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135" w:rsidRPr="00D06135" w:rsidRDefault="00D06135" w:rsidP="00D06135">
      <w:pPr>
        <w:tabs>
          <w:tab w:val="left" w:pos="2127"/>
        </w:tabs>
        <w:spacing w:after="40"/>
        <w:rPr>
          <w:b/>
          <w:bCs/>
          <w:sz w:val="36"/>
          <w:szCs w:val="36"/>
        </w:rPr>
      </w:pPr>
      <w:r w:rsidRPr="00D06135">
        <w:rPr>
          <w:b/>
          <w:bCs/>
          <w:sz w:val="36"/>
          <w:szCs w:val="36"/>
        </w:rPr>
        <w:t xml:space="preserve">Účastník: </w:t>
      </w:r>
      <w:r w:rsidRPr="00D06135">
        <w:rPr>
          <w:b/>
          <w:bCs/>
          <w:sz w:val="36"/>
          <w:szCs w:val="36"/>
        </w:rPr>
        <w:tab/>
        <w:t>…………………….</w:t>
      </w:r>
    </w:p>
    <w:p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Název:</w:t>
      </w:r>
      <w:r w:rsidRPr="00D06135">
        <w:rPr>
          <w:sz w:val="36"/>
          <w:szCs w:val="36"/>
        </w:rPr>
        <w:tab/>
        <w:t>……………………..</w:t>
      </w:r>
    </w:p>
    <w:p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Adresa:</w:t>
      </w:r>
      <w:r w:rsidRPr="00D06135">
        <w:rPr>
          <w:sz w:val="36"/>
          <w:szCs w:val="36"/>
        </w:rPr>
        <w:tab/>
        <w:t>……………………..</w:t>
      </w:r>
    </w:p>
    <w:p w:rsidR="00D06135" w:rsidRDefault="00D06135" w:rsidP="00D06135">
      <w:pPr>
        <w:tabs>
          <w:tab w:val="left" w:pos="2127"/>
        </w:tabs>
        <w:spacing w:after="1200"/>
        <w:rPr>
          <w:sz w:val="36"/>
          <w:szCs w:val="36"/>
        </w:rPr>
      </w:pPr>
      <w:r w:rsidRPr="00D06135">
        <w:rPr>
          <w:sz w:val="36"/>
          <w:szCs w:val="36"/>
        </w:rPr>
        <w:t>IČ:</w:t>
      </w:r>
      <w:r w:rsidRPr="00D06135">
        <w:rPr>
          <w:sz w:val="36"/>
          <w:szCs w:val="36"/>
        </w:rPr>
        <w:tab/>
        <w:t>……………………..</w:t>
      </w:r>
    </w:p>
    <w:p w:rsidR="00AC3DCD" w:rsidRDefault="00AC3DCD" w:rsidP="00206AC7">
      <w:pPr>
        <w:tabs>
          <w:tab w:val="left" w:pos="2127"/>
        </w:tabs>
        <w:spacing w:after="0"/>
        <w:jc w:val="center"/>
        <w:rPr>
          <w:b/>
          <w:bCs/>
          <w:sz w:val="52"/>
          <w:szCs w:val="52"/>
        </w:rPr>
      </w:pPr>
      <w:r w:rsidRPr="00AC3DCD">
        <w:rPr>
          <w:b/>
          <w:bCs/>
          <w:sz w:val="52"/>
          <w:szCs w:val="52"/>
        </w:rPr>
        <w:t>„Mobilní kurník“</w:t>
      </w:r>
    </w:p>
    <w:p w:rsidR="002811AE" w:rsidRPr="00AC3DCD" w:rsidRDefault="002811AE" w:rsidP="00206AC7">
      <w:pPr>
        <w:tabs>
          <w:tab w:val="left" w:pos="2127"/>
        </w:tabs>
        <w:spacing w:after="0"/>
        <w:jc w:val="center"/>
        <w:rPr>
          <w:b/>
          <w:bCs/>
          <w:sz w:val="56"/>
          <w:szCs w:val="56"/>
        </w:rPr>
      </w:pPr>
      <w:r w:rsidRPr="00AC3DCD">
        <w:rPr>
          <w:b/>
          <w:bCs/>
          <w:sz w:val="56"/>
          <w:szCs w:val="56"/>
        </w:rPr>
        <w:t>VÝBĚROVÉ ŘÍZENÍ – NEOTVÍRAT</w:t>
      </w:r>
    </w:p>
    <w:p w:rsidR="00206AC7" w:rsidRDefault="0093413B" w:rsidP="0093413B">
      <w:pPr>
        <w:spacing w:after="120"/>
        <w:jc w:val="center"/>
        <w:rPr>
          <w:b/>
          <w:bCs/>
          <w:sz w:val="36"/>
          <w:szCs w:val="36"/>
        </w:rPr>
      </w:pPr>
      <w:r w:rsidRPr="00AC3DCD">
        <w:rPr>
          <w:b/>
          <w:bCs/>
          <w:sz w:val="36"/>
          <w:szCs w:val="36"/>
        </w:rPr>
        <w:t xml:space="preserve">Zadavatel: </w:t>
      </w:r>
      <w:r w:rsidR="003703C3">
        <w:rPr>
          <w:b/>
          <w:bCs/>
          <w:sz w:val="36"/>
          <w:szCs w:val="36"/>
        </w:rPr>
        <w:t>Ing. Klára Tesařová</w:t>
      </w:r>
    </w:p>
    <w:p w:rsidR="0093413B" w:rsidRDefault="0093413B" w:rsidP="0093413B">
      <w:pPr>
        <w:spacing w:after="120"/>
        <w:jc w:val="center"/>
        <w:rPr>
          <w:b/>
          <w:bCs/>
          <w:sz w:val="36"/>
          <w:szCs w:val="36"/>
        </w:rPr>
      </w:pPr>
    </w:p>
    <w:p w:rsidR="0093413B" w:rsidRDefault="0093413B" w:rsidP="0093413B">
      <w:pPr>
        <w:spacing w:after="120"/>
        <w:jc w:val="center"/>
        <w:rPr>
          <w:b/>
          <w:bCs/>
          <w:sz w:val="56"/>
          <w:szCs w:val="56"/>
        </w:rPr>
      </w:pPr>
    </w:p>
    <w:p w:rsidR="0093413B" w:rsidRPr="00471BED" w:rsidRDefault="00206AC7" w:rsidP="0045786A">
      <w:pPr>
        <w:spacing w:afterLines="80"/>
        <w:jc w:val="right"/>
        <w:rPr>
          <w:sz w:val="36"/>
          <w:szCs w:val="36"/>
          <w:u w:val="single"/>
        </w:rPr>
      </w:pPr>
      <w:r w:rsidRPr="00471BED">
        <w:rPr>
          <w:sz w:val="36"/>
          <w:szCs w:val="36"/>
          <w:u w:val="single"/>
        </w:rPr>
        <w:t>Doručovací adresa</w:t>
      </w:r>
      <w:r w:rsidR="0093413B" w:rsidRPr="00471BED">
        <w:rPr>
          <w:sz w:val="36"/>
          <w:szCs w:val="36"/>
          <w:u w:val="single"/>
        </w:rPr>
        <w:t>:</w:t>
      </w:r>
    </w:p>
    <w:p w:rsidR="002811AE" w:rsidRPr="002811AE" w:rsidRDefault="0045786A" w:rsidP="0045786A">
      <w:pPr>
        <w:spacing w:afterLines="80"/>
        <w:jc w:val="right"/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Ing. </w:t>
      </w:r>
      <w:r w:rsidR="003703C3">
        <w:rPr>
          <w:sz w:val="36"/>
          <w:szCs w:val="36"/>
        </w:rPr>
        <w:t>Klára Tesařová</w:t>
      </w:r>
    </w:p>
    <w:p w:rsidR="002811AE" w:rsidRPr="002811AE" w:rsidRDefault="003703C3" w:rsidP="0045786A">
      <w:pPr>
        <w:tabs>
          <w:tab w:val="left" w:pos="11766"/>
        </w:tabs>
        <w:spacing w:afterLines="50"/>
        <w:jc w:val="right"/>
        <w:rPr>
          <w:sz w:val="36"/>
          <w:szCs w:val="36"/>
        </w:rPr>
      </w:pPr>
      <w:r>
        <w:rPr>
          <w:sz w:val="36"/>
          <w:szCs w:val="36"/>
        </w:rPr>
        <w:t>Nepřejov 5</w:t>
      </w:r>
    </w:p>
    <w:p w:rsidR="002811AE" w:rsidRPr="002811AE" w:rsidRDefault="003703C3" w:rsidP="00AE0B43">
      <w:pPr>
        <w:tabs>
          <w:tab w:val="left" w:pos="11766"/>
        </w:tabs>
        <w:spacing w:afterLines="80"/>
        <w:jc w:val="right"/>
        <w:rPr>
          <w:sz w:val="36"/>
          <w:szCs w:val="36"/>
        </w:rPr>
      </w:pPr>
      <w:r>
        <w:rPr>
          <w:sz w:val="36"/>
          <w:szCs w:val="36"/>
        </w:rPr>
        <w:t>399 01 Milevsko</w:t>
      </w:r>
    </w:p>
    <w:sectPr w:rsidR="002811AE" w:rsidRPr="002811AE" w:rsidSect="00D061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84E18"/>
    <w:rsid w:val="00206AC7"/>
    <w:rsid w:val="002811AE"/>
    <w:rsid w:val="003703C3"/>
    <w:rsid w:val="00392596"/>
    <w:rsid w:val="003E2D7B"/>
    <w:rsid w:val="00405D1B"/>
    <w:rsid w:val="0045786A"/>
    <w:rsid w:val="00471BED"/>
    <w:rsid w:val="005B7700"/>
    <w:rsid w:val="00746E6B"/>
    <w:rsid w:val="00853719"/>
    <w:rsid w:val="0093413B"/>
    <w:rsid w:val="00AC3DCD"/>
    <w:rsid w:val="00AE0B43"/>
    <w:rsid w:val="00D06135"/>
    <w:rsid w:val="00D11B54"/>
    <w:rsid w:val="00F84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5D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Bláha</dc:creator>
  <cp:lastModifiedBy>User</cp:lastModifiedBy>
  <cp:revision>4</cp:revision>
  <dcterms:created xsi:type="dcterms:W3CDTF">2026-02-03T09:24:00Z</dcterms:created>
  <dcterms:modified xsi:type="dcterms:W3CDTF">2026-02-04T08:44:00Z</dcterms:modified>
</cp:coreProperties>
</file>