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"/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2"/>
        <w:gridCol w:w="6237"/>
      </w:tblGrid>
      <w:tr w:rsidR="00A34D4C" w:rsidRPr="00DB6B3C" w14:paraId="5D232FBC" w14:textId="77777777" w:rsidTr="00A34D4C">
        <w:trPr>
          <w:trHeight w:val="389"/>
        </w:trPr>
        <w:tc>
          <w:tcPr>
            <w:tcW w:w="922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2EC6E" w14:textId="77777777" w:rsidR="00A34D4C" w:rsidRPr="00DB6B3C" w:rsidRDefault="00A34D4C" w:rsidP="00A34D4C">
            <w:pPr>
              <w:rPr>
                <w:rFonts w:ascii="Times New Roman" w:hAnsi="Times New Roman" w:cs="Times New Roman"/>
              </w:rPr>
            </w:pPr>
          </w:p>
          <w:p w14:paraId="60C50968" w14:textId="77777777" w:rsidR="00A34D4C" w:rsidRPr="00DB6B3C" w:rsidRDefault="00A34D4C" w:rsidP="00A34D4C">
            <w:pPr>
              <w:pStyle w:val="Nadpis3"/>
              <w:framePr w:hSpace="0" w:wrap="auto" w:vAnchor="margin" w:hAnchor="text" w:yAlign="inline"/>
              <w:rPr>
                <w:rFonts w:ascii="Times New Roman" w:hAnsi="Times New Roman" w:cs="Times New Roman"/>
              </w:rPr>
            </w:pPr>
          </w:p>
          <w:p w14:paraId="0206C5A2" w14:textId="77777777" w:rsidR="00A34D4C" w:rsidRPr="00DB6B3C" w:rsidRDefault="00A34D4C" w:rsidP="00A34D4C">
            <w:pPr>
              <w:pStyle w:val="Nadpis3"/>
              <w:framePr w:hSpace="0" w:wrap="auto" w:vAnchor="margin" w:hAnchor="text" w:yAlign="inline"/>
              <w:rPr>
                <w:rFonts w:ascii="Times New Roman" w:hAnsi="Times New Roman" w:cs="Times New Roman"/>
              </w:rPr>
            </w:pPr>
          </w:p>
          <w:p w14:paraId="5D9EA57F" w14:textId="74209C45" w:rsidR="00E71C09" w:rsidRPr="00E71C09" w:rsidRDefault="00A34D4C" w:rsidP="002B215D">
            <w:pPr>
              <w:pStyle w:val="Nadpis3"/>
              <w:framePr w:hSpace="0" w:wrap="auto" w:vAnchor="margin" w:hAnchor="text" w:yAlign="inline"/>
              <w:jc w:val="left"/>
            </w:pPr>
            <w:r w:rsidRPr="00EA0418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Příloha č. 1 Krycí list</w:t>
            </w:r>
          </w:p>
          <w:p w14:paraId="0682A5E6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A34D4C" w:rsidRPr="00DB6B3C" w14:paraId="3E664066" w14:textId="77777777" w:rsidTr="00A34D4C">
        <w:trPr>
          <w:trHeight w:val="389"/>
        </w:trPr>
        <w:tc>
          <w:tcPr>
            <w:tcW w:w="92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B2E91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A34D4C" w:rsidRPr="00DB6B3C" w14:paraId="5E82AB46" w14:textId="77777777" w:rsidTr="00A34D4C">
        <w:trPr>
          <w:trHeight w:val="389"/>
        </w:trPr>
        <w:tc>
          <w:tcPr>
            <w:tcW w:w="92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16D15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bookmarkStart w:id="0" w:name="_Hlk170970288"/>
          </w:p>
        </w:tc>
      </w:tr>
      <w:tr w:rsidR="00A34D4C" w:rsidRPr="00DB6B3C" w14:paraId="2D866D64" w14:textId="77777777" w:rsidTr="00A34D4C">
        <w:trPr>
          <w:trHeight w:val="405"/>
        </w:trPr>
        <w:tc>
          <w:tcPr>
            <w:tcW w:w="9229" w:type="dxa"/>
            <w:gridSpan w:val="2"/>
            <w:tcBorders>
              <w:top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184F4" w14:textId="77777777" w:rsidR="00A34D4C" w:rsidRPr="00DB6B3C" w:rsidRDefault="00A34D4C" w:rsidP="00A34D4C">
            <w:pPr>
              <w:jc w:val="center"/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DB6B3C">
              <w:rPr>
                <w:rFonts w:ascii="Times New Roman" w:hAnsi="Times New Roman" w:cs="Times New Roman"/>
                <w:bCs/>
                <w:sz w:val="24"/>
              </w:rPr>
              <w:t xml:space="preserve">1.  Zakázka </w:t>
            </w:r>
            <w:r>
              <w:rPr>
                <w:rFonts w:ascii="Times New Roman" w:hAnsi="Times New Roman" w:cs="Times New Roman"/>
                <w:bCs/>
                <w:sz w:val="24"/>
              </w:rPr>
              <w:t>vyšší hodnoty (dodávka)</w:t>
            </w:r>
          </w:p>
        </w:tc>
      </w:tr>
      <w:tr w:rsidR="00A34D4C" w:rsidRPr="00DB6B3C" w14:paraId="6750845A" w14:textId="77777777" w:rsidTr="00A34D4C">
        <w:trPr>
          <w:trHeight w:val="300"/>
        </w:trPr>
        <w:tc>
          <w:tcPr>
            <w:tcW w:w="9229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F6C9F" w14:textId="77777777" w:rsidR="00A34D4C" w:rsidRPr="00DB6B3C" w:rsidRDefault="00A34D4C" w:rsidP="00A34D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E944FC4" w14:textId="0F75D788" w:rsidR="00CF25B2" w:rsidRPr="00CF25B2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  <w:r w:rsidRPr="00CF25B2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 xml:space="preserve">Dle PŘÍRUČKY PRO ZADÁVÁNÍ ZAKÁZEK </w:t>
            </w:r>
          </w:p>
          <w:p w14:paraId="1AC4FB68" w14:textId="77777777" w:rsidR="00CF25B2" w:rsidRPr="00CF25B2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  <w:r w:rsidRPr="00CF25B2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 xml:space="preserve">na projekty rozvoje venkova v rámci </w:t>
            </w:r>
          </w:p>
          <w:p w14:paraId="11ED7929" w14:textId="77777777" w:rsidR="00CF25B2" w:rsidRPr="00CF25B2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  <w:r w:rsidRPr="00CF25B2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>Strategického plánu SZP na období 2023 - 2027</w:t>
            </w:r>
          </w:p>
          <w:p w14:paraId="6596DAB0" w14:textId="47CB012D" w:rsidR="00A34D4C" w:rsidRPr="00DB6B3C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  <w:r w:rsidRPr="00CF25B2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>Verze 2</w:t>
            </w:r>
            <w:r w:rsidR="00331C55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>.1</w:t>
            </w:r>
          </w:p>
        </w:tc>
      </w:tr>
      <w:tr w:rsidR="00A34D4C" w:rsidRPr="00DB6B3C" w14:paraId="6A3BC341" w14:textId="77777777" w:rsidTr="00A34D4C">
        <w:trPr>
          <w:trHeight w:val="701"/>
        </w:trPr>
        <w:tc>
          <w:tcPr>
            <w:tcW w:w="9229" w:type="dxa"/>
            <w:gridSpan w:val="2"/>
            <w:vMerge/>
            <w:vAlign w:val="center"/>
          </w:tcPr>
          <w:p w14:paraId="16F2588C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</w:p>
        </w:tc>
      </w:tr>
      <w:tr w:rsidR="00A34D4C" w:rsidRPr="00DB6B3C" w14:paraId="1360FC83" w14:textId="77777777" w:rsidTr="00A34D4C">
        <w:trPr>
          <w:trHeight w:val="300"/>
        </w:trPr>
        <w:tc>
          <w:tcPr>
            <w:tcW w:w="2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E90FF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Název zakázky: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D4E31" w14:textId="77777777" w:rsidR="00A34D4C" w:rsidRDefault="00A34D4C" w:rsidP="00A34D4C">
            <w:pPr>
              <w:pStyle w:val="Nadpis2"/>
              <w:framePr w:hSpace="0" w:wrap="auto" w:vAnchor="margin" w:hAnchor="text" w:yAlign="inline"/>
              <w:tabs>
                <w:tab w:val="left" w:pos="2880"/>
              </w:tabs>
              <w:ind w:left="1440" w:hanging="1440"/>
              <w:jc w:val="center"/>
              <w:rPr>
                <w:rFonts w:ascii="Times New Roman" w:hAnsi="Times New Roman" w:cs="Times New Roman"/>
                <w:b/>
              </w:rPr>
            </w:pPr>
          </w:p>
          <w:p w14:paraId="3394C783" w14:textId="3672EEAD" w:rsidR="00E71C09" w:rsidRPr="00DB6B3C" w:rsidRDefault="00A34D4C" w:rsidP="00A34D4C">
            <w:pP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E71C0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Pořízení lesnické techniky</w:t>
            </w:r>
          </w:p>
          <w:p w14:paraId="5F387157" w14:textId="77777777" w:rsidR="00A34D4C" w:rsidRPr="00DB6B3C" w:rsidRDefault="00A34D4C" w:rsidP="00A34D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1C09" w:rsidRPr="00DB6B3C" w14:paraId="3BC2855C" w14:textId="77777777" w:rsidTr="005A1A9C">
        <w:trPr>
          <w:trHeight w:val="486"/>
        </w:trPr>
        <w:tc>
          <w:tcPr>
            <w:tcW w:w="9229" w:type="dxa"/>
            <w:gridSpan w:val="2"/>
            <w:shd w:val="clear" w:color="auto" w:fill="BFBFBF" w:themeFill="background1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370FD" w14:textId="77777777" w:rsidR="00E71C09" w:rsidRPr="00DB6B3C" w:rsidRDefault="00E71C09" w:rsidP="005A1A9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bookmarkStart w:id="1" w:name="_Hlk170970345"/>
            <w:bookmarkStart w:id="2" w:name="_Hlk170970126"/>
            <w:bookmarkEnd w:id="0"/>
            <w:r w:rsidRPr="00DB6B3C">
              <w:rPr>
                <w:rFonts w:ascii="Times New Roman" w:hAnsi="Times New Roman" w:cs="Times New Roman"/>
                <w:bCs/>
                <w:sz w:val="24"/>
              </w:rPr>
              <w:t>2.  Základní identifikační údaje</w:t>
            </w:r>
          </w:p>
        </w:tc>
      </w:tr>
      <w:tr w:rsidR="00E71C09" w:rsidRPr="00DB6B3C" w14:paraId="27D962EE" w14:textId="77777777" w:rsidTr="005A1A9C">
        <w:trPr>
          <w:trHeight w:val="403"/>
        </w:trPr>
        <w:tc>
          <w:tcPr>
            <w:tcW w:w="9229" w:type="dxa"/>
            <w:gridSpan w:val="2"/>
            <w:shd w:val="clear" w:color="auto" w:fill="D6E3BC" w:themeFill="accent3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2E008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DB6B3C">
              <w:rPr>
                <w:rFonts w:ascii="Times New Roman" w:hAnsi="Times New Roman" w:cs="Times New Roman"/>
                <w:bCs/>
                <w:sz w:val="24"/>
              </w:rPr>
              <w:t>2.1.  Zadavatel</w:t>
            </w:r>
          </w:p>
        </w:tc>
      </w:tr>
      <w:tr w:rsidR="00E71C09" w:rsidRPr="00DB6B3C" w14:paraId="68B7AD94" w14:textId="77777777" w:rsidTr="005A1A9C">
        <w:trPr>
          <w:trHeight w:val="352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51E00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Název: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6BB9A" w14:textId="78BA232D" w:rsidR="00E71C09" w:rsidRPr="00521011" w:rsidRDefault="00331C55" w:rsidP="00057E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1C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Zámek Koloděje a.s.</w:t>
            </w:r>
          </w:p>
        </w:tc>
      </w:tr>
      <w:tr w:rsidR="00E71C09" w:rsidRPr="00DB6B3C" w14:paraId="5191AC14" w14:textId="77777777" w:rsidTr="005A1A9C">
        <w:trPr>
          <w:trHeight w:val="3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AEE2B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bookmarkStart w:id="3" w:name="_Hlk517702646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Sídlo </w:t>
            </w: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podnikání: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DFCB94" w14:textId="2E2CEFC5" w:rsidR="00E71C09" w:rsidRPr="00216E54" w:rsidRDefault="00331C55" w:rsidP="00216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C55">
              <w:rPr>
                <w:rFonts w:ascii="Times New Roman" w:hAnsi="Times New Roman" w:cs="Times New Roman"/>
                <w:sz w:val="20"/>
                <w:szCs w:val="20"/>
              </w:rPr>
              <w:t>Těšnov</w:t>
            </w:r>
            <w:proofErr w:type="spellEnd"/>
            <w:r w:rsidRPr="00331C55">
              <w:rPr>
                <w:rFonts w:ascii="Times New Roman" w:hAnsi="Times New Roman" w:cs="Times New Roman"/>
                <w:sz w:val="20"/>
                <w:szCs w:val="20"/>
              </w:rPr>
              <w:t xml:space="preserve"> 1059/1, Nové Město, 110 00 Praha 1</w:t>
            </w:r>
          </w:p>
        </w:tc>
      </w:tr>
      <w:bookmarkEnd w:id="3"/>
      <w:tr w:rsidR="00E71C09" w:rsidRPr="00DB6B3C" w14:paraId="37694CD9" w14:textId="77777777" w:rsidTr="005A1A9C">
        <w:trPr>
          <w:trHeight w:val="339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367C3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307E47" w14:textId="71A61BE2" w:rsidR="00E71C09" w:rsidRPr="008F0CAF" w:rsidRDefault="00331C55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31C55">
              <w:rPr>
                <w:rFonts w:ascii="Times New Roman" w:hAnsi="Times New Roman" w:cs="Times New Roman"/>
                <w:sz w:val="20"/>
                <w:szCs w:val="20"/>
              </w:rPr>
              <w:t>27448398</w:t>
            </w:r>
          </w:p>
        </w:tc>
      </w:tr>
      <w:tr w:rsidR="00E71C09" w:rsidRPr="00DB6B3C" w14:paraId="1442A6B5" w14:textId="77777777" w:rsidTr="005A1A9C">
        <w:trPr>
          <w:trHeight w:val="336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5FF9D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DIČ: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1C219F" w14:textId="3CCC6210" w:rsidR="00E71C09" w:rsidRPr="008F0CAF" w:rsidRDefault="00216E54" w:rsidP="005A1A9C">
            <w:pPr>
              <w:pStyle w:val="Nadpis2"/>
              <w:framePr w:hSpace="0" w:wrap="auto" w:vAnchor="margin" w:hAnchor="text" w:yAlign="inline"/>
              <w:rPr>
                <w:rFonts w:ascii="Times New Roman" w:hAnsi="Times New Roman" w:cs="Times New Roman"/>
                <w:bCs/>
                <w:szCs w:val="20"/>
              </w:rPr>
            </w:pPr>
            <w:r w:rsidRPr="00216E54">
              <w:rPr>
                <w:rFonts w:ascii="Times New Roman" w:hAnsi="Times New Roman" w:cs="Times New Roman"/>
                <w:szCs w:val="20"/>
              </w:rPr>
              <w:t>CZ</w:t>
            </w:r>
            <w:r w:rsidR="00331C55" w:rsidRPr="00331C55">
              <w:rPr>
                <w:rFonts w:ascii="Times New Roman" w:eastAsia="Times New Roman" w:hAnsi="Times New Roman" w:cs="Times New Roman"/>
                <w:szCs w:val="20"/>
              </w:rPr>
              <w:t>27448398</w:t>
            </w:r>
          </w:p>
        </w:tc>
      </w:tr>
      <w:tr w:rsidR="00E71C09" w:rsidRPr="00DB6B3C" w14:paraId="34CC4507" w14:textId="77777777" w:rsidTr="00216E54">
        <w:trPr>
          <w:trHeight w:val="462"/>
        </w:trPr>
        <w:tc>
          <w:tcPr>
            <w:tcW w:w="2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8AF79" w14:textId="037C3901" w:rsidR="00E71C09" w:rsidRPr="00DB6B3C" w:rsidRDefault="00E71C09" w:rsidP="00E71C09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Statutární orgán </w:t>
            </w: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zadavatele: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6BF59" w14:textId="302F5BC4" w:rsidR="00331C55" w:rsidRPr="00331C55" w:rsidRDefault="00331C55" w:rsidP="00331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C55">
              <w:rPr>
                <w:rFonts w:ascii="Times New Roman" w:hAnsi="Times New Roman" w:cs="Times New Roman"/>
                <w:sz w:val="20"/>
                <w:szCs w:val="20"/>
              </w:rPr>
              <w:t xml:space="preserve">Ing. TOMÁŠ CHRENEK, Ph.D. </w:t>
            </w:r>
            <w:r w:rsidR="008E356F">
              <w:rPr>
                <w:rFonts w:ascii="Times New Roman" w:hAnsi="Times New Roman" w:cs="Times New Roman"/>
                <w:sz w:val="20"/>
                <w:szCs w:val="20"/>
              </w:rPr>
              <w:t xml:space="preserve">předseda </w:t>
            </w:r>
            <w:r w:rsidRPr="00331C55">
              <w:rPr>
                <w:rFonts w:ascii="Times New Roman" w:hAnsi="Times New Roman" w:cs="Times New Roman"/>
                <w:sz w:val="20"/>
                <w:szCs w:val="20"/>
              </w:rPr>
              <w:t>představenstva</w:t>
            </w:r>
          </w:p>
          <w:p w14:paraId="1F97835D" w14:textId="77777777" w:rsidR="00331C55" w:rsidRPr="00331C55" w:rsidRDefault="00331C55" w:rsidP="00331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C55">
              <w:rPr>
                <w:rFonts w:ascii="Times New Roman" w:hAnsi="Times New Roman" w:cs="Times New Roman"/>
                <w:sz w:val="20"/>
                <w:szCs w:val="20"/>
              </w:rPr>
              <w:t>JUDr. TOMÁŠ CHRENEK, Ph.D., LL.M., MPH, místopředseda představenstva</w:t>
            </w:r>
          </w:p>
          <w:p w14:paraId="12974BF2" w14:textId="0C95A580" w:rsidR="00331C55" w:rsidRDefault="00331C55" w:rsidP="00331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C55">
              <w:rPr>
                <w:rFonts w:ascii="Times New Roman" w:hAnsi="Times New Roman" w:cs="Times New Roman"/>
                <w:sz w:val="20"/>
                <w:szCs w:val="20"/>
              </w:rPr>
              <w:t>LUCIA TOMÁŠIK CHRENEKOVÁ, člen představenstva</w:t>
            </w:r>
          </w:p>
          <w:p w14:paraId="28DB6E3A" w14:textId="77777777" w:rsidR="00331C55" w:rsidRPr="00331C55" w:rsidRDefault="00331C55" w:rsidP="00331C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8913DF" w14:textId="51494F7D" w:rsidR="00E71C09" w:rsidRPr="00F57D6B" w:rsidRDefault="00331C55" w:rsidP="00331C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1C55">
              <w:rPr>
                <w:rFonts w:ascii="Times New Roman" w:hAnsi="Times New Roman" w:cs="Times New Roman"/>
                <w:sz w:val="20"/>
                <w:szCs w:val="20"/>
              </w:rPr>
              <w:t>Za společnost jedná představenstvo, a to tak, že navenek za ně jedná předseda nebo místopředseda samostatně nebo dva členové představenstva společně.</w:t>
            </w:r>
          </w:p>
        </w:tc>
      </w:tr>
      <w:bookmarkEnd w:id="1"/>
      <w:tr w:rsidR="00E71C09" w:rsidRPr="00DB6B3C" w14:paraId="52AFF846" w14:textId="77777777" w:rsidTr="00216E54">
        <w:trPr>
          <w:trHeight w:val="837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0F06B" w14:textId="739FB8CC" w:rsidR="00E71C09" w:rsidRPr="00DB6B3C" w:rsidRDefault="00057E34" w:rsidP="005A1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Kontaktní osoba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CBCDD" w14:textId="77777777" w:rsidR="00331C55" w:rsidRPr="00331C55" w:rsidRDefault="00331C55" w:rsidP="00331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C55">
              <w:rPr>
                <w:rFonts w:ascii="Times New Roman" w:hAnsi="Times New Roman" w:cs="Times New Roman"/>
                <w:sz w:val="20"/>
                <w:szCs w:val="20"/>
              </w:rPr>
              <w:t>Ing. Miroslav Pícha</w:t>
            </w:r>
          </w:p>
          <w:p w14:paraId="1BD64075" w14:textId="77777777" w:rsidR="00331C55" w:rsidRPr="00331C55" w:rsidRDefault="00331C55" w:rsidP="00331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C55">
              <w:rPr>
                <w:rFonts w:ascii="Times New Roman" w:hAnsi="Times New Roman" w:cs="Times New Roman"/>
                <w:sz w:val="20"/>
                <w:szCs w:val="20"/>
              </w:rPr>
              <w:t>Tel.: 602 282 690</w:t>
            </w:r>
          </w:p>
          <w:p w14:paraId="3217B60E" w14:textId="057377A3" w:rsidR="00E71C09" w:rsidRPr="002B3B9D" w:rsidRDefault="00331C55" w:rsidP="00331C55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31C55">
              <w:rPr>
                <w:rFonts w:ascii="Times New Roman" w:hAnsi="Times New Roman" w:cs="Times New Roman"/>
                <w:sz w:val="20"/>
                <w:szCs w:val="20"/>
              </w:rPr>
              <w:t>E-mail: Picha@zamek-kolodeje.cz</w:t>
            </w:r>
          </w:p>
        </w:tc>
      </w:tr>
      <w:tr w:rsidR="00E71C09" w:rsidRPr="00DB6B3C" w14:paraId="47E5B9ED" w14:textId="77777777" w:rsidTr="005A1A9C">
        <w:trPr>
          <w:trHeight w:val="456"/>
        </w:trPr>
        <w:tc>
          <w:tcPr>
            <w:tcW w:w="9229" w:type="dxa"/>
            <w:gridSpan w:val="2"/>
            <w:shd w:val="clear" w:color="auto" w:fill="D6E3BC" w:themeFill="accent3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47051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DB6B3C">
              <w:rPr>
                <w:rFonts w:ascii="Times New Roman" w:hAnsi="Times New Roman" w:cs="Times New Roman"/>
                <w:bCs/>
                <w:sz w:val="24"/>
              </w:rPr>
              <w:t>2.2.  Uchazeč</w:t>
            </w:r>
          </w:p>
        </w:tc>
      </w:tr>
      <w:tr w:rsidR="00E71C09" w:rsidRPr="00DB6B3C" w14:paraId="5973B032" w14:textId="77777777" w:rsidTr="005A1A9C">
        <w:trPr>
          <w:trHeight w:val="298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AA585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CB2C9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430F0DFD" w14:textId="77777777" w:rsidTr="005A1A9C">
        <w:trPr>
          <w:trHeight w:val="342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B4C93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Sídlo: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57825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39B71F01" w14:textId="77777777" w:rsidTr="005A1A9C">
        <w:trPr>
          <w:trHeight w:val="361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88824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B8FC3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12A2966D" w14:textId="77777777" w:rsidTr="005A1A9C">
        <w:trPr>
          <w:trHeight w:val="361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D4A3F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62769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6A3B2980" w14:textId="77777777" w:rsidTr="005A1A9C">
        <w:trPr>
          <w:trHeight w:val="361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19EAE" w14:textId="14241841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Osoba oprávněná jednat za uchazeče (statutární orgán dle OR):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13856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382533E7" w14:textId="77777777" w:rsidTr="005A1A9C">
        <w:trPr>
          <w:trHeight w:val="3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3FC06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 xml:space="preserve">Závazná adresa pro doručování písemné korespondence uchazeči: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85AED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75406C9D" w14:textId="77777777" w:rsidTr="005A1A9C">
        <w:trPr>
          <w:trHeight w:val="465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4FDC9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8CBD5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12FFC0B2" w14:textId="77777777" w:rsidTr="005A1A9C">
        <w:trPr>
          <w:trHeight w:val="4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3B2C1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Tel.: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D695D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6FBDD86D" w14:textId="77777777" w:rsidTr="005A1A9C">
        <w:trPr>
          <w:trHeight w:val="4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03112" w14:textId="04B30D96" w:rsidR="00E71C09" w:rsidRPr="00DB6B3C" w:rsidRDefault="00E71C09" w:rsidP="005A1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E-mailová adresa</w:t>
            </w:r>
            <w:r w:rsidR="002B215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77986" w14:textId="77777777" w:rsidR="00E71C09" w:rsidRPr="00F41EC3" w:rsidRDefault="00E71C09" w:rsidP="005A1A9C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bookmarkEnd w:id="2"/>
    </w:tbl>
    <w:p w14:paraId="6DDA8BA9" w14:textId="5232E3DB" w:rsidR="007A695F" w:rsidRDefault="007A695F" w:rsidP="007A695F">
      <w:pPr>
        <w:rPr>
          <w:rFonts w:ascii="Times New Roman" w:hAnsi="Times New Roman" w:cs="Times New Roman"/>
        </w:rPr>
      </w:pPr>
    </w:p>
    <w:p w14:paraId="0A234F34" w14:textId="77777777" w:rsidR="002B215D" w:rsidRDefault="002B215D" w:rsidP="007A695F">
      <w:pPr>
        <w:rPr>
          <w:rFonts w:ascii="Times New Roman" w:hAnsi="Times New Roman" w:cs="Times New Roman"/>
        </w:rPr>
      </w:pPr>
    </w:p>
    <w:p w14:paraId="6398F3F4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400CCDAC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62646C8D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26035DE8" w14:textId="77777777" w:rsidR="00C516AE" w:rsidRDefault="00C516AE" w:rsidP="007A695F">
      <w:pPr>
        <w:rPr>
          <w:rFonts w:ascii="Times New Roman" w:hAnsi="Times New Roman" w:cs="Times New Roman"/>
        </w:rPr>
      </w:pPr>
    </w:p>
    <w:p w14:paraId="42AEF27D" w14:textId="77777777" w:rsidR="00C516AE" w:rsidRDefault="00C516AE" w:rsidP="007A695F">
      <w:pPr>
        <w:rPr>
          <w:rFonts w:ascii="Times New Roman" w:hAnsi="Times New Roman" w:cs="Times New Roman"/>
        </w:rPr>
      </w:pPr>
    </w:p>
    <w:p w14:paraId="7A71F027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0EF972A4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7A16DAAD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1FD78469" w14:textId="77777777" w:rsidR="00216E54" w:rsidRPr="00DB6B3C" w:rsidRDefault="00216E54" w:rsidP="007A695F">
      <w:pPr>
        <w:rPr>
          <w:rFonts w:ascii="Times New Roman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1"/>
      </w:tblGrid>
      <w:tr w:rsidR="00402DDE" w:rsidRPr="00DB6B3C" w14:paraId="3E5D4196" w14:textId="77777777" w:rsidTr="001C3ABC">
        <w:trPr>
          <w:trHeight w:val="580"/>
        </w:trPr>
        <w:tc>
          <w:tcPr>
            <w:tcW w:w="9322" w:type="dxa"/>
            <w:shd w:val="clear" w:color="auto" w:fill="BFBFBF" w:themeFill="background1" w:themeFillShade="BF"/>
            <w:vAlign w:val="center"/>
          </w:tcPr>
          <w:p w14:paraId="13304895" w14:textId="27479EA8" w:rsidR="003052C5" w:rsidRPr="003052C5" w:rsidRDefault="00800721" w:rsidP="00A34D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3</w:t>
            </w:r>
            <w:r w:rsidR="00402DDE" w:rsidRPr="00DB6B3C">
              <w:rPr>
                <w:rFonts w:ascii="Times New Roman" w:hAnsi="Times New Roman" w:cs="Times New Roman"/>
                <w:bCs/>
                <w:sz w:val="24"/>
              </w:rPr>
              <w:t>. Technické parametry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– </w:t>
            </w:r>
            <w:r w:rsidR="00C516AE">
              <w:rPr>
                <w:rFonts w:ascii="Times New Roman" w:hAnsi="Times New Roman" w:cs="Times New Roman"/>
                <w:bCs/>
                <w:sz w:val="24"/>
              </w:rPr>
              <w:t>lesnické techniky</w:t>
            </w:r>
            <w:r w:rsidR="001C3ABC">
              <w:rPr>
                <w:rStyle w:val="Znakapoznpodarou"/>
                <w:rFonts w:ascii="Times New Roman" w:hAnsi="Times New Roman" w:cs="Times New Roman"/>
                <w:bCs/>
                <w:sz w:val="24"/>
              </w:rPr>
              <w:footnoteReference w:id="1"/>
            </w:r>
          </w:p>
        </w:tc>
      </w:tr>
      <w:tr w:rsidR="002F3E3C" w:rsidRPr="00ED58DE" w14:paraId="5B685857" w14:textId="77777777" w:rsidTr="001C3ABC">
        <w:trPr>
          <w:trHeight w:val="273"/>
        </w:trPr>
        <w:tc>
          <w:tcPr>
            <w:tcW w:w="9322" w:type="dxa"/>
            <w:vAlign w:val="center"/>
          </w:tcPr>
          <w:p w14:paraId="4F6FF9F7" w14:textId="77777777" w:rsidR="001C3ABC" w:rsidRDefault="001C3ABC" w:rsidP="00800721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</w:p>
          <w:tbl>
            <w:tblPr>
              <w:tblW w:w="9895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80"/>
              <w:gridCol w:w="6715"/>
              <w:gridCol w:w="1400"/>
            </w:tblGrid>
            <w:tr w:rsidR="00331C55" w:rsidRPr="00331C55" w14:paraId="0910AE56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4A71B5F1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UKT</w:t>
                  </w: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075DC415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Maximální výkon motoru (bez krátkodobého navýšení), uvedený v COC listu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33811D4" w14:textId="358940A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0664621D" w14:textId="77777777" w:rsidTr="004F7017">
              <w:trPr>
                <w:trHeight w:val="30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  <w:hideMark/>
                </w:tcPr>
                <w:p w14:paraId="5FFCD52F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18B51E8" w14:textId="1476B694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Typ motoru</w:t>
                  </w:r>
                  <w:r w:rsidR="008E356F"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8E356F"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vznětový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8D1DEFC" w14:textId="3FCA484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2B6103D6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  <w:hideMark/>
                </w:tcPr>
                <w:p w14:paraId="54149514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4A7EFFE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Počet válců </w:t>
                  </w: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min. 4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9AEA0F1" w14:textId="294711AD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57861008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43DCEAC1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D26C8EE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Úroveň emisí dle platné legislativy v den dodání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3F70BA2" w14:textId="267DDF62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08E49116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4D21D600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61BA8B3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Předehřev kapaliny motoru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E23A7AF" w14:textId="45EF7BA8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33D36EFF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439EA86C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8B0104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Pohon 4 x4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56C38FF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31C55" w:rsidRPr="00331C55" w14:paraId="7BDEE166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5155F6BD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9E7A326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Převodový agregát s </w:t>
                  </w:r>
                  <w:proofErr w:type="spellStart"/>
                  <w:r w:rsidRPr="00331C5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reverzorem</w:t>
                  </w:r>
                  <w:proofErr w:type="spellEnd"/>
                  <w:r w:rsidRPr="00331C5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a řazením pod zatížením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66AD79F" w14:textId="0F67B9B2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31C55" w:rsidRPr="00331C55" w14:paraId="3B018BDC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307A02F6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3D0696A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Uzávěrka diferenciálu přední a zadní nápravy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D68DD5F" w14:textId="194B971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31C55" w:rsidRPr="00331C55" w14:paraId="469066A3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455F449F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2D86F76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Počet převodových stupňů (vpřed/vzad) - </w:t>
                  </w: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min. 16/16, bez plazivých rychlostí, nebo lineární převodovka/hydro převodovka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438EAB0" w14:textId="03F01464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31C55" w:rsidRPr="00331C55" w14:paraId="1B2FB46F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2CBE4911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B05E074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Světlá výška - s ochranou podvozku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B807C5C" w14:textId="2C4AFB4C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31C55" w:rsidRPr="00331C55" w14:paraId="1D0065DC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1029C617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DA129F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Rozvor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AD29DE7" w14:textId="53976A93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31C55" w:rsidRPr="00331C55" w14:paraId="5F3D759C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33507294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0486073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Šířka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3A8D698" w14:textId="72E06CAE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31C55" w:rsidRPr="00331C55" w14:paraId="2F2B2D03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53D5CD31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C2DC3BE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Výška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2BB1BEE" w14:textId="26B642E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31C55" w:rsidRPr="00331C55" w14:paraId="1E496602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266AA4BB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43E6F33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Délka bez </w:t>
                  </w:r>
                  <w:proofErr w:type="spellStart"/>
                  <w:r w:rsidRPr="00331C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rampovače</w:t>
                  </w:r>
                  <w:proofErr w:type="spellEnd"/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A3CEC7D" w14:textId="39315CC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31C55" w:rsidRPr="00331C55" w14:paraId="4DE978C6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00DB121A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F522BD6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Rozměr předních kol s pneumatikami šípového vzoru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E689A05" w14:textId="35C1155C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31C55" w:rsidRPr="00331C55" w14:paraId="35DBE9DE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10CB1E4C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B55FF55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Rozměr zadních kol s pneumatikami šípového vzoru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D3142CA" w14:textId="4B5D46CF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31C55" w:rsidRPr="00331C55" w14:paraId="65B72407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50A7C31D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EF504BA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Pneumatiky - přední  i zadní,  minimálně 14 pláten, diagonální konstrukce s označením "FOREST"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8C34191" w14:textId="54724B9D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31C55" w:rsidRPr="00331C55" w14:paraId="0938690C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3DEDFDE7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E326D31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Zesílené disky zadních i předních kol pevné plné s ochranou ventilku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F93EEAF" w14:textId="3FCBACC3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31C55" w:rsidRPr="00331C55" w14:paraId="099AB4D6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5422B10C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51EF0255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Výkon hydraulického čerpadla 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59396313" w14:textId="03AF8FCF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6DA0D76D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0F181C8F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2B0C50E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Zvedací síla na konci ramen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12875A53" w14:textId="012C98F2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6ED782C6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4E75500E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058D12D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Hydraulické okruhy - počet min. 4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1017745B" w14:textId="26F43DDA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1749024A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5CC0DD37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6DF36769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Style w:val="font121"/>
                      <w:rFonts w:ascii="Times New Roman" w:hAnsi="Times New Roman" w:cs="Times New Roman"/>
                    </w:rPr>
                    <w:t>Ovládání zadní</w:t>
                  </w:r>
                  <w:r w:rsidRPr="00331C55">
                    <w:rPr>
                      <w:rStyle w:val="font141"/>
                      <w:rFonts w:ascii="Times New Roman" w:hAnsi="Times New Roman" w:cs="Times New Roman"/>
                    </w:rPr>
                    <w:t xml:space="preserve"> </w:t>
                  </w:r>
                  <w:r w:rsidRPr="00331C55">
                    <w:rPr>
                      <w:rStyle w:val="font151"/>
                      <w:rFonts w:ascii="Times New Roman" w:hAnsi="Times New Roman" w:cs="Times New Roman"/>
                    </w:rPr>
                    <w:t xml:space="preserve">vývodové hřídele z kabiny 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2DD31E95" w14:textId="02F5A80C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28BFD916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66E98149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2711B466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Otáčky -zadní vývodový hřídel min. 540/1 000 </w:t>
                  </w:r>
                  <w:proofErr w:type="spellStart"/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ot</w:t>
                  </w:r>
                  <w:proofErr w:type="spellEnd"/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./min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6D426F97" w14:textId="253C76CA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42BA0B4F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62F7E3C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5AE936E2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Rychloupínací háky kategorie II/III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3FEB58CA" w14:textId="1BA5FBD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37592F4E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7650ABF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0FE11904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Spojení vyvážecího přívěsu s traktorem koule K80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498967A0" w14:textId="49BB2EC6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5196434E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7378966E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742FE4A8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Čelní tříbodový závěs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6C63F40B" w14:textId="2CFE44F3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7D405196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0CA0E42D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135E47D9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Přední vývodový hřídel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22F71DD6" w14:textId="31A7E65C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7CD8F80F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2786E633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7D39EBFE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Přední hydraulické okruhy min. 4 páry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321F7BB1" w14:textId="113D2739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1C2ADD5F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2AB15195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6F939DF6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Klimatizace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0D1FE899" w14:textId="72167A5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6A7E5F61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337B4A4C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1BDE15B6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Sedadlo řidiče - vyhřívané, otočné o 180°, vzduchem odpružené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31F3A143" w14:textId="63604421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5846F665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0D1DF67D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5185E29D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Plnohodnotné otočné řízení montované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18538CA3" w14:textId="7F228ECF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1BCD2735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35676ED6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5C13E208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Homologovaná sedačka spolujezdce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01D32207" w14:textId="6BCD9FD2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60639D28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2865ECBB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69378F8F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Autorádio s handsfree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138B41AF" w14:textId="4A79289C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7879C567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6890E56A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19BE0434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Stěrač zadního i předního okna s ostřikovačem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29B3F990" w14:textId="2517C31D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4D76BECF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7296F42E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24227AFB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Odnímatelný výstražný maják oranžové barvy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59D4A2CF" w14:textId="1BA4EC3B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37552D47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5F82DC58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3A4C114F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Vnitřní zpětné zrcátko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1340C869" w14:textId="21074BDB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3040B226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59B6BB0F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5233061D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Počet pracovních světel vpředu + vzadu (min. 2ks vpředu + 2ks vzadu , každé o výkonu min. 1 100 lumen)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0A7E744F" w14:textId="2FF5E1C8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7EA332FD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3CFF1F2A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225B736A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Uzamykatelný uzávěr palivové nádrže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2967653A" w14:textId="06E38B9A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53D543E6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55E81AB5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445562E7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Hasící přístroj s držákem umístěným v kabině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1AC006E5" w14:textId="626F5388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0026F82D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379ABE0C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4679B6FD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Ocelová ochrana instalací umístěných na zadní nápravě uvnitř disků zadních kol (olejové filtry, vzduchojemy, elektroinstalace) síla materiálu. min. 4 mm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466DDF94" w14:textId="63E47846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41F42682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20B8DCB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bottom"/>
                </w:tcPr>
                <w:p w14:paraId="404B8E79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Kabina řidiče splňující bezpečnostní předpisy (ROPS, FOPS a OPS)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2DA58536" w14:textId="4EE6F689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30D1EB38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76246A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Čelní nakladač včetně </w:t>
                  </w:r>
                  <w:proofErr w:type="spellStart"/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rampovací</w:t>
                  </w:r>
                  <w:proofErr w:type="spellEnd"/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radlice</w:t>
                  </w:r>
                </w:p>
                <w:p w14:paraId="255FD286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681C144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Maximální nosnost v horním čepu 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1841D696" w14:textId="0D8CCF32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6A5E60DC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399C1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3D24C7B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Výška nakládání, hrana rovnoběžně se zemí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470D756B" w14:textId="6DF57A71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5761F843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B6D3B4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1DE47CEE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Maximální výška v čepu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61997673" w14:textId="7D67339D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0E04ED92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7DFE0D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50881F26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Ovládání joystickem z kabiny traktoru včetně 3. funkce pro aktivní nářadí (nivelizace lopaty), včetně ovládání zapínání a vypínání tlumení rázů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111FDA43" w14:textId="7B3403E5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42A2D221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1ABA7A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1270BC41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Tlumič rázů elektricky ovládaný s minimálně dvěma tlumícími tlaky a tlumením rázů z obou stran 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09F2CCAD" w14:textId="15865DC2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05AA43D7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64083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479B0F3A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Čelní </w:t>
                  </w:r>
                  <w:proofErr w:type="spellStart"/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rampovač</w:t>
                  </w:r>
                  <w:proofErr w:type="spellEnd"/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vysoký - pro manipulování kmenů v lesnickém provozu umožňující manipulaci s kmeny uchopenými mimo těžiště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22A3EC3A" w14:textId="5EC78ECD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5CBD73CA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F94F9E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4A70494C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Radlice spojená rychloupínacím zařízením s rameny </w:t>
                  </w:r>
                  <w:proofErr w:type="spellStart"/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rampovače</w:t>
                  </w:r>
                  <w:proofErr w:type="spellEnd"/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50B8CDD6" w14:textId="28BE3893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21162740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0FFF8C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5FCB7EAA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Rampovač</w:t>
                  </w:r>
                  <w:proofErr w:type="spellEnd"/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 výklopnou s radlicí ve tvaru U nebo L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1CC733AD" w14:textId="248D1AAC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627BF717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EC8CF4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32E84A27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Břit radlice vyztužený ve spodní části otěruvzdorným materiálem (např. </w:t>
                  </w:r>
                  <w:proofErr w:type="spellStart"/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Hardox</w:t>
                  </w:r>
                  <w:proofErr w:type="spellEnd"/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400 nebo jiný</w:t>
                  </w: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materiál stejných vlastností) o </w:t>
                  </w:r>
                  <w:proofErr w:type="spellStart"/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tl</w:t>
                  </w:r>
                  <w:proofErr w:type="spellEnd"/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min. 10 mm a šířce min. 100 mm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14718805" w14:textId="544505F6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0EA5A1E7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C30DF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7DFA8F31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Šířka radlice rozsah min. 1 450 mm - max 1 550 mm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1054574B" w14:textId="77028129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064BEC0A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40E39A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6B6845C3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Počet přídržných palců </w:t>
                  </w:r>
                  <w:proofErr w:type="spellStart"/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rampovací</w:t>
                  </w:r>
                  <w:proofErr w:type="spellEnd"/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lopaty min. 1 ks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1A493A3D" w14:textId="3621F715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71498D94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AADFC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1B56915C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Dosah pod úroveň terénu (hrana břitu radlice)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63132A45" w14:textId="5010BDC4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653B60E2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nil"/>
                  </w:tcBorders>
                  <w:vAlign w:val="center"/>
                  <w:hideMark/>
                </w:tcPr>
                <w:p w14:paraId="2DC951EA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Lanový naviják včetně ochranného štítu </w:t>
                  </w:r>
                </w:p>
                <w:p w14:paraId="1F584E42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19BF020F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Dosah štítu nad světlou výšku (měřeno na traktoru stojícím na rovné ploše)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FBEC93F" w14:textId="2D4CD994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54F4E30C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3200A6A1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5E0530E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Nesený v zadním tříbodovém závěsu kategorie II/III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0830D8AC" w14:textId="7843C04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2C60682E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51B735C6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7C96D4C7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šířka zadního štítu - min. 190 cm max. nesmí přesáhnout šířku traktoru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416DCD0E" w14:textId="5A3468DD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072EB5E4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09897B3D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7A49946B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jednobubnový ovládaný elektro-hydraulicky nebo elektro-pneumaticky, minimální tažná síla 8 t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73CFD517" w14:textId="27A7D6E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388CB986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260499E9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19914E52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rychlost navíjení lana - minimálně 0,5 m/s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76766EFC" w14:textId="6CEC35FB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6E11AE57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09B62CD0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2CE1E6F4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délka lana min. 90 m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7165EBBD" w14:textId="3CDFC4C3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34354EAC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375A2309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17FEEB9C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druh a průměr lana -  válcované, průměr 13 mm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29A18342" w14:textId="6F8C39F0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301C87F1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7C17F233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3DB386F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vlastní hydraulický okruh navijáku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2B4C7B22" w14:textId="7197A8DE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09731B5B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5197F20E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4D2DE431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tlakový filtr v hydraulickém okruhu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74981539" w14:textId="62363014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45649AC7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1FED180D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65C061B8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Nádrž na  hydraulický olej na rámu navijáku, přišroubovaná, anebo přivařená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2071B620" w14:textId="53DF4A9A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1573F290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3F92A420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77AF45AD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kloubová hřídel pro pohon navijáku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1A10E6D3" w14:textId="383DDFE5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4E4A8569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1C2D43D9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0F90A4E4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elektrohydraulické ovládání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3B127620" w14:textId="38C327E3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04C46399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1BECFA8B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6D546176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Ovládání navijáku dálkově vysílačkou min. 4 kanály) s odvíjením lana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592BEA32" w14:textId="31DE052F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2DE6BF9E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7D2D997A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5965E6AA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délka řetězových úvazků pevnostní G 100  - min.2 m - 4 ks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354EDFA6" w14:textId="2D79AE1F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79AA6014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0851E1D9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48520651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kluzné spony ( žabky) - min. 4 ks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0DC92C04" w14:textId="3019B121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4ADBF9EA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1834DC2D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Vyvážecí vlek</w:t>
                  </w: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3EEF5608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Celková délka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EC446C5" w14:textId="64AD1EF8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32EBE1FE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740F53B5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0B0B2E75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Šířka 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70200F7" w14:textId="608A0415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4B5B93AA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1E499415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07C2B60F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Nakládací délka ložné plochy (bez prodloužení ložné plochy )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3CF1B6A" w14:textId="29CB7A5D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4A7F4351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133CB8A7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1B84949E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Prodloužení ložné plochy min o 60 cm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84642D8" w14:textId="7E22085D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596922F4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0F465504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18384516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Výška ke spodní hraně rámu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1BF0D2C" w14:textId="7AA7DC08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4352D437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316EDFE8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05908507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Dvounosníkový rám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44C046F" w14:textId="14B10FAD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57917A5A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5BA41D2B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41FFD6A2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Hydraulicky natáčená oj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ED9E0CB" w14:textId="67B3218F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5516833E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030FA7CA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0AA4A2BD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Podpěrné nohy - výklopné min. 2 ks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903E289" w14:textId="5E1B5040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56F013B2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  <w:hideMark/>
                </w:tcPr>
                <w:p w14:paraId="5BB5B824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65661604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Klanice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8678899" w14:textId="58E29744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6C883357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  <w:hideMark/>
                </w:tcPr>
                <w:p w14:paraId="533083C2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073B7921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Užitečné zatížení přívěsu 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FA29DB0" w14:textId="07D1FAC0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1D639627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4026789B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1EEDB0A5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Rozměry kol min. 550/45 - 22,5"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F9E77B8" w14:textId="1D8D5292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5D82C139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10841483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36139DDD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Kola a pneu pro lesnický provoz konstrukce s označením "FOREST" s vyztuženými disky a ochranou ventilků, počet pláten min. 14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99BEA93" w14:textId="51A57511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3722B4AA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7C3B8DE8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13BFF432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Pracovní brzdy na obou nápravách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607DFD4" w14:textId="5388F8B2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434CB91C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49799FC5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59F32361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Parkovací brzda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FA11FC5" w14:textId="48B9B79B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009BA67D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71663A44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79D62D66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Ochranná čelní mříž na vyvážecím vleku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8989512" w14:textId="17C5813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56BF07E5" w14:textId="77777777" w:rsidTr="004F7017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6E4EBFCE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5E213D18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El. propojení traktoru s vyvážecím vlekem rychlospojkami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C319F74" w14:textId="0EFACE89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447D9387" w14:textId="77777777" w:rsidTr="004F7017">
              <w:trPr>
                <w:trHeight w:val="187"/>
                <w:jc w:val="center"/>
              </w:trPr>
              <w:tc>
                <w:tcPr>
                  <w:tcW w:w="178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  <w:hideMark/>
                </w:tcPr>
                <w:p w14:paraId="799EC576" w14:textId="315C5153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Hydraulická ruka jako součást VV</w:t>
                  </w:r>
                </w:p>
              </w:tc>
              <w:tc>
                <w:tcPr>
                  <w:tcW w:w="671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5B0A47F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Dosah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47696A2" w14:textId="46D2100C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00BEBA3A" w14:textId="77777777" w:rsidTr="004F7017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2091713F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06B23124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Nosnost ve 4 m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D13EED7" w14:textId="03BE71A2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73BA0674" w14:textId="77777777" w:rsidTr="004F7017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2FFAE9F6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47EE4042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Nekonečné otáčení rotátoru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A240AAB" w14:textId="3C19FC1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063A1387" w14:textId="77777777" w:rsidTr="004F7017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42968328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2332687B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Kleště - plocha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5FDEED14" w14:textId="4BE8C696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6B25EA2E" w14:textId="77777777" w:rsidTr="004F7017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7D0BCDCC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48E30E4F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Ovládání z kabiny traktoru plně elektrohydraulickými </w:t>
                  </w:r>
                  <w:proofErr w:type="spellStart"/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minijoysticky</w:t>
                  </w:r>
                  <w:proofErr w:type="spellEnd"/>
                </w:p>
              </w:tc>
              <w:tc>
                <w:tcPr>
                  <w:tcW w:w="14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9A8C8A3" w14:textId="3C17463A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55AAD608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5E62A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Půdní fréza</w:t>
                  </w: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9ABB20D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Pracovní šířka 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ADA5990" w14:textId="63EE01D3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6F42A3BA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E1E054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567ADD1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Rotor s pevnými kladivy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583E05A" w14:textId="3CC8E4ED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296FB3D2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8FF7E6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02630F6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Počet kladiv 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4311141" w14:textId="020339CF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55A3997C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524486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81B9C3A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Hmotnost frézy bez příslušenství  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64524D9" w14:textId="50CD6848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062848DA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3FF3F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BA3B528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Mechanický opěrný rám k fréze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2698BE2" w14:textId="732660D5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740D31A4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F8E5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28378F8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Oboustranný pohon pracovního válce klínovými řemeny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8C476C6" w14:textId="225DB195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1A8143F8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365BC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56AB721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Průměr zpracovávaného dřeva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A0059C9" w14:textId="7F7271AC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28CC3679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1953AA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2AB810B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Kardanová hřídel ke stroji 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8824635" w14:textId="647FDDCD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210A2161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5283EB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19B9E8C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Kompatibilní s nabízeným traktorem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A1E21F8" w14:textId="186CE74E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534B8198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AF4A80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Štěpkovač</w:t>
                  </w:r>
                  <w:proofErr w:type="spellEnd"/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0BC9D630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Nesený v zadním tříbodovém závěsu kategorie II/III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592AA011" w14:textId="24F2490B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1F56B132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2B780C2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24D35278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Ovládaný hydraulikou z traktoru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5A0F7DB7" w14:textId="7DE8FD30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7F9876DD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D88B3A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1D621587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Hydraulické vtahování materiálu pomocí podávacích válců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56E08D45" w14:textId="6E46249A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785711D4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150495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1C5D8B31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Elektronická kontrola přetížení </w:t>
                  </w:r>
                  <w:proofErr w:type="spellStart"/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štěpkovače</w:t>
                  </w:r>
                  <w:proofErr w:type="spellEnd"/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 automatickým vypnutím podávacích válců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4BB1A015" w14:textId="13F7260D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21C52A83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53E7CE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10F091FF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Průměr zpracovávaného dřevního materiálu 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781D940A" w14:textId="0B7B8F2D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495BBFE4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FCA634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2E80DEBA" w14:textId="66ED864C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Počet nožů </w:t>
                  </w:r>
                  <w:proofErr w:type="spellStart"/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ště</w:t>
                  </w:r>
                  <w:r w:rsidR="008E356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</w:t>
                  </w: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kovače</w:t>
                  </w:r>
                  <w:proofErr w:type="spellEnd"/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20ED4423" w14:textId="1E306BA5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3C254345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FDD6B1D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4C6316D8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Hmotnost </w:t>
                  </w:r>
                  <w:proofErr w:type="spellStart"/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štěpkovacího</w:t>
                  </w:r>
                  <w:proofErr w:type="spellEnd"/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disku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1070381C" w14:textId="429E588E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3F6885E5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927146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19108803" w14:textId="2A25F5B9" w:rsidR="00331C55" w:rsidRPr="00331C55" w:rsidRDefault="008E356F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C</w:t>
                  </w:r>
                  <w:r w:rsidR="00331C55"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elková hmotnost </w:t>
                  </w:r>
                  <w:proofErr w:type="spellStart"/>
                  <w:r w:rsidR="00331C55"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štěpkovače</w:t>
                  </w:r>
                  <w:proofErr w:type="spellEnd"/>
                  <w:r w:rsidR="00331C55"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2A3E9F0D" w14:textId="4FB8219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5967ECA9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7E589AB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2BDF390B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Kompatibilní s nabízeným traktorem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2D9C1F42" w14:textId="65ED8E2C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1A2ED913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EE664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Nakládací lopata</w:t>
                  </w: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22093963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Lopata s rychloupínačem kompatibilní s nabízeným traktorem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56EB4124" w14:textId="65741289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31C55" w:rsidRPr="00331C55" w14:paraId="5A116E88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4A5CF6" w14:textId="77777777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49DCFF8A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Objem 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3E44377C" w14:textId="30F808D5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1C55" w:rsidRPr="00331C55" w14:paraId="3AFA3EE7" w14:textId="77777777" w:rsidTr="004F7017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CA331E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0D17EC54" w14:textId="77777777" w:rsidR="00331C55" w:rsidRPr="00331C55" w:rsidRDefault="00331C55" w:rsidP="00331C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1C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Výměnný šroubovaný břit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69D2119A" w14:textId="36779EE8" w:rsidR="00331C55" w:rsidRPr="00331C55" w:rsidRDefault="00331C55" w:rsidP="00331C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56DABE6" w14:textId="3EC27A70" w:rsidR="00241427" w:rsidRPr="00F57D6B" w:rsidRDefault="00241427" w:rsidP="001C3AB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9323F5" w:rsidRPr="00ED58DE" w14:paraId="7FD1E044" w14:textId="77777777" w:rsidTr="009662F3">
        <w:trPr>
          <w:trHeight w:val="1544"/>
        </w:trPr>
        <w:tc>
          <w:tcPr>
            <w:tcW w:w="9322" w:type="dxa"/>
            <w:vAlign w:val="center"/>
          </w:tcPr>
          <w:p w14:paraId="00AD69A3" w14:textId="77777777" w:rsidR="00920C64" w:rsidRPr="00920C64" w:rsidRDefault="00920C64" w:rsidP="00920C6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20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Z důvodu realizace projektu v rámci Programu rozvoje venkova a dle stanovených Pravidel pro žadatele se požaduje:</w:t>
            </w:r>
          </w:p>
          <w:p w14:paraId="17BA4458" w14:textId="77777777" w:rsidR="00920C64" w:rsidRPr="00920C64" w:rsidRDefault="00920C64" w:rsidP="00920C64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20C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Nová technika</w:t>
            </w:r>
            <w:r w:rsidRPr="00920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Nabízená technika nesmí být po repasování ani jinak obnovena z již vyrobených strojů</w:t>
            </w:r>
          </w:p>
          <w:p w14:paraId="5FDCAB4D" w14:textId="77777777" w:rsidR="00920C64" w:rsidRPr="00920C64" w:rsidRDefault="00920C64" w:rsidP="00920C6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FA48B51" w14:textId="2F300AF3" w:rsidR="00920C64" w:rsidRPr="00920C64" w:rsidRDefault="00920C64" w:rsidP="00920C64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20C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Účastník soutěže musí disponovat servisním střediskem v ČR</w:t>
            </w:r>
            <w:r w:rsidRPr="00920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8E35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(myšleno u UKT) </w:t>
            </w:r>
            <w:r w:rsidRPr="00920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a musí splňovat garanci servisních služeb a odstranění vad. Tuto skutečnost prokáže certifikátem výrobce nebo akreditovaného dovozce do ČR, popř. jeho pověřením nebo uzavřenou smlouvou se třetí osobou, která splňuje výše uvedené podmínky. V případě nepředložení certifikátu výrobce nebo akreditovaného dovozce do ČR, popř. jeho pověřením nebo uzavřenou smlouvou, je účastník povinen prokázat splnění následujících technických kvalifikačních předpokladů: </w:t>
            </w:r>
          </w:p>
          <w:p w14:paraId="56817898" w14:textId="77777777" w:rsidR="00920C64" w:rsidRPr="00920C64" w:rsidRDefault="00920C64" w:rsidP="00920C64">
            <w:pPr>
              <w:ind w:left="1593" w:hanging="425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20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•</w:t>
            </w:r>
            <w:r w:rsidRPr="00920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  <w:t xml:space="preserve">předložení osvědčení o vzdělání a odborné kvalifikaci minimálně 2 osob vlastnící certifikát, nebo doklad o absolvování technického nebo servisního školení. </w:t>
            </w:r>
          </w:p>
          <w:p w14:paraId="3FFC34B6" w14:textId="77777777" w:rsidR="00920C64" w:rsidRPr="00920C64" w:rsidRDefault="00920C64" w:rsidP="00920C64">
            <w:pPr>
              <w:ind w:left="1593" w:hanging="425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20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•</w:t>
            </w:r>
            <w:r w:rsidRPr="00920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  <w:t>účastník, prokáže přehled nástrojů nebo pomůcek, provozních nebo technických zařízení, které bude mít při plnění veřejné zakázky k dispozici.</w:t>
            </w:r>
          </w:p>
          <w:p w14:paraId="497F0D9F" w14:textId="77777777" w:rsidR="00920C64" w:rsidRPr="00920C64" w:rsidRDefault="00920C64" w:rsidP="00920C64">
            <w:pPr>
              <w:ind w:left="1593" w:hanging="425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20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•</w:t>
            </w:r>
            <w:r w:rsidRPr="00920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  <w:t>účastník předloží fotografie diagnostických zařízení, která jsou nutná pro diagnostiku závad a poruch nabízené značky traktoru a která má ve vlastnictví.</w:t>
            </w:r>
          </w:p>
          <w:p w14:paraId="2A3A6EFF" w14:textId="77777777" w:rsidR="00920C64" w:rsidRPr="00920C64" w:rsidRDefault="00920C64" w:rsidP="00920C64">
            <w:pPr>
              <w:ind w:left="1593" w:hanging="425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20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•</w:t>
            </w:r>
            <w:r w:rsidRPr="00920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  <w:t>účastník doloží, že vlastní příručky, nebo elektronický přístup k těmto příručkám, pro správné postupy a rozsahy prací, které stanovuje výrobce předmětného traktoru.</w:t>
            </w:r>
          </w:p>
          <w:p w14:paraId="75F4D82A" w14:textId="50E81635" w:rsidR="00030EC1" w:rsidRPr="00030EC1" w:rsidRDefault="00030EC1" w:rsidP="00030EC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30E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Dodavatel bude povinen při předání stroje doložit zadavateli/kupujícímu technickou dokumentaci k provozu </w:t>
            </w:r>
            <w:r w:rsidR="008E35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techniky, která bude určena k jízdě po pozemních komunikací</w:t>
            </w:r>
            <w:r w:rsidRPr="00030E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. </w:t>
            </w:r>
          </w:p>
          <w:p w14:paraId="627C165A" w14:textId="77777777" w:rsidR="00331C55" w:rsidRDefault="00331C55" w:rsidP="0003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E7618F" w14:textId="3B2169E2" w:rsidR="00331C55" w:rsidRPr="00331C55" w:rsidRDefault="00331C55" w:rsidP="00331C55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Závazné</w:t>
            </w:r>
            <w:r w:rsidRPr="00331C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limity, které jsou nepřekročitelné:</w:t>
            </w:r>
          </w:p>
          <w:p w14:paraId="579699EB" w14:textId="77777777" w:rsidR="00331C55" w:rsidRPr="00331C55" w:rsidRDefault="00331C55" w:rsidP="00331C5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331C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•</w:t>
            </w:r>
            <w:r w:rsidRPr="00331C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ab/>
              <w:t>Traktor pro práci v lese – max. 3.600.000,- Kč bez DPH</w:t>
            </w:r>
          </w:p>
          <w:p w14:paraId="479BA696" w14:textId="77777777" w:rsidR="00331C55" w:rsidRPr="00331C55" w:rsidRDefault="00331C55" w:rsidP="00331C55">
            <w:pPr>
              <w:ind w:left="601" w:hanging="60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331C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•             Nakladač včetně </w:t>
            </w:r>
            <w:proofErr w:type="spellStart"/>
            <w:r w:rsidRPr="00331C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rampovače</w:t>
            </w:r>
            <w:proofErr w:type="spellEnd"/>
            <w:r w:rsidRPr="00331C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– max. 400.000,- Kč bez DPH</w:t>
            </w:r>
          </w:p>
          <w:p w14:paraId="395296A5" w14:textId="77777777" w:rsidR="00331C55" w:rsidRPr="00331C55" w:rsidRDefault="00331C55" w:rsidP="00331C5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331C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•</w:t>
            </w:r>
            <w:r w:rsidRPr="00331C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ab/>
              <w:t>Vyvážecí vlek za traktor s hmotností nápravy nad 6 t – max. 2.200.000,- Kč bez DPH</w:t>
            </w:r>
          </w:p>
          <w:p w14:paraId="3069FCBA" w14:textId="77777777" w:rsidR="00331C55" w:rsidRPr="00331C55" w:rsidRDefault="00331C55" w:rsidP="00331C5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331C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•</w:t>
            </w:r>
            <w:r w:rsidRPr="00331C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ab/>
              <w:t>Lanový naviják pro soustřeďování dříví – max. 300.000,- Kč bez DPH</w:t>
            </w:r>
          </w:p>
          <w:p w14:paraId="6D113BAB" w14:textId="77777777" w:rsidR="00331C55" w:rsidRPr="00331C55" w:rsidRDefault="00331C55" w:rsidP="00331C5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331C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•</w:t>
            </w:r>
            <w:r w:rsidRPr="00331C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ab/>
            </w:r>
            <w:proofErr w:type="spellStart"/>
            <w:r w:rsidRPr="00331C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Štěpkovač</w:t>
            </w:r>
            <w:proofErr w:type="spellEnd"/>
            <w:r w:rsidRPr="00331C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s hydraulickou rukou a drapákem – max. 2.500.000,- Kč bez DPH</w:t>
            </w:r>
          </w:p>
          <w:p w14:paraId="492AEFA1" w14:textId="77777777" w:rsidR="00331C55" w:rsidRPr="00331C55" w:rsidRDefault="00331C55" w:rsidP="00331C5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331C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•</w:t>
            </w:r>
            <w:r w:rsidRPr="00331C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ab/>
              <w:t>Půdní fréza – max. 1.500.000,- Kč bez DPH</w:t>
            </w:r>
          </w:p>
          <w:p w14:paraId="1D14EE6D" w14:textId="55FA7EEA" w:rsidR="00331C55" w:rsidRDefault="00331C55" w:rsidP="0003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C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•</w:t>
            </w:r>
            <w:r w:rsidRPr="00331C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ab/>
              <w:t>Stroje a zařízení pro údržbu lesních cest – nakládací lopata – max. 200.000,- Kč bez DPH.</w:t>
            </w:r>
          </w:p>
          <w:p w14:paraId="710249B0" w14:textId="6DF5904A" w:rsidR="00331C55" w:rsidRPr="002F3E3C" w:rsidRDefault="00331C55" w:rsidP="0003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5904F" w14:textId="77777777" w:rsidR="007A695F" w:rsidRDefault="007A695F" w:rsidP="007A695F">
      <w:pPr>
        <w:rPr>
          <w:rFonts w:ascii="Times New Roman" w:hAnsi="Times New Roman" w:cs="Times New Roman"/>
          <w:b/>
          <w:bCs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3402"/>
        <w:gridCol w:w="1701"/>
        <w:gridCol w:w="1587"/>
        <w:gridCol w:w="1560"/>
        <w:gridCol w:w="21"/>
      </w:tblGrid>
      <w:tr w:rsidR="00800721" w:rsidRPr="00DB6B3C" w14:paraId="463E8046" w14:textId="77777777" w:rsidTr="00030EC1">
        <w:trPr>
          <w:trHeight w:val="580"/>
        </w:trPr>
        <w:tc>
          <w:tcPr>
            <w:tcW w:w="10080" w:type="dxa"/>
            <w:gridSpan w:val="6"/>
            <w:shd w:val="clear" w:color="auto" w:fill="BFBFBF" w:themeFill="background1" w:themeFillShade="BF"/>
            <w:vAlign w:val="center"/>
          </w:tcPr>
          <w:p w14:paraId="6423A359" w14:textId="77777777" w:rsidR="00800721" w:rsidRPr="00DB6B3C" w:rsidRDefault="00800721" w:rsidP="003A738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bookmarkStart w:id="5" w:name="_Hlk115796220"/>
            <w:r>
              <w:rPr>
                <w:rFonts w:ascii="Times New Roman" w:hAnsi="Times New Roman" w:cs="Times New Roman"/>
                <w:bCs/>
                <w:sz w:val="24"/>
              </w:rPr>
              <w:t>4</w:t>
            </w:r>
            <w:r w:rsidRPr="00DB6B3C">
              <w:rPr>
                <w:rFonts w:ascii="Times New Roman" w:hAnsi="Times New Roman" w:cs="Times New Roman"/>
                <w:bCs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</w:rPr>
              <w:t>Rekapitulace nabídky</w:t>
            </w:r>
          </w:p>
        </w:tc>
      </w:tr>
      <w:tr w:rsidR="00800721" w:rsidRPr="00DB6B3C" w14:paraId="75C24F48" w14:textId="77777777" w:rsidTr="00030EC1">
        <w:trPr>
          <w:gridAfter w:val="1"/>
          <w:wAfter w:w="21" w:type="dxa"/>
          <w:trHeight w:val="580"/>
        </w:trPr>
        <w:tc>
          <w:tcPr>
            <w:tcW w:w="1809" w:type="dxa"/>
            <w:vAlign w:val="center"/>
          </w:tcPr>
          <w:p w14:paraId="66CBC954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2F79BCB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>Typ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/značka</w:t>
            </w: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techniky</w:t>
            </w:r>
          </w:p>
        </w:tc>
        <w:tc>
          <w:tcPr>
            <w:tcW w:w="1701" w:type="dxa"/>
            <w:vAlign w:val="center"/>
          </w:tcPr>
          <w:p w14:paraId="60209362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>Cena v Kč bez DPH</w:t>
            </w:r>
          </w:p>
        </w:tc>
        <w:tc>
          <w:tcPr>
            <w:tcW w:w="1587" w:type="dxa"/>
            <w:vAlign w:val="center"/>
          </w:tcPr>
          <w:p w14:paraId="5CC3123B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>DPH</w:t>
            </w:r>
          </w:p>
        </w:tc>
        <w:tc>
          <w:tcPr>
            <w:tcW w:w="1560" w:type="dxa"/>
            <w:vAlign w:val="center"/>
          </w:tcPr>
          <w:p w14:paraId="429F5666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>Cena v Kč vč. DPH</w:t>
            </w:r>
          </w:p>
        </w:tc>
      </w:tr>
      <w:tr w:rsidR="00800721" w:rsidRPr="00DB6B3C" w14:paraId="781601AD" w14:textId="77777777" w:rsidTr="00030EC1">
        <w:trPr>
          <w:gridAfter w:val="1"/>
          <w:wAfter w:w="21" w:type="dxa"/>
          <w:trHeight w:val="369"/>
        </w:trPr>
        <w:tc>
          <w:tcPr>
            <w:tcW w:w="1809" w:type="dxa"/>
            <w:vAlign w:val="center"/>
          </w:tcPr>
          <w:p w14:paraId="3A688141" w14:textId="05BD3D7A" w:rsidR="00800721" w:rsidRPr="00A27C38" w:rsidRDefault="00331C55" w:rsidP="003A73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UKT</w:t>
            </w:r>
          </w:p>
        </w:tc>
        <w:tc>
          <w:tcPr>
            <w:tcW w:w="3402" w:type="dxa"/>
            <w:vAlign w:val="center"/>
          </w:tcPr>
          <w:p w14:paraId="56337D71" w14:textId="77777777" w:rsidR="00800721" w:rsidRPr="00A27C38" w:rsidRDefault="00800721" w:rsidP="003A738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701" w:type="dxa"/>
            <w:vAlign w:val="center"/>
          </w:tcPr>
          <w:p w14:paraId="1060484C" w14:textId="77777777" w:rsidR="00800721" w:rsidRPr="00A27C38" w:rsidRDefault="00800721" w:rsidP="003A738F">
            <w:pPr>
              <w:ind w:right="31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  <w:vAlign w:val="center"/>
          </w:tcPr>
          <w:p w14:paraId="58C242D5" w14:textId="77777777" w:rsidR="00800721" w:rsidRPr="00A27C38" w:rsidRDefault="00800721" w:rsidP="003A738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  <w:vAlign w:val="center"/>
          </w:tcPr>
          <w:p w14:paraId="2F8ABA33" w14:textId="77777777" w:rsidR="00800721" w:rsidRPr="00A27C38" w:rsidRDefault="00800721" w:rsidP="003A738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</w:tr>
      <w:tr w:rsidR="00471F12" w:rsidRPr="00DB6B3C" w14:paraId="11B63516" w14:textId="77777777" w:rsidTr="00030EC1">
        <w:trPr>
          <w:gridAfter w:val="1"/>
          <w:wAfter w:w="21" w:type="dxa"/>
          <w:trHeight w:val="369"/>
        </w:trPr>
        <w:tc>
          <w:tcPr>
            <w:tcW w:w="1809" w:type="dxa"/>
            <w:vAlign w:val="center"/>
          </w:tcPr>
          <w:p w14:paraId="2E75E0E1" w14:textId="47EA7DC7" w:rsidR="00471F12" w:rsidRDefault="00331C55" w:rsidP="0047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Nakladač včetně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rampovací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radlice</w:t>
            </w:r>
          </w:p>
        </w:tc>
        <w:tc>
          <w:tcPr>
            <w:tcW w:w="3402" w:type="dxa"/>
          </w:tcPr>
          <w:p w14:paraId="7B40EFA0" w14:textId="6434A940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43D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701" w:type="dxa"/>
          </w:tcPr>
          <w:p w14:paraId="0535CFCE" w14:textId="314E314E" w:rsidR="00471F12" w:rsidRPr="00A27C38" w:rsidRDefault="00471F12" w:rsidP="00471F12">
            <w:pPr>
              <w:ind w:right="31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43D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</w:tcPr>
          <w:p w14:paraId="7C71BCEB" w14:textId="3E1799F5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43D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</w:tcPr>
          <w:p w14:paraId="32696E38" w14:textId="1731872A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43D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9662F3" w:rsidRPr="00DB6B3C" w14:paraId="2881230D" w14:textId="77777777" w:rsidTr="00030EC1">
        <w:trPr>
          <w:gridAfter w:val="1"/>
          <w:wAfter w:w="21" w:type="dxa"/>
          <w:trHeight w:val="369"/>
        </w:trPr>
        <w:tc>
          <w:tcPr>
            <w:tcW w:w="1809" w:type="dxa"/>
            <w:vAlign w:val="center"/>
          </w:tcPr>
          <w:p w14:paraId="5CAD00CC" w14:textId="420F0609" w:rsidR="009662F3" w:rsidRDefault="00331C55" w:rsidP="009662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Vyvážecí vlek</w:t>
            </w:r>
          </w:p>
        </w:tc>
        <w:tc>
          <w:tcPr>
            <w:tcW w:w="3402" w:type="dxa"/>
          </w:tcPr>
          <w:p w14:paraId="74048738" w14:textId="4131CEC3" w:rsidR="009662F3" w:rsidRPr="006943D8" w:rsidRDefault="009662F3" w:rsidP="009662F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701" w:type="dxa"/>
          </w:tcPr>
          <w:p w14:paraId="6CC46BDF" w14:textId="2ED5DC78" w:rsidR="009662F3" w:rsidRPr="006943D8" w:rsidRDefault="009662F3" w:rsidP="009662F3">
            <w:pPr>
              <w:ind w:right="317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</w:tcPr>
          <w:p w14:paraId="466B4605" w14:textId="5D77A1F6" w:rsidR="009662F3" w:rsidRPr="006943D8" w:rsidRDefault="009662F3" w:rsidP="009662F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</w:tcPr>
          <w:p w14:paraId="1C69F8F9" w14:textId="518D4750" w:rsidR="009662F3" w:rsidRPr="006943D8" w:rsidRDefault="009662F3" w:rsidP="009662F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030EC1" w:rsidRPr="00DB6B3C" w14:paraId="376FE497" w14:textId="77777777" w:rsidTr="00030EC1">
        <w:trPr>
          <w:gridAfter w:val="1"/>
          <w:wAfter w:w="21" w:type="dxa"/>
          <w:trHeight w:val="369"/>
        </w:trPr>
        <w:tc>
          <w:tcPr>
            <w:tcW w:w="1809" w:type="dxa"/>
            <w:vAlign w:val="center"/>
          </w:tcPr>
          <w:p w14:paraId="6C4547D3" w14:textId="151BBB96" w:rsidR="00030EC1" w:rsidRDefault="00331C55" w:rsidP="00030EC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Lanový naviják</w:t>
            </w:r>
          </w:p>
        </w:tc>
        <w:tc>
          <w:tcPr>
            <w:tcW w:w="3402" w:type="dxa"/>
          </w:tcPr>
          <w:p w14:paraId="38E1564D" w14:textId="4C6327E2" w:rsidR="00030EC1" w:rsidRPr="00462C97" w:rsidRDefault="00030EC1" w:rsidP="00030EC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701" w:type="dxa"/>
          </w:tcPr>
          <w:p w14:paraId="37B88A23" w14:textId="12FDF1B4" w:rsidR="00030EC1" w:rsidRPr="00462C97" w:rsidRDefault="00030EC1" w:rsidP="00030EC1">
            <w:pPr>
              <w:ind w:right="317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</w:tcPr>
          <w:p w14:paraId="3D98231A" w14:textId="332E4FBF" w:rsidR="00030EC1" w:rsidRPr="00462C97" w:rsidRDefault="00030EC1" w:rsidP="00030EC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</w:tcPr>
          <w:p w14:paraId="108773BD" w14:textId="12B6258F" w:rsidR="00030EC1" w:rsidRPr="00462C97" w:rsidRDefault="00030EC1" w:rsidP="00030EC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331C55" w:rsidRPr="00DB6B3C" w14:paraId="315A91BE" w14:textId="77777777" w:rsidTr="00030EC1">
        <w:trPr>
          <w:gridAfter w:val="1"/>
          <w:wAfter w:w="21" w:type="dxa"/>
          <w:trHeight w:val="369"/>
        </w:trPr>
        <w:tc>
          <w:tcPr>
            <w:tcW w:w="1809" w:type="dxa"/>
            <w:vAlign w:val="center"/>
          </w:tcPr>
          <w:p w14:paraId="03A4E5D4" w14:textId="113D5971" w:rsidR="00331C55" w:rsidRDefault="00331C55" w:rsidP="00331C5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Štěpkovač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6811B002" w14:textId="5386A76F" w:rsidR="00331C55" w:rsidRPr="00462C97" w:rsidRDefault="00331C55" w:rsidP="00331C55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701" w:type="dxa"/>
          </w:tcPr>
          <w:p w14:paraId="099A2D33" w14:textId="6FD21E2B" w:rsidR="00331C55" w:rsidRPr="00462C97" w:rsidRDefault="00331C55" w:rsidP="00331C55">
            <w:pPr>
              <w:ind w:right="317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</w:tcPr>
          <w:p w14:paraId="7AC4A34A" w14:textId="6ADC5772" w:rsidR="00331C55" w:rsidRPr="00462C97" w:rsidRDefault="00331C55" w:rsidP="00331C55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</w:tcPr>
          <w:p w14:paraId="64B93CB3" w14:textId="2213AC1F" w:rsidR="00331C55" w:rsidRPr="00462C97" w:rsidRDefault="00331C55" w:rsidP="00331C55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331C55" w:rsidRPr="00DB6B3C" w14:paraId="370A4092" w14:textId="77777777" w:rsidTr="00030EC1">
        <w:trPr>
          <w:gridAfter w:val="1"/>
          <w:wAfter w:w="21" w:type="dxa"/>
          <w:trHeight w:val="369"/>
        </w:trPr>
        <w:tc>
          <w:tcPr>
            <w:tcW w:w="1809" w:type="dxa"/>
            <w:vAlign w:val="center"/>
          </w:tcPr>
          <w:p w14:paraId="5568B968" w14:textId="448CABC8" w:rsidR="00331C55" w:rsidRDefault="00331C55" w:rsidP="00331C5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Půdní fréza </w:t>
            </w:r>
          </w:p>
        </w:tc>
        <w:tc>
          <w:tcPr>
            <w:tcW w:w="3402" w:type="dxa"/>
          </w:tcPr>
          <w:p w14:paraId="2D9DB375" w14:textId="67BEF6E7" w:rsidR="00331C55" w:rsidRPr="00462C97" w:rsidRDefault="00331C55" w:rsidP="00331C55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701" w:type="dxa"/>
          </w:tcPr>
          <w:p w14:paraId="15FA5FD4" w14:textId="2412ED5D" w:rsidR="00331C55" w:rsidRPr="00462C97" w:rsidRDefault="00331C55" w:rsidP="00331C55">
            <w:pPr>
              <w:ind w:right="317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</w:tcPr>
          <w:p w14:paraId="413B1711" w14:textId="0528BC6A" w:rsidR="00331C55" w:rsidRPr="00462C97" w:rsidRDefault="00331C55" w:rsidP="00331C55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</w:tcPr>
          <w:p w14:paraId="12F0B2DB" w14:textId="06D0E7C2" w:rsidR="00331C55" w:rsidRPr="00462C97" w:rsidRDefault="00331C55" w:rsidP="00331C55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331C55" w:rsidRPr="00DB6B3C" w14:paraId="3498DD2F" w14:textId="77777777" w:rsidTr="00030EC1">
        <w:trPr>
          <w:gridAfter w:val="1"/>
          <w:wAfter w:w="21" w:type="dxa"/>
          <w:trHeight w:val="369"/>
        </w:trPr>
        <w:tc>
          <w:tcPr>
            <w:tcW w:w="1809" w:type="dxa"/>
            <w:vAlign w:val="center"/>
          </w:tcPr>
          <w:p w14:paraId="0EEEC8CC" w14:textId="2D41927A" w:rsidR="00331C55" w:rsidRDefault="00331C55" w:rsidP="00331C5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Nakládací lopata</w:t>
            </w:r>
          </w:p>
        </w:tc>
        <w:tc>
          <w:tcPr>
            <w:tcW w:w="3402" w:type="dxa"/>
          </w:tcPr>
          <w:p w14:paraId="7999EA5C" w14:textId="1757A843" w:rsidR="00331C55" w:rsidRPr="00462C97" w:rsidRDefault="00331C55" w:rsidP="00331C55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701" w:type="dxa"/>
          </w:tcPr>
          <w:p w14:paraId="20C0CABA" w14:textId="18DEE151" w:rsidR="00331C55" w:rsidRPr="00462C97" w:rsidRDefault="00331C55" w:rsidP="00331C55">
            <w:pPr>
              <w:ind w:right="317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</w:tcPr>
          <w:p w14:paraId="1F2E0C6D" w14:textId="3976A523" w:rsidR="00331C55" w:rsidRPr="00462C97" w:rsidRDefault="00331C55" w:rsidP="00331C55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</w:tcPr>
          <w:p w14:paraId="449F76AE" w14:textId="17A9F8D9" w:rsidR="00331C55" w:rsidRPr="00462C97" w:rsidRDefault="00331C55" w:rsidP="00331C55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</w:tbl>
    <w:p w14:paraId="6304B620" w14:textId="77777777" w:rsidR="00471F12" w:rsidRDefault="00471F12"/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1701"/>
        <w:gridCol w:w="1587"/>
        <w:gridCol w:w="1560"/>
      </w:tblGrid>
      <w:tr w:rsidR="00471F12" w:rsidRPr="00DB6B3C" w14:paraId="77260D66" w14:textId="77777777" w:rsidTr="00030EC1">
        <w:trPr>
          <w:trHeight w:val="369"/>
        </w:trPr>
        <w:tc>
          <w:tcPr>
            <w:tcW w:w="5211" w:type="dxa"/>
            <w:vAlign w:val="center"/>
          </w:tcPr>
          <w:p w14:paraId="747AAB52" w14:textId="6899B0C7" w:rsidR="00471F12" w:rsidRPr="00471F12" w:rsidRDefault="00241427" w:rsidP="00471F12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Celková částka </w:t>
            </w:r>
            <w:r w:rsidR="00471F12" w:rsidRPr="00471F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10B6D0A" w14:textId="66A1C5CE" w:rsidR="00471F12" w:rsidRPr="00A27C38" w:rsidRDefault="00471F12" w:rsidP="00471F12">
            <w:pPr>
              <w:ind w:right="31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087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</w:tcPr>
          <w:p w14:paraId="4E62E309" w14:textId="672E4B9F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087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</w:tcPr>
          <w:p w14:paraId="42ACB845" w14:textId="76180027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087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bookmarkEnd w:id="5"/>
    </w:tbl>
    <w:p w14:paraId="14699E88" w14:textId="32F37FE7" w:rsidR="00521011" w:rsidRDefault="00521011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27E991C" w14:textId="0DC498FF" w:rsidR="00521011" w:rsidRDefault="00521011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F14AF33" w14:textId="079234F6" w:rsidR="00F24F52" w:rsidRDefault="00F24F52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80182A2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  <w:r w:rsidRPr="007371E4">
        <w:rPr>
          <w:rFonts w:ascii="Times New Roman" w:hAnsi="Times New Roman" w:cs="Times New Roman"/>
          <w:sz w:val="20"/>
          <w:szCs w:val="20"/>
        </w:rPr>
        <w:t xml:space="preserve">Místo a datum vyhotovení: </w:t>
      </w:r>
      <w:r w:rsidRPr="007371E4">
        <w:rPr>
          <w:rFonts w:ascii="Times New Roman" w:hAnsi="Times New Roman" w:cs="Times New Roman"/>
          <w:bCs/>
          <w:color w:val="FF0000"/>
          <w:sz w:val="20"/>
          <w:szCs w:val="20"/>
        </w:rPr>
        <w:t>Bude doplněno</w:t>
      </w:r>
    </w:p>
    <w:p w14:paraId="5CFD37B3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</w:p>
    <w:p w14:paraId="1DA6FA84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</w:p>
    <w:p w14:paraId="29E56EA0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  <w:t>-----------------------------------------------------------</w:t>
      </w:r>
    </w:p>
    <w:p w14:paraId="61D1AD57" w14:textId="77777777" w:rsidR="007371E4" w:rsidRPr="007371E4" w:rsidRDefault="007371E4" w:rsidP="007371E4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  <w:rPr>
          <w:rFonts w:ascii="Times New Roman" w:hAnsi="Times New Roman" w:cs="Times New Roman"/>
          <w:sz w:val="20"/>
          <w:szCs w:val="20"/>
        </w:rPr>
      </w:pPr>
      <w:r w:rsidRPr="007371E4">
        <w:rPr>
          <w:rFonts w:ascii="Times New Roman" w:hAnsi="Times New Roman" w:cs="Times New Roman"/>
          <w:bCs/>
          <w:color w:val="FF0000"/>
          <w:sz w:val="20"/>
          <w:szCs w:val="20"/>
        </w:rPr>
        <w:t>Bude doplněno</w:t>
      </w:r>
    </w:p>
    <w:p w14:paraId="2172F093" w14:textId="479D1B73" w:rsidR="003B067B" w:rsidRPr="00A27C38" w:rsidRDefault="007371E4" w:rsidP="00331C55">
      <w:pPr>
        <w:autoSpaceDE w:val="0"/>
        <w:autoSpaceDN w:val="0"/>
        <w:adjustRightInd w:val="0"/>
        <w:spacing w:before="120" w:line="300" w:lineRule="auto"/>
        <w:ind w:firstLine="3828"/>
        <w:outlineLvl w:val="0"/>
        <w:rPr>
          <w:rFonts w:ascii="Times New Roman" w:hAnsi="Times New Roman" w:cs="Times New Roman"/>
          <w:color w:val="FF0000"/>
        </w:rPr>
      </w:pPr>
      <w:r w:rsidRPr="007371E4">
        <w:rPr>
          <w:rFonts w:ascii="Times New Roman" w:hAnsi="Times New Roman" w:cs="Times New Roman"/>
          <w:sz w:val="20"/>
          <w:szCs w:val="20"/>
        </w:rPr>
        <w:tab/>
        <w:t>Jméno, příjmení, funkce, razítko, podpis</w:t>
      </w:r>
    </w:p>
    <w:sectPr w:rsidR="003B067B" w:rsidRPr="00A27C38" w:rsidSect="00A930DD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D86EE" w14:textId="77777777" w:rsidR="00F03839" w:rsidRDefault="00F03839" w:rsidP="001D69AC">
      <w:r>
        <w:separator/>
      </w:r>
    </w:p>
  </w:endnote>
  <w:endnote w:type="continuationSeparator" w:id="0">
    <w:p w14:paraId="242FABFC" w14:textId="77777777" w:rsidR="00F03839" w:rsidRDefault="00F03839" w:rsidP="001D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62EFA" w14:textId="77777777" w:rsidR="00F03839" w:rsidRDefault="00F03839" w:rsidP="001D69AC">
      <w:r>
        <w:separator/>
      </w:r>
    </w:p>
  </w:footnote>
  <w:footnote w:type="continuationSeparator" w:id="0">
    <w:p w14:paraId="77CDBAA3" w14:textId="77777777" w:rsidR="00F03839" w:rsidRDefault="00F03839" w:rsidP="001D69AC">
      <w:r>
        <w:continuationSeparator/>
      </w:r>
    </w:p>
  </w:footnote>
  <w:footnote w:id="1">
    <w:p w14:paraId="63CFE3D0" w14:textId="63389F72" w:rsidR="001C3ABC" w:rsidRDefault="001C3AB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bookmarkStart w:id="4" w:name="_Hlk172469408"/>
      <w:r w:rsidRPr="001F443F">
        <w:rPr>
          <w:rFonts w:ascii="Times New Roman" w:hAnsi="Times New Roman" w:cs="Times New Roman"/>
          <w:sz w:val="18"/>
          <w:szCs w:val="18"/>
        </w:rPr>
        <w:t xml:space="preserve">U technického parametru, kde je v požadavku zadavatele uvedena číselná hodnota (tučně vyznačeno v požadovaném </w:t>
      </w:r>
      <w:r w:rsidR="00030EC1">
        <w:rPr>
          <w:rFonts w:ascii="Times New Roman" w:hAnsi="Times New Roman" w:cs="Times New Roman"/>
          <w:sz w:val="18"/>
          <w:szCs w:val="18"/>
        </w:rPr>
        <w:t xml:space="preserve"> t</w:t>
      </w:r>
      <w:r w:rsidRPr="001F443F">
        <w:rPr>
          <w:rFonts w:ascii="Times New Roman" w:hAnsi="Times New Roman" w:cs="Times New Roman"/>
          <w:sz w:val="18"/>
          <w:szCs w:val="18"/>
        </w:rPr>
        <w:t>echnickém parametru) účastník uvede přesný číselný údaj pro nabízený typ techniky. U ostatních technických parametrů účastník uvede ANO/NE.</w:t>
      </w:r>
      <w:bookmarkEnd w:id="4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830A8098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3CA114B"/>
    <w:multiLevelType w:val="hybridMultilevel"/>
    <w:tmpl w:val="CAB2AB26"/>
    <w:lvl w:ilvl="0" w:tplc="0405000F">
      <w:start w:val="1"/>
      <w:numFmt w:val="decimal"/>
      <w:lvlText w:val="%1."/>
      <w:lvlJc w:val="left"/>
      <w:pPr>
        <w:ind w:left="1502" w:hanging="360"/>
      </w:pPr>
    </w:lvl>
    <w:lvl w:ilvl="1" w:tplc="04050019" w:tentative="1">
      <w:start w:val="1"/>
      <w:numFmt w:val="lowerLetter"/>
      <w:lvlText w:val="%2."/>
      <w:lvlJc w:val="left"/>
      <w:pPr>
        <w:ind w:left="2222" w:hanging="360"/>
      </w:pPr>
    </w:lvl>
    <w:lvl w:ilvl="2" w:tplc="0405001B" w:tentative="1">
      <w:start w:val="1"/>
      <w:numFmt w:val="lowerRoman"/>
      <w:lvlText w:val="%3."/>
      <w:lvlJc w:val="right"/>
      <w:pPr>
        <w:ind w:left="2942" w:hanging="180"/>
      </w:pPr>
    </w:lvl>
    <w:lvl w:ilvl="3" w:tplc="0405000F" w:tentative="1">
      <w:start w:val="1"/>
      <w:numFmt w:val="decimal"/>
      <w:lvlText w:val="%4."/>
      <w:lvlJc w:val="left"/>
      <w:pPr>
        <w:ind w:left="3662" w:hanging="360"/>
      </w:pPr>
    </w:lvl>
    <w:lvl w:ilvl="4" w:tplc="04050019" w:tentative="1">
      <w:start w:val="1"/>
      <w:numFmt w:val="lowerLetter"/>
      <w:lvlText w:val="%5."/>
      <w:lvlJc w:val="left"/>
      <w:pPr>
        <w:ind w:left="4382" w:hanging="360"/>
      </w:pPr>
    </w:lvl>
    <w:lvl w:ilvl="5" w:tplc="0405001B" w:tentative="1">
      <w:start w:val="1"/>
      <w:numFmt w:val="lowerRoman"/>
      <w:lvlText w:val="%6."/>
      <w:lvlJc w:val="right"/>
      <w:pPr>
        <w:ind w:left="5102" w:hanging="180"/>
      </w:pPr>
    </w:lvl>
    <w:lvl w:ilvl="6" w:tplc="0405000F" w:tentative="1">
      <w:start w:val="1"/>
      <w:numFmt w:val="decimal"/>
      <w:lvlText w:val="%7."/>
      <w:lvlJc w:val="left"/>
      <w:pPr>
        <w:ind w:left="5822" w:hanging="360"/>
      </w:pPr>
    </w:lvl>
    <w:lvl w:ilvl="7" w:tplc="04050019" w:tentative="1">
      <w:start w:val="1"/>
      <w:numFmt w:val="lowerLetter"/>
      <w:lvlText w:val="%8."/>
      <w:lvlJc w:val="left"/>
      <w:pPr>
        <w:ind w:left="6542" w:hanging="360"/>
      </w:pPr>
    </w:lvl>
    <w:lvl w:ilvl="8" w:tplc="040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" w15:restartNumberingAfterBreak="0">
    <w:nsid w:val="0999657D"/>
    <w:multiLevelType w:val="hybridMultilevel"/>
    <w:tmpl w:val="7C72B542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046F47"/>
    <w:multiLevelType w:val="hybridMultilevel"/>
    <w:tmpl w:val="7FC8A0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E66553"/>
    <w:multiLevelType w:val="hybridMultilevel"/>
    <w:tmpl w:val="F9CCBB5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2D6661B"/>
    <w:multiLevelType w:val="hybridMultilevel"/>
    <w:tmpl w:val="E62CBE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B234B"/>
    <w:multiLevelType w:val="hybridMultilevel"/>
    <w:tmpl w:val="581ECD8A"/>
    <w:lvl w:ilvl="0" w:tplc="0405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7" w15:restartNumberingAfterBreak="0">
    <w:nsid w:val="3DCA38C7"/>
    <w:multiLevelType w:val="hybridMultilevel"/>
    <w:tmpl w:val="C298DC22"/>
    <w:lvl w:ilvl="0" w:tplc="219CA9C0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F7F244C"/>
    <w:multiLevelType w:val="hybridMultilevel"/>
    <w:tmpl w:val="12E2C5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B2B1A"/>
    <w:multiLevelType w:val="hybridMultilevel"/>
    <w:tmpl w:val="2D5EE890"/>
    <w:lvl w:ilvl="0" w:tplc="0405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4AD75C5B"/>
    <w:multiLevelType w:val="hybridMultilevel"/>
    <w:tmpl w:val="CAB2AB26"/>
    <w:lvl w:ilvl="0" w:tplc="0405000F">
      <w:start w:val="1"/>
      <w:numFmt w:val="decimal"/>
      <w:lvlText w:val="%1."/>
      <w:lvlJc w:val="left"/>
      <w:pPr>
        <w:ind w:left="1502" w:hanging="360"/>
      </w:pPr>
    </w:lvl>
    <w:lvl w:ilvl="1" w:tplc="04050019" w:tentative="1">
      <w:start w:val="1"/>
      <w:numFmt w:val="lowerLetter"/>
      <w:lvlText w:val="%2."/>
      <w:lvlJc w:val="left"/>
      <w:pPr>
        <w:ind w:left="2222" w:hanging="360"/>
      </w:pPr>
    </w:lvl>
    <w:lvl w:ilvl="2" w:tplc="0405001B" w:tentative="1">
      <w:start w:val="1"/>
      <w:numFmt w:val="lowerRoman"/>
      <w:lvlText w:val="%3."/>
      <w:lvlJc w:val="right"/>
      <w:pPr>
        <w:ind w:left="2942" w:hanging="180"/>
      </w:pPr>
    </w:lvl>
    <w:lvl w:ilvl="3" w:tplc="0405000F" w:tentative="1">
      <w:start w:val="1"/>
      <w:numFmt w:val="decimal"/>
      <w:lvlText w:val="%4."/>
      <w:lvlJc w:val="left"/>
      <w:pPr>
        <w:ind w:left="3662" w:hanging="360"/>
      </w:pPr>
    </w:lvl>
    <w:lvl w:ilvl="4" w:tplc="04050019" w:tentative="1">
      <w:start w:val="1"/>
      <w:numFmt w:val="lowerLetter"/>
      <w:lvlText w:val="%5."/>
      <w:lvlJc w:val="left"/>
      <w:pPr>
        <w:ind w:left="4382" w:hanging="360"/>
      </w:pPr>
    </w:lvl>
    <w:lvl w:ilvl="5" w:tplc="0405001B" w:tentative="1">
      <w:start w:val="1"/>
      <w:numFmt w:val="lowerRoman"/>
      <w:lvlText w:val="%6."/>
      <w:lvlJc w:val="right"/>
      <w:pPr>
        <w:ind w:left="5102" w:hanging="180"/>
      </w:pPr>
    </w:lvl>
    <w:lvl w:ilvl="6" w:tplc="0405000F" w:tentative="1">
      <w:start w:val="1"/>
      <w:numFmt w:val="decimal"/>
      <w:lvlText w:val="%7."/>
      <w:lvlJc w:val="left"/>
      <w:pPr>
        <w:ind w:left="5822" w:hanging="360"/>
      </w:pPr>
    </w:lvl>
    <w:lvl w:ilvl="7" w:tplc="04050019" w:tentative="1">
      <w:start w:val="1"/>
      <w:numFmt w:val="lowerLetter"/>
      <w:lvlText w:val="%8."/>
      <w:lvlJc w:val="left"/>
      <w:pPr>
        <w:ind w:left="6542" w:hanging="360"/>
      </w:pPr>
    </w:lvl>
    <w:lvl w:ilvl="8" w:tplc="040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1" w15:restartNumberingAfterBreak="0">
    <w:nsid w:val="59793BA9"/>
    <w:multiLevelType w:val="hybridMultilevel"/>
    <w:tmpl w:val="177A2586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F173019"/>
    <w:multiLevelType w:val="hybridMultilevel"/>
    <w:tmpl w:val="E9D29B5C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683093B"/>
    <w:multiLevelType w:val="hybridMultilevel"/>
    <w:tmpl w:val="CAB2AB26"/>
    <w:lvl w:ilvl="0" w:tplc="0405000F">
      <w:start w:val="1"/>
      <w:numFmt w:val="decimal"/>
      <w:lvlText w:val="%1."/>
      <w:lvlJc w:val="left"/>
      <w:pPr>
        <w:ind w:left="1502" w:hanging="360"/>
      </w:pPr>
    </w:lvl>
    <w:lvl w:ilvl="1" w:tplc="04050019" w:tentative="1">
      <w:start w:val="1"/>
      <w:numFmt w:val="lowerLetter"/>
      <w:lvlText w:val="%2."/>
      <w:lvlJc w:val="left"/>
      <w:pPr>
        <w:ind w:left="2222" w:hanging="360"/>
      </w:pPr>
    </w:lvl>
    <w:lvl w:ilvl="2" w:tplc="0405001B" w:tentative="1">
      <w:start w:val="1"/>
      <w:numFmt w:val="lowerRoman"/>
      <w:lvlText w:val="%3."/>
      <w:lvlJc w:val="right"/>
      <w:pPr>
        <w:ind w:left="2942" w:hanging="180"/>
      </w:pPr>
    </w:lvl>
    <w:lvl w:ilvl="3" w:tplc="0405000F" w:tentative="1">
      <w:start w:val="1"/>
      <w:numFmt w:val="decimal"/>
      <w:lvlText w:val="%4."/>
      <w:lvlJc w:val="left"/>
      <w:pPr>
        <w:ind w:left="3662" w:hanging="360"/>
      </w:pPr>
    </w:lvl>
    <w:lvl w:ilvl="4" w:tplc="04050019" w:tentative="1">
      <w:start w:val="1"/>
      <w:numFmt w:val="lowerLetter"/>
      <w:lvlText w:val="%5."/>
      <w:lvlJc w:val="left"/>
      <w:pPr>
        <w:ind w:left="4382" w:hanging="360"/>
      </w:pPr>
    </w:lvl>
    <w:lvl w:ilvl="5" w:tplc="0405001B" w:tentative="1">
      <w:start w:val="1"/>
      <w:numFmt w:val="lowerRoman"/>
      <w:lvlText w:val="%6."/>
      <w:lvlJc w:val="right"/>
      <w:pPr>
        <w:ind w:left="5102" w:hanging="180"/>
      </w:pPr>
    </w:lvl>
    <w:lvl w:ilvl="6" w:tplc="0405000F" w:tentative="1">
      <w:start w:val="1"/>
      <w:numFmt w:val="decimal"/>
      <w:lvlText w:val="%7."/>
      <w:lvlJc w:val="left"/>
      <w:pPr>
        <w:ind w:left="5822" w:hanging="360"/>
      </w:pPr>
    </w:lvl>
    <w:lvl w:ilvl="7" w:tplc="04050019" w:tentative="1">
      <w:start w:val="1"/>
      <w:numFmt w:val="lowerLetter"/>
      <w:lvlText w:val="%8."/>
      <w:lvlJc w:val="left"/>
      <w:pPr>
        <w:ind w:left="6542" w:hanging="360"/>
      </w:pPr>
    </w:lvl>
    <w:lvl w:ilvl="8" w:tplc="040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4" w15:restartNumberingAfterBreak="0">
    <w:nsid w:val="77623405"/>
    <w:multiLevelType w:val="hybridMultilevel"/>
    <w:tmpl w:val="DE365D7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87E3ABA"/>
    <w:multiLevelType w:val="hybridMultilevel"/>
    <w:tmpl w:val="8430950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48119913">
    <w:abstractNumId w:val="7"/>
  </w:num>
  <w:num w:numId="2" w16cid:durableId="1661883743">
    <w:abstractNumId w:val="14"/>
  </w:num>
  <w:num w:numId="3" w16cid:durableId="661083298">
    <w:abstractNumId w:val="3"/>
  </w:num>
  <w:num w:numId="4" w16cid:durableId="1643539597">
    <w:abstractNumId w:val="15"/>
  </w:num>
  <w:num w:numId="5" w16cid:durableId="16544741">
    <w:abstractNumId w:val="11"/>
  </w:num>
  <w:num w:numId="6" w16cid:durableId="1742678801">
    <w:abstractNumId w:val="2"/>
  </w:num>
  <w:num w:numId="7" w16cid:durableId="1984191398">
    <w:abstractNumId w:val="4"/>
  </w:num>
  <w:num w:numId="8" w16cid:durableId="1377048980">
    <w:abstractNumId w:val="10"/>
  </w:num>
  <w:num w:numId="9" w16cid:durableId="1908344957">
    <w:abstractNumId w:val="0"/>
  </w:num>
  <w:num w:numId="10" w16cid:durableId="1032220202">
    <w:abstractNumId w:val="1"/>
  </w:num>
  <w:num w:numId="11" w16cid:durableId="1473131931">
    <w:abstractNumId w:val="13"/>
  </w:num>
  <w:num w:numId="12" w16cid:durableId="1399740959">
    <w:abstractNumId w:val="12"/>
  </w:num>
  <w:num w:numId="13" w16cid:durableId="1422095160">
    <w:abstractNumId w:val="6"/>
  </w:num>
  <w:num w:numId="14" w16cid:durableId="49964718">
    <w:abstractNumId w:val="9"/>
  </w:num>
  <w:num w:numId="15" w16cid:durableId="280454111">
    <w:abstractNumId w:val="5"/>
  </w:num>
  <w:num w:numId="16" w16cid:durableId="1031999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95F"/>
    <w:rsid w:val="000009AB"/>
    <w:rsid w:val="00001B08"/>
    <w:rsid w:val="000135B6"/>
    <w:rsid w:val="00013A23"/>
    <w:rsid w:val="00014A72"/>
    <w:rsid w:val="000232D3"/>
    <w:rsid w:val="00023643"/>
    <w:rsid w:val="00026733"/>
    <w:rsid w:val="00030EC1"/>
    <w:rsid w:val="000330E0"/>
    <w:rsid w:val="00033DA4"/>
    <w:rsid w:val="0005279C"/>
    <w:rsid w:val="00053217"/>
    <w:rsid w:val="00054287"/>
    <w:rsid w:val="00057E34"/>
    <w:rsid w:val="00067F04"/>
    <w:rsid w:val="00071C19"/>
    <w:rsid w:val="00080AA3"/>
    <w:rsid w:val="00087307"/>
    <w:rsid w:val="000940FD"/>
    <w:rsid w:val="000A4331"/>
    <w:rsid w:val="000A5D94"/>
    <w:rsid w:val="000B0403"/>
    <w:rsid w:val="000B2539"/>
    <w:rsid w:val="000B4139"/>
    <w:rsid w:val="000B76A3"/>
    <w:rsid w:val="000B7825"/>
    <w:rsid w:val="000C152A"/>
    <w:rsid w:val="000C2DB7"/>
    <w:rsid w:val="000E78AE"/>
    <w:rsid w:val="000F6C6A"/>
    <w:rsid w:val="000F70A1"/>
    <w:rsid w:val="000F79AC"/>
    <w:rsid w:val="00120442"/>
    <w:rsid w:val="00124336"/>
    <w:rsid w:val="0012554B"/>
    <w:rsid w:val="00125A15"/>
    <w:rsid w:val="0013066A"/>
    <w:rsid w:val="001323C1"/>
    <w:rsid w:val="0013639D"/>
    <w:rsid w:val="001363CC"/>
    <w:rsid w:val="00143570"/>
    <w:rsid w:val="00150C91"/>
    <w:rsid w:val="00150CB6"/>
    <w:rsid w:val="001623E1"/>
    <w:rsid w:val="0017740E"/>
    <w:rsid w:val="00185844"/>
    <w:rsid w:val="001A0327"/>
    <w:rsid w:val="001A1A84"/>
    <w:rsid w:val="001A5E7D"/>
    <w:rsid w:val="001B7340"/>
    <w:rsid w:val="001C3ABC"/>
    <w:rsid w:val="001C63B3"/>
    <w:rsid w:val="001C70D0"/>
    <w:rsid w:val="001D69AC"/>
    <w:rsid w:val="001D7CE0"/>
    <w:rsid w:val="001E3718"/>
    <w:rsid w:val="00211E4D"/>
    <w:rsid w:val="00212480"/>
    <w:rsid w:val="00216E54"/>
    <w:rsid w:val="00223524"/>
    <w:rsid w:val="00224966"/>
    <w:rsid w:val="002250E9"/>
    <w:rsid w:val="002408E3"/>
    <w:rsid w:val="00240CF0"/>
    <w:rsid w:val="00241427"/>
    <w:rsid w:val="002475E0"/>
    <w:rsid w:val="00250642"/>
    <w:rsid w:val="0025223D"/>
    <w:rsid w:val="0027359F"/>
    <w:rsid w:val="00275B9C"/>
    <w:rsid w:val="0028680C"/>
    <w:rsid w:val="00290011"/>
    <w:rsid w:val="00292EF5"/>
    <w:rsid w:val="0029300C"/>
    <w:rsid w:val="00294E5C"/>
    <w:rsid w:val="002B07C8"/>
    <w:rsid w:val="002B215D"/>
    <w:rsid w:val="002B3B9D"/>
    <w:rsid w:val="002C1902"/>
    <w:rsid w:val="002E1B96"/>
    <w:rsid w:val="002E7408"/>
    <w:rsid w:val="002F25A8"/>
    <w:rsid w:val="002F3E3C"/>
    <w:rsid w:val="002F7C0C"/>
    <w:rsid w:val="00300131"/>
    <w:rsid w:val="003052C5"/>
    <w:rsid w:val="00307D0D"/>
    <w:rsid w:val="0031392E"/>
    <w:rsid w:val="00331C55"/>
    <w:rsid w:val="00331DC6"/>
    <w:rsid w:val="003339DE"/>
    <w:rsid w:val="0035361D"/>
    <w:rsid w:val="00360397"/>
    <w:rsid w:val="00381DA4"/>
    <w:rsid w:val="00382380"/>
    <w:rsid w:val="0039535C"/>
    <w:rsid w:val="003A7FE5"/>
    <w:rsid w:val="003B067B"/>
    <w:rsid w:val="003B2E29"/>
    <w:rsid w:val="003C19F7"/>
    <w:rsid w:val="003C1E11"/>
    <w:rsid w:val="003C488F"/>
    <w:rsid w:val="003D4049"/>
    <w:rsid w:val="003D4AA8"/>
    <w:rsid w:val="003E05AD"/>
    <w:rsid w:val="003E7ABF"/>
    <w:rsid w:val="003F21D8"/>
    <w:rsid w:val="003F3B22"/>
    <w:rsid w:val="00402DDE"/>
    <w:rsid w:val="00402F14"/>
    <w:rsid w:val="004076FB"/>
    <w:rsid w:val="004118FE"/>
    <w:rsid w:val="004146A3"/>
    <w:rsid w:val="004201FD"/>
    <w:rsid w:val="004335F7"/>
    <w:rsid w:val="00436C59"/>
    <w:rsid w:val="00437A83"/>
    <w:rsid w:val="004419CF"/>
    <w:rsid w:val="00445850"/>
    <w:rsid w:val="00456E76"/>
    <w:rsid w:val="00466414"/>
    <w:rsid w:val="00471F12"/>
    <w:rsid w:val="00472B51"/>
    <w:rsid w:val="004925AD"/>
    <w:rsid w:val="004970B8"/>
    <w:rsid w:val="004A4EC6"/>
    <w:rsid w:val="004B512D"/>
    <w:rsid w:val="004B6A03"/>
    <w:rsid w:val="004C7520"/>
    <w:rsid w:val="004D312D"/>
    <w:rsid w:val="004E5BCE"/>
    <w:rsid w:val="004E6835"/>
    <w:rsid w:val="004F3A0C"/>
    <w:rsid w:val="004F6208"/>
    <w:rsid w:val="004F7D30"/>
    <w:rsid w:val="005005EA"/>
    <w:rsid w:val="00502F8D"/>
    <w:rsid w:val="00504A4E"/>
    <w:rsid w:val="00504FFF"/>
    <w:rsid w:val="0051132F"/>
    <w:rsid w:val="00517D39"/>
    <w:rsid w:val="00521011"/>
    <w:rsid w:val="00525792"/>
    <w:rsid w:val="00530222"/>
    <w:rsid w:val="0054264D"/>
    <w:rsid w:val="00543010"/>
    <w:rsid w:val="00543855"/>
    <w:rsid w:val="00546F3B"/>
    <w:rsid w:val="00572EB9"/>
    <w:rsid w:val="00573FD5"/>
    <w:rsid w:val="00593B51"/>
    <w:rsid w:val="005A1156"/>
    <w:rsid w:val="005A660A"/>
    <w:rsid w:val="005A722C"/>
    <w:rsid w:val="005B32F6"/>
    <w:rsid w:val="005B3555"/>
    <w:rsid w:val="005B3B64"/>
    <w:rsid w:val="005B5BC8"/>
    <w:rsid w:val="005B682E"/>
    <w:rsid w:val="005C0C67"/>
    <w:rsid w:val="005C52D0"/>
    <w:rsid w:val="005D3C5D"/>
    <w:rsid w:val="005D62F6"/>
    <w:rsid w:val="005E244E"/>
    <w:rsid w:val="005E50F3"/>
    <w:rsid w:val="005E5349"/>
    <w:rsid w:val="0060058C"/>
    <w:rsid w:val="0061237A"/>
    <w:rsid w:val="00620EC6"/>
    <w:rsid w:val="00623083"/>
    <w:rsid w:val="00624AEA"/>
    <w:rsid w:val="00635A0D"/>
    <w:rsid w:val="00637297"/>
    <w:rsid w:val="00642815"/>
    <w:rsid w:val="00643C11"/>
    <w:rsid w:val="00643F9B"/>
    <w:rsid w:val="00651606"/>
    <w:rsid w:val="0067162B"/>
    <w:rsid w:val="00671F7B"/>
    <w:rsid w:val="0068211C"/>
    <w:rsid w:val="00687387"/>
    <w:rsid w:val="00687833"/>
    <w:rsid w:val="00691E21"/>
    <w:rsid w:val="006939A6"/>
    <w:rsid w:val="00696086"/>
    <w:rsid w:val="006B4DF8"/>
    <w:rsid w:val="006B5117"/>
    <w:rsid w:val="006C75ED"/>
    <w:rsid w:val="006D66BC"/>
    <w:rsid w:val="006D7C15"/>
    <w:rsid w:val="006F0C94"/>
    <w:rsid w:val="00704FB4"/>
    <w:rsid w:val="00711164"/>
    <w:rsid w:val="0071428C"/>
    <w:rsid w:val="00714D3A"/>
    <w:rsid w:val="00715650"/>
    <w:rsid w:val="00721DC3"/>
    <w:rsid w:val="007228CC"/>
    <w:rsid w:val="007245A6"/>
    <w:rsid w:val="0072672C"/>
    <w:rsid w:val="00727551"/>
    <w:rsid w:val="00730589"/>
    <w:rsid w:val="00733F12"/>
    <w:rsid w:val="0073684A"/>
    <w:rsid w:val="007371E4"/>
    <w:rsid w:val="00737C23"/>
    <w:rsid w:val="007424F4"/>
    <w:rsid w:val="00745F87"/>
    <w:rsid w:val="00747E14"/>
    <w:rsid w:val="007634B7"/>
    <w:rsid w:val="00781A55"/>
    <w:rsid w:val="00785289"/>
    <w:rsid w:val="00787F2D"/>
    <w:rsid w:val="007A5383"/>
    <w:rsid w:val="007A695F"/>
    <w:rsid w:val="007B7EDA"/>
    <w:rsid w:val="007C0750"/>
    <w:rsid w:val="007C6AD4"/>
    <w:rsid w:val="007D2BBE"/>
    <w:rsid w:val="007F6BE9"/>
    <w:rsid w:val="00800314"/>
    <w:rsid w:val="00800721"/>
    <w:rsid w:val="00805BC6"/>
    <w:rsid w:val="0082051C"/>
    <w:rsid w:val="00844013"/>
    <w:rsid w:val="00850D57"/>
    <w:rsid w:val="00854187"/>
    <w:rsid w:val="008543B7"/>
    <w:rsid w:val="00856AD0"/>
    <w:rsid w:val="008733D4"/>
    <w:rsid w:val="00874CA0"/>
    <w:rsid w:val="00882BBF"/>
    <w:rsid w:val="00896B9B"/>
    <w:rsid w:val="008974B7"/>
    <w:rsid w:val="008C2BE1"/>
    <w:rsid w:val="008C5235"/>
    <w:rsid w:val="008D209F"/>
    <w:rsid w:val="008E356F"/>
    <w:rsid w:val="008E3A3B"/>
    <w:rsid w:val="008E729F"/>
    <w:rsid w:val="008F5EE2"/>
    <w:rsid w:val="009029CA"/>
    <w:rsid w:val="00902DF0"/>
    <w:rsid w:val="009046B8"/>
    <w:rsid w:val="00905682"/>
    <w:rsid w:val="00907450"/>
    <w:rsid w:val="00910A2B"/>
    <w:rsid w:val="00920C64"/>
    <w:rsid w:val="009218A5"/>
    <w:rsid w:val="0092584C"/>
    <w:rsid w:val="009323F5"/>
    <w:rsid w:val="009328FF"/>
    <w:rsid w:val="009400F6"/>
    <w:rsid w:val="00942581"/>
    <w:rsid w:val="00942BD0"/>
    <w:rsid w:val="00943C86"/>
    <w:rsid w:val="00953593"/>
    <w:rsid w:val="0096041B"/>
    <w:rsid w:val="009608CA"/>
    <w:rsid w:val="009662F3"/>
    <w:rsid w:val="00967381"/>
    <w:rsid w:val="009675FF"/>
    <w:rsid w:val="00977469"/>
    <w:rsid w:val="00977A75"/>
    <w:rsid w:val="009833FC"/>
    <w:rsid w:val="009846AC"/>
    <w:rsid w:val="00993AF6"/>
    <w:rsid w:val="009B5AF3"/>
    <w:rsid w:val="009B63F0"/>
    <w:rsid w:val="009C2401"/>
    <w:rsid w:val="009C2A29"/>
    <w:rsid w:val="009C2C34"/>
    <w:rsid w:val="009D15C3"/>
    <w:rsid w:val="009D1805"/>
    <w:rsid w:val="009E755F"/>
    <w:rsid w:val="00A00E17"/>
    <w:rsid w:val="00A03B77"/>
    <w:rsid w:val="00A11DEE"/>
    <w:rsid w:val="00A130A3"/>
    <w:rsid w:val="00A15DED"/>
    <w:rsid w:val="00A21D59"/>
    <w:rsid w:val="00A25B9D"/>
    <w:rsid w:val="00A26F44"/>
    <w:rsid w:val="00A27C38"/>
    <w:rsid w:val="00A325D5"/>
    <w:rsid w:val="00A34D4C"/>
    <w:rsid w:val="00A436F5"/>
    <w:rsid w:val="00A445DC"/>
    <w:rsid w:val="00A60B21"/>
    <w:rsid w:val="00A67939"/>
    <w:rsid w:val="00A73395"/>
    <w:rsid w:val="00A75451"/>
    <w:rsid w:val="00A8629E"/>
    <w:rsid w:val="00A9056B"/>
    <w:rsid w:val="00A930DD"/>
    <w:rsid w:val="00AA4E39"/>
    <w:rsid w:val="00AA7CD9"/>
    <w:rsid w:val="00AB0CAE"/>
    <w:rsid w:val="00AB2080"/>
    <w:rsid w:val="00AC4764"/>
    <w:rsid w:val="00AD1DC7"/>
    <w:rsid w:val="00AD79D8"/>
    <w:rsid w:val="00AE54F7"/>
    <w:rsid w:val="00AE65FC"/>
    <w:rsid w:val="00AE7A9A"/>
    <w:rsid w:val="00AF050D"/>
    <w:rsid w:val="00B00766"/>
    <w:rsid w:val="00B0780F"/>
    <w:rsid w:val="00B123F3"/>
    <w:rsid w:val="00B13929"/>
    <w:rsid w:val="00B26003"/>
    <w:rsid w:val="00B26F7F"/>
    <w:rsid w:val="00B277A6"/>
    <w:rsid w:val="00B318E1"/>
    <w:rsid w:val="00B40BE2"/>
    <w:rsid w:val="00B41662"/>
    <w:rsid w:val="00B55F85"/>
    <w:rsid w:val="00B66303"/>
    <w:rsid w:val="00B720F3"/>
    <w:rsid w:val="00B8296A"/>
    <w:rsid w:val="00B83641"/>
    <w:rsid w:val="00B90C93"/>
    <w:rsid w:val="00B9723F"/>
    <w:rsid w:val="00BA0B7B"/>
    <w:rsid w:val="00BA7FA6"/>
    <w:rsid w:val="00BB0D5B"/>
    <w:rsid w:val="00BB21F8"/>
    <w:rsid w:val="00BC0423"/>
    <w:rsid w:val="00BC3FCB"/>
    <w:rsid w:val="00BC6D0A"/>
    <w:rsid w:val="00BD3932"/>
    <w:rsid w:val="00BE2203"/>
    <w:rsid w:val="00BE5E51"/>
    <w:rsid w:val="00BF4677"/>
    <w:rsid w:val="00C00DA9"/>
    <w:rsid w:val="00C07644"/>
    <w:rsid w:val="00C1534F"/>
    <w:rsid w:val="00C16242"/>
    <w:rsid w:val="00C23D7B"/>
    <w:rsid w:val="00C253B1"/>
    <w:rsid w:val="00C26F53"/>
    <w:rsid w:val="00C33171"/>
    <w:rsid w:val="00C42C82"/>
    <w:rsid w:val="00C516AE"/>
    <w:rsid w:val="00C72C3F"/>
    <w:rsid w:val="00C81FDB"/>
    <w:rsid w:val="00C8209B"/>
    <w:rsid w:val="00C85BF7"/>
    <w:rsid w:val="00C870CE"/>
    <w:rsid w:val="00C95714"/>
    <w:rsid w:val="00C96C51"/>
    <w:rsid w:val="00CB0608"/>
    <w:rsid w:val="00CB2C16"/>
    <w:rsid w:val="00CC1E4C"/>
    <w:rsid w:val="00CD3019"/>
    <w:rsid w:val="00CE1E26"/>
    <w:rsid w:val="00CE4D0D"/>
    <w:rsid w:val="00CE7C98"/>
    <w:rsid w:val="00CF11DE"/>
    <w:rsid w:val="00CF25B2"/>
    <w:rsid w:val="00CF5118"/>
    <w:rsid w:val="00D03377"/>
    <w:rsid w:val="00D04186"/>
    <w:rsid w:val="00D34A9F"/>
    <w:rsid w:val="00D36D36"/>
    <w:rsid w:val="00D41130"/>
    <w:rsid w:val="00D41854"/>
    <w:rsid w:val="00D447B1"/>
    <w:rsid w:val="00D542A0"/>
    <w:rsid w:val="00D61223"/>
    <w:rsid w:val="00D65C81"/>
    <w:rsid w:val="00D7339F"/>
    <w:rsid w:val="00D74676"/>
    <w:rsid w:val="00D81B9F"/>
    <w:rsid w:val="00D82C60"/>
    <w:rsid w:val="00D832D8"/>
    <w:rsid w:val="00D86079"/>
    <w:rsid w:val="00D91EB2"/>
    <w:rsid w:val="00D92AE0"/>
    <w:rsid w:val="00DA6EB8"/>
    <w:rsid w:val="00DB1963"/>
    <w:rsid w:val="00DB6B3C"/>
    <w:rsid w:val="00DD0C00"/>
    <w:rsid w:val="00DD17EA"/>
    <w:rsid w:val="00DD3E7F"/>
    <w:rsid w:val="00DD4088"/>
    <w:rsid w:val="00DE2F9A"/>
    <w:rsid w:val="00DE45BF"/>
    <w:rsid w:val="00DE6F11"/>
    <w:rsid w:val="00DF27F3"/>
    <w:rsid w:val="00DF3673"/>
    <w:rsid w:val="00DF40DE"/>
    <w:rsid w:val="00DF46B2"/>
    <w:rsid w:val="00DF59C2"/>
    <w:rsid w:val="00E0224B"/>
    <w:rsid w:val="00E052F7"/>
    <w:rsid w:val="00E106E2"/>
    <w:rsid w:val="00E126BD"/>
    <w:rsid w:val="00E14190"/>
    <w:rsid w:val="00E271D1"/>
    <w:rsid w:val="00E46279"/>
    <w:rsid w:val="00E53AF6"/>
    <w:rsid w:val="00E56F8A"/>
    <w:rsid w:val="00E66FF9"/>
    <w:rsid w:val="00E7097C"/>
    <w:rsid w:val="00E71C09"/>
    <w:rsid w:val="00E72E6C"/>
    <w:rsid w:val="00E74251"/>
    <w:rsid w:val="00E803C8"/>
    <w:rsid w:val="00E80B52"/>
    <w:rsid w:val="00E858E0"/>
    <w:rsid w:val="00E94C37"/>
    <w:rsid w:val="00EA0418"/>
    <w:rsid w:val="00EC4ABA"/>
    <w:rsid w:val="00ED30C5"/>
    <w:rsid w:val="00ED58DE"/>
    <w:rsid w:val="00EE22F4"/>
    <w:rsid w:val="00EE2909"/>
    <w:rsid w:val="00EF2E4F"/>
    <w:rsid w:val="00EF3316"/>
    <w:rsid w:val="00EF488C"/>
    <w:rsid w:val="00F03839"/>
    <w:rsid w:val="00F117CD"/>
    <w:rsid w:val="00F17526"/>
    <w:rsid w:val="00F246C5"/>
    <w:rsid w:val="00F24F52"/>
    <w:rsid w:val="00F41EC3"/>
    <w:rsid w:val="00F46B95"/>
    <w:rsid w:val="00F53A98"/>
    <w:rsid w:val="00F547FA"/>
    <w:rsid w:val="00F55325"/>
    <w:rsid w:val="00F5742A"/>
    <w:rsid w:val="00F57D6B"/>
    <w:rsid w:val="00F72D31"/>
    <w:rsid w:val="00F75002"/>
    <w:rsid w:val="00FA4C2A"/>
    <w:rsid w:val="00FC654F"/>
    <w:rsid w:val="00FF5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C2D5"/>
  <w15:docId w15:val="{03B961BA-0208-4FEC-8CBD-2E565556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3ABC"/>
    <w:pPr>
      <w:spacing w:after="0" w:line="240" w:lineRule="auto"/>
    </w:pPr>
    <w:rPr>
      <w:rFonts w:ascii="Verdana" w:eastAsia="Times New Roman" w:hAnsi="Verdana" w:cs="Arial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695F"/>
    <w:pPr>
      <w:keepNext/>
      <w:jc w:val="center"/>
      <w:outlineLvl w:val="0"/>
    </w:pPr>
    <w:rPr>
      <w:rFonts w:ascii="Tahoma" w:hAnsi="Tahoma" w:cs="Tahoma"/>
      <w:b/>
      <w:bCs/>
    </w:rPr>
  </w:style>
  <w:style w:type="paragraph" w:styleId="Nadpis2">
    <w:name w:val="heading 2"/>
    <w:basedOn w:val="Normln"/>
    <w:next w:val="Normln"/>
    <w:link w:val="Nadpis2Char"/>
    <w:qFormat/>
    <w:rsid w:val="007A695F"/>
    <w:pPr>
      <w:keepNext/>
      <w:framePr w:hSpace="141" w:wrap="around" w:vAnchor="page" w:hAnchor="margin" w:y="1058"/>
      <w:outlineLvl w:val="1"/>
    </w:pPr>
    <w:rPr>
      <w:rFonts w:ascii="Tahoma" w:eastAsia="Arial Unicode MS" w:hAnsi="Tahoma" w:cs="Tahoma"/>
      <w:sz w:val="20"/>
    </w:rPr>
  </w:style>
  <w:style w:type="paragraph" w:styleId="Nadpis3">
    <w:name w:val="heading 3"/>
    <w:basedOn w:val="Normln"/>
    <w:next w:val="Normln"/>
    <w:link w:val="Nadpis3Char"/>
    <w:qFormat/>
    <w:rsid w:val="007A695F"/>
    <w:pPr>
      <w:keepNext/>
      <w:framePr w:hSpace="141" w:wrap="around" w:vAnchor="page" w:hAnchor="margin" w:y="1058"/>
      <w:jc w:val="center"/>
      <w:outlineLvl w:val="2"/>
    </w:pPr>
    <w:rPr>
      <w:rFonts w:ascii="Tahoma" w:hAnsi="Tahoma" w:cs="Tahoma"/>
      <w:b/>
      <w:bCs/>
      <w:sz w:val="32"/>
      <w:szCs w:val="32"/>
    </w:rPr>
  </w:style>
  <w:style w:type="paragraph" w:styleId="Nadpis6">
    <w:name w:val="heading 6"/>
    <w:basedOn w:val="Normln"/>
    <w:next w:val="Normln"/>
    <w:link w:val="Nadpis6Char"/>
    <w:qFormat/>
    <w:rsid w:val="007A695F"/>
    <w:pPr>
      <w:keepNext/>
      <w:framePr w:hSpace="141" w:wrap="around" w:vAnchor="page" w:hAnchor="margin" w:y="1058"/>
      <w:outlineLvl w:val="5"/>
    </w:pPr>
    <w:rPr>
      <w:b/>
      <w:bCs/>
      <w:sz w:val="18"/>
    </w:rPr>
  </w:style>
  <w:style w:type="paragraph" w:styleId="Nadpis8">
    <w:name w:val="heading 8"/>
    <w:basedOn w:val="Normln"/>
    <w:next w:val="Normln"/>
    <w:link w:val="Nadpis8Char"/>
    <w:qFormat/>
    <w:rsid w:val="007A695F"/>
    <w:pPr>
      <w:keepNext/>
      <w:outlineLvl w:val="7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695F"/>
    <w:rPr>
      <w:rFonts w:ascii="Tahoma" w:eastAsia="Times New Roman" w:hAnsi="Tahoma" w:cs="Tahoma"/>
      <w:b/>
      <w:bCs/>
      <w:sz w:val="1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7A695F"/>
    <w:rPr>
      <w:rFonts w:ascii="Tahoma" w:eastAsia="Arial Unicode MS" w:hAnsi="Tahoma" w:cs="Tahoma"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7A695F"/>
    <w:rPr>
      <w:rFonts w:ascii="Tahoma" w:eastAsia="Times New Roman" w:hAnsi="Tahoma" w:cs="Tahoma"/>
      <w:b/>
      <w:bCs/>
      <w:sz w:val="32"/>
      <w:szCs w:val="32"/>
      <w:lang w:eastAsia="cs-CZ"/>
    </w:rPr>
  </w:style>
  <w:style w:type="character" w:customStyle="1" w:styleId="Nadpis6Char">
    <w:name w:val="Nadpis 6 Char"/>
    <w:basedOn w:val="Standardnpsmoodstavce"/>
    <w:link w:val="Nadpis6"/>
    <w:rsid w:val="007A695F"/>
    <w:rPr>
      <w:rFonts w:ascii="Verdana" w:eastAsia="Times New Roman" w:hAnsi="Verdana" w:cs="Arial"/>
      <w:b/>
      <w:bCs/>
      <w:sz w:val="18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7A695F"/>
    <w:rPr>
      <w:rFonts w:ascii="Verdana" w:eastAsia="Times New Roman" w:hAnsi="Verdana" w:cs="Arial"/>
      <w:sz w:val="24"/>
      <w:szCs w:val="24"/>
      <w:lang w:eastAsia="cs-CZ"/>
    </w:rPr>
  </w:style>
  <w:style w:type="paragraph" w:styleId="Titulek">
    <w:name w:val="caption"/>
    <w:basedOn w:val="Normln"/>
    <w:next w:val="Normln"/>
    <w:qFormat/>
    <w:rsid w:val="007A695F"/>
    <w:rPr>
      <w:rFonts w:ascii="Georgia" w:hAnsi="Georgia"/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695F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695F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aliases w:val="Schriftart: 9 pt,Schriftart: 10 pt,Schriftart: 8 pt,pozn. pod čarou,Footnote,fn"/>
    <w:basedOn w:val="Normln"/>
    <w:link w:val="TextpoznpodarouChar"/>
    <w:unhideWhenUsed/>
    <w:rsid w:val="001D69AC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fn Char"/>
    <w:basedOn w:val="Standardnpsmoodstavce"/>
    <w:link w:val="Textpoznpodarou"/>
    <w:rsid w:val="001D69AC"/>
    <w:rPr>
      <w:rFonts w:ascii="Verdana" w:eastAsia="Times New Roman" w:hAnsi="Verdana" w:cs="Arial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D69AC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9608C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B3B9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B0D5B"/>
    <w:pPr>
      <w:ind w:left="720"/>
      <w:contextualSpacing/>
    </w:pPr>
    <w:rPr>
      <w:rFonts w:ascii="Times New Roman" w:hAnsi="Times New Roman" w:cs="Times New Roman"/>
      <w:sz w:val="24"/>
    </w:rPr>
  </w:style>
  <w:style w:type="paragraph" w:styleId="Seznamsodrkami4">
    <w:name w:val="List Bullet 4"/>
    <w:aliases w:val="lb4"/>
    <w:basedOn w:val="Normln"/>
    <w:rsid w:val="00CB0608"/>
    <w:pPr>
      <w:numPr>
        <w:numId w:val="9"/>
      </w:numPr>
      <w:tabs>
        <w:tab w:val="clear" w:pos="1440"/>
        <w:tab w:val="num" w:pos="2880"/>
      </w:tabs>
      <w:spacing w:after="240"/>
      <w:ind w:left="2880" w:hanging="720"/>
    </w:pPr>
    <w:rPr>
      <w:rFonts w:ascii="Times New Roman" w:hAnsi="Times New Roman" w:cs="Times New Roman"/>
      <w:sz w:val="24"/>
    </w:rPr>
  </w:style>
  <w:style w:type="table" w:styleId="Mkatabulky">
    <w:name w:val="Table Grid"/>
    <w:basedOn w:val="Normlntabulka"/>
    <w:uiPriority w:val="59"/>
    <w:rsid w:val="001C3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21">
    <w:name w:val="font121"/>
    <w:basedOn w:val="Standardnpsmoodstavce"/>
    <w:rsid w:val="00331C55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font141">
    <w:name w:val="font141"/>
    <w:basedOn w:val="Standardnpsmoodstavce"/>
    <w:rsid w:val="00331C55"/>
    <w:rPr>
      <w:rFonts w:ascii="Calibri" w:hAnsi="Calibri" w:cs="Calibri" w:hint="default"/>
      <w:b w:val="0"/>
      <w:bCs w:val="0"/>
      <w:i w:val="0"/>
      <w:iCs w:val="0"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font151">
    <w:name w:val="font151"/>
    <w:basedOn w:val="Standardnpsmoodstavce"/>
    <w:rsid w:val="00331C55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DokumentId xmlns="b5cc2ae1-2329-4532-9ccf-347daa3d07cd">80410501-f9f7-4128-8c12-da28aba9fbdf</DokumentId>
    <DruhDokumentu xmlns="B5CC2AE1-2329-4532-9CCF-347DAA3D07CD">Dopis</DruhDokumentu>
    <Pripad xmlns="B5CC2AE1-2329-4532-9CCF-347DAA3D07CD" xsi:nil="true"/>
    <Schvalil xmlns="B5CC2AE1-2329-4532-9CCF-347DAA3D07CD">
      <UserInfo>
        <DisplayName/>
        <AccountId xsi:nil="true"/>
        <AccountType/>
      </UserInfo>
    </Schvalil>
    <Poznamka xmlns="B5CC2AE1-2329-4532-9CCF-347DAA3D07CD" xsi:nil="true"/>
    <Klient xmlns="B5CC2AE1-2329-4532-9CCF-347DAA3D07CD" xsi:nil="true"/>
    <KlicovaSlova xmlns="B5CC2AE1-2329-4532-9CCF-347DAA3D07CD" xsi:nil="true"/>
    <StavDokumentu xmlns="B5CC2AE1-2329-4532-9CCF-347DAA3D07CD">Koncept</StavDokumentu>
    <Rizeni xmlns="B5CC2AE1-2329-4532-9CCF-347DAA3D07CD" xsi:nil="true"/>
    <MailId xmlns="B5CC2AE1-2329-4532-9CCF-347DAA3D07CD" xsi:nil="true"/>
    <StavSchvalovani xmlns="B5CC2AE1-2329-4532-9CCF-347DAA3D07CD">Neschváleno</StavSchvalovani>
    <NazevSouboruProtistrany xmlns="B5CC2AE1-2329-4532-9CCF-347DAA3D07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ový dokument" ma:contentTypeID="0x010100FCF6174201864D188B32A17E6260720600E8660ED1E36C4D87846FDE9D29607FA9001B8A7C9AA3A4E745ABD7C96BE1DF4F9B" ma:contentTypeVersion="25" ma:contentTypeDescription="Umožňuje vytvořit nový dokument v této knihovně" ma:contentTypeScope="" ma:versionID="b208d5143678c3a4aa7326e54e388ca9">
  <xsd:schema xmlns:xsd="http://www.w3.org/2001/XMLSchema" xmlns:p="http://schemas.microsoft.com/office/2006/metadata/properties" xmlns:ns2="B5CC2AE1-2329-4532-9CCF-347DAA3D07CD" xmlns:ns3="b5cc2ae1-2329-4532-9ccf-347daa3d07cd" targetNamespace="http://schemas.microsoft.com/office/2006/metadata/properties" ma:root="true" ma:fieldsID="a6fc48fd446f8a9d835c8575d1fcca1c" ns2:_="" ns3:_="">
    <xsd:import namespace="B5CC2AE1-2329-4532-9CCF-347DAA3D07CD"/>
    <xsd:import namespace="b5cc2ae1-2329-4532-9ccf-347daa3d07cd"/>
    <xsd:element name="properties">
      <xsd:complexType>
        <xsd:sequence>
          <xsd:element name="documentManagement">
            <xsd:complexType>
              <xsd:all>
                <xsd:element ref="ns2:DruhDokumentu"/>
                <xsd:element ref="ns2:KlicovaSlova" minOccurs="0"/>
                <xsd:element ref="ns2:Poznamka" minOccurs="0"/>
                <xsd:element ref="ns2:StavDokumentu"/>
                <xsd:element ref="ns2:StavSchvalovani"/>
                <xsd:element ref="ns2:Schvalil" minOccurs="0"/>
                <xsd:element ref="ns2:NazevSouboruProtistrany" minOccurs="0"/>
                <xsd:element ref="ns2:Rizeni" minOccurs="0"/>
                <xsd:element ref="ns2:MailId" minOccurs="0"/>
                <xsd:element ref="ns2:Pripad" minOccurs="0"/>
                <xsd:element ref="ns2:Klient" minOccurs="0"/>
                <xsd:element ref="ns3:DokumentI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ruhDokumentu" ma:index="8" ma:displayName="Druh dokumentu" ma:default="Dopis" ma:internalName="DruhDokumentu" ma:readOnly="false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" ma:index="9" nillable="true" ma:displayName="Klíčová slova" ma:internalName="KlicovaSlova">
      <xsd:simpleType>
        <xsd:restriction base="dms:Note"/>
      </xsd:simpleType>
    </xsd:element>
    <xsd:element name="Poznamka" ma:index="10" nillable="true" ma:displayName="Poznámka" ma:internalName="Poznamka">
      <xsd:simpleType>
        <xsd:restriction base="dms:Note"/>
      </xsd:simpleType>
    </xsd:element>
    <xsd:element name="StavDokumentu" ma:index="11" ma:displayName="Stav dokumentu" ma:default="Koncept" ma:internalName="StavDokumentu" ma:readOnly="false">
      <xsd:simpleType>
        <xsd:restriction base="dms:Choice">
          <xsd:enumeration value="Koncept"/>
          <xsd:enumeration value="Finální verze"/>
        </xsd:restriction>
      </xsd:simpleType>
    </xsd:element>
    <xsd:element name="StavSchvalovani" ma:index="12" ma:displayName="Stav schvalování" ma:default="Neschváleno" ma:internalName="StavSchvalovani" ma:readOnly="false">
      <xsd:simpleType>
        <xsd:restriction base="dms:Choice">
          <xsd:enumeration value="Schváleno"/>
          <xsd:enumeration value="Neschváleno"/>
        </xsd:restriction>
      </xsd:simpleType>
    </xsd:element>
    <xsd:element name="Schvalil" ma:index="13" nillable="true" ma:displayName="Schválil" ma:internalName="Schval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" ma:index="14" nillable="true" ma:displayName="Název souboru protistrany" ma:internalName="NazevSouboruProtistrany">
      <xsd:simpleType>
        <xsd:restriction base="dms:Text"/>
      </xsd:simpleType>
    </xsd:element>
    <xsd:element name="Rizeni" ma:index="15" nillable="true" ma:displayName="Řízení" ma:list="{c7e8d062-8404-43b5-8208-51d973557d54}" ma:internalName="Rizeni" ma:showField="SpisovaZnacka" ma:web="ee90dae6-6252-41da-83a4-160b6f300897">
      <xsd:simpleType>
        <xsd:restriction base="dms:Lookup"/>
      </xsd:simpleType>
    </xsd:element>
    <xsd:element name="MailId" ma:index="16" nillable="true" ma:displayName="MailId" ma:hidden="true" ma:internalName="MailId">
      <xsd:simpleType>
        <xsd:restriction base="dms:Text"/>
      </xsd:simpleType>
    </xsd:element>
    <xsd:element name="Pripad" ma:index="17" nillable="true" ma:displayName="Případ" ma:hidden="true" ma:list="{8c781a8c-5da7-4f06-8684-1f5ae7c514d1}" ma:internalName="Pripad" ma:showField="Title" ma:web="ee90dae6-6252-41da-83a4-160b6f300897">
      <xsd:simpleType>
        <xsd:restriction base="dms:Lookup"/>
      </xsd:simpleType>
    </xsd:element>
    <xsd:element name="Klient" ma:index="18" nillable="true" ma:displayName="Klient" ma:hidden="true" ma:list="{e49d14b7-25c8-4df0-bd3f-4f4429adaf1e}" ma:internalName="Klient" ma:showField="Title" ma:web="ee90dae6-6252-41da-83a4-160b6f300897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okumentId" ma:index="23" nillable="true" ma:displayName="Dokument ID" ma:internalName="Dokumen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7" ma:displayName="Název dokument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302C7-1A32-4304-ABCA-49AEF2B896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E03526-F87C-4F5D-94E0-C6128097E394}">
  <ds:schemaRefs>
    <ds:schemaRef ds:uri="http://schemas.microsoft.com/office/2006/metadata/properties"/>
    <ds:schemaRef ds:uri="b5cc2ae1-2329-4532-9ccf-347daa3d07cd"/>
    <ds:schemaRef ds:uri="B5CC2AE1-2329-4532-9CCF-347DAA3D07CD"/>
  </ds:schemaRefs>
</ds:datastoreItem>
</file>

<file path=customXml/itemProps3.xml><?xml version="1.0" encoding="utf-8"?>
<ds:datastoreItem xmlns:ds="http://schemas.openxmlformats.org/officeDocument/2006/customXml" ds:itemID="{087A148D-AB42-4904-89E0-5BA88AACF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C2AE1-2329-4532-9CCF-347DAA3D07CD"/>
    <ds:schemaRef ds:uri="b5cc2ae1-2329-4532-9ccf-347daa3d07c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2D107EA-A066-408E-AAE6-B294AED2E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5</Pages>
  <Words>1377</Words>
  <Characters>8131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jindra</dc:creator>
  <cp:lastModifiedBy>Vojtěch Kramář</cp:lastModifiedBy>
  <cp:revision>56</cp:revision>
  <cp:lastPrinted>2022-10-04T17:03:00Z</cp:lastPrinted>
  <dcterms:created xsi:type="dcterms:W3CDTF">2017-01-05T13:59:00Z</dcterms:created>
  <dcterms:modified xsi:type="dcterms:W3CDTF">2026-08-10T07:12:00Z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0x010100FCF6174201864D188B32A17E6260720600E8660ED1E36C4D87846FDE9D29607FA9001B8A7C9AA3A4E745ABD7C96BE1DF4F9B</vt:lpwstr>
  </property>
</Properties>
</file>