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5E75D" w14:textId="1338B330" w:rsidR="0011051E" w:rsidRPr="00B24F10" w:rsidRDefault="0009438C" w:rsidP="00EF63E4">
      <w:pPr>
        <w:spacing w:after="0" w:line="240" w:lineRule="auto"/>
        <w:jc w:val="center"/>
        <w:rPr>
          <w:rFonts w:ascii="Arial" w:hAnsi="Arial" w:cs="Arial"/>
          <w:b/>
          <w:bCs/>
          <w:sz w:val="32"/>
          <w:szCs w:val="32"/>
          <w:lang w:val="cs-CZ"/>
        </w:rPr>
      </w:pPr>
      <w:r w:rsidRPr="00B24F10">
        <w:rPr>
          <w:rFonts w:ascii="Arial" w:hAnsi="Arial" w:cs="Arial"/>
          <w:b/>
          <w:bCs/>
          <w:sz w:val="32"/>
          <w:szCs w:val="32"/>
          <w:lang w:val="cs-CZ"/>
        </w:rPr>
        <w:t>P</w:t>
      </w:r>
      <w:r w:rsidR="00E72EF5" w:rsidRPr="00B24F10">
        <w:rPr>
          <w:rFonts w:ascii="Arial" w:hAnsi="Arial" w:cs="Arial"/>
          <w:b/>
          <w:bCs/>
          <w:sz w:val="32"/>
          <w:szCs w:val="32"/>
          <w:lang w:val="cs-CZ"/>
        </w:rPr>
        <w:t>opis zakázky a p</w:t>
      </w:r>
      <w:r w:rsidRPr="00B24F10">
        <w:rPr>
          <w:rFonts w:ascii="Arial" w:hAnsi="Arial" w:cs="Arial"/>
          <w:b/>
          <w:bCs/>
          <w:sz w:val="32"/>
          <w:szCs w:val="32"/>
          <w:lang w:val="cs-CZ"/>
        </w:rPr>
        <w:t>ožadované technické parametry</w:t>
      </w:r>
    </w:p>
    <w:p w14:paraId="74C687CB" w14:textId="77777777" w:rsidR="0011051E" w:rsidRPr="00B24F10" w:rsidRDefault="0011051E" w:rsidP="00EF2DBB">
      <w:pPr>
        <w:spacing w:after="0" w:line="240" w:lineRule="auto"/>
        <w:ind w:left="644" w:hanging="360"/>
        <w:jc w:val="both"/>
        <w:rPr>
          <w:rFonts w:ascii="Arial" w:hAnsi="Arial" w:cs="Arial"/>
          <w:lang w:val="cs-CZ"/>
        </w:rPr>
      </w:pPr>
    </w:p>
    <w:p w14:paraId="77056A72" w14:textId="28CC241F" w:rsidR="005D64B0" w:rsidRPr="00B24F10" w:rsidRDefault="005D64B0" w:rsidP="00EF63E4">
      <w:pPr>
        <w:spacing w:after="120"/>
        <w:jc w:val="center"/>
        <w:rPr>
          <w:rFonts w:ascii="Arial" w:hAnsi="Arial" w:cs="Arial"/>
          <w:lang w:val="cs-CZ"/>
        </w:rPr>
      </w:pPr>
      <w:r w:rsidRPr="00B24F10">
        <w:rPr>
          <w:rFonts w:ascii="Arial" w:hAnsi="Arial" w:cs="Arial"/>
          <w:lang w:val="cs-CZ"/>
        </w:rPr>
        <w:t xml:space="preserve">v programu </w:t>
      </w:r>
      <w:r w:rsidR="008162BB" w:rsidRPr="00B24F10">
        <w:rPr>
          <w:rFonts w:ascii="Arial" w:hAnsi="Arial" w:cs="Arial"/>
          <w:lang w:val="cs-CZ"/>
        </w:rPr>
        <w:t xml:space="preserve">Investice do zpracování zemědělských produktů </w:t>
      </w:r>
      <w:r w:rsidRPr="00B24F10">
        <w:rPr>
          <w:rFonts w:ascii="Arial" w:hAnsi="Arial" w:cs="Arial"/>
          <w:lang w:val="cs-CZ"/>
        </w:rPr>
        <w:t>s názvem</w:t>
      </w:r>
    </w:p>
    <w:p w14:paraId="5D557A39" w14:textId="77777777" w:rsidR="008162BB" w:rsidRPr="00B24F10" w:rsidRDefault="008162BB" w:rsidP="005D64B0">
      <w:pPr>
        <w:tabs>
          <w:tab w:val="left" w:pos="1134"/>
        </w:tabs>
        <w:spacing w:after="120"/>
        <w:jc w:val="center"/>
        <w:rPr>
          <w:rFonts w:ascii="Arial" w:hAnsi="Arial" w:cs="Arial"/>
          <w:b/>
          <w:sz w:val="28"/>
          <w:szCs w:val="28"/>
          <w:lang w:val="cs-CZ"/>
        </w:rPr>
      </w:pPr>
    </w:p>
    <w:p w14:paraId="41EE4828" w14:textId="77777777" w:rsidR="0026057F" w:rsidRPr="00B24F10" w:rsidRDefault="008162BB" w:rsidP="005D64B0">
      <w:pPr>
        <w:tabs>
          <w:tab w:val="left" w:pos="1134"/>
        </w:tabs>
        <w:spacing w:after="120"/>
        <w:jc w:val="center"/>
        <w:rPr>
          <w:rFonts w:ascii="Arial" w:hAnsi="Arial" w:cs="Arial"/>
          <w:b/>
          <w:sz w:val="32"/>
          <w:szCs w:val="32"/>
          <w:lang w:val="cs-CZ"/>
        </w:rPr>
      </w:pPr>
      <w:r w:rsidRPr="00B24F10">
        <w:rPr>
          <w:rFonts w:ascii="Arial" w:hAnsi="Arial" w:cs="Arial"/>
          <w:b/>
          <w:sz w:val="32"/>
          <w:szCs w:val="32"/>
          <w:lang w:val="cs-CZ"/>
        </w:rPr>
        <w:t>Modernizace výroby jogurtů</w:t>
      </w:r>
      <w:r w:rsidR="00A34032" w:rsidRPr="00B24F10">
        <w:rPr>
          <w:rFonts w:ascii="Arial" w:hAnsi="Arial" w:cs="Arial"/>
          <w:b/>
          <w:sz w:val="32"/>
          <w:szCs w:val="32"/>
          <w:lang w:val="cs-CZ"/>
        </w:rPr>
        <w:t xml:space="preserve"> </w:t>
      </w:r>
    </w:p>
    <w:p w14:paraId="25D18F60" w14:textId="47FFD3A1" w:rsidR="005D64B0" w:rsidRPr="00B24F10" w:rsidRDefault="0026057F" w:rsidP="005D64B0">
      <w:pPr>
        <w:tabs>
          <w:tab w:val="left" w:pos="1134"/>
        </w:tabs>
        <w:spacing w:after="120"/>
        <w:jc w:val="center"/>
        <w:rPr>
          <w:rFonts w:ascii="Arial" w:hAnsi="Arial" w:cs="Arial"/>
          <w:b/>
          <w:sz w:val="28"/>
          <w:szCs w:val="28"/>
          <w:lang w:val="cs-CZ"/>
        </w:rPr>
      </w:pPr>
      <w:r w:rsidRPr="00B24F10">
        <w:rPr>
          <w:rFonts w:ascii="Arial" w:hAnsi="Arial" w:cs="Arial"/>
          <w:b/>
          <w:sz w:val="28"/>
          <w:szCs w:val="28"/>
          <w:lang w:val="cs-CZ"/>
        </w:rPr>
        <w:t>PROJEKT:</w:t>
      </w:r>
      <w:r w:rsidR="00A34032" w:rsidRPr="00B24F10">
        <w:rPr>
          <w:rFonts w:ascii="Arial" w:hAnsi="Arial" w:cs="Arial"/>
          <w:b/>
          <w:sz w:val="28"/>
          <w:szCs w:val="28"/>
          <w:lang w:val="cs-CZ"/>
        </w:rPr>
        <w:t xml:space="preserve"> </w:t>
      </w:r>
      <w:r w:rsidR="007F6279" w:rsidRPr="00B24F10">
        <w:rPr>
          <w:rFonts w:ascii="Arial" w:hAnsi="Arial" w:cs="Arial"/>
          <w:b/>
          <w:sz w:val="28"/>
          <w:szCs w:val="28"/>
          <w:lang w:val="cs-CZ"/>
        </w:rPr>
        <w:t>Výrobní linka PL7</w:t>
      </w:r>
    </w:p>
    <w:sdt>
      <w:sdtPr>
        <w:rPr>
          <w:rFonts w:ascii="Arial" w:eastAsiaTheme="minorEastAsia" w:hAnsi="Arial" w:cs="Arial"/>
          <w:color w:val="auto"/>
          <w:sz w:val="22"/>
          <w:szCs w:val="22"/>
          <w:lang w:val="en-US" w:eastAsia="en-US"/>
        </w:rPr>
        <w:id w:val="-1252202054"/>
        <w:docPartObj>
          <w:docPartGallery w:val="Table of Contents"/>
          <w:docPartUnique/>
        </w:docPartObj>
      </w:sdtPr>
      <w:sdtEndPr>
        <w:rPr>
          <w:b/>
          <w:bCs/>
        </w:rPr>
      </w:sdtEndPr>
      <w:sdtContent>
        <w:p w14:paraId="16864EBF" w14:textId="5F9B0F80" w:rsidR="00F9072C" w:rsidRPr="00B24F10" w:rsidRDefault="00F9072C" w:rsidP="00956A7E">
          <w:pPr>
            <w:pStyle w:val="Nadpisobsahu"/>
            <w:numPr>
              <w:ilvl w:val="0"/>
              <w:numId w:val="0"/>
            </w:numPr>
            <w:rPr>
              <w:rFonts w:ascii="Arial" w:hAnsi="Arial" w:cs="Arial"/>
              <w:color w:val="auto"/>
            </w:rPr>
          </w:pPr>
          <w:r w:rsidRPr="00B24F10">
            <w:rPr>
              <w:rFonts w:ascii="Arial" w:hAnsi="Arial" w:cs="Arial"/>
              <w:color w:val="auto"/>
            </w:rPr>
            <w:t>Obsah</w:t>
          </w:r>
        </w:p>
        <w:p w14:paraId="13878147" w14:textId="3D0173FD" w:rsidR="00EF63E4" w:rsidRPr="00B24F10" w:rsidRDefault="00F9072C">
          <w:pPr>
            <w:pStyle w:val="Obsah1"/>
            <w:tabs>
              <w:tab w:val="left" w:pos="440"/>
              <w:tab w:val="right" w:leader="dot" w:pos="9062"/>
            </w:tabs>
            <w:rPr>
              <w:rFonts w:ascii="Arial" w:hAnsi="Arial" w:cs="Arial"/>
              <w:noProof/>
              <w:kern w:val="2"/>
              <w:sz w:val="24"/>
              <w:szCs w:val="24"/>
              <w:lang w:val="cs-CZ" w:eastAsia="cs-CZ"/>
              <w14:ligatures w14:val="standardContextual"/>
            </w:rPr>
          </w:pPr>
          <w:r w:rsidRPr="00B24F10">
            <w:rPr>
              <w:rFonts w:ascii="Arial" w:hAnsi="Arial" w:cs="Arial"/>
            </w:rPr>
            <w:fldChar w:fldCharType="begin"/>
          </w:r>
          <w:r w:rsidRPr="00B24F10">
            <w:rPr>
              <w:rFonts w:ascii="Arial" w:hAnsi="Arial" w:cs="Arial"/>
            </w:rPr>
            <w:instrText xml:space="preserve"> TOC \o "1-3" \h \z \u </w:instrText>
          </w:r>
          <w:r w:rsidRPr="00B24F10">
            <w:rPr>
              <w:rFonts w:ascii="Arial" w:hAnsi="Arial" w:cs="Arial"/>
            </w:rPr>
            <w:fldChar w:fldCharType="separate"/>
          </w:r>
          <w:hyperlink w:anchor="_Toc214537356" w:history="1">
            <w:r w:rsidR="00EF63E4" w:rsidRPr="00B24F10">
              <w:rPr>
                <w:rStyle w:val="Hypertextovodkaz"/>
                <w:rFonts w:ascii="Arial" w:hAnsi="Arial" w:cs="Arial"/>
                <w:b/>
                <w:bCs/>
                <w:noProof/>
                <w:color w:val="auto"/>
                <w:lang w:val="cs-CZ"/>
              </w:rPr>
              <w:t>1.</w:t>
            </w:r>
            <w:r w:rsidR="00EF63E4" w:rsidRPr="00B24F10">
              <w:rPr>
                <w:rFonts w:ascii="Arial" w:hAnsi="Arial" w:cs="Arial"/>
                <w:noProof/>
                <w:kern w:val="2"/>
                <w:sz w:val="24"/>
                <w:szCs w:val="24"/>
                <w:lang w:val="cs-CZ" w:eastAsia="cs-CZ"/>
                <w14:ligatures w14:val="standardContextual"/>
              </w:rPr>
              <w:tab/>
            </w:r>
            <w:r w:rsidR="00EF63E4" w:rsidRPr="00B24F10">
              <w:rPr>
                <w:rStyle w:val="Hypertextovodkaz"/>
                <w:rFonts w:ascii="Arial" w:hAnsi="Arial" w:cs="Arial"/>
                <w:b/>
                <w:bCs/>
                <w:noProof/>
                <w:color w:val="auto"/>
                <w:lang w:val="cs-CZ"/>
              </w:rPr>
              <w:t>Identifikační údaje zadavatele, kontaktní údaje</w:t>
            </w:r>
            <w:r w:rsidR="00EF63E4" w:rsidRPr="00B24F10">
              <w:rPr>
                <w:rFonts w:ascii="Arial" w:hAnsi="Arial" w:cs="Arial"/>
                <w:noProof/>
                <w:webHidden/>
              </w:rPr>
              <w:tab/>
            </w:r>
            <w:r w:rsidR="00EF63E4" w:rsidRPr="00B24F10">
              <w:rPr>
                <w:rFonts w:ascii="Arial" w:hAnsi="Arial" w:cs="Arial"/>
                <w:noProof/>
                <w:webHidden/>
              </w:rPr>
              <w:fldChar w:fldCharType="begin"/>
            </w:r>
            <w:r w:rsidR="00EF63E4" w:rsidRPr="00B24F10">
              <w:rPr>
                <w:rFonts w:ascii="Arial" w:hAnsi="Arial" w:cs="Arial"/>
                <w:noProof/>
                <w:webHidden/>
              </w:rPr>
              <w:instrText xml:space="preserve"> PAGEREF _Toc214537356 \h </w:instrText>
            </w:r>
            <w:r w:rsidR="00EF63E4" w:rsidRPr="00B24F10">
              <w:rPr>
                <w:rFonts w:ascii="Arial" w:hAnsi="Arial" w:cs="Arial"/>
                <w:noProof/>
                <w:webHidden/>
              </w:rPr>
            </w:r>
            <w:r w:rsidR="00EF63E4" w:rsidRPr="00B24F10">
              <w:rPr>
                <w:rFonts w:ascii="Arial" w:hAnsi="Arial" w:cs="Arial"/>
                <w:noProof/>
                <w:webHidden/>
              </w:rPr>
              <w:fldChar w:fldCharType="separate"/>
            </w:r>
            <w:r w:rsidR="00CA5A97" w:rsidRPr="00B24F10">
              <w:rPr>
                <w:rFonts w:ascii="Arial" w:hAnsi="Arial" w:cs="Arial"/>
                <w:noProof/>
                <w:webHidden/>
              </w:rPr>
              <w:t>1</w:t>
            </w:r>
            <w:r w:rsidR="00EF63E4" w:rsidRPr="00B24F10">
              <w:rPr>
                <w:rFonts w:ascii="Arial" w:hAnsi="Arial" w:cs="Arial"/>
                <w:noProof/>
                <w:webHidden/>
              </w:rPr>
              <w:fldChar w:fldCharType="end"/>
            </w:r>
          </w:hyperlink>
        </w:p>
        <w:p w14:paraId="507730AC" w14:textId="306F9A62" w:rsidR="00EF63E4" w:rsidRPr="00B24F10" w:rsidRDefault="00EF63E4">
          <w:pPr>
            <w:pStyle w:val="Obsah1"/>
            <w:tabs>
              <w:tab w:val="left" w:pos="440"/>
              <w:tab w:val="right" w:leader="dot" w:pos="9062"/>
            </w:tabs>
            <w:rPr>
              <w:rFonts w:ascii="Arial" w:hAnsi="Arial" w:cs="Arial"/>
              <w:noProof/>
              <w:kern w:val="2"/>
              <w:sz w:val="24"/>
              <w:szCs w:val="24"/>
              <w:lang w:val="cs-CZ" w:eastAsia="cs-CZ"/>
              <w14:ligatures w14:val="standardContextual"/>
            </w:rPr>
          </w:pPr>
          <w:hyperlink w:anchor="_Toc214537357" w:history="1">
            <w:r w:rsidRPr="00B24F10">
              <w:rPr>
                <w:rStyle w:val="Hypertextovodkaz"/>
                <w:rFonts w:ascii="Arial" w:hAnsi="Arial" w:cs="Arial"/>
                <w:b/>
                <w:bCs/>
                <w:noProof/>
                <w:color w:val="auto"/>
                <w:lang w:val="cs-CZ"/>
              </w:rPr>
              <w:t>2.</w:t>
            </w:r>
            <w:r w:rsidRPr="00B24F10">
              <w:rPr>
                <w:rFonts w:ascii="Arial" w:hAnsi="Arial" w:cs="Arial"/>
                <w:noProof/>
                <w:kern w:val="2"/>
                <w:sz w:val="24"/>
                <w:szCs w:val="24"/>
                <w:lang w:val="cs-CZ" w:eastAsia="cs-CZ"/>
                <w14:ligatures w14:val="standardContextual"/>
              </w:rPr>
              <w:tab/>
            </w:r>
            <w:r w:rsidRPr="00B24F10">
              <w:rPr>
                <w:rStyle w:val="Hypertextovodkaz"/>
                <w:rFonts w:ascii="Arial" w:hAnsi="Arial" w:cs="Arial"/>
                <w:b/>
                <w:bCs/>
                <w:noProof/>
                <w:color w:val="auto"/>
                <w:lang w:val="cs-CZ"/>
              </w:rPr>
              <w:t>Výchozí stav technického a výrobního vybavení podniku</w:t>
            </w:r>
            <w:r w:rsidRPr="00B24F10">
              <w:rPr>
                <w:rFonts w:ascii="Arial" w:hAnsi="Arial" w:cs="Arial"/>
                <w:noProof/>
                <w:webHidden/>
              </w:rPr>
              <w:tab/>
            </w:r>
            <w:r w:rsidRPr="00B24F10">
              <w:rPr>
                <w:rFonts w:ascii="Arial" w:hAnsi="Arial" w:cs="Arial"/>
                <w:noProof/>
                <w:webHidden/>
              </w:rPr>
              <w:fldChar w:fldCharType="begin"/>
            </w:r>
            <w:r w:rsidRPr="00B24F10">
              <w:rPr>
                <w:rFonts w:ascii="Arial" w:hAnsi="Arial" w:cs="Arial"/>
                <w:noProof/>
                <w:webHidden/>
              </w:rPr>
              <w:instrText xml:space="preserve"> PAGEREF _Toc214537357 \h </w:instrText>
            </w:r>
            <w:r w:rsidRPr="00B24F10">
              <w:rPr>
                <w:rFonts w:ascii="Arial" w:hAnsi="Arial" w:cs="Arial"/>
                <w:noProof/>
                <w:webHidden/>
              </w:rPr>
            </w:r>
            <w:r w:rsidRPr="00B24F10">
              <w:rPr>
                <w:rFonts w:ascii="Arial" w:hAnsi="Arial" w:cs="Arial"/>
                <w:noProof/>
                <w:webHidden/>
              </w:rPr>
              <w:fldChar w:fldCharType="separate"/>
            </w:r>
            <w:r w:rsidR="00CA5A97" w:rsidRPr="00B24F10">
              <w:rPr>
                <w:rFonts w:ascii="Arial" w:hAnsi="Arial" w:cs="Arial"/>
                <w:noProof/>
                <w:webHidden/>
              </w:rPr>
              <w:t>2</w:t>
            </w:r>
            <w:r w:rsidRPr="00B24F10">
              <w:rPr>
                <w:rFonts w:ascii="Arial" w:hAnsi="Arial" w:cs="Arial"/>
                <w:noProof/>
                <w:webHidden/>
              </w:rPr>
              <w:fldChar w:fldCharType="end"/>
            </w:r>
          </w:hyperlink>
        </w:p>
        <w:p w14:paraId="079312F3" w14:textId="2B64AD95" w:rsidR="00EF63E4" w:rsidRPr="00B24F10" w:rsidRDefault="00EF63E4">
          <w:pPr>
            <w:pStyle w:val="Obsah1"/>
            <w:tabs>
              <w:tab w:val="left" w:pos="440"/>
              <w:tab w:val="right" w:leader="dot" w:pos="9062"/>
            </w:tabs>
            <w:rPr>
              <w:rFonts w:ascii="Arial" w:hAnsi="Arial" w:cs="Arial"/>
              <w:noProof/>
              <w:kern w:val="2"/>
              <w:sz w:val="24"/>
              <w:szCs w:val="24"/>
              <w:lang w:val="cs-CZ" w:eastAsia="cs-CZ"/>
              <w14:ligatures w14:val="standardContextual"/>
            </w:rPr>
          </w:pPr>
          <w:hyperlink w:anchor="_Toc214537358" w:history="1">
            <w:r w:rsidRPr="00B24F10">
              <w:rPr>
                <w:rStyle w:val="Hypertextovodkaz"/>
                <w:rFonts w:ascii="Arial" w:hAnsi="Arial" w:cs="Arial"/>
                <w:b/>
                <w:bCs/>
                <w:noProof/>
                <w:color w:val="auto"/>
                <w:lang w:val="cs-CZ"/>
              </w:rPr>
              <w:t>3.</w:t>
            </w:r>
            <w:r w:rsidRPr="00B24F10">
              <w:rPr>
                <w:rFonts w:ascii="Arial" w:hAnsi="Arial" w:cs="Arial"/>
                <w:noProof/>
                <w:kern w:val="2"/>
                <w:sz w:val="24"/>
                <w:szCs w:val="24"/>
                <w:lang w:val="cs-CZ" w:eastAsia="cs-CZ"/>
                <w14:ligatures w14:val="standardContextual"/>
              </w:rPr>
              <w:tab/>
            </w:r>
            <w:r w:rsidRPr="00B24F10">
              <w:rPr>
                <w:rStyle w:val="Hypertextovodkaz"/>
                <w:rFonts w:ascii="Arial" w:hAnsi="Arial" w:cs="Arial"/>
                <w:b/>
                <w:bCs/>
                <w:noProof/>
                <w:color w:val="auto"/>
                <w:lang w:val="cs-CZ"/>
              </w:rPr>
              <w:t>Investice spojené s modernizací podniku v předcházejících letech</w:t>
            </w:r>
            <w:r w:rsidRPr="00B24F10">
              <w:rPr>
                <w:rFonts w:ascii="Arial" w:hAnsi="Arial" w:cs="Arial"/>
                <w:noProof/>
                <w:webHidden/>
              </w:rPr>
              <w:tab/>
            </w:r>
            <w:r w:rsidRPr="00B24F10">
              <w:rPr>
                <w:rFonts w:ascii="Arial" w:hAnsi="Arial" w:cs="Arial"/>
                <w:noProof/>
                <w:webHidden/>
              </w:rPr>
              <w:fldChar w:fldCharType="begin"/>
            </w:r>
            <w:r w:rsidRPr="00B24F10">
              <w:rPr>
                <w:rFonts w:ascii="Arial" w:hAnsi="Arial" w:cs="Arial"/>
                <w:noProof/>
                <w:webHidden/>
              </w:rPr>
              <w:instrText xml:space="preserve"> PAGEREF _Toc214537358 \h </w:instrText>
            </w:r>
            <w:r w:rsidRPr="00B24F10">
              <w:rPr>
                <w:rFonts w:ascii="Arial" w:hAnsi="Arial" w:cs="Arial"/>
                <w:noProof/>
                <w:webHidden/>
              </w:rPr>
            </w:r>
            <w:r w:rsidRPr="00B24F10">
              <w:rPr>
                <w:rFonts w:ascii="Arial" w:hAnsi="Arial" w:cs="Arial"/>
                <w:noProof/>
                <w:webHidden/>
              </w:rPr>
              <w:fldChar w:fldCharType="separate"/>
            </w:r>
            <w:r w:rsidR="00CA5A97" w:rsidRPr="00B24F10">
              <w:rPr>
                <w:rFonts w:ascii="Arial" w:hAnsi="Arial" w:cs="Arial"/>
                <w:noProof/>
                <w:webHidden/>
              </w:rPr>
              <w:t>5</w:t>
            </w:r>
            <w:r w:rsidRPr="00B24F10">
              <w:rPr>
                <w:rFonts w:ascii="Arial" w:hAnsi="Arial" w:cs="Arial"/>
                <w:noProof/>
                <w:webHidden/>
              </w:rPr>
              <w:fldChar w:fldCharType="end"/>
            </w:r>
          </w:hyperlink>
        </w:p>
        <w:p w14:paraId="304AAD4D" w14:textId="6D66C6EC" w:rsidR="00EF63E4" w:rsidRPr="00B24F10" w:rsidRDefault="00EF63E4">
          <w:pPr>
            <w:pStyle w:val="Obsah1"/>
            <w:tabs>
              <w:tab w:val="left" w:pos="440"/>
              <w:tab w:val="right" w:leader="dot" w:pos="9062"/>
            </w:tabs>
            <w:rPr>
              <w:rFonts w:ascii="Arial" w:hAnsi="Arial" w:cs="Arial"/>
              <w:noProof/>
              <w:kern w:val="2"/>
              <w:sz w:val="24"/>
              <w:szCs w:val="24"/>
              <w:lang w:val="cs-CZ" w:eastAsia="cs-CZ"/>
              <w14:ligatures w14:val="standardContextual"/>
            </w:rPr>
          </w:pPr>
          <w:hyperlink w:anchor="_Toc214537359" w:history="1">
            <w:r w:rsidRPr="00B24F10">
              <w:rPr>
                <w:rStyle w:val="Hypertextovodkaz"/>
                <w:rFonts w:ascii="Arial" w:hAnsi="Arial" w:cs="Arial"/>
                <w:b/>
                <w:bCs/>
                <w:noProof/>
                <w:color w:val="auto"/>
                <w:lang w:val="cs-CZ"/>
              </w:rPr>
              <w:t>4.</w:t>
            </w:r>
            <w:r w:rsidRPr="00B24F10">
              <w:rPr>
                <w:rFonts w:ascii="Arial" w:hAnsi="Arial" w:cs="Arial"/>
                <w:noProof/>
                <w:kern w:val="2"/>
                <w:sz w:val="24"/>
                <w:szCs w:val="24"/>
                <w:lang w:val="cs-CZ" w:eastAsia="cs-CZ"/>
                <w14:ligatures w14:val="standardContextual"/>
              </w:rPr>
              <w:tab/>
            </w:r>
            <w:r w:rsidRPr="00B24F10">
              <w:rPr>
                <w:rStyle w:val="Hypertextovodkaz"/>
                <w:rFonts w:ascii="Arial" w:hAnsi="Arial" w:cs="Arial"/>
                <w:b/>
                <w:bCs/>
                <w:noProof/>
                <w:color w:val="auto"/>
                <w:lang w:val="cs-CZ"/>
              </w:rPr>
              <w:t>Popis plánované investice</w:t>
            </w:r>
            <w:r w:rsidRPr="00B24F10">
              <w:rPr>
                <w:rFonts w:ascii="Arial" w:hAnsi="Arial" w:cs="Arial"/>
                <w:noProof/>
                <w:webHidden/>
              </w:rPr>
              <w:tab/>
            </w:r>
            <w:r w:rsidRPr="00B24F10">
              <w:rPr>
                <w:rFonts w:ascii="Arial" w:hAnsi="Arial" w:cs="Arial"/>
                <w:noProof/>
                <w:webHidden/>
              </w:rPr>
              <w:fldChar w:fldCharType="begin"/>
            </w:r>
            <w:r w:rsidRPr="00B24F10">
              <w:rPr>
                <w:rFonts w:ascii="Arial" w:hAnsi="Arial" w:cs="Arial"/>
                <w:noProof/>
                <w:webHidden/>
              </w:rPr>
              <w:instrText xml:space="preserve"> PAGEREF _Toc214537359 \h </w:instrText>
            </w:r>
            <w:r w:rsidRPr="00B24F10">
              <w:rPr>
                <w:rFonts w:ascii="Arial" w:hAnsi="Arial" w:cs="Arial"/>
                <w:noProof/>
                <w:webHidden/>
              </w:rPr>
            </w:r>
            <w:r w:rsidRPr="00B24F10">
              <w:rPr>
                <w:rFonts w:ascii="Arial" w:hAnsi="Arial" w:cs="Arial"/>
                <w:noProof/>
                <w:webHidden/>
              </w:rPr>
              <w:fldChar w:fldCharType="separate"/>
            </w:r>
            <w:r w:rsidR="00CA5A97" w:rsidRPr="00B24F10">
              <w:rPr>
                <w:rFonts w:ascii="Arial" w:hAnsi="Arial" w:cs="Arial"/>
                <w:noProof/>
                <w:webHidden/>
              </w:rPr>
              <w:t>6</w:t>
            </w:r>
            <w:r w:rsidRPr="00B24F10">
              <w:rPr>
                <w:rFonts w:ascii="Arial" w:hAnsi="Arial" w:cs="Arial"/>
                <w:noProof/>
                <w:webHidden/>
              </w:rPr>
              <w:fldChar w:fldCharType="end"/>
            </w:r>
          </w:hyperlink>
        </w:p>
        <w:p w14:paraId="3BE71F37" w14:textId="6F77568F" w:rsidR="00EF63E4" w:rsidRPr="00B24F10" w:rsidRDefault="00EF63E4">
          <w:pPr>
            <w:pStyle w:val="Obsah1"/>
            <w:tabs>
              <w:tab w:val="left" w:pos="440"/>
              <w:tab w:val="right" w:leader="dot" w:pos="9062"/>
            </w:tabs>
            <w:rPr>
              <w:rFonts w:ascii="Arial" w:hAnsi="Arial" w:cs="Arial"/>
              <w:noProof/>
              <w:kern w:val="2"/>
              <w:sz w:val="24"/>
              <w:szCs w:val="24"/>
              <w:lang w:val="cs-CZ" w:eastAsia="cs-CZ"/>
              <w14:ligatures w14:val="standardContextual"/>
            </w:rPr>
          </w:pPr>
          <w:hyperlink w:anchor="_Toc214537360" w:history="1">
            <w:r w:rsidRPr="00B24F10">
              <w:rPr>
                <w:rStyle w:val="Hypertextovodkaz"/>
                <w:rFonts w:ascii="Arial" w:hAnsi="Arial" w:cs="Arial"/>
                <w:b/>
                <w:bCs/>
                <w:noProof/>
                <w:color w:val="auto"/>
                <w:lang w:val="cs-CZ"/>
              </w:rPr>
              <w:t>5.</w:t>
            </w:r>
            <w:r w:rsidRPr="00B24F10">
              <w:rPr>
                <w:rFonts w:ascii="Arial" w:hAnsi="Arial" w:cs="Arial"/>
                <w:noProof/>
                <w:kern w:val="2"/>
                <w:sz w:val="24"/>
                <w:szCs w:val="24"/>
                <w:lang w:val="cs-CZ" w:eastAsia="cs-CZ"/>
                <w14:ligatures w14:val="standardContextual"/>
              </w:rPr>
              <w:tab/>
            </w:r>
            <w:r w:rsidRPr="00B24F10">
              <w:rPr>
                <w:rStyle w:val="Hypertextovodkaz"/>
                <w:rFonts w:ascii="Arial" w:hAnsi="Arial" w:cs="Arial"/>
                <w:b/>
                <w:bCs/>
                <w:noProof/>
                <w:color w:val="auto"/>
                <w:lang w:val="cs-CZ"/>
              </w:rPr>
              <w:t>Zdůvodnění výběru dodavatele</w:t>
            </w:r>
            <w:r w:rsidRPr="00B24F10">
              <w:rPr>
                <w:rFonts w:ascii="Arial" w:hAnsi="Arial" w:cs="Arial"/>
                <w:noProof/>
                <w:webHidden/>
              </w:rPr>
              <w:tab/>
            </w:r>
            <w:r w:rsidRPr="00B24F10">
              <w:rPr>
                <w:rFonts w:ascii="Arial" w:hAnsi="Arial" w:cs="Arial"/>
                <w:noProof/>
                <w:webHidden/>
              </w:rPr>
              <w:fldChar w:fldCharType="begin"/>
            </w:r>
            <w:r w:rsidRPr="00B24F10">
              <w:rPr>
                <w:rFonts w:ascii="Arial" w:hAnsi="Arial" w:cs="Arial"/>
                <w:noProof/>
                <w:webHidden/>
              </w:rPr>
              <w:instrText xml:space="preserve"> PAGEREF _Toc214537360 \h </w:instrText>
            </w:r>
            <w:r w:rsidRPr="00B24F10">
              <w:rPr>
                <w:rFonts w:ascii="Arial" w:hAnsi="Arial" w:cs="Arial"/>
                <w:noProof/>
                <w:webHidden/>
              </w:rPr>
            </w:r>
            <w:r w:rsidRPr="00B24F10">
              <w:rPr>
                <w:rFonts w:ascii="Arial" w:hAnsi="Arial" w:cs="Arial"/>
                <w:noProof/>
                <w:webHidden/>
              </w:rPr>
              <w:fldChar w:fldCharType="separate"/>
            </w:r>
            <w:r w:rsidR="00CA5A97" w:rsidRPr="00B24F10">
              <w:rPr>
                <w:rFonts w:ascii="Arial" w:hAnsi="Arial" w:cs="Arial"/>
                <w:noProof/>
                <w:webHidden/>
              </w:rPr>
              <w:t>17</w:t>
            </w:r>
            <w:r w:rsidRPr="00B24F10">
              <w:rPr>
                <w:rFonts w:ascii="Arial" w:hAnsi="Arial" w:cs="Arial"/>
                <w:noProof/>
                <w:webHidden/>
              </w:rPr>
              <w:fldChar w:fldCharType="end"/>
            </w:r>
          </w:hyperlink>
        </w:p>
        <w:p w14:paraId="2CA55C52" w14:textId="5923A48B" w:rsidR="00EF63E4" w:rsidRPr="00B24F10" w:rsidRDefault="00EF63E4">
          <w:pPr>
            <w:pStyle w:val="Obsah1"/>
            <w:tabs>
              <w:tab w:val="left" w:pos="440"/>
              <w:tab w:val="right" w:leader="dot" w:pos="9062"/>
            </w:tabs>
            <w:rPr>
              <w:rFonts w:ascii="Arial" w:hAnsi="Arial" w:cs="Arial"/>
              <w:noProof/>
              <w:kern w:val="2"/>
              <w:sz w:val="24"/>
              <w:szCs w:val="24"/>
              <w:lang w:val="cs-CZ" w:eastAsia="cs-CZ"/>
              <w14:ligatures w14:val="standardContextual"/>
            </w:rPr>
          </w:pPr>
          <w:hyperlink w:anchor="_Toc214537361" w:history="1">
            <w:r w:rsidRPr="00B24F10">
              <w:rPr>
                <w:rStyle w:val="Hypertextovodkaz"/>
                <w:rFonts w:ascii="Arial" w:hAnsi="Arial" w:cs="Arial"/>
                <w:b/>
                <w:bCs/>
                <w:noProof/>
                <w:color w:val="auto"/>
                <w:lang w:val="cs-CZ"/>
              </w:rPr>
              <w:t>6.</w:t>
            </w:r>
            <w:r w:rsidRPr="00B24F10">
              <w:rPr>
                <w:rFonts w:ascii="Arial" w:hAnsi="Arial" w:cs="Arial"/>
                <w:noProof/>
                <w:kern w:val="2"/>
                <w:sz w:val="24"/>
                <w:szCs w:val="24"/>
                <w:lang w:val="cs-CZ" w:eastAsia="cs-CZ"/>
                <w14:ligatures w14:val="standardContextual"/>
              </w:rPr>
              <w:tab/>
            </w:r>
            <w:r w:rsidRPr="00B24F10">
              <w:rPr>
                <w:rStyle w:val="Hypertextovodkaz"/>
                <w:rFonts w:ascii="Arial" w:hAnsi="Arial" w:cs="Arial"/>
                <w:b/>
                <w:bCs/>
                <w:noProof/>
                <w:color w:val="auto"/>
                <w:lang w:val="cs-CZ"/>
              </w:rPr>
              <w:t>Obalový materiál pro nový PL 7</w:t>
            </w:r>
            <w:r w:rsidRPr="00B24F10">
              <w:rPr>
                <w:rFonts w:ascii="Arial" w:hAnsi="Arial" w:cs="Arial"/>
                <w:noProof/>
                <w:webHidden/>
              </w:rPr>
              <w:tab/>
            </w:r>
            <w:r w:rsidRPr="00B24F10">
              <w:rPr>
                <w:rFonts w:ascii="Arial" w:hAnsi="Arial" w:cs="Arial"/>
                <w:noProof/>
                <w:webHidden/>
              </w:rPr>
              <w:fldChar w:fldCharType="begin"/>
            </w:r>
            <w:r w:rsidRPr="00B24F10">
              <w:rPr>
                <w:rFonts w:ascii="Arial" w:hAnsi="Arial" w:cs="Arial"/>
                <w:noProof/>
                <w:webHidden/>
              </w:rPr>
              <w:instrText xml:space="preserve"> PAGEREF _Toc214537361 \h </w:instrText>
            </w:r>
            <w:r w:rsidRPr="00B24F10">
              <w:rPr>
                <w:rFonts w:ascii="Arial" w:hAnsi="Arial" w:cs="Arial"/>
                <w:noProof/>
                <w:webHidden/>
              </w:rPr>
            </w:r>
            <w:r w:rsidRPr="00B24F10">
              <w:rPr>
                <w:rFonts w:ascii="Arial" w:hAnsi="Arial" w:cs="Arial"/>
                <w:noProof/>
                <w:webHidden/>
              </w:rPr>
              <w:fldChar w:fldCharType="separate"/>
            </w:r>
            <w:r w:rsidR="00CA5A97" w:rsidRPr="00B24F10">
              <w:rPr>
                <w:rFonts w:ascii="Arial" w:hAnsi="Arial" w:cs="Arial"/>
                <w:noProof/>
                <w:webHidden/>
              </w:rPr>
              <w:t>18</w:t>
            </w:r>
            <w:r w:rsidRPr="00B24F10">
              <w:rPr>
                <w:rFonts w:ascii="Arial" w:hAnsi="Arial" w:cs="Arial"/>
                <w:noProof/>
                <w:webHidden/>
              </w:rPr>
              <w:fldChar w:fldCharType="end"/>
            </w:r>
          </w:hyperlink>
        </w:p>
        <w:p w14:paraId="346E9546" w14:textId="5ED3795F" w:rsidR="005D64B0" w:rsidRPr="00B24F10" w:rsidRDefault="00F9072C" w:rsidP="00956A7E">
          <w:pPr>
            <w:rPr>
              <w:rFonts w:ascii="Arial" w:hAnsi="Arial" w:cs="Arial"/>
            </w:rPr>
          </w:pPr>
          <w:r w:rsidRPr="00B24F10">
            <w:rPr>
              <w:rFonts w:ascii="Arial" w:hAnsi="Arial" w:cs="Arial"/>
              <w:b/>
              <w:bCs/>
            </w:rPr>
            <w:fldChar w:fldCharType="end"/>
          </w:r>
        </w:p>
      </w:sdtContent>
    </w:sdt>
    <w:p w14:paraId="7C7A6229" w14:textId="77777777" w:rsidR="00956A7E" w:rsidRPr="00B24F10" w:rsidRDefault="00956A7E" w:rsidP="00956A7E">
      <w:pPr>
        <w:pStyle w:val="Nadpis1"/>
        <w:numPr>
          <w:ilvl w:val="0"/>
          <w:numId w:val="0"/>
        </w:numPr>
        <w:ind w:left="360"/>
        <w:rPr>
          <w:rFonts w:cs="Arial"/>
          <w:b/>
          <w:bCs/>
          <w:sz w:val="28"/>
          <w:szCs w:val="28"/>
          <w:lang w:val="cs-CZ"/>
        </w:rPr>
      </w:pPr>
      <w:bookmarkStart w:id="0" w:name="_Toc458525159"/>
    </w:p>
    <w:p w14:paraId="11616E4E" w14:textId="06761E70" w:rsidR="005D64B0" w:rsidRPr="00B24F10" w:rsidRDefault="005D64B0" w:rsidP="00A05D70">
      <w:pPr>
        <w:pStyle w:val="Nadpis1"/>
        <w:numPr>
          <w:ilvl w:val="0"/>
          <w:numId w:val="22"/>
        </w:numPr>
        <w:rPr>
          <w:rFonts w:cs="Arial"/>
          <w:b/>
          <w:bCs/>
          <w:sz w:val="28"/>
          <w:szCs w:val="28"/>
          <w:lang w:val="cs-CZ"/>
        </w:rPr>
      </w:pPr>
      <w:bookmarkStart w:id="1" w:name="_Toc214537356"/>
      <w:r w:rsidRPr="00B24F10">
        <w:rPr>
          <w:rFonts w:cs="Arial"/>
          <w:b/>
          <w:bCs/>
          <w:sz w:val="28"/>
          <w:szCs w:val="28"/>
          <w:lang w:val="cs-CZ"/>
        </w:rPr>
        <w:t>Identifikační údaje zadavatele</w:t>
      </w:r>
      <w:bookmarkEnd w:id="0"/>
      <w:r w:rsidRPr="00B24F10">
        <w:rPr>
          <w:rFonts w:cs="Arial"/>
          <w:b/>
          <w:bCs/>
          <w:sz w:val="28"/>
          <w:szCs w:val="28"/>
          <w:lang w:val="cs-CZ"/>
        </w:rPr>
        <w:t>, kontaktní údaje</w:t>
      </w:r>
      <w:bookmarkEnd w:id="1"/>
    </w:p>
    <w:p w14:paraId="61D171F0" w14:textId="77777777" w:rsidR="005D64B0" w:rsidRPr="00B24F10" w:rsidRDefault="005D64B0" w:rsidP="00EF63E4">
      <w:pPr>
        <w:rPr>
          <w:rFonts w:ascii="Arial" w:hAnsi="Arial" w:cs="Arial"/>
          <w:b/>
          <w:bCs/>
        </w:rPr>
      </w:pPr>
      <w:bookmarkStart w:id="2" w:name="_Základní_údaje_o"/>
      <w:bookmarkEnd w:id="2"/>
      <w:proofErr w:type="spellStart"/>
      <w:r w:rsidRPr="00B24F10">
        <w:rPr>
          <w:rFonts w:ascii="Arial" w:hAnsi="Arial" w:cs="Arial"/>
          <w:b/>
          <w:bCs/>
        </w:rPr>
        <w:t>Zadavatel</w:t>
      </w:r>
      <w:proofErr w:type="spellEnd"/>
      <w:r w:rsidRPr="00B24F10">
        <w:rPr>
          <w:rFonts w:ascii="Arial" w:hAnsi="Arial" w:cs="Arial"/>
          <w:b/>
          <w:bCs/>
        </w:rPr>
        <w:t>:</w:t>
      </w:r>
    </w:p>
    <w:p w14:paraId="3F6ECA93" w14:textId="77777777" w:rsidR="00142CD1" w:rsidRPr="00B24F10" w:rsidRDefault="00142CD1" w:rsidP="00142CD1">
      <w:pPr>
        <w:ind w:left="426"/>
        <w:contextualSpacing/>
        <w:rPr>
          <w:rFonts w:ascii="Arial" w:hAnsi="Arial" w:cs="Arial"/>
          <w:lang w:val="cs-CZ"/>
        </w:rPr>
      </w:pPr>
      <w:r w:rsidRPr="00B24F10">
        <w:rPr>
          <w:rFonts w:ascii="Arial" w:hAnsi="Arial" w:cs="Arial"/>
          <w:lang w:val="cs-CZ"/>
        </w:rPr>
        <w:t>HOLLANDIA Karlovy Vary, s.r.o.</w:t>
      </w:r>
    </w:p>
    <w:p w14:paraId="7943D1FA" w14:textId="48DF73EB" w:rsidR="005D64B0" w:rsidRPr="00B24F10" w:rsidRDefault="005D64B0" w:rsidP="00142CD1">
      <w:pPr>
        <w:ind w:left="426"/>
        <w:contextualSpacing/>
        <w:rPr>
          <w:rFonts w:ascii="Arial" w:hAnsi="Arial" w:cs="Arial"/>
          <w:lang w:val="cs-CZ"/>
        </w:rPr>
      </w:pPr>
      <w:r w:rsidRPr="00B24F10">
        <w:rPr>
          <w:rFonts w:ascii="Arial" w:hAnsi="Arial" w:cs="Arial"/>
          <w:lang w:val="cs-CZ"/>
        </w:rPr>
        <w:t>IČO: 40522962</w:t>
      </w:r>
    </w:p>
    <w:p w14:paraId="39DB5DF4" w14:textId="77777777" w:rsidR="005D64B0" w:rsidRPr="00B24F10" w:rsidRDefault="005D64B0" w:rsidP="005D64B0">
      <w:pPr>
        <w:ind w:left="426"/>
        <w:contextualSpacing/>
        <w:rPr>
          <w:rFonts w:ascii="Arial" w:hAnsi="Arial" w:cs="Arial"/>
          <w:lang w:val="cs-CZ"/>
        </w:rPr>
      </w:pPr>
      <w:r w:rsidRPr="00B24F10">
        <w:rPr>
          <w:rFonts w:ascii="Arial" w:hAnsi="Arial" w:cs="Arial"/>
          <w:lang w:val="cs-CZ"/>
        </w:rPr>
        <w:t>DIČ: CZ40522962</w:t>
      </w:r>
    </w:p>
    <w:p w14:paraId="2FB0367A" w14:textId="77777777" w:rsidR="005D64B0" w:rsidRPr="00B24F10" w:rsidRDefault="005D64B0" w:rsidP="005D64B0">
      <w:pPr>
        <w:ind w:left="426"/>
        <w:contextualSpacing/>
        <w:rPr>
          <w:rFonts w:ascii="Arial" w:hAnsi="Arial" w:cs="Arial"/>
          <w:lang w:val="cs-CZ"/>
        </w:rPr>
      </w:pPr>
      <w:r w:rsidRPr="00B24F10">
        <w:rPr>
          <w:rFonts w:ascii="Arial" w:hAnsi="Arial" w:cs="Arial"/>
          <w:lang w:val="cs-CZ"/>
        </w:rPr>
        <w:t>sídlo: Pražská 673, Miřetice u Klášterce nad Ohří, 431 51 Klášterec nad Ohří</w:t>
      </w:r>
    </w:p>
    <w:p w14:paraId="1626C22F" w14:textId="77777777" w:rsidR="005D64B0" w:rsidRPr="00B24F10" w:rsidRDefault="005D64B0" w:rsidP="005D64B0">
      <w:pPr>
        <w:ind w:left="426"/>
        <w:contextualSpacing/>
        <w:rPr>
          <w:rFonts w:ascii="Arial" w:hAnsi="Arial" w:cs="Arial"/>
          <w:lang w:val="cs-CZ"/>
        </w:rPr>
      </w:pPr>
      <w:r w:rsidRPr="00B24F10">
        <w:rPr>
          <w:rFonts w:ascii="Arial" w:hAnsi="Arial" w:cs="Arial"/>
          <w:lang w:val="cs-CZ"/>
        </w:rPr>
        <w:t>datová schránka: yyhee3z</w:t>
      </w:r>
    </w:p>
    <w:p w14:paraId="67F45313" w14:textId="77777777" w:rsidR="005D64B0" w:rsidRPr="00B24F10" w:rsidRDefault="005D64B0" w:rsidP="005D64B0">
      <w:pPr>
        <w:ind w:left="2410" w:hanging="1985"/>
        <w:rPr>
          <w:rFonts w:ascii="Arial" w:hAnsi="Arial" w:cs="Arial"/>
          <w:lang w:val="cs-CZ"/>
        </w:rPr>
      </w:pPr>
      <w:r w:rsidRPr="00B24F10">
        <w:rPr>
          <w:rFonts w:ascii="Arial" w:hAnsi="Arial" w:cs="Arial"/>
          <w:lang w:val="cs-CZ"/>
        </w:rPr>
        <w:t xml:space="preserve">zastoupen: </w:t>
      </w:r>
      <w:bookmarkStart w:id="3" w:name="_Hlk198888439"/>
      <w:r w:rsidRPr="00B24F10">
        <w:rPr>
          <w:rFonts w:ascii="Arial" w:hAnsi="Arial" w:cs="Arial"/>
          <w:lang w:val="cs-CZ"/>
        </w:rPr>
        <w:t>Ing. Petrem Novákem a Ing. Michalem Škodou, jednatelé společnosti</w:t>
      </w:r>
      <w:bookmarkEnd w:id="3"/>
    </w:p>
    <w:p w14:paraId="2323DD1D" w14:textId="77777777" w:rsidR="005D64B0" w:rsidRPr="00B24F10" w:rsidRDefault="005D64B0" w:rsidP="005D64B0">
      <w:pPr>
        <w:spacing w:after="120"/>
        <w:ind w:left="2410" w:hanging="1984"/>
        <w:rPr>
          <w:rFonts w:ascii="Arial" w:hAnsi="Arial" w:cs="Arial"/>
          <w:lang w:val="cs-CZ"/>
        </w:rPr>
      </w:pPr>
      <w:r w:rsidRPr="00B24F10">
        <w:rPr>
          <w:rFonts w:ascii="Arial" w:hAnsi="Arial" w:cs="Arial"/>
          <w:lang w:val="cs-CZ"/>
        </w:rPr>
        <w:t xml:space="preserve">profil zadavatele: </w:t>
      </w:r>
      <w:hyperlink r:id="rId8" w:history="1">
        <w:r w:rsidRPr="00B24F10">
          <w:rPr>
            <w:rStyle w:val="Hypertextovodkaz"/>
            <w:rFonts w:ascii="Arial" w:hAnsi="Arial" w:cs="Arial"/>
            <w:color w:val="auto"/>
            <w:spacing w:val="3"/>
            <w:sz w:val="21"/>
            <w:szCs w:val="21"/>
            <w:shd w:val="clear" w:color="auto" w:fill="FFFFFF"/>
            <w:lang w:val="cs-CZ"/>
          </w:rPr>
          <w:t>https://nen.nipez.cz/profil/Hollandia</w:t>
        </w:r>
      </w:hyperlink>
    </w:p>
    <w:p w14:paraId="31E679E0" w14:textId="77777777" w:rsidR="005D64B0" w:rsidRPr="00B24F10" w:rsidRDefault="005D64B0" w:rsidP="005D64B0">
      <w:pPr>
        <w:spacing w:after="120"/>
        <w:ind w:left="2410" w:hanging="1984"/>
        <w:rPr>
          <w:rFonts w:ascii="Arial" w:hAnsi="Arial" w:cs="Arial"/>
          <w:lang w:val="cs-CZ"/>
        </w:rPr>
      </w:pPr>
    </w:p>
    <w:p w14:paraId="71DE6621" w14:textId="77777777" w:rsidR="005D64B0" w:rsidRPr="00B24F10" w:rsidRDefault="005D64B0" w:rsidP="00EF63E4">
      <w:pPr>
        <w:rPr>
          <w:rFonts w:ascii="Arial" w:hAnsi="Arial" w:cs="Arial"/>
          <w:b/>
          <w:bCs/>
        </w:rPr>
      </w:pPr>
      <w:proofErr w:type="spellStart"/>
      <w:r w:rsidRPr="00B24F10">
        <w:rPr>
          <w:rFonts w:ascii="Arial" w:hAnsi="Arial" w:cs="Arial"/>
          <w:b/>
          <w:bCs/>
        </w:rPr>
        <w:t>Kontaktní</w:t>
      </w:r>
      <w:proofErr w:type="spellEnd"/>
      <w:r w:rsidRPr="00B24F10">
        <w:rPr>
          <w:rFonts w:ascii="Arial" w:hAnsi="Arial" w:cs="Arial"/>
          <w:b/>
          <w:bCs/>
        </w:rPr>
        <w:t xml:space="preserve"> </w:t>
      </w:r>
      <w:proofErr w:type="spellStart"/>
      <w:r w:rsidRPr="00B24F10">
        <w:rPr>
          <w:rFonts w:ascii="Arial" w:hAnsi="Arial" w:cs="Arial"/>
          <w:b/>
          <w:bCs/>
        </w:rPr>
        <w:t>osoba</w:t>
      </w:r>
      <w:proofErr w:type="spellEnd"/>
      <w:r w:rsidRPr="00B24F10">
        <w:rPr>
          <w:rFonts w:ascii="Arial" w:hAnsi="Arial" w:cs="Arial"/>
          <w:b/>
          <w:bCs/>
        </w:rPr>
        <w:t xml:space="preserve">: </w:t>
      </w:r>
    </w:p>
    <w:p w14:paraId="7C01056F" w14:textId="77777777" w:rsidR="005D64B0" w:rsidRPr="00B24F10" w:rsidRDefault="005D64B0" w:rsidP="0055285C">
      <w:pPr>
        <w:ind w:left="426"/>
        <w:contextualSpacing/>
        <w:rPr>
          <w:rFonts w:ascii="Arial" w:hAnsi="Arial" w:cs="Arial"/>
          <w:lang w:val="cs-CZ"/>
        </w:rPr>
      </w:pPr>
      <w:bookmarkStart w:id="4" w:name="_Hlk198888620"/>
      <w:r w:rsidRPr="00B24F10">
        <w:rPr>
          <w:rFonts w:ascii="Arial" w:hAnsi="Arial" w:cs="Arial"/>
          <w:lang w:val="cs-CZ"/>
        </w:rPr>
        <w:t xml:space="preserve">Ing. Roman </w:t>
      </w:r>
      <w:proofErr w:type="spellStart"/>
      <w:r w:rsidRPr="00B24F10">
        <w:rPr>
          <w:rFonts w:ascii="Arial" w:hAnsi="Arial" w:cs="Arial"/>
          <w:lang w:val="cs-CZ"/>
        </w:rPr>
        <w:t>Merkl</w:t>
      </w:r>
      <w:proofErr w:type="spellEnd"/>
      <w:r w:rsidRPr="00B24F10">
        <w:rPr>
          <w:rFonts w:ascii="Arial" w:hAnsi="Arial" w:cs="Arial"/>
          <w:lang w:val="cs-CZ"/>
        </w:rPr>
        <w:t>, Ph.D.</w:t>
      </w:r>
      <w:bookmarkEnd w:id="4"/>
    </w:p>
    <w:p w14:paraId="4E3A607F" w14:textId="77777777" w:rsidR="005D64B0" w:rsidRPr="00B24F10" w:rsidRDefault="005D64B0" w:rsidP="0055285C">
      <w:pPr>
        <w:ind w:left="426"/>
        <w:contextualSpacing/>
        <w:rPr>
          <w:rFonts w:ascii="Arial" w:hAnsi="Arial" w:cs="Arial"/>
          <w:lang w:val="cs-CZ"/>
        </w:rPr>
      </w:pPr>
      <w:r w:rsidRPr="00B24F10">
        <w:rPr>
          <w:rFonts w:ascii="Arial" w:hAnsi="Arial" w:cs="Arial"/>
          <w:lang w:val="cs-CZ"/>
        </w:rPr>
        <w:t xml:space="preserve">mobil: +420 </w:t>
      </w:r>
      <w:bookmarkStart w:id="5" w:name="_Hlk198888637"/>
      <w:r w:rsidRPr="00B24F10">
        <w:rPr>
          <w:rFonts w:ascii="Arial" w:hAnsi="Arial" w:cs="Arial"/>
          <w:lang w:val="cs-CZ"/>
        </w:rPr>
        <w:t>702 206 148</w:t>
      </w:r>
      <w:bookmarkEnd w:id="5"/>
    </w:p>
    <w:p w14:paraId="15619B25" w14:textId="28D3E48F" w:rsidR="0008417D" w:rsidRPr="00B24F10" w:rsidRDefault="005D64B0" w:rsidP="0055285C">
      <w:pPr>
        <w:ind w:left="426"/>
        <w:contextualSpacing/>
        <w:rPr>
          <w:rFonts w:ascii="Arial" w:hAnsi="Arial" w:cs="Arial"/>
          <w:lang w:val="cs-CZ"/>
        </w:rPr>
      </w:pPr>
      <w:r w:rsidRPr="00B24F10">
        <w:rPr>
          <w:rFonts w:ascii="Arial" w:hAnsi="Arial" w:cs="Arial"/>
          <w:lang w:val="cs-CZ"/>
        </w:rPr>
        <w:t xml:space="preserve">e-mail: </w:t>
      </w:r>
      <w:bookmarkStart w:id="6" w:name="_Hlk198888629"/>
      <w:r w:rsidRPr="00B24F10">
        <w:rPr>
          <w:rFonts w:ascii="Arial" w:hAnsi="Arial" w:cs="Arial"/>
          <w:lang w:val="cs-CZ"/>
        </w:rPr>
        <w:t>r.merkl@hollandia.cz</w:t>
      </w:r>
      <w:bookmarkEnd w:id="6"/>
    </w:p>
    <w:p w14:paraId="36103CD6" w14:textId="77777777" w:rsidR="00CD07BE" w:rsidRPr="00B24F10" w:rsidRDefault="00CD07BE" w:rsidP="0055285C">
      <w:pPr>
        <w:ind w:left="426"/>
        <w:contextualSpacing/>
        <w:rPr>
          <w:rFonts w:ascii="Arial" w:hAnsi="Arial" w:cs="Arial"/>
          <w:lang w:val="cs-CZ"/>
        </w:rPr>
      </w:pPr>
    </w:p>
    <w:p w14:paraId="4EE9B031" w14:textId="77777777" w:rsidR="000036DA" w:rsidRPr="00B24F10" w:rsidRDefault="00CD07BE" w:rsidP="0055285C">
      <w:pPr>
        <w:ind w:left="426"/>
        <w:contextualSpacing/>
        <w:rPr>
          <w:rFonts w:ascii="Arial" w:hAnsi="Arial" w:cs="Arial"/>
          <w:lang w:val="cs-CZ"/>
        </w:rPr>
      </w:pPr>
      <w:r w:rsidRPr="00B24F10">
        <w:rPr>
          <w:rFonts w:ascii="Arial" w:hAnsi="Arial" w:cs="Arial"/>
          <w:lang w:val="cs-CZ"/>
        </w:rPr>
        <w:t>Sídlo provozovny a korespondenční adresa</w:t>
      </w:r>
    </w:p>
    <w:p w14:paraId="3E7F92FD" w14:textId="7F4B68F4" w:rsidR="000036DA" w:rsidRPr="00B24F10" w:rsidRDefault="00CD07BE" w:rsidP="0055285C">
      <w:pPr>
        <w:ind w:left="426"/>
        <w:contextualSpacing/>
        <w:rPr>
          <w:rFonts w:ascii="Arial" w:hAnsi="Arial" w:cs="Arial"/>
          <w:lang w:val="cs-CZ"/>
        </w:rPr>
      </w:pPr>
      <w:r w:rsidRPr="00B24F10">
        <w:rPr>
          <w:rFonts w:ascii="Arial" w:hAnsi="Arial" w:cs="Arial"/>
          <w:lang w:val="cs-CZ"/>
        </w:rPr>
        <w:t>Krásné Údolí 151</w:t>
      </w:r>
      <w:r w:rsidRPr="00B24F10">
        <w:rPr>
          <w:rFonts w:ascii="Arial" w:hAnsi="Arial" w:cs="Arial"/>
          <w:lang w:val="cs-CZ"/>
        </w:rPr>
        <w:br/>
        <w:t>364 01 Toužim</w:t>
      </w:r>
      <w:r w:rsidR="000036DA" w:rsidRPr="00B24F10">
        <w:rPr>
          <w:rFonts w:ascii="Arial" w:hAnsi="Arial" w:cs="Arial"/>
          <w:lang w:val="cs-CZ"/>
        </w:rPr>
        <w:t xml:space="preserve">  </w:t>
      </w:r>
    </w:p>
    <w:p w14:paraId="57AD8F17" w14:textId="77777777" w:rsidR="0008417D" w:rsidRPr="00B24F10" w:rsidRDefault="0008417D" w:rsidP="0008417D">
      <w:pPr>
        <w:pStyle w:val="Odstavecseseznamem"/>
        <w:spacing w:after="0" w:line="240" w:lineRule="auto"/>
        <w:ind w:left="644"/>
        <w:jc w:val="both"/>
        <w:rPr>
          <w:rFonts w:ascii="Arial" w:hAnsi="Arial" w:cs="Arial"/>
          <w:b/>
          <w:lang w:val="cs-CZ"/>
        </w:rPr>
      </w:pPr>
    </w:p>
    <w:p w14:paraId="50263BAE" w14:textId="08C1FF08" w:rsidR="00EF2DBB" w:rsidRPr="00B24F10" w:rsidRDefault="00EF2DBB" w:rsidP="0055285C">
      <w:pPr>
        <w:pStyle w:val="Nadpis1"/>
        <w:numPr>
          <w:ilvl w:val="0"/>
          <w:numId w:val="22"/>
        </w:numPr>
        <w:rPr>
          <w:rFonts w:cs="Arial"/>
          <w:b/>
          <w:bCs/>
          <w:sz w:val="28"/>
          <w:szCs w:val="28"/>
          <w:lang w:val="cs-CZ"/>
        </w:rPr>
      </w:pPr>
      <w:bookmarkStart w:id="7" w:name="_Toc214537357"/>
      <w:r w:rsidRPr="00B24F10">
        <w:rPr>
          <w:rFonts w:cs="Arial"/>
          <w:b/>
          <w:bCs/>
          <w:sz w:val="28"/>
          <w:szCs w:val="28"/>
          <w:lang w:val="cs-CZ"/>
        </w:rPr>
        <w:lastRenderedPageBreak/>
        <w:t>Výchozí stav technického a výrobního vybavení podniku</w:t>
      </w:r>
      <w:bookmarkEnd w:id="7"/>
    </w:p>
    <w:p w14:paraId="6DBA5BF5" w14:textId="77777777" w:rsidR="00EF2DBB" w:rsidRPr="00B24F10" w:rsidRDefault="00EF2DBB" w:rsidP="00E72EF5">
      <w:pPr>
        <w:ind w:firstLine="708"/>
        <w:contextualSpacing/>
        <w:jc w:val="both"/>
        <w:rPr>
          <w:rFonts w:ascii="Arial" w:hAnsi="Arial" w:cs="Arial"/>
          <w:lang w:val="cs-CZ"/>
        </w:rPr>
      </w:pPr>
      <w:r w:rsidRPr="00B24F10">
        <w:rPr>
          <w:rFonts w:ascii="Arial" w:hAnsi="Arial" w:cs="Arial"/>
          <w:lang w:val="cs-CZ"/>
        </w:rPr>
        <w:t xml:space="preserve">Společnost HOLLANDIA Karlovy Vary s.r.o. (dále jen </w:t>
      </w:r>
      <w:proofErr w:type="spellStart"/>
      <w:r w:rsidRPr="00B24F10">
        <w:rPr>
          <w:rFonts w:ascii="Arial" w:hAnsi="Arial" w:cs="Arial"/>
          <w:lang w:val="cs-CZ"/>
        </w:rPr>
        <w:t>Hollandia</w:t>
      </w:r>
      <w:proofErr w:type="spellEnd"/>
      <w:r w:rsidRPr="00B24F10">
        <w:rPr>
          <w:rFonts w:ascii="Arial" w:hAnsi="Arial" w:cs="Arial"/>
          <w:lang w:val="cs-CZ"/>
        </w:rPr>
        <w:t>) byla založena v roce 1991. V počátcích probíhala výroba na mobilní lince v adaptované výrobní hale. Tyto výrobní podmínky byly však se vzrůstajícími požadavky na hygienu a kvalitu nedostačující. Proto jsme v roce 2002 vybudovali nový provoz, který přímo sousedí s původním provozem. Nový výrobní prostor je zcela v souladu s NAŘÍZENÍM EVROPSKÉHO PARLAMENTU A RADY (ES) č. 853/2004 a mezinárodními standardy bezpečnosti a kvality potravin IFS. Naše společnost je pod stálou veterinární kontrolou a je pravidelně certifikována nezávislou kontrolní společností dle standardu IFS již od roku 2004.</w:t>
      </w:r>
    </w:p>
    <w:p w14:paraId="2166C6CF" w14:textId="77777777" w:rsidR="00EF2DBB" w:rsidRPr="00B24F10" w:rsidRDefault="00EF2DBB" w:rsidP="00E72EF5">
      <w:pPr>
        <w:ind w:firstLine="708"/>
        <w:contextualSpacing/>
        <w:rPr>
          <w:rFonts w:ascii="Arial" w:hAnsi="Arial" w:cs="Arial"/>
          <w:lang w:val="cs-CZ"/>
        </w:rPr>
      </w:pPr>
      <w:r w:rsidRPr="00B24F10">
        <w:rPr>
          <w:rFonts w:ascii="Arial" w:hAnsi="Arial" w:cs="Arial"/>
          <w:lang w:val="cs-CZ"/>
        </w:rPr>
        <w:t>Technické a výrobní vybavení podniku</w:t>
      </w:r>
    </w:p>
    <w:p w14:paraId="7EE5AFF6" w14:textId="77777777" w:rsidR="00EF2DBB" w:rsidRPr="00B24F10" w:rsidRDefault="00EF2DBB" w:rsidP="00E72EF5">
      <w:pPr>
        <w:ind w:firstLine="708"/>
        <w:contextualSpacing/>
        <w:rPr>
          <w:rFonts w:ascii="Arial" w:hAnsi="Arial" w:cs="Arial"/>
          <w:lang w:val="cs-CZ"/>
        </w:rPr>
      </w:pPr>
      <w:r w:rsidRPr="00B24F10">
        <w:rPr>
          <w:rFonts w:ascii="Arial" w:hAnsi="Arial" w:cs="Arial"/>
          <w:lang w:val="cs-CZ"/>
        </w:rPr>
        <w:t>Stavebně a výrobně lze podnik rozdělit do dvou částí (viz. přiložený Obrázek č.1):</w:t>
      </w:r>
    </w:p>
    <w:p w14:paraId="4C9C7C7C" w14:textId="77777777" w:rsidR="00EF2DBB" w:rsidRPr="00B24F10" w:rsidRDefault="00EF2DBB" w:rsidP="00EF2DBB">
      <w:pPr>
        <w:pStyle w:val="Bezmezer"/>
        <w:numPr>
          <w:ilvl w:val="0"/>
          <w:numId w:val="2"/>
        </w:numPr>
        <w:jc w:val="both"/>
        <w:rPr>
          <w:rFonts w:ascii="Arial" w:hAnsi="Arial" w:cs="Arial"/>
          <w:lang w:val="cs-CZ"/>
        </w:rPr>
      </w:pPr>
      <w:r w:rsidRPr="00B24F10">
        <w:rPr>
          <w:rFonts w:ascii="Arial" w:hAnsi="Arial" w:cs="Arial"/>
          <w:b/>
          <w:lang w:val="cs-CZ"/>
        </w:rPr>
        <w:t>čistý výrobní prostor</w:t>
      </w:r>
      <w:r w:rsidRPr="00B24F10">
        <w:rPr>
          <w:rFonts w:ascii="Arial" w:hAnsi="Arial" w:cs="Arial"/>
          <w:lang w:val="cs-CZ"/>
        </w:rPr>
        <w:t xml:space="preserve"> – prostor ošetření mléka, fermentace, plnění, kompletace</w:t>
      </w:r>
    </w:p>
    <w:p w14:paraId="2A606E4D" w14:textId="77777777" w:rsidR="00EF2DBB" w:rsidRPr="00B24F10" w:rsidRDefault="00EF2DBB" w:rsidP="00EF2DBB">
      <w:pPr>
        <w:pStyle w:val="Bezmezer"/>
        <w:numPr>
          <w:ilvl w:val="0"/>
          <w:numId w:val="2"/>
        </w:numPr>
        <w:jc w:val="both"/>
        <w:rPr>
          <w:rFonts w:ascii="Arial" w:hAnsi="Arial" w:cs="Arial"/>
          <w:lang w:val="cs-CZ"/>
        </w:rPr>
      </w:pPr>
      <w:r w:rsidRPr="00B24F10">
        <w:rPr>
          <w:rFonts w:ascii="Arial" w:hAnsi="Arial" w:cs="Arial"/>
          <w:b/>
          <w:lang w:val="cs-CZ"/>
        </w:rPr>
        <w:t>technické zázemí</w:t>
      </w:r>
      <w:r w:rsidRPr="00B24F10">
        <w:rPr>
          <w:rFonts w:ascii="Arial" w:hAnsi="Arial" w:cs="Arial"/>
          <w:lang w:val="cs-CZ"/>
        </w:rPr>
        <w:t xml:space="preserve"> – fermentační kontejnery, sklady hotových výrobků a materiálu, příjem mléka, technické zázemí</w:t>
      </w:r>
    </w:p>
    <w:p w14:paraId="50743DDD" w14:textId="77777777" w:rsidR="00EF2DBB" w:rsidRPr="00B24F10" w:rsidRDefault="00EF2DBB" w:rsidP="00EF2DBB">
      <w:pPr>
        <w:pStyle w:val="Bezmezer"/>
        <w:ind w:left="720"/>
        <w:jc w:val="both"/>
        <w:rPr>
          <w:rFonts w:ascii="Arial" w:hAnsi="Arial" w:cs="Arial"/>
          <w:lang w:val="cs-CZ"/>
        </w:rPr>
      </w:pPr>
    </w:p>
    <w:p w14:paraId="1676227A" w14:textId="77777777" w:rsidR="00EF2DBB" w:rsidRPr="00B24F10" w:rsidRDefault="00EF2DBB" w:rsidP="00EF2DBB">
      <w:pPr>
        <w:jc w:val="both"/>
        <w:rPr>
          <w:rFonts w:ascii="Arial" w:hAnsi="Arial" w:cs="Arial"/>
          <w:lang w:val="cs-CZ"/>
        </w:rPr>
      </w:pPr>
      <w:r w:rsidRPr="00B24F10">
        <w:rPr>
          <w:rFonts w:ascii="Arial" w:hAnsi="Arial" w:cs="Arial"/>
          <w:b/>
          <w:lang w:val="cs-CZ"/>
        </w:rPr>
        <w:t>Čistý výrobní prostor</w:t>
      </w:r>
      <w:r w:rsidRPr="00B24F10">
        <w:rPr>
          <w:rFonts w:ascii="Arial" w:hAnsi="Arial" w:cs="Arial"/>
          <w:lang w:val="cs-CZ"/>
        </w:rPr>
        <w:t xml:space="preserve"> je stavebně řešen světlými omyvatelnými stěnami, litými podlahami beze spár – umožňujícími snadné čištění se spádem k odtoku vody a zařízením k jejímu odvádění. Spojnice stěn s podlahami jsou oblé. V každé místnosti je zařízení k mytí rukou s předem smíchanou vodou a vodovodní baterie nejsou ovládané ručně. Ventilace je zajištěna vnitřním systémem klimatizace, kdy ve výrobních prostorech je pozitivní přetlak sterilního vzduchu. Dveře jsou plastové, snadno čistitelné, odolávající korozi.</w:t>
      </w:r>
    </w:p>
    <w:p w14:paraId="4D1557F8" w14:textId="270F6466" w:rsidR="00EF2DBB" w:rsidRPr="00B24F10" w:rsidRDefault="00EF2DBB" w:rsidP="00EF2DBB">
      <w:pPr>
        <w:jc w:val="both"/>
        <w:rPr>
          <w:rFonts w:ascii="Arial" w:hAnsi="Arial" w:cs="Arial"/>
          <w:lang w:val="cs-CZ"/>
        </w:rPr>
      </w:pPr>
      <w:r w:rsidRPr="00B24F10">
        <w:rPr>
          <w:rFonts w:ascii="Arial" w:hAnsi="Arial" w:cs="Arial"/>
          <w:b/>
          <w:lang w:val="cs-CZ"/>
        </w:rPr>
        <w:t>Oddělení ošetření mléka</w:t>
      </w:r>
      <w:r w:rsidRPr="00B24F10">
        <w:rPr>
          <w:rFonts w:ascii="Arial" w:hAnsi="Arial" w:cs="Arial"/>
          <w:lang w:val="cs-CZ"/>
        </w:rPr>
        <w:t xml:space="preserve"> je vybaveno </w:t>
      </w:r>
      <w:r w:rsidR="003E5DBB" w:rsidRPr="00B24F10">
        <w:rPr>
          <w:rFonts w:ascii="Arial" w:hAnsi="Arial" w:cs="Arial"/>
          <w:lang w:val="cs-CZ"/>
        </w:rPr>
        <w:t>sestavou filtrů</w:t>
      </w:r>
      <w:r w:rsidRPr="00B24F10">
        <w:rPr>
          <w:rFonts w:ascii="Arial" w:hAnsi="Arial" w:cs="Arial"/>
          <w:lang w:val="cs-CZ"/>
        </w:rPr>
        <w:t xml:space="preserve">, homogenizátorem a </w:t>
      </w:r>
      <w:proofErr w:type="spellStart"/>
      <w:r w:rsidRPr="00B24F10">
        <w:rPr>
          <w:rFonts w:ascii="Arial" w:hAnsi="Arial" w:cs="Arial"/>
          <w:lang w:val="cs-CZ"/>
        </w:rPr>
        <w:t>pasterem</w:t>
      </w:r>
      <w:proofErr w:type="spellEnd"/>
      <w:r w:rsidRPr="00B24F10">
        <w:rPr>
          <w:rFonts w:ascii="Arial" w:hAnsi="Arial" w:cs="Arial"/>
          <w:lang w:val="cs-CZ"/>
        </w:rPr>
        <w:t xml:space="preserve"> s výkonem 1</w:t>
      </w:r>
      <w:r w:rsidR="003E5DBB" w:rsidRPr="00B24F10">
        <w:rPr>
          <w:rFonts w:ascii="Arial" w:hAnsi="Arial" w:cs="Arial"/>
          <w:lang w:val="cs-CZ"/>
        </w:rPr>
        <w:t>5</w:t>
      </w:r>
      <w:r w:rsidRPr="00B24F10">
        <w:rPr>
          <w:rFonts w:ascii="Arial" w:hAnsi="Arial" w:cs="Arial"/>
          <w:lang w:val="cs-CZ"/>
        </w:rPr>
        <w:t xml:space="preserve"> 000 l/h. </w:t>
      </w:r>
    </w:p>
    <w:p w14:paraId="46DCA108" w14:textId="422A9E9F" w:rsidR="00EF2DBB" w:rsidRPr="00B24F10" w:rsidRDefault="00EF2DBB" w:rsidP="00EF2DBB">
      <w:pPr>
        <w:jc w:val="both"/>
        <w:rPr>
          <w:rFonts w:ascii="Arial" w:hAnsi="Arial" w:cs="Arial"/>
          <w:lang w:val="cs-CZ"/>
        </w:rPr>
      </w:pPr>
      <w:r w:rsidRPr="00B24F10">
        <w:rPr>
          <w:rFonts w:ascii="Arial" w:hAnsi="Arial" w:cs="Arial"/>
          <w:b/>
          <w:lang w:val="cs-CZ"/>
        </w:rPr>
        <w:t>Oddělení fermentace</w:t>
      </w:r>
      <w:r w:rsidRPr="00B24F10">
        <w:rPr>
          <w:rFonts w:ascii="Arial" w:hAnsi="Arial" w:cs="Arial"/>
          <w:lang w:val="cs-CZ"/>
        </w:rPr>
        <w:t xml:space="preserve"> nyní obsahuje 1</w:t>
      </w:r>
      <w:r w:rsidR="003E5DBB" w:rsidRPr="00B24F10">
        <w:rPr>
          <w:rFonts w:ascii="Arial" w:hAnsi="Arial" w:cs="Arial"/>
          <w:lang w:val="cs-CZ"/>
        </w:rPr>
        <w:t>2</w:t>
      </w:r>
      <w:r w:rsidRPr="00B24F10">
        <w:rPr>
          <w:rFonts w:ascii="Arial" w:hAnsi="Arial" w:cs="Arial"/>
          <w:lang w:val="cs-CZ"/>
        </w:rPr>
        <w:t xml:space="preserve"> fermentačních tanků </w:t>
      </w:r>
    </w:p>
    <w:p w14:paraId="191A84E1" w14:textId="669A87B0" w:rsidR="00EF2DBB" w:rsidRPr="00B24F10" w:rsidRDefault="00EF2DBB" w:rsidP="00EF2DBB">
      <w:pPr>
        <w:pStyle w:val="Bezmezer"/>
        <w:jc w:val="both"/>
        <w:rPr>
          <w:rFonts w:ascii="Arial" w:hAnsi="Arial" w:cs="Arial"/>
          <w:lang w:val="cs-CZ"/>
        </w:rPr>
      </w:pPr>
      <w:r w:rsidRPr="00B24F10">
        <w:rPr>
          <w:rFonts w:ascii="Arial" w:hAnsi="Arial" w:cs="Arial"/>
          <w:b/>
          <w:lang w:val="cs-CZ"/>
        </w:rPr>
        <w:t>Oddělení plnění</w:t>
      </w:r>
      <w:r w:rsidRPr="00B24F10">
        <w:rPr>
          <w:rFonts w:ascii="Arial" w:hAnsi="Arial" w:cs="Arial"/>
          <w:lang w:val="cs-CZ"/>
        </w:rPr>
        <w:t xml:space="preserve"> je vybaveno </w:t>
      </w:r>
      <w:r w:rsidR="00445067" w:rsidRPr="00B24F10">
        <w:rPr>
          <w:rFonts w:ascii="Arial" w:hAnsi="Arial" w:cs="Arial"/>
          <w:lang w:val="cs-CZ"/>
        </w:rPr>
        <w:t>třemi</w:t>
      </w:r>
      <w:r w:rsidRPr="00B24F10">
        <w:rPr>
          <w:rFonts w:ascii="Arial" w:hAnsi="Arial" w:cs="Arial"/>
          <w:lang w:val="cs-CZ"/>
        </w:rPr>
        <w:t xml:space="preserve"> automatickými výrobními linkami</w:t>
      </w:r>
      <w:r w:rsidR="00843CD2" w:rsidRPr="00B24F10">
        <w:rPr>
          <w:rFonts w:ascii="Arial" w:hAnsi="Arial" w:cs="Arial"/>
          <w:lang w:val="cs-CZ"/>
        </w:rPr>
        <w:t xml:space="preserve"> </w:t>
      </w:r>
      <w:r w:rsidRPr="00B24F10">
        <w:rPr>
          <w:rFonts w:ascii="Arial" w:hAnsi="Arial" w:cs="Arial"/>
          <w:lang w:val="cs-CZ"/>
        </w:rPr>
        <w:t xml:space="preserve">a </w:t>
      </w:r>
      <w:r w:rsidR="00445067" w:rsidRPr="00B24F10">
        <w:rPr>
          <w:rFonts w:ascii="Arial" w:hAnsi="Arial" w:cs="Arial"/>
          <w:lang w:val="cs-CZ"/>
        </w:rPr>
        <w:t>dvěm</w:t>
      </w:r>
      <w:r w:rsidR="0055285C" w:rsidRPr="00B24F10">
        <w:rPr>
          <w:rFonts w:ascii="Arial" w:hAnsi="Arial" w:cs="Arial"/>
          <w:lang w:val="cs-CZ"/>
        </w:rPr>
        <w:t>a</w:t>
      </w:r>
      <w:r w:rsidRPr="00B24F10">
        <w:rPr>
          <w:rFonts w:ascii="Arial" w:hAnsi="Arial" w:cs="Arial"/>
          <w:lang w:val="cs-CZ"/>
        </w:rPr>
        <w:t xml:space="preserve"> poloautomatick</w:t>
      </w:r>
      <w:r w:rsidR="0055285C" w:rsidRPr="00B24F10">
        <w:rPr>
          <w:rFonts w:ascii="Arial" w:hAnsi="Arial" w:cs="Arial"/>
          <w:lang w:val="cs-CZ"/>
        </w:rPr>
        <w:t>ými</w:t>
      </w:r>
      <w:r w:rsidRPr="00B24F10">
        <w:rPr>
          <w:rFonts w:ascii="Arial" w:hAnsi="Arial" w:cs="Arial"/>
          <w:lang w:val="cs-CZ"/>
        </w:rPr>
        <w:t>:</w:t>
      </w:r>
    </w:p>
    <w:p w14:paraId="29685E77" w14:textId="22D6E9A3" w:rsidR="00EF2DBB" w:rsidRPr="00B24F10" w:rsidRDefault="001D2B24" w:rsidP="00EF2DBB">
      <w:pPr>
        <w:pStyle w:val="Bezmezer"/>
        <w:numPr>
          <w:ilvl w:val="0"/>
          <w:numId w:val="1"/>
        </w:numPr>
        <w:jc w:val="both"/>
        <w:rPr>
          <w:rFonts w:ascii="Arial" w:hAnsi="Arial" w:cs="Arial"/>
          <w:lang w:val="cs-CZ"/>
        </w:rPr>
      </w:pPr>
      <w:r w:rsidRPr="00B24F10">
        <w:rPr>
          <w:rFonts w:ascii="Arial" w:hAnsi="Arial" w:cs="Arial"/>
          <w:lang w:val="cs-CZ"/>
        </w:rPr>
        <w:t xml:space="preserve">Plnič PL 1 </w:t>
      </w:r>
      <w:r w:rsidR="00EF2DBB" w:rsidRPr="00B24F10">
        <w:rPr>
          <w:rFonts w:ascii="Arial" w:hAnsi="Arial" w:cs="Arial"/>
          <w:lang w:val="cs-CZ"/>
        </w:rPr>
        <w:t xml:space="preserve">plnění výrobků průměr 95 mm </w:t>
      </w:r>
    </w:p>
    <w:p w14:paraId="23FCD3F3" w14:textId="29CDDCB2" w:rsidR="00EF2DBB" w:rsidRPr="00B24F10" w:rsidRDefault="001D2B24" w:rsidP="00EF2DBB">
      <w:pPr>
        <w:pStyle w:val="Bezmezer"/>
        <w:numPr>
          <w:ilvl w:val="0"/>
          <w:numId w:val="1"/>
        </w:numPr>
        <w:jc w:val="both"/>
        <w:rPr>
          <w:rFonts w:ascii="Arial" w:hAnsi="Arial" w:cs="Arial"/>
          <w:lang w:val="cs-CZ"/>
        </w:rPr>
      </w:pPr>
      <w:r w:rsidRPr="00B24F10">
        <w:rPr>
          <w:rFonts w:ascii="Arial" w:hAnsi="Arial" w:cs="Arial"/>
          <w:lang w:val="cs-CZ"/>
        </w:rPr>
        <w:t>Plnič PL 2</w:t>
      </w:r>
      <w:r w:rsidR="00EF2DBB" w:rsidRPr="00B24F10">
        <w:rPr>
          <w:rFonts w:ascii="Arial" w:hAnsi="Arial" w:cs="Arial"/>
          <w:lang w:val="cs-CZ"/>
        </w:rPr>
        <w:t xml:space="preserve"> plnění výrobků průměr 75 mm </w:t>
      </w:r>
    </w:p>
    <w:p w14:paraId="3C931630" w14:textId="45D86E48" w:rsidR="00445067" w:rsidRPr="00B24F10" w:rsidRDefault="001D2B24" w:rsidP="00445067">
      <w:pPr>
        <w:pStyle w:val="Bezmezer"/>
        <w:numPr>
          <w:ilvl w:val="0"/>
          <w:numId w:val="1"/>
        </w:numPr>
        <w:jc w:val="both"/>
        <w:rPr>
          <w:rFonts w:ascii="Arial" w:hAnsi="Arial" w:cs="Arial"/>
          <w:lang w:val="cs-CZ"/>
        </w:rPr>
      </w:pPr>
      <w:r w:rsidRPr="00B24F10">
        <w:rPr>
          <w:rFonts w:ascii="Arial" w:hAnsi="Arial" w:cs="Arial"/>
          <w:lang w:val="cs-CZ"/>
        </w:rPr>
        <w:t xml:space="preserve">Plnič PL 4 </w:t>
      </w:r>
      <w:r w:rsidR="00EF2DBB" w:rsidRPr="00B24F10">
        <w:rPr>
          <w:rFonts w:ascii="Arial" w:hAnsi="Arial" w:cs="Arial"/>
          <w:lang w:val="cs-CZ"/>
        </w:rPr>
        <w:t xml:space="preserve">plnění výrobků – vyměnitelný formát </w:t>
      </w:r>
      <w:r w:rsidRPr="00B24F10">
        <w:rPr>
          <w:rFonts w:ascii="Arial" w:hAnsi="Arial" w:cs="Arial"/>
          <w:lang w:val="cs-CZ"/>
        </w:rPr>
        <w:t>průměr 75 mm i průměr 95 mm</w:t>
      </w:r>
    </w:p>
    <w:p w14:paraId="1DD43E0C" w14:textId="4FFA3225" w:rsidR="00445067" w:rsidRPr="00B24F10" w:rsidRDefault="001D2B24" w:rsidP="00445067">
      <w:pPr>
        <w:pStyle w:val="Bezmezer"/>
        <w:numPr>
          <w:ilvl w:val="0"/>
          <w:numId w:val="1"/>
        </w:numPr>
        <w:jc w:val="both"/>
        <w:rPr>
          <w:rFonts w:ascii="Arial" w:hAnsi="Arial" w:cs="Arial"/>
          <w:lang w:val="cs-CZ"/>
        </w:rPr>
      </w:pPr>
      <w:r w:rsidRPr="00B24F10">
        <w:rPr>
          <w:rFonts w:ascii="Arial" w:hAnsi="Arial" w:cs="Arial"/>
          <w:lang w:val="cs-CZ"/>
        </w:rPr>
        <w:t>Plnič PL 5 p</w:t>
      </w:r>
      <w:r w:rsidR="00445067" w:rsidRPr="00B24F10">
        <w:rPr>
          <w:rFonts w:ascii="Arial" w:hAnsi="Arial" w:cs="Arial"/>
          <w:lang w:val="cs-CZ"/>
        </w:rPr>
        <w:t xml:space="preserve">lnění cateringových balení </w:t>
      </w:r>
    </w:p>
    <w:p w14:paraId="4B99B1ED" w14:textId="28DD9144" w:rsidR="00445067" w:rsidRPr="00B24F10" w:rsidRDefault="001D2B24" w:rsidP="00445067">
      <w:pPr>
        <w:pStyle w:val="Bezmezer"/>
        <w:numPr>
          <w:ilvl w:val="0"/>
          <w:numId w:val="1"/>
        </w:numPr>
        <w:jc w:val="both"/>
        <w:rPr>
          <w:rFonts w:ascii="Arial" w:hAnsi="Arial" w:cs="Arial"/>
          <w:lang w:val="cs-CZ"/>
        </w:rPr>
      </w:pPr>
      <w:r w:rsidRPr="00B24F10">
        <w:rPr>
          <w:rFonts w:ascii="Arial" w:hAnsi="Arial" w:cs="Arial"/>
          <w:lang w:val="cs-CZ"/>
        </w:rPr>
        <w:t>Plnič PL 6 p</w:t>
      </w:r>
      <w:r w:rsidR="00445067" w:rsidRPr="00B24F10">
        <w:rPr>
          <w:rFonts w:ascii="Arial" w:hAnsi="Arial" w:cs="Arial"/>
          <w:lang w:val="cs-CZ"/>
        </w:rPr>
        <w:t xml:space="preserve">lnění výrobků průměr 75 mm </w:t>
      </w:r>
    </w:p>
    <w:p w14:paraId="327CDF62" w14:textId="77777777" w:rsidR="00F10C27" w:rsidRPr="00B24F10" w:rsidRDefault="00F10C27" w:rsidP="00F10C27">
      <w:pPr>
        <w:pStyle w:val="Bezmezer"/>
        <w:jc w:val="both"/>
        <w:rPr>
          <w:rFonts w:ascii="Arial" w:hAnsi="Arial" w:cs="Arial"/>
          <w:lang w:val="cs-CZ"/>
        </w:rPr>
      </w:pPr>
    </w:p>
    <w:p w14:paraId="2E8BE522" w14:textId="51545AE1" w:rsidR="000745AA" w:rsidRPr="00B24F10" w:rsidRDefault="00F10C27" w:rsidP="00F10C27">
      <w:pPr>
        <w:pStyle w:val="Bezmezer"/>
        <w:jc w:val="both"/>
        <w:rPr>
          <w:rFonts w:ascii="Arial" w:hAnsi="Arial" w:cs="Arial"/>
          <w:lang w:val="cs-CZ"/>
        </w:rPr>
      </w:pPr>
      <w:r w:rsidRPr="00B24F10">
        <w:rPr>
          <w:rFonts w:ascii="Arial" w:hAnsi="Arial" w:cs="Arial"/>
          <w:b/>
          <w:bCs/>
          <w:lang w:val="cs-CZ"/>
        </w:rPr>
        <w:t>Výrobní program</w:t>
      </w:r>
      <w:r w:rsidR="00843CD2" w:rsidRPr="00B24F10">
        <w:rPr>
          <w:rFonts w:ascii="Arial" w:hAnsi="Arial" w:cs="Arial"/>
          <w:b/>
          <w:bCs/>
          <w:lang w:val="cs-CZ"/>
        </w:rPr>
        <w:t xml:space="preserve"> </w:t>
      </w:r>
      <w:r w:rsidR="00671AD1" w:rsidRPr="00B24F10">
        <w:rPr>
          <w:rFonts w:ascii="Arial" w:hAnsi="Arial" w:cs="Arial"/>
          <w:lang w:val="cs-CZ"/>
        </w:rPr>
        <w:t>je postaven na dvou základních typech výrobků</w:t>
      </w:r>
      <w:r w:rsidR="0038606E" w:rsidRPr="00B24F10">
        <w:rPr>
          <w:rFonts w:ascii="Arial" w:hAnsi="Arial" w:cs="Arial"/>
          <w:lang w:val="cs-CZ"/>
        </w:rPr>
        <w:t>: jogurt selský – zrající v kelímku; jogurt krémový</w:t>
      </w:r>
      <w:r w:rsidR="002C49AE" w:rsidRPr="00B24F10">
        <w:rPr>
          <w:rFonts w:ascii="Arial" w:hAnsi="Arial" w:cs="Arial"/>
          <w:lang w:val="cs-CZ"/>
        </w:rPr>
        <w:t xml:space="preserve"> – zrající v tanku. </w:t>
      </w:r>
      <w:r w:rsidR="00437B3B" w:rsidRPr="00B24F10">
        <w:rPr>
          <w:rFonts w:ascii="Arial" w:hAnsi="Arial" w:cs="Arial"/>
          <w:lang w:val="cs-CZ"/>
        </w:rPr>
        <w:t xml:space="preserve">Portfolio výrobků doplňují varianty </w:t>
      </w:r>
      <w:r w:rsidR="006E6822" w:rsidRPr="00B24F10">
        <w:rPr>
          <w:rFonts w:ascii="Arial" w:hAnsi="Arial" w:cs="Arial"/>
          <w:lang w:val="cs-CZ"/>
        </w:rPr>
        <w:t>ovocné, Bio, bez</w:t>
      </w:r>
      <w:r w:rsidR="0055285C" w:rsidRPr="00B24F10">
        <w:rPr>
          <w:rFonts w:ascii="Arial" w:hAnsi="Arial" w:cs="Arial"/>
          <w:lang w:val="cs-CZ"/>
        </w:rPr>
        <w:t xml:space="preserve"> </w:t>
      </w:r>
      <w:r w:rsidR="006E6822" w:rsidRPr="00B24F10">
        <w:rPr>
          <w:rFonts w:ascii="Arial" w:hAnsi="Arial" w:cs="Arial"/>
          <w:lang w:val="cs-CZ"/>
        </w:rPr>
        <w:t>laktózy</w:t>
      </w:r>
      <w:r w:rsidR="00143D42" w:rsidRPr="00B24F10">
        <w:rPr>
          <w:rFonts w:ascii="Arial" w:hAnsi="Arial" w:cs="Arial"/>
          <w:lang w:val="cs-CZ"/>
        </w:rPr>
        <w:t>.</w:t>
      </w:r>
    </w:p>
    <w:p w14:paraId="3F7BE439" w14:textId="4E47AB85" w:rsidR="00F10C27" w:rsidRPr="00B24F10" w:rsidRDefault="00437B3B" w:rsidP="00F10C27">
      <w:pPr>
        <w:pStyle w:val="Bezmezer"/>
        <w:jc w:val="both"/>
        <w:rPr>
          <w:rFonts w:ascii="Arial" w:hAnsi="Arial" w:cs="Arial"/>
          <w:lang w:val="cs-CZ"/>
        </w:rPr>
      </w:pPr>
      <w:r w:rsidRPr="00B24F10">
        <w:rPr>
          <w:rFonts w:ascii="Arial" w:hAnsi="Arial" w:cs="Arial"/>
          <w:lang w:val="cs-CZ"/>
        </w:rPr>
        <w:t xml:space="preserve">  </w:t>
      </w:r>
    </w:p>
    <w:p w14:paraId="1CF3EDA6" w14:textId="725D2347" w:rsidR="00EF2DBB" w:rsidRPr="00B24F10" w:rsidRDefault="00EF2DBB" w:rsidP="00445067">
      <w:pPr>
        <w:pStyle w:val="Bezmezer"/>
        <w:ind w:left="720"/>
        <w:jc w:val="both"/>
        <w:rPr>
          <w:rFonts w:ascii="Arial" w:hAnsi="Arial" w:cs="Arial"/>
          <w:lang w:val="cs-CZ"/>
        </w:rPr>
      </w:pPr>
    </w:p>
    <w:p w14:paraId="54F0C1E9" w14:textId="77777777" w:rsidR="00EF2DBB" w:rsidRPr="00B24F10" w:rsidRDefault="00EF2DBB" w:rsidP="00EF2DBB">
      <w:pPr>
        <w:pStyle w:val="Bezmezer"/>
        <w:ind w:left="360"/>
        <w:jc w:val="both"/>
        <w:rPr>
          <w:rFonts w:ascii="Arial" w:hAnsi="Arial" w:cs="Arial"/>
          <w:lang w:val="cs-CZ"/>
        </w:rPr>
      </w:pPr>
    </w:p>
    <w:p w14:paraId="334BE1DC" w14:textId="77777777" w:rsidR="00EF2DBB" w:rsidRPr="00B24F10" w:rsidRDefault="00EF2DBB" w:rsidP="00EF2DBB">
      <w:pPr>
        <w:pStyle w:val="Bezmezer"/>
        <w:jc w:val="both"/>
        <w:rPr>
          <w:rFonts w:ascii="Arial" w:hAnsi="Arial" w:cs="Arial"/>
          <w:lang w:val="cs-CZ"/>
        </w:rPr>
      </w:pPr>
    </w:p>
    <w:p w14:paraId="01248314" w14:textId="77777777" w:rsidR="00EF2DBB" w:rsidRPr="00B24F10" w:rsidRDefault="00EF2DBB" w:rsidP="00EF2DBB">
      <w:pPr>
        <w:jc w:val="both"/>
        <w:rPr>
          <w:rFonts w:ascii="Arial" w:hAnsi="Arial" w:cs="Arial"/>
          <w:lang w:val="cs-CZ"/>
        </w:rPr>
      </w:pPr>
    </w:p>
    <w:p w14:paraId="26B37DB2" w14:textId="77777777" w:rsidR="00382FAB" w:rsidRPr="00B24F10" w:rsidRDefault="00645E34" w:rsidP="00382FAB">
      <w:pPr>
        <w:keepNext/>
        <w:jc w:val="both"/>
        <w:rPr>
          <w:rFonts w:ascii="Arial" w:hAnsi="Arial" w:cs="Arial"/>
        </w:rPr>
      </w:pPr>
      <w:r w:rsidRPr="00B24F10">
        <w:rPr>
          <w:rFonts w:ascii="Arial" w:hAnsi="Arial" w:cs="Arial"/>
          <w:noProof/>
          <w:lang w:val="cs-CZ"/>
        </w:rPr>
        <w:lastRenderedPageBreak/>
        <w:drawing>
          <wp:inline distT="0" distB="0" distL="0" distR="0" wp14:anchorId="0ABF9C8B" wp14:editId="79292C70">
            <wp:extent cx="5760720" cy="55118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5511800"/>
                    </a:xfrm>
                    <a:prstGeom prst="rect">
                      <a:avLst/>
                    </a:prstGeom>
                  </pic:spPr>
                </pic:pic>
              </a:graphicData>
            </a:graphic>
          </wp:inline>
        </w:drawing>
      </w:r>
    </w:p>
    <w:p w14:paraId="70C534AF" w14:textId="3D82ED8D" w:rsidR="00EF2DBB" w:rsidRPr="00B24F10" w:rsidRDefault="00382FAB" w:rsidP="00382FAB">
      <w:pPr>
        <w:pStyle w:val="Titulek"/>
        <w:rPr>
          <w:rFonts w:ascii="Arial" w:hAnsi="Arial" w:cs="Arial"/>
          <w:b w:val="0"/>
          <w:bCs w:val="0"/>
          <w:color w:val="auto"/>
          <w:sz w:val="22"/>
          <w:szCs w:val="22"/>
          <w:lang w:val="cs-CZ"/>
        </w:rPr>
      </w:pPr>
      <w:r w:rsidRPr="00B24F10">
        <w:rPr>
          <w:rFonts w:ascii="Arial" w:hAnsi="Arial" w:cs="Arial"/>
          <w:color w:val="auto"/>
          <w:sz w:val="22"/>
          <w:szCs w:val="22"/>
          <w:lang w:val="cs-CZ"/>
        </w:rPr>
        <w:t xml:space="preserve">Obrázek </w:t>
      </w:r>
      <w:r w:rsidRPr="00B24F10">
        <w:rPr>
          <w:rFonts w:ascii="Arial" w:hAnsi="Arial" w:cs="Arial"/>
          <w:color w:val="auto"/>
          <w:sz w:val="22"/>
          <w:szCs w:val="22"/>
          <w:lang w:val="cs-CZ"/>
        </w:rPr>
        <w:fldChar w:fldCharType="begin"/>
      </w:r>
      <w:r w:rsidRPr="00B24F10">
        <w:rPr>
          <w:rFonts w:ascii="Arial" w:hAnsi="Arial" w:cs="Arial"/>
          <w:color w:val="auto"/>
          <w:sz w:val="22"/>
          <w:szCs w:val="22"/>
          <w:lang w:val="cs-CZ"/>
        </w:rPr>
        <w:instrText xml:space="preserve"> SEQ Obrázek \* ARABIC </w:instrText>
      </w:r>
      <w:r w:rsidRPr="00B24F10">
        <w:rPr>
          <w:rFonts w:ascii="Arial" w:hAnsi="Arial" w:cs="Arial"/>
          <w:color w:val="auto"/>
          <w:sz w:val="22"/>
          <w:szCs w:val="22"/>
          <w:lang w:val="cs-CZ"/>
        </w:rPr>
        <w:fldChar w:fldCharType="separate"/>
      </w:r>
      <w:r w:rsidR="00805056" w:rsidRPr="00B24F10">
        <w:rPr>
          <w:rFonts w:ascii="Arial" w:hAnsi="Arial" w:cs="Arial"/>
          <w:noProof/>
          <w:color w:val="auto"/>
          <w:sz w:val="22"/>
          <w:szCs w:val="22"/>
          <w:lang w:val="cs-CZ"/>
        </w:rPr>
        <w:t>1</w:t>
      </w:r>
      <w:r w:rsidRPr="00B24F10">
        <w:rPr>
          <w:rFonts w:ascii="Arial" w:hAnsi="Arial" w:cs="Arial"/>
          <w:color w:val="auto"/>
          <w:sz w:val="22"/>
          <w:szCs w:val="22"/>
          <w:lang w:val="cs-CZ"/>
        </w:rPr>
        <w:fldChar w:fldCharType="end"/>
      </w:r>
      <w:r w:rsidRPr="00B24F10">
        <w:rPr>
          <w:rFonts w:ascii="Arial" w:hAnsi="Arial" w:cs="Arial"/>
          <w:color w:val="auto"/>
          <w:sz w:val="22"/>
          <w:szCs w:val="22"/>
          <w:lang w:val="cs-CZ"/>
        </w:rPr>
        <w:t xml:space="preserve"> </w:t>
      </w:r>
      <w:r w:rsidRPr="00B24F10">
        <w:rPr>
          <w:rFonts w:ascii="Arial" w:hAnsi="Arial" w:cs="Arial"/>
          <w:b w:val="0"/>
          <w:bCs w:val="0"/>
          <w:color w:val="auto"/>
          <w:sz w:val="22"/>
          <w:szCs w:val="22"/>
          <w:lang w:val="cs-CZ"/>
        </w:rPr>
        <w:t>Schéma výrobního podniku s naznačením toku materiálů při výrobě Selského jogurtu.</w:t>
      </w:r>
    </w:p>
    <w:p w14:paraId="33E416D1" w14:textId="77777777" w:rsidR="00892921" w:rsidRPr="00B24F10" w:rsidRDefault="00892921" w:rsidP="00892921">
      <w:pPr>
        <w:rPr>
          <w:rFonts w:ascii="Arial" w:hAnsi="Arial" w:cs="Arial"/>
          <w:lang w:val="cs-CZ"/>
        </w:rPr>
      </w:pPr>
    </w:p>
    <w:p w14:paraId="61F48EE9" w14:textId="77777777" w:rsidR="00892921" w:rsidRPr="00B24F10" w:rsidRDefault="00892921" w:rsidP="00892921">
      <w:pPr>
        <w:jc w:val="both"/>
        <w:rPr>
          <w:rFonts w:ascii="Arial" w:hAnsi="Arial" w:cs="Arial"/>
          <w:lang w:val="cs-CZ"/>
        </w:rPr>
      </w:pPr>
      <w:r w:rsidRPr="00B24F10">
        <w:rPr>
          <w:rFonts w:ascii="Arial" w:hAnsi="Arial" w:cs="Arial"/>
          <w:b/>
          <w:lang w:val="cs-CZ"/>
        </w:rPr>
        <w:t>Technické zázemí</w:t>
      </w:r>
      <w:r w:rsidRPr="00B24F10">
        <w:rPr>
          <w:rFonts w:ascii="Arial" w:hAnsi="Arial" w:cs="Arial"/>
          <w:lang w:val="cs-CZ"/>
        </w:rPr>
        <w:t xml:space="preserve"> je vybaveno z části litými podlahami a z části dlaždicemi. Všechny povrchy jsou omyvatelné a udržovatelné. Ve skladech hotových výrobků a v produkčních chladírnách je řízená teplota, elektronicky kontrolovaná. </w:t>
      </w:r>
    </w:p>
    <w:p w14:paraId="7E1B5F20" w14:textId="77777777" w:rsidR="00892921" w:rsidRPr="00B24F10" w:rsidRDefault="00892921" w:rsidP="00892921">
      <w:pPr>
        <w:jc w:val="both"/>
        <w:rPr>
          <w:rFonts w:ascii="Arial" w:hAnsi="Arial" w:cs="Arial"/>
          <w:lang w:val="cs-CZ"/>
        </w:rPr>
      </w:pPr>
      <w:r w:rsidRPr="00B24F10">
        <w:rPr>
          <w:rFonts w:ascii="Arial" w:hAnsi="Arial" w:cs="Arial"/>
          <w:b/>
          <w:lang w:val="cs-CZ"/>
        </w:rPr>
        <w:t>Svoz mléka</w:t>
      </w:r>
      <w:r w:rsidRPr="00B24F10">
        <w:rPr>
          <w:rFonts w:ascii="Arial" w:hAnsi="Arial" w:cs="Arial"/>
          <w:lang w:val="cs-CZ"/>
        </w:rPr>
        <w:t xml:space="preserve"> probíhá vlastními mlékárenskými speciály, příjem mléka je prováděn do sedmi skladovacích tanků s celkovou kapacitou 155 000 l mléka.</w:t>
      </w:r>
    </w:p>
    <w:p w14:paraId="7B1D50B2" w14:textId="77777777" w:rsidR="00892921" w:rsidRPr="00B24F10" w:rsidRDefault="00892921" w:rsidP="00892921">
      <w:pPr>
        <w:jc w:val="both"/>
        <w:rPr>
          <w:rFonts w:ascii="Arial" w:hAnsi="Arial" w:cs="Arial"/>
          <w:lang w:val="cs-CZ"/>
        </w:rPr>
      </w:pPr>
      <w:r w:rsidRPr="00B24F10">
        <w:rPr>
          <w:rFonts w:ascii="Arial" w:hAnsi="Arial" w:cs="Arial"/>
          <w:b/>
          <w:lang w:val="cs-CZ"/>
        </w:rPr>
        <w:t>Sklady</w:t>
      </w:r>
      <w:r w:rsidRPr="00B24F10">
        <w:rPr>
          <w:rFonts w:ascii="Arial" w:hAnsi="Arial" w:cs="Arial"/>
          <w:lang w:val="cs-CZ"/>
        </w:rPr>
        <w:t xml:space="preserve"> hotových výrobků a produkční sklady jsou vybaveny regály na uskladnění, jeden ze skladů je vybaven pojízdnými regály.</w:t>
      </w:r>
    </w:p>
    <w:p w14:paraId="774FCDE0" w14:textId="77777777" w:rsidR="00382FAB" w:rsidRPr="00B24F10" w:rsidRDefault="00645E34" w:rsidP="00382FAB">
      <w:pPr>
        <w:keepNext/>
        <w:rPr>
          <w:rFonts w:ascii="Arial" w:hAnsi="Arial" w:cs="Arial"/>
        </w:rPr>
      </w:pPr>
      <w:r w:rsidRPr="00B24F10">
        <w:rPr>
          <w:rFonts w:ascii="Arial" w:hAnsi="Arial" w:cs="Arial"/>
          <w:noProof/>
          <w:lang w:val="cs-CZ"/>
        </w:rPr>
        <w:lastRenderedPageBreak/>
        <w:drawing>
          <wp:inline distT="0" distB="0" distL="0" distR="0" wp14:anchorId="347700DB" wp14:editId="265E1258">
            <wp:extent cx="5760720" cy="551053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5510530"/>
                    </a:xfrm>
                    <a:prstGeom prst="rect">
                      <a:avLst/>
                    </a:prstGeom>
                  </pic:spPr>
                </pic:pic>
              </a:graphicData>
            </a:graphic>
          </wp:inline>
        </w:drawing>
      </w:r>
    </w:p>
    <w:p w14:paraId="1D87C8F9" w14:textId="35C3811B" w:rsidR="00645E34" w:rsidRPr="00B24F10" w:rsidRDefault="00382FAB" w:rsidP="00382FAB">
      <w:pPr>
        <w:pStyle w:val="Titulek"/>
        <w:rPr>
          <w:rFonts w:ascii="Arial" w:hAnsi="Arial" w:cs="Arial"/>
          <w:b w:val="0"/>
          <w:bCs w:val="0"/>
          <w:color w:val="auto"/>
          <w:sz w:val="22"/>
          <w:szCs w:val="22"/>
          <w:lang w:val="cs-CZ"/>
        </w:rPr>
      </w:pPr>
      <w:r w:rsidRPr="00B24F10">
        <w:rPr>
          <w:rFonts w:ascii="Arial" w:hAnsi="Arial" w:cs="Arial"/>
          <w:color w:val="auto"/>
          <w:sz w:val="22"/>
          <w:szCs w:val="22"/>
          <w:lang w:val="cs-CZ"/>
        </w:rPr>
        <w:t>Obrázek 2</w:t>
      </w:r>
      <w:r w:rsidRPr="00B24F10">
        <w:rPr>
          <w:rFonts w:ascii="Arial" w:hAnsi="Arial" w:cs="Arial"/>
          <w:color w:val="auto"/>
        </w:rPr>
        <w:t xml:space="preserve"> </w:t>
      </w:r>
      <w:r w:rsidRPr="00B24F10">
        <w:rPr>
          <w:rFonts w:ascii="Arial" w:hAnsi="Arial" w:cs="Arial"/>
          <w:b w:val="0"/>
          <w:bCs w:val="0"/>
          <w:color w:val="auto"/>
          <w:sz w:val="22"/>
          <w:szCs w:val="22"/>
          <w:lang w:val="cs-CZ"/>
        </w:rPr>
        <w:t>Schéma výrobního podniku s naznačením toku materiálů při výrobě Krémového jogurtu.</w:t>
      </w:r>
    </w:p>
    <w:p w14:paraId="0A961287" w14:textId="77777777" w:rsidR="00382FAB" w:rsidRPr="00B24F10" w:rsidRDefault="00382FAB" w:rsidP="00382FAB">
      <w:pPr>
        <w:rPr>
          <w:rFonts w:ascii="Arial" w:hAnsi="Arial" w:cs="Arial"/>
          <w:lang w:val="cs-CZ"/>
        </w:rPr>
      </w:pPr>
    </w:p>
    <w:p w14:paraId="3096A432" w14:textId="77777777" w:rsidR="00892921" w:rsidRPr="00B24F10" w:rsidRDefault="00892921" w:rsidP="00892921">
      <w:pPr>
        <w:ind w:firstLine="284"/>
        <w:jc w:val="both"/>
        <w:rPr>
          <w:rFonts w:ascii="Arial" w:hAnsi="Arial" w:cs="Arial"/>
          <w:lang w:val="cs-CZ"/>
        </w:rPr>
      </w:pPr>
      <w:r w:rsidRPr="00B24F10">
        <w:rPr>
          <w:rFonts w:ascii="Arial" w:hAnsi="Arial" w:cs="Arial"/>
          <w:lang w:val="cs-CZ"/>
        </w:rPr>
        <w:t xml:space="preserve">Standardní výrobní den se opakuje 365 dní v roce. Od 19:00 začíná příprava technologie (mytí a desinfekce technologických celků) a příprava jogurtových hmot (pasterace, fermentace). V 5:30 začíná plnění na výrobních linkách, podle skladby zakázek dle výrobních schémat výše. Plnění na plničích probíhá běžně do 17:00 do zabalení veškeré připravené hmoty. Poté je čistý prostor kolem výrobních linek </w:t>
      </w:r>
      <w:proofErr w:type="spellStart"/>
      <w:r w:rsidRPr="00B24F10">
        <w:rPr>
          <w:rFonts w:ascii="Arial" w:hAnsi="Arial" w:cs="Arial"/>
          <w:lang w:val="cs-CZ"/>
        </w:rPr>
        <w:t>sanitován</w:t>
      </w:r>
      <w:proofErr w:type="spellEnd"/>
      <w:r w:rsidRPr="00B24F10">
        <w:rPr>
          <w:rFonts w:ascii="Arial" w:hAnsi="Arial" w:cs="Arial"/>
          <w:lang w:val="cs-CZ"/>
        </w:rPr>
        <w:t xml:space="preserve">. Expedice (vyprazdňování fermentačních kontejnerů a produkčních chladíren) probíhá v noci. Realizace níže popisovaného projektu musí probíhat za plného provozu ostatních částí technologie, nesmí být nikterak omezovány. Veškeré činnosti (stěhování, připojování do technologie, testování, </w:t>
      </w:r>
      <w:proofErr w:type="gramStart"/>
      <w:r w:rsidRPr="00B24F10">
        <w:rPr>
          <w:rFonts w:ascii="Arial" w:hAnsi="Arial" w:cs="Arial"/>
          <w:lang w:val="cs-CZ"/>
        </w:rPr>
        <w:t>zaškolování,…</w:t>
      </w:r>
      <w:proofErr w:type="gramEnd"/>
      <w:r w:rsidRPr="00B24F10">
        <w:rPr>
          <w:rFonts w:ascii="Arial" w:hAnsi="Arial" w:cs="Arial"/>
          <w:lang w:val="cs-CZ"/>
        </w:rPr>
        <w:t xml:space="preserve">) musí probíhat po předchozím důsledném naplánování a oboustranném odsouhlasení, v časových oknech, které neomezí stávající výrobu. </w:t>
      </w:r>
    </w:p>
    <w:p w14:paraId="238A681C" w14:textId="77777777" w:rsidR="00892921" w:rsidRPr="00B24F10" w:rsidRDefault="00892921" w:rsidP="00382FAB">
      <w:pPr>
        <w:rPr>
          <w:rFonts w:ascii="Arial" w:hAnsi="Arial" w:cs="Arial"/>
          <w:lang w:val="cs-CZ"/>
        </w:rPr>
      </w:pPr>
    </w:p>
    <w:p w14:paraId="03C36509" w14:textId="50A16227" w:rsidR="003C4ADE" w:rsidRPr="00B24F10" w:rsidRDefault="00EF2DBB" w:rsidP="00EF2DBB">
      <w:pPr>
        <w:jc w:val="both"/>
        <w:rPr>
          <w:rFonts w:ascii="Arial" w:hAnsi="Arial" w:cs="Arial"/>
          <w:lang w:val="cs-CZ"/>
        </w:rPr>
      </w:pPr>
      <w:r w:rsidRPr="00B24F10">
        <w:rPr>
          <w:rFonts w:ascii="Arial" w:hAnsi="Arial" w:cs="Arial"/>
          <w:noProof/>
          <w:lang w:val="cs-CZ" w:eastAsia="cs-CZ"/>
        </w:rPr>
        <w:lastRenderedPageBreak/>
        <w:drawing>
          <wp:anchor distT="0" distB="0" distL="114300" distR="114300" simplePos="0" relativeHeight="251659264" behindDoc="0" locked="0" layoutInCell="0" allowOverlap="0" wp14:anchorId="5A21A59B" wp14:editId="57DB2092">
            <wp:simplePos x="0" y="0"/>
            <wp:positionH relativeFrom="column">
              <wp:posOffset>-155575</wp:posOffset>
            </wp:positionH>
            <wp:positionV relativeFrom="paragraph">
              <wp:posOffset>517525</wp:posOffset>
            </wp:positionV>
            <wp:extent cx="5596890" cy="6231890"/>
            <wp:effectExtent l="0" t="0" r="0" b="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6890" cy="623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F10">
        <w:rPr>
          <w:rFonts w:ascii="Arial" w:hAnsi="Arial" w:cs="Arial"/>
          <w:b/>
          <w:lang w:val="cs-CZ"/>
        </w:rPr>
        <w:t>Expedice</w:t>
      </w:r>
      <w:r w:rsidRPr="00B24F10">
        <w:rPr>
          <w:rFonts w:ascii="Arial" w:hAnsi="Arial" w:cs="Arial"/>
          <w:lang w:val="cs-CZ"/>
        </w:rPr>
        <w:t xml:space="preserve"> výrobků probíhá přes </w:t>
      </w:r>
      <w:r w:rsidR="001E791D" w:rsidRPr="00B24F10">
        <w:rPr>
          <w:rFonts w:ascii="Arial" w:hAnsi="Arial" w:cs="Arial"/>
          <w:lang w:val="cs-CZ"/>
        </w:rPr>
        <w:t>tři</w:t>
      </w:r>
      <w:r w:rsidRPr="00B24F10">
        <w:rPr>
          <w:rFonts w:ascii="Arial" w:hAnsi="Arial" w:cs="Arial"/>
          <w:lang w:val="cs-CZ"/>
        </w:rPr>
        <w:t xml:space="preserve"> expediční rampy, rozvoz výrobků je zajištěn externími společnostmi. </w:t>
      </w:r>
    </w:p>
    <w:p w14:paraId="1C531698" w14:textId="18C1CE59" w:rsidR="00EF2DBB" w:rsidRPr="00B24F10" w:rsidRDefault="00EF2DBB" w:rsidP="00EF2DBB">
      <w:pPr>
        <w:pStyle w:val="Titulek"/>
        <w:rPr>
          <w:rFonts w:ascii="Arial" w:hAnsi="Arial" w:cs="Arial"/>
          <w:color w:val="auto"/>
          <w:sz w:val="22"/>
          <w:szCs w:val="22"/>
          <w:lang w:val="cs-CZ"/>
        </w:rPr>
      </w:pPr>
      <w:r w:rsidRPr="00B24F10">
        <w:rPr>
          <w:rFonts w:ascii="Arial" w:hAnsi="Arial" w:cs="Arial"/>
          <w:color w:val="auto"/>
          <w:sz w:val="22"/>
          <w:szCs w:val="22"/>
          <w:lang w:val="cs-CZ"/>
        </w:rPr>
        <w:t xml:space="preserve">Obrázek </w:t>
      </w:r>
      <w:r w:rsidR="00B534E3" w:rsidRPr="00B24F10">
        <w:rPr>
          <w:rFonts w:ascii="Arial" w:hAnsi="Arial" w:cs="Arial"/>
          <w:color w:val="auto"/>
          <w:sz w:val="22"/>
          <w:szCs w:val="22"/>
          <w:lang w:val="cs-CZ"/>
        </w:rPr>
        <w:t>3</w:t>
      </w:r>
      <w:r w:rsidRPr="00B24F10">
        <w:rPr>
          <w:rFonts w:ascii="Arial" w:hAnsi="Arial" w:cs="Arial"/>
          <w:color w:val="auto"/>
          <w:sz w:val="22"/>
          <w:szCs w:val="22"/>
          <w:lang w:val="cs-CZ"/>
        </w:rPr>
        <w:t xml:space="preserve"> </w:t>
      </w:r>
      <w:r w:rsidRPr="00B24F10">
        <w:rPr>
          <w:rFonts w:ascii="Arial" w:hAnsi="Arial" w:cs="Arial"/>
          <w:b w:val="0"/>
          <w:color w:val="auto"/>
          <w:sz w:val="22"/>
          <w:szCs w:val="22"/>
          <w:lang w:val="cs-CZ"/>
        </w:rPr>
        <w:t>Diagram výrobního procesu.</w:t>
      </w:r>
    </w:p>
    <w:p w14:paraId="1EFA6622" w14:textId="77777777" w:rsidR="005A5866" w:rsidRPr="00B24F10" w:rsidRDefault="003C4ADE" w:rsidP="00EF2DBB">
      <w:pPr>
        <w:rPr>
          <w:rFonts w:ascii="Arial" w:hAnsi="Arial" w:cs="Arial"/>
          <w:lang w:val="cs-CZ"/>
        </w:rPr>
      </w:pPr>
      <w:r w:rsidRPr="00B24F10">
        <w:rPr>
          <w:rFonts w:ascii="Arial" w:hAnsi="Arial" w:cs="Arial"/>
          <w:lang w:val="cs-CZ"/>
        </w:rPr>
        <w:tab/>
      </w:r>
    </w:p>
    <w:p w14:paraId="3CFC8FAB" w14:textId="387577B0" w:rsidR="00EF2DBB" w:rsidRPr="00B24F10" w:rsidRDefault="00EF2DBB" w:rsidP="00737118">
      <w:pPr>
        <w:pStyle w:val="Nadpis1"/>
        <w:numPr>
          <w:ilvl w:val="0"/>
          <w:numId w:val="22"/>
        </w:numPr>
        <w:rPr>
          <w:rFonts w:cs="Arial"/>
          <w:b/>
          <w:bCs/>
          <w:sz w:val="28"/>
          <w:szCs w:val="28"/>
          <w:lang w:val="cs-CZ"/>
        </w:rPr>
      </w:pPr>
      <w:bookmarkStart w:id="8" w:name="_Toc214537358"/>
      <w:r w:rsidRPr="00B24F10">
        <w:rPr>
          <w:rFonts w:cs="Arial"/>
          <w:b/>
          <w:bCs/>
          <w:sz w:val="28"/>
          <w:szCs w:val="28"/>
          <w:lang w:val="cs-CZ"/>
        </w:rPr>
        <w:t>Investice spojené s modernizací podniku v předcházejících letech</w:t>
      </w:r>
      <w:bookmarkEnd w:id="8"/>
    </w:p>
    <w:p w14:paraId="402067F1" w14:textId="77777777" w:rsidR="00EF2DBB" w:rsidRPr="00B24F10" w:rsidRDefault="00EF2DBB" w:rsidP="00892921">
      <w:pPr>
        <w:pStyle w:val="Odstavecseseznamem"/>
        <w:jc w:val="both"/>
        <w:rPr>
          <w:rFonts w:ascii="Arial" w:hAnsi="Arial" w:cs="Arial"/>
          <w:b/>
          <w:lang w:val="cs-CZ"/>
        </w:rPr>
      </w:pPr>
    </w:p>
    <w:p w14:paraId="364053B4" w14:textId="57B5D9DC" w:rsidR="006D0BBA" w:rsidRPr="00B24F10" w:rsidRDefault="00EF2DBB" w:rsidP="00892921">
      <w:pPr>
        <w:pStyle w:val="Bezmezer"/>
        <w:ind w:firstLine="284"/>
        <w:jc w:val="both"/>
        <w:rPr>
          <w:rFonts w:ascii="Arial" w:hAnsi="Arial" w:cs="Arial"/>
          <w:lang w:val="cs-CZ"/>
        </w:rPr>
      </w:pPr>
      <w:r w:rsidRPr="00B24F10">
        <w:rPr>
          <w:rFonts w:ascii="Arial" w:hAnsi="Arial" w:cs="Arial"/>
          <w:lang w:val="cs-CZ"/>
        </w:rPr>
        <w:t xml:space="preserve">Společnost </w:t>
      </w:r>
      <w:proofErr w:type="spellStart"/>
      <w:r w:rsidRPr="00B24F10">
        <w:rPr>
          <w:rFonts w:ascii="Arial" w:hAnsi="Arial" w:cs="Arial"/>
          <w:lang w:val="cs-CZ"/>
        </w:rPr>
        <w:t>Hollandia</w:t>
      </w:r>
      <w:proofErr w:type="spellEnd"/>
      <w:r w:rsidRPr="00B24F10">
        <w:rPr>
          <w:rFonts w:ascii="Arial" w:hAnsi="Arial" w:cs="Arial"/>
          <w:lang w:val="cs-CZ"/>
        </w:rPr>
        <w:t xml:space="preserve"> prov</w:t>
      </w:r>
      <w:r w:rsidR="00301730" w:rsidRPr="00B24F10">
        <w:rPr>
          <w:rFonts w:ascii="Arial" w:hAnsi="Arial" w:cs="Arial"/>
          <w:lang w:val="cs-CZ"/>
        </w:rPr>
        <w:t>ádí</w:t>
      </w:r>
      <w:r w:rsidRPr="00B24F10">
        <w:rPr>
          <w:rFonts w:ascii="Arial" w:hAnsi="Arial" w:cs="Arial"/>
          <w:lang w:val="cs-CZ"/>
        </w:rPr>
        <w:t xml:space="preserve"> významn</w:t>
      </w:r>
      <w:r w:rsidR="00301730" w:rsidRPr="00B24F10">
        <w:rPr>
          <w:rFonts w:ascii="Arial" w:hAnsi="Arial" w:cs="Arial"/>
          <w:lang w:val="cs-CZ"/>
        </w:rPr>
        <w:t>é</w:t>
      </w:r>
      <w:r w:rsidRPr="00B24F10">
        <w:rPr>
          <w:rFonts w:ascii="Arial" w:hAnsi="Arial" w:cs="Arial"/>
          <w:lang w:val="cs-CZ"/>
        </w:rPr>
        <w:t xml:space="preserve"> investici do svého výrobního zařízení </w:t>
      </w:r>
      <w:r w:rsidR="00301730" w:rsidRPr="00B24F10">
        <w:rPr>
          <w:rFonts w:ascii="Arial" w:hAnsi="Arial" w:cs="Arial"/>
          <w:lang w:val="cs-CZ"/>
        </w:rPr>
        <w:t>kontinuálně.</w:t>
      </w:r>
      <w:r w:rsidRPr="00B24F10">
        <w:rPr>
          <w:rFonts w:ascii="Arial" w:hAnsi="Arial" w:cs="Arial"/>
          <w:lang w:val="cs-CZ"/>
        </w:rPr>
        <w:t xml:space="preserve"> </w:t>
      </w:r>
    </w:p>
    <w:p w14:paraId="744BDFCF" w14:textId="76E85A2D" w:rsidR="00EF2DBB" w:rsidRPr="00B24F10" w:rsidRDefault="00EF2DBB" w:rsidP="00892921">
      <w:pPr>
        <w:pStyle w:val="Bezmezer"/>
        <w:ind w:firstLine="284"/>
        <w:jc w:val="both"/>
        <w:rPr>
          <w:rFonts w:ascii="Arial" w:hAnsi="Arial" w:cs="Arial"/>
          <w:lang w:val="cs-CZ"/>
        </w:rPr>
      </w:pPr>
      <w:r w:rsidRPr="00B24F10">
        <w:rPr>
          <w:rFonts w:ascii="Arial" w:hAnsi="Arial" w:cs="Arial"/>
          <w:lang w:val="cs-CZ"/>
        </w:rPr>
        <w:t>Nov</w:t>
      </w:r>
      <w:r w:rsidR="006D0BBA" w:rsidRPr="00B24F10">
        <w:rPr>
          <w:rFonts w:ascii="Arial" w:hAnsi="Arial" w:cs="Arial"/>
          <w:lang w:val="cs-CZ"/>
        </w:rPr>
        <w:t>é</w:t>
      </w:r>
      <w:r w:rsidRPr="00B24F10">
        <w:rPr>
          <w:rFonts w:ascii="Arial" w:hAnsi="Arial" w:cs="Arial"/>
          <w:lang w:val="cs-CZ"/>
        </w:rPr>
        <w:t xml:space="preserve"> technologie </w:t>
      </w:r>
      <w:r w:rsidR="006D0BBA" w:rsidRPr="00B24F10">
        <w:rPr>
          <w:rFonts w:ascii="Arial" w:hAnsi="Arial" w:cs="Arial"/>
          <w:lang w:val="cs-CZ"/>
        </w:rPr>
        <w:t xml:space="preserve">jsou zaměřené na </w:t>
      </w:r>
      <w:r w:rsidR="0092763C" w:rsidRPr="00B24F10">
        <w:rPr>
          <w:rFonts w:ascii="Arial" w:hAnsi="Arial" w:cs="Arial"/>
          <w:lang w:val="cs-CZ"/>
        </w:rPr>
        <w:t>zvýšení automatizace</w:t>
      </w:r>
      <w:r w:rsidR="003037CB" w:rsidRPr="00B24F10">
        <w:rPr>
          <w:rFonts w:ascii="Arial" w:hAnsi="Arial" w:cs="Arial"/>
          <w:lang w:val="cs-CZ"/>
        </w:rPr>
        <w:t>,</w:t>
      </w:r>
      <w:r w:rsidR="00075FC4" w:rsidRPr="00B24F10">
        <w:rPr>
          <w:rFonts w:ascii="Arial" w:hAnsi="Arial" w:cs="Arial"/>
          <w:lang w:val="cs-CZ"/>
        </w:rPr>
        <w:t xml:space="preserve"> standardnosti procesů,</w:t>
      </w:r>
      <w:r w:rsidR="003037CB" w:rsidRPr="00B24F10">
        <w:rPr>
          <w:rFonts w:ascii="Arial" w:hAnsi="Arial" w:cs="Arial"/>
          <w:lang w:val="cs-CZ"/>
        </w:rPr>
        <w:t xml:space="preserve"> bezpečnosti, jakost</w:t>
      </w:r>
      <w:r w:rsidR="001746DA" w:rsidRPr="00B24F10">
        <w:rPr>
          <w:rFonts w:ascii="Arial" w:hAnsi="Arial" w:cs="Arial"/>
          <w:lang w:val="cs-CZ"/>
        </w:rPr>
        <w:t xml:space="preserve"> a v neposlední řadě jsou </w:t>
      </w:r>
      <w:r w:rsidRPr="00B24F10">
        <w:rPr>
          <w:rFonts w:ascii="Arial" w:hAnsi="Arial" w:cs="Arial"/>
          <w:lang w:val="cs-CZ"/>
        </w:rPr>
        <w:t>energeticky úspornější</w:t>
      </w:r>
      <w:r w:rsidR="001746DA" w:rsidRPr="00B24F10">
        <w:rPr>
          <w:rFonts w:ascii="Arial" w:hAnsi="Arial" w:cs="Arial"/>
          <w:lang w:val="cs-CZ"/>
        </w:rPr>
        <w:t xml:space="preserve"> a ekologičtější. </w:t>
      </w:r>
      <w:r w:rsidR="00C5440C" w:rsidRPr="00B24F10">
        <w:rPr>
          <w:rFonts w:ascii="Arial" w:hAnsi="Arial" w:cs="Arial"/>
          <w:lang w:val="cs-CZ"/>
        </w:rPr>
        <w:lastRenderedPageBreak/>
        <w:t>V</w:t>
      </w:r>
      <w:r w:rsidR="00E84711" w:rsidRPr="00B24F10">
        <w:rPr>
          <w:rFonts w:ascii="Arial" w:hAnsi="Arial" w:cs="Arial"/>
          <w:lang w:val="cs-CZ"/>
        </w:rPr>
        <w:t xml:space="preserve"> posledních letech </w:t>
      </w:r>
      <w:r w:rsidR="00C5440C" w:rsidRPr="00B24F10">
        <w:rPr>
          <w:rFonts w:ascii="Arial" w:hAnsi="Arial" w:cs="Arial"/>
          <w:lang w:val="cs-CZ"/>
        </w:rPr>
        <w:t xml:space="preserve">především </w:t>
      </w:r>
      <w:r w:rsidR="00574712" w:rsidRPr="00B24F10">
        <w:rPr>
          <w:rFonts w:ascii="Arial" w:hAnsi="Arial" w:cs="Arial"/>
          <w:lang w:val="cs-CZ"/>
        </w:rPr>
        <w:t xml:space="preserve">modernizace zdroje chladu, FVE, </w:t>
      </w:r>
      <w:r w:rsidR="00A766F9" w:rsidRPr="00B24F10">
        <w:rPr>
          <w:rFonts w:ascii="Arial" w:hAnsi="Arial" w:cs="Arial"/>
          <w:lang w:val="cs-CZ"/>
        </w:rPr>
        <w:t xml:space="preserve">výrobních linek, </w:t>
      </w:r>
      <w:r w:rsidR="00B534E3" w:rsidRPr="00B24F10">
        <w:rPr>
          <w:rFonts w:ascii="Arial" w:hAnsi="Arial" w:cs="Arial"/>
          <w:lang w:val="cs-CZ"/>
        </w:rPr>
        <w:t>skladových prostor.</w:t>
      </w:r>
    </w:p>
    <w:p w14:paraId="50011481" w14:textId="77777777" w:rsidR="00EF2DBB" w:rsidRPr="00B24F10" w:rsidRDefault="00EF2DBB" w:rsidP="00EF2DBB">
      <w:pPr>
        <w:pStyle w:val="Bezmezer"/>
        <w:jc w:val="both"/>
        <w:rPr>
          <w:rFonts w:ascii="Arial" w:hAnsi="Arial" w:cs="Arial"/>
          <w:lang w:val="cs-CZ"/>
        </w:rPr>
      </w:pPr>
    </w:p>
    <w:p w14:paraId="388351B2" w14:textId="57B4312E" w:rsidR="00EF2DBB" w:rsidRPr="00B24F10" w:rsidRDefault="00EF2DBB" w:rsidP="00737118">
      <w:pPr>
        <w:pStyle w:val="Nadpis1"/>
        <w:numPr>
          <w:ilvl w:val="0"/>
          <w:numId w:val="22"/>
        </w:numPr>
        <w:rPr>
          <w:rFonts w:cs="Arial"/>
          <w:b/>
          <w:bCs/>
          <w:sz w:val="28"/>
          <w:szCs w:val="28"/>
          <w:lang w:val="cs-CZ"/>
        </w:rPr>
      </w:pPr>
      <w:bookmarkStart w:id="9" w:name="_Toc214537359"/>
      <w:r w:rsidRPr="00B24F10">
        <w:rPr>
          <w:rFonts w:cs="Arial"/>
          <w:b/>
          <w:bCs/>
          <w:sz w:val="28"/>
          <w:szCs w:val="28"/>
          <w:lang w:val="cs-CZ"/>
        </w:rPr>
        <w:t>Popis plánované investice</w:t>
      </w:r>
      <w:bookmarkEnd w:id="9"/>
    </w:p>
    <w:p w14:paraId="180DC49D" w14:textId="43F28513" w:rsidR="00EF2DBB" w:rsidRPr="00B24F10" w:rsidRDefault="00EF2DBB" w:rsidP="00EF2DBB">
      <w:pPr>
        <w:spacing w:line="240" w:lineRule="auto"/>
        <w:ind w:firstLine="708"/>
        <w:jc w:val="both"/>
        <w:rPr>
          <w:rFonts w:ascii="Arial" w:hAnsi="Arial" w:cs="Arial"/>
          <w:lang w:val="cs-CZ"/>
        </w:rPr>
      </w:pPr>
      <w:r w:rsidRPr="00B24F10">
        <w:rPr>
          <w:rFonts w:ascii="Arial" w:hAnsi="Arial" w:cs="Arial"/>
          <w:lang w:val="cs-CZ"/>
        </w:rPr>
        <w:t xml:space="preserve">Záměrem plánované investice je nahrazení stávající poloautomatické linky (označené jako PL </w:t>
      </w:r>
      <w:r w:rsidR="00A67C9F" w:rsidRPr="00B24F10">
        <w:rPr>
          <w:rFonts w:ascii="Arial" w:hAnsi="Arial" w:cs="Arial"/>
          <w:lang w:val="cs-CZ"/>
        </w:rPr>
        <w:t>2</w:t>
      </w:r>
      <w:r w:rsidRPr="00B24F10">
        <w:rPr>
          <w:rFonts w:ascii="Arial" w:hAnsi="Arial" w:cs="Arial"/>
          <w:lang w:val="cs-CZ"/>
        </w:rPr>
        <w:t xml:space="preserve"> v části </w:t>
      </w:r>
      <w:r w:rsidR="003D6E92" w:rsidRPr="00B24F10">
        <w:rPr>
          <w:rFonts w:ascii="Arial" w:hAnsi="Arial" w:cs="Arial"/>
          <w:lang w:val="cs-CZ"/>
        </w:rPr>
        <w:t>2</w:t>
      </w:r>
      <w:r w:rsidRPr="00B24F10">
        <w:rPr>
          <w:rFonts w:ascii="Arial" w:hAnsi="Arial" w:cs="Arial"/>
          <w:lang w:val="cs-CZ"/>
        </w:rPr>
        <w:t>) na plnění jogurtu do kelímků za modernější</w:t>
      </w:r>
      <w:r w:rsidR="00C232C4" w:rsidRPr="00B24F10">
        <w:rPr>
          <w:rFonts w:ascii="Arial" w:hAnsi="Arial" w:cs="Arial"/>
          <w:lang w:val="cs-CZ"/>
        </w:rPr>
        <w:t>, energeticky úspornější</w:t>
      </w:r>
      <w:r w:rsidRPr="00B24F10">
        <w:rPr>
          <w:rFonts w:ascii="Arial" w:hAnsi="Arial" w:cs="Arial"/>
          <w:lang w:val="cs-CZ"/>
        </w:rPr>
        <w:t xml:space="preserve">. </w:t>
      </w:r>
    </w:p>
    <w:p w14:paraId="68D8538A" w14:textId="77777777" w:rsidR="00003D70" w:rsidRPr="00B24F10" w:rsidRDefault="00EF2DBB" w:rsidP="00EF2DBB">
      <w:pPr>
        <w:spacing w:line="240" w:lineRule="auto"/>
        <w:jc w:val="both"/>
        <w:rPr>
          <w:rFonts w:ascii="Arial" w:hAnsi="Arial" w:cs="Arial"/>
          <w:lang w:val="cs-CZ"/>
        </w:rPr>
      </w:pPr>
      <w:r w:rsidRPr="00B24F10">
        <w:rPr>
          <w:rFonts w:ascii="Arial" w:hAnsi="Arial" w:cs="Arial"/>
          <w:lang w:val="cs-CZ"/>
        </w:rPr>
        <w:tab/>
        <w:t xml:space="preserve">Současná plnicí linka již přestává vyhovovat stále se zvyšujícím nárokům. Výrobci plnicích linek flexibilně reagují na aktuální potřeby trhu producentů balených potravin. Stále se zvyšující požadavky na kvalitu a bezpečnost potravin přinášejí inovativní řešení nedostatků předchozích generací linek. Technologie výroby samotného jogurtu probíhá v uzavřeném systému. Parametry výrobního procesu jsou hlídány počítači i zkušenými operátory výroby. Jedním z nejdůležitějších kroků je naplnění prvotřídního produktu do finálního obalu. </w:t>
      </w:r>
      <w:r w:rsidRPr="00B24F10">
        <w:rPr>
          <w:rFonts w:ascii="Arial" w:hAnsi="Arial" w:cs="Arial"/>
          <w:lang w:val="cs-CZ"/>
        </w:rPr>
        <w:tab/>
      </w:r>
      <w:r w:rsidRPr="00B24F10">
        <w:rPr>
          <w:rFonts w:ascii="Arial" w:hAnsi="Arial" w:cs="Arial"/>
          <w:lang w:val="cs-CZ"/>
        </w:rPr>
        <w:tab/>
      </w:r>
      <w:r w:rsidRPr="00B24F10">
        <w:rPr>
          <w:rFonts w:ascii="Arial" w:hAnsi="Arial" w:cs="Arial"/>
          <w:lang w:val="cs-CZ"/>
        </w:rPr>
        <w:tab/>
      </w:r>
    </w:p>
    <w:p w14:paraId="23B8631D" w14:textId="546CB13D" w:rsidR="00EF2DBB" w:rsidRPr="00B24F10" w:rsidRDefault="00EF2DBB" w:rsidP="00EF2DBB">
      <w:pPr>
        <w:spacing w:line="240" w:lineRule="auto"/>
        <w:jc w:val="both"/>
        <w:rPr>
          <w:rFonts w:ascii="Arial" w:hAnsi="Arial" w:cs="Arial"/>
          <w:lang w:val="cs-CZ"/>
        </w:rPr>
      </w:pPr>
      <w:r w:rsidRPr="00B24F10">
        <w:rPr>
          <w:rFonts w:ascii="Arial" w:hAnsi="Arial" w:cs="Arial"/>
          <w:lang w:val="cs-CZ"/>
        </w:rPr>
        <w:tab/>
        <w:t>Také flexibilita stávající plnicí linky neumožňuje reagovat na aktuální požadavky trhu. Současná plnicí linka přináší mnoho omezení a nedostatků ať už z pohledu kvality</w:t>
      </w:r>
      <w:r w:rsidR="00DB07A8" w:rsidRPr="00B24F10">
        <w:rPr>
          <w:rFonts w:ascii="Arial" w:hAnsi="Arial" w:cs="Arial"/>
          <w:lang w:val="cs-CZ"/>
        </w:rPr>
        <w:t>,</w:t>
      </w:r>
      <w:r w:rsidRPr="00B24F10">
        <w:rPr>
          <w:rFonts w:ascii="Arial" w:hAnsi="Arial" w:cs="Arial"/>
          <w:lang w:val="cs-CZ"/>
        </w:rPr>
        <w:t xml:space="preserve"> tak z pohledu pestrosti sortimentu. Kvůli obtížnému mechanickému nastavení plnicí linky při přechodu z typu krémového jogurtu na typ jogurtu zrajícího v</w:t>
      </w:r>
      <w:r w:rsidR="000F66FA" w:rsidRPr="00B24F10">
        <w:rPr>
          <w:rFonts w:ascii="Arial" w:hAnsi="Arial" w:cs="Arial"/>
          <w:lang w:val="cs-CZ"/>
        </w:rPr>
        <w:t> </w:t>
      </w:r>
      <w:r w:rsidRPr="00B24F10">
        <w:rPr>
          <w:rFonts w:ascii="Arial" w:hAnsi="Arial" w:cs="Arial"/>
          <w:lang w:val="cs-CZ"/>
        </w:rPr>
        <w:t>obalu</w:t>
      </w:r>
      <w:r w:rsidR="000F66FA" w:rsidRPr="00B24F10">
        <w:rPr>
          <w:rFonts w:ascii="Arial" w:hAnsi="Arial" w:cs="Arial"/>
          <w:lang w:val="cs-CZ"/>
        </w:rPr>
        <w:t xml:space="preserve"> dochází k prostojům</w:t>
      </w:r>
      <w:r w:rsidRPr="00B24F10">
        <w:rPr>
          <w:rFonts w:ascii="Arial" w:hAnsi="Arial" w:cs="Arial"/>
          <w:lang w:val="cs-CZ"/>
        </w:rPr>
        <w:t xml:space="preserve">. </w:t>
      </w:r>
      <w:r w:rsidR="00F61A67" w:rsidRPr="00B24F10">
        <w:rPr>
          <w:rFonts w:ascii="Arial" w:hAnsi="Arial" w:cs="Arial"/>
          <w:lang w:val="cs-CZ"/>
        </w:rPr>
        <w:t>Souča</w:t>
      </w:r>
      <w:r w:rsidR="00056378" w:rsidRPr="00B24F10">
        <w:rPr>
          <w:rFonts w:ascii="Arial" w:hAnsi="Arial" w:cs="Arial"/>
          <w:lang w:val="cs-CZ"/>
        </w:rPr>
        <w:t>s</w:t>
      </w:r>
      <w:r w:rsidR="00F61A67" w:rsidRPr="00B24F10">
        <w:rPr>
          <w:rFonts w:ascii="Arial" w:hAnsi="Arial" w:cs="Arial"/>
          <w:lang w:val="cs-CZ"/>
        </w:rPr>
        <w:t xml:space="preserve">ná linka rovněž není vybavena moderní paletizační koncovkou a </w:t>
      </w:r>
      <w:r w:rsidR="006A7C82" w:rsidRPr="00B24F10">
        <w:rPr>
          <w:rFonts w:ascii="Arial" w:hAnsi="Arial" w:cs="Arial"/>
          <w:lang w:val="cs-CZ"/>
        </w:rPr>
        <w:t>velice namáhavá monotónní práce probíhá dosud ručně.</w:t>
      </w:r>
    </w:p>
    <w:p w14:paraId="3B85AECE" w14:textId="77777777" w:rsidR="00DB07A8" w:rsidRPr="00B24F10" w:rsidRDefault="00EF2DBB" w:rsidP="00EF2DBB">
      <w:pPr>
        <w:pStyle w:val="Bezmezer"/>
        <w:jc w:val="both"/>
        <w:rPr>
          <w:rFonts w:ascii="Arial" w:hAnsi="Arial" w:cs="Arial"/>
          <w:lang w:val="cs-CZ"/>
        </w:rPr>
      </w:pPr>
      <w:r w:rsidRPr="00B24F10">
        <w:rPr>
          <w:rFonts w:ascii="Arial" w:hAnsi="Arial" w:cs="Arial"/>
          <w:lang w:val="cs-CZ"/>
        </w:rPr>
        <w:tab/>
        <w:t>V uvažované plnicí lince by měly být propojeny současné nejmodernější prvky v dané oblasti. Budeme požadovat například stanici výfuku kelímků, kde je z každého kelímku, těsně před plněním, odsáto případné cizí těleso, čímž je vyloučena mechanická kontaminace výrobku.</w:t>
      </w:r>
    </w:p>
    <w:p w14:paraId="6B026E3B" w14:textId="7CEDC8E4" w:rsidR="000A71AD" w:rsidRPr="00B24F10" w:rsidRDefault="00EF2DBB" w:rsidP="00EF2DBB">
      <w:pPr>
        <w:pStyle w:val="Bezmezer"/>
        <w:jc w:val="both"/>
        <w:rPr>
          <w:rFonts w:ascii="Arial" w:hAnsi="Arial" w:cs="Arial"/>
          <w:lang w:val="cs-CZ"/>
        </w:rPr>
      </w:pPr>
      <w:r w:rsidRPr="00B24F10">
        <w:rPr>
          <w:rFonts w:ascii="Arial" w:hAnsi="Arial" w:cs="Arial"/>
          <w:lang w:val="cs-CZ"/>
        </w:rPr>
        <w:tab/>
        <w:t xml:space="preserve"> Stanice vysoce účinných UV/c lamp ošetřující povrch kelímků i víček, společně s komplexnějším zakrytováním laminární kabinou s přetlakem řízeného proudu sterilního vzduch sníží významně možnost případné mikrobiální kontaminace jogurtu z obalového materiálu. </w:t>
      </w:r>
      <w:r w:rsidR="000A71AD" w:rsidRPr="00B24F10">
        <w:rPr>
          <w:rFonts w:ascii="Arial" w:hAnsi="Arial" w:cs="Arial"/>
          <w:lang w:val="cs-CZ"/>
        </w:rPr>
        <w:t xml:space="preserve"> </w:t>
      </w:r>
    </w:p>
    <w:p w14:paraId="3C79E5E6" w14:textId="19C6EAE5" w:rsidR="001214BB" w:rsidRPr="00B24F10" w:rsidRDefault="00EF2DBB" w:rsidP="001214BB">
      <w:pPr>
        <w:ind w:firstLine="708"/>
        <w:jc w:val="both"/>
        <w:rPr>
          <w:rFonts w:ascii="Arial" w:hAnsi="Arial" w:cs="Arial"/>
          <w:lang w:val="cs-CZ"/>
        </w:rPr>
      </w:pPr>
      <w:r w:rsidRPr="00B24F10">
        <w:rPr>
          <w:rFonts w:ascii="Arial" w:hAnsi="Arial" w:cs="Arial"/>
          <w:lang w:val="cs-CZ"/>
        </w:rPr>
        <w:t xml:space="preserve">Speciální plnicí hlavy, jednotlivě nastavitelné a řízené pomocí </w:t>
      </w:r>
      <w:proofErr w:type="spellStart"/>
      <w:r w:rsidRPr="00B24F10">
        <w:rPr>
          <w:rFonts w:ascii="Arial" w:hAnsi="Arial" w:cs="Arial"/>
          <w:lang w:val="cs-CZ"/>
        </w:rPr>
        <w:t>servo</w:t>
      </w:r>
      <w:proofErr w:type="spellEnd"/>
      <w:r w:rsidRPr="00B24F10">
        <w:rPr>
          <w:rFonts w:ascii="Arial" w:hAnsi="Arial" w:cs="Arial"/>
          <w:lang w:val="cs-CZ"/>
        </w:rPr>
        <w:t>-motorů, zajistí přesné plnění požadovaného množství. Tímto bude významně omezena produkce odpadu, ať už z pohledu samotného jogurtu, či obalového materiálu, kde při obtížném nastavení současných plnicích hlav dochází k produkci desítek až stovek kusů zmetků při každé změně receptury.</w:t>
      </w:r>
      <w:r w:rsidRPr="00B24F10">
        <w:rPr>
          <w:rFonts w:ascii="Arial" w:hAnsi="Arial" w:cs="Arial"/>
          <w:lang w:val="cs-CZ"/>
        </w:rPr>
        <w:tab/>
      </w:r>
      <w:r w:rsidRPr="00B24F10">
        <w:rPr>
          <w:rFonts w:ascii="Arial" w:hAnsi="Arial" w:cs="Arial"/>
          <w:lang w:val="cs-CZ"/>
        </w:rPr>
        <w:tab/>
      </w:r>
      <w:r w:rsidRPr="00B24F10">
        <w:rPr>
          <w:rFonts w:ascii="Arial" w:hAnsi="Arial" w:cs="Arial"/>
          <w:lang w:val="cs-CZ"/>
        </w:rPr>
        <w:tab/>
      </w:r>
      <w:r w:rsidRPr="00B24F10">
        <w:rPr>
          <w:rFonts w:ascii="Arial" w:hAnsi="Arial" w:cs="Arial"/>
          <w:lang w:val="cs-CZ"/>
        </w:rPr>
        <w:tab/>
      </w:r>
      <w:r w:rsidRPr="00B24F10">
        <w:rPr>
          <w:rFonts w:ascii="Arial" w:hAnsi="Arial" w:cs="Arial"/>
          <w:lang w:val="cs-CZ"/>
        </w:rPr>
        <w:tab/>
      </w:r>
      <w:r w:rsidRPr="00B24F10">
        <w:rPr>
          <w:rFonts w:ascii="Arial" w:hAnsi="Arial" w:cs="Arial"/>
          <w:lang w:val="cs-CZ"/>
        </w:rPr>
        <w:tab/>
      </w:r>
      <w:r w:rsidRPr="00B24F10">
        <w:rPr>
          <w:rFonts w:ascii="Arial" w:hAnsi="Arial" w:cs="Arial"/>
          <w:lang w:val="cs-CZ"/>
        </w:rPr>
        <w:tab/>
      </w:r>
      <w:r w:rsidRPr="00B24F10">
        <w:rPr>
          <w:rFonts w:ascii="Arial" w:hAnsi="Arial" w:cs="Arial"/>
          <w:lang w:val="cs-CZ"/>
        </w:rPr>
        <w:tab/>
      </w:r>
      <w:r w:rsidRPr="00B24F10">
        <w:rPr>
          <w:rFonts w:ascii="Arial" w:hAnsi="Arial" w:cs="Arial"/>
          <w:lang w:val="cs-CZ"/>
        </w:rPr>
        <w:tab/>
        <w:t xml:space="preserve"> </w:t>
      </w:r>
      <w:r w:rsidRPr="00B24F10">
        <w:rPr>
          <w:rFonts w:ascii="Arial" w:hAnsi="Arial" w:cs="Arial"/>
          <w:lang w:val="cs-CZ"/>
        </w:rPr>
        <w:tab/>
      </w:r>
      <w:r w:rsidRPr="00B24F10">
        <w:rPr>
          <w:rFonts w:ascii="Arial" w:hAnsi="Arial" w:cs="Arial"/>
          <w:lang w:val="cs-CZ"/>
        </w:rPr>
        <w:tab/>
        <w:t xml:space="preserve">Výrazná úspora energií i manuální práce bude zajištěna automatizací celého procesu </w:t>
      </w:r>
      <w:r w:rsidR="00C82FB6" w:rsidRPr="00B24F10">
        <w:rPr>
          <w:rFonts w:ascii="Arial" w:hAnsi="Arial" w:cs="Arial"/>
          <w:lang w:val="cs-CZ"/>
        </w:rPr>
        <w:t>výroby</w:t>
      </w:r>
      <w:r w:rsidRPr="00B24F10">
        <w:rPr>
          <w:rFonts w:ascii="Arial" w:hAnsi="Arial" w:cs="Arial"/>
          <w:lang w:val="cs-CZ"/>
        </w:rPr>
        <w:t xml:space="preserve">. Požadovaná plnicí linka </w:t>
      </w:r>
      <w:r w:rsidR="00CB23F3" w:rsidRPr="00B24F10">
        <w:rPr>
          <w:rFonts w:ascii="Arial" w:hAnsi="Arial" w:cs="Arial"/>
          <w:lang w:val="cs-CZ"/>
        </w:rPr>
        <w:t>musí změny receptur</w:t>
      </w:r>
      <w:r w:rsidR="007A3F84" w:rsidRPr="00B24F10">
        <w:rPr>
          <w:rFonts w:ascii="Arial" w:hAnsi="Arial" w:cs="Arial"/>
          <w:lang w:val="cs-CZ"/>
        </w:rPr>
        <w:t>, mezioperační proplachy</w:t>
      </w:r>
      <w:r w:rsidR="0049577E" w:rsidRPr="00B24F10">
        <w:rPr>
          <w:rFonts w:ascii="Arial" w:hAnsi="Arial" w:cs="Arial"/>
          <w:lang w:val="cs-CZ"/>
        </w:rPr>
        <w:t>, sanitace</w:t>
      </w:r>
      <w:r w:rsidRPr="00B24F10">
        <w:rPr>
          <w:rFonts w:ascii="Arial" w:hAnsi="Arial" w:cs="Arial"/>
          <w:lang w:val="cs-CZ"/>
        </w:rPr>
        <w:t xml:space="preserve"> zvládnout plně automaticky. Skutečný čas potřebný na změnu formátu by se měl pohybovat </w:t>
      </w:r>
      <w:r w:rsidR="0049577E" w:rsidRPr="00B24F10">
        <w:rPr>
          <w:rFonts w:ascii="Arial" w:hAnsi="Arial" w:cs="Arial"/>
          <w:lang w:val="cs-CZ"/>
        </w:rPr>
        <w:t>v řádu jednotek minut, řízen</w:t>
      </w:r>
      <w:r w:rsidRPr="00B24F10">
        <w:rPr>
          <w:rFonts w:ascii="Arial" w:hAnsi="Arial" w:cs="Arial"/>
          <w:lang w:val="cs-CZ"/>
        </w:rPr>
        <w:t xml:space="preserve"> přes servopohony a software</w:t>
      </w:r>
      <w:r w:rsidR="00147EB0" w:rsidRPr="00B24F10">
        <w:rPr>
          <w:rFonts w:ascii="Arial" w:hAnsi="Arial" w:cs="Arial"/>
          <w:lang w:val="cs-CZ"/>
        </w:rPr>
        <w:t xml:space="preserve"> operátorem </w:t>
      </w:r>
      <w:r w:rsidR="00413FB3" w:rsidRPr="00B24F10">
        <w:rPr>
          <w:rFonts w:ascii="Arial" w:hAnsi="Arial" w:cs="Arial"/>
          <w:lang w:val="cs-CZ"/>
        </w:rPr>
        <w:t>z</w:t>
      </w:r>
      <w:r w:rsidR="00147EB0" w:rsidRPr="00B24F10">
        <w:rPr>
          <w:rFonts w:ascii="Arial" w:hAnsi="Arial" w:cs="Arial"/>
          <w:lang w:val="cs-CZ"/>
        </w:rPr>
        <w:t> ovládacího panelu.</w:t>
      </w:r>
    </w:p>
    <w:p w14:paraId="039B27FB" w14:textId="19E4F0F9" w:rsidR="00EF2DBB" w:rsidRPr="00B24F10" w:rsidRDefault="00EF2DBB" w:rsidP="001214BB">
      <w:pPr>
        <w:ind w:firstLine="708"/>
        <w:jc w:val="both"/>
        <w:rPr>
          <w:rFonts w:ascii="Arial" w:hAnsi="Arial" w:cs="Arial"/>
          <w:lang w:val="cs-CZ"/>
        </w:rPr>
      </w:pPr>
      <w:r w:rsidRPr="00B24F10">
        <w:rPr>
          <w:rFonts w:ascii="Arial" w:hAnsi="Arial" w:cs="Arial"/>
          <w:lang w:val="cs-CZ"/>
        </w:rPr>
        <w:t xml:space="preserve">Součástí plnicí linky také musí být zařízení na lepení kartonů </w:t>
      </w:r>
      <w:r w:rsidR="008E6FC0" w:rsidRPr="00B24F10">
        <w:rPr>
          <w:rFonts w:ascii="Arial" w:hAnsi="Arial" w:cs="Arial"/>
          <w:lang w:val="cs-CZ"/>
        </w:rPr>
        <w:t>včetně přívodních dopravníků</w:t>
      </w:r>
      <w:r w:rsidRPr="00B24F10">
        <w:rPr>
          <w:rFonts w:ascii="Arial" w:hAnsi="Arial" w:cs="Arial"/>
          <w:lang w:val="cs-CZ"/>
        </w:rPr>
        <w:t>. Výhodou bude plná kompatibilita zařízení, minimalizace ztrát a potřeby předvýroby proložek. Zároveň dojde k zvýšení efektivity celého kompletu, který bude možno obsluhovat</w:t>
      </w:r>
      <w:r w:rsidR="005F279A" w:rsidRPr="00B24F10">
        <w:rPr>
          <w:rFonts w:ascii="Arial" w:hAnsi="Arial" w:cs="Arial"/>
          <w:lang w:val="cs-CZ"/>
        </w:rPr>
        <w:t xml:space="preserve"> maximálně</w:t>
      </w:r>
      <w:r w:rsidRPr="00B24F10">
        <w:rPr>
          <w:rFonts w:ascii="Arial" w:hAnsi="Arial" w:cs="Arial"/>
          <w:lang w:val="cs-CZ"/>
        </w:rPr>
        <w:t xml:space="preserve"> třemi lidmi. Jeden pracovník i díky efektivnějšímu uspořádání zásobníků, bude schopen obhospodařovat takzvanou čistou část a bud</w:t>
      </w:r>
      <w:r w:rsidR="00FC6CAD" w:rsidRPr="00B24F10">
        <w:rPr>
          <w:rFonts w:ascii="Arial" w:hAnsi="Arial" w:cs="Arial"/>
          <w:lang w:val="cs-CZ"/>
        </w:rPr>
        <w:t>e</w:t>
      </w:r>
      <w:r w:rsidRPr="00B24F10">
        <w:rPr>
          <w:rFonts w:ascii="Arial" w:hAnsi="Arial" w:cs="Arial"/>
          <w:lang w:val="cs-CZ"/>
        </w:rPr>
        <w:t xml:space="preserve"> zajišťovat </w:t>
      </w:r>
      <w:r w:rsidR="000A4480" w:rsidRPr="00B24F10">
        <w:rPr>
          <w:rFonts w:ascii="Arial" w:hAnsi="Arial" w:cs="Arial"/>
          <w:lang w:val="cs-CZ"/>
        </w:rPr>
        <w:t>vstupní materiál</w:t>
      </w:r>
      <w:r w:rsidRPr="00B24F10">
        <w:rPr>
          <w:rFonts w:ascii="Arial" w:hAnsi="Arial" w:cs="Arial"/>
          <w:lang w:val="cs-CZ"/>
        </w:rPr>
        <w:t>,</w:t>
      </w:r>
      <w:r w:rsidR="000A4480" w:rsidRPr="00B24F10">
        <w:rPr>
          <w:rFonts w:ascii="Arial" w:hAnsi="Arial" w:cs="Arial"/>
          <w:lang w:val="cs-CZ"/>
        </w:rPr>
        <w:t xml:space="preserve"> jeden operátor bude ovládat panel</w:t>
      </w:r>
      <w:r w:rsidR="001214BB" w:rsidRPr="00B24F10">
        <w:rPr>
          <w:rFonts w:ascii="Arial" w:hAnsi="Arial" w:cs="Arial"/>
          <w:lang w:val="cs-CZ"/>
        </w:rPr>
        <w:t xml:space="preserve"> a řídit chod linky</w:t>
      </w:r>
      <w:r w:rsidR="005A493E" w:rsidRPr="00B24F10">
        <w:rPr>
          <w:rFonts w:ascii="Arial" w:hAnsi="Arial" w:cs="Arial"/>
          <w:lang w:val="cs-CZ"/>
        </w:rPr>
        <w:t>.</w:t>
      </w:r>
      <w:r w:rsidRPr="00B24F10">
        <w:rPr>
          <w:rFonts w:ascii="Arial" w:hAnsi="Arial" w:cs="Arial"/>
          <w:lang w:val="cs-CZ"/>
        </w:rPr>
        <w:t xml:space="preserve"> </w:t>
      </w:r>
      <w:r w:rsidR="005A1405" w:rsidRPr="00B24F10">
        <w:rPr>
          <w:rFonts w:ascii="Arial" w:hAnsi="Arial" w:cs="Arial"/>
          <w:lang w:val="cs-CZ"/>
        </w:rPr>
        <w:t>Jeden pracovník bude obsluhovat takzvanou</w:t>
      </w:r>
      <w:r w:rsidR="00413FB3" w:rsidRPr="00B24F10">
        <w:rPr>
          <w:rFonts w:ascii="Arial" w:hAnsi="Arial" w:cs="Arial"/>
          <w:lang w:val="cs-CZ"/>
        </w:rPr>
        <w:t xml:space="preserve"> </w:t>
      </w:r>
      <w:r w:rsidR="005A1405" w:rsidRPr="00B24F10">
        <w:rPr>
          <w:rFonts w:ascii="Arial" w:hAnsi="Arial" w:cs="Arial"/>
          <w:lang w:val="cs-CZ"/>
        </w:rPr>
        <w:t>špinavou</w:t>
      </w:r>
      <w:r w:rsidR="00413FB3" w:rsidRPr="00B24F10">
        <w:rPr>
          <w:rFonts w:ascii="Arial" w:hAnsi="Arial" w:cs="Arial"/>
          <w:lang w:val="cs-CZ"/>
        </w:rPr>
        <w:t xml:space="preserve"> </w:t>
      </w:r>
      <w:r w:rsidR="005A1405" w:rsidRPr="00B24F10">
        <w:rPr>
          <w:rFonts w:ascii="Arial" w:hAnsi="Arial" w:cs="Arial"/>
          <w:lang w:val="cs-CZ"/>
        </w:rPr>
        <w:t xml:space="preserve">část, vstup palet a </w:t>
      </w:r>
      <w:proofErr w:type="gramStart"/>
      <w:r w:rsidR="005A1405" w:rsidRPr="00B24F10">
        <w:rPr>
          <w:rFonts w:ascii="Arial" w:hAnsi="Arial" w:cs="Arial"/>
          <w:lang w:val="cs-CZ"/>
        </w:rPr>
        <w:t xml:space="preserve">proložek </w:t>
      </w:r>
      <w:r w:rsidRPr="00B24F10">
        <w:rPr>
          <w:rFonts w:ascii="Arial" w:hAnsi="Arial" w:cs="Arial"/>
          <w:lang w:val="cs-CZ"/>
        </w:rPr>
        <w:t>.</w:t>
      </w:r>
      <w:proofErr w:type="gramEnd"/>
      <w:r w:rsidRPr="00B24F10">
        <w:rPr>
          <w:rFonts w:ascii="Arial" w:hAnsi="Arial" w:cs="Arial"/>
          <w:lang w:val="cs-CZ"/>
        </w:rPr>
        <w:t xml:space="preserve"> Bude možné připravovat kartony v potřebném čase a množství.</w:t>
      </w:r>
    </w:p>
    <w:p w14:paraId="0AA12A6B" w14:textId="77777777" w:rsidR="00892921" w:rsidRPr="00B24F10" w:rsidRDefault="00892921" w:rsidP="00892921">
      <w:pPr>
        <w:jc w:val="both"/>
        <w:rPr>
          <w:rFonts w:ascii="Arial" w:hAnsi="Arial" w:cs="Arial"/>
          <w:lang w:val="cs-CZ"/>
        </w:rPr>
      </w:pPr>
    </w:p>
    <w:p w14:paraId="57450A8C" w14:textId="77777777" w:rsidR="00991867" w:rsidRPr="00B24F10" w:rsidRDefault="00991867" w:rsidP="00892921">
      <w:pPr>
        <w:jc w:val="both"/>
        <w:rPr>
          <w:rFonts w:ascii="Arial" w:hAnsi="Arial" w:cs="Arial"/>
          <w:lang w:val="cs-CZ"/>
        </w:rPr>
      </w:pPr>
    </w:p>
    <w:p w14:paraId="62D62FD0" w14:textId="5658FA7F" w:rsidR="00892921" w:rsidRPr="00B24F10" w:rsidRDefault="00991867" w:rsidP="00892921">
      <w:pPr>
        <w:jc w:val="both"/>
        <w:rPr>
          <w:rFonts w:ascii="Arial" w:hAnsi="Arial" w:cs="Arial"/>
          <w:lang w:val="cs-CZ"/>
        </w:rPr>
      </w:pPr>
      <w:r w:rsidRPr="00B24F10">
        <w:rPr>
          <w:rFonts w:ascii="Arial" w:hAnsi="Arial" w:cs="Arial"/>
          <w:lang w:val="cs-CZ"/>
        </w:rPr>
        <w:t>Technická specifikace:</w:t>
      </w:r>
    </w:p>
    <w:p w14:paraId="52C38A0F" w14:textId="77777777" w:rsidR="00907FAF" w:rsidRPr="00B24F10" w:rsidRDefault="00991867" w:rsidP="00907FAF">
      <w:pPr>
        <w:jc w:val="both"/>
        <w:rPr>
          <w:rFonts w:ascii="Arial" w:hAnsi="Arial" w:cs="Arial"/>
          <w:b/>
          <w:bCs/>
          <w:lang w:val="cs-CZ"/>
        </w:rPr>
      </w:pPr>
      <w:r w:rsidRPr="00B24F10">
        <w:rPr>
          <w:rFonts w:ascii="Arial" w:hAnsi="Arial" w:cs="Arial"/>
          <w:b/>
          <w:bCs/>
          <w:lang w:val="cs-CZ"/>
        </w:rPr>
        <w:t>Základní členění</w:t>
      </w:r>
    </w:p>
    <w:p w14:paraId="3FB188F0" w14:textId="31ED6957" w:rsidR="000D0894" w:rsidRPr="00B24F10" w:rsidRDefault="00991867" w:rsidP="00907FAF">
      <w:pPr>
        <w:pStyle w:val="Odstavecseseznamem"/>
        <w:numPr>
          <w:ilvl w:val="0"/>
          <w:numId w:val="19"/>
        </w:numPr>
        <w:jc w:val="both"/>
        <w:rPr>
          <w:rFonts w:ascii="Arial" w:hAnsi="Arial" w:cs="Arial"/>
          <w:b/>
          <w:bCs/>
          <w:lang w:val="cs-CZ"/>
        </w:rPr>
      </w:pPr>
      <w:r w:rsidRPr="00B24F10">
        <w:rPr>
          <w:rFonts w:ascii="Arial" w:hAnsi="Arial" w:cs="Arial"/>
          <w:lang w:val="cs-CZ"/>
        </w:rPr>
        <w:t xml:space="preserve">Plnicí automat </w:t>
      </w:r>
      <w:proofErr w:type="gramStart"/>
      <w:r w:rsidR="0055787D" w:rsidRPr="00B24F10">
        <w:rPr>
          <w:rFonts w:ascii="Arial" w:hAnsi="Arial" w:cs="Arial"/>
          <w:lang w:val="cs-CZ"/>
        </w:rPr>
        <w:t xml:space="preserve">lineární </w:t>
      </w:r>
      <w:r w:rsidR="000D0894" w:rsidRPr="00B24F10">
        <w:rPr>
          <w:rFonts w:ascii="Arial" w:hAnsi="Arial" w:cs="Arial"/>
          <w:lang w:val="cs-CZ"/>
        </w:rPr>
        <w:t>- minimálně</w:t>
      </w:r>
      <w:proofErr w:type="gramEnd"/>
      <w:r w:rsidR="000D0894" w:rsidRPr="00B24F10">
        <w:rPr>
          <w:rFonts w:ascii="Arial" w:hAnsi="Arial" w:cs="Arial"/>
          <w:lang w:val="cs-CZ"/>
        </w:rPr>
        <w:t xml:space="preserve"> 14 000 kelímků za minutu pro </w:t>
      </w:r>
      <w:r w:rsidR="000D0894" w:rsidRPr="00B24F10">
        <w:rPr>
          <w:rFonts w:ascii="Arial" w:hAnsi="Arial" w:cs="Arial"/>
          <w:b/>
          <w:bCs/>
          <w:lang w:val="cs-CZ"/>
        </w:rPr>
        <w:t xml:space="preserve">selský jogurt </w:t>
      </w:r>
      <w:proofErr w:type="gramStart"/>
      <w:r w:rsidR="000D0894" w:rsidRPr="00B24F10">
        <w:rPr>
          <w:rFonts w:ascii="Arial" w:hAnsi="Arial" w:cs="Arial"/>
          <w:b/>
          <w:bCs/>
          <w:lang w:val="cs-CZ"/>
        </w:rPr>
        <w:t>500g</w:t>
      </w:r>
      <w:proofErr w:type="gramEnd"/>
      <w:r w:rsidR="000D0894" w:rsidRPr="00B24F10">
        <w:rPr>
          <w:rFonts w:ascii="Arial" w:hAnsi="Arial" w:cs="Arial"/>
          <w:lang w:val="cs-CZ"/>
        </w:rPr>
        <w:t>, pro stávající kelímky</w:t>
      </w:r>
    </w:p>
    <w:p w14:paraId="497233BC" w14:textId="60D8BC99" w:rsidR="00991867" w:rsidRPr="00B24F10" w:rsidRDefault="00A8089C" w:rsidP="00991867">
      <w:pPr>
        <w:pStyle w:val="Odstavecseseznamem"/>
        <w:numPr>
          <w:ilvl w:val="0"/>
          <w:numId w:val="19"/>
        </w:numPr>
        <w:jc w:val="both"/>
        <w:rPr>
          <w:rFonts w:ascii="Arial" w:hAnsi="Arial" w:cs="Arial"/>
          <w:lang w:val="cs-CZ"/>
        </w:rPr>
      </w:pPr>
      <w:proofErr w:type="spellStart"/>
      <w:r w:rsidRPr="00B24F10">
        <w:rPr>
          <w:rFonts w:ascii="Arial" w:hAnsi="Arial" w:cs="Arial"/>
          <w:lang w:val="cs-CZ"/>
        </w:rPr>
        <w:t>Kartonovačka</w:t>
      </w:r>
      <w:proofErr w:type="spellEnd"/>
      <w:r w:rsidRPr="00B24F10">
        <w:rPr>
          <w:rFonts w:ascii="Arial" w:hAnsi="Arial" w:cs="Arial"/>
          <w:lang w:val="cs-CZ"/>
        </w:rPr>
        <w:t xml:space="preserve"> – stroj na lepení </w:t>
      </w:r>
      <w:r w:rsidR="009C2A41" w:rsidRPr="00B24F10">
        <w:rPr>
          <w:rFonts w:ascii="Arial" w:hAnsi="Arial" w:cs="Arial"/>
          <w:lang w:val="cs-CZ"/>
        </w:rPr>
        <w:t>12</w:t>
      </w:r>
      <w:r w:rsidRPr="00B24F10">
        <w:rPr>
          <w:rFonts w:ascii="Arial" w:hAnsi="Arial" w:cs="Arial"/>
          <w:lang w:val="cs-CZ"/>
        </w:rPr>
        <w:t xml:space="preserve"> ks proložek</w:t>
      </w:r>
      <w:r w:rsidR="009C2A41" w:rsidRPr="00B24F10">
        <w:rPr>
          <w:rFonts w:ascii="Arial" w:hAnsi="Arial" w:cs="Arial"/>
          <w:lang w:val="cs-CZ"/>
        </w:rPr>
        <w:t xml:space="preserve"> z</w:t>
      </w:r>
      <w:r w:rsidR="001214BB" w:rsidRPr="00B24F10">
        <w:rPr>
          <w:rFonts w:ascii="Arial" w:hAnsi="Arial" w:cs="Arial"/>
          <w:lang w:val="cs-CZ"/>
        </w:rPr>
        <w:t> </w:t>
      </w:r>
      <w:r w:rsidR="009C2A41" w:rsidRPr="00B24F10">
        <w:rPr>
          <w:rFonts w:ascii="Arial" w:hAnsi="Arial" w:cs="Arial"/>
          <w:lang w:val="cs-CZ"/>
        </w:rPr>
        <w:t>přířezů</w:t>
      </w:r>
      <w:r w:rsidR="001214BB" w:rsidRPr="00B24F10">
        <w:rPr>
          <w:rFonts w:ascii="Arial" w:hAnsi="Arial" w:cs="Arial"/>
          <w:lang w:val="cs-CZ"/>
        </w:rPr>
        <w:t xml:space="preserve"> v odpovídající </w:t>
      </w:r>
      <w:r w:rsidR="00FC44DB" w:rsidRPr="00B24F10">
        <w:rPr>
          <w:rFonts w:ascii="Arial" w:hAnsi="Arial" w:cs="Arial"/>
          <w:lang w:val="cs-CZ"/>
        </w:rPr>
        <w:t>výkonu plniče</w:t>
      </w:r>
      <w:r w:rsidR="009C2A41" w:rsidRPr="00B24F10">
        <w:rPr>
          <w:rFonts w:ascii="Arial" w:hAnsi="Arial" w:cs="Arial"/>
          <w:lang w:val="cs-CZ"/>
        </w:rPr>
        <w:t xml:space="preserve">, </w:t>
      </w:r>
      <w:r w:rsidRPr="00B24F10">
        <w:rPr>
          <w:rFonts w:ascii="Arial" w:hAnsi="Arial" w:cs="Arial"/>
          <w:lang w:val="cs-CZ"/>
        </w:rPr>
        <w:t xml:space="preserve">dle </w:t>
      </w:r>
      <w:r w:rsidR="009C2A41" w:rsidRPr="00B24F10">
        <w:rPr>
          <w:rFonts w:ascii="Arial" w:hAnsi="Arial" w:cs="Arial"/>
          <w:lang w:val="cs-CZ"/>
        </w:rPr>
        <w:t>specifik</w:t>
      </w:r>
      <w:r w:rsidR="00BA5988" w:rsidRPr="00B24F10">
        <w:rPr>
          <w:rFonts w:ascii="Arial" w:hAnsi="Arial" w:cs="Arial"/>
          <w:lang w:val="cs-CZ"/>
        </w:rPr>
        <w:t>a</w:t>
      </w:r>
      <w:r w:rsidR="009C2A41" w:rsidRPr="00B24F10">
        <w:rPr>
          <w:rFonts w:ascii="Arial" w:hAnsi="Arial" w:cs="Arial"/>
          <w:lang w:val="cs-CZ"/>
        </w:rPr>
        <w:t>ce v příloze</w:t>
      </w:r>
    </w:p>
    <w:p w14:paraId="19937CC8" w14:textId="6B40874D" w:rsidR="009C2A41" w:rsidRPr="00B24F10" w:rsidRDefault="009C2A41" w:rsidP="00991867">
      <w:pPr>
        <w:pStyle w:val="Odstavecseseznamem"/>
        <w:numPr>
          <w:ilvl w:val="0"/>
          <w:numId w:val="19"/>
        </w:numPr>
        <w:jc w:val="both"/>
        <w:rPr>
          <w:rFonts w:ascii="Arial" w:hAnsi="Arial" w:cs="Arial"/>
          <w:lang w:val="cs-CZ"/>
        </w:rPr>
      </w:pPr>
      <w:r w:rsidRPr="00B24F10">
        <w:rPr>
          <w:rFonts w:ascii="Arial" w:hAnsi="Arial" w:cs="Arial"/>
          <w:lang w:val="cs-CZ"/>
        </w:rPr>
        <w:t>Paletizační automat (robotická paletizace)</w:t>
      </w:r>
    </w:p>
    <w:p w14:paraId="5750ADCA" w14:textId="5545E44A" w:rsidR="0074762C" w:rsidRPr="00B24F10" w:rsidRDefault="0074762C" w:rsidP="0074762C">
      <w:pPr>
        <w:jc w:val="both"/>
        <w:rPr>
          <w:rFonts w:ascii="Arial" w:hAnsi="Arial" w:cs="Arial"/>
          <w:b/>
          <w:bCs/>
          <w:lang w:val="cs-CZ"/>
        </w:rPr>
      </w:pPr>
      <w:r w:rsidRPr="00B24F10">
        <w:rPr>
          <w:rFonts w:ascii="Arial" w:hAnsi="Arial" w:cs="Arial"/>
          <w:b/>
          <w:bCs/>
          <w:lang w:val="cs-CZ"/>
        </w:rPr>
        <w:t>Plnicí automat</w:t>
      </w:r>
    </w:p>
    <w:p w14:paraId="50D6E4E7" w14:textId="368A2212" w:rsidR="00CB3865" w:rsidRPr="00B24F10" w:rsidRDefault="00CB3865" w:rsidP="00CB3865">
      <w:pPr>
        <w:pStyle w:val="Bezmezer"/>
        <w:numPr>
          <w:ilvl w:val="0"/>
          <w:numId w:val="18"/>
        </w:numPr>
        <w:jc w:val="both"/>
        <w:rPr>
          <w:rFonts w:ascii="Arial" w:hAnsi="Arial" w:cs="Arial"/>
          <w:lang w:val="cs-CZ"/>
        </w:rPr>
      </w:pPr>
      <w:r w:rsidRPr="00B24F10">
        <w:rPr>
          <w:rFonts w:ascii="Arial" w:hAnsi="Arial" w:cs="Arial"/>
          <w:lang w:val="cs-CZ"/>
        </w:rPr>
        <w:t xml:space="preserve">Primárně se jedná o plnění Selského jogurt, krémového jogurtu, krémový jogurt s kousky ovoce (1*1*1 cm), s kelímky 330, 400, 500 g v suchém </w:t>
      </w:r>
      <w:proofErr w:type="spellStart"/>
      <w:r w:rsidRPr="00B24F10">
        <w:rPr>
          <w:rFonts w:ascii="Arial" w:hAnsi="Arial" w:cs="Arial"/>
          <w:lang w:val="cs-CZ"/>
        </w:rPr>
        <w:t>off</w:t>
      </w:r>
      <w:proofErr w:type="spellEnd"/>
      <w:r w:rsidRPr="00B24F10">
        <w:rPr>
          <w:rFonts w:ascii="Arial" w:hAnsi="Arial" w:cs="Arial"/>
          <w:lang w:val="cs-CZ"/>
        </w:rPr>
        <w:t xml:space="preserve">-set, K3 potisku, dle specifikace </w:t>
      </w:r>
      <w:r w:rsidR="00413FB3" w:rsidRPr="00B24F10">
        <w:rPr>
          <w:rFonts w:ascii="Arial" w:hAnsi="Arial" w:cs="Arial"/>
          <w:lang w:val="cs-CZ"/>
        </w:rPr>
        <w:t>kelímků na konci textu</w:t>
      </w:r>
    </w:p>
    <w:p w14:paraId="2B8629AC" w14:textId="0355E485" w:rsidR="0074762C" w:rsidRPr="00B24F10" w:rsidRDefault="0074762C" w:rsidP="0074762C">
      <w:pPr>
        <w:pStyle w:val="Bezmezer"/>
        <w:numPr>
          <w:ilvl w:val="0"/>
          <w:numId w:val="18"/>
        </w:numPr>
        <w:jc w:val="both"/>
        <w:rPr>
          <w:rFonts w:ascii="Arial" w:hAnsi="Arial" w:cs="Arial"/>
          <w:lang w:val="cs-CZ"/>
        </w:rPr>
      </w:pPr>
      <w:r w:rsidRPr="00B24F10">
        <w:rPr>
          <w:rFonts w:ascii="Arial" w:hAnsi="Arial" w:cs="Arial"/>
          <w:lang w:val="cs-CZ"/>
        </w:rPr>
        <w:t xml:space="preserve">V požadovaném taktu – minimálně 14 000 kelímků za </w:t>
      </w:r>
      <w:r w:rsidR="00FC44DB" w:rsidRPr="00B24F10">
        <w:rPr>
          <w:rFonts w:ascii="Arial" w:hAnsi="Arial" w:cs="Arial"/>
          <w:lang w:val="cs-CZ"/>
        </w:rPr>
        <w:t>hodinu</w:t>
      </w:r>
      <w:r w:rsidRPr="00B24F10">
        <w:rPr>
          <w:rFonts w:ascii="Arial" w:hAnsi="Arial" w:cs="Arial"/>
          <w:lang w:val="cs-CZ"/>
        </w:rPr>
        <w:t xml:space="preserve"> pro </w:t>
      </w:r>
      <w:r w:rsidRPr="00B24F10">
        <w:rPr>
          <w:rFonts w:ascii="Arial" w:hAnsi="Arial" w:cs="Arial"/>
          <w:b/>
          <w:bCs/>
          <w:lang w:val="cs-CZ"/>
        </w:rPr>
        <w:t xml:space="preserve">selský jogurt </w:t>
      </w:r>
      <w:proofErr w:type="gramStart"/>
      <w:r w:rsidRPr="00B24F10">
        <w:rPr>
          <w:rFonts w:ascii="Arial" w:hAnsi="Arial" w:cs="Arial"/>
          <w:b/>
          <w:bCs/>
          <w:lang w:val="cs-CZ"/>
        </w:rPr>
        <w:t>500g</w:t>
      </w:r>
      <w:proofErr w:type="gramEnd"/>
      <w:r w:rsidRPr="00B24F10">
        <w:rPr>
          <w:rFonts w:ascii="Arial" w:hAnsi="Arial" w:cs="Arial"/>
          <w:lang w:val="cs-CZ"/>
        </w:rPr>
        <w:t>,</w:t>
      </w:r>
    </w:p>
    <w:p w14:paraId="7CA8092A" w14:textId="6CD5F0BB" w:rsidR="0074762C" w:rsidRPr="00B24F10" w:rsidRDefault="0074762C" w:rsidP="0074762C">
      <w:pPr>
        <w:pStyle w:val="Bezmezer"/>
        <w:numPr>
          <w:ilvl w:val="0"/>
          <w:numId w:val="18"/>
        </w:numPr>
        <w:jc w:val="both"/>
        <w:rPr>
          <w:rFonts w:ascii="Arial" w:hAnsi="Arial" w:cs="Arial"/>
          <w:lang w:val="cs-CZ"/>
        </w:rPr>
      </w:pPr>
      <w:r w:rsidRPr="00B24F10">
        <w:rPr>
          <w:rFonts w:ascii="Arial" w:hAnsi="Arial" w:cs="Arial"/>
          <w:lang w:val="cs-CZ"/>
        </w:rPr>
        <w:t xml:space="preserve">Pro krémový jogurt se </w:t>
      </w:r>
      <w:r w:rsidR="00DE0C03" w:rsidRPr="00B24F10">
        <w:rPr>
          <w:rFonts w:ascii="Arial" w:hAnsi="Arial" w:cs="Arial"/>
          <w:lang w:val="cs-CZ"/>
        </w:rPr>
        <w:t xml:space="preserve">očekává kapacita okolo 18 000 kelímků za </w:t>
      </w:r>
      <w:r w:rsidR="00FC44DB" w:rsidRPr="00B24F10">
        <w:rPr>
          <w:rFonts w:ascii="Arial" w:hAnsi="Arial" w:cs="Arial"/>
          <w:lang w:val="cs-CZ"/>
        </w:rPr>
        <w:t>hodi</w:t>
      </w:r>
      <w:r w:rsidR="00D83FBB" w:rsidRPr="00B24F10">
        <w:rPr>
          <w:rFonts w:ascii="Arial" w:hAnsi="Arial" w:cs="Arial"/>
          <w:lang w:val="cs-CZ"/>
        </w:rPr>
        <w:t>n</w:t>
      </w:r>
      <w:r w:rsidR="00FC44DB" w:rsidRPr="00B24F10">
        <w:rPr>
          <w:rFonts w:ascii="Arial" w:hAnsi="Arial" w:cs="Arial"/>
          <w:lang w:val="cs-CZ"/>
        </w:rPr>
        <w:t>u</w:t>
      </w:r>
      <w:r w:rsidR="00DE0C03" w:rsidRPr="00B24F10">
        <w:rPr>
          <w:rFonts w:ascii="Arial" w:hAnsi="Arial" w:cs="Arial"/>
          <w:lang w:val="cs-CZ"/>
        </w:rPr>
        <w:t xml:space="preserve"> pro</w:t>
      </w:r>
      <w:r w:rsidR="00DE0C03" w:rsidRPr="00B24F10">
        <w:rPr>
          <w:rFonts w:ascii="Arial" w:hAnsi="Arial" w:cs="Arial"/>
          <w:b/>
          <w:bCs/>
          <w:lang w:val="cs-CZ"/>
        </w:rPr>
        <w:t xml:space="preserve"> jogurt </w:t>
      </w:r>
      <w:proofErr w:type="gramStart"/>
      <w:r w:rsidR="00DE0C03" w:rsidRPr="00B24F10">
        <w:rPr>
          <w:rFonts w:ascii="Arial" w:hAnsi="Arial" w:cs="Arial"/>
          <w:b/>
          <w:bCs/>
          <w:lang w:val="cs-CZ"/>
        </w:rPr>
        <w:t>500g</w:t>
      </w:r>
      <w:proofErr w:type="gramEnd"/>
      <w:r w:rsidR="00DE0C03" w:rsidRPr="00B24F10">
        <w:rPr>
          <w:rFonts w:ascii="Arial" w:hAnsi="Arial" w:cs="Arial"/>
          <w:lang w:val="cs-CZ"/>
        </w:rPr>
        <w:t xml:space="preserve"> (</w:t>
      </w:r>
      <w:r w:rsidR="00C67456" w:rsidRPr="00B24F10">
        <w:rPr>
          <w:rFonts w:ascii="Arial" w:hAnsi="Arial" w:cs="Arial"/>
          <w:lang w:val="cs-CZ"/>
        </w:rPr>
        <w:t xml:space="preserve">vysoká kapacita </w:t>
      </w:r>
      <w:r w:rsidR="009556C6" w:rsidRPr="00B24F10">
        <w:rPr>
          <w:rFonts w:ascii="Arial" w:hAnsi="Arial" w:cs="Arial"/>
          <w:lang w:val="cs-CZ"/>
        </w:rPr>
        <w:t xml:space="preserve">z důvodu </w:t>
      </w:r>
      <w:r w:rsidR="00DE0C03" w:rsidRPr="00B24F10">
        <w:rPr>
          <w:rFonts w:ascii="Arial" w:hAnsi="Arial" w:cs="Arial"/>
          <w:lang w:val="cs-CZ"/>
        </w:rPr>
        <w:t>nepřítomnost</w:t>
      </w:r>
      <w:r w:rsidR="009556C6" w:rsidRPr="00B24F10">
        <w:rPr>
          <w:rFonts w:ascii="Arial" w:hAnsi="Arial" w:cs="Arial"/>
          <w:lang w:val="cs-CZ"/>
        </w:rPr>
        <w:t>i</w:t>
      </w:r>
      <w:r w:rsidR="00DE0C03" w:rsidRPr="00B24F10">
        <w:rPr>
          <w:rFonts w:ascii="Arial" w:hAnsi="Arial" w:cs="Arial"/>
          <w:lang w:val="cs-CZ"/>
        </w:rPr>
        <w:t xml:space="preserve"> pěny)</w:t>
      </w:r>
      <w:r w:rsidR="00B07716" w:rsidRPr="00B24F10">
        <w:rPr>
          <w:rFonts w:ascii="Arial" w:hAnsi="Arial" w:cs="Arial"/>
          <w:lang w:val="cs-CZ"/>
        </w:rPr>
        <w:t>, minimálně 1</w:t>
      </w:r>
      <w:r w:rsidR="0089429D" w:rsidRPr="00B24F10">
        <w:rPr>
          <w:rFonts w:ascii="Arial" w:hAnsi="Arial" w:cs="Arial"/>
          <w:lang w:val="cs-CZ"/>
        </w:rPr>
        <w:t>8</w:t>
      </w:r>
      <w:r w:rsidR="00B07716" w:rsidRPr="00B24F10">
        <w:rPr>
          <w:rFonts w:ascii="Arial" w:hAnsi="Arial" w:cs="Arial"/>
          <w:lang w:val="cs-CZ"/>
        </w:rPr>
        <w:t>000 kelímků za hodinu.</w:t>
      </w:r>
    </w:p>
    <w:p w14:paraId="071A9A6B" w14:textId="07D42D2A" w:rsidR="00A70545" w:rsidRPr="00B24F10" w:rsidRDefault="00907FAF" w:rsidP="00907FAF">
      <w:pPr>
        <w:pStyle w:val="Bezmezer"/>
        <w:numPr>
          <w:ilvl w:val="0"/>
          <w:numId w:val="18"/>
        </w:numPr>
        <w:jc w:val="both"/>
        <w:rPr>
          <w:rFonts w:ascii="Arial" w:hAnsi="Arial" w:cs="Arial"/>
          <w:lang w:val="cs-CZ"/>
        </w:rPr>
      </w:pPr>
      <w:r w:rsidRPr="00B24F10">
        <w:rPr>
          <w:rFonts w:ascii="Arial" w:hAnsi="Arial" w:cs="Arial"/>
          <w:lang w:val="cs-CZ"/>
        </w:rPr>
        <w:t xml:space="preserve">Ochucující složka </w:t>
      </w:r>
      <w:proofErr w:type="spellStart"/>
      <w:r w:rsidRPr="00B24F10">
        <w:rPr>
          <w:rFonts w:ascii="Arial" w:hAnsi="Arial" w:cs="Arial"/>
          <w:lang w:val="cs-CZ"/>
        </w:rPr>
        <w:t>plniteln</w:t>
      </w:r>
      <w:r w:rsidR="00A70545" w:rsidRPr="00B24F10">
        <w:rPr>
          <w:rFonts w:ascii="Arial" w:hAnsi="Arial" w:cs="Arial"/>
          <w:lang w:val="cs-CZ"/>
        </w:rPr>
        <w:t>á</w:t>
      </w:r>
      <w:proofErr w:type="spellEnd"/>
      <w:r w:rsidRPr="00B24F10">
        <w:rPr>
          <w:rFonts w:ascii="Arial" w:hAnsi="Arial" w:cs="Arial"/>
          <w:lang w:val="cs-CZ"/>
        </w:rPr>
        <w:t xml:space="preserve"> na dno kelímku</w:t>
      </w:r>
      <w:r w:rsidR="00CB3865" w:rsidRPr="00B24F10">
        <w:rPr>
          <w:rFonts w:ascii="Arial" w:hAnsi="Arial" w:cs="Arial"/>
          <w:lang w:val="cs-CZ"/>
        </w:rPr>
        <w:t xml:space="preserve"> </w:t>
      </w:r>
      <w:r w:rsidR="00C67456" w:rsidRPr="00B24F10">
        <w:rPr>
          <w:rFonts w:ascii="Arial" w:hAnsi="Arial" w:cs="Arial"/>
          <w:lang w:val="cs-CZ"/>
        </w:rPr>
        <w:t xml:space="preserve">v rozsahu </w:t>
      </w:r>
      <w:proofErr w:type="gramStart"/>
      <w:r w:rsidR="00CB3865" w:rsidRPr="00B24F10">
        <w:rPr>
          <w:rFonts w:ascii="Arial" w:hAnsi="Arial" w:cs="Arial"/>
          <w:lang w:val="cs-CZ"/>
        </w:rPr>
        <w:t>30 - 1</w:t>
      </w:r>
      <w:r w:rsidR="00304EAA" w:rsidRPr="00B24F10">
        <w:rPr>
          <w:rFonts w:ascii="Arial" w:hAnsi="Arial" w:cs="Arial"/>
          <w:lang w:val="cs-CZ"/>
        </w:rPr>
        <w:t>2</w:t>
      </w:r>
      <w:r w:rsidR="00CB3865" w:rsidRPr="00B24F10">
        <w:rPr>
          <w:rFonts w:ascii="Arial" w:hAnsi="Arial" w:cs="Arial"/>
          <w:lang w:val="cs-CZ"/>
        </w:rPr>
        <w:t>0</w:t>
      </w:r>
      <w:proofErr w:type="gramEnd"/>
      <w:r w:rsidR="00CB3865" w:rsidRPr="00B24F10">
        <w:rPr>
          <w:rFonts w:ascii="Arial" w:hAnsi="Arial" w:cs="Arial"/>
          <w:lang w:val="cs-CZ"/>
        </w:rPr>
        <w:t xml:space="preserve"> ml</w:t>
      </w:r>
    </w:p>
    <w:p w14:paraId="625DB90D" w14:textId="3F988086" w:rsidR="00907FAF" w:rsidRPr="00B24F10" w:rsidRDefault="00C03371" w:rsidP="00A70545">
      <w:pPr>
        <w:pStyle w:val="Bezmezer"/>
        <w:numPr>
          <w:ilvl w:val="0"/>
          <w:numId w:val="18"/>
        </w:numPr>
        <w:jc w:val="both"/>
        <w:rPr>
          <w:rFonts w:ascii="Arial" w:hAnsi="Arial" w:cs="Arial"/>
          <w:lang w:val="cs-CZ"/>
        </w:rPr>
      </w:pPr>
      <w:r w:rsidRPr="00B24F10">
        <w:rPr>
          <w:rFonts w:ascii="Arial" w:hAnsi="Arial" w:cs="Arial"/>
          <w:lang w:val="cs-CZ"/>
        </w:rPr>
        <w:t>Rozsah použitelnosti za teplot</w:t>
      </w:r>
      <w:r w:rsidR="00075496" w:rsidRPr="00B24F10">
        <w:rPr>
          <w:rFonts w:ascii="Arial" w:hAnsi="Arial" w:cs="Arial"/>
          <w:lang w:val="cs-CZ"/>
        </w:rPr>
        <w:t xml:space="preserve">: </w:t>
      </w:r>
      <w:proofErr w:type="spellStart"/>
      <w:r w:rsidR="00953DAB" w:rsidRPr="00B24F10">
        <w:rPr>
          <w:rFonts w:ascii="Arial" w:hAnsi="Arial" w:cs="Arial"/>
          <w:lang w:val="cs-CZ"/>
        </w:rPr>
        <w:t>Předplnička</w:t>
      </w:r>
      <w:proofErr w:type="spellEnd"/>
      <w:r w:rsidR="00953DAB" w:rsidRPr="00B24F10">
        <w:rPr>
          <w:rFonts w:ascii="Arial" w:hAnsi="Arial" w:cs="Arial"/>
          <w:lang w:val="cs-CZ"/>
        </w:rPr>
        <w:t xml:space="preserve"> 2-25 °C ovoce na dno kelímk</w:t>
      </w:r>
      <w:r w:rsidR="00075496" w:rsidRPr="00B24F10">
        <w:rPr>
          <w:rFonts w:ascii="Arial" w:hAnsi="Arial" w:cs="Arial"/>
          <w:lang w:val="cs-CZ"/>
        </w:rPr>
        <w:t>u, Hlavní plnění</w:t>
      </w:r>
      <w:r w:rsidR="00953DAB" w:rsidRPr="00B24F10">
        <w:rPr>
          <w:rFonts w:ascii="Arial" w:hAnsi="Arial" w:cs="Arial"/>
          <w:lang w:val="cs-CZ"/>
        </w:rPr>
        <w:t xml:space="preserve"> </w:t>
      </w:r>
      <w:proofErr w:type="gramStart"/>
      <w:r w:rsidR="00A70545" w:rsidRPr="00B24F10">
        <w:rPr>
          <w:rFonts w:ascii="Arial" w:hAnsi="Arial" w:cs="Arial"/>
          <w:lang w:val="cs-CZ"/>
        </w:rPr>
        <w:t>30 – 45</w:t>
      </w:r>
      <w:proofErr w:type="gramEnd"/>
      <w:r w:rsidR="00A70545" w:rsidRPr="00B24F10">
        <w:rPr>
          <w:rFonts w:ascii="Arial" w:hAnsi="Arial" w:cs="Arial"/>
          <w:lang w:val="cs-CZ"/>
        </w:rPr>
        <w:t xml:space="preserve"> °C selský </w:t>
      </w:r>
      <w:proofErr w:type="gramStart"/>
      <w:r w:rsidR="00A70545" w:rsidRPr="00B24F10">
        <w:rPr>
          <w:rFonts w:ascii="Arial" w:hAnsi="Arial" w:cs="Arial"/>
          <w:lang w:val="cs-CZ"/>
        </w:rPr>
        <w:t>jogur</w:t>
      </w:r>
      <w:r w:rsidR="00953DAB" w:rsidRPr="00B24F10">
        <w:rPr>
          <w:rFonts w:ascii="Arial" w:hAnsi="Arial" w:cs="Arial"/>
          <w:lang w:val="cs-CZ"/>
        </w:rPr>
        <w:t>t</w:t>
      </w:r>
      <w:r w:rsidR="00E7748B" w:rsidRPr="00B24F10">
        <w:rPr>
          <w:rFonts w:ascii="Arial" w:hAnsi="Arial" w:cs="Arial"/>
          <w:lang w:val="cs-CZ"/>
        </w:rPr>
        <w:t xml:space="preserve">, </w:t>
      </w:r>
      <w:r w:rsidR="00075496" w:rsidRPr="00B24F10">
        <w:rPr>
          <w:rFonts w:ascii="Arial" w:hAnsi="Arial" w:cs="Arial"/>
          <w:lang w:val="cs-CZ"/>
        </w:rPr>
        <w:t xml:space="preserve"> při</w:t>
      </w:r>
      <w:proofErr w:type="gramEnd"/>
      <w:r w:rsidR="00075496" w:rsidRPr="00B24F10">
        <w:rPr>
          <w:rFonts w:ascii="Arial" w:hAnsi="Arial" w:cs="Arial"/>
          <w:lang w:val="cs-CZ"/>
        </w:rPr>
        <w:t xml:space="preserve"> </w:t>
      </w:r>
      <w:r w:rsidR="00A70545" w:rsidRPr="00B24F10">
        <w:rPr>
          <w:rFonts w:ascii="Arial" w:hAnsi="Arial" w:cs="Arial"/>
          <w:lang w:val="cs-CZ"/>
        </w:rPr>
        <w:t>CIP 95 °C</w:t>
      </w:r>
      <w:r w:rsidR="00907FAF" w:rsidRPr="00B24F10">
        <w:rPr>
          <w:rFonts w:ascii="Arial" w:hAnsi="Arial" w:cs="Arial"/>
          <w:lang w:val="cs-CZ"/>
        </w:rPr>
        <w:t xml:space="preserve"> </w:t>
      </w:r>
    </w:p>
    <w:p w14:paraId="30EEAB8A" w14:textId="77777777" w:rsidR="0074762C" w:rsidRPr="00B24F10" w:rsidRDefault="0074762C" w:rsidP="0074762C">
      <w:pPr>
        <w:pStyle w:val="Bezmezer"/>
        <w:numPr>
          <w:ilvl w:val="0"/>
          <w:numId w:val="18"/>
        </w:numPr>
        <w:jc w:val="both"/>
        <w:rPr>
          <w:rFonts w:ascii="Arial" w:hAnsi="Arial" w:cs="Arial"/>
          <w:lang w:val="cs-CZ"/>
        </w:rPr>
      </w:pPr>
      <w:r w:rsidRPr="00B24F10">
        <w:rPr>
          <w:rFonts w:ascii="Arial" w:hAnsi="Arial" w:cs="Arial"/>
          <w:lang w:val="cs-CZ"/>
        </w:rPr>
        <w:t>Jednotlivé receptury měněné automaticky z ovládacího panelu</w:t>
      </w:r>
    </w:p>
    <w:p w14:paraId="4F37ADB7" w14:textId="4EC1F3DB" w:rsidR="0074762C" w:rsidRPr="00B24F10" w:rsidRDefault="00EE51C4" w:rsidP="0074762C">
      <w:pPr>
        <w:pStyle w:val="Bezmezer"/>
        <w:numPr>
          <w:ilvl w:val="0"/>
          <w:numId w:val="18"/>
        </w:numPr>
        <w:jc w:val="both"/>
        <w:rPr>
          <w:rFonts w:ascii="Arial" w:hAnsi="Arial" w:cs="Arial"/>
          <w:lang w:val="cs-CZ"/>
        </w:rPr>
      </w:pPr>
      <w:proofErr w:type="gramStart"/>
      <w:r w:rsidRPr="00B24F10">
        <w:rPr>
          <w:rFonts w:ascii="Arial" w:hAnsi="Arial" w:cs="Arial"/>
          <w:lang w:val="cs-CZ"/>
        </w:rPr>
        <w:t xml:space="preserve">Možnost </w:t>
      </w:r>
      <w:r w:rsidR="0074762C" w:rsidRPr="00B24F10">
        <w:rPr>
          <w:rFonts w:ascii="Arial" w:hAnsi="Arial" w:cs="Arial"/>
          <w:lang w:val="cs-CZ"/>
        </w:rPr>
        <w:t xml:space="preserve"> </w:t>
      </w:r>
      <w:r w:rsidRPr="00B24F10">
        <w:rPr>
          <w:rFonts w:ascii="Arial" w:hAnsi="Arial" w:cs="Arial"/>
          <w:lang w:val="cs-CZ"/>
        </w:rPr>
        <w:t>rozšíření</w:t>
      </w:r>
      <w:proofErr w:type="gramEnd"/>
      <w:r w:rsidRPr="00B24F10">
        <w:rPr>
          <w:rFonts w:ascii="Arial" w:hAnsi="Arial" w:cs="Arial"/>
          <w:lang w:val="cs-CZ"/>
        </w:rPr>
        <w:t xml:space="preserve"> </w:t>
      </w:r>
      <w:r w:rsidR="0074762C" w:rsidRPr="00B24F10">
        <w:rPr>
          <w:rFonts w:ascii="Arial" w:hAnsi="Arial" w:cs="Arial"/>
          <w:lang w:val="cs-CZ"/>
        </w:rPr>
        <w:t>i o další varianty obalů v budoucnosti (jiné výšky kelímků, jiné tvary kelímků)</w:t>
      </w:r>
    </w:p>
    <w:p w14:paraId="2610247E" w14:textId="26A139E5" w:rsidR="0074762C" w:rsidRPr="00B24F10" w:rsidRDefault="0074762C" w:rsidP="0074762C">
      <w:pPr>
        <w:pStyle w:val="Bezmezer"/>
        <w:numPr>
          <w:ilvl w:val="0"/>
          <w:numId w:val="18"/>
        </w:numPr>
        <w:jc w:val="both"/>
        <w:rPr>
          <w:rFonts w:ascii="Arial" w:hAnsi="Arial" w:cs="Arial"/>
          <w:lang w:val="cs-CZ"/>
        </w:rPr>
      </w:pPr>
      <w:r w:rsidRPr="00B24F10">
        <w:rPr>
          <w:rFonts w:ascii="Arial" w:hAnsi="Arial" w:cs="Arial"/>
          <w:lang w:val="cs-CZ"/>
        </w:rPr>
        <w:t xml:space="preserve">V požadovaném taktu </w:t>
      </w:r>
      <w:r w:rsidR="00B7091E" w:rsidRPr="00B24F10">
        <w:rPr>
          <w:rFonts w:ascii="Arial" w:hAnsi="Arial" w:cs="Arial"/>
          <w:lang w:val="cs-CZ"/>
        </w:rPr>
        <w:t>pohyb ke</w:t>
      </w:r>
      <w:r w:rsidR="00C038CB" w:rsidRPr="00B24F10">
        <w:rPr>
          <w:rFonts w:ascii="Arial" w:hAnsi="Arial" w:cs="Arial"/>
          <w:lang w:val="cs-CZ"/>
        </w:rPr>
        <w:t xml:space="preserve">límků </w:t>
      </w:r>
      <w:r w:rsidRPr="00B24F10">
        <w:rPr>
          <w:rFonts w:ascii="Arial" w:hAnsi="Arial" w:cs="Arial"/>
          <w:lang w:val="cs-CZ"/>
        </w:rPr>
        <w:t xml:space="preserve">bez zbytečných trhavých pohybů a </w:t>
      </w:r>
      <w:r w:rsidR="00C038CB" w:rsidRPr="00B24F10">
        <w:rPr>
          <w:rFonts w:ascii="Arial" w:hAnsi="Arial" w:cs="Arial"/>
          <w:lang w:val="cs-CZ"/>
        </w:rPr>
        <w:t xml:space="preserve">bez </w:t>
      </w:r>
      <w:r w:rsidRPr="00B24F10">
        <w:rPr>
          <w:rFonts w:ascii="Arial" w:hAnsi="Arial" w:cs="Arial"/>
          <w:lang w:val="cs-CZ"/>
        </w:rPr>
        <w:t>naklápění kelímků</w:t>
      </w:r>
      <w:r w:rsidR="00B7091E" w:rsidRPr="00B24F10">
        <w:rPr>
          <w:rFonts w:ascii="Arial" w:hAnsi="Arial" w:cs="Arial"/>
          <w:lang w:val="cs-CZ"/>
        </w:rPr>
        <w:t xml:space="preserve">. </w:t>
      </w:r>
      <w:r w:rsidRPr="00B24F10">
        <w:rPr>
          <w:rFonts w:ascii="Arial" w:hAnsi="Arial" w:cs="Arial"/>
          <w:lang w:val="cs-CZ"/>
        </w:rPr>
        <w:t>S kelímky se musí zacházet šetrně, aby nedocházelo ke znehodnocení finálního produktu.</w:t>
      </w:r>
    </w:p>
    <w:p w14:paraId="3E54CB29" w14:textId="53033815" w:rsidR="001E43F7" w:rsidRPr="00B24F10" w:rsidRDefault="0074762C" w:rsidP="0074762C">
      <w:pPr>
        <w:pStyle w:val="Bezmezer"/>
        <w:numPr>
          <w:ilvl w:val="0"/>
          <w:numId w:val="18"/>
        </w:numPr>
        <w:jc w:val="both"/>
        <w:rPr>
          <w:rFonts w:ascii="Arial" w:hAnsi="Arial" w:cs="Arial"/>
          <w:lang w:val="cs-CZ"/>
        </w:rPr>
      </w:pPr>
      <w:r w:rsidRPr="00B24F10">
        <w:rPr>
          <w:rFonts w:ascii="Arial" w:hAnsi="Arial" w:cs="Arial"/>
          <w:lang w:val="cs-CZ"/>
        </w:rPr>
        <w:t>Kompletní ochrana</w:t>
      </w:r>
      <w:r w:rsidR="00503630" w:rsidRPr="00B24F10">
        <w:rPr>
          <w:rFonts w:ascii="Arial" w:hAnsi="Arial" w:cs="Arial"/>
          <w:lang w:val="cs-CZ"/>
        </w:rPr>
        <w:t xml:space="preserve"> před úrazem zaměstnanců – prohlášení o shodě v souladu s evropskou legislativou</w:t>
      </w:r>
      <w:r w:rsidRPr="00B24F10">
        <w:rPr>
          <w:rFonts w:ascii="Arial" w:hAnsi="Arial" w:cs="Arial"/>
          <w:lang w:val="cs-CZ"/>
        </w:rPr>
        <w:t>, světelné závory, nouzové zastavení a blokovací systémy</w:t>
      </w:r>
      <w:r w:rsidR="00C038CB" w:rsidRPr="00B24F10">
        <w:rPr>
          <w:rFonts w:ascii="Arial" w:hAnsi="Arial" w:cs="Arial"/>
          <w:lang w:val="cs-CZ"/>
        </w:rPr>
        <w:t xml:space="preserve">. </w:t>
      </w:r>
    </w:p>
    <w:p w14:paraId="1CB90F9B" w14:textId="028122E7" w:rsidR="00E354EF" w:rsidRPr="00B24F10" w:rsidRDefault="007A4A72" w:rsidP="0074762C">
      <w:pPr>
        <w:pStyle w:val="Bezmezer"/>
        <w:numPr>
          <w:ilvl w:val="0"/>
          <w:numId w:val="18"/>
        </w:numPr>
        <w:jc w:val="both"/>
        <w:rPr>
          <w:rFonts w:ascii="Arial" w:hAnsi="Arial" w:cs="Arial"/>
          <w:lang w:val="cs-CZ"/>
        </w:rPr>
      </w:pPr>
      <w:r w:rsidRPr="00B24F10">
        <w:rPr>
          <w:rFonts w:ascii="Arial" w:hAnsi="Arial" w:cs="Arial"/>
          <w:lang w:val="cs-CZ"/>
        </w:rPr>
        <w:t xml:space="preserve">Zásobník kelímků a víček </w:t>
      </w:r>
      <w:r w:rsidR="00E354EF" w:rsidRPr="00B24F10">
        <w:rPr>
          <w:rFonts w:ascii="Arial" w:hAnsi="Arial" w:cs="Arial"/>
          <w:lang w:val="cs-CZ"/>
        </w:rPr>
        <w:t>s kapacitou na minimálně na 10 minut chodu stroje na maximální výkon</w:t>
      </w:r>
      <w:r w:rsidR="00503630" w:rsidRPr="00B24F10">
        <w:rPr>
          <w:rFonts w:ascii="Arial" w:hAnsi="Arial" w:cs="Arial"/>
          <w:lang w:val="cs-CZ"/>
        </w:rPr>
        <w:t>.</w:t>
      </w:r>
    </w:p>
    <w:p w14:paraId="5785E7F8" w14:textId="27E7C8A8" w:rsidR="00230B2F" w:rsidRPr="00B24F10" w:rsidRDefault="00230B2F" w:rsidP="0074762C">
      <w:pPr>
        <w:pStyle w:val="Bezmezer"/>
        <w:numPr>
          <w:ilvl w:val="0"/>
          <w:numId w:val="18"/>
        </w:numPr>
        <w:jc w:val="both"/>
        <w:rPr>
          <w:rFonts w:ascii="Arial" w:hAnsi="Arial" w:cs="Arial"/>
          <w:lang w:val="cs-CZ"/>
        </w:rPr>
      </w:pPr>
      <w:r w:rsidRPr="00B24F10">
        <w:rPr>
          <w:rFonts w:ascii="Arial" w:hAnsi="Arial" w:cs="Arial"/>
          <w:lang w:val="cs-CZ"/>
        </w:rPr>
        <w:t>Zásobníky</w:t>
      </w:r>
      <w:r w:rsidR="0070316E" w:rsidRPr="00B24F10">
        <w:rPr>
          <w:rFonts w:ascii="Arial" w:hAnsi="Arial" w:cs="Arial"/>
          <w:lang w:val="cs-CZ"/>
        </w:rPr>
        <w:t xml:space="preserve"> </w:t>
      </w:r>
      <w:r w:rsidR="003D2A7E" w:rsidRPr="00B24F10">
        <w:rPr>
          <w:rFonts w:ascii="Arial" w:hAnsi="Arial" w:cs="Arial"/>
          <w:lang w:val="cs-CZ"/>
        </w:rPr>
        <w:t>kelímků a víček</w:t>
      </w:r>
      <w:r w:rsidRPr="00B24F10">
        <w:rPr>
          <w:rFonts w:ascii="Arial" w:hAnsi="Arial" w:cs="Arial"/>
          <w:lang w:val="cs-CZ"/>
        </w:rPr>
        <w:t xml:space="preserve"> </w:t>
      </w:r>
      <w:proofErr w:type="spellStart"/>
      <w:r w:rsidRPr="00B24F10">
        <w:rPr>
          <w:rFonts w:ascii="Arial" w:hAnsi="Arial" w:cs="Arial"/>
          <w:lang w:val="cs-CZ"/>
        </w:rPr>
        <w:t>doplňovatelné</w:t>
      </w:r>
      <w:proofErr w:type="spellEnd"/>
      <w:r w:rsidRPr="00B24F10">
        <w:rPr>
          <w:rFonts w:ascii="Arial" w:hAnsi="Arial" w:cs="Arial"/>
          <w:lang w:val="cs-CZ"/>
        </w:rPr>
        <w:t xml:space="preserve"> bezpečně za chodu stroje z</w:t>
      </w:r>
      <w:r w:rsidR="00941790" w:rsidRPr="00B24F10">
        <w:rPr>
          <w:rFonts w:ascii="Arial" w:hAnsi="Arial" w:cs="Arial"/>
          <w:lang w:val="cs-CZ"/>
        </w:rPr>
        <w:t xml:space="preserve"> úrovně</w:t>
      </w:r>
      <w:r w:rsidRPr="00B24F10">
        <w:rPr>
          <w:rFonts w:ascii="Arial" w:hAnsi="Arial" w:cs="Arial"/>
          <w:lang w:val="cs-CZ"/>
        </w:rPr>
        <w:t> podlahy</w:t>
      </w:r>
    </w:p>
    <w:p w14:paraId="74E1B85B" w14:textId="7362893B" w:rsidR="00705149" w:rsidRPr="00B24F10" w:rsidRDefault="00D53843" w:rsidP="0074762C">
      <w:pPr>
        <w:pStyle w:val="Bezmezer"/>
        <w:numPr>
          <w:ilvl w:val="0"/>
          <w:numId w:val="18"/>
        </w:numPr>
        <w:jc w:val="both"/>
        <w:rPr>
          <w:rFonts w:ascii="Arial" w:hAnsi="Arial" w:cs="Arial"/>
          <w:lang w:val="cs-CZ"/>
        </w:rPr>
      </w:pPr>
      <w:r w:rsidRPr="00B24F10">
        <w:rPr>
          <w:rFonts w:ascii="Arial" w:hAnsi="Arial" w:cs="Arial"/>
          <w:lang w:val="cs-CZ"/>
        </w:rPr>
        <w:t>Šetrné odřazování kelímků pro eliminac</w:t>
      </w:r>
      <w:r w:rsidR="003D2A7E" w:rsidRPr="00B24F10">
        <w:rPr>
          <w:rFonts w:ascii="Arial" w:hAnsi="Arial" w:cs="Arial"/>
          <w:lang w:val="cs-CZ"/>
        </w:rPr>
        <w:t>i</w:t>
      </w:r>
      <w:r w:rsidRPr="00B24F10">
        <w:rPr>
          <w:rFonts w:ascii="Arial" w:hAnsi="Arial" w:cs="Arial"/>
          <w:lang w:val="cs-CZ"/>
        </w:rPr>
        <w:t xml:space="preserve"> prasknutí</w:t>
      </w:r>
      <w:r w:rsidR="003D2A7E" w:rsidRPr="00B24F10">
        <w:rPr>
          <w:rFonts w:ascii="Arial" w:hAnsi="Arial" w:cs="Arial"/>
          <w:lang w:val="cs-CZ"/>
        </w:rPr>
        <w:t xml:space="preserve"> nebo</w:t>
      </w:r>
      <w:r w:rsidR="00705149" w:rsidRPr="00B24F10">
        <w:rPr>
          <w:rFonts w:ascii="Arial" w:hAnsi="Arial" w:cs="Arial"/>
          <w:lang w:val="cs-CZ"/>
        </w:rPr>
        <w:t xml:space="preserve"> vyštípnutí kelímku</w:t>
      </w:r>
    </w:p>
    <w:p w14:paraId="671C3CCF" w14:textId="77777777" w:rsidR="004E2D93" w:rsidRPr="00B24F10" w:rsidRDefault="004E2D93" w:rsidP="0074762C">
      <w:pPr>
        <w:pStyle w:val="Bezmezer"/>
        <w:numPr>
          <w:ilvl w:val="0"/>
          <w:numId w:val="18"/>
        </w:numPr>
        <w:jc w:val="both"/>
        <w:rPr>
          <w:rFonts w:ascii="Arial" w:hAnsi="Arial" w:cs="Arial"/>
          <w:lang w:val="cs-CZ"/>
        </w:rPr>
      </w:pPr>
      <w:r w:rsidRPr="00B24F10">
        <w:rPr>
          <w:rFonts w:ascii="Arial" w:hAnsi="Arial" w:cs="Arial"/>
          <w:lang w:val="cs-CZ"/>
        </w:rPr>
        <w:t>Čidly hlídané stavy docházejících kelímků, chybějícího či dvojitého kelímku</w:t>
      </w:r>
    </w:p>
    <w:p w14:paraId="3E94DA94" w14:textId="7D593937" w:rsidR="00425271" w:rsidRPr="00B24F10" w:rsidRDefault="004E2D93" w:rsidP="0074762C">
      <w:pPr>
        <w:pStyle w:val="Bezmezer"/>
        <w:numPr>
          <w:ilvl w:val="0"/>
          <w:numId w:val="18"/>
        </w:numPr>
        <w:jc w:val="both"/>
        <w:rPr>
          <w:rFonts w:ascii="Arial" w:hAnsi="Arial" w:cs="Arial"/>
          <w:lang w:val="cs-CZ"/>
        </w:rPr>
      </w:pPr>
      <w:r w:rsidRPr="00B24F10">
        <w:rPr>
          <w:rFonts w:ascii="Arial" w:hAnsi="Arial" w:cs="Arial"/>
          <w:lang w:val="cs-CZ"/>
        </w:rPr>
        <w:t xml:space="preserve">Každý kelímek </w:t>
      </w:r>
      <w:r w:rsidR="00425271" w:rsidRPr="00B24F10">
        <w:rPr>
          <w:rFonts w:ascii="Arial" w:hAnsi="Arial" w:cs="Arial"/>
          <w:lang w:val="cs-CZ"/>
        </w:rPr>
        <w:t>musí být</w:t>
      </w:r>
      <w:r w:rsidR="006240CF" w:rsidRPr="00B24F10">
        <w:rPr>
          <w:rFonts w:ascii="Arial" w:hAnsi="Arial" w:cs="Arial"/>
          <w:lang w:val="cs-CZ"/>
        </w:rPr>
        <w:t xml:space="preserve"> před plněním</w:t>
      </w:r>
      <w:r w:rsidR="00425271" w:rsidRPr="00B24F10">
        <w:rPr>
          <w:rFonts w:ascii="Arial" w:hAnsi="Arial" w:cs="Arial"/>
          <w:lang w:val="cs-CZ"/>
        </w:rPr>
        <w:t xml:space="preserve"> </w:t>
      </w:r>
      <w:r w:rsidR="006240CF" w:rsidRPr="00B24F10">
        <w:rPr>
          <w:rFonts w:ascii="Arial" w:hAnsi="Arial" w:cs="Arial"/>
          <w:lang w:val="cs-CZ"/>
        </w:rPr>
        <w:t>dokonale čistý bez jakýchkoli mechanic</w:t>
      </w:r>
      <w:r w:rsidR="002A7E61" w:rsidRPr="00B24F10">
        <w:rPr>
          <w:rFonts w:ascii="Arial" w:hAnsi="Arial" w:cs="Arial"/>
          <w:lang w:val="cs-CZ"/>
        </w:rPr>
        <w:t>kých nečistot</w:t>
      </w:r>
      <w:r w:rsidR="006240CF" w:rsidRPr="00B24F10">
        <w:rPr>
          <w:rFonts w:ascii="Arial" w:hAnsi="Arial" w:cs="Arial"/>
          <w:lang w:val="cs-CZ"/>
        </w:rPr>
        <w:t xml:space="preserve">, např </w:t>
      </w:r>
      <w:r w:rsidR="00425271" w:rsidRPr="00B24F10">
        <w:rPr>
          <w:rFonts w:ascii="Arial" w:hAnsi="Arial" w:cs="Arial"/>
          <w:lang w:val="cs-CZ"/>
        </w:rPr>
        <w:t>odsán</w:t>
      </w:r>
      <w:r w:rsidR="002A7E61" w:rsidRPr="00B24F10">
        <w:rPr>
          <w:rFonts w:ascii="Arial" w:hAnsi="Arial" w:cs="Arial"/>
          <w:lang w:val="cs-CZ"/>
        </w:rPr>
        <w:t xml:space="preserve"> vakuem</w:t>
      </w:r>
      <w:r w:rsidR="00425271" w:rsidRPr="00B24F10">
        <w:rPr>
          <w:rFonts w:ascii="Arial" w:hAnsi="Arial" w:cs="Arial"/>
          <w:lang w:val="cs-CZ"/>
        </w:rPr>
        <w:t xml:space="preserve"> </w:t>
      </w:r>
      <w:r w:rsidR="006240CF" w:rsidRPr="00B24F10">
        <w:rPr>
          <w:rFonts w:ascii="Arial" w:hAnsi="Arial" w:cs="Arial"/>
          <w:lang w:val="cs-CZ"/>
        </w:rPr>
        <w:t>v</w:t>
      </w:r>
      <w:r w:rsidR="00425271" w:rsidRPr="00B24F10">
        <w:rPr>
          <w:rFonts w:ascii="Arial" w:hAnsi="Arial" w:cs="Arial"/>
          <w:lang w:val="cs-CZ"/>
        </w:rPr>
        <w:t> kombinací výfuk</w:t>
      </w:r>
      <w:r w:rsidR="002A7E61" w:rsidRPr="00B24F10">
        <w:rPr>
          <w:rFonts w:ascii="Arial" w:hAnsi="Arial" w:cs="Arial"/>
          <w:lang w:val="cs-CZ"/>
        </w:rPr>
        <w:t>em</w:t>
      </w:r>
      <w:r w:rsidR="00425271" w:rsidRPr="00B24F10">
        <w:rPr>
          <w:rFonts w:ascii="Arial" w:hAnsi="Arial" w:cs="Arial"/>
          <w:lang w:val="cs-CZ"/>
        </w:rPr>
        <w:t xml:space="preserve"> sterilním vzduchem</w:t>
      </w:r>
      <w:r w:rsidR="002A7E61" w:rsidRPr="00B24F10">
        <w:rPr>
          <w:rFonts w:ascii="Arial" w:hAnsi="Arial" w:cs="Arial"/>
          <w:lang w:val="cs-CZ"/>
        </w:rPr>
        <w:t xml:space="preserve"> případně otočen</w:t>
      </w:r>
      <w:r w:rsidR="00E912E7" w:rsidRPr="00B24F10">
        <w:rPr>
          <w:rFonts w:ascii="Arial" w:hAnsi="Arial" w:cs="Arial"/>
          <w:lang w:val="cs-CZ"/>
        </w:rPr>
        <w:t xml:space="preserve"> dnem vzhůru a vyfouknut sterilním vzduchem. </w:t>
      </w:r>
    </w:p>
    <w:p w14:paraId="50C538B6" w14:textId="276DD5AD" w:rsidR="0074762C" w:rsidRPr="00B24F10" w:rsidRDefault="00425271" w:rsidP="0074762C">
      <w:pPr>
        <w:pStyle w:val="Bezmezer"/>
        <w:numPr>
          <w:ilvl w:val="0"/>
          <w:numId w:val="18"/>
        </w:numPr>
        <w:jc w:val="both"/>
        <w:rPr>
          <w:rFonts w:ascii="Arial" w:hAnsi="Arial" w:cs="Arial"/>
          <w:lang w:val="cs-CZ"/>
        </w:rPr>
      </w:pPr>
      <w:r w:rsidRPr="00B24F10">
        <w:rPr>
          <w:rFonts w:ascii="Arial" w:hAnsi="Arial" w:cs="Arial"/>
          <w:lang w:val="cs-CZ"/>
        </w:rPr>
        <w:t xml:space="preserve">Kelímky ošetřeny pulsním </w:t>
      </w:r>
      <w:proofErr w:type="spellStart"/>
      <w:r w:rsidRPr="00B24F10">
        <w:rPr>
          <w:rFonts w:ascii="Arial" w:hAnsi="Arial" w:cs="Arial"/>
          <w:lang w:val="cs-CZ"/>
        </w:rPr>
        <w:t>UVc</w:t>
      </w:r>
      <w:proofErr w:type="spellEnd"/>
      <w:r w:rsidRPr="00B24F10">
        <w:rPr>
          <w:rFonts w:ascii="Arial" w:hAnsi="Arial" w:cs="Arial"/>
          <w:lang w:val="cs-CZ"/>
        </w:rPr>
        <w:t xml:space="preserve"> zářením</w:t>
      </w:r>
    </w:p>
    <w:p w14:paraId="2FF05EAE" w14:textId="7EEC6FBA" w:rsidR="00425271" w:rsidRPr="00B24F10" w:rsidRDefault="00683C7E" w:rsidP="0074762C">
      <w:pPr>
        <w:pStyle w:val="Bezmezer"/>
        <w:numPr>
          <w:ilvl w:val="0"/>
          <w:numId w:val="18"/>
        </w:numPr>
        <w:jc w:val="both"/>
        <w:rPr>
          <w:rFonts w:ascii="Arial" w:hAnsi="Arial" w:cs="Arial"/>
          <w:lang w:val="cs-CZ"/>
        </w:rPr>
      </w:pPr>
      <w:r w:rsidRPr="00B24F10">
        <w:rPr>
          <w:rFonts w:ascii="Arial" w:hAnsi="Arial" w:cs="Arial"/>
          <w:lang w:val="cs-CZ"/>
        </w:rPr>
        <w:t xml:space="preserve">Plnění </w:t>
      </w:r>
      <w:proofErr w:type="spellStart"/>
      <w:r w:rsidRPr="00B24F10">
        <w:rPr>
          <w:rFonts w:ascii="Arial" w:hAnsi="Arial" w:cs="Arial"/>
          <w:lang w:val="cs-CZ"/>
        </w:rPr>
        <w:t>předplničkou</w:t>
      </w:r>
      <w:proofErr w:type="spellEnd"/>
      <w:r w:rsidRPr="00B24F10">
        <w:rPr>
          <w:rFonts w:ascii="Arial" w:hAnsi="Arial" w:cs="Arial"/>
          <w:lang w:val="cs-CZ"/>
        </w:rPr>
        <w:t xml:space="preserve"> i hlavním plněním s přesností na 0,</w:t>
      </w:r>
      <w:r w:rsidR="001D1F26" w:rsidRPr="00B24F10">
        <w:rPr>
          <w:rFonts w:ascii="Arial" w:hAnsi="Arial" w:cs="Arial"/>
          <w:lang w:val="cs-CZ"/>
        </w:rPr>
        <w:t>5</w:t>
      </w:r>
      <w:r w:rsidRPr="00B24F10">
        <w:rPr>
          <w:rFonts w:ascii="Arial" w:hAnsi="Arial" w:cs="Arial"/>
          <w:lang w:val="cs-CZ"/>
        </w:rPr>
        <w:t xml:space="preserve"> % hmotnosti</w:t>
      </w:r>
      <w:r w:rsidR="001D1F26" w:rsidRPr="00B24F10">
        <w:rPr>
          <w:rFonts w:ascii="Arial" w:hAnsi="Arial" w:cs="Arial"/>
          <w:lang w:val="cs-CZ"/>
        </w:rPr>
        <w:t xml:space="preserve"> (pro všechny řady)</w:t>
      </w:r>
    </w:p>
    <w:p w14:paraId="39A5824D" w14:textId="42E7E53E" w:rsidR="004B0761" w:rsidRPr="00B24F10" w:rsidRDefault="004B0761" w:rsidP="0074762C">
      <w:pPr>
        <w:pStyle w:val="Bezmezer"/>
        <w:numPr>
          <w:ilvl w:val="0"/>
          <w:numId w:val="18"/>
        </w:numPr>
        <w:jc w:val="both"/>
        <w:rPr>
          <w:rFonts w:ascii="Arial" w:hAnsi="Arial" w:cs="Arial"/>
          <w:lang w:val="cs-CZ"/>
        </w:rPr>
      </w:pPr>
      <w:r w:rsidRPr="00B24F10">
        <w:rPr>
          <w:rFonts w:ascii="Arial" w:hAnsi="Arial" w:cs="Arial"/>
          <w:lang w:val="cs-CZ"/>
        </w:rPr>
        <w:t xml:space="preserve">Množství </w:t>
      </w:r>
      <w:r w:rsidR="00E912E7" w:rsidRPr="00B24F10">
        <w:rPr>
          <w:rFonts w:ascii="Arial" w:hAnsi="Arial" w:cs="Arial"/>
          <w:lang w:val="cs-CZ"/>
        </w:rPr>
        <w:t xml:space="preserve">plněného produktu </w:t>
      </w:r>
      <w:r w:rsidRPr="00B24F10">
        <w:rPr>
          <w:rFonts w:ascii="Arial" w:hAnsi="Arial" w:cs="Arial"/>
          <w:lang w:val="cs-CZ"/>
        </w:rPr>
        <w:t xml:space="preserve">nastavitelné pro každou </w:t>
      </w:r>
      <w:r w:rsidR="00E01717" w:rsidRPr="00B24F10">
        <w:rPr>
          <w:rFonts w:ascii="Arial" w:hAnsi="Arial" w:cs="Arial"/>
          <w:lang w:val="cs-CZ"/>
        </w:rPr>
        <w:t>dráhu</w:t>
      </w:r>
      <w:r w:rsidRPr="00B24F10">
        <w:rPr>
          <w:rFonts w:ascii="Arial" w:hAnsi="Arial" w:cs="Arial"/>
          <w:lang w:val="cs-CZ"/>
        </w:rPr>
        <w:t xml:space="preserve"> zvlášť (víceřadá linka)</w:t>
      </w:r>
    </w:p>
    <w:p w14:paraId="57817A4D" w14:textId="6893015A" w:rsidR="00683C7E" w:rsidRPr="00B24F10" w:rsidRDefault="00BF6119" w:rsidP="0074762C">
      <w:pPr>
        <w:pStyle w:val="Bezmezer"/>
        <w:numPr>
          <w:ilvl w:val="0"/>
          <w:numId w:val="18"/>
        </w:numPr>
        <w:jc w:val="both"/>
        <w:rPr>
          <w:rFonts w:ascii="Arial" w:hAnsi="Arial" w:cs="Arial"/>
          <w:lang w:val="cs-CZ"/>
        </w:rPr>
      </w:pPr>
      <w:r w:rsidRPr="00B24F10">
        <w:rPr>
          <w:rFonts w:ascii="Arial" w:hAnsi="Arial" w:cs="Arial"/>
          <w:lang w:val="cs-CZ"/>
        </w:rPr>
        <w:t>Plnění bez úkapu při plnění</w:t>
      </w:r>
      <w:r w:rsidR="00CC0531" w:rsidRPr="00B24F10">
        <w:rPr>
          <w:rFonts w:ascii="Arial" w:hAnsi="Arial" w:cs="Arial"/>
          <w:lang w:val="cs-CZ"/>
        </w:rPr>
        <w:t xml:space="preserve"> </w:t>
      </w:r>
      <w:r w:rsidRPr="00B24F10">
        <w:rPr>
          <w:rFonts w:ascii="Arial" w:hAnsi="Arial" w:cs="Arial"/>
          <w:lang w:val="cs-CZ"/>
        </w:rPr>
        <w:t xml:space="preserve">kelímků </w:t>
      </w:r>
      <w:r w:rsidR="00CC0531" w:rsidRPr="00B24F10">
        <w:rPr>
          <w:rFonts w:ascii="Arial" w:hAnsi="Arial" w:cs="Arial"/>
          <w:lang w:val="cs-CZ"/>
        </w:rPr>
        <w:t xml:space="preserve">jednotlivými druhy produktů a </w:t>
      </w:r>
      <w:r w:rsidR="00240DE2" w:rsidRPr="00B24F10">
        <w:rPr>
          <w:rFonts w:ascii="Arial" w:hAnsi="Arial" w:cs="Arial"/>
          <w:lang w:val="cs-CZ"/>
        </w:rPr>
        <w:t xml:space="preserve">rovněž plnění bez úkapu </w:t>
      </w:r>
      <w:proofErr w:type="gramStart"/>
      <w:r w:rsidR="00CC0531" w:rsidRPr="00B24F10">
        <w:rPr>
          <w:rFonts w:ascii="Arial" w:hAnsi="Arial" w:cs="Arial"/>
          <w:lang w:val="cs-CZ"/>
        </w:rPr>
        <w:t xml:space="preserve">i </w:t>
      </w:r>
      <w:r w:rsidR="00FE06B8" w:rsidRPr="00B24F10">
        <w:rPr>
          <w:rFonts w:ascii="Arial" w:hAnsi="Arial" w:cs="Arial"/>
          <w:lang w:val="cs-CZ"/>
        </w:rPr>
        <w:t xml:space="preserve"> </w:t>
      </w:r>
      <w:r w:rsidR="00CC0531" w:rsidRPr="00B24F10">
        <w:rPr>
          <w:rFonts w:ascii="Arial" w:hAnsi="Arial" w:cs="Arial"/>
          <w:lang w:val="cs-CZ"/>
        </w:rPr>
        <w:t>při</w:t>
      </w:r>
      <w:proofErr w:type="gramEnd"/>
      <w:r w:rsidR="00CC0531" w:rsidRPr="00B24F10">
        <w:rPr>
          <w:rFonts w:ascii="Arial" w:hAnsi="Arial" w:cs="Arial"/>
          <w:lang w:val="cs-CZ"/>
        </w:rPr>
        <w:t xml:space="preserve"> plnění selských kelímků </w:t>
      </w:r>
      <w:r w:rsidR="00FE06B8" w:rsidRPr="00B24F10">
        <w:rPr>
          <w:rFonts w:ascii="Arial" w:hAnsi="Arial" w:cs="Arial"/>
          <w:lang w:val="cs-CZ"/>
        </w:rPr>
        <w:t>produkt</w:t>
      </w:r>
      <w:r w:rsidR="00CC0531" w:rsidRPr="00B24F10">
        <w:rPr>
          <w:rFonts w:ascii="Arial" w:hAnsi="Arial" w:cs="Arial"/>
          <w:lang w:val="cs-CZ"/>
        </w:rPr>
        <w:t>em</w:t>
      </w:r>
      <w:r w:rsidR="00FE06B8" w:rsidRPr="00B24F10">
        <w:rPr>
          <w:rFonts w:ascii="Arial" w:hAnsi="Arial" w:cs="Arial"/>
          <w:lang w:val="cs-CZ"/>
        </w:rPr>
        <w:t xml:space="preserve"> mléko.</w:t>
      </w:r>
    </w:p>
    <w:p w14:paraId="5AA4ACE0" w14:textId="6523FF01" w:rsidR="00D86CF8" w:rsidRPr="00B24F10" w:rsidRDefault="00D86CF8" w:rsidP="0074762C">
      <w:pPr>
        <w:pStyle w:val="Bezmezer"/>
        <w:numPr>
          <w:ilvl w:val="0"/>
          <w:numId w:val="18"/>
        </w:numPr>
        <w:jc w:val="both"/>
        <w:rPr>
          <w:rFonts w:ascii="Arial" w:hAnsi="Arial" w:cs="Arial"/>
          <w:lang w:val="cs-CZ"/>
        </w:rPr>
      </w:pPr>
      <w:r w:rsidRPr="00B24F10">
        <w:rPr>
          <w:rFonts w:ascii="Arial" w:hAnsi="Arial" w:cs="Arial"/>
          <w:lang w:val="cs-CZ"/>
        </w:rPr>
        <w:t>Pokládání víček s automatick</w:t>
      </w:r>
      <w:r w:rsidR="00EC4912" w:rsidRPr="00B24F10">
        <w:rPr>
          <w:rFonts w:ascii="Arial" w:hAnsi="Arial" w:cs="Arial"/>
          <w:lang w:val="cs-CZ"/>
        </w:rPr>
        <w:t>ým</w:t>
      </w:r>
      <w:r w:rsidRPr="00B24F10">
        <w:rPr>
          <w:rFonts w:ascii="Arial" w:hAnsi="Arial" w:cs="Arial"/>
          <w:lang w:val="cs-CZ"/>
        </w:rPr>
        <w:t xml:space="preserve"> doplněním chybějícího víčka</w:t>
      </w:r>
    </w:p>
    <w:p w14:paraId="4CD1B3FD" w14:textId="55CF8A10" w:rsidR="00AD75D1" w:rsidRPr="00B24F10" w:rsidRDefault="00AD75D1" w:rsidP="00AD75D1">
      <w:pPr>
        <w:pStyle w:val="Bezmezer"/>
        <w:numPr>
          <w:ilvl w:val="0"/>
          <w:numId w:val="18"/>
        </w:numPr>
        <w:jc w:val="both"/>
        <w:rPr>
          <w:rFonts w:ascii="Arial" w:hAnsi="Arial" w:cs="Arial"/>
          <w:lang w:val="cs-CZ"/>
        </w:rPr>
      </w:pPr>
      <w:r w:rsidRPr="00B24F10">
        <w:rPr>
          <w:rFonts w:ascii="Arial" w:hAnsi="Arial" w:cs="Arial"/>
          <w:lang w:val="cs-CZ"/>
        </w:rPr>
        <w:t xml:space="preserve">Víčka ošetřena pulsním </w:t>
      </w:r>
      <w:proofErr w:type="spellStart"/>
      <w:r w:rsidRPr="00B24F10">
        <w:rPr>
          <w:rFonts w:ascii="Arial" w:hAnsi="Arial" w:cs="Arial"/>
          <w:lang w:val="cs-CZ"/>
        </w:rPr>
        <w:t>UVc</w:t>
      </w:r>
      <w:proofErr w:type="spellEnd"/>
      <w:r w:rsidRPr="00B24F10">
        <w:rPr>
          <w:rFonts w:ascii="Arial" w:hAnsi="Arial" w:cs="Arial"/>
          <w:lang w:val="cs-CZ"/>
        </w:rPr>
        <w:t xml:space="preserve"> zářením</w:t>
      </w:r>
    </w:p>
    <w:p w14:paraId="63D5D8E3" w14:textId="2CCBFB39" w:rsidR="00AD75D1" w:rsidRPr="00B24F10" w:rsidRDefault="00AD75D1" w:rsidP="0074762C">
      <w:pPr>
        <w:pStyle w:val="Bezmezer"/>
        <w:numPr>
          <w:ilvl w:val="0"/>
          <w:numId w:val="18"/>
        </w:numPr>
        <w:jc w:val="both"/>
        <w:rPr>
          <w:rFonts w:ascii="Arial" w:hAnsi="Arial" w:cs="Arial"/>
          <w:lang w:val="cs-CZ"/>
        </w:rPr>
      </w:pPr>
      <w:r w:rsidRPr="00B24F10">
        <w:rPr>
          <w:rFonts w:ascii="Arial" w:hAnsi="Arial" w:cs="Arial"/>
          <w:lang w:val="cs-CZ"/>
        </w:rPr>
        <w:t>Bodové při</w:t>
      </w:r>
      <w:r w:rsidR="00BD3761" w:rsidRPr="00B24F10">
        <w:rPr>
          <w:rFonts w:ascii="Arial" w:hAnsi="Arial" w:cs="Arial"/>
          <w:lang w:val="cs-CZ"/>
        </w:rPr>
        <w:t>vaření víčka proti eliminaci změny polohy při pohybu linkou, bez deformace kelímku</w:t>
      </w:r>
      <w:r w:rsidR="00EC4912" w:rsidRPr="00B24F10">
        <w:rPr>
          <w:rFonts w:ascii="Arial" w:hAnsi="Arial" w:cs="Arial"/>
          <w:lang w:val="cs-CZ"/>
        </w:rPr>
        <w:t xml:space="preserve"> a bez deformace</w:t>
      </w:r>
      <w:r w:rsidR="00BD3761" w:rsidRPr="00B24F10">
        <w:rPr>
          <w:rFonts w:ascii="Arial" w:hAnsi="Arial" w:cs="Arial"/>
          <w:lang w:val="cs-CZ"/>
        </w:rPr>
        <w:t xml:space="preserve"> víčk</w:t>
      </w:r>
      <w:r w:rsidR="00FB516B" w:rsidRPr="00B24F10">
        <w:rPr>
          <w:rFonts w:ascii="Arial" w:hAnsi="Arial" w:cs="Arial"/>
          <w:lang w:val="cs-CZ"/>
        </w:rPr>
        <w:t>a</w:t>
      </w:r>
    </w:p>
    <w:p w14:paraId="1092DDD9" w14:textId="3DEB93E4" w:rsidR="00FB516B" w:rsidRPr="00B24F10" w:rsidRDefault="00FB516B" w:rsidP="0074762C">
      <w:pPr>
        <w:pStyle w:val="Bezmezer"/>
        <w:numPr>
          <w:ilvl w:val="0"/>
          <w:numId w:val="18"/>
        </w:numPr>
        <w:jc w:val="both"/>
        <w:rPr>
          <w:rFonts w:ascii="Arial" w:hAnsi="Arial" w:cs="Arial"/>
          <w:lang w:val="cs-CZ"/>
        </w:rPr>
      </w:pPr>
      <w:r w:rsidRPr="00B24F10">
        <w:rPr>
          <w:rFonts w:ascii="Arial" w:hAnsi="Arial" w:cs="Arial"/>
          <w:lang w:val="cs-CZ"/>
        </w:rPr>
        <w:t>Svaření univerzální svářecí hlavou pro hliníková i polypropylenová víčka</w:t>
      </w:r>
      <w:r w:rsidR="004B0761" w:rsidRPr="00B24F10">
        <w:rPr>
          <w:rFonts w:ascii="Arial" w:hAnsi="Arial" w:cs="Arial"/>
          <w:lang w:val="cs-CZ"/>
        </w:rPr>
        <w:t>, bez deformací a jiných nežádoucích změn na víčku</w:t>
      </w:r>
      <w:r w:rsidR="00EC4912" w:rsidRPr="00B24F10">
        <w:rPr>
          <w:rFonts w:ascii="Arial" w:hAnsi="Arial" w:cs="Arial"/>
          <w:lang w:val="cs-CZ"/>
        </w:rPr>
        <w:t xml:space="preserve"> (sežehnutí barvy, </w:t>
      </w:r>
      <w:r w:rsidR="00A15142" w:rsidRPr="00B24F10">
        <w:rPr>
          <w:rFonts w:ascii="Arial" w:hAnsi="Arial" w:cs="Arial"/>
          <w:lang w:val="cs-CZ"/>
        </w:rPr>
        <w:t>vytrhávání mezikruží atp., nesnadné strhávání víčka)</w:t>
      </w:r>
    </w:p>
    <w:p w14:paraId="25B13C17" w14:textId="5377F82B" w:rsidR="004B0761" w:rsidRPr="00B24F10" w:rsidRDefault="004B0761" w:rsidP="0074762C">
      <w:pPr>
        <w:pStyle w:val="Bezmezer"/>
        <w:numPr>
          <w:ilvl w:val="0"/>
          <w:numId w:val="18"/>
        </w:numPr>
        <w:jc w:val="both"/>
        <w:rPr>
          <w:rFonts w:ascii="Arial" w:hAnsi="Arial" w:cs="Arial"/>
          <w:lang w:val="cs-CZ"/>
        </w:rPr>
      </w:pPr>
      <w:r w:rsidRPr="00B24F10">
        <w:rPr>
          <w:rFonts w:ascii="Arial" w:hAnsi="Arial" w:cs="Arial"/>
          <w:lang w:val="cs-CZ"/>
        </w:rPr>
        <w:t>Teplota</w:t>
      </w:r>
      <w:r w:rsidR="0046346F" w:rsidRPr="00B24F10">
        <w:rPr>
          <w:rFonts w:ascii="Arial" w:hAnsi="Arial" w:cs="Arial"/>
          <w:lang w:val="cs-CZ"/>
        </w:rPr>
        <w:t xml:space="preserve"> svářecích hlav</w:t>
      </w:r>
      <w:r w:rsidRPr="00B24F10">
        <w:rPr>
          <w:rFonts w:ascii="Arial" w:hAnsi="Arial" w:cs="Arial"/>
          <w:lang w:val="cs-CZ"/>
        </w:rPr>
        <w:t xml:space="preserve"> stavitelná pro každou hlavu zvlášť (víceřadá linka)</w:t>
      </w:r>
    </w:p>
    <w:p w14:paraId="61A286C6" w14:textId="56F63DFE" w:rsidR="00E01717" w:rsidRPr="00B24F10" w:rsidRDefault="00E01717" w:rsidP="0023005D">
      <w:pPr>
        <w:pStyle w:val="Bezmezer"/>
        <w:numPr>
          <w:ilvl w:val="0"/>
          <w:numId w:val="18"/>
        </w:numPr>
        <w:jc w:val="both"/>
        <w:rPr>
          <w:rFonts w:ascii="Arial" w:hAnsi="Arial" w:cs="Arial"/>
          <w:lang w:val="cs-CZ"/>
        </w:rPr>
      </w:pPr>
      <w:r w:rsidRPr="00B24F10">
        <w:rPr>
          <w:rFonts w:ascii="Arial" w:hAnsi="Arial" w:cs="Arial"/>
          <w:lang w:val="cs-CZ"/>
        </w:rPr>
        <w:t xml:space="preserve">Stanice kontroly správnosti zavaření </w:t>
      </w:r>
      <w:r w:rsidR="0023005D" w:rsidRPr="00B24F10">
        <w:rPr>
          <w:rFonts w:ascii="Arial" w:hAnsi="Arial" w:cs="Arial"/>
          <w:lang w:val="cs-CZ"/>
        </w:rPr>
        <w:t xml:space="preserve">– pro zjištění drobných netěsností </w:t>
      </w:r>
      <w:r w:rsidR="00A72E9F" w:rsidRPr="00B24F10">
        <w:rPr>
          <w:rFonts w:ascii="Arial" w:hAnsi="Arial" w:cs="Arial"/>
          <w:lang w:val="cs-CZ"/>
        </w:rPr>
        <w:t>ve sváru s </w:t>
      </w:r>
      <w:r w:rsidR="001D1F26" w:rsidRPr="00B24F10">
        <w:rPr>
          <w:rFonts w:ascii="Arial" w:hAnsi="Arial" w:cs="Arial"/>
          <w:lang w:val="cs-CZ"/>
        </w:rPr>
        <w:t>účinností</w:t>
      </w:r>
      <w:r w:rsidR="00A72E9F" w:rsidRPr="00B24F10">
        <w:rPr>
          <w:rFonts w:ascii="Arial" w:hAnsi="Arial" w:cs="Arial"/>
          <w:lang w:val="cs-CZ"/>
        </w:rPr>
        <w:t xml:space="preserve"> vyšší než 99 %</w:t>
      </w:r>
      <w:r w:rsidRPr="00B24F10">
        <w:rPr>
          <w:rFonts w:ascii="Arial" w:hAnsi="Arial" w:cs="Arial"/>
          <w:lang w:val="cs-CZ"/>
        </w:rPr>
        <w:t xml:space="preserve"> </w:t>
      </w:r>
    </w:p>
    <w:p w14:paraId="69D9536D" w14:textId="68A878E3" w:rsidR="00E01717" w:rsidRPr="00B24F10" w:rsidRDefault="00E01717" w:rsidP="00E01717">
      <w:pPr>
        <w:pStyle w:val="Bezmezer"/>
        <w:numPr>
          <w:ilvl w:val="0"/>
          <w:numId w:val="18"/>
        </w:numPr>
        <w:jc w:val="both"/>
        <w:rPr>
          <w:rFonts w:ascii="Arial" w:hAnsi="Arial" w:cs="Arial"/>
          <w:lang w:val="cs-CZ"/>
        </w:rPr>
      </w:pPr>
      <w:r w:rsidRPr="00B24F10">
        <w:rPr>
          <w:rFonts w:ascii="Arial" w:hAnsi="Arial" w:cs="Arial"/>
          <w:lang w:val="cs-CZ"/>
        </w:rPr>
        <w:lastRenderedPageBreak/>
        <w:t>Rozřazující parametry</w:t>
      </w:r>
      <w:r w:rsidR="00C06EDB" w:rsidRPr="00B24F10">
        <w:rPr>
          <w:rFonts w:ascii="Arial" w:hAnsi="Arial" w:cs="Arial"/>
          <w:lang w:val="cs-CZ"/>
        </w:rPr>
        <w:t xml:space="preserve"> ze stanice kontroly těsnosti</w:t>
      </w:r>
      <w:r w:rsidRPr="00B24F10">
        <w:rPr>
          <w:rFonts w:ascii="Arial" w:hAnsi="Arial" w:cs="Arial"/>
          <w:lang w:val="cs-CZ"/>
        </w:rPr>
        <w:t xml:space="preserve"> nastavitelné pro každou dráhu zvlášť (víceřadá linka)</w:t>
      </w:r>
    </w:p>
    <w:p w14:paraId="53E741EF" w14:textId="4BA23BF6" w:rsidR="00E01717" w:rsidRPr="00B24F10" w:rsidRDefault="009F25E9" w:rsidP="0074762C">
      <w:pPr>
        <w:pStyle w:val="Bezmezer"/>
        <w:numPr>
          <w:ilvl w:val="0"/>
          <w:numId w:val="18"/>
        </w:numPr>
        <w:jc w:val="both"/>
        <w:rPr>
          <w:rFonts w:ascii="Arial" w:hAnsi="Arial" w:cs="Arial"/>
          <w:lang w:val="cs-CZ"/>
        </w:rPr>
      </w:pPr>
      <w:r w:rsidRPr="00B24F10">
        <w:rPr>
          <w:rFonts w:ascii="Arial" w:hAnsi="Arial" w:cs="Arial"/>
          <w:lang w:val="cs-CZ"/>
        </w:rPr>
        <w:t>Popisovací stanice – dvou řádkový popis (datume</w:t>
      </w:r>
      <w:r w:rsidR="002B1B33" w:rsidRPr="00B24F10">
        <w:rPr>
          <w:rFonts w:ascii="Arial" w:hAnsi="Arial" w:cs="Arial"/>
          <w:lang w:val="cs-CZ"/>
        </w:rPr>
        <w:t>m, šarží), nevyhovující kus bez popisu</w:t>
      </w:r>
    </w:p>
    <w:p w14:paraId="0A0CB321" w14:textId="64531B39" w:rsidR="002B1B33" w:rsidRPr="00B24F10" w:rsidRDefault="002B1B33" w:rsidP="0074762C">
      <w:pPr>
        <w:pStyle w:val="Bezmezer"/>
        <w:numPr>
          <w:ilvl w:val="0"/>
          <w:numId w:val="18"/>
        </w:numPr>
        <w:jc w:val="both"/>
        <w:rPr>
          <w:rFonts w:ascii="Arial" w:hAnsi="Arial" w:cs="Arial"/>
          <w:lang w:val="cs-CZ"/>
        </w:rPr>
      </w:pPr>
      <w:r w:rsidRPr="00B24F10">
        <w:rPr>
          <w:rFonts w:ascii="Arial" w:hAnsi="Arial" w:cs="Arial"/>
          <w:lang w:val="cs-CZ"/>
        </w:rPr>
        <w:t xml:space="preserve">Celý prostor od založení kelímku po vložení </w:t>
      </w:r>
      <w:r w:rsidR="007615FD" w:rsidRPr="00B24F10">
        <w:rPr>
          <w:rFonts w:ascii="Arial" w:hAnsi="Arial" w:cs="Arial"/>
          <w:lang w:val="cs-CZ"/>
        </w:rPr>
        <w:t>do pásu po zavaření kelímku musí být pod přetlakem sterilního vz</w:t>
      </w:r>
      <w:r w:rsidR="003214AD" w:rsidRPr="00B24F10">
        <w:rPr>
          <w:rFonts w:ascii="Arial" w:hAnsi="Arial" w:cs="Arial"/>
          <w:lang w:val="cs-CZ"/>
        </w:rPr>
        <w:t>d</w:t>
      </w:r>
      <w:r w:rsidR="007615FD" w:rsidRPr="00B24F10">
        <w:rPr>
          <w:rFonts w:ascii="Arial" w:hAnsi="Arial" w:cs="Arial"/>
          <w:lang w:val="cs-CZ"/>
        </w:rPr>
        <w:t>uchu</w:t>
      </w:r>
      <w:r w:rsidR="003214AD" w:rsidRPr="00B24F10">
        <w:rPr>
          <w:rFonts w:ascii="Arial" w:hAnsi="Arial" w:cs="Arial"/>
          <w:lang w:val="cs-CZ"/>
        </w:rPr>
        <w:t xml:space="preserve"> z laminární kabiny</w:t>
      </w:r>
    </w:p>
    <w:p w14:paraId="640B123C" w14:textId="689E24F9" w:rsidR="003214AD" w:rsidRPr="00B24F10" w:rsidRDefault="003214AD" w:rsidP="0074762C">
      <w:pPr>
        <w:pStyle w:val="Bezmezer"/>
        <w:numPr>
          <w:ilvl w:val="0"/>
          <w:numId w:val="18"/>
        </w:numPr>
        <w:jc w:val="both"/>
        <w:rPr>
          <w:rFonts w:ascii="Arial" w:hAnsi="Arial" w:cs="Arial"/>
          <w:lang w:val="cs-CZ"/>
        </w:rPr>
      </w:pPr>
      <w:r w:rsidRPr="00B24F10">
        <w:rPr>
          <w:rFonts w:ascii="Arial" w:hAnsi="Arial" w:cs="Arial"/>
          <w:lang w:val="cs-CZ"/>
        </w:rPr>
        <w:t xml:space="preserve">UV stanice musí být vybaveny odtahem </w:t>
      </w:r>
      <w:r w:rsidR="00CC6194" w:rsidRPr="00B24F10">
        <w:rPr>
          <w:rFonts w:ascii="Arial" w:hAnsi="Arial" w:cs="Arial"/>
          <w:lang w:val="cs-CZ"/>
        </w:rPr>
        <w:t>zplodin</w:t>
      </w:r>
      <w:r w:rsidRPr="00B24F10">
        <w:rPr>
          <w:rFonts w:ascii="Arial" w:hAnsi="Arial" w:cs="Arial"/>
          <w:lang w:val="cs-CZ"/>
        </w:rPr>
        <w:t xml:space="preserve"> </w:t>
      </w:r>
      <w:r w:rsidR="00CC6194" w:rsidRPr="00B24F10">
        <w:rPr>
          <w:rFonts w:ascii="Arial" w:hAnsi="Arial" w:cs="Arial"/>
          <w:lang w:val="cs-CZ"/>
        </w:rPr>
        <w:t>vně výrobní haly</w:t>
      </w:r>
    </w:p>
    <w:p w14:paraId="320BFB99" w14:textId="1560D439" w:rsidR="00CC6194" w:rsidRPr="00B24F10" w:rsidRDefault="00CC6194" w:rsidP="0074762C">
      <w:pPr>
        <w:pStyle w:val="Bezmezer"/>
        <w:numPr>
          <w:ilvl w:val="0"/>
          <w:numId w:val="18"/>
        </w:numPr>
        <w:jc w:val="both"/>
        <w:rPr>
          <w:rFonts w:ascii="Arial" w:hAnsi="Arial" w:cs="Arial"/>
          <w:lang w:val="cs-CZ"/>
        </w:rPr>
      </w:pPr>
      <w:r w:rsidRPr="00B24F10">
        <w:rPr>
          <w:rFonts w:ascii="Arial" w:hAnsi="Arial" w:cs="Arial"/>
          <w:lang w:val="cs-CZ"/>
        </w:rPr>
        <w:t xml:space="preserve">UV stanice nesmějí mít vysokou teplotu (pod </w:t>
      </w:r>
      <w:proofErr w:type="gramStart"/>
      <w:r w:rsidRPr="00B24F10">
        <w:rPr>
          <w:rFonts w:ascii="Arial" w:hAnsi="Arial" w:cs="Arial"/>
          <w:lang w:val="cs-CZ"/>
        </w:rPr>
        <w:t>70°C</w:t>
      </w:r>
      <w:proofErr w:type="gramEnd"/>
      <w:r w:rsidRPr="00B24F10">
        <w:rPr>
          <w:rFonts w:ascii="Arial" w:hAnsi="Arial" w:cs="Arial"/>
          <w:lang w:val="cs-CZ"/>
        </w:rPr>
        <w:t xml:space="preserve"> pro eliminaci deformací PP víček)</w:t>
      </w:r>
    </w:p>
    <w:p w14:paraId="391D8631" w14:textId="56E1D513" w:rsidR="0074762C" w:rsidRPr="00B24F10" w:rsidRDefault="0074762C" w:rsidP="0074762C">
      <w:pPr>
        <w:pStyle w:val="Bezmezer"/>
        <w:numPr>
          <w:ilvl w:val="0"/>
          <w:numId w:val="18"/>
        </w:numPr>
        <w:jc w:val="both"/>
        <w:rPr>
          <w:rFonts w:ascii="Arial" w:hAnsi="Arial" w:cs="Arial"/>
          <w:lang w:val="cs-CZ"/>
        </w:rPr>
      </w:pPr>
      <w:r w:rsidRPr="00B24F10">
        <w:rPr>
          <w:rFonts w:ascii="Arial" w:hAnsi="Arial" w:cs="Arial"/>
          <w:lang w:val="cs-CZ"/>
        </w:rPr>
        <w:t>Maximální hlučnost v</w:t>
      </w:r>
      <w:r w:rsidR="00507C7A" w:rsidRPr="00B24F10">
        <w:rPr>
          <w:rFonts w:ascii="Arial" w:hAnsi="Arial" w:cs="Arial"/>
          <w:lang w:val="cs-CZ"/>
        </w:rPr>
        <w:t xml:space="preserve"> prostoru místa nejčastějšího výskytu obsluhy stroje </w:t>
      </w:r>
      <w:r w:rsidRPr="00B24F10">
        <w:rPr>
          <w:rFonts w:ascii="Arial" w:hAnsi="Arial" w:cs="Arial"/>
          <w:lang w:val="cs-CZ"/>
        </w:rPr>
        <w:t>pod 73 dB, případné vakuové vývěvy</w:t>
      </w:r>
      <w:r w:rsidR="00CC6194" w:rsidRPr="00B24F10">
        <w:rPr>
          <w:rFonts w:ascii="Arial" w:hAnsi="Arial" w:cs="Arial"/>
          <w:lang w:val="cs-CZ"/>
        </w:rPr>
        <w:t>, ventilátory</w:t>
      </w:r>
      <w:r w:rsidRPr="00B24F10">
        <w:rPr>
          <w:rFonts w:ascii="Arial" w:hAnsi="Arial" w:cs="Arial"/>
          <w:lang w:val="cs-CZ"/>
        </w:rPr>
        <w:t xml:space="preserve"> musí být umístěny v sousedním prostoru </w:t>
      </w:r>
      <w:r w:rsidR="00F340A4" w:rsidRPr="00B24F10">
        <w:rPr>
          <w:rFonts w:ascii="Arial" w:hAnsi="Arial" w:cs="Arial"/>
          <w:lang w:val="cs-CZ"/>
        </w:rPr>
        <w:t>na</w:t>
      </w:r>
      <w:r w:rsidR="00507C7A" w:rsidRPr="00B24F10">
        <w:rPr>
          <w:rFonts w:ascii="Arial" w:hAnsi="Arial" w:cs="Arial"/>
          <w:lang w:val="cs-CZ"/>
        </w:rPr>
        <w:t xml:space="preserve"> severní či západní straně objektu </w:t>
      </w:r>
      <w:r w:rsidRPr="00B24F10">
        <w:rPr>
          <w:rFonts w:ascii="Arial" w:hAnsi="Arial" w:cs="Arial"/>
          <w:lang w:val="cs-CZ"/>
        </w:rPr>
        <w:t xml:space="preserve">(je nutné počítat s delším vedením, případně odhlučňující prvky, </w:t>
      </w:r>
      <w:proofErr w:type="spellStart"/>
      <w:r w:rsidRPr="00B24F10">
        <w:rPr>
          <w:rFonts w:ascii="Arial" w:hAnsi="Arial" w:cs="Arial"/>
          <w:lang w:val="cs-CZ"/>
        </w:rPr>
        <w:t>silentbloky</w:t>
      </w:r>
      <w:proofErr w:type="spellEnd"/>
      <w:r w:rsidRPr="00B24F10">
        <w:rPr>
          <w:rFonts w:ascii="Arial" w:hAnsi="Arial" w:cs="Arial"/>
          <w:lang w:val="cs-CZ"/>
        </w:rPr>
        <w:t>, antivibrační rohože…)</w:t>
      </w:r>
    </w:p>
    <w:p w14:paraId="3CB1EB1B" w14:textId="1EF5ABFB" w:rsidR="0074762C" w:rsidRPr="00B24F10" w:rsidRDefault="0074762C" w:rsidP="0074762C">
      <w:pPr>
        <w:pStyle w:val="Odstavecseseznamem"/>
        <w:numPr>
          <w:ilvl w:val="0"/>
          <w:numId w:val="18"/>
        </w:numPr>
        <w:ind w:left="435"/>
        <w:rPr>
          <w:rFonts w:ascii="Arial" w:hAnsi="Arial" w:cs="Arial"/>
          <w:lang w:val="cs-CZ"/>
        </w:rPr>
      </w:pPr>
      <w:r w:rsidRPr="00B24F10">
        <w:rPr>
          <w:rFonts w:ascii="Arial" w:hAnsi="Arial" w:cs="Arial"/>
          <w:lang w:val="cs-CZ"/>
        </w:rPr>
        <w:t xml:space="preserve">Provedení funkčních stanic, dopravníků i oplocení musí být ze silnostěnného materiálu </w:t>
      </w:r>
      <w:r w:rsidR="00F340A4" w:rsidRPr="00B24F10">
        <w:rPr>
          <w:rFonts w:ascii="Arial" w:hAnsi="Arial" w:cs="Arial"/>
          <w:lang w:val="cs-CZ"/>
        </w:rPr>
        <w:t xml:space="preserve">o síle </w:t>
      </w:r>
      <w:r w:rsidRPr="00B24F10">
        <w:rPr>
          <w:rFonts w:ascii="Arial" w:hAnsi="Arial" w:cs="Arial"/>
          <w:lang w:val="cs-CZ"/>
        </w:rPr>
        <w:t>minimálně 3 mm; včetně drátěných výplní, nerez DIN 1.4301, min. 3 mm (průměr drátu).  Celé zařízení musí být omyvatelné proudem vody s odpovídajícím krytím</w:t>
      </w:r>
      <w:r w:rsidR="00952E46" w:rsidRPr="00B24F10">
        <w:rPr>
          <w:rFonts w:ascii="Arial" w:hAnsi="Arial" w:cs="Arial"/>
          <w:lang w:val="cs-CZ"/>
        </w:rPr>
        <w:t xml:space="preserve"> IP.</w:t>
      </w:r>
    </w:p>
    <w:p w14:paraId="10953477" w14:textId="60CE9466" w:rsidR="0074762C" w:rsidRPr="00B24F10" w:rsidRDefault="0074762C" w:rsidP="0074762C">
      <w:pPr>
        <w:pStyle w:val="Odstavecseseznamem"/>
        <w:numPr>
          <w:ilvl w:val="0"/>
          <w:numId w:val="18"/>
        </w:numPr>
        <w:ind w:left="435"/>
        <w:rPr>
          <w:rFonts w:ascii="Arial" w:hAnsi="Arial" w:cs="Arial"/>
          <w:lang w:val="cs-CZ"/>
        </w:rPr>
      </w:pPr>
      <w:r w:rsidRPr="00B24F10">
        <w:rPr>
          <w:rFonts w:ascii="Arial" w:hAnsi="Arial" w:cs="Arial"/>
          <w:lang w:val="cs-CZ"/>
        </w:rPr>
        <w:t xml:space="preserve">Provedení </w:t>
      </w:r>
      <w:r w:rsidR="00CC6194" w:rsidRPr="00B24F10">
        <w:rPr>
          <w:rFonts w:ascii="Arial" w:hAnsi="Arial" w:cs="Arial"/>
          <w:lang w:val="cs-CZ"/>
        </w:rPr>
        <w:t>konstrukčních</w:t>
      </w:r>
      <w:r w:rsidRPr="00B24F10">
        <w:rPr>
          <w:rFonts w:ascii="Arial" w:hAnsi="Arial" w:cs="Arial"/>
          <w:lang w:val="cs-CZ"/>
        </w:rPr>
        <w:t xml:space="preserve"> prvků</w:t>
      </w:r>
      <w:r w:rsidR="00CC6194" w:rsidRPr="00B24F10">
        <w:rPr>
          <w:rFonts w:ascii="Arial" w:hAnsi="Arial" w:cs="Arial"/>
          <w:lang w:val="cs-CZ"/>
        </w:rPr>
        <w:t xml:space="preserve"> </w:t>
      </w:r>
      <w:r w:rsidRPr="00B24F10">
        <w:rPr>
          <w:rFonts w:ascii="Arial" w:hAnsi="Arial" w:cs="Arial"/>
          <w:lang w:val="cs-CZ"/>
        </w:rPr>
        <w:t>musí být z nerezové oceli</w:t>
      </w:r>
      <w:r w:rsidR="006147EF" w:rsidRPr="00B24F10">
        <w:rPr>
          <w:rFonts w:ascii="Arial" w:hAnsi="Arial" w:cs="Arial"/>
          <w:lang w:val="cs-CZ"/>
        </w:rPr>
        <w:t>.</w:t>
      </w:r>
    </w:p>
    <w:p w14:paraId="470A81E9" w14:textId="1E813588" w:rsidR="0074762C" w:rsidRPr="00B24F10" w:rsidRDefault="00CC6194" w:rsidP="0074762C">
      <w:pPr>
        <w:pStyle w:val="Odstavecseseznamem"/>
        <w:numPr>
          <w:ilvl w:val="0"/>
          <w:numId w:val="18"/>
        </w:numPr>
        <w:ind w:left="435"/>
        <w:rPr>
          <w:rFonts w:ascii="Arial" w:hAnsi="Arial" w:cs="Arial"/>
          <w:lang w:val="cs-CZ"/>
        </w:rPr>
      </w:pPr>
      <w:r w:rsidRPr="00B24F10">
        <w:rPr>
          <w:rFonts w:ascii="Arial" w:hAnsi="Arial" w:cs="Arial"/>
          <w:lang w:val="cs-CZ"/>
        </w:rPr>
        <w:t>Konstrukce</w:t>
      </w:r>
      <w:r w:rsidR="0074762C" w:rsidRPr="00B24F10">
        <w:rPr>
          <w:rFonts w:ascii="Arial" w:hAnsi="Arial" w:cs="Arial"/>
          <w:lang w:val="cs-CZ"/>
        </w:rPr>
        <w:t xml:space="preserve"> musí být vyroben</w:t>
      </w:r>
      <w:r w:rsidRPr="00B24F10">
        <w:rPr>
          <w:rFonts w:ascii="Arial" w:hAnsi="Arial" w:cs="Arial"/>
          <w:lang w:val="cs-CZ"/>
        </w:rPr>
        <w:t>a</w:t>
      </w:r>
      <w:r w:rsidR="0074762C" w:rsidRPr="00B24F10">
        <w:rPr>
          <w:rFonts w:ascii="Arial" w:hAnsi="Arial" w:cs="Arial"/>
          <w:lang w:val="cs-CZ"/>
        </w:rPr>
        <w:t xml:space="preserve"> z uzavřených nerezových profilů tak, aby plnily požadavky hygienických norem a norem specifických pro prostředí výroby potravin (snadno omyvatelné, bez dutin zadržujících stékající </w:t>
      </w:r>
      <w:proofErr w:type="gramStart"/>
      <w:r w:rsidR="0074762C" w:rsidRPr="00B24F10">
        <w:rPr>
          <w:rFonts w:ascii="Arial" w:hAnsi="Arial" w:cs="Arial"/>
          <w:lang w:val="cs-CZ"/>
        </w:rPr>
        <w:t>vodu,…</w:t>
      </w:r>
      <w:proofErr w:type="gramEnd"/>
      <w:r w:rsidR="0074762C" w:rsidRPr="00B24F10">
        <w:rPr>
          <w:rFonts w:ascii="Arial" w:hAnsi="Arial" w:cs="Arial"/>
          <w:lang w:val="cs-CZ"/>
        </w:rPr>
        <w:t>.)</w:t>
      </w:r>
    </w:p>
    <w:p w14:paraId="7926A8D3" w14:textId="77777777" w:rsidR="0074762C" w:rsidRPr="00B24F10" w:rsidRDefault="0074762C" w:rsidP="0074762C">
      <w:pPr>
        <w:pStyle w:val="Odstavecseseznamem"/>
        <w:numPr>
          <w:ilvl w:val="0"/>
          <w:numId w:val="18"/>
        </w:numPr>
        <w:rPr>
          <w:rFonts w:ascii="Arial" w:hAnsi="Arial" w:cs="Arial"/>
          <w:lang w:val="cs-CZ"/>
        </w:rPr>
      </w:pPr>
      <w:r w:rsidRPr="00B24F10">
        <w:rPr>
          <w:rFonts w:ascii="Arial" w:hAnsi="Arial" w:cs="Arial"/>
          <w:lang w:val="cs-CZ"/>
        </w:rPr>
        <w:t>Rozvaděče zařízení musí být z nerezové oceli</w:t>
      </w:r>
    </w:p>
    <w:p w14:paraId="5B27970B" w14:textId="77777777" w:rsidR="0074762C" w:rsidRPr="00B24F10" w:rsidRDefault="0074762C" w:rsidP="0074762C">
      <w:pPr>
        <w:pStyle w:val="Odstavecseseznamem"/>
        <w:numPr>
          <w:ilvl w:val="0"/>
          <w:numId w:val="18"/>
        </w:numPr>
        <w:rPr>
          <w:rFonts w:ascii="Arial" w:hAnsi="Arial" w:cs="Arial"/>
          <w:lang w:val="cs-CZ"/>
        </w:rPr>
      </w:pPr>
      <w:r w:rsidRPr="00B24F10">
        <w:rPr>
          <w:rFonts w:ascii="Arial" w:hAnsi="Arial" w:cs="Arial"/>
          <w:lang w:val="cs-CZ"/>
        </w:rPr>
        <w:t>Ložiska dopravníků musí být z nerezové oceli</w:t>
      </w:r>
    </w:p>
    <w:p w14:paraId="7EA3E693" w14:textId="024EC0CC" w:rsidR="0074762C" w:rsidRPr="00B24F10" w:rsidRDefault="0074762C" w:rsidP="00CC6194">
      <w:pPr>
        <w:pStyle w:val="Odstavecseseznamem"/>
        <w:numPr>
          <w:ilvl w:val="0"/>
          <w:numId w:val="18"/>
        </w:numPr>
        <w:rPr>
          <w:rFonts w:ascii="Arial" w:hAnsi="Arial" w:cs="Arial"/>
          <w:lang w:val="cs-CZ"/>
        </w:rPr>
      </w:pPr>
      <w:r w:rsidRPr="00B24F10">
        <w:rPr>
          <w:rFonts w:ascii="Arial" w:hAnsi="Arial" w:cs="Arial"/>
          <w:lang w:val="cs-CZ"/>
        </w:rPr>
        <w:t>Lineární osy musí být z nerezové oceli</w:t>
      </w:r>
    </w:p>
    <w:p w14:paraId="1796054A" w14:textId="052ABA71" w:rsidR="00CC6194" w:rsidRPr="00B24F10" w:rsidRDefault="008A681D" w:rsidP="00CC6194">
      <w:pPr>
        <w:pStyle w:val="Odstavecseseznamem"/>
        <w:numPr>
          <w:ilvl w:val="0"/>
          <w:numId w:val="18"/>
        </w:numPr>
        <w:rPr>
          <w:rFonts w:ascii="Arial" w:hAnsi="Arial" w:cs="Arial"/>
          <w:lang w:val="cs-CZ"/>
        </w:rPr>
      </w:pPr>
      <w:r w:rsidRPr="00B24F10">
        <w:rPr>
          <w:rFonts w:ascii="Arial" w:hAnsi="Arial" w:cs="Arial"/>
          <w:lang w:val="cs-CZ"/>
        </w:rPr>
        <w:t xml:space="preserve">Řetěz hlavního pohonu musí </w:t>
      </w:r>
      <w:r w:rsidR="008D5716" w:rsidRPr="00B24F10">
        <w:rPr>
          <w:rFonts w:ascii="Arial" w:hAnsi="Arial" w:cs="Arial"/>
          <w:lang w:val="cs-CZ"/>
        </w:rPr>
        <w:t xml:space="preserve">být automaticky mazán centrálním mazáním v nastavitelném </w:t>
      </w:r>
      <w:r w:rsidR="007C41FF" w:rsidRPr="00B24F10">
        <w:rPr>
          <w:rFonts w:ascii="Arial" w:hAnsi="Arial" w:cs="Arial"/>
          <w:lang w:val="cs-CZ"/>
        </w:rPr>
        <w:t>režimu</w:t>
      </w:r>
    </w:p>
    <w:p w14:paraId="3BE2E44D" w14:textId="43AB8679" w:rsidR="007C41FF" w:rsidRPr="00B24F10" w:rsidRDefault="007C41FF" w:rsidP="00CC6194">
      <w:pPr>
        <w:pStyle w:val="Odstavecseseznamem"/>
        <w:numPr>
          <w:ilvl w:val="0"/>
          <w:numId w:val="18"/>
        </w:numPr>
        <w:rPr>
          <w:rFonts w:ascii="Arial" w:hAnsi="Arial" w:cs="Arial"/>
          <w:lang w:val="cs-CZ"/>
        </w:rPr>
      </w:pPr>
      <w:r w:rsidRPr="00B24F10">
        <w:rPr>
          <w:rFonts w:ascii="Arial" w:hAnsi="Arial" w:cs="Arial"/>
          <w:lang w:val="cs-CZ"/>
        </w:rPr>
        <w:t xml:space="preserve">Hlavní dopravník musí být možné kontinuálně mýt </w:t>
      </w:r>
      <w:r w:rsidR="00DE6E2D" w:rsidRPr="00B24F10">
        <w:rPr>
          <w:rFonts w:ascii="Arial" w:hAnsi="Arial" w:cs="Arial"/>
          <w:lang w:val="cs-CZ"/>
        </w:rPr>
        <w:t>v průběhu</w:t>
      </w:r>
      <w:r w:rsidR="00565D49" w:rsidRPr="00B24F10">
        <w:rPr>
          <w:rFonts w:ascii="Arial" w:hAnsi="Arial" w:cs="Arial"/>
          <w:lang w:val="cs-CZ"/>
        </w:rPr>
        <w:t xml:space="preserve"> výroby</w:t>
      </w:r>
      <w:r w:rsidR="00DE6E2D" w:rsidRPr="00B24F10">
        <w:rPr>
          <w:rFonts w:ascii="Arial" w:hAnsi="Arial" w:cs="Arial"/>
          <w:lang w:val="cs-CZ"/>
        </w:rPr>
        <w:t xml:space="preserve"> s možností nastavení intervalů mytí</w:t>
      </w:r>
    </w:p>
    <w:p w14:paraId="7A05908B" w14:textId="724A03E8" w:rsidR="009B25F4" w:rsidRPr="00B24F10" w:rsidRDefault="009B25F4" w:rsidP="009B25F4">
      <w:pPr>
        <w:pStyle w:val="Odstavecseseznamem"/>
        <w:numPr>
          <w:ilvl w:val="0"/>
          <w:numId w:val="18"/>
        </w:numPr>
        <w:rPr>
          <w:rFonts w:ascii="Arial" w:hAnsi="Arial" w:cs="Arial"/>
          <w:lang w:val="cs-CZ"/>
        </w:rPr>
      </w:pPr>
      <w:r w:rsidRPr="00B24F10">
        <w:rPr>
          <w:rFonts w:ascii="Arial" w:hAnsi="Arial" w:cs="Arial"/>
          <w:lang w:val="cs-CZ"/>
        </w:rPr>
        <w:t>Zároveň hlavní dopravník musí být možné kontinuálně sušit</w:t>
      </w:r>
      <w:r w:rsidR="00715C36" w:rsidRPr="00B24F10">
        <w:rPr>
          <w:rFonts w:ascii="Arial" w:hAnsi="Arial" w:cs="Arial"/>
          <w:lang w:val="cs-CZ"/>
        </w:rPr>
        <w:t xml:space="preserve"> </w:t>
      </w:r>
      <w:r w:rsidRPr="00B24F10">
        <w:rPr>
          <w:rFonts w:ascii="Arial" w:hAnsi="Arial" w:cs="Arial"/>
          <w:lang w:val="cs-CZ"/>
        </w:rPr>
        <w:t>během výroby</w:t>
      </w:r>
      <w:r w:rsidR="00715C36" w:rsidRPr="00B24F10">
        <w:rPr>
          <w:rFonts w:ascii="Arial" w:hAnsi="Arial" w:cs="Arial"/>
          <w:lang w:val="cs-CZ"/>
        </w:rPr>
        <w:t xml:space="preserve">, hlavní pás </w:t>
      </w:r>
      <w:proofErr w:type="spellStart"/>
      <w:r w:rsidR="00715C36" w:rsidRPr="00B24F10">
        <w:rPr>
          <w:rFonts w:ascii="Arial" w:hAnsi="Arial" w:cs="Arial"/>
          <w:lang w:val="cs-CZ"/>
        </w:rPr>
        <w:t>musít</w:t>
      </w:r>
      <w:proofErr w:type="spellEnd"/>
      <w:r w:rsidR="00715C36" w:rsidRPr="00B24F10">
        <w:rPr>
          <w:rFonts w:ascii="Arial" w:hAnsi="Arial" w:cs="Arial"/>
          <w:lang w:val="cs-CZ"/>
        </w:rPr>
        <w:t xml:space="preserve"> být během výroby suchý (důvod – např. </w:t>
      </w:r>
      <w:r w:rsidRPr="00B24F10">
        <w:rPr>
          <w:rFonts w:ascii="Arial" w:hAnsi="Arial" w:cs="Arial"/>
          <w:lang w:val="cs-CZ"/>
        </w:rPr>
        <w:t>papírové kelímky)</w:t>
      </w:r>
      <w:r w:rsidR="00244F18" w:rsidRPr="00B24F10">
        <w:rPr>
          <w:rFonts w:ascii="Arial" w:hAnsi="Arial" w:cs="Arial"/>
          <w:lang w:val="cs-CZ"/>
        </w:rPr>
        <w:t xml:space="preserve">, </w:t>
      </w:r>
      <w:r w:rsidR="00715C36" w:rsidRPr="00B24F10">
        <w:rPr>
          <w:rFonts w:ascii="Arial" w:hAnsi="Arial" w:cs="Arial"/>
          <w:lang w:val="cs-CZ"/>
        </w:rPr>
        <w:t xml:space="preserve">a zároveň </w:t>
      </w:r>
      <w:r w:rsidR="001D1F26" w:rsidRPr="00B24F10">
        <w:rPr>
          <w:rFonts w:ascii="Arial" w:hAnsi="Arial" w:cs="Arial"/>
          <w:lang w:val="cs-CZ"/>
        </w:rPr>
        <w:t>bez zvýšení mikrobiálního rizika pro produkt</w:t>
      </w:r>
      <w:r w:rsidR="009E1669" w:rsidRPr="00B24F10">
        <w:rPr>
          <w:rFonts w:ascii="Arial" w:hAnsi="Arial" w:cs="Arial"/>
          <w:lang w:val="cs-CZ"/>
        </w:rPr>
        <w:t xml:space="preserve"> vlivem tryskající </w:t>
      </w:r>
      <w:proofErr w:type="gramStart"/>
      <w:r w:rsidR="009E1669" w:rsidRPr="00B24F10">
        <w:rPr>
          <w:rFonts w:ascii="Arial" w:hAnsi="Arial" w:cs="Arial"/>
          <w:lang w:val="cs-CZ"/>
        </w:rPr>
        <w:t>vody  a</w:t>
      </w:r>
      <w:proofErr w:type="gramEnd"/>
      <w:r w:rsidR="009E1669" w:rsidRPr="00B24F10">
        <w:rPr>
          <w:rFonts w:ascii="Arial" w:hAnsi="Arial" w:cs="Arial"/>
          <w:lang w:val="cs-CZ"/>
        </w:rPr>
        <w:t xml:space="preserve"> sušícího vzduch</w:t>
      </w:r>
    </w:p>
    <w:p w14:paraId="2116EA80" w14:textId="110E5613" w:rsidR="009B25F4" w:rsidRPr="00B24F10" w:rsidRDefault="00C11166" w:rsidP="00CC6194">
      <w:pPr>
        <w:pStyle w:val="Odstavecseseznamem"/>
        <w:numPr>
          <w:ilvl w:val="0"/>
          <w:numId w:val="18"/>
        </w:numPr>
        <w:rPr>
          <w:rFonts w:ascii="Arial" w:hAnsi="Arial" w:cs="Arial"/>
          <w:lang w:val="cs-CZ"/>
        </w:rPr>
      </w:pPr>
      <w:r w:rsidRPr="00B24F10">
        <w:rPr>
          <w:rFonts w:ascii="Arial" w:hAnsi="Arial" w:cs="Arial"/>
          <w:lang w:val="cs-CZ"/>
        </w:rPr>
        <w:t xml:space="preserve">Nastavitelné sanitační programy pro proplachy, CIP, </w:t>
      </w:r>
      <w:r w:rsidR="00D82244" w:rsidRPr="00B24F10">
        <w:rPr>
          <w:rFonts w:ascii="Arial" w:hAnsi="Arial" w:cs="Arial"/>
          <w:lang w:val="cs-CZ"/>
        </w:rPr>
        <w:t xml:space="preserve">roztoky kyselin, hydroxidu, desinfekce, </w:t>
      </w:r>
      <w:r w:rsidR="009E1669" w:rsidRPr="00B24F10">
        <w:rPr>
          <w:rFonts w:ascii="Arial" w:hAnsi="Arial" w:cs="Arial"/>
          <w:lang w:val="cs-CZ"/>
        </w:rPr>
        <w:t>s</w:t>
      </w:r>
      <w:r w:rsidR="009D0B95" w:rsidRPr="00B24F10">
        <w:rPr>
          <w:rFonts w:ascii="Arial" w:hAnsi="Arial" w:cs="Arial"/>
          <w:lang w:val="cs-CZ"/>
        </w:rPr>
        <w:t>tečení</w:t>
      </w:r>
      <w:r w:rsidR="009E1669" w:rsidRPr="00B24F10">
        <w:rPr>
          <w:rFonts w:ascii="Arial" w:hAnsi="Arial" w:cs="Arial"/>
          <w:lang w:val="cs-CZ"/>
        </w:rPr>
        <w:t xml:space="preserve"> vody</w:t>
      </w:r>
      <w:r w:rsidR="00D84136" w:rsidRPr="00B24F10">
        <w:rPr>
          <w:rFonts w:ascii="Arial" w:hAnsi="Arial" w:cs="Arial"/>
          <w:lang w:val="cs-CZ"/>
        </w:rPr>
        <w:t xml:space="preserve">. Sanitace </w:t>
      </w:r>
      <w:r w:rsidR="009D0B95" w:rsidRPr="00B24F10">
        <w:rPr>
          <w:rFonts w:ascii="Arial" w:hAnsi="Arial" w:cs="Arial"/>
          <w:lang w:val="cs-CZ"/>
        </w:rPr>
        <w:t>musí být řešen</w:t>
      </w:r>
      <w:r w:rsidR="00B95186" w:rsidRPr="00B24F10">
        <w:rPr>
          <w:rFonts w:ascii="Arial" w:hAnsi="Arial" w:cs="Arial"/>
          <w:lang w:val="cs-CZ"/>
        </w:rPr>
        <w:t>a</w:t>
      </w:r>
      <w:r w:rsidR="009D0B95" w:rsidRPr="00B24F10">
        <w:rPr>
          <w:rFonts w:ascii="Arial" w:hAnsi="Arial" w:cs="Arial"/>
          <w:lang w:val="cs-CZ"/>
        </w:rPr>
        <w:t xml:space="preserve"> pomocí automatick</w:t>
      </w:r>
      <w:r w:rsidR="00B95186" w:rsidRPr="00B24F10">
        <w:rPr>
          <w:rFonts w:ascii="Arial" w:hAnsi="Arial" w:cs="Arial"/>
          <w:lang w:val="cs-CZ"/>
        </w:rPr>
        <w:t>y</w:t>
      </w:r>
      <w:r w:rsidR="009D0B95" w:rsidRPr="00B24F10">
        <w:rPr>
          <w:rFonts w:ascii="Arial" w:hAnsi="Arial" w:cs="Arial"/>
          <w:lang w:val="cs-CZ"/>
        </w:rPr>
        <w:t xml:space="preserve"> </w:t>
      </w:r>
      <w:proofErr w:type="spellStart"/>
      <w:r w:rsidR="009D0B95" w:rsidRPr="00B24F10">
        <w:rPr>
          <w:rFonts w:ascii="Arial" w:hAnsi="Arial" w:cs="Arial"/>
          <w:lang w:val="cs-CZ"/>
        </w:rPr>
        <w:t>přistavitelných</w:t>
      </w:r>
      <w:proofErr w:type="spellEnd"/>
      <w:r w:rsidR="009D0B95" w:rsidRPr="00B24F10">
        <w:rPr>
          <w:rFonts w:ascii="Arial" w:hAnsi="Arial" w:cs="Arial"/>
          <w:lang w:val="cs-CZ"/>
        </w:rPr>
        <w:t xml:space="preserve"> adaptérů</w:t>
      </w:r>
      <w:r w:rsidR="00B95186" w:rsidRPr="00B24F10">
        <w:rPr>
          <w:rFonts w:ascii="Arial" w:hAnsi="Arial" w:cs="Arial"/>
          <w:lang w:val="cs-CZ"/>
        </w:rPr>
        <w:t xml:space="preserve">. Sanitace řízena </w:t>
      </w:r>
      <w:r w:rsidR="00D1396C" w:rsidRPr="00B24F10">
        <w:rPr>
          <w:rFonts w:ascii="Arial" w:hAnsi="Arial" w:cs="Arial"/>
          <w:lang w:val="cs-CZ"/>
        </w:rPr>
        <w:t>operátor</w:t>
      </w:r>
      <w:r w:rsidR="00B95186" w:rsidRPr="00B24F10">
        <w:rPr>
          <w:rFonts w:ascii="Arial" w:hAnsi="Arial" w:cs="Arial"/>
          <w:lang w:val="cs-CZ"/>
        </w:rPr>
        <w:t>em</w:t>
      </w:r>
      <w:r w:rsidR="00D1396C" w:rsidRPr="00B24F10">
        <w:rPr>
          <w:rFonts w:ascii="Arial" w:hAnsi="Arial" w:cs="Arial"/>
          <w:lang w:val="cs-CZ"/>
        </w:rPr>
        <w:t xml:space="preserve"> výhradně z operačního panelu</w:t>
      </w:r>
      <w:r w:rsidR="00B95186" w:rsidRPr="00B24F10">
        <w:rPr>
          <w:rFonts w:ascii="Arial" w:hAnsi="Arial" w:cs="Arial"/>
          <w:lang w:val="cs-CZ"/>
        </w:rPr>
        <w:t>.</w:t>
      </w:r>
    </w:p>
    <w:p w14:paraId="45681BFC" w14:textId="236F20F3" w:rsidR="009C2A41" w:rsidRPr="00B24F10" w:rsidRDefault="00310256" w:rsidP="009C2A41">
      <w:pPr>
        <w:jc w:val="both"/>
        <w:rPr>
          <w:rFonts w:ascii="Arial" w:hAnsi="Arial" w:cs="Arial"/>
          <w:b/>
          <w:bCs/>
          <w:lang w:val="cs-CZ"/>
        </w:rPr>
      </w:pPr>
      <w:proofErr w:type="spellStart"/>
      <w:r w:rsidRPr="00B24F10">
        <w:rPr>
          <w:rFonts w:ascii="Arial" w:hAnsi="Arial" w:cs="Arial"/>
          <w:b/>
          <w:bCs/>
          <w:lang w:val="cs-CZ"/>
        </w:rPr>
        <w:t>Kartonovačka</w:t>
      </w:r>
      <w:proofErr w:type="spellEnd"/>
    </w:p>
    <w:p w14:paraId="6A1C61D4" w14:textId="62D762D6" w:rsidR="005C69D1" w:rsidRPr="00B24F10" w:rsidRDefault="005C69D1" w:rsidP="005C69D1">
      <w:pPr>
        <w:pStyle w:val="Bezmezer"/>
        <w:numPr>
          <w:ilvl w:val="0"/>
          <w:numId w:val="18"/>
        </w:numPr>
        <w:jc w:val="both"/>
        <w:rPr>
          <w:rFonts w:ascii="Arial" w:hAnsi="Arial" w:cs="Arial"/>
          <w:lang w:val="cs-CZ"/>
        </w:rPr>
      </w:pPr>
      <w:r w:rsidRPr="00B24F10">
        <w:rPr>
          <w:rFonts w:ascii="Arial" w:hAnsi="Arial" w:cs="Arial"/>
          <w:lang w:val="cs-CZ"/>
        </w:rPr>
        <w:t>V požadovaném taktu s dostatečnou rezervou</w:t>
      </w:r>
      <w:r w:rsidR="00175ED5" w:rsidRPr="00B24F10">
        <w:rPr>
          <w:rFonts w:ascii="Arial" w:hAnsi="Arial" w:cs="Arial"/>
          <w:lang w:val="cs-CZ"/>
        </w:rPr>
        <w:t xml:space="preserve"> výkonu</w:t>
      </w:r>
      <w:r w:rsidR="005C2E2C" w:rsidRPr="00B24F10">
        <w:rPr>
          <w:rFonts w:ascii="Arial" w:hAnsi="Arial" w:cs="Arial"/>
          <w:lang w:val="cs-CZ"/>
        </w:rPr>
        <w:t xml:space="preserve"> (</w:t>
      </w:r>
      <w:r w:rsidR="0066429D" w:rsidRPr="00B24F10">
        <w:rPr>
          <w:rFonts w:ascii="Arial" w:hAnsi="Arial" w:cs="Arial"/>
          <w:lang w:val="cs-CZ"/>
        </w:rPr>
        <w:t xml:space="preserve">cca </w:t>
      </w:r>
      <w:r w:rsidR="005C2E2C" w:rsidRPr="00B24F10">
        <w:rPr>
          <w:rFonts w:ascii="Arial" w:hAnsi="Arial" w:cs="Arial"/>
          <w:lang w:val="cs-CZ"/>
        </w:rPr>
        <w:t>25 taktů za minutu)</w:t>
      </w:r>
      <w:r w:rsidRPr="00B24F10">
        <w:rPr>
          <w:rFonts w:ascii="Arial" w:hAnsi="Arial" w:cs="Arial"/>
          <w:lang w:val="cs-CZ"/>
        </w:rPr>
        <w:t>, tak aby nedocházelo k omezování taktu následných zařízení</w:t>
      </w:r>
      <w:r w:rsidR="0066429D" w:rsidRPr="00B24F10">
        <w:rPr>
          <w:rFonts w:ascii="Arial" w:hAnsi="Arial" w:cs="Arial"/>
          <w:lang w:val="cs-CZ"/>
        </w:rPr>
        <w:t xml:space="preserve"> (plnící linka, paletizace)</w:t>
      </w:r>
    </w:p>
    <w:p w14:paraId="2371AECC" w14:textId="7BF78A60" w:rsidR="008821C9" w:rsidRPr="00B24F10" w:rsidRDefault="008821C9" w:rsidP="005C69D1">
      <w:pPr>
        <w:pStyle w:val="Bezmezer"/>
        <w:numPr>
          <w:ilvl w:val="0"/>
          <w:numId w:val="18"/>
        </w:numPr>
        <w:jc w:val="both"/>
        <w:rPr>
          <w:rFonts w:ascii="Arial" w:hAnsi="Arial" w:cs="Arial"/>
          <w:lang w:val="cs-CZ"/>
        </w:rPr>
      </w:pPr>
      <w:r w:rsidRPr="00B24F10">
        <w:rPr>
          <w:rFonts w:ascii="Arial" w:hAnsi="Arial" w:cs="Arial"/>
          <w:lang w:val="cs-CZ"/>
        </w:rPr>
        <w:t xml:space="preserve">Přesné lepení bez úkapů a </w:t>
      </w:r>
      <w:r w:rsidR="000522A3" w:rsidRPr="00B24F10">
        <w:rPr>
          <w:rFonts w:ascii="Arial" w:hAnsi="Arial" w:cs="Arial"/>
          <w:lang w:val="cs-CZ"/>
        </w:rPr>
        <w:t xml:space="preserve">100 % slepení </w:t>
      </w:r>
      <w:r w:rsidR="008C27CF" w:rsidRPr="00B24F10">
        <w:rPr>
          <w:rFonts w:ascii="Arial" w:hAnsi="Arial" w:cs="Arial"/>
          <w:lang w:val="cs-CZ"/>
        </w:rPr>
        <w:t>všech potřebných ploch dle výkresů na konci textu</w:t>
      </w:r>
    </w:p>
    <w:p w14:paraId="7B699204" w14:textId="0A95A6DB" w:rsidR="000B2EE1" w:rsidRPr="00B24F10" w:rsidRDefault="000B2EE1" w:rsidP="005C69D1">
      <w:pPr>
        <w:pStyle w:val="Bezmezer"/>
        <w:numPr>
          <w:ilvl w:val="0"/>
          <w:numId w:val="18"/>
        </w:numPr>
        <w:jc w:val="both"/>
        <w:rPr>
          <w:rFonts w:ascii="Arial" w:hAnsi="Arial" w:cs="Arial"/>
          <w:lang w:val="cs-CZ"/>
        </w:rPr>
      </w:pPr>
      <w:r w:rsidRPr="00B24F10">
        <w:rPr>
          <w:rFonts w:ascii="Arial" w:hAnsi="Arial" w:cs="Arial"/>
          <w:lang w:val="cs-CZ"/>
        </w:rPr>
        <w:t>Kompaktní zařízení s automatickým dosypávání</w:t>
      </w:r>
      <w:r w:rsidR="0066429D" w:rsidRPr="00B24F10">
        <w:rPr>
          <w:rFonts w:ascii="Arial" w:hAnsi="Arial" w:cs="Arial"/>
          <w:lang w:val="cs-CZ"/>
        </w:rPr>
        <w:t>m</w:t>
      </w:r>
      <w:r w:rsidRPr="00B24F10">
        <w:rPr>
          <w:rFonts w:ascii="Arial" w:hAnsi="Arial" w:cs="Arial"/>
          <w:lang w:val="cs-CZ"/>
        </w:rPr>
        <w:t xml:space="preserve"> lepidla </w:t>
      </w:r>
      <w:r w:rsidR="00F263BA" w:rsidRPr="00B24F10">
        <w:rPr>
          <w:rFonts w:ascii="Arial" w:hAnsi="Arial" w:cs="Arial"/>
          <w:lang w:val="cs-CZ"/>
        </w:rPr>
        <w:t>s</w:t>
      </w:r>
      <w:r w:rsidR="00241143" w:rsidRPr="00B24F10">
        <w:rPr>
          <w:rFonts w:ascii="Arial" w:hAnsi="Arial" w:cs="Arial"/>
          <w:lang w:val="cs-CZ"/>
        </w:rPr>
        <w:t> minimálně 200 l zásobník</w:t>
      </w:r>
      <w:r w:rsidR="00F263BA" w:rsidRPr="00B24F10">
        <w:rPr>
          <w:rFonts w:ascii="Arial" w:hAnsi="Arial" w:cs="Arial"/>
          <w:lang w:val="cs-CZ"/>
        </w:rPr>
        <w:t xml:space="preserve">em lepidla (používané lepidlo </w:t>
      </w:r>
      <w:proofErr w:type="spellStart"/>
      <w:r w:rsidR="00F263BA" w:rsidRPr="00B24F10">
        <w:rPr>
          <w:rFonts w:ascii="Arial" w:hAnsi="Arial" w:cs="Arial"/>
          <w:lang w:val="cs-CZ"/>
        </w:rPr>
        <w:t>Henkel</w:t>
      </w:r>
      <w:proofErr w:type="spellEnd"/>
      <w:r w:rsidR="00F263BA" w:rsidRPr="00B24F10">
        <w:rPr>
          <w:rFonts w:ascii="Arial" w:hAnsi="Arial" w:cs="Arial"/>
          <w:lang w:val="cs-CZ"/>
        </w:rPr>
        <w:t xml:space="preserve"> Supra cool 130)</w:t>
      </w:r>
    </w:p>
    <w:p w14:paraId="5A450DBA" w14:textId="41A11D98" w:rsidR="0045116C" w:rsidRPr="00B24F10" w:rsidRDefault="0045116C" w:rsidP="009D6447">
      <w:pPr>
        <w:pStyle w:val="Bezmezer"/>
        <w:numPr>
          <w:ilvl w:val="0"/>
          <w:numId w:val="18"/>
        </w:numPr>
        <w:jc w:val="both"/>
        <w:rPr>
          <w:rFonts w:ascii="Arial" w:hAnsi="Arial" w:cs="Arial"/>
          <w:lang w:val="cs-CZ"/>
        </w:rPr>
      </w:pPr>
      <w:r w:rsidRPr="00B24F10">
        <w:rPr>
          <w:rFonts w:ascii="Arial" w:hAnsi="Arial" w:cs="Arial"/>
          <w:lang w:val="cs-CZ"/>
        </w:rPr>
        <w:t>Zásobník na</w:t>
      </w:r>
      <w:r w:rsidR="00241143" w:rsidRPr="00B24F10">
        <w:rPr>
          <w:rFonts w:ascii="Arial" w:hAnsi="Arial" w:cs="Arial"/>
          <w:lang w:val="cs-CZ"/>
        </w:rPr>
        <w:t xml:space="preserve"> přířezy</w:t>
      </w:r>
      <w:r w:rsidR="0055426F" w:rsidRPr="00B24F10">
        <w:rPr>
          <w:rFonts w:ascii="Arial" w:hAnsi="Arial" w:cs="Arial"/>
          <w:lang w:val="cs-CZ"/>
        </w:rPr>
        <w:t xml:space="preserve"> s kapacitou na</w:t>
      </w:r>
      <w:r w:rsidRPr="00B24F10">
        <w:rPr>
          <w:rFonts w:ascii="Arial" w:hAnsi="Arial" w:cs="Arial"/>
          <w:lang w:val="cs-CZ"/>
        </w:rPr>
        <w:t xml:space="preserve"> minimálně 20 min</w:t>
      </w:r>
      <w:r w:rsidR="0055426F" w:rsidRPr="00B24F10">
        <w:rPr>
          <w:rFonts w:ascii="Arial" w:hAnsi="Arial" w:cs="Arial"/>
          <w:lang w:val="cs-CZ"/>
        </w:rPr>
        <w:t>.</w:t>
      </w:r>
      <w:r w:rsidRPr="00B24F10">
        <w:rPr>
          <w:rFonts w:ascii="Arial" w:hAnsi="Arial" w:cs="Arial"/>
          <w:lang w:val="cs-CZ"/>
        </w:rPr>
        <w:t xml:space="preserve"> chodu stroje</w:t>
      </w:r>
      <w:r w:rsidR="001D1F26" w:rsidRPr="00B24F10">
        <w:rPr>
          <w:rFonts w:ascii="Arial" w:hAnsi="Arial" w:cs="Arial"/>
          <w:lang w:val="cs-CZ"/>
        </w:rPr>
        <w:t xml:space="preserve"> při maximálním výkonu</w:t>
      </w:r>
    </w:p>
    <w:p w14:paraId="265BBBD0" w14:textId="77777777" w:rsidR="00B41282" w:rsidRPr="00B24F10" w:rsidRDefault="00B41282" w:rsidP="00B41282">
      <w:pPr>
        <w:pStyle w:val="Bezmezer"/>
        <w:numPr>
          <w:ilvl w:val="0"/>
          <w:numId w:val="18"/>
        </w:numPr>
        <w:jc w:val="both"/>
        <w:rPr>
          <w:rFonts w:ascii="Arial" w:hAnsi="Arial" w:cs="Arial"/>
          <w:lang w:val="cs-CZ"/>
        </w:rPr>
      </w:pPr>
      <w:r w:rsidRPr="00B24F10">
        <w:rPr>
          <w:rFonts w:ascii="Arial" w:hAnsi="Arial" w:cs="Arial"/>
          <w:lang w:val="cs-CZ"/>
        </w:rPr>
        <w:t xml:space="preserve">Kompletní ochrana před úrazem zaměstnanců – prohlášení o shodě v souladu s evropskou legislativou, světelné závory, nouzové zastavení a blokovací systémy. </w:t>
      </w:r>
    </w:p>
    <w:p w14:paraId="419E99F9" w14:textId="2BB95526" w:rsidR="005C69D1" w:rsidRPr="00B24F10" w:rsidRDefault="0074762C" w:rsidP="009D6447">
      <w:pPr>
        <w:pStyle w:val="Bezmezer"/>
        <w:numPr>
          <w:ilvl w:val="0"/>
          <w:numId w:val="18"/>
        </w:numPr>
        <w:jc w:val="both"/>
        <w:rPr>
          <w:rFonts w:ascii="Arial" w:hAnsi="Arial" w:cs="Arial"/>
          <w:lang w:val="cs-CZ"/>
        </w:rPr>
      </w:pPr>
      <w:r w:rsidRPr="00B24F10">
        <w:rPr>
          <w:rFonts w:ascii="Arial" w:hAnsi="Arial" w:cs="Arial"/>
          <w:lang w:val="cs-CZ"/>
        </w:rPr>
        <w:t>Ochranné dveře čiré, polykarbonát – odolný vůči poškrábání a mycím prostředkům</w:t>
      </w:r>
      <w:r w:rsidR="005C69D1" w:rsidRPr="00B24F10">
        <w:rPr>
          <w:rFonts w:ascii="Arial" w:eastAsiaTheme="minorHAnsi" w:hAnsi="Arial" w:cs="Arial"/>
          <w:sz w:val="20"/>
          <w:szCs w:val="20"/>
          <w:lang w:val="cs-CZ"/>
        </w:rPr>
        <w:t xml:space="preserve">    </w:t>
      </w:r>
    </w:p>
    <w:p w14:paraId="7C85C942" w14:textId="04CABC64" w:rsidR="005C69D1" w:rsidRPr="00B24F10" w:rsidRDefault="005C69D1" w:rsidP="005C69D1">
      <w:pPr>
        <w:pStyle w:val="Bezmezer"/>
        <w:numPr>
          <w:ilvl w:val="0"/>
          <w:numId w:val="18"/>
        </w:numPr>
        <w:jc w:val="both"/>
        <w:rPr>
          <w:rFonts w:ascii="Arial" w:hAnsi="Arial" w:cs="Arial"/>
          <w:lang w:val="cs-CZ"/>
        </w:rPr>
      </w:pPr>
      <w:r w:rsidRPr="00B24F10">
        <w:rPr>
          <w:rFonts w:ascii="Arial" w:hAnsi="Arial" w:cs="Arial"/>
          <w:lang w:val="cs-CZ"/>
        </w:rPr>
        <w:t>Maximální hlučnost v prostoru realizace pod 73 dB, případné</w:t>
      </w:r>
      <w:r w:rsidR="00F22C1D" w:rsidRPr="00B24F10">
        <w:rPr>
          <w:rFonts w:ascii="Arial" w:hAnsi="Arial" w:cs="Arial"/>
          <w:lang w:val="cs-CZ"/>
        </w:rPr>
        <w:t xml:space="preserve"> pneumatické prvky, servomotory,</w:t>
      </w:r>
      <w:r w:rsidRPr="00B24F10">
        <w:rPr>
          <w:rFonts w:ascii="Arial" w:hAnsi="Arial" w:cs="Arial"/>
          <w:lang w:val="cs-CZ"/>
        </w:rPr>
        <w:t xml:space="preserve"> vakuové vývěvy musí být </w:t>
      </w:r>
      <w:r w:rsidR="009D6447" w:rsidRPr="00B24F10">
        <w:rPr>
          <w:rFonts w:ascii="Arial" w:hAnsi="Arial" w:cs="Arial"/>
          <w:lang w:val="cs-CZ"/>
        </w:rPr>
        <w:t>seřízeny případně vy</w:t>
      </w:r>
      <w:r w:rsidRPr="00B24F10">
        <w:rPr>
          <w:rFonts w:ascii="Arial" w:hAnsi="Arial" w:cs="Arial"/>
          <w:lang w:val="cs-CZ"/>
        </w:rPr>
        <w:t>místěny v sousedním prostoru</w:t>
      </w:r>
      <w:r w:rsidR="00BB4DDA" w:rsidRPr="00B24F10">
        <w:rPr>
          <w:rFonts w:ascii="Arial" w:hAnsi="Arial" w:cs="Arial"/>
          <w:lang w:val="cs-CZ"/>
        </w:rPr>
        <w:t xml:space="preserve"> – patře nad </w:t>
      </w:r>
      <w:proofErr w:type="spellStart"/>
      <w:r w:rsidR="00BB4DDA" w:rsidRPr="00B24F10">
        <w:rPr>
          <w:rFonts w:ascii="Arial" w:hAnsi="Arial" w:cs="Arial"/>
          <w:lang w:val="cs-CZ"/>
        </w:rPr>
        <w:t>kartonovačkou</w:t>
      </w:r>
      <w:proofErr w:type="spellEnd"/>
      <w:r w:rsidRPr="00B24F10">
        <w:rPr>
          <w:rFonts w:ascii="Arial" w:hAnsi="Arial" w:cs="Arial"/>
          <w:lang w:val="cs-CZ"/>
        </w:rPr>
        <w:t xml:space="preserve"> (je nutné počítat s delším vedením, případně odhlučňující prvky, </w:t>
      </w:r>
      <w:proofErr w:type="spellStart"/>
      <w:r w:rsidRPr="00B24F10">
        <w:rPr>
          <w:rFonts w:ascii="Arial" w:hAnsi="Arial" w:cs="Arial"/>
          <w:lang w:val="cs-CZ"/>
        </w:rPr>
        <w:t>silentbloky</w:t>
      </w:r>
      <w:proofErr w:type="spellEnd"/>
      <w:r w:rsidRPr="00B24F10">
        <w:rPr>
          <w:rFonts w:ascii="Arial" w:hAnsi="Arial" w:cs="Arial"/>
          <w:lang w:val="cs-CZ"/>
        </w:rPr>
        <w:t xml:space="preserve">, antivibrační </w:t>
      </w:r>
      <w:proofErr w:type="gramStart"/>
      <w:r w:rsidRPr="00B24F10">
        <w:rPr>
          <w:rFonts w:ascii="Arial" w:hAnsi="Arial" w:cs="Arial"/>
          <w:lang w:val="cs-CZ"/>
        </w:rPr>
        <w:t>rohože</w:t>
      </w:r>
      <w:r w:rsidR="009D6447" w:rsidRPr="00B24F10">
        <w:rPr>
          <w:rFonts w:ascii="Arial" w:hAnsi="Arial" w:cs="Arial"/>
          <w:lang w:val="cs-CZ"/>
        </w:rPr>
        <w:t>,</w:t>
      </w:r>
      <w:r w:rsidRPr="00B24F10">
        <w:rPr>
          <w:rFonts w:ascii="Arial" w:hAnsi="Arial" w:cs="Arial"/>
          <w:lang w:val="cs-CZ"/>
        </w:rPr>
        <w:t>…</w:t>
      </w:r>
      <w:proofErr w:type="gramEnd"/>
      <w:r w:rsidRPr="00B24F10">
        <w:rPr>
          <w:rFonts w:ascii="Arial" w:hAnsi="Arial" w:cs="Arial"/>
          <w:lang w:val="cs-CZ"/>
        </w:rPr>
        <w:t>)</w:t>
      </w:r>
    </w:p>
    <w:p w14:paraId="3386E715" w14:textId="3C309EA8" w:rsidR="005C69D1" w:rsidRPr="00B24F10" w:rsidRDefault="005C69D1" w:rsidP="005C69D1">
      <w:pPr>
        <w:pStyle w:val="Odstavecseseznamem"/>
        <w:numPr>
          <w:ilvl w:val="0"/>
          <w:numId w:val="18"/>
        </w:numPr>
        <w:ind w:left="435"/>
        <w:rPr>
          <w:rFonts w:ascii="Arial" w:hAnsi="Arial" w:cs="Arial"/>
          <w:lang w:val="cs-CZ"/>
        </w:rPr>
      </w:pPr>
      <w:r w:rsidRPr="00B24F10">
        <w:rPr>
          <w:rFonts w:ascii="Arial" w:hAnsi="Arial" w:cs="Arial"/>
          <w:lang w:val="cs-CZ"/>
        </w:rPr>
        <w:t>Provedení funkčních stanic, dopravníků i oplocení musí být ze silnostěnného materiálu minimálně</w:t>
      </w:r>
      <w:r w:rsidR="00BB4DDA" w:rsidRPr="00B24F10">
        <w:rPr>
          <w:rFonts w:ascii="Arial" w:hAnsi="Arial" w:cs="Arial"/>
          <w:lang w:val="cs-CZ"/>
        </w:rPr>
        <w:t xml:space="preserve"> o síle</w:t>
      </w:r>
      <w:r w:rsidRPr="00B24F10">
        <w:rPr>
          <w:rFonts w:ascii="Arial" w:hAnsi="Arial" w:cs="Arial"/>
          <w:lang w:val="cs-CZ"/>
        </w:rPr>
        <w:t xml:space="preserve"> 3 mm; nerez DIN 1.4301,</w:t>
      </w:r>
    </w:p>
    <w:p w14:paraId="3489E2ED" w14:textId="796878D8" w:rsidR="005C69D1" w:rsidRPr="00B24F10" w:rsidRDefault="009D6447" w:rsidP="005C69D1">
      <w:pPr>
        <w:pStyle w:val="Odstavecseseznamem"/>
        <w:numPr>
          <w:ilvl w:val="0"/>
          <w:numId w:val="18"/>
        </w:numPr>
        <w:ind w:left="435"/>
        <w:rPr>
          <w:rFonts w:ascii="Arial" w:hAnsi="Arial" w:cs="Arial"/>
          <w:lang w:val="cs-CZ"/>
        </w:rPr>
      </w:pPr>
      <w:r w:rsidRPr="00B24F10">
        <w:rPr>
          <w:rFonts w:ascii="Arial" w:hAnsi="Arial" w:cs="Arial"/>
          <w:lang w:val="cs-CZ"/>
        </w:rPr>
        <w:lastRenderedPageBreak/>
        <w:t>Konstrukce</w:t>
      </w:r>
      <w:r w:rsidR="005C69D1" w:rsidRPr="00B24F10">
        <w:rPr>
          <w:rFonts w:ascii="Arial" w:hAnsi="Arial" w:cs="Arial"/>
          <w:lang w:val="cs-CZ"/>
        </w:rPr>
        <w:t xml:space="preserve"> musí být vyroben</w:t>
      </w:r>
      <w:r w:rsidRPr="00B24F10">
        <w:rPr>
          <w:rFonts w:ascii="Arial" w:hAnsi="Arial" w:cs="Arial"/>
          <w:lang w:val="cs-CZ"/>
        </w:rPr>
        <w:t>a</w:t>
      </w:r>
      <w:r w:rsidR="005C69D1" w:rsidRPr="00B24F10">
        <w:rPr>
          <w:rFonts w:ascii="Arial" w:hAnsi="Arial" w:cs="Arial"/>
          <w:lang w:val="cs-CZ"/>
        </w:rPr>
        <w:t xml:space="preserve"> z uzavřených nerezových profilů tak, aby plnily požadavky hygienických norem a norem specifických pro prostředí výroby potravin (snadno omyvatelné, bez dutin zadržujících stékající </w:t>
      </w:r>
      <w:proofErr w:type="gramStart"/>
      <w:r w:rsidR="005C69D1" w:rsidRPr="00B24F10">
        <w:rPr>
          <w:rFonts w:ascii="Arial" w:hAnsi="Arial" w:cs="Arial"/>
          <w:lang w:val="cs-CZ"/>
        </w:rPr>
        <w:t>vodu,…</w:t>
      </w:r>
      <w:proofErr w:type="gramEnd"/>
      <w:r w:rsidR="005C69D1" w:rsidRPr="00B24F10">
        <w:rPr>
          <w:rFonts w:ascii="Arial" w:hAnsi="Arial" w:cs="Arial"/>
          <w:lang w:val="cs-CZ"/>
        </w:rPr>
        <w:t>.)</w:t>
      </w:r>
    </w:p>
    <w:p w14:paraId="28D35DB7" w14:textId="77777777" w:rsidR="005C69D1" w:rsidRPr="00B24F10" w:rsidRDefault="005C69D1" w:rsidP="005C69D1">
      <w:pPr>
        <w:pStyle w:val="Odstavecseseznamem"/>
        <w:numPr>
          <w:ilvl w:val="0"/>
          <w:numId w:val="18"/>
        </w:numPr>
        <w:rPr>
          <w:rFonts w:ascii="Arial" w:hAnsi="Arial" w:cs="Arial"/>
          <w:lang w:val="cs-CZ"/>
        </w:rPr>
      </w:pPr>
      <w:r w:rsidRPr="00B24F10">
        <w:rPr>
          <w:rFonts w:ascii="Arial" w:hAnsi="Arial" w:cs="Arial"/>
          <w:lang w:val="cs-CZ"/>
        </w:rPr>
        <w:t>Rozvaděče zařízení musí být z nerezové oceli</w:t>
      </w:r>
    </w:p>
    <w:p w14:paraId="4FBEF11F" w14:textId="77777777" w:rsidR="005C69D1" w:rsidRPr="00B24F10" w:rsidRDefault="005C69D1" w:rsidP="005C69D1">
      <w:pPr>
        <w:pStyle w:val="Odstavecseseznamem"/>
        <w:numPr>
          <w:ilvl w:val="0"/>
          <w:numId w:val="18"/>
        </w:numPr>
        <w:rPr>
          <w:rFonts w:ascii="Arial" w:hAnsi="Arial" w:cs="Arial"/>
          <w:lang w:val="cs-CZ"/>
        </w:rPr>
      </w:pPr>
      <w:r w:rsidRPr="00B24F10">
        <w:rPr>
          <w:rFonts w:ascii="Arial" w:hAnsi="Arial" w:cs="Arial"/>
          <w:lang w:val="cs-CZ"/>
        </w:rPr>
        <w:t>Ložiska dopravníků musí být z nerezové oceli</w:t>
      </w:r>
    </w:p>
    <w:p w14:paraId="6B352294" w14:textId="77777777" w:rsidR="005C69D1" w:rsidRPr="00B24F10" w:rsidRDefault="005C69D1" w:rsidP="005C69D1">
      <w:pPr>
        <w:pStyle w:val="Odstavecseseznamem"/>
        <w:numPr>
          <w:ilvl w:val="0"/>
          <w:numId w:val="18"/>
        </w:numPr>
        <w:rPr>
          <w:rFonts w:ascii="Arial" w:hAnsi="Arial" w:cs="Arial"/>
          <w:lang w:val="cs-CZ"/>
        </w:rPr>
      </w:pPr>
      <w:r w:rsidRPr="00B24F10">
        <w:rPr>
          <w:rFonts w:ascii="Arial" w:hAnsi="Arial" w:cs="Arial"/>
          <w:lang w:val="cs-CZ"/>
        </w:rPr>
        <w:t>Lineární osy musí být z nerezové oceli</w:t>
      </w:r>
    </w:p>
    <w:p w14:paraId="707C6C51" w14:textId="304360CF" w:rsidR="005C69D1" w:rsidRPr="00B24F10" w:rsidRDefault="005C69D1" w:rsidP="005C69D1">
      <w:pPr>
        <w:pStyle w:val="Odstavecseseznamem"/>
        <w:numPr>
          <w:ilvl w:val="0"/>
          <w:numId w:val="18"/>
        </w:numPr>
        <w:rPr>
          <w:rFonts w:ascii="Arial" w:hAnsi="Arial" w:cs="Arial"/>
          <w:lang w:val="cs-CZ"/>
        </w:rPr>
      </w:pPr>
      <w:r w:rsidRPr="00B24F10">
        <w:rPr>
          <w:rFonts w:ascii="Arial" w:hAnsi="Arial" w:cs="Arial"/>
          <w:lang w:val="cs-CZ"/>
        </w:rPr>
        <w:t>Krytí pohonů minimálně IP 54</w:t>
      </w:r>
      <w:r w:rsidR="00BB4DDA" w:rsidRPr="00B24F10">
        <w:rPr>
          <w:rFonts w:ascii="Arial" w:hAnsi="Arial" w:cs="Arial"/>
          <w:lang w:val="cs-CZ"/>
        </w:rPr>
        <w:t>.</w:t>
      </w:r>
    </w:p>
    <w:p w14:paraId="08EC1E0C" w14:textId="5EA1B0C3" w:rsidR="00C74960" w:rsidRPr="00B24F10" w:rsidRDefault="005C044A" w:rsidP="009C2A41">
      <w:pPr>
        <w:jc w:val="both"/>
        <w:rPr>
          <w:rFonts w:ascii="Arial" w:hAnsi="Arial" w:cs="Arial"/>
          <w:b/>
          <w:bCs/>
          <w:lang w:val="cs-CZ"/>
        </w:rPr>
      </w:pPr>
      <w:r w:rsidRPr="00B24F10">
        <w:rPr>
          <w:rFonts w:ascii="Arial" w:hAnsi="Arial" w:cs="Arial"/>
          <w:b/>
          <w:bCs/>
          <w:lang w:val="cs-CZ"/>
        </w:rPr>
        <w:t>P</w:t>
      </w:r>
      <w:r w:rsidR="00C74960" w:rsidRPr="00B24F10">
        <w:rPr>
          <w:rFonts w:ascii="Arial" w:hAnsi="Arial" w:cs="Arial"/>
          <w:b/>
          <w:bCs/>
          <w:lang w:val="cs-CZ"/>
        </w:rPr>
        <w:t>aletizace</w:t>
      </w:r>
    </w:p>
    <w:p w14:paraId="17AE0515" w14:textId="236D5D05" w:rsidR="00F21455" w:rsidRPr="00B24F10" w:rsidRDefault="00F402EA" w:rsidP="00F21455">
      <w:pPr>
        <w:pStyle w:val="Bezmezer"/>
        <w:numPr>
          <w:ilvl w:val="0"/>
          <w:numId w:val="18"/>
        </w:numPr>
        <w:jc w:val="both"/>
        <w:rPr>
          <w:rFonts w:ascii="Arial" w:hAnsi="Arial" w:cs="Arial"/>
          <w:lang w:val="cs-CZ"/>
        </w:rPr>
      </w:pPr>
      <w:r w:rsidRPr="00B24F10">
        <w:rPr>
          <w:rFonts w:ascii="Arial" w:hAnsi="Arial" w:cs="Arial"/>
          <w:lang w:val="cs-CZ"/>
        </w:rPr>
        <w:t>Automatická p</w:t>
      </w:r>
      <w:r w:rsidR="005C044A" w:rsidRPr="00B24F10">
        <w:rPr>
          <w:rFonts w:ascii="Arial" w:hAnsi="Arial" w:cs="Arial"/>
          <w:lang w:val="cs-CZ"/>
        </w:rPr>
        <w:t xml:space="preserve">aletizace hotových výrobků </w:t>
      </w:r>
      <w:r w:rsidRPr="00B24F10">
        <w:rPr>
          <w:rFonts w:ascii="Arial" w:hAnsi="Arial" w:cs="Arial"/>
          <w:lang w:val="cs-CZ"/>
        </w:rPr>
        <w:t>bez potřeby</w:t>
      </w:r>
      <w:r w:rsidR="00943B94" w:rsidRPr="00B24F10">
        <w:rPr>
          <w:rFonts w:ascii="Arial" w:hAnsi="Arial" w:cs="Arial"/>
          <w:lang w:val="cs-CZ"/>
        </w:rPr>
        <w:t xml:space="preserve"> nepřetržité </w:t>
      </w:r>
      <w:r w:rsidRPr="00B24F10">
        <w:rPr>
          <w:rFonts w:ascii="Arial" w:hAnsi="Arial" w:cs="Arial"/>
          <w:lang w:val="cs-CZ"/>
        </w:rPr>
        <w:t>obsluhy</w:t>
      </w:r>
      <w:r w:rsidR="00943B94" w:rsidRPr="00B24F10">
        <w:rPr>
          <w:rFonts w:ascii="Arial" w:hAnsi="Arial" w:cs="Arial"/>
          <w:lang w:val="cs-CZ"/>
        </w:rPr>
        <w:t>. V</w:t>
      </w:r>
      <w:r w:rsidR="005C044A" w:rsidRPr="00B24F10">
        <w:rPr>
          <w:rFonts w:ascii="Arial" w:hAnsi="Arial" w:cs="Arial"/>
          <w:lang w:val="cs-CZ"/>
        </w:rPr>
        <w:t xml:space="preserve"> provozu </w:t>
      </w:r>
      <w:r w:rsidR="00445E72" w:rsidRPr="00B24F10">
        <w:rPr>
          <w:rFonts w:ascii="Arial" w:hAnsi="Arial" w:cs="Arial"/>
          <w:lang w:val="cs-CZ"/>
        </w:rPr>
        <w:t xml:space="preserve">je </w:t>
      </w:r>
      <w:r w:rsidR="005C044A" w:rsidRPr="00B24F10">
        <w:rPr>
          <w:rFonts w:ascii="Arial" w:hAnsi="Arial" w:cs="Arial"/>
          <w:lang w:val="cs-CZ"/>
        </w:rPr>
        <w:t>již používán</w:t>
      </w:r>
      <w:r w:rsidR="00445E72" w:rsidRPr="00B24F10">
        <w:rPr>
          <w:rFonts w:ascii="Arial" w:hAnsi="Arial" w:cs="Arial"/>
          <w:lang w:val="cs-CZ"/>
        </w:rPr>
        <w:t>a</w:t>
      </w:r>
      <w:r w:rsidR="005C044A" w:rsidRPr="00B24F10">
        <w:rPr>
          <w:rFonts w:ascii="Arial" w:hAnsi="Arial" w:cs="Arial"/>
          <w:lang w:val="cs-CZ"/>
        </w:rPr>
        <w:t xml:space="preserve"> na jiných linkách ro</w:t>
      </w:r>
      <w:r w:rsidR="00445E72" w:rsidRPr="00B24F10">
        <w:rPr>
          <w:rFonts w:ascii="Arial" w:hAnsi="Arial" w:cs="Arial"/>
          <w:lang w:val="cs-CZ"/>
        </w:rPr>
        <w:t xml:space="preserve">botická paletizace, </w:t>
      </w:r>
      <w:r w:rsidR="00F21455" w:rsidRPr="00B24F10">
        <w:rPr>
          <w:rFonts w:ascii="Arial" w:hAnsi="Arial" w:cs="Arial"/>
          <w:lang w:val="cs-CZ"/>
        </w:rPr>
        <w:t>se kterou máme dobrou zkušenost</w:t>
      </w:r>
      <w:r w:rsidR="00445E72" w:rsidRPr="00B24F10">
        <w:rPr>
          <w:rFonts w:ascii="Arial" w:hAnsi="Arial" w:cs="Arial"/>
          <w:lang w:val="cs-CZ"/>
        </w:rPr>
        <w:t>.</w:t>
      </w:r>
    </w:p>
    <w:p w14:paraId="4C295B64" w14:textId="515BC5A2" w:rsidR="00BA5988" w:rsidRPr="00B24F10" w:rsidRDefault="00793C2E" w:rsidP="00BA5988">
      <w:pPr>
        <w:pStyle w:val="Bezmezer"/>
        <w:numPr>
          <w:ilvl w:val="0"/>
          <w:numId w:val="18"/>
        </w:numPr>
        <w:jc w:val="both"/>
        <w:rPr>
          <w:rFonts w:ascii="Arial" w:hAnsi="Arial" w:cs="Arial"/>
          <w:lang w:val="cs-CZ"/>
        </w:rPr>
      </w:pPr>
      <w:r w:rsidRPr="00B24F10">
        <w:rPr>
          <w:rFonts w:ascii="Arial" w:hAnsi="Arial" w:cs="Arial"/>
          <w:lang w:val="cs-CZ"/>
        </w:rPr>
        <w:t>Primárně se jedná o paletizaci stávajících produktů 12 ks</w:t>
      </w:r>
      <w:r w:rsidR="00B124D8" w:rsidRPr="00B24F10">
        <w:rPr>
          <w:rFonts w:ascii="Arial" w:hAnsi="Arial" w:cs="Arial"/>
          <w:lang w:val="cs-CZ"/>
        </w:rPr>
        <w:t xml:space="preserve"> </w:t>
      </w:r>
      <w:proofErr w:type="gramStart"/>
      <w:r w:rsidR="00B124D8" w:rsidRPr="00B24F10">
        <w:rPr>
          <w:rFonts w:ascii="Arial" w:hAnsi="Arial" w:cs="Arial"/>
          <w:lang w:val="cs-CZ"/>
        </w:rPr>
        <w:t xml:space="preserve">do </w:t>
      </w:r>
      <w:r w:rsidRPr="00B24F10">
        <w:rPr>
          <w:rFonts w:ascii="Arial" w:hAnsi="Arial" w:cs="Arial"/>
          <w:lang w:val="cs-CZ"/>
        </w:rPr>
        <w:t xml:space="preserve"> proložky</w:t>
      </w:r>
      <w:proofErr w:type="gramEnd"/>
      <w:r w:rsidRPr="00B24F10">
        <w:rPr>
          <w:rFonts w:ascii="Arial" w:hAnsi="Arial" w:cs="Arial"/>
          <w:lang w:val="cs-CZ"/>
        </w:rPr>
        <w:t xml:space="preserve">, s kelímky 330, 400, </w:t>
      </w:r>
      <w:r w:rsidR="00BA5988" w:rsidRPr="00B24F10">
        <w:rPr>
          <w:rFonts w:ascii="Arial" w:hAnsi="Arial" w:cs="Arial"/>
          <w:lang w:val="cs-CZ"/>
        </w:rPr>
        <w:t xml:space="preserve">   </w:t>
      </w:r>
    </w:p>
    <w:p w14:paraId="3D3DBEFA" w14:textId="77908364" w:rsidR="00793C2E" w:rsidRPr="00B24F10" w:rsidRDefault="00BA5988" w:rsidP="00BA5988">
      <w:pPr>
        <w:pStyle w:val="Bezmezer"/>
        <w:ind w:left="60"/>
        <w:jc w:val="both"/>
        <w:rPr>
          <w:rFonts w:ascii="Arial" w:hAnsi="Arial" w:cs="Arial"/>
          <w:lang w:val="cs-CZ"/>
        </w:rPr>
      </w:pPr>
      <w:r w:rsidRPr="00B24F10">
        <w:rPr>
          <w:rFonts w:ascii="Arial" w:hAnsi="Arial" w:cs="Arial"/>
          <w:lang w:val="cs-CZ"/>
        </w:rPr>
        <w:t xml:space="preserve">      </w:t>
      </w:r>
      <w:r w:rsidR="00793C2E" w:rsidRPr="00B24F10">
        <w:rPr>
          <w:rFonts w:ascii="Arial" w:hAnsi="Arial" w:cs="Arial"/>
          <w:lang w:val="cs-CZ"/>
        </w:rPr>
        <w:t>500 g v</w:t>
      </w:r>
      <w:r w:rsidRPr="00B24F10">
        <w:rPr>
          <w:rFonts w:ascii="Arial" w:hAnsi="Arial" w:cs="Arial"/>
          <w:lang w:val="cs-CZ"/>
        </w:rPr>
        <w:t xml:space="preserve"> suchém </w:t>
      </w:r>
      <w:proofErr w:type="spellStart"/>
      <w:r w:rsidRPr="00B24F10">
        <w:rPr>
          <w:rFonts w:ascii="Arial" w:hAnsi="Arial" w:cs="Arial"/>
          <w:lang w:val="cs-CZ"/>
        </w:rPr>
        <w:t>off</w:t>
      </w:r>
      <w:proofErr w:type="spellEnd"/>
      <w:r w:rsidRPr="00B24F10">
        <w:rPr>
          <w:rFonts w:ascii="Arial" w:hAnsi="Arial" w:cs="Arial"/>
          <w:lang w:val="cs-CZ"/>
        </w:rPr>
        <w:t>-set, K3 potisku, dle specifikace v příloze</w:t>
      </w:r>
    </w:p>
    <w:p w14:paraId="6BC9F991" w14:textId="7DDBA3BE" w:rsidR="00BA5988" w:rsidRPr="00B24F10" w:rsidRDefault="00083EB7" w:rsidP="00BA5988">
      <w:pPr>
        <w:pStyle w:val="Bezmezer"/>
        <w:numPr>
          <w:ilvl w:val="0"/>
          <w:numId w:val="18"/>
        </w:numPr>
        <w:jc w:val="both"/>
        <w:rPr>
          <w:rFonts w:ascii="Arial" w:hAnsi="Arial" w:cs="Arial"/>
          <w:lang w:val="cs-CZ"/>
        </w:rPr>
      </w:pPr>
      <w:r w:rsidRPr="00B24F10">
        <w:rPr>
          <w:rFonts w:ascii="Arial" w:hAnsi="Arial" w:cs="Arial"/>
          <w:lang w:val="cs-CZ"/>
        </w:rPr>
        <w:t>Jednotlivé receptury měněné automaticky z ovládacího panelu</w:t>
      </w:r>
    </w:p>
    <w:p w14:paraId="42B01267" w14:textId="33A21EB7" w:rsidR="00307F4C" w:rsidRPr="00B24F10" w:rsidRDefault="00B124D8" w:rsidP="00307F4C">
      <w:pPr>
        <w:pStyle w:val="Bezmezer"/>
        <w:numPr>
          <w:ilvl w:val="0"/>
          <w:numId w:val="18"/>
        </w:numPr>
        <w:jc w:val="both"/>
        <w:rPr>
          <w:rFonts w:ascii="Arial" w:hAnsi="Arial" w:cs="Arial"/>
          <w:lang w:val="cs-CZ"/>
        </w:rPr>
      </w:pPr>
      <w:r w:rsidRPr="00B24F10">
        <w:rPr>
          <w:rFonts w:ascii="Arial" w:hAnsi="Arial" w:cs="Arial"/>
          <w:lang w:val="cs-CZ"/>
        </w:rPr>
        <w:t xml:space="preserve">Možnost rozšíření </w:t>
      </w:r>
      <w:r w:rsidR="00083EB7" w:rsidRPr="00B24F10">
        <w:rPr>
          <w:rFonts w:ascii="Arial" w:hAnsi="Arial" w:cs="Arial"/>
          <w:lang w:val="cs-CZ"/>
        </w:rPr>
        <w:t>i o další varianty obalů v budoucnosti (jiné výšky kelímků, jiné tvary kelímků)</w:t>
      </w:r>
    </w:p>
    <w:p w14:paraId="2FB1FC04" w14:textId="76A45A80" w:rsidR="00310256" w:rsidRPr="00B24F10" w:rsidRDefault="00310256" w:rsidP="00307F4C">
      <w:pPr>
        <w:pStyle w:val="Bezmezer"/>
        <w:numPr>
          <w:ilvl w:val="0"/>
          <w:numId w:val="18"/>
        </w:numPr>
        <w:jc w:val="both"/>
        <w:rPr>
          <w:rFonts w:ascii="Arial" w:hAnsi="Arial" w:cs="Arial"/>
          <w:lang w:val="cs-CZ"/>
        </w:rPr>
      </w:pPr>
      <w:r w:rsidRPr="00B24F10">
        <w:rPr>
          <w:rFonts w:ascii="Arial" w:hAnsi="Arial" w:cs="Arial"/>
          <w:lang w:val="cs-CZ"/>
        </w:rPr>
        <w:t>V požadovaném taktu bez zbytečných trhavých pohybů a naklápění kelímků. S kelímky se musí zacházet šetrně, aby nedocházelo ke znehodnocení finálního produktu</w:t>
      </w:r>
      <w:r w:rsidR="00670B09" w:rsidRPr="00B24F10">
        <w:rPr>
          <w:rFonts w:ascii="Arial" w:hAnsi="Arial" w:cs="Arial"/>
          <w:lang w:val="cs-CZ"/>
        </w:rPr>
        <w:t xml:space="preserve"> (promíchání ochucující složky s mlékem v případě selských jogurtů, </w:t>
      </w:r>
      <w:r w:rsidR="006F3E19" w:rsidRPr="00B24F10">
        <w:rPr>
          <w:rFonts w:ascii="Arial" w:hAnsi="Arial" w:cs="Arial"/>
          <w:lang w:val="cs-CZ"/>
        </w:rPr>
        <w:t xml:space="preserve">znečištění </w:t>
      </w:r>
      <w:proofErr w:type="gramStart"/>
      <w:r w:rsidR="006F3E19" w:rsidRPr="00B24F10">
        <w:rPr>
          <w:rFonts w:ascii="Arial" w:hAnsi="Arial" w:cs="Arial"/>
          <w:lang w:val="cs-CZ"/>
        </w:rPr>
        <w:t>víčka  produktem</w:t>
      </w:r>
      <w:proofErr w:type="gramEnd"/>
      <w:r w:rsidR="006F3E19" w:rsidRPr="00B24F10">
        <w:rPr>
          <w:rFonts w:ascii="Arial" w:hAnsi="Arial" w:cs="Arial"/>
          <w:lang w:val="cs-CZ"/>
        </w:rPr>
        <w:t>)</w:t>
      </w:r>
    </w:p>
    <w:p w14:paraId="190D8072" w14:textId="3C2250C3" w:rsidR="00F21455" w:rsidRPr="00B24F10" w:rsidRDefault="00F21455" w:rsidP="00F21455">
      <w:pPr>
        <w:pStyle w:val="Bezmezer"/>
        <w:numPr>
          <w:ilvl w:val="0"/>
          <w:numId w:val="18"/>
        </w:numPr>
        <w:jc w:val="both"/>
        <w:rPr>
          <w:rFonts w:ascii="Arial" w:hAnsi="Arial" w:cs="Arial"/>
          <w:lang w:val="cs-CZ"/>
        </w:rPr>
      </w:pPr>
      <w:r w:rsidRPr="00B24F10">
        <w:rPr>
          <w:rFonts w:ascii="Arial" w:hAnsi="Arial" w:cs="Arial"/>
          <w:lang w:val="cs-CZ"/>
        </w:rPr>
        <w:t xml:space="preserve">Celý prostor musí být ohrazen pro bezpečný </w:t>
      </w:r>
      <w:r w:rsidR="006F3E19" w:rsidRPr="00B24F10">
        <w:rPr>
          <w:rFonts w:ascii="Arial" w:hAnsi="Arial" w:cs="Arial"/>
          <w:lang w:val="cs-CZ"/>
        </w:rPr>
        <w:t xml:space="preserve">pohyb obsluhy a </w:t>
      </w:r>
      <w:r w:rsidR="001E29A0" w:rsidRPr="00B24F10">
        <w:rPr>
          <w:rFonts w:ascii="Arial" w:hAnsi="Arial" w:cs="Arial"/>
          <w:lang w:val="cs-CZ"/>
        </w:rPr>
        <w:t xml:space="preserve">bezpečný </w:t>
      </w:r>
      <w:r w:rsidR="006F3E19" w:rsidRPr="00B24F10">
        <w:rPr>
          <w:rFonts w:ascii="Arial" w:hAnsi="Arial" w:cs="Arial"/>
          <w:lang w:val="cs-CZ"/>
        </w:rPr>
        <w:t>chod linky.</w:t>
      </w:r>
    </w:p>
    <w:p w14:paraId="1DDA2F80" w14:textId="77777777" w:rsidR="001E29A0" w:rsidRPr="00B24F10" w:rsidRDefault="001E29A0" w:rsidP="001E29A0">
      <w:pPr>
        <w:pStyle w:val="Bezmezer"/>
        <w:numPr>
          <w:ilvl w:val="0"/>
          <w:numId w:val="18"/>
        </w:numPr>
        <w:jc w:val="both"/>
        <w:rPr>
          <w:rFonts w:ascii="Arial" w:hAnsi="Arial" w:cs="Arial"/>
          <w:lang w:val="cs-CZ"/>
        </w:rPr>
      </w:pPr>
      <w:r w:rsidRPr="00B24F10">
        <w:rPr>
          <w:rFonts w:ascii="Arial" w:hAnsi="Arial" w:cs="Arial"/>
          <w:lang w:val="cs-CZ"/>
        </w:rPr>
        <w:t xml:space="preserve">Kompletní ochrana před úrazem zaměstnanců – prohlášení o shodě v souladu s evropskou legislativou, světelné závory, nouzové zastavení a blokovací systémy. </w:t>
      </w:r>
    </w:p>
    <w:p w14:paraId="4C31CCFC" w14:textId="4EE84B5F" w:rsidR="00B52158" w:rsidRPr="00B24F10" w:rsidRDefault="00B52158" w:rsidP="00B52158">
      <w:pPr>
        <w:pStyle w:val="Bezmezer"/>
        <w:numPr>
          <w:ilvl w:val="0"/>
          <w:numId w:val="18"/>
        </w:numPr>
        <w:jc w:val="both"/>
        <w:rPr>
          <w:rFonts w:ascii="Arial" w:hAnsi="Arial" w:cs="Arial"/>
          <w:lang w:val="cs-CZ"/>
        </w:rPr>
      </w:pPr>
      <w:r w:rsidRPr="00B24F10">
        <w:rPr>
          <w:rFonts w:ascii="Arial" w:hAnsi="Arial" w:cs="Arial"/>
          <w:lang w:val="cs-CZ"/>
        </w:rPr>
        <w:t xml:space="preserve">Maximální hlučnost v prostoru místa nejčastějšího výskytu obsluhy stroje pod 73 dB, případné vakuové vývěvy, ventilátory musí být umístěny v sousedním </w:t>
      </w:r>
      <w:r w:rsidR="006F7A8A" w:rsidRPr="00B24F10">
        <w:rPr>
          <w:rFonts w:ascii="Arial" w:hAnsi="Arial" w:cs="Arial"/>
          <w:lang w:val="cs-CZ"/>
        </w:rPr>
        <w:t xml:space="preserve">prostorech </w:t>
      </w:r>
      <w:r w:rsidRPr="00B24F10">
        <w:rPr>
          <w:rFonts w:ascii="Arial" w:hAnsi="Arial" w:cs="Arial"/>
          <w:lang w:val="cs-CZ"/>
        </w:rPr>
        <w:t xml:space="preserve">(je nutné počítat s delším vedením, případně odhlučňující prvky, </w:t>
      </w:r>
      <w:proofErr w:type="spellStart"/>
      <w:r w:rsidRPr="00B24F10">
        <w:rPr>
          <w:rFonts w:ascii="Arial" w:hAnsi="Arial" w:cs="Arial"/>
          <w:lang w:val="cs-CZ"/>
        </w:rPr>
        <w:t>silentbloky</w:t>
      </w:r>
      <w:proofErr w:type="spellEnd"/>
      <w:r w:rsidRPr="00B24F10">
        <w:rPr>
          <w:rFonts w:ascii="Arial" w:hAnsi="Arial" w:cs="Arial"/>
          <w:lang w:val="cs-CZ"/>
        </w:rPr>
        <w:t>, antivibrační rohože…)</w:t>
      </w:r>
    </w:p>
    <w:p w14:paraId="37460590" w14:textId="77777777" w:rsidR="005F6F60" w:rsidRPr="00B24F10" w:rsidRDefault="00C42721" w:rsidP="00307F4C">
      <w:pPr>
        <w:pStyle w:val="Odstavecseseznamem"/>
        <w:numPr>
          <w:ilvl w:val="0"/>
          <w:numId w:val="18"/>
        </w:numPr>
        <w:ind w:left="435"/>
        <w:rPr>
          <w:rFonts w:ascii="Arial" w:hAnsi="Arial" w:cs="Arial"/>
          <w:lang w:val="cs-CZ"/>
        </w:rPr>
      </w:pPr>
      <w:r w:rsidRPr="00B24F10">
        <w:rPr>
          <w:rFonts w:ascii="Arial" w:hAnsi="Arial" w:cs="Arial"/>
          <w:lang w:val="cs-CZ"/>
        </w:rPr>
        <w:t>Provedení funkčních stanic, dopravníků i oplocení musí být ze silnostěnného materiálu minimálně</w:t>
      </w:r>
      <w:r w:rsidR="00530649" w:rsidRPr="00B24F10">
        <w:rPr>
          <w:rFonts w:ascii="Arial" w:hAnsi="Arial" w:cs="Arial"/>
          <w:lang w:val="cs-CZ"/>
        </w:rPr>
        <w:t xml:space="preserve"> o síle</w:t>
      </w:r>
      <w:r w:rsidRPr="00B24F10">
        <w:rPr>
          <w:rFonts w:ascii="Arial" w:hAnsi="Arial" w:cs="Arial"/>
          <w:lang w:val="cs-CZ"/>
        </w:rPr>
        <w:t xml:space="preserve"> 3 mm; včetně drátěných výplní, nerez DIN 1.4301, min. 3 mm (průměr drátu).  Celé zařízení musí být omyvatelné proudem vody s odpovídajícím krytím</w:t>
      </w:r>
      <w:r w:rsidR="00530649" w:rsidRPr="00B24F10">
        <w:rPr>
          <w:rFonts w:ascii="Arial" w:hAnsi="Arial" w:cs="Arial"/>
          <w:lang w:val="cs-CZ"/>
        </w:rPr>
        <w:t xml:space="preserve"> IP.</w:t>
      </w:r>
      <w:r w:rsidRPr="00B24F10">
        <w:rPr>
          <w:rFonts w:ascii="Arial" w:hAnsi="Arial" w:cs="Arial"/>
          <w:lang w:val="cs-CZ"/>
        </w:rPr>
        <w:t xml:space="preserve"> </w:t>
      </w:r>
    </w:p>
    <w:p w14:paraId="0F6866F7" w14:textId="74568C01" w:rsidR="00307F4C" w:rsidRPr="00B24F10" w:rsidRDefault="00C42721" w:rsidP="00307F4C">
      <w:pPr>
        <w:pStyle w:val="Odstavecseseznamem"/>
        <w:numPr>
          <w:ilvl w:val="0"/>
          <w:numId w:val="18"/>
        </w:numPr>
        <w:ind w:left="435"/>
        <w:rPr>
          <w:rFonts w:ascii="Arial" w:hAnsi="Arial" w:cs="Arial"/>
          <w:lang w:val="cs-CZ"/>
        </w:rPr>
      </w:pPr>
      <w:r w:rsidRPr="00B24F10">
        <w:rPr>
          <w:rFonts w:ascii="Arial" w:hAnsi="Arial" w:cs="Arial"/>
          <w:lang w:val="cs-CZ"/>
        </w:rPr>
        <w:t xml:space="preserve">Veškeré konektory, pokud </w:t>
      </w:r>
      <w:r w:rsidR="00530649" w:rsidRPr="00B24F10">
        <w:rPr>
          <w:rFonts w:ascii="Arial" w:hAnsi="Arial" w:cs="Arial"/>
          <w:lang w:val="cs-CZ"/>
        </w:rPr>
        <w:t xml:space="preserve">to není nezbytně nutné, </w:t>
      </w:r>
      <w:r w:rsidRPr="00B24F10">
        <w:rPr>
          <w:rFonts w:ascii="Arial" w:hAnsi="Arial" w:cs="Arial"/>
          <w:lang w:val="cs-CZ"/>
        </w:rPr>
        <w:t xml:space="preserve">musí být umístěny alespoň 1 m nad podlahou. </w:t>
      </w:r>
    </w:p>
    <w:p w14:paraId="0ED8C20C" w14:textId="77777777" w:rsidR="00307F4C" w:rsidRPr="00B24F10" w:rsidRDefault="00C42721" w:rsidP="00307F4C">
      <w:pPr>
        <w:pStyle w:val="Odstavecseseznamem"/>
        <w:numPr>
          <w:ilvl w:val="0"/>
          <w:numId w:val="18"/>
        </w:numPr>
        <w:ind w:left="435"/>
        <w:rPr>
          <w:rFonts w:ascii="Arial" w:hAnsi="Arial" w:cs="Arial"/>
          <w:lang w:val="cs-CZ"/>
        </w:rPr>
      </w:pPr>
      <w:r w:rsidRPr="00B24F10">
        <w:rPr>
          <w:rFonts w:ascii="Arial" w:hAnsi="Arial" w:cs="Arial"/>
          <w:lang w:val="cs-CZ"/>
        </w:rPr>
        <w:t>Provedení ochranných prvků, včetně oplocení robota, musí být z nerezové ocel</w:t>
      </w:r>
      <w:r w:rsidR="00307F4C" w:rsidRPr="00B24F10">
        <w:rPr>
          <w:rFonts w:ascii="Arial" w:hAnsi="Arial" w:cs="Arial"/>
          <w:lang w:val="cs-CZ"/>
        </w:rPr>
        <w:t>i</w:t>
      </w:r>
    </w:p>
    <w:p w14:paraId="02B13428" w14:textId="7412C33C" w:rsidR="00C42721" w:rsidRPr="00B24F10" w:rsidRDefault="00307F4C" w:rsidP="00307F4C">
      <w:pPr>
        <w:pStyle w:val="Odstavecseseznamem"/>
        <w:numPr>
          <w:ilvl w:val="0"/>
          <w:numId w:val="18"/>
        </w:numPr>
        <w:ind w:left="435"/>
        <w:rPr>
          <w:rFonts w:ascii="Arial" w:hAnsi="Arial" w:cs="Arial"/>
          <w:lang w:val="cs-CZ"/>
        </w:rPr>
      </w:pPr>
      <w:r w:rsidRPr="00B24F10">
        <w:rPr>
          <w:rFonts w:ascii="Arial" w:hAnsi="Arial" w:cs="Arial"/>
          <w:lang w:val="cs-CZ"/>
        </w:rPr>
        <w:t xml:space="preserve">Dopravníky musí být vyrobeny z uzavřených nerezových profilů tak, aby plnily požadavky hygienických norem a norem specifických pro prostředí výroby potravin (snadno omyvatelné, bez dutin zadržujících stékající </w:t>
      </w:r>
      <w:proofErr w:type="gramStart"/>
      <w:r w:rsidRPr="00B24F10">
        <w:rPr>
          <w:rFonts w:ascii="Arial" w:hAnsi="Arial" w:cs="Arial"/>
          <w:lang w:val="cs-CZ"/>
        </w:rPr>
        <w:t>vodu,…</w:t>
      </w:r>
      <w:proofErr w:type="gramEnd"/>
      <w:r w:rsidRPr="00B24F10">
        <w:rPr>
          <w:rFonts w:ascii="Arial" w:hAnsi="Arial" w:cs="Arial"/>
          <w:lang w:val="cs-CZ"/>
        </w:rPr>
        <w:t>.)</w:t>
      </w:r>
    </w:p>
    <w:p w14:paraId="632A9E06" w14:textId="77777777" w:rsidR="00C42721" w:rsidRPr="00B24F10" w:rsidRDefault="00C42721" w:rsidP="00C42721">
      <w:pPr>
        <w:pStyle w:val="Odstavecseseznamem"/>
        <w:numPr>
          <w:ilvl w:val="0"/>
          <w:numId w:val="18"/>
        </w:numPr>
        <w:rPr>
          <w:rFonts w:ascii="Arial" w:hAnsi="Arial" w:cs="Arial"/>
          <w:lang w:val="cs-CZ"/>
        </w:rPr>
      </w:pPr>
      <w:r w:rsidRPr="00B24F10">
        <w:rPr>
          <w:rFonts w:ascii="Arial" w:hAnsi="Arial" w:cs="Arial"/>
          <w:lang w:val="cs-CZ"/>
        </w:rPr>
        <w:t>Rozvaděče zařízení musí být z nerezové oceli</w:t>
      </w:r>
    </w:p>
    <w:p w14:paraId="72B87A11" w14:textId="77777777" w:rsidR="001D4027" w:rsidRPr="00B24F10" w:rsidRDefault="00C42721" w:rsidP="001D4027">
      <w:pPr>
        <w:pStyle w:val="Odstavecseseznamem"/>
        <w:numPr>
          <w:ilvl w:val="0"/>
          <w:numId w:val="18"/>
        </w:numPr>
        <w:rPr>
          <w:rFonts w:ascii="Arial" w:hAnsi="Arial" w:cs="Arial"/>
          <w:lang w:val="cs-CZ"/>
        </w:rPr>
      </w:pPr>
      <w:r w:rsidRPr="00B24F10">
        <w:rPr>
          <w:rFonts w:ascii="Arial" w:hAnsi="Arial" w:cs="Arial"/>
          <w:lang w:val="cs-CZ"/>
        </w:rPr>
        <w:t>Ložiska dopravníků musí být z nerezové oceli</w:t>
      </w:r>
    </w:p>
    <w:p w14:paraId="2FF027C0" w14:textId="7CD7828E" w:rsidR="00C42721" w:rsidRPr="00B24F10" w:rsidRDefault="00C42721" w:rsidP="001D4027">
      <w:pPr>
        <w:pStyle w:val="Odstavecseseznamem"/>
        <w:numPr>
          <w:ilvl w:val="0"/>
          <w:numId w:val="18"/>
        </w:numPr>
        <w:rPr>
          <w:rFonts w:ascii="Arial" w:hAnsi="Arial" w:cs="Arial"/>
          <w:lang w:val="cs-CZ"/>
        </w:rPr>
      </w:pPr>
      <w:r w:rsidRPr="00B24F10">
        <w:rPr>
          <w:rFonts w:ascii="Arial" w:hAnsi="Arial" w:cs="Arial"/>
          <w:lang w:val="cs-CZ"/>
        </w:rPr>
        <w:t>Lineární osy musí být z nerezové oceli</w:t>
      </w:r>
    </w:p>
    <w:p w14:paraId="205C802D" w14:textId="214A34C9" w:rsidR="00F21455" w:rsidRPr="00B24F10" w:rsidRDefault="00C42721" w:rsidP="001D4027">
      <w:pPr>
        <w:pStyle w:val="Odstavecseseznamem"/>
        <w:numPr>
          <w:ilvl w:val="0"/>
          <w:numId w:val="18"/>
        </w:numPr>
        <w:rPr>
          <w:rFonts w:ascii="Arial" w:hAnsi="Arial" w:cs="Arial"/>
          <w:lang w:val="cs-CZ"/>
        </w:rPr>
      </w:pPr>
      <w:r w:rsidRPr="00B24F10">
        <w:rPr>
          <w:rFonts w:ascii="Arial" w:hAnsi="Arial" w:cs="Arial"/>
          <w:lang w:val="cs-CZ"/>
        </w:rPr>
        <w:t>Krytí pohonů minimálně IP 54</w:t>
      </w:r>
    </w:p>
    <w:p w14:paraId="30AD628A" w14:textId="448D0226" w:rsidR="001D4027" w:rsidRPr="00B24F10" w:rsidRDefault="00C74960" w:rsidP="001D4027">
      <w:pPr>
        <w:pStyle w:val="Odstavecseseznamem"/>
        <w:numPr>
          <w:ilvl w:val="0"/>
          <w:numId w:val="18"/>
        </w:numPr>
        <w:rPr>
          <w:rFonts w:ascii="Arial" w:hAnsi="Arial" w:cs="Arial"/>
          <w:lang w:val="cs-CZ"/>
        </w:rPr>
      </w:pPr>
      <w:r w:rsidRPr="00B24F10">
        <w:rPr>
          <w:rFonts w:ascii="Arial" w:hAnsi="Arial" w:cs="Arial"/>
          <w:lang w:val="cs-CZ"/>
        </w:rPr>
        <w:t>Správně naplněné proložky budou vkládány na paletu (Standardní formáty palet 1200×800 např. europaleta; EPAL – kvality A, B) s přesně danou nastavitelnou skladbou</w:t>
      </w:r>
      <w:r w:rsidR="0054744D" w:rsidRPr="00B24F10">
        <w:rPr>
          <w:rFonts w:ascii="Arial" w:hAnsi="Arial" w:cs="Arial"/>
          <w:lang w:val="cs-CZ"/>
        </w:rPr>
        <w:t xml:space="preserve"> pro snadnou dohledatelnost výrobků</w:t>
      </w:r>
      <w:r w:rsidRPr="00B24F10">
        <w:rPr>
          <w:rFonts w:ascii="Arial" w:hAnsi="Arial" w:cs="Arial"/>
          <w:lang w:val="cs-CZ"/>
        </w:rPr>
        <w:t xml:space="preserve">. </w:t>
      </w:r>
    </w:p>
    <w:p w14:paraId="4F94040D" w14:textId="2BCFF477" w:rsidR="001D4027" w:rsidRPr="00B24F10" w:rsidRDefault="00B658E2" w:rsidP="001D4027">
      <w:pPr>
        <w:pStyle w:val="Odstavecseseznamem"/>
        <w:numPr>
          <w:ilvl w:val="0"/>
          <w:numId w:val="18"/>
        </w:numPr>
        <w:rPr>
          <w:rFonts w:ascii="Arial" w:hAnsi="Arial" w:cs="Arial"/>
          <w:lang w:val="cs-CZ"/>
        </w:rPr>
      </w:pPr>
      <w:r w:rsidRPr="00B24F10">
        <w:rPr>
          <w:rFonts w:ascii="Arial" w:hAnsi="Arial" w:cs="Arial"/>
          <w:lang w:val="cs-CZ"/>
        </w:rPr>
        <w:t>S</w:t>
      </w:r>
      <w:r w:rsidR="00554D5A" w:rsidRPr="00B24F10">
        <w:rPr>
          <w:rFonts w:ascii="Arial" w:hAnsi="Arial" w:cs="Arial"/>
          <w:lang w:val="cs-CZ"/>
        </w:rPr>
        <w:t>chopnost automatu p</w:t>
      </w:r>
      <w:r w:rsidRPr="00B24F10">
        <w:rPr>
          <w:rFonts w:ascii="Arial" w:hAnsi="Arial" w:cs="Arial"/>
          <w:lang w:val="cs-CZ"/>
        </w:rPr>
        <w:t>aletizace p</w:t>
      </w:r>
      <w:r w:rsidR="00554D5A" w:rsidRPr="00B24F10">
        <w:rPr>
          <w:rFonts w:ascii="Arial" w:hAnsi="Arial" w:cs="Arial"/>
          <w:lang w:val="cs-CZ"/>
        </w:rPr>
        <w:t xml:space="preserve">racovat s rozdílnými výškami </w:t>
      </w:r>
      <w:r w:rsidR="00C74960" w:rsidRPr="00B24F10">
        <w:rPr>
          <w:rFonts w:ascii="Arial" w:hAnsi="Arial" w:cs="Arial"/>
          <w:lang w:val="cs-CZ"/>
        </w:rPr>
        <w:t xml:space="preserve">palet </w:t>
      </w:r>
      <w:r w:rsidRPr="00B24F10">
        <w:rPr>
          <w:rFonts w:ascii="Arial" w:hAnsi="Arial" w:cs="Arial"/>
          <w:lang w:val="cs-CZ"/>
        </w:rPr>
        <w:t>–</w:t>
      </w:r>
      <w:r w:rsidR="00C74960" w:rsidRPr="00B24F10">
        <w:rPr>
          <w:rFonts w:ascii="Arial" w:hAnsi="Arial" w:cs="Arial"/>
          <w:lang w:val="cs-CZ"/>
        </w:rPr>
        <w:t xml:space="preserve"> </w:t>
      </w:r>
      <w:r w:rsidRPr="00B24F10">
        <w:rPr>
          <w:rFonts w:ascii="Arial" w:hAnsi="Arial" w:cs="Arial"/>
          <w:lang w:val="cs-CZ"/>
        </w:rPr>
        <w:t xml:space="preserve">EUR/ EPAL </w:t>
      </w:r>
      <w:r w:rsidR="00C74960" w:rsidRPr="00B24F10">
        <w:rPr>
          <w:rFonts w:ascii="Arial" w:hAnsi="Arial" w:cs="Arial"/>
          <w:lang w:val="cs-CZ"/>
        </w:rPr>
        <w:t>standardizované palety</w:t>
      </w:r>
    </w:p>
    <w:p w14:paraId="69422D79" w14:textId="77777777" w:rsidR="001D4027" w:rsidRPr="00B24F10" w:rsidRDefault="00C74960" w:rsidP="001D4027">
      <w:pPr>
        <w:pStyle w:val="Odstavecseseznamem"/>
        <w:numPr>
          <w:ilvl w:val="0"/>
          <w:numId w:val="18"/>
        </w:numPr>
        <w:rPr>
          <w:rFonts w:ascii="Arial" w:hAnsi="Arial" w:cs="Arial"/>
          <w:lang w:val="cs-CZ"/>
        </w:rPr>
      </w:pPr>
      <w:r w:rsidRPr="00B24F10">
        <w:rPr>
          <w:rFonts w:ascii="Arial" w:hAnsi="Arial" w:cs="Arial"/>
          <w:lang w:val="cs-CZ"/>
        </w:rPr>
        <w:t xml:space="preserve">Bezpečné a stabilní stohování až do stanovené výšky palety, nejčastěji </w:t>
      </w:r>
      <w:proofErr w:type="gramStart"/>
      <w:r w:rsidRPr="00B24F10">
        <w:rPr>
          <w:rFonts w:ascii="Arial" w:hAnsi="Arial" w:cs="Arial"/>
          <w:lang w:val="cs-CZ"/>
        </w:rPr>
        <w:t>8 – 11</w:t>
      </w:r>
      <w:proofErr w:type="gramEnd"/>
      <w:r w:rsidRPr="00B24F10">
        <w:rPr>
          <w:rFonts w:ascii="Arial" w:hAnsi="Arial" w:cs="Arial"/>
          <w:lang w:val="cs-CZ"/>
        </w:rPr>
        <w:t xml:space="preserve"> vrstev (rozsah až do 1,8 m).</w:t>
      </w:r>
    </w:p>
    <w:p w14:paraId="1036CA3A" w14:textId="675CA67C" w:rsidR="00554D5A" w:rsidRPr="00B24F10" w:rsidRDefault="00554D5A" w:rsidP="001D4027">
      <w:pPr>
        <w:pStyle w:val="Odstavecseseznamem"/>
        <w:numPr>
          <w:ilvl w:val="0"/>
          <w:numId w:val="18"/>
        </w:numPr>
        <w:rPr>
          <w:rFonts w:ascii="Arial" w:hAnsi="Arial" w:cs="Arial"/>
          <w:lang w:val="cs-CZ"/>
        </w:rPr>
      </w:pPr>
      <w:r w:rsidRPr="00B24F10">
        <w:rPr>
          <w:rFonts w:ascii="Arial" w:hAnsi="Arial" w:cs="Arial"/>
          <w:lang w:val="cs-CZ"/>
        </w:rPr>
        <w:t>Prázdné palety budou na vstupní dopravník vkládány jednotlivě operátorem po kontrole jejich kvality</w:t>
      </w:r>
    </w:p>
    <w:p w14:paraId="6DD2FCE5" w14:textId="77777777" w:rsidR="001D4027" w:rsidRPr="00B24F10" w:rsidRDefault="00C74960" w:rsidP="001D4027">
      <w:pPr>
        <w:pStyle w:val="Odstavecseseznamem"/>
        <w:numPr>
          <w:ilvl w:val="0"/>
          <w:numId w:val="18"/>
        </w:numPr>
        <w:rPr>
          <w:rFonts w:ascii="Arial" w:hAnsi="Arial" w:cs="Arial"/>
          <w:lang w:val="cs-CZ"/>
        </w:rPr>
      </w:pPr>
      <w:r w:rsidRPr="00B24F10">
        <w:rPr>
          <w:rFonts w:ascii="Arial" w:hAnsi="Arial" w:cs="Arial"/>
          <w:lang w:val="cs-CZ"/>
        </w:rPr>
        <w:t xml:space="preserve">Prázdné palety budou vstupovat z prostoru sousední haly otvorem ve zdi o rozměrech 1600 x 550 ve výšce 200 mm od podlahy (místo označeno na výkrese), po dopravníku </w:t>
      </w:r>
      <w:r w:rsidRPr="00B24F10">
        <w:rPr>
          <w:rFonts w:ascii="Arial" w:hAnsi="Arial" w:cs="Arial"/>
          <w:lang w:val="cs-CZ"/>
        </w:rPr>
        <w:lastRenderedPageBreak/>
        <w:t xml:space="preserve">se zásobou na minimálně 2 až 3 palety. Přepouštění bude řešeno signálem </w:t>
      </w:r>
      <w:r w:rsidR="00AE4A30" w:rsidRPr="00B24F10">
        <w:rPr>
          <w:rFonts w:ascii="Arial" w:hAnsi="Arial" w:cs="Arial"/>
          <w:lang w:val="cs-CZ"/>
        </w:rPr>
        <w:t>požadavku na sousedící technologii.</w:t>
      </w:r>
    </w:p>
    <w:p w14:paraId="4E21D9E7" w14:textId="7BD47327" w:rsidR="00C74960" w:rsidRPr="00B24F10" w:rsidRDefault="00030C7A" w:rsidP="00D41719">
      <w:pPr>
        <w:pStyle w:val="Odstavecseseznamem"/>
        <w:numPr>
          <w:ilvl w:val="0"/>
          <w:numId w:val="18"/>
        </w:numPr>
        <w:jc w:val="both"/>
        <w:rPr>
          <w:rFonts w:ascii="Arial" w:hAnsi="Arial" w:cs="Arial"/>
          <w:lang w:val="cs-CZ"/>
        </w:rPr>
      </w:pPr>
      <w:r w:rsidRPr="00B24F10">
        <w:rPr>
          <w:rFonts w:ascii="Arial" w:hAnsi="Arial" w:cs="Arial"/>
          <w:lang w:val="cs-CZ"/>
        </w:rPr>
        <w:t xml:space="preserve">Světelná signalizace </w:t>
      </w:r>
      <w:proofErr w:type="spellStart"/>
      <w:r w:rsidRPr="00B24F10">
        <w:rPr>
          <w:rFonts w:ascii="Arial" w:hAnsi="Arial" w:cs="Arial"/>
          <w:lang w:val="cs-CZ"/>
        </w:rPr>
        <w:t>avizující</w:t>
      </w:r>
      <w:proofErr w:type="spellEnd"/>
      <w:r w:rsidRPr="00B24F10">
        <w:rPr>
          <w:rFonts w:ascii="Arial" w:hAnsi="Arial" w:cs="Arial"/>
          <w:lang w:val="cs-CZ"/>
        </w:rPr>
        <w:t xml:space="preserve"> připravenou paletu k </w:t>
      </w:r>
      <w:proofErr w:type="gramStart"/>
      <w:r w:rsidRPr="00B24F10">
        <w:rPr>
          <w:rFonts w:ascii="Arial" w:hAnsi="Arial" w:cs="Arial"/>
          <w:lang w:val="cs-CZ"/>
        </w:rPr>
        <w:t>odvozu - f</w:t>
      </w:r>
      <w:r w:rsidR="00C74960" w:rsidRPr="00B24F10">
        <w:rPr>
          <w:rFonts w:ascii="Arial" w:hAnsi="Arial" w:cs="Arial"/>
          <w:lang w:val="cs-CZ"/>
        </w:rPr>
        <w:t>inální</w:t>
      </w:r>
      <w:proofErr w:type="gramEnd"/>
      <w:r w:rsidR="00C74960" w:rsidRPr="00B24F10">
        <w:rPr>
          <w:rFonts w:ascii="Arial" w:hAnsi="Arial" w:cs="Arial"/>
          <w:lang w:val="cs-CZ"/>
        </w:rPr>
        <w:t xml:space="preserve"> paleta bude </w:t>
      </w:r>
      <w:r w:rsidR="00AE4A30" w:rsidRPr="00B24F10">
        <w:rPr>
          <w:rFonts w:ascii="Arial" w:hAnsi="Arial" w:cs="Arial"/>
          <w:lang w:val="cs-CZ"/>
        </w:rPr>
        <w:t>z</w:t>
      </w:r>
      <w:r w:rsidR="00C74960" w:rsidRPr="00B24F10">
        <w:rPr>
          <w:rFonts w:ascii="Arial" w:hAnsi="Arial" w:cs="Arial"/>
          <w:lang w:val="cs-CZ"/>
        </w:rPr>
        <w:t> koncové pozice</w:t>
      </w:r>
      <w:r w:rsidR="00AE4A30" w:rsidRPr="00B24F10">
        <w:rPr>
          <w:rFonts w:ascii="Arial" w:hAnsi="Arial" w:cs="Arial"/>
          <w:lang w:val="cs-CZ"/>
        </w:rPr>
        <w:t>,</w:t>
      </w:r>
      <w:r w:rsidR="00C74960" w:rsidRPr="00B24F10">
        <w:rPr>
          <w:rFonts w:ascii="Arial" w:hAnsi="Arial" w:cs="Arial"/>
          <w:lang w:val="cs-CZ"/>
        </w:rPr>
        <w:t xml:space="preserve"> po opatření paletovým štítkem</w:t>
      </w:r>
      <w:r w:rsidRPr="00B24F10">
        <w:rPr>
          <w:rFonts w:ascii="Arial" w:hAnsi="Arial" w:cs="Arial"/>
          <w:lang w:val="cs-CZ"/>
        </w:rPr>
        <w:t xml:space="preserve"> operátorem</w:t>
      </w:r>
      <w:r w:rsidR="00AE4A30" w:rsidRPr="00B24F10">
        <w:rPr>
          <w:rFonts w:ascii="Arial" w:hAnsi="Arial" w:cs="Arial"/>
          <w:lang w:val="cs-CZ"/>
        </w:rPr>
        <w:t>,</w:t>
      </w:r>
      <w:r w:rsidR="00C74960" w:rsidRPr="00B24F10">
        <w:rPr>
          <w:rFonts w:ascii="Arial" w:hAnsi="Arial" w:cs="Arial"/>
          <w:lang w:val="cs-CZ"/>
        </w:rPr>
        <w:t xml:space="preserve"> odvážena vysokozdvižným vozíkem</w:t>
      </w:r>
      <w:r w:rsidR="00781539" w:rsidRPr="00B24F10">
        <w:rPr>
          <w:rFonts w:ascii="Arial" w:hAnsi="Arial" w:cs="Arial"/>
          <w:lang w:val="cs-CZ"/>
        </w:rPr>
        <w:t>.</w:t>
      </w:r>
    </w:p>
    <w:p w14:paraId="6F4671CF" w14:textId="3D3A6A4F" w:rsidR="00991867" w:rsidRPr="00B24F10" w:rsidRDefault="00991867" w:rsidP="00054E97">
      <w:pPr>
        <w:spacing w:after="0"/>
        <w:rPr>
          <w:rFonts w:ascii="Arial" w:hAnsi="Arial" w:cs="Arial"/>
          <w:lang w:val="cs-CZ"/>
        </w:rPr>
      </w:pPr>
      <w:r w:rsidRPr="00B24F10">
        <w:rPr>
          <w:rFonts w:ascii="Arial" w:hAnsi="Arial" w:cs="Arial"/>
          <w:lang w:val="cs-CZ"/>
        </w:rPr>
        <w:t xml:space="preserve">     </w:t>
      </w:r>
      <w:r w:rsidRPr="00B24F10">
        <w:rPr>
          <w:rFonts w:ascii="Arial" w:hAnsi="Arial" w:cs="Arial"/>
          <w:b/>
          <w:bCs/>
          <w:lang w:val="cs-CZ"/>
        </w:rPr>
        <w:t>Řídicí systém</w:t>
      </w:r>
      <w:r w:rsidR="00244B51" w:rsidRPr="00B24F10">
        <w:rPr>
          <w:rFonts w:ascii="Arial" w:hAnsi="Arial" w:cs="Arial"/>
          <w:b/>
          <w:bCs/>
          <w:lang w:val="cs-CZ"/>
        </w:rPr>
        <w:t xml:space="preserve"> linky</w:t>
      </w:r>
      <w:r w:rsidRPr="00B24F10">
        <w:rPr>
          <w:rFonts w:ascii="Arial" w:hAnsi="Arial" w:cs="Arial"/>
          <w:b/>
          <w:bCs/>
          <w:lang w:val="cs-CZ"/>
        </w:rPr>
        <w:t xml:space="preserve"> a integrace dat</w:t>
      </w:r>
    </w:p>
    <w:p w14:paraId="7C890B5B" w14:textId="40E78462" w:rsidR="00991867" w:rsidRPr="00B24F10" w:rsidRDefault="00991867" w:rsidP="00054E97">
      <w:pPr>
        <w:spacing w:after="0"/>
        <w:rPr>
          <w:rFonts w:ascii="Arial" w:hAnsi="Arial" w:cs="Arial"/>
          <w:lang w:val="cs-CZ"/>
        </w:rPr>
      </w:pPr>
      <w:r w:rsidRPr="00B24F10">
        <w:rPr>
          <w:rFonts w:ascii="Arial" w:hAnsi="Arial" w:cs="Arial"/>
          <w:lang w:val="cs-CZ"/>
        </w:rPr>
        <w:t xml:space="preserve">-      </w:t>
      </w:r>
      <w:r w:rsidR="00364F15" w:rsidRPr="00B24F10">
        <w:rPr>
          <w:rFonts w:ascii="Arial" w:hAnsi="Arial" w:cs="Arial"/>
          <w:lang w:val="cs-CZ"/>
        </w:rPr>
        <w:t>Ovládané z panelu v </w:t>
      </w:r>
      <w:proofErr w:type="gramStart"/>
      <w:r w:rsidR="00364F15" w:rsidRPr="00B24F10">
        <w:rPr>
          <w:rFonts w:ascii="Arial" w:hAnsi="Arial" w:cs="Arial"/>
          <w:lang w:val="cs-CZ"/>
        </w:rPr>
        <w:t>místě  -</w:t>
      </w:r>
      <w:proofErr w:type="gramEnd"/>
      <w:r w:rsidR="00364F15" w:rsidRPr="00B24F10">
        <w:rPr>
          <w:rFonts w:ascii="Arial" w:hAnsi="Arial" w:cs="Arial"/>
          <w:lang w:val="cs-CZ"/>
        </w:rPr>
        <w:t xml:space="preserve"> s</w:t>
      </w:r>
      <w:r w:rsidRPr="00B24F10">
        <w:rPr>
          <w:rFonts w:ascii="Arial" w:hAnsi="Arial" w:cs="Arial"/>
          <w:lang w:val="cs-CZ"/>
        </w:rPr>
        <w:t>ystém založený na PLC</w:t>
      </w:r>
      <w:r w:rsidR="00364F15" w:rsidRPr="00B24F10">
        <w:rPr>
          <w:rFonts w:ascii="Arial" w:hAnsi="Arial" w:cs="Arial"/>
          <w:lang w:val="cs-CZ"/>
        </w:rPr>
        <w:t xml:space="preserve">, nutná kompatibilita s nadřazeným systémem </w:t>
      </w:r>
      <w:proofErr w:type="spellStart"/>
      <w:r w:rsidR="00364F15" w:rsidRPr="00B24F10">
        <w:rPr>
          <w:rFonts w:ascii="Arial" w:hAnsi="Arial" w:cs="Arial"/>
          <w:lang w:val="cs-CZ"/>
        </w:rPr>
        <w:t>Simatic</w:t>
      </w:r>
      <w:proofErr w:type="spellEnd"/>
      <w:r w:rsidR="00364F15" w:rsidRPr="00B24F10">
        <w:rPr>
          <w:rFonts w:ascii="Arial" w:hAnsi="Arial" w:cs="Arial"/>
          <w:lang w:val="cs-CZ"/>
        </w:rPr>
        <w:t xml:space="preserve"> S 7 používaným ve výrobním závodu. </w:t>
      </w:r>
    </w:p>
    <w:p w14:paraId="30859753" w14:textId="77777777" w:rsidR="00991867" w:rsidRPr="00B24F10" w:rsidRDefault="00991867" w:rsidP="00054E97">
      <w:pPr>
        <w:spacing w:after="0"/>
        <w:rPr>
          <w:rFonts w:ascii="Arial" w:hAnsi="Arial" w:cs="Arial"/>
          <w:lang w:val="cs-CZ"/>
        </w:rPr>
      </w:pPr>
      <w:r w:rsidRPr="00B24F10">
        <w:rPr>
          <w:rFonts w:ascii="Arial" w:hAnsi="Arial" w:cs="Arial"/>
          <w:lang w:val="cs-CZ"/>
        </w:rPr>
        <w:t>-      Sledování stavu v reálném čase; alarmy a diagnostika</w:t>
      </w:r>
    </w:p>
    <w:p w14:paraId="100B08F9" w14:textId="3C95E891" w:rsidR="00991867" w:rsidRPr="00B24F10" w:rsidRDefault="00991867" w:rsidP="00054E97">
      <w:pPr>
        <w:spacing w:after="0"/>
        <w:rPr>
          <w:rFonts w:ascii="Arial" w:hAnsi="Arial" w:cs="Arial"/>
          <w:lang w:val="cs-CZ"/>
        </w:rPr>
      </w:pPr>
      <w:r w:rsidRPr="00B24F10">
        <w:rPr>
          <w:rFonts w:ascii="Arial" w:hAnsi="Arial" w:cs="Arial"/>
          <w:lang w:val="cs-CZ"/>
        </w:rPr>
        <w:t xml:space="preserve">-      Správa receptur (různé </w:t>
      </w:r>
      <w:r w:rsidR="00A46AC9" w:rsidRPr="00B24F10">
        <w:rPr>
          <w:rFonts w:ascii="Arial" w:hAnsi="Arial" w:cs="Arial"/>
          <w:lang w:val="cs-CZ"/>
        </w:rPr>
        <w:t>typy</w:t>
      </w:r>
      <w:r w:rsidRPr="00B24F10">
        <w:rPr>
          <w:rFonts w:ascii="Arial" w:hAnsi="Arial" w:cs="Arial"/>
          <w:lang w:val="cs-CZ"/>
        </w:rPr>
        <w:t xml:space="preserve"> kelímků</w:t>
      </w:r>
      <w:r w:rsidR="00A46AC9" w:rsidRPr="00B24F10">
        <w:rPr>
          <w:rFonts w:ascii="Arial" w:hAnsi="Arial" w:cs="Arial"/>
          <w:lang w:val="cs-CZ"/>
        </w:rPr>
        <w:t xml:space="preserve">, </w:t>
      </w:r>
      <w:r w:rsidR="00244B51" w:rsidRPr="00B24F10">
        <w:rPr>
          <w:rFonts w:ascii="Arial" w:hAnsi="Arial" w:cs="Arial"/>
          <w:lang w:val="cs-CZ"/>
        </w:rPr>
        <w:t xml:space="preserve">typy výrobků, </w:t>
      </w:r>
      <w:r w:rsidR="00A46AC9" w:rsidRPr="00B24F10">
        <w:rPr>
          <w:rFonts w:ascii="Arial" w:hAnsi="Arial" w:cs="Arial"/>
          <w:lang w:val="cs-CZ"/>
        </w:rPr>
        <w:t>počet pater palety</w:t>
      </w:r>
      <w:r w:rsidRPr="00B24F10">
        <w:rPr>
          <w:rFonts w:ascii="Arial" w:hAnsi="Arial" w:cs="Arial"/>
          <w:lang w:val="cs-CZ"/>
        </w:rPr>
        <w:t>)</w:t>
      </w:r>
    </w:p>
    <w:p w14:paraId="1263E651" w14:textId="77777777" w:rsidR="00991867" w:rsidRPr="00B24F10" w:rsidRDefault="00991867" w:rsidP="00054E97">
      <w:pPr>
        <w:spacing w:after="0"/>
        <w:rPr>
          <w:rFonts w:ascii="Arial" w:hAnsi="Arial" w:cs="Arial"/>
          <w:lang w:val="cs-CZ"/>
        </w:rPr>
      </w:pPr>
      <w:r w:rsidRPr="00B24F10">
        <w:rPr>
          <w:rFonts w:ascii="Arial" w:hAnsi="Arial" w:cs="Arial"/>
          <w:lang w:val="cs-CZ"/>
        </w:rPr>
        <w:t xml:space="preserve">-      Možnost průmyslového síťového propojení (Ethernet/IP, </w:t>
      </w:r>
      <w:proofErr w:type="spellStart"/>
      <w:r w:rsidRPr="00B24F10">
        <w:rPr>
          <w:rFonts w:ascii="Arial" w:hAnsi="Arial" w:cs="Arial"/>
          <w:lang w:val="cs-CZ"/>
        </w:rPr>
        <w:t>Profinet</w:t>
      </w:r>
      <w:proofErr w:type="spellEnd"/>
      <w:r w:rsidRPr="00B24F10">
        <w:rPr>
          <w:rFonts w:ascii="Arial" w:hAnsi="Arial" w:cs="Arial"/>
          <w:lang w:val="cs-CZ"/>
        </w:rPr>
        <w:t xml:space="preserve">, </w:t>
      </w:r>
      <w:proofErr w:type="spellStart"/>
      <w:r w:rsidRPr="00B24F10">
        <w:rPr>
          <w:rFonts w:ascii="Arial" w:hAnsi="Arial" w:cs="Arial"/>
          <w:lang w:val="cs-CZ"/>
        </w:rPr>
        <w:t>EtherCAT</w:t>
      </w:r>
      <w:proofErr w:type="spellEnd"/>
      <w:r w:rsidRPr="00B24F10">
        <w:rPr>
          <w:rFonts w:ascii="Arial" w:hAnsi="Arial" w:cs="Arial"/>
          <w:lang w:val="cs-CZ"/>
        </w:rPr>
        <w:t>).</w:t>
      </w:r>
    </w:p>
    <w:p w14:paraId="1D876B33" w14:textId="18E95413" w:rsidR="00991867" w:rsidRPr="00B24F10" w:rsidRDefault="00991867" w:rsidP="00054E97">
      <w:pPr>
        <w:spacing w:after="0"/>
        <w:rPr>
          <w:rFonts w:ascii="Arial" w:hAnsi="Arial" w:cs="Arial"/>
          <w:lang w:val="cs-CZ"/>
        </w:rPr>
      </w:pPr>
      <w:r w:rsidRPr="00B24F10">
        <w:rPr>
          <w:rFonts w:ascii="Arial" w:hAnsi="Arial" w:cs="Arial"/>
          <w:lang w:val="cs-CZ"/>
        </w:rPr>
        <w:t xml:space="preserve">-      </w:t>
      </w:r>
      <w:r w:rsidR="00C608D8" w:rsidRPr="00B24F10">
        <w:rPr>
          <w:rFonts w:ascii="Arial" w:hAnsi="Arial" w:cs="Arial"/>
          <w:lang w:val="cs-CZ"/>
        </w:rPr>
        <w:t>Ukládání historie</w:t>
      </w:r>
      <w:r w:rsidR="00165DF8" w:rsidRPr="00B24F10">
        <w:rPr>
          <w:rFonts w:ascii="Arial" w:hAnsi="Arial" w:cs="Arial"/>
          <w:lang w:val="cs-CZ"/>
        </w:rPr>
        <w:t xml:space="preserve"> stavů </w:t>
      </w:r>
      <w:r w:rsidR="00C608D8" w:rsidRPr="00B24F10">
        <w:rPr>
          <w:rFonts w:ascii="Arial" w:hAnsi="Arial" w:cs="Arial"/>
          <w:lang w:val="cs-CZ"/>
        </w:rPr>
        <w:t>s</w:t>
      </w:r>
      <w:r w:rsidR="00165DF8" w:rsidRPr="00B24F10">
        <w:rPr>
          <w:rFonts w:ascii="Arial" w:hAnsi="Arial" w:cs="Arial"/>
          <w:lang w:val="cs-CZ"/>
        </w:rPr>
        <w:t>tanic a poruch pro diagnostiku a sledování</w:t>
      </w:r>
      <w:r w:rsidR="009567A8" w:rsidRPr="00B24F10">
        <w:rPr>
          <w:rFonts w:ascii="Arial" w:hAnsi="Arial" w:cs="Arial"/>
          <w:lang w:val="cs-CZ"/>
        </w:rPr>
        <w:t xml:space="preserve"> </w:t>
      </w:r>
      <w:r w:rsidR="00C608D8" w:rsidRPr="00B24F10">
        <w:rPr>
          <w:rFonts w:ascii="Arial" w:hAnsi="Arial" w:cs="Arial"/>
          <w:lang w:val="cs-CZ"/>
        </w:rPr>
        <w:t>kvality výrobků</w:t>
      </w:r>
      <w:r w:rsidR="009567A8" w:rsidRPr="00B24F10">
        <w:rPr>
          <w:rFonts w:ascii="Arial" w:hAnsi="Arial" w:cs="Arial"/>
          <w:lang w:val="cs-CZ"/>
        </w:rPr>
        <w:t>.</w:t>
      </w:r>
    </w:p>
    <w:p w14:paraId="2BAE5D06" w14:textId="77777777" w:rsidR="00054E97" w:rsidRPr="00B24F10" w:rsidRDefault="00054E97" w:rsidP="00054E97">
      <w:pPr>
        <w:spacing w:after="0"/>
        <w:rPr>
          <w:rFonts w:ascii="Arial" w:hAnsi="Arial" w:cs="Arial"/>
          <w:lang w:val="cs-CZ"/>
        </w:rPr>
      </w:pPr>
    </w:p>
    <w:p w14:paraId="6F2838B9" w14:textId="285DA5CC" w:rsidR="00991867" w:rsidRPr="00B24F10" w:rsidRDefault="00991867" w:rsidP="00054E97">
      <w:pPr>
        <w:spacing w:after="0"/>
        <w:rPr>
          <w:rFonts w:ascii="Arial" w:hAnsi="Arial" w:cs="Arial"/>
          <w:lang w:val="cs-CZ"/>
        </w:rPr>
      </w:pPr>
      <w:r w:rsidRPr="00B24F10">
        <w:rPr>
          <w:rFonts w:ascii="Arial" w:hAnsi="Arial" w:cs="Arial"/>
          <w:lang w:val="cs-CZ"/>
        </w:rPr>
        <w:t xml:space="preserve">    </w:t>
      </w:r>
      <w:r w:rsidRPr="00B24F10">
        <w:rPr>
          <w:rFonts w:ascii="Arial" w:hAnsi="Arial" w:cs="Arial"/>
          <w:b/>
          <w:bCs/>
          <w:lang w:val="cs-CZ"/>
        </w:rPr>
        <w:t>Instalace, testování a dokumentace</w:t>
      </w:r>
    </w:p>
    <w:p w14:paraId="7515100F" w14:textId="77777777" w:rsidR="00991867" w:rsidRPr="00B24F10" w:rsidRDefault="00991867" w:rsidP="00054E97">
      <w:pPr>
        <w:spacing w:after="0"/>
        <w:rPr>
          <w:rFonts w:ascii="Arial" w:hAnsi="Arial" w:cs="Arial"/>
          <w:lang w:val="cs-CZ"/>
        </w:rPr>
      </w:pPr>
      <w:r w:rsidRPr="00B24F10">
        <w:rPr>
          <w:rFonts w:ascii="Arial" w:hAnsi="Arial" w:cs="Arial"/>
          <w:lang w:val="cs-CZ"/>
        </w:rPr>
        <w:t>-     Mechanická a elektrická instalace, v co nejkratším čase za provozu ostatní technologie, Součástí nabídky bude podrobný harmonogram instalace</w:t>
      </w:r>
    </w:p>
    <w:p w14:paraId="4415FD38" w14:textId="77777777" w:rsidR="00991867" w:rsidRPr="00B24F10" w:rsidRDefault="00991867" w:rsidP="00054E97">
      <w:pPr>
        <w:spacing w:after="0"/>
        <w:rPr>
          <w:rFonts w:ascii="Arial" w:hAnsi="Arial" w:cs="Arial"/>
          <w:lang w:val="cs-CZ"/>
        </w:rPr>
      </w:pPr>
      <w:r w:rsidRPr="00B24F10">
        <w:rPr>
          <w:rFonts w:ascii="Arial" w:hAnsi="Arial" w:cs="Arial"/>
          <w:lang w:val="cs-CZ"/>
        </w:rPr>
        <w:t>-    Závodní přejímací zkouška (FAT) a přejímací zkouška na místě (SAT) – protokolárním zápisem obou stran bez závažných nedostatků.</w:t>
      </w:r>
    </w:p>
    <w:p w14:paraId="1AA02B3B" w14:textId="77777777" w:rsidR="00991867" w:rsidRPr="00B24F10" w:rsidRDefault="00991867" w:rsidP="00054E97">
      <w:pPr>
        <w:spacing w:after="0"/>
        <w:rPr>
          <w:rFonts w:ascii="Arial" w:hAnsi="Arial" w:cs="Arial"/>
          <w:lang w:val="cs-CZ"/>
        </w:rPr>
      </w:pPr>
      <w:r w:rsidRPr="00B24F10">
        <w:rPr>
          <w:rFonts w:ascii="Arial" w:hAnsi="Arial" w:cs="Arial"/>
          <w:lang w:val="cs-CZ"/>
        </w:rPr>
        <w:t>-    Školení obsluhy a údržby.</w:t>
      </w:r>
    </w:p>
    <w:p w14:paraId="0DA740C4" w14:textId="17378218" w:rsidR="00991867" w:rsidRPr="00B24F10" w:rsidRDefault="00991867" w:rsidP="00054E97">
      <w:pPr>
        <w:spacing w:after="0"/>
        <w:rPr>
          <w:rFonts w:ascii="Arial" w:hAnsi="Arial" w:cs="Arial"/>
          <w:lang w:val="cs-CZ"/>
        </w:rPr>
      </w:pPr>
      <w:r w:rsidRPr="00B24F10">
        <w:rPr>
          <w:rFonts w:ascii="Arial" w:hAnsi="Arial" w:cs="Arial"/>
          <w:lang w:val="cs-CZ"/>
        </w:rPr>
        <w:t>-    Kompletní dokumentace: Provozní manuály, Plány údržby, Schéma zapojení, Seznam náhradních dílů</w:t>
      </w:r>
      <w:r w:rsidR="00854C9D" w:rsidRPr="00B24F10">
        <w:rPr>
          <w:rFonts w:ascii="Arial" w:hAnsi="Arial" w:cs="Arial"/>
          <w:lang w:val="cs-CZ"/>
        </w:rPr>
        <w:t xml:space="preserve"> v českém jazyce</w:t>
      </w:r>
    </w:p>
    <w:p w14:paraId="46D7EA81" w14:textId="77777777" w:rsidR="00822379" w:rsidRPr="00B24F10" w:rsidRDefault="00822379" w:rsidP="00054E97">
      <w:pPr>
        <w:spacing w:after="0"/>
        <w:rPr>
          <w:rFonts w:ascii="Arial" w:hAnsi="Arial" w:cs="Arial"/>
          <w:b/>
          <w:bCs/>
          <w:lang w:val="cs-CZ"/>
        </w:rPr>
      </w:pPr>
    </w:p>
    <w:p w14:paraId="646C59DF" w14:textId="1BC3EFEC" w:rsidR="00991867" w:rsidRPr="00B24F10" w:rsidRDefault="00991867" w:rsidP="00054E97">
      <w:pPr>
        <w:spacing w:after="0"/>
        <w:rPr>
          <w:rFonts w:ascii="Arial" w:hAnsi="Arial" w:cs="Arial"/>
          <w:b/>
          <w:bCs/>
          <w:lang w:val="cs-CZ"/>
        </w:rPr>
      </w:pPr>
      <w:r w:rsidRPr="00B24F10">
        <w:rPr>
          <w:rFonts w:ascii="Arial" w:hAnsi="Arial" w:cs="Arial"/>
          <w:b/>
          <w:bCs/>
          <w:lang w:val="cs-CZ"/>
        </w:rPr>
        <w:t>Požadavky na prostředí</w:t>
      </w:r>
    </w:p>
    <w:p w14:paraId="2BC0A278" w14:textId="77777777" w:rsidR="00991867" w:rsidRPr="00B24F10" w:rsidRDefault="00991867" w:rsidP="00054E97">
      <w:pPr>
        <w:pStyle w:val="Odstavecseseznamem"/>
        <w:numPr>
          <w:ilvl w:val="0"/>
          <w:numId w:val="18"/>
        </w:numPr>
        <w:spacing w:after="0"/>
        <w:rPr>
          <w:rFonts w:ascii="Arial" w:hAnsi="Arial" w:cs="Arial"/>
          <w:lang w:val="cs-CZ"/>
        </w:rPr>
      </w:pPr>
      <w:r w:rsidRPr="00B24F10">
        <w:rPr>
          <w:rFonts w:ascii="Arial" w:hAnsi="Arial" w:cs="Arial"/>
          <w:lang w:val="cs-CZ"/>
        </w:rPr>
        <w:t>Provozní teplota: 16–28 °C</w:t>
      </w:r>
    </w:p>
    <w:p w14:paraId="35673ACD" w14:textId="161AD128" w:rsidR="00991867" w:rsidRPr="00B24F10" w:rsidRDefault="00991867" w:rsidP="00054E97">
      <w:pPr>
        <w:pStyle w:val="Odstavecseseznamem"/>
        <w:numPr>
          <w:ilvl w:val="0"/>
          <w:numId w:val="18"/>
        </w:numPr>
        <w:spacing w:after="0"/>
        <w:jc w:val="both"/>
        <w:rPr>
          <w:rFonts w:ascii="Arial" w:hAnsi="Arial" w:cs="Arial"/>
          <w:lang w:val="cs-CZ"/>
        </w:rPr>
      </w:pPr>
      <w:r w:rsidRPr="00B24F10">
        <w:rPr>
          <w:rFonts w:ascii="Arial" w:hAnsi="Arial" w:cs="Arial"/>
          <w:lang w:val="cs-CZ"/>
        </w:rPr>
        <w:t>Vlhkost: 40 až 100 % (po umytí prostoru)</w:t>
      </w:r>
    </w:p>
    <w:p w14:paraId="5A375816" w14:textId="77777777" w:rsidR="00822379" w:rsidRPr="00B24F10" w:rsidRDefault="00822379" w:rsidP="008C27CF">
      <w:pPr>
        <w:ind w:firstLine="708"/>
        <w:jc w:val="both"/>
        <w:rPr>
          <w:rFonts w:ascii="Arial" w:hAnsi="Arial" w:cs="Arial"/>
          <w:lang w:val="cs-CZ"/>
        </w:rPr>
      </w:pPr>
    </w:p>
    <w:p w14:paraId="01880625" w14:textId="3869DB0E" w:rsidR="00BB710C" w:rsidRPr="00B24F10" w:rsidRDefault="00833C04" w:rsidP="008C27CF">
      <w:pPr>
        <w:ind w:firstLine="708"/>
        <w:jc w:val="both"/>
        <w:rPr>
          <w:rFonts w:ascii="Arial" w:hAnsi="Arial" w:cs="Arial"/>
          <w:lang w:val="cs-CZ"/>
        </w:rPr>
      </w:pPr>
      <w:r w:rsidRPr="00B24F10">
        <w:rPr>
          <w:rFonts w:ascii="Arial" w:hAnsi="Arial" w:cs="Arial"/>
          <w:lang w:val="cs-CZ"/>
        </w:rPr>
        <w:t xml:space="preserve">Na následujícím obrázku je znázorněné schéma </w:t>
      </w:r>
      <w:r w:rsidR="008E0CF2" w:rsidRPr="00B24F10">
        <w:rPr>
          <w:rFonts w:ascii="Arial" w:hAnsi="Arial" w:cs="Arial"/>
          <w:lang w:val="cs-CZ"/>
        </w:rPr>
        <w:t xml:space="preserve">prostoru realizace </w:t>
      </w:r>
      <w:r w:rsidR="00003823" w:rsidRPr="00B24F10">
        <w:rPr>
          <w:rFonts w:ascii="Arial" w:hAnsi="Arial" w:cs="Arial"/>
          <w:lang w:val="cs-CZ"/>
        </w:rPr>
        <w:t xml:space="preserve">s naznačením vstupů </w:t>
      </w:r>
      <w:r w:rsidR="003F559D" w:rsidRPr="00B24F10">
        <w:rPr>
          <w:rFonts w:ascii="Arial" w:hAnsi="Arial" w:cs="Arial"/>
          <w:lang w:val="cs-CZ"/>
        </w:rPr>
        <w:t xml:space="preserve">materiálu </w:t>
      </w:r>
      <w:r w:rsidR="00003823" w:rsidRPr="00B24F10">
        <w:rPr>
          <w:rFonts w:ascii="Arial" w:hAnsi="Arial" w:cs="Arial"/>
          <w:lang w:val="cs-CZ"/>
        </w:rPr>
        <w:t xml:space="preserve">a výstupu finálního produktu. </w:t>
      </w:r>
      <w:r w:rsidR="006E0F61" w:rsidRPr="00B24F10">
        <w:rPr>
          <w:rFonts w:ascii="Arial" w:hAnsi="Arial" w:cs="Arial"/>
          <w:lang w:val="cs-CZ"/>
        </w:rPr>
        <w:t xml:space="preserve">Plnič na obrázku šrafovaný obdélník (PLNIČ 7) by měl být umístěn ve výrobní hale s výškou stropu </w:t>
      </w:r>
      <w:r w:rsidR="00EB77D5" w:rsidRPr="00B24F10">
        <w:rPr>
          <w:rFonts w:ascii="Arial" w:hAnsi="Arial" w:cs="Arial"/>
          <w:lang w:val="cs-CZ"/>
        </w:rPr>
        <w:t xml:space="preserve">5900 mm. </w:t>
      </w:r>
      <w:r w:rsidR="00D94634" w:rsidRPr="00B24F10">
        <w:rPr>
          <w:rFonts w:ascii="Arial" w:hAnsi="Arial" w:cs="Arial"/>
          <w:lang w:val="cs-CZ"/>
        </w:rPr>
        <w:t xml:space="preserve">Na kanálku vyznačeném na obrázku č. 4 nesmí být umístěny nohy podepírající hlavní rám plniče. </w:t>
      </w:r>
      <w:r w:rsidR="0053435C" w:rsidRPr="00B24F10">
        <w:rPr>
          <w:rFonts w:ascii="Arial" w:hAnsi="Arial" w:cs="Arial"/>
          <w:lang w:val="cs-CZ"/>
        </w:rPr>
        <w:t>Velice důležité je dodržet</w:t>
      </w:r>
      <w:r w:rsidR="008C4F2E" w:rsidRPr="00B24F10">
        <w:rPr>
          <w:rFonts w:ascii="Arial" w:hAnsi="Arial" w:cs="Arial"/>
          <w:lang w:val="cs-CZ"/>
        </w:rPr>
        <w:t xml:space="preserve"> maximální šířku plniče </w:t>
      </w:r>
      <w:r w:rsidR="0078758B" w:rsidRPr="00B24F10">
        <w:rPr>
          <w:rFonts w:ascii="Arial" w:hAnsi="Arial" w:cs="Arial"/>
          <w:lang w:val="cs-CZ"/>
        </w:rPr>
        <w:t xml:space="preserve">pod 1900 mm, z důvodu obslužnosti okolní technologie, </w:t>
      </w:r>
      <w:r w:rsidR="00081EDC" w:rsidRPr="00B24F10">
        <w:rPr>
          <w:rFonts w:ascii="Arial" w:hAnsi="Arial" w:cs="Arial"/>
          <w:lang w:val="cs-CZ"/>
        </w:rPr>
        <w:t>kde se dle naznačení pohybuje vysokozdvižný vozík.</w:t>
      </w:r>
      <w:r w:rsidR="004857CF" w:rsidRPr="00B24F10">
        <w:rPr>
          <w:rFonts w:ascii="Arial" w:hAnsi="Arial" w:cs="Arial"/>
          <w:lang w:val="cs-CZ"/>
        </w:rPr>
        <w:t xml:space="preserve"> Tento rozměr je maximální i z důvodu později diskutované možné přístupové cesty pro nastěhování technologie. Kde tato musí projít vraty s</w:t>
      </w:r>
      <w:r w:rsidR="005648DD" w:rsidRPr="00B24F10">
        <w:rPr>
          <w:rFonts w:ascii="Arial" w:hAnsi="Arial" w:cs="Arial"/>
          <w:lang w:val="cs-CZ"/>
        </w:rPr>
        <w:t xml:space="preserve">e šířkou 2000 mm. Tento parametr je neměnný. </w:t>
      </w:r>
      <w:r w:rsidR="004E0024" w:rsidRPr="00B24F10">
        <w:rPr>
          <w:rFonts w:ascii="Arial" w:hAnsi="Arial" w:cs="Arial"/>
          <w:lang w:val="cs-CZ"/>
        </w:rPr>
        <w:t xml:space="preserve">Šrafovaná plocha </w:t>
      </w:r>
      <w:proofErr w:type="gramStart"/>
      <w:r w:rsidR="004E0024" w:rsidRPr="00B24F10">
        <w:rPr>
          <w:rFonts w:ascii="Arial" w:hAnsi="Arial" w:cs="Arial"/>
          <w:lang w:val="cs-CZ"/>
        </w:rPr>
        <w:t>označená ,,PLOCHA</w:t>
      </w:r>
      <w:proofErr w:type="gramEnd"/>
      <w:r w:rsidR="004E0024" w:rsidRPr="00B24F10">
        <w:rPr>
          <w:rFonts w:ascii="Arial" w:hAnsi="Arial" w:cs="Arial"/>
          <w:lang w:val="cs-CZ"/>
        </w:rPr>
        <w:t xml:space="preserve"> </w:t>
      </w:r>
      <w:proofErr w:type="gramStart"/>
      <w:r w:rsidR="004E0024" w:rsidRPr="00B24F10">
        <w:rPr>
          <w:rFonts w:ascii="Arial" w:hAnsi="Arial" w:cs="Arial"/>
          <w:lang w:val="cs-CZ"/>
        </w:rPr>
        <w:t>A,,</w:t>
      </w:r>
      <w:proofErr w:type="gramEnd"/>
      <w:r w:rsidR="004E0024" w:rsidRPr="00B24F10">
        <w:rPr>
          <w:rFonts w:ascii="Arial" w:hAnsi="Arial" w:cs="Arial"/>
          <w:lang w:val="cs-CZ"/>
        </w:rPr>
        <w:t xml:space="preserve"> </w:t>
      </w:r>
      <w:r w:rsidR="00967E9D" w:rsidRPr="00B24F10">
        <w:rPr>
          <w:rFonts w:ascii="Arial" w:hAnsi="Arial" w:cs="Arial"/>
          <w:lang w:val="cs-CZ"/>
        </w:rPr>
        <w:t xml:space="preserve">je se sníženým stropem 2800 mm. </w:t>
      </w:r>
      <w:r w:rsidR="00D400C4" w:rsidRPr="00B24F10">
        <w:rPr>
          <w:rFonts w:ascii="Arial" w:hAnsi="Arial" w:cs="Arial"/>
          <w:lang w:val="cs-CZ"/>
        </w:rPr>
        <w:t xml:space="preserve">V této ploše by se měla odehrávat paletizace výrobků. Výstup hotových palet </w:t>
      </w:r>
      <w:r w:rsidR="00040986" w:rsidRPr="00B24F10">
        <w:rPr>
          <w:rFonts w:ascii="Arial" w:hAnsi="Arial" w:cs="Arial"/>
          <w:lang w:val="cs-CZ"/>
        </w:rPr>
        <w:t xml:space="preserve">s finálními </w:t>
      </w:r>
      <w:r w:rsidR="00D941D3" w:rsidRPr="00B24F10">
        <w:rPr>
          <w:rFonts w:ascii="Arial" w:hAnsi="Arial" w:cs="Arial"/>
          <w:lang w:val="cs-CZ"/>
        </w:rPr>
        <w:t xml:space="preserve">produkty </w:t>
      </w:r>
      <w:r w:rsidR="00AF09ED" w:rsidRPr="00B24F10">
        <w:rPr>
          <w:rFonts w:ascii="Arial" w:hAnsi="Arial" w:cs="Arial"/>
          <w:lang w:val="cs-CZ"/>
        </w:rPr>
        <w:t xml:space="preserve">je naznačen na výkresu a bude probíhat pomocí vysokozdvižného vozíku. </w:t>
      </w:r>
      <w:r w:rsidR="00B14669" w:rsidRPr="00B24F10">
        <w:rPr>
          <w:rFonts w:ascii="Arial" w:hAnsi="Arial" w:cs="Arial"/>
          <w:lang w:val="cs-CZ"/>
        </w:rPr>
        <w:t xml:space="preserve">Znamená to že celý systém dopravníků a odběrné koncové pozice musí být dostatečně robustní a stabilní. </w:t>
      </w:r>
      <w:r w:rsidR="00BB710C" w:rsidRPr="00B24F10">
        <w:rPr>
          <w:rFonts w:ascii="Arial" w:hAnsi="Arial" w:cs="Arial"/>
          <w:lang w:val="cs-CZ"/>
        </w:rPr>
        <w:t xml:space="preserve">Palety běžně skládáme po 8 až 11 vrstvách, ale principiálně musí být volně volitelné z panelu obsluhou, za chodu stroje. </w:t>
      </w:r>
      <w:r w:rsidR="001B0FE7" w:rsidRPr="00B24F10">
        <w:rPr>
          <w:rFonts w:ascii="Arial" w:hAnsi="Arial" w:cs="Arial"/>
          <w:lang w:val="cs-CZ"/>
        </w:rPr>
        <w:t xml:space="preserve">Šrafovaná plocha </w:t>
      </w:r>
      <w:proofErr w:type="gramStart"/>
      <w:r w:rsidR="001B0FE7" w:rsidRPr="00B24F10">
        <w:rPr>
          <w:rFonts w:ascii="Arial" w:hAnsi="Arial" w:cs="Arial"/>
          <w:lang w:val="cs-CZ"/>
        </w:rPr>
        <w:t>označená ,,PLOCHA</w:t>
      </w:r>
      <w:proofErr w:type="gramEnd"/>
      <w:r w:rsidR="001B0FE7" w:rsidRPr="00B24F10">
        <w:rPr>
          <w:rFonts w:ascii="Arial" w:hAnsi="Arial" w:cs="Arial"/>
          <w:lang w:val="cs-CZ"/>
        </w:rPr>
        <w:t xml:space="preserve"> </w:t>
      </w:r>
      <w:proofErr w:type="gramStart"/>
      <w:r w:rsidR="001B0FE7" w:rsidRPr="00B24F10">
        <w:rPr>
          <w:rFonts w:ascii="Arial" w:hAnsi="Arial" w:cs="Arial"/>
          <w:lang w:val="cs-CZ"/>
        </w:rPr>
        <w:t>B,,</w:t>
      </w:r>
      <w:proofErr w:type="gramEnd"/>
      <w:r w:rsidR="001B0FE7" w:rsidRPr="00B24F10">
        <w:rPr>
          <w:rFonts w:ascii="Arial" w:hAnsi="Arial" w:cs="Arial"/>
          <w:lang w:val="cs-CZ"/>
        </w:rPr>
        <w:t xml:space="preserve"> je rovněž se sníženým stropem 2800 mm.</w:t>
      </w:r>
      <w:r w:rsidR="00465284" w:rsidRPr="00B24F10">
        <w:rPr>
          <w:rFonts w:ascii="Arial" w:hAnsi="Arial" w:cs="Arial"/>
          <w:lang w:val="cs-CZ"/>
        </w:rPr>
        <w:t xml:space="preserve"> Tato plocha by měla sloužit po dopravu proložek k ideálně integrovanému vkladači kelímků. </w:t>
      </w:r>
      <w:r w:rsidR="00F904A0" w:rsidRPr="00B24F10">
        <w:rPr>
          <w:rFonts w:ascii="Arial" w:hAnsi="Arial" w:cs="Arial"/>
          <w:lang w:val="cs-CZ"/>
        </w:rPr>
        <w:t xml:space="preserve">Proložky budou vstupovat </w:t>
      </w:r>
      <w:r w:rsidR="008B1FE6" w:rsidRPr="00B24F10">
        <w:rPr>
          <w:rFonts w:ascii="Arial" w:hAnsi="Arial" w:cs="Arial"/>
          <w:lang w:val="cs-CZ"/>
        </w:rPr>
        <w:t xml:space="preserve">otvorem označeným na obrázku, tento je možné po domluvě </w:t>
      </w:r>
      <w:r w:rsidR="00BB4FFC" w:rsidRPr="00B24F10">
        <w:rPr>
          <w:rFonts w:ascii="Arial" w:hAnsi="Arial" w:cs="Arial"/>
          <w:lang w:val="cs-CZ"/>
        </w:rPr>
        <w:t xml:space="preserve">přiměřeně rozšířit. Dopravníky proložek musí být umístěné </w:t>
      </w:r>
      <w:r w:rsidR="00053B68" w:rsidRPr="00B24F10">
        <w:rPr>
          <w:rFonts w:ascii="Arial" w:hAnsi="Arial" w:cs="Arial"/>
          <w:lang w:val="cs-CZ"/>
        </w:rPr>
        <w:t>ve výšce nad 2000 m, tak aby byl umožněn podchod a přístup k sousedící technologii</w:t>
      </w:r>
      <w:r w:rsidR="003F09D6" w:rsidRPr="00B24F10">
        <w:rPr>
          <w:rFonts w:ascii="Arial" w:hAnsi="Arial" w:cs="Arial"/>
          <w:lang w:val="cs-CZ"/>
        </w:rPr>
        <w:t xml:space="preserve">. Bílá plocha s kótami 1600 * </w:t>
      </w:r>
      <w:r w:rsidR="001218C5" w:rsidRPr="00B24F10">
        <w:rPr>
          <w:rFonts w:ascii="Arial" w:hAnsi="Arial" w:cs="Arial"/>
          <w:lang w:val="cs-CZ"/>
        </w:rPr>
        <w:t>3</w:t>
      </w:r>
      <w:r w:rsidR="003F09D6" w:rsidRPr="00B24F10">
        <w:rPr>
          <w:rFonts w:ascii="Arial" w:hAnsi="Arial" w:cs="Arial"/>
          <w:lang w:val="cs-CZ"/>
        </w:rPr>
        <w:t xml:space="preserve">000 mm </w:t>
      </w:r>
      <w:r w:rsidR="007F30FE" w:rsidRPr="00B24F10">
        <w:rPr>
          <w:rFonts w:ascii="Arial" w:hAnsi="Arial" w:cs="Arial"/>
          <w:lang w:val="cs-CZ"/>
        </w:rPr>
        <w:t>je rezervovaná pro umístění palety na případné nes</w:t>
      </w:r>
      <w:r w:rsidR="00EC75C3" w:rsidRPr="00B24F10">
        <w:rPr>
          <w:rFonts w:ascii="Arial" w:hAnsi="Arial" w:cs="Arial"/>
          <w:lang w:val="cs-CZ"/>
        </w:rPr>
        <w:t xml:space="preserve">tandardní výrobky, které musí být vyřazeny z toku standardních nedestruktivním způsobem, tak aby byla umožněna následná analýza příčiny. </w:t>
      </w:r>
      <w:r w:rsidR="007F30FE" w:rsidRPr="00B24F10">
        <w:rPr>
          <w:rFonts w:ascii="Arial" w:hAnsi="Arial" w:cs="Arial"/>
          <w:lang w:val="cs-CZ"/>
        </w:rPr>
        <w:t xml:space="preserve"> </w:t>
      </w:r>
    </w:p>
    <w:p w14:paraId="7074866A" w14:textId="27C8BC45" w:rsidR="00834EF2" w:rsidRPr="00B24F10" w:rsidRDefault="00E20C71" w:rsidP="00805056">
      <w:pPr>
        <w:keepNext/>
        <w:jc w:val="both"/>
        <w:rPr>
          <w:rFonts w:ascii="Arial" w:hAnsi="Arial" w:cs="Arial"/>
        </w:rPr>
      </w:pPr>
      <w:r w:rsidRPr="00B24F10">
        <w:rPr>
          <w:rFonts w:ascii="Arial" w:hAnsi="Arial" w:cs="Arial"/>
          <w:noProof/>
          <w:lang w:val="cs-CZ"/>
        </w:rPr>
        <w:lastRenderedPageBreak/>
        <w:drawing>
          <wp:inline distT="0" distB="0" distL="0" distR="0" wp14:anchorId="6F1DD516" wp14:editId="045A61CF">
            <wp:extent cx="5737860" cy="701294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37860" cy="7012940"/>
                    </a:xfrm>
                    <a:prstGeom prst="rect">
                      <a:avLst/>
                    </a:prstGeom>
                    <a:noFill/>
                    <a:ln>
                      <a:noFill/>
                    </a:ln>
                  </pic:spPr>
                </pic:pic>
              </a:graphicData>
            </a:graphic>
          </wp:inline>
        </w:drawing>
      </w:r>
      <w:r w:rsidR="00805056" w:rsidRPr="00B24F10">
        <w:rPr>
          <w:rFonts w:ascii="Arial" w:hAnsi="Arial" w:cs="Arial"/>
          <w:b/>
          <w:bCs/>
          <w:lang w:val="cs-CZ"/>
        </w:rPr>
        <w:t>Obrázek 4</w:t>
      </w:r>
      <w:r w:rsidR="00805056" w:rsidRPr="00B24F10">
        <w:rPr>
          <w:rFonts w:ascii="Arial" w:hAnsi="Arial" w:cs="Arial"/>
          <w:lang w:val="cs-CZ"/>
        </w:rPr>
        <w:t xml:space="preserve"> </w:t>
      </w:r>
      <w:r w:rsidR="00BF6086" w:rsidRPr="00B24F10">
        <w:rPr>
          <w:rFonts w:ascii="Arial" w:hAnsi="Arial" w:cs="Arial"/>
          <w:lang w:val="cs-CZ"/>
        </w:rPr>
        <w:t>S</w:t>
      </w:r>
      <w:r w:rsidR="00805056" w:rsidRPr="00B24F10">
        <w:rPr>
          <w:rFonts w:ascii="Arial" w:hAnsi="Arial" w:cs="Arial"/>
          <w:lang w:val="cs-CZ"/>
        </w:rPr>
        <w:t>chéma ro</w:t>
      </w:r>
      <w:r w:rsidR="00BF6086" w:rsidRPr="00B24F10">
        <w:rPr>
          <w:rFonts w:ascii="Arial" w:hAnsi="Arial" w:cs="Arial"/>
          <w:lang w:val="cs-CZ"/>
        </w:rPr>
        <w:t>zložení částí technologie Plnicí linky 7 v</w:t>
      </w:r>
      <w:r w:rsidR="00A72C8F" w:rsidRPr="00B24F10">
        <w:rPr>
          <w:rFonts w:ascii="Arial" w:hAnsi="Arial" w:cs="Arial"/>
          <w:lang w:val="cs-CZ"/>
        </w:rPr>
        <w:t xml:space="preserve"> čisté výrobní hale</w:t>
      </w:r>
      <w:r w:rsidR="00805056" w:rsidRPr="00B24F10">
        <w:rPr>
          <w:rFonts w:ascii="Arial" w:hAnsi="Arial" w:cs="Arial"/>
          <w:lang w:val="cs-CZ"/>
        </w:rPr>
        <w:t>.</w:t>
      </w:r>
    </w:p>
    <w:p w14:paraId="72596A93" w14:textId="635B814A" w:rsidR="00EF2DBB" w:rsidRPr="00B24F10" w:rsidRDefault="00EF2DBB" w:rsidP="00892921">
      <w:pPr>
        <w:rPr>
          <w:rFonts w:ascii="Arial" w:hAnsi="Arial" w:cs="Arial"/>
          <w:lang w:val="cs-CZ"/>
        </w:rPr>
      </w:pPr>
      <w:r w:rsidRPr="00B24F10">
        <w:rPr>
          <w:rFonts w:ascii="Arial" w:hAnsi="Arial" w:cs="Arial"/>
          <w:lang w:val="cs-CZ"/>
        </w:rPr>
        <w:tab/>
        <w:t>Shrnutí požadovaných parametrů je přehledně uveden do následující tabulky</w:t>
      </w:r>
      <w:r w:rsidR="005A1405" w:rsidRPr="00B24F10">
        <w:rPr>
          <w:rFonts w:ascii="Arial" w:hAnsi="Arial" w:cs="Arial"/>
          <w:lang w:val="cs-CZ"/>
        </w:rPr>
        <w:t>:</w:t>
      </w:r>
    </w:p>
    <w:p w14:paraId="73FB46B4" w14:textId="4ACA9859" w:rsidR="008C0772" w:rsidRPr="00B24F10" w:rsidRDefault="00EF2DBB" w:rsidP="00892921">
      <w:pPr>
        <w:pStyle w:val="Titulek"/>
        <w:keepNext/>
        <w:rPr>
          <w:rFonts w:ascii="Arial" w:hAnsi="Arial" w:cs="Arial"/>
          <w:b w:val="0"/>
          <w:color w:val="auto"/>
          <w:sz w:val="22"/>
          <w:szCs w:val="22"/>
          <w:lang w:val="cs-CZ"/>
        </w:rPr>
      </w:pPr>
      <w:r w:rsidRPr="00B24F10">
        <w:rPr>
          <w:rFonts w:ascii="Arial" w:hAnsi="Arial" w:cs="Arial"/>
          <w:color w:val="auto"/>
          <w:sz w:val="22"/>
          <w:szCs w:val="22"/>
          <w:lang w:val="cs-CZ"/>
        </w:rPr>
        <w:lastRenderedPageBreak/>
        <w:t xml:space="preserve">Tabulka </w:t>
      </w:r>
      <w:r w:rsidRPr="00B24F10">
        <w:rPr>
          <w:rFonts w:ascii="Arial" w:hAnsi="Arial" w:cs="Arial"/>
          <w:color w:val="auto"/>
          <w:sz w:val="22"/>
          <w:szCs w:val="22"/>
          <w:lang w:val="cs-CZ"/>
        </w:rPr>
        <w:fldChar w:fldCharType="begin"/>
      </w:r>
      <w:r w:rsidRPr="00B24F10">
        <w:rPr>
          <w:rFonts w:ascii="Arial" w:hAnsi="Arial" w:cs="Arial"/>
          <w:color w:val="auto"/>
          <w:sz w:val="22"/>
          <w:szCs w:val="22"/>
          <w:lang w:val="cs-CZ"/>
        </w:rPr>
        <w:instrText xml:space="preserve"> SEQ Tabulka \* ARABIC </w:instrText>
      </w:r>
      <w:r w:rsidRPr="00B24F10">
        <w:rPr>
          <w:rFonts w:ascii="Arial" w:hAnsi="Arial" w:cs="Arial"/>
          <w:color w:val="auto"/>
          <w:sz w:val="22"/>
          <w:szCs w:val="22"/>
          <w:lang w:val="cs-CZ"/>
        </w:rPr>
        <w:fldChar w:fldCharType="separate"/>
      </w:r>
      <w:r w:rsidR="008C0772" w:rsidRPr="00B24F10">
        <w:rPr>
          <w:rFonts w:ascii="Arial" w:hAnsi="Arial" w:cs="Arial"/>
          <w:noProof/>
          <w:color w:val="auto"/>
          <w:sz w:val="22"/>
          <w:szCs w:val="22"/>
          <w:lang w:val="cs-CZ"/>
        </w:rPr>
        <w:t>1</w:t>
      </w:r>
      <w:r w:rsidRPr="00B24F10">
        <w:rPr>
          <w:rFonts w:ascii="Arial" w:hAnsi="Arial" w:cs="Arial"/>
          <w:color w:val="auto"/>
          <w:sz w:val="22"/>
          <w:szCs w:val="22"/>
          <w:lang w:val="cs-CZ"/>
        </w:rPr>
        <w:fldChar w:fldCharType="end"/>
      </w:r>
      <w:r w:rsidRPr="00B24F10">
        <w:rPr>
          <w:rFonts w:ascii="Arial" w:hAnsi="Arial" w:cs="Arial"/>
          <w:color w:val="auto"/>
          <w:lang w:val="cs-CZ"/>
        </w:rPr>
        <w:t xml:space="preserve"> </w:t>
      </w:r>
      <w:r w:rsidR="005A1405" w:rsidRPr="00B24F10">
        <w:rPr>
          <w:rFonts w:ascii="Arial" w:hAnsi="Arial" w:cs="Arial"/>
          <w:b w:val="0"/>
          <w:color w:val="auto"/>
          <w:sz w:val="22"/>
          <w:szCs w:val="22"/>
          <w:lang w:val="cs-CZ"/>
        </w:rPr>
        <w:t>Nezbytné minimální p</w:t>
      </w:r>
      <w:r w:rsidRPr="00B24F10">
        <w:rPr>
          <w:rFonts w:ascii="Arial" w:hAnsi="Arial" w:cs="Arial"/>
          <w:b w:val="0"/>
          <w:color w:val="auto"/>
          <w:sz w:val="22"/>
          <w:szCs w:val="22"/>
          <w:lang w:val="cs-CZ"/>
        </w:rPr>
        <w:t>arametr</w:t>
      </w:r>
      <w:r w:rsidR="005A1405" w:rsidRPr="00B24F10">
        <w:rPr>
          <w:rFonts w:ascii="Arial" w:hAnsi="Arial" w:cs="Arial"/>
          <w:b w:val="0"/>
          <w:color w:val="auto"/>
          <w:sz w:val="22"/>
          <w:szCs w:val="22"/>
          <w:lang w:val="cs-CZ"/>
        </w:rPr>
        <w:t>y</w:t>
      </w:r>
      <w:r w:rsidRPr="00B24F10">
        <w:rPr>
          <w:rFonts w:ascii="Arial" w:hAnsi="Arial" w:cs="Arial"/>
          <w:b w:val="0"/>
          <w:color w:val="auto"/>
          <w:sz w:val="22"/>
          <w:szCs w:val="22"/>
          <w:lang w:val="cs-CZ"/>
        </w:rPr>
        <w:t xml:space="preserve"> plánované plnicí linky</w:t>
      </w:r>
      <w:r w:rsidR="005A1405" w:rsidRPr="00B24F10">
        <w:rPr>
          <w:rFonts w:ascii="Arial" w:hAnsi="Arial" w:cs="Arial"/>
          <w:b w:val="0"/>
          <w:color w:val="auto"/>
          <w:sz w:val="22"/>
          <w:szCs w:val="22"/>
          <w:lang w:val="cs-CZ"/>
        </w:rPr>
        <w:t>.</w:t>
      </w:r>
    </w:p>
    <w:tbl>
      <w:tblPr>
        <w:tblStyle w:val="Mkatabulky"/>
        <w:tblpPr w:leftFromText="141" w:rightFromText="141" w:vertAnchor="page" w:horzAnchor="margin" w:tblpY="238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963"/>
        <w:gridCol w:w="4535"/>
        <w:gridCol w:w="1544"/>
      </w:tblGrid>
      <w:tr w:rsidR="00E94078" w:rsidRPr="00B24F10" w14:paraId="13132632" w14:textId="77777777" w:rsidTr="00360228">
        <w:tc>
          <w:tcPr>
            <w:tcW w:w="5000" w:type="pct"/>
            <w:gridSpan w:val="3"/>
            <w:tcBorders>
              <w:top w:val="single" w:sz="12" w:space="0" w:color="auto"/>
              <w:bottom w:val="single" w:sz="12" w:space="0" w:color="auto"/>
            </w:tcBorders>
            <w:shd w:val="clear" w:color="auto" w:fill="BFBFBF" w:themeFill="background1" w:themeFillShade="BF"/>
            <w:vAlign w:val="center"/>
          </w:tcPr>
          <w:p w14:paraId="62E1FF7C" w14:textId="098382CE" w:rsidR="00EF2DBB" w:rsidRPr="00B24F10" w:rsidRDefault="00EF2DBB" w:rsidP="00360228">
            <w:pPr>
              <w:jc w:val="center"/>
              <w:rPr>
                <w:rFonts w:ascii="Arial" w:hAnsi="Arial" w:cs="Arial"/>
                <w:b/>
                <w:sz w:val="24"/>
                <w:szCs w:val="24"/>
                <w:lang w:val="cs-CZ"/>
              </w:rPr>
            </w:pPr>
            <w:bookmarkStart w:id="10" w:name="_Hlk215749716"/>
            <w:r w:rsidRPr="00B24F10">
              <w:rPr>
                <w:rFonts w:ascii="Arial" w:hAnsi="Arial" w:cs="Arial"/>
                <w:b/>
                <w:sz w:val="24"/>
                <w:szCs w:val="24"/>
                <w:lang w:val="cs-CZ"/>
              </w:rPr>
              <w:t xml:space="preserve">Požadavky na novou plnicí linku </w:t>
            </w:r>
            <w:r w:rsidR="005A1405" w:rsidRPr="00B24F10">
              <w:rPr>
                <w:rFonts w:ascii="Arial" w:hAnsi="Arial" w:cs="Arial"/>
                <w:b/>
                <w:sz w:val="24"/>
                <w:szCs w:val="24"/>
                <w:lang w:val="cs-CZ"/>
              </w:rPr>
              <w:t xml:space="preserve">PL 7 </w:t>
            </w:r>
            <w:r w:rsidRPr="00B24F10">
              <w:rPr>
                <w:rFonts w:ascii="Arial" w:hAnsi="Arial" w:cs="Arial"/>
                <w:b/>
                <w:sz w:val="20"/>
                <w:szCs w:val="20"/>
                <w:lang w:val="cs-CZ"/>
              </w:rPr>
              <w:t>(</w:t>
            </w:r>
            <w:r w:rsidRPr="00B24F10">
              <w:rPr>
                <w:rFonts w:ascii="Arial" w:hAnsi="Arial" w:cs="Arial"/>
                <w:b/>
                <w:sz w:val="18"/>
                <w:szCs w:val="18"/>
                <w:lang w:val="cs-CZ"/>
              </w:rPr>
              <w:t>95 mm</w:t>
            </w:r>
            <w:r w:rsidRPr="00B24F10">
              <w:rPr>
                <w:rFonts w:ascii="Arial" w:hAnsi="Arial" w:cs="Arial"/>
                <w:b/>
                <w:sz w:val="20"/>
                <w:szCs w:val="20"/>
                <w:lang w:val="cs-CZ"/>
              </w:rPr>
              <w:t>)</w:t>
            </w:r>
          </w:p>
        </w:tc>
      </w:tr>
      <w:tr w:rsidR="00E94078" w:rsidRPr="00B24F10" w14:paraId="593C3B05" w14:textId="77777777" w:rsidTr="00822379">
        <w:tc>
          <w:tcPr>
            <w:tcW w:w="1638" w:type="pct"/>
            <w:tcBorders>
              <w:top w:val="single" w:sz="12" w:space="0" w:color="auto"/>
              <w:bottom w:val="single" w:sz="12" w:space="0" w:color="auto"/>
            </w:tcBorders>
            <w:shd w:val="clear" w:color="auto" w:fill="BFBFBF" w:themeFill="background1" w:themeFillShade="BF"/>
            <w:vAlign w:val="center"/>
          </w:tcPr>
          <w:p w14:paraId="60AD0016" w14:textId="77777777" w:rsidR="00EF2DBB" w:rsidRPr="00B24F10" w:rsidRDefault="00EF2DBB" w:rsidP="00360228">
            <w:pPr>
              <w:rPr>
                <w:rFonts w:ascii="Arial" w:hAnsi="Arial" w:cs="Arial"/>
                <w:b/>
                <w:sz w:val="24"/>
                <w:szCs w:val="24"/>
                <w:lang w:val="cs-CZ"/>
              </w:rPr>
            </w:pPr>
            <w:r w:rsidRPr="00B24F10">
              <w:rPr>
                <w:rFonts w:ascii="Arial" w:hAnsi="Arial" w:cs="Arial"/>
                <w:b/>
                <w:sz w:val="24"/>
                <w:szCs w:val="24"/>
                <w:lang w:val="cs-CZ"/>
              </w:rPr>
              <w:t>Parametry</w:t>
            </w:r>
          </w:p>
        </w:tc>
        <w:tc>
          <w:tcPr>
            <w:tcW w:w="2508" w:type="pct"/>
            <w:tcBorders>
              <w:top w:val="single" w:sz="12" w:space="0" w:color="auto"/>
              <w:bottom w:val="single" w:sz="12" w:space="0" w:color="auto"/>
            </w:tcBorders>
            <w:shd w:val="clear" w:color="auto" w:fill="BFBFBF" w:themeFill="background1" w:themeFillShade="BF"/>
            <w:vAlign w:val="center"/>
          </w:tcPr>
          <w:p w14:paraId="67E94779" w14:textId="14D4360C" w:rsidR="00EF2DBB" w:rsidRPr="00B24F10" w:rsidRDefault="001A78CD" w:rsidP="00360228">
            <w:pPr>
              <w:jc w:val="center"/>
              <w:rPr>
                <w:rFonts w:ascii="Arial" w:hAnsi="Arial" w:cs="Arial"/>
                <w:b/>
                <w:sz w:val="24"/>
                <w:szCs w:val="24"/>
                <w:lang w:val="cs-CZ"/>
              </w:rPr>
            </w:pPr>
            <w:r w:rsidRPr="00B24F10">
              <w:rPr>
                <w:rFonts w:ascii="Arial" w:hAnsi="Arial" w:cs="Arial"/>
                <w:b/>
                <w:sz w:val="24"/>
                <w:szCs w:val="24"/>
                <w:lang w:val="cs-CZ"/>
              </w:rPr>
              <w:t>poznámka</w:t>
            </w:r>
          </w:p>
        </w:tc>
        <w:tc>
          <w:tcPr>
            <w:tcW w:w="854" w:type="pct"/>
            <w:tcBorders>
              <w:top w:val="single" w:sz="12" w:space="0" w:color="auto"/>
              <w:bottom w:val="single" w:sz="12" w:space="0" w:color="auto"/>
            </w:tcBorders>
            <w:shd w:val="clear" w:color="auto" w:fill="BFBFBF" w:themeFill="background1" w:themeFillShade="BF"/>
            <w:vAlign w:val="center"/>
          </w:tcPr>
          <w:p w14:paraId="68EB375A" w14:textId="77777777" w:rsidR="00EF2DBB" w:rsidRPr="00B24F10" w:rsidRDefault="004449DA" w:rsidP="00360228">
            <w:pPr>
              <w:jc w:val="center"/>
              <w:rPr>
                <w:rFonts w:ascii="Arial" w:hAnsi="Arial" w:cs="Arial"/>
                <w:b/>
                <w:sz w:val="24"/>
                <w:szCs w:val="24"/>
                <w:lang w:val="cs-CZ"/>
              </w:rPr>
            </w:pPr>
            <w:r w:rsidRPr="00B24F10">
              <w:rPr>
                <w:rFonts w:ascii="Arial" w:hAnsi="Arial" w:cs="Arial"/>
                <w:b/>
                <w:sz w:val="24"/>
                <w:szCs w:val="24"/>
                <w:lang w:val="cs-CZ"/>
              </w:rPr>
              <w:t>Splnění požadavku</w:t>
            </w:r>
          </w:p>
          <w:p w14:paraId="7B67D3FB" w14:textId="69FA385A" w:rsidR="00D33797" w:rsidRPr="00B24F10" w:rsidRDefault="00D33797" w:rsidP="00D33797">
            <w:pPr>
              <w:pStyle w:val="Bezmezer"/>
              <w:jc w:val="center"/>
              <w:rPr>
                <w:rFonts w:ascii="Arial" w:hAnsi="Arial" w:cs="Arial"/>
                <w:sz w:val="20"/>
                <w:szCs w:val="20"/>
                <w:lang w:val="cs-CZ"/>
              </w:rPr>
            </w:pPr>
            <w:r w:rsidRPr="00B24F10">
              <w:rPr>
                <w:rFonts w:ascii="Arial" w:hAnsi="Arial" w:cs="Arial"/>
                <w:sz w:val="20"/>
                <w:szCs w:val="20"/>
                <w:lang w:val="cs-CZ"/>
              </w:rPr>
              <w:t>(vyplní dodavatel)</w:t>
            </w:r>
          </w:p>
        </w:tc>
      </w:tr>
      <w:tr w:rsidR="00E94078" w:rsidRPr="00B24F10" w14:paraId="6A89DB68" w14:textId="77777777" w:rsidTr="00822379">
        <w:trPr>
          <w:trHeight w:val="486"/>
        </w:trPr>
        <w:tc>
          <w:tcPr>
            <w:tcW w:w="1638" w:type="pct"/>
            <w:tcBorders>
              <w:top w:val="single" w:sz="12" w:space="0" w:color="auto"/>
            </w:tcBorders>
            <w:shd w:val="clear" w:color="auto" w:fill="FFFFFF" w:themeFill="background1"/>
            <w:vAlign w:val="center"/>
          </w:tcPr>
          <w:p w14:paraId="14F9A5A8" w14:textId="77777777" w:rsidR="00EF2DBB" w:rsidRPr="00B24F10" w:rsidRDefault="00A2471C" w:rsidP="00360228">
            <w:pPr>
              <w:tabs>
                <w:tab w:val="left" w:pos="2835"/>
              </w:tabs>
              <w:spacing w:line="240" w:lineRule="exact"/>
              <w:rPr>
                <w:rFonts w:ascii="Arial" w:hAnsi="Arial" w:cs="Arial"/>
                <w:bCs/>
                <w:lang w:val="cs-CZ"/>
              </w:rPr>
            </w:pPr>
            <w:proofErr w:type="gramStart"/>
            <w:r w:rsidRPr="00B24F10">
              <w:rPr>
                <w:rFonts w:ascii="Arial" w:hAnsi="Arial" w:cs="Arial"/>
                <w:b/>
                <w:lang w:val="cs-CZ"/>
              </w:rPr>
              <w:t>!</w:t>
            </w:r>
            <w:r w:rsidR="00F71A06" w:rsidRPr="00B24F10">
              <w:rPr>
                <w:rFonts w:ascii="Arial" w:hAnsi="Arial" w:cs="Arial"/>
                <w:b/>
                <w:lang w:val="cs-CZ"/>
              </w:rPr>
              <w:t>Produ</w:t>
            </w:r>
            <w:r w:rsidR="00FB662F" w:rsidRPr="00B24F10">
              <w:rPr>
                <w:rFonts w:ascii="Arial" w:hAnsi="Arial" w:cs="Arial"/>
                <w:b/>
                <w:lang w:val="cs-CZ"/>
              </w:rPr>
              <w:t>kt</w:t>
            </w:r>
            <w:proofErr w:type="gramEnd"/>
            <w:r w:rsidR="00DD190C" w:rsidRPr="00B24F10">
              <w:rPr>
                <w:rFonts w:ascii="Arial" w:hAnsi="Arial" w:cs="Arial"/>
                <w:b/>
                <w:lang w:val="cs-CZ"/>
              </w:rPr>
              <w:t xml:space="preserve"> </w:t>
            </w:r>
            <w:r w:rsidR="00DD190C" w:rsidRPr="00B24F10">
              <w:rPr>
                <w:rFonts w:ascii="Arial" w:hAnsi="Arial" w:cs="Arial"/>
                <w:bCs/>
                <w:lang w:val="cs-CZ"/>
              </w:rPr>
              <w:t xml:space="preserve">(univerzální plnicí hlavice, bez nutnosti výměny, snadno </w:t>
            </w:r>
            <w:proofErr w:type="spellStart"/>
            <w:r w:rsidR="00DD190C" w:rsidRPr="00B24F10">
              <w:rPr>
                <w:rFonts w:ascii="Arial" w:hAnsi="Arial" w:cs="Arial"/>
                <w:bCs/>
                <w:lang w:val="cs-CZ"/>
              </w:rPr>
              <w:t>sanitovatelná</w:t>
            </w:r>
            <w:proofErr w:type="spellEnd"/>
            <w:r w:rsidR="00DD190C" w:rsidRPr="00B24F10">
              <w:rPr>
                <w:rFonts w:ascii="Arial" w:hAnsi="Arial" w:cs="Arial"/>
                <w:bCs/>
                <w:lang w:val="cs-CZ"/>
              </w:rPr>
              <w:t>)</w:t>
            </w:r>
          </w:p>
          <w:p w14:paraId="01246104" w14:textId="4FAB8B2C" w:rsidR="00F135AE" w:rsidRPr="00B24F10" w:rsidRDefault="00F135AE" w:rsidP="00360228">
            <w:pPr>
              <w:tabs>
                <w:tab w:val="left" w:pos="2835"/>
              </w:tabs>
              <w:spacing w:line="240" w:lineRule="exact"/>
              <w:rPr>
                <w:rFonts w:ascii="Arial" w:hAnsi="Arial" w:cs="Arial"/>
                <w:b/>
                <w:lang w:val="cs-CZ"/>
              </w:rPr>
            </w:pPr>
          </w:p>
        </w:tc>
        <w:tc>
          <w:tcPr>
            <w:tcW w:w="2508" w:type="pct"/>
            <w:vAlign w:val="center"/>
          </w:tcPr>
          <w:p w14:paraId="4561B815" w14:textId="77777777" w:rsidR="00EF2DBB" w:rsidRPr="00B24F10" w:rsidRDefault="00FB662F" w:rsidP="00FB662F">
            <w:pPr>
              <w:pStyle w:val="Bezmezer"/>
              <w:rPr>
                <w:rFonts w:ascii="Arial" w:hAnsi="Arial" w:cs="Arial"/>
                <w:lang w:val="cs-CZ"/>
              </w:rPr>
            </w:pPr>
            <w:r w:rsidRPr="00B24F10">
              <w:rPr>
                <w:rFonts w:ascii="Arial" w:hAnsi="Arial" w:cs="Arial"/>
                <w:lang w:val="cs-CZ"/>
              </w:rPr>
              <w:t>Selský jogurt</w:t>
            </w:r>
          </w:p>
          <w:p w14:paraId="38242988" w14:textId="77777777" w:rsidR="00FB662F" w:rsidRPr="00B24F10" w:rsidRDefault="00FB662F" w:rsidP="00FB662F">
            <w:pPr>
              <w:pStyle w:val="Bezmezer"/>
              <w:rPr>
                <w:rFonts w:ascii="Arial" w:hAnsi="Arial" w:cs="Arial"/>
                <w:lang w:val="cs-CZ"/>
              </w:rPr>
            </w:pPr>
            <w:r w:rsidRPr="00B24F10">
              <w:rPr>
                <w:rFonts w:ascii="Arial" w:hAnsi="Arial" w:cs="Arial"/>
                <w:lang w:val="cs-CZ"/>
              </w:rPr>
              <w:t>Krémový jogurt</w:t>
            </w:r>
          </w:p>
          <w:p w14:paraId="6BAA941E" w14:textId="27CA24F6" w:rsidR="00FB662F" w:rsidRPr="00B24F10" w:rsidRDefault="00FB662F" w:rsidP="00FB662F">
            <w:pPr>
              <w:pStyle w:val="Bezmezer"/>
              <w:rPr>
                <w:rFonts w:ascii="Arial" w:hAnsi="Arial" w:cs="Arial"/>
                <w:lang w:val="cs-CZ"/>
              </w:rPr>
            </w:pPr>
            <w:r w:rsidRPr="00B24F10">
              <w:rPr>
                <w:rFonts w:ascii="Arial" w:hAnsi="Arial" w:cs="Arial"/>
                <w:lang w:val="cs-CZ"/>
              </w:rPr>
              <w:t xml:space="preserve">Krémový jogurt s kousky ovoce </w:t>
            </w:r>
            <w:r w:rsidR="001923B0" w:rsidRPr="00B24F10">
              <w:rPr>
                <w:rFonts w:ascii="Arial" w:hAnsi="Arial" w:cs="Arial"/>
                <w:lang w:val="cs-CZ"/>
              </w:rPr>
              <w:t xml:space="preserve">o max. rozměrech </w:t>
            </w:r>
            <w:r w:rsidRPr="00B24F10">
              <w:rPr>
                <w:rFonts w:ascii="Arial" w:hAnsi="Arial" w:cs="Arial"/>
                <w:lang w:val="cs-CZ"/>
              </w:rPr>
              <w:t>(1*1*1 cm)</w:t>
            </w:r>
          </w:p>
        </w:tc>
        <w:tc>
          <w:tcPr>
            <w:tcW w:w="854" w:type="pct"/>
            <w:vAlign w:val="center"/>
          </w:tcPr>
          <w:p w14:paraId="0A012F8D" w14:textId="63EFA3EB" w:rsidR="00EF2DBB" w:rsidRPr="00B24F10" w:rsidRDefault="00EF2DBB" w:rsidP="00360228">
            <w:pPr>
              <w:jc w:val="center"/>
              <w:rPr>
                <w:rFonts w:ascii="Arial" w:hAnsi="Arial" w:cs="Arial"/>
                <w:lang w:val="cs-CZ"/>
              </w:rPr>
            </w:pPr>
          </w:p>
        </w:tc>
      </w:tr>
      <w:tr w:rsidR="00E94078" w:rsidRPr="00B24F10" w14:paraId="59826C2E" w14:textId="77777777" w:rsidTr="00822379">
        <w:trPr>
          <w:trHeight w:val="486"/>
        </w:trPr>
        <w:tc>
          <w:tcPr>
            <w:tcW w:w="1638" w:type="pct"/>
            <w:tcBorders>
              <w:top w:val="single" w:sz="12" w:space="0" w:color="auto"/>
            </w:tcBorders>
            <w:shd w:val="clear" w:color="auto" w:fill="FFFFFF" w:themeFill="background1"/>
            <w:vAlign w:val="center"/>
          </w:tcPr>
          <w:p w14:paraId="64F704E1" w14:textId="0A014F0D" w:rsidR="00D33797" w:rsidRPr="00B24F10" w:rsidRDefault="00A2471C" w:rsidP="00360228">
            <w:pPr>
              <w:tabs>
                <w:tab w:val="left" w:pos="2835"/>
              </w:tabs>
              <w:spacing w:line="240" w:lineRule="exact"/>
              <w:rPr>
                <w:rFonts w:ascii="Arial" w:hAnsi="Arial" w:cs="Arial"/>
                <w:b/>
                <w:lang w:val="cs-CZ"/>
              </w:rPr>
            </w:pPr>
            <w:proofErr w:type="gramStart"/>
            <w:r w:rsidRPr="00B24F10">
              <w:rPr>
                <w:rFonts w:ascii="Arial" w:hAnsi="Arial" w:cs="Arial"/>
                <w:b/>
                <w:lang w:val="cs-CZ"/>
              </w:rPr>
              <w:t>!</w:t>
            </w:r>
            <w:r w:rsidR="00C80C10" w:rsidRPr="00B24F10">
              <w:rPr>
                <w:rFonts w:ascii="Arial" w:hAnsi="Arial" w:cs="Arial"/>
                <w:b/>
                <w:lang w:val="cs-CZ"/>
              </w:rPr>
              <w:t>Plnicí</w:t>
            </w:r>
            <w:proofErr w:type="gramEnd"/>
            <w:r w:rsidR="00C80C10" w:rsidRPr="00B24F10">
              <w:rPr>
                <w:rFonts w:ascii="Arial" w:hAnsi="Arial" w:cs="Arial"/>
                <w:b/>
                <w:lang w:val="cs-CZ"/>
              </w:rPr>
              <w:t xml:space="preserve"> teploty</w:t>
            </w:r>
          </w:p>
        </w:tc>
        <w:tc>
          <w:tcPr>
            <w:tcW w:w="2508" w:type="pct"/>
            <w:vAlign w:val="center"/>
          </w:tcPr>
          <w:p w14:paraId="443DDBBF" w14:textId="34354F1D" w:rsidR="00D33797" w:rsidRPr="00B24F10" w:rsidRDefault="005B3FFA" w:rsidP="005B3FFA">
            <w:pPr>
              <w:pStyle w:val="Bezmezer"/>
              <w:rPr>
                <w:rFonts w:ascii="Arial" w:hAnsi="Arial" w:cs="Arial"/>
                <w:lang w:val="cs-CZ"/>
              </w:rPr>
            </w:pPr>
            <w:r w:rsidRPr="00B24F10">
              <w:rPr>
                <w:rFonts w:ascii="Arial" w:hAnsi="Arial" w:cs="Arial"/>
                <w:lang w:val="cs-CZ"/>
              </w:rPr>
              <w:t>-</w:t>
            </w:r>
            <w:proofErr w:type="spellStart"/>
            <w:r w:rsidR="00C80C10" w:rsidRPr="00B24F10">
              <w:rPr>
                <w:rFonts w:ascii="Arial" w:hAnsi="Arial" w:cs="Arial"/>
                <w:lang w:val="cs-CZ"/>
              </w:rPr>
              <w:t>Předplnička</w:t>
            </w:r>
            <w:proofErr w:type="spellEnd"/>
            <w:r w:rsidR="00C80C10" w:rsidRPr="00B24F10">
              <w:rPr>
                <w:rFonts w:ascii="Arial" w:hAnsi="Arial" w:cs="Arial"/>
                <w:lang w:val="cs-CZ"/>
              </w:rPr>
              <w:t xml:space="preserve"> 2-25 °C </w:t>
            </w:r>
            <w:r w:rsidR="00B579EA" w:rsidRPr="00B24F10">
              <w:rPr>
                <w:rFonts w:ascii="Arial" w:hAnsi="Arial" w:cs="Arial"/>
                <w:lang w:val="cs-CZ"/>
              </w:rPr>
              <w:t>ovoce na dno kelímku</w:t>
            </w:r>
          </w:p>
          <w:p w14:paraId="426EEE9F" w14:textId="77777777" w:rsidR="005B3FFA" w:rsidRPr="00B24F10" w:rsidRDefault="005B3FFA" w:rsidP="005B3FFA">
            <w:pPr>
              <w:pStyle w:val="Bezmezer"/>
              <w:rPr>
                <w:rFonts w:ascii="Arial" w:hAnsi="Arial" w:cs="Arial"/>
                <w:lang w:val="cs-CZ"/>
              </w:rPr>
            </w:pPr>
            <w:r w:rsidRPr="00B24F10">
              <w:rPr>
                <w:rFonts w:ascii="Arial" w:hAnsi="Arial" w:cs="Arial"/>
                <w:lang w:val="cs-CZ"/>
              </w:rPr>
              <w:t>-</w:t>
            </w:r>
            <w:r w:rsidR="00B579EA" w:rsidRPr="00B24F10">
              <w:rPr>
                <w:rFonts w:ascii="Arial" w:hAnsi="Arial" w:cs="Arial"/>
                <w:lang w:val="cs-CZ"/>
              </w:rPr>
              <w:t xml:space="preserve">Hlavní plnění </w:t>
            </w:r>
          </w:p>
          <w:p w14:paraId="1F64861D" w14:textId="773473EA" w:rsidR="00B579EA" w:rsidRPr="00B24F10" w:rsidRDefault="00B579EA" w:rsidP="005B3FFA">
            <w:pPr>
              <w:pStyle w:val="Bezmezer"/>
              <w:rPr>
                <w:rFonts w:ascii="Arial" w:hAnsi="Arial" w:cs="Arial"/>
                <w:lang w:val="cs-CZ"/>
              </w:rPr>
            </w:pPr>
            <w:proofErr w:type="gramStart"/>
            <w:r w:rsidRPr="00B24F10">
              <w:rPr>
                <w:rFonts w:ascii="Arial" w:hAnsi="Arial" w:cs="Arial"/>
                <w:lang w:val="cs-CZ"/>
              </w:rPr>
              <w:t>8</w:t>
            </w:r>
            <w:r w:rsidR="005B3FFA" w:rsidRPr="00B24F10">
              <w:rPr>
                <w:rFonts w:ascii="Arial" w:hAnsi="Arial" w:cs="Arial"/>
                <w:lang w:val="cs-CZ"/>
              </w:rPr>
              <w:t xml:space="preserve"> </w:t>
            </w:r>
            <w:r w:rsidRPr="00B24F10">
              <w:rPr>
                <w:rFonts w:ascii="Arial" w:hAnsi="Arial" w:cs="Arial"/>
                <w:lang w:val="cs-CZ"/>
              </w:rPr>
              <w:t>-</w:t>
            </w:r>
            <w:r w:rsidR="005B3FFA" w:rsidRPr="00B24F10">
              <w:rPr>
                <w:rFonts w:ascii="Arial" w:hAnsi="Arial" w:cs="Arial"/>
                <w:lang w:val="cs-CZ"/>
              </w:rPr>
              <w:t xml:space="preserve"> </w:t>
            </w:r>
            <w:r w:rsidRPr="00B24F10">
              <w:rPr>
                <w:rFonts w:ascii="Arial" w:hAnsi="Arial" w:cs="Arial"/>
                <w:lang w:val="cs-CZ"/>
              </w:rPr>
              <w:t>30</w:t>
            </w:r>
            <w:proofErr w:type="gramEnd"/>
            <w:r w:rsidR="005B3FFA" w:rsidRPr="00B24F10">
              <w:rPr>
                <w:rFonts w:ascii="Arial" w:hAnsi="Arial" w:cs="Arial"/>
                <w:lang w:val="cs-CZ"/>
              </w:rPr>
              <w:t xml:space="preserve"> </w:t>
            </w:r>
            <w:r w:rsidRPr="00B24F10">
              <w:rPr>
                <w:rFonts w:ascii="Arial" w:hAnsi="Arial" w:cs="Arial"/>
                <w:lang w:val="cs-CZ"/>
              </w:rPr>
              <w:t xml:space="preserve">°C </w:t>
            </w:r>
            <w:r w:rsidR="003F7953" w:rsidRPr="00B24F10">
              <w:rPr>
                <w:rFonts w:ascii="Arial" w:hAnsi="Arial" w:cs="Arial"/>
                <w:lang w:val="cs-CZ"/>
              </w:rPr>
              <w:t>krémový jogurt</w:t>
            </w:r>
          </w:p>
          <w:p w14:paraId="69EAC465" w14:textId="77777777" w:rsidR="003F7953" w:rsidRPr="00B24F10" w:rsidRDefault="003F7953" w:rsidP="005B3FFA">
            <w:pPr>
              <w:pStyle w:val="Bezmezer"/>
              <w:rPr>
                <w:rFonts w:ascii="Arial" w:hAnsi="Arial" w:cs="Arial"/>
                <w:lang w:val="cs-CZ"/>
              </w:rPr>
            </w:pPr>
            <w:proofErr w:type="gramStart"/>
            <w:r w:rsidRPr="00B24F10">
              <w:rPr>
                <w:rFonts w:ascii="Arial" w:hAnsi="Arial" w:cs="Arial"/>
                <w:lang w:val="cs-CZ"/>
              </w:rPr>
              <w:t>30 – 45</w:t>
            </w:r>
            <w:proofErr w:type="gramEnd"/>
            <w:r w:rsidRPr="00B24F10">
              <w:rPr>
                <w:rFonts w:ascii="Arial" w:hAnsi="Arial" w:cs="Arial"/>
                <w:lang w:val="cs-CZ"/>
              </w:rPr>
              <w:t xml:space="preserve"> °C selský jogurt</w:t>
            </w:r>
          </w:p>
          <w:p w14:paraId="73831CCD" w14:textId="46A414AE" w:rsidR="003F7953" w:rsidRPr="00B24F10" w:rsidRDefault="005B3FFA" w:rsidP="005B3FFA">
            <w:pPr>
              <w:pStyle w:val="Bezmezer"/>
              <w:rPr>
                <w:rFonts w:ascii="Arial" w:hAnsi="Arial" w:cs="Arial"/>
                <w:lang w:val="cs-CZ"/>
              </w:rPr>
            </w:pPr>
            <w:r w:rsidRPr="00B24F10">
              <w:rPr>
                <w:rFonts w:ascii="Arial" w:hAnsi="Arial" w:cs="Arial"/>
                <w:lang w:val="cs-CZ"/>
              </w:rPr>
              <w:t>-</w:t>
            </w:r>
            <w:r w:rsidR="003F7953" w:rsidRPr="00B24F10">
              <w:rPr>
                <w:rFonts w:ascii="Arial" w:hAnsi="Arial" w:cs="Arial"/>
                <w:lang w:val="cs-CZ"/>
              </w:rPr>
              <w:t xml:space="preserve">CIP </w:t>
            </w:r>
            <w:r w:rsidRPr="00B24F10">
              <w:rPr>
                <w:rFonts w:ascii="Arial" w:hAnsi="Arial" w:cs="Arial"/>
                <w:lang w:val="cs-CZ"/>
              </w:rPr>
              <w:t>95 °C</w:t>
            </w:r>
          </w:p>
        </w:tc>
        <w:tc>
          <w:tcPr>
            <w:tcW w:w="854" w:type="pct"/>
            <w:vAlign w:val="center"/>
          </w:tcPr>
          <w:p w14:paraId="07F4E85A" w14:textId="77777777" w:rsidR="00D33797" w:rsidRPr="00B24F10" w:rsidRDefault="00D33797" w:rsidP="00360228">
            <w:pPr>
              <w:jc w:val="center"/>
              <w:rPr>
                <w:rFonts w:ascii="Arial" w:hAnsi="Arial" w:cs="Arial"/>
                <w:lang w:val="cs-CZ"/>
              </w:rPr>
            </w:pPr>
          </w:p>
        </w:tc>
      </w:tr>
      <w:tr w:rsidR="00E94078" w:rsidRPr="00B24F10" w14:paraId="3BCE21CD" w14:textId="77777777" w:rsidTr="00822379">
        <w:trPr>
          <w:trHeight w:val="486"/>
        </w:trPr>
        <w:tc>
          <w:tcPr>
            <w:tcW w:w="1638" w:type="pct"/>
            <w:tcBorders>
              <w:top w:val="single" w:sz="12" w:space="0" w:color="auto"/>
            </w:tcBorders>
            <w:shd w:val="clear" w:color="auto" w:fill="FFFFFF" w:themeFill="background1"/>
            <w:vAlign w:val="center"/>
          </w:tcPr>
          <w:p w14:paraId="3C102F39" w14:textId="6F4261E3" w:rsidR="00D33797" w:rsidRPr="00B24F10" w:rsidRDefault="00A2471C" w:rsidP="00360228">
            <w:pPr>
              <w:tabs>
                <w:tab w:val="left" w:pos="2835"/>
              </w:tabs>
              <w:spacing w:line="240" w:lineRule="exact"/>
              <w:rPr>
                <w:rFonts w:ascii="Arial" w:hAnsi="Arial" w:cs="Arial"/>
                <w:b/>
                <w:lang w:val="cs-CZ"/>
              </w:rPr>
            </w:pPr>
            <w:proofErr w:type="gramStart"/>
            <w:r w:rsidRPr="00B24F10">
              <w:rPr>
                <w:rFonts w:ascii="Arial" w:hAnsi="Arial" w:cs="Arial"/>
                <w:b/>
                <w:lang w:val="cs-CZ"/>
              </w:rPr>
              <w:t>!</w:t>
            </w:r>
            <w:r w:rsidR="00810448" w:rsidRPr="00B24F10">
              <w:rPr>
                <w:rFonts w:ascii="Arial" w:hAnsi="Arial" w:cs="Arial"/>
                <w:b/>
                <w:lang w:val="cs-CZ"/>
              </w:rPr>
              <w:t>Kelímek</w:t>
            </w:r>
            <w:proofErr w:type="gramEnd"/>
          </w:p>
        </w:tc>
        <w:tc>
          <w:tcPr>
            <w:tcW w:w="2508" w:type="pct"/>
            <w:vAlign w:val="center"/>
          </w:tcPr>
          <w:p w14:paraId="2160AF07" w14:textId="77777777" w:rsidR="00377739" w:rsidRPr="00B24F10" w:rsidRDefault="00810448" w:rsidP="00377739">
            <w:pPr>
              <w:pStyle w:val="Bezmezer"/>
              <w:rPr>
                <w:rFonts w:ascii="Arial" w:hAnsi="Arial" w:cs="Arial"/>
                <w:lang w:val="cs-CZ"/>
              </w:rPr>
            </w:pPr>
            <w:r w:rsidRPr="00B24F10">
              <w:rPr>
                <w:rFonts w:ascii="Arial" w:hAnsi="Arial" w:cs="Arial"/>
                <w:lang w:val="cs-CZ"/>
              </w:rPr>
              <w:t xml:space="preserve">Kulatý o průměru 95 mm </w:t>
            </w:r>
            <w:proofErr w:type="spellStart"/>
            <w:r w:rsidRPr="00B24F10">
              <w:rPr>
                <w:rFonts w:ascii="Arial" w:hAnsi="Arial" w:cs="Arial"/>
                <w:lang w:val="cs-CZ"/>
              </w:rPr>
              <w:t>plnitelný</w:t>
            </w:r>
            <w:proofErr w:type="spellEnd"/>
            <w:r w:rsidRPr="00B24F10">
              <w:rPr>
                <w:rFonts w:ascii="Arial" w:hAnsi="Arial" w:cs="Arial"/>
                <w:lang w:val="cs-CZ"/>
              </w:rPr>
              <w:t xml:space="preserve"> od </w:t>
            </w:r>
            <w:proofErr w:type="gramStart"/>
            <w:r w:rsidRPr="00B24F10">
              <w:rPr>
                <w:rFonts w:ascii="Arial" w:hAnsi="Arial" w:cs="Arial"/>
                <w:lang w:val="cs-CZ"/>
              </w:rPr>
              <w:t>200 – 500</w:t>
            </w:r>
            <w:proofErr w:type="gramEnd"/>
            <w:r w:rsidRPr="00B24F10">
              <w:rPr>
                <w:rFonts w:ascii="Arial" w:hAnsi="Arial" w:cs="Arial"/>
                <w:lang w:val="cs-CZ"/>
              </w:rPr>
              <w:t xml:space="preserve"> g</w:t>
            </w:r>
            <w:r w:rsidR="005734C4" w:rsidRPr="00B24F10">
              <w:rPr>
                <w:rFonts w:ascii="Arial" w:hAnsi="Arial" w:cs="Arial"/>
                <w:lang w:val="cs-CZ"/>
              </w:rPr>
              <w:t xml:space="preserve"> </w:t>
            </w:r>
          </w:p>
          <w:p w14:paraId="53F0603E" w14:textId="1D5860F4" w:rsidR="00D33797" w:rsidRPr="00B24F10" w:rsidRDefault="005734C4" w:rsidP="00377739">
            <w:pPr>
              <w:pStyle w:val="Bezmezer"/>
              <w:rPr>
                <w:rFonts w:ascii="Arial" w:hAnsi="Arial" w:cs="Arial"/>
                <w:lang w:val="cs-CZ"/>
              </w:rPr>
            </w:pPr>
            <w:r w:rsidRPr="00B24F10">
              <w:rPr>
                <w:rFonts w:ascii="Arial" w:hAnsi="Arial" w:cs="Arial"/>
                <w:lang w:val="cs-CZ"/>
              </w:rPr>
              <w:t>–</w:t>
            </w:r>
            <w:r w:rsidR="001923B0" w:rsidRPr="00B24F10">
              <w:rPr>
                <w:rFonts w:ascii="Arial" w:hAnsi="Arial" w:cs="Arial"/>
                <w:lang w:val="cs-CZ"/>
              </w:rPr>
              <w:t xml:space="preserve"> </w:t>
            </w:r>
            <w:r w:rsidR="00AF5CAE" w:rsidRPr="00B24F10">
              <w:rPr>
                <w:rFonts w:ascii="Arial" w:hAnsi="Arial" w:cs="Arial"/>
                <w:lang w:val="cs-CZ"/>
              </w:rPr>
              <w:t xml:space="preserve">nastavení receptury </w:t>
            </w:r>
            <w:r w:rsidRPr="00B24F10">
              <w:rPr>
                <w:rFonts w:ascii="Arial" w:hAnsi="Arial" w:cs="Arial"/>
                <w:lang w:val="cs-CZ"/>
              </w:rPr>
              <w:t>řízen</w:t>
            </w:r>
            <w:r w:rsidR="00AF5CAE" w:rsidRPr="00B24F10">
              <w:rPr>
                <w:rFonts w:ascii="Arial" w:hAnsi="Arial" w:cs="Arial"/>
                <w:lang w:val="cs-CZ"/>
              </w:rPr>
              <w:t>o</w:t>
            </w:r>
            <w:r w:rsidRPr="00B24F10">
              <w:rPr>
                <w:rFonts w:ascii="Arial" w:hAnsi="Arial" w:cs="Arial"/>
                <w:lang w:val="cs-CZ"/>
              </w:rPr>
              <w:t xml:space="preserve"> servomotor</w:t>
            </w:r>
            <w:r w:rsidR="00AF5CAE" w:rsidRPr="00B24F10">
              <w:rPr>
                <w:rFonts w:ascii="Arial" w:hAnsi="Arial" w:cs="Arial"/>
                <w:lang w:val="cs-CZ"/>
              </w:rPr>
              <w:t>y</w:t>
            </w:r>
            <w:r w:rsidRPr="00B24F10">
              <w:rPr>
                <w:rFonts w:ascii="Arial" w:hAnsi="Arial" w:cs="Arial"/>
                <w:lang w:val="cs-CZ"/>
              </w:rPr>
              <w:t>, každá hlava nastavitelná jednotlivě</w:t>
            </w:r>
            <w:r w:rsidR="00810448" w:rsidRPr="00B24F10">
              <w:rPr>
                <w:rFonts w:ascii="Arial" w:hAnsi="Arial" w:cs="Arial"/>
                <w:lang w:val="cs-CZ"/>
              </w:rPr>
              <w:t xml:space="preserve"> </w:t>
            </w:r>
          </w:p>
        </w:tc>
        <w:tc>
          <w:tcPr>
            <w:tcW w:w="854" w:type="pct"/>
            <w:vAlign w:val="center"/>
          </w:tcPr>
          <w:p w14:paraId="47A90FC0" w14:textId="77777777" w:rsidR="00D33797" w:rsidRPr="00B24F10" w:rsidRDefault="00D33797" w:rsidP="00360228">
            <w:pPr>
              <w:jc w:val="center"/>
              <w:rPr>
                <w:rFonts w:ascii="Arial" w:hAnsi="Arial" w:cs="Arial"/>
                <w:lang w:val="cs-CZ"/>
              </w:rPr>
            </w:pPr>
          </w:p>
        </w:tc>
      </w:tr>
      <w:tr w:rsidR="00E94078" w:rsidRPr="00B24F10" w14:paraId="15E11DCF" w14:textId="77777777" w:rsidTr="00822379">
        <w:trPr>
          <w:trHeight w:val="486"/>
        </w:trPr>
        <w:tc>
          <w:tcPr>
            <w:tcW w:w="1638" w:type="pct"/>
            <w:tcBorders>
              <w:top w:val="single" w:sz="12" w:space="0" w:color="auto"/>
            </w:tcBorders>
            <w:shd w:val="clear" w:color="auto" w:fill="FFFFFF" w:themeFill="background1"/>
            <w:vAlign w:val="center"/>
          </w:tcPr>
          <w:p w14:paraId="64495DDF" w14:textId="60B23C32" w:rsidR="0028796B" w:rsidRPr="00B24F10" w:rsidRDefault="00A2471C" w:rsidP="0028796B">
            <w:pPr>
              <w:tabs>
                <w:tab w:val="left" w:pos="2835"/>
              </w:tabs>
              <w:spacing w:line="240" w:lineRule="exact"/>
              <w:rPr>
                <w:rFonts w:ascii="Arial" w:hAnsi="Arial" w:cs="Arial"/>
                <w:lang w:val="cs-CZ"/>
              </w:rPr>
            </w:pPr>
            <w:proofErr w:type="gramStart"/>
            <w:r w:rsidRPr="00B24F10">
              <w:rPr>
                <w:rFonts w:ascii="Arial" w:hAnsi="Arial" w:cs="Arial"/>
                <w:b/>
                <w:lang w:val="cs-CZ"/>
              </w:rPr>
              <w:t>!</w:t>
            </w:r>
            <w:r w:rsidR="0028796B" w:rsidRPr="00B24F10">
              <w:rPr>
                <w:rFonts w:ascii="Arial" w:hAnsi="Arial" w:cs="Arial"/>
                <w:b/>
                <w:lang w:val="cs-CZ"/>
              </w:rPr>
              <w:t>Zásobník</w:t>
            </w:r>
            <w:proofErr w:type="gramEnd"/>
            <w:r w:rsidR="0028796B" w:rsidRPr="00B24F10">
              <w:rPr>
                <w:rFonts w:ascii="Arial" w:hAnsi="Arial" w:cs="Arial"/>
                <w:b/>
                <w:lang w:val="cs-CZ"/>
              </w:rPr>
              <w:t xml:space="preserve"> na kelímky </w:t>
            </w:r>
            <w:r w:rsidR="0028796B" w:rsidRPr="00B24F10">
              <w:rPr>
                <w:rFonts w:ascii="Arial" w:hAnsi="Arial" w:cs="Arial"/>
                <w:lang w:val="cs-CZ"/>
              </w:rPr>
              <w:t xml:space="preserve"> </w:t>
            </w:r>
          </w:p>
          <w:p w14:paraId="75C9DDE8" w14:textId="6DA30E13" w:rsidR="0028796B" w:rsidRPr="00B24F10" w:rsidRDefault="0028796B" w:rsidP="0028796B">
            <w:pPr>
              <w:tabs>
                <w:tab w:val="left" w:pos="2835"/>
              </w:tabs>
              <w:spacing w:line="240" w:lineRule="exact"/>
              <w:rPr>
                <w:rFonts w:ascii="Arial" w:hAnsi="Arial" w:cs="Arial"/>
                <w:b/>
                <w:lang w:val="cs-CZ"/>
              </w:rPr>
            </w:pPr>
            <w:r w:rsidRPr="00B24F10">
              <w:rPr>
                <w:rFonts w:ascii="Arial" w:hAnsi="Arial" w:cs="Arial"/>
                <w:lang w:val="cs-CZ"/>
              </w:rPr>
              <w:t>zásoba minimálně 10-15 min</w:t>
            </w:r>
          </w:p>
        </w:tc>
        <w:tc>
          <w:tcPr>
            <w:tcW w:w="2508" w:type="pct"/>
            <w:vAlign w:val="center"/>
          </w:tcPr>
          <w:p w14:paraId="5C5304DE" w14:textId="235FD57B" w:rsidR="0028796B" w:rsidRPr="00B24F10" w:rsidRDefault="0028796B" w:rsidP="0028796B">
            <w:pPr>
              <w:pStyle w:val="Bezmezer"/>
              <w:rPr>
                <w:rFonts w:ascii="Arial" w:hAnsi="Arial" w:cs="Arial"/>
                <w:lang w:val="cs-CZ"/>
              </w:rPr>
            </w:pPr>
            <w:r w:rsidRPr="00B24F10">
              <w:rPr>
                <w:rFonts w:ascii="Arial" w:hAnsi="Arial" w:cs="Arial"/>
                <w:lang w:val="cs-CZ"/>
              </w:rPr>
              <w:t>Obsluhovatelný z úrovně podlahy, výška hrany dopravníku maximálně1,2 m</w:t>
            </w:r>
          </w:p>
        </w:tc>
        <w:tc>
          <w:tcPr>
            <w:tcW w:w="854" w:type="pct"/>
            <w:vAlign w:val="center"/>
          </w:tcPr>
          <w:p w14:paraId="77EE8E97" w14:textId="77777777" w:rsidR="0028796B" w:rsidRPr="00B24F10" w:rsidRDefault="0028796B" w:rsidP="0028796B">
            <w:pPr>
              <w:jc w:val="center"/>
              <w:rPr>
                <w:rFonts w:ascii="Arial" w:hAnsi="Arial" w:cs="Arial"/>
                <w:lang w:val="cs-CZ"/>
              </w:rPr>
            </w:pPr>
          </w:p>
        </w:tc>
      </w:tr>
      <w:tr w:rsidR="00E94078" w:rsidRPr="00B24F10" w14:paraId="47FF57EE" w14:textId="77777777" w:rsidTr="00822379">
        <w:trPr>
          <w:trHeight w:val="486"/>
        </w:trPr>
        <w:tc>
          <w:tcPr>
            <w:tcW w:w="1638" w:type="pct"/>
            <w:tcBorders>
              <w:top w:val="single" w:sz="12" w:space="0" w:color="auto"/>
            </w:tcBorders>
            <w:shd w:val="clear" w:color="auto" w:fill="FFFFFF" w:themeFill="background1"/>
            <w:vAlign w:val="center"/>
          </w:tcPr>
          <w:p w14:paraId="057C9939" w14:textId="30BC3863" w:rsidR="0028796B" w:rsidRPr="00B24F10" w:rsidRDefault="00A2471C" w:rsidP="0028796B">
            <w:pPr>
              <w:tabs>
                <w:tab w:val="left" w:pos="2835"/>
              </w:tabs>
              <w:spacing w:line="240" w:lineRule="exact"/>
              <w:rPr>
                <w:rFonts w:ascii="Arial" w:hAnsi="Arial" w:cs="Arial"/>
                <w:lang w:val="cs-CZ"/>
              </w:rPr>
            </w:pPr>
            <w:proofErr w:type="gramStart"/>
            <w:r w:rsidRPr="00B24F10">
              <w:rPr>
                <w:rFonts w:ascii="Arial" w:hAnsi="Arial" w:cs="Arial"/>
                <w:b/>
                <w:lang w:val="cs-CZ"/>
              </w:rPr>
              <w:t>!</w:t>
            </w:r>
            <w:r w:rsidR="0028796B" w:rsidRPr="00B24F10">
              <w:rPr>
                <w:rFonts w:ascii="Arial" w:hAnsi="Arial" w:cs="Arial"/>
                <w:b/>
                <w:lang w:val="cs-CZ"/>
              </w:rPr>
              <w:t>Víčko</w:t>
            </w:r>
            <w:proofErr w:type="gramEnd"/>
          </w:p>
        </w:tc>
        <w:tc>
          <w:tcPr>
            <w:tcW w:w="2508" w:type="pct"/>
            <w:vAlign w:val="center"/>
          </w:tcPr>
          <w:p w14:paraId="54B4A8DD" w14:textId="77777777" w:rsidR="0028796B" w:rsidRPr="00B24F10" w:rsidRDefault="0028796B" w:rsidP="0028796B">
            <w:pPr>
              <w:pStyle w:val="Bezmezer"/>
              <w:rPr>
                <w:rFonts w:ascii="Arial" w:hAnsi="Arial" w:cs="Arial"/>
                <w:lang w:val="cs-CZ"/>
              </w:rPr>
            </w:pPr>
            <w:r w:rsidRPr="00B24F10">
              <w:rPr>
                <w:rFonts w:ascii="Arial" w:hAnsi="Arial" w:cs="Arial"/>
                <w:lang w:val="cs-CZ"/>
              </w:rPr>
              <w:t xml:space="preserve">-Hliníkové </w:t>
            </w:r>
            <w:proofErr w:type="spellStart"/>
            <w:r w:rsidRPr="00B24F10">
              <w:rPr>
                <w:rFonts w:ascii="Arial" w:hAnsi="Arial" w:cs="Arial"/>
                <w:lang w:val="cs-CZ"/>
              </w:rPr>
              <w:t>předvyseklé</w:t>
            </w:r>
            <w:proofErr w:type="spellEnd"/>
            <w:r w:rsidRPr="00B24F10">
              <w:rPr>
                <w:rFonts w:ascii="Arial" w:hAnsi="Arial" w:cs="Arial"/>
                <w:lang w:val="cs-CZ"/>
              </w:rPr>
              <w:t>, embosované i hladké</w:t>
            </w:r>
          </w:p>
          <w:p w14:paraId="54B1EAC5" w14:textId="77777777" w:rsidR="0028796B" w:rsidRPr="00B24F10" w:rsidRDefault="0028796B" w:rsidP="0028796B">
            <w:pPr>
              <w:pStyle w:val="Bezmezer"/>
              <w:rPr>
                <w:rFonts w:ascii="Arial" w:hAnsi="Arial" w:cs="Arial"/>
                <w:lang w:val="cs-CZ"/>
              </w:rPr>
            </w:pPr>
            <w:r w:rsidRPr="00B24F10">
              <w:rPr>
                <w:rFonts w:ascii="Arial" w:hAnsi="Arial" w:cs="Arial"/>
                <w:lang w:val="cs-CZ"/>
              </w:rPr>
              <w:t>-</w:t>
            </w:r>
            <w:proofErr w:type="gramStart"/>
            <w:r w:rsidRPr="00B24F10">
              <w:rPr>
                <w:rFonts w:ascii="Arial" w:hAnsi="Arial" w:cs="Arial"/>
                <w:lang w:val="cs-CZ"/>
              </w:rPr>
              <w:t xml:space="preserve">PP  </w:t>
            </w:r>
            <w:proofErr w:type="spellStart"/>
            <w:r w:rsidRPr="00B24F10">
              <w:rPr>
                <w:rFonts w:ascii="Arial" w:hAnsi="Arial" w:cs="Arial"/>
                <w:lang w:val="cs-CZ"/>
              </w:rPr>
              <w:t>předvyseklé</w:t>
            </w:r>
            <w:proofErr w:type="spellEnd"/>
            <w:proofErr w:type="gramEnd"/>
          </w:p>
          <w:p w14:paraId="2D116F23" w14:textId="77777777" w:rsidR="0028796B" w:rsidRPr="00B24F10" w:rsidRDefault="0028796B" w:rsidP="0028796B">
            <w:pPr>
              <w:pStyle w:val="Bezmezer"/>
              <w:rPr>
                <w:rFonts w:ascii="Arial" w:hAnsi="Arial" w:cs="Arial"/>
                <w:lang w:val="cs-CZ"/>
              </w:rPr>
            </w:pPr>
            <w:r w:rsidRPr="00B24F10">
              <w:rPr>
                <w:rFonts w:ascii="Arial" w:hAnsi="Arial" w:cs="Arial"/>
                <w:lang w:val="cs-CZ"/>
              </w:rPr>
              <w:t>-s rychlým automatickým přechodem mezi recepturami</w:t>
            </w:r>
          </w:p>
          <w:p w14:paraId="180ED057" w14:textId="64EB15AA" w:rsidR="0028796B" w:rsidRPr="00B24F10" w:rsidRDefault="0028796B" w:rsidP="0028796B">
            <w:pPr>
              <w:pStyle w:val="Bezmezer"/>
              <w:rPr>
                <w:rFonts w:ascii="Arial" w:hAnsi="Arial" w:cs="Arial"/>
                <w:lang w:val="cs-CZ"/>
              </w:rPr>
            </w:pPr>
            <w:r w:rsidRPr="00B24F10">
              <w:rPr>
                <w:rFonts w:ascii="Arial" w:hAnsi="Arial" w:cs="Arial"/>
                <w:lang w:val="cs-CZ"/>
              </w:rPr>
              <w:t>-automatické doplnění chybějícího víčka</w:t>
            </w:r>
          </w:p>
        </w:tc>
        <w:tc>
          <w:tcPr>
            <w:tcW w:w="854" w:type="pct"/>
            <w:vAlign w:val="center"/>
          </w:tcPr>
          <w:p w14:paraId="0B5B48AA" w14:textId="77777777" w:rsidR="0028796B" w:rsidRPr="00B24F10" w:rsidRDefault="0028796B" w:rsidP="0028796B">
            <w:pPr>
              <w:jc w:val="center"/>
              <w:rPr>
                <w:rFonts w:ascii="Arial" w:hAnsi="Arial" w:cs="Arial"/>
                <w:lang w:val="cs-CZ"/>
              </w:rPr>
            </w:pPr>
          </w:p>
        </w:tc>
      </w:tr>
      <w:tr w:rsidR="00E94078" w:rsidRPr="00B24F10" w14:paraId="28392E24" w14:textId="77777777" w:rsidTr="00822379">
        <w:trPr>
          <w:trHeight w:val="486"/>
        </w:trPr>
        <w:tc>
          <w:tcPr>
            <w:tcW w:w="1638" w:type="pct"/>
            <w:tcBorders>
              <w:top w:val="single" w:sz="12" w:space="0" w:color="auto"/>
            </w:tcBorders>
            <w:shd w:val="clear" w:color="auto" w:fill="FFFFFF" w:themeFill="background1"/>
            <w:vAlign w:val="center"/>
          </w:tcPr>
          <w:p w14:paraId="69FABF39" w14:textId="3FCBE8DC" w:rsidR="0028796B" w:rsidRPr="00B24F10" w:rsidRDefault="00A2471C" w:rsidP="0028796B">
            <w:pPr>
              <w:tabs>
                <w:tab w:val="left" w:pos="2835"/>
              </w:tabs>
              <w:spacing w:line="240" w:lineRule="exact"/>
              <w:rPr>
                <w:rFonts w:ascii="Arial" w:hAnsi="Arial" w:cs="Arial"/>
                <w:b/>
                <w:lang w:val="cs-CZ"/>
              </w:rPr>
            </w:pPr>
            <w:proofErr w:type="gramStart"/>
            <w:r w:rsidRPr="00B24F10">
              <w:rPr>
                <w:rFonts w:ascii="Arial" w:hAnsi="Arial" w:cs="Arial"/>
                <w:b/>
                <w:lang w:val="cs-CZ"/>
              </w:rPr>
              <w:t>!</w:t>
            </w:r>
            <w:r w:rsidR="0028796B" w:rsidRPr="00B24F10">
              <w:rPr>
                <w:rFonts w:ascii="Arial" w:hAnsi="Arial" w:cs="Arial"/>
                <w:b/>
                <w:lang w:val="cs-CZ"/>
              </w:rPr>
              <w:t>Provedení</w:t>
            </w:r>
            <w:proofErr w:type="gramEnd"/>
            <w:r w:rsidR="0028796B" w:rsidRPr="00B24F10">
              <w:rPr>
                <w:rFonts w:ascii="Arial" w:hAnsi="Arial" w:cs="Arial"/>
                <w:b/>
                <w:lang w:val="cs-CZ"/>
              </w:rPr>
              <w:t xml:space="preserve"> nerez</w:t>
            </w:r>
          </w:p>
        </w:tc>
        <w:tc>
          <w:tcPr>
            <w:tcW w:w="2508" w:type="pct"/>
            <w:vAlign w:val="center"/>
          </w:tcPr>
          <w:p w14:paraId="5386E418" w14:textId="6FAFCF56" w:rsidR="0028796B" w:rsidRPr="00B24F10" w:rsidRDefault="0028796B" w:rsidP="0028796B">
            <w:pPr>
              <w:pStyle w:val="Bezmezer"/>
              <w:rPr>
                <w:rFonts w:ascii="Arial" w:hAnsi="Arial" w:cs="Arial"/>
                <w:lang w:val="cs-CZ"/>
              </w:rPr>
            </w:pPr>
            <w:r w:rsidRPr="00B24F10">
              <w:rPr>
                <w:rFonts w:ascii="Arial" w:hAnsi="Arial" w:cs="Arial"/>
                <w:lang w:val="cs-CZ"/>
              </w:rPr>
              <w:t>Minimálně AISI 304</w:t>
            </w:r>
          </w:p>
        </w:tc>
        <w:tc>
          <w:tcPr>
            <w:tcW w:w="854" w:type="pct"/>
            <w:vAlign w:val="center"/>
          </w:tcPr>
          <w:p w14:paraId="78E94641" w14:textId="77777777" w:rsidR="0028796B" w:rsidRPr="00B24F10" w:rsidRDefault="0028796B" w:rsidP="0028796B">
            <w:pPr>
              <w:jc w:val="center"/>
              <w:rPr>
                <w:rFonts w:ascii="Arial" w:hAnsi="Arial" w:cs="Arial"/>
                <w:lang w:val="cs-CZ"/>
              </w:rPr>
            </w:pPr>
          </w:p>
        </w:tc>
      </w:tr>
      <w:tr w:rsidR="00E94078" w:rsidRPr="00B24F10" w14:paraId="7E44BD6A" w14:textId="77777777" w:rsidTr="00822379">
        <w:trPr>
          <w:trHeight w:val="486"/>
        </w:trPr>
        <w:tc>
          <w:tcPr>
            <w:tcW w:w="1638" w:type="pct"/>
            <w:tcBorders>
              <w:top w:val="single" w:sz="12" w:space="0" w:color="auto"/>
            </w:tcBorders>
            <w:shd w:val="clear" w:color="auto" w:fill="FFFFFF" w:themeFill="background1"/>
            <w:vAlign w:val="center"/>
          </w:tcPr>
          <w:p w14:paraId="6CCBE625" w14:textId="562990BD" w:rsidR="0028796B" w:rsidRPr="00B24F10" w:rsidRDefault="0028796B" w:rsidP="0028796B">
            <w:pPr>
              <w:tabs>
                <w:tab w:val="left" w:pos="2835"/>
              </w:tabs>
              <w:spacing w:line="240" w:lineRule="exact"/>
              <w:rPr>
                <w:rFonts w:ascii="Arial" w:hAnsi="Arial" w:cs="Arial"/>
                <w:bCs/>
                <w:lang w:val="cs-CZ"/>
              </w:rPr>
            </w:pPr>
            <w:r w:rsidRPr="00B24F10">
              <w:rPr>
                <w:rFonts w:ascii="Arial" w:hAnsi="Arial" w:cs="Arial"/>
                <w:b/>
                <w:lang w:val="cs-CZ"/>
              </w:rPr>
              <w:t xml:space="preserve">Laminární kabina </w:t>
            </w:r>
            <w:r w:rsidRPr="00B24F10">
              <w:rPr>
                <w:rFonts w:ascii="Arial" w:hAnsi="Arial" w:cs="Arial"/>
                <w:bCs/>
                <w:lang w:val="cs-CZ"/>
              </w:rPr>
              <w:t>nad celým prostorem otevřeného kelímku (založení do pásu – kontrola zavaření)</w:t>
            </w:r>
          </w:p>
        </w:tc>
        <w:tc>
          <w:tcPr>
            <w:tcW w:w="2508" w:type="pct"/>
            <w:vAlign w:val="center"/>
          </w:tcPr>
          <w:p w14:paraId="654910A6" w14:textId="6AFF5230" w:rsidR="0028796B" w:rsidRPr="00B24F10" w:rsidRDefault="000B1B14" w:rsidP="000B1B14">
            <w:pPr>
              <w:pStyle w:val="Bezmezer"/>
              <w:rPr>
                <w:rFonts w:ascii="Arial" w:hAnsi="Arial" w:cs="Arial"/>
                <w:lang w:val="cs-CZ"/>
              </w:rPr>
            </w:pPr>
            <w:r w:rsidRPr="00B24F10">
              <w:rPr>
                <w:rFonts w:ascii="Arial" w:hAnsi="Arial" w:cs="Arial"/>
                <w:lang w:val="cs-CZ"/>
              </w:rPr>
              <w:t>Součástí p</w:t>
            </w:r>
            <w:r w:rsidR="0028796B" w:rsidRPr="00B24F10">
              <w:rPr>
                <w:rFonts w:ascii="Arial" w:hAnsi="Arial" w:cs="Arial"/>
                <w:lang w:val="cs-CZ"/>
              </w:rPr>
              <w:t>ředfiltry</w:t>
            </w:r>
            <w:r w:rsidRPr="00B24F10">
              <w:rPr>
                <w:rFonts w:ascii="Arial" w:hAnsi="Arial" w:cs="Arial"/>
                <w:lang w:val="cs-CZ"/>
              </w:rPr>
              <w:t xml:space="preserve"> a </w:t>
            </w:r>
            <w:proofErr w:type="spellStart"/>
            <w:r w:rsidRPr="00B24F10">
              <w:rPr>
                <w:rFonts w:ascii="Arial" w:hAnsi="Arial" w:cs="Arial"/>
                <w:lang w:val="cs-CZ"/>
              </w:rPr>
              <w:t>h</w:t>
            </w:r>
            <w:r w:rsidR="0028796B" w:rsidRPr="00B24F10">
              <w:rPr>
                <w:rFonts w:ascii="Arial" w:hAnsi="Arial" w:cs="Arial"/>
                <w:lang w:val="cs-CZ"/>
              </w:rPr>
              <w:t>epafiltry</w:t>
            </w:r>
            <w:proofErr w:type="spellEnd"/>
          </w:p>
        </w:tc>
        <w:tc>
          <w:tcPr>
            <w:tcW w:w="854" w:type="pct"/>
            <w:vAlign w:val="center"/>
          </w:tcPr>
          <w:p w14:paraId="3F10B035" w14:textId="77777777" w:rsidR="0028796B" w:rsidRPr="00B24F10" w:rsidRDefault="0028796B" w:rsidP="0028796B">
            <w:pPr>
              <w:jc w:val="center"/>
              <w:rPr>
                <w:rFonts w:ascii="Arial" w:hAnsi="Arial" w:cs="Arial"/>
                <w:lang w:val="cs-CZ"/>
              </w:rPr>
            </w:pPr>
          </w:p>
        </w:tc>
      </w:tr>
      <w:tr w:rsidR="00E94078" w:rsidRPr="00B24F10" w14:paraId="30F9F3CA" w14:textId="77777777" w:rsidTr="00822379">
        <w:trPr>
          <w:trHeight w:val="486"/>
        </w:trPr>
        <w:tc>
          <w:tcPr>
            <w:tcW w:w="1638" w:type="pct"/>
            <w:tcBorders>
              <w:top w:val="single" w:sz="12" w:space="0" w:color="auto"/>
            </w:tcBorders>
            <w:shd w:val="clear" w:color="auto" w:fill="FFFFFF" w:themeFill="background1"/>
            <w:vAlign w:val="center"/>
          </w:tcPr>
          <w:p w14:paraId="6F741608" w14:textId="77777777" w:rsidR="0028796B" w:rsidRPr="00B24F10" w:rsidRDefault="0028796B" w:rsidP="0028796B">
            <w:pPr>
              <w:rPr>
                <w:rFonts w:ascii="Arial" w:hAnsi="Arial" w:cs="Arial"/>
                <w:b/>
                <w:lang w:val="cs-CZ"/>
              </w:rPr>
            </w:pPr>
            <w:r w:rsidRPr="00B24F10">
              <w:rPr>
                <w:rFonts w:ascii="Arial" w:hAnsi="Arial" w:cs="Arial"/>
                <w:b/>
                <w:lang w:val="cs-CZ"/>
              </w:rPr>
              <w:t>Stanice čistění kelímků</w:t>
            </w:r>
          </w:p>
          <w:p w14:paraId="00BB29D3" w14:textId="537E2592" w:rsidR="0028796B" w:rsidRPr="00B24F10" w:rsidRDefault="0028796B" w:rsidP="0028796B">
            <w:pPr>
              <w:tabs>
                <w:tab w:val="left" w:pos="2835"/>
              </w:tabs>
              <w:spacing w:line="240" w:lineRule="exact"/>
              <w:rPr>
                <w:rFonts w:ascii="Arial" w:hAnsi="Arial" w:cs="Arial"/>
                <w:b/>
                <w:lang w:val="cs-CZ"/>
              </w:rPr>
            </w:pPr>
            <w:r w:rsidRPr="00B24F10">
              <w:rPr>
                <w:rFonts w:ascii="Arial" w:hAnsi="Arial" w:cs="Arial"/>
                <w:b/>
                <w:lang w:val="cs-CZ"/>
              </w:rPr>
              <w:t xml:space="preserve"> </w:t>
            </w:r>
            <w:r w:rsidRPr="00B24F10">
              <w:rPr>
                <w:rFonts w:ascii="Arial" w:hAnsi="Arial" w:cs="Arial"/>
                <w:bCs/>
                <w:lang w:val="cs-CZ"/>
              </w:rPr>
              <w:t>(výfuk sterilním vzduchem a odsání vývěvou)</w:t>
            </w:r>
          </w:p>
        </w:tc>
        <w:tc>
          <w:tcPr>
            <w:tcW w:w="2508" w:type="pct"/>
            <w:vAlign w:val="center"/>
          </w:tcPr>
          <w:p w14:paraId="27403E53" w14:textId="297424D6" w:rsidR="0028796B" w:rsidRPr="00B24F10" w:rsidRDefault="0028796B" w:rsidP="0028796B">
            <w:pPr>
              <w:pStyle w:val="Bezmezer"/>
              <w:rPr>
                <w:rFonts w:ascii="Arial" w:hAnsi="Arial" w:cs="Arial"/>
                <w:lang w:val="cs-CZ"/>
              </w:rPr>
            </w:pPr>
            <w:r w:rsidRPr="00B24F10">
              <w:rPr>
                <w:rFonts w:ascii="Arial" w:hAnsi="Arial" w:cs="Arial"/>
                <w:lang w:val="cs-CZ"/>
              </w:rPr>
              <w:t>Vývěva umístěna mimo čistý prostor</w:t>
            </w:r>
          </w:p>
        </w:tc>
        <w:tc>
          <w:tcPr>
            <w:tcW w:w="854" w:type="pct"/>
            <w:vAlign w:val="center"/>
          </w:tcPr>
          <w:p w14:paraId="66A3B23E" w14:textId="77777777" w:rsidR="0028796B" w:rsidRPr="00B24F10" w:rsidRDefault="0028796B" w:rsidP="0028796B">
            <w:pPr>
              <w:jc w:val="center"/>
              <w:rPr>
                <w:rFonts w:ascii="Arial" w:hAnsi="Arial" w:cs="Arial"/>
                <w:lang w:val="cs-CZ"/>
              </w:rPr>
            </w:pPr>
          </w:p>
        </w:tc>
      </w:tr>
      <w:tr w:rsidR="00E94078" w:rsidRPr="00B24F10" w14:paraId="39B5B57A" w14:textId="77777777" w:rsidTr="00822379">
        <w:trPr>
          <w:trHeight w:val="486"/>
        </w:trPr>
        <w:tc>
          <w:tcPr>
            <w:tcW w:w="1638" w:type="pct"/>
            <w:tcBorders>
              <w:top w:val="single" w:sz="12" w:space="0" w:color="auto"/>
            </w:tcBorders>
            <w:shd w:val="clear" w:color="auto" w:fill="FFFFFF" w:themeFill="background1"/>
            <w:vAlign w:val="center"/>
          </w:tcPr>
          <w:p w14:paraId="4654E02C" w14:textId="0CB110EC" w:rsidR="0028796B" w:rsidRPr="00B24F10" w:rsidRDefault="00A2471C" w:rsidP="0028796B">
            <w:pPr>
              <w:tabs>
                <w:tab w:val="left" w:pos="2835"/>
              </w:tabs>
              <w:spacing w:line="240" w:lineRule="exact"/>
              <w:rPr>
                <w:rFonts w:ascii="Arial" w:hAnsi="Arial" w:cs="Arial"/>
                <w:b/>
                <w:lang w:val="cs-CZ"/>
              </w:rPr>
            </w:pPr>
            <w:proofErr w:type="gramStart"/>
            <w:r w:rsidRPr="00B24F10">
              <w:rPr>
                <w:rFonts w:ascii="Arial" w:hAnsi="Arial" w:cs="Arial"/>
                <w:b/>
                <w:lang w:val="cs-CZ"/>
              </w:rPr>
              <w:t>!</w:t>
            </w:r>
            <w:proofErr w:type="spellStart"/>
            <w:r w:rsidR="0028796B" w:rsidRPr="00B24F10">
              <w:rPr>
                <w:rFonts w:ascii="Arial" w:hAnsi="Arial" w:cs="Arial"/>
                <w:b/>
                <w:lang w:val="cs-CZ"/>
              </w:rPr>
              <w:t>Předplnička</w:t>
            </w:r>
            <w:proofErr w:type="spellEnd"/>
            <w:proofErr w:type="gramEnd"/>
          </w:p>
        </w:tc>
        <w:tc>
          <w:tcPr>
            <w:tcW w:w="2508" w:type="pct"/>
            <w:vAlign w:val="center"/>
          </w:tcPr>
          <w:p w14:paraId="7A56267A" w14:textId="3D2AEDA3" w:rsidR="0028796B" w:rsidRPr="00B24F10" w:rsidRDefault="0028796B" w:rsidP="0028796B">
            <w:pPr>
              <w:pStyle w:val="Bezmezer"/>
              <w:rPr>
                <w:rFonts w:ascii="Arial" w:hAnsi="Arial" w:cs="Arial"/>
                <w:lang w:val="cs-CZ"/>
              </w:rPr>
            </w:pPr>
            <w:proofErr w:type="gramStart"/>
            <w:r w:rsidRPr="00B24F10">
              <w:rPr>
                <w:rFonts w:ascii="Arial" w:hAnsi="Arial" w:cs="Arial"/>
                <w:lang w:val="cs-CZ"/>
              </w:rPr>
              <w:t>30 – 1</w:t>
            </w:r>
            <w:r w:rsidR="00304EAA" w:rsidRPr="00B24F10">
              <w:rPr>
                <w:rFonts w:ascii="Arial" w:hAnsi="Arial" w:cs="Arial"/>
                <w:lang w:val="cs-CZ"/>
              </w:rPr>
              <w:t>2</w:t>
            </w:r>
            <w:r w:rsidRPr="00B24F10">
              <w:rPr>
                <w:rFonts w:ascii="Arial" w:hAnsi="Arial" w:cs="Arial"/>
                <w:lang w:val="cs-CZ"/>
              </w:rPr>
              <w:t>0</w:t>
            </w:r>
            <w:proofErr w:type="gramEnd"/>
            <w:r w:rsidRPr="00B24F10">
              <w:rPr>
                <w:rFonts w:ascii="Arial" w:hAnsi="Arial" w:cs="Arial"/>
                <w:lang w:val="cs-CZ"/>
              </w:rPr>
              <w:t xml:space="preserve"> ml, elektronicky řízené nastavení</w:t>
            </w:r>
          </w:p>
          <w:p w14:paraId="3FF327C0" w14:textId="77777777" w:rsidR="0028796B" w:rsidRPr="00B24F10" w:rsidRDefault="0028796B" w:rsidP="0028796B">
            <w:pPr>
              <w:pStyle w:val="Bezmezer"/>
              <w:rPr>
                <w:rFonts w:ascii="Arial" w:hAnsi="Arial" w:cs="Arial"/>
                <w:lang w:val="cs-CZ"/>
              </w:rPr>
            </w:pPr>
            <w:r w:rsidRPr="00B24F10">
              <w:rPr>
                <w:rFonts w:ascii="Arial" w:hAnsi="Arial" w:cs="Arial"/>
                <w:lang w:val="cs-CZ"/>
              </w:rPr>
              <w:t>-kapacita přibližně 50 l</w:t>
            </w:r>
          </w:p>
          <w:p w14:paraId="5E5E538E" w14:textId="77777777" w:rsidR="0028796B" w:rsidRPr="00B24F10" w:rsidRDefault="0028796B" w:rsidP="0028796B">
            <w:pPr>
              <w:pStyle w:val="Bezmezer"/>
              <w:rPr>
                <w:rFonts w:ascii="Arial" w:hAnsi="Arial" w:cs="Arial"/>
                <w:lang w:val="cs-CZ"/>
              </w:rPr>
            </w:pPr>
            <w:r w:rsidRPr="00B24F10">
              <w:rPr>
                <w:rFonts w:ascii="Arial" w:hAnsi="Arial" w:cs="Arial"/>
                <w:lang w:val="cs-CZ"/>
              </w:rPr>
              <w:t>-průhledítko</w:t>
            </w:r>
          </w:p>
          <w:p w14:paraId="4128CA55" w14:textId="39E6C32A" w:rsidR="0028796B" w:rsidRPr="00B24F10" w:rsidRDefault="0028796B" w:rsidP="0028796B">
            <w:pPr>
              <w:pStyle w:val="Bezmezer"/>
              <w:rPr>
                <w:rFonts w:ascii="Arial" w:hAnsi="Arial" w:cs="Arial"/>
                <w:lang w:val="cs-CZ"/>
              </w:rPr>
            </w:pPr>
            <w:r w:rsidRPr="00B24F10">
              <w:rPr>
                <w:rFonts w:ascii="Arial" w:hAnsi="Arial" w:cs="Arial"/>
                <w:lang w:val="cs-CZ"/>
              </w:rPr>
              <w:t>-čistitelný CIP</w:t>
            </w:r>
          </w:p>
        </w:tc>
        <w:tc>
          <w:tcPr>
            <w:tcW w:w="854" w:type="pct"/>
            <w:vAlign w:val="center"/>
          </w:tcPr>
          <w:p w14:paraId="54E6EA41" w14:textId="77777777" w:rsidR="0028796B" w:rsidRPr="00B24F10" w:rsidRDefault="0028796B" w:rsidP="0028796B">
            <w:pPr>
              <w:jc w:val="center"/>
              <w:rPr>
                <w:rFonts w:ascii="Arial" w:hAnsi="Arial" w:cs="Arial"/>
                <w:lang w:val="cs-CZ"/>
              </w:rPr>
            </w:pPr>
          </w:p>
        </w:tc>
      </w:tr>
      <w:tr w:rsidR="00E94078" w:rsidRPr="00B24F10" w14:paraId="568DEA71" w14:textId="77777777" w:rsidTr="00822379">
        <w:trPr>
          <w:trHeight w:val="486"/>
        </w:trPr>
        <w:tc>
          <w:tcPr>
            <w:tcW w:w="1638" w:type="pct"/>
            <w:tcBorders>
              <w:top w:val="single" w:sz="12" w:space="0" w:color="auto"/>
            </w:tcBorders>
            <w:shd w:val="clear" w:color="auto" w:fill="FFFFFF" w:themeFill="background1"/>
            <w:vAlign w:val="center"/>
          </w:tcPr>
          <w:p w14:paraId="2F34133C" w14:textId="7FE2EEC5" w:rsidR="0028796B" w:rsidRPr="00B24F10" w:rsidRDefault="00A2471C" w:rsidP="0028796B">
            <w:pPr>
              <w:tabs>
                <w:tab w:val="left" w:pos="2835"/>
              </w:tabs>
              <w:spacing w:line="240" w:lineRule="exact"/>
              <w:rPr>
                <w:rFonts w:ascii="Arial" w:hAnsi="Arial" w:cs="Arial"/>
                <w:b/>
                <w:lang w:val="cs-CZ"/>
              </w:rPr>
            </w:pPr>
            <w:proofErr w:type="gramStart"/>
            <w:r w:rsidRPr="00B24F10">
              <w:rPr>
                <w:rFonts w:ascii="Arial" w:hAnsi="Arial" w:cs="Arial"/>
                <w:b/>
                <w:lang w:val="cs-CZ"/>
              </w:rPr>
              <w:lastRenderedPageBreak/>
              <w:t>!</w:t>
            </w:r>
            <w:r w:rsidR="0028796B" w:rsidRPr="00B24F10">
              <w:rPr>
                <w:rFonts w:ascii="Arial" w:hAnsi="Arial" w:cs="Arial"/>
                <w:b/>
                <w:lang w:val="cs-CZ"/>
              </w:rPr>
              <w:t>Hlavní</w:t>
            </w:r>
            <w:proofErr w:type="gramEnd"/>
            <w:r w:rsidR="0028796B" w:rsidRPr="00B24F10">
              <w:rPr>
                <w:rFonts w:ascii="Arial" w:hAnsi="Arial" w:cs="Arial"/>
                <w:b/>
                <w:lang w:val="cs-CZ"/>
              </w:rPr>
              <w:t xml:space="preserve"> plnění</w:t>
            </w:r>
          </w:p>
        </w:tc>
        <w:tc>
          <w:tcPr>
            <w:tcW w:w="2508" w:type="pct"/>
            <w:vAlign w:val="center"/>
          </w:tcPr>
          <w:p w14:paraId="76610C0C" w14:textId="7C8E94BE" w:rsidR="0028796B" w:rsidRPr="00B24F10" w:rsidRDefault="0028796B" w:rsidP="0028796B">
            <w:pPr>
              <w:pStyle w:val="Bezmezer"/>
              <w:rPr>
                <w:rFonts w:ascii="Arial" w:hAnsi="Arial" w:cs="Arial"/>
                <w:lang w:val="cs-CZ"/>
              </w:rPr>
            </w:pPr>
            <w:proofErr w:type="gramStart"/>
            <w:r w:rsidRPr="00B24F10">
              <w:rPr>
                <w:rFonts w:ascii="Arial" w:hAnsi="Arial" w:cs="Arial"/>
                <w:lang w:val="cs-CZ"/>
              </w:rPr>
              <w:t>150 – 550</w:t>
            </w:r>
            <w:proofErr w:type="gramEnd"/>
            <w:r w:rsidRPr="00B24F10">
              <w:rPr>
                <w:rFonts w:ascii="Arial" w:hAnsi="Arial" w:cs="Arial"/>
                <w:lang w:val="cs-CZ"/>
              </w:rPr>
              <w:t xml:space="preserve"> ml, elektronicky řízené nastavení</w:t>
            </w:r>
          </w:p>
          <w:p w14:paraId="04181B27" w14:textId="1B69D65F" w:rsidR="0028796B" w:rsidRPr="00B24F10" w:rsidRDefault="0028796B" w:rsidP="0028796B">
            <w:pPr>
              <w:pStyle w:val="Bezmezer"/>
              <w:rPr>
                <w:rFonts w:ascii="Arial" w:hAnsi="Arial" w:cs="Arial"/>
                <w:lang w:val="cs-CZ"/>
              </w:rPr>
            </w:pPr>
            <w:r w:rsidRPr="00B24F10">
              <w:rPr>
                <w:rFonts w:ascii="Arial" w:hAnsi="Arial" w:cs="Arial"/>
                <w:lang w:val="cs-CZ"/>
              </w:rPr>
              <w:t>-kapacita přibližně 80 l</w:t>
            </w:r>
          </w:p>
          <w:p w14:paraId="2BD66523" w14:textId="48834D33" w:rsidR="0028796B" w:rsidRPr="00B24F10" w:rsidRDefault="0028796B" w:rsidP="0028796B">
            <w:pPr>
              <w:pStyle w:val="Bezmezer"/>
              <w:rPr>
                <w:rFonts w:ascii="Arial" w:hAnsi="Arial" w:cs="Arial"/>
                <w:lang w:val="cs-CZ"/>
              </w:rPr>
            </w:pPr>
            <w:r w:rsidRPr="00B24F10">
              <w:rPr>
                <w:rFonts w:ascii="Arial" w:hAnsi="Arial" w:cs="Arial"/>
                <w:lang w:val="cs-CZ"/>
              </w:rPr>
              <w:t>-Přesnost plnění ±0,5 %</w:t>
            </w:r>
          </w:p>
          <w:p w14:paraId="7BD2BE55" w14:textId="5AF2AB82" w:rsidR="0028796B" w:rsidRPr="00B24F10" w:rsidRDefault="0028796B" w:rsidP="0028796B">
            <w:pPr>
              <w:pStyle w:val="Bezmezer"/>
              <w:rPr>
                <w:rFonts w:ascii="Arial" w:hAnsi="Arial" w:cs="Arial"/>
                <w:lang w:val="cs-CZ"/>
              </w:rPr>
            </w:pPr>
            <w:r w:rsidRPr="00B24F10">
              <w:rPr>
                <w:rFonts w:ascii="Arial" w:hAnsi="Arial" w:cs="Arial"/>
                <w:lang w:val="cs-CZ"/>
              </w:rPr>
              <w:t>-čistitelný CIP</w:t>
            </w:r>
          </w:p>
        </w:tc>
        <w:tc>
          <w:tcPr>
            <w:tcW w:w="854" w:type="pct"/>
            <w:vAlign w:val="center"/>
          </w:tcPr>
          <w:p w14:paraId="5EDCC567" w14:textId="77777777" w:rsidR="0028796B" w:rsidRPr="00B24F10" w:rsidRDefault="0028796B" w:rsidP="0028796B">
            <w:pPr>
              <w:jc w:val="center"/>
              <w:rPr>
                <w:rFonts w:ascii="Arial" w:hAnsi="Arial" w:cs="Arial"/>
                <w:lang w:val="cs-CZ"/>
              </w:rPr>
            </w:pPr>
          </w:p>
        </w:tc>
      </w:tr>
      <w:tr w:rsidR="00E94078" w:rsidRPr="00B24F10" w14:paraId="0E789A88" w14:textId="77777777" w:rsidTr="00822379">
        <w:trPr>
          <w:trHeight w:val="486"/>
        </w:trPr>
        <w:tc>
          <w:tcPr>
            <w:tcW w:w="1638" w:type="pct"/>
            <w:tcBorders>
              <w:top w:val="single" w:sz="12" w:space="0" w:color="auto"/>
            </w:tcBorders>
            <w:shd w:val="clear" w:color="auto" w:fill="FFFFFF" w:themeFill="background1"/>
            <w:vAlign w:val="center"/>
          </w:tcPr>
          <w:p w14:paraId="5136FA6B" w14:textId="789AA484" w:rsidR="0028796B" w:rsidRPr="00B24F10" w:rsidRDefault="0028796B" w:rsidP="0028796B">
            <w:pPr>
              <w:tabs>
                <w:tab w:val="left" w:pos="2835"/>
              </w:tabs>
              <w:spacing w:line="240" w:lineRule="exact"/>
              <w:rPr>
                <w:rFonts w:ascii="Arial" w:hAnsi="Arial" w:cs="Arial"/>
                <w:b/>
                <w:lang w:val="cs-CZ"/>
              </w:rPr>
            </w:pPr>
            <w:r w:rsidRPr="00B24F10">
              <w:rPr>
                <w:rFonts w:ascii="Arial" w:hAnsi="Arial" w:cs="Arial"/>
                <w:b/>
                <w:lang w:val="cs-CZ"/>
              </w:rPr>
              <w:t>CIP</w:t>
            </w:r>
          </w:p>
        </w:tc>
        <w:tc>
          <w:tcPr>
            <w:tcW w:w="2508" w:type="pct"/>
            <w:vAlign w:val="center"/>
          </w:tcPr>
          <w:p w14:paraId="52CFD812" w14:textId="3082D5E8" w:rsidR="0028796B" w:rsidRPr="00B24F10" w:rsidRDefault="0028796B" w:rsidP="0028796B">
            <w:pPr>
              <w:pStyle w:val="Bezmezer"/>
              <w:rPr>
                <w:rFonts w:ascii="Arial" w:hAnsi="Arial" w:cs="Arial"/>
                <w:lang w:val="cs-CZ"/>
              </w:rPr>
            </w:pPr>
            <w:r w:rsidRPr="00B24F10">
              <w:rPr>
                <w:rFonts w:ascii="Arial" w:hAnsi="Arial" w:cs="Arial"/>
                <w:lang w:val="cs-CZ"/>
              </w:rPr>
              <w:t>-podávací čerpadlo 14 000 l/h; 2 bar</w:t>
            </w:r>
          </w:p>
          <w:p w14:paraId="092048BA" w14:textId="77777777" w:rsidR="0028796B" w:rsidRPr="00B24F10" w:rsidRDefault="0028796B" w:rsidP="0028796B">
            <w:pPr>
              <w:pStyle w:val="Bezmezer"/>
              <w:rPr>
                <w:rFonts w:ascii="Arial" w:hAnsi="Arial" w:cs="Arial"/>
                <w:lang w:val="cs-CZ"/>
              </w:rPr>
            </w:pPr>
            <w:r w:rsidRPr="00B24F10">
              <w:rPr>
                <w:rFonts w:ascii="Arial" w:hAnsi="Arial" w:cs="Arial"/>
                <w:lang w:val="cs-CZ"/>
              </w:rPr>
              <w:t>-vratné čerpadlo 16 000 l/h</w:t>
            </w:r>
          </w:p>
          <w:p w14:paraId="4531C1E6" w14:textId="7F7A5C70" w:rsidR="0028796B" w:rsidRPr="00B24F10" w:rsidRDefault="0028796B" w:rsidP="0028796B">
            <w:pPr>
              <w:pStyle w:val="Bezmezer"/>
              <w:rPr>
                <w:rFonts w:ascii="Arial" w:hAnsi="Arial" w:cs="Arial"/>
                <w:lang w:val="cs-CZ"/>
              </w:rPr>
            </w:pPr>
            <w:r w:rsidRPr="00B24F10">
              <w:rPr>
                <w:rFonts w:ascii="Arial" w:hAnsi="Arial" w:cs="Arial"/>
                <w:lang w:val="cs-CZ"/>
              </w:rPr>
              <w:t>-CIP adaptery plně automatické, bez potřeby ručního zásahu, ovládání z</w:t>
            </w:r>
            <w:r w:rsidR="006C1CF6" w:rsidRPr="00B24F10">
              <w:rPr>
                <w:rFonts w:ascii="Arial" w:hAnsi="Arial" w:cs="Arial"/>
                <w:lang w:val="cs-CZ"/>
              </w:rPr>
              <w:t> </w:t>
            </w:r>
            <w:r w:rsidRPr="00B24F10">
              <w:rPr>
                <w:rFonts w:ascii="Arial" w:hAnsi="Arial" w:cs="Arial"/>
                <w:lang w:val="cs-CZ"/>
              </w:rPr>
              <w:t>panelu</w:t>
            </w:r>
            <w:r w:rsidR="006C1CF6" w:rsidRPr="00B24F10">
              <w:rPr>
                <w:rFonts w:ascii="Arial" w:hAnsi="Arial" w:cs="Arial"/>
                <w:lang w:val="cs-CZ"/>
              </w:rPr>
              <w:t xml:space="preserve">; </w:t>
            </w:r>
            <w:proofErr w:type="gramStart"/>
            <w:r w:rsidR="006C1CF6" w:rsidRPr="00B24F10">
              <w:rPr>
                <w:rFonts w:ascii="Arial" w:hAnsi="Arial" w:cs="Arial"/>
                <w:lang w:val="cs-CZ"/>
              </w:rPr>
              <w:t>1 krát</w:t>
            </w:r>
            <w:proofErr w:type="gramEnd"/>
            <w:r w:rsidR="006C1CF6" w:rsidRPr="00B24F10">
              <w:rPr>
                <w:rFonts w:ascii="Arial" w:hAnsi="Arial" w:cs="Arial"/>
                <w:lang w:val="cs-CZ"/>
              </w:rPr>
              <w:t xml:space="preserve"> denně</w:t>
            </w:r>
          </w:p>
        </w:tc>
        <w:tc>
          <w:tcPr>
            <w:tcW w:w="854" w:type="pct"/>
            <w:vAlign w:val="center"/>
          </w:tcPr>
          <w:p w14:paraId="20E86508" w14:textId="77777777" w:rsidR="0028796B" w:rsidRPr="00B24F10" w:rsidRDefault="0028796B" w:rsidP="0028796B">
            <w:pPr>
              <w:jc w:val="center"/>
              <w:rPr>
                <w:rFonts w:ascii="Arial" w:hAnsi="Arial" w:cs="Arial"/>
                <w:lang w:val="cs-CZ"/>
              </w:rPr>
            </w:pPr>
          </w:p>
        </w:tc>
      </w:tr>
      <w:tr w:rsidR="00E94078" w:rsidRPr="00B24F10" w14:paraId="5D048E1C" w14:textId="77777777" w:rsidTr="00822379">
        <w:trPr>
          <w:trHeight w:val="486"/>
        </w:trPr>
        <w:tc>
          <w:tcPr>
            <w:tcW w:w="1638" w:type="pct"/>
            <w:tcBorders>
              <w:top w:val="single" w:sz="12" w:space="0" w:color="auto"/>
            </w:tcBorders>
            <w:shd w:val="clear" w:color="auto" w:fill="FFFFFF" w:themeFill="background1"/>
            <w:vAlign w:val="center"/>
          </w:tcPr>
          <w:p w14:paraId="6AF78780" w14:textId="6734C6A9" w:rsidR="0028796B" w:rsidRPr="00B24F10" w:rsidRDefault="0028796B" w:rsidP="0028796B">
            <w:pPr>
              <w:tabs>
                <w:tab w:val="left" w:pos="2835"/>
              </w:tabs>
              <w:spacing w:line="240" w:lineRule="exact"/>
              <w:rPr>
                <w:rFonts w:ascii="Arial" w:hAnsi="Arial" w:cs="Arial"/>
                <w:b/>
                <w:lang w:val="cs-CZ"/>
              </w:rPr>
            </w:pPr>
            <w:r w:rsidRPr="00B24F10">
              <w:rPr>
                <w:rFonts w:ascii="Arial" w:hAnsi="Arial" w:cs="Arial"/>
                <w:b/>
                <w:lang w:val="cs-CZ"/>
              </w:rPr>
              <w:t>Zásobník víček</w:t>
            </w:r>
          </w:p>
        </w:tc>
        <w:tc>
          <w:tcPr>
            <w:tcW w:w="2508" w:type="pct"/>
            <w:vAlign w:val="center"/>
          </w:tcPr>
          <w:p w14:paraId="35162DF1" w14:textId="00BAE8CF" w:rsidR="0028796B" w:rsidRPr="00B24F10" w:rsidRDefault="0028796B" w:rsidP="0028796B">
            <w:pPr>
              <w:pStyle w:val="Bezmezer"/>
              <w:rPr>
                <w:rFonts w:ascii="Arial" w:hAnsi="Arial" w:cs="Arial"/>
                <w:lang w:val="cs-CZ"/>
              </w:rPr>
            </w:pPr>
            <w:r w:rsidRPr="00B24F10">
              <w:rPr>
                <w:rFonts w:ascii="Arial" w:hAnsi="Arial" w:cs="Arial"/>
                <w:lang w:val="cs-CZ"/>
              </w:rPr>
              <w:t>-automatické doplňování bez nutnosti zastavování linky, zásoba na 30 min</w:t>
            </w:r>
          </w:p>
        </w:tc>
        <w:tc>
          <w:tcPr>
            <w:tcW w:w="854" w:type="pct"/>
            <w:vAlign w:val="center"/>
          </w:tcPr>
          <w:p w14:paraId="2EED3485" w14:textId="77777777" w:rsidR="0028796B" w:rsidRPr="00B24F10" w:rsidRDefault="0028796B" w:rsidP="0028796B">
            <w:pPr>
              <w:jc w:val="center"/>
              <w:rPr>
                <w:rFonts w:ascii="Arial" w:hAnsi="Arial" w:cs="Arial"/>
                <w:lang w:val="cs-CZ"/>
              </w:rPr>
            </w:pPr>
          </w:p>
        </w:tc>
      </w:tr>
      <w:tr w:rsidR="00E94078" w:rsidRPr="00B24F10" w14:paraId="059B5B43" w14:textId="77777777" w:rsidTr="00822379">
        <w:trPr>
          <w:trHeight w:val="486"/>
        </w:trPr>
        <w:tc>
          <w:tcPr>
            <w:tcW w:w="1638" w:type="pct"/>
            <w:tcBorders>
              <w:top w:val="single" w:sz="12" w:space="0" w:color="auto"/>
            </w:tcBorders>
            <w:shd w:val="clear" w:color="auto" w:fill="FFFFFF" w:themeFill="background1"/>
            <w:vAlign w:val="center"/>
          </w:tcPr>
          <w:p w14:paraId="3A2D4BAE" w14:textId="3FEEEEE2" w:rsidR="0028796B" w:rsidRPr="00B24F10" w:rsidRDefault="00A2471C" w:rsidP="0028796B">
            <w:pPr>
              <w:tabs>
                <w:tab w:val="left" w:pos="2835"/>
              </w:tabs>
              <w:spacing w:line="240" w:lineRule="exact"/>
              <w:rPr>
                <w:rFonts w:ascii="Arial" w:hAnsi="Arial" w:cs="Arial"/>
                <w:b/>
                <w:lang w:val="cs-CZ"/>
              </w:rPr>
            </w:pPr>
            <w:proofErr w:type="gramStart"/>
            <w:r w:rsidRPr="00B24F10">
              <w:rPr>
                <w:rFonts w:ascii="Arial" w:hAnsi="Arial" w:cs="Arial"/>
                <w:b/>
                <w:lang w:val="cs-CZ"/>
              </w:rPr>
              <w:t>!</w:t>
            </w:r>
            <w:r w:rsidR="0028796B" w:rsidRPr="00B24F10">
              <w:rPr>
                <w:rFonts w:ascii="Arial" w:hAnsi="Arial" w:cs="Arial"/>
                <w:b/>
                <w:lang w:val="cs-CZ"/>
              </w:rPr>
              <w:t>UV</w:t>
            </w:r>
            <w:proofErr w:type="gramEnd"/>
            <w:r w:rsidR="0028796B" w:rsidRPr="00B24F10">
              <w:rPr>
                <w:rFonts w:ascii="Arial" w:hAnsi="Arial" w:cs="Arial"/>
                <w:b/>
                <w:lang w:val="cs-CZ"/>
              </w:rPr>
              <w:t xml:space="preserve"> stanice</w:t>
            </w:r>
          </w:p>
        </w:tc>
        <w:tc>
          <w:tcPr>
            <w:tcW w:w="2508" w:type="pct"/>
            <w:vAlign w:val="center"/>
          </w:tcPr>
          <w:p w14:paraId="2C0ADB3C" w14:textId="21D0A9CA" w:rsidR="0028796B" w:rsidRPr="00B24F10" w:rsidRDefault="0028796B" w:rsidP="0028796B">
            <w:pPr>
              <w:pStyle w:val="Bezmezer"/>
              <w:rPr>
                <w:rFonts w:ascii="Arial" w:hAnsi="Arial" w:cs="Arial"/>
                <w:lang w:val="cs-CZ"/>
              </w:rPr>
            </w:pPr>
            <w:r w:rsidRPr="00B24F10">
              <w:rPr>
                <w:rFonts w:ascii="Arial" w:hAnsi="Arial" w:cs="Arial"/>
                <w:lang w:val="cs-CZ"/>
              </w:rPr>
              <w:t>-nastavitelná intenzita záření</w:t>
            </w:r>
          </w:p>
          <w:p w14:paraId="53D554D2" w14:textId="501509A3" w:rsidR="0028796B" w:rsidRPr="00B24F10" w:rsidRDefault="0028796B" w:rsidP="0028796B">
            <w:pPr>
              <w:pStyle w:val="Bezmezer"/>
              <w:rPr>
                <w:rFonts w:ascii="Arial" w:hAnsi="Arial" w:cs="Arial"/>
                <w:lang w:val="cs-CZ"/>
              </w:rPr>
            </w:pPr>
            <w:r w:rsidRPr="00B24F10">
              <w:rPr>
                <w:rFonts w:ascii="Arial" w:hAnsi="Arial" w:cs="Arial"/>
                <w:lang w:val="cs-CZ"/>
              </w:rPr>
              <w:t>-účinné hlazení</w:t>
            </w:r>
          </w:p>
          <w:p w14:paraId="76BD36F3" w14:textId="23A5CE30" w:rsidR="0028796B" w:rsidRPr="00B24F10" w:rsidRDefault="0028796B" w:rsidP="0028796B">
            <w:pPr>
              <w:pStyle w:val="Bezmezer"/>
              <w:rPr>
                <w:rFonts w:ascii="Arial" w:hAnsi="Arial" w:cs="Arial"/>
                <w:lang w:val="cs-CZ"/>
              </w:rPr>
            </w:pPr>
            <w:r w:rsidRPr="00B24F10">
              <w:rPr>
                <w:rFonts w:ascii="Arial" w:hAnsi="Arial" w:cs="Arial"/>
                <w:lang w:val="cs-CZ"/>
              </w:rPr>
              <w:t>- odtahové ventilátory s výfukem vně budov; hlučnost maximálně 7</w:t>
            </w:r>
            <w:r w:rsidR="006F05F7" w:rsidRPr="00B24F10">
              <w:rPr>
                <w:rFonts w:ascii="Arial" w:hAnsi="Arial" w:cs="Arial"/>
                <w:lang w:val="cs-CZ"/>
              </w:rPr>
              <w:t>3</w:t>
            </w:r>
            <w:r w:rsidRPr="00B24F10">
              <w:rPr>
                <w:rFonts w:ascii="Arial" w:hAnsi="Arial" w:cs="Arial"/>
                <w:lang w:val="cs-CZ"/>
              </w:rPr>
              <w:t xml:space="preserve"> dB </w:t>
            </w:r>
          </w:p>
        </w:tc>
        <w:tc>
          <w:tcPr>
            <w:tcW w:w="854" w:type="pct"/>
            <w:vAlign w:val="center"/>
          </w:tcPr>
          <w:p w14:paraId="53F1FD9D" w14:textId="77777777" w:rsidR="0028796B" w:rsidRPr="00B24F10" w:rsidRDefault="0028796B" w:rsidP="0028796B">
            <w:pPr>
              <w:jc w:val="center"/>
              <w:rPr>
                <w:rFonts w:ascii="Arial" w:hAnsi="Arial" w:cs="Arial"/>
                <w:lang w:val="cs-CZ"/>
              </w:rPr>
            </w:pPr>
          </w:p>
        </w:tc>
      </w:tr>
      <w:tr w:rsidR="00E94078" w:rsidRPr="00B24F10" w14:paraId="01848925" w14:textId="77777777" w:rsidTr="00822379">
        <w:trPr>
          <w:trHeight w:val="486"/>
        </w:trPr>
        <w:tc>
          <w:tcPr>
            <w:tcW w:w="1638" w:type="pct"/>
            <w:tcBorders>
              <w:top w:val="single" w:sz="12" w:space="0" w:color="auto"/>
            </w:tcBorders>
            <w:shd w:val="clear" w:color="auto" w:fill="FFFFFF" w:themeFill="background1"/>
            <w:vAlign w:val="center"/>
          </w:tcPr>
          <w:p w14:paraId="6B83070D" w14:textId="104F50F0" w:rsidR="0028796B" w:rsidRPr="00B24F10" w:rsidRDefault="0028796B" w:rsidP="0028796B">
            <w:pPr>
              <w:tabs>
                <w:tab w:val="left" w:pos="2835"/>
              </w:tabs>
              <w:spacing w:line="240" w:lineRule="exact"/>
              <w:rPr>
                <w:rFonts w:ascii="Arial" w:hAnsi="Arial" w:cs="Arial"/>
                <w:b/>
                <w:lang w:val="cs-CZ"/>
              </w:rPr>
            </w:pPr>
            <w:r w:rsidRPr="00B24F10">
              <w:rPr>
                <w:rFonts w:ascii="Arial" w:hAnsi="Arial" w:cs="Arial"/>
                <w:b/>
                <w:lang w:val="cs-CZ"/>
              </w:rPr>
              <w:t>Svářecí stanice</w:t>
            </w:r>
          </w:p>
        </w:tc>
        <w:tc>
          <w:tcPr>
            <w:tcW w:w="2508" w:type="pct"/>
            <w:vAlign w:val="center"/>
          </w:tcPr>
          <w:p w14:paraId="10239B08" w14:textId="77777777" w:rsidR="0028796B" w:rsidRPr="00B24F10" w:rsidRDefault="0028796B" w:rsidP="0028796B">
            <w:pPr>
              <w:pStyle w:val="Bezmezer"/>
              <w:rPr>
                <w:rFonts w:ascii="Arial" w:hAnsi="Arial" w:cs="Arial"/>
                <w:lang w:val="cs-CZ"/>
              </w:rPr>
            </w:pPr>
            <w:r w:rsidRPr="00B24F10">
              <w:rPr>
                <w:rFonts w:ascii="Arial" w:hAnsi="Arial" w:cs="Arial"/>
                <w:lang w:val="cs-CZ"/>
              </w:rPr>
              <w:t>-teplota nastavitelná pro každou hlavu zvlášť</w:t>
            </w:r>
          </w:p>
          <w:p w14:paraId="79E29B4B" w14:textId="77777777" w:rsidR="0028796B" w:rsidRPr="00B24F10" w:rsidRDefault="0028796B" w:rsidP="0028796B">
            <w:pPr>
              <w:pStyle w:val="Bezmezer"/>
              <w:rPr>
                <w:rFonts w:ascii="Arial" w:hAnsi="Arial" w:cs="Arial"/>
                <w:lang w:val="cs-CZ"/>
              </w:rPr>
            </w:pPr>
            <w:r w:rsidRPr="00B24F10">
              <w:rPr>
                <w:rFonts w:ascii="Arial" w:hAnsi="Arial" w:cs="Arial"/>
                <w:lang w:val="cs-CZ"/>
              </w:rPr>
              <w:t>-ochrana proti přehřátí atmosféry v kelímku při zastavení</w:t>
            </w:r>
          </w:p>
          <w:p w14:paraId="1CB25B89" w14:textId="69851ABC" w:rsidR="0028796B" w:rsidRPr="00B24F10" w:rsidRDefault="0028796B" w:rsidP="0028796B">
            <w:pPr>
              <w:pStyle w:val="Bezmezer"/>
              <w:rPr>
                <w:rFonts w:ascii="Arial" w:hAnsi="Arial" w:cs="Arial"/>
                <w:lang w:val="cs-CZ"/>
              </w:rPr>
            </w:pPr>
            <w:r w:rsidRPr="00B24F10">
              <w:rPr>
                <w:rFonts w:ascii="Arial" w:hAnsi="Arial" w:cs="Arial"/>
                <w:lang w:val="cs-CZ"/>
              </w:rPr>
              <w:t xml:space="preserve">-ochrana při mytí stroje </w:t>
            </w:r>
          </w:p>
        </w:tc>
        <w:tc>
          <w:tcPr>
            <w:tcW w:w="854" w:type="pct"/>
            <w:vAlign w:val="center"/>
          </w:tcPr>
          <w:p w14:paraId="016E5A22" w14:textId="77777777" w:rsidR="0028796B" w:rsidRPr="00B24F10" w:rsidRDefault="0028796B" w:rsidP="0028796B">
            <w:pPr>
              <w:jc w:val="center"/>
              <w:rPr>
                <w:rFonts w:ascii="Arial" w:hAnsi="Arial" w:cs="Arial"/>
                <w:lang w:val="cs-CZ"/>
              </w:rPr>
            </w:pPr>
          </w:p>
        </w:tc>
      </w:tr>
      <w:tr w:rsidR="00E94078" w:rsidRPr="00B24F10" w14:paraId="00429CC5" w14:textId="77777777" w:rsidTr="00822379">
        <w:trPr>
          <w:trHeight w:val="486"/>
        </w:trPr>
        <w:tc>
          <w:tcPr>
            <w:tcW w:w="1638" w:type="pct"/>
            <w:tcBorders>
              <w:top w:val="single" w:sz="12" w:space="0" w:color="auto"/>
            </w:tcBorders>
            <w:shd w:val="clear" w:color="auto" w:fill="FFFFFF" w:themeFill="background1"/>
            <w:vAlign w:val="center"/>
          </w:tcPr>
          <w:p w14:paraId="33BAFB9D" w14:textId="2A323B04" w:rsidR="0028796B" w:rsidRPr="00B24F10" w:rsidRDefault="0028796B" w:rsidP="0028796B">
            <w:pPr>
              <w:tabs>
                <w:tab w:val="left" w:pos="2835"/>
              </w:tabs>
              <w:spacing w:line="240" w:lineRule="exact"/>
              <w:rPr>
                <w:rFonts w:ascii="Arial" w:hAnsi="Arial" w:cs="Arial"/>
                <w:b/>
                <w:lang w:val="cs-CZ"/>
              </w:rPr>
            </w:pPr>
            <w:r w:rsidRPr="00B24F10">
              <w:rPr>
                <w:rFonts w:ascii="Arial" w:hAnsi="Arial" w:cs="Arial"/>
                <w:b/>
                <w:lang w:val="cs-CZ"/>
              </w:rPr>
              <w:t>Kontrola svařování</w:t>
            </w:r>
          </w:p>
        </w:tc>
        <w:tc>
          <w:tcPr>
            <w:tcW w:w="2508" w:type="pct"/>
            <w:vAlign w:val="center"/>
          </w:tcPr>
          <w:p w14:paraId="2753908D" w14:textId="061A9D9B" w:rsidR="0028796B" w:rsidRPr="00B24F10" w:rsidRDefault="0028796B" w:rsidP="0028796B">
            <w:pPr>
              <w:pStyle w:val="Bezmezer"/>
              <w:rPr>
                <w:rFonts w:ascii="Arial" w:hAnsi="Arial" w:cs="Arial"/>
                <w:lang w:val="cs-CZ"/>
              </w:rPr>
            </w:pPr>
            <w:r w:rsidRPr="00B24F10">
              <w:rPr>
                <w:rFonts w:ascii="Arial" w:hAnsi="Arial" w:cs="Arial"/>
                <w:lang w:val="cs-CZ"/>
              </w:rPr>
              <w:t xml:space="preserve">-nevyhovující kelímek bez popisu datumem a šarží, vyřazen mimo tok standardních, chybová hláška na panel, nastavitelné elektronicky každou dráhu zvlášť </w:t>
            </w:r>
          </w:p>
        </w:tc>
        <w:tc>
          <w:tcPr>
            <w:tcW w:w="854" w:type="pct"/>
            <w:vAlign w:val="center"/>
          </w:tcPr>
          <w:p w14:paraId="4BDD34E2" w14:textId="77777777" w:rsidR="0028796B" w:rsidRPr="00B24F10" w:rsidRDefault="0028796B" w:rsidP="0028796B">
            <w:pPr>
              <w:jc w:val="center"/>
              <w:rPr>
                <w:rFonts w:ascii="Arial" w:hAnsi="Arial" w:cs="Arial"/>
                <w:lang w:val="cs-CZ"/>
              </w:rPr>
            </w:pPr>
          </w:p>
        </w:tc>
      </w:tr>
      <w:tr w:rsidR="00E94078" w:rsidRPr="00B24F10" w14:paraId="7B8F037A" w14:textId="77777777" w:rsidTr="00822379">
        <w:trPr>
          <w:trHeight w:val="486"/>
        </w:trPr>
        <w:tc>
          <w:tcPr>
            <w:tcW w:w="1638" w:type="pct"/>
            <w:tcBorders>
              <w:top w:val="single" w:sz="12" w:space="0" w:color="auto"/>
            </w:tcBorders>
            <w:shd w:val="clear" w:color="auto" w:fill="FFFFFF" w:themeFill="background1"/>
            <w:vAlign w:val="center"/>
          </w:tcPr>
          <w:p w14:paraId="0C67DE96" w14:textId="44BEA4CD" w:rsidR="0028796B" w:rsidRPr="00B24F10" w:rsidRDefault="00A2471C" w:rsidP="0028796B">
            <w:pPr>
              <w:tabs>
                <w:tab w:val="left" w:pos="2835"/>
              </w:tabs>
              <w:spacing w:line="240" w:lineRule="exact"/>
              <w:rPr>
                <w:rFonts w:ascii="Arial" w:hAnsi="Arial" w:cs="Arial"/>
                <w:b/>
                <w:lang w:val="cs-CZ"/>
              </w:rPr>
            </w:pPr>
            <w:proofErr w:type="gramStart"/>
            <w:r w:rsidRPr="00B24F10">
              <w:rPr>
                <w:rFonts w:ascii="Arial" w:hAnsi="Arial" w:cs="Arial"/>
                <w:b/>
                <w:lang w:val="cs-CZ"/>
              </w:rPr>
              <w:t>!</w:t>
            </w:r>
            <w:r w:rsidR="0002480B" w:rsidRPr="00B24F10">
              <w:rPr>
                <w:rFonts w:ascii="Arial" w:hAnsi="Arial" w:cs="Arial"/>
                <w:b/>
                <w:lang w:val="cs-CZ"/>
              </w:rPr>
              <w:t>Popisovací</w:t>
            </w:r>
            <w:proofErr w:type="gramEnd"/>
            <w:r w:rsidR="0002480B" w:rsidRPr="00B24F10">
              <w:rPr>
                <w:rFonts w:ascii="Arial" w:hAnsi="Arial" w:cs="Arial"/>
                <w:b/>
                <w:lang w:val="cs-CZ"/>
              </w:rPr>
              <w:t xml:space="preserve"> zařízení – není předmětem dodávky </w:t>
            </w:r>
          </w:p>
        </w:tc>
        <w:tc>
          <w:tcPr>
            <w:tcW w:w="2508" w:type="pct"/>
            <w:vAlign w:val="center"/>
          </w:tcPr>
          <w:p w14:paraId="66A4B0B2" w14:textId="77777777" w:rsidR="009E70F9" w:rsidRPr="00B24F10" w:rsidRDefault="009E70F9" w:rsidP="0028796B">
            <w:pPr>
              <w:pStyle w:val="Bezmezer"/>
              <w:rPr>
                <w:rFonts w:ascii="Arial" w:hAnsi="Arial" w:cs="Arial"/>
                <w:lang w:val="cs-CZ"/>
              </w:rPr>
            </w:pPr>
            <w:r w:rsidRPr="00B24F10">
              <w:rPr>
                <w:rFonts w:ascii="Arial" w:hAnsi="Arial" w:cs="Arial"/>
                <w:lang w:val="cs-CZ"/>
              </w:rPr>
              <w:t xml:space="preserve">-příprava pro umístění uvnitř stroje </w:t>
            </w:r>
          </w:p>
          <w:p w14:paraId="1D959966" w14:textId="4C976258" w:rsidR="0028796B" w:rsidRPr="00B24F10" w:rsidRDefault="0028796B" w:rsidP="0028796B">
            <w:pPr>
              <w:pStyle w:val="Bezmezer"/>
              <w:rPr>
                <w:rFonts w:ascii="Arial" w:hAnsi="Arial" w:cs="Arial"/>
                <w:lang w:val="cs-CZ"/>
              </w:rPr>
            </w:pPr>
            <w:r w:rsidRPr="00B24F10">
              <w:rPr>
                <w:rFonts w:ascii="Arial" w:hAnsi="Arial" w:cs="Arial"/>
                <w:lang w:val="cs-CZ"/>
              </w:rPr>
              <w:t>-</w:t>
            </w:r>
            <w:r w:rsidR="0002480B" w:rsidRPr="00B24F10">
              <w:rPr>
                <w:rFonts w:ascii="Arial" w:hAnsi="Arial" w:cs="Arial"/>
                <w:lang w:val="cs-CZ"/>
              </w:rPr>
              <w:t xml:space="preserve"> bude umístěno zařízení </w:t>
            </w:r>
            <w:proofErr w:type="spellStart"/>
            <w:r w:rsidRPr="00B24F10">
              <w:rPr>
                <w:rFonts w:ascii="Arial" w:hAnsi="Arial" w:cs="Arial"/>
                <w:lang w:val="cs-CZ"/>
              </w:rPr>
              <w:t>VideoJet</w:t>
            </w:r>
            <w:proofErr w:type="spellEnd"/>
            <w:r w:rsidRPr="00B24F10">
              <w:rPr>
                <w:rFonts w:ascii="Arial" w:hAnsi="Arial" w:cs="Arial"/>
                <w:lang w:val="cs-CZ"/>
              </w:rPr>
              <w:t xml:space="preserve"> 1610 - přímý nákup</w:t>
            </w:r>
            <w:r w:rsidR="0002480B" w:rsidRPr="00B24F10">
              <w:rPr>
                <w:rFonts w:ascii="Arial" w:hAnsi="Arial" w:cs="Arial"/>
                <w:lang w:val="cs-CZ"/>
              </w:rPr>
              <w:t xml:space="preserve"> (není předmětem soutěže)</w:t>
            </w:r>
          </w:p>
          <w:p w14:paraId="07D2CF40" w14:textId="4DC6BC86" w:rsidR="0028796B" w:rsidRPr="00B24F10" w:rsidRDefault="0028796B" w:rsidP="0028796B">
            <w:pPr>
              <w:pStyle w:val="Bezmezer"/>
              <w:rPr>
                <w:rFonts w:ascii="Arial" w:hAnsi="Arial" w:cs="Arial"/>
                <w:lang w:val="cs-CZ"/>
              </w:rPr>
            </w:pPr>
          </w:p>
        </w:tc>
        <w:tc>
          <w:tcPr>
            <w:tcW w:w="854" w:type="pct"/>
            <w:vAlign w:val="center"/>
          </w:tcPr>
          <w:p w14:paraId="3D658AEA" w14:textId="77777777" w:rsidR="0028796B" w:rsidRPr="00B24F10" w:rsidRDefault="0028796B" w:rsidP="0028796B">
            <w:pPr>
              <w:jc w:val="center"/>
              <w:rPr>
                <w:rFonts w:ascii="Arial" w:hAnsi="Arial" w:cs="Arial"/>
                <w:lang w:val="cs-CZ"/>
              </w:rPr>
            </w:pPr>
          </w:p>
        </w:tc>
      </w:tr>
      <w:tr w:rsidR="00E94078" w:rsidRPr="00B24F10" w14:paraId="4F6569C9" w14:textId="77777777" w:rsidTr="00822379">
        <w:trPr>
          <w:trHeight w:val="486"/>
        </w:trPr>
        <w:tc>
          <w:tcPr>
            <w:tcW w:w="1638" w:type="pct"/>
            <w:tcBorders>
              <w:top w:val="single" w:sz="12" w:space="0" w:color="auto"/>
            </w:tcBorders>
            <w:shd w:val="clear" w:color="auto" w:fill="FFFFFF" w:themeFill="background1"/>
            <w:vAlign w:val="center"/>
          </w:tcPr>
          <w:p w14:paraId="0F1C0B2B" w14:textId="1207663B" w:rsidR="0028796B" w:rsidRPr="00B24F10" w:rsidRDefault="00A2471C" w:rsidP="0028796B">
            <w:pPr>
              <w:tabs>
                <w:tab w:val="left" w:pos="2835"/>
              </w:tabs>
              <w:spacing w:line="240" w:lineRule="exact"/>
              <w:rPr>
                <w:rFonts w:ascii="Arial" w:hAnsi="Arial" w:cs="Arial"/>
                <w:b/>
                <w:lang w:val="cs-CZ"/>
              </w:rPr>
            </w:pPr>
            <w:proofErr w:type="gramStart"/>
            <w:r w:rsidRPr="00B24F10">
              <w:rPr>
                <w:rFonts w:ascii="Arial" w:hAnsi="Arial" w:cs="Arial"/>
                <w:b/>
                <w:lang w:val="cs-CZ"/>
              </w:rPr>
              <w:t>!</w:t>
            </w:r>
            <w:r w:rsidR="0028796B" w:rsidRPr="00B24F10">
              <w:rPr>
                <w:rFonts w:ascii="Arial" w:hAnsi="Arial" w:cs="Arial"/>
                <w:b/>
                <w:lang w:val="cs-CZ"/>
              </w:rPr>
              <w:t>Čištění</w:t>
            </w:r>
            <w:proofErr w:type="gramEnd"/>
            <w:r w:rsidR="0028796B" w:rsidRPr="00B24F10">
              <w:rPr>
                <w:rFonts w:ascii="Arial" w:hAnsi="Arial" w:cs="Arial"/>
                <w:b/>
                <w:lang w:val="cs-CZ"/>
              </w:rPr>
              <w:t xml:space="preserve"> a sušení pásu</w:t>
            </w:r>
          </w:p>
        </w:tc>
        <w:tc>
          <w:tcPr>
            <w:tcW w:w="2508" w:type="pct"/>
            <w:vAlign w:val="center"/>
          </w:tcPr>
          <w:p w14:paraId="41E526A5" w14:textId="66410984" w:rsidR="0028796B" w:rsidRPr="00B24F10" w:rsidRDefault="0028796B" w:rsidP="0028796B">
            <w:pPr>
              <w:pStyle w:val="Bezmezer"/>
              <w:rPr>
                <w:rFonts w:ascii="Arial" w:hAnsi="Arial" w:cs="Arial"/>
                <w:lang w:val="cs-CZ"/>
              </w:rPr>
            </w:pPr>
            <w:r w:rsidRPr="00B24F10">
              <w:rPr>
                <w:rFonts w:ascii="Arial" w:hAnsi="Arial" w:cs="Arial"/>
                <w:lang w:val="cs-CZ"/>
              </w:rPr>
              <w:t xml:space="preserve">-průběžné čištění a sušení pásu bez negativního vlivu na mikrobiální stabilitu v laminární kabině </w:t>
            </w:r>
          </w:p>
        </w:tc>
        <w:tc>
          <w:tcPr>
            <w:tcW w:w="854" w:type="pct"/>
            <w:vAlign w:val="center"/>
          </w:tcPr>
          <w:p w14:paraId="0F08605C" w14:textId="77777777" w:rsidR="0028796B" w:rsidRPr="00B24F10" w:rsidRDefault="0028796B" w:rsidP="0028796B">
            <w:pPr>
              <w:jc w:val="center"/>
              <w:rPr>
                <w:rFonts w:ascii="Arial" w:hAnsi="Arial" w:cs="Arial"/>
                <w:lang w:val="cs-CZ"/>
              </w:rPr>
            </w:pPr>
          </w:p>
        </w:tc>
      </w:tr>
      <w:tr w:rsidR="00E94078" w:rsidRPr="00B24F10" w14:paraId="58A2BB1D" w14:textId="77777777" w:rsidTr="00822379">
        <w:trPr>
          <w:trHeight w:val="486"/>
        </w:trPr>
        <w:tc>
          <w:tcPr>
            <w:tcW w:w="1638" w:type="pct"/>
            <w:tcBorders>
              <w:top w:val="single" w:sz="12" w:space="0" w:color="auto"/>
            </w:tcBorders>
            <w:shd w:val="clear" w:color="auto" w:fill="FFFFFF" w:themeFill="background1"/>
            <w:vAlign w:val="center"/>
          </w:tcPr>
          <w:p w14:paraId="2A85910E" w14:textId="40E99577" w:rsidR="0028796B" w:rsidRPr="00B24F10" w:rsidRDefault="00A2471C" w:rsidP="0028796B">
            <w:pPr>
              <w:tabs>
                <w:tab w:val="left" w:pos="2835"/>
              </w:tabs>
              <w:spacing w:line="240" w:lineRule="exact"/>
              <w:rPr>
                <w:rFonts w:ascii="Arial" w:hAnsi="Arial" w:cs="Arial"/>
                <w:b/>
                <w:lang w:val="cs-CZ"/>
              </w:rPr>
            </w:pPr>
            <w:proofErr w:type="gramStart"/>
            <w:r w:rsidRPr="00B24F10">
              <w:rPr>
                <w:rFonts w:ascii="Arial" w:hAnsi="Arial" w:cs="Arial"/>
                <w:b/>
                <w:lang w:val="cs-CZ"/>
              </w:rPr>
              <w:t>!</w:t>
            </w:r>
            <w:r w:rsidR="0028796B" w:rsidRPr="00B24F10">
              <w:rPr>
                <w:rFonts w:ascii="Arial" w:hAnsi="Arial" w:cs="Arial"/>
                <w:b/>
                <w:lang w:val="cs-CZ"/>
              </w:rPr>
              <w:t>Výkon</w:t>
            </w:r>
            <w:proofErr w:type="gramEnd"/>
          </w:p>
        </w:tc>
        <w:tc>
          <w:tcPr>
            <w:tcW w:w="2508" w:type="pct"/>
            <w:vAlign w:val="center"/>
          </w:tcPr>
          <w:p w14:paraId="0133BDE5" w14:textId="77777777" w:rsidR="0028796B" w:rsidRPr="00B24F10" w:rsidRDefault="0028796B" w:rsidP="0028796B">
            <w:pPr>
              <w:pStyle w:val="Bezmezer"/>
              <w:rPr>
                <w:rFonts w:ascii="Arial" w:hAnsi="Arial" w:cs="Arial"/>
                <w:lang w:val="cs-CZ"/>
              </w:rPr>
            </w:pPr>
            <w:r w:rsidRPr="00B24F10">
              <w:rPr>
                <w:rFonts w:ascii="Arial" w:hAnsi="Arial" w:cs="Arial"/>
                <w:lang w:val="cs-CZ"/>
              </w:rPr>
              <w:t>-minimálně 1</w:t>
            </w:r>
            <w:r w:rsidR="00382BF4" w:rsidRPr="00B24F10">
              <w:rPr>
                <w:rFonts w:ascii="Arial" w:hAnsi="Arial" w:cs="Arial"/>
                <w:lang w:val="cs-CZ"/>
              </w:rPr>
              <w:t>4</w:t>
            </w:r>
            <w:r w:rsidRPr="00B24F10">
              <w:rPr>
                <w:rFonts w:ascii="Arial" w:hAnsi="Arial" w:cs="Arial"/>
                <w:lang w:val="cs-CZ"/>
              </w:rPr>
              <w:t xml:space="preserve"> 000 kelímků za minutu pro selský jogurt </w:t>
            </w:r>
            <w:proofErr w:type="gramStart"/>
            <w:r w:rsidRPr="00B24F10">
              <w:rPr>
                <w:rFonts w:ascii="Arial" w:hAnsi="Arial" w:cs="Arial"/>
                <w:lang w:val="cs-CZ"/>
              </w:rPr>
              <w:t>500g</w:t>
            </w:r>
            <w:proofErr w:type="gramEnd"/>
            <w:r w:rsidRPr="00B24F10">
              <w:rPr>
                <w:rFonts w:ascii="Arial" w:hAnsi="Arial" w:cs="Arial"/>
                <w:lang w:val="cs-CZ"/>
              </w:rPr>
              <w:t>, pro stávající kelímky</w:t>
            </w:r>
          </w:p>
          <w:p w14:paraId="611A85C6" w14:textId="671350F4" w:rsidR="00382BF4" w:rsidRPr="00B24F10" w:rsidRDefault="00382BF4" w:rsidP="0028796B">
            <w:pPr>
              <w:pStyle w:val="Bezmezer"/>
              <w:rPr>
                <w:rFonts w:ascii="Arial" w:hAnsi="Arial" w:cs="Arial"/>
                <w:lang w:val="cs-CZ"/>
              </w:rPr>
            </w:pPr>
            <w:r w:rsidRPr="00B24F10">
              <w:rPr>
                <w:rFonts w:ascii="Arial" w:hAnsi="Arial" w:cs="Arial"/>
                <w:lang w:val="cs-CZ"/>
              </w:rPr>
              <w:t>-minimálně 1</w:t>
            </w:r>
            <w:r w:rsidR="00011733" w:rsidRPr="00B24F10">
              <w:rPr>
                <w:rFonts w:ascii="Arial" w:hAnsi="Arial" w:cs="Arial"/>
                <w:lang w:val="cs-CZ"/>
              </w:rPr>
              <w:t>8</w:t>
            </w:r>
            <w:r w:rsidRPr="00B24F10">
              <w:rPr>
                <w:rFonts w:ascii="Arial" w:hAnsi="Arial" w:cs="Arial"/>
                <w:lang w:val="cs-CZ"/>
              </w:rPr>
              <w:t> </w:t>
            </w:r>
            <w:r w:rsidR="00011733" w:rsidRPr="00B24F10">
              <w:rPr>
                <w:rFonts w:ascii="Arial" w:hAnsi="Arial" w:cs="Arial"/>
                <w:lang w:val="cs-CZ"/>
              </w:rPr>
              <w:t>0</w:t>
            </w:r>
            <w:r w:rsidRPr="00B24F10">
              <w:rPr>
                <w:rFonts w:ascii="Arial" w:hAnsi="Arial" w:cs="Arial"/>
                <w:lang w:val="cs-CZ"/>
              </w:rPr>
              <w:t xml:space="preserve">00 kelímků za minutu pro krémový jogurt </w:t>
            </w:r>
            <w:proofErr w:type="gramStart"/>
            <w:r w:rsidRPr="00B24F10">
              <w:rPr>
                <w:rFonts w:ascii="Arial" w:hAnsi="Arial" w:cs="Arial"/>
                <w:lang w:val="cs-CZ"/>
              </w:rPr>
              <w:t>500g</w:t>
            </w:r>
            <w:proofErr w:type="gramEnd"/>
            <w:r w:rsidRPr="00B24F10">
              <w:rPr>
                <w:rFonts w:ascii="Arial" w:hAnsi="Arial" w:cs="Arial"/>
                <w:lang w:val="cs-CZ"/>
              </w:rPr>
              <w:t>, pro stávající kelímky</w:t>
            </w:r>
          </w:p>
        </w:tc>
        <w:tc>
          <w:tcPr>
            <w:tcW w:w="854" w:type="pct"/>
            <w:vAlign w:val="center"/>
          </w:tcPr>
          <w:p w14:paraId="518AE5E7" w14:textId="77777777" w:rsidR="0028796B" w:rsidRPr="00B24F10" w:rsidRDefault="0028796B" w:rsidP="0028796B">
            <w:pPr>
              <w:jc w:val="center"/>
              <w:rPr>
                <w:rFonts w:ascii="Arial" w:hAnsi="Arial" w:cs="Arial"/>
                <w:lang w:val="cs-CZ"/>
              </w:rPr>
            </w:pPr>
          </w:p>
        </w:tc>
      </w:tr>
      <w:tr w:rsidR="00E94078" w:rsidRPr="00B24F10" w14:paraId="6C8024BD" w14:textId="77777777" w:rsidTr="00822379">
        <w:trPr>
          <w:trHeight w:val="486"/>
        </w:trPr>
        <w:tc>
          <w:tcPr>
            <w:tcW w:w="1638" w:type="pct"/>
            <w:tcBorders>
              <w:top w:val="single" w:sz="12" w:space="0" w:color="auto"/>
            </w:tcBorders>
            <w:shd w:val="clear" w:color="auto" w:fill="FFFFFF" w:themeFill="background1"/>
            <w:vAlign w:val="center"/>
          </w:tcPr>
          <w:p w14:paraId="66EBBDE4" w14:textId="5C17BA44" w:rsidR="0028796B" w:rsidRPr="00B24F10" w:rsidRDefault="00A2471C" w:rsidP="0028796B">
            <w:pPr>
              <w:tabs>
                <w:tab w:val="left" w:pos="2835"/>
              </w:tabs>
              <w:spacing w:line="240" w:lineRule="exact"/>
              <w:rPr>
                <w:rFonts w:ascii="Arial" w:hAnsi="Arial" w:cs="Arial"/>
                <w:b/>
                <w:lang w:val="cs-CZ"/>
              </w:rPr>
            </w:pPr>
            <w:proofErr w:type="gramStart"/>
            <w:r w:rsidRPr="00B24F10">
              <w:rPr>
                <w:rFonts w:ascii="Arial" w:hAnsi="Arial" w:cs="Arial"/>
                <w:b/>
                <w:lang w:val="cs-CZ"/>
              </w:rPr>
              <w:t>!</w:t>
            </w:r>
            <w:r w:rsidR="0028796B" w:rsidRPr="00B24F10">
              <w:rPr>
                <w:rFonts w:ascii="Arial" w:hAnsi="Arial" w:cs="Arial"/>
                <w:b/>
                <w:lang w:val="cs-CZ"/>
              </w:rPr>
              <w:t>Energie</w:t>
            </w:r>
            <w:proofErr w:type="gramEnd"/>
          </w:p>
        </w:tc>
        <w:tc>
          <w:tcPr>
            <w:tcW w:w="2508" w:type="pct"/>
            <w:vAlign w:val="center"/>
          </w:tcPr>
          <w:p w14:paraId="7B23F94A" w14:textId="77777777" w:rsidR="0028796B" w:rsidRPr="00B24F10" w:rsidRDefault="0028796B" w:rsidP="0028796B">
            <w:pPr>
              <w:pStyle w:val="Bezmezer"/>
              <w:rPr>
                <w:rFonts w:ascii="Arial" w:hAnsi="Arial" w:cs="Arial"/>
                <w:lang w:val="cs-CZ"/>
              </w:rPr>
            </w:pPr>
            <w:r w:rsidRPr="00B24F10">
              <w:rPr>
                <w:rFonts w:ascii="Arial" w:hAnsi="Arial" w:cs="Arial"/>
                <w:lang w:val="cs-CZ"/>
              </w:rPr>
              <w:t xml:space="preserve">-Průměrná spotřeba při výrobě </w:t>
            </w:r>
            <w:proofErr w:type="gramStart"/>
            <w:r w:rsidRPr="00B24F10">
              <w:rPr>
                <w:rFonts w:ascii="Arial" w:hAnsi="Arial" w:cs="Arial"/>
                <w:lang w:val="cs-CZ"/>
              </w:rPr>
              <w:t>20 – 30</w:t>
            </w:r>
            <w:proofErr w:type="gramEnd"/>
            <w:r w:rsidRPr="00B24F10">
              <w:rPr>
                <w:rFonts w:ascii="Arial" w:hAnsi="Arial" w:cs="Arial"/>
                <w:lang w:val="cs-CZ"/>
              </w:rPr>
              <w:t xml:space="preserve"> kW</w:t>
            </w:r>
          </w:p>
          <w:p w14:paraId="7CE0C27E" w14:textId="5C15970A" w:rsidR="0028796B" w:rsidRPr="00B24F10" w:rsidRDefault="0028796B" w:rsidP="0028796B">
            <w:pPr>
              <w:pStyle w:val="Bezmezer"/>
              <w:rPr>
                <w:rFonts w:ascii="Arial" w:hAnsi="Arial" w:cs="Arial"/>
                <w:lang w:val="cs-CZ"/>
              </w:rPr>
            </w:pPr>
            <w:r w:rsidRPr="00B24F10">
              <w:rPr>
                <w:rFonts w:ascii="Arial" w:hAnsi="Arial" w:cs="Arial"/>
                <w:lang w:val="cs-CZ"/>
              </w:rPr>
              <w:t>- 6 bar vzduch pro obsluhu pneumatických prvků, max 700 l/hod</w:t>
            </w:r>
          </w:p>
        </w:tc>
        <w:tc>
          <w:tcPr>
            <w:tcW w:w="854" w:type="pct"/>
            <w:vAlign w:val="center"/>
          </w:tcPr>
          <w:p w14:paraId="559266D7" w14:textId="77777777" w:rsidR="0028796B" w:rsidRPr="00B24F10" w:rsidRDefault="0028796B" w:rsidP="0028796B">
            <w:pPr>
              <w:jc w:val="center"/>
              <w:rPr>
                <w:rFonts w:ascii="Arial" w:hAnsi="Arial" w:cs="Arial"/>
                <w:lang w:val="cs-CZ"/>
              </w:rPr>
            </w:pPr>
          </w:p>
        </w:tc>
      </w:tr>
      <w:tr w:rsidR="00E94078" w:rsidRPr="00B24F10" w14:paraId="435FE4AB" w14:textId="77777777" w:rsidTr="00822379">
        <w:trPr>
          <w:trHeight w:val="486"/>
        </w:trPr>
        <w:tc>
          <w:tcPr>
            <w:tcW w:w="1638" w:type="pct"/>
            <w:tcBorders>
              <w:top w:val="single" w:sz="12" w:space="0" w:color="auto"/>
            </w:tcBorders>
            <w:shd w:val="clear" w:color="auto" w:fill="FFFFFF" w:themeFill="background1"/>
            <w:vAlign w:val="center"/>
          </w:tcPr>
          <w:p w14:paraId="56868D61" w14:textId="155199D9" w:rsidR="0028796B" w:rsidRPr="00B24F10" w:rsidRDefault="00A2471C" w:rsidP="0028796B">
            <w:pPr>
              <w:tabs>
                <w:tab w:val="left" w:pos="2835"/>
              </w:tabs>
              <w:spacing w:line="240" w:lineRule="exact"/>
              <w:rPr>
                <w:rFonts w:ascii="Arial" w:hAnsi="Arial" w:cs="Arial"/>
                <w:b/>
                <w:lang w:val="cs-CZ"/>
              </w:rPr>
            </w:pPr>
            <w:proofErr w:type="gramStart"/>
            <w:r w:rsidRPr="00B24F10">
              <w:rPr>
                <w:rFonts w:ascii="Arial" w:hAnsi="Arial" w:cs="Arial"/>
                <w:b/>
                <w:lang w:val="cs-CZ"/>
              </w:rPr>
              <w:t>!</w:t>
            </w:r>
            <w:r w:rsidR="0028796B" w:rsidRPr="00B24F10">
              <w:rPr>
                <w:rFonts w:ascii="Arial" w:hAnsi="Arial" w:cs="Arial"/>
                <w:b/>
                <w:lang w:val="cs-CZ"/>
              </w:rPr>
              <w:t>Vzdálená</w:t>
            </w:r>
            <w:proofErr w:type="gramEnd"/>
            <w:r w:rsidR="0028796B" w:rsidRPr="00B24F10">
              <w:rPr>
                <w:rFonts w:ascii="Arial" w:hAnsi="Arial" w:cs="Arial"/>
                <w:b/>
                <w:lang w:val="cs-CZ"/>
              </w:rPr>
              <w:t xml:space="preserve"> zpráva</w:t>
            </w:r>
          </w:p>
        </w:tc>
        <w:tc>
          <w:tcPr>
            <w:tcW w:w="2508" w:type="pct"/>
            <w:vAlign w:val="center"/>
          </w:tcPr>
          <w:p w14:paraId="02EAADD7" w14:textId="24CBA90B" w:rsidR="0028796B" w:rsidRPr="00B24F10" w:rsidRDefault="0028796B" w:rsidP="0028796B">
            <w:pPr>
              <w:pStyle w:val="Bezmezer"/>
              <w:rPr>
                <w:rFonts w:ascii="Arial" w:hAnsi="Arial" w:cs="Arial"/>
                <w:lang w:val="cs-CZ"/>
              </w:rPr>
            </w:pPr>
            <w:r w:rsidRPr="00B24F10">
              <w:rPr>
                <w:rFonts w:ascii="Arial" w:hAnsi="Arial" w:cs="Arial"/>
                <w:lang w:val="cs-CZ"/>
              </w:rPr>
              <w:t>-pomocí VPN</w:t>
            </w:r>
          </w:p>
        </w:tc>
        <w:tc>
          <w:tcPr>
            <w:tcW w:w="854" w:type="pct"/>
            <w:vAlign w:val="center"/>
          </w:tcPr>
          <w:p w14:paraId="001BBE4B" w14:textId="77777777" w:rsidR="0028796B" w:rsidRPr="00B24F10" w:rsidRDefault="0028796B" w:rsidP="0028796B">
            <w:pPr>
              <w:jc w:val="center"/>
              <w:rPr>
                <w:rFonts w:ascii="Arial" w:hAnsi="Arial" w:cs="Arial"/>
                <w:lang w:val="cs-CZ"/>
              </w:rPr>
            </w:pPr>
          </w:p>
        </w:tc>
      </w:tr>
      <w:tr w:rsidR="00E94078" w:rsidRPr="00B24F10" w14:paraId="6B57AF25" w14:textId="77777777" w:rsidTr="00822379">
        <w:trPr>
          <w:trHeight w:val="486"/>
        </w:trPr>
        <w:tc>
          <w:tcPr>
            <w:tcW w:w="1638" w:type="pct"/>
            <w:tcBorders>
              <w:top w:val="single" w:sz="12" w:space="0" w:color="auto"/>
            </w:tcBorders>
            <w:shd w:val="clear" w:color="auto" w:fill="FFFFFF" w:themeFill="background1"/>
            <w:vAlign w:val="center"/>
          </w:tcPr>
          <w:p w14:paraId="25572E32" w14:textId="295D462D" w:rsidR="0028796B" w:rsidRPr="00B24F10" w:rsidRDefault="0028796B" w:rsidP="0028796B">
            <w:pPr>
              <w:tabs>
                <w:tab w:val="left" w:pos="2835"/>
              </w:tabs>
              <w:spacing w:line="240" w:lineRule="exact"/>
              <w:rPr>
                <w:rFonts w:ascii="Arial" w:hAnsi="Arial" w:cs="Arial"/>
                <w:b/>
                <w:lang w:val="cs-CZ"/>
              </w:rPr>
            </w:pPr>
            <w:r w:rsidRPr="00B24F10">
              <w:rPr>
                <w:rFonts w:ascii="Arial" w:hAnsi="Arial" w:cs="Arial"/>
                <w:b/>
                <w:lang w:val="cs-CZ"/>
              </w:rPr>
              <w:t>Integrovaný vkladač do proložek</w:t>
            </w:r>
          </w:p>
        </w:tc>
        <w:tc>
          <w:tcPr>
            <w:tcW w:w="2508" w:type="pct"/>
            <w:vAlign w:val="center"/>
          </w:tcPr>
          <w:p w14:paraId="0F03D04C" w14:textId="77777777" w:rsidR="0028796B" w:rsidRPr="00B24F10" w:rsidRDefault="0028796B" w:rsidP="0028796B">
            <w:pPr>
              <w:pStyle w:val="Bezmezer"/>
              <w:rPr>
                <w:rFonts w:ascii="Arial" w:hAnsi="Arial" w:cs="Arial"/>
                <w:lang w:val="cs-CZ"/>
              </w:rPr>
            </w:pPr>
            <w:r w:rsidRPr="00B24F10">
              <w:rPr>
                <w:rFonts w:ascii="Arial" w:hAnsi="Arial" w:cs="Arial"/>
                <w:lang w:val="cs-CZ"/>
              </w:rPr>
              <w:t>-zakládání do proložek</w:t>
            </w:r>
          </w:p>
          <w:p w14:paraId="1C93F3A1" w14:textId="205A9D6C" w:rsidR="0028796B" w:rsidRPr="00B24F10" w:rsidRDefault="0028796B" w:rsidP="0028796B">
            <w:pPr>
              <w:pStyle w:val="Bezmezer"/>
              <w:rPr>
                <w:rFonts w:ascii="Arial" w:hAnsi="Arial" w:cs="Arial"/>
                <w:lang w:val="cs-CZ"/>
              </w:rPr>
            </w:pPr>
            <w:r w:rsidRPr="00B24F10">
              <w:rPr>
                <w:rFonts w:ascii="Arial" w:hAnsi="Arial" w:cs="Arial"/>
                <w:lang w:val="cs-CZ"/>
              </w:rPr>
              <w:t>-ochrana proti případným kolizím</w:t>
            </w:r>
          </w:p>
        </w:tc>
        <w:tc>
          <w:tcPr>
            <w:tcW w:w="854" w:type="pct"/>
            <w:vAlign w:val="center"/>
          </w:tcPr>
          <w:p w14:paraId="72F63B8E" w14:textId="77777777" w:rsidR="0028796B" w:rsidRPr="00B24F10" w:rsidRDefault="0028796B" w:rsidP="0028796B">
            <w:pPr>
              <w:jc w:val="center"/>
              <w:rPr>
                <w:rFonts w:ascii="Arial" w:hAnsi="Arial" w:cs="Arial"/>
                <w:lang w:val="cs-CZ"/>
              </w:rPr>
            </w:pPr>
          </w:p>
        </w:tc>
      </w:tr>
      <w:tr w:rsidR="00E94078" w:rsidRPr="00B24F10" w14:paraId="5A79A01B" w14:textId="77777777" w:rsidTr="00822379">
        <w:trPr>
          <w:trHeight w:val="486"/>
        </w:trPr>
        <w:tc>
          <w:tcPr>
            <w:tcW w:w="1638" w:type="pct"/>
            <w:tcBorders>
              <w:top w:val="single" w:sz="12" w:space="0" w:color="auto"/>
            </w:tcBorders>
            <w:shd w:val="clear" w:color="auto" w:fill="FFFFFF" w:themeFill="background1"/>
            <w:vAlign w:val="center"/>
          </w:tcPr>
          <w:p w14:paraId="6BA5F1E2" w14:textId="3B115E9C" w:rsidR="0028796B" w:rsidRPr="00B24F10" w:rsidRDefault="0028796B" w:rsidP="0028796B">
            <w:pPr>
              <w:tabs>
                <w:tab w:val="left" w:pos="2835"/>
              </w:tabs>
              <w:spacing w:line="240" w:lineRule="exact"/>
              <w:rPr>
                <w:rFonts w:ascii="Arial" w:hAnsi="Arial" w:cs="Arial"/>
                <w:b/>
                <w:lang w:val="cs-CZ"/>
              </w:rPr>
            </w:pPr>
            <w:r w:rsidRPr="00B24F10">
              <w:rPr>
                <w:rFonts w:ascii="Arial" w:hAnsi="Arial" w:cs="Arial"/>
                <w:b/>
                <w:lang w:val="cs-CZ"/>
              </w:rPr>
              <w:t>Standardní chybová hlášení</w:t>
            </w:r>
          </w:p>
        </w:tc>
        <w:tc>
          <w:tcPr>
            <w:tcW w:w="2508" w:type="pct"/>
            <w:vAlign w:val="center"/>
          </w:tcPr>
          <w:p w14:paraId="60CFE903" w14:textId="77777777" w:rsidR="0028796B" w:rsidRPr="00B24F10" w:rsidRDefault="0028796B" w:rsidP="0028796B">
            <w:pPr>
              <w:pStyle w:val="Bezmezer"/>
              <w:rPr>
                <w:rFonts w:ascii="Arial" w:hAnsi="Arial" w:cs="Arial"/>
                <w:lang w:val="cs-CZ"/>
              </w:rPr>
            </w:pPr>
            <w:r w:rsidRPr="00B24F10">
              <w:rPr>
                <w:rFonts w:ascii="Arial" w:hAnsi="Arial" w:cs="Arial"/>
                <w:lang w:val="cs-CZ"/>
              </w:rPr>
              <w:t>-chybějící kelímek, dvojitý kelímek</w:t>
            </w:r>
          </w:p>
          <w:p w14:paraId="1F281797" w14:textId="5B224407" w:rsidR="0028796B" w:rsidRPr="00B24F10" w:rsidRDefault="0028796B" w:rsidP="0028796B">
            <w:pPr>
              <w:pStyle w:val="Bezmezer"/>
              <w:rPr>
                <w:rFonts w:ascii="Arial" w:hAnsi="Arial" w:cs="Arial"/>
                <w:lang w:val="cs-CZ"/>
              </w:rPr>
            </w:pPr>
            <w:r w:rsidRPr="00B24F10">
              <w:rPr>
                <w:rFonts w:ascii="Arial" w:hAnsi="Arial" w:cs="Arial"/>
                <w:lang w:val="cs-CZ"/>
              </w:rPr>
              <w:t>-detekce rozbití skla v UV jednotce</w:t>
            </w:r>
          </w:p>
          <w:p w14:paraId="26F8855F" w14:textId="77777777" w:rsidR="0028796B" w:rsidRPr="00B24F10" w:rsidRDefault="0028796B" w:rsidP="0028796B">
            <w:pPr>
              <w:pStyle w:val="Bezmezer"/>
              <w:rPr>
                <w:rFonts w:ascii="Arial" w:hAnsi="Arial" w:cs="Arial"/>
                <w:lang w:val="cs-CZ"/>
              </w:rPr>
            </w:pPr>
            <w:r w:rsidRPr="00B24F10">
              <w:rPr>
                <w:rFonts w:ascii="Arial" w:hAnsi="Arial" w:cs="Arial"/>
                <w:lang w:val="cs-CZ"/>
              </w:rPr>
              <w:t>-chybějící víčko</w:t>
            </w:r>
          </w:p>
          <w:p w14:paraId="1F67D865" w14:textId="4BBFEA55" w:rsidR="0028796B" w:rsidRPr="00B24F10" w:rsidRDefault="0028796B" w:rsidP="0028796B">
            <w:pPr>
              <w:pStyle w:val="Bezmezer"/>
              <w:rPr>
                <w:rFonts w:ascii="Arial" w:hAnsi="Arial" w:cs="Arial"/>
                <w:lang w:val="cs-CZ"/>
              </w:rPr>
            </w:pPr>
            <w:r w:rsidRPr="00B24F10">
              <w:rPr>
                <w:rFonts w:ascii="Arial" w:hAnsi="Arial" w:cs="Arial"/>
                <w:lang w:val="cs-CZ"/>
              </w:rPr>
              <w:t>-špatně zavařený kelímek</w:t>
            </w:r>
          </w:p>
          <w:p w14:paraId="583D6250" w14:textId="44AF3BDE" w:rsidR="0028796B" w:rsidRPr="00B24F10" w:rsidRDefault="0028796B" w:rsidP="0028796B">
            <w:pPr>
              <w:pStyle w:val="Bezmezer"/>
              <w:rPr>
                <w:rFonts w:ascii="Arial" w:hAnsi="Arial" w:cs="Arial"/>
                <w:lang w:val="cs-CZ"/>
              </w:rPr>
            </w:pPr>
            <w:r w:rsidRPr="00B24F10">
              <w:rPr>
                <w:rFonts w:ascii="Arial" w:hAnsi="Arial" w:cs="Arial"/>
                <w:lang w:val="cs-CZ"/>
              </w:rPr>
              <w:t>-chybějící proložka</w:t>
            </w:r>
          </w:p>
        </w:tc>
        <w:tc>
          <w:tcPr>
            <w:tcW w:w="854" w:type="pct"/>
            <w:vAlign w:val="center"/>
          </w:tcPr>
          <w:p w14:paraId="45F1709A" w14:textId="77777777" w:rsidR="0028796B" w:rsidRPr="00B24F10" w:rsidRDefault="0028796B" w:rsidP="0028796B">
            <w:pPr>
              <w:jc w:val="center"/>
              <w:rPr>
                <w:rFonts w:ascii="Arial" w:hAnsi="Arial" w:cs="Arial"/>
                <w:lang w:val="cs-CZ"/>
              </w:rPr>
            </w:pPr>
          </w:p>
        </w:tc>
      </w:tr>
      <w:tr w:rsidR="00E94078" w:rsidRPr="00B24F10" w14:paraId="51C3A5D8" w14:textId="77777777" w:rsidTr="00822379">
        <w:trPr>
          <w:trHeight w:val="486"/>
        </w:trPr>
        <w:tc>
          <w:tcPr>
            <w:tcW w:w="1638" w:type="pct"/>
            <w:tcBorders>
              <w:top w:val="single" w:sz="12" w:space="0" w:color="auto"/>
            </w:tcBorders>
            <w:shd w:val="clear" w:color="auto" w:fill="FFFFFF" w:themeFill="background1"/>
            <w:vAlign w:val="center"/>
          </w:tcPr>
          <w:p w14:paraId="798B88CF" w14:textId="26CB11E0" w:rsidR="0028796B" w:rsidRPr="00B24F10" w:rsidRDefault="00BD57F7" w:rsidP="0028796B">
            <w:pPr>
              <w:tabs>
                <w:tab w:val="left" w:pos="2835"/>
              </w:tabs>
              <w:spacing w:line="240" w:lineRule="exact"/>
              <w:rPr>
                <w:rFonts w:ascii="Arial" w:hAnsi="Arial" w:cs="Arial"/>
                <w:b/>
                <w:lang w:val="cs-CZ"/>
              </w:rPr>
            </w:pPr>
            <w:r w:rsidRPr="00B24F10">
              <w:rPr>
                <w:rFonts w:ascii="Arial" w:hAnsi="Arial" w:cs="Arial"/>
                <w:b/>
                <w:lang w:val="cs-CZ"/>
              </w:rPr>
              <w:t xml:space="preserve">Ochranné dveře </w:t>
            </w:r>
          </w:p>
        </w:tc>
        <w:tc>
          <w:tcPr>
            <w:tcW w:w="2508" w:type="pct"/>
            <w:vAlign w:val="center"/>
          </w:tcPr>
          <w:p w14:paraId="790C6A8D" w14:textId="14705630" w:rsidR="0028796B" w:rsidRPr="00B24F10" w:rsidRDefault="00BD57F7" w:rsidP="00BD57F7">
            <w:pPr>
              <w:rPr>
                <w:rFonts w:ascii="Arial" w:hAnsi="Arial" w:cs="Arial"/>
                <w:lang w:val="cs-CZ"/>
              </w:rPr>
            </w:pPr>
            <w:r w:rsidRPr="00B24F10">
              <w:rPr>
                <w:rFonts w:ascii="Arial" w:hAnsi="Arial" w:cs="Arial"/>
                <w:lang w:val="cs-CZ"/>
              </w:rPr>
              <w:t xml:space="preserve">-čiré, </w:t>
            </w:r>
            <w:r w:rsidR="00382BF4" w:rsidRPr="00B24F10">
              <w:rPr>
                <w:rFonts w:ascii="Arial" w:hAnsi="Arial" w:cs="Arial"/>
                <w:lang w:val="cs-CZ"/>
              </w:rPr>
              <w:t>polykarbonát</w:t>
            </w:r>
            <w:r w:rsidR="00BE05D1" w:rsidRPr="00B24F10">
              <w:rPr>
                <w:rFonts w:ascii="Arial" w:hAnsi="Arial" w:cs="Arial"/>
                <w:lang w:val="cs-CZ"/>
              </w:rPr>
              <w:t xml:space="preserve"> – odolný vůči poškrábání a </w:t>
            </w:r>
            <w:r w:rsidR="000443A1" w:rsidRPr="00B24F10">
              <w:rPr>
                <w:rFonts w:ascii="Arial" w:hAnsi="Arial" w:cs="Arial"/>
                <w:lang w:val="cs-CZ"/>
              </w:rPr>
              <w:t>mycím prostředkům</w:t>
            </w:r>
          </w:p>
        </w:tc>
        <w:tc>
          <w:tcPr>
            <w:tcW w:w="854" w:type="pct"/>
            <w:vAlign w:val="center"/>
          </w:tcPr>
          <w:p w14:paraId="6C609F14" w14:textId="77777777" w:rsidR="0028796B" w:rsidRPr="00B24F10" w:rsidRDefault="0028796B" w:rsidP="0028796B">
            <w:pPr>
              <w:jc w:val="center"/>
              <w:rPr>
                <w:rFonts w:ascii="Arial" w:hAnsi="Arial" w:cs="Arial"/>
                <w:lang w:val="cs-CZ"/>
              </w:rPr>
            </w:pPr>
          </w:p>
        </w:tc>
      </w:tr>
      <w:tr w:rsidR="00E94078" w:rsidRPr="00B24F10" w14:paraId="53B31EC4" w14:textId="77777777" w:rsidTr="00822379">
        <w:trPr>
          <w:trHeight w:val="486"/>
        </w:trPr>
        <w:tc>
          <w:tcPr>
            <w:tcW w:w="1638" w:type="pct"/>
            <w:tcBorders>
              <w:top w:val="single" w:sz="12" w:space="0" w:color="auto"/>
            </w:tcBorders>
            <w:shd w:val="clear" w:color="auto" w:fill="FFFFFF" w:themeFill="background1"/>
            <w:vAlign w:val="center"/>
          </w:tcPr>
          <w:p w14:paraId="17663468" w14:textId="7687D6D2" w:rsidR="00C60C5E" w:rsidRPr="00B24F10" w:rsidRDefault="00A2471C" w:rsidP="0028796B">
            <w:pPr>
              <w:tabs>
                <w:tab w:val="left" w:pos="2835"/>
              </w:tabs>
              <w:spacing w:line="240" w:lineRule="exact"/>
              <w:rPr>
                <w:rFonts w:ascii="Arial" w:hAnsi="Arial" w:cs="Arial"/>
                <w:b/>
                <w:lang w:val="cs-CZ"/>
              </w:rPr>
            </w:pPr>
            <w:proofErr w:type="gramStart"/>
            <w:r w:rsidRPr="00B24F10">
              <w:rPr>
                <w:rFonts w:ascii="Arial" w:hAnsi="Arial" w:cs="Arial"/>
                <w:b/>
                <w:lang w:val="cs-CZ"/>
              </w:rPr>
              <w:t>!</w:t>
            </w:r>
            <w:proofErr w:type="spellStart"/>
            <w:r w:rsidR="00C60C5E" w:rsidRPr="00B24F10">
              <w:rPr>
                <w:rFonts w:ascii="Arial" w:hAnsi="Arial" w:cs="Arial"/>
                <w:b/>
                <w:lang w:val="cs-CZ"/>
              </w:rPr>
              <w:t>Kartonovačka</w:t>
            </w:r>
            <w:proofErr w:type="spellEnd"/>
            <w:proofErr w:type="gramEnd"/>
          </w:p>
        </w:tc>
        <w:tc>
          <w:tcPr>
            <w:tcW w:w="2508" w:type="pct"/>
            <w:vAlign w:val="center"/>
          </w:tcPr>
          <w:p w14:paraId="46F53E57" w14:textId="1B76C0F0" w:rsidR="00C60C5E" w:rsidRPr="00B24F10" w:rsidRDefault="00C60C5E" w:rsidP="00C60C5E">
            <w:pPr>
              <w:rPr>
                <w:rFonts w:ascii="Arial" w:hAnsi="Arial" w:cs="Arial"/>
                <w:lang w:val="cs-CZ"/>
              </w:rPr>
            </w:pPr>
            <w:r w:rsidRPr="00B24F10">
              <w:rPr>
                <w:rFonts w:ascii="Arial" w:hAnsi="Arial" w:cs="Arial"/>
                <w:lang w:val="cs-CZ"/>
              </w:rPr>
              <w:t>-odpovídající výkon</w:t>
            </w:r>
            <w:r w:rsidR="00401F45" w:rsidRPr="00B24F10">
              <w:rPr>
                <w:rFonts w:ascii="Arial" w:hAnsi="Arial" w:cs="Arial"/>
                <w:lang w:val="cs-CZ"/>
              </w:rPr>
              <w:t>, stávající karton</w:t>
            </w:r>
          </w:p>
        </w:tc>
        <w:tc>
          <w:tcPr>
            <w:tcW w:w="854" w:type="pct"/>
            <w:vAlign w:val="center"/>
          </w:tcPr>
          <w:p w14:paraId="49657129" w14:textId="77777777" w:rsidR="00C60C5E" w:rsidRPr="00B24F10" w:rsidRDefault="00C60C5E" w:rsidP="0028796B">
            <w:pPr>
              <w:jc w:val="center"/>
              <w:rPr>
                <w:rFonts w:ascii="Arial" w:hAnsi="Arial" w:cs="Arial"/>
                <w:lang w:val="cs-CZ"/>
              </w:rPr>
            </w:pPr>
          </w:p>
        </w:tc>
      </w:tr>
      <w:tr w:rsidR="00E94078" w:rsidRPr="00B24F10" w14:paraId="7AB2AB6E" w14:textId="77777777" w:rsidTr="00822379">
        <w:trPr>
          <w:trHeight w:val="486"/>
        </w:trPr>
        <w:tc>
          <w:tcPr>
            <w:tcW w:w="1638" w:type="pct"/>
            <w:tcBorders>
              <w:top w:val="single" w:sz="12" w:space="0" w:color="auto"/>
            </w:tcBorders>
            <w:shd w:val="clear" w:color="auto" w:fill="FFFFFF" w:themeFill="background1"/>
            <w:vAlign w:val="center"/>
          </w:tcPr>
          <w:p w14:paraId="06C3C4F2" w14:textId="544930F2" w:rsidR="006E5820" w:rsidRPr="00B24F10" w:rsidRDefault="00A2471C" w:rsidP="0028796B">
            <w:pPr>
              <w:tabs>
                <w:tab w:val="left" w:pos="2835"/>
              </w:tabs>
              <w:spacing w:line="240" w:lineRule="exact"/>
              <w:rPr>
                <w:rFonts w:ascii="Arial" w:hAnsi="Arial" w:cs="Arial"/>
                <w:b/>
                <w:lang w:val="cs-CZ"/>
              </w:rPr>
            </w:pPr>
            <w:proofErr w:type="gramStart"/>
            <w:r w:rsidRPr="00B24F10">
              <w:rPr>
                <w:rFonts w:ascii="Arial" w:hAnsi="Arial" w:cs="Arial"/>
                <w:b/>
                <w:lang w:val="cs-CZ"/>
              </w:rPr>
              <w:lastRenderedPageBreak/>
              <w:t>!</w:t>
            </w:r>
            <w:r w:rsidR="006E5820" w:rsidRPr="00B24F10">
              <w:rPr>
                <w:rFonts w:ascii="Arial" w:hAnsi="Arial" w:cs="Arial"/>
                <w:b/>
                <w:lang w:val="cs-CZ"/>
              </w:rPr>
              <w:t>Paletizace</w:t>
            </w:r>
            <w:proofErr w:type="gramEnd"/>
          </w:p>
        </w:tc>
        <w:tc>
          <w:tcPr>
            <w:tcW w:w="2508" w:type="pct"/>
            <w:vAlign w:val="center"/>
          </w:tcPr>
          <w:p w14:paraId="7CFD00B7" w14:textId="349A6541" w:rsidR="006E5820" w:rsidRPr="00B24F10" w:rsidRDefault="006E5820" w:rsidP="006E5820">
            <w:pPr>
              <w:rPr>
                <w:rFonts w:ascii="Arial" w:hAnsi="Arial" w:cs="Arial"/>
                <w:lang w:val="cs-CZ"/>
              </w:rPr>
            </w:pPr>
            <w:r w:rsidRPr="00B24F10">
              <w:rPr>
                <w:rFonts w:ascii="Arial" w:hAnsi="Arial" w:cs="Arial"/>
                <w:lang w:val="cs-CZ"/>
              </w:rPr>
              <w:t>-automatická (preferovaná robotická)</w:t>
            </w:r>
            <w:r w:rsidR="0064177A" w:rsidRPr="00B24F10">
              <w:rPr>
                <w:rFonts w:ascii="Arial" w:hAnsi="Arial" w:cs="Arial"/>
                <w:lang w:val="cs-CZ"/>
              </w:rPr>
              <w:t>;</w:t>
            </w:r>
          </w:p>
          <w:p w14:paraId="1F6723D3" w14:textId="078C1CEC" w:rsidR="0064177A" w:rsidRPr="00B24F10" w:rsidRDefault="0064177A" w:rsidP="006E5820">
            <w:pPr>
              <w:rPr>
                <w:rFonts w:ascii="Arial" w:hAnsi="Arial" w:cs="Arial"/>
                <w:lang w:val="cs-CZ"/>
              </w:rPr>
            </w:pPr>
            <w:r w:rsidRPr="00B24F10">
              <w:rPr>
                <w:rFonts w:ascii="Arial" w:hAnsi="Arial" w:cs="Arial"/>
                <w:lang w:val="cs-CZ"/>
              </w:rPr>
              <w:t>Řešená včetně toku palet (dopravníky)</w:t>
            </w:r>
          </w:p>
        </w:tc>
        <w:tc>
          <w:tcPr>
            <w:tcW w:w="854" w:type="pct"/>
            <w:vAlign w:val="center"/>
          </w:tcPr>
          <w:p w14:paraId="52D61A10" w14:textId="77777777" w:rsidR="006E5820" w:rsidRPr="00B24F10" w:rsidRDefault="006E5820" w:rsidP="0028796B">
            <w:pPr>
              <w:jc w:val="center"/>
              <w:rPr>
                <w:rFonts w:ascii="Arial" w:hAnsi="Arial" w:cs="Arial"/>
                <w:lang w:val="cs-CZ"/>
              </w:rPr>
            </w:pPr>
          </w:p>
        </w:tc>
      </w:tr>
      <w:tr w:rsidR="00E94078" w:rsidRPr="00B24F10" w14:paraId="63B6677A" w14:textId="77777777" w:rsidTr="00822379">
        <w:trPr>
          <w:trHeight w:val="486"/>
        </w:trPr>
        <w:tc>
          <w:tcPr>
            <w:tcW w:w="1638" w:type="pct"/>
            <w:tcBorders>
              <w:top w:val="single" w:sz="12" w:space="0" w:color="auto"/>
            </w:tcBorders>
            <w:shd w:val="clear" w:color="auto" w:fill="FFFFFF" w:themeFill="background1"/>
            <w:vAlign w:val="center"/>
          </w:tcPr>
          <w:p w14:paraId="667D117B" w14:textId="1DE8A034" w:rsidR="00334934" w:rsidRPr="00B24F10" w:rsidRDefault="007E37C9" w:rsidP="0028796B">
            <w:pPr>
              <w:tabs>
                <w:tab w:val="left" w:pos="2835"/>
              </w:tabs>
              <w:spacing w:line="240" w:lineRule="exact"/>
              <w:rPr>
                <w:rFonts w:ascii="Arial" w:hAnsi="Arial" w:cs="Arial"/>
                <w:b/>
                <w:sz w:val="48"/>
                <w:szCs w:val="48"/>
                <w:lang w:val="cs-CZ"/>
              </w:rPr>
            </w:pPr>
            <w:r w:rsidRPr="00B24F10">
              <w:rPr>
                <w:rFonts w:ascii="Arial" w:hAnsi="Arial" w:cs="Arial"/>
                <w:b/>
                <w:sz w:val="20"/>
                <w:szCs w:val="20"/>
                <w:lang w:val="cs-CZ"/>
              </w:rPr>
              <w:t xml:space="preserve">Oplocení a </w:t>
            </w:r>
            <w:r w:rsidR="00505C12" w:rsidRPr="00B24F10">
              <w:rPr>
                <w:rFonts w:ascii="Arial" w:hAnsi="Arial" w:cs="Arial"/>
                <w:b/>
                <w:sz w:val="20"/>
                <w:szCs w:val="20"/>
                <w:lang w:val="cs-CZ"/>
              </w:rPr>
              <w:t>rám paletizace</w:t>
            </w:r>
          </w:p>
        </w:tc>
        <w:tc>
          <w:tcPr>
            <w:tcW w:w="2508" w:type="pct"/>
            <w:vAlign w:val="center"/>
          </w:tcPr>
          <w:p w14:paraId="671477FE" w14:textId="51D1B3AB" w:rsidR="00334934" w:rsidRPr="00B24F10" w:rsidRDefault="00505C12" w:rsidP="006E5820">
            <w:pPr>
              <w:rPr>
                <w:rFonts w:ascii="Arial" w:hAnsi="Arial" w:cs="Arial"/>
                <w:lang w:val="cs-CZ"/>
              </w:rPr>
            </w:pPr>
            <w:proofErr w:type="spellStart"/>
            <w:r w:rsidRPr="00B24F10">
              <w:rPr>
                <w:rFonts w:ascii="Arial" w:hAnsi="Arial" w:cs="Arial"/>
                <w:lang w:val="cs-CZ"/>
              </w:rPr>
              <w:t>Silnostěný</w:t>
            </w:r>
            <w:proofErr w:type="spellEnd"/>
            <w:r w:rsidRPr="00B24F10">
              <w:rPr>
                <w:rFonts w:ascii="Arial" w:hAnsi="Arial" w:cs="Arial"/>
                <w:lang w:val="cs-CZ"/>
              </w:rPr>
              <w:t xml:space="preserve"> materiál</w:t>
            </w:r>
            <w:r w:rsidR="00B829F9" w:rsidRPr="00B24F10">
              <w:rPr>
                <w:rFonts w:ascii="Arial" w:hAnsi="Arial" w:cs="Arial"/>
                <w:lang w:val="cs-CZ"/>
              </w:rPr>
              <w:t xml:space="preserve"> včetně drátěných výplní, nerez</w:t>
            </w:r>
            <w:r w:rsidR="00B83E49" w:rsidRPr="00B24F10">
              <w:rPr>
                <w:rFonts w:ascii="Arial" w:hAnsi="Arial" w:cs="Arial"/>
                <w:lang w:val="cs-CZ"/>
              </w:rPr>
              <w:t xml:space="preserve"> DIN 1.4301</w:t>
            </w:r>
            <w:r w:rsidR="00B829F9" w:rsidRPr="00B24F10">
              <w:rPr>
                <w:rFonts w:ascii="Arial" w:hAnsi="Arial" w:cs="Arial"/>
                <w:lang w:val="cs-CZ"/>
              </w:rPr>
              <w:t>, min. 3</w:t>
            </w:r>
            <w:r w:rsidR="00380BE1" w:rsidRPr="00B24F10">
              <w:rPr>
                <w:rFonts w:ascii="Arial" w:hAnsi="Arial" w:cs="Arial"/>
                <w:lang w:val="cs-CZ"/>
              </w:rPr>
              <w:t> </w:t>
            </w:r>
            <w:r w:rsidR="00B829F9" w:rsidRPr="00B24F10">
              <w:rPr>
                <w:rFonts w:ascii="Arial" w:hAnsi="Arial" w:cs="Arial"/>
                <w:lang w:val="cs-CZ"/>
              </w:rPr>
              <w:t>mm síla</w:t>
            </w:r>
          </w:p>
        </w:tc>
        <w:tc>
          <w:tcPr>
            <w:tcW w:w="854" w:type="pct"/>
            <w:vAlign w:val="center"/>
          </w:tcPr>
          <w:p w14:paraId="174C4316" w14:textId="77777777" w:rsidR="00334934" w:rsidRPr="00B24F10" w:rsidRDefault="00334934" w:rsidP="0028796B">
            <w:pPr>
              <w:jc w:val="center"/>
              <w:rPr>
                <w:rFonts w:ascii="Arial" w:hAnsi="Arial" w:cs="Arial"/>
                <w:lang w:val="cs-CZ"/>
              </w:rPr>
            </w:pPr>
          </w:p>
        </w:tc>
      </w:tr>
      <w:tr w:rsidR="00E94078" w:rsidRPr="00B24F10" w14:paraId="6FF98451" w14:textId="77777777" w:rsidTr="00822379">
        <w:trPr>
          <w:trHeight w:val="486"/>
        </w:trPr>
        <w:tc>
          <w:tcPr>
            <w:tcW w:w="1638" w:type="pct"/>
            <w:shd w:val="clear" w:color="auto" w:fill="FFFFFF" w:themeFill="background1"/>
            <w:vAlign w:val="center"/>
          </w:tcPr>
          <w:p w14:paraId="1EF9F962" w14:textId="16E79B18" w:rsidR="0028796B" w:rsidRPr="00B24F10" w:rsidRDefault="00A2471C" w:rsidP="0028796B">
            <w:pPr>
              <w:rPr>
                <w:rFonts w:ascii="Arial" w:hAnsi="Arial" w:cs="Arial"/>
                <w:b/>
                <w:sz w:val="20"/>
                <w:szCs w:val="20"/>
                <w:lang w:val="cs-CZ"/>
              </w:rPr>
            </w:pPr>
            <w:proofErr w:type="gramStart"/>
            <w:r w:rsidRPr="00B24F10">
              <w:rPr>
                <w:rFonts w:ascii="Arial" w:hAnsi="Arial" w:cs="Arial"/>
                <w:b/>
                <w:sz w:val="36"/>
                <w:szCs w:val="36"/>
                <w:lang w:val="cs-CZ"/>
              </w:rPr>
              <w:t>!</w:t>
            </w:r>
            <w:r w:rsidR="004320FB" w:rsidRPr="00B24F10">
              <w:rPr>
                <w:rFonts w:ascii="Arial" w:hAnsi="Arial" w:cs="Arial"/>
                <w:b/>
                <w:sz w:val="20"/>
                <w:szCs w:val="20"/>
                <w:lang w:val="cs-CZ"/>
              </w:rPr>
              <w:t>Návod</w:t>
            </w:r>
            <w:proofErr w:type="gramEnd"/>
            <w:r w:rsidR="004320FB" w:rsidRPr="00B24F10">
              <w:rPr>
                <w:rFonts w:ascii="Arial" w:hAnsi="Arial" w:cs="Arial"/>
                <w:b/>
                <w:sz w:val="20"/>
                <w:szCs w:val="20"/>
                <w:lang w:val="cs-CZ"/>
              </w:rPr>
              <w:t xml:space="preserve"> k použití</w:t>
            </w:r>
          </w:p>
          <w:p w14:paraId="67DDF613" w14:textId="77777777" w:rsidR="004320FB" w:rsidRPr="00B24F10" w:rsidRDefault="00C35F90" w:rsidP="0028796B">
            <w:pPr>
              <w:rPr>
                <w:rFonts w:ascii="Arial" w:hAnsi="Arial" w:cs="Arial"/>
                <w:b/>
                <w:sz w:val="20"/>
                <w:szCs w:val="20"/>
                <w:lang w:val="cs-CZ"/>
              </w:rPr>
            </w:pPr>
            <w:r w:rsidRPr="00B24F10">
              <w:rPr>
                <w:rFonts w:ascii="Arial" w:hAnsi="Arial" w:cs="Arial"/>
                <w:b/>
                <w:sz w:val="20"/>
                <w:szCs w:val="20"/>
                <w:lang w:val="cs-CZ"/>
              </w:rPr>
              <w:t>Kompletní katalog náhradních dílů</w:t>
            </w:r>
          </w:p>
          <w:p w14:paraId="096CCDBB" w14:textId="77777777" w:rsidR="00C35F90" w:rsidRPr="00B24F10" w:rsidRDefault="00C35F90" w:rsidP="0028796B">
            <w:pPr>
              <w:rPr>
                <w:rFonts w:ascii="Arial" w:hAnsi="Arial" w:cs="Arial"/>
                <w:b/>
                <w:sz w:val="20"/>
                <w:szCs w:val="20"/>
                <w:lang w:val="cs-CZ"/>
              </w:rPr>
            </w:pPr>
            <w:r w:rsidRPr="00B24F10">
              <w:rPr>
                <w:rFonts w:ascii="Arial" w:hAnsi="Arial" w:cs="Arial"/>
                <w:b/>
                <w:sz w:val="20"/>
                <w:szCs w:val="20"/>
                <w:lang w:val="cs-CZ"/>
              </w:rPr>
              <w:t>Návod na údržbu</w:t>
            </w:r>
          </w:p>
          <w:p w14:paraId="45B324E9" w14:textId="2F1AC45D" w:rsidR="00C35F90" w:rsidRPr="00B24F10" w:rsidRDefault="00C35F90" w:rsidP="0028796B">
            <w:pPr>
              <w:rPr>
                <w:rFonts w:ascii="Arial" w:hAnsi="Arial" w:cs="Arial"/>
                <w:b/>
                <w:sz w:val="20"/>
                <w:szCs w:val="20"/>
                <w:lang w:val="cs-CZ"/>
              </w:rPr>
            </w:pPr>
            <w:r w:rsidRPr="00B24F10">
              <w:rPr>
                <w:rFonts w:ascii="Arial" w:hAnsi="Arial" w:cs="Arial"/>
                <w:b/>
                <w:sz w:val="20"/>
                <w:szCs w:val="20"/>
                <w:lang w:val="cs-CZ"/>
              </w:rPr>
              <w:t>Schéma zapojení elektriky a pneumatiky</w:t>
            </w:r>
          </w:p>
        </w:tc>
        <w:tc>
          <w:tcPr>
            <w:tcW w:w="2508" w:type="pct"/>
            <w:vAlign w:val="center"/>
          </w:tcPr>
          <w:p w14:paraId="049BC95A" w14:textId="2FB030B9" w:rsidR="0028796B" w:rsidRPr="00B24F10" w:rsidRDefault="004320FB" w:rsidP="004320FB">
            <w:pPr>
              <w:rPr>
                <w:rFonts w:ascii="Arial" w:hAnsi="Arial" w:cs="Arial"/>
                <w:sz w:val="16"/>
                <w:szCs w:val="16"/>
                <w:lang w:val="cs-CZ"/>
              </w:rPr>
            </w:pPr>
            <w:r w:rsidRPr="00B24F10">
              <w:rPr>
                <w:rFonts w:ascii="Arial" w:hAnsi="Arial" w:cs="Arial"/>
                <w:lang w:val="cs-CZ"/>
              </w:rPr>
              <w:t>-</w:t>
            </w:r>
            <w:r w:rsidR="00A457CD" w:rsidRPr="00B24F10">
              <w:rPr>
                <w:rFonts w:ascii="Arial" w:hAnsi="Arial" w:cs="Arial"/>
                <w:lang w:val="cs-CZ"/>
              </w:rPr>
              <w:t xml:space="preserve"> </w:t>
            </w:r>
            <w:r w:rsidRPr="00B24F10">
              <w:rPr>
                <w:rFonts w:ascii="Arial" w:hAnsi="Arial" w:cs="Arial"/>
                <w:lang w:val="cs-CZ"/>
              </w:rPr>
              <w:t>v češtině</w:t>
            </w:r>
          </w:p>
        </w:tc>
        <w:tc>
          <w:tcPr>
            <w:tcW w:w="854" w:type="pct"/>
            <w:vAlign w:val="center"/>
          </w:tcPr>
          <w:p w14:paraId="678838D7" w14:textId="73954EB6" w:rsidR="0028796B" w:rsidRPr="00B24F10" w:rsidRDefault="0028796B" w:rsidP="0028796B">
            <w:pPr>
              <w:jc w:val="center"/>
              <w:rPr>
                <w:rFonts w:ascii="Arial" w:hAnsi="Arial" w:cs="Arial"/>
                <w:lang w:val="cs-CZ"/>
              </w:rPr>
            </w:pPr>
          </w:p>
        </w:tc>
      </w:tr>
      <w:tr w:rsidR="00E94078" w:rsidRPr="00B24F10" w14:paraId="6330C1FA" w14:textId="77777777" w:rsidTr="00822379">
        <w:trPr>
          <w:trHeight w:val="486"/>
        </w:trPr>
        <w:tc>
          <w:tcPr>
            <w:tcW w:w="1638" w:type="pct"/>
            <w:shd w:val="clear" w:color="auto" w:fill="FFFFFF" w:themeFill="background1"/>
            <w:vAlign w:val="center"/>
          </w:tcPr>
          <w:p w14:paraId="4C188E0F" w14:textId="0B871522" w:rsidR="000443A1" w:rsidRPr="00B24F10" w:rsidRDefault="000443A1" w:rsidP="0028796B">
            <w:pPr>
              <w:rPr>
                <w:rFonts w:ascii="Arial" w:hAnsi="Arial" w:cs="Arial"/>
                <w:b/>
                <w:sz w:val="20"/>
                <w:szCs w:val="20"/>
                <w:lang w:val="cs-CZ"/>
              </w:rPr>
            </w:pPr>
          </w:p>
        </w:tc>
        <w:tc>
          <w:tcPr>
            <w:tcW w:w="2508" w:type="pct"/>
            <w:vAlign w:val="center"/>
          </w:tcPr>
          <w:p w14:paraId="650EB8E1" w14:textId="77777777" w:rsidR="000443A1" w:rsidRPr="00B24F10" w:rsidRDefault="000443A1" w:rsidP="0028796B">
            <w:pPr>
              <w:jc w:val="center"/>
              <w:rPr>
                <w:rFonts w:ascii="Arial" w:hAnsi="Arial" w:cs="Arial"/>
                <w:sz w:val="16"/>
                <w:szCs w:val="16"/>
                <w:lang w:val="cs-CZ"/>
              </w:rPr>
            </w:pPr>
          </w:p>
        </w:tc>
        <w:tc>
          <w:tcPr>
            <w:tcW w:w="854" w:type="pct"/>
            <w:vAlign w:val="center"/>
          </w:tcPr>
          <w:p w14:paraId="00D76B01" w14:textId="77777777" w:rsidR="000443A1" w:rsidRPr="00B24F10" w:rsidRDefault="000443A1" w:rsidP="0028796B">
            <w:pPr>
              <w:jc w:val="center"/>
              <w:rPr>
                <w:rFonts w:ascii="Arial" w:hAnsi="Arial" w:cs="Arial"/>
                <w:lang w:val="cs-CZ"/>
              </w:rPr>
            </w:pPr>
          </w:p>
        </w:tc>
      </w:tr>
      <w:tr w:rsidR="00E94078" w:rsidRPr="00B24F10" w14:paraId="1143DEDF" w14:textId="77777777" w:rsidTr="00822379">
        <w:trPr>
          <w:trHeight w:val="486"/>
        </w:trPr>
        <w:tc>
          <w:tcPr>
            <w:tcW w:w="1638" w:type="pct"/>
            <w:shd w:val="clear" w:color="auto" w:fill="FFFFFF" w:themeFill="background1"/>
            <w:vAlign w:val="center"/>
          </w:tcPr>
          <w:p w14:paraId="472CCE3F" w14:textId="2B994EDC" w:rsidR="0028796B" w:rsidRPr="00B24F10" w:rsidRDefault="00A33883" w:rsidP="0028796B">
            <w:pPr>
              <w:rPr>
                <w:rFonts w:ascii="Arial" w:hAnsi="Arial" w:cs="Arial"/>
                <w:b/>
                <w:sz w:val="20"/>
                <w:szCs w:val="20"/>
                <w:lang w:val="cs-CZ"/>
              </w:rPr>
            </w:pPr>
            <w:proofErr w:type="gramStart"/>
            <w:r w:rsidRPr="00B24F10">
              <w:rPr>
                <w:rFonts w:ascii="Arial" w:hAnsi="Arial" w:cs="Arial"/>
                <w:b/>
                <w:sz w:val="36"/>
                <w:szCs w:val="36"/>
                <w:lang w:val="cs-CZ"/>
              </w:rPr>
              <w:t>!</w:t>
            </w:r>
            <w:r w:rsidR="0028796B" w:rsidRPr="00B24F10">
              <w:rPr>
                <w:rFonts w:ascii="Arial" w:hAnsi="Arial" w:cs="Arial"/>
                <w:b/>
                <w:sz w:val="20"/>
                <w:szCs w:val="20"/>
                <w:lang w:val="cs-CZ"/>
              </w:rPr>
              <w:t>Princip</w:t>
            </w:r>
            <w:proofErr w:type="gramEnd"/>
            <w:r w:rsidR="0028796B" w:rsidRPr="00B24F10">
              <w:rPr>
                <w:rFonts w:ascii="Arial" w:hAnsi="Arial" w:cs="Arial"/>
                <w:b/>
                <w:sz w:val="20"/>
                <w:szCs w:val="20"/>
                <w:lang w:val="cs-CZ"/>
              </w:rPr>
              <w:t xml:space="preserve"> změny </w:t>
            </w:r>
            <w:r w:rsidR="00A75D87" w:rsidRPr="00B24F10">
              <w:rPr>
                <w:rFonts w:ascii="Arial" w:hAnsi="Arial" w:cs="Arial"/>
                <w:b/>
                <w:sz w:val="20"/>
                <w:szCs w:val="20"/>
                <w:lang w:val="cs-CZ"/>
              </w:rPr>
              <w:t>receptur</w:t>
            </w:r>
          </w:p>
        </w:tc>
        <w:tc>
          <w:tcPr>
            <w:tcW w:w="2508" w:type="pct"/>
            <w:vAlign w:val="center"/>
          </w:tcPr>
          <w:p w14:paraId="1CF12380" w14:textId="4A03ED2B" w:rsidR="0028796B" w:rsidRPr="00B24F10" w:rsidRDefault="00A75D87" w:rsidP="00A75D87">
            <w:pPr>
              <w:rPr>
                <w:rFonts w:ascii="Arial" w:hAnsi="Arial" w:cs="Arial"/>
                <w:lang w:val="cs-CZ"/>
              </w:rPr>
            </w:pPr>
            <w:r w:rsidRPr="00B24F10">
              <w:rPr>
                <w:rFonts w:ascii="Arial" w:hAnsi="Arial" w:cs="Arial"/>
                <w:lang w:val="cs-CZ"/>
              </w:rPr>
              <w:t>-automaticky (bez operátorů); pouze výměna materiálu</w:t>
            </w:r>
            <w:r w:rsidR="006C1CF6" w:rsidRPr="00B24F10">
              <w:rPr>
                <w:rFonts w:ascii="Arial" w:hAnsi="Arial" w:cs="Arial"/>
                <w:lang w:val="cs-CZ"/>
              </w:rPr>
              <w:t>; do 10 min</w:t>
            </w:r>
          </w:p>
        </w:tc>
        <w:tc>
          <w:tcPr>
            <w:tcW w:w="854" w:type="pct"/>
            <w:vAlign w:val="center"/>
          </w:tcPr>
          <w:p w14:paraId="69EBAC74" w14:textId="13AE789E" w:rsidR="0028796B" w:rsidRPr="00B24F10" w:rsidRDefault="0028796B" w:rsidP="0028796B">
            <w:pPr>
              <w:jc w:val="center"/>
              <w:rPr>
                <w:rFonts w:ascii="Arial" w:hAnsi="Arial" w:cs="Arial"/>
                <w:lang w:val="cs-CZ"/>
              </w:rPr>
            </w:pPr>
          </w:p>
        </w:tc>
      </w:tr>
      <w:tr w:rsidR="00E94078" w:rsidRPr="00B24F10" w14:paraId="4E5D18AD" w14:textId="77777777" w:rsidTr="00822379">
        <w:trPr>
          <w:trHeight w:val="486"/>
        </w:trPr>
        <w:tc>
          <w:tcPr>
            <w:tcW w:w="1638" w:type="pct"/>
            <w:shd w:val="clear" w:color="auto" w:fill="FFFFFF" w:themeFill="background1"/>
            <w:vAlign w:val="center"/>
          </w:tcPr>
          <w:p w14:paraId="01648000" w14:textId="33732823" w:rsidR="0028796B" w:rsidRPr="00B24F10" w:rsidRDefault="00A33883" w:rsidP="0028796B">
            <w:pPr>
              <w:tabs>
                <w:tab w:val="left" w:pos="2835"/>
              </w:tabs>
              <w:spacing w:line="240" w:lineRule="exact"/>
              <w:rPr>
                <w:rFonts w:ascii="Arial" w:hAnsi="Arial" w:cs="Arial"/>
                <w:b/>
                <w:sz w:val="20"/>
                <w:szCs w:val="20"/>
                <w:lang w:val="cs-CZ"/>
              </w:rPr>
            </w:pPr>
            <w:proofErr w:type="gramStart"/>
            <w:r w:rsidRPr="00B24F10">
              <w:rPr>
                <w:rFonts w:ascii="Arial" w:hAnsi="Arial" w:cs="Arial"/>
                <w:b/>
                <w:sz w:val="48"/>
                <w:szCs w:val="48"/>
                <w:lang w:val="cs-CZ"/>
              </w:rPr>
              <w:t>!</w:t>
            </w:r>
            <w:r w:rsidR="0028796B" w:rsidRPr="00B24F10">
              <w:rPr>
                <w:rFonts w:ascii="Arial" w:hAnsi="Arial" w:cs="Arial"/>
                <w:b/>
                <w:sz w:val="20"/>
                <w:szCs w:val="20"/>
                <w:lang w:val="cs-CZ"/>
              </w:rPr>
              <w:t>Počet</w:t>
            </w:r>
            <w:proofErr w:type="gramEnd"/>
            <w:r w:rsidR="0028796B" w:rsidRPr="00B24F10">
              <w:rPr>
                <w:rFonts w:ascii="Arial" w:hAnsi="Arial" w:cs="Arial"/>
                <w:b/>
                <w:sz w:val="20"/>
                <w:szCs w:val="20"/>
                <w:lang w:val="cs-CZ"/>
              </w:rPr>
              <w:t xml:space="preserve"> lidí na obsluhu</w:t>
            </w:r>
          </w:p>
        </w:tc>
        <w:tc>
          <w:tcPr>
            <w:tcW w:w="2508" w:type="pct"/>
            <w:vAlign w:val="center"/>
          </w:tcPr>
          <w:p w14:paraId="078F2CF6" w14:textId="7D0E01CA" w:rsidR="0028796B" w:rsidRPr="00B24F10" w:rsidRDefault="006C1CF6" w:rsidP="006C1CF6">
            <w:pPr>
              <w:rPr>
                <w:rFonts w:ascii="Arial" w:hAnsi="Arial" w:cs="Arial"/>
                <w:lang w:val="cs-CZ"/>
              </w:rPr>
            </w:pPr>
            <w:r w:rsidRPr="00B24F10">
              <w:rPr>
                <w:rFonts w:ascii="Arial" w:hAnsi="Arial" w:cs="Arial"/>
                <w:lang w:val="cs-CZ"/>
              </w:rPr>
              <w:t>-maximálně 3</w:t>
            </w:r>
          </w:p>
        </w:tc>
        <w:tc>
          <w:tcPr>
            <w:tcW w:w="854" w:type="pct"/>
            <w:vAlign w:val="center"/>
          </w:tcPr>
          <w:p w14:paraId="1ABC8C3F" w14:textId="765CA45F" w:rsidR="0028796B" w:rsidRPr="00B24F10" w:rsidRDefault="0028796B" w:rsidP="0028796B">
            <w:pPr>
              <w:jc w:val="center"/>
              <w:rPr>
                <w:rFonts w:ascii="Arial" w:hAnsi="Arial" w:cs="Arial"/>
                <w:lang w:val="cs-CZ"/>
              </w:rPr>
            </w:pPr>
          </w:p>
        </w:tc>
      </w:tr>
      <w:tr w:rsidR="00E94078" w:rsidRPr="00B24F10" w14:paraId="158B39D0" w14:textId="77777777" w:rsidTr="00822379">
        <w:trPr>
          <w:trHeight w:val="486"/>
        </w:trPr>
        <w:tc>
          <w:tcPr>
            <w:tcW w:w="1638" w:type="pct"/>
            <w:shd w:val="clear" w:color="auto" w:fill="FFFFFF" w:themeFill="background1"/>
            <w:vAlign w:val="center"/>
          </w:tcPr>
          <w:p w14:paraId="6488877D" w14:textId="5C1D0F23" w:rsidR="0028796B" w:rsidRPr="00B24F10" w:rsidRDefault="00B31DCB" w:rsidP="0028796B">
            <w:pPr>
              <w:tabs>
                <w:tab w:val="left" w:pos="2835"/>
              </w:tabs>
              <w:spacing w:line="240" w:lineRule="exact"/>
              <w:rPr>
                <w:rFonts w:ascii="Arial" w:hAnsi="Arial" w:cs="Arial"/>
                <w:b/>
                <w:sz w:val="20"/>
                <w:szCs w:val="20"/>
                <w:lang w:val="cs-CZ"/>
              </w:rPr>
            </w:pPr>
            <w:r w:rsidRPr="00B24F10">
              <w:rPr>
                <w:rFonts w:ascii="Arial" w:hAnsi="Arial" w:cs="Arial"/>
                <w:b/>
                <w:sz w:val="20"/>
                <w:szCs w:val="20"/>
                <w:lang w:val="cs-CZ"/>
              </w:rPr>
              <w:t>Zahrnuté v ceně</w:t>
            </w:r>
          </w:p>
        </w:tc>
        <w:tc>
          <w:tcPr>
            <w:tcW w:w="2508" w:type="pct"/>
            <w:vAlign w:val="center"/>
          </w:tcPr>
          <w:p w14:paraId="64C2B873" w14:textId="130B4AD7" w:rsidR="0028796B" w:rsidRPr="00B24F10" w:rsidRDefault="00B31DCB" w:rsidP="00B31DCB">
            <w:pPr>
              <w:rPr>
                <w:rFonts w:ascii="Arial" w:hAnsi="Arial" w:cs="Arial"/>
                <w:lang w:val="cs-CZ"/>
              </w:rPr>
            </w:pPr>
            <w:r w:rsidRPr="00B24F10">
              <w:rPr>
                <w:rFonts w:ascii="Arial" w:hAnsi="Arial" w:cs="Arial"/>
                <w:lang w:val="cs-CZ"/>
              </w:rPr>
              <w:t>-</w:t>
            </w:r>
            <w:r w:rsidR="00406388" w:rsidRPr="00B24F10">
              <w:rPr>
                <w:rFonts w:ascii="Arial" w:hAnsi="Arial" w:cs="Arial"/>
                <w:lang w:val="cs-CZ"/>
              </w:rPr>
              <w:t xml:space="preserve">instalování, </w:t>
            </w:r>
            <w:r w:rsidRPr="00B24F10">
              <w:rPr>
                <w:rFonts w:ascii="Arial" w:hAnsi="Arial" w:cs="Arial"/>
                <w:lang w:val="cs-CZ"/>
              </w:rPr>
              <w:t xml:space="preserve">zprovoznění, zaškolení, </w:t>
            </w:r>
            <w:r w:rsidR="00406388" w:rsidRPr="00B24F10">
              <w:rPr>
                <w:rFonts w:ascii="Arial" w:hAnsi="Arial" w:cs="Arial"/>
                <w:lang w:val="cs-CZ"/>
              </w:rPr>
              <w:t xml:space="preserve">pojištění, </w:t>
            </w:r>
          </w:p>
        </w:tc>
        <w:tc>
          <w:tcPr>
            <w:tcW w:w="854" w:type="pct"/>
            <w:vAlign w:val="center"/>
          </w:tcPr>
          <w:p w14:paraId="1D2AFF27" w14:textId="77777777" w:rsidR="0028796B" w:rsidRPr="00B24F10" w:rsidRDefault="0028796B" w:rsidP="0028796B">
            <w:pPr>
              <w:jc w:val="center"/>
              <w:rPr>
                <w:rFonts w:ascii="Arial" w:hAnsi="Arial" w:cs="Arial"/>
                <w:lang w:val="cs-CZ"/>
              </w:rPr>
            </w:pPr>
          </w:p>
        </w:tc>
      </w:tr>
      <w:tr w:rsidR="00E94078" w:rsidRPr="00B24F10" w14:paraId="44420CE6" w14:textId="77777777" w:rsidTr="00822379">
        <w:trPr>
          <w:trHeight w:val="486"/>
        </w:trPr>
        <w:tc>
          <w:tcPr>
            <w:tcW w:w="1638" w:type="pct"/>
            <w:shd w:val="clear" w:color="auto" w:fill="FFFFFF" w:themeFill="background1"/>
            <w:vAlign w:val="center"/>
          </w:tcPr>
          <w:p w14:paraId="09919C05" w14:textId="180E76C0" w:rsidR="0062427C" w:rsidRPr="00B24F10" w:rsidRDefault="00A33883" w:rsidP="0028796B">
            <w:pPr>
              <w:tabs>
                <w:tab w:val="left" w:pos="2835"/>
              </w:tabs>
              <w:spacing w:line="240" w:lineRule="exact"/>
              <w:rPr>
                <w:rFonts w:ascii="Arial" w:hAnsi="Arial" w:cs="Arial"/>
                <w:b/>
                <w:sz w:val="20"/>
                <w:szCs w:val="20"/>
                <w:lang w:val="cs-CZ"/>
              </w:rPr>
            </w:pPr>
            <w:proofErr w:type="gramStart"/>
            <w:r w:rsidRPr="00B24F10">
              <w:rPr>
                <w:rFonts w:ascii="Arial" w:hAnsi="Arial" w:cs="Arial"/>
                <w:b/>
                <w:sz w:val="48"/>
                <w:szCs w:val="48"/>
                <w:lang w:val="cs-CZ"/>
              </w:rPr>
              <w:t>!</w:t>
            </w:r>
            <w:r w:rsidR="0062427C" w:rsidRPr="00B24F10">
              <w:rPr>
                <w:rFonts w:ascii="Arial" w:hAnsi="Arial" w:cs="Arial"/>
                <w:b/>
                <w:sz w:val="20"/>
                <w:szCs w:val="20"/>
                <w:lang w:val="cs-CZ"/>
              </w:rPr>
              <w:t>Připojení</w:t>
            </w:r>
            <w:proofErr w:type="gramEnd"/>
            <w:r w:rsidR="0062427C" w:rsidRPr="00B24F10">
              <w:rPr>
                <w:rFonts w:ascii="Arial" w:hAnsi="Arial" w:cs="Arial"/>
                <w:b/>
                <w:sz w:val="20"/>
                <w:szCs w:val="20"/>
                <w:lang w:val="cs-CZ"/>
              </w:rPr>
              <w:t xml:space="preserve"> do</w:t>
            </w:r>
            <w:r w:rsidR="00050EE5" w:rsidRPr="00B24F10">
              <w:rPr>
                <w:rFonts w:ascii="Arial" w:hAnsi="Arial" w:cs="Arial"/>
                <w:b/>
                <w:sz w:val="20"/>
                <w:szCs w:val="20"/>
                <w:lang w:val="cs-CZ"/>
              </w:rPr>
              <w:t xml:space="preserve"> stávající</w:t>
            </w:r>
            <w:r w:rsidR="0062427C" w:rsidRPr="00B24F10">
              <w:rPr>
                <w:rFonts w:ascii="Arial" w:hAnsi="Arial" w:cs="Arial"/>
                <w:b/>
                <w:sz w:val="20"/>
                <w:szCs w:val="20"/>
                <w:lang w:val="cs-CZ"/>
              </w:rPr>
              <w:t xml:space="preserve"> technologie mlékárny</w:t>
            </w:r>
            <w:r w:rsidR="00A457CD" w:rsidRPr="00B24F10">
              <w:rPr>
                <w:rFonts w:ascii="Arial" w:hAnsi="Arial" w:cs="Arial"/>
                <w:b/>
                <w:sz w:val="20"/>
                <w:szCs w:val="20"/>
                <w:lang w:val="cs-CZ"/>
              </w:rPr>
              <w:t xml:space="preserve"> </w:t>
            </w:r>
            <w:r w:rsidR="00A457CD" w:rsidRPr="00B24F10">
              <w:rPr>
                <w:rFonts w:ascii="Arial" w:hAnsi="Arial" w:cs="Arial"/>
                <w:lang w:val="cs-CZ"/>
              </w:rPr>
              <w:t>(</w:t>
            </w:r>
            <w:proofErr w:type="spellStart"/>
            <w:r w:rsidR="00A457CD" w:rsidRPr="00B24F10">
              <w:rPr>
                <w:rFonts w:ascii="Arial" w:hAnsi="Arial" w:cs="Arial"/>
                <w:lang w:val="cs-CZ"/>
              </w:rPr>
              <w:t>Simatic</w:t>
            </w:r>
            <w:proofErr w:type="spellEnd"/>
            <w:r w:rsidR="00A457CD" w:rsidRPr="00B24F10">
              <w:rPr>
                <w:rFonts w:ascii="Arial" w:hAnsi="Arial" w:cs="Arial"/>
                <w:lang w:val="cs-CZ"/>
              </w:rPr>
              <w:t xml:space="preserve"> S7)</w:t>
            </w:r>
          </w:p>
        </w:tc>
        <w:tc>
          <w:tcPr>
            <w:tcW w:w="2508" w:type="pct"/>
            <w:vAlign w:val="center"/>
          </w:tcPr>
          <w:p w14:paraId="321B1BC6" w14:textId="3839E4B7" w:rsidR="0062427C" w:rsidRPr="00B24F10" w:rsidRDefault="00E16759" w:rsidP="00B31DCB">
            <w:pPr>
              <w:rPr>
                <w:rFonts w:ascii="Arial" w:hAnsi="Arial" w:cs="Arial"/>
                <w:lang w:val="cs-CZ"/>
              </w:rPr>
            </w:pPr>
            <w:r w:rsidRPr="00B24F10">
              <w:rPr>
                <w:rFonts w:ascii="Arial" w:hAnsi="Arial" w:cs="Arial"/>
                <w:lang w:val="cs-CZ"/>
              </w:rPr>
              <w:t xml:space="preserve">Produkt do hlavního plnění, horká </w:t>
            </w:r>
            <w:r w:rsidR="00DB1364" w:rsidRPr="00B24F10">
              <w:rPr>
                <w:rFonts w:ascii="Arial" w:hAnsi="Arial" w:cs="Arial"/>
                <w:lang w:val="cs-CZ"/>
              </w:rPr>
              <w:t>voda</w:t>
            </w:r>
            <w:r w:rsidRPr="00B24F10">
              <w:rPr>
                <w:rFonts w:ascii="Arial" w:hAnsi="Arial" w:cs="Arial"/>
                <w:lang w:val="cs-CZ"/>
              </w:rPr>
              <w:t xml:space="preserve">, voda, stlačený vzduch, N2, produkt do </w:t>
            </w:r>
            <w:proofErr w:type="spellStart"/>
            <w:r w:rsidRPr="00B24F10">
              <w:rPr>
                <w:rFonts w:ascii="Arial" w:hAnsi="Arial" w:cs="Arial"/>
                <w:lang w:val="cs-CZ"/>
              </w:rPr>
              <w:t>předplničky</w:t>
            </w:r>
            <w:proofErr w:type="spellEnd"/>
            <w:r w:rsidRPr="00B24F10">
              <w:rPr>
                <w:rFonts w:ascii="Arial" w:hAnsi="Arial" w:cs="Arial"/>
                <w:lang w:val="cs-CZ"/>
              </w:rPr>
              <w:t xml:space="preserve">, pára, CIP, vratné CIP, nadřazený řídící </w:t>
            </w:r>
            <w:proofErr w:type="spellStart"/>
            <w:r w:rsidRPr="00B24F10">
              <w:rPr>
                <w:rFonts w:ascii="Arial" w:hAnsi="Arial" w:cs="Arial"/>
                <w:lang w:val="cs-CZ"/>
              </w:rPr>
              <w:t>sofware</w:t>
            </w:r>
            <w:proofErr w:type="spellEnd"/>
            <w:r w:rsidRPr="00B24F10">
              <w:rPr>
                <w:rFonts w:ascii="Arial" w:hAnsi="Arial" w:cs="Arial"/>
                <w:lang w:val="cs-CZ"/>
              </w:rPr>
              <w:t xml:space="preserve"> – </w:t>
            </w:r>
            <w:r w:rsidR="00DB1364" w:rsidRPr="00B24F10">
              <w:rPr>
                <w:rFonts w:ascii="Arial" w:hAnsi="Arial" w:cs="Arial"/>
                <w:lang w:val="cs-CZ"/>
              </w:rPr>
              <w:t>není součástí zakázky</w:t>
            </w:r>
          </w:p>
        </w:tc>
        <w:tc>
          <w:tcPr>
            <w:tcW w:w="854" w:type="pct"/>
            <w:vAlign w:val="center"/>
          </w:tcPr>
          <w:p w14:paraId="550537FF" w14:textId="77777777" w:rsidR="0062427C" w:rsidRPr="00B24F10" w:rsidRDefault="0062427C" w:rsidP="0028796B">
            <w:pPr>
              <w:jc w:val="center"/>
              <w:rPr>
                <w:rFonts w:ascii="Arial" w:hAnsi="Arial" w:cs="Arial"/>
                <w:lang w:val="cs-CZ"/>
              </w:rPr>
            </w:pPr>
          </w:p>
        </w:tc>
      </w:tr>
      <w:tr w:rsidR="00E94078" w:rsidRPr="00B24F10" w14:paraId="31772063" w14:textId="77777777" w:rsidTr="00822379">
        <w:trPr>
          <w:trHeight w:val="486"/>
        </w:trPr>
        <w:tc>
          <w:tcPr>
            <w:tcW w:w="1638" w:type="pct"/>
            <w:shd w:val="clear" w:color="auto" w:fill="FFFFFF" w:themeFill="background1"/>
            <w:vAlign w:val="center"/>
          </w:tcPr>
          <w:p w14:paraId="19358E59" w14:textId="0EBD6D7C" w:rsidR="0028796B" w:rsidRPr="00B24F10" w:rsidRDefault="005E2862" w:rsidP="0028796B">
            <w:pPr>
              <w:tabs>
                <w:tab w:val="left" w:pos="2835"/>
              </w:tabs>
              <w:spacing w:line="240" w:lineRule="exact"/>
              <w:rPr>
                <w:rFonts w:ascii="Arial" w:hAnsi="Arial" w:cs="Arial"/>
                <w:lang w:val="cs-CZ"/>
              </w:rPr>
            </w:pPr>
            <w:r w:rsidRPr="00B24F10">
              <w:rPr>
                <w:rFonts w:ascii="Arial" w:hAnsi="Arial" w:cs="Arial"/>
                <w:b/>
                <w:sz w:val="20"/>
                <w:szCs w:val="20"/>
                <w:lang w:val="cs-CZ"/>
              </w:rPr>
              <w:t xml:space="preserve">Záruka </w:t>
            </w:r>
          </w:p>
        </w:tc>
        <w:tc>
          <w:tcPr>
            <w:tcW w:w="2508" w:type="pct"/>
            <w:vAlign w:val="center"/>
          </w:tcPr>
          <w:p w14:paraId="36A29F22" w14:textId="481DFE35" w:rsidR="0028796B" w:rsidRPr="00B24F10" w:rsidRDefault="005E2862" w:rsidP="005E2862">
            <w:pPr>
              <w:rPr>
                <w:rFonts w:ascii="Arial" w:hAnsi="Arial" w:cs="Arial"/>
                <w:lang w:val="cs-CZ"/>
              </w:rPr>
            </w:pPr>
            <w:r w:rsidRPr="00B24F10">
              <w:rPr>
                <w:rFonts w:ascii="Arial" w:hAnsi="Arial" w:cs="Arial"/>
                <w:lang w:val="cs-CZ"/>
              </w:rPr>
              <w:t>24 měsíců</w:t>
            </w:r>
          </w:p>
        </w:tc>
        <w:tc>
          <w:tcPr>
            <w:tcW w:w="854" w:type="pct"/>
            <w:vAlign w:val="center"/>
          </w:tcPr>
          <w:p w14:paraId="17BFBB0A" w14:textId="77777777" w:rsidR="0028796B" w:rsidRPr="00B24F10" w:rsidRDefault="0028796B" w:rsidP="0028796B">
            <w:pPr>
              <w:jc w:val="center"/>
              <w:rPr>
                <w:rFonts w:ascii="Arial" w:hAnsi="Arial" w:cs="Arial"/>
                <w:lang w:val="cs-CZ"/>
              </w:rPr>
            </w:pPr>
          </w:p>
        </w:tc>
      </w:tr>
      <w:tr w:rsidR="00E94078" w:rsidRPr="00B24F10" w14:paraId="12BD5215" w14:textId="77777777" w:rsidTr="00822379">
        <w:trPr>
          <w:trHeight w:val="486"/>
        </w:trPr>
        <w:tc>
          <w:tcPr>
            <w:tcW w:w="1638" w:type="pct"/>
            <w:shd w:val="clear" w:color="auto" w:fill="FFFFFF" w:themeFill="background1"/>
            <w:vAlign w:val="center"/>
          </w:tcPr>
          <w:p w14:paraId="0C3057DA" w14:textId="6076CD6E" w:rsidR="00FA4298" w:rsidRPr="00B24F10" w:rsidRDefault="00A33883" w:rsidP="0028796B">
            <w:pPr>
              <w:tabs>
                <w:tab w:val="left" w:pos="2835"/>
              </w:tabs>
              <w:spacing w:line="240" w:lineRule="exact"/>
              <w:rPr>
                <w:rFonts w:ascii="Arial" w:hAnsi="Arial" w:cs="Arial"/>
                <w:b/>
                <w:sz w:val="20"/>
                <w:szCs w:val="20"/>
                <w:lang w:val="cs-CZ"/>
              </w:rPr>
            </w:pPr>
            <w:proofErr w:type="gramStart"/>
            <w:r w:rsidRPr="00B24F10">
              <w:rPr>
                <w:rFonts w:ascii="Arial" w:hAnsi="Arial" w:cs="Arial"/>
                <w:b/>
                <w:sz w:val="48"/>
                <w:szCs w:val="48"/>
                <w:lang w:val="cs-CZ"/>
              </w:rPr>
              <w:t>!</w:t>
            </w:r>
            <w:r w:rsidR="00FA4298" w:rsidRPr="00B24F10">
              <w:rPr>
                <w:rFonts w:ascii="Arial" w:hAnsi="Arial" w:cs="Arial"/>
                <w:b/>
                <w:sz w:val="20"/>
                <w:szCs w:val="20"/>
                <w:lang w:val="cs-CZ"/>
              </w:rPr>
              <w:t>Podpora</w:t>
            </w:r>
            <w:proofErr w:type="gramEnd"/>
            <w:r w:rsidR="00FA4298" w:rsidRPr="00B24F10">
              <w:rPr>
                <w:rFonts w:ascii="Arial" w:hAnsi="Arial" w:cs="Arial"/>
                <w:b/>
                <w:sz w:val="20"/>
                <w:szCs w:val="20"/>
                <w:lang w:val="cs-CZ"/>
              </w:rPr>
              <w:t xml:space="preserve"> </w:t>
            </w:r>
          </w:p>
        </w:tc>
        <w:tc>
          <w:tcPr>
            <w:tcW w:w="2508" w:type="pct"/>
            <w:vAlign w:val="center"/>
          </w:tcPr>
          <w:p w14:paraId="689EB24E" w14:textId="77777777" w:rsidR="00E4517E" w:rsidRPr="00B24F10" w:rsidRDefault="00C01259" w:rsidP="00E4517E">
            <w:pPr>
              <w:rPr>
                <w:rFonts w:ascii="Arial" w:hAnsi="Arial" w:cs="Arial"/>
                <w:lang w:val="cs-CZ"/>
              </w:rPr>
            </w:pPr>
            <w:r w:rsidRPr="00B24F10">
              <w:rPr>
                <w:rFonts w:ascii="Arial" w:hAnsi="Arial" w:cs="Arial"/>
                <w:lang w:val="cs-CZ"/>
              </w:rPr>
              <w:t>Návrh servisní smlouvy</w:t>
            </w:r>
            <w:r w:rsidR="00E4517E" w:rsidRPr="00B24F10">
              <w:rPr>
                <w:rFonts w:ascii="Arial" w:hAnsi="Arial" w:cs="Arial"/>
                <w:lang w:val="cs-CZ"/>
              </w:rPr>
              <w:t xml:space="preserve"> </w:t>
            </w:r>
          </w:p>
          <w:p w14:paraId="33F02850" w14:textId="72C980F5" w:rsidR="00E4517E" w:rsidRPr="00B24F10" w:rsidRDefault="00E4517E" w:rsidP="00E4517E">
            <w:pPr>
              <w:rPr>
                <w:rFonts w:ascii="Arial" w:hAnsi="Arial" w:cs="Arial"/>
                <w:lang w:val="cs-CZ"/>
              </w:rPr>
            </w:pPr>
            <w:r w:rsidRPr="00B24F10">
              <w:rPr>
                <w:rFonts w:ascii="Arial" w:hAnsi="Arial" w:cs="Arial"/>
                <w:lang w:val="cs-CZ"/>
              </w:rPr>
              <w:t>- On line podpora 24/7/ 365 dní v roce</w:t>
            </w:r>
          </w:p>
          <w:p w14:paraId="6B4494F1" w14:textId="4FB87767" w:rsidR="00E4517E" w:rsidRPr="00B24F10" w:rsidRDefault="00E4517E" w:rsidP="00E4517E">
            <w:pPr>
              <w:rPr>
                <w:rFonts w:ascii="Arial" w:hAnsi="Arial" w:cs="Arial"/>
                <w:lang w:val="cs-CZ"/>
              </w:rPr>
            </w:pPr>
            <w:r w:rsidRPr="00B24F10">
              <w:rPr>
                <w:rFonts w:ascii="Arial" w:hAnsi="Arial" w:cs="Arial"/>
                <w:lang w:val="cs-CZ"/>
              </w:rPr>
              <w:t>- Dojezd na místo do 6 hodin od nahlášení poruchy</w:t>
            </w:r>
          </w:p>
          <w:p w14:paraId="35A6FB9F" w14:textId="4112CAE6" w:rsidR="00C01259" w:rsidRPr="00B24F10" w:rsidRDefault="00C01259" w:rsidP="005E2862">
            <w:pPr>
              <w:rPr>
                <w:rFonts w:ascii="Arial" w:hAnsi="Arial" w:cs="Arial"/>
                <w:lang w:val="cs-CZ"/>
              </w:rPr>
            </w:pPr>
          </w:p>
        </w:tc>
        <w:tc>
          <w:tcPr>
            <w:tcW w:w="854" w:type="pct"/>
            <w:vAlign w:val="center"/>
          </w:tcPr>
          <w:p w14:paraId="620FC9CB" w14:textId="77777777" w:rsidR="00FA4298" w:rsidRPr="00B24F10" w:rsidRDefault="00FA4298" w:rsidP="0028796B">
            <w:pPr>
              <w:jc w:val="center"/>
              <w:rPr>
                <w:rFonts w:ascii="Arial" w:hAnsi="Arial" w:cs="Arial"/>
                <w:lang w:val="cs-CZ"/>
              </w:rPr>
            </w:pPr>
          </w:p>
        </w:tc>
      </w:tr>
      <w:bookmarkEnd w:id="10"/>
    </w:tbl>
    <w:p w14:paraId="371D7D60" w14:textId="77777777" w:rsidR="00EF2DBB" w:rsidRPr="00B24F10" w:rsidRDefault="00EF2DBB" w:rsidP="00EF2DBB">
      <w:pPr>
        <w:pStyle w:val="Bezmezer"/>
        <w:jc w:val="both"/>
        <w:rPr>
          <w:rFonts w:ascii="Arial" w:hAnsi="Arial" w:cs="Arial"/>
          <w:lang w:val="cs-CZ"/>
        </w:rPr>
      </w:pPr>
    </w:p>
    <w:p w14:paraId="015F917D" w14:textId="77777777" w:rsidR="00EF2DBB" w:rsidRPr="00B24F10" w:rsidRDefault="00EF2DBB" w:rsidP="00EF2DBB">
      <w:pPr>
        <w:pStyle w:val="Bezmezer"/>
        <w:rPr>
          <w:rFonts w:ascii="Arial" w:hAnsi="Arial" w:cs="Arial"/>
          <w:lang w:val="cs-CZ"/>
        </w:rPr>
      </w:pPr>
    </w:p>
    <w:p w14:paraId="398775BA" w14:textId="5B3E927A" w:rsidR="00EF2DBB" w:rsidRPr="00B24F10" w:rsidRDefault="00EF2DBB" w:rsidP="007A2E35">
      <w:pPr>
        <w:ind w:firstLine="284"/>
        <w:jc w:val="both"/>
        <w:rPr>
          <w:rFonts w:ascii="Arial" w:hAnsi="Arial" w:cs="Arial"/>
          <w:lang w:val="cs-CZ"/>
        </w:rPr>
      </w:pPr>
      <w:r w:rsidRPr="00B24F10">
        <w:rPr>
          <w:rFonts w:ascii="Arial" w:hAnsi="Arial" w:cs="Arial"/>
          <w:lang w:val="cs-CZ"/>
        </w:rPr>
        <w:t xml:space="preserve">Pro realizaci projektu technologického celku pro plnění </w:t>
      </w:r>
      <w:r w:rsidR="007A2E35" w:rsidRPr="00B24F10">
        <w:rPr>
          <w:rFonts w:ascii="Arial" w:hAnsi="Arial" w:cs="Arial"/>
          <w:lang w:val="cs-CZ"/>
        </w:rPr>
        <w:t>našich</w:t>
      </w:r>
      <w:r w:rsidRPr="00B24F10">
        <w:rPr>
          <w:rFonts w:ascii="Arial" w:hAnsi="Arial" w:cs="Arial"/>
          <w:lang w:val="cs-CZ"/>
        </w:rPr>
        <w:t xml:space="preserve"> </w:t>
      </w:r>
      <w:r w:rsidR="007A2E35" w:rsidRPr="00B24F10">
        <w:rPr>
          <w:rFonts w:ascii="Arial" w:hAnsi="Arial" w:cs="Arial"/>
          <w:lang w:val="cs-CZ"/>
        </w:rPr>
        <w:t>výrobků</w:t>
      </w:r>
      <w:r w:rsidRPr="00B24F10">
        <w:rPr>
          <w:rFonts w:ascii="Arial" w:hAnsi="Arial" w:cs="Arial"/>
          <w:lang w:val="cs-CZ"/>
        </w:rPr>
        <w:t xml:space="preserve"> uvažujeme vyčlenit </w:t>
      </w:r>
      <w:r w:rsidR="007A2E35" w:rsidRPr="00B24F10">
        <w:rPr>
          <w:rFonts w:ascii="Arial" w:hAnsi="Arial" w:cs="Arial"/>
          <w:lang w:val="cs-CZ"/>
        </w:rPr>
        <w:t>uvolněný</w:t>
      </w:r>
      <w:r w:rsidRPr="00B24F10">
        <w:rPr>
          <w:rFonts w:ascii="Arial" w:hAnsi="Arial" w:cs="Arial"/>
          <w:lang w:val="cs-CZ"/>
        </w:rPr>
        <w:t xml:space="preserve"> prostor. Tento prosto bude </w:t>
      </w:r>
      <w:r w:rsidR="007A2E35" w:rsidRPr="00B24F10">
        <w:rPr>
          <w:rFonts w:ascii="Arial" w:hAnsi="Arial" w:cs="Arial"/>
          <w:lang w:val="cs-CZ"/>
        </w:rPr>
        <w:t>na místě zrušeného Plniče PL2</w:t>
      </w:r>
      <w:r w:rsidR="006C7EE7" w:rsidRPr="00B24F10">
        <w:rPr>
          <w:rFonts w:ascii="Arial" w:hAnsi="Arial" w:cs="Arial"/>
          <w:lang w:val="cs-CZ"/>
        </w:rPr>
        <w:t>, který je pod přetlakem sterilního vzduchu a stavebně odpovídá požadavkům</w:t>
      </w:r>
      <w:r w:rsidRPr="00B24F10">
        <w:rPr>
          <w:rFonts w:ascii="Arial" w:hAnsi="Arial" w:cs="Arial"/>
          <w:lang w:val="cs-CZ"/>
        </w:rPr>
        <w:t xml:space="preserve"> na moderní výrobní halu. Snadno udržovatelná, ke kanálkům vyspádovaná podlaha, která bude navazovat na omyvatelné stěny fabiony a v prostoru bude řízený přetlak sterilního vzduchu zajištěného vlastní </w:t>
      </w:r>
      <w:r w:rsidRPr="00B24F10">
        <w:rPr>
          <w:rFonts w:ascii="Arial" w:hAnsi="Arial" w:cs="Arial"/>
          <w:lang w:val="cs-CZ"/>
        </w:rPr>
        <w:lastRenderedPageBreak/>
        <w:t xml:space="preserve">vzduchotechnickou jednotkou. Dála bude místnost vybavena umyvadlem a satelitem pro snadnou a účinnou sanitaci. </w:t>
      </w:r>
    </w:p>
    <w:p w14:paraId="79B55B5C" w14:textId="0E7264D7" w:rsidR="00EF2DBB" w:rsidRPr="00B24F10" w:rsidRDefault="00EF2DBB" w:rsidP="006C7EE7">
      <w:pPr>
        <w:ind w:firstLine="284"/>
        <w:jc w:val="both"/>
        <w:rPr>
          <w:rFonts w:ascii="Arial" w:hAnsi="Arial" w:cs="Arial"/>
          <w:lang w:val="cs-CZ"/>
        </w:rPr>
      </w:pPr>
      <w:r w:rsidRPr="00B24F10">
        <w:rPr>
          <w:rFonts w:ascii="Arial" w:hAnsi="Arial" w:cs="Arial"/>
          <w:lang w:val="cs-CZ"/>
        </w:rPr>
        <w:t xml:space="preserve">Z ekonomických i prostorových důvodů budeme volit </w:t>
      </w:r>
      <w:r w:rsidR="006C7EE7" w:rsidRPr="00B24F10">
        <w:rPr>
          <w:rFonts w:ascii="Arial" w:hAnsi="Arial" w:cs="Arial"/>
          <w:lang w:val="cs-CZ"/>
        </w:rPr>
        <w:t>kompaktní</w:t>
      </w:r>
      <w:r w:rsidRPr="00B24F10">
        <w:rPr>
          <w:rFonts w:ascii="Arial" w:hAnsi="Arial" w:cs="Arial"/>
          <w:lang w:val="cs-CZ"/>
        </w:rPr>
        <w:t xml:space="preserve"> uspořádání plnicího zařízení. Toto zařízení bude mít svůj přetlak sterilního vzduchu rovnoměrně distribuovaného laminární kabinou. Vstupující obalový materiál (</w:t>
      </w:r>
      <w:r w:rsidR="006C7EE7" w:rsidRPr="00B24F10">
        <w:rPr>
          <w:rFonts w:ascii="Arial" w:hAnsi="Arial" w:cs="Arial"/>
          <w:lang w:val="cs-CZ"/>
        </w:rPr>
        <w:t>kelímky a víčka</w:t>
      </w:r>
      <w:r w:rsidRPr="00B24F10">
        <w:rPr>
          <w:rFonts w:ascii="Arial" w:hAnsi="Arial" w:cs="Arial"/>
          <w:lang w:val="cs-CZ"/>
        </w:rPr>
        <w:t xml:space="preserve">) bude ošetřen pomocí moderního a vysoce účinného řešení, pulsním </w:t>
      </w:r>
      <w:proofErr w:type="spellStart"/>
      <w:r w:rsidRPr="00B24F10">
        <w:rPr>
          <w:rFonts w:ascii="Arial" w:hAnsi="Arial" w:cs="Arial"/>
          <w:lang w:val="cs-CZ"/>
        </w:rPr>
        <w:t>UVc</w:t>
      </w:r>
      <w:proofErr w:type="spellEnd"/>
      <w:r w:rsidRPr="00B24F10">
        <w:rPr>
          <w:rFonts w:ascii="Arial" w:hAnsi="Arial" w:cs="Arial"/>
          <w:lang w:val="cs-CZ"/>
        </w:rPr>
        <w:t xml:space="preserve"> zářením. Před naplnění dojde na jedné ze stanic </w:t>
      </w:r>
      <w:r w:rsidR="006C7EE7" w:rsidRPr="00B24F10">
        <w:rPr>
          <w:rFonts w:ascii="Arial" w:hAnsi="Arial" w:cs="Arial"/>
          <w:lang w:val="cs-CZ"/>
        </w:rPr>
        <w:t>k</w:t>
      </w:r>
      <w:r w:rsidRPr="00B24F10">
        <w:rPr>
          <w:rFonts w:ascii="Arial" w:hAnsi="Arial" w:cs="Arial"/>
          <w:lang w:val="cs-CZ"/>
        </w:rPr>
        <w:t xml:space="preserve"> vyfouknutí sterilním vzduchem</w:t>
      </w:r>
      <w:r w:rsidR="006C7EE7" w:rsidRPr="00B24F10">
        <w:rPr>
          <w:rFonts w:ascii="Arial" w:hAnsi="Arial" w:cs="Arial"/>
          <w:lang w:val="cs-CZ"/>
        </w:rPr>
        <w:t xml:space="preserve"> a odsátí obsahu kelímku pro eliminaci fyzikální kontaminace</w:t>
      </w:r>
      <w:r w:rsidRPr="00B24F10">
        <w:rPr>
          <w:rFonts w:ascii="Arial" w:hAnsi="Arial" w:cs="Arial"/>
          <w:lang w:val="cs-CZ"/>
        </w:rPr>
        <w:t xml:space="preserve">. Označování šarží výrobku bude probíhat pomocí popisovacího zařízení. </w:t>
      </w:r>
      <w:r w:rsidR="00893CE7" w:rsidRPr="00B24F10">
        <w:rPr>
          <w:rFonts w:ascii="Arial" w:hAnsi="Arial" w:cs="Arial"/>
          <w:lang w:val="cs-CZ"/>
        </w:rPr>
        <w:t>Umístěného ve stroji</w:t>
      </w:r>
      <w:r w:rsidR="005118DB" w:rsidRPr="00B24F10">
        <w:rPr>
          <w:rFonts w:ascii="Arial" w:hAnsi="Arial" w:cs="Arial"/>
          <w:lang w:val="cs-CZ"/>
        </w:rPr>
        <w:t xml:space="preserve">. Bude standardizováno s vybavením </w:t>
      </w:r>
      <w:r w:rsidR="00117F47" w:rsidRPr="00B24F10">
        <w:rPr>
          <w:rFonts w:ascii="Arial" w:hAnsi="Arial" w:cs="Arial"/>
          <w:lang w:val="cs-CZ"/>
        </w:rPr>
        <w:t>stávajících zařízení</w:t>
      </w:r>
      <w:r w:rsidR="005118DB" w:rsidRPr="00B24F10">
        <w:rPr>
          <w:rFonts w:ascii="Arial" w:hAnsi="Arial" w:cs="Arial"/>
          <w:lang w:val="cs-CZ"/>
        </w:rPr>
        <w:t xml:space="preserve">: </w:t>
      </w:r>
      <w:proofErr w:type="spellStart"/>
      <w:r w:rsidR="005118DB" w:rsidRPr="00B24F10">
        <w:rPr>
          <w:rFonts w:ascii="Arial" w:hAnsi="Arial" w:cs="Arial"/>
          <w:lang w:val="cs-CZ"/>
        </w:rPr>
        <w:t>VideoJet</w:t>
      </w:r>
      <w:proofErr w:type="spellEnd"/>
      <w:r w:rsidR="005118DB" w:rsidRPr="00B24F10">
        <w:rPr>
          <w:rFonts w:ascii="Arial" w:hAnsi="Arial" w:cs="Arial"/>
          <w:lang w:val="cs-CZ"/>
        </w:rPr>
        <w:t xml:space="preserve"> 1610DH</w:t>
      </w:r>
      <w:r w:rsidR="00A30F2C" w:rsidRPr="00B24F10">
        <w:rPr>
          <w:rFonts w:ascii="Arial" w:hAnsi="Arial" w:cs="Arial"/>
          <w:lang w:val="cs-CZ"/>
        </w:rPr>
        <w:t xml:space="preserve">. Příprava </w:t>
      </w:r>
      <w:r w:rsidR="00F36205" w:rsidRPr="00B24F10">
        <w:rPr>
          <w:rFonts w:ascii="Arial" w:hAnsi="Arial" w:cs="Arial"/>
          <w:lang w:val="cs-CZ"/>
        </w:rPr>
        <w:t>pro popis všech řad jedním zařízením.</w:t>
      </w:r>
    </w:p>
    <w:p w14:paraId="3D7ED39B" w14:textId="2360C806" w:rsidR="00EF2DBB" w:rsidRPr="00B24F10" w:rsidRDefault="00EF2DBB" w:rsidP="006C7EE7">
      <w:pPr>
        <w:ind w:firstLine="284"/>
        <w:jc w:val="both"/>
        <w:rPr>
          <w:rFonts w:ascii="Arial" w:hAnsi="Arial" w:cs="Arial"/>
          <w:lang w:val="cs-CZ"/>
        </w:rPr>
      </w:pPr>
      <w:r w:rsidRPr="00B24F10">
        <w:rPr>
          <w:rFonts w:ascii="Arial" w:hAnsi="Arial" w:cs="Arial"/>
          <w:lang w:val="cs-CZ"/>
        </w:rPr>
        <w:t xml:space="preserve">Plnicí zařízení bude zapojeno do stávajícího technologického celku tak, aby mohly bez omezení probíhat nutné technologické kroky a tím se středisko stalo autonomním plnohodnotným celkem. </w:t>
      </w:r>
      <w:r w:rsidR="00F36205" w:rsidRPr="00B24F10">
        <w:rPr>
          <w:rFonts w:ascii="Arial" w:hAnsi="Arial" w:cs="Arial"/>
          <w:lang w:val="cs-CZ"/>
        </w:rPr>
        <w:t xml:space="preserve">Zapojení a </w:t>
      </w:r>
      <w:r w:rsidR="004E5C7B" w:rsidRPr="00B24F10">
        <w:rPr>
          <w:rFonts w:ascii="Arial" w:hAnsi="Arial" w:cs="Arial"/>
          <w:lang w:val="cs-CZ"/>
        </w:rPr>
        <w:t>řízení technologie bude zajišťovat stávající dodavatel a bude řešeno přímím nákupem.</w:t>
      </w:r>
      <w:r w:rsidR="00117F47" w:rsidRPr="00B24F10">
        <w:rPr>
          <w:rFonts w:ascii="Arial" w:hAnsi="Arial" w:cs="Arial"/>
          <w:lang w:val="cs-CZ"/>
        </w:rPr>
        <w:t xml:space="preserve"> Včetně přípojek </w:t>
      </w:r>
      <w:r w:rsidR="00DF2D59" w:rsidRPr="00B24F10">
        <w:rPr>
          <w:rFonts w:ascii="Arial" w:hAnsi="Arial" w:cs="Arial"/>
          <w:lang w:val="cs-CZ"/>
        </w:rPr>
        <w:t xml:space="preserve">produktu, horké vody, teplé vody, </w:t>
      </w:r>
      <w:r w:rsidR="00A93E69" w:rsidRPr="00B24F10">
        <w:rPr>
          <w:rFonts w:ascii="Arial" w:hAnsi="Arial" w:cs="Arial"/>
          <w:lang w:val="cs-CZ"/>
        </w:rPr>
        <w:t>tlakového vzduchu, oplachové vody, CIP vratného potrubí</w:t>
      </w:r>
      <w:r w:rsidR="007C2E52" w:rsidRPr="00B24F10">
        <w:rPr>
          <w:rFonts w:ascii="Arial" w:hAnsi="Arial" w:cs="Arial"/>
          <w:lang w:val="cs-CZ"/>
        </w:rPr>
        <w:t>. Tyto vstupy musí být označeny v</w:t>
      </w:r>
      <w:r w:rsidR="00590051" w:rsidRPr="00B24F10">
        <w:rPr>
          <w:rFonts w:ascii="Arial" w:hAnsi="Arial" w:cs="Arial"/>
          <w:lang w:val="cs-CZ"/>
        </w:rPr>
        <w:t>e výkresu který bude součástí nabídky, s požadovanou spotřebou jednotlivých vstupů</w:t>
      </w:r>
      <w:r w:rsidR="00C77C78" w:rsidRPr="00B24F10">
        <w:rPr>
          <w:rFonts w:ascii="Arial" w:hAnsi="Arial" w:cs="Arial"/>
          <w:lang w:val="cs-CZ"/>
        </w:rPr>
        <w:t xml:space="preserve">, včetně parametrů vratného čerpadla CIP. Čištění pomocí CIP bude řízeno </w:t>
      </w:r>
      <w:r w:rsidR="006852A6" w:rsidRPr="00B24F10">
        <w:rPr>
          <w:rFonts w:ascii="Arial" w:hAnsi="Arial" w:cs="Arial"/>
          <w:lang w:val="cs-CZ"/>
        </w:rPr>
        <w:t xml:space="preserve">plničem, s </w:t>
      </w:r>
      <w:r w:rsidR="00C77C78" w:rsidRPr="00B24F10">
        <w:rPr>
          <w:rFonts w:ascii="Arial" w:hAnsi="Arial" w:cs="Arial"/>
          <w:lang w:val="cs-CZ"/>
        </w:rPr>
        <w:t>výrobním soft</w:t>
      </w:r>
      <w:r w:rsidR="006852A6" w:rsidRPr="00B24F10">
        <w:rPr>
          <w:rFonts w:ascii="Arial" w:hAnsi="Arial" w:cs="Arial"/>
          <w:lang w:val="cs-CZ"/>
        </w:rPr>
        <w:t xml:space="preserve">warem bude probíhat pouze komunikace na požadované médium a </w:t>
      </w:r>
      <w:r w:rsidR="00B2394E" w:rsidRPr="00B24F10">
        <w:rPr>
          <w:rFonts w:ascii="Arial" w:hAnsi="Arial" w:cs="Arial"/>
          <w:lang w:val="cs-CZ"/>
        </w:rPr>
        <w:t>stavu. Čištění bude probíhat ze stávající CIP stanice.</w:t>
      </w:r>
    </w:p>
    <w:p w14:paraId="274D0BD4" w14:textId="7B3C6BF1" w:rsidR="00EF2DBB" w:rsidRPr="00B24F10" w:rsidRDefault="00EF2DBB" w:rsidP="006C7EE7">
      <w:pPr>
        <w:ind w:firstLine="284"/>
        <w:jc w:val="both"/>
        <w:rPr>
          <w:rFonts w:ascii="Arial" w:hAnsi="Arial" w:cs="Arial"/>
          <w:lang w:val="cs-CZ"/>
        </w:rPr>
      </w:pPr>
      <w:r w:rsidRPr="00B24F10">
        <w:rPr>
          <w:rFonts w:ascii="Arial" w:hAnsi="Arial" w:cs="Arial"/>
          <w:lang w:val="cs-CZ"/>
        </w:rPr>
        <w:t xml:space="preserve">Pro možnost plnění i ochucených krémových jogurtů bude celek vybaven samostatným mixovacím zařízením. Zařízení zajišťuje rovnoměrnou distribuci velkých kousků ovoce, při současném minimálním mechanickém namáhání krémového jogurtu. Tento si poté uchová dříve získané konzistenční parametry, jichž bylo docíleno šetrným zacházením v předcházejících technologických krocích. </w:t>
      </w:r>
      <w:r w:rsidR="006C7EE7" w:rsidRPr="00B24F10">
        <w:rPr>
          <w:rFonts w:ascii="Arial" w:hAnsi="Arial" w:cs="Arial"/>
          <w:lang w:val="cs-CZ"/>
        </w:rPr>
        <w:t>Bude zajištěno přímým nákupem</w:t>
      </w:r>
      <w:r w:rsidR="00BC7915" w:rsidRPr="00B24F10">
        <w:rPr>
          <w:rFonts w:ascii="Arial" w:hAnsi="Arial" w:cs="Arial"/>
          <w:lang w:val="cs-CZ"/>
        </w:rPr>
        <w:t xml:space="preserve"> a ve výsledku pouze jako vstup média do plniče.</w:t>
      </w:r>
    </w:p>
    <w:p w14:paraId="05F32B9B" w14:textId="70E913E2" w:rsidR="00EF2DBB" w:rsidRPr="00B24F10" w:rsidRDefault="00EF2DBB" w:rsidP="0080294F">
      <w:pPr>
        <w:ind w:firstLine="284"/>
        <w:jc w:val="both"/>
        <w:rPr>
          <w:rFonts w:ascii="Arial" w:hAnsi="Arial" w:cs="Arial"/>
          <w:lang w:val="cs-CZ"/>
        </w:rPr>
      </w:pPr>
      <w:r w:rsidRPr="00B24F10">
        <w:rPr>
          <w:rFonts w:ascii="Arial" w:hAnsi="Arial" w:cs="Arial"/>
          <w:lang w:val="cs-CZ"/>
        </w:rPr>
        <w:t>Investice bud</w:t>
      </w:r>
      <w:r w:rsidR="00BC7915" w:rsidRPr="00B24F10">
        <w:rPr>
          <w:rFonts w:ascii="Arial" w:hAnsi="Arial" w:cs="Arial"/>
          <w:lang w:val="cs-CZ"/>
        </w:rPr>
        <w:t>e</w:t>
      </w:r>
      <w:r w:rsidRPr="00B24F10">
        <w:rPr>
          <w:rFonts w:ascii="Arial" w:hAnsi="Arial" w:cs="Arial"/>
          <w:lang w:val="cs-CZ"/>
        </w:rPr>
        <w:t xml:space="preserve"> zahájen</w:t>
      </w:r>
      <w:r w:rsidR="00BC7915" w:rsidRPr="00B24F10">
        <w:rPr>
          <w:rFonts w:ascii="Arial" w:hAnsi="Arial" w:cs="Arial"/>
          <w:lang w:val="cs-CZ"/>
        </w:rPr>
        <w:t>a</w:t>
      </w:r>
      <w:r w:rsidRPr="00B24F10">
        <w:rPr>
          <w:rFonts w:ascii="Arial" w:hAnsi="Arial" w:cs="Arial"/>
          <w:lang w:val="cs-CZ"/>
        </w:rPr>
        <w:t xml:space="preserve"> </w:t>
      </w:r>
      <w:r w:rsidR="00BC7915" w:rsidRPr="00B24F10">
        <w:rPr>
          <w:rFonts w:ascii="Arial" w:hAnsi="Arial" w:cs="Arial"/>
          <w:lang w:val="cs-CZ"/>
        </w:rPr>
        <w:t>ihned po výběru zhotovitele ve výběrovém řízení</w:t>
      </w:r>
      <w:r w:rsidR="00581B25" w:rsidRPr="00B24F10">
        <w:rPr>
          <w:rFonts w:ascii="Arial" w:hAnsi="Arial" w:cs="Arial"/>
          <w:lang w:val="cs-CZ"/>
        </w:rPr>
        <w:t>,</w:t>
      </w:r>
      <w:r w:rsidR="00BC7915" w:rsidRPr="00B24F10">
        <w:rPr>
          <w:rFonts w:ascii="Arial" w:hAnsi="Arial" w:cs="Arial"/>
          <w:lang w:val="cs-CZ"/>
        </w:rPr>
        <w:t xml:space="preserve"> </w:t>
      </w:r>
      <w:r w:rsidRPr="00B24F10">
        <w:rPr>
          <w:rFonts w:ascii="Arial" w:hAnsi="Arial" w:cs="Arial"/>
          <w:lang w:val="cs-CZ"/>
        </w:rPr>
        <w:t>po podání žádosti o podporu</w:t>
      </w:r>
      <w:r w:rsidR="00581B25" w:rsidRPr="00B24F10">
        <w:rPr>
          <w:rFonts w:ascii="Arial" w:hAnsi="Arial" w:cs="Arial"/>
          <w:lang w:val="cs-CZ"/>
        </w:rPr>
        <w:t xml:space="preserve"> a podepsání smlouvy</w:t>
      </w:r>
      <w:r w:rsidRPr="00B24F10">
        <w:rPr>
          <w:rFonts w:ascii="Arial" w:hAnsi="Arial" w:cs="Arial"/>
          <w:lang w:val="cs-CZ"/>
        </w:rPr>
        <w:t xml:space="preserve">. </w:t>
      </w:r>
      <w:r w:rsidR="00BC7915" w:rsidRPr="00B24F10">
        <w:rPr>
          <w:rFonts w:ascii="Arial" w:hAnsi="Arial" w:cs="Arial"/>
          <w:lang w:val="cs-CZ"/>
        </w:rPr>
        <w:t>Odhadem od začátku roku 2026</w:t>
      </w:r>
      <w:r w:rsidRPr="00B24F10">
        <w:rPr>
          <w:rFonts w:ascii="Arial" w:hAnsi="Arial" w:cs="Arial"/>
          <w:lang w:val="cs-CZ"/>
        </w:rPr>
        <w:t xml:space="preserve"> bude probíhat postupná realizace jednotlivých částí projektu, tak aby byl zajištěn hladký průběh a minimální omezení probíhající výroby. Ukončení všech plánovaných investic a jejich uvedení do provozu předpokládáme v souladu s podmínkami programu do </w:t>
      </w:r>
      <w:r w:rsidR="00050EE5" w:rsidRPr="00B24F10">
        <w:rPr>
          <w:rFonts w:ascii="Arial" w:hAnsi="Arial" w:cs="Arial"/>
          <w:lang w:val="cs-CZ"/>
        </w:rPr>
        <w:t>30.11.2027</w:t>
      </w:r>
      <w:r w:rsidRPr="00B24F10">
        <w:rPr>
          <w:rFonts w:ascii="Arial" w:hAnsi="Arial" w:cs="Arial"/>
          <w:lang w:val="cs-CZ"/>
        </w:rPr>
        <w:t>.</w:t>
      </w:r>
    </w:p>
    <w:p w14:paraId="46EE09D3" w14:textId="0B5E434E" w:rsidR="00EE5ACC" w:rsidRPr="00B24F10" w:rsidRDefault="00EE5ACC" w:rsidP="00EF2DBB">
      <w:pPr>
        <w:jc w:val="both"/>
        <w:rPr>
          <w:rFonts w:ascii="Arial" w:hAnsi="Arial" w:cs="Arial"/>
          <w:lang w:val="cs-CZ"/>
        </w:rPr>
      </w:pPr>
      <w:r w:rsidRPr="00B24F10">
        <w:rPr>
          <w:rFonts w:ascii="Arial" w:hAnsi="Arial" w:cs="Arial"/>
          <w:lang w:val="cs-CZ"/>
        </w:rPr>
        <w:t>Sortiment:</w:t>
      </w:r>
    </w:p>
    <w:p w14:paraId="7C23A5FA" w14:textId="3E21A19E" w:rsidR="008C55E0" w:rsidRPr="00B24F10" w:rsidRDefault="00EE5ACC" w:rsidP="0080294F">
      <w:pPr>
        <w:ind w:firstLine="708"/>
        <w:jc w:val="both"/>
        <w:rPr>
          <w:rFonts w:ascii="Arial" w:hAnsi="Arial" w:cs="Arial"/>
          <w:lang w:val="cs-CZ"/>
        </w:rPr>
      </w:pPr>
      <w:r w:rsidRPr="00B24F10">
        <w:rPr>
          <w:rFonts w:ascii="Arial" w:hAnsi="Arial" w:cs="Arial"/>
          <w:lang w:val="cs-CZ"/>
        </w:rPr>
        <w:t>Nov</w:t>
      </w:r>
      <w:r w:rsidR="00675AEE" w:rsidRPr="00B24F10">
        <w:rPr>
          <w:rFonts w:ascii="Arial" w:hAnsi="Arial" w:cs="Arial"/>
          <w:lang w:val="cs-CZ"/>
        </w:rPr>
        <w:t>á</w:t>
      </w:r>
      <w:r w:rsidRPr="00B24F10">
        <w:rPr>
          <w:rFonts w:ascii="Arial" w:hAnsi="Arial" w:cs="Arial"/>
          <w:lang w:val="cs-CZ"/>
        </w:rPr>
        <w:t xml:space="preserve"> plnicí</w:t>
      </w:r>
      <w:r w:rsidR="00675AEE" w:rsidRPr="00B24F10">
        <w:rPr>
          <w:rFonts w:ascii="Arial" w:hAnsi="Arial" w:cs="Arial"/>
          <w:lang w:val="cs-CZ"/>
        </w:rPr>
        <w:t xml:space="preserve"> linka musí být schopna do stávajících obalů plnit při požadovaném výkonu </w:t>
      </w:r>
      <w:proofErr w:type="spellStart"/>
      <w:r w:rsidR="00064810" w:rsidRPr="00B24F10">
        <w:rPr>
          <w:rFonts w:ascii="Arial" w:hAnsi="Arial" w:cs="Arial"/>
          <w:lang w:val="cs-CZ"/>
        </w:rPr>
        <w:t>zaočkované</w:t>
      </w:r>
      <w:proofErr w:type="spellEnd"/>
      <w:r w:rsidR="00064810" w:rsidRPr="00B24F10">
        <w:rPr>
          <w:rFonts w:ascii="Arial" w:hAnsi="Arial" w:cs="Arial"/>
          <w:lang w:val="cs-CZ"/>
        </w:rPr>
        <w:t xml:space="preserve"> mléko (včetně ochucující složky na dno kelímku) </w:t>
      </w:r>
      <w:r w:rsidR="00D56287" w:rsidRPr="00B24F10">
        <w:rPr>
          <w:rFonts w:ascii="Arial" w:hAnsi="Arial" w:cs="Arial"/>
          <w:lang w:val="cs-CZ"/>
        </w:rPr>
        <w:t>při výrobě selských jogurtů</w:t>
      </w:r>
      <w:r w:rsidR="00581B25" w:rsidRPr="00B24F10">
        <w:rPr>
          <w:rFonts w:ascii="Arial" w:hAnsi="Arial" w:cs="Arial"/>
          <w:lang w:val="cs-CZ"/>
        </w:rPr>
        <w:t>, při teplotách kolem 42°C</w:t>
      </w:r>
      <w:r w:rsidR="00733EAF" w:rsidRPr="00B24F10">
        <w:rPr>
          <w:rFonts w:ascii="Arial" w:hAnsi="Arial" w:cs="Arial"/>
          <w:lang w:val="cs-CZ"/>
        </w:rPr>
        <w:t xml:space="preserve">. Rovněž bílý jogurt </w:t>
      </w:r>
      <w:r w:rsidR="0075051C" w:rsidRPr="00B24F10">
        <w:rPr>
          <w:rFonts w:ascii="Arial" w:hAnsi="Arial" w:cs="Arial"/>
          <w:lang w:val="cs-CZ"/>
        </w:rPr>
        <w:t>při teplotě okolo 27 °C</w:t>
      </w:r>
      <w:r w:rsidR="009336AB" w:rsidRPr="00B24F10">
        <w:rPr>
          <w:rFonts w:ascii="Arial" w:hAnsi="Arial" w:cs="Arial"/>
          <w:lang w:val="cs-CZ"/>
        </w:rPr>
        <w:t>, který v ochucených variantách může obsahovat kousky ovoce do velikosti 1 cm</w:t>
      </w:r>
      <w:r w:rsidR="009336AB" w:rsidRPr="00B24F10">
        <w:rPr>
          <w:rFonts w:ascii="Arial" w:hAnsi="Arial" w:cs="Arial"/>
          <w:vertAlign w:val="superscript"/>
          <w:lang w:val="cs-CZ"/>
        </w:rPr>
        <w:t>3</w:t>
      </w:r>
      <w:r w:rsidR="009336AB" w:rsidRPr="00B24F10">
        <w:rPr>
          <w:rFonts w:ascii="Arial" w:hAnsi="Arial" w:cs="Arial"/>
          <w:lang w:val="cs-CZ"/>
        </w:rPr>
        <w:t>.</w:t>
      </w:r>
      <w:r w:rsidR="00D56287" w:rsidRPr="00B24F10">
        <w:rPr>
          <w:rFonts w:ascii="Arial" w:hAnsi="Arial" w:cs="Arial"/>
          <w:lang w:val="cs-CZ"/>
        </w:rPr>
        <w:t xml:space="preserve"> </w:t>
      </w:r>
      <w:r w:rsidR="009336AB" w:rsidRPr="00B24F10">
        <w:rPr>
          <w:rFonts w:ascii="Arial" w:hAnsi="Arial" w:cs="Arial"/>
          <w:lang w:val="cs-CZ"/>
        </w:rPr>
        <w:t xml:space="preserve">Plánovaný obalový materiál je popsán v samostatné části </w:t>
      </w:r>
      <w:r w:rsidR="00FE147B" w:rsidRPr="00B24F10">
        <w:rPr>
          <w:rFonts w:ascii="Arial" w:hAnsi="Arial" w:cs="Arial"/>
          <w:lang w:val="cs-CZ"/>
        </w:rPr>
        <w:t xml:space="preserve">kapitoly 6. Vzorky materiálu </w:t>
      </w:r>
      <w:r w:rsidR="00CA121C" w:rsidRPr="00B24F10">
        <w:rPr>
          <w:rFonts w:ascii="Arial" w:hAnsi="Arial" w:cs="Arial"/>
          <w:lang w:val="cs-CZ"/>
        </w:rPr>
        <w:t>budou předány při prohlídce místa plnění</w:t>
      </w:r>
      <w:r w:rsidR="00C87860" w:rsidRPr="00B24F10">
        <w:rPr>
          <w:rFonts w:ascii="Arial" w:hAnsi="Arial" w:cs="Arial"/>
          <w:lang w:val="cs-CZ"/>
        </w:rPr>
        <w:t>.</w:t>
      </w:r>
      <w:r w:rsidR="007809D5" w:rsidRPr="00B24F10">
        <w:rPr>
          <w:rFonts w:ascii="Arial" w:hAnsi="Arial" w:cs="Arial"/>
          <w:lang w:val="cs-CZ"/>
        </w:rPr>
        <w:t xml:space="preserve"> </w:t>
      </w:r>
      <w:r w:rsidR="008C55E0" w:rsidRPr="00B24F10">
        <w:rPr>
          <w:rFonts w:ascii="Arial" w:hAnsi="Arial" w:cs="Arial"/>
          <w:lang w:val="cs-CZ"/>
        </w:rPr>
        <w:t xml:space="preserve">Zcela zásadní je </w:t>
      </w:r>
      <w:r w:rsidR="002E0142" w:rsidRPr="00B24F10">
        <w:rPr>
          <w:rFonts w:ascii="Arial" w:hAnsi="Arial" w:cs="Arial"/>
          <w:lang w:val="cs-CZ"/>
        </w:rPr>
        <w:t>splnění výkonových parametrů</w:t>
      </w:r>
      <w:r w:rsidR="00F21462" w:rsidRPr="00B24F10">
        <w:rPr>
          <w:rFonts w:ascii="Arial" w:hAnsi="Arial" w:cs="Arial"/>
          <w:lang w:val="cs-CZ"/>
        </w:rPr>
        <w:t xml:space="preserve">, které budou vyžadovány </w:t>
      </w:r>
      <w:r w:rsidR="00CF4BA8" w:rsidRPr="00B24F10">
        <w:rPr>
          <w:rFonts w:ascii="Arial" w:hAnsi="Arial" w:cs="Arial"/>
          <w:lang w:val="cs-CZ"/>
        </w:rPr>
        <w:t>ihned po zprovoznění plnicí linky a jsou velice důležité pro zachování standardního toku materiálu výrobním závodem.</w:t>
      </w:r>
    </w:p>
    <w:p w14:paraId="425058E2" w14:textId="77777777" w:rsidR="00C87860" w:rsidRPr="00B24F10" w:rsidRDefault="00C87860" w:rsidP="00EF2DBB">
      <w:pPr>
        <w:jc w:val="both"/>
        <w:rPr>
          <w:rFonts w:ascii="Arial" w:hAnsi="Arial" w:cs="Arial"/>
          <w:lang w:val="cs-CZ"/>
        </w:rPr>
      </w:pPr>
      <w:r w:rsidRPr="00B24F10">
        <w:rPr>
          <w:rFonts w:ascii="Arial" w:hAnsi="Arial" w:cs="Arial"/>
          <w:lang w:val="cs-CZ"/>
        </w:rPr>
        <w:t>Instalace:</w:t>
      </w:r>
    </w:p>
    <w:p w14:paraId="1551B1D5" w14:textId="0214B128" w:rsidR="00F21661" w:rsidRPr="00B24F10" w:rsidRDefault="00C87860" w:rsidP="00F21661">
      <w:pPr>
        <w:ind w:firstLine="708"/>
        <w:jc w:val="both"/>
        <w:rPr>
          <w:rFonts w:ascii="Arial" w:hAnsi="Arial" w:cs="Arial"/>
          <w:lang w:val="cs-CZ"/>
        </w:rPr>
      </w:pPr>
      <w:r w:rsidRPr="00B24F10">
        <w:rPr>
          <w:rFonts w:ascii="Arial" w:hAnsi="Arial" w:cs="Arial"/>
          <w:lang w:val="cs-CZ"/>
        </w:rPr>
        <w:t xml:space="preserve">Kritickým </w:t>
      </w:r>
      <w:r w:rsidR="00414CE0" w:rsidRPr="00B24F10">
        <w:rPr>
          <w:rFonts w:ascii="Arial" w:hAnsi="Arial" w:cs="Arial"/>
          <w:lang w:val="cs-CZ"/>
        </w:rPr>
        <w:t xml:space="preserve">bodem instalace bude transport výrobního </w:t>
      </w:r>
      <w:r w:rsidR="00D41B10" w:rsidRPr="00B24F10">
        <w:rPr>
          <w:rFonts w:ascii="Arial" w:hAnsi="Arial" w:cs="Arial"/>
          <w:lang w:val="cs-CZ"/>
        </w:rPr>
        <w:t xml:space="preserve">kompletu do výrobní haly. Jediná možná </w:t>
      </w:r>
      <w:r w:rsidR="006B2847" w:rsidRPr="00B24F10">
        <w:rPr>
          <w:rFonts w:ascii="Arial" w:hAnsi="Arial" w:cs="Arial"/>
          <w:lang w:val="cs-CZ"/>
        </w:rPr>
        <w:t xml:space="preserve">přístupová cesta je přes nakládací můstky skladu MTZ, kde jsou </w:t>
      </w:r>
      <w:r w:rsidR="004724FB" w:rsidRPr="00B24F10">
        <w:rPr>
          <w:rFonts w:ascii="Arial" w:hAnsi="Arial" w:cs="Arial"/>
          <w:lang w:val="cs-CZ"/>
        </w:rPr>
        <w:t xml:space="preserve">maximální velikost </w:t>
      </w:r>
      <w:r w:rsidR="004724FB" w:rsidRPr="00B24F10">
        <w:rPr>
          <w:rFonts w:ascii="Arial" w:hAnsi="Arial" w:cs="Arial"/>
          <w:lang w:val="cs-CZ"/>
        </w:rPr>
        <w:lastRenderedPageBreak/>
        <w:t xml:space="preserve">limitující vrata o rozměrech šířka </w:t>
      </w:r>
      <w:r w:rsidR="00CE4E5A" w:rsidRPr="00B24F10">
        <w:rPr>
          <w:rFonts w:ascii="Arial" w:hAnsi="Arial" w:cs="Arial"/>
          <w:lang w:val="cs-CZ"/>
        </w:rPr>
        <w:t xml:space="preserve">2000 mm, výška </w:t>
      </w:r>
      <w:r w:rsidR="004724FB" w:rsidRPr="00B24F10">
        <w:rPr>
          <w:rFonts w:ascii="Arial" w:hAnsi="Arial" w:cs="Arial"/>
          <w:lang w:val="cs-CZ"/>
        </w:rPr>
        <w:t>2500 mm</w:t>
      </w:r>
      <w:r w:rsidR="00CE4E5A" w:rsidRPr="00B24F10">
        <w:rPr>
          <w:rFonts w:ascii="Arial" w:hAnsi="Arial" w:cs="Arial"/>
          <w:lang w:val="cs-CZ"/>
        </w:rPr>
        <w:t>. Maximální délka</w:t>
      </w:r>
      <w:r w:rsidR="00E50798" w:rsidRPr="00B24F10">
        <w:rPr>
          <w:rFonts w:ascii="Arial" w:hAnsi="Arial" w:cs="Arial"/>
          <w:lang w:val="cs-CZ"/>
        </w:rPr>
        <w:t xml:space="preserve"> linky</w:t>
      </w:r>
      <w:r w:rsidR="00CE4E5A" w:rsidRPr="00B24F10">
        <w:rPr>
          <w:rFonts w:ascii="Arial" w:hAnsi="Arial" w:cs="Arial"/>
          <w:lang w:val="cs-CZ"/>
        </w:rPr>
        <w:t xml:space="preserve"> dle </w:t>
      </w:r>
      <w:r w:rsidR="002E2E69" w:rsidRPr="00B24F10">
        <w:rPr>
          <w:rFonts w:ascii="Arial" w:hAnsi="Arial" w:cs="Arial"/>
          <w:lang w:val="cs-CZ"/>
        </w:rPr>
        <w:t>zkušeností s předchozích instalací je</w:t>
      </w:r>
      <w:r w:rsidR="00E50798" w:rsidRPr="00B24F10">
        <w:rPr>
          <w:rFonts w:ascii="Arial" w:hAnsi="Arial" w:cs="Arial"/>
          <w:lang w:val="cs-CZ"/>
        </w:rPr>
        <w:t xml:space="preserve"> okolo 80</w:t>
      </w:r>
      <w:r w:rsidR="002E2E69" w:rsidRPr="00B24F10">
        <w:rPr>
          <w:rFonts w:ascii="Arial" w:hAnsi="Arial" w:cs="Arial"/>
          <w:lang w:val="cs-CZ"/>
        </w:rPr>
        <w:t xml:space="preserve">00 mm. </w:t>
      </w:r>
      <w:r w:rsidR="003C2005" w:rsidRPr="00B24F10">
        <w:rPr>
          <w:rFonts w:ascii="Arial" w:hAnsi="Arial" w:cs="Arial"/>
          <w:lang w:val="cs-CZ"/>
        </w:rPr>
        <w:t>Celkové rozměry zařízení se musí do výše uvedených vej</w:t>
      </w:r>
      <w:r w:rsidR="00BB54DA" w:rsidRPr="00B24F10">
        <w:rPr>
          <w:rFonts w:ascii="Arial" w:hAnsi="Arial" w:cs="Arial"/>
          <w:lang w:val="cs-CZ"/>
        </w:rPr>
        <w:t>í</w:t>
      </w:r>
      <w:r w:rsidR="003C2005" w:rsidRPr="00B24F10">
        <w:rPr>
          <w:rFonts w:ascii="Arial" w:hAnsi="Arial" w:cs="Arial"/>
          <w:lang w:val="cs-CZ"/>
        </w:rPr>
        <w:t>t</w:t>
      </w:r>
      <w:r w:rsidR="00BB54DA" w:rsidRPr="00B24F10">
        <w:rPr>
          <w:rFonts w:ascii="Arial" w:hAnsi="Arial" w:cs="Arial"/>
          <w:lang w:val="cs-CZ"/>
        </w:rPr>
        <w:t>,</w:t>
      </w:r>
      <w:r w:rsidR="003C2005" w:rsidRPr="00B24F10">
        <w:rPr>
          <w:rFonts w:ascii="Arial" w:hAnsi="Arial" w:cs="Arial"/>
          <w:lang w:val="cs-CZ"/>
        </w:rPr>
        <w:t xml:space="preserve"> případně musí být zařízení dělitelné na menší transportní</w:t>
      </w:r>
      <w:r w:rsidR="00CE4E5A" w:rsidRPr="00B24F10">
        <w:rPr>
          <w:rFonts w:ascii="Arial" w:hAnsi="Arial" w:cs="Arial"/>
          <w:lang w:val="cs-CZ"/>
        </w:rPr>
        <w:t xml:space="preserve"> </w:t>
      </w:r>
      <w:r w:rsidR="003C2005" w:rsidRPr="00B24F10">
        <w:rPr>
          <w:rFonts w:ascii="Arial" w:hAnsi="Arial" w:cs="Arial"/>
          <w:lang w:val="cs-CZ"/>
        </w:rPr>
        <w:t>moduly.</w:t>
      </w:r>
    </w:p>
    <w:p w14:paraId="11DFB368" w14:textId="4E2BAC80" w:rsidR="00484F61" w:rsidRPr="00B24F10" w:rsidRDefault="00484F61" w:rsidP="0022748B">
      <w:pPr>
        <w:jc w:val="both"/>
        <w:rPr>
          <w:rFonts w:ascii="Arial" w:hAnsi="Arial" w:cs="Arial"/>
          <w:lang w:val="cs-CZ"/>
        </w:rPr>
      </w:pPr>
      <w:r w:rsidRPr="00B24F10">
        <w:rPr>
          <w:rFonts w:ascii="Arial" w:hAnsi="Arial" w:cs="Arial"/>
          <w:lang w:val="cs-CZ"/>
        </w:rPr>
        <w:t xml:space="preserve"> </w:t>
      </w:r>
      <w:r w:rsidRPr="00B24F10">
        <w:rPr>
          <w:rFonts w:ascii="Arial" w:hAnsi="Arial" w:cs="Arial"/>
          <w:b/>
          <w:bCs/>
          <w:lang w:val="cs-CZ"/>
        </w:rPr>
        <w:t xml:space="preserve">Je </w:t>
      </w:r>
      <w:proofErr w:type="spellStart"/>
      <w:r w:rsidRPr="00B24F10">
        <w:rPr>
          <w:rFonts w:ascii="Arial" w:hAnsi="Arial" w:cs="Arial"/>
          <w:b/>
          <w:bCs/>
        </w:rPr>
        <w:t>odpovědností</w:t>
      </w:r>
      <w:proofErr w:type="spellEnd"/>
      <w:r w:rsidRPr="00B24F10">
        <w:rPr>
          <w:rFonts w:ascii="Arial" w:hAnsi="Arial" w:cs="Arial"/>
          <w:b/>
          <w:bCs/>
        </w:rPr>
        <w:t xml:space="preserve"> </w:t>
      </w:r>
      <w:proofErr w:type="spellStart"/>
      <w:r w:rsidRPr="00B24F10">
        <w:rPr>
          <w:rFonts w:ascii="Arial" w:hAnsi="Arial" w:cs="Arial"/>
          <w:b/>
          <w:bCs/>
        </w:rPr>
        <w:t>každého</w:t>
      </w:r>
      <w:proofErr w:type="spellEnd"/>
      <w:r w:rsidRPr="00B24F10">
        <w:rPr>
          <w:rFonts w:ascii="Arial" w:hAnsi="Arial" w:cs="Arial"/>
          <w:b/>
          <w:bCs/>
        </w:rPr>
        <w:t xml:space="preserve"> </w:t>
      </w:r>
      <w:proofErr w:type="spellStart"/>
      <w:r w:rsidRPr="00B24F10">
        <w:rPr>
          <w:rFonts w:ascii="Arial" w:hAnsi="Arial" w:cs="Arial"/>
          <w:b/>
          <w:bCs/>
        </w:rPr>
        <w:t>nabízejícího</w:t>
      </w:r>
      <w:proofErr w:type="spellEnd"/>
      <w:r w:rsidRPr="00B24F10">
        <w:rPr>
          <w:rFonts w:ascii="Arial" w:hAnsi="Arial" w:cs="Arial"/>
          <w:b/>
          <w:bCs/>
        </w:rPr>
        <w:t xml:space="preserve"> </w:t>
      </w:r>
      <w:proofErr w:type="spellStart"/>
      <w:r w:rsidRPr="00B24F10">
        <w:rPr>
          <w:rFonts w:ascii="Arial" w:hAnsi="Arial" w:cs="Arial"/>
          <w:b/>
          <w:bCs/>
        </w:rPr>
        <w:t>si</w:t>
      </w:r>
      <w:proofErr w:type="spellEnd"/>
      <w:r w:rsidRPr="00B24F10">
        <w:rPr>
          <w:rFonts w:ascii="Arial" w:hAnsi="Arial" w:cs="Arial"/>
          <w:b/>
          <w:bCs/>
        </w:rPr>
        <w:t xml:space="preserve"> </w:t>
      </w:r>
      <w:proofErr w:type="spellStart"/>
      <w:r w:rsidRPr="00B24F10">
        <w:rPr>
          <w:rFonts w:ascii="Arial" w:hAnsi="Arial" w:cs="Arial"/>
          <w:b/>
          <w:bCs/>
        </w:rPr>
        <w:t>prostor</w:t>
      </w:r>
      <w:proofErr w:type="spellEnd"/>
      <w:r w:rsidRPr="00B24F10">
        <w:rPr>
          <w:rFonts w:ascii="Arial" w:hAnsi="Arial" w:cs="Arial"/>
          <w:b/>
          <w:bCs/>
        </w:rPr>
        <w:t xml:space="preserve"> </w:t>
      </w:r>
      <w:proofErr w:type="spellStart"/>
      <w:r w:rsidRPr="00B24F10">
        <w:rPr>
          <w:rFonts w:ascii="Arial" w:hAnsi="Arial" w:cs="Arial"/>
          <w:b/>
          <w:bCs/>
        </w:rPr>
        <w:t>před</w:t>
      </w:r>
      <w:proofErr w:type="spellEnd"/>
      <w:r w:rsidRPr="00B24F10">
        <w:rPr>
          <w:rFonts w:ascii="Arial" w:hAnsi="Arial" w:cs="Arial"/>
          <w:b/>
          <w:bCs/>
        </w:rPr>
        <w:t xml:space="preserve"> </w:t>
      </w:r>
      <w:proofErr w:type="spellStart"/>
      <w:r w:rsidRPr="00B24F10">
        <w:rPr>
          <w:rFonts w:ascii="Arial" w:hAnsi="Arial" w:cs="Arial"/>
          <w:b/>
          <w:bCs/>
        </w:rPr>
        <w:t>nabídkou</w:t>
      </w:r>
      <w:proofErr w:type="spellEnd"/>
      <w:r w:rsidRPr="00B24F10">
        <w:rPr>
          <w:rFonts w:ascii="Arial" w:hAnsi="Arial" w:cs="Arial"/>
          <w:b/>
          <w:bCs/>
        </w:rPr>
        <w:t xml:space="preserve"> </w:t>
      </w:r>
      <w:proofErr w:type="spellStart"/>
      <w:r w:rsidRPr="00B24F10">
        <w:rPr>
          <w:rFonts w:ascii="Arial" w:hAnsi="Arial" w:cs="Arial"/>
          <w:b/>
          <w:bCs/>
        </w:rPr>
        <w:t>proměřit</w:t>
      </w:r>
      <w:proofErr w:type="spellEnd"/>
      <w:r w:rsidRPr="00B24F10">
        <w:rPr>
          <w:rFonts w:ascii="Arial" w:hAnsi="Arial" w:cs="Arial"/>
          <w:b/>
          <w:bCs/>
        </w:rPr>
        <w:t xml:space="preserve">, </w:t>
      </w:r>
      <w:proofErr w:type="spellStart"/>
      <w:r w:rsidRPr="00B24F10">
        <w:rPr>
          <w:rFonts w:ascii="Arial" w:hAnsi="Arial" w:cs="Arial"/>
          <w:b/>
          <w:bCs/>
        </w:rPr>
        <w:t>vyfotit</w:t>
      </w:r>
      <w:proofErr w:type="spellEnd"/>
      <w:r w:rsidRPr="00B24F10">
        <w:rPr>
          <w:rFonts w:ascii="Arial" w:hAnsi="Arial" w:cs="Arial"/>
          <w:b/>
          <w:bCs/>
        </w:rPr>
        <w:t xml:space="preserve"> a </w:t>
      </w:r>
      <w:proofErr w:type="spellStart"/>
      <w:r w:rsidRPr="00B24F10">
        <w:rPr>
          <w:rFonts w:ascii="Arial" w:hAnsi="Arial" w:cs="Arial"/>
          <w:b/>
          <w:bCs/>
        </w:rPr>
        <w:t>vyhodnotit</w:t>
      </w:r>
      <w:proofErr w:type="spellEnd"/>
      <w:r w:rsidRPr="00B24F10">
        <w:rPr>
          <w:rFonts w:ascii="Arial" w:hAnsi="Arial" w:cs="Arial"/>
          <w:b/>
          <w:bCs/>
        </w:rPr>
        <w:t xml:space="preserve"> </w:t>
      </w:r>
      <w:proofErr w:type="spellStart"/>
      <w:r w:rsidRPr="00B24F10">
        <w:rPr>
          <w:rFonts w:ascii="Arial" w:hAnsi="Arial" w:cs="Arial"/>
          <w:b/>
          <w:bCs/>
        </w:rPr>
        <w:t>případné</w:t>
      </w:r>
      <w:proofErr w:type="spellEnd"/>
      <w:r w:rsidRPr="00B24F10">
        <w:rPr>
          <w:rFonts w:ascii="Arial" w:hAnsi="Arial" w:cs="Arial"/>
          <w:b/>
          <w:bCs/>
        </w:rPr>
        <w:t xml:space="preserve"> </w:t>
      </w:r>
      <w:proofErr w:type="spellStart"/>
      <w:r w:rsidRPr="00B24F10">
        <w:rPr>
          <w:rFonts w:ascii="Arial" w:hAnsi="Arial" w:cs="Arial"/>
          <w:b/>
          <w:bCs/>
        </w:rPr>
        <w:t>překážky</w:t>
      </w:r>
      <w:proofErr w:type="spellEnd"/>
      <w:r w:rsidRPr="00B24F10">
        <w:rPr>
          <w:rFonts w:ascii="Arial" w:hAnsi="Arial" w:cs="Arial"/>
          <w:b/>
          <w:bCs/>
        </w:rPr>
        <w:t xml:space="preserve"> </w:t>
      </w:r>
      <w:proofErr w:type="spellStart"/>
      <w:r w:rsidRPr="00B24F10">
        <w:rPr>
          <w:rFonts w:ascii="Arial" w:hAnsi="Arial" w:cs="Arial"/>
          <w:b/>
          <w:bCs/>
        </w:rPr>
        <w:t>instalace</w:t>
      </w:r>
      <w:proofErr w:type="spellEnd"/>
      <w:r w:rsidRPr="00B24F10">
        <w:rPr>
          <w:rFonts w:ascii="Arial" w:hAnsi="Arial" w:cs="Arial"/>
          <w:b/>
          <w:bCs/>
        </w:rPr>
        <w:t xml:space="preserve"> </w:t>
      </w:r>
      <w:proofErr w:type="spellStart"/>
      <w:r w:rsidRPr="00B24F10">
        <w:rPr>
          <w:rFonts w:ascii="Arial" w:hAnsi="Arial" w:cs="Arial"/>
          <w:b/>
          <w:bCs/>
        </w:rPr>
        <w:t>při</w:t>
      </w:r>
      <w:proofErr w:type="spellEnd"/>
      <w:r w:rsidRPr="00B24F10">
        <w:rPr>
          <w:rFonts w:ascii="Arial" w:hAnsi="Arial" w:cs="Arial"/>
          <w:b/>
          <w:bCs/>
        </w:rPr>
        <w:t xml:space="preserve"> </w:t>
      </w:r>
      <w:proofErr w:type="spellStart"/>
      <w:r w:rsidRPr="00B24F10">
        <w:rPr>
          <w:rFonts w:ascii="Arial" w:hAnsi="Arial" w:cs="Arial"/>
          <w:b/>
          <w:bCs/>
        </w:rPr>
        <w:t>přohlídce</w:t>
      </w:r>
      <w:proofErr w:type="spellEnd"/>
      <w:r w:rsidRPr="00B24F10">
        <w:rPr>
          <w:rFonts w:ascii="Arial" w:hAnsi="Arial" w:cs="Arial"/>
          <w:b/>
          <w:bCs/>
        </w:rPr>
        <w:t xml:space="preserve"> </w:t>
      </w:r>
      <w:proofErr w:type="spellStart"/>
      <w:r w:rsidRPr="00B24F10">
        <w:rPr>
          <w:rFonts w:ascii="Arial" w:hAnsi="Arial" w:cs="Arial"/>
          <w:b/>
          <w:bCs/>
        </w:rPr>
        <w:t>místa</w:t>
      </w:r>
      <w:proofErr w:type="spellEnd"/>
      <w:r w:rsidRPr="00B24F10">
        <w:rPr>
          <w:rFonts w:ascii="Arial" w:hAnsi="Arial" w:cs="Arial"/>
          <w:b/>
          <w:bCs/>
        </w:rPr>
        <w:t xml:space="preserve"> </w:t>
      </w:r>
      <w:proofErr w:type="spellStart"/>
      <w:r w:rsidRPr="00B24F10">
        <w:rPr>
          <w:rFonts w:ascii="Arial" w:hAnsi="Arial" w:cs="Arial"/>
          <w:b/>
          <w:bCs/>
        </w:rPr>
        <w:t>plnění</w:t>
      </w:r>
      <w:proofErr w:type="spellEnd"/>
      <w:r w:rsidRPr="00B24F10">
        <w:rPr>
          <w:rFonts w:ascii="Arial" w:hAnsi="Arial" w:cs="Arial"/>
          <w:b/>
          <w:bCs/>
        </w:rPr>
        <w:t xml:space="preserve">. </w:t>
      </w:r>
      <w:proofErr w:type="spellStart"/>
      <w:r w:rsidRPr="00B24F10">
        <w:rPr>
          <w:rFonts w:ascii="Arial" w:hAnsi="Arial" w:cs="Arial"/>
          <w:b/>
          <w:bCs/>
        </w:rPr>
        <w:t>Zadavatel</w:t>
      </w:r>
      <w:proofErr w:type="spellEnd"/>
      <w:r w:rsidRPr="00B24F10">
        <w:rPr>
          <w:rFonts w:ascii="Arial" w:hAnsi="Arial" w:cs="Arial"/>
          <w:b/>
          <w:bCs/>
        </w:rPr>
        <w:t xml:space="preserve"> </w:t>
      </w:r>
      <w:proofErr w:type="spellStart"/>
      <w:r w:rsidRPr="00B24F10">
        <w:rPr>
          <w:rFonts w:ascii="Arial" w:hAnsi="Arial" w:cs="Arial"/>
          <w:b/>
          <w:bCs/>
        </w:rPr>
        <w:t>nenese</w:t>
      </w:r>
      <w:proofErr w:type="spellEnd"/>
      <w:r w:rsidRPr="00B24F10">
        <w:rPr>
          <w:rFonts w:ascii="Arial" w:hAnsi="Arial" w:cs="Arial"/>
          <w:b/>
          <w:bCs/>
        </w:rPr>
        <w:t xml:space="preserve"> </w:t>
      </w:r>
      <w:proofErr w:type="spellStart"/>
      <w:r w:rsidRPr="00B24F10">
        <w:rPr>
          <w:rFonts w:ascii="Arial" w:hAnsi="Arial" w:cs="Arial"/>
          <w:b/>
          <w:bCs/>
        </w:rPr>
        <w:t>odpovědnost</w:t>
      </w:r>
      <w:proofErr w:type="spellEnd"/>
      <w:r w:rsidRPr="00B24F10">
        <w:rPr>
          <w:rFonts w:ascii="Arial" w:hAnsi="Arial" w:cs="Arial"/>
          <w:b/>
          <w:bCs/>
        </w:rPr>
        <w:t xml:space="preserve"> za </w:t>
      </w:r>
      <w:proofErr w:type="spellStart"/>
      <w:r w:rsidRPr="00B24F10">
        <w:rPr>
          <w:rFonts w:ascii="Arial" w:hAnsi="Arial" w:cs="Arial"/>
          <w:b/>
          <w:bCs/>
        </w:rPr>
        <w:t>případné</w:t>
      </w:r>
      <w:proofErr w:type="spellEnd"/>
      <w:r w:rsidRPr="00B24F10">
        <w:rPr>
          <w:rFonts w:ascii="Arial" w:hAnsi="Arial" w:cs="Arial"/>
          <w:b/>
          <w:bCs/>
        </w:rPr>
        <w:t xml:space="preserve"> </w:t>
      </w:r>
      <w:proofErr w:type="spellStart"/>
      <w:r w:rsidRPr="00B24F10">
        <w:rPr>
          <w:rFonts w:ascii="Arial" w:hAnsi="Arial" w:cs="Arial"/>
          <w:b/>
          <w:bCs/>
        </w:rPr>
        <w:t>kolize</w:t>
      </w:r>
      <w:proofErr w:type="spellEnd"/>
      <w:r w:rsidRPr="00B24F10">
        <w:rPr>
          <w:rFonts w:ascii="Arial" w:hAnsi="Arial" w:cs="Arial"/>
          <w:b/>
          <w:bCs/>
        </w:rPr>
        <w:t xml:space="preserve"> </w:t>
      </w:r>
      <w:proofErr w:type="spellStart"/>
      <w:r w:rsidRPr="00B24F10">
        <w:rPr>
          <w:rFonts w:ascii="Arial" w:hAnsi="Arial" w:cs="Arial"/>
          <w:b/>
          <w:bCs/>
        </w:rPr>
        <w:t>při</w:t>
      </w:r>
      <w:proofErr w:type="spellEnd"/>
      <w:r w:rsidRPr="00B24F10">
        <w:rPr>
          <w:rFonts w:ascii="Arial" w:hAnsi="Arial" w:cs="Arial"/>
          <w:b/>
          <w:bCs/>
        </w:rPr>
        <w:t xml:space="preserve"> </w:t>
      </w:r>
      <w:proofErr w:type="spellStart"/>
      <w:r w:rsidRPr="00B24F10">
        <w:rPr>
          <w:rFonts w:ascii="Arial" w:hAnsi="Arial" w:cs="Arial"/>
          <w:b/>
          <w:bCs/>
        </w:rPr>
        <w:t>instalaci</w:t>
      </w:r>
      <w:proofErr w:type="spellEnd"/>
      <w:r w:rsidRPr="00B24F10">
        <w:rPr>
          <w:rFonts w:ascii="Arial" w:hAnsi="Arial" w:cs="Arial"/>
          <w:b/>
          <w:bCs/>
        </w:rPr>
        <w:t xml:space="preserve"> </w:t>
      </w:r>
      <w:proofErr w:type="spellStart"/>
      <w:r w:rsidRPr="00B24F10">
        <w:rPr>
          <w:rFonts w:ascii="Arial" w:hAnsi="Arial" w:cs="Arial"/>
          <w:b/>
          <w:bCs/>
        </w:rPr>
        <w:t>linky</w:t>
      </w:r>
      <w:proofErr w:type="spellEnd"/>
      <w:r w:rsidRPr="00B24F10">
        <w:rPr>
          <w:rFonts w:ascii="Arial" w:hAnsi="Arial" w:cs="Arial"/>
          <w:b/>
          <w:bCs/>
        </w:rPr>
        <w:t xml:space="preserve"> </w:t>
      </w:r>
      <w:proofErr w:type="spellStart"/>
      <w:r w:rsidRPr="00B24F10">
        <w:rPr>
          <w:rFonts w:ascii="Arial" w:hAnsi="Arial" w:cs="Arial"/>
          <w:b/>
          <w:bCs/>
        </w:rPr>
        <w:t>oproti</w:t>
      </w:r>
      <w:proofErr w:type="spellEnd"/>
      <w:r w:rsidRPr="00B24F10">
        <w:rPr>
          <w:rFonts w:ascii="Arial" w:hAnsi="Arial" w:cs="Arial"/>
          <w:b/>
          <w:bCs/>
        </w:rPr>
        <w:t xml:space="preserve"> v </w:t>
      </w:r>
      <w:proofErr w:type="spellStart"/>
      <w:r w:rsidRPr="00B24F10">
        <w:rPr>
          <w:rFonts w:ascii="Arial" w:hAnsi="Arial" w:cs="Arial"/>
          <w:b/>
          <w:bCs/>
        </w:rPr>
        <w:t>zadávací</w:t>
      </w:r>
      <w:proofErr w:type="spellEnd"/>
      <w:r w:rsidRPr="00B24F10">
        <w:rPr>
          <w:rFonts w:ascii="Arial" w:hAnsi="Arial" w:cs="Arial"/>
          <w:b/>
          <w:bCs/>
        </w:rPr>
        <w:t xml:space="preserve"> </w:t>
      </w:r>
      <w:proofErr w:type="spellStart"/>
      <w:r w:rsidRPr="00B24F10">
        <w:rPr>
          <w:rFonts w:ascii="Arial" w:hAnsi="Arial" w:cs="Arial"/>
          <w:b/>
          <w:bCs/>
        </w:rPr>
        <w:t>dokumentaci</w:t>
      </w:r>
      <w:proofErr w:type="spellEnd"/>
      <w:r w:rsidRPr="00B24F10">
        <w:rPr>
          <w:rFonts w:ascii="Arial" w:hAnsi="Arial" w:cs="Arial"/>
          <w:b/>
          <w:bCs/>
        </w:rPr>
        <w:t xml:space="preserve"> </w:t>
      </w:r>
      <w:proofErr w:type="spellStart"/>
      <w:r w:rsidRPr="00B24F10">
        <w:rPr>
          <w:rFonts w:ascii="Arial" w:hAnsi="Arial" w:cs="Arial"/>
          <w:b/>
          <w:bCs/>
        </w:rPr>
        <w:t>uvedenému</w:t>
      </w:r>
      <w:proofErr w:type="spellEnd"/>
      <w:r w:rsidRPr="00B24F10">
        <w:rPr>
          <w:rFonts w:ascii="Arial" w:hAnsi="Arial" w:cs="Arial"/>
          <w:b/>
          <w:bCs/>
        </w:rPr>
        <w:t xml:space="preserve"> </w:t>
      </w:r>
      <w:proofErr w:type="spellStart"/>
      <w:r w:rsidRPr="00B24F10">
        <w:rPr>
          <w:rFonts w:ascii="Arial" w:hAnsi="Arial" w:cs="Arial"/>
          <w:b/>
          <w:bCs/>
        </w:rPr>
        <w:t>plánku</w:t>
      </w:r>
      <w:proofErr w:type="spellEnd"/>
      <w:r w:rsidRPr="00B24F10">
        <w:rPr>
          <w:rFonts w:ascii="Arial" w:hAnsi="Arial" w:cs="Arial"/>
          <w:b/>
          <w:bCs/>
        </w:rPr>
        <w:t xml:space="preserve">.  </w:t>
      </w:r>
    </w:p>
    <w:p w14:paraId="7A03D125" w14:textId="77777777" w:rsidR="00892AE3" w:rsidRPr="00B24F10" w:rsidRDefault="00892AE3" w:rsidP="00892AE3">
      <w:pPr>
        <w:ind w:firstLine="708"/>
        <w:jc w:val="both"/>
        <w:rPr>
          <w:rFonts w:ascii="Arial" w:hAnsi="Arial" w:cs="Arial"/>
          <w:lang w:val="cs-CZ"/>
        </w:rPr>
      </w:pPr>
      <w:r w:rsidRPr="00B24F10">
        <w:rPr>
          <w:rFonts w:ascii="Arial" w:hAnsi="Arial" w:cs="Arial"/>
          <w:noProof/>
          <w:lang w:val="cs-CZ"/>
        </w:rPr>
        <w:drawing>
          <wp:anchor distT="0" distB="0" distL="114300" distR="114300" simplePos="0" relativeHeight="251670528" behindDoc="0" locked="0" layoutInCell="1" allowOverlap="1" wp14:anchorId="72B8A382" wp14:editId="3065B281">
            <wp:simplePos x="0" y="0"/>
            <wp:positionH relativeFrom="margin">
              <wp:align>left</wp:align>
            </wp:positionH>
            <wp:positionV relativeFrom="paragraph">
              <wp:posOffset>42545</wp:posOffset>
            </wp:positionV>
            <wp:extent cx="3054985" cy="3305175"/>
            <wp:effectExtent l="0" t="0" r="0" b="9525"/>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54985" cy="3305175"/>
                    </a:xfrm>
                    <a:prstGeom prst="rect">
                      <a:avLst/>
                    </a:prstGeom>
                  </pic:spPr>
                </pic:pic>
              </a:graphicData>
            </a:graphic>
            <wp14:sizeRelH relativeFrom="margin">
              <wp14:pctWidth>0</wp14:pctWidth>
            </wp14:sizeRelH>
            <wp14:sizeRelV relativeFrom="margin">
              <wp14:pctHeight>0</wp14:pctHeight>
            </wp14:sizeRelV>
          </wp:anchor>
        </w:drawing>
      </w:r>
    </w:p>
    <w:p w14:paraId="7F7B7917" w14:textId="77777777" w:rsidR="00892AE3" w:rsidRPr="00B24F10" w:rsidRDefault="00892AE3" w:rsidP="00892AE3">
      <w:pPr>
        <w:ind w:firstLine="708"/>
        <w:jc w:val="both"/>
        <w:rPr>
          <w:rFonts w:ascii="Arial" w:hAnsi="Arial" w:cs="Arial"/>
          <w:lang w:val="cs-CZ"/>
        </w:rPr>
      </w:pPr>
    </w:p>
    <w:p w14:paraId="3EE162EA" w14:textId="77777777" w:rsidR="00892AE3" w:rsidRPr="00B24F10" w:rsidRDefault="00892AE3" w:rsidP="00892AE3">
      <w:pPr>
        <w:ind w:firstLine="708"/>
        <w:jc w:val="both"/>
        <w:rPr>
          <w:rFonts w:ascii="Arial" w:hAnsi="Arial" w:cs="Arial"/>
          <w:lang w:val="cs-CZ"/>
        </w:rPr>
      </w:pPr>
    </w:p>
    <w:p w14:paraId="679C72B6" w14:textId="77777777" w:rsidR="00892AE3" w:rsidRPr="00B24F10" w:rsidRDefault="00892AE3" w:rsidP="00892AE3">
      <w:pPr>
        <w:ind w:firstLine="708"/>
        <w:jc w:val="both"/>
        <w:rPr>
          <w:rFonts w:ascii="Arial" w:hAnsi="Arial" w:cs="Arial"/>
          <w:lang w:val="cs-CZ"/>
        </w:rPr>
      </w:pPr>
    </w:p>
    <w:p w14:paraId="77E9A9CC" w14:textId="77777777" w:rsidR="00892AE3" w:rsidRPr="00B24F10" w:rsidRDefault="00892AE3" w:rsidP="00892AE3">
      <w:pPr>
        <w:keepNext/>
        <w:jc w:val="both"/>
        <w:rPr>
          <w:rFonts w:ascii="Arial" w:hAnsi="Arial" w:cs="Arial"/>
        </w:rPr>
      </w:pPr>
    </w:p>
    <w:p w14:paraId="5A23F6B6" w14:textId="77777777" w:rsidR="00892AE3" w:rsidRPr="00B24F10" w:rsidRDefault="00892AE3" w:rsidP="00892AE3">
      <w:pPr>
        <w:keepNext/>
        <w:jc w:val="both"/>
        <w:rPr>
          <w:rFonts w:ascii="Arial" w:hAnsi="Arial" w:cs="Arial"/>
        </w:rPr>
      </w:pPr>
    </w:p>
    <w:p w14:paraId="30BC8AD8" w14:textId="77777777" w:rsidR="00892AE3" w:rsidRPr="00B24F10" w:rsidRDefault="00892AE3" w:rsidP="00892AE3">
      <w:pPr>
        <w:keepNext/>
        <w:jc w:val="both"/>
        <w:rPr>
          <w:rFonts w:ascii="Arial" w:hAnsi="Arial" w:cs="Arial"/>
        </w:rPr>
      </w:pPr>
    </w:p>
    <w:p w14:paraId="4C275B6E" w14:textId="77777777" w:rsidR="00892AE3" w:rsidRPr="00B24F10" w:rsidRDefault="00892AE3" w:rsidP="00892AE3">
      <w:pPr>
        <w:keepNext/>
        <w:jc w:val="both"/>
        <w:rPr>
          <w:rFonts w:ascii="Arial" w:hAnsi="Arial" w:cs="Arial"/>
        </w:rPr>
      </w:pPr>
    </w:p>
    <w:p w14:paraId="1CEB786F" w14:textId="77777777" w:rsidR="00892AE3" w:rsidRPr="00B24F10" w:rsidRDefault="00892AE3" w:rsidP="00892AE3">
      <w:pPr>
        <w:keepNext/>
        <w:jc w:val="both"/>
        <w:rPr>
          <w:rFonts w:ascii="Arial" w:hAnsi="Arial" w:cs="Arial"/>
        </w:rPr>
      </w:pPr>
    </w:p>
    <w:p w14:paraId="1077FC44" w14:textId="77777777" w:rsidR="00892AE3" w:rsidRPr="00B24F10" w:rsidRDefault="00892AE3" w:rsidP="00892AE3">
      <w:pPr>
        <w:jc w:val="both"/>
        <w:rPr>
          <w:rFonts w:ascii="Arial" w:hAnsi="Arial" w:cs="Arial"/>
          <w:lang w:val="cs-CZ"/>
        </w:rPr>
      </w:pPr>
      <w:r w:rsidRPr="00B24F10">
        <w:rPr>
          <w:rFonts w:ascii="Arial" w:hAnsi="Arial" w:cs="Arial"/>
          <w:lang w:val="cs-CZ"/>
        </w:rPr>
        <w:t xml:space="preserve">  </w:t>
      </w:r>
    </w:p>
    <w:p w14:paraId="75D464A9" w14:textId="77777777" w:rsidR="00F21661" w:rsidRPr="00B24F10" w:rsidRDefault="00F21661" w:rsidP="00F21661">
      <w:pPr>
        <w:pStyle w:val="Titulek"/>
        <w:jc w:val="both"/>
        <w:rPr>
          <w:rFonts w:ascii="Arial" w:hAnsi="Arial" w:cs="Arial"/>
          <w:noProof/>
          <w:color w:val="auto"/>
          <w:sz w:val="22"/>
          <w:szCs w:val="22"/>
          <w:lang w:val="cs-CZ"/>
        </w:rPr>
      </w:pPr>
    </w:p>
    <w:p w14:paraId="5DF7266F" w14:textId="08A65650" w:rsidR="00F21661" w:rsidRPr="00B24F10" w:rsidRDefault="00F21661" w:rsidP="00F21661">
      <w:pPr>
        <w:pStyle w:val="Titulek"/>
        <w:jc w:val="both"/>
        <w:rPr>
          <w:rFonts w:ascii="Arial" w:hAnsi="Arial" w:cs="Arial"/>
          <w:noProof/>
          <w:color w:val="auto"/>
          <w:sz w:val="22"/>
          <w:szCs w:val="22"/>
          <w:lang w:val="cs-CZ"/>
        </w:rPr>
      </w:pPr>
      <w:r w:rsidRPr="00B24F10">
        <w:rPr>
          <w:rFonts w:ascii="Arial" w:hAnsi="Arial" w:cs="Arial"/>
          <w:noProof/>
          <w:color w:val="auto"/>
          <w:sz w:val="22"/>
          <w:szCs w:val="22"/>
          <w:lang w:val="cs-CZ"/>
        </w:rPr>
        <w:t xml:space="preserve">Obrázek </w:t>
      </w:r>
      <w:r w:rsidR="00805056" w:rsidRPr="00B24F10">
        <w:rPr>
          <w:rFonts w:ascii="Arial" w:hAnsi="Arial" w:cs="Arial"/>
          <w:noProof/>
          <w:color w:val="auto"/>
          <w:sz w:val="22"/>
          <w:szCs w:val="22"/>
          <w:lang w:val="cs-CZ"/>
        </w:rPr>
        <w:t>5</w:t>
      </w:r>
      <w:r w:rsidRPr="00B24F10">
        <w:rPr>
          <w:rFonts w:ascii="Arial" w:hAnsi="Arial" w:cs="Arial"/>
          <w:noProof/>
          <w:color w:val="auto"/>
          <w:sz w:val="22"/>
          <w:szCs w:val="22"/>
          <w:lang w:val="cs-CZ"/>
        </w:rPr>
        <w:t xml:space="preserve"> </w:t>
      </w:r>
      <w:r w:rsidRPr="00B24F10">
        <w:rPr>
          <w:rFonts w:ascii="Arial" w:hAnsi="Arial" w:cs="Arial"/>
          <w:b w:val="0"/>
          <w:bCs w:val="0"/>
          <w:noProof/>
          <w:color w:val="auto"/>
          <w:sz w:val="22"/>
          <w:szCs w:val="22"/>
          <w:lang w:val="cs-CZ"/>
        </w:rPr>
        <w:t>Nejužší místo pro transport zařízení.</w:t>
      </w:r>
      <w:r w:rsidRPr="00B24F10">
        <w:rPr>
          <w:rFonts w:ascii="Arial" w:hAnsi="Arial" w:cs="Arial"/>
          <w:color w:val="auto"/>
          <w:lang w:val="cs-CZ"/>
        </w:rPr>
        <w:t xml:space="preserve"> </w:t>
      </w:r>
    </w:p>
    <w:p w14:paraId="66156A2F" w14:textId="77777777" w:rsidR="00892AE3" w:rsidRPr="00B24F10" w:rsidRDefault="00892AE3" w:rsidP="00892AE3">
      <w:pPr>
        <w:jc w:val="both"/>
        <w:rPr>
          <w:rFonts w:ascii="Arial" w:hAnsi="Arial" w:cs="Arial"/>
          <w:lang w:val="cs-CZ"/>
        </w:rPr>
      </w:pPr>
    </w:p>
    <w:p w14:paraId="72CC7FBC" w14:textId="77777777" w:rsidR="00892AE3" w:rsidRPr="00B24F10" w:rsidRDefault="00892AE3" w:rsidP="00892AE3">
      <w:pPr>
        <w:jc w:val="both"/>
        <w:rPr>
          <w:rFonts w:ascii="Arial" w:hAnsi="Arial" w:cs="Arial"/>
          <w:b/>
          <w:lang w:val="cs-CZ"/>
        </w:rPr>
      </w:pPr>
      <w:r w:rsidRPr="00B24F10">
        <w:rPr>
          <w:rFonts w:ascii="Arial" w:hAnsi="Arial" w:cs="Arial"/>
          <w:noProof/>
          <w:lang w:val="cs-CZ"/>
        </w:rPr>
        <w:drawing>
          <wp:anchor distT="0" distB="0" distL="114300" distR="114300" simplePos="0" relativeHeight="251671552" behindDoc="1" locked="0" layoutInCell="1" allowOverlap="1" wp14:anchorId="487DD781" wp14:editId="1EC14522">
            <wp:simplePos x="0" y="0"/>
            <wp:positionH relativeFrom="column">
              <wp:posOffset>100330</wp:posOffset>
            </wp:positionH>
            <wp:positionV relativeFrom="paragraph">
              <wp:posOffset>-4445</wp:posOffset>
            </wp:positionV>
            <wp:extent cx="5753100" cy="348615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48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D4C47" w14:textId="77777777" w:rsidR="00892AE3" w:rsidRPr="00B24F10" w:rsidRDefault="00892AE3" w:rsidP="00892AE3">
      <w:pPr>
        <w:jc w:val="both"/>
        <w:rPr>
          <w:rFonts w:ascii="Arial" w:hAnsi="Arial" w:cs="Arial"/>
          <w:b/>
          <w:lang w:val="cs-CZ"/>
        </w:rPr>
      </w:pPr>
    </w:p>
    <w:p w14:paraId="727418BB" w14:textId="77777777" w:rsidR="00892AE3" w:rsidRPr="00B24F10" w:rsidRDefault="00892AE3" w:rsidP="00892AE3">
      <w:pPr>
        <w:ind w:left="360"/>
        <w:jc w:val="both"/>
        <w:rPr>
          <w:rFonts w:ascii="Arial" w:hAnsi="Arial" w:cs="Arial"/>
          <w:lang w:val="cs-CZ"/>
        </w:rPr>
      </w:pPr>
    </w:p>
    <w:p w14:paraId="6AE5AF13" w14:textId="77777777" w:rsidR="00892AE3" w:rsidRPr="00B24F10" w:rsidRDefault="00892AE3" w:rsidP="00892AE3">
      <w:pPr>
        <w:pStyle w:val="Titulek"/>
        <w:keepNext/>
        <w:jc w:val="both"/>
        <w:rPr>
          <w:rFonts w:ascii="Arial" w:hAnsi="Arial" w:cs="Arial"/>
          <w:color w:val="auto"/>
        </w:rPr>
      </w:pPr>
    </w:p>
    <w:p w14:paraId="087A5089" w14:textId="77777777" w:rsidR="00892AE3" w:rsidRPr="00B24F10" w:rsidRDefault="00892AE3" w:rsidP="00892AE3">
      <w:pPr>
        <w:rPr>
          <w:rFonts w:ascii="Arial" w:hAnsi="Arial" w:cs="Arial"/>
        </w:rPr>
      </w:pPr>
    </w:p>
    <w:p w14:paraId="57704925" w14:textId="77777777" w:rsidR="00892AE3" w:rsidRPr="00B24F10" w:rsidRDefault="00892AE3" w:rsidP="00892AE3">
      <w:pPr>
        <w:rPr>
          <w:rFonts w:ascii="Arial" w:hAnsi="Arial" w:cs="Arial"/>
        </w:rPr>
      </w:pPr>
    </w:p>
    <w:p w14:paraId="09B3052F" w14:textId="77777777" w:rsidR="00892AE3" w:rsidRPr="00B24F10" w:rsidRDefault="00892AE3" w:rsidP="00892AE3">
      <w:pPr>
        <w:rPr>
          <w:rFonts w:ascii="Arial" w:hAnsi="Arial" w:cs="Arial"/>
        </w:rPr>
      </w:pPr>
    </w:p>
    <w:p w14:paraId="33DA8F67" w14:textId="77777777" w:rsidR="00892AE3" w:rsidRPr="00B24F10" w:rsidRDefault="00892AE3" w:rsidP="00892AE3">
      <w:pPr>
        <w:rPr>
          <w:rFonts w:ascii="Arial" w:hAnsi="Arial" w:cs="Arial"/>
        </w:rPr>
      </w:pPr>
    </w:p>
    <w:p w14:paraId="62BC2627" w14:textId="77777777" w:rsidR="00892AE3" w:rsidRPr="00B24F10" w:rsidRDefault="00892AE3" w:rsidP="00892AE3">
      <w:pPr>
        <w:rPr>
          <w:rFonts w:ascii="Arial" w:hAnsi="Arial" w:cs="Arial"/>
        </w:rPr>
      </w:pPr>
    </w:p>
    <w:p w14:paraId="671087CC" w14:textId="77777777" w:rsidR="00892AE3" w:rsidRPr="00B24F10" w:rsidRDefault="00892AE3" w:rsidP="00892AE3">
      <w:pPr>
        <w:rPr>
          <w:rFonts w:ascii="Arial" w:hAnsi="Arial" w:cs="Arial"/>
        </w:rPr>
      </w:pPr>
    </w:p>
    <w:p w14:paraId="003690F4" w14:textId="77777777" w:rsidR="00892AE3" w:rsidRPr="00B24F10" w:rsidRDefault="00892AE3" w:rsidP="00892AE3">
      <w:pPr>
        <w:rPr>
          <w:rFonts w:ascii="Arial" w:hAnsi="Arial" w:cs="Arial"/>
        </w:rPr>
      </w:pPr>
    </w:p>
    <w:p w14:paraId="48638D13" w14:textId="77777777" w:rsidR="00892AE3" w:rsidRPr="00B24F10" w:rsidRDefault="00892AE3" w:rsidP="00892AE3">
      <w:pPr>
        <w:rPr>
          <w:rFonts w:ascii="Arial" w:hAnsi="Arial" w:cs="Arial"/>
        </w:rPr>
      </w:pPr>
    </w:p>
    <w:p w14:paraId="2E27E0BB" w14:textId="363914B5" w:rsidR="00892AE3" w:rsidRPr="00B24F10" w:rsidRDefault="00892AE3" w:rsidP="00892AE3">
      <w:pPr>
        <w:pStyle w:val="Titulek"/>
        <w:jc w:val="both"/>
        <w:rPr>
          <w:rFonts w:ascii="Arial" w:hAnsi="Arial" w:cs="Arial"/>
          <w:b w:val="0"/>
          <w:noProof/>
          <w:color w:val="auto"/>
          <w:sz w:val="22"/>
          <w:szCs w:val="22"/>
          <w:lang w:val="cs-CZ"/>
        </w:rPr>
      </w:pPr>
      <w:r w:rsidRPr="00B24F10">
        <w:rPr>
          <w:rFonts w:ascii="Arial" w:hAnsi="Arial" w:cs="Arial"/>
          <w:noProof/>
          <w:color w:val="auto"/>
          <w:sz w:val="22"/>
          <w:szCs w:val="22"/>
          <w:lang w:val="cs-CZ"/>
        </w:rPr>
        <w:t xml:space="preserve">Obrázek </w:t>
      </w:r>
      <w:r w:rsidR="0080294F" w:rsidRPr="00B24F10">
        <w:rPr>
          <w:rFonts w:ascii="Arial" w:hAnsi="Arial" w:cs="Arial"/>
          <w:noProof/>
          <w:color w:val="auto"/>
          <w:sz w:val="22"/>
          <w:szCs w:val="22"/>
          <w:lang w:val="cs-CZ"/>
        </w:rPr>
        <w:t>6</w:t>
      </w:r>
      <w:r w:rsidRPr="00B24F10">
        <w:rPr>
          <w:rFonts w:ascii="Arial" w:hAnsi="Arial" w:cs="Arial"/>
          <w:noProof/>
          <w:color w:val="auto"/>
          <w:sz w:val="22"/>
          <w:szCs w:val="22"/>
          <w:lang w:val="cs-CZ"/>
        </w:rPr>
        <w:t xml:space="preserve"> </w:t>
      </w:r>
      <w:r w:rsidRPr="00B24F10">
        <w:rPr>
          <w:rFonts w:ascii="Arial" w:hAnsi="Arial" w:cs="Arial"/>
          <w:b w:val="0"/>
          <w:noProof/>
          <w:color w:val="auto"/>
          <w:sz w:val="22"/>
          <w:szCs w:val="22"/>
          <w:lang w:val="cs-CZ"/>
        </w:rPr>
        <w:t>Schéma požadovaného uspořádání technologického celku včetně naznačené přístupové cesty.</w:t>
      </w:r>
    </w:p>
    <w:p w14:paraId="2EF250F2" w14:textId="5922234D" w:rsidR="00892AE3" w:rsidRPr="00B24F10" w:rsidRDefault="00892AE3" w:rsidP="0022748B">
      <w:pPr>
        <w:ind w:firstLine="284"/>
        <w:jc w:val="both"/>
        <w:rPr>
          <w:rFonts w:ascii="Arial" w:hAnsi="Arial" w:cs="Arial"/>
          <w:b/>
          <w:bCs/>
          <w:lang w:val="cs-CZ"/>
        </w:rPr>
      </w:pPr>
      <w:r w:rsidRPr="00B24F10">
        <w:rPr>
          <w:rFonts w:ascii="Arial" w:hAnsi="Arial" w:cs="Arial"/>
          <w:lang w:val="cs-CZ"/>
        </w:rPr>
        <w:tab/>
        <w:t xml:space="preserve">Na obrázku č. 5 je schematicky znázorněna přístupová cesta. </w:t>
      </w:r>
      <w:proofErr w:type="spellStart"/>
      <w:r w:rsidRPr="00B24F10">
        <w:rPr>
          <w:rFonts w:ascii="Arial" w:hAnsi="Arial" w:cs="Arial"/>
          <w:lang w:val="cs-CZ"/>
        </w:rPr>
        <w:t>Kartonovačka</w:t>
      </w:r>
      <w:proofErr w:type="spellEnd"/>
      <w:r w:rsidRPr="00B24F10">
        <w:rPr>
          <w:rFonts w:ascii="Arial" w:hAnsi="Arial" w:cs="Arial"/>
          <w:lang w:val="cs-CZ"/>
        </w:rPr>
        <w:t xml:space="preserve"> bude umístěna v </w:t>
      </w:r>
      <w:proofErr w:type="gramStart"/>
      <w:r w:rsidRPr="00B24F10">
        <w:rPr>
          <w:rFonts w:ascii="Arial" w:hAnsi="Arial" w:cs="Arial"/>
          <w:lang w:val="cs-CZ"/>
        </w:rPr>
        <w:t xml:space="preserve">takzvané </w:t>
      </w:r>
      <w:r w:rsidR="006E1BB4" w:rsidRPr="00B24F10">
        <w:rPr>
          <w:rFonts w:ascii="Arial" w:hAnsi="Arial" w:cs="Arial"/>
          <w:lang w:val="cs-CZ"/>
        </w:rPr>
        <w:t>,,staré</w:t>
      </w:r>
      <w:proofErr w:type="gramEnd"/>
      <w:r w:rsidR="006E1BB4" w:rsidRPr="00B24F10">
        <w:rPr>
          <w:rFonts w:ascii="Arial" w:hAnsi="Arial" w:cs="Arial"/>
          <w:lang w:val="cs-CZ"/>
        </w:rPr>
        <w:t xml:space="preserve"> </w:t>
      </w:r>
      <w:proofErr w:type="gramStart"/>
      <w:r w:rsidR="006E1BB4" w:rsidRPr="00B24F10">
        <w:rPr>
          <w:rFonts w:ascii="Arial" w:hAnsi="Arial" w:cs="Arial"/>
          <w:lang w:val="cs-CZ"/>
        </w:rPr>
        <w:t>hale,,</w:t>
      </w:r>
      <w:proofErr w:type="gramEnd"/>
      <w:r w:rsidR="006E1BB4" w:rsidRPr="00B24F10">
        <w:rPr>
          <w:rFonts w:ascii="Arial" w:hAnsi="Arial" w:cs="Arial"/>
          <w:lang w:val="cs-CZ"/>
        </w:rPr>
        <w:t xml:space="preserve"> dle znázornění pozice č. 2 na obrázku výše. Vlastní plnič</w:t>
      </w:r>
      <w:r w:rsidR="00CA2145" w:rsidRPr="00B24F10">
        <w:rPr>
          <w:rFonts w:ascii="Arial" w:hAnsi="Arial" w:cs="Arial"/>
          <w:lang w:val="cs-CZ"/>
        </w:rPr>
        <w:t>, paletizační koncovka a dopravníky budou umístěny ve vlastní výrobní hale</w:t>
      </w:r>
      <w:r w:rsidR="00304FD6" w:rsidRPr="00B24F10">
        <w:rPr>
          <w:rFonts w:ascii="Arial" w:hAnsi="Arial" w:cs="Arial"/>
          <w:lang w:val="cs-CZ"/>
        </w:rPr>
        <w:t xml:space="preserve">, dle schématu pozice 1 a 3. </w:t>
      </w:r>
      <w:r w:rsidR="00CA2145" w:rsidRPr="00B24F10">
        <w:rPr>
          <w:rFonts w:ascii="Arial" w:hAnsi="Arial" w:cs="Arial"/>
          <w:lang w:val="cs-CZ"/>
        </w:rPr>
        <w:t xml:space="preserve"> </w:t>
      </w:r>
      <w:r w:rsidRPr="00B24F10">
        <w:rPr>
          <w:rFonts w:ascii="Arial" w:hAnsi="Arial" w:cs="Arial"/>
          <w:lang w:val="cs-CZ"/>
        </w:rPr>
        <w:t>Přesné zaměření prostoru bude umožněno</w:t>
      </w:r>
      <w:r w:rsidR="003E006D" w:rsidRPr="00B24F10">
        <w:rPr>
          <w:rFonts w:ascii="Arial" w:hAnsi="Arial" w:cs="Arial"/>
          <w:lang w:val="cs-CZ"/>
        </w:rPr>
        <w:t xml:space="preserve"> každému uchazeči</w:t>
      </w:r>
      <w:r w:rsidRPr="00B24F10">
        <w:rPr>
          <w:rFonts w:ascii="Arial" w:hAnsi="Arial" w:cs="Arial"/>
          <w:lang w:val="cs-CZ"/>
        </w:rPr>
        <w:t xml:space="preserve"> na plánované prohlídce</w:t>
      </w:r>
      <w:r w:rsidR="003E006D" w:rsidRPr="00B24F10">
        <w:rPr>
          <w:rFonts w:ascii="Arial" w:hAnsi="Arial" w:cs="Arial"/>
          <w:lang w:val="cs-CZ"/>
        </w:rPr>
        <w:t xml:space="preserve">. </w:t>
      </w:r>
      <w:r w:rsidR="003E006D" w:rsidRPr="00B24F10">
        <w:rPr>
          <w:rFonts w:ascii="Arial" w:hAnsi="Arial" w:cs="Arial"/>
          <w:b/>
          <w:bCs/>
          <w:lang w:val="cs-CZ"/>
        </w:rPr>
        <w:t xml:space="preserve">Je </w:t>
      </w:r>
      <w:proofErr w:type="spellStart"/>
      <w:r w:rsidR="003E006D" w:rsidRPr="00B24F10">
        <w:rPr>
          <w:rFonts w:ascii="Arial" w:hAnsi="Arial" w:cs="Arial"/>
          <w:b/>
          <w:bCs/>
        </w:rPr>
        <w:t>odpovědností</w:t>
      </w:r>
      <w:proofErr w:type="spellEnd"/>
      <w:r w:rsidR="003E006D" w:rsidRPr="00B24F10">
        <w:rPr>
          <w:rFonts w:ascii="Arial" w:hAnsi="Arial" w:cs="Arial"/>
          <w:b/>
          <w:bCs/>
        </w:rPr>
        <w:t xml:space="preserve"> </w:t>
      </w:r>
      <w:proofErr w:type="spellStart"/>
      <w:r w:rsidR="003E006D" w:rsidRPr="00B24F10">
        <w:rPr>
          <w:rFonts w:ascii="Arial" w:hAnsi="Arial" w:cs="Arial"/>
          <w:b/>
          <w:bCs/>
        </w:rPr>
        <w:t>každého</w:t>
      </w:r>
      <w:proofErr w:type="spellEnd"/>
      <w:r w:rsidR="003E006D" w:rsidRPr="00B24F10">
        <w:rPr>
          <w:rFonts w:ascii="Arial" w:hAnsi="Arial" w:cs="Arial"/>
          <w:b/>
          <w:bCs/>
        </w:rPr>
        <w:t xml:space="preserve"> </w:t>
      </w:r>
      <w:proofErr w:type="spellStart"/>
      <w:r w:rsidR="003E006D" w:rsidRPr="00B24F10">
        <w:rPr>
          <w:rFonts w:ascii="Arial" w:hAnsi="Arial" w:cs="Arial"/>
          <w:b/>
          <w:bCs/>
        </w:rPr>
        <w:t>nabízejícího</w:t>
      </w:r>
      <w:proofErr w:type="spellEnd"/>
      <w:r w:rsidR="003E006D" w:rsidRPr="00B24F10">
        <w:rPr>
          <w:rFonts w:ascii="Arial" w:hAnsi="Arial" w:cs="Arial"/>
          <w:b/>
          <w:bCs/>
        </w:rPr>
        <w:t xml:space="preserve"> </w:t>
      </w:r>
      <w:proofErr w:type="spellStart"/>
      <w:r w:rsidR="003E006D" w:rsidRPr="00B24F10">
        <w:rPr>
          <w:rFonts w:ascii="Arial" w:hAnsi="Arial" w:cs="Arial"/>
          <w:b/>
          <w:bCs/>
        </w:rPr>
        <w:t>si</w:t>
      </w:r>
      <w:proofErr w:type="spellEnd"/>
      <w:r w:rsidR="003E006D" w:rsidRPr="00B24F10">
        <w:rPr>
          <w:rFonts w:ascii="Arial" w:hAnsi="Arial" w:cs="Arial"/>
          <w:b/>
          <w:bCs/>
        </w:rPr>
        <w:t xml:space="preserve"> </w:t>
      </w:r>
      <w:proofErr w:type="spellStart"/>
      <w:r w:rsidR="003E006D" w:rsidRPr="00B24F10">
        <w:rPr>
          <w:rFonts w:ascii="Arial" w:hAnsi="Arial" w:cs="Arial"/>
          <w:b/>
          <w:bCs/>
        </w:rPr>
        <w:t>prostor</w:t>
      </w:r>
      <w:proofErr w:type="spellEnd"/>
      <w:r w:rsidR="003E006D" w:rsidRPr="00B24F10">
        <w:rPr>
          <w:rFonts w:ascii="Arial" w:hAnsi="Arial" w:cs="Arial"/>
          <w:b/>
          <w:bCs/>
        </w:rPr>
        <w:t xml:space="preserve"> </w:t>
      </w:r>
      <w:proofErr w:type="spellStart"/>
      <w:r w:rsidR="003E006D" w:rsidRPr="00B24F10">
        <w:rPr>
          <w:rFonts w:ascii="Arial" w:hAnsi="Arial" w:cs="Arial"/>
          <w:b/>
          <w:bCs/>
        </w:rPr>
        <w:t>před</w:t>
      </w:r>
      <w:proofErr w:type="spellEnd"/>
      <w:r w:rsidR="003E006D" w:rsidRPr="00B24F10">
        <w:rPr>
          <w:rFonts w:ascii="Arial" w:hAnsi="Arial" w:cs="Arial"/>
          <w:b/>
          <w:bCs/>
        </w:rPr>
        <w:t xml:space="preserve"> </w:t>
      </w:r>
      <w:proofErr w:type="spellStart"/>
      <w:r w:rsidR="003E006D" w:rsidRPr="00B24F10">
        <w:rPr>
          <w:rFonts w:ascii="Arial" w:hAnsi="Arial" w:cs="Arial"/>
          <w:b/>
          <w:bCs/>
        </w:rPr>
        <w:t>nabídkou</w:t>
      </w:r>
      <w:proofErr w:type="spellEnd"/>
      <w:r w:rsidR="003E006D" w:rsidRPr="00B24F10">
        <w:rPr>
          <w:rFonts w:ascii="Arial" w:hAnsi="Arial" w:cs="Arial"/>
          <w:b/>
          <w:bCs/>
        </w:rPr>
        <w:t xml:space="preserve"> </w:t>
      </w:r>
      <w:proofErr w:type="spellStart"/>
      <w:r w:rsidR="003E006D" w:rsidRPr="00B24F10">
        <w:rPr>
          <w:rFonts w:ascii="Arial" w:hAnsi="Arial" w:cs="Arial"/>
          <w:b/>
          <w:bCs/>
        </w:rPr>
        <w:t>proměřit</w:t>
      </w:r>
      <w:proofErr w:type="spellEnd"/>
      <w:r w:rsidR="003E006D" w:rsidRPr="00B24F10">
        <w:rPr>
          <w:rFonts w:ascii="Arial" w:hAnsi="Arial" w:cs="Arial"/>
          <w:b/>
          <w:bCs/>
        </w:rPr>
        <w:t xml:space="preserve">, </w:t>
      </w:r>
      <w:proofErr w:type="spellStart"/>
      <w:r w:rsidR="003E006D" w:rsidRPr="00B24F10">
        <w:rPr>
          <w:rFonts w:ascii="Arial" w:hAnsi="Arial" w:cs="Arial"/>
          <w:b/>
          <w:bCs/>
        </w:rPr>
        <w:t>vyfotit</w:t>
      </w:r>
      <w:proofErr w:type="spellEnd"/>
      <w:r w:rsidR="003E006D" w:rsidRPr="00B24F10">
        <w:rPr>
          <w:rFonts w:ascii="Arial" w:hAnsi="Arial" w:cs="Arial"/>
          <w:b/>
          <w:bCs/>
        </w:rPr>
        <w:t xml:space="preserve"> a </w:t>
      </w:r>
      <w:proofErr w:type="spellStart"/>
      <w:r w:rsidR="003E006D" w:rsidRPr="00B24F10">
        <w:rPr>
          <w:rFonts w:ascii="Arial" w:hAnsi="Arial" w:cs="Arial"/>
          <w:b/>
          <w:bCs/>
        </w:rPr>
        <w:t>vyhodnotit</w:t>
      </w:r>
      <w:proofErr w:type="spellEnd"/>
      <w:r w:rsidR="003E006D" w:rsidRPr="00B24F10">
        <w:rPr>
          <w:rFonts w:ascii="Arial" w:hAnsi="Arial" w:cs="Arial"/>
          <w:b/>
          <w:bCs/>
        </w:rPr>
        <w:t xml:space="preserve"> </w:t>
      </w:r>
      <w:proofErr w:type="spellStart"/>
      <w:r w:rsidR="003E006D" w:rsidRPr="00B24F10">
        <w:rPr>
          <w:rFonts w:ascii="Arial" w:hAnsi="Arial" w:cs="Arial"/>
          <w:b/>
          <w:bCs/>
        </w:rPr>
        <w:t>případné</w:t>
      </w:r>
      <w:proofErr w:type="spellEnd"/>
      <w:r w:rsidR="003E006D" w:rsidRPr="00B24F10">
        <w:rPr>
          <w:rFonts w:ascii="Arial" w:hAnsi="Arial" w:cs="Arial"/>
          <w:b/>
          <w:bCs/>
        </w:rPr>
        <w:t xml:space="preserve"> </w:t>
      </w:r>
      <w:proofErr w:type="spellStart"/>
      <w:r w:rsidR="003E006D" w:rsidRPr="00B24F10">
        <w:rPr>
          <w:rFonts w:ascii="Arial" w:hAnsi="Arial" w:cs="Arial"/>
          <w:b/>
          <w:bCs/>
        </w:rPr>
        <w:t>překážky</w:t>
      </w:r>
      <w:proofErr w:type="spellEnd"/>
      <w:r w:rsidR="003E006D" w:rsidRPr="00B24F10">
        <w:rPr>
          <w:rFonts w:ascii="Arial" w:hAnsi="Arial" w:cs="Arial"/>
          <w:b/>
          <w:bCs/>
        </w:rPr>
        <w:t xml:space="preserve"> </w:t>
      </w:r>
      <w:proofErr w:type="spellStart"/>
      <w:r w:rsidR="003E006D" w:rsidRPr="00B24F10">
        <w:rPr>
          <w:rFonts w:ascii="Arial" w:hAnsi="Arial" w:cs="Arial"/>
          <w:b/>
          <w:bCs/>
        </w:rPr>
        <w:t>instalace</w:t>
      </w:r>
      <w:proofErr w:type="spellEnd"/>
      <w:r w:rsidR="003E006D" w:rsidRPr="00B24F10">
        <w:rPr>
          <w:rFonts w:ascii="Arial" w:hAnsi="Arial" w:cs="Arial"/>
          <w:b/>
          <w:bCs/>
        </w:rPr>
        <w:t xml:space="preserve"> </w:t>
      </w:r>
      <w:proofErr w:type="spellStart"/>
      <w:r w:rsidR="003E006D" w:rsidRPr="00B24F10">
        <w:rPr>
          <w:rFonts w:ascii="Arial" w:hAnsi="Arial" w:cs="Arial"/>
          <w:b/>
          <w:bCs/>
        </w:rPr>
        <w:t>při</w:t>
      </w:r>
      <w:proofErr w:type="spellEnd"/>
      <w:r w:rsidR="003E006D" w:rsidRPr="00B24F10">
        <w:rPr>
          <w:rFonts w:ascii="Arial" w:hAnsi="Arial" w:cs="Arial"/>
          <w:b/>
          <w:bCs/>
        </w:rPr>
        <w:t xml:space="preserve"> </w:t>
      </w:r>
      <w:proofErr w:type="spellStart"/>
      <w:r w:rsidR="003E006D" w:rsidRPr="00B24F10">
        <w:rPr>
          <w:rFonts w:ascii="Arial" w:hAnsi="Arial" w:cs="Arial"/>
          <w:b/>
          <w:bCs/>
        </w:rPr>
        <w:t>přohlídce</w:t>
      </w:r>
      <w:proofErr w:type="spellEnd"/>
      <w:r w:rsidR="003E006D" w:rsidRPr="00B24F10">
        <w:rPr>
          <w:rFonts w:ascii="Arial" w:hAnsi="Arial" w:cs="Arial"/>
          <w:b/>
          <w:bCs/>
        </w:rPr>
        <w:t xml:space="preserve"> </w:t>
      </w:r>
      <w:proofErr w:type="spellStart"/>
      <w:r w:rsidR="003E006D" w:rsidRPr="00B24F10">
        <w:rPr>
          <w:rFonts w:ascii="Arial" w:hAnsi="Arial" w:cs="Arial"/>
          <w:b/>
          <w:bCs/>
        </w:rPr>
        <w:t>místa</w:t>
      </w:r>
      <w:proofErr w:type="spellEnd"/>
      <w:r w:rsidR="003E006D" w:rsidRPr="00B24F10">
        <w:rPr>
          <w:rFonts w:ascii="Arial" w:hAnsi="Arial" w:cs="Arial"/>
          <w:b/>
          <w:bCs/>
        </w:rPr>
        <w:t xml:space="preserve"> </w:t>
      </w:r>
      <w:proofErr w:type="spellStart"/>
      <w:r w:rsidR="003E006D" w:rsidRPr="00B24F10">
        <w:rPr>
          <w:rFonts w:ascii="Arial" w:hAnsi="Arial" w:cs="Arial"/>
          <w:b/>
          <w:bCs/>
        </w:rPr>
        <w:t>plnění</w:t>
      </w:r>
      <w:proofErr w:type="spellEnd"/>
      <w:r w:rsidR="008525EA" w:rsidRPr="00B24F10">
        <w:rPr>
          <w:rFonts w:ascii="Arial" w:hAnsi="Arial" w:cs="Arial"/>
          <w:b/>
          <w:bCs/>
        </w:rPr>
        <w:t xml:space="preserve">. </w:t>
      </w:r>
      <w:proofErr w:type="spellStart"/>
      <w:r w:rsidR="008525EA" w:rsidRPr="00B24F10">
        <w:rPr>
          <w:rFonts w:ascii="Arial" w:hAnsi="Arial" w:cs="Arial"/>
          <w:b/>
          <w:bCs/>
        </w:rPr>
        <w:t>Z</w:t>
      </w:r>
      <w:r w:rsidR="003E006D" w:rsidRPr="00B24F10">
        <w:rPr>
          <w:rFonts w:ascii="Arial" w:hAnsi="Arial" w:cs="Arial"/>
          <w:b/>
          <w:bCs/>
        </w:rPr>
        <w:t>adavatel</w:t>
      </w:r>
      <w:proofErr w:type="spellEnd"/>
      <w:r w:rsidR="003E006D" w:rsidRPr="00B24F10">
        <w:rPr>
          <w:rFonts w:ascii="Arial" w:hAnsi="Arial" w:cs="Arial"/>
          <w:b/>
          <w:bCs/>
        </w:rPr>
        <w:t xml:space="preserve"> </w:t>
      </w:r>
      <w:proofErr w:type="spellStart"/>
      <w:r w:rsidR="003E006D" w:rsidRPr="00B24F10">
        <w:rPr>
          <w:rFonts w:ascii="Arial" w:hAnsi="Arial" w:cs="Arial"/>
          <w:b/>
          <w:bCs/>
        </w:rPr>
        <w:t>nenese</w:t>
      </w:r>
      <w:proofErr w:type="spellEnd"/>
      <w:r w:rsidR="003E006D" w:rsidRPr="00B24F10">
        <w:rPr>
          <w:rFonts w:ascii="Arial" w:hAnsi="Arial" w:cs="Arial"/>
          <w:b/>
          <w:bCs/>
        </w:rPr>
        <w:t xml:space="preserve"> </w:t>
      </w:r>
      <w:proofErr w:type="spellStart"/>
      <w:r w:rsidR="003E006D" w:rsidRPr="00B24F10">
        <w:rPr>
          <w:rFonts w:ascii="Arial" w:hAnsi="Arial" w:cs="Arial"/>
          <w:b/>
          <w:bCs/>
        </w:rPr>
        <w:t>odpovědnost</w:t>
      </w:r>
      <w:proofErr w:type="spellEnd"/>
      <w:r w:rsidR="003E006D" w:rsidRPr="00B24F10">
        <w:rPr>
          <w:rFonts w:ascii="Arial" w:hAnsi="Arial" w:cs="Arial"/>
          <w:b/>
          <w:bCs/>
        </w:rPr>
        <w:t xml:space="preserve"> za </w:t>
      </w:r>
      <w:proofErr w:type="spellStart"/>
      <w:r w:rsidR="003E006D" w:rsidRPr="00B24F10">
        <w:rPr>
          <w:rFonts w:ascii="Arial" w:hAnsi="Arial" w:cs="Arial"/>
          <w:b/>
          <w:bCs/>
        </w:rPr>
        <w:t>případné</w:t>
      </w:r>
      <w:proofErr w:type="spellEnd"/>
      <w:r w:rsidR="003E006D" w:rsidRPr="00B24F10">
        <w:rPr>
          <w:rFonts w:ascii="Arial" w:hAnsi="Arial" w:cs="Arial"/>
          <w:b/>
          <w:bCs/>
        </w:rPr>
        <w:t xml:space="preserve"> </w:t>
      </w:r>
      <w:proofErr w:type="spellStart"/>
      <w:r w:rsidR="003E006D" w:rsidRPr="00B24F10">
        <w:rPr>
          <w:rFonts w:ascii="Arial" w:hAnsi="Arial" w:cs="Arial"/>
          <w:b/>
          <w:bCs/>
        </w:rPr>
        <w:t>kolize</w:t>
      </w:r>
      <w:proofErr w:type="spellEnd"/>
      <w:r w:rsidR="003E006D" w:rsidRPr="00B24F10">
        <w:rPr>
          <w:rFonts w:ascii="Arial" w:hAnsi="Arial" w:cs="Arial"/>
          <w:b/>
          <w:bCs/>
        </w:rPr>
        <w:t xml:space="preserve"> </w:t>
      </w:r>
      <w:proofErr w:type="spellStart"/>
      <w:r w:rsidR="003E006D" w:rsidRPr="00B24F10">
        <w:rPr>
          <w:rFonts w:ascii="Arial" w:hAnsi="Arial" w:cs="Arial"/>
          <w:b/>
          <w:bCs/>
        </w:rPr>
        <w:t>při</w:t>
      </w:r>
      <w:proofErr w:type="spellEnd"/>
      <w:r w:rsidR="003E006D" w:rsidRPr="00B24F10">
        <w:rPr>
          <w:rFonts w:ascii="Arial" w:hAnsi="Arial" w:cs="Arial"/>
          <w:b/>
          <w:bCs/>
        </w:rPr>
        <w:t xml:space="preserve"> </w:t>
      </w:r>
      <w:proofErr w:type="spellStart"/>
      <w:r w:rsidR="003E006D" w:rsidRPr="00B24F10">
        <w:rPr>
          <w:rFonts w:ascii="Arial" w:hAnsi="Arial" w:cs="Arial"/>
          <w:b/>
          <w:bCs/>
        </w:rPr>
        <w:t>instalaci</w:t>
      </w:r>
      <w:proofErr w:type="spellEnd"/>
      <w:r w:rsidR="003E006D" w:rsidRPr="00B24F10">
        <w:rPr>
          <w:rFonts w:ascii="Arial" w:hAnsi="Arial" w:cs="Arial"/>
          <w:b/>
          <w:bCs/>
        </w:rPr>
        <w:t xml:space="preserve"> </w:t>
      </w:r>
      <w:proofErr w:type="spellStart"/>
      <w:r w:rsidR="003E006D" w:rsidRPr="00B24F10">
        <w:rPr>
          <w:rFonts w:ascii="Arial" w:hAnsi="Arial" w:cs="Arial"/>
          <w:b/>
          <w:bCs/>
        </w:rPr>
        <w:t>linky</w:t>
      </w:r>
      <w:proofErr w:type="spellEnd"/>
      <w:r w:rsidR="003E006D" w:rsidRPr="00B24F10">
        <w:rPr>
          <w:rFonts w:ascii="Arial" w:hAnsi="Arial" w:cs="Arial"/>
          <w:b/>
          <w:bCs/>
        </w:rPr>
        <w:t xml:space="preserve"> </w:t>
      </w:r>
      <w:proofErr w:type="spellStart"/>
      <w:r w:rsidR="003E006D" w:rsidRPr="00B24F10">
        <w:rPr>
          <w:rFonts w:ascii="Arial" w:hAnsi="Arial" w:cs="Arial"/>
          <w:b/>
          <w:bCs/>
        </w:rPr>
        <w:t>oproti</w:t>
      </w:r>
      <w:proofErr w:type="spellEnd"/>
      <w:r w:rsidR="003E006D" w:rsidRPr="00B24F10">
        <w:rPr>
          <w:rFonts w:ascii="Arial" w:hAnsi="Arial" w:cs="Arial"/>
          <w:b/>
          <w:bCs/>
        </w:rPr>
        <w:t xml:space="preserve"> v </w:t>
      </w:r>
      <w:proofErr w:type="spellStart"/>
      <w:r w:rsidR="003E006D" w:rsidRPr="00B24F10">
        <w:rPr>
          <w:rFonts w:ascii="Arial" w:hAnsi="Arial" w:cs="Arial"/>
          <w:b/>
          <w:bCs/>
        </w:rPr>
        <w:t>zadávací</w:t>
      </w:r>
      <w:proofErr w:type="spellEnd"/>
      <w:r w:rsidR="003E006D" w:rsidRPr="00B24F10">
        <w:rPr>
          <w:rFonts w:ascii="Arial" w:hAnsi="Arial" w:cs="Arial"/>
          <w:b/>
          <w:bCs/>
        </w:rPr>
        <w:t xml:space="preserve"> </w:t>
      </w:r>
      <w:proofErr w:type="spellStart"/>
      <w:r w:rsidR="003E006D" w:rsidRPr="00B24F10">
        <w:rPr>
          <w:rFonts w:ascii="Arial" w:hAnsi="Arial" w:cs="Arial"/>
          <w:b/>
          <w:bCs/>
        </w:rPr>
        <w:t>dokumentaci</w:t>
      </w:r>
      <w:proofErr w:type="spellEnd"/>
      <w:r w:rsidR="003E006D" w:rsidRPr="00B24F10">
        <w:rPr>
          <w:rFonts w:ascii="Arial" w:hAnsi="Arial" w:cs="Arial"/>
          <w:b/>
          <w:bCs/>
        </w:rPr>
        <w:t xml:space="preserve"> </w:t>
      </w:r>
      <w:proofErr w:type="spellStart"/>
      <w:r w:rsidR="003E006D" w:rsidRPr="00B24F10">
        <w:rPr>
          <w:rFonts w:ascii="Arial" w:hAnsi="Arial" w:cs="Arial"/>
          <w:b/>
          <w:bCs/>
        </w:rPr>
        <w:t>uvedenému</w:t>
      </w:r>
      <w:proofErr w:type="spellEnd"/>
      <w:r w:rsidR="003E006D" w:rsidRPr="00B24F10">
        <w:rPr>
          <w:rFonts w:ascii="Arial" w:hAnsi="Arial" w:cs="Arial"/>
          <w:b/>
          <w:bCs/>
        </w:rPr>
        <w:t xml:space="preserve"> </w:t>
      </w:r>
      <w:proofErr w:type="spellStart"/>
      <w:r w:rsidR="003E006D" w:rsidRPr="00B24F10">
        <w:rPr>
          <w:rFonts w:ascii="Arial" w:hAnsi="Arial" w:cs="Arial"/>
          <w:b/>
          <w:bCs/>
        </w:rPr>
        <w:t>plánku</w:t>
      </w:r>
      <w:proofErr w:type="spellEnd"/>
      <w:r w:rsidR="003E006D" w:rsidRPr="00B24F10">
        <w:rPr>
          <w:rFonts w:ascii="Arial" w:hAnsi="Arial" w:cs="Arial"/>
          <w:b/>
          <w:bCs/>
        </w:rPr>
        <w:t xml:space="preserve">.  </w:t>
      </w:r>
    </w:p>
    <w:p w14:paraId="73FC08B7" w14:textId="77777777" w:rsidR="000943A1" w:rsidRPr="00B24F10" w:rsidRDefault="000943A1" w:rsidP="00737118">
      <w:pPr>
        <w:pStyle w:val="Nadpis1"/>
        <w:numPr>
          <w:ilvl w:val="0"/>
          <w:numId w:val="22"/>
        </w:numPr>
        <w:rPr>
          <w:rFonts w:cs="Arial"/>
          <w:b/>
          <w:bCs/>
          <w:sz w:val="28"/>
          <w:szCs w:val="28"/>
          <w:lang w:val="cs-CZ"/>
        </w:rPr>
      </w:pPr>
      <w:bookmarkStart w:id="11" w:name="_Toc214537360"/>
      <w:r w:rsidRPr="00B24F10">
        <w:rPr>
          <w:rFonts w:cs="Arial"/>
          <w:b/>
          <w:bCs/>
          <w:sz w:val="28"/>
          <w:szCs w:val="28"/>
          <w:lang w:val="cs-CZ"/>
        </w:rPr>
        <w:t>Zdůvodnění výběru dodavatele</w:t>
      </w:r>
      <w:bookmarkEnd w:id="11"/>
    </w:p>
    <w:p w14:paraId="26E74BB1" w14:textId="77777777" w:rsidR="000943A1" w:rsidRPr="00B24F10" w:rsidRDefault="000943A1" w:rsidP="000943A1">
      <w:pPr>
        <w:ind w:firstLine="284"/>
        <w:jc w:val="both"/>
        <w:rPr>
          <w:rFonts w:ascii="Arial" w:hAnsi="Arial" w:cs="Arial"/>
          <w:lang w:val="cs-CZ"/>
        </w:rPr>
      </w:pPr>
      <w:r w:rsidRPr="00B24F10">
        <w:rPr>
          <w:rFonts w:ascii="Arial" w:hAnsi="Arial" w:cs="Arial"/>
          <w:lang w:val="cs-CZ"/>
        </w:rPr>
        <w:t>Výběr dodavatele zařízení bude probíhat v souladu s pravidly dotačního programu, tj. tak, aby veškeré výdaje projektu byly přiměřené a v souladu s principy hospodárnosti, účelnosti a efektivnosti. Cílem je, aby bylo dosaženo nejvyššího možného rozsahu, kvality a přínosu plněných úkolů ve srovnání s vynaloženým objemem prostředků.</w:t>
      </w:r>
    </w:p>
    <w:p w14:paraId="124F9ED8" w14:textId="77777777" w:rsidR="000943A1" w:rsidRPr="00B24F10" w:rsidRDefault="000943A1" w:rsidP="000943A1">
      <w:pPr>
        <w:ind w:firstLine="284"/>
        <w:jc w:val="both"/>
        <w:rPr>
          <w:rFonts w:ascii="Arial" w:hAnsi="Arial" w:cs="Arial"/>
          <w:lang w:val="cs-CZ"/>
        </w:rPr>
      </w:pPr>
      <w:r w:rsidRPr="00B24F10">
        <w:rPr>
          <w:rFonts w:ascii="Arial" w:hAnsi="Arial" w:cs="Arial"/>
          <w:lang w:val="cs-CZ"/>
        </w:rPr>
        <w:t xml:space="preserve">Cílem je spolupráce s renomovaným výrobcem, který ctí podobné firemní hodnoty. Důležitá bude orientace na kvalitu, cenu, reference, bezpečnost a funkčnost dodané plnicí linky. </w:t>
      </w:r>
    </w:p>
    <w:p w14:paraId="138D7A45" w14:textId="059E255A" w:rsidR="000943A1" w:rsidRPr="00B24F10" w:rsidRDefault="000943A1" w:rsidP="000943A1">
      <w:pPr>
        <w:ind w:firstLine="284"/>
        <w:jc w:val="both"/>
        <w:rPr>
          <w:rFonts w:ascii="Arial" w:hAnsi="Arial" w:cs="Arial"/>
          <w:lang w:val="cs-CZ"/>
        </w:rPr>
      </w:pPr>
      <w:r w:rsidRPr="00B24F10">
        <w:rPr>
          <w:rFonts w:ascii="Arial" w:hAnsi="Arial" w:cs="Arial"/>
          <w:lang w:val="cs-CZ"/>
        </w:rPr>
        <w:t xml:space="preserve">Parametry </w:t>
      </w:r>
      <w:r w:rsidR="00713189" w:rsidRPr="00B24F10">
        <w:rPr>
          <w:rFonts w:ascii="Arial" w:hAnsi="Arial" w:cs="Arial"/>
          <w:lang w:val="cs-CZ"/>
        </w:rPr>
        <w:t>uvedené v kapitole 4 a</w:t>
      </w:r>
      <w:r w:rsidR="00D71BA6" w:rsidRPr="00B24F10">
        <w:rPr>
          <w:rFonts w:ascii="Arial" w:hAnsi="Arial" w:cs="Arial"/>
          <w:lang w:val="cs-CZ"/>
        </w:rPr>
        <w:t xml:space="preserve"> rovněž </w:t>
      </w:r>
      <w:r w:rsidR="00713189" w:rsidRPr="00B24F10">
        <w:rPr>
          <w:rFonts w:ascii="Arial" w:hAnsi="Arial" w:cs="Arial"/>
          <w:lang w:val="cs-CZ"/>
        </w:rPr>
        <w:t>v</w:t>
      </w:r>
      <w:r w:rsidRPr="00B24F10">
        <w:rPr>
          <w:rFonts w:ascii="Arial" w:hAnsi="Arial" w:cs="Arial"/>
          <w:lang w:val="cs-CZ"/>
        </w:rPr>
        <w:t> tabul</w:t>
      </w:r>
      <w:r w:rsidR="00713189" w:rsidRPr="00B24F10">
        <w:rPr>
          <w:rFonts w:ascii="Arial" w:hAnsi="Arial" w:cs="Arial"/>
          <w:lang w:val="cs-CZ"/>
        </w:rPr>
        <w:t>ce</w:t>
      </w:r>
      <w:r w:rsidRPr="00B24F10">
        <w:rPr>
          <w:rFonts w:ascii="Arial" w:hAnsi="Arial" w:cs="Arial"/>
          <w:lang w:val="cs-CZ"/>
        </w:rPr>
        <w:t xml:space="preserve"> </w:t>
      </w:r>
      <w:r w:rsidR="00050EE5" w:rsidRPr="00B24F10">
        <w:rPr>
          <w:rFonts w:ascii="Arial" w:hAnsi="Arial" w:cs="Arial"/>
          <w:lang w:val="cs-CZ"/>
        </w:rPr>
        <w:t xml:space="preserve">č. 1 </w:t>
      </w:r>
      <w:r w:rsidRPr="00B24F10">
        <w:rPr>
          <w:rFonts w:ascii="Arial" w:hAnsi="Arial" w:cs="Arial"/>
          <w:lang w:val="cs-CZ"/>
        </w:rPr>
        <w:t>jsou kritické, a je nezbytné tyto parametry dodržet. Nedodržení parametrů by znamenalo nesplnění zadání a vedlo by k vyloučení z výběrového řízení.</w:t>
      </w:r>
    </w:p>
    <w:p w14:paraId="35986C94" w14:textId="620B8FE7" w:rsidR="000943A1" w:rsidRPr="00B24F10" w:rsidRDefault="000943A1" w:rsidP="000943A1">
      <w:pPr>
        <w:ind w:firstLine="708"/>
        <w:jc w:val="both"/>
        <w:rPr>
          <w:rFonts w:ascii="Arial" w:hAnsi="Arial" w:cs="Arial"/>
          <w:lang w:val="cs-CZ"/>
        </w:rPr>
      </w:pPr>
      <w:r w:rsidRPr="00B24F10">
        <w:rPr>
          <w:rFonts w:ascii="Arial" w:hAnsi="Arial" w:cs="Arial"/>
          <w:lang w:val="cs-CZ"/>
        </w:rPr>
        <w:t xml:space="preserve">Nutné bude splnění základního zadání, kdy budeme požadovat kompletní vybavení jednotlivými prvky plnicí linky, které budou umožňovat plnit standardní sortiment výrobků, dle výkresů na obrázcích </w:t>
      </w:r>
      <w:proofErr w:type="gramStart"/>
      <w:r w:rsidR="0022748B" w:rsidRPr="00B24F10">
        <w:rPr>
          <w:rFonts w:ascii="Arial" w:hAnsi="Arial" w:cs="Arial"/>
          <w:lang w:val="cs-CZ"/>
        </w:rPr>
        <w:t>7</w:t>
      </w:r>
      <w:r w:rsidRPr="00B24F10">
        <w:rPr>
          <w:rFonts w:ascii="Arial" w:hAnsi="Arial" w:cs="Arial"/>
          <w:lang w:val="cs-CZ"/>
        </w:rPr>
        <w:t xml:space="preserve"> - 1</w:t>
      </w:r>
      <w:r w:rsidR="00A77E82" w:rsidRPr="00B24F10">
        <w:rPr>
          <w:rFonts w:ascii="Arial" w:hAnsi="Arial" w:cs="Arial"/>
          <w:lang w:val="cs-CZ"/>
        </w:rPr>
        <w:t>2</w:t>
      </w:r>
      <w:proofErr w:type="gramEnd"/>
      <w:r w:rsidRPr="00B24F10">
        <w:rPr>
          <w:rFonts w:ascii="Arial" w:hAnsi="Arial" w:cs="Arial"/>
          <w:lang w:val="cs-CZ"/>
        </w:rPr>
        <w:t xml:space="preserve">. Mezi důležité parametry výběru bude i rychlost a efektivita přechodu mezi jednotlivými typy výrobky tak, aby bylo maximálně eliminováno množství vyprodukovaných zmetků. Současně by měl umožňovat plnění nově plánovaných typů výrobků, které by se mohly lišit objemem a způsobem značení. Zařízení musí být plně kompatibilní s námi používaným řídicím systémem </w:t>
      </w:r>
      <w:proofErr w:type="spellStart"/>
      <w:r w:rsidRPr="00B24F10">
        <w:rPr>
          <w:rFonts w:ascii="Arial" w:hAnsi="Arial" w:cs="Arial"/>
          <w:lang w:val="cs-CZ"/>
        </w:rPr>
        <w:t>Simatic</w:t>
      </w:r>
      <w:proofErr w:type="spellEnd"/>
      <w:r w:rsidRPr="00B24F10">
        <w:rPr>
          <w:rFonts w:ascii="Arial" w:hAnsi="Arial" w:cs="Arial"/>
          <w:lang w:val="cs-CZ"/>
        </w:rPr>
        <w:t xml:space="preserve"> S7.Dopojení do technologie bude řešeno stávajícím dodatelem přím</w:t>
      </w:r>
      <w:r w:rsidR="00E75D3C" w:rsidRPr="00B24F10">
        <w:rPr>
          <w:rFonts w:ascii="Arial" w:hAnsi="Arial" w:cs="Arial"/>
          <w:lang w:val="cs-CZ"/>
        </w:rPr>
        <w:t>ý</w:t>
      </w:r>
      <w:r w:rsidRPr="00B24F10">
        <w:rPr>
          <w:rFonts w:ascii="Arial" w:hAnsi="Arial" w:cs="Arial"/>
          <w:lang w:val="cs-CZ"/>
        </w:rPr>
        <w:t>m nákupem</w:t>
      </w:r>
      <w:r w:rsidR="00E75D3C" w:rsidRPr="00B24F10">
        <w:rPr>
          <w:rFonts w:ascii="Arial" w:hAnsi="Arial" w:cs="Arial"/>
          <w:lang w:val="cs-CZ"/>
        </w:rPr>
        <w:t xml:space="preserve"> – není součástí a předmětem této zakázky.</w:t>
      </w:r>
    </w:p>
    <w:p w14:paraId="338A367E" w14:textId="49BB995A" w:rsidR="000943A1" w:rsidRPr="00B24F10" w:rsidRDefault="00E75D3C" w:rsidP="000943A1">
      <w:pPr>
        <w:ind w:firstLine="708"/>
        <w:jc w:val="both"/>
        <w:rPr>
          <w:rFonts w:ascii="Arial" w:hAnsi="Arial" w:cs="Arial"/>
          <w:lang w:val="cs-CZ"/>
        </w:rPr>
      </w:pPr>
      <w:r w:rsidRPr="00B24F10">
        <w:rPr>
          <w:rFonts w:ascii="Arial" w:hAnsi="Arial" w:cs="Arial"/>
          <w:lang w:val="cs-CZ"/>
        </w:rPr>
        <w:t>Dodavatel</w:t>
      </w:r>
      <w:r w:rsidR="000943A1" w:rsidRPr="00B24F10">
        <w:rPr>
          <w:rFonts w:ascii="Arial" w:hAnsi="Arial" w:cs="Arial"/>
          <w:lang w:val="cs-CZ"/>
        </w:rPr>
        <w:t xml:space="preserve"> by měl být renomovaný evropský výrobce, který je schopen zabezpečit případný 24hodinový servis 365 dní v</w:t>
      </w:r>
      <w:r w:rsidR="001119CF" w:rsidRPr="00B24F10">
        <w:rPr>
          <w:rFonts w:ascii="Arial" w:hAnsi="Arial" w:cs="Arial"/>
          <w:lang w:val="cs-CZ"/>
        </w:rPr>
        <w:t> </w:t>
      </w:r>
      <w:r w:rsidR="000943A1" w:rsidRPr="00B24F10">
        <w:rPr>
          <w:rFonts w:ascii="Arial" w:hAnsi="Arial" w:cs="Arial"/>
          <w:lang w:val="cs-CZ"/>
        </w:rPr>
        <w:t>roce</w:t>
      </w:r>
      <w:r w:rsidR="001119CF" w:rsidRPr="00B24F10">
        <w:rPr>
          <w:rFonts w:ascii="Arial" w:hAnsi="Arial" w:cs="Arial"/>
          <w:lang w:val="cs-CZ"/>
        </w:rPr>
        <w:t>, avšak není to podmínkou uzavření smlouvy o dílo.</w:t>
      </w:r>
      <w:r w:rsidR="000943A1" w:rsidRPr="00B24F10">
        <w:rPr>
          <w:rFonts w:ascii="Arial" w:hAnsi="Arial" w:cs="Arial"/>
          <w:lang w:val="cs-CZ"/>
        </w:rPr>
        <w:t xml:space="preserve"> Důležitá </w:t>
      </w:r>
      <w:proofErr w:type="gramStart"/>
      <w:r w:rsidRPr="00B24F10">
        <w:rPr>
          <w:rFonts w:ascii="Arial" w:hAnsi="Arial" w:cs="Arial"/>
          <w:lang w:val="cs-CZ"/>
        </w:rPr>
        <w:t xml:space="preserve">je </w:t>
      </w:r>
      <w:r w:rsidR="000943A1" w:rsidRPr="00B24F10">
        <w:rPr>
          <w:rFonts w:ascii="Arial" w:hAnsi="Arial" w:cs="Arial"/>
          <w:lang w:val="cs-CZ"/>
        </w:rPr>
        <w:t xml:space="preserve"> historie</w:t>
      </w:r>
      <w:proofErr w:type="gramEnd"/>
      <w:r w:rsidR="000943A1" w:rsidRPr="00B24F10">
        <w:rPr>
          <w:rFonts w:ascii="Arial" w:hAnsi="Arial" w:cs="Arial"/>
          <w:lang w:val="cs-CZ"/>
        </w:rPr>
        <w:t xml:space="preserve"> dodavatele, množství a úspěšnost již realizovaných projektů, ale i </w:t>
      </w:r>
      <w:r w:rsidRPr="00B24F10">
        <w:rPr>
          <w:rFonts w:ascii="Arial" w:hAnsi="Arial" w:cs="Arial"/>
          <w:lang w:val="cs-CZ"/>
        </w:rPr>
        <w:t>splnění základní způsobilosti</w:t>
      </w:r>
      <w:r w:rsidR="001E13B6" w:rsidRPr="00B24F10">
        <w:rPr>
          <w:rFonts w:ascii="Arial" w:hAnsi="Arial" w:cs="Arial"/>
          <w:lang w:val="cs-CZ"/>
        </w:rPr>
        <w:t xml:space="preserve"> účastníkem výběrového řízení. </w:t>
      </w:r>
      <w:r w:rsidR="000943A1" w:rsidRPr="00B24F10">
        <w:rPr>
          <w:rFonts w:ascii="Arial" w:hAnsi="Arial" w:cs="Arial"/>
          <w:lang w:val="cs-CZ"/>
        </w:rPr>
        <w:t xml:space="preserve"> </w:t>
      </w:r>
    </w:p>
    <w:p w14:paraId="5859599C" w14:textId="01EA1F24" w:rsidR="000943A1" w:rsidRPr="00B24F10" w:rsidRDefault="000943A1" w:rsidP="000943A1">
      <w:pPr>
        <w:jc w:val="both"/>
        <w:rPr>
          <w:rFonts w:ascii="Arial" w:hAnsi="Arial" w:cs="Arial"/>
          <w:lang w:val="cs-CZ"/>
        </w:rPr>
      </w:pPr>
      <w:r w:rsidRPr="00B24F10">
        <w:rPr>
          <w:rFonts w:ascii="Arial" w:hAnsi="Arial" w:cs="Arial"/>
          <w:lang w:val="cs-CZ"/>
        </w:rPr>
        <w:t xml:space="preserve">               Společnost </w:t>
      </w:r>
      <w:proofErr w:type="spellStart"/>
      <w:r w:rsidRPr="00B24F10">
        <w:rPr>
          <w:rFonts w:ascii="Arial" w:hAnsi="Arial" w:cs="Arial"/>
          <w:lang w:val="cs-CZ"/>
        </w:rPr>
        <w:t>Hollandia</w:t>
      </w:r>
      <w:proofErr w:type="spellEnd"/>
      <w:r w:rsidRPr="00B24F10">
        <w:rPr>
          <w:rFonts w:ascii="Arial" w:hAnsi="Arial" w:cs="Arial"/>
          <w:lang w:val="cs-CZ"/>
        </w:rPr>
        <w:t xml:space="preserve"> již více jak rok podrobně monitoruje trh s těmito plnícími automaty s tím, že poptává srovnatelná zařízení s jednotně stanovenými parametry, aby byl výběr založen na objektivních ukazatelích.</w:t>
      </w:r>
    </w:p>
    <w:p w14:paraId="2E8DE7BA" w14:textId="35DDF5BE" w:rsidR="000943A1" w:rsidRPr="00B24F10" w:rsidRDefault="000943A1" w:rsidP="000943A1">
      <w:pPr>
        <w:ind w:firstLine="284"/>
        <w:jc w:val="both"/>
        <w:rPr>
          <w:rFonts w:ascii="Arial" w:hAnsi="Arial" w:cs="Arial"/>
          <w:lang w:val="cs-CZ"/>
        </w:rPr>
      </w:pPr>
      <w:r w:rsidRPr="00B24F10">
        <w:rPr>
          <w:rFonts w:ascii="Arial" w:hAnsi="Arial" w:cs="Arial"/>
          <w:lang w:val="cs-CZ"/>
        </w:rPr>
        <w:t>Za vynaložené prostředky budeme požadovat technologie sestavené přesně na míru naším potřebám, abychom mohli plnit stále zvyšující se požadavky na kvalitu a také šetrnost k životnímu prostředí.</w:t>
      </w:r>
    </w:p>
    <w:p w14:paraId="14FF9E1E" w14:textId="68DEBF8B" w:rsidR="000943A1" w:rsidRPr="00B24F10" w:rsidRDefault="000943A1" w:rsidP="000943A1">
      <w:pPr>
        <w:ind w:firstLine="284"/>
        <w:rPr>
          <w:rFonts w:ascii="Arial" w:hAnsi="Arial" w:cs="Arial"/>
          <w:lang w:val="cs-CZ"/>
        </w:rPr>
      </w:pPr>
      <w:r w:rsidRPr="00B24F10">
        <w:rPr>
          <w:rFonts w:ascii="Arial" w:hAnsi="Arial" w:cs="Arial"/>
          <w:lang w:val="cs-CZ"/>
        </w:rPr>
        <w:lastRenderedPageBreak/>
        <w:t xml:space="preserve">Naším cílem je zvýšit standardnost kroků následujících po samotné výrobě jogurtu a také zabezpečit větší šetrnost při manipulaci s hotovými výrobky. </w:t>
      </w:r>
    </w:p>
    <w:p w14:paraId="10A086A7" w14:textId="77777777" w:rsidR="007809D5" w:rsidRPr="00B24F10" w:rsidRDefault="007809D5">
      <w:pPr>
        <w:rPr>
          <w:rFonts w:ascii="Arial" w:hAnsi="Arial" w:cs="Arial"/>
        </w:rPr>
      </w:pPr>
    </w:p>
    <w:p w14:paraId="1EDB2847" w14:textId="77777777" w:rsidR="007809D5" w:rsidRPr="00B24F10" w:rsidRDefault="007809D5">
      <w:pPr>
        <w:rPr>
          <w:rFonts w:ascii="Arial" w:hAnsi="Arial" w:cs="Arial"/>
        </w:rPr>
      </w:pPr>
    </w:p>
    <w:p w14:paraId="4849E969" w14:textId="77777777" w:rsidR="007809D5" w:rsidRPr="00B24F10" w:rsidRDefault="007809D5">
      <w:pPr>
        <w:rPr>
          <w:rFonts w:ascii="Arial" w:hAnsi="Arial" w:cs="Arial"/>
        </w:rPr>
      </w:pPr>
    </w:p>
    <w:p w14:paraId="4A702F88" w14:textId="66B7EA34" w:rsidR="00BD1CE8" w:rsidRPr="00B24F10" w:rsidRDefault="00900198" w:rsidP="000F7DD9">
      <w:pPr>
        <w:pStyle w:val="Nadpis1"/>
        <w:numPr>
          <w:ilvl w:val="0"/>
          <w:numId w:val="22"/>
        </w:numPr>
        <w:rPr>
          <w:rFonts w:cs="Arial"/>
          <w:b/>
          <w:bCs/>
          <w:sz w:val="28"/>
          <w:szCs w:val="28"/>
          <w:lang w:val="cs-CZ"/>
        </w:rPr>
      </w:pPr>
      <w:bookmarkStart w:id="12" w:name="_Toc214537361"/>
      <w:r w:rsidRPr="00B24F10">
        <w:rPr>
          <w:rFonts w:cs="Arial"/>
          <w:b/>
          <w:bCs/>
          <w:sz w:val="28"/>
          <w:szCs w:val="28"/>
          <w:lang w:val="cs-CZ"/>
        </w:rPr>
        <w:t xml:space="preserve">Obalový materiál </w:t>
      </w:r>
      <w:r w:rsidR="008316EC" w:rsidRPr="00B24F10">
        <w:rPr>
          <w:rFonts w:cs="Arial"/>
          <w:b/>
          <w:bCs/>
          <w:sz w:val="28"/>
          <w:szCs w:val="28"/>
          <w:lang w:val="cs-CZ"/>
        </w:rPr>
        <w:t>pro nový PL 7</w:t>
      </w:r>
      <w:bookmarkEnd w:id="12"/>
    </w:p>
    <w:p w14:paraId="24A99FC3" w14:textId="1A62D4EF" w:rsidR="00EF63E4" w:rsidRPr="00B24F10" w:rsidRDefault="008316EC" w:rsidP="00EF63E4">
      <w:pPr>
        <w:rPr>
          <w:rFonts w:ascii="Arial" w:hAnsi="Arial" w:cs="Arial"/>
          <w:lang w:val="cs-CZ"/>
        </w:rPr>
      </w:pPr>
      <w:proofErr w:type="gramStart"/>
      <w:r w:rsidRPr="00B24F10">
        <w:rPr>
          <w:rFonts w:ascii="Arial" w:hAnsi="Arial" w:cs="Arial"/>
          <w:lang w:val="cs-CZ"/>
        </w:rPr>
        <w:t>Kelímky</w:t>
      </w:r>
      <w:r w:rsidR="003A15C5" w:rsidRPr="00B24F10">
        <w:rPr>
          <w:rFonts w:ascii="Arial" w:hAnsi="Arial" w:cs="Arial"/>
          <w:lang w:val="cs-CZ"/>
        </w:rPr>
        <w:t xml:space="preserve">  </w:t>
      </w:r>
      <w:r w:rsidR="00EF63E4" w:rsidRPr="00B24F10">
        <w:rPr>
          <w:rFonts w:ascii="Arial" w:hAnsi="Arial" w:cs="Arial"/>
          <w:lang w:val="cs-CZ"/>
        </w:rPr>
        <w:tab/>
      </w:r>
      <w:proofErr w:type="gramEnd"/>
      <w:r w:rsidR="003A15C5" w:rsidRPr="00B24F10">
        <w:rPr>
          <w:rFonts w:ascii="Arial" w:hAnsi="Arial" w:cs="Arial"/>
          <w:lang w:val="cs-CZ"/>
        </w:rPr>
        <w:t xml:space="preserve"> </w:t>
      </w:r>
      <w:r w:rsidRPr="00B24F10">
        <w:rPr>
          <w:rFonts w:ascii="Arial" w:hAnsi="Arial" w:cs="Arial"/>
          <w:lang w:val="cs-CZ"/>
        </w:rPr>
        <w:t>– budou od stávajících dodavatelů</w:t>
      </w:r>
      <w:r w:rsidR="004023C5" w:rsidRPr="00B24F10">
        <w:rPr>
          <w:rFonts w:ascii="Arial" w:hAnsi="Arial" w:cs="Arial"/>
          <w:lang w:val="cs-CZ"/>
        </w:rPr>
        <w:t xml:space="preserve"> (PP – suchý </w:t>
      </w:r>
      <w:proofErr w:type="spellStart"/>
      <w:r w:rsidR="004023C5" w:rsidRPr="00B24F10">
        <w:rPr>
          <w:rFonts w:ascii="Arial" w:hAnsi="Arial" w:cs="Arial"/>
          <w:lang w:val="cs-CZ"/>
        </w:rPr>
        <w:t>off</w:t>
      </w:r>
      <w:proofErr w:type="spellEnd"/>
      <w:r w:rsidR="004023C5" w:rsidRPr="00B24F10">
        <w:rPr>
          <w:rFonts w:ascii="Arial" w:hAnsi="Arial" w:cs="Arial"/>
          <w:lang w:val="cs-CZ"/>
        </w:rPr>
        <w:t>-set, K3)</w:t>
      </w:r>
    </w:p>
    <w:p w14:paraId="1A7D5778" w14:textId="78606257" w:rsidR="003A15C5" w:rsidRPr="00B24F10" w:rsidRDefault="003A15C5" w:rsidP="00EF63E4">
      <w:pPr>
        <w:ind w:left="708" w:firstLine="708"/>
        <w:rPr>
          <w:rFonts w:ascii="Arial" w:hAnsi="Arial" w:cs="Arial"/>
          <w:lang w:val="cs-CZ"/>
        </w:rPr>
      </w:pPr>
      <w:r w:rsidRPr="00B24F10">
        <w:rPr>
          <w:rFonts w:ascii="Arial" w:hAnsi="Arial" w:cs="Arial"/>
          <w:lang w:val="cs-CZ"/>
        </w:rPr>
        <w:t xml:space="preserve">- </w:t>
      </w:r>
      <w:r w:rsidR="002970CB" w:rsidRPr="00B24F10">
        <w:rPr>
          <w:rFonts w:ascii="Arial" w:hAnsi="Arial" w:cs="Arial"/>
          <w:lang w:val="cs-CZ"/>
        </w:rPr>
        <w:t>přesné výkresy a vzorky budou předány při prohlídce místa plnění</w:t>
      </w:r>
    </w:p>
    <w:p w14:paraId="203A3564" w14:textId="77777777" w:rsidR="00F35982" w:rsidRPr="00B24F10" w:rsidRDefault="00CC38F9" w:rsidP="00F35982">
      <w:pPr>
        <w:keepNext/>
        <w:ind w:left="708" w:firstLine="708"/>
        <w:rPr>
          <w:rFonts w:ascii="Arial" w:hAnsi="Arial" w:cs="Arial"/>
        </w:rPr>
      </w:pPr>
      <w:r w:rsidRPr="00B24F10">
        <w:rPr>
          <w:rFonts w:ascii="Arial" w:hAnsi="Arial" w:cs="Arial"/>
          <w:noProof/>
          <w:lang w:val="cs-CZ"/>
        </w:rPr>
        <w:drawing>
          <wp:inline distT="0" distB="0" distL="0" distR="0" wp14:anchorId="53E1F5A9" wp14:editId="67AA3F34">
            <wp:extent cx="4914900" cy="5386237"/>
            <wp:effectExtent l="0" t="0" r="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0307" cy="5403122"/>
                    </a:xfrm>
                    <a:prstGeom prst="rect">
                      <a:avLst/>
                    </a:prstGeom>
                    <a:noFill/>
                    <a:ln>
                      <a:noFill/>
                    </a:ln>
                  </pic:spPr>
                </pic:pic>
              </a:graphicData>
            </a:graphic>
          </wp:inline>
        </w:drawing>
      </w:r>
    </w:p>
    <w:p w14:paraId="50EB2FAD" w14:textId="0AF7391A" w:rsidR="00E0555C" w:rsidRPr="00B24F10" w:rsidRDefault="00F35982" w:rsidP="00EC2058">
      <w:pPr>
        <w:pStyle w:val="Titulek"/>
        <w:jc w:val="both"/>
        <w:rPr>
          <w:rFonts w:ascii="Arial" w:hAnsi="Arial" w:cs="Arial"/>
          <w:b w:val="0"/>
          <w:bCs w:val="0"/>
          <w:noProof/>
          <w:color w:val="auto"/>
          <w:sz w:val="22"/>
          <w:szCs w:val="22"/>
          <w:lang w:val="cs-CZ"/>
        </w:rPr>
      </w:pPr>
      <w:r w:rsidRPr="00B24F10">
        <w:rPr>
          <w:rFonts w:ascii="Arial" w:hAnsi="Arial" w:cs="Arial"/>
          <w:noProof/>
          <w:color w:val="auto"/>
          <w:sz w:val="22"/>
          <w:szCs w:val="22"/>
          <w:lang w:val="cs-CZ"/>
        </w:rPr>
        <w:t xml:space="preserve">Obrázek </w:t>
      </w:r>
      <w:r w:rsidR="0080294F" w:rsidRPr="00B24F10">
        <w:rPr>
          <w:rFonts w:ascii="Arial" w:hAnsi="Arial" w:cs="Arial"/>
          <w:noProof/>
          <w:color w:val="auto"/>
          <w:sz w:val="22"/>
          <w:szCs w:val="22"/>
          <w:lang w:val="cs-CZ"/>
        </w:rPr>
        <w:t>7</w:t>
      </w:r>
      <w:r w:rsidRPr="00B24F10">
        <w:rPr>
          <w:rFonts w:ascii="Arial" w:hAnsi="Arial" w:cs="Arial"/>
          <w:noProof/>
          <w:color w:val="auto"/>
          <w:sz w:val="22"/>
          <w:szCs w:val="22"/>
          <w:lang w:val="cs-CZ"/>
        </w:rPr>
        <w:t xml:space="preserve"> </w:t>
      </w:r>
      <w:r w:rsidRPr="00B24F10">
        <w:rPr>
          <w:rFonts w:ascii="Arial" w:hAnsi="Arial" w:cs="Arial"/>
          <w:b w:val="0"/>
          <w:bCs w:val="0"/>
          <w:noProof/>
          <w:color w:val="auto"/>
          <w:sz w:val="22"/>
          <w:szCs w:val="22"/>
          <w:lang w:val="cs-CZ"/>
        </w:rPr>
        <w:t>Kelímek 500 g</w:t>
      </w:r>
    </w:p>
    <w:p w14:paraId="2870BF71" w14:textId="77777777" w:rsidR="00972508" w:rsidRPr="00B24F10" w:rsidRDefault="00972508" w:rsidP="00972508">
      <w:pPr>
        <w:keepNext/>
        <w:rPr>
          <w:rFonts w:ascii="Arial" w:hAnsi="Arial" w:cs="Arial"/>
        </w:rPr>
      </w:pPr>
      <w:r w:rsidRPr="00B24F10">
        <w:rPr>
          <w:rFonts w:ascii="Arial" w:hAnsi="Arial" w:cs="Arial"/>
          <w:noProof/>
        </w:rPr>
        <w:lastRenderedPageBreak/>
        <w:drawing>
          <wp:inline distT="0" distB="0" distL="0" distR="0" wp14:anchorId="674E0252" wp14:editId="60D356AC">
            <wp:extent cx="4581525" cy="6223845"/>
            <wp:effectExtent l="0" t="0" r="0" b="571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8601" cy="6247043"/>
                    </a:xfrm>
                    <a:prstGeom prst="rect">
                      <a:avLst/>
                    </a:prstGeom>
                  </pic:spPr>
                </pic:pic>
              </a:graphicData>
            </a:graphic>
          </wp:inline>
        </w:drawing>
      </w:r>
    </w:p>
    <w:p w14:paraId="4F98B59A" w14:textId="0D267D5C" w:rsidR="00972508" w:rsidRPr="00B24F10" w:rsidRDefault="00972508" w:rsidP="00EC2058">
      <w:pPr>
        <w:pStyle w:val="Titulek"/>
        <w:jc w:val="both"/>
        <w:rPr>
          <w:rFonts w:ascii="Arial" w:hAnsi="Arial" w:cs="Arial"/>
          <w:noProof/>
          <w:color w:val="auto"/>
          <w:sz w:val="22"/>
          <w:szCs w:val="22"/>
          <w:lang w:val="cs-CZ"/>
        </w:rPr>
      </w:pPr>
      <w:r w:rsidRPr="00B24F10">
        <w:rPr>
          <w:rFonts w:ascii="Arial" w:hAnsi="Arial" w:cs="Arial"/>
          <w:noProof/>
          <w:color w:val="auto"/>
          <w:sz w:val="22"/>
          <w:szCs w:val="22"/>
          <w:lang w:val="cs-CZ"/>
        </w:rPr>
        <w:t xml:space="preserve">Obrázek </w:t>
      </w:r>
      <w:r w:rsidR="0080294F" w:rsidRPr="00B24F10">
        <w:rPr>
          <w:rFonts w:ascii="Arial" w:hAnsi="Arial" w:cs="Arial"/>
          <w:noProof/>
          <w:color w:val="auto"/>
          <w:sz w:val="22"/>
          <w:szCs w:val="22"/>
          <w:lang w:val="cs-CZ"/>
        </w:rPr>
        <w:t>8</w:t>
      </w:r>
      <w:r w:rsidRPr="00B24F10">
        <w:rPr>
          <w:rFonts w:ascii="Arial" w:hAnsi="Arial" w:cs="Arial"/>
          <w:noProof/>
          <w:color w:val="auto"/>
          <w:sz w:val="22"/>
          <w:szCs w:val="22"/>
          <w:lang w:val="cs-CZ"/>
        </w:rPr>
        <w:t xml:space="preserve"> </w:t>
      </w:r>
      <w:r w:rsidRPr="00B24F10">
        <w:rPr>
          <w:rFonts w:ascii="Arial" w:hAnsi="Arial" w:cs="Arial"/>
          <w:b w:val="0"/>
          <w:bCs w:val="0"/>
          <w:noProof/>
          <w:color w:val="auto"/>
          <w:sz w:val="22"/>
          <w:szCs w:val="22"/>
          <w:lang w:val="cs-CZ"/>
        </w:rPr>
        <w:t>Kelímek 400 g</w:t>
      </w:r>
    </w:p>
    <w:p w14:paraId="753B43C3" w14:textId="77777777" w:rsidR="00E0555C" w:rsidRPr="00B24F10" w:rsidRDefault="00E0555C" w:rsidP="003A15C5">
      <w:pPr>
        <w:ind w:left="708" w:firstLine="708"/>
        <w:rPr>
          <w:rFonts w:ascii="Arial" w:hAnsi="Arial" w:cs="Arial"/>
          <w:lang w:val="cs-CZ"/>
        </w:rPr>
      </w:pPr>
    </w:p>
    <w:p w14:paraId="1B064C06" w14:textId="77777777" w:rsidR="00972508" w:rsidRPr="00B24F10" w:rsidRDefault="0056011E" w:rsidP="00972508">
      <w:pPr>
        <w:keepNext/>
        <w:ind w:left="708" w:firstLine="708"/>
        <w:rPr>
          <w:rFonts w:ascii="Arial" w:hAnsi="Arial" w:cs="Arial"/>
        </w:rPr>
      </w:pPr>
      <w:r w:rsidRPr="00B24F10">
        <w:rPr>
          <w:rFonts w:ascii="Arial" w:hAnsi="Arial" w:cs="Arial"/>
          <w:noProof/>
          <w:lang w:val="cs-CZ"/>
        </w:rPr>
        <w:lastRenderedPageBreak/>
        <w:drawing>
          <wp:inline distT="0" distB="0" distL="0" distR="0" wp14:anchorId="4AC99B1C" wp14:editId="7F267F4F">
            <wp:extent cx="4405956" cy="493776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7537" cy="4950739"/>
                    </a:xfrm>
                    <a:prstGeom prst="rect">
                      <a:avLst/>
                    </a:prstGeom>
                    <a:noFill/>
                    <a:ln>
                      <a:noFill/>
                    </a:ln>
                  </pic:spPr>
                </pic:pic>
              </a:graphicData>
            </a:graphic>
          </wp:inline>
        </w:drawing>
      </w:r>
    </w:p>
    <w:p w14:paraId="0DA4D31F" w14:textId="64F6605C" w:rsidR="00E0555C" w:rsidRPr="00B24F10" w:rsidRDefault="00972508" w:rsidP="00972508">
      <w:pPr>
        <w:pStyle w:val="Titulek"/>
        <w:rPr>
          <w:rFonts w:ascii="Arial" w:hAnsi="Arial" w:cs="Arial"/>
          <w:b w:val="0"/>
          <w:bCs w:val="0"/>
          <w:noProof/>
          <w:color w:val="auto"/>
          <w:sz w:val="22"/>
          <w:szCs w:val="22"/>
          <w:lang w:val="cs-CZ"/>
        </w:rPr>
      </w:pPr>
      <w:r w:rsidRPr="00B24F10">
        <w:rPr>
          <w:rFonts w:ascii="Arial" w:hAnsi="Arial" w:cs="Arial"/>
          <w:noProof/>
          <w:color w:val="auto"/>
          <w:sz w:val="22"/>
          <w:szCs w:val="22"/>
          <w:lang w:val="cs-CZ"/>
        </w:rPr>
        <w:t xml:space="preserve">Obrázek </w:t>
      </w:r>
      <w:r w:rsidR="0080294F" w:rsidRPr="00B24F10">
        <w:rPr>
          <w:rFonts w:ascii="Arial" w:hAnsi="Arial" w:cs="Arial"/>
          <w:noProof/>
          <w:color w:val="auto"/>
          <w:sz w:val="22"/>
          <w:szCs w:val="22"/>
          <w:lang w:val="cs-CZ"/>
        </w:rPr>
        <w:t>9</w:t>
      </w:r>
      <w:r w:rsidRPr="00B24F10">
        <w:rPr>
          <w:rFonts w:ascii="Arial" w:hAnsi="Arial" w:cs="Arial"/>
          <w:b w:val="0"/>
          <w:bCs w:val="0"/>
          <w:noProof/>
          <w:color w:val="auto"/>
          <w:sz w:val="22"/>
          <w:szCs w:val="22"/>
          <w:lang w:val="cs-CZ"/>
        </w:rPr>
        <w:t xml:space="preserve"> Kelímek K3 400 g</w:t>
      </w:r>
    </w:p>
    <w:p w14:paraId="10801308" w14:textId="6C8FAB12" w:rsidR="00972508" w:rsidRPr="00B24F10" w:rsidRDefault="00F35982" w:rsidP="00972508">
      <w:pPr>
        <w:keepNext/>
        <w:ind w:left="708" w:firstLine="708"/>
        <w:rPr>
          <w:rFonts w:ascii="Arial" w:hAnsi="Arial" w:cs="Arial"/>
        </w:rPr>
      </w:pPr>
      <w:r w:rsidRPr="00B24F10">
        <w:rPr>
          <w:rFonts w:ascii="Arial" w:hAnsi="Arial" w:cs="Arial"/>
          <w:noProof/>
          <w:lang w:val="cs-CZ"/>
        </w:rPr>
        <w:lastRenderedPageBreak/>
        <w:drawing>
          <wp:inline distT="0" distB="0" distL="0" distR="0" wp14:anchorId="7E827D84" wp14:editId="444BCF51">
            <wp:extent cx="4135464" cy="493776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4473" cy="4972397"/>
                    </a:xfrm>
                    <a:prstGeom prst="rect">
                      <a:avLst/>
                    </a:prstGeom>
                    <a:noFill/>
                    <a:ln>
                      <a:noFill/>
                    </a:ln>
                  </pic:spPr>
                </pic:pic>
              </a:graphicData>
            </a:graphic>
          </wp:inline>
        </w:drawing>
      </w:r>
    </w:p>
    <w:p w14:paraId="5996A639" w14:textId="1D0ACB46" w:rsidR="00E0555C" w:rsidRPr="00B24F10" w:rsidRDefault="00972508" w:rsidP="00972508">
      <w:pPr>
        <w:pStyle w:val="Titulek"/>
        <w:rPr>
          <w:rFonts w:ascii="Arial" w:hAnsi="Arial" w:cs="Arial"/>
          <w:noProof/>
          <w:color w:val="auto"/>
          <w:sz w:val="22"/>
          <w:szCs w:val="22"/>
          <w:lang w:val="cs-CZ"/>
        </w:rPr>
      </w:pPr>
      <w:r w:rsidRPr="00B24F10">
        <w:rPr>
          <w:rFonts w:ascii="Arial" w:hAnsi="Arial" w:cs="Arial"/>
          <w:noProof/>
          <w:color w:val="auto"/>
          <w:sz w:val="22"/>
          <w:szCs w:val="22"/>
          <w:lang w:val="cs-CZ"/>
        </w:rPr>
        <w:t xml:space="preserve">Obrázek </w:t>
      </w:r>
      <w:r w:rsidR="0080294F" w:rsidRPr="00B24F10">
        <w:rPr>
          <w:rFonts w:ascii="Arial" w:hAnsi="Arial" w:cs="Arial"/>
          <w:noProof/>
          <w:color w:val="auto"/>
          <w:sz w:val="22"/>
          <w:szCs w:val="22"/>
          <w:lang w:val="cs-CZ"/>
        </w:rPr>
        <w:t>10</w:t>
      </w:r>
      <w:r w:rsidRPr="00B24F10">
        <w:rPr>
          <w:rFonts w:ascii="Arial" w:hAnsi="Arial" w:cs="Arial"/>
          <w:noProof/>
          <w:color w:val="auto"/>
          <w:sz w:val="22"/>
          <w:szCs w:val="22"/>
          <w:lang w:val="cs-CZ"/>
        </w:rPr>
        <w:t xml:space="preserve"> </w:t>
      </w:r>
      <w:r w:rsidRPr="00B24F10">
        <w:rPr>
          <w:rFonts w:ascii="Arial" w:hAnsi="Arial" w:cs="Arial"/>
          <w:b w:val="0"/>
          <w:bCs w:val="0"/>
          <w:noProof/>
          <w:color w:val="auto"/>
          <w:sz w:val="22"/>
          <w:szCs w:val="22"/>
          <w:lang w:val="cs-CZ"/>
        </w:rPr>
        <w:t>Kelímek 330 g</w:t>
      </w:r>
    </w:p>
    <w:p w14:paraId="1F633D3F" w14:textId="77777777" w:rsidR="0080294F" w:rsidRPr="00B24F10" w:rsidRDefault="0080294F" w:rsidP="00EF63E4">
      <w:pPr>
        <w:rPr>
          <w:rFonts w:ascii="Arial" w:hAnsi="Arial" w:cs="Arial"/>
          <w:lang w:val="cs-CZ"/>
        </w:rPr>
      </w:pPr>
    </w:p>
    <w:p w14:paraId="29C68E74" w14:textId="5C901ADB" w:rsidR="00EF63E4" w:rsidRPr="00B24F10" w:rsidRDefault="004023C5" w:rsidP="00EF63E4">
      <w:pPr>
        <w:rPr>
          <w:rFonts w:ascii="Arial" w:hAnsi="Arial" w:cs="Arial"/>
          <w:lang w:val="cs-CZ"/>
        </w:rPr>
      </w:pPr>
      <w:r w:rsidRPr="00B24F10">
        <w:rPr>
          <w:rFonts w:ascii="Arial" w:hAnsi="Arial" w:cs="Arial"/>
          <w:lang w:val="cs-CZ"/>
        </w:rPr>
        <w:t>Víčka   – budou od stávajících dodavatelů (ALU i PP)</w:t>
      </w:r>
    </w:p>
    <w:p w14:paraId="0F25C57F" w14:textId="6C14442C" w:rsidR="00E0555C" w:rsidRPr="00B24F10" w:rsidRDefault="00EF63E4" w:rsidP="00EF63E4">
      <w:pPr>
        <w:rPr>
          <w:rFonts w:ascii="Arial" w:hAnsi="Arial" w:cs="Arial"/>
          <w:lang w:val="cs-CZ"/>
        </w:rPr>
      </w:pPr>
      <w:r w:rsidRPr="00B24F10">
        <w:rPr>
          <w:rFonts w:ascii="Arial" w:hAnsi="Arial" w:cs="Arial"/>
          <w:lang w:val="cs-CZ"/>
        </w:rPr>
        <w:t xml:space="preserve">             </w:t>
      </w:r>
      <w:r w:rsidR="00E0555C" w:rsidRPr="00B24F10">
        <w:rPr>
          <w:rFonts w:ascii="Arial" w:hAnsi="Arial" w:cs="Arial"/>
          <w:lang w:val="cs-CZ"/>
        </w:rPr>
        <w:t xml:space="preserve">  - přesné výkresy a vzorky budou předány při prohlídce místa plnění</w:t>
      </w:r>
    </w:p>
    <w:p w14:paraId="2A02B68C" w14:textId="4E1A4DAA" w:rsidR="00744888" w:rsidRPr="00B24F10" w:rsidRDefault="0080294F" w:rsidP="00E0555C">
      <w:pPr>
        <w:pStyle w:val="Odstavecseseznamem"/>
        <w:rPr>
          <w:rFonts w:ascii="Arial" w:hAnsi="Arial" w:cs="Arial"/>
          <w:lang w:val="cs-CZ"/>
        </w:rPr>
      </w:pPr>
      <w:r w:rsidRPr="00B24F10">
        <w:rPr>
          <w:rFonts w:ascii="Arial" w:hAnsi="Arial" w:cs="Arial"/>
          <w:noProof/>
          <w:lang w:val="cs-CZ"/>
        </w:rPr>
        <w:drawing>
          <wp:anchor distT="0" distB="0" distL="114300" distR="114300" simplePos="0" relativeHeight="251660288" behindDoc="1" locked="0" layoutInCell="1" allowOverlap="1" wp14:anchorId="67D84143" wp14:editId="6222415B">
            <wp:simplePos x="0" y="0"/>
            <wp:positionH relativeFrom="page">
              <wp:align>right</wp:align>
            </wp:positionH>
            <wp:positionV relativeFrom="paragraph">
              <wp:posOffset>145415</wp:posOffset>
            </wp:positionV>
            <wp:extent cx="4198620" cy="2590800"/>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37082"/>
                    <a:stretch/>
                  </pic:blipFill>
                  <pic:spPr bwMode="auto">
                    <a:xfrm>
                      <a:off x="0" y="0"/>
                      <a:ext cx="4198620"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4F10">
        <w:rPr>
          <w:rFonts w:ascii="Arial" w:hAnsi="Arial" w:cs="Arial"/>
          <w:noProof/>
          <w:lang w:val="cs-CZ"/>
        </w:rPr>
        <w:drawing>
          <wp:anchor distT="0" distB="0" distL="114300" distR="114300" simplePos="0" relativeHeight="251661312" behindDoc="1" locked="0" layoutInCell="1" allowOverlap="1" wp14:anchorId="67DA3846" wp14:editId="7A298595">
            <wp:simplePos x="0" y="0"/>
            <wp:positionH relativeFrom="margin">
              <wp:align>left</wp:align>
            </wp:positionH>
            <wp:positionV relativeFrom="paragraph">
              <wp:posOffset>183515</wp:posOffset>
            </wp:positionV>
            <wp:extent cx="2898385" cy="255270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8385" cy="2552700"/>
                    </a:xfrm>
                    <a:prstGeom prst="rect">
                      <a:avLst/>
                    </a:prstGeom>
                  </pic:spPr>
                </pic:pic>
              </a:graphicData>
            </a:graphic>
            <wp14:sizeRelH relativeFrom="page">
              <wp14:pctWidth>0</wp14:pctWidth>
            </wp14:sizeRelH>
            <wp14:sizeRelV relativeFrom="page">
              <wp14:pctHeight>0</wp14:pctHeight>
            </wp14:sizeRelV>
          </wp:anchor>
        </w:drawing>
      </w:r>
    </w:p>
    <w:p w14:paraId="41DD115F" w14:textId="77777777" w:rsidR="00972508" w:rsidRPr="00B24F10" w:rsidRDefault="00972508" w:rsidP="00E0555C">
      <w:pPr>
        <w:pStyle w:val="Odstavecseseznamem"/>
        <w:rPr>
          <w:rFonts w:ascii="Arial" w:hAnsi="Arial" w:cs="Arial"/>
          <w:lang w:val="cs-CZ"/>
        </w:rPr>
      </w:pPr>
    </w:p>
    <w:p w14:paraId="1299F949" w14:textId="77777777" w:rsidR="00972508" w:rsidRPr="00B24F10" w:rsidRDefault="00972508" w:rsidP="00E0555C">
      <w:pPr>
        <w:pStyle w:val="Odstavecseseznamem"/>
        <w:rPr>
          <w:rFonts w:ascii="Arial" w:hAnsi="Arial" w:cs="Arial"/>
          <w:lang w:val="cs-CZ"/>
        </w:rPr>
      </w:pPr>
    </w:p>
    <w:p w14:paraId="06C29D23" w14:textId="0C9869AA" w:rsidR="00972508" w:rsidRPr="00B24F10" w:rsidRDefault="00972508" w:rsidP="00E0555C">
      <w:pPr>
        <w:pStyle w:val="Odstavecseseznamem"/>
        <w:rPr>
          <w:rFonts w:ascii="Arial" w:hAnsi="Arial" w:cs="Arial"/>
          <w:lang w:val="cs-CZ"/>
        </w:rPr>
      </w:pPr>
    </w:p>
    <w:p w14:paraId="0DEEE59F" w14:textId="5E427223" w:rsidR="00744888" w:rsidRPr="00B24F10" w:rsidRDefault="00744888" w:rsidP="00E0555C">
      <w:pPr>
        <w:pStyle w:val="Odstavecseseznamem"/>
        <w:rPr>
          <w:rFonts w:ascii="Arial" w:hAnsi="Arial" w:cs="Arial"/>
          <w:lang w:val="cs-CZ"/>
        </w:rPr>
      </w:pPr>
    </w:p>
    <w:p w14:paraId="3D160C00" w14:textId="05392475" w:rsidR="00744888" w:rsidRPr="00B24F10" w:rsidRDefault="00744888" w:rsidP="00E0555C">
      <w:pPr>
        <w:pStyle w:val="Odstavecseseznamem"/>
        <w:rPr>
          <w:rFonts w:ascii="Arial" w:hAnsi="Arial" w:cs="Arial"/>
          <w:lang w:val="cs-CZ"/>
        </w:rPr>
      </w:pPr>
    </w:p>
    <w:p w14:paraId="07AF50FD" w14:textId="42C30A53" w:rsidR="00744888" w:rsidRPr="00B24F10" w:rsidRDefault="00744888" w:rsidP="00E0555C">
      <w:pPr>
        <w:pStyle w:val="Odstavecseseznamem"/>
        <w:rPr>
          <w:rFonts w:ascii="Arial" w:hAnsi="Arial" w:cs="Arial"/>
          <w:lang w:val="cs-CZ"/>
        </w:rPr>
      </w:pPr>
    </w:p>
    <w:p w14:paraId="27573712" w14:textId="6002D8BB" w:rsidR="00744888" w:rsidRPr="00B24F10" w:rsidRDefault="00744888" w:rsidP="00E0555C">
      <w:pPr>
        <w:pStyle w:val="Odstavecseseznamem"/>
        <w:rPr>
          <w:rFonts w:ascii="Arial" w:hAnsi="Arial" w:cs="Arial"/>
          <w:lang w:val="cs-CZ"/>
        </w:rPr>
      </w:pPr>
    </w:p>
    <w:p w14:paraId="69E6255C" w14:textId="674BC258" w:rsidR="00744888" w:rsidRPr="00B24F10" w:rsidRDefault="00744888" w:rsidP="00E0555C">
      <w:pPr>
        <w:pStyle w:val="Odstavecseseznamem"/>
        <w:rPr>
          <w:rFonts w:ascii="Arial" w:hAnsi="Arial" w:cs="Arial"/>
          <w:lang w:val="cs-CZ"/>
        </w:rPr>
      </w:pPr>
    </w:p>
    <w:p w14:paraId="7C90E704" w14:textId="702EE0C4" w:rsidR="00744888" w:rsidRPr="00B24F10" w:rsidRDefault="00744888" w:rsidP="00E0555C">
      <w:pPr>
        <w:pStyle w:val="Odstavecseseznamem"/>
        <w:rPr>
          <w:rFonts w:ascii="Arial" w:hAnsi="Arial" w:cs="Arial"/>
          <w:lang w:val="cs-CZ"/>
        </w:rPr>
      </w:pPr>
    </w:p>
    <w:p w14:paraId="127F30FD" w14:textId="4083D499" w:rsidR="00744888" w:rsidRPr="00B24F10" w:rsidRDefault="00744888" w:rsidP="00E0555C">
      <w:pPr>
        <w:pStyle w:val="Odstavecseseznamem"/>
        <w:rPr>
          <w:rFonts w:ascii="Arial" w:hAnsi="Arial" w:cs="Arial"/>
          <w:lang w:val="cs-CZ"/>
        </w:rPr>
      </w:pPr>
    </w:p>
    <w:p w14:paraId="3E49E76B" w14:textId="31A8BAC1" w:rsidR="00744888" w:rsidRPr="00B24F10" w:rsidRDefault="00744888" w:rsidP="00E0555C">
      <w:pPr>
        <w:pStyle w:val="Odstavecseseznamem"/>
        <w:rPr>
          <w:rFonts w:ascii="Arial" w:hAnsi="Arial" w:cs="Arial"/>
          <w:lang w:val="cs-CZ"/>
        </w:rPr>
      </w:pPr>
    </w:p>
    <w:p w14:paraId="41472A26" w14:textId="2AD5C2F8" w:rsidR="00744888" w:rsidRPr="00B24F10" w:rsidRDefault="0080294F" w:rsidP="00E0555C">
      <w:pPr>
        <w:pStyle w:val="Odstavecseseznamem"/>
        <w:rPr>
          <w:rFonts w:ascii="Arial" w:hAnsi="Arial" w:cs="Arial"/>
          <w:lang w:val="cs-CZ"/>
        </w:rPr>
      </w:pPr>
      <w:r w:rsidRPr="00B24F10">
        <w:rPr>
          <w:rFonts w:ascii="Arial" w:hAnsi="Arial" w:cs="Arial"/>
          <w:noProof/>
        </w:rPr>
        <mc:AlternateContent>
          <mc:Choice Requires="wps">
            <w:drawing>
              <wp:anchor distT="0" distB="0" distL="114300" distR="114300" simplePos="0" relativeHeight="251668480" behindDoc="1" locked="0" layoutInCell="1" allowOverlap="1" wp14:anchorId="60B961DD" wp14:editId="528E29F5">
                <wp:simplePos x="0" y="0"/>
                <wp:positionH relativeFrom="column">
                  <wp:posOffset>98094</wp:posOffset>
                </wp:positionH>
                <wp:positionV relativeFrom="paragraph">
                  <wp:posOffset>384728</wp:posOffset>
                </wp:positionV>
                <wp:extent cx="2898140" cy="635"/>
                <wp:effectExtent l="0" t="0" r="0" b="0"/>
                <wp:wrapNone/>
                <wp:docPr id="17" name="Textové pole 17"/>
                <wp:cNvGraphicFramePr/>
                <a:graphic xmlns:a="http://schemas.openxmlformats.org/drawingml/2006/main">
                  <a:graphicData uri="http://schemas.microsoft.com/office/word/2010/wordprocessingShape">
                    <wps:wsp>
                      <wps:cNvSpPr txBox="1"/>
                      <wps:spPr>
                        <a:xfrm>
                          <a:off x="0" y="0"/>
                          <a:ext cx="2898140" cy="635"/>
                        </a:xfrm>
                        <a:prstGeom prst="rect">
                          <a:avLst/>
                        </a:prstGeom>
                        <a:solidFill>
                          <a:prstClr val="white"/>
                        </a:solidFill>
                        <a:ln>
                          <a:noFill/>
                        </a:ln>
                      </wps:spPr>
                      <wps:txbx>
                        <w:txbxContent>
                          <w:p w14:paraId="1D9778F8" w14:textId="48829B71" w:rsidR="00565FA1" w:rsidRPr="00565FA1" w:rsidRDefault="00565FA1" w:rsidP="00565FA1">
                            <w:pPr>
                              <w:pStyle w:val="Titulek"/>
                              <w:rPr>
                                <w:rFonts w:ascii="Arial" w:hAnsi="Arial" w:cs="Arial"/>
                                <w:noProof/>
                                <w:color w:val="auto"/>
                                <w:sz w:val="22"/>
                                <w:szCs w:val="22"/>
                                <w:lang w:val="cs-CZ"/>
                              </w:rPr>
                            </w:pPr>
                            <w:r w:rsidRPr="00565FA1">
                              <w:rPr>
                                <w:rFonts w:ascii="Arial" w:hAnsi="Arial" w:cs="Arial"/>
                                <w:noProof/>
                                <w:color w:val="auto"/>
                                <w:sz w:val="22"/>
                                <w:szCs w:val="22"/>
                                <w:lang w:val="cs-CZ"/>
                              </w:rPr>
                              <w:t xml:space="preserve">Obrázek </w:t>
                            </w:r>
                            <w:r>
                              <w:rPr>
                                <w:rFonts w:ascii="Arial" w:hAnsi="Arial" w:cs="Arial"/>
                                <w:noProof/>
                                <w:color w:val="auto"/>
                                <w:sz w:val="22"/>
                                <w:szCs w:val="22"/>
                                <w:lang w:val="cs-CZ"/>
                              </w:rPr>
                              <w:t>1</w:t>
                            </w:r>
                            <w:r w:rsidR="0080294F">
                              <w:rPr>
                                <w:rFonts w:ascii="Arial" w:hAnsi="Arial" w:cs="Arial"/>
                                <w:noProof/>
                                <w:color w:val="auto"/>
                                <w:sz w:val="22"/>
                                <w:szCs w:val="22"/>
                                <w:lang w:val="cs-CZ"/>
                              </w:rPr>
                              <w:t>1</w:t>
                            </w:r>
                            <w:r w:rsidRPr="00565FA1">
                              <w:rPr>
                                <w:rFonts w:ascii="Arial" w:hAnsi="Arial" w:cs="Arial"/>
                                <w:noProof/>
                                <w:color w:val="auto"/>
                                <w:sz w:val="22"/>
                                <w:szCs w:val="22"/>
                                <w:lang w:val="cs-CZ"/>
                              </w:rPr>
                              <w:t xml:space="preserve"> </w:t>
                            </w:r>
                            <w:r w:rsidRPr="00565FA1">
                              <w:rPr>
                                <w:rFonts w:ascii="Arial" w:hAnsi="Arial" w:cs="Arial"/>
                                <w:b w:val="0"/>
                                <w:bCs w:val="0"/>
                                <w:noProof/>
                                <w:color w:val="auto"/>
                                <w:sz w:val="22"/>
                                <w:szCs w:val="22"/>
                                <w:lang w:val="cs-CZ"/>
                              </w:rPr>
                              <w:t>Víčko Alu nebo PP</w:t>
                            </w:r>
                            <w:r w:rsidR="0080294F">
                              <w:rPr>
                                <w:rFonts w:ascii="Arial" w:hAnsi="Arial" w:cs="Arial"/>
                                <w:b w:val="0"/>
                                <w:bCs w:val="0"/>
                                <w:noProof/>
                                <w:color w:val="auto"/>
                                <w:sz w:val="22"/>
                                <w:szCs w:val="22"/>
                                <w:lang w:val="cs-CZ"/>
                              </w:rPr>
                              <w:t xml:space="preserve"> 95 mm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0B961DD" id="_x0000_t202" coordsize="21600,21600" o:spt="202" path="m,l,21600r21600,l21600,xe">
                <v:stroke joinstyle="miter"/>
                <v:path gradientshapeok="t" o:connecttype="rect"/>
              </v:shapetype>
              <v:shape id="Textové pole 17" o:spid="_x0000_s1026" type="#_x0000_t202" style="position:absolute;left:0;text-align:left;margin-left:7.7pt;margin-top:30.3pt;width:228.2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" stroked="f">
                <v:textbox style="mso-fit-shape-to-text:t" inset="0,0,0,0">
                  <w:txbxContent>
                    <w:p w14:paraId="1D9778F8" w14:textId="48829B71" w:rsidR="00565FA1" w:rsidRPr="00565FA1" w:rsidRDefault="00565FA1" w:rsidP="00565FA1">
                      <w:pPr>
                        <w:pStyle w:val="Titulek"/>
                        <w:rPr>
                          <w:rFonts w:ascii="Arial" w:hAnsi="Arial" w:cs="Arial"/>
                          <w:noProof/>
                          <w:color w:val="auto"/>
                          <w:sz w:val="22"/>
                          <w:szCs w:val="22"/>
                          <w:lang w:val="cs-CZ"/>
                        </w:rPr>
                      </w:pPr>
                      <w:r w:rsidRPr="00565FA1">
                        <w:rPr>
                          <w:rFonts w:ascii="Arial" w:hAnsi="Arial" w:cs="Arial"/>
                          <w:noProof/>
                          <w:color w:val="auto"/>
                          <w:sz w:val="22"/>
                          <w:szCs w:val="22"/>
                          <w:lang w:val="cs-CZ"/>
                        </w:rPr>
                        <w:t xml:space="preserve">Obrázek </w:t>
                      </w:r>
                      <w:r>
                        <w:rPr>
                          <w:rFonts w:ascii="Arial" w:hAnsi="Arial" w:cs="Arial"/>
                          <w:noProof/>
                          <w:color w:val="auto"/>
                          <w:sz w:val="22"/>
                          <w:szCs w:val="22"/>
                          <w:lang w:val="cs-CZ"/>
                        </w:rPr>
                        <w:t>1</w:t>
                      </w:r>
                      <w:r w:rsidR="0080294F">
                        <w:rPr>
                          <w:rFonts w:ascii="Arial" w:hAnsi="Arial" w:cs="Arial"/>
                          <w:noProof/>
                          <w:color w:val="auto"/>
                          <w:sz w:val="22"/>
                          <w:szCs w:val="22"/>
                          <w:lang w:val="cs-CZ"/>
                        </w:rPr>
                        <w:t>1</w:t>
                      </w:r>
                      <w:r w:rsidRPr="00565FA1">
                        <w:rPr>
                          <w:rFonts w:ascii="Arial" w:hAnsi="Arial" w:cs="Arial"/>
                          <w:noProof/>
                          <w:color w:val="auto"/>
                          <w:sz w:val="22"/>
                          <w:szCs w:val="22"/>
                          <w:lang w:val="cs-CZ"/>
                        </w:rPr>
                        <w:t xml:space="preserve"> </w:t>
                      </w:r>
                      <w:r w:rsidRPr="00565FA1">
                        <w:rPr>
                          <w:rFonts w:ascii="Arial" w:hAnsi="Arial" w:cs="Arial"/>
                          <w:b w:val="0"/>
                          <w:bCs w:val="0"/>
                          <w:noProof/>
                          <w:color w:val="auto"/>
                          <w:sz w:val="22"/>
                          <w:szCs w:val="22"/>
                          <w:lang w:val="cs-CZ"/>
                        </w:rPr>
                        <w:t>Víčko Alu nebo PP</w:t>
                      </w:r>
                      <w:r w:rsidR="0080294F">
                        <w:rPr>
                          <w:rFonts w:ascii="Arial" w:hAnsi="Arial" w:cs="Arial"/>
                          <w:b w:val="0"/>
                          <w:bCs w:val="0"/>
                          <w:noProof/>
                          <w:color w:val="auto"/>
                          <w:sz w:val="22"/>
                          <w:szCs w:val="22"/>
                          <w:lang w:val="cs-CZ"/>
                        </w:rPr>
                        <w:t xml:space="preserve"> 95 mm</w:t>
                      </w:r>
                    </w:p>
                  </w:txbxContent>
                </v:textbox>
              </v:shape>
            </w:pict>
          </mc:Fallback>
        </mc:AlternateContent>
      </w:r>
    </w:p>
    <w:p w14:paraId="63594133" w14:textId="77777777" w:rsidR="00EF63E4" w:rsidRPr="00B24F10" w:rsidRDefault="00744888" w:rsidP="00EF63E4">
      <w:pPr>
        <w:rPr>
          <w:rFonts w:ascii="Arial" w:hAnsi="Arial" w:cs="Arial"/>
          <w:lang w:val="cs-CZ"/>
        </w:rPr>
      </w:pPr>
      <w:r w:rsidRPr="00B24F10">
        <w:rPr>
          <w:rFonts w:ascii="Arial" w:hAnsi="Arial" w:cs="Arial"/>
          <w:lang w:val="cs-CZ"/>
        </w:rPr>
        <w:lastRenderedPageBreak/>
        <w:t>Proložky   – budou od stávajících dodavatelů (</w:t>
      </w:r>
      <w:r w:rsidR="00565FA1" w:rsidRPr="00B24F10">
        <w:rPr>
          <w:rFonts w:ascii="Arial" w:hAnsi="Arial" w:cs="Arial"/>
          <w:lang w:val="cs-CZ"/>
        </w:rPr>
        <w:t>na 12 ks kelímků dle specifikace výše</w:t>
      </w:r>
      <w:r w:rsidRPr="00B24F10">
        <w:rPr>
          <w:rFonts w:ascii="Arial" w:hAnsi="Arial" w:cs="Arial"/>
          <w:lang w:val="cs-CZ"/>
        </w:rPr>
        <w:t>)</w:t>
      </w:r>
    </w:p>
    <w:p w14:paraId="15D13821" w14:textId="773D5ACF" w:rsidR="00744888" w:rsidRPr="00B24F10" w:rsidRDefault="00EF63E4" w:rsidP="00EF63E4">
      <w:pPr>
        <w:rPr>
          <w:rFonts w:ascii="Arial" w:hAnsi="Arial" w:cs="Arial"/>
          <w:lang w:val="cs-CZ"/>
        </w:rPr>
      </w:pPr>
      <w:r w:rsidRPr="00B24F10">
        <w:rPr>
          <w:rFonts w:ascii="Arial" w:hAnsi="Arial" w:cs="Arial"/>
          <w:lang w:val="cs-CZ"/>
        </w:rPr>
        <w:t xml:space="preserve">                   </w:t>
      </w:r>
      <w:r w:rsidR="00744888" w:rsidRPr="00B24F10">
        <w:rPr>
          <w:rFonts w:ascii="Arial" w:hAnsi="Arial" w:cs="Arial"/>
          <w:lang w:val="cs-CZ"/>
        </w:rPr>
        <w:t xml:space="preserve">   - přesné výkresy a vzorky budou předány při prohlídce místa plnění</w:t>
      </w:r>
    </w:p>
    <w:p w14:paraId="6B2EC11D" w14:textId="77777777" w:rsidR="00565FA1" w:rsidRPr="00B24F10" w:rsidRDefault="00565FA1" w:rsidP="00744888">
      <w:pPr>
        <w:ind w:left="708" w:firstLine="708"/>
        <w:rPr>
          <w:rFonts w:ascii="Arial" w:hAnsi="Arial" w:cs="Arial"/>
          <w:lang w:val="cs-CZ"/>
        </w:rPr>
      </w:pPr>
    </w:p>
    <w:p w14:paraId="29C7F311" w14:textId="6CDCB9DC" w:rsidR="00CC39D6" w:rsidRPr="00B24F10" w:rsidRDefault="000A6D72" w:rsidP="00E0555C">
      <w:pPr>
        <w:rPr>
          <w:rFonts w:ascii="Arial" w:hAnsi="Arial" w:cs="Arial"/>
          <w:noProof/>
          <w14:ligatures w14:val="standardContextual"/>
        </w:rPr>
      </w:pPr>
      <w:r w:rsidRPr="00B24F10">
        <w:rPr>
          <w:rFonts w:ascii="Arial" w:hAnsi="Arial" w:cs="Arial"/>
          <w:noProof/>
          <w:lang w:val="cs-CZ"/>
        </w:rPr>
        <w:drawing>
          <wp:inline distT="0" distB="0" distL="0" distR="0" wp14:anchorId="3F1540B0" wp14:editId="2AB7647B">
            <wp:extent cx="4556098" cy="3639053"/>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69168" cy="3649492"/>
                    </a:xfrm>
                    <a:prstGeom prst="rect">
                      <a:avLst/>
                    </a:prstGeom>
                  </pic:spPr>
                </pic:pic>
              </a:graphicData>
            </a:graphic>
          </wp:inline>
        </w:drawing>
      </w:r>
      <w:r w:rsidR="002F162D" w:rsidRPr="00B24F10">
        <w:rPr>
          <w:rFonts w:ascii="Arial" w:hAnsi="Arial" w:cs="Arial"/>
          <w:noProof/>
          <w14:ligatures w14:val="standardContextual"/>
        </w:rPr>
        <w:t xml:space="preserve"> </w:t>
      </w:r>
    </w:p>
    <w:p w14:paraId="2DAA5D7B" w14:textId="77777777" w:rsidR="002F162D" w:rsidRPr="00B24F10" w:rsidRDefault="002F162D" w:rsidP="00E0555C">
      <w:pPr>
        <w:rPr>
          <w:rFonts w:ascii="Arial" w:hAnsi="Arial" w:cs="Arial"/>
          <w:noProof/>
          <w14:ligatures w14:val="standardContextual"/>
        </w:rPr>
      </w:pPr>
    </w:p>
    <w:p w14:paraId="091490B4" w14:textId="27DE5DDB" w:rsidR="002F162D" w:rsidRPr="00B24F10" w:rsidRDefault="009E745F" w:rsidP="00E0555C">
      <w:pPr>
        <w:rPr>
          <w:rFonts w:ascii="Arial" w:hAnsi="Arial" w:cs="Arial"/>
          <w:lang w:val="cs-CZ"/>
        </w:rPr>
      </w:pPr>
      <w:r w:rsidRPr="00B24F10">
        <w:rPr>
          <w:rFonts w:ascii="Arial" w:hAnsi="Arial" w:cs="Arial"/>
          <w:noProof/>
          <w:lang w:val="cs-CZ"/>
        </w:rPr>
        <w:drawing>
          <wp:inline distT="0" distB="0" distL="0" distR="0" wp14:anchorId="18C35DEC" wp14:editId="5B406D80">
            <wp:extent cx="5009322" cy="3565387"/>
            <wp:effectExtent l="0" t="0" r="127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9171" cy="3586632"/>
                    </a:xfrm>
                    <a:prstGeom prst="rect">
                      <a:avLst/>
                    </a:prstGeom>
                  </pic:spPr>
                </pic:pic>
              </a:graphicData>
            </a:graphic>
          </wp:inline>
        </w:drawing>
      </w:r>
    </w:p>
    <w:p w14:paraId="1B7AC37D" w14:textId="28550308" w:rsidR="002F162D" w:rsidRPr="00B24F10" w:rsidRDefault="002F162D" w:rsidP="00E0555C">
      <w:pPr>
        <w:rPr>
          <w:rFonts w:ascii="Arial" w:hAnsi="Arial" w:cs="Arial"/>
          <w:lang w:val="cs-CZ"/>
        </w:rPr>
      </w:pPr>
    </w:p>
    <w:p w14:paraId="5208A9FB" w14:textId="5FCA6EB1" w:rsidR="002F162D" w:rsidRPr="00B24F10" w:rsidRDefault="007809D5" w:rsidP="00E0555C">
      <w:pPr>
        <w:rPr>
          <w:rFonts w:ascii="Arial" w:hAnsi="Arial" w:cs="Arial"/>
          <w:lang w:val="cs-CZ"/>
        </w:rPr>
      </w:pPr>
      <w:r w:rsidRPr="00B24F10">
        <w:rPr>
          <w:rFonts w:ascii="Arial" w:hAnsi="Arial" w:cs="Arial"/>
          <w:noProof/>
          <w:lang w:val="cs-CZ"/>
        </w:rPr>
        <w:drawing>
          <wp:anchor distT="0" distB="0" distL="114300" distR="114300" simplePos="0" relativeHeight="251664384" behindDoc="0" locked="0" layoutInCell="1" allowOverlap="1" wp14:anchorId="20809F9F" wp14:editId="6A569292">
            <wp:simplePos x="0" y="0"/>
            <wp:positionH relativeFrom="margin">
              <wp:align>left</wp:align>
            </wp:positionH>
            <wp:positionV relativeFrom="paragraph">
              <wp:posOffset>6350</wp:posOffset>
            </wp:positionV>
            <wp:extent cx="5286375" cy="3990419"/>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286375" cy="3990419"/>
                    </a:xfrm>
                    <a:prstGeom prst="rect">
                      <a:avLst/>
                    </a:prstGeom>
                  </pic:spPr>
                </pic:pic>
              </a:graphicData>
            </a:graphic>
            <wp14:sizeRelH relativeFrom="page">
              <wp14:pctWidth>0</wp14:pctWidth>
            </wp14:sizeRelH>
            <wp14:sizeRelV relativeFrom="page">
              <wp14:pctHeight>0</wp14:pctHeight>
            </wp14:sizeRelV>
          </wp:anchor>
        </w:drawing>
      </w:r>
    </w:p>
    <w:p w14:paraId="60A40C92" w14:textId="5A8E3BC6" w:rsidR="002F162D" w:rsidRPr="00B24F10" w:rsidRDefault="002F162D" w:rsidP="00E0555C">
      <w:pPr>
        <w:rPr>
          <w:rFonts w:ascii="Arial" w:hAnsi="Arial" w:cs="Arial"/>
          <w:lang w:val="cs-CZ"/>
        </w:rPr>
      </w:pPr>
    </w:p>
    <w:p w14:paraId="13D19C38" w14:textId="2EB557EF" w:rsidR="002F162D" w:rsidRPr="00B24F10" w:rsidRDefault="002F162D" w:rsidP="00E0555C">
      <w:pPr>
        <w:rPr>
          <w:rFonts w:ascii="Arial" w:hAnsi="Arial" w:cs="Arial"/>
          <w:lang w:val="cs-CZ"/>
        </w:rPr>
      </w:pPr>
    </w:p>
    <w:p w14:paraId="47A019B8" w14:textId="27D1B672" w:rsidR="002F162D" w:rsidRPr="00B24F10" w:rsidRDefault="002F162D" w:rsidP="00E0555C">
      <w:pPr>
        <w:rPr>
          <w:rFonts w:ascii="Arial" w:hAnsi="Arial" w:cs="Arial"/>
          <w:lang w:val="cs-CZ"/>
        </w:rPr>
      </w:pPr>
    </w:p>
    <w:p w14:paraId="0EE469CD" w14:textId="6B2062A1" w:rsidR="002F162D" w:rsidRPr="00B24F10" w:rsidRDefault="002F162D" w:rsidP="00E0555C">
      <w:pPr>
        <w:rPr>
          <w:rFonts w:ascii="Arial" w:hAnsi="Arial" w:cs="Arial"/>
          <w:lang w:val="cs-CZ"/>
        </w:rPr>
      </w:pPr>
    </w:p>
    <w:p w14:paraId="174CB996" w14:textId="77777777" w:rsidR="002F162D" w:rsidRPr="00B24F10" w:rsidRDefault="002F162D" w:rsidP="00E0555C">
      <w:pPr>
        <w:rPr>
          <w:rFonts w:ascii="Arial" w:hAnsi="Arial" w:cs="Arial"/>
          <w:lang w:val="cs-CZ"/>
        </w:rPr>
      </w:pPr>
    </w:p>
    <w:p w14:paraId="2AB26524" w14:textId="7DB9E34A" w:rsidR="002F162D" w:rsidRPr="00B24F10" w:rsidRDefault="002F162D" w:rsidP="00E0555C">
      <w:pPr>
        <w:rPr>
          <w:rFonts w:ascii="Arial" w:hAnsi="Arial" w:cs="Arial"/>
          <w:lang w:val="cs-CZ"/>
        </w:rPr>
      </w:pPr>
    </w:p>
    <w:p w14:paraId="395C766D" w14:textId="77777777" w:rsidR="002F162D" w:rsidRPr="00B24F10" w:rsidRDefault="002F162D" w:rsidP="00E0555C">
      <w:pPr>
        <w:rPr>
          <w:rFonts w:ascii="Arial" w:hAnsi="Arial" w:cs="Arial"/>
          <w:lang w:val="cs-CZ"/>
        </w:rPr>
      </w:pPr>
    </w:p>
    <w:p w14:paraId="1FD899D4" w14:textId="5CBE3E16" w:rsidR="002F162D" w:rsidRPr="00B24F10" w:rsidRDefault="002F162D" w:rsidP="00E0555C">
      <w:pPr>
        <w:rPr>
          <w:rFonts w:ascii="Arial" w:hAnsi="Arial" w:cs="Arial"/>
          <w:lang w:val="cs-CZ"/>
        </w:rPr>
      </w:pPr>
    </w:p>
    <w:p w14:paraId="272D54A7" w14:textId="77777777" w:rsidR="002F162D" w:rsidRPr="00B24F10" w:rsidRDefault="002F162D" w:rsidP="00E0555C">
      <w:pPr>
        <w:rPr>
          <w:rFonts w:ascii="Arial" w:hAnsi="Arial" w:cs="Arial"/>
          <w:lang w:val="cs-CZ"/>
        </w:rPr>
      </w:pPr>
    </w:p>
    <w:p w14:paraId="7845945E" w14:textId="77777777" w:rsidR="002F162D" w:rsidRPr="00B24F10" w:rsidRDefault="002F162D" w:rsidP="00E0555C">
      <w:pPr>
        <w:rPr>
          <w:rFonts w:ascii="Arial" w:hAnsi="Arial" w:cs="Arial"/>
          <w:lang w:val="cs-CZ"/>
        </w:rPr>
      </w:pPr>
    </w:p>
    <w:p w14:paraId="309F1184" w14:textId="7405559D" w:rsidR="002F162D" w:rsidRPr="00E94078" w:rsidRDefault="007809D5" w:rsidP="00E0555C">
      <w:pPr>
        <w:rPr>
          <w:rFonts w:ascii="Arial" w:hAnsi="Arial" w:cs="Arial"/>
          <w:lang w:val="cs-CZ"/>
        </w:rPr>
      </w:pPr>
      <w:r w:rsidRPr="00B24F10">
        <w:rPr>
          <w:rFonts w:ascii="Arial" w:hAnsi="Arial" w:cs="Arial"/>
          <w:noProof/>
        </w:rPr>
        <mc:AlternateContent>
          <mc:Choice Requires="wps">
            <w:drawing>
              <wp:anchor distT="0" distB="0" distL="114300" distR="114300" simplePos="0" relativeHeight="251666432" behindDoc="0" locked="0" layoutInCell="1" allowOverlap="1" wp14:anchorId="3222688B" wp14:editId="376FE4A8">
                <wp:simplePos x="0" y="0"/>
                <wp:positionH relativeFrom="column">
                  <wp:posOffset>52705</wp:posOffset>
                </wp:positionH>
                <wp:positionV relativeFrom="paragraph">
                  <wp:posOffset>476250</wp:posOffset>
                </wp:positionV>
                <wp:extent cx="5760720" cy="635"/>
                <wp:effectExtent l="0" t="0" r="0" b="0"/>
                <wp:wrapNone/>
                <wp:docPr id="15" name="Textové pole 15"/>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27CDB34F" w14:textId="3B696E09" w:rsidR="009E745F" w:rsidRPr="00565FA1" w:rsidRDefault="009E745F" w:rsidP="009E745F">
                            <w:pPr>
                              <w:pStyle w:val="Titulek"/>
                              <w:rPr>
                                <w:rFonts w:ascii="Arial" w:hAnsi="Arial" w:cs="Arial"/>
                                <w:noProof/>
                                <w:color w:val="auto"/>
                                <w:sz w:val="22"/>
                                <w:szCs w:val="22"/>
                                <w:lang w:val="cs-CZ"/>
                              </w:rPr>
                            </w:pPr>
                            <w:r w:rsidRPr="00565FA1">
                              <w:rPr>
                                <w:rFonts w:ascii="Arial" w:hAnsi="Arial" w:cs="Arial"/>
                                <w:noProof/>
                                <w:color w:val="auto"/>
                                <w:sz w:val="22"/>
                                <w:szCs w:val="22"/>
                                <w:lang w:val="cs-CZ"/>
                              </w:rPr>
                              <w:t xml:space="preserve">Obrázek </w:t>
                            </w:r>
                            <w:r w:rsidR="00565FA1">
                              <w:rPr>
                                <w:rFonts w:ascii="Arial" w:hAnsi="Arial" w:cs="Arial"/>
                                <w:noProof/>
                                <w:color w:val="auto"/>
                                <w:sz w:val="22"/>
                                <w:szCs w:val="22"/>
                                <w:lang w:val="cs-CZ"/>
                              </w:rPr>
                              <w:t>1</w:t>
                            </w:r>
                            <w:r w:rsidR="0080294F">
                              <w:rPr>
                                <w:rFonts w:ascii="Arial" w:hAnsi="Arial" w:cs="Arial"/>
                                <w:noProof/>
                                <w:color w:val="auto"/>
                                <w:sz w:val="22"/>
                                <w:szCs w:val="22"/>
                                <w:lang w:val="cs-CZ"/>
                              </w:rPr>
                              <w:t>2</w:t>
                            </w:r>
                            <w:r w:rsidRPr="00565FA1">
                              <w:rPr>
                                <w:rFonts w:ascii="Arial" w:hAnsi="Arial" w:cs="Arial"/>
                                <w:noProof/>
                                <w:color w:val="auto"/>
                                <w:sz w:val="22"/>
                                <w:szCs w:val="22"/>
                                <w:lang w:val="cs-CZ"/>
                              </w:rPr>
                              <w:t xml:space="preserve"> </w:t>
                            </w:r>
                            <w:r w:rsidRPr="00565FA1">
                              <w:rPr>
                                <w:rFonts w:ascii="Arial" w:hAnsi="Arial" w:cs="Arial"/>
                                <w:b w:val="0"/>
                                <w:bCs w:val="0"/>
                                <w:noProof/>
                                <w:color w:val="auto"/>
                                <w:sz w:val="22"/>
                                <w:szCs w:val="22"/>
                                <w:lang w:val="cs-CZ"/>
                              </w:rPr>
                              <w:t>Proložky 12 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22688B" id="Textové pole 15" o:spid="_x0000_s1027" type="#_x0000_t202" style="position:absolute;margin-left:4.15pt;margin-top:37.5pt;width:453.6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" stroked="f">
                <v:textbox style="mso-fit-shape-to-text:t" inset="0,0,0,0">
                  <w:txbxContent>
                    <w:p w14:paraId="27CDB34F" w14:textId="3B696E09" w:rsidR="009E745F" w:rsidRPr="00565FA1" w:rsidRDefault="009E745F" w:rsidP="009E745F">
                      <w:pPr>
                        <w:pStyle w:val="Titulek"/>
                        <w:rPr>
                          <w:rFonts w:ascii="Arial" w:hAnsi="Arial" w:cs="Arial"/>
                          <w:noProof/>
                          <w:color w:val="auto"/>
                          <w:sz w:val="22"/>
                          <w:szCs w:val="22"/>
                          <w:lang w:val="cs-CZ"/>
                        </w:rPr>
                      </w:pPr>
                      <w:r w:rsidRPr="00565FA1">
                        <w:rPr>
                          <w:rFonts w:ascii="Arial" w:hAnsi="Arial" w:cs="Arial"/>
                          <w:noProof/>
                          <w:color w:val="auto"/>
                          <w:sz w:val="22"/>
                          <w:szCs w:val="22"/>
                          <w:lang w:val="cs-CZ"/>
                        </w:rPr>
                        <w:t xml:space="preserve">Obrázek </w:t>
                      </w:r>
                      <w:r w:rsidR="00565FA1">
                        <w:rPr>
                          <w:rFonts w:ascii="Arial" w:hAnsi="Arial" w:cs="Arial"/>
                          <w:noProof/>
                          <w:color w:val="auto"/>
                          <w:sz w:val="22"/>
                          <w:szCs w:val="22"/>
                          <w:lang w:val="cs-CZ"/>
                        </w:rPr>
                        <w:t>1</w:t>
                      </w:r>
                      <w:r w:rsidR="0080294F">
                        <w:rPr>
                          <w:rFonts w:ascii="Arial" w:hAnsi="Arial" w:cs="Arial"/>
                          <w:noProof/>
                          <w:color w:val="auto"/>
                          <w:sz w:val="22"/>
                          <w:szCs w:val="22"/>
                          <w:lang w:val="cs-CZ"/>
                        </w:rPr>
                        <w:t>2</w:t>
                      </w:r>
                      <w:r w:rsidRPr="00565FA1">
                        <w:rPr>
                          <w:rFonts w:ascii="Arial" w:hAnsi="Arial" w:cs="Arial"/>
                          <w:noProof/>
                          <w:color w:val="auto"/>
                          <w:sz w:val="22"/>
                          <w:szCs w:val="22"/>
                          <w:lang w:val="cs-CZ"/>
                        </w:rPr>
                        <w:t xml:space="preserve"> </w:t>
                      </w:r>
                      <w:r w:rsidRPr="00565FA1">
                        <w:rPr>
                          <w:rFonts w:ascii="Arial" w:hAnsi="Arial" w:cs="Arial"/>
                          <w:b w:val="0"/>
                          <w:bCs w:val="0"/>
                          <w:noProof/>
                          <w:color w:val="auto"/>
                          <w:sz w:val="22"/>
                          <w:szCs w:val="22"/>
                          <w:lang w:val="cs-CZ"/>
                        </w:rPr>
                        <w:t>Proložky 12 ks</w:t>
                      </w:r>
                    </w:p>
                  </w:txbxContent>
                </v:textbox>
              </v:shape>
            </w:pict>
          </mc:Fallback>
        </mc:AlternateContent>
      </w:r>
    </w:p>
    <w:sectPr w:rsidR="002F162D" w:rsidRPr="00E94078">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6DA98" w14:textId="77777777" w:rsidR="00F92A31" w:rsidRDefault="00F92A31" w:rsidP="0063164D">
      <w:pPr>
        <w:spacing w:after="0" w:line="240" w:lineRule="auto"/>
      </w:pPr>
      <w:r>
        <w:separator/>
      </w:r>
    </w:p>
  </w:endnote>
  <w:endnote w:type="continuationSeparator" w:id="0">
    <w:p w14:paraId="1DFC2618" w14:textId="77777777" w:rsidR="00F92A31" w:rsidRDefault="00F92A31" w:rsidP="00631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4332818"/>
      <w:docPartObj>
        <w:docPartGallery w:val="Page Numbers (Bottom of Page)"/>
        <w:docPartUnique/>
      </w:docPartObj>
    </w:sdtPr>
    <w:sdtEndPr/>
    <w:sdtContent>
      <w:p w14:paraId="1D086A82" w14:textId="53F721A8" w:rsidR="0063164D" w:rsidRDefault="0063164D">
        <w:pPr>
          <w:pStyle w:val="Zpat"/>
          <w:jc w:val="right"/>
        </w:pPr>
        <w:r>
          <w:fldChar w:fldCharType="begin"/>
        </w:r>
        <w:r>
          <w:instrText>PAGE   \* MERGEFORMAT</w:instrText>
        </w:r>
        <w:r>
          <w:fldChar w:fldCharType="separate"/>
        </w:r>
        <w:r>
          <w:rPr>
            <w:lang w:val="cs-CZ"/>
          </w:rPr>
          <w:t>2</w:t>
        </w:r>
        <w:r>
          <w:fldChar w:fldCharType="end"/>
        </w:r>
      </w:p>
    </w:sdtContent>
  </w:sdt>
  <w:p w14:paraId="128308C0" w14:textId="77777777" w:rsidR="0063164D" w:rsidRDefault="0063164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2D38D" w14:textId="77777777" w:rsidR="00F92A31" w:rsidRDefault="00F92A31" w:rsidP="0063164D">
      <w:pPr>
        <w:spacing w:after="0" w:line="240" w:lineRule="auto"/>
      </w:pPr>
      <w:r>
        <w:separator/>
      </w:r>
    </w:p>
  </w:footnote>
  <w:footnote w:type="continuationSeparator" w:id="0">
    <w:p w14:paraId="323D444B" w14:textId="77777777" w:rsidR="00F92A31" w:rsidRDefault="00F92A31" w:rsidP="006316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61D9E"/>
    <w:multiLevelType w:val="hybridMultilevel"/>
    <w:tmpl w:val="FCBED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3371B1"/>
    <w:multiLevelType w:val="hybridMultilevel"/>
    <w:tmpl w:val="E012B61A"/>
    <w:lvl w:ilvl="0" w:tplc="122437FE">
      <w:start w:val="1"/>
      <w:numFmt w:val="decimal"/>
      <w:pStyle w:val="Nadpis1"/>
      <w:lvlText w:val="%1.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AE47056"/>
    <w:multiLevelType w:val="hybridMultilevel"/>
    <w:tmpl w:val="63508B16"/>
    <w:lvl w:ilvl="0" w:tplc="57549BB2">
      <w:numFmt w:val="bullet"/>
      <w:lvlText w:val="-"/>
      <w:lvlJc w:val="left"/>
      <w:pPr>
        <w:ind w:left="720" w:hanging="360"/>
      </w:pPr>
      <w:rPr>
        <w:rFonts w:ascii="Aptos" w:eastAsiaTheme="minorEastAsia" w:hAnsi="Aptos"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DC43C92"/>
    <w:multiLevelType w:val="hybridMultilevel"/>
    <w:tmpl w:val="684ED84C"/>
    <w:lvl w:ilvl="0" w:tplc="7BC833C4">
      <w:start w:val="30"/>
      <w:numFmt w:val="bullet"/>
      <w:lvlText w:val="-"/>
      <w:lvlJc w:val="left"/>
      <w:pPr>
        <w:ind w:left="720" w:hanging="360"/>
      </w:pPr>
      <w:rPr>
        <w:rFonts w:ascii="Aptos" w:eastAsiaTheme="minorEastAsia"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C84C42"/>
    <w:multiLevelType w:val="hybridMultilevel"/>
    <w:tmpl w:val="6C9CFB90"/>
    <w:lvl w:ilvl="0" w:tplc="427AA146">
      <w:start w:val="150"/>
      <w:numFmt w:val="bullet"/>
      <w:lvlText w:val="-"/>
      <w:lvlJc w:val="left"/>
      <w:pPr>
        <w:ind w:left="720" w:hanging="360"/>
      </w:pPr>
      <w:rPr>
        <w:rFonts w:ascii="Aptos" w:eastAsiaTheme="minorEastAsia"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5E777C3"/>
    <w:multiLevelType w:val="hybridMultilevel"/>
    <w:tmpl w:val="DFEE2A78"/>
    <w:lvl w:ilvl="0" w:tplc="A1582F4C">
      <w:numFmt w:val="bullet"/>
      <w:lvlText w:val="-"/>
      <w:lvlJc w:val="left"/>
      <w:pPr>
        <w:ind w:left="420" w:hanging="360"/>
      </w:pPr>
      <w:rPr>
        <w:rFonts w:ascii="Arial" w:eastAsiaTheme="minorEastAsia" w:hAnsi="Arial" w:cs="Arial"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6" w15:restartNumberingAfterBreak="0">
    <w:nsid w:val="1E252833"/>
    <w:multiLevelType w:val="hybridMultilevel"/>
    <w:tmpl w:val="3F6C5C7E"/>
    <w:lvl w:ilvl="0" w:tplc="38C8A6C4">
      <w:start w:val="30"/>
      <w:numFmt w:val="bullet"/>
      <w:lvlText w:val="-"/>
      <w:lvlJc w:val="left"/>
      <w:pPr>
        <w:ind w:left="720" w:hanging="360"/>
      </w:pPr>
      <w:rPr>
        <w:rFonts w:ascii="Aptos" w:eastAsiaTheme="minorEastAsia"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F203AE9"/>
    <w:multiLevelType w:val="multilevel"/>
    <w:tmpl w:val="62EC57FA"/>
    <w:lvl w:ilvl="0">
      <w:start w:val="1"/>
      <w:numFmt w:val="decimal"/>
      <w:lvlText w:val="%1.2."/>
      <w:lvlJc w:val="left"/>
      <w:pPr>
        <w:ind w:left="360" w:hanging="360"/>
      </w:pPr>
      <w:rPr>
        <w:rFonts w:hint="default"/>
      </w:rPr>
    </w:lvl>
    <w:lvl w:ilvl="1">
      <w:start w:val="1"/>
      <w:numFmt w:val="decimal"/>
      <w:lvlText w:val="%1.%2."/>
      <w:lvlJc w:val="left"/>
      <w:pPr>
        <w:ind w:left="574" w:hanging="432"/>
      </w:pPr>
      <w:rPr>
        <w:b/>
        <w:sz w:val="22"/>
        <w:szCs w:val="22"/>
      </w:rPr>
    </w:lvl>
    <w:lvl w:ilvl="2">
      <w:start w:val="1"/>
      <w:numFmt w:val="decimal"/>
      <w:lvlText w:val="%1.%2.%3."/>
      <w:lvlJc w:val="left"/>
      <w:pPr>
        <w:ind w:left="930" w:hanging="504"/>
      </w:pPr>
      <w:rPr>
        <w:rFonts w:ascii="Palatino Linotype" w:hAnsi="Palatino Linotype"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995926"/>
    <w:multiLevelType w:val="hybridMultilevel"/>
    <w:tmpl w:val="D440222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23353A"/>
    <w:multiLevelType w:val="hybridMultilevel"/>
    <w:tmpl w:val="D5DCECC2"/>
    <w:lvl w:ilvl="0" w:tplc="EC262FB0">
      <w:numFmt w:val="bullet"/>
      <w:lvlText w:val="-"/>
      <w:lvlJc w:val="left"/>
      <w:pPr>
        <w:ind w:left="720" w:hanging="360"/>
      </w:pPr>
      <w:rPr>
        <w:rFonts w:ascii="Arial" w:eastAsiaTheme="minorEastAsia"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3466849"/>
    <w:multiLevelType w:val="hybridMultilevel"/>
    <w:tmpl w:val="D440222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FB0727"/>
    <w:multiLevelType w:val="multilevel"/>
    <w:tmpl w:val="A0B4A694"/>
    <w:lvl w:ilvl="0">
      <w:start w:val="1"/>
      <w:numFmt w:val="decimal"/>
      <w:pStyle w:val="Nadpis2"/>
      <w:lvlText w:val="%1.2."/>
      <w:lvlJc w:val="left"/>
      <w:pPr>
        <w:ind w:left="360" w:hanging="360"/>
      </w:pPr>
      <w:rPr>
        <w:rFonts w:hint="default"/>
      </w:rPr>
    </w:lvl>
    <w:lvl w:ilvl="1">
      <w:start w:val="1"/>
      <w:numFmt w:val="decimal"/>
      <w:pStyle w:val="Styl7"/>
      <w:lvlText w:val="%1.%2."/>
      <w:lvlJc w:val="left"/>
      <w:pPr>
        <w:ind w:left="574" w:hanging="432"/>
      </w:pPr>
      <w:rPr>
        <w:b/>
        <w:sz w:val="22"/>
        <w:szCs w:val="22"/>
      </w:rPr>
    </w:lvl>
    <w:lvl w:ilvl="2">
      <w:start w:val="1"/>
      <w:numFmt w:val="decimal"/>
      <w:lvlText w:val="%1.%2.%3."/>
      <w:lvlJc w:val="left"/>
      <w:pPr>
        <w:ind w:left="930" w:hanging="504"/>
      </w:pPr>
      <w:rPr>
        <w:rFonts w:ascii="Palatino Linotype" w:hAnsi="Palatino Linotype"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1C475E1"/>
    <w:multiLevelType w:val="hybridMultilevel"/>
    <w:tmpl w:val="75C480A0"/>
    <w:lvl w:ilvl="0" w:tplc="67045CB2">
      <w:start w:val="150"/>
      <w:numFmt w:val="bullet"/>
      <w:lvlText w:val="-"/>
      <w:lvlJc w:val="left"/>
      <w:pPr>
        <w:ind w:left="720" w:hanging="360"/>
      </w:pPr>
      <w:rPr>
        <w:rFonts w:ascii="Aptos" w:eastAsiaTheme="minorEastAsia"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1CB63DC"/>
    <w:multiLevelType w:val="multilevel"/>
    <w:tmpl w:val="63542648"/>
    <w:lvl w:ilvl="0">
      <w:start w:val="1"/>
      <w:numFmt w:val="decimal"/>
      <w:lvlText w:val="%1.2."/>
      <w:lvlJc w:val="left"/>
      <w:pPr>
        <w:ind w:left="360" w:hanging="360"/>
      </w:pPr>
      <w:rPr>
        <w:rFonts w:hint="default"/>
      </w:rPr>
    </w:lvl>
    <w:lvl w:ilvl="1">
      <w:start w:val="1"/>
      <w:numFmt w:val="decimal"/>
      <w:lvlText w:val="%1.%2."/>
      <w:lvlJc w:val="left"/>
      <w:pPr>
        <w:ind w:left="574" w:hanging="432"/>
      </w:pPr>
      <w:rPr>
        <w:b/>
        <w:sz w:val="22"/>
        <w:szCs w:val="22"/>
      </w:rPr>
    </w:lvl>
    <w:lvl w:ilvl="2">
      <w:start w:val="1"/>
      <w:numFmt w:val="decimal"/>
      <w:lvlText w:val="%1.%2.%3."/>
      <w:lvlJc w:val="left"/>
      <w:pPr>
        <w:ind w:left="930" w:hanging="504"/>
      </w:pPr>
      <w:rPr>
        <w:rFonts w:ascii="Palatino Linotype" w:hAnsi="Palatino Linotype"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451DEA"/>
    <w:multiLevelType w:val="hybridMultilevel"/>
    <w:tmpl w:val="55646D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ED64C6A"/>
    <w:multiLevelType w:val="multilevel"/>
    <w:tmpl w:val="62E43012"/>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45921B9"/>
    <w:multiLevelType w:val="hybridMultilevel"/>
    <w:tmpl w:val="250E003A"/>
    <w:lvl w:ilvl="0" w:tplc="3A0E93D0">
      <w:start w:val="5"/>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7" w15:restartNumberingAfterBreak="0">
    <w:nsid w:val="57B743C6"/>
    <w:multiLevelType w:val="hybridMultilevel"/>
    <w:tmpl w:val="8E32B83A"/>
    <w:lvl w:ilvl="0" w:tplc="6C2A0860">
      <w:start w:val="24"/>
      <w:numFmt w:val="bullet"/>
      <w:lvlText w:val="-"/>
      <w:lvlJc w:val="left"/>
      <w:pPr>
        <w:ind w:left="720" w:hanging="360"/>
      </w:pPr>
      <w:rPr>
        <w:rFonts w:ascii="Aptos" w:eastAsiaTheme="minorEastAsia"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83F33B4"/>
    <w:multiLevelType w:val="multilevel"/>
    <w:tmpl w:val="DDAA4820"/>
    <w:lvl w:ilvl="0">
      <w:start w:val="1"/>
      <w:numFmt w:val="decimal"/>
      <w:lvlText w:val="%1."/>
      <w:lvlJc w:val="left"/>
      <w:pPr>
        <w:ind w:left="360" w:hanging="360"/>
      </w:pPr>
      <w:rPr>
        <w:b/>
      </w:rPr>
    </w:lvl>
    <w:lvl w:ilvl="1">
      <w:start w:val="1"/>
      <w:numFmt w:val="decimal"/>
      <w:lvlText w:val="%1.%2."/>
      <w:lvlJc w:val="left"/>
      <w:pPr>
        <w:ind w:left="792" w:hanging="432"/>
      </w:pPr>
      <w:rPr>
        <w:rFonts w:asciiTheme="minorHAnsi" w:hAnsiTheme="minorHAnsi" w:cstheme="minorHAnsi" w:hint="default"/>
        <w:b w:val="0"/>
        <w:bCs/>
        <w:sz w:val="24"/>
        <w:szCs w:val="24"/>
      </w:rPr>
    </w:lvl>
    <w:lvl w:ilvl="2">
      <w:start w:val="1"/>
      <w:numFmt w:val="decimal"/>
      <w:lvlText w:val="%1.%2.%3."/>
      <w:lvlJc w:val="left"/>
      <w:pPr>
        <w:ind w:left="1224" w:hanging="504"/>
      </w:pPr>
      <w:rPr>
        <w:b w:val="0"/>
        <w:bCs/>
      </w:rPr>
    </w:lvl>
    <w:lvl w:ilvl="3">
      <w:start w:val="1"/>
      <w:numFmt w:val="decimal"/>
      <w:lvlText w:val="%1.%2.%3.%4."/>
      <w:lvlJc w:val="left"/>
      <w:pPr>
        <w:ind w:left="1728" w:hanging="648"/>
      </w:pPr>
      <w:rPr>
        <w:rFonts w:asciiTheme="minorHAnsi" w:hAnsiTheme="minorHAnsi" w:cstheme="minorHAnsi" w:hint="default"/>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B36705A"/>
    <w:multiLevelType w:val="hybridMultilevel"/>
    <w:tmpl w:val="DDC6A126"/>
    <w:lvl w:ilvl="0" w:tplc="47502056">
      <w:start w:val="150"/>
      <w:numFmt w:val="bullet"/>
      <w:lvlText w:val="-"/>
      <w:lvlJc w:val="left"/>
      <w:pPr>
        <w:ind w:left="720" w:hanging="360"/>
      </w:pPr>
      <w:rPr>
        <w:rFonts w:ascii="Aptos" w:eastAsiaTheme="minorEastAsia"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B906209"/>
    <w:multiLevelType w:val="hybridMultilevel"/>
    <w:tmpl w:val="D09CAD6E"/>
    <w:lvl w:ilvl="0" w:tplc="B4E2DCF2">
      <w:start w:val="150"/>
      <w:numFmt w:val="bullet"/>
      <w:lvlText w:val="-"/>
      <w:lvlJc w:val="left"/>
      <w:pPr>
        <w:ind w:left="720" w:hanging="360"/>
      </w:pPr>
      <w:rPr>
        <w:rFonts w:ascii="Aptos" w:eastAsiaTheme="minorEastAsia"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CE62420"/>
    <w:multiLevelType w:val="hybridMultilevel"/>
    <w:tmpl w:val="0BEEF77A"/>
    <w:lvl w:ilvl="0" w:tplc="A56837AC">
      <w:start w:val="150"/>
      <w:numFmt w:val="bullet"/>
      <w:lvlText w:val="-"/>
      <w:lvlJc w:val="left"/>
      <w:pPr>
        <w:ind w:left="720" w:hanging="360"/>
      </w:pPr>
      <w:rPr>
        <w:rFonts w:ascii="Aptos" w:eastAsiaTheme="minorEastAsia"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0BC4CF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2B74359"/>
    <w:multiLevelType w:val="hybridMultilevel"/>
    <w:tmpl w:val="6B3A0B56"/>
    <w:lvl w:ilvl="0" w:tplc="ECC282EE">
      <w:start w:val="150"/>
      <w:numFmt w:val="bullet"/>
      <w:lvlText w:val="-"/>
      <w:lvlJc w:val="left"/>
      <w:pPr>
        <w:ind w:left="720" w:hanging="360"/>
      </w:pPr>
      <w:rPr>
        <w:rFonts w:ascii="Aptos" w:eastAsiaTheme="minorEastAsia"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6081571"/>
    <w:multiLevelType w:val="hybridMultilevel"/>
    <w:tmpl w:val="F55C834A"/>
    <w:lvl w:ilvl="0" w:tplc="B1E04FF6">
      <w:start w:val="150"/>
      <w:numFmt w:val="bullet"/>
      <w:lvlText w:val="-"/>
      <w:lvlJc w:val="left"/>
      <w:pPr>
        <w:ind w:left="720" w:hanging="360"/>
      </w:pPr>
      <w:rPr>
        <w:rFonts w:ascii="Aptos" w:eastAsiaTheme="minorEastAsia"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DA80B29"/>
    <w:multiLevelType w:val="hybridMultilevel"/>
    <w:tmpl w:val="B2E69A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1CA1E91"/>
    <w:multiLevelType w:val="hybridMultilevel"/>
    <w:tmpl w:val="1ECAA618"/>
    <w:lvl w:ilvl="0" w:tplc="0728CCB6">
      <w:numFmt w:val="bullet"/>
      <w:lvlText w:val="-"/>
      <w:lvlJc w:val="left"/>
      <w:pPr>
        <w:ind w:left="720" w:hanging="360"/>
      </w:pPr>
      <w:rPr>
        <w:rFonts w:ascii="Arial" w:eastAsiaTheme="minorEastAsia"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361131000">
    <w:abstractNumId w:val="25"/>
  </w:num>
  <w:num w:numId="2" w16cid:durableId="513157738">
    <w:abstractNumId w:val="14"/>
  </w:num>
  <w:num w:numId="3" w16cid:durableId="1718508223">
    <w:abstractNumId w:val="10"/>
  </w:num>
  <w:num w:numId="4" w16cid:durableId="1251886512">
    <w:abstractNumId w:val="8"/>
  </w:num>
  <w:num w:numId="5" w16cid:durableId="2030987600">
    <w:abstractNumId w:val="0"/>
  </w:num>
  <w:num w:numId="6" w16cid:durableId="2109226151">
    <w:abstractNumId w:val="6"/>
  </w:num>
  <w:num w:numId="7" w16cid:durableId="937906753">
    <w:abstractNumId w:val="3"/>
  </w:num>
  <w:num w:numId="8" w16cid:durableId="1102647652">
    <w:abstractNumId w:val="24"/>
  </w:num>
  <w:num w:numId="9" w16cid:durableId="1742827723">
    <w:abstractNumId w:val="20"/>
  </w:num>
  <w:num w:numId="10" w16cid:durableId="1636132464">
    <w:abstractNumId w:val="19"/>
  </w:num>
  <w:num w:numId="11" w16cid:durableId="1904363690">
    <w:abstractNumId w:val="23"/>
  </w:num>
  <w:num w:numId="12" w16cid:durableId="873082933">
    <w:abstractNumId w:val="4"/>
  </w:num>
  <w:num w:numId="13" w16cid:durableId="1098794960">
    <w:abstractNumId w:val="12"/>
  </w:num>
  <w:num w:numId="14" w16cid:durableId="660935876">
    <w:abstractNumId w:val="21"/>
  </w:num>
  <w:num w:numId="15" w16cid:durableId="2127579952">
    <w:abstractNumId w:val="17"/>
  </w:num>
  <w:num w:numId="16" w16cid:durableId="1553158193">
    <w:abstractNumId w:val="16"/>
  </w:num>
  <w:num w:numId="17" w16cid:durableId="478037567">
    <w:abstractNumId w:val="2"/>
  </w:num>
  <w:num w:numId="18" w16cid:durableId="71203386">
    <w:abstractNumId w:val="5"/>
  </w:num>
  <w:num w:numId="19" w16cid:durableId="672732110">
    <w:abstractNumId w:val="26"/>
  </w:num>
  <w:num w:numId="20" w16cid:durableId="1898930612">
    <w:abstractNumId w:val="9"/>
  </w:num>
  <w:num w:numId="21" w16cid:durableId="766535030">
    <w:abstractNumId w:val="18"/>
  </w:num>
  <w:num w:numId="22" w16cid:durableId="1180507902">
    <w:abstractNumId w:val="15"/>
  </w:num>
  <w:num w:numId="23" w16cid:durableId="1622299769">
    <w:abstractNumId w:val="22"/>
  </w:num>
  <w:num w:numId="24" w16cid:durableId="1418091420">
    <w:abstractNumId w:val="13"/>
  </w:num>
  <w:num w:numId="25" w16cid:durableId="401755192">
    <w:abstractNumId w:val="13"/>
  </w:num>
  <w:num w:numId="26" w16cid:durableId="15261686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4223494">
    <w:abstractNumId w:val="13"/>
  </w:num>
  <w:num w:numId="28" w16cid:durableId="1719546358">
    <w:abstractNumId w:val="13"/>
  </w:num>
  <w:num w:numId="29" w16cid:durableId="709037360">
    <w:abstractNumId w:val="1"/>
  </w:num>
  <w:num w:numId="30" w16cid:durableId="1850216919">
    <w:abstractNumId w:val="7"/>
  </w:num>
  <w:num w:numId="31" w16cid:durableId="1775174199">
    <w:abstractNumId w:val="11"/>
  </w:num>
  <w:num w:numId="32" w16cid:durableId="1322392781">
    <w:abstractNumId w:val="1"/>
  </w:num>
  <w:num w:numId="33" w16cid:durableId="4485511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DBB"/>
    <w:rsid w:val="000036DA"/>
    <w:rsid w:val="00003823"/>
    <w:rsid w:val="00003D70"/>
    <w:rsid w:val="00011733"/>
    <w:rsid w:val="0002480B"/>
    <w:rsid w:val="00030C7A"/>
    <w:rsid w:val="00031001"/>
    <w:rsid w:val="000335CF"/>
    <w:rsid w:val="00040986"/>
    <w:rsid w:val="000443A1"/>
    <w:rsid w:val="00044912"/>
    <w:rsid w:val="00050EE5"/>
    <w:rsid w:val="000522A3"/>
    <w:rsid w:val="00053B68"/>
    <w:rsid w:val="00054E97"/>
    <w:rsid w:val="00056378"/>
    <w:rsid w:val="00064810"/>
    <w:rsid w:val="000745AA"/>
    <w:rsid w:val="00075496"/>
    <w:rsid w:val="00075FC4"/>
    <w:rsid w:val="00081EDC"/>
    <w:rsid w:val="000821B0"/>
    <w:rsid w:val="00083EB7"/>
    <w:rsid w:val="0008417D"/>
    <w:rsid w:val="0009438C"/>
    <w:rsid w:val="000943A1"/>
    <w:rsid w:val="00096463"/>
    <w:rsid w:val="000A00B1"/>
    <w:rsid w:val="000A4480"/>
    <w:rsid w:val="000A6D72"/>
    <w:rsid w:val="000A71AD"/>
    <w:rsid w:val="000B1B14"/>
    <w:rsid w:val="000B2EE1"/>
    <w:rsid w:val="000B4F39"/>
    <w:rsid w:val="000C25F0"/>
    <w:rsid w:val="000D0894"/>
    <w:rsid w:val="000F2728"/>
    <w:rsid w:val="000F66FA"/>
    <w:rsid w:val="000F7DD9"/>
    <w:rsid w:val="0011051E"/>
    <w:rsid w:val="001119CF"/>
    <w:rsid w:val="00117F47"/>
    <w:rsid w:val="001214BB"/>
    <w:rsid w:val="001218C5"/>
    <w:rsid w:val="00123A99"/>
    <w:rsid w:val="00123AC5"/>
    <w:rsid w:val="001308C9"/>
    <w:rsid w:val="00130FF3"/>
    <w:rsid w:val="00142CD1"/>
    <w:rsid w:val="00143D42"/>
    <w:rsid w:val="00147EB0"/>
    <w:rsid w:val="00165DF8"/>
    <w:rsid w:val="001746DA"/>
    <w:rsid w:val="00175ED5"/>
    <w:rsid w:val="00186FC6"/>
    <w:rsid w:val="0019127D"/>
    <w:rsid w:val="001923B0"/>
    <w:rsid w:val="001967D4"/>
    <w:rsid w:val="001A78CD"/>
    <w:rsid w:val="001B0FE7"/>
    <w:rsid w:val="001B13A3"/>
    <w:rsid w:val="001B5697"/>
    <w:rsid w:val="001D1F26"/>
    <w:rsid w:val="001D2B24"/>
    <w:rsid w:val="001D4027"/>
    <w:rsid w:val="001E10AD"/>
    <w:rsid w:val="001E13B6"/>
    <w:rsid w:val="001E29A0"/>
    <w:rsid w:val="001E43F7"/>
    <w:rsid w:val="001E791D"/>
    <w:rsid w:val="001F5B6F"/>
    <w:rsid w:val="00204CCC"/>
    <w:rsid w:val="00224076"/>
    <w:rsid w:val="0022748B"/>
    <w:rsid w:val="0023005D"/>
    <w:rsid w:val="00230B2F"/>
    <w:rsid w:val="00232D91"/>
    <w:rsid w:val="00240DE2"/>
    <w:rsid w:val="00241143"/>
    <w:rsid w:val="00244B51"/>
    <w:rsid w:val="00244F18"/>
    <w:rsid w:val="0026057F"/>
    <w:rsid w:val="0027579E"/>
    <w:rsid w:val="0028796B"/>
    <w:rsid w:val="00292F07"/>
    <w:rsid w:val="002970CB"/>
    <w:rsid w:val="002A7E61"/>
    <w:rsid w:val="002B1B33"/>
    <w:rsid w:val="002C211C"/>
    <w:rsid w:val="002C49AE"/>
    <w:rsid w:val="002E0142"/>
    <w:rsid w:val="002E2E69"/>
    <w:rsid w:val="002F162D"/>
    <w:rsid w:val="002F366C"/>
    <w:rsid w:val="002F548F"/>
    <w:rsid w:val="00301730"/>
    <w:rsid w:val="003037CB"/>
    <w:rsid w:val="00304EAA"/>
    <w:rsid w:val="00304FD6"/>
    <w:rsid w:val="00307F4C"/>
    <w:rsid w:val="00310256"/>
    <w:rsid w:val="003214AD"/>
    <w:rsid w:val="003326F3"/>
    <w:rsid w:val="00334934"/>
    <w:rsid w:val="00352E0B"/>
    <w:rsid w:val="00364F15"/>
    <w:rsid w:val="00377739"/>
    <w:rsid w:val="00380BE1"/>
    <w:rsid w:val="00382BF4"/>
    <w:rsid w:val="00382FAB"/>
    <w:rsid w:val="00385C55"/>
    <w:rsid w:val="00385F5F"/>
    <w:rsid w:val="0038606E"/>
    <w:rsid w:val="00394976"/>
    <w:rsid w:val="003A15C5"/>
    <w:rsid w:val="003B76CA"/>
    <w:rsid w:val="003C2005"/>
    <w:rsid w:val="003C4ADE"/>
    <w:rsid w:val="003D2A7E"/>
    <w:rsid w:val="003D6E92"/>
    <w:rsid w:val="003E006D"/>
    <w:rsid w:val="003E5DBB"/>
    <w:rsid w:val="003E7BE8"/>
    <w:rsid w:val="003F0949"/>
    <w:rsid w:val="003F09D6"/>
    <w:rsid w:val="003F559D"/>
    <w:rsid w:val="003F7953"/>
    <w:rsid w:val="00401F45"/>
    <w:rsid w:val="004023C5"/>
    <w:rsid w:val="00406388"/>
    <w:rsid w:val="00413FB3"/>
    <w:rsid w:val="00414CE0"/>
    <w:rsid w:val="00417D8E"/>
    <w:rsid w:val="00425271"/>
    <w:rsid w:val="004320FB"/>
    <w:rsid w:val="00437B3B"/>
    <w:rsid w:val="004449DA"/>
    <w:rsid w:val="00445067"/>
    <w:rsid w:val="00445E72"/>
    <w:rsid w:val="0045116C"/>
    <w:rsid w:val="00454579"/>
    <w:rsid w:val="0046346F"/>
    <w:rsid w:val="00463E73"/>
    <w:rsid w:val="00465284"/>
    <w:rsid w:val="004724FB"/>
    <w:rsid w:val="00484F61"/>
    <w:rsid w:val="004857CF"/>
    <w:rsid w:val="0049577E"/>
    <w:rsid w:val="004A48C2"/>
    <w:rsid w:val="004B0761"/>
    <w:rsid w:val="004C486D"/>
    <w:rsid w:val="004E0024"/>
    <w:rsid w:val="004E2D93"/>
    <w:rsid w:val="004E520B"/>
    <w:rsid w:val="004E5C7B"/>
    <w:rsid w:val="004F1F24"/>
    <w:rsid w:val="00503630"/>
    <w:rsid w:val="00505C12"/>
    <w:rsid w:val="00507C7A"/>
    <w:rsid w:val="005118DB"/>
    <w:rsid w:val="005209C9"/>
    <w:rsid w:val="00530649"/>
    <w:rsid w:val="0053199B"/>
    <w:rsid w:val="0053435C"/>
    <w:rsid w:val="0054744D"/>
    <w:rsid w:val="0055285C"/>
    <w:rsid w:val="0055426F"/>
    <w:rsid w:val="00554D5A"/>
    <w:rsid w:val="0055787D"/>
    <w:rsid w:val="0056011E"/>
    <w:rsid w:val="005648DD"/>
    <w:rsid w:val="00565D49"/>
    <w:rsid w:val="00565FA1"/>
    <w:rsid w:val="005734C4"/>
    <w:rsid w:val="00574712"/>
    <w:rsid w:val="00581B25"/>
    <w:rsid w:val="00586CEE"/>
    <w:rsid w:val="00590051"/>
    <w:rsid w:val="005A1405"/>
    <w:rsid w:val="005A493E"/>
    <w:rsid w:val="005A5866"/>
    <w:rsid w:val="005B3FFA"/>
    <w:rsid w:val="005B7B0E"/>
    <w:rsid w:val="005C044A"/>
    <w:rsid w:val="005C2E2C"/>
    <w:rsid w:val="005C32E0"/>
    <w:rsid w:val="005C5F6E"/>
    <w:rsid w:val="005C69D1"/>
    <w:rsid w:val="005D3359"/>
    <w:rsid w:val="005D64B0"/>
    <w:rsid w:val="005E2862"/>
    <w:rsid w:val="005F279A"/>
    <w:rsid w:val="005F6F60"/>
    <w:rsid w:val="00603C37"/>
    <w:rsid w:val="00605A0D"/>
    <w:rsid w:val="006147EF"/>
    <w:rsid w:val="00615348"/>
    <w:rsid w:val="0062107D"/>
    <w:rsid w:val="006240CF"/>
    <w:rsid w:val="0062427C"/>
    <w:rsid w:val="0063164D"/>
    <w:rsid w:val="0064177A"/>
    <w:rsid w:val="00645E34"/>
    <w:rsid w:val="00660F9B"/>
    <w:rsid w:val="00662127"/>
    <w:rsid w:val="0066429D"/>
    <w:rsid w:val="0066516F"/>
    <w:rsid w:val="00670B09"/>
    <w:rsid w:val="00671AD1"/>
    <w:rsid w:val="00675AEE"/>
    <w:rsid w:val="0067737C"/>
    <w:rsid w:val="00683C7E"/>
    <w:rsid w:val="006852A6"/>
    <w:rsid w:val="00690EE9"/>
    <w:rsid w:val="00695C73"/>
    <w:rsid w:val="006A30AD"/>
    <w:rsid w:val="006A7C82"/>
    <w:rsid w:val="006B081B"/>
    <w:rsid w:val="006B2847"/>
    <w:rsid w:val="006B288D"/>
    <w:rsid w:val="006B4131"/>
    <w:rsid w:val="006B4871"/>
    <w:rsid w:val="006C1CF6"/>
    <w:rsid w:val="006C5F8E"/>
    <w:rsid w:val="006C7E3F"/>
    <w:rsid w:val="006C7EE7"/>
    <w:rsid w:val="006D0BBA"/>
    <w:rsid w:val="006E0F61"/>
    <w:rsid w:val="006E1BB4"/>
    <w:rsid w:val="006E5820"/>
    <w:rsid w:val="006E6822"/>
    <w:rsid w:val="006F05F7"/>
    <w:rsid w:val="006F3E19"/>
    <w:rsid w:val="006F5CFE"/>
    <w:rsid w:val="006F681B"/>
    <w:rsid w:val="006F6ABB"/>
    <w:rsid w:val="006F7A8A"/>
    <w:rsid w:val="0070316E"/>
    <w:rsid w:val="00705149"/>
    <w:rsid w:val="00711CE0"/>
    <w:rsid w:val="0071292A"/>
    <w:rsid w:val="00713189"/>
    <w:rsid w:val="00715C36"/>
    <w:rsid w:val="00722445"/>
    <w:rsid w:val="0072247C"/>
    <w:rsid w:val="00723161"/>
    <w:rsid w:val="00725CDE"/>
    <w:rsid w:val="007275EC"/>
    <w:rsid w:val="00733EAF"/>
    <w:rsid w:val="00737118"/>
    <w:rsid w:val="00744888"/>
    <w:rsid w:val="00746B72"/>
    <w:rsid w:val="0074762C"/>
    <w:rsid w:val="0075051C"/>
    <w:rsid w:val="007553F1"/>
    <w:rsid w:val="007615FD"/>
    <w:rsid w:val="007652C4"/>
    <w:rsid w:val="007809D5"/>
    <w:rsid w:val="00781539"/>
    <w:rsid w:val="0078758B"/>
    <w:rsid w:val="00793C2E"/>
    <w:rsid w:val="007A2E35"/>
    <w:rsid w:val="007A3F84"/>
    <w:rsid w:val="007A4A72"/>
    <w:rsid w:val="007A7879"/>
    <w:rsid w:val="007C2E52"/>
    <w:rsid w:val="007C41FF"/>
    <w:rsid w:val="007D315B"/>
    <w:rsid w:val="007E37C9"/>
    <w:rsid w:val="007E69F0"/>
    <w:rsid w:val="007F30FE"/>
    <w:rsid w:val="007F40E1"/>
    <w:rsid w:val="007F6279"/>
    <w:rsid w:val="00800790"/>
    <w:rsid w:val="0080294F"/>
    <w:rsid w:val="00805056"/>
    <w:rsid w:val="00810448"/>
    <w:rsid w:val="008162BB"/>
    <w:rsid w:val="00822379"/>
    <w:rsid w:val="00826B81"/>
    <w:rsid w:val="008316EC"/>
    <w:rsid w:val="00833C04"/>
    <w:rsid w:val="00834EF2"/>
    <w:rsid w:val="00841C1F"/>
    <w:rsid w:val="00843CD2"/>
    <w:rsid w:val="00847C3F"/>
    <w:rsid w:val="008518F5"/>
    <w:rsid w:val="008525EA"/>
    <w:rsid w:val="00854C9D"/>
    <w:rsid w:val="00863181"/>
    <w:rsid w:val="0086404F"/>
    <w:rsid w:val="0087151B"/>
    <w:rsid w:val="00877734"/>
    <w:rsid w:val="008821C9"/>
    <w:rsid w:val="00886272"/>
    <w:rsid w:val="008875AB"/>
    <w:rsid w:val="00892921"/>
    <w:rsid w:val="00892AE3"/>
    <w:rsid w:val="00893CE7"/>
    <w:rsid w:val="0089429D"/>
    <w:rsid w:val="008A2075"/>
    <w:rsid w:val="008A3BE6"/>
    <w:rsid w:val="008A681D"/>
    <w:rsid w:val="008B1FE6"/>
    <w:rsid w:val="008C0772"/>
    <w:rsid w:val="008C27CF"/>
    <w:rsid w:val="008C4F2E"/>
    <w:rsid w:val="008C54BC"/>
    <w:rsid w:val="008C55E0"/>
    <w:rsid w:val="008D5716"/>
    <w:rsid w:val="008E0CF2"/>
    <w:rsid w:val="008E5400"/>
    <w:rsid w:val="008E6FC0"/>
    <w:rsid w:val="00900198"/>
    <w:rsid w:val="00907FAF"/>
    <w:rsid w:val="0092759E"/>
    <w:rsid w:val="0092763C"/>
    <w:rsid w:val="009336AB"/>
    <w:rsid w:val="0093558B"/>
    <w:rsid w:val="00941790"/>
    <w:rsid w:val="00943B94"/>
    <w:rsid w:val="00946B19"/>
    <w:rsid w:val="00952E46"/>
    <w:rsid w:val="00953DAB"/>
    <w:rsid w:val="009556C6"/>
    <w:rsid w:val="009567A8"/>
    <w:rsid w:val="00956A7E"/>
    <w:rsid w:val="00967E9D"/>
    <w:rsid w:val="0097223C"/>
    <w:rsid w:val="00972508"/>
    <w:rsid w:val="0097442D"/>
    <w:rsid w:val="00980F5A"/>
    <w:rsid w:val="00986BC6"/>
    <w:rsid w:val="00991867"/>
    <w:rsid w:val="009B03F5"/>
    <w:rsid w:val="009B25F4"/>
    <w:rsid w:val="009C1D43"/>
    <w:rsid w:val="009C2A41"/>
    <w:rsid w:val="009C717A"/>
    <w:rsid w:val="009D0B95"/>
    <w:rsid w:val="009D2CE9"/>
    <w:rsid w:val="009D6447"/>
    <w:rsid w:val="009E1669"/>
    <w:rsid w:val="009E70F9"/>
    <w:rsid w:val="009E745F"/>
    <w:rsid w:val="009F25E9"/>
    <w:rsid w:val="009F2B17"/>
    <w:rsid w:val="00A03783"/>
    <w:rsid w:val="00A05D70"/>
    <w:rsid w:val="00A13F1D"/>
    <w:rsid w:val="00A15142"/>
    <w:rsid w:val="00A163D2"/>
    <w:rsid w:val="00A2471C"/>
    <w:rsid w:val="00A30F2C"/>
    <w:rsid w:val="00A33883"/>
    <w:rsid w:val="00A34032"/>
    <w:rsid w:val="00A457CD"/>
    <w:rsid w:val="00A46AC9"/>
    <w:rsid w:val="00A47A2A"/>
    <w:rsid w:val="00A515F2"/>
    <w:rsid w:val="00A57854"/>
    <w:rsid w:val="00A645A9"/>
    <w:rsid w:val="00A66187"/>
    <w:rsid w:val="00A67C9F"/>
    <w:rsid w:val="00A70545"/>
    <w:rsid w:val="00A70D64"/>
    <w:rsid w:val="00A72C8F"/>
    <w:rsid w:val="00A72E9F"/>
    <w:rsid w:val="00A75D87"/>
    <w:rsid w:val="00A766F9"/>
    <w:rsid w:val="00A77E82"/>
    <w:rsid w:val="00A8089C"/>
    <w:rsid w:val="00A93E69"/>
    <w:rsid w:val="00AA4C02"/>
    <w:rsid w:val="00AA53EB"/>
    <w:rsid w:val="00AA68CA"/>
    <w:rsid w:val="00AB2771"/>
    <w:rsid w:val="00AC39C2"/>
    <w:rsid w:val="00AD75D1"/>
    <w:rsid w:val="00AD7A24"/>
    <w:rsid w:val="00AE4A30"/>
    <w:rsid w:val="00AE57F1"/>
    <w:rsid w:val="00AF09ED"/>
    <w:rsid w:val="00AF5CAE"/>
    <w:rsid w:val="00B07716"/>
    <w:rsid w:val="00B124D8"/>
    <w:rsid w:val="00B14669"/>
    <w:rsid w:val="00B2394E"/>
    <w:rsid w:val="00B24F10"/>
    <w:rsid w:val="00B31DCB"/>
    <w:rsid w:val="00B41282"/>
    <w:rsid w:val="00B44876"/>
    <w:rsid w:val="00B52158"/>
    <w:rsid w:val="00B534E3"/>
    <w:rsid w:val="00B579EA"/>
    <w:rsid w:val="00B658E2"/>
    <w:rsid w:val="00B7091E"/>
    <w:rsid w:val="00B829F9"/>
    <w:rsid w:val="00B83E49"/>
    <w:rsid w:val="00B911F4"/>
    <w:rsid w:val="00B95186"/>
    <w:rsid w:val="00BA0615"/>
    <w:rsid w:val="00BA5988"/>
    <w:rsid w:val="00BB4DDA"/>
    <w:rsid w:val="00BB4FFC"/>
    <w:rsid w:val="00BB54DA"/>
    <w:rsid w:val="00BB710C"/>
    <w:rsid w:val="00BC539F"/>
    <w:rsid w:val="00BC7915"/>
    <w:rsid w:val="00BD1CE8"/>
    <w:rsid w:val="00BD3761"/>
    <w:rsid w:val="00BD57F7"/>
    <w:rsid w:val="00BD6A72"/>
    <w:rsid w:val="00BE05D1"/>
    <w:rsid w:val="00BE4818"/>
    <w:rsid w:val="00BE4B83"/>
    <w:rsid w:val="00BE4C08"/>
    <w:rsid w:val="00BF6086"/>
    <w:rsid w:val="00BF6119"/>
    <w:rsid w:val="00C01259"/>
    <w:rsid w:val="00C03371"/>
    <w:rsid w:val="00C038CB"/>
    <w:rsid w:val="00C06EDB"/>
    <w:rsid w:val="00C07869"/>
    <w:rsid w:val="00C10140"/>
    <w:rsid w:val="00C11166"/>
    <w:rsid w:val="00C1480F"/>
    <w:rsid w:val="00C232C4"/>
    <w:rsid w:val="00C35F90"/>
    <w:rsid w:val="00C42721"/>
    <w:rsid w:val="00C473B4"/>
    <w:rsid w:val="00C47D44"/>
    <w:rsid w:val="00C5440C"/>
    <w:rsid w:val="00C608D8"/>
    <w:rsid w:val="00C60C5E"/>
    <w:rsid w:val="00C6448B"/>
    <w:rsid w:val="00C67456"/>
    <w:rsid w:val="00C721BA"/>
    <w:rsid w:val="00C74960"/>
    <w:rsid w:val="00C77C78"/>
    <w:rsid w:val="00C80673"/>
    <w:rsid w:val="00C80C10"/>
    <w:rsid w:val="00C82FB6"/>
    <w:rsid w:val="00C87860"/>
    <w:rsid w:val="00C9568F"/>
    <w:rsid w:val="00CA121C"/>
    <w:rsid w:val="00CA2145"/>
    <w:rsid w:val="00CA5A97"/>
    <w:rsid w:val="00CB23F3"/>
    <w:rsid w:val="00CB3865"/>
    <w:rsid w:val="00CC0531"/>
    <w:rsid w:val="00CC38F9"/>
    <w:rsid w:val="00CC39D6"/>
    <w:rsid w:val="00CC6194"/>
    <w:rsid w:val="00CD07BE"/>
    <w:rsid w:val="00CE4E5A"/>
    <w:rsid w:val="00CF4BA8"/>
    <w:rsid w:val="00CF62C3"/>
    <w:rsid w:val="00D0069C"/>
    <w:rsid w:val="00D01C98"/>
    <w:rsid w:val="00D109F2"/>
    <w:rsid w:val="00D1396C"/>
    <w:rsid w:val="00D33797"/>
    <w:rsid w:val="00D400C4"/>
    <w:rsid w:val="00D41B10"/>
    <w:rsid w:val="00D51B04"/>
    <w:rsid w:val="00D53843"/>
    <w:rsid w:val="00D56287"/>
    <w:rsid w:val="00D717E9"/>
    <w:rsid w:val="00D71BA6"/>
    <w:rsid w:val="00D82244"/>
    <w:rsid w:val="00D83FBB"/>
    <w:rsid w:val="00D84136"/>
    <w:rsid w:val="00D86CF8"/>
    <w:rsid w:val="00D90D17"/>
    <w:rsid w:val="00D941D3"/>
    <w:rsid w:val="00D94634"/>
    <w:rsid w:val="00DA1836"/>
    <w:rsid w:val="00DB07A8"/>
    <w:rsid w:val="00DB1364"/>
    <w:rsid w:val="00DC0B91"/>
    <w:rsid w:val="00DD190C"/>
    <w:rsid w:val="00DD2640"/>
    <w:rsid w:val="00DD30D2"/>
    <w:rsid w:val="00DE0C03"/>
    <w:rsid w:val="00DE6E2D"/>
    <w:rsid w:val="00DF2D59"/>
    <w:rsid w:val="00E01717"/>
    <w:rsid w:val="00E0555C"/>
    <w:rsid w:val="00E16759"/>
    <w:rsid w:val="00E20C71"/>
    <w:rsid w:val="00E22B0B"/>
    <w:rsid w:val="00E354EF"/>
    <w:rsid w:val="00E4517E"/>
    <w:rsid w:val="00E50798"/>
    <w:rsid w:val="00E56470"/>
    <w:rsid w:val="00E56AE3"/>
    <w:rsid w:val="00E72EF5"/>
    <w:rsid w:val="00E75D3C"/>
    <w:rsid w:val="00E7748B"/>
    <w:rsid w:val="00E84711"/>
    <w:rsid w:val="00E86C51"/>
    <w:rsid w:val="00E912E7"/>
    <w:rsid w:val="00E94078"/>
    <w:rsid w:val="00EB77D5"/>
    <w:rsid w:val="00EC0AE8"/>
    <w:rsid w:val="00EC2058"/>
    <w:rsid w:val="00EC2221"/>
    <w:rsid w:val="00EC335A"/>
    <w:rsid w:val="00EC4912"/>
    <w:rsid w:val="00EC62FB"/>
    <w:rsid w:val="00EC75C3"/>
    <w:rsid w:val="00ED61DA"/>
    <w:rsid w:val="00EE51C4"/>
    <w:rsid w:val="00EE5ACC"/>
    <w:rsid w:val="00EE603F"/>
    <w:rsid w:val="00EE7BC1"/>
    <w:rsid w:val="00EF2DBB"/>
    <w:rsid w:val="00EF63E4"/>
    <w:rsid w:val="00F02BE7"/>
    <w:rsid w:val="00F10C27"/>
    <w:rsid w:val="00F135AE"/>
    <w:rsid w:val="00F21455"/>
    <w:rsid w:val="00F21462"/>
    <w:rsid w:val="00F21661"/>
    <w:rsid w:val="00F22C1D"/>
    <w:rsid w:val="00F263BA"/>
    <w:rsid w:val="00F2792F"/>
    <w:rsid w:val="00F30213"/>
    <w:rsid w:val="00F339FD"/>
    <w:rsid w:val="00F340A4"/>
    <w:rsid w:val="00F35982"/>
    <w:rsid w:val="00F36205"/>
    <w:rsid w:val="00F402EA"/>
    <w:rsid w:val="00F50584"/>
    <w:rsid w:val="00F51338"/>
    <w:rsid w:val="00F5433E"/>
    <w:rsid w:val="00F61A67"/>
    <w:rsid w:val="00F71A06"/>
    <w:rsid w:val="00F904A0"/>
    <w:rsid w:val="00F905BD"/>
    <w:rsid w:val="00F9072C"/>
    <w:rsid w:val="00F92A31"/>
    <w:rsid w:val="00F97263"/>
    <w:rsid w:val="00FA4298"/>
    <w:rsid w:val="00FB516B"/>
    <w:rsid w:val="00FB5E57"/>
    <w:rsid w:val="00FB662F"/>
    <w:rsid w:val="00FC0A8F"/>
    <w:rsid w:val="00FC44DB"/>
    <w:rsid w:val="00FC6CAD"/>
    <w:rsid w:val="00FD3F48"/>
    <w:rsid w:val="00FE06B8"/>
    <w:rsid w:val="00FE147B"/>
    <w:rsid w:val="00FF0B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BD54D"/>
  <w15:chartTrackingRefBased/>
  <w15:docId w15:val="{4FB81184-A67B-4FFA-950D-8172C9082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F2DBB"/>
    <w:pPr>
      <w:spacing w:after="200" w:line="276" w:lineRule="auto"/>
    </w:pPr>
    <w:rPr>
      <w:rFonts w:eastAsiaTheme="minorEastAsia"/>
      <w:kern w:val="0"/>
      <w:sz w:val="22"/>
      <w:szCs w:val="22"/>
      <w:lang w:val="en-US"/>
      <w14:ligatures w14:val="none"/>
    </w:rPr>
  </w:style>
  <w:style w:type="paragraph" w:styleId="Nadpis1">
    <w:name w:val="heading 1"/>
    <w:basedOn w:val="Normln"/>
    <w:next w:val="Normln"/>
    <w:link w:val="Nadpis1Char"/>
    <w:autoRedefine/>
    <w:uiPriority w:val="9"/>
    <w:qFormat/>
    <w:rsid w:val="00A66187"/>
    <w:pPr>
      <w:keepNext/>
      <w:keepLines/>
      <w:numPr>
        <w:numId w:val="29"/>
      </w:numPr>
      <w:spacing w:before="360" w:after="80"/>
      <w:outlineLvl w:val="0"/>
    </w:pPr>
    <w:rPr>
      <w:rFonts w:ascii="Arial" w:eastAsiaTheme="majorEastAsia" w:hAnsi="Arial" w:cstheme="majorBidi"/>
      <w:sz w:val="32"/>
      <w:szCs w:val="40"/>
    </w:rPr>
  </w:style>
  <w:style w:type="paragraph" w:styleId="Nadpis2">
    <w:name w:val="heading 2"/>
    <w:basedOn w:val="Normln"/>
    <w:next w:val="Normln"/>
    <w:link w:val="Nadpis2Char"/>
    <w:autoRedefine/>
    <w:uiPriority w:val="9"/>
    <w:unhideWhenUsed/>
    <w:qFormat/>
    <w:rsid w:val="006F5CFE"/>
    <w:pPr>
      <w:keepNext/>
      <w:keepLines/>
      <w:numPr>
        <w:numId w:val="31"/>
      </w:numPr>
      <w:spacing w:before="160" w:after="80"/>
      <w:outlineLvl w:val="1"/>
    </w:pPr>
    <w:rPr>
      <w:rFonts w:ascii="Arial" w:eastAsiaTheme="majorEastAsia" w:hAnsi="Arial" w:cstheme="majorBidi"/>
      <w:b/>
      <w:bCs/>
      <w:sz w:val="24"/>
      <w:szCs w:val="32"/>
      <w:lang w:val="cs-CZ"/>
    </w:rPr>
  </w:style>
  <w:style w:type="paragraph" w:styleId="Nadpis3">
    <w:name w:val="heading 3"/>
    <w:basedOn w:val="Normln"/>
    <w:next w:val="Normln"/>
    <w:link w:val="Nadpis3Char"/>
    <w:uiPriority w:val="9"/>
    <w:semiHidden/>
    <w:unhideWhenUsed/>
    <w:qFormat/>
    <w:rsid w:val="00EF2DBB"/>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EF2DBB"/>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EF2DBB"/>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EF2DBB"/>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EF2DBB"/>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EF2DBB"/>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EF2DBB"/>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66187"/>
    <w:rPr>
      <w:rFonts w:ascii="Arial" w:eastAsiaTheme="majorEastAsia" w:hAnsi="Arial" w:cstheme="majorBidi"/>
      <w:kern w:val="0"/>
      <w:sz w:val="32"/>
      <w:szCs w:val="40"/>
      <w:lang w:val="en-US"/>
      <w14:ligatures w14:val="none"/>
    </w:rPr>
  </w:style>
  <w:style w:type="character" w:customStyle="1" w:styleId="Nadpis2Char">
    <w:name w:val="Nadpis 2 Char"/>
    <w:basedOn w:val="Standardnpsmoodstavce"/>
    <w:link w:val="Nadpis2"/>
    <w:uiPriority w:val="9"/>
    <w:rsid w:val="006F5CFE"/>
    <w:rPr>
      <w:rFonts w:ascii="Arial" w:eastAsiaTheme="majorEastAsia" w:hAnsi="Arial" w:cstheme="majorBidi"/>
      <w:b/>
      <w:bCs/>
      <w:kern w:val="0"/>
      <w:szCs w:val="32"/>
      <w14:ligatures w14:val="none"/>
    </w:rPr>
  </w:style>
  <w:style w:type="character" w:customStyle="1" w:styleId="Nadpis3Char">
    <w:name w:val="Nadpis 3 Char"/>
    <w:basedOn w:val="Standardnpsmoodstavce"/>
    <w:link w:val="Nadpis3"/>
    <w:uiPriority w:val="9"/>
    <w:semiHidden/>
    <w:rsid w:val="00EF2DBB"/>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EF2DBB"/>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EF2DBB"/>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EF2DBB"/>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EF2DBB"/>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EF2DBB"/>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EF2DBB"/>
    <w:rPr>
      <w:rFonts w:eastAsiaTheme="majorEastAsia" w:cstheme="majorBidi"/>
      <w:color w:val="272727" w:themeColor="text1" w:themeTint="D8"/>
    </w:rPr>
  </w:style>
  <w:style w:type="paragraph" w:styleId="Nzev">
    <w:name w:val="Title"/>
    <w:aliases w:val="tl"/>
    <w:basedOn w:val="Normln"/>
    <w:next w:val="Normln"/>
    <w:link w:val="NzevChar"/>
    <w:qFormat/>
    <w:rsid w:val="00EF2D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aliases w:val="tl Char"/>
    <w:basedOn w:val="Standardnpsmoodstavce"/>
    <w:link w:val="Nzev"/>
    <w:rsid w:val="00EF2DBB"/>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EF2DBB"/>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EF2DBB"/>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EF2DBB"/>
    <w:pPr>
      <w:spacing w:before="160"/>
      <w:jc w:val="center"/>
    </w:pPr>
    <w:rPr>
      <w:i/>
      <w:iCs/>
      <w:color w:val="404040" w:themeColor="text1" w:themeTint="BF"/>
    </w:rPr>
  </w:style>
  <w:style w:type="character" w:customStyle="1" w:styleId="CittChar">
    <w:name w:val="Citát Char"/>
    <w:basedOn w:val="Standardnpsmoodstavce"/>
    <w:link w:val="Citt"/>
    <w:uiPriority w:val="29"/>
    <w:rsid w:val="00EF2DBB"/>
    <w:rPr>
      <w:i/>
      <w:iCs/>
      <w:color w:val="404040" w:themeColor="text1" w:themeTint="BF"/>
    </w:rPr>
  </w:style>
  <w:style w:type="paragraph" w:styleId="Odstavecseseznamem">
    <w:name w:val="List Paragraph"/>
    <w:basedOn w:val="Normln"/>
    <w:uiPriority w:val="34"/>
    <w:qFormat/>
    <w:rsid w:val="00EF2DBB"/>
    <w:pPr>
      <w:ind w:left="720"/>
      <w:contextualSpacing/>
    </w:pPr>
  </w:style>
  <w:style w:type="character" w:styleId="Zdraznnintenzivn">
    <w:name w:val="Intense Emphasis"/>
    <w:basedOn w:val="Standardnpsmoodstavce"/>
    <w:uiPriority w:val="21"/>
    <w:qFormat/>
    <w:rsid w:val="00EF2DBB"/>
    <w:rPr>
      <w:i/>
      <w:iCs/>
      <w:color w:val="0F4761" w:themeColor="accent1" w:themeShade="BF"/>
    </w:rPr>
  </w:style>
  <w:style w:type="paragraph" w:styleId="Vrazncitt">
    <w:name w:val="Intense Quote"/>
    <w:basedOn w:val="Normln"/>
    <w:next w:val="Normln"/>
    <w:link w:val="VrazncittChar"/>
    <w:uiPriority w:val="30"/>
    <w:qFormat/>
    <w:rsid w:val="00EF2D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EF2DBB"/>
    <w:rPr>
      <w:i/>
      <w:iCs/>
      <w:color w:val="0F4761" w:themeColor="accent1" w:themeShade="BF"/>
    </w:rPr>
  </w:style>
  <w:style w:type="character" w:styleId="Odkazintenzivn">
    <w:name w:val="Intense Reference"/>
    <w:basedOn w:val="Standardnpsmoodstavce"/>
    <w:uiPriority w:val="32"/>
    <w:qFormat/>
    <w:rsid w:val="00EF2DBB"/>
    <w:rPr>
      <w:b/>
      <w:bCs/>
      <w:smallCaps/>
      <w:color w:val="0F4761" w:themeColor="accent1" w:themeShade="BF"/>
      <w:spacing w:val="5"/>
    </w:rPr>
  </w:style>
  <w:style w:type="paragraph" w:styleId="Bezmezer">
    <w:name w:val="No Spacing"/>
    <w:uiPriority w:val="1"/>
    <w:qFormat/>
    <w:rsid w:val="00EF2DBB"/>
    <w:pPr>
      <w:spacing w:after="0" w:line="240" w:lineRule="auto"/>
    </w:pPr>
    <w:rPr>
      <w:rFonts w:eastAsiaTheme="minorEastAsia"/>
      <w:kern w:val="0"/>
      <w:sz w:val="22"/>
      <w:szCs w:val="22"/>
      <w:lang w:val="en-US"/>
      <w14:ligatures w14:val="none"/>
    </w:rPr>
  </w:style>
  <w:style w:type="paragraph" w:styleId="Titulek">
    <w:name w:val="caption"/>
    <w:basedOn w:val="Normln"/>
    <w:next w:val="Normln"/>
    <w:uiPriority w:val="35"/>
    <w:unhideWhenUsed/>
    <w:qFormat/>
    <w:rsid w:val="00EF2DBB"/>
    <w:pPr>
      <w:spacing w:line="240" w:lineRule="auto"/>
    </w:pPr>
    <w:rPr>
      <w:b/>
      <w:bCs/>
      <w:color w:val="156082" w:themeColor="accent1"/>
      <w:sz w:val="18"/>
      <w:szCs w:val="18"/>
    </w:rPr>
  </w:style>
  <w:style w:type="table" w:styleId="Mkatabulky">
    <w:name w:val="Table Grid"/>
    <w:basedOn w:val="Normlntabulka"/>
    <w:uiPriority w:val="59"/>
    <w:rsid w:val="00EF2DBB"/>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CD07BE"/>
    <w:rPr>
      <w:color w:val="467886" w:themeColor="hyperlink"/>
      <w:u w:val="single"/>
    </w:rPr>
  </w:style>
  <w:style w:type="character" w:styleId="Nevyeenzmnka">
    <w:name w:val="Unresolved Mention"/>
    <w:basedOn w:val="Standardnpsmoodstavce"/>
    <w:uiPriority w:val="99"/>
    <w:semiHidden/>
    <w:unhideWhenUsed/>
    <w:rsid w:val="00CD07BE"/>
    <w:rPr>
      <w:color w:val="605E5C"/>
      <w:shd w:val="clear" w:color="auto" w:fill="E1DFDD"/>
    </w:rPr>
  </w:style>
  <w:style w:type="character" w:styleId="Sledovanodkaz">
    <w:name w:val="FollowedHyperlink"/>
    <w:basedOn w:val="Standardnpsmoodstavce"/>
    <w:uiPriority w:val="99"/>
    <w:semiHidden/>
    <w:unhideWhenUsed/>
    <w:rsid w:val="000036DA"/>
    <w:rPr>
      <w:color w:val="96607D" w:themeColor="followedHyperlink"/>
      <w:u w:val="single"/>
    </w:rPr>
  </w:style>
  <w:style w:type="paragraph" w:styleId="Zhlav">
    <w:name w:val="header"/>
    <w:basedOn w:val="Normln"/>
    <w:link w:val="ZhlavChar"/>
    <w:uiPriority w:val="99"/>
    <w:unhideWhenUsed/>
    <w:rsid w:val="0063164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3164D"/>
    <w:rPr>
      <w:rFonts w:eastAsiaTheme="minorEastAsia"/>
      <w:kern w:val="0"/>
      <w:sz w:val="22"/>
      <w:szCs w:val="22"/>
      <w:lang w:val="en-US"/>
      <w14:ligatures w14:val="none"/>
    </w:rPr>
  </w:style>
  <w:style w:type="paragraph" w:styleId="Zpat">
    <w:name w:val="footer"/>
    <w:basedOn w:val="Normln"/>
    <w:link w:val="ZpatChar"/>
    <w:uiPriority w:val="99"/>
    <w:unhideWhenUsed/>
    <w:rsid w:val="0063164D"/>
    <w:pPr>
      <w:tabs>
        <w:tab w:val="center" w:pos="4536"/>
        <w:tab w:val="right" w:pos="9072"/>
      </w:tabs>
      <w:spacing w:after="0" w:line="240" w:lineRule="auto"/>
    </w:pPr>
  </w:style>
  <w:style w:type="character" w:customStyle="1" w:styleId="ZpatChar">
    <w:name w:val="Zápatí Char"/>
    <w:basedOn w:val="Standardnpsmoodstavce"/>
    <w:link w:val="Zpat"/>
    <w:uiPriority w:val="99"/>
    <w:rsid w:val="0063164D"/>
    <w:rPr>
      <w:rFonts w:eastAsiaTheme="minorEastAsia"/>
      <w:kern w:val="0"/>
      <w:sz w:val="22"/>
      <w:szCs w:val="22"/>
      <w:lang w:val="en-US"/>
      <w14:ligatures w14:val="none"/>
    </w:rPr>
  </w:style>
  <w:style w:type="paragraph" w:customStyle="1" w:styleId="Styl7">
    <w:name w:val="Styl7"/>
    <w:basedOn w:val="Normln"/>
    <w:rsid w:val="00A05D70"/>
    <w:pPr>
      <w:numPr>
        <w:ilvl w:val="1"/>
        <w:numId w:val="31"/>
      </w:numPr>
    </w:pPr>
  </w:style>
  <w:style w:type="paragraph" w:styleId="Nadpisobsahu">
    <w:name w:val="TOC Heading"/>
    <w:basedOn w:val="Nadpis1"/>
    <w:next w:val="Normln"/>
    <w:uiPriority w:val="39"/>
    <w:unhideWhenUsed/>
    <w:qFormat/>
    <w:rsid w:val="00142CD1"/>
    <w:pPr>
      <w:spacing w:before="240" w:after="0" w:line="259" w:lineRule="auto"/>
      <w:outlineLvl w:val="9"/>
    </w:pPr>
    <w:rPr>
      <w:rFonts w:asciiTheme="majorHAnsi" w:hAnsiTheme="majorHAnsi"/>
      <w:color w:val="0F4761" w:themeColor="accent1" w:themeShade="BF"/>
      <w:szCs w:val="32"/>
      <w:lang w:val="cs-CZ" w:eastAsia="cs-CZ"/>
    </w:rPr>
  </w:style>
  <w:style w:type="paragraph" w:styleId="Obsah1">
    <w:name w:val="toc 1"/>
    <w:basedOn w:val="Normln"/>
    <w:next w:val="Normln"/>
    <w:autoRedefine/>
    <w:uiPriority w:val="39"/>
    <w:unhideWhenUsed/>
    <w:rsid w:val="00142CD1"/>
    <w:pPr>
      <w:spacing w:after="100"/>
    </w:pPr>
  </w:style>
  <w:style w:type="paragraph" w:styleId="Obsah2">
    <w:name w:val="toc 2"/>
    <w:basedOn w:val="Normln"/>
    <w:next w:val="Normln"/>
    <w:autoRedefine/>
    <w:uiPriority w:val="39"/>
    <w:unhideWhenUsed/>
    <w:rsid w:val="00F9072C"/>
    <w:pPr>
      <w:spacing w:after="100" w:line="259" w:lineRule="auto"/>
      <w:ind w:left="220"/>
    </w:pPr>
    <w:rPr>
      <w:rFonts w:cs="Times New Roman"/>
      <w:lang w:val="cs-CZ" w:eastAsia="cs-CZ"/>
    </w:rPr>
  </w:style>
  <w:style w:type="paragraph" w:styleId="Obsah3">
    <w:name w:val="toc 3"/>
    <w:basedOn w:val="Normln"/>
    <w:next w:val="Normln"/>
    <w:autoRedefine/>
    <w:uiPriority w:val="39"/>
    <w:unhideWhenUsed/>
    <w:rsid w:val="00F9072C"/>
    <w:pPr>
      <w:spacing w:after="100" w:line="259" w:lineRule="auto"/>
      <w:ind w:left="440"/>
    </w:pPr>
    <w:rPr>
      <w:rFonts w:cs="Times New Roman"/>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83560">
      <w:bodyDiv w:val="1"/>
      <w:marLeft w:val="0"/>
      <w:marRight w:val="0"/>
      <w:marTop w:val="0"/>
      <w:marBottom w:val="0"/>
      <w:divBdr>
        <w:top w:val="none" w:sz="0" w:space="0" w:color="auto"/>
        <w:left w:val="none" w:sz="0" w:space="0" w:color="auto"/>
        <w:bottom w:val="none" w:sz="0" w:space="0" w:color="auto"/>
        <w:right w:val="none" w:sz="0" w:space="0" w:color="auto"/>
      </w:divBdr>
      <w:divsChild>
        <w:div w:id="849871774">
          <w:marLeft w:val="0"/>
          <w:marRight w:val="0"/>
          <w:marTop w:val="0"/>
          <w:marBottom w:val="0"/>
          <w:divBdr>
            <w:top w:val="single" w:sz="2" w:space="0" w:color="E5E7EB"/>
            <w:left w:val="single" w:sz="2" w:space="0" w:color="E5E7EB"/>
            <w:bottom w:val="single" w:sz="2" w:space="0" w:color="E5E7EB"/>
            <w:right w:val="single" w:sz="2" w:space="0" w:color="E5E7EB"/>
          </w:divBdr>
          <w:divsChild>
            <w:div w:id="6288967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3156242">
          <w:marLeft w:val="0"/>
          <w:marRight w:val="0"/>
          <w:marTop w:val="0"/>
          <w:marBottom w:val="0"/>
          <w:divBdr>
            <w:top w:val="single" w:sz="2" w:space="0" w:color="E5E7EB"/>
            <w:left w:val="single" w:sz="2" w:space="0" w:color="E5E7EB"/>
            <w:bottom w:val="single" w:sz="2" w:space="0" w:color="E5E7EB"/>
            <w:right w:val="single" w:sz="2" w:space="0" w:color="E5E7EB"/>
          </w:divBdr>
          <w:divsChild>
            <w:div w:id="279649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928891">
          <w:marLeft w:val="0"/>
          <w:marRight w:val="0"/>
          <w:marTop w:val="0"/>
          <w:marBottom w:val="0"/>
          <w:divBdr>
            <w:top w:val="single" w:sz="2" w:space="0" w:color="E5E7EB"/>
            <w:left w:val="single" w:sz="2" w:space="0" w:color="E5E7EB"/>
            <w:bottom w:val="single" w:sz="2" w:space="0" w:color="E5E7EB"/>
            <w:right w:val="single" w:sz="2" w:space="0" w:color="E5E7EB"/>
          </w:divBdr>
          <w:divsChild>
            <w:div w:id="1215122741">
              <w:marLeft w:val="0"/>
              <w:marRight w:val="0"/>
              <w:marTop w:val="0"/>
              <w:marBottom w:val="0"/>
              <w:divBdr>
                <w:top w:val="single" w:sz="2" w:space="0" w:color="E5E7EB"/>
                <w:left w:val="single" w:sz="2" w:space="0" w:color="E5E7EB"/>
                <w:bottom w:val="single" w:sz="2" w:space="0" w:color="E5E7EB"/>
                <w:right w:val="single" w:sz="2" w:space="0" w:color="E5E7EB"/>
              </w:divBdr>
              <w:divsChild>
                <w:div w:id="5947543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20433543">
      <w:bodyDiv w:val="1"/>
      <w:marLeft w:val="0"/>
      <w:marRight w:val="0"/>
      <w:marTop w:val="0"/>
      <w:marBottom w:val="0"/>
      <w:divBdr>
        <w:top w:val="none" w:sz="0" w:space="0" w:color="auto"/>
        <w:left w:val="none" w:sz="0" w:space="0" w:color="auto"/>
        <w:bottom w:val="none" w:sz="0" w:space="0" w:color="auto"/>
        <w:right w:val="none" w:sz="0" w:space="0" w:color="auto"/>
      </w:divBdr>
      <w:divsChild>
        <w:div w:id="814680231">
          <w:marLeft w:val="0"/>
          <w:marRight w:val="0"/>
          <w:marTop w:val="0"/>
          <w:marBottom w:val="0"/>
          <w:divBdr>
            <w:top w:val="single" w:sz="2" w:space="0" w:color="E5E7EB"/>
            <w:left w:val="single" w:sz="2" w:space="0" w:color="E5E7EB"/>
            <w:bottom w:val="single" w:sz="2" w:space="0" w:color="E5E7EB"/>
            <w:right w:val="single" w:sz="2" w:space="0" w:color="E5E7EB"/>
          </w:divBdr>
          <w:divsChild>
            <w:div w:id="14440337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5992018">
          <w:marLeft w:val="0"/>
          <w:marRight w:val="0"/>
          <w:marTop w:val="0"/>
          <w:marBottom w:val="0"/>
          <w:divBdr>
            <w:top w:val="single" w:sz="2" w:space="0" w:color="E5E7EB"/>
            <w:left w:val="single" w:sz="2" w:space="0" w:color="E5E7EB"/>
            <w:bottom w:val="single" w:sz="2" w:space="0" w:color="E5E7EB"/>
            <w:right w:val="single" w:sz="2" w:space="0" w:color="E5E7EB"/>
          </w:divBdr>
          <w:divsChild>
            <w:div w:id="5703168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4880505">
          <w:marLeft w:val="0"/>
          <w:marRight w:val="0"/>
          <w:marTop w:val="0"/>
          <w:marBottom w:val="0"/>
          <w:divBdr>
            <w:top w:val="single" w:sz="2" w:space="0" w:color="E5E7EB"/>
            <w:left w:val="single" w:sz="2" w:space="0" w:color="E5E7EB"/>
            <w:bottom w:val="single" w:sz="2" w:space="0" w:color="E5E7EB"/>
            <w:right w:val="single" w:sz="2" w:space="0" w:color="E5E7EB"/>
          </w:divBdr>
          <w:divsChild>
            <w:div w:id="665792986">
              <w:marLeft w:val="0"/>
              <w:marRight w:val="0"/>
              <w:marTop w:val="0"/>
              <w:marBottom w:val="0"/>
              <w:divBdr>
                <w:top w:val="single" w:sz="2" w:space="0" w:color="E5E7EB"/>
                <w:left w:val="single" w:sz="2" w:space="0" w:color="E5E7EB"/>
                <w:bottom w:val="single" w:sz="2" w:space="0" w:color="E5E7EB"/>
                <w:right w:val="single" w:sz="2" w:space="0" w:color="E5E7EB"/>
              </w:divBdr>
              <w:divsChild>
                <w:div w:id="5271865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80605553">
      <w:bodyDiv w:val="1"/>
      <w:marLeft w:val="0"/>
      <w:marRight w:val="0"/>
      <w:marTop w:val="0"/>
      <w:marBottom w:val="0"/>
      <w:divBdr>
        <w:top w:val="none" w:sz="0" w:space="0" w:color="auto"/>
        <w:left w:val="none" w:sz="0" w:space="0" w:color="auto"/>
        <w:bottom w:val="none" w:sz="0" w:space="0" w:color="auto"/>
        <w:right w:val="none" w:sz="0" w:space="0" w:color="auto"/>
      </w:divBdr>
      <w:divsChild>
        <w:div w:id="865681344">
          <w:marLeft w:val="0"/>
          <w:marRight w:val="0"/>
          <w:marTop w:val="0"/>
          <w:marBottom w:val="0"/>
          <w:divBdr>
            <w:top w:val="single" w:sz="2" w:space="0" w:color="E5E7EB"/>
            <w:left w:val="single" w:sz="2" w:space="0" w:color="E5E7EB"/>
            <w:bottom w:val="single" w:sz="2" w:space="0" w:color="E5E7EB"/>
            <w:right w:val="single" w:sz="2" w:space="0" w:color="E5E7EB"/>
          </w:divBdr>
          <w:divsChild>
            <w:div w:id="323881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187723">
          <w:marLeft w:val="0"/>
          <w:marRight w:val="0"/>
          <w:marTop w:val="0"/>
          <w:marBottom w:val="0"/>
          <w:divBdr>
            <w:top w:val="single" w:sz="2" w:space="0" w:color="E5E7EB"/>
            <w:left w:val="single" w:sz="2" w:space="0" w:color="E5E7EB"/>
            <w:bottom w:val="single" w:sz="2" w:space="0" w:color="E5E7EB"/>
            <w:right w:val="single" w:sz="2" w:space="0" w:color="E5E7EB"/>
          </w:divBdr>
          <w:divsChild>
            <w:div w:id="14992714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11402">
          <w:marLeft w:val="0"/>
          <w:marRight w:val="0"/>
          <w:marTop w:val="0"/>
          <w:marBottom w:val="0"/>
          <w:divBdr>
            <w:top w:val="single" w:sz="2" w:space="0" w:color="E5E7EB"/>
            <w:left w:val="single" w:sz="2" w:space="0" w:color="E5E7EB"/>
            <w:bottom w:val="single" w:sz="2" w:space="0" w:color="E5E7EB"/>
            <w:right w:val="single" w:sz="2" w:space="0" w:color="E5E7EB"/>
          </w:divBdr>
          <w:divsChild>
            <w:div w:id="1479953673">
              <w:marLeft w:val="0"/>
              <w:marRight w:val="0"/>
              <w:marTop w:val="0"/>
              <w:marBottom w:val="0"/>
              <w:divBdr>
                <w:top w:val="single" w:sz="2" w:space="0" w:color="E5E7EB"/>
                <w:left w:val="single" w:sz="2" w:space="0" w:color="E5E7EB"/>
                <w:bottom w:val="single" w:sz="2" w:space="0" w:color="E5E7EB"/>
                <w:right w:val="single" w:sz="2" w:space="0" w:color="E5E7EB"/>
              </w:divBdr>
              <w:divsChild>
                <w:div w:id="12106054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44334103">
      <w:bodyDiv w:val="1"/>
      <w:marLeft w:val="0"/>
      <w:marRight w:val="0"/>
      <w:marTop w:val="0"/>
      <w:marBottom w:val="0"/>
      <w:divBdr>
        <w:top w:val="none" w:sz="0" w:space="0" w:color="auto"/>
        <w:left w:val="none" w:sz="0" w:space="0" w:color="auto"/>
        <w:bottom w:val="none" w:sz="0" w:space="0" w:color="auto"/>
        <w:right w:val="none" w:sz="0" w:space="0" w:color="auto"/>
      </w:divBdr>
      <w:divsChild>
        <w:div w:id="942297663">
          <w:marLeft w:val="0"/>
          <w:marRight w:val="0"/>
          <w:marTop w:val="0"/>
          <w:marBottom w:val="0"/>
          <w:divBdr>
            <w:top w:val="single" w:sz="2" w:space="0" w:color="E5E7EB"/>
            <w:left w:val="single" w:sz="2" w:space="0" w:color="E5E7EB"/>
            <w:bottom w:val="single" w:sz="2" w:space="0" w:color="E5E7EB"/>
            <w:right w:val="single" w:sz="2" w:space="0" w:color="E5E7EB"/>
          </w:divBdr>
          <w:divsChild>
            <w:div w:id="15470668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7486165">
          <w:marLeft w:val="0"/>
          <w:marRight w:val="0"/>
          <w:marTop w:val="0"/>
          <w:marBottom w:val="0"/>
          <w:divBdr>
            <w:top w:val="single" w:sz="2" w:space="0" w:color="E5E7EB"/>
            <w:left w:val="single" w:sz="2" w:space="0" w:color="E5E7EB"/>
            <w:bottom w:val="single" w:sz="2" w:space="0" w:color="E5E7EB"/>
            <w:right w:val="single" w:sz="2" w:space="0" w:color="E5E7EB"/>
          </w:divBdr>
          <w:divsChild>
            <w:div w:id="734933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1021270">
          <w:marLeft w:val="0"/>
          <w:marRight w:val="0"/>
          <w:marTop w:val="0"/>
          <w:marBottom w:val="0"/>
          <w:divBdr>
            <w:top w:val="single" w:sz="2" w:space="0" w:color="E5E7EB"/>
            <w:left w:val="single" w:sz="2" w:space="0" w:color="E5E7EB"/>
            <w:bottom w:val="single" w:sz="2" w:space="0" w:color="E5E7EB"/>
            <w:right w:val="single" w:sz="2" w:space="0" w:color="E5E7EB"/>
          </w:divBdr>
          <w:divsChild>
            <w:div w:id="298075126">
              <w:marLeft w:val="0"/>
              <w:marRight w:val="0"/>
              <w:marTop w:val="0"/>
              <w:marBottom w:val="0"/>
              <w:divBdr>
                <w:top w:val="single" w:sz="2" w:space="0" w:color="E5E7EB"/>
                <w:left w:val="single" w:sz="2" w:space="0" w:color="E5E7EB"/>
                <w:bottom w:val="single" w:sz="2" w:space="0" w:color="E5E7EB"/>
                <w:right w:val="single" w:sz="2" w:space="0" w:color="E5E7EB"/>
              </w:divBdr>
              <w:divsChild>
                <w:div w:id="1907447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n.nipez.cz/profil/Hollandia"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EB983-D06B-403D-BB00-5AED9E314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23</Pages>
  <Words>4823</Words>
  <Characters>28456</Characters>
  <Application>Microsoft Office Word</Application>
  <DocSecurity>0</DocSecurity>
  <Lines>237</Lines>
  <Paragraphs>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Merkl</dc:creator>
  <cp:keywords/>
  <dc:description/>
  <cp:lastModifiedBy>Jan Voráček</cp:lastModifiedBy>
  <cp:revision>15</cp:revision>
  <dcterms:created xsi:type="dcterms:W3CDTF">2025-12-02T08:40:00Z</dcterms:created>
  <dcterms:modified xsi:type="dcterms:W3CDTF">2025-12-10T12:30:00Z</dcterms:modified>
</cp:coreProperties>
</file>