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E5E4" w14:textId="77777777" w:rsidR="00E46018" w:rsidRPr="00E46018" w:rsidRDefault="00E544B4" w:rsidP="00E46018">
      <w:pPr>
        <w:pStyle w:val="Zhlav"/>
        <w:rPr>
          <w:noProof/>
          <w:lang w:eastAsia="cs-CZ"/>
        </w:rPr>
      </w:pPr>
      <w:r w:rsidRPr="00E544B4">
        <w:rPr>
          <w:noProof/>
          <w:lang w:eastAsia="cs-CZ"/>
        </w:rPr>
        <w:t>P</w:t>
      </w:r>
      <w:r>
        <w:rPr>
          <w:noProof/>
          <w:lang w:eastAsia="cs-CZ"/>
        </w:rPr>
        <w:t xml:space="preserve">říloha č. </w:t>
      </w:r>
      <w:r w:rsidR="00B60A1A">
        <w:rPr>
          <w:noProof/>
          <w:lang w:eastAsia="cs-CZ"/>
        </w:rPr>
        <w:t>1</w:t>
      </w:r>
      <w:r w:rsidR="00E46018">
        <w:rPr>
          <w:noProof/>
          <w:lang w:eastAsia="cs-CZ"/>
        </w:rPr>
        <w:t xml:space="preserve">                                </w:t>
      </w:r>
      <w:r w:rsidR="00E46018">
        <w:rPr>
          <w:rFonts w:cs="Arial"/>
          <w:b/>
          <w:sz w:val="40"/>
          <w:szCs w:val="40"/>
        </w:rPr>
        <w:t>Nabídkový list</w:t>
      </w:r>
    </w:p>
    <w:p w14:paraId="35BF5583" w14:textId="77777777" w:rsidR="00E46018" w:rsidRDefault="00E46018" w:rsidP="00E4601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 právnické a fyzické osoby</w:t>
      </w:r>
    </w:p>
    <w:p w14:paraId="08405BD5" w14:textId="77777777" w:rsidR="00E46018" w:rsidRDefault="00E46018" w:rsidP="00E46018">
      <w:pPr>
        <w:spacing w:before="80"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zakázku </w:t>
      </w:r>
    </w:p>
    <w:tbl>
      <w:tblPr>
        <w:tblW w:w="98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40"/>
      </w:tblGrid>
      <w:tr w:rsidR="00E46018" w14:paraId="21C94B8D" w14:textId="77777777" w:rsidTr="00E46018">
        <w:trPr>
          <w:trHeight w:val="4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FBAAB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Název zakázky: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7821" w14:textId="648F674B" w:rsidR="00E46018" w:rsidRDefault="003010A8" w:rsidP="0066513E">
            <w:pPr>
              <w:rPr>
                <w:rFonts w:ascii="Arial" w:hAnsi="Arial" w:cs="Arial"/>
                <w:b/>
                <w:shd w:val="clear" w:color="auto" w:fill="FFFF00"/>
              </w:rPr>
            </w:pPr>
            <w:r>
              <w:rPr>
                <w:rFonts w:ascii="Arial" w:hAnsi="Arial" w:cs="Arial"/>
                <w:color w:val="000000"/>
              </w:rPr>
              <w:t>Technologie pro potravinářský provoz</w:t>
            </w:r>
          </w:p>
        </w:tc>
      </w:tr>
    </w:tbl>
    <w:p w14:paraId="42643797" w14:textId="77777777" w:rsidR="00E46018" w:rsidRDefault="00E46018" w:rsidP="00E46018"/>
    <w:tbl>
      <w:tblPr>
        <w:tblW w:w="98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259"/>
        <w:gridCol w:w="1272"/>
        <w:gridCol w:w="5237"/>
        <w:gridCol w:w="66"/>
      </w:tblGrid>
      <w:tr w:rsidR="00E46018" w14:paraId="60404D0B" w14:textId="77777777" w:rsidTr="00E46018">
        <w:trPr>
          <w:gridAfter w:val="1"/>
          <w:wAfter w:w="66" w:type="dxa"/>
          <w:trHeight w:val="390"/>
        </w:trPr>
        <w:tc>
          <w:tcPr>
            <w:tcW w:w="9755" w:type="dxa"/>
            <w:gridSpan w:val="4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19B56DC1" w14:textId="77777777" w:rsidR="00E46018" w:rsidRDefault="00F21B23" w:rsidP="00E4601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Uchazeč o</w:t>
            </w:r>
            <w:r w:rsidR="00E46018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E46018">
              <w:rPr>
                <w:rFonts w:ascii="Arial" w:hAnsi="Arial" w:cs="Arial"/>
                <w:b/>
              </w:rPr>
              <w:t>zakázku - identifikační</w:t>
            </w:r>
            <w:proofErr w:type="gramEnd"/>
            <w:r w:rsidR="00E46018">
              <w:rPr>
                <w:rFonts w:ascii="Arial" w:hAnsi="Arial" w:cs="Arial"/>
                <w:b/>
              </w:rPr>
              <w:t xml:space="preserve"> údaje </w:t>
            </w:r>
          </w:p>
        </w:tc>
      </w:tr>
      <w:tr w:rsidR="00E46018" w14:paraId="250E9642" w14:textId="77777777" w:rsidTr="00B54430">
        <w:trPr>
          <w:gridAfter w:val="1"/>
          <w:wAfter w:w="66" w:type="dxa"/>
          <w:trHeight w:val="790"/>
        </w:trPr>
        <w:tc>
          <w:tcPr>
            <w:tcW w:w="324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vAlign w:val="center"/>
          </w:tcPr>
          <w:p w14:paraId="1DD88739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Obchodní firma</w:t>
            </w:r>
          </w:p>
          <w:p w14:paraId="16C86296" w14:textId="77777777" w:rsidR="00E46018" w:rsidRDefault="00E46018" w:rsidP="00E46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nebo název případně </w:t>
            </w:r>
          </w:p>
          <w:p w14:paraId="207AD5E8" w14:textId="77777777" w:rsidR="00E46018" w:rsidRDefault="00E46018" w:rsidP="00E46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 a příjmení **</w:t>
            </w:r>
          </w:p>
        </w:tc>
        <w:tc>
          <w:tcPr>
            <w:tcW w:w="6509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14:paraId="236CEEB7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46018" w14:paraId="34B2BDCA" w14:textId="77777777" w:rsidTr="00B54430">
        <w:trPr>
          <w:gridAfter w:val="1"/>
          <w:wAfter w:w="66" w:type="dxa"/>
          <w:trHeight w:val="1254"/>
        </w:trPr>
        <w:tc>
          <w:tcPr>
            <w:tcW w:w="324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3BA72929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Sídlo, místo podnikání</w:t>
            </w:r>
          </w:p>
          <w:p w14:paraId="16E2D2CD" w14:textId="77777777" w:rsidR="00E46018" w:rsidRDefault="00E46018" w:rsidP="00E46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případně </w:t>
            </w:r>
          </w:p>
          <w:p w14:paraId="16BDD233" w14:textId="77777777" w:rsidR="00E46018" w:rsidRDefault="00E46018" w:rsidP="00E46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místo trvalého pobytu</w:t>
            </w:r>
          </w:p>
          <w:p w14:paraId="0B35AC32" w14:textId="77777777" w:rsidR="00E46018" w:rsidRDefault="00E46018" w:rsidP="00E460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(celá adresa vč. </w:t>
            </w:r>
            <w:proofErr w:type="gramStart"/>
            <w:r>
              <w:rPr>
                <w:rFonts w:ascii="Arial" w:hAnsi="Arial" w:cs="Arial"/>
              </w:rPr>
              <w:t>PSČ 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09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51BC073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46018" w14:paraId="74FD3734" w14:textId="77777777" w:rsidTr="00B54430">
        <w:trPr>
          <w:gridAfter w:val="1"/>
          <w:wAfter w:w="66" w:type="dxa"/>
          <w:trHeight w:val="376"/>
        </w:trPr>
        <w:tc>
          <w:tcPr>
            <w:tcW w:w="324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4827C932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forma:</w:t>
            </w:r>
          </w:p>
        </w:tc>
        <w:tc>
          <w:tcPr>
            <w:tcW w:w="6509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395E62B3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46018" w14:paraId="1E2C736E" w14:textId="77777777" w:rsidTr="00B54430">
        <w:trPr>
          <w:gridAfter w:val="1"/>
          <w:wAfter w:w="66" w:type="dxa"/>
          <w:trHeight w:val="376"/>
        </w:trPr>
        <w:tc>
          <w:tcPr>
            <w:tcW w:w="3246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313BBF5A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e-mail uchazeče:</w:t>
            </w:r>
          </w:p>
        </w:tc>
        <w:tc>
          <w:tcPr>
            <w:tcW w:w="6509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C28A41A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E46018" w14:paraId="54857CA3" w14:textId="77777777" w:rsidTr="00B54430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98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2A5511B6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2259" w:type="dxa"/>
            <w:tcBorders>
              <w:top w:val="single" w:sz="20" w:space="0" w:color="000000"/>
              <w:bottom w:val="single" w:sz="20" w:space="0" w:color="000000"/>
            </w:tcBorders>
            <w:vAlign w:val="center"/>
          </w:tcPr>
          <w:p w14:paraId="1C95494A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6294B04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523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F9599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</w:tcPr>
          <w:p w14:paraId="518ACA73" w14:textId="77777777" w:rsidR="00E46018" w:rsidRDefault="00E46018" w:rsidP="00E46018">
            <w:pPr>
              <w:snapToGrid w:val="0"/>
              <w:rPr>
                <w:rFonts w:ascii="Arial" w:hAnsi="Arial" w:cs="Arial"/>
              </w:rPr>
            </w:pPr>
          </w:p>
        </w:tc>
      </w:tr>
      <w:tr w:rsidR="00E46018" w14:paraId="2343E67D" w14:textId="77777777" w:rsidTr="00B54430">
        <w:tblPrEx>
          <w:tblCellMar>
            <w:left w:w="0" w:type="dxa"/>
            <w:right w:w="0" w:type="dxa"/>
          </w:tblCellMar>
        </w:tblPrEx>
        <w:trPr>
          <w:trHeight w:val="782"/>
        </w:trPr>
        <w:tc>
          <w:tcPr>
            <w:tcW w:w="3246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B5168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jednat jménem uchazeče</w:t>
            </w:r>
            <w:r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ED49A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</w:tcPr>
          <w:p w14:paraId="1E6EFF46" w14:textId="77777777" w:rsidR="00E46018" w:rsidRDefault="00E46018" w:rsidP="00E46018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</w:tr>
      <w:tr w:rsidR="00E46018" w14:paraId="51CA2A7C" w14:textId="77777777" w:rsidTr="00B54430">
        <w:tblPrEx>
          <w:tblCellMar>
            <w:left w:w="0" w:type="dxa"/>
            <w:right w:w="0" w:type="dxa"/>
          </w:tblCellMar>
        </w:tblPrEx>
        <w:trPr>
          <w:trHeight w:val="934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E1CE0" w14:textId="77777777" w:rsidR="00E46018" w:rsidRPr="00F21B23" w:rsidRDefault="00E46018" w:rsidP="00F21B2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Osoba odpovědná za zhotovení nabídky</w:t>
            </w:r>
            <w:r>
              <w:rPr>
                <w:rFonts w:ascii="Arial" w:hAnsi="Arial" w:cs="Arial"/>
              </w:rPr>
              <w:br/>
              <w:t>(jméno, příjmení, email, tel.)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6CAEB" w14:textId="77777777" w:rsidR="00E46018" w:rsidRDefault="00E46018" w:rsidP="00E46018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</w:tcPr>
          <w:p w14:paraId="3E33517E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E46018" w14:paraId="7C8BAA2C" w14:textId="77777777" w:rsidTr="00B54430">
        <w:tblPrEx>
          <w:tblCellMar>
            <w:left w:w="0" w:type="dxa"/>
            <w:right w:w="0" w:type="dxa"/>
          </w:tblCellMar>
        </w:tblPrEx>
        <w:trPr>
          <w:trHeight w:val="934"/>
        </w:trPr>
        <w:tc>
          <w:tcPr>
            <w:tcW w:w="3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CBD79" w14:textId="77777777" w:rsidR="00E46018" w:rsidRDefault="00E46018" w:rsidP="00E46018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Harmonogram realizace (datum dodání kompletní zakázky)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DB068" w14:textId="77777777" w:rsidR="00E46018" w:rsidRDefault="00E46018" w:rsidP="00E46018">
            <w:pPr>
              <w:snapToGrid w:val="0"/>
              <w:rPr>
                <w:rFonts w:ascii="Arial" w:hAnsi="Arial" w:cs="Arial"/>
                <w:shd w:val="clear" w:color="auto" w:fill="00FF00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</w:tcPr>
          <w:p w14:paraId="06B583BD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E46018" w14:paraId="3A20F0D3" w14:textId="77777777" w:rsidTr="00B54430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C42E3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  <w:p w14:paraId="126EBD55" w14:textId="5B13BD31" w:rsidR="00E46018" w:rsidRPr="00AE6243" w:rsidRDefault="00E46018" w:rsidP="00537AA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Celková nabídková cena v</w:t>
            </w:r>
            <w:r w:rsidR="00F21B23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Kč</w:t>
            </w:r>
            <w:r w:rsidR="00F21B23">
              <w:rPr>
                <w:rFonts w:ascii="Arial" w:hAnsi="Arial" w:cs="Arial"/>
                <w:b/>
              </w:rPr>
              <w:t xml:space="preserve"> (EUR)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F721C">
              <w:rPr>
                <w:rFonts w:ascii="Arial" w:hAnsi="Arial" w:cs="Arial"/>
              </w:rPr>
              <w:t>(</w:t>
            </w:r>
            <w:r w:rsidRPr="00FF721C">
              <w:rPr>
                <w:sz w:val="22"/>
                <w:szCs w:val="22"/>
              </w:rPr>
              <w:t>V ceně bude dodání předmětu zakázky do provozovny</w:t>
            </w:r>
            <w:r w:rsidR="00255F68">
              <w:rPr>
                <w:sz w:val="22"/>
                <w:szCs w:val="22"/>
              </w:rPr>
              <w:t xml:space="preserve"> společnosti P A J E R O s.r.o. </w:t>
            </w:r>
            <w:r w:rsidR="00AE6243">
              <w:rPr>
                <w:sz w:val="22"/>
                <w:szCs w:val="22"/>
              </w:rPr>
              <w:t xml:space="preserve"> </w:t>
            </w:r>
            <w:r w:rsidR="00255F68">
              <w:t xml:space="preserve">Práce 2039, Děčín V – </w:t>
            </w:r>
            <w:proofErr w:type="spellStart"/>
            <w:r w:rsidR="00255F68">
              <w:t>Rozbělesy</w:t>
            </w:r>
            <w:proofErr w:type="spellEnd"/>
            <w:r w:rsidR="00255F68">
              <w:t>, 405 02 Děčín</w:t>
            </w:r>
            <w:r>
              <w:rPr>
                <w:sz w:val="22"/>
                <w:szCs w:val="22"/>
              </w:rPr>
              <w:t>,</w:t>
            </w:r>
            <w:r w:rsidRPr="00FF721C">
              <w:rPr>
                <w:sz w:val="22"/>
                <w:szCs w:val="22"/>
              </w:rPr>
              <w:t xml:space="preserve"> uvedení </w:t>
            </w:r>
            <w:r w:rsidRPr="00FF721C">
              <w:rPr>
                <w:color w:val="auto"/>
                <w:sz w:val="22"/>
                <w:szCs w:val="22"/>
              </w:rPr>
              <w:t>technologi</w:t>
            </w:r>
            <w:r w:rsidR="000400CC">
              <w:rPr>
                <w:color w:val="auto"/>
                <w:sz w:val="22"/>
                <w:szCs w:val="22"/>
              </w:rPr>
              <w:t>í</w:t>
            </w:r>
            <w:r w:rsidRPr="00FF721C">
              <w:rPr>
                <w:color w:val="auto"/>
                <w:sz w:val="22"/>
                <w:szCs w:val="22"/>
              </w:rPr>
              <w:t xml:space="preserve"> </w:t>
            </w:r>
            <w:r w:rsidRPr="00FF721C">
              <w:rPr>
                <w:sz w:val="22"/>
                <w:szCs w:val="22"/>
              </w:rPr>
              <w:t>dle technické specifikace do provozu</w:t>
            </w:r>
            <w:r>
              <w:rPr>
                <w:sz w:val="22"/>
                <w:szCs w:val="22"/>
              </w:rPr>
              <w:t>, seznámení s obsluhou)</w:t>
            </w:r>
          </w:p>
          <w:p w14:paraId="3D622891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6"/>
              <w:gridCol w:w="4877"/>
            </w:tblGrid>
            <w:tr w:rsidR="00E46018" w:rsidRPr="00CF6B3E" w14:paraId="746B6B89" w14:textId="77777777" w:rsidTr="00561B0C">
              <w:tc>
                <w:tcPr>
                  <w:tcW w:w="4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B0F79" w14:textId="77777777" w:rsidR="00E46018" w:rsidRPr="00CF6B3E" w:rsidRDefault="00E46018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 w:rsidRPr="00CF6B3E">
                    <w:rPr>
                      <w:rFonts w:ascii="Arial" w:hAnsi="Arial" w:cs="Arial"/>
                      <w:b/>
                    </w:rPr>
                    <w:t>Celková nabídková cena v</w:t>
                  </w:r>
                  <w:r w:rsidR="00F21B23">
                    <w:rPr>
                      <w:rFonts w:ascii="Arial" w:hAnsi="Arial" w:cs="Arial"/>
                      <w:b/>
                    </w:rPr>
                    <w:t> </w:t>
                  </w:r>
                  <w:r w:rsidRPr="00CF6B3E">
                    <w:rPr>
                      <w:rFonts w:ascii="Arial" w:hAnsi="Arial" w:cs="Arial"/>
                      <w:b/>
                    </w:rPr>
                    <w:t>Kč</w:t>
                  </w:r>
                  <w:r w:rsidR="00F21B23">
                    <w:rPr>
                      <w:rFonts w:ascii="Arial" w:hAnsi="Arial" w:cs="Arial"/>
                      <w:b/>
                    </w:rPr>
                    <w:t xml:space="preserve"> (EUR)</w:t>
                  </w:r>
                  <w:r w:rsidRPr="00CF6B3E">
                    <w:rPr>
                      <w:rFonts w:ascii="Arial" w:hAnsi="Arial" w:cs="Arial"/>
                      <w:b/>
                    </w:rPr>
                    <w:t xml:space="preserve"> bez DPH:</w:t>
                  </w: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D9C21" w14:textId="105F6605" w:rsidR="00E46018" w:rsidRPr="00CF6B3E" w:rsidRDefault="00E46018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46018" w:rsidRPr="00CF6B3E" w14:paraId="28C2913B" w14:textId="77777777" w:rsidTr="00561B0C">
              <w:tc>
                <w:tcPr>
                  <w:tcW w:w="4876" w:type="dxa"/>
                  <w:tcBorders>
                    <w:top w:val="single" w:sz="4" w:space="0" w:color="auto"/>
                  </w:tcBorders>
                </w:tcPr>
                <w:p w14:paraId="580966E5" w14:textId="77777777" w:rsidR="00E46018" w:rsidRPr="00CF6B3E" w:rsidRDefault="00F21B23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Daň z přidané hodnoty</w:t>
                  </w:r>
                  <w:r w:rsidR="00E46018" w:rsidRPr="00CF6B3E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4877" w:type="dxa"/>
                  <w:tcBorders>
                    <w:top w:val="single" w:sz="4" w:space="0" w:color="auto"/>
                  </w:tcBorders>
                </w:tcPr>
                <w:p w14:paraId="7BBD5068" w14:textId="36D978D3" w:rsidR="00E46018" w:rsidRPr="00CF6B3E" w:rsidRDefault="00E46018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46018" w:rsidRPr="00CF6B3E" w14:paraId="1D556524" w14:textId="77777777" w:rsidTr="00561B0C">
              <w:tc>
                <w:tcPr>
                  <w:tcW w:w="4876" w:type="dxa"/>
                </w:tcPr>
                <w:p w14:paraId="4B4A4A31" w14:textId="77777777" w:rsidR="00E46018" w:rsidRPr="00CF6B3E" w:rsidRDefault="00E46018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 w:rsidRPr="00CF6B3E">
                    <w:rPr>
                      <w:rFonts w:ascii="Arial" w:hAnsi="Arial" w:cs="Arial"/>
                    </w:rPr>
                    <w:t>Celková nabídková cena v</w:t>
                  </w:r>
                  <w:r w:rsidR="00F21B23">
                    <w:rPr>
                      <w:rFonts w:ascii="Arial" w:hAnsi="Arial" w:cs="Arial"/>
                    </w:rPr>
                    <w:t> </w:t>
                  </w:r>
                  <w:r w:rsidRPr="00CF6B3E">
                    <w:rPr>
                      <w:rFonts w:ascii="Arial" w:hAnsi="Arial" w:cs="Arial"/>
                    </w:rPr>
                    <w:t>Kč</w:t>
                  </w:r>
                  <w:r w:rsidR="00F21B23">
                    <w:rPr>
                      <w:rFonts w:ascii="Arial" w:hAnsi="Arial" w:cs="Arial"/>
                    </w:rPr>
                    <w:t xml:space="preserve"> (EUR)</w:t>
                  </w:r>
                  <w:r w:rsidRPr="00CF6B3E">
                    <w:rPr>
                      <w:rFonts w:ascii="Arial" w:hAnsi="Arial" w:cs="Arial"/>
                    </w:rPr>
                    <w:t xml:space="preserve"> včetně DPH:</w:t>
                  </w:r>
                </w:p>
              </w:tc>
              <w:tc>
                <w:tcPr>
                  <w:tcW w:w="4877" w:type="dxa"/>
                </w:tcPr>
                <w:p w14:paraId="7C0D17C2" w14:textId="4FFD1A88" w:rsidR="00E46018" w:rsidRPr="00CF6B3E" w:rsidRDefault="00E46018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54430" w:rsidRPr="00CF6B3E" w14:paraId="6E82D37A" w14:textId="77777777" w:rsidTr="00561B0C">
              <w:tc>
                <w:tcPr>
                  <w:tcW w:w="4876" w:type="dxa"/>
                </w:tcPr>
                <w:p w14:paraId="4AC2BD8A" w14:textId="5144CB63" w:rsidR="00B54430" w:rsidRPr="00CF6B3E" w:rsidRDefault="00B54430" w:rsidP="00E46018">
                  <w:pPr>
                    <w:snapToGrid w:val="0"/>
                    <w:rPr>
                      <w:rFonts w:ascii="Arial" w:hAnsi="Arial" w:cs="Arial"/>
                    </w:rPr>
                  </w:pPr>
                  <w:r>
                    <w:rPr>
                      <w:rFonts w:ascii="Arial" w:eastAsia="Calibri" w:hAnsi="Arial" w:cs="Times New Roman"/>
                    </w:rPr>
                    <w:t>Sekačka mražených bloků masa – nabídková cena v Kč (EUR) bez DPH</w:t>
                  </w:r>
                </w:p>
              </w:tc>
              <w:tc>
                <w:tcPr>
                  <w:tcW w:w="4877" w:type="dxa"/>
                </w:tcPr>
                <w:p w14:paraId="2BEE42BB" w14:textId="77777777" w:rsidR="00B54430" w:rsidRPr="00CF6B3E" w:rsidRDefault="00B54430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54430" w:rsidRPr="00CF6B3E" w14:paraId="5D137B3E" w14:textId="77777777" w:rsidTr="00561B0C">
              <w:tc>
                <w:tcPr>
                  <w:tcW w:w="4876" w:type="dxa"/>
                </w:tcPr>
                <w:p w14:paraId="10CF24E1" w14:textId="173EFF97" w:rsidR="00B54430" w:rsidRDefault="00B54430" w:rsidP="00E46018">
                  <w:pPr>
                    <w:snapToGrid w:val="0"/>
                    <w:rPr>
                      <w:rFonts w:ascii="Arial" w:eastAsia="Calibri" w:hAnsi="Arial" w:cs="Times New Roman"/>
                    </w:rPr>
                  </w:pPr>
                  <w:r>
                    <w:rPr>
                      <w:rFonts w:ascii="Arial" w:eastAsia="Calibri" w:hAnsi="Arial" w:cs="Times New Roman"/>
                    </w:rPr>
                    <w:t>Míchací zařízení na maso – nabídková cena v Kč (EUR) bez DPH – nabídková cena v Kč (EUR) bez DPH</w:t>
                  </w:r>
                </w:p>
              </w:tc>
              <w:tc>
                <w:tcPr>
                  <w:tcW w:w="4877" w:type="dxa"/>
                </w:tcPr>
                <w:p w14:paraId="75C68CC6" w14:textId="77777777" w:rsidR="00B54430" w:rsidRPr="00CF6B3E" w:rsidRDefault="00B54430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54430" w:rsidRPr="00CF6B3E" w14:paraId="6B74B7E3" w14:textId="77777777" w:rsidTr="00561B0C">
              <w:tc>
                <w:tcPr>
                  <w:tcW w:w="4876" w:type="dxa"/>
                </w:tcPr>
                <w:p w14:paraId="6CEFFB47" w14:textId="064B3203" w:rsidR="00B54430" w:rsidRDefault="00B54430" w:rsidP="00E46018">
                  <w:pPr>
                    <w:snapToGrid w:val="0"/>
                    <w:rPr>
                      <w:rFonts w:ascii="Arial" w:eastAsia="Calibri" w:hAnsi="Arial" w:cs="Times New Roman"/>
                    </w:rPr>
                  </w:pPr>
                  <w:r w:rsidRPr="004C6ACB">
                    <w:rPr>
                      <w:rFonts w:ascii="Arial" w:eastAsia="Calibri" w:hAnsi="Arial" w:cs="Times New Roman"/>
                    </w:rPr>
                    <w:t xml:space="preserve">Detektor </w:t>
                  </w:r>
                  <w:proofErr w:type="gramStart"/>
                  <w:r w:rsidRPr="004C6ACB">
                    <w:rPr>
                      <w:rFonts w:ascii="Arial" w:eastAsia="Calibri" w:hAnsi="Arial" w:cs="Times New Roman"/>
                    </w:rPr>
                    <w:t>kovu</w:t>
                  </w:r>
                  <w:r>
                    <w:rPr>
                      <w:rFonts w:ascii="Arial" w:eastAsia="Calibri" w:hAnsi="Arial" w:cs="Times New Roman"/>
                    </w:rPr>
                    <w:t xml:space="preserve"> - nabídková</w:t>
                  </w:r>
                  <w:proofErr w:type="gramEnd"/>
                  <w:r>
                    <w:rPr>
                      <w:rFonts w:ascii="Arial" w:eastAsia="Calibri" w:hAnsi="Arial" w:cs="Times New Roman"/>
                    </w:rPr>
                    <w:t xml:space="preserve"> cena v Kč (EUR) bez DPH</w:t>
                  </w:r>
                </w:p>
              </w:tc>
              <w:tc>
                <w:tcPr>
                  <w:tcW w:w="4877" w:type="dxa"/>
                </w:tcPr>
                <w:p w14:paraId="4D87BD44" w14:textId="77777777" w:rsidR="00B54430" w:rsidRPr="00CF6B3E" w:rsidRDefault="00B54430" w:rsidP="00E4601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015CCB3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  <w:tbl>
            <w:tblPr>
              <w:tblW w:w="9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6"/>
              <w:gridCol w:w="4877"/>
            </w:tblGrid>
            <w:tr w:rsidR="00255F68" w:rsidRPr="00CF6B3E" w14:paraId="5EA043E3" w14:textId="77777777" w:rsidTr="003010A8">
              <w:tc>
                <w:tcPr>
                  <w:tcW w:w="4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AD8D4" w14:textId="3620C977" w:rsidR="00255F68" w:rsidRPr="00CF6B3E" w:rsidRDefault="00255F68" w:rsidP="00255F6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Délka záruční doby:</w:t>
                  </w: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D02C7" w14:textId="22DDB9B1" w:rsidR="00255F68" w:rsidRPr="00CF6B3E" w:rsidRDefault="00255F68" w:rsidP="00255F6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</w:r>
                  <w:r>
                    <w:rPr>
                      <w:rFonts w:ascii="Arial" w:hAnsi="Arial" w:cs="Arial"/>
                      <w:b/>
                    </w:rPr>
                    <w:tab/>
                    <w:t xml:space="preserve">                             měsíců</w:t>
                  </w:r>
                </w:p>
              </w:tc>
            </w:tr>
            <w:tr w:rsidR="00255F68" w14:paraId="61E49D99" w14:textId="77777777" w:rsidTr="003010A8">
              <w:tc>
                <w:tcPr>
                  <w:tcW w:w="4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95320" w14:textId="31340BA6" w:rsidR="00255F68" w:rsidRDefault="00255F68" w:rsidP="00255F6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Pozáruční servis:</w:t>
                  </w:r>
                </w:p>
              </w:tc>
              <w:tc>
                <w:tcPr>
                  <w:tcW w:w="4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6CF8A" w14:textId="1A10BD08" w:rsidR="00255F68" w:rsidRDefault="00255F68" w:rsidP="00255F68">
                  <w:pPr>
                    <w:snapToGrid w:val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                                     v Kč/hod</w:t>
                  </w:r>
                </w:p>
              </w:tc>
            </w:tr>
          </w:tbl>
          <w:p w14:paraId="116A0A3E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  <w:p w14:paraId="2C179AFB" w14:textId="77777777" w:rsidR="00E46018" w:rsidRPr="00F21B23" w:rsidRDefault="00F21B23" w:rsidP="00E46018">
            <w:pPr>
              <w:snapToGrid w:val="0"/>
              <w:rPr>
                <w:rFonts w:ascii="Arial" w:hAnsi="Arial" w:cs="Arial"/>
              </w:rPr>
            </w:pPr>
            <w:r w:rsidRPr="00F21B23">
              <w:rPr>
                <w:rFonts w:ascii="Arial" w:hAnsi="Arial" w:cs="Arial"/>
              </w:rPr>
              <w:t>Datum</w:t>
            </w:r>
          </w:p>
          <w:p w14:paraId="20A15A57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  <w:p w14:paraId="15B35DE6" w14:textId="3FE1DA8B" w:rsidR="00E46018" w:rsidRPr="007F44FD" w:rsidRDefault="007F44FD" w:rsidP="00E4601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21B23" w:rsidRPr="00F21B23">
              <w:rPr>
                <w:rFonts w:ascii="Arial" w:hAnsi="Arial" w:cs="Arial"/>
              </w:rPr>
              <w:t xml:space="preserve">odpis </w:t>
            </w:r>
            <w:r w:rsidR="00F21B23">
              <w:rPr>
                <w:rFonts w:ascii="Arial" w:hAnsi="Arial" w:cs="Arial"/>
              </w:rPr>
              <w:t>statutárního zástupce dodavatele</w:t>
            </w:r>
          </w:p>
          <w:p w14:paraId="1D260B8F" w14:textId="77777777" w:rsidR="00E46018" w:rsidRDefault="00E46018" w:rsidP="00E4601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</w:tcPr>
          <w:p w14:paraId="57963FF8" w14:textId="77777777" w:rsidR="00E46018" w:rsidRDefault="00E46018" w:rsidP="00E46018">
            <w:pPr>
              <w:snapToGrid w:val="0"/>
              <w:rPr>
                <w:rFonts w:ascii="Arial" w:hAnsi="Arial" w:cs="Arial"/>
              </w:rPr>
            </w:pPr>
          </w:p>
        </w:tc>
      </w:tr>
      <w:tr w:rsidR="00B54430" w14:paraId="2179650D" w14:textId="77777777" w:rsidTr="00B54430">
        <w:tblPrEx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433892D7" w14:textId="77777777" w:rsidR="00B54430" w:rsidRDefault="00B54430" w:rsidP="00E4601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</w:tcPr>
          <w:p w14:paraId="6C660923" w14:textId="77777777" w:rsidR="00B54430" w:rsidRDefault="00B54430" w:rsidP="00E46018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CC39F6D" w14:textId="77777777" w:rsidR="00E46018" w:rsidRDefault="00E46018" w:rsidP="00E544B4">
      <w:pPr>
        <w:pStyle w:val="Zhlav"/>
      </w:pPr>
    </w:p>
    <w:sectPr w:rsidR="00E46018" w:rsidSect="008F11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B3BA" w14:textId="77777777" w:rsidR="004B2202" w:rsidRDefault="004B2202" w:rsidP="00E544B4">
      <w:pPr>
        <w:spacing w:after="0" w:line="240" w:lineRule="auto"/>
      </w:pPr>
      <w:r>
        <w:separator/>
      </w:r>
    </w:p>
  </w:endnote>
  <w:endnote w:type="continuationSeparator" w:id="0">
    <w:p w14:paraId="0D2626B6" w14:textId="77777777" w:rsidR="004B2202" w:rsidRDefault="004B2202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520D" w14:textId="77777777" w:rsidR="004B2202" w:rsidRDefault="004B2202" w:rsidP="00E544B4">
      <w:pPr>
        <w:spacing w:after="0" w:line="240" w:lineRule="auto"/>
      </w:pPr>
      <w:r>
        <w:separator/>
      </w:r>
    </w:p>
  </w:footnote>
  <w:footnote w:type="continuationSeparator" w:id="0">
    <w:p w14:paraId="5E34751C" w14:textId="77777777" w:rsidR="004B2202" w:rsidRDefault="004B2202" w:rsidP="00E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B2E2" w14:textId="77777777" w:rsidR="00E46018" w:rsidRDefault="00E46018">
    <w:pPr>
      <w:pStyle w:val="Zhlav"/>
    </w:pPr>
  </w:p>
  <w:p w14:paraId="4177520E" w14:textId="793653A2" w:rsidR="00E46018" w:rsidRDefault="00E752D7" w:rsidP="00E544B4">
    <w:pPr>
      <w:pStyle w:val="Zhlav"/>
    </w:pPr>
    <w:r w:rsidRPr="003D784A">
      <w:rPr>
        <w:noProof/>
      </w:rPr>
      <w:drawing>
        <wp:inline distT="0" distB="0" distL="0" distR="0" wp14:anchorId="5422B432" wp14:editId="5267D7A7">
          <wp:extent cx="2545080" cy="617220"/>
          <wp:effectExtent l="0" t="0" r="7620" b="0"/>
          <wp:docPr id="17097436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784A">
      <w:rPr>
        <w:noProof/>
      </w:rPr>
      <w:drawing>
        <wp:inline distT="0" distB="0" distL="0" distR="0" wp14:anchorId="343354CE" wp14:editId="30492C7E">
          <wp:extent cx="3124200" cy="838200"/>
          <wp:effectExtent l="0" t="0" r="0" b="0"/>
          <wp:docPr id="7490635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3C7A4" w14:textId="386E09FB" w:rsidR="00E46018" w:rsidRDefault="00E46018" w:rsidP="00E544B4">
    <w:pPr>
      <w:pStyle w:val="Zhlav"/>
    </w:pPr>
  </w:p>
  <w:p w14:paraId="555EAF46" w14:textId="77777777" w:rsidR="00E46018" w:rsidRDefault="00E46018" w:rsidP="00E544B4">
    <w:pPr>
      <w:pStyle w:val="Zhlav"/>
    </w:pPr>
  </w:p>
  <w:p w14:paraId="2D8314D7" w14:textId="77777777" w:rsidR="007F44FD" w:rsidRDefault="007F4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808DB"/>
    <w:multiLevelType w:val="hybridMultilevel"/>
    <w:tmpl w:val="AAF06D6E"/>
    <w:lvl w:ilvl="0" w:tplc="276E1A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9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B4"/>
    <w:rsid w:val="00015FED"/>
    <w:rsid w:val="000247ED"/>
    <w:rsid w:val="000303FF"/>
    <w:rsid w:val="000400CC"/>
    <w:rsid w:val="00075C09"/>
    <w:rsid w:val="000877FA"/>
    <w:rsid w:val="00097F14"/>
    <w:rsid w:val="000C0463"/>
    <w:rsid w:val="0012372A"/>
    <w:rsid w:val="00145616"/>
    <w:rsid w:val="00182024"/>
    <w:rsid w:val="0019726A"/>
    <w:rsid w:val="00201B96"/>
    <w:rsid w:val="00217ABA"/>
    <w:rsid w:val="00255F68"/>
    <w:rsid w:val="00272579"/>
    <w:rsid w:val="002D1BE0"/>
    <w:rsid w:val="002D7509"/>
    <w:rsid w:val="003010A8"/>
    <w:rsid w:val="00364957"/>
    <w:rsid w:val="00391B3B"/>
    <w:rsid w:val="003C1A3A"/>
    <w:rsid w:val="003D4952"/>
    <w:rsid w:val="003D609E"/>
    <w:rsid w:val="003E54A4"/>
    <w:rsid w:val="00422F47"/>
    <w:rsid w:val="00424034"/>
    <w:rsid w:val="00463D21"/>
    <w:rsid w:val="004829EF"/>
    <w:rsid w:val="004B2202"/>
    <w:rsid w:val="004D2A0B"/>
    <w:rsid w:val="004D7A58"/>
    <w:rsid w:val="00511F9B"/>
    <w:rsid w:val="005165AE"/>
    <w:rsid w:val="00537AA5"/>
    <w:rsid w:val="00543C65"/>
    <w:rsid w:val="005611D5"/>
    <w:rsid w:val="00561B0C"/>
    <w:rsid w:val="005710A1"/>
    <w:rsid w:val="0057142C"/>
    <w:rsid w:val="00580B9C"/>
    <w:rsid w:val="005D1DB3"/>
    <w:rsid w:val="00602852"/>
    <w:rsid w:val="00636C3F"/>
    <w:rsid w:val="0066513E"/>
    <w:rsid w:val="006B301E"/>
    <w:rsid w:val="006D39E8"/>
    <w:rsid w:val="006E717E"/>
    <w:rsid w:val="007E2497"/>
    <w:rsid w:val="007F44FD"/>
    <w:rsid w:val="00861710"/>
    <w:rsid w:val="008619E0"/>
    <w:rsid w:val="008A4646"/>
    <w:rsid w:val="008D2ADB"/>
    <w:rsid w:val="008F1141"/>
    <w:rsid w:val="00980323"/>
    <w:rsid w:val="009B672F"/>
    <w:rsid w:val="009C3E52"/>
    <w:rsid w:val="009D3E00"/>
    <w:rsid w:val="00A32BC1"/>
    <w:rsid w:val="00A66B69"/>
    <w:rsid w:val="00A90971"/>
    <w:rsid w:val="00AE6243"/>
    <w:rsid w:val="00B327FB"/>
    <w:rsid w:val="00B35F1A"/>
    <w:rsid w:val="00B45846"/>
    <w:rsid w:val="00B54430"/>
    <w:rsid w:val="00B5677A"/>
    <w:rsid w:val="00B60A1A"/>
    <w:rsid w:val="00B673CB"/>
    <w:rsid w:val="00B8122A"/>
    <w:rsid w:val="00BD2468"/>
    <w:rsid w:val="00BE5104"/>
    <w:rsid w:val="00C16B26"/>
    <w:rsid w:val="00C34613"/>
    <w:rsid w:val="00C770F1"/>
    <w:rsid w:val="00CA0A15"/>
    <w:rsid w:val="00CB7FD8"/>
    <w:rsid w:val="00D11E96"/>
    <w:rsid w:val="00D13C64"/>
    <w:rsid w:val="00E034DC"/>
    <w:rsid w:val="00E240B7"/>
    <w:rsid w:val="00E46018"/>
    <w:rsid w:val="00E46397"/>
    <w:rsid w:val="00E544B4"/>
    <w:rsid w:val="00E752D7"/>
    <w:rsid w:val="00EA45AF"/>
    <w:rsid w:val="00EC1F71"/>
    <w:rsid w:val="00ED7DCF"/>
    <w:rsid w:val="00EE3752"/>
    <w:rsid w:val="00EF43BA"/>
    <w:rsid w:val="00F05BCE"/>
    <w:rsid w:val="00F21B23"/>
    <w:rsid w:val="00F22DC7"/>
    <w:rsid w:val="00F5394A"/>
    <w:rsid w:val="00F72E0C"/>
    <w:rsid w:val="00F827EE"/>
    <w:rsid w:val="00F96F99"/>
    <w:rsid w:val="00FE2E4A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27898"/>
  <w15:docId w15:val="{07C135A5-4624-44F4-8BB0-023A10AC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link w:val="DefaultChar"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AE624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AA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0400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400CC"/>
    <w:rPr>
      <w:rFonts w:ascii="Consolas" w:hAnsi="Consolas" w:cs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7F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lydie</dc:creator>
  <cp:lastModifiedBy>David Pacovsky</cp:lastModifiedBy>
  <cp:revision>2</cp:revision>
  <cp:lastPrinted>2016-03-24T08:09:00Z</cp:lastPrinted>
  <dcterms:created xsi:type="dcterms:W3CDTF">2025-12-12T12:57:00Z</dcterms:created>
  <dcterms:modified xsi:type="dcterms:W3CDTF">2025-12-12T12:57:00Z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2023-10-06T17:03:49Z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c1a17c79-dd0e-4b34-9b5c-9ca295fd3bcd</vt:lpwstr>
  </property>
  <property fmtid="{D5CDD505-2E9C-101B-9397-08002B2CF9AE}" pid="8" name="MSIP_Label_d79dbf13-dba3-469b-a7af-e84a8c38b3fd_ContentBits">
    <vt:lpwstr>0</vt:lpwstr>
  </property>
</Properties>
</file>