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655D" w14:textId="77777777" w:rsidR="00825D9A" w:rsidRDefault="00825D9A" w:rsidP="00825D9A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  <w:r w:rsidRPr="00DA3EA2">
        <w:rPr>
          <w:rFonts w:asciiTheme="minorHAnsi" w:hAnsiTheme="minorHAnsi" w:cs="Segoe UI"/>
          <w:b/>
          <w:kern w:val="2"/>
          <w:lang w:eastAsia="hi-IN" w:bidi="hi-IN"/>
        </w:rPr>
        <w:t>TABULKA TECHNICKÝCH PARAMETRŮ</w:t>
      </w:r>
      <w:r w:rsidR="00854E1B">
        <w:rPr>
          <w:rFonts w:asciiTheme="minorHAnsi" w:hAnsiTheme="minorHAnsi" w:cs="Segoe UI"/>
          <w:b/>
          <w:kern w:val="2"/>
          <w:lang w:eastAsia="hi-IN" w:bidi="hi-IN"/>
        </w:rPr>
        <w:t>/TECHNICKÁ SPECIFIKACE</w:t>
      </w:r>
    </w:p>
    <w:p w14:paraId="089659A9" w14:textId="77777777" w:rsidR="0042133A" w:rsidRDefault="0042133A" w:rsidP="00825D9A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</w:p>
    <w:p w14:paraId="0AFA56B4" w14:textId="38BBAC24" w:rsidR="00C9472B" w:rsidRPr="00DA3EA2" w:rsidRDefault="00C9472B" w:rsidP="00C97392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  <w:r w:rsidRPr="0042133A">
        <w:rPr>
          <w:rFonts w:asciiTheme="minorHAnsi" w:hAnsiTheme="minorHAnsi" w:cs="Segoe UI"/>
          <w:b/>
          <w:kern w:val="2"/>
          <w:u w:val="single"/>
          <w:lang w:eastAsia="hi-IN" w:bidi="hi-IN"/>
        </w:rPr>
        <w:t>Název zakázky:</w:t>
      </w:r>
      <w:r>
        <w:rPr>
          <w:rFonts w:asciiTheme="minorHAnsi" w:hAnsiTheme="minorHAnsi" w:cs="Segoe UI"/>
          <w:b/>
          <w:kern w:val="2"/>
          <w:lang w:eastAsia="hi-IN" w:bidi="hi-IN"/>
        </w:rPr>
        <w:tab/>
      </w:r>
      <w:r w:rsidR="00AF770C">
        <w:rPr>
          <w:rFonts w:ascii="Segoe UI" w:hAnsi="Segoe UI" w:cs="Segoe UI"/>
          <w:b/>
          <w:color w:val="000000"/>
          <w:sz w:val="20"/>
          <w:szCs w:val="20"/>
          <w:lang w:eastAsia="cs-CZ"/>
        </w:rPr>
        <w:t xml:space="preserve">Pořízení </w:t>
      </w:r>
      <w:r w:rsidR="005B679C">
        <w:rPr>
          <w:rFonts w:ascii="Segoe UI" w:hAnsi="Segoe UI" w:cs="Segoe UI"/>
          <w:b/>
          <w:color w:val="000000"/>
          <w:sz w:val="20"/>
          <w:szCs w:val="20"/>
          <w:lang w:eastAsia="cs-CZ"/>
        </w:rPr>
        <w:t>automatické tvarovací linky</w:t>
      </w:r>
    </w:p>
    <w:p w14:paraId="77A0C781" w14:textId="0FB7C2BB" w:rsidR="0042133A" w:rsidRPr="00DA3EA2" w:rsidRDefault="00AF578C" w:rsidP="0086317A">
      <w:pPr>
        <w:tabs>
          <w:tab w:val="left" w:pos="1560"/>
        </w:tabs>
        <w:spacing w:after="120"/>
        <w:jc w:val="center"/>
        <w:outlineLvl w:val="0"/>
        <w:rPr>
          <w:rFonts w:asciiTheme="minorHAnsi" w:hAnsiTheme="minorHAnsi" w:cs="Segoe UI"/>
          <w:b/>
          <w:i/>
          <w:color w:val="FF0000"/>
        </w:rPr>
      </w:pPr>
      <w:r>
        <w:rPr>
          <w:rFonts w:asciiTheme="minorHAnsi" w:hAnsiTheme="minorHAnsi" w:cs="Segoe UI"/>
          <w:b/>
          <w:i/>
          <w:color w:val="FF0000"/>
        </w:rPr>
        <w:t>Účastník</w:t>
      </w:r>
      <w:r w:rsidR="00825D9A" w:rsidRPr="00DA3EA2">
        <w:rPr>
          <w:rFonts w:asciiTheme="minorHAnsi" w:hAnsiTheme="minorHAnsi" w:cs="Segoe UI"/>
          <w:b/>
          <w:i/>
          <w:color w:val="FF0000"/>
        </w:rPr>
        <w:t xml:space="preserve"> je povinen tabulku kompletně vyplnit!</w:t>
      </w:r>
    </w:p>
    <w:p w14:paraId="2B47805C" w14:textId="77777777" w:rsidR="00BE3683" w:rsidRPr="00DA3EA2" w:rsidRDefault="00BE3683" w:rsidP="00BE3683">
      <w:pPr>
        <w:tabs>
          <w:tab w:val="left" w:pos="1560"/>
        </w:tabs>
        <w:spacing w:after="120"/>
        <w:jc w:val="center"/>
        <w:outlineLvl w:val="0"/>
        <w:rPr>
          <w:rFonts w:asciiTheme="minorHAnsi" w:hAnsiTheme="minorHAnsi" w:cs="Segoe UI"/>
          <w:b/>
          <w:i/>
          <w:color w:val="FF0000"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09"/>
        <w:gridCol w:w="4196"/>
      </w:tblGrid>
      <w:tr w:rsidR="00BE3683" w:rsidRPr="00F95E42" w14:paraId="27E52933" w14:textId="77777777" w:rsidTr="004212D8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03DD" w14:textId="5F7FF156" w:rsidR="00BE3683" w:rsidRPr="00F95E42" w:rsidRDefault="00BE3683" w:rsidP="004212D8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F95E42">
              <w:rPr>
                <w:rFonts w:asciiTheme="minorHAnsi" w:hAnsiTheme="minorHAnsi" w:cs="Segoe UI"/>
                <w:b/>
              </w:rPr>
              <w:t xml:space="preserve">Stroj: </w:t>
            </w:r>
            <w:r w:rsidR="005B679C">
              <w:rPr>
                <w:rFonts w:ascii="Segoe UI" w:hAnsi="Segoe UI" w:cs="Segoe UI"/>
                <w:b/>
                <w:sz w:val="20"/>
                <w:szCs w:val="20"/>
              </w:rPr>
              <w:t>Tvarovací linka</w:t>
            </w:r>
            <w:r w:rsidRPr="00F95E42">
              <w:rPr>
                <w:rFonts w:asciiTheme="minorHAnsi" w:hAnsiTheme="minorHAnsi" w:cs="Segoe UI"/>
                <w:b/>
              </w:rPr>
              <w:t xml:space="preserve">                           počet: …1 ks</w:t>
            </w:r>
          </w:p>
        </w:tc>
      </w:tr>
      <w:tr w:rsidR="00BE3683" w:rsidRPr="00F95E42" w14:paraId="1572DED3" w14:textId="77777777" w:rsidTr="004212D8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635E" w14:textId="77777777" w:rsidR="00BE3683" w:rsidRPr="00F95E42" w:rsidRDefault="00BE3683" w:rsidP="004212D8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F95E42">
              <w:rPr>
                <w:rFonts w:asciiTheme="minorHAnsi" w:hAnsiTheme="minorHAnsi" w:cs="Segoe UI"/>
                <w:b/>
              </w:rPr>
              <w:t xml:space="preserve">Výrobce:  </w: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BE3683" w:rsidRPr="00F95E42" w14:paraId="555C9C6F" w14:textId="77777777" w:rsidTr="004212D8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F7AD" w14:textId="77777777" w:rsidR="00BE3683" w:rsidRPr="00F95E42" w:rsidRDefault="00BE3683" w:rsidP="004212D8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F95E42">
              <w:rPr>
                <w:rFonts w:asciiTheme="minorHAnsi" w:hAnsiTheme="minorHAnsi" w:cs="Segoe UI"/>
                <w:b/>
              </w:rPr>
              <w:t xml:space="preserve">Typové označení </w:t>
            </w:r>
            <w:proofErr w:type="gramStart"/>
            <w:r w:rsidRPr="00F95E42">
              <w:rPr>
                <w:rFonts w:asciiTheme="minorHAnsi" w:hAnsiTheme="minorHAnsi" w:cs="Segoe UI"/>
                <w:b/>
              </w:rPr>
              <w:t xml:space="preserve">stroje:   </w:t>
            </w:r>
            <w:proofErr w:type="gramEnd"/>
            <w:r w:rsidRPr="00F95E42">
              <w:rPr>
                <w:rFonts w:asciiTheme="minorHAnsi" w:hAnsiTheme="minorHAnsi" w:cs="Segoe UI"/>
                <w:b/>
              </w:rPr>
              <w:t xml:space="preserve">    </w: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F95E4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BE3683" w:rsidRPr="00DA3EA2" w14:paraId="03C91C6E" w14:textId="77777777" w:rsidTr="004212D8">
        <w:trPr>
          <w:trHeight w:val="140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4070" w14:textId="77777777" w:rsidR="00BE3683" w:rsidRPr="00F95E42" w:rsidRDefault="00BE3683" w:rsidP="004212D8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F95E42">
              <w:rPr>
                <w:rFonts w:asciiTheme="minorHAnsi" w:hAnsiTheme="minorHAnsi" w:cs="Segoe UI"/>
                <w:b/>
              </w:rPr>
              <w:t>Zadavatelem požadované parametry: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FB08" w14:textId="77777777" w:rsidR="00BE3683" w:rsidRPr="0042133A" w:rsidRDefault="00BE3683" w:rsidP="004212D8">
            <w:pPr>
              <w:pStyle w:val="Obsahtabulky"/>
              <w:jc w:val="center"/>
              <w:rPr>
                <w:rFonts w:asciiTheme="minorHAnsi" w:hAnsiTheme="minorHAnsi" w:cs="Segoe UI"/>
                <w:b/>
              </w:rPr>
            </w:pPr>
            <w:r w:rsidRPr="00F95E42">
              <w:rPr>
                <w:rFonts w:asciiTheme="minorHAnsi" w:hAnsiTheme="minorHAnsi" w:cs="Segoe UI"/>
                <w:b/>
              </w:rPr>
              <w:t>Uveďte parametry nabízeného stroje, nebo zda je požadavek splněn</w:t>
            </w:r>
          </w:p>
        </w:tc>
      </w:tr>
      <w:tr w:rsidR="00BE3683" w14:paraId="6F9AA992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4561E" w14:textId="5E45C252" w:rsidR="00BE3683" w:rsidRPr="00F95E42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  <w:color w:val="000000"/>
              </w:rPr>
              <w:t>Celonerezové</w:t>
            </w:r>
            <w:proofErr w:type="spellEnd"/>
            <w:r>
              <w:rPr>
                <w:rFonts w:ascii="Segoe UI" w:hAnsi="Segoe UI" w:cs="Segoe UI"/>
                <w:color w:val="000000"/>
              </w:rPr>
              <w:t xml:space="preserve"> provedení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928B" w14:textId="77777777" w:rsidR="00BE3683" w:rsidRDefault="00BE3683" w:rsidP="004212D8">
            <w:pPr>
              <w:jc w:val="center"/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51612D34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4665" w14:textId="68704F7E" w:rsidR="00BE3683" w:rsidRPr="00F95E42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000000"/>
              </w:rPr>
              <w:t>Automatické ukládání tvarovaného masa na nerezová síta o šířce min. 450 mm a délce max. 1000 mm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4A04" w14:textId="62149BB3" w:rsidR="00BE3683" w:rsidRDefault="00AF770C" w:rsidP="004212D8">
            <w:pPr>
              <w:jc w:val="center"/>
            </w:pPr>
            <w:r w:rsidRPr="0006772E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640BE195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0151C" w14:textId="456B7D30" w:rsidR="00BE3683" w:rsidRPr="00F95E42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  <w:color w:val="000000"/>
              </w:rPr>
            </w:pPr>
            <w:r>
              <w:rPr>
                <w:rFonts w:ascii="Segoe UI" w:hAnsi="Segoe UI" w:cs="Segoe UI"/>
              </w:rPr>
              <w:t>Automatický krájecí nůž pro různé délky tvarování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842" w14:textId="77777777" w:rsidR="00BE3683" w:rsidRPr="00423A90" w:rsidRDefault="00BE3683" w:rsidP="004212D8">
            <w:pPr>
              <w:jc w:val="center"/>
              <w:rPr>
                <w:rFonts w:ascii="Segoe UI" w:hAnsi="Segoe UI" w:cs="Segoe UI"/>
                <w:sz w:val="20"/>
                <w:szCs w:val="20"/>
                <w:highlight w:val="lightGray"/>
              </w:rPr>
            </w:pPr>
            <w:r w:rsidRPr="0006772E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0F3AB9F0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0784" w14:textId="34842E74" w:rsidR="00BE3683" w:rsidRPr="0006772E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Cs/>
                <w:color w:val="000000"/>
              </w:rPr>
              <w:t>Pásový dopravník na síta</w:t>
            </w:r>
            <w:r w:rsidR="00AF770C">
              <w:rPr>
                <w:rFonts w:ascii="Segoe UI" w:hAnsi="Segoe UI" w:cs="Segoe UI"/>
                <w:bCs/>
                <w:color w:val="000000"/>
              </w:rPr>
              <w:t xml:space="preserve">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2C7E" w14:textId="77777777" w:rsidR="00BE3683" w:rsidRPr="0006772E" w:rsidRDefault="00BE3683" w:rsidP="004212D8">
            <w:pPr>
              <w:jc w:val="center"/>
              <w:rPr>
                <w:rFonts w:ascii="Segoe UI" w:hAnsi="Segoe UI" w:cs="Segoe UI"/>
                <w:sz w:val="20"/>
                <w:szCs w:val="20"/>
                <w:highlight w:val="lightGray"/>
              </w:rPr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1A6A2FF4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EFB2" w14:textId="2DA64125" w:rsidR="00BE3683" w:rsidRPr="00F95E42" w:rsidRDefault="00AF770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Max. výška stroje 2800 mm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72C2" w14:textId="77777777" w:rsidR="00BE3683" w:rsidRDefault="00BE3683" w:rsidP="004212D8">
            <w:pPr>
              <w:jc w:val="center"/>
            </w:pPr>
            <w:r w:rsidRPr="0006772E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45D2CB71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754F" w14:textId="314AE2D1" w:rsidR="00BE3683" w:rsidRPr="0006772E" w:rsidRDefault="00AF770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000000"/>
              </w:rPr>
              <w:t xml:space="preserve">Dodávka včetně montáže, zprovoznění a zaškolení obsluhy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5775" w14:textId="77777777" w:rsidR="00BE3683" w:rsidRPr="0006772E" w:rsidRDefault="00BE3683" w:rsidP="004212D8">
            <w:pPr>
              <w:jc w:val="center"/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64384746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80C6" w14:textId="1C49CF84" w:rsidR="00BE3683" w:rsidRPr="0006772E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000000"/>
              </w:rPr>
              <w:t>tvarovací lišta na obdélníkové a kruhové profily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F3C9" w14:textId="01554211" w:rsidR="00BE3683" w:rsidRPr="0006772E" w:rsidRDefault="001E20CE" w:rsidP="004212D8">
            <w:pPr>
              <w:jc w:val="center"/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BE3683" w14:paraId="76015EF8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3FCA" w14:textId="7DD8A5D9" w:rsidR="00BE3683" w:rsidRPr="0006772E" w:rsidRDefault="005B679C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000000"/>
              </w:rPr>
              <w:t>Odpovídající plnicí zařízení včetně automatického plnění násypky masa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FC9" w14:textId="77777777" w:rsidR="00BE3683" w:rsidRPr="0006772E" w:rsidRDefault="00BE3683" w:rsidP="004212D8">
            <w:pPr>
              <w:jc w:val="center"/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  <w:tr w:rsidR="008E5776" w14:paraId="3F79308E" w14:textId="77777777" w:rsidTr="004212D8">
        <w:trPr>
          <w:trHeight w:val="454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DA13A" w14:textId="6071C5C9" w:rsidR="008E5776" w:rsidRDefault="008E5776" w:rsidP="004212D8">
            <w:pPr>
              <w:tabs>
                <w:tab w:val="left" w:pos="2694"/>
              </w:tabs>
              <w:ind w:left="271"/>
              <w:rPr>
                <w:rFonts w:ascii="Segoe UI" w:hAnsi="Segoe UI" w:cs="Segoe UI"/>
                <w:color w:val="000000"/>
              </w:rPr>
            </w:pPr>
            <w:r>
              <w:rPr>
                <w:rFonts w:ascii="Segoe UI" w:hAnsi="Segoe UI" w:cs="Segoe UI"/>
                <w:color w:val="000000"/>
              </w:rPr>
              <w:t xml:space="preserve">Součástí </w:t>
            </w:r>
            <w:r w:rsidRPr="008E5776">
              <w:rPr>
                <w:rFonts w:ascii="Segoe UI" w:hAnsi="Segoe UI" w:cs="Segoe UI"/>
                <w:color w:val="000000"/>
              </w:rPr>
              <w:t>detektor přítomnosti kovů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1519" w14:textId="35706D65" w:rsidR="008E5776" w:rsidRPr="00C863A8" w:rsidRDefault="008E5776" w:rsidP="004212D8">
            <w:pPr>
              <w:jc w:val="center"/>
              <w:rPr>
                <w:rFonts w:ascii="Segoe UI" w:hAnsi="Segoe UI" w:cs="Segoe UI"/>
                <w:sz w:val="20"/>
                <w:szCs w:val="20"/>
                <w:highlight w:val="lightGray"/>
              </w:rPr>
            </w:pPr>
            <w:r w:rsidRPr="00C863A8">
              <w:rPr>
                <w:rFonts w:ascii="Segoe UI" w:hAnsi="Segoe UI" w:cs="Segoe UI"/>
                <w:sz w:val="20"/>
                <w:szCs w:val="20"/>
                <w:highlight w:val="lightGray"/>
              </w:rPr>
              <w:t>ANO/NE*</w:t>
            </w:r>
          </w:p>
        </w:tc>
      </w:tr>
    </w:tbl>
    <w:p w14:paraId="7D9EBD0B" w14:textId="77777777" w:rsidR="00FA1BE1" w:rsidRDefault="00FA1BE1" w:rsidP="00825D9A">
      <w:pPr>
        <w:rPr>
          <w:sz w:val="20"/>
          <w:szCs w:val="20"/>
        </w:rPr>
      </w:pPr>
    </w:p>
    <w:p w14:paraId="71C32E72" w14:textId="77777777" w:rsidR="00FA1BE1" w:rsidRDefault="00FA1BE1" w:rsidP="00825D9A">
      <w:pPr>
        <w:rPr>
          <w:sz w:val="20"/>
          <w:szCs w:val="20"/>
        </w:rPr>
      </w:pPr>
    </w:p>
    <w:p w14:paraId="1653C65D" w14:textId="77777777" w:rsidR="00825D9A" w:rsidRDefault="00C9472B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  <w:r w:rsidRPr="00C9472B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C9472B">
        <w:rPr>
          <w:rFonts w:ascii="Segoe UI" w:eastAsia="Calibri" w:hAnsi="Segoe UI" w:cs="Segoe UI"/>
          <w:sz w:val="18"/>
          <w:szCs w:val="22"/>
          <w:lang w:eastAsia="en-US"/>
        </w:rPr>
        <w:t>Nehodící se škrtněte/ vymažte</w:t>
      </w:r>
    </w:p>
    <w:p w14:paraId="3BD19F15" w14:textId="32F1AA16" w:rsidR="00413AC3" w:rsidRDefault="00413AC3" w:rsidP="00413AC3">
      <w:pPr>
        <w:spacing w:before="240"/>
        <w:rPr>
          <w:rFonts w:ascii="Tahoma" w:hAnsi="Tahoma" w:cs="Tahoma"/>
          <w:i/>
          <w:iCs/>
          <w:color w:val="FF0000"/>
          <w:sz w:val="18"/>
          <w:szCs w:val="18"/>
          <w:lang w:eastAsia="en-US"/>
        </w:rPr>
      </w:pPr>
      <w:bookmarkStart w:id="0" w:name="_Hlk149061934"/>
      <w:r>
        <w:rPr>
          <w:rFonts w:ascii="Tahoma" w:hAnsi="Tahoma" w:cs="Tahoma"/>
          <w:i/>
          <w:iCs/>
          <w:color w:val="FF0000"/>
          <w:sz w:val="18"/>
          <w:szCs w:val="18"/>
        </w:rPr>
        <w:t xml:space="preserve">Účastník je povinen tabulku kompletně vyplnit! Nabízený stroj musí splňovat VŠECHNY požadované parametry zároveň. </w:t>
      </w:r>
    </w:p>
    <w:bookmarkEnd w:id="0"/>
    <w:p w14:paraId="50D7ACFC" w14:textId="77777777" w:rsidR="00413AC3" w:rsidRDefault="00413AC3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0551AD57" w14:textId="77777777" w:rsidR="00C97392" w:rsidRDefault="00C97392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29739615" w14:textId="77777777" w:rsidR="00C97392" w:rsidRDefault="00C97392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5251754D" w14:textId="77777777" w:rsidR="00C97392" w:rsidRPr="00C9472B" w:rsidRDefault="00C97392" w:rsidP="00C9472B">
      <w:pPr>
        <w:rPr>
          <w:sz w:val="20"/>
          <w:szCs w:val="20"/>
        </w:rPr>
      </w:pPr>
    </w:p>
    <w:p w14:paraId="1A0DE45D" w14:textId="77777777" w:rsidR="00DA3EA2" w:rsidRPr="0002334C" w:rsidRDefault="00825D9A" w:rsidP="00825D9A">
      <w:pPr>
        <w:rPr>
          <w:rFonts w:asciiTheme="minorHAnsi" w:hAnsiTheme="minorHAnsi" w:cs="Segoe UI"/>
          <w:i/>
          <w:sz w:val="22"/>
          <w:szCs w:val="22"/>
        </w:rPr>
      </w:pPr>
      <w:r w:rsidRPr="0002334C">
        <w:rPr>
          <w:rFonts w:asciiTheme="minorHAnsi" w:hAnsiTheme="minorHAnsi" w:cs="Segoe UI"/>
          <w:i/>
          <w:sz w:val="22"/>
          <w:szCs w:val="22"/>
        </w:rPr>
        <w:t xml:space="preserve">V </w:t>
      </w:r>
      <w:r w:rsidR="0002334C">
        <w:rPr>
          <w:rFonts w:asciiTheme="minorHAnsi" w:hAnsiTheme="minorHAnsi" w:cs="Segoe UI"/>
          <w:i/>
          <w:sz w:val="22"/>
          <w:szCs w:val="22"/>
        </w:rPr>
        <w:t>…………………………………. d</w:t>
      </w:r>
      <w:r w:rsidR="00C9472B" w:rsidRPr="0002334C">
        <w:rPr>
          <w:rFonts w:asciiTheme="minorHAnsi" w:hAnsiTheme="minorHAnsi" w:cs="Segoe UI"/>
          <w:i/>
          <w:sz w:val="22"/>
          <w:szCs w:val="22"/>
        </w:rPr>
        <w:t>ne …………………………</w:t>
      </w:r>
      <w:proofErr w:type="gramStart"/>
      <w:r w:rsidR="00C9472B" w:rsidRPr="0002334C">
        <w:rPr>
          <w:rFonts w:asciiTheme="minorHAnsi" w:hAnsiTheme="minorHAnsi" w:cs="Segoe UI"/>
          <w:i/>
          <w:sz w:val="22"/>
          <w:szCs w:val="22"/>
        </w:rPr>
        <w:t>…….</w:t>
      </w:r>
      <w:proofErr w:type="gramEnd"/>
      <w:r w:rsidR="00C9472B" w:rsidRPr="0002334C">
        <w:rPr>
          <w:rFonts w:asciiTheme="minorHAnsi" w:hAnsiTheme="minorHAnsi" w:cs="Segoe UI"/>
          <w:i/>
          <w:sz w:val="22"/>
          <w:szCs w:val="22"/>
        </w:rPr>
        <w:t>.</w:t>
      </w:r>
      <w:r w:rsidR="00DA3EA2" w:rsidRPr="0002334C">
        <w:rPr>
          <w:rFonts w:asciiTheme="minorHAnsi" w:hAnsiTheme="minorHAnsi" w:cs="Segoe UI"/>
          <w:i/>
          <w:sz w:val="22"/>
          <w:szCs w:val="22"/>
        </w:rPr>
        <w:t xml:space="preserve">               </w:t>
      </w:r>
    </w:p>
    <w:p w14:paraId="21FE9203" w14:textId="77777777" w:rsidR="00825D9A" w:rsidRPr="00DA3EA2" w:rsidRDefault="00825D9A" w:rsidP="00825D9A">
      <w:pPr>
        <w:jc w:val="both"/>
        <w:rPr>
          <w:rFonts w:asciiTheme="minorHAnsi" w:hAnsiTheme="minorHAnsi" w:cs="Segoe UI"/>
          <w:sz w:val="22"/>
          <w:szCs w:val="22"/>
        </w:rPr>
      </w:pPr>
    </w:p>
    <w:p w14:paraId="3E3448D8" w14:textId="77777777" w:rsidR="00825D9A" w:rsidRPr="00DA3EA2" w:rsidRDefault="00825D9A" w:rsidP="00825D9A">
      <w:pPr>
        <w:tabs>
          <w:tab w:val="left" w:pos="3402"/>
        </w:tabs>
        <w:jc w:val="right"/>
        <w:rPr>
          <w:rFonts w:asciiTheme="minorHAnsi" w:hAnsiTheme="minorHAnsi" w:cs="Segoe UI"/>
          <w:sz w:val="22"/>
          <w:szCs w:val="22"/>
        </w:rPr>
      </w:pPr>
      <w:r w:rsidRPr="00DA3EA2">
        <w:rPr>
          <w:rFonts w:asciiTheme="minorHAnsi" w:hAnsiTheme="minorHAnsi" w:cs="Segoe UI"/>
          <w:sz w:val="22"/>
          <w:szCs w:val="22"/>
        </w:rPr>
        <w:t>…………………………………………………………….</w:t>
      </w:r>
    </w:p>
    <w:p w14:paraId="76DB5271" w14:textId="77777777" w:rsidR="00825D9A" w:rsidRPr="00DA3EA2" w:rsidRDefault="00825D9A" w:rsidP="00C9472B">
      <w:pPr>
        <w:ind w:left="4254" w:firstLine="709"/>
        <w:jc w:val="center"/>
        <w:rPr>
          <w:rFonts w:asciiTheme="minorHAnsi" w:hAnsiTheme="minorHAnsi" w:cs="Segoe UI"/>
          <w:i/>
          <w:sz w:val="22"/>
          <w:szCs w:val="22"/>
        </w:rPr>
      </w:pPr>
      <w:r w:rsidRPr="00DA3EA2">
        <w:rPr>
          <w:rFonts w:asciiTheme="minorHAnsi" w:hAnsiTheme="minorHAnsi" w:cs="Segoe UI"/>
          <w:i/>
          <w:sz w:val="22"/>
          <w:szCs w:val="22"/>
        </w:rPr>
        <w:tab/>
      </w:r>
      <w:r w:rsidRPr="00DA3EA2">
        <w:rPr>
          <w:rFonts w:asciiTheme="minorHAnsi" w:hAnsiTheme="minorHAnsi" w:cs="Segoe UI"/>
          <w:i/>
          <w:sz w:val="22"/>
          <w:szCs w:val="22"/>
        </w:rPr>
        <w:tab/>
        <w:t>jméno a příjmení</w:t>
      </w:r>
    </w:p>
    <w:p w14:paraId="56F6C04C" w14:textId="77777777" w:rsidR="00413AC3" w:rsidRPr="00DA3EA2" w:rsidRDefault="00825D9A" w:rsidP="00C9472B">
      <w:pPr>
        <w:jc w:val="right"/>
        <w:rPr>
          <w:rFonts w:asciiTheme="minorHAnsi" w:hAnsiTheme="minorHAnsi"/>
          <w:sz w:val="22"/>
          <w:szCs w:val="22"/>
        </w:rPr>
      </w:pPr>
      <w:r w:rsidRPr="00DA3EA2">
        <w:rPr>
          <w:rFonts w:asciiTheme="minorHAnsi" w:hAnsiTheme="minorHAnsi" w:cs="Segoe UI"/>
          <w:i/>
          <w:sz w:val="22"/>
          <w:szCs w:val="22"/>
        </w:rPr>
        <w:t xml:space="preserve">razítko a podpis </w:t>
      </w:r>
      <w:r w:rsidRPr="00DA3EA2">
        <w:rPr>
          <w:rFonts w:asciiTheme="minorHAnsi" w:hAnsiTheme="minorHAnsi" w:cs="Segoe UI"/>
          <w:b/>
          <w:i/>
          <w:sz w:val="22"/>
          <w:szCs w:val="22"/>
        </w:rPr>
        <w:t xml:space="preserve">osoby oprávněné </w:t>
      </w:r>
      <w:r w:rsidR="00DA3EA2">
        <w:rPr>
          <w:rFonts w:asciiTheme="minorHAnsi" w:hAnsiTheme="minorHAnsi" w:cs="Segoe UI"/>
          <w:b/>
          <w:i/>
          <w:sz w:val="22"/>
          <w:szCs w:val="22"/>
        </w:rPr>
        <w:t xml:space="preserve">jednat či </w:t>
      </w:r>
      <w:r w:rsidRPr="00DA3EA2">
        <w:rPr>
          <w:rFonts w:asciiTheme="minorHAnsi" w:hAnsiTheme="minorHAnsi" w:cs="Segoe UI"/>
          <w:b/>
          <w:i/>
          <w:sz w:val="22"/>
          <w:szCs w:val="22"/>
        </w:rPr>
        <w:t>zastupovat</w:t>
      </w:r>
    </w:p>
    <w:sectPr w:rsidR="00413AC3" w:rsidRPr="00DA3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29E6" w14:textId="77777777" w:rsidR="00EB4657" w:rsidRDefault="00EB4657" w:rsidP="00C9472B">
      <w:r>
        <w:separator/>
      </w:r>
    </w:p>
  </w:endnote>
  <w:endnote w:type="continuationSeparator" w:id="0">
    <w:p w14:paraId="122418FA" w14:textId="77777777" w:rsidR="00EB4657" w:rsidRDefault="00EB4657" w:rsidP="00C9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04104" w14:textId="77777777" w:rsidR="00EB4657" w:rsidRDefault="00EB4657" w:rsidP="00C9472B">
      <w:r>
        <w:separator/>
      </w:r>
    </w:p>
  </w:footnote>
  <w:footnote w:type="continuationSeparator" w:id="0">
    <w:p w14:paraId="1A1BB040" w14:textId="77777777" w:rsidR="00EB4657" w:rsidRDefault="00EB4657" w:rsidP="00C94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50E7D"/>
    <w:multiLevelType w:val="hybridMultilevel"/>
    <w:tmpl w:val="45DC7088"/>
    <w:lvl w:ilvl="0" w:tplc="3E525CB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47944"/>
    <w:multiLevelType w:val="hybridMultilevel"/>
    <w:tmpl w:val="09D823CE"/>
    <w:lvl w:ilvl="0" w:tplc="2CAC3E28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C544B"/>
    <w:multiLevelType w:val="hybridMultilevel"/>
    <w:tmpl w:val="585E76E2"/>
    <w:lvl w:ilvl="0" w:tplc="201C139A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903370">
    <w:abstractNumId w:val="0"/>
  </w:num>
  <w:num w:numId="2" w16cid:durableId="509756242">
    <w:abstractNumId w:val="1"/>
  </w:num>
  <w:num w:numId="3" w16cid:durableId="1159924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D9A"/>
    <w:rsid w:val="00011C8C"/>
    <w:rsid w:val="0002334C"/>
    <w:rsid w:val="0005355B"/>
    <w:rsid w:val="000A15E3"/>
    <w:rsid w:val="000A78F8"/>
    <w:rsid w:val="00124E19"/>
    <w:rsid w:val="00160772"/>
    <w:rsid w:val="00183C55"/>
    <w:rsid w:val="001E20CE"/>
    <w:rsid w:val="00237516"/>
    <w:rsid w:val="002517DA"/>
    <w:rsid w:val="0028479B"/>
    <w:rsid w:val="00376840"/>
    <w:rsid w:val="00413AC3"/>
    <w:rsid w:val="0042133A"/>
    <w:rsid w:val="00467E12"/>
    <w:rsid w:val="005465B6"/>
    <w:rsid w:val="005613C2"/>
    <w:rsid w:val="00567C24"/>
    <w:rsid w:val="005A2FB2"/>
    <w:rsid w:val="005B00A7"/>
    <w:rsid w:val="005B679C"/>
    <w:rsid w:val="00620DBF"/>
    <w:rsid w:val="006B6503"/>
    <w:rsid w:val="00712063"/>
    <w:rsid w:val="007800BB"/>
    <w:rsid w:val="007C54D7"/>
    <w:rsid w:val="008056E5"/>
    <w:rsid w:val="00825D9A"/>
    <w:rsid w:val="00854E1B"/>
    <w:rsid w:val="0086317A"/>
    <w:rsid w:val="008E0694"/>
    <w:rsid w:val="008E5776"/>
    <w:rsid w:val="00A6148B"/>
    <w:rsid w:val="00A801F9"/>
    <w:rsid w:val="00AC633B"/>
    <w:rsid w:val="00AD1597"/>
    <w:rsid w:val="00AF578C"/>
    <w:rsid w:val="00AF770C"/>
    <w:rsid w:val="00B103D5"/>
    <w:rsid w:val="00B24105"/>
    <w:rsid w:val="00BE3683"/>
    <w:rsid w:val="00C9472B"/>
    <w:rsid w:val="00C97392"/>
    <w:rsid w:val="00D3405D"/>
    <w:rsid w:val="00D36F0A"/>
    <w:rsid w:val="00D64432"/>
    <w:rsid w:val="00D76954"/>
    <w:rsid w:val="00D92055"/>
    <w:rsid w:val="00D92B09"/>
    <w:rsid w:val="00DA232B"/>
    <w:rsid w:val="00DA3EA2"/>
    <w:rsid w:val="00DB4BF7"/>
    <w:rsid w:val="00E47817"/>
    <w:rsid w:val="00EB3308"/>
    <w:rsid w:val="00EB4657"/>
    <w:rsid w:val="00F519ED"/>
    <w:rsid w:val="00F724DF"/>
    <w:rsid w:val="00F90F59"/>
    <w:rsid w:val="00FA1BE1"/>
    <w:rsid w:val="00FA229F"/>
    <w:rsid w:val="00F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B101193"/>
  <w15:docId w15:val="{5D7802F4-9857-4BCA-9A94-8337ABCF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D9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sahtabulky">
    <w:name w:val="Obsah tabulky"/>
    <w:basedOn w:val="Normal"/>
    <w:rsid w:val="00825D9A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C947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72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C947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72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9472B"/>
    <w:pPr>
      <w:ind w:left="720"/>
      <w:contextualSpacing/>
    </w:pPr>
  </w:style>
  <w:style w:type="paragraph" w:styleId="NoSpacing">
    <w:name w:val="No Spacing"/>
    <w:uiPriority w:val="1"/>
    <w:qFormat/>
    <w:rsid w:val="00C97392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1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uziv1</dc:creator>
  <cp:keywords/>
  <dc:description/>
  <cp:lastModifiedBy>Zdeněk Kučera</cp:lastModifiedBy>
  <cp:revision>39</cp:revision>
  <dcterms:created xsi:type="dcterms:W3CDTF">2015-11-06T10:34:00Z</dcterms:created>
  <dcterms:modified xsi:type="dcterms:W3CDTF">2025-02-20T16:20:00Z</dcterms:modified>
</cp:coreProperties>
</file>