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2E7B" w14:textId="5AA5EE66" w:rsidR="00604E05" w:rsidRPr="00483E6A" w:rsidRDefault="00604E05" w:rsidP="00604E05">
      <w:pPr>
        <w:rPr>
          <w:rFonts w:ascii="Calibri" w:hAnsi="Calibri" w:cs="Calibri"/>
          <w:b/>
          <w:bCs/>
          <w:sz w:val="24"/>
          <w:szCs w:val="24"/>
        </w:rPr>
      </w:pPr>
      <w:r w:rsidRPr="00483E6A">
        <w:rPr>
          <w:rFonts w:ascii="Calibri" w:hAnsi="Calibri" w:cs="Calibri"/>
          <w:b/>
          <w:bCs/>
          <w:sz w:val="24"/>
          <w:szCs w:val="24"/>
        </w:rPr>
        <w:t xml:space="preserve">Účastník: </w:t>
      </w:r>
      <w:r w:rsidRPr="00483E6A">
        <w:rPr>
          <w:rFonts w:ascii="Calibri" w:hAnsi="Calibri" w:cs="Calibri"/>
          <w:b/>
          <w:bCs/>
          <w:sz w:val="24"/>
          <w:szCs w:val="24"/>
        </w:rPr>
        <w:tab/>
      </w:r>
    </w:p>
    <w:p w14:paraId="6065142D" w14:textId="13D15CEA" w:rsidR="00604E05" w:rsidRPr="00483E6A" w:rsidRDefault="00604E05" w:rsidP="00604E05">
      <w:pPr>
        <w:rPr>
          <w:rFonts w:ascii="Calibri" w:hAnsi="Calibri" w:cs="Calibri"/>
          <w:sz w:val="24"/>
          <w:szCs w:val="24"/>
        </w:rPr>
      </w:pPr>
      <w:r w:rsidRPr="00483E6A">
        <w:rPr>
          <w:rFonts w:ascii="Calibri" w:hAnsi="Calibri" w:cs="Calibri"/>
          <w:sz w:val="24"/>
          <w:szCs w:val="24"/>
        </w:rPr>
        <w:t>Název:</w:t>
      </w:r>
      <w:r w:rsidRPr="00483E6A">
        <w:rPr>
          <w:rFonts w:ascii="Calibri" w:hAnsi="Calibri" w:cs="Calibri"/>
          <w:sz w:val="24"/>
          <w:szCs w:val="24"/>
        </w:rPr>
        <w:tab/>
      </w:r>
      <w:r w:rsidR="00483E6A">
        <w:rPr>
          <w:rFonts w:ascii="Calibri" w:hAnsi="Calibri" w:cs="Calibri"/>
          <w:sz w:val="24"/>
          <w:szCs w:val="24"/>
        </w:rPr>
        <w:tab/>
      </w:r>
      <w:r w:rsidRPr="00483E6A">
        <w:rPr>
          <w:rFonts w:ascii="Calibri" w:hAnsi="Calibri" w:cs="Calibri"/>
          <w:sz w:val="24"/>
          <w:szCs w:val="24"/>
        </w:rPr>
        <w:t>………………</w:t>
      </w:r>
      <w:proofErr w:type="gramStart"/>
      <w:r w:rsidRPr="00483E6A">
        <w:rPr>
          <w:rFonts w:ascii="Calibri" w:hAnsi="Calibri" w:cs="Calibri"/>
          <w:sz w:val="24"/>
          <w:szCs w:val="24"/>
        </w:rPr>
        <w:t>…….</w:t>
      </w:r>
      <w:proofErr w:type="gramEnd"/>
      <w:r w:rsidRPr="00483E6A">
        <w:rPr>
          <w:rFonts w:ascii="Calibri" w:hAnsi="Calibri" w:cs="Calibri"/>
          <w:sz w:val="24"/>
          <w:szCs w:val="24"/>
        </w:rPr>
        <w:t>.</w:t>
      </w:r>
    </w:p>
    <w:p w14:paraId="20C3E6FB" w14:textId="77777777" w:rsidR="00604E05" w:rsidRPr="00483E6A" w:rsidRDefault="00604E05" w:rsidP="00604E05">
      <w:pPr>
        <w:rPr>
          <w:rFonts w:ascii="Calibri" w:hAnsi="Calibri" w:cs="Calibri"/>
          <w:sz w:val="24"/>
          <w:szCs w:val="24"/>
        </w:rPr>
      </w:pPr>
      <w:r w:rsidRPr="00483E6A">
        <w:rPr>
          <w:rFonts w:ascii="Calibri" w:hAnsi="Calibri" w:cs="Calibri"/>
          <w:sz w:val="24"/>
          <w:szCs w:val="24"/>
        </w:rPr>
        <w:t>Adresa:</w:t>
      </w:r>
      <w:r w:rsidRPr="00483E6A">
        <w:rPr>
          <w:rFonts w:ascii="Calibri" w:hAnsi="Calibri" w:cs="Calibri"/>
          <w:sz w:val="24"/>
          <w:szCs w:val="24"/>
        </w:rPr>
        <w:tab/>
        <w:t>………………</w:t>
      </w:r>
      <w:proofErr w:type="gramStart"/>
      <w:r w:rsidRPr="00483E6A">
        <w:rPr>
          <w:rFonts w:ascii="Calibri" w:hAnsi="Calibri" w:cs="Calibri"/>
          <w:sz w:val="24"/>
          <w:szCs w:val="24"/>
        </w:rPr>
        <w:t>…….</w:t>
      </w:r>
      <w:proofErr w:type="gramEnd"/>
      <w:r w:rsidRPr="00483E6A">
        <w:rPr>
          <w:rFonts w:ascii="Calibri" w:hAnsi="Calibri" w:cs="Calibri"/>
          <w:sz w:val="24"/>
          <w:szCs w:val="24"/>
        </w:rPr>
        <w:t>.</w:t>
      </w:r>
    </w:p>
    <w:p w14:paraId="1680DC7D" w14:textId="61E638A6" w:rsidR="00604E05" w:rsidRDefault="00604E05" w:rsidP="00604E05">
      <w:pPr>
        <w:rPr>
          <w:rFonts w:ascii="Calibri" w:hAnsi="Calibri" w:cs="Calibri"/>
          <w:sz w:val="24"/>
          <w:szCs w:val="24"/>
        </w:rPr>
      </w:pPr>
      <w:r w:rsidRPr="00483E6A">
        <w:rPr>
          <w:rFonts w:ascii="Calibri" w:hAnsi="Calibri" w:cs="Calibri"/>
          <w:sz w:val="24"/>
          <w:szCs w:val="24"/>
        </w:rPr>
        <w:t>IČ:</w:t>
      </w:r>
      <w:r w:rsidRPr="00483E6A">
        <w:rPr>
          <w:rFonts w:ascii="Calibri" w:hAnsi="Calibri" w:cs="Calibri"/>
          <w:sz w:val="24"/>
          <w:szCs w:val="24"/>
        </w:rPr>
        <w:tab/>
      </w:r>
      <w:r w:rsidR="00483E6A">
        <w:rPr>
          <w:rFonts w:ascii="Calibri" w:hAnsi="Calibri" w:cs="Calibri"/>
          <w:sz w:val="24"/>
          <w:szCs w:val="24"/>
        </w:rPr>
        <w:tab/>
      </w:r>
      <w:r w:rsidRPr="00483E6A">
        <w:rPr>
          <w:rFonts w:ascii="Calibri" w:hAnsi="Calibri" w:cs="Calibri"/>
          <w:sz w:val="24"/>
          <w:szCs w:val="24"/>
        </w:rPr>
        <w:t>………………</w:t>
      </w:r>
      <w:proofErr w:type="gramStart"/>
      <w:r w:rsidRPr="00483E6A">
        <w:rPr>
          <w:rFonts w:ascii="Calibri" w:hAnsi="Calibri" w:cs="Calibri"/>
          <w:sz w:val="24"/>
          <w:szCs w:val="24"/>
        </w:rPr>
        <w:t>…….</w:t>
      </w:r>
      <w:proofErr w:type="gramEnd"/>
      <w:r w:rsidRPr="00483E6A">
        <w:rPr>
          <w:rFonts w:ascii="Calibri" w:hAnsi="Calibri" w:cs="Calibri"/>
          <w:sz w:val="24"/>
          <w:szCs w:val="24"/>
        </w:rPr>
        <w:t>.</w:t>
      </w:r>
    </w:p>
    <w:p w14:paraId="17C6F685" w14:textId="77777777" w:rsidR="00483E6A" w:rsidRPr="007A0C7C" w:rsidRDefault="00483E6A" w:rsidP="007A0C7C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64CF6AC9" w14:textId="77777777" w:rsidR="004D49B2" w:rsidRPr="004D49B2" w:rsidRDefault="004D49B2" w:rsidP="004D49B2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4D49B2">
        <w:rPr>
          <w:rFonts w:ascii="Calibri" w:hAnsi="Calibri" w:cs="Calibri"/>
          <w:b/>
          <w:bCs/>
          <w:sz w:val="32"/>
          <w:szCs w:val="32"/>
        </w:rPr>
        <w:t xml:space="preserve">Stáje pro </w:t>
      </w:r>
      <w:proofErr w:type="gramStart"/>
      <w:r w:rsidRPr="004D49B2">
        <w:rPr>
          <w:rFonts w:ascii="Calibri" w:hAnsi="Calibri" w:cs="Calibri"/>
          <w:b/>
          <w:bCs/>
          <w:sz w:val="32"/>
          <w:szCs w:val="32"/>
        </w:rPr>
        <w:t>skot - stavby</w:t>
      </w:r>
      <w:proofErr w:type="gramEnd"/>
      <w:r w:rsidRPr="004D49B2">
        <w:rPr>
          <w:rFonts w:ascii="Calibri" w:hAnsi="Calibri" w:cs="Calibri"/>
          <w:b/>
          <w:bCs/>
          <w:sz w:val="32"/>
          <w:szCs w:val="32"/>
        </w:rPr>
        <w:t xml:space="preserve"> a technologie</w:t>
      </w:r>
    </w:p>
    <w:p w14:paraId="148325BD" w14:textId="77777777" w:rsidR="00604E05" w:rsidRPr="00483E6A" w:rsidRDefault="00604E05" w:rsidP="00483E6A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483E6A">
        <w:rPr>
          <w:rFonts w:ascii="Calibri" w:hAnsi="Calibri" w:cs="Calibri"/>
          <w:b/>
          <w:bCs/>
          <w:sz w:val="32"/>
          <w:szCs w:val="32"/>
        </w:rPr>
        <w:t>VÝBĚROVÉ ŘÍZENÍ – NEOTVÍRAT</w:t>
      </w:r>
    </w:p>
    <w:p w14:paraId="05B11A48" w14:textId="77777777" w:rsidR="004D49B2" w:rsidRPr="004D49B2" w:rsidRDefault="00604E05" w:rsidP="004D49B2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4D49B2">
        <w:rPr>
          <w:rFonts w:ascii="Calibri" w:hAnsi="Calibri" w:cs="Calibri"/>
          <w:b/>
          <w:bCs/>
          <w:sz w:val="32"/>
          <w:szCs w:val="32"/>
        </w:rPr>
        <w:t xml:space="preserve">Zadavatel: </w:t>
      </w:r>
      <w:r w:rsidR="004D49B2" w:rsidRPr="004D49B2">
        <w:rPr>
          <w:rFonts w:ascii="Calibri" w:hAnsi="Calibri" w:cs="Calibri"/>
          <w:b/>
          <w:bCs/>
          <w:sz w:val="32"/>
          <w:szCs w:val="32"/>
        </w:rPr>
        <w:t>Zemědělská a.s. Horní Bradlo</w:t>
      </w:r>
    </w:p>
    <w:p w14:paraId="60D7949B" w14:textId="7649EF54" w:rsidR="007A0C7C" w:rsidRPr="007A0C7C" w:rsidRDefault="007A0C7C" w:rsidP="007A0C7C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064B8706" w14:textId="496CF2D2" w:rsidR="00604E05" w:rsidRPr="00483E6A" w:rsidRDefault="00604E05" w:rsidP="00483E6A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1A87AFF9" w14:textId="77777777" w:rsidR="00604E05" w:rsidRPr="00483E6A" w:rsidRDefault="00604E05" w:rsidP="00604E05">
      <w:pPr>
        <w:rPr>
          <w:rFonts w:ascii="Calibri" w:hAnsi="Calibri" w:cs="Calibri"/>
          <w:b/>
          <w:bCs/>
          <w:sz w:val="24"/>
          <w:szCs w:val="24"/>
        </w:rPr>
      </w:pPr>
    </w:p>
    <w:p w14:paraId="62769F2C" w14:textId="77777777" w:rsidR="00604E05" w:rsidRDefault="00604E05" w:rsidP="00604E05">
      <w:pPr>
        <w:rPr>
          <w:rFonts w:ascii="Calibri" w:hAnsi="Calibri" w:cs="Calibri"/>
          <w:b/>
          <w:bCs/>
          <w:sz w:val="24"/>
          <w:szCs w:val="24"/>
        </w:rPr>
      </w:pPr>
    </w:p>
    <w:p w14:paraId="6A6FB5FF" w14:textId="77777777" w:rsidR="00483E6A" w:rsidRPr="00483E6A" w:rsidRDefault="00483E6A" w:rsidP="00604E05">
      <w:pPr>
        <w:rPr>
          <w:rFonts w:ascii="Calibri" w:hAnsi="Calibri" w:cs="Calibri"/>
          <w:b/>
          <w:bCs/>
          <w:sz w:val="24"/>
          <w:szCs w:val="24"/>
        </w:rPr>
      </w:pPr>
    </w:p>
    <w:p w14:paraId="7BC55244" w14:textId="77777777" w:rsidR="00604E05" w:rsidRPr="00483E6A" w:rsidRDefault="00604E05" w:rsidP="00483E6A">
      <w:pPr>
        <w:ind w:left="8496" w:firstLine="708"/>
        <w:rPr>
          <w:rFonts w:ascii="Calibri" w:hAnsi="Calibri" w:cs="Calibri"/>
          <w:sz w:val="24"/>
          <w:szCs w:val="24"/>
        </w:rPr>
      </w:pPr>
      <w:r w:rsidRPr="00483E6A">
        <w:rPr>
          <w:rFonts w:ascii="Calibri" w:hAnsi="Calibri" w:cs="Calibri"/>
          <w:sz w:val="24"/>
          <w:szCs w:val="24"/>
        </w:rPr>
        <w:t>Doručovací adresa:</w:t>
      </w:r>
    </w:p>
    <w:p w14:paraId="1162FAD2" w14:textId="77777777" w:rsidR="004D49B2" w:rsidRPr="00C905A8" w:rsidRDefault="004D49B2" w:rsidP="004D49B2">
      <w:pPr>
        <w:ind w:left="8496" w:firstLine="708"/>
        <w:rPr>
          <w:rFonts w:ascii="Calibri" w:hAnsi="Calibri" w:cs="Calibri"/>
          <w:b/>
          <w:bCs/>
          <w:sz w:val="24"/>
          <w:szCs w:val="24"/>
        </w:rPr>
      </w:pPr>
      <w:r w:rsidRPr="00C905A8">
        <w:rPr>
          <w:rFonts w:ascii="Calibri" w:hAnsi="Calibri" w:cs="Calibri"/>
          <w:b/>
          <w:bCs/>
          <w:sz w:val="24"/>
          <w:szCs w:val="24"/>
        </w:rPr>
        <w:t>č.p. 57, 539 53 Horní Bradlo</w:t>
      </w:r>
    </w:p>
    <w:p w14:paraId="54B9B4F0" w14:textId="77777777" w:rsidR="00B72AF4" w:rsidRDefault="00B72AF4" w:rsidP="004D49B2">
      <w:pPr>
        <w:spacing w:after="0" w:line="240" w:lineRule="auto"/>
        <w:ind w:left="8496" w:firstLine="708"/>
      </w:pPr>
    </w:p>
    <w:sectPr w:rsidR="00B72AF4" w:rsidSect="00604E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E05"/>
    <w:rsid w:val="00044289"/>
    <w:rsid w:val="00483E6A"/>
    <w:rsid w:val="004D49B2"/>
    <w:rsid w:val="004E2A02"/>
    <w:rsid w:val="005B057A"/>
    <w:rsid w:val="00604E05"/>
    <w:rsid w:val="007A0C7C"/>
    <w:rsid w:val="007E7631"/>
    <w:rsid w:val="00B72AF4"/>
    <w:rsid w:val="00FD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A57B9"/>
  <w15:chartTrackingRefBased/>
  <w15:docId w15:val="{144703BD-120E-4E2E-8B8A-8A9D08B0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4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04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4E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04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4E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4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4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4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4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04E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04E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04E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4E0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4E0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4E0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4E0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4E0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4E0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04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4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04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04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04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4E0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04E0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04E0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04E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4E0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04E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195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Bilkova</dc:creator>
  <cp:keywords/>
  <dc:description/>
  <cp:lastModifiedBy>Lenka Bilkova</cp:lastModifiedBy>
  <cp:revision>4</cp:revision>
  <dcterms:created xsi:type="dcterms:W3CDTF">2026-01-06T16:07:00Z</dcterms:created>
  <dcterms:modified xsi:type="dcterms:W3CDTF">2026-01-09T08:19:00Z</dcterms:modified>
</cp:coreProperties>
</file>