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8F7B" w14:textId="77777777" w:rsidR="00401AAB" w:rsidRPr="00480163" w:rsidRDefault="00401AAB" w:rsidP="00401AAB">
      <w:pPr>
        <w:spacing w:after="120"/>
        <w:jc w:val="center"/>
        <w:outlineLvl w:val="0"/>
        <w:rPr>
          <w:rFonts w:asciiTheme="minorHAnsi" w:hAnsiTheme="minorHAnsi" w:cstheme="minorHAnsi"/>
          <w:b/>
          <w:kern w:val="2"/>
          <w:sz w:val="22"/>
          <w:szCs w:val="22"/>
          <w:lang w:eastAsia="hi-IN" w:bidi="hi-IN"/>
        </w:rPr>
      </w:pPr>
      <w:r w:rsidRPr="00480163">
        <w:rPr>
          <w:rFonts w:asciiTheme="minorHAnsi" w:hAnsiTheme="minorHAnsi" w:cstheme="minorHAnsi"/>
          <w:b/>
          <w:kern w:val="2"/>
          <w:sz w:val="22"/>
          <w:szCs w:val="22"/>
          <w:lang w:eastAsia="hi-IN" w:bidi="hi-IN"/>
        </w:rPr>
        <w:t>TABULKA TECHNICKÝCH PARAMETRŮ</w:t>
      </w:r>
    </w:p>
    <w:p w14:paraId="679C14EF" w14:textId="77777777" w:rsidR="003B4F1B" w:rsidRPr="00480163" w:rsidRDefault="003B4F1B" w:rsidP="00401AAB">
      <w:pPr>
        <w:spacing w:after="120"/>
        <w:jc w:val="center"/>
        <w:outlineLvl w:val="0"/>
        <w:rPr>
          <w:rFonts w:asciiTheme="minorHAnsi" w:hAnsiTheme="minorHAnsi" w:cstheme="minorHAnsi"/>
          <w:b/>
          <w:kern w:val="2"/>
          <w:sz w:val="22"/>
          <w:szCs w:val="22"/>
          <w:lang w:eastAsia="hi-IN" w:bidi="hi-IN"/>
        </w:rPr>
      </w:pPr>
    </w:p>
    <w:p w14:paraId="01028E11" w14:textId="75AC6EBD" w:rsidR="003B4F1B" w:rsidRPr="00480163" w:rsidRDefault="00401AAB" w:rsidP="00D85734">
      <w:pPr>
        <w:shd w:val="clear" w:color="auto" w:fill="FFFFFF"/>
        <w:tabs>
          <w:tab w:val="left" w:pos="0"/>
        </w:tabs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480163">
        <w:rPr>
          <w:rFonts w:asciiTheme="minorHAnsi" w:hAnsiTheme="minorHAnsi" w:cstheme="minorHAnsi"/>
          <w:b/>
          <w:kern w:val="2"/>
          <w:sz w:val="22"/>
          <w:szCs w:val="22"/>
          <w:u w:val="single"/>
          <w:lang w:eastAsia="hi-IN" w:bidi="hi-IN"/>
        </w:rPr>
        <w:t xml:space="preserve">Název </w:t>
      </w:r>
      <w:proofErr w:type="gramStart"/>
      <w:r w:rsidRPr="00480163">
        <w:rPr>
          <w:rFonts w:asciiTheme="minorHAnsi" w:hAnsiTheme="minorHAnsi" w:cstheme="minorHAnsi"/>
          <w:b/>
          <w:kern w:val="2"/>
          <w:sz w:val="22"/>
          <w:szCs w:val="22"/>
          <w:u w:val="single"/>
          <w:lang w:eastAsia="hi-IN" w:bidi="hi-IN"/>
        </w:rPr>
        <w:t>zakázky:</w:t>
      </w:r>
      <w:r w:rsidRPr="00480163">
        <w:rPr>
          <w:rFonts w:asciiTheme="minorHAnsi" w:hAnsiTheme="minorHAnsi" w:cstheme="minorHAnsi"/>
          <w:b/>
          <w:kern w:val="2"/>
          <w:sz w:val="22"/>
          <w:szCs w:val="22"/>
          <w:lang w:eastAsia="hi-IN" w:bidi="hi-IN"/>
        </w:rPr>
        <w:t xml:space="preserve"> </w:t>
      </w:r>
      <w:r w:rsidR="004F20B8" w:rsidRPr="00480163">
        <w:rPr>
          <w:rFonts w:asciiTheme="minorHAnsi" w:hAnsiTheme="minorHAnsi" w:cstheme="minorHAnsi"/>
          <w:b/>
          <w:kern w:val="2"/>
          <w:sz w:val="22"/>
          <w:szCs w:val="22"/>
          <w:lang w:eastAsia="hi-IN" w:bidi="hi-IN"/>
        </w:rPr>
        <w:t xml:space="preserve"> </w:t>
      </w:r>
      <w:r w:rsidR="00024D8B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zh-CN" w:bidi="hi-IN"/>
        </w:rPr>
        <w:t>Chov</w:t>
      </w:r>
      <w:proofErr w:type="gramEnd"/>
      <w:r w:rsidR="00024D8B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  <w:lang w:eastAsia="zh-CN" w:bidi="hi-IN"/>
        </w:rPr>
        <w:t xml:space="preserve"> nosnic s volným výběhem</w:t>
      </w:r>
    </w:p>
    <w:p w14:paraId="4AB6AC71" w14:textId="77777777" w:rsidR="003D76E6" w:rsidRPr="00480163" w:rsidRDefault="003D76E6" w:rsidP="00401AAB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5A10DF3E" w14:textId="19CF8F3C" w:rsidR="00401AAB" w:rsidRPr="00480163" w:rsidRDefault="00401AAB" w:rsidP="00401AAB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480163">
        <w:rPr>
          <w:rFonts w:asciiTheme="minorHAnsi" w:hAnsiTheme="minorHAnsi" w:cstheme="minorHAnsi"/>
          <w:b/>
          <w:i/>
          <w:sz w:val="22"/>
          <w:szCs w:val="22"/>
        </w:rPr>
        <w:t>Část plnění č.1</w:t>
      </w:r>
    </w:p>
    <w:p w14:paraId="545128C9" w14:textId="6E3E5942" w:rsidR="00401AAB" w:rsidRPr="00480163" w:rsidRDefault="00DC75E2" w:rsidP="00401AAB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</w:rPr>
      </w:pPr>
      <w:r w:rsidRPr="00480163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</w:rPr>
        <w:t>Nabízená technologie musí splňovat VŠECHNY požadované parametry, zároveň uchazeč uvede parametr, kde je vyžadováno. Pokud účastník nesplní některý z výše uvedených parametrů, bude jeho nabídka vyřazena. Účastník předloží výkresové schéma (okótovaný půdorys a řez) voliérové technologie.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7"/>
        <w:gridCol w:w="4198"/>
      </w:tblGrid>
      <w:tr w:rsidR="00401AAB" w:rsidRPr="00480163" w14:paraId="53F0C607" w14:textId="77777777" w:rsidTr="004F20B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969577" w14:textId="77777777" w:rsidR="00401AAB" w:rsidRPr="00480163" w:rsidRDefault="001C4BDB" w:rsidP="00401AAB">
            <w:pPr>
              <w:pStyle w:val="Obsahtabulk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401AAB"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01AAB" w:rsidRPr="00480163" w14:paraId="395360C8" w14:textId="77777777" w:rsidTr="00204B7B">
        <w:trPr>
          <w:trHeight w:val="14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E9E58A" w14:textId="77777777" w:rsidR="00401AAB" w:rsidRPr="00480163" w:rsidRDefault="00401AAB" w:rsidP="00401AAB">
            <w:pPr>
              <w:pStyle w:val="Obsahtabulk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Zadavatelem požadované parametry: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17C7A8" w14:textId="1348BAFE" w:rsidR="00401AAB" w:rsidRPr="00480163" w:rsidRDefault="00401AAB" w:rsidP="00401AAB">
            <w:pPr>
              <w:pStyle w:val="Obsahtabulk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Uveďte </w:t>
            </w:r>
            <w:r w:rsidR="00DC75E2"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nabízené parametry a zda je požadavek splněn.</w:t>
            </w: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01AAB" w:rsidRPr="00480163" w14:paraId="04CEC836" w14:textId="77777777" w:rsidTr="00480163">
        <w:trPr>
          <w:trHeight w:val="271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B4AFF2" w14:textId="23796C4D" w:rsidR="00401AAB" w:rsidRPr="00480163" w:rsidRDefault="001A45E8" w:rsidP="00401AA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Voliérový chov</w:t>
            </w:r>
            <w:r w:rsidR="001063D1"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</w:tr>
      <w:tr w:rsidR="00401AAB" w:rsidRPr="00480163" w14:paraId="2DB24930" w14:textId="77777777" w:rsidTr="00480163">
        <w:trPr>
          <w:trHeight w:val="349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E3654F" w14:textId="444C0459" w:rsidR="00401AAB" w:rsidRPr="00480163" w:rsidRDefault="00401AAB" w:rsidP="00C329A0">
            <w:pPr>
              <w:pStyle w:val="Obsahtabulk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Výrobce:  </w:t>
            </w:r>
          </w:p>
        </w:tc>
      </w:tr>
      <w:tr w:rsidR="00401AAB" w:rsidRPr="00480163" w14:paraId="617795C2" w14:textId="77777777" w:rsidTr="00480163">
        <w:trPr>
          <w:trHeight w:val="343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E86D6" w14:textId="0E911DBB" w:rsidR="00401AAB" w:rsidRPr="00480163" w:rsidRDefault="00401AAB" w:rsidP="00C329A0">
            <w:pPr>
              <w:pStyle w:val="Obsahtabulk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Typové </w:t>
            </w:r>
            <w:r w:rsidR="00F667C1"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označení</w:t>
            </w:r>
            <w:r w:rsidR="000807A2"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401AAB" w:rsidRPr="00480163" w14:paraId="74D8BC8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2165" w14:textId="086EB2E6" w:rsidR="00401AAB" w:rsidRPr="00480163" w:rsidRDefault="00DC75E2" w:rsidP="003B4F1B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Mobilní stáj pro chov nosnic s</w:t>
            </w:r>
            <w:r w:rsid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 </w:t>
            </w:r>
            <w:proofErr w:type="gramStart"/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1</w:t>
            </w:r>
            <w:r w:rsid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 xml:space="preserve"> </w:t>
            </w: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řadou</w:t>
            </w:r>
            <w:proofErr w:type="gramEnd"/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 xml:space="preserve"> voliéry s 2 etážemi a jednostrannou zimní zahradou. Technologie musí splňovat veškeré podmínky směrnice rady EU pro chov nosnic 1999/74/ES a vyhlášky 208/2004 ve Sbírce zákonů ČR.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31BF" w14:textId="5B516F85" w:rsidR="00822D12" w:rsidRPr="00480163" w:rsidRDefault="00B17089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822D12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</w:t>
            </w:r>
            <w:r w:rsidR="000807A2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/NE</w:t>
            </w:r>
          </w:p>
          <w:p w14:paraId="171AA92C" w14:textId="31B08F62" w:rsidR="001063D1" w:rsidRPr="00480163" w:rsidRDefault="001063D1" w:rsidP="00080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089" w:rsidRPr="00480163" w14:paraId="7B59EE51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3F6" w14:textId="1795A153" w:rsidR="00B17089" w:rsidRPr="00480163" w:rsidRDefault="00B17089" w:rsidP="003B4F1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Minimální kapacita zvířat mobilní stáje bude</w:t>
            </w:r>
            <w:r w:rsid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 xml:space="preserve"> 2.700 zvířat.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8B9" w14:textId="4237374D" w:rsidR="00B17089" w:rsidRPr="00480163" w:rsidRDefault="00B17089" w:rsidP="00B1708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317BF45A" w14:textId="4128512F" w:rsidR="00B17089" w:rsidRPr="00480163" w:rsidRDefault="00B17089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**min</w:t>
            </w:r>
            <w:r w:rsid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 kapacita: ………</w:t>
            </w:r>
          </w:p>
        </w:tc>
      </w:tr>
      <w:tr w:rsidR="00401AAB" w:rsidRPr="00480163" w14:paraId="74882E6B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3BB8" w14:textId="17BA8F7C" w:rsidR="00401AAB" w:rsidRPr="00480163" w:rsidRDefault="000807A2" w:rsidP="003B4F1B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Voliérový systém </w:t>
            </w:r>
            <w:r w:rsidR="009E7570" w:rsidRPr="00480163">
              <w:rPr>
                <w:rFonts w:asciiTheme="minorHAnsi" w:hAnsiTheme="minorHAnsi" w:cstheme="minorHAnsi"/>
                <w:sz w:val="22"/>
                <w:szCs w:val="22"/>
              </w:rPr>
              <w:t>bude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mít 2 etáže</w:t>
            </w:r>
            <w:r w:rsidR="004F20B8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a v každé etáži 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budou integrovaná skupinová hnízda.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CB68" w14:textId="4E78E856" w:rsidR="001063D1" w:rsidRPr="00480163" w:rsidRDefault="006D7B5D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822D12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</w:t>
            </w:r>
            <w:r w:rsidR="000807A2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/NE</w:t>
            </w:r>
          </w:p>
          <w:p w14:paraId="5E90CFFE" w14:textId="0F2F4DBD" w:rsidR="00401AAB" w:rsidRPr="00480163" w:rsidRDefault="00401AAB" w:rsidP="001063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25" w:rsidRPr="00480163" w14:paraId="485AB3E0" w14:textId="77777777" w:rsidTr="00204B7B">
        <w:trPr>
          <w:trHeight w:val="60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B556" w14:textId="2AF912B6" w:rsidR="00774625" w:rsidRPr="00480163" w:rsidRDefault="001C4BDB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Celá podlahová plocha </w:t>
            </w:r>
            <w:r w:rsidR="00DC75E2" w:rsidRPr="00480163">
              <w:rPr>
                <w:rFonts w:asciiTheme="minorHAnsi" w:hAnsiTheme="minorHAnsi" w:cstheme="minorHAnsi"/>
                <w:sz w:val="22"/>
                <w:szCs w:val="22"/>
              </w:rPr>
              <w:t>v chovné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části technologie</w:t>
            </w:r>
            <w:r w:rsidR="003F7ED8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bude sloužit jako hrabaniště. </w:t>
            </w:r>
            <w:r w:rsidR="00774625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E77" w14:textId="0F75F846" w:rsidR="00774625" w:rsidRPr="00480163" w:rsidRDefault="006D7B5D" w:rsidP="002A2CE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774625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</w:t>
            </w:r>
            <w:r w:rsidR="000807A2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/NE</w:t>
            </w:r>
          </w:p>
        </w:tc>
      </w:tr>
      <w:tr w:rsidR="00774625" w:rsidRPr="00480163" w14:paraId="7730AB20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E80" w14:textId="4A366DB3" w:rsidR="00774625" w:rsidRPr="00480163" w:rsidRDefault="003F7ED8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Pro zajiš</w:t>
            </w:r>
            <w:r w:rsidR="00397B62" w:rsidRPr="00480163">
              <w:rPr>
                <w:rFonts w:asciiTheme="minorHAnsi" w:hAnsiTheme="minorHAnsi" w:cstheme="minorHAnsi"/>
                <w:sz w:val="22"/>
                <w:szCs w:val="22"/>
              </w:rPr>
              <w:t>tění dobré obslužnosti zařízení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požadujeme max. </w:t>
            </w:r>
            <w:r w:rsidR="000807A2" w:rsidRPr="0048016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etážový systém.</w:t>
            </w:r>
            <w:r w:rsidR="000807A2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Skupinová hnízda nesmí tvořit mezi</w:t>
            </w:r>
            <w:r w:rsidR="004803AE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07A2" w:rsidRPr="00480163">
              <w:rPr>
                <w:rFonts w:asciiTheme="minorHAnsi" w:hAnsiTheme="minorHAnsi" w:cstheme="minorHAnsi"/>
                <w:sz w:val="22"/>
                <w:szCs w:val="22"/>
              </w:rPr>
              <w:t>etáž mezi 1. a 2. etáží voliéry</w:t>
            </w:r>
            <w:r w:rsidR="000E2A68" w:rsidRPr="004801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42D" w14:textId="3BC23E6B" w:rsidR="001063D1" w:rsidRPr="00480163" w:rsidRDefault="006D7B5D" w:rsidP="001063D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774625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</w:t>
            </w:r>
            <w:r w:rsidR="000807A2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/NE</w:t>
            </w:r>
          </w:p>
          <w:p w14:paraId="714FEB4E" w14:textId="77777777" w:rsidR="002C5111" w:rsidRPr="00480163" w:rsidRDefault="002C5111" w:rsidP="001063D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  <w:p w14:paraId="3308E472" w14:textId="41DA9B96" w:rsidR="001063D1" w:rsidRPr="00480163" w:rsidRDefault="001063D1" w:rsidP="001063D1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774625" w:rsidRPr="00480163" w14:paraId="1741F29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FEE" w14:textId="73EC7946" w:rsidR="00774625" w:rsidRPr="00480163" w:rsidRDefault="00774625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Všechny úrovně voliéry nad </w:t>
            </w:r>
            <w:proofErr w:type="spellStart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trusnými</w:t>
            </w:r>
            <w:proofErr w:type="spellEnd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pásy musí být vyrobeny z galvanizovaného pletiva.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F6C" w14:textId="10AB6E3F" w:rsidR="00641409" w:rsidRPr="00480163" w:rsidRDefault="00641409" w:rsidP="0064140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2932A71E" w14:textId="5E8319DC" w:rsidR="002C5111" w:rsidRPr="00480163" w:rsidRDefault="002C5111" w:rsidP="002C5111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41409" w:rsidRPr="00480163" w14:paraId="4D6777C7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17" w14:textId="7D31A46C" w:rsidR="00641409" w:rsidRPr="00480163" w:rsidRDefault="00641409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Obě etáže voliéry musí být o stejné šířce užitné plochy.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2BC" w14:textId="7E0493EA" w:rsidR="00641409" w:rsidRPr="00480163" w:rsidRDefault="00641409" w:rsidP="0064140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45F11961" w14:textId="77777777" w:rsidR="00641409" w:rsidRPr="00480163" w:rsidRDefault="00641409" w:rsidP="00C329A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4F20B8" w:rsidRPr="00480163" w14:paraId="5AE637DB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F8F2" w14:textId="0FE804B7" w:rsidR="004F20B8" w:rsidRPr="00480163" w:rsidRDefault="004F20B8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Odletové plechy po stranách voliéry a </w:t>
            </w:r>
            <w:r w:rsidR="00243714" w:rsidRPr="0048016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oplechování podélných stěn u podlahy bude z nerezové oceli.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C4F" w14:textId="1BB132A4" w:rsidR="004F20B8" w:rsidRPr="00480163" w:rsidRDefault="00641409" w:rsidP="00C329A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4F20B8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4F20B8" w:rsidRPr="00480163" w14:paraId="07F01256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F80" w14:textId="3C2FF28A" w:rsidR="004F20B8" w:rsidRPr="00480163" w:rsidRDefault="004F20B8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Nohy technologie, nebo alespoň jejich část, která přichází do styku s podestýlkou, musí být vyrobena z nerezu a být výškově nastavitelná.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FD1" w14:textId="77F0898D" w:rsidR="004F20B8" w:rsidRPr="00480163" w:rsidRDefault="00641409" w:rsidP="00C329A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4F20B8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  <w:p w14:paraId="24345D68" w14:textId="296F75FC" w:rsidR="004F20B8" w:rsidRPr="00480163" w:rsidRDefault="004F20B8" w:rsidP="00C329A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4F20B8" w:rsidRPr="00480163" w14:paraId="33D37718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F85" w14:textId="22C25146" w:rsidR="004F20B8" w:rsidRPr="00480163" w:rsidRDefault="004F20B8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Voliéra musí mít možnost výběhu pod celou technologií v chovné části.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947" w14:textId="61D9ED77" w:rsidR="004F20B8" w:rsidRPr="00480163" w:rsidRDefault="00641409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4F20B8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  <w:p w14:paraId="26520696" w14:textId="40F26C6B" w:rsidR="004F20B8" w:rsidRPr="00480163" w:rsidRDefault="004F20B8" w:rsidP="00C329A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4F20B8" w:rsidRPr="00480163" w14:paraId="326B6752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B7E5" w14:textId="7ABD1191" w:rsidR="004F20B8" w:rsidRPr="00480163" w:rsidRDefault="004F20B8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Požadujeme rodinná (skupinová) hnízda, jejich zatížení musí být max. </w:t>
            </w:r>
            <w:r w:rsidR="00DA715E" w:rsidRPr="00480163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ks slepic na 1 m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plochy.  Uzavírání hnízd bude řešeno 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výklopnou klapkou z </w:t>
            </w:r>
            <w:proofErr w:type="spellStart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klecoviny</w:t>
            </w:r>
            <w:proofErr w:type="spellEnd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, která uzavře hnízdo</w:t>
            </w:r>
            <w:r w:rsidR="00641409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DA715E" w:rsidRPr="0048016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41409" w:rsidRPr="004801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DA715E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1409" w:rsidRPr="00480163">
              <w:rPr>
                <w:rFonts w:asciiTheme="minorHAnsi" w:hAnsiTheme="minorHAnsi" w:cstheme="minorHAnsi"/>
                <w:sz w:val="22"/>
                <w:szCs w:val="22"/>
              </w:rPr>
              <w:t>shora dolů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. Výklopná klapka bude poháněna servopohonem. Rohož hnízda musí být perforovaná, aby trus mohl propadat na </w:t>
            </w:r>
            <w:proofErr w:type="spellStart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trusný</w:t>
            </w:r>
            <w:proofErr w:type="spellEnd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pás.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1FB" w14:textId="25E15010" w:rsidR="004F20B8" w:rsidRPr="00480163" w:rsidRDefault="006D7B5D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lastRenderedPageBreak/>
              <w:t>*</w:t>
            </w:r>
            <w:r w:rsidR="004F20B8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  <w:p w14:paraId="596AB16B" w14:textId="6D254E21" w:rsidR="004F20B8" w:rsidRPr="00480163" w:rsidRDefault="004F20B8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  <w:p w14:paraId="45ED0F29" w14:textId="6DB65A73" w:rsidR="004F20B8" w:rsidRPr="00480163" w:rsidRDefault="004F20B8" w:rsidP="00C4145C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C7CA1" w:rsidRPr="00480163" w14:paraId="64F14612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E0A" w14:textId="171A0492" w:rsidR="006C7CA1" w:rsidRPr="00480163" w:rsidRDefault="006C7CA1" w:rsidP="006C7CA1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lastRenderedPageBreak/>
              <w:t xml:space="preserve">Mezi skupinovými snáškovými hnízdy v obou etážích bude průchod dostatečně velký proto, aby mohly nosnice procházet z jedné poloviny voliéry do druhé z důvodu požadavku na vysoké </w:t>
            </w:r>
            <w:proofErr w:type="spellStart"/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welfare</w:t>
            </w:r>
            <w:proofErr w:type="spellEnd"/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BBE" w14:textId="77777777" w:rsidR="006D7B5D" w:rsidRPr="00480163" w:rsidRDefault="006D7B5D" w:rsidP="006D7B5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5109182D" w14:textId="77777777" w:rsidR="006C7CA1" w:rsidRPr="00480163" w:rsidRDefault="006C7CA1" w:rsidP="006C7CA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C7CA1" w:rsidRPr="00480163" w14:paraId="31299C38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1C8" w14:textId="4FE58FED" w:rsidR="006C7CA1" w:rsidRPr="00480163" w:rsidRDefault="006C7CA1" w:rsidP="006C7CA1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 xml:space="preserve">Konstrukce hnízd musí být pevná (bočnice a ¨zádová¨ strana), se vstupem pouze z přední strany. 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D17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7B8ED260" w14:textId="1274A0F0" w:rsidR="006C7CA1" w:rsidRPr="00480163" w:rsidRDefault="006C7CA1" w:rsidP="006C7CA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6C7CA1" w:rsidRPr="00480163" w14:paraId="5F493BF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C43" w14:textId="3B38EDC8" w:rsidR="006C7CA1" w:rsidRPr="00480163" w:rsidRDefault="00DA715E" w:rsidP="006C7CA1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Zadní</w:t>
            </w:r>
            <w:r w:rsidR="006C7CA1"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 xml:space="preserve"> pevná stěna musí být vyrobena z plastu nebo z nerezové oceli, aby se prodloužila životnost hnízd.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F16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4F3FD7DE" w14:textId="6C1BEB6F" w:rsidR="006C7CA1" w:rsidRPr="00480163" w:rsidRDefault="00204B7B" w:rsidP="006C7CA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** materiál: ………</w:t>
            </w:r>
          </w:p>
        </w:tc>
      </w:tr>
      <w:tr w:rsidR="004803AE" w:rsidRPr="00480163" w14:paraId="050C9510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B2D" w14:textId="4EBF3AAA" w:rsidR="004803AE" w:rsidRPr="00480163" w:rsidRDefault="004803AE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Voliéra bude zkonstruována tak, že vejce zanesená mimo snášková hnízda se dopraví na centrální vaječný pás umístěný uprostřed (na ose) voliéry.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FFF5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1342CF04" w14:textId="77777777" w:rsidR="004803AE" w:rsidRPr="00480163" w:rsidRDefault="004803AE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4803AE" w:rsidRPr="00480163" w14:paraId="0A4405B9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927" w14:textId="6E9C5163" w:rsidR="004803AE" w:rsidRPr="00480163" w:rsidRDefault="004803AE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Centrální vaječný pás ve voliéře budou po obou stranách opatřeny elektrickým ohradníkem, aby nedocházelo k vyžírání vajec na páse.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C95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2D615699" w14:textId="77777777" w:rsidR="004803AE" w:rsidRPr="00480163" w:rsidRDefault="004803AE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4803AE" w:rsidRPr="00480163" w14:paraId="0907BDB2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F03" w14:textId="09050792" w:rsidR="004803AE" w:rsidRPr="00480163" w:rsidRDefault="004803AE" w:rsidP="003B4F1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Vaječný pás v místech prostupů mezi hnízdy bude opatřen stříškou z plastu nebo nerezové oceli, aby nedocházelo ke znečišťování vajec.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AE7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5AC314F4" w14:textId="2F8AD3F8" w:rsidR="004803AE" w:rsidRPr="00480163" w:rsidRDefault="00204B7B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**Materiál: …</w:t>
            </w:r>
            <w:proofErr w:type="gramStart"/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…….</w:t>
            </w:r>
            <w:proofErr w:type="gramEnd"/>
          </w:p>
        </w:tc>
      </w:tr>
      <w:tr w:rsidR="004803AE" w:rsidRPr="00480163" w14:paraId="5624C287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E0A6" w14:textId="5B479972" w:rsidR="004803AE" w:rsidRPr="00480163" w:rsidRDefault="004803AE" w:rsidP="003B4F1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Celá délka dopravníku vajec v chovné části bude v případě potřeby přístupná pro servis a čištění.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323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1B66E9D1" w14:textId="77777777" w:rsidR="004803AE" w:rsidRPr="00480163" w:rsidRDefault="004803AE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4F20B8" w:rsidRPr="00480163" w14:paraId="06A5C817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CF2" w14:textId="4269700A" w:rsidR="004F20B8" w:rsidRPr="00480163" w:rsidRDefault="004F20B8" w:rsidP="003B4F1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Podélný sběr vajec v technologii bude zajištěn polypropylenovým perforovaným pásem o </w:t>
            </w:r>
            <w:r w:rsidR="00641409" w:rsidRPr="00480163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šířce 2</w:t>
            </w:r>
            <w:r w:rsidR="00641409" w:rsidRPr="0048016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0 mm v každé etáži s možností regulace rychlosti frekvenčním měničem.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826C" w14:textId="63C92779" w:rsidR="004F20B8" w:rsidRPr="00480163" w:rsidRDefault="00641409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4F20B8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  <w:p w14:paraId="0274B145" w14:textId="52F15909" w:rsidR="00641409" w:rsidRPr="00480163" w:rsidRDefault="00641409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**max. šířka: ……………</w:t>
            </w:r>
          </w:p>
          <w:p w14:paraId="663126AE" w14:textId="7A814EBC" w:rsidR="004F20B8" w:rsidRPr="00480163" w:rsidRDefault="004F20B8" w:rsidP="00C4145C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4F20B8" w:rsidRPr="00480163" w14:paraId="5D56A184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CE5" w14:textId="0161F5C1" w:rsidR="004F20B8" w:rsidRPr="00480163" w:rsidRDefault="004F20B8" w:rsidP="003B4F1B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Technologie musí být konstruována tak, že vejce snesená mimo snášková hnízda budou mít možnost se automaticky vykutálet na středový centrální vaječný pás ve všech etážích voliéry.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2F1" w14:textId="6B7DFC16" w:rsidR="004F20B8" w:rsidRPr="00480163" w:rsidRDefault="00A71CD6" w:rsidP="00822D1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4F20B8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  <w:p w14:paraId="2C9BFC0F" w14:textId="796094B6" w:rsidR="004F20B8" w:rsidRPr="00480163" w:rsidRDefault="004F20B8" w:rsidP="00C329A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  <w:p w14:paraId="77218E22" w14:textId="714867DE" w:rsidR="004F20B8" w:rsidRPr="00480163" w:rsidRDefault="004F20B8" w:rsidP="00CB2129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AA1FC3" w:rsidRPr="00480163" w14:paraId="218103FC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3051" w14:textId="773BAEFD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Servisní dveře v zadní štítové stěně (naskladňování, umývání, …)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5BD" w14:textId="48C301F6" w:rsidR="00AA1FC3" w:rsidRPr="00480163" w:rsidRDefault="00A71CD6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AA1FC3" w:rsidRPr="00480163" w14:paraId="5325C491" w14:textId="77777777" w:rsidTr="00204B7B">
        <w:trPr>
          <w:trHeight w:val="3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568" w14:textId="0CF53068" w:rsidR="00AA1FC3" w:rsidRPr="00480163" w:rsidRDefault="00A71CD6" w:rsidP="00AA1FC3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Vejce</w:t>
            </w:r>
            <w:r w:rsidR="00DC0611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z obou etáží voliéry budou svedena na centrální dopravník pomocí elevátoru.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D05" w14:textId="4A61C674" w:rsidR="00AA1FC3" w:rsidRPr="00480163" w:rsidRDefault="00A71CD6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AA1FC3" w:rsidRPr="00480163" w14:paraId="6DA201C6" w14:textId="77777777" w:rsidTr="00204B7B">
        <w:trPr>
          <w:trHeight w:val="30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9E9" w14:textId="0F8E8A7C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Venkovní osvětlení haly</w:t>
            </w:r>
            <w:r w:rsidR="00A71CD6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proti predátorům.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A29" w14:textId="6A637490" w:rsidR="00AA1FC3" w:rsidRPr="00480163" w:rsidRDefault="00A71CD6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AA1FC3" w:rsidRPr="00480163" w14:paraId="18AF7AFC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5D5" w14:textId="354EBC25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Napájení bude v každé etáži, na každé řadě řešeno min. 2 liniemi s nerezovými kapátkovými napáječkami 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bez </w:t>
            </w:r>
            <w:proofErr w:type="spellStart"/>
            <w:r w:rsidRPr="0048016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odkapových</w:t>
            </w:r>
            <w:proofErr w:type="spellEnd"/>
            <w:r w:rsidRPr="0048016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misek. Napájecí trubice budou umístěny mezi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snáškovými hnízdy tak, aby neblokovaly slepicím vstup do skupinového hnízda. Regulace tlaku u jednotlivých řad napáječek bude se systémem umožňujícím jejich proplach tlakovou vodou.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5743" w14:textId="38B2B362" w:rsidR="00AA1FC3" w:rsidRPr="00480163" w:rsidRDefault="00DC0611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DC0611" w:rsidRPr="00480163" w14:paraId="17886EF1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9B2" w14:textId="410FCE5E" w:rsidR="00DC0611" w:rsidRPr="00480163" w:rsidRDefault="00DC0611" w:rsidP="00AA1FC3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Zatížení kapátkových napáječek: 10 zvířat/kapátko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F53" w14:textId="3A98880D" w:rsidR="00DC0611" w:rsidRPr="00480163" w:rsidRDefault="00DC0611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AA1FC3" w:rsidRPr="00480163" w14:paraId="2F2F1C2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0A1" w14:textId="0660CC07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Připojovací souprava k napájecímu systému, průměr 3/4“. Součástí musí být regulace tlaku, medikační</w:t>
            </w:r>
            <w:r w:rsidR="002F5F44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elektronický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přístroj 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 rozsahem 1-5 %, filtr s možností proplachu a vodoměr, který je možno připojit na řídicí jednotku </w:t>
            </w:r>
            <w:r w:rsidR="006D7B5D" w:rsidRPr="00480163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41C" w14:textId="08A81F36" w:rsidR="00AA1FC3" w:rsidRPr="00480163" w:rsidRDefault="00DC0611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lastRenderedPageBreak/>
              <w:t>*</w:t>
            </w:r>
            <w:r w:rsidR="00AA1FC3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AA1FC3" w:rsidRPr="00480163" w14:paraId="7AA7CB16" w14:textId="77777777" w:rsidTr="00204B7B">
        <w:trPr>
          <w:trHeight w:val="918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897" w14:textId="6B935FCC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Krmivo bude po stáji dopravováno krmným řetězem o rychlosti min. 12 m/min. Každý krmný okruh bude mít samostatný pohon</w:t>
            </w:r>
            <w:r w:rsidR="006667F5" w:rsidRPr="004801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D7D4" w14:textId="34C20ED8" w:rsidR="00AA1FC3" w:rsidRPr="00480163" w:rsidRDefault="00DC0611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AA1FC3" w:rsidRPr="00480163" w14:paraId="3B7F44F8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82A" w14:textId="62C81194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Odkliz trusu v technologii bude zajištěn polypropylenovým pásem. Požadujeme rovněž zajištění automatického čištění vnitřní strany pásů šnekovým systémem tak, aby se minimalizovalo usazování nečistot na válcích pohonu a obrátky. 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473" w14:textId="13C03F1A" w:rsidR="00AA1FC3" w:rsidRPr="00480163" w:rsidRDefault="00DC0611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  <w:p w14:paraId="1DFE2FDF" w14:textId="77777777" w:rsidR="00AA1FC3" w:rsidRPr="00480163" w:rsidRDefault="00AA1FC3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AA1FC3" w:rsidRPr="00480163" w14:paraId="0726018C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6AD" w14:textId="728F3DE0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Velký záložní</w:t>
            </w:r>
            <w:r w:rsidR="000A7B24"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benzínový</w:t>
            </w: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agregát min. 4kW, který se automaticky nastartuje při výpadku energie.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579" w14:textId="02CFC9CB" w:rsidR="00AA1FC3" w:rsidRPr="00480163" w:rsidRDefault="00DC0611" w:rsidP="00AA1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ANO/NE</w:t>
            </w:r>
          </w:p>
          <w:p w14:paraId="57BD6418" w14:textId="744D0EBC" w:rsidR="00DC0611" w:rsidRPr="00480163" w:rsidRDefault="00DC0611" w:rsidP="00AA1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**výkon v kW: ……</w:t>
            </w:r>
            <w:proofErr w:type="gramStart"/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…….</w:t>
            </w:r>
            <w:proofErr w:type="gramEnd"/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.</w:t>
            </w:r>
          </w:p>
          <w:p w14:paraId="5B773480" w14:textId="77777777" w:rsidR="00AA1FC3" w:rsidRPr="00480163" w:rsidRDefault="00AA1FC3" w:rsidP="00AA1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</w:tc>
      </w:tr>
      <w:tr w:rsidR="00AA1FC3" w:rsidRPr="00480163" w14:paraId="29329365" w14:textId="77777777" w:rsidTr="00204B7B">
        <w:trPr>
          <w:trHeight w:val="427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4FA" w14:textId="62BECC29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Automatick</w:t>
            </w:r>
            <w:r w:rsidR="009E7570"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á</w:t>
            </w: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nášlapn</w:t>
            </w:r>
            <w:r w:rsidR="009E7570"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á</w:t>
            </w: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váh</w:t>
            </w:r>
            <w:r w:rsidR="006667F5"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a</w:t>
            </w: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r w:rsidR="00024D8B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včetně software </w:t>
            </w: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pro </w:t>
            </w:r>
            <w:r w:rsidR="00024D8B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vážení </w:t>
            </w: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zvířat</w:t>
            </w:r>
            <w:r w:rsidR="006D7B5D"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propojená se stájovým PC</w:t>
            </w:r>
            <w:r w:rsidR="00DC0611"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: min. 1 ks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48F" w14:textId="34FB73C1" w:rsidR="00AA1FC3" w:rsidRPr="00480163" w:rsidRDefault="00DC0611" w:rsidP="002A2C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ANO/NE</w:t>
            </w:r>
          </w:p>
          <w:p w14:paraId="233AFE18" w14:textId="6497F769" w:rsidR="00DC0611" w:rsidRPr="00480163" w:rsidRDefault="00DC0611" w:rsidP="002A2C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**ks: …………</w:t>
            </w:r>
          </w:p>
        </w:tc>
      </w:tr>
      <w:tr w:rsidR="00AA1FC3" w:rsidRPr="00480163" w14:paraId="325C29D2" w14:textId="77777777" w:rsidTr="00204B7B">
        <w:trPr>
          <w:trHeight w:val="113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7C5" w14:textId="2DA0B3C0" w:rsidR="00AA1FC3" w:rsidRPr="00480163" w:rsidRDefault="00AA1FC3" w:rsidP="00AA1FC3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Maximální výška </w:t>
            </w:r>
            <w:r w:rsidR="002A2CED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voliéry 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nesmí z důvodu dobré kontroly hejna překročit 2</w:t>
            </w:r>
            <w:r w:rsidR="00DC0611" w:rsidRPr="00480163">
              <w:rPr>
                <w:rFonts w:asciiTheme="minorHAnsi" w:hAnsiTheme="minorHAnsi" w:cstheme="minorHAnsi"/>
                <w:sz w:val="22"/>
                <w:szCs w:val="22"/>
              </w:rPr>
              <w:t>30 cm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. Za výšku bereme vzdálenost od podlahy </w:t>
            </w:r>
            <w:r w:rsidR="00452E14" w:rsidRPr="00480163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DC0611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 horní </w:t>
            </w:r>
            <w:r w:rsidR="00452E14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okraj </w:t>
            </w:r>
            <w:r w:rsidR="00DC0611" w:rsidRPr="00480163">
              <w:rPr>
                <w:rFonts w:asciiTheme="minorHAnsi" w:hAnsiTheme="minorHAnsi" w:cstheme="minorHAnsi"/>
                <w:sz w:val="22"/>
                <w:szCs w:val="22"/>
              </w:rPr>
              <w:t>konstrukc</w:t>
            </w:r>
            <w:r w:rsidR="00452E14" w:rsidRPr="004801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C0611"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voliéry mimo </w:t>
            </w:r>
            <w:r w:rsidR="00452E14" w:rsidRPr="00480163">
              <w:rPr>
                <w:rFonts w:asciiTheme="minorHAnsi" w:hAnsiTheme="minorHAnsi" w:cstheme="minorHAnsi"/>
                <w:sz w:val="22"/>
                <w:szCs w:val="22"/>
              </w:rPr>
              <w:t>bidla a krmení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BF3" w14:textId="77777777" w:rsidR="00AA1FC3" w:rsidRPr="00480163" w:rsidRDefault="00452E14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</w:t>
            </w:r>
            <w:r w:rsidR="00AA1FC3"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  <w:p w14:paraId="762CDE61" w14:textId="5822748A" w:rsidR="006D7B5D" w:rsidRPr="00480163" w:rsidRDefault="006D7B5D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**výška: </w:t>
            </w:r>
            <w:proofErr w:type="gramStart"/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…….</w:t>
            </w:r>
            <w:proofErr w:type="gramEnd"/>
          </w:p>
        </w:tc>
      </w:tr>
      <w:tr w:rsidR="001F3993" w:rsidRPr="00480163" w14:paraId="1628931E" w14:textId="77777777" w:rsidTr="00204B7B">
        <w:trPr>
          <w:trHeight w:val="76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7FF" w14:textId="48FCE950" w:rsidR="001F3993" w:rsidRPr="00480163" w:rsidRDefault="001F3993" w:rsidP="00AA1FC3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Pro dobrou denní kontrolu, servis, vyskladňování bude max. šířka voliéry po venkovní hranu nohy konstrukce (bez balkonu) 250 cm.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103" w14:textId="77777777" w:rsidR="001F3993" w:rsidRPr="00480163" w:rsidRDefault="001F3993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1B869C58" w14:textId="02D1CD2F" w:rsidR="001F3993" w:rsidRPr="00480163" w:rsidRDefault="001F3993" w:rsidP="00AA1FC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**šířka: </w:t>
            </w:r>
            <w:proofErr w:type="gramStart"/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…….</w:t>
            </w:r>
            <w:proofErr w:type="gramEnd"/>
          </w:p>
        </w:tc>
      </w:tr>
      <w:tr w:rsidR="001F3993" w:rsidRPr="00480163" w14:paraId="0B3C602D" w14:textId="77777777" w:rsidTr="00204B7B">
        <w:trPr>
          <w:trHeight w:val="45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167" w14:textId="53EB964A" w:rsidR="001F3993" w:rsidRPr="00480163" w:rsidRDefault="001F3993" w:rsidP="00AA1FC3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Minimální světla výška prostoru pod voliérou bude 55 cm.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CC0" w14:textId="77777777" w:rsidR="001F3993" w:rsidRPr="00480163" w:rsidRDefault="001F3993" w:rsidP="001F399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64F7A330" w14:textId="2457D429" w:rsidR="001F3993" w:rsidRPr="00480163" w:rsidRDefault="001F3993" w:rsidP="001F399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**výška: </w:t>
            </w:r>
            <w:proofErr w:type="gramStart"/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…….</w:t>
            </w:r>
            <w:proofErr w:type="gramEnd"/>
          </w:p>
        </w:tc>
      </w:tr>
      <w:tr w:rsidR="00204B7B" w:rsidRPr="00480163" w14:paraId="10C05A41" w14:textId="77777777" w:rsidTr="00204B7B">
        <w:trPr>
          <w:trHeight w:val="45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357" w14:textId="3550AE63" w:rsidR="00204B7B" w:rsidRPr="00480163" w:rsidRDefault="00204B7B" w:rsidP="00AA1FC3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Součástí voliéry nesmí být žádné díly vyrobené ze dřeva.                                    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9C5" w14:textId="733EDBFC" w:rsidR="00204B7B" w:rsidRPr="00480163" w:rsidRDefault="00204B7B" w:rsidP="001F399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CE3306" w:rsidRPr="00480163" w14:paraId="36AE45AF" w14:textId="77777777" w:rsidTr="00204B7B">
        <w:trPr>
          <w:trHeight w:val="45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707" w14:textId="55FFB784" w:rsidR="00CE3306" w:rsidRPr="00480163" w:rsidRDefault="00CE3306" w:rsidP="00AA1FC3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Celá hala mimo zimní zahradu bude zaizolována sendvičovým panelem.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3D3" w14:textId="79C1EC70" w:rsidR="00CE3306" w:rsidRPr="00480163" w:rsidRDefault="00CE3306" w:rsidP="001F39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480163" w:rsidRPr="00480163" w14:paraId="5A405125" w14:textId="77777777" w:rsidTr="00204B7B">
        <w:trPr>
          <w:trHeight w:val="45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AA2" w14:textId="71B29CB4" w:rsidR="00480163" w:rsidRPr="00480163" w:rsidRDefault="00480163" w:rsidP="00AA1FC3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Podélná stěna bez zimní zahrady bude osazena výběhovými klapkami centrálně poháněnými servomotorem.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5CD" w14:textId="77777777" w:rsidR="00480163" w:rsidRPr="00480163" w:rsidRDefault="00480163" w:rsidP="001F39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B7B" w:rsidRPr="00480163" w14:paraId="388639D2" w14:textId="77777777" w:rsidTr="00204B7B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68843" w14:textId="4A43376B" w:rsidR="00204B7B" w:rsidRPr="00480163" w:rsidRDefault="00204B7B" w:rsidP="00204B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Zimní zahrada</w:t>
            </w:r>
          </w:p>
        </w:tc>
      </w:tr>
      <w:tr w:rsidR="00204B7B" w:rsidRPr="00480163" w14:paraId="54A8439E" w14:textId="77777777" w:rsidTr="00480163">
        <w:trPr>
          <w:trHeight w:val="26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75C80" w14:textId="5636E4FB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Jednostranná zimní zahrada přes celou délku mobilní stáje.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45F48" w14:textId="13FA6D0B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204B7B" w:rsidRPr="00480163" w14:paraId="4114DAE4" w14:textId="77777777" w:rsidTr="00204B7B">
        <w:trPr>
          <w:trHeight w:val="39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19056" w14:textId="4183C815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Výběhové klapky z chovné části do zimní zahrady budou poháněné servomotorem.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B2C06" w14:textId="066F8E33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204B7B" w:rsidRPr="00480163" w14:paraId="6C9B5F16" w14:textId="77777777" w:rsidTr="00204B7B">
        <w:trPr>
          <w:trHeight w:val="39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E33D" w14:textId="4DED66B5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Stěna mezi zimní zahradou a venkovním výběhem bude z </w:t>
            </w:r>
            <w:proofErr w:type="spellStart"/>
            <w:r w:rsidR="00CE3306" w:rsidRPr="00480163">
              <w:rPr>
                <w:rFonts w:asciiTheme="minorHAnsi" w:hAnsiTheme="minorHAnsi" w:cstheme="minorHAnsi"/>
                <w:sz w:val="22"/>
                <w:szCs w:val="22"/>
              </w:rPr>
              <w:t>protiprůvanové</w:t>
            </w:r>
            <w:proofErr w:type="spellEnd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sítě.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26DCE" w14:textId="00AEFABF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CE3306" w:rsidRPr="00480163" w14:paraId="7855999E" w14:textId="77777777" w:rsidTr="00480163">
        <w:trPr>
          <w:trHeight w:val="26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04B87" w14:textId="4A14246A" w:rsidR="00CE3306" w:rsidRPr="00480163" w:rsidRDefault="00CE3306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Síť bude osazena rolovacím motorem.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E523B" w14:textId="609E4079" w:rsidR="00CE3306" w:rsidRPr="00480163" w:rsidRDefault="00CE3306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ANO/NE</w:t>
            </w:r>
          </w:p>
        </w:tc>
      </w:tr>
      <w:tr w:rsidR="00204B7B" w:rsidRPr="00480163" w14:paraId="20002EB3" w14:textId="77777777" w:rsidTr="001C5963">
        <w:trPr>
          <w:trHeight w:val="39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342A2" w14:textId="027C5945" w:rsidR="00204B7B" w:rsidRPr="00480163" w:rsidRDefault="00204B7B" w:rsidP="00204B7B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Osvětlení</w:t>
            </w:r>
          </w:p>
        </w:tc>
      </w:tr>
      <w:tr w:rsidR="00204B7B" w:rsidRPr="00480163" w14:paraId="52E61069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CDF" w14:textId="320E47CB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Osvětlení uliček bude zajištěno technologií LED. Požadujeme osvětlení s krytím min. IP 67. Světla musí být LED trubice obsahující celé světelné spektrum. Osvětlení musí mít možnost regulace intenzity v rozsahu 1-100% plynulé rozednívání a 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stmívání. Výrobce osvětlení musí pocházet ze států EU. Plně automatický režim.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94F" w14:textId="41052B82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lastRenderedPageBreak/>
              <w:t>*ANO/NE</w:t>
            </w:r>
          </w:p>
          <w:p w14:paraId="28475073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68FDFF2B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78F" w14:textId="77777777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Osvětlení voliéry požadujeme zajistit LED osvětlením, a to jak v první etáži zařízení, tak i pod ním. Světla musí osvětlovat průběžně celou délku využitelné části technologie.</w:t>
            </w:r>
          </w:p>
          <w:p w14:paraId="474A2CB2" w14:textId="1574F622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Výrobce osvětlení musí pocházet ze států EU. Provozní napětí nesmí překročit 50 V DC. Plně automatický režim.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5D7" w14:textId="7E62EF0B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565E62A5" w14:textId="77777777" w:rsidTr="00235C92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FC111" w14:textId="0D2E2AAB" w:rsidR="00204B7B" w:rsidRPr="00480163" w:rsidRDefault="00204B7B" w:rsidP="00204B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Centrální sběr vajec</w:t>
            </w:r>
          </w:p>
        </w:tc>
      </w:tr>
      <w:tr w:rsidR="00204B7B" w:rsidRPr="00480163" w14:paraId="0D7FB20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328" w14:textId="063B97D7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Mobilní stáj bude propojena s centrálním třídícím skladem pomocí dopravníku vajec vedoucí z předsíně stáje od elevátoru po třídící stroj vajec.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16E" w14:textId="6A720A5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45F4556C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C9C9" w14:textId="70B6D2E9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Ve venkovním prostředí bude centrální dopravník vajec zastřešen stříškou z hliníkového plechu nebo nerezové oceli.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4A19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4AF2214D" w14:textId="6D9B318C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**materiál stříšky: …………</w:t>
            </w:r>
          </w:p>
        </w:tc>
      </w:tr>
      <w:tr w:rsidR="00204B7B" w:rsidRPr="00480163" w14:paraId="70AF8D5C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2B6" w14:textId="50D27767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Ovládání centrálního sběru a integrovaných podélných vaječných pásů bude z prostoru třídící místnosti.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F799" w14:textId="078B3AA2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20182909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942" w14:textId="25DB1E7A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Kovový řetězový dopravník bude vybaven automatickým mazáním.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DD8" w14:textId="3DC1C4A1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3DE36BC2" w14:textId="77777777" w:rsidTr="00A12636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77A436" w14:textId="10E9359F" w:rsidR="00204B7B" w:rsidRPr="00480163" w:rsidRDefault="00204B7B" w:rsidP="00204B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Poloautomatický třídící stroj vajec</w:t>
            </w:r>
          </w:p>
        </w:tc>
      </w:tr>
      <w:tr w:rsidR="00204B7B" w:rsidRPr="00480163" w14:paraId="610D9DE9" w14:textId="77777777" w:rsidTr="00480163">
        <w:trPr>
          <w:trHeight w:val="50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C397C" w14:textId="0315811F" w:rsidR="00204B7B" w:rsidRPr="00480163" w:rsidRDefault="00204B7B" w:rsidP="00204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Konstrukce třídícího stroje bude pro snadnou údržbu, čištění a dlouhou životnost z nerezové oceli. Příkon stroje bude 230 V.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C2CC0" w14:textId="212684E3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2730A71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7D4C4" w14:textId="315C109F" w:rsidR="00204B7B" w:rsidRPr="00480163" w:rsidRDefault="00204B7B" w:rsidP="00204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Podávací pás bude opatřen integrovaným LED prosvěcováním vajec.  Pás bude vyroben z plastového materiálu.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A4BF4" w14:textId="04134D42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2882E06B" w14:textId="77777777" w:rsidTr="00480163">
        <w:trPr>
          <w:trHeight w:val="448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C956" w14:textId="43E29D75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Třídící stroj vajec s min. výkonem: 3000 ks vajec/hod.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27F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3165C6A8" w14:textId="59D78AAF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**výkon vajec/hod.: ………</w:t>
            </w:r>
          </w:p>
        </w:tc>
      </w:tr>
      <w:tr w:rsidR="00204B7B" w:rsidRPr="00480163" w14:paraId="506A51CD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719" w14:textId="011CC505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Integrované váhy budou třídit vejce do velikostních kategorií a dopravovat je na </w:t>
            </w:r>
            <w:proofErr w:type="spellStart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vykulovací</w:t>
            </w:r>
            <w:proofErr w:type="spellEnd"/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stoly třídícího stroje.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83D" w14:textId="702B61EE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094EF3DF" w14:textId="77777777" w:rsidTr="00480163">
        <w:trPr>
          <w:trHeight w:val="282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EE3" w14:textId="3A17FD9A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Třídící stroj bude opatřen označováním vajec.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AAB" w14:textId="001CD7FF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4C1E4B71" w14:textId="77777777" w:rsidTr="00204B7B">
        <w:trPr>
          <w:trHeight w:val="33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0925A" w14:textId="09B44C1A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Krmení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9C66E" w14:textId="10ACE97F" w:rsidR="00204B7B" w:rsidRPr="00480163" w:rsidRDefault="00204B7B" w:rsidP="00204B7B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7A5A1144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4325" w14:textId="525F8417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Hala bude </w:t>
            </w:r>
            <w:r w:rsidR="00480163">
              <w:rPr>
                <w:rFonts w:asciiTheme="minorHAnsi" w:hAnsiTheme="minorHAnsi" w:cstheme="minorHAnsi"/>
                <w:sz w:val="22"/>
                <w:szCs w:val="22"/>
              </w:rPr>
              <w:t>vybavena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 dvěma sily s minimální celkovou kapacitou 24 m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8016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825" w14:textId="1A9836FA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4508B6D0" w14:textId="3E5E93C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**kapacita </w:t>
            </w:r>
            <w:proofErr w:type="gramStart"/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sil:…</w:t>
            </w:r>
            <w:proofErr w:type="gramEnd"/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…..</w:t>
            </w:r>
          </w:p>
        </w:tc>
      </w:tr>
      <w:tr w:rsidR="00204B7B" w:rsidRPr="00480163" w14:paraId="0730EAA9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979" w14:textId="4857D1DE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Požadujeme jedno externí a jedno interní silo.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C57" w14:textId="5C81D6AE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0E2A48A0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65CA8CB7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2C0F" w14:textId="5CF6BA3D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Externí silo bude vybaveno cyklónem, aby nedocházelo k separaci hrubých a jemných komponent v krmné směsi.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92D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707C25FF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43180FE1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616" w14:textId="48333C03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Doprava krmiva z venkovního sila do integrovaného sila ve stáji bude zajišťovat spirálový dopravník o průměru min. 90 mm.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FA3" w14:textId="7C15C473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23DBD21B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1995C587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F77" w14:textId="23C513A5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Doprava krmiva z interního sila do voliéry bude zajišťovat spirálový dopravník o průměru min. 90 mm.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E5F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7B3ACB4A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560BC1D6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C38C" w14:textId="6C638F1D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Požadujeme oba spirálové dopravníky vybavit kapacitním plnícím senzorem.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D2B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1290BF68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0A45ADFE" w14:textId="77777777" w:rsidTr="00A26B3D">
        <w:trPr>
          <w:trHeight w:val="343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6F3DA" w14:textId="477C4C89" w:rsidR="00204B7B" w:rsidRPr="00480163" w:rsidRDefault="00204B7B" w:rsidP="00204B7B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Příčný odkliz trusu</w:t>
            </w:r>
          </w:p>
        </w:tc>
      </w:tr>
      <w:tr w:rsidR="00204B7B" w:rsidRPr="00480163" w14:paraId="38309409" w14:textId="77777777" w:rsidTr="00204B7B">
        <w:trPr>
          <w:trHeight w:val="34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27C74" w14:textId="79E7BCF3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Integrované </w:t>
            </w:r>
            <w:proofErr w:type="spellStart"/>
            <w:r w:rsidRPr="00480163">
              <w:rPr>
                <w:rFonts w:asciiTheme="minorHAnsi" w:hAnsiTheme="minorHAnsi" w:cstheme="minorHAnsi"/>
                <w:bCs/>
                <w:sz w:val="22"/>
                <w:szCs w:val="22"/>
              </w:rPr>
              <w:t>trusné</w:t>
            </w:r>
            <w:proofErr w:type="spellEnd"/>
            <w:r w:rsidRPr="004801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pásy budou přes celou šířku voliéry a budou napojeny na nerezový vynášecí šnek.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D4B59" w14:textId="77777777" w:rsidR="00204B7B" w:rsidRPr="00480163" w:rsidRDefault="00204B7B" w:rsidP="00204B7B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429C4BDE" w14:textId="77777777" w:rsidTr="00204B7B">
        <w:trPr>
          <w:trHeight w:val="26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E8A" w14:textId="0282B5F3" w:rsidR="00204B7B" w:rsidRPr="00480163" w:rsidRDefault="00204B7B" w:rsidP="00204B7B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Dopravu trusu z haly ven bude zajišťovat nerezový šnekový dopravník v přední části haly ústící před štítovou stěnu.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99A" w14:textId="3D90A988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21F156D1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204B7B" w:rsidRPr="00480163" w14:paraId="14162615" w14:textId="77777777" w:rsidTr="003D76E6">
        <w:trPr>
          <w:trHeight w:val="201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29E77" w14:textId="4E16829D" w:rsidR="00204B7B" w:rsidRPr="00480163" w:rsidRDefault="00204B7B" w:rsidP="00204B7B">
            <w:pPr>
              <w:pStyle w:val="Obsahtabulk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b/>
                <w:sz w:val="22"/>
                <w:szCs w:val="22"/>
              </w:rPr>
              <w:t>Ventilace</w:t>
            </w:r>
          </w:p>
        </w:tc>
      </w:tr>
      <w:tr w:rsidR="00204B7B" w:rsidRPr="00480163" w14:paraId="11A69FE2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990" w14:textId="0626C401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Ventilace – odtah vzduchu bude zajištěn velkým frekvenčně řízeným ventilátorem v zadní štítové stěně. Přívod čerstvého vzduchu bude řešen přívodními ventily v podélných stěnách nebo integrovaným vzduchovým kanálem u podélné stěny.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B12B" w14:textId="5980CEF6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482CCF99" w14:textId="77777777" w:rsidTr="001F3993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C8CB52" w14:textId="5DDCAF78" w:rsidR="00204B7B" w:rsidRPr="00480163" w:rsidRDefault="00204B7B" w:rsidP="00204B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Řídící PC, alarm a management program</w:t>
            </w:r>
          </w:p>
        </w:tc>
      </w:tr>
      <w:tr w:rsidR="00204B7B" w:rsidRPr="00480163" w14:paraId="2898E79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D51" w14:textId="7A9230B3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 xml:space="preserve">Stáj bude ovládána přes stájové PC v prostoru za dělící stěnou chovné části. </w:t>
            </w: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Stáj bude mít možnost vzdáleného přístupu a ovládání přes aplikaci v telefonu nebo přes PC. Součástí bude management program chovu, který bude mít možnost automaticky zaznamenávat zootechnické ukazatele a exportovat je na vzdálené PC.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B5C" w14:textId="08202C89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7C4963B1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EAF" w14:textId="1184604C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Řídicí stájové PC bude komunikovat s min. 2 teplotními senzory uvnitř stáje.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F938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69FBCF37" w14:textId="53505C26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**počet senzorů: </w:t>
            </w:r>
            <w:proofErr w:type="gramStart"/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…….</w:t>
            </w:r>
            <w:proofErr w:type="gramEnd"/>
          </w:p>
        </w:tc>
      </w:tr>
      <w:tr w:rsidR="00204B7B" w:rsidRPr="00480163" w14:paraId="3FB3C51E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1BD" w14:textId="63BD4577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Řídicí PC bude komunikovat s externím teplotním senzorem umístěném na vnější stěně haly.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6FE" w14:textId="72B2694E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6B612CCE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CFB2" w14:textId="0DCF9E0F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V případě poruchy bude PC posílat alarmové hlášení obsluze stáje. Alarmová jednotka bude mít vlastní zdroj napájení.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CF5" w14:textId="1706A60B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63F267FA" w14:textId="77777777" w:rsidTr="00235C92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07C3E1" w14:textId="13DD8853" w:rsidR="00204B7B" w:rsidRPr="00480163" w:rsidRDefault="00204B7B" w:rsidP="00204B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Kamerový systém, TV, software</w:t>
            </w:r>
          </w:p>
        </w:tc>
      </w:tr>
      <w:tr w:rsidR="00204B7B" w:rsidRPr="00480163" w14:paraId="4EF95EC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4DF" w14:textId="405BC932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Pro vnitřní a venkovní prostory kolem stáje budou vybaveny kamerovým systémem. Požadujeme minimálně 10 ks kamer.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C05" w14:textId="77777777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  <w:p w14:paraId="48C88093" w14:textId="5893A6DF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**počet kamer: </w:t>
            </w:r>
            <w:proofErr w:type="gramStart"/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…….</w:t>
            </w:r>
            <w:proofErr w:type="gramEnd"/>
          </w:p>
        </w:tc>
      </w:tr>
      <w:tr w:rsidR="00204B7B" w:rsidRPr="00480163" w14:paraId="1E99EEF5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B1E" w14:textId="40FB767C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color w:val="000000"/>
                <w:sz w:val="22"/>
                <w:szCs w:val="22"/>
                <w:lang w:eastAsia="de-AT"/>
              </w:rPr>
              <w:t>Ovládání kamer, kamerový záznam a TV bude v třídící místnosti vedle mobilní haly.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124" w14:textId="450115ED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  <w:tr w:rsidR="00204B7B" w:rsidRPr="00480163" w14:paraId="6647276A" w14:textId="77777777" w:rsidTr="006D7B5D">
        <w:trPr>
          <w:trHeight w:val="45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C99ADF" w14:textId="5F6553AA" w:rsidR="00204B7B" w:rsidRPr="00480163" w:rsidRDefault="00204B7B" w:rsidP="00204B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Montáž, doprava a uvedení do provozu</w:t>
            </w:r>
          </w:p>
        </w:tc>
      </w:tr>
      <w:tr w:rsidR="00204B7B" w:rsidRPr="00480163" w14:paraId="3973FE19" w14:textId="77777777" w:rsidTr="00204B7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417" w14:textId="6217C7B8" w:rsidR="00204B7B" w:rsidRPr="00480163" w:rsidRDefault="00204B7B" w:rsidP="00204B7B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de-AT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</w:rPr>
              <w:t>Kompletní dodání včetně dopravy, montáže, zprovoznění, zaučení obsluhy a předání provozní dokumentace.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EAA" w14:textId="0C2DB8B0" w:rsidR="00204B7B" w:rsidRPr="00480163" w:rsidRDefault="00204B7B" w:rsidP="00204B7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48016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*ANO/NE</w:t>
            </w:r>
          </w:p>
        </w:tc>
      </w:tr>
    </w:tbl>
    <w:p w14:paraId="4D4F69FA" w14:textId="77777777" w:rsidR="003B4F1B" w:rsidRPr="00480163" w:rsidRDefault="003B4F1B" w:rsidP="0073736D">
      <w:pPr>
        <w:rPr>
          <w:rFonts w:asciiTheme="minorHAnsi" w:hAnsiTheme="minorHAnsi" w:cstheme="minorHAnsi"/>
          <w:sz w:val="22"/>
          <w:szCs w:val="22"/>
        </w:rPr>
      </w:pPr>
    </w:p>
    <w:p w14:paraId="7AA18A90" w14:textId="77777777" w:rsidR="0073736D" w:rsidRPr="00480163" w:rsidRDefault="0073736D" w:rsidP="0073736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163">
        <w:rPr>
          <w:rFonts w:asciiTheme="minorHAnsi" w:hAnsiTheme="minorHAnsi" w:cstheme="minorHAnsi"/>
          <w:sz w:val="22"/>
          <w:szCs w:val="22"/>
        </w:rPr>
        <w:t xml:space="preserve">* </w:t>
      </w:r>
      <w:r w:rsidRPr="00480163">
        <w:rPr>
          <w:rFonts w:asciiTheme="minorHAnsi" w:eastAsia="Calibri" w:hAnsiTheme="minorHAnsi" w:cstheme="minorHAnsi"/>
          <w:sz w:val="22"/>
          <w:szCs w:val="22"/>
          <w:lang w:eastAsia="en-US"/>
        </w:rPr>
        <w:t>Nehodící se škrtněte/ vymažte</w:t>
      </w:r>
    </w:p>
    <w:p w14:paraId="21F873B5" w14:textId="33FA16EC" w:rsidR="001F3993" w:rsidRPr="00480163" w:rsidRDefault="001F3993" w:rsidP="0073736D">
      <w:pPr>
        <w:rPr>
          <w:rFonts w:asciiTheme="minorHAnsi" w:hAnsiTheme="minorHAnsi" w:cstheme="minorHAnsi"/>
          <w:sz w:val="22"/>
          <w:szCs w:val="22"/>
        </w:rPr>
      </w:pPr>
      <w:r w:rsidRPr="00480163">
        <w:rPr>
          <w:rFonts w:asciiTheme="minorHAnsi" w:eastAsia="Calibri" w:hAnsiTheme="minorHAnsi" w:cstheme="minorHAnsi"/>
          <w:sz w:val="22"/>
          <w:szCs w:val="22"/>
          <w:lang w:eastAsia="en-US"/>
        </w:rPr>
        <w:t>**vyplňte</w:t>
      </w:r>
    </w:p>
    <w:p w14:paraId="224DA1FD" w14:textId="1A55808A" w:rsidR="0073736D" w:rsidRPr="00480163" w:rsidRDefault="0073736D" w:rsidP="007373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0F683" w14:textId="3A6DEB43" w:rsidR="003D76E6" w:rsidRPr="00480163" w:rsidRDefault="003D76E6" w:rsidP="007373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B3990" w14:textId="166893E7" w:rsidR="0073736D" w:rsidRPr="00480163" w:rsidRDefault="0073736D" w:rsidP="00FE064F">
      <w:pPr>
        <w:rPr>
          <w:rFonts w:asciiTheme="minorHAnsi" w:hAnsiTheme="minorHAnsi" w:cstheme="minorHAnsi"/>
          <w:sz w:val="22"/>
          <w:szCs w:val="22"/>
        </w:rPr>
      </w:pPr>
      <w:r w:rsidRPr="00480163">
        <w:rPr>
          <w:rFonts w:asciiTheme="minorHAnsi" w:hAnsiTheme="minorHAnsi" w:cstheme="minorHAnsi"/>
          <w:i/>
          <w:sz w:val="22"/>
          <w:szCs w:val="22"/>
        </w:rPr>
        <w:t>V …………………………………. dne …………………………</w:t>
      </w:r>
      <w:proofErr w:type="gramStart"/>
      <w:r w:rsidRPr="00480163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480163">
        <w:rPr>
          <w:rFonts w:asciiTheme="minorHAnsi" w:hAnsiTheme="minorHAnsi" w:cstheme="minorHAnsi"/>
          <w:i/>
          <w:sz w:val="22"/>
          <w:szCs w:val="22"/>
        </w:rPr>
        <w:t xml:space="preserve">.              </w:t>
      </w:r>
      <w:r w:rsidRPr="00480163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4C3C1836" w14:textId="6FBBFF6F" w:rsidR="0073736D" w:rsidRPr="00480163" w:rsidRDefault="0073736D" w:rsidP="00D85734">
      <w:pPr>
        <w:ind w:left="4955" w:firstLine="709"/>
        <w:rPr>
          <w:rFonts w:asciiTheme="minorHAnsi" w:hAnsiTheme="minorHAnsi" w:cstheme="minorHAnsi"/>
          <w:i/>
          <w:sz w:val="22"/>
          <w:szCs w:val="22"/>
        </w:rPr>
      </w:pPr>
      <w:r w:rsidRPr="00480163">
        <w:rPr>
          <w:rFonts w:asciiTheme="minorHAnsi" w:hAnsiTheme="minorHAnsi" w:cstheme="minorHAnsi"/>
          <w:i/>
          <w:sz w:val="22"/>
          <w:szCs w:val="22"/>
        </w:rPr>
        <w:t>jméno a příjmení</w:t>
      </w:r>
    </w:p>
    <w:p w14:paraId="3A6FA5C2" w14:textId="3B72609C" w:rsidR="00226B4F" w:rsidRPr="00480163" w:rsidRDefault="0073736D" w:rsidP="00D85734">
      <w:pPr>
        <w:jc w:val="right"/>
        <w:rPr>
          <w:rFonts w:asciiTheme="minorHAnsi" w:hAnsiTheme="minorHAnsi" w:cstheme="minorHAnsi"/>
          <w:sz w:val="22"/>
          <w:szCs w:val="22"/>
        </w:rPr>
      </w:pPr>
      <w:r w:rsidRPr="00480163">
        <w:rPr>
          <w:rFonts w:asciiTheme="minorHAnsi" w:hAnsiTheme="minorHAnsi" w:cstheme="minorHAnsi"/>
          <w:i/>
          <w:sz w:val="22"/>
          <w:szCs w:val="22"/>
        </w:rPr>
        <w:t xml:space="preserve">razítko a podpis </w:t>
      </w:r>
      <w:r w:rsidRPr="00480163">
        <w:rPr>
          <w:rFonts w:asciiTheme="minorHAnsi" w:hAnsiTheme="minorHAnsi" w:cstheme="minorHAnsi"/>
          <w:b/>
          <w:i/>
          <w:sz w:val="22"/>
          <w:szCs w:val="22"/>
        </w:rPr>
        <w:t>osoby oprávněné jednat či zastupovat</w:t>
      </w:r>
    </w:p>
    <w:sectPr w:rsidR="00226B4F" w:rsidRPr="004801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B1E1" w14:textId="77777777" w:rsidR="000C6679" w:rsidRDefault="000C6679" w:rsidP="00C9472B">
      <w:r>
        <w:separator/>
      </w:r>
    </w:p>
  </w:endnote>
  <w:endnote w:type="continuationSeparator" w:id="0">
    <w:p w14:paraId="48C7BD3C" w14:textId="77777777" w:rsidR="000C6679" w:rsidRDefault="000C6679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8D10" w14:textId="77777777" w:rsidR="000C6679" w:rsidRDefault="000C6679" w:rsidP="00C9472B">
      <w:r>
        <w:separator/>
      </w:r>
    </w:p>
  </w:footnote>
  <w:footnote w:type="continuationSeparator" w:id="0">
    <w:p w14:paraId="1A4A6315" w14:textId="77777777" w:rsidR="000C6679" w:rsidRDefault="000C6679" w:rsidP="00C9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17FB" w14:textId="7009E1CC" w:rsidR="00024D8B" w:rsidRDefault="00024D8B">
    <w:pPr>
      <w:pStyle w:val="Zhlav"/>
    </w:pPr>
    <w:r>
      <w:t>Příloha č.5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E168D"/>
    <w:multiLevelType w:val="hybridMultilevel"/>
    <w:tmpl w:val="C8C0F580"/>
    <w:lvl w:ilvl="0" w:tplc="B5F2B13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140C9"/>
    <w:multiLevelType w:val="hybridMultilevel"/>
    <w:tmpl w:val="641AA6D4"/>
    <w:lvl w:ilvl="0" w:tplc="825810F2">
      <w:start w:val="152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02EB9"/>
    <w:rsid w:val="00006616"/>
    <w:rsid w:val="0001091A"/>
    <w:rsid w:val="000117FD"/>
    <w:rsid w:val="000118F7"/>
    <w:rsid w:val="0002334C"/>
    <w:rsid w:val="00024D8B"/>
    <w:rsid w:val="00047690"/>
    <w:rsid w:val="00052A56"/>
    <w:rsid w:val="000533CE"/>
    <w:rsid w:val="0005355B"/>
    <w:rsid w:val="0006038E"/>
    <w:rsid w:val="00072DA1"/>
    <w:rsid w:val="00075A26"/>
    <w:rsid w:val="00080269"/>
    <w:rsid w:val="000807A2"/>
    <w:rsid w:val="000963BC"/>
    <w:rsid w:val="000A1779"/>
    <w:rsid w:val="000A4F2C"/>
    <w:rsid w:val="000A7B24"/>
    <w:rsid w:val="000A7D36"/>
    <w:rsid w:val="000C24D0"/>
    <w:rsid w:val="000C500A"/>
    <w:rsid w:val="000C6679"/>
    <w:rsid w:val="000E2A68"/>
    <w:rsid w:val="000E38EB"/>
    <w:rsid w:val="000E41D4"/>
    <w:rsid w:val="000E66B3"/>
    <w:rsid w:val="001003FA"/>
    <w:rsid w:val="001063D1"/>
    <w:rsid w:val="00126B28"/>
    <w:rsid w:val="00127095"/>
    <w:rsid w:val="001351AB"/>
    <w:rsid w:val="00142B37"/>
    <w:rsid w:val="00145955"/>
    <w:rsid w:val="00157455"/>
    <w:rsid w:val="00160772"/>
    <w:rsid w:val="0016683D"/>
    <w:rsid w:val="00174264"/>
    <w:rsid w:val="001768DC"/>
    <w:rsid w:val="001A012F"/>
    <w:rsid w:val="001A45E8"/>
    <w:rsid w:val="001B3266"/>
    <w:rsid w:val="001C0045"/>
    <w:rsid w:val="001C16D4"/>
    <w:rsid w:val="001C4BDB"/>
    <w:rsid w:val="001C5A39"/>
    <w:rsid w:val="001F3993"/>
    <w:rsid w:val="00204B7B"/>
    <w:rsid w:val="00217CE0"/>
    <w:rsid w:val="00226B4F"/>
    <w:rsid w:val="00235C92"/>
    <w:rsid w:val="00243714"/>
    <w:rsid w:val="00244B78"/>
    <w:rsid w:val="00253569"/>
    <w:rsid w:val="00274902"/>
    <w:rsid w:val="00294B4F"/>
    <w:rsid w:val="002A2CED"/>
    <w:rsid w:val="002B52AC"/>
    <w:rsid w:val="002C1CD6"/>
    <w:rsid w:val="002C5111"/>
    <w:rsid w:val="002D4021"/>
    <w:rsid w:val="002D7251"/>
    <w:rsid w:val="002E0C46"/>
    <w:rsid w:val="002F5F44"/>
    <w:rsid w:val="003044B2"/>
    <w:rsid w:val="00320DB8"/>
    <w:rsid w:val="00334540"/>
    <w:rsid w:val="003639D5"/>
    <w:rsid w:val="00376840"/>
    <w:rsid w:val="0037730A"/>
    <w:rsid w:val="00396608"/>
    <w:rsid w:val="00397B62"/>
    <w:rsid w:val="003B4F1B"/>
    <w:rsid w:val="003C561A"/>
    <w:rsid w:val="003C564D"/>
    <w:rsid w:val="003D009D"/>
    <w:rsid w:val="003D6BB2"/>
    <w:rsid w:val="003D76E6"/>
    <w:rsid w:val="003D7EB5"/>
    <w:rsid w:val="003F1B89"/>
    <w:rsid w:val="003F7ED8"/>
    <w:rsid w:val="00400A7C"/>
    <w:rsid w:val="00401AAB"/>
    <w:rsid w:val="00414E03"/>
    <w:rsid w:val="004178E9"/>
    <w:rsid w:val="0042133A"/>
    <w:rsid w:val="00425B03"/>
    <w:rsid w:val="00433974"/>
    <w:rsid w:val="00452E14"/>
    <w:rsid w:val="00456A91"/>
    <w:rsid w:val="00467E12"/>
    <w:rsid w:val="00480163"/>
    <w:rsid w:val="004803AE"/>
    <w:rsid w:val="00492886"/>
    <w:rsid w:val="004A42BD"/>
    <w:rsid w:val="004A6765"/>
    <w:rsid w:val="004B1D28"/>
    <w:rsid w:val="004F20B8"/>
    <w:rsid w:val="004F663B"/>
    <w:rsid w:val="00505B04"/>
    <w:rsid w:val="005061D6"/>
    <w:rsid w:val="00512EFA"/>
    <w:rsid w:val="00514A5C"/>
    <w:rsid w:val="0051596D"/>
    <w:rsid w:val="005222D9"/>
    <w:rsid w:val="005225BE"/>
    <w:rsid w:val="005357D0"/>
    <w:rsid w:val="00545D2B"/>
    <w:rsid w:val="005465B6"/>
    <w:rsid w:val="005562F5"/>
    <w:rsid w:val="00560DFC"/>
    <w:rsid w:val="00585DE3"/>
    <w:rsid w:val="00593DCF"/>
    <w:rsid w:val="00594526"/>
    <w:rsid w:val="00595A0C"/>
    <w:rsid w:val="005A5A9E"/>
    <w:rsid w:val="005B065C"/>
    <w:rsid w:val="005B61E1"/>
    <w:rsid w:val="005B71E2"/>
    <w:rsid w:val="005E40DC"/>
    <w:rsid w:val="005E55FD"/>
    <w:rsid w:val="005E7F25"/>
    <w:rsid w:val="005F00B2"/>
    <w:rsid w:val="005F3448"/>
    <w:rsid w:val="00601DC1"/>
    <w:rsid w:val="0060256B"/>
    <w:rsid w:val="00602959"/>
    <w:rsid w:val="00606790"/>
    <w:rsid w:val="0061291E"/>
    <w:rsid w:val="00616B2A"/>
    <w:rsid w:val="00621995"/>
    <w:rsid w:val="006225B1"/>
    <w:rsid w:val="006336F0"/>
    <w:rsid w:val="00640211"/>
    <w:rsid w:val="00641409"/>
    <w:rsid w:val="00661D98"/>
    <w:rsid w:val="006624EC"/>
    <w:rsid w:val="00662A15"/>
    <w:rsid w:val="006667F5"/>
    <w:rsid w:val="00672288"/>
    <w:rsid w:val="00674B26"/>
    <w:rsid w:val="0068117B"/>
    <w:rsid w:val="0068384A"/>
    <w:rsid w:val="00696A27"/>
    <w:rsid w:val="006A0CA5"/>
    <w:rsid w:val="006A285C"/>
    <w:rsid w:val="006B4111"/>
    <w:rsid w:val="006C7CA1"/>
    <w:rsid w:val="006D2524"/>
    <w:rsid w:val="006D39A8"/>
    <w:rsid w:val="006D6DD4"/>
    <w:rsid w:val="006D6E64"/>
    <w:rsid w:val="006D7B5D"/>
    <w:rsid w:val="006D7E28"/>
    <w:rsid w:val="006E1103"/>
    <w:rsid w:val="006F2F51"/>
    <w:rsid w:val="006F6481"/>
    <w:rsid w:val="006F7668"/>
    <w:rsid w:val="00707856"/>
    <w:rsid w:val="00712063"/>
    <w:rsid w:val="00716A22"/>
    <w:rsid w:val="00732CAD"/>
    <w:rsid w:val="0073736D"/>
    <w:rsid w:val="007572A1"/>
    <w:rsid w:val="00760A8A"/>
    <w:rsid w:val="00766936"/>
    <w:rsid w:val="00774625"/>
    <w:rsid w:val="007800BB"/>
    <w:rsid w:val="007E1690"/>
    <w:rsid w:val="007E5141"/>
    <w:rsid w:val="0081027F"/>
    <w:rsid w:val="00822D12"/>
    <w:rsid w:val="00825D9A"/>
    <w:rsid w:val="0084177E"/>
    <w:rsid w:val="008436FE"/>
    <w:rsid w:val="0085691B"/>
    <w:rsid w:val="00866393"/>
    <w:rsid w:val="008757B7"/>
    <w:rsid w:val="00885DA3"/>
    <w:rsid w:val="008A04B6"/>
    <w:rsid w:val="008C2B19"/>
    <w:rsid w:val="008D10C6"/>
    <w:rsid w:val="008E0694"/>
    <w:rsid w:val="00906458"/>
    <w:rsid w:val="00916947"/>
    <w:rsid w:val="00932A3B"/>
    <w:rsid w:val="009330ED"/>
    <w:rsid w:val="00940618"/>
    <w:rsid w:val="0094083D"/>
    <w:rsid w:val="009737A1"/>
    <w:rsid w:val="00981F8D"/>
    <w:rsid w:val="00984E71"/>
    <w:rsid w:val="009974F1"/>
    <w:rsid w:val="00997ADD"/>
    <w:rsid w:val="009A0B07"/>
    <w:rsid w:val="009C224A"/>
    <w:rsid w:val="009C38B5"/>
    <w:rsid w:val="009C7BA8"/>
    <w:rsid w:val="009D09A7"/>
    <w:rsid w:val="009E7570"/>
    <w:rsid w:val="00A00FAD"/>
    <w:rsid w:val="00A02A52"/>
    <w:rsid w:val="00A10EE1"/>
    <w:rsid w:val="00A12636"/>
    <w:rsid w:val="00A229C8"/>
    <w:rsid w:val="00A2534F"/>
    <w:rsid w:val="00A26C8E"/>
    <w:rsid w:val="00A37CA6"/>
    <w:rsid w:val="00A551E1"/>
    <w:rsid w:val="00A62817"/>
    <w:rsid w:val="00A71CD6"/>
    <w:rsid w:val="00AA1FC3"/>
    <w:rsid w:val="00AC3236"/>
    <w:rsid w:val="00AC6C4F"/>
    <w:rsid w:val="00AD6B37"/>
    <w:rsid w:val="00AE0319"/>
    <w:rsid w:val="00AF11FC"/>
    <w:rsid w:val="00AF1F1C"/>
    <w:rsid w:val="00B15E6A"/>
    <w:rsid w:val="00B17089"/>
    <w:rsid w:val="00B23806"/>
    <w:rsid w:val="00B258D5"/>
    <w:rsid w:val="00B30029"/>
    <w:rsid w:val="00B3017F"/>
    <w:rsid w:val="00B34463"/>
    <w:rsid w:val="00B473C9"/>
    <w:rsid w:val="00B6754F"/>
    <w:rsid w:val="00B730ED"/>
    <w:rsid w:val="00B75DD8"/>
    <w:rsid w:val="00B81048"/>
    <w:rsid w:val="00B94707"/>
    <w:rsid w:val="00B97A30"/>
    <w:rsid w:val="00BA4BAA"/>
    <w:rsid w:val="00BA4D5F"/>
    <w:rsid w:val="00BA7756"/>
    <w:rsid w:val="00BB2D48"/>
    <w:rsid w:val="00BB4C0D"/>
    <w:rsid w:val="00BB4DF8"/>
    <w:rsid w:val="00BB5983"/>
    <w:rsid w:val="00BC7AAB"/>
    <w:rsid w:val="00BD4150"/>
    <w:rsid w:val="00BD4708"/>
    <w:rsid w:val="00BD644B"/>
    <w:rsid w:val="00BD673B"/>
    <w:rsid w:val="00C20B33"/>
    <w:rsid w:val="00C27D82"/>
    <w:rsid w:val="00C329A0"/>
    <w:rsid w:val="00C4145C"/>
    <w:rsid w:val="00C46C16"/>
    <w:rsid w:val="00C50CF0"/>
    <w:rsid w:val="00C54286"/>
    <w:rsid w:val="00C63703"/>
    <w:rsid w:val="00C70756"/>
    <w:rsid w:val="00C7279D"/>
    <w:rsid w:val="00C7787C"/>
    <w:rsid w:val="00C9095C"/>
    <w:rsid w:val="00C9472B"/>
    <w:rsid w:val="00CA28EF"/>
    <w:rsid w:val="00CB2129"/>
    <w:rsid w:val="00CB26ED"/>
    <w:rsid w:val="00CD1F9F"/>
    <w:rsid w:val="00CD4D88"/>
    <w:rsid w:val="00CE3306"/>
    <w:rsid w:val="00CE6111"/>
    <w:rsid w:val="00CF0D6A"/>
    <w:rsid w:val="00D00021"/>
    <w:rsid w:val="00D1493F"/>
    <w:rsid w:val="00D152A8"/>
    <w:rsid w:val="00D2039F"/>
    <w:rsid w:val="00D23206"/>
    <w:rsid w:val="00D23CEF"/>
    <w:rsid w:val="00D32B92"/>
    <w:rsid w:val="00D3405D"/>
    <w:rsid w:val="00D34BA4"/>
    <w:rsid w:val="00D36F0A"/>
    <w:rsid w:val="00D510E0"/>
    <w:rsid w:val="00D67323"/>
    <w:rsid w:val="00D76954"/>
    <w:rsid w:val="00D85734"/>
    <w:rsid w:val="00DA232B"/>
    <w:rsid w:val="00DA3EA2"/>
    <w:rsid w:val="00DA49DD"/>
    <w:rsid w:val="00DA715E"/>
    <w:rsid w:val="00DB2D95"/>
    <w:rsid w:val="00DC011E"/>
    <w:rsid w:val="00DC0611"/>
    <w:rsid w:val="00DC75E2"/>
    <w:rsid w:val="00DF5D35"/>
    <w:rsid w:val="00E10ADA"/>
    <w:rsid w:val="00E4501D"/>
    <w:rsid w:val="00E47F29"/>
    <w:rsid w:val="00E73ED3"/>
    <w:rsid w:val="00E83FD4"/>
    <w:rsid w:val="00E87681"/>
    <w:rsid w:val="00EA1A05"/>
    <w:rsid w:val="00EA1EE5"/>
    <w:rsid w:val="00EB21B6"/>
    <w:rsid w:val="00EE2782"/>
    <w:rsid w:val="00EF0FE8"/>
    <w:rsid w:val="00F15C90"/>
    <w:rsid w:val="00F179A6"/>
    <w:rsid w:val="00F23E69"/>
    <w:rsid w:val="00F33919"/>
    <w:rsid w:val="00F40ECE"/>
    <w:rsid w:val="00F50E3A"/>
    <w:rsid w:val="00F637B5"/>
    <w:rsid w:val="00F667C1"/>
    <w:rsid w:val="00F7398A"/>
    <w:rsid w:val="00F849D6"/>
    <w:rsid w:val="00F86F15"/>
    <w:rsid w:val="00F87DFE"/>
    <w:rsid w:val="00F90F59"/>
    <w:rsid w:val="00F913EA"/>
    <w:rsid w:val="00F96392"/>
    <w:rsid w:val="00FA469C"/>
    <w:rsid w:val="00FB0701"/>
    <w:rsid w:val="00FB3D06"/>
    <w:rsid w:val="00FB4A41"/>
    <w:rsid w:val="00FC2A43"/>
    <w:rsid w:val="00FC64E0"/>
    <w:rsid w:val="00FC6FC8"/>
    <w:rsid w:val="00FD4ECB"/>
    <w:rsid w:val="00FD73D2"/>
    <w:rsid w:val="00FE064F"/>
    <w:rsid w:val="00F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1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79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45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540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C27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8BE6-03BF-4EA5-A143-BED90F5C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8599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2026-01-27T14:47:00Z</dcterms:created>
  <dcterms:modified xsi:type="dcterms:W3CDTF">2026-01-27T14:47:00Z</dcterms:modified>
</cp:coreProperties>
</file>