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282A" w14:textId="3AAE8E87" w:rsidR="003B0722" w:rsidRPr="000F1CC7" w:rsidRDefault="002031FE" w:rsidP="00536A8F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32"/>
          <w:lang w:eastAsia="cs-CZ"/>
        </w:rPr>
      </w:pPr>
      <w:r w:rsidRPr="000F1CC7">
        <w:rPr>
          <w:rFonts w:ascii="Times New Roman" w:hAnsi="Times New Roman"/>
          <w:b/>
          <w:bCs/>
          <w:sz w:val="24"/>
          <w:szCs w:val="32"/>
          <w:lang w:eastAsia="cs-CZ"/>
        </w:rPr>
        <w:t>Příloha č. 3</w:t>
      </w:r>
      <w:r w:rsidR="00C964B2" w:rsidRPr="000F1CC7">
        <w:rPr>
          <w:rFonts w:ascii="Times New Roman" w:hAnsi="Times New Roman"/>
          <w:b/>
          <w:bCs/>
          <w:sz w:val="24"/>
          <w:szCs w:val="32"/>
          <w:lang w:eastAsia="cs-CZ"/>
        </w:rPr>
        <w:t>.</w:t>
      </w:r>
      <w:r w:rsidR="00485222">
        <w:rPr>
          <w:rFonts w:ascii="Times New Roman" w:hAnsi="Times New Roman"/>
          <w:b/>
          <w:bCs/>
          <w:sz w:val="24"/>
          <w:szCs w:val="32"/>
          <w:lang w:eastAsia="cs-CZ"/>
        </w:rPr>
        <w:t>4</w:t>
      </w:r>
    </w:p>
    <w:p w14:paraId="1F3382EA" w14:textId="77777777" w:rsidR="007C4511" w:rsidRDefault="00C4471D" w:rsidP="002E4AE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 w:rsidRPr="000F1CC7">
        <w:rPr>
          <w:rFonts w:ascii="Times New Roman" w:hAnsi="Times New Roman"/>
          <w:b/>
          <w:bCs/>
          <w:sz w:val="32"/>
          <w:szCs w:val="32"/>
          <w:lang w:eastAsia="cs-CZ"/>
        </w:rPr>
        <w:t>NÁVRH KUPNÍ SMLOUVY</w:t>
      </w:r>
    </w:p>
    <w:p w14:paraId="6AD72786" w14:textId="63007989" w:rsidR="00E278DB" w:rsidRDefault="00E278DB" w:rsidP="00E278DB">
      <w:pPr>
        <w:spacing w:before="240"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cs-CZ"/>
        </w:rPr>
      </w:pPr>
      <w:r>
        <w:rPr>
          <w:rFonts w:ascii="Times New Roman" w:hAnsi="Times New Roman"/>
          <w:b/>
          <w:bCs/>
          <w:sz w:val="32"/>
          <w:szCs w:val="32"/>
          <w:lang w:eastAsia="cs-CZ"/>
        </w:rPr>
        <w:t>číslo: ………………….</w:t>
      </w:r>
    </w:p>
    <w:p w14:paraId="4667B5A6" w14:textId="524266A7" w:rsidR="00E278DB" w:rsidRPr="00E278DB" w:rsidRDefault="00E278DB" w:rsidP="00536A8F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  <w:lang w:eastAsia="cs-CZ"/>
        </w:rPr>
      </w:pPr>
      <w:bookmarkStart w:id="0" w:name="_Hlk203393095"/>
      <w:r w:rsidRPr="00E278DB">
        <w:rPr>
          <w:rFonts w:ascii="Times New Roman" w:hAnsi="Times New Roman"/>
          <w:sz w:val="24"/>
          <w:szCs w:val="24"/>
          <w:lang w:eastAsia="cs-CZ"/>
        </w:rPr>
        <w:t xml:space="preserve">(Pozn.: Účastník o zakázku je oprávněn vyplňovat pouze </w:t>
      </w:r>
      <w:r w:rsidRPr="00E278DB">
        <w:rPr>
          <w:rFonts w:ascii="Times New Roman" w:hAnsi="Times New Roman"/>
          <w:sz w:val="24"/>
          <w:szCs w:val="24"/>
          <w:highlight w:val="yellow"/>
          <w:lang w:eastAsia="cs-CZ"/>
        </w:rPr>
        <w:t>žlutě podbarvená pole</w:t>
      </w:r>
      <w:r w:rsidRPr="00E278DB">
        <w:rPr>
          <w:rFonts w:ascii="Times New Roman" w:hAnsi="Times New Roman"/>
          <w:sz w:val="24"/>
          <w:szCs w:val="24"/>
          <w:lang w:eastAsia="cs-CZ"/>
        </w:rPr>
        <w:t>)</w:t>
      </w:r>
    </w:p>
    <w:bookmarkEnd w:id="0"/>
    <w:p w14:paraId="0F5FBC9F" w14:textId="77777777" w:rsidR="00737E6D" w:rsidRDefault="00737E6D" w:rsidP="00737E6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uzavřená ve smyslu </w:t>
      </w:r>
      <w:proofErr w:type="spellStart"/>
      <w:r w:rsidRPr="00C85DC6">
        <w:rPr>
          <w:rFonts w:ascii="Times New Roman" w:hAnsi="Times New Roman"/>
          <w:bCs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bCs/>
          <w:sz w:val="24"/>
          <w:szCs w:val="24"/>
          <w:lang w:eastAsia="cs-CZ"/>
        </w:rPr>
        <w:t xml:space="preserve">. </w:t>
      </w:r>
      <w:r w:rsidRPr="00C85DC6">
        <w:rPr>
          <w:rFonts w:ascii="Times New Roman" w:hAnsi="Times New Roman"/>
          <w:sz w:val="24"/>
          <w:szCs w:val="24"/>
        </w:rPr>
        <w:t>§ 2079 a násl. občanského zákoníku</w:t>
      </w:r>
    </w:p>
    <w:p w14:paraId="43709CF6" w14:textId="77777777" w:rsidR="00536A8F" w:rsidRPr="00C85DC6" w:rsidRDefault="00536A8F" w:rsidP="00737E6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</w:p>
    <w:p w14:paraId="492EC6DE" w14:textId="77777777" w:rsidR="007C4511" w:rsidRPr="00C85DC6" w:rsidRDefault="007C4511" w:rsidP="00737E6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2900380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1.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8789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0F1CC7" w:rsidRPr="00C85DC6" w14:paraId="280089B6" w14:textId="77777777" w:rsidTr="000F1CC7">
        <w:tc>
          <w:tcPr>
            <w:tcW w:w="2552" w:type="dxa"/>
            <w:vAlign w:val="center"/>
          </w:tcPr>
          <w:p w14:paraId="09E2F89B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1AA49D7A" w14:textId="0F8D5D07" w:rsidR="000F1CC7" w:rsidRPr="008526B9" w:rsidRDefault="000F1CC7" w:rsidP="000F1CC7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/>
              </w:rPr>
              <w:t>INÉS Kunštát, s.r.o.</w:t>
            </w:r>
          </w:p>
        </w:tc>
      </w:tr>
      <w:tr w:rsidR="000F1CC7" w:rsidRPr="00C85DC6" w14:paraId="7D40BDEA" w14:textId="77777777" w:rsidTr="000F1CC7">
        <w:tc>
          <w:tcPr>
            <w:tcW w:w="2552" w:type="dxa"/>
            <w:vAlign w:val="center"/>
          </w:tcPr>
          <w:p w14:paraId="37AFD778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244CDDFE" w14:textId="3D368187" w:rsidR="000F1CC7" w:rsidRPr="008526B9" w:rsidRDefault="000F1CC7" w:rsidP="000F1CC7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Fr. Halase 15, 679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01285">
              <w:rPr>
                <w:rFonts w:ascii="Times New Roman" w:hAnsi="Times New Roman"/>
                <w:bCs/>
              </w:rPr>
              <w:t>72 Kunštát</w:t>
            </w:r>
          </w:p>
        </w:tc>
      </w:tr>
      <w:tr w:rsidR="000F1CC7" w:rsidRPr="00C85DC6" w14:paraId="713F166C" w14:textId="77777777" w:rsidTr="000F1CC7">
        <w:tc>
          <w:tcPr>
            <w:tcW w:w="2552" w:type="dxa"/>
            <w:vAlign w:val="center"/>
          </w:tcPr>
          <w:p w14:paraId="37C2B7F7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28E3A9DA" w14:textId="6F13E36B" w:rsidR="000F1CC7" w:rsidRPr="008526B9" w:rsidRDefault="000F1CC7" w:rsidP="000F1CC7">
            <w:pPr>
              <w:suppressAutoHyphens/>
              <w:overflowPunct w:val="0"/>
              <w:autoSpaceDE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018 10 430</w:t>
            </w:r>
          </w:p>
        </w:tc>
      </w:tr>
      <w:tr w:rsidR="000F1CC7" w:rsidRPr="00C85DC6" w14:paraId="4EBDE10B" w14:textId="77777777" w:rsidTr="000F1CC7">
        <w:tc>
          <w:tcPr>
            <w:tcW w:w="2552" w:type="dxa"/>
            <w:vAlign w:val="center"/>
          </w:tcPr>
          <w:p w14:paraId="1C4C1277" w14:textId="77777777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0213AA5C" w14:textId="690875BB" w:rsidR="000F1CC7" w:rsidRPr="008526B9" w:rsidRDefault="000F1CC7" w:rsidP="000F1CC7">
            <w:pPr>
              <w:suppressAutoHyphens/>
              <w:overflowPunct w:val="0"/>
              <w:autoSpaceDE w:val="0"/>
              <w:spacing w:after="0" w:line="30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CZ 018 10 430</w:t>
            </w:r>
          </w:p>
        </w:tc>
      </w:tr>
      <w:tr w:rsidR="000F1CC7" w:rsidRPr="00C85DC6" w14:paraId="0A3306BF" w14:textId="77777777" w:rsidTr="000F1CC7">
        <w:tc>
          <w:tcPr>
            <w:tcW w:w="2552" w:type="dxa"/>
            <w:vAlign w:val="center"/>
          </w:tcPr>
          <w:p w14:paraId="656F3FAE" w14:textId="54255A1F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5D3D19D5" w14:textId="04997C80" w:rsidR="000F1CC7" w:rsidRPr="00D9118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</w:rPr>
              <w:t xml:space="preserve">Mgr. Greta </w:t>
            </w:r>
            <w:proofErr w:type="spellStart"/>
            <w:r>
              <w:rPr>
                <w:rFonts w:ascii="Times New Roman" w:hAnsi="Times New Roman"/>
                <w:bCs/>
              </w:rPr>
              <w:t>Pichlerová</w:t>
            </w:r>
            <w:proofErr w:type="spellEnd"/>
            <w:r>
              <w:rPr>
                <w:rFonts w:ascii="Times New Roman" w:hAnsi="Times New Roman"/>
                <w:bCs/>
              </w:rPr>
              <w:t>, jednatelka</w:t>
            </w:r>
          </w:p>
        </w:tc>
      </w:tr>
      <w:tr w:rsidR="000F1CC7" w:rsidRPr="00C85DC6" w14:paraId="52ECC775" w14:textId="77777777" w:rsidTr="000F1CC7">
        <w:tc>
          <w:tcPr>
            <w:tcW w:w="2552" w:type="dxa"/>
            <w:vAlign w:val="center"/>
          </w:tcPr>
          <w:p w14:paraId="6296838F" w14:textId="2DB52874" w:rsidR="000F1CC7" w:rsidRPr="00C85DC6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</w:t>
            </w: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</w:p>
        </w:tc>
        <w:tc>
          <w:tcPr>
            <w:tcW w:w="6237" w:type="dxa"/>
            <w:vAlign w:val="center"/>
          </w:tcPr>
          <w:p w14:paraId="194BEDC4" w14:textId="0F49EDC1" w:rsidR="000F1CC7" w:rsidRPr="00D9118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01285">
              <w:rPr>
                <w:rFonts w:ascii="Times New Roman" w:hAnsi="Times New Roman"/>
                <w:bCs/>
              </w:rPr>
              <w:t>Ing. Petr Hromádko, lesní správce</w:t>
            </w:r>
          </w:p>
        </w:tc>
      </w:tr>
      <w:tr w:rsidR="000F1CC7" w:rsidRPr="00C85DC6" w14:paraId="0AEAF63D" w14:textId="77777777" w:rsidTr="000F1CC7">
        <w:tc>
          <w:tcPr>
            <w:tcW w:w="2552" w:type="dxa"/>
            <w:vAlign w:val="center"/>
          </w:tcPr>
          <w:p w14:paraId="60ACAF37" w14:textId="77777777" w:rsidR="000F1CC7" w:rsidRPr="00424CF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424CF9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76BCD7DA" w14:textId="2232C1E2" w:rsidR="000F1CC7" w:rsidRPr="00424CF9" w:rsidRDefault="000F1CC7" w:rsidP="000F1CC7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 w:rsidRPr="00901285">
              <w:rPr>
                <w:rFonts w:ascii="Times New Roman" w:hAnsi="Times New Roman"/>
                <w:bCs/>
              </w:rPr>
              <w:t>3231093359/0800</w:t>
            </w:r>
          </w:p>
        </w:tc>
      </w:tr>
    </w:tbl>
    <w:p w14:paraId="1D4639B4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kupující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 xml:space="preserve">“ na straně jedné </w:t>
      </w:r>
    </w:p>
    <w:p w14:paraId="0FFDF43C" w14:textId="77777777" w:rsidR="00536A8F" w:rsidRDefault="00536A8F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2A2070B4" w14:textId="7985759D" w:rsidR="007C4511" w:rsidRPr="00C85DC6" w:rsidRDefault="007C4511" w:rsidP="00696841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a</w:t>
      </w:r>
    </w:p>
    <w:p w14:paraId="399079B7" w14:textId="77777777" w:rsidR="007C4511" w:rsidRPr="00C85DC6" w:rsidRDefault="007C4511" w:rsidP="0069684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69A308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2. </w:t>
      </w:r>
      <w:r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/>
          <w:bCs/>
          <w:sz w:val="24"/>
          <w:szCs w:val="20"/>
          <w:lang w:eastAsia="ar-SA"/>
        </w:rPr>
        <w:t xml:space="preserve">: </w:t>
      </w:r>
    </w:p>
    <w:tbl>
      <w:tblPr>
        <w:tblW w:w="0" w:type="auto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52"/>
        <w:gridCol w:w="6237"/>
      </w:tblGrid>
      <w:tr w:rsidR="00C85DC6" w:rsidRPr="00C85DC6" w14:paraId="073716C0" w14:textId="77777777" w:rsidTr="0038299A">
        <w:tc>
          <w:tcPr>
            <w:tcW w:w="2552" w:type="dxa"/>
          </w:tcPr>
          <w:p w14:paraId="14449D16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název:</w:t>
            </w:r>
          </w:p>
        </w:tc>
        <w:tc>
          <w:tcPr>
            <w:tcW w:w="6237" w:type="dxa"/>
          </w:tcPr>
          <w:p w14:paraId="274B1A27" w14:textId="77777777" w:rsidR="00C85DC6" w:rsidRPr="00F02371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0"/>
                <w:lang w:eastAsia="ar-SA"/>
              </w:rPr>
            </w:pPr>
            <w:proofErr w:type="spellStart"/>
            <w:r w:rsidRPr="00F02371">
              <w:rPr>
                <w:rFonts w:ascii="Times New Roman" w:eastAsia="Times New Roman" w:hAnsi="Times New Roman"/>
                <w:b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0C450BC1" w14:textId="77777777" w:rsidTr="0038299A">
        <w:tc>
          <w:tcPr>
            <w:tcW w:w="2552" w:type="dxa"/>
          </w:tcPr>
          <w:p w14:paraId="67706949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sídlo (adresa):</w:t>
            </w:r>
          </w:p>
        </w:tc>
        <w:tc>
          <w:tcPr>
            <w:tcW w:w="6237" w:type="dxa"/>
          </w:tcPr>
          <w:p w14:paraId="5E8415C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6128511A" w14:textId="77777777" w:rsidTr="0038299A">
        <w:tc>
          <w:tcPr>
            <w:tcW w:w="2552" w:type="dxa"/>
          </w:tcPr>
          <w:p w14:paraId="4FE09A05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IČ:</w:t>
            </w:r>
          </w:p>
        </w:tc>
        <w:tc>
          <w:tcPr>
            <w:tcW w:w="6237" w:type="dxa"/>
          </w:tcPr>
          <w:p w14:paraId="7681806A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2609B982" w14:textId="77777777" w:rsidTr="0038299A">
        <w:trPr>
          <w:trHeight w:val="420"/>
        </w:trPr>
        <w:tc>
          <w:tcPr>
            <w:tcW w:w="2552" w:type="dxa"/>
          </w:tcPr>
          <w:p w14:paraId="62BC302E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DIČ:</w:t>
            </w:r>
          </w:p>
        </w:tc>
        <w:tc>
          <w:tcPr>
            <w:tcW w:w="6237" w:type="dxa"/>
          </w:tcPr>
          <w:p w14:paraId="68913777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4D7A27B9" w14:textId="77777777" w:rsidTr="0038299A">
        <w:tc>
          <w:tcPr>
            <w:tcW w:w="2552" w:type="dxa"/>
          </w:tcPr>
          <w:p w14:paraId="5E1E6B91" w14:textId="19DDA423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smluvních</w:t>
            </w:r>
            <w:r w:rsidR="00E278DB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:</w:t>
            </w: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 xml:space="preserve"> </w:t>
            </w:r>
          </w:p>
        </w:tc>
        <w:tc>
          <w:tcPr>
            <w:tcW w:w="6237" w:type="dxa"/>
          </w:tcPr>
          <w:p w14:paraId="5011947C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7AFFE3D1" w14:textId="77777777" w:rsidTr="0038299A">
        <w:tc>
          <w:tcPr>
            <w:tcW w:w="2552" w:type="dxa"/>
          </w:tcPr>
          <w:p w14:paraId="6252B368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osoba oprávněná jednat ve věcech technických:</w:t>
            </w:r>
          </w:p>
        </w:tc>
        <w:tc>
          <w:tcPr>
            <w:tcW w:w="6237" w:type="dxa"/>
          </w:tcPr>
          <w:p w14:paraId="19B97666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  <w:tr w:rsidR="00C85DC6" w:rsidRPr="00C85DC6" w14:paraId="36FB5924" w14:textId="77777777" w:rsidTr="0038299A">
        <w:tc>
          <w:tcPr>
            <w:tcW w:w="2552" w:type="dxa"/>
          </w:tcPr>
          <w:p w14:paraId="45D3D50B" w14:textId="77777777" w:rsidR="00C85DC6" w:rsidRPr="00C85DC6" w:rsidRDefault="00C85DC6" w:rsidP="00C85DC6">
            <w:pPr>
              <w:widowControl w:val="0"/>
              <w:tabs>
                <w:tab w:val="left" w:pos="1985"/>
              </w:tabs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</w:pPr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lang w:eastAsia="ar-SA"/>
              </w:rPr>
              <w:t>bankovní spojení:</w:t>
            </w:r>
          </w:p>
        </w:tc>
        <w:tc>
          <w:tcPr>
            <w:tcW w:w="6237" w:type="dxa"/>
          </w:tcPr>
          <w:p w14:paraId="6AA0D43F" w14:textId="77777777" w:rsidR="00C85DC6" w:rsidRPr="00C85DC6" w:rsidRDefault="00C85DC6" w:rsidP="00C85DC6">
            <w:pPr>
              <w:suppressAutoHyphens/>
              <w:overflowPunct w:val="0"/>
              <w:autoSpaceDE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</w:pPr>
            <w:proofErr w:type="spellStart"/>
            <w:r w:rsidRPr="00C85DC6">
              <w:rPr>
                <w:rFonts w:ascii="Times New Roman" w:eastAsia="Times New Roman" w:hAnsi="Times New Roman"/>
                <w:bCs/>
                <w:sz w:val="24"/>
                <w:szCs w:val="20"/>
                <w:highlight w:val="yellow"/>
                <w:lang w:eastAsia="ar-SA"/>
              </w:rPr>
              <w:t>xxxxxxxxxxxxxxx</w:t>
            </w:r>
            <w:proofErr w:type="spellEnd"/>
          </w:p>
        </w:tc>
      </w:tr>
    </w:tbl>
    <w:p w14:paraId="5DC15AD7" w14:textId="77777777" w:rsidR="00C85DC6" w:rsidRPr="00C85DC6" w:rsidRDefault="00C85DC6" w:rsidP="00C85DC6">
      <w:pPr>
        <w:widowControl w:val="0"/>
        <w:tabs>
          <w:tab w:val="left" w:pos="1985"/>
        </w:tabs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0"/>
          <w:lang w:eastAsia="ar-SA"/>
        </w:rPr>
      </w:pP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dále jen „</w:t>
      </w:r>
      <w:r>
        <w:rPr>
          <w:rFonts w:ascii="Times New Roman" w:eastAsia="Times New Roman" w:hAnsi="Times New Roman"/>
          <w:bCs/>
          <w:sz w:val="24"/>
          <w:szCs w:val="20"/>
          <w:lang w:eastAsia="ar-SA"/>
        </w:rPr>
        <w:t>prodávající</w:t>
      </w:r>
      <w:r w:rsidRPr="00C85DC6">
        <w:rPr>
          <w:rFonts w:ascii="Times New Roman" w:eastAsia="Times New Roman" w:hAnsi="Times New Roman"/>
          <w:bCs/>
          <w:sz w:val="24"/>
          <w:szCs w:val="20"/>
          <w:lang w:eastAsia="ar-SA"/>
        </w:rPr>
        <w:t>“ na straně druhé</w:t>
      </w:r>
    </w:p>
    <w:p w14:paraId="5DC6C332" w14:textId="77777777" w:rsidR="007C4511" w:rsidRPr="00C85DC6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 </w:t>
      </w:r>
    </w:p>
    <w:p w14:paraId="525BECF9" w14:textId="3E9F752D" w:rsidR="008E17D7" w:rsidRDefault="007C342D" w:rsidP="007A140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uzavírají níže uvedeného dne, měsíce a roku tuto </w:t>
      </w:r>
      <w:r w:rsidRPr="00C85DC6">
        <w:rPr>
          <w:rFonts w:ascii="Times New Roman" w:hAnsi="Times New Roman"/>
          <w:bCs/>
          <w:sz w:val="24"/>
          <w:szCs w:val="24"/>
          <w:lang w:eastAsia="cs-CZ"/>
        </w:rPr>
        <w:t>kupní smlouvu</w:t>
      </w:r>
      <w:r w:rsidR="000A3CA5">
        <w:rPr>
          <w:rFonts w:ascii="Times New Roman" w:hAnsi="Times New Roman"/>
          <w:bCs/>
          <w:sz w:val="24"/>
          <w:szCs w:val="24"/>
          <w:lang w:eastAsia="cs-CZ"/>
        </w:rPr>
        <w:t>:</w:t>
      </w:r>
    </w:p>
    <w:p w14:paraId="2CF5FB6D" w14:textId="77777777" w:rsidR="00536A8F" w:rsidRDefault="00536A8F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7D5C3473" w14:textId="77777777" w:rsidR="00E353EC" w:rsidRPr="00C85DC6" w:rsidRDefault="00E353EC" w:rsidP="007A140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cs-CZ"/>
        </w:rPr>
      </w:pPr>
    </w:p>
    <w:p w14:paraId="0D683B95" w14:textId="77226CE3" w:rsidR="00A240BC" w:rsidRPr="00EC6839" w:rsidRDefault="007C4511" w:rsidP="00E364E1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Předmět smlouvy</w:t>
      </w:r>
    </w:p>
    <w:p w14:paraId="72C276FA" w14:textId="77777777" w:rsidR="000E1684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touto smlouvou zavazuje odevzdat kupujícímu předmět koupě specifikovaný v čl. 2. této smlouvy a umožnit kupujícímu nabýt vlastnické právo k předmětu koupě. </w:t>
      </w:r>
    </w:p>
    <w:p w14:paraId="295B4956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6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se zavazuje předmět koupě převzít a zaplatit dohodnutou kupní cenu, a to vše za podmínek dále sjednaných.</w:t>
      </w:r>
    </w:p>
    <w:p w14:paraId="2E192D1A" w14:textId="065F1CC9" w:rsidR="00C20069" w:rsidRPr="00C85DC6" w:rsidRDefault="00C20069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se dále zavazuje splnit i další povinnosti </w:t>
      </w:r>
      <w:r w:rsidR="00665BC6">
        <w:rPr>
          <w:rFonts w:ascii="Times New Roman" w:hAnsi="Times New Roman"/>
          <w:sz w:val="24"/>
          <w:szCs w:val="24"/>
        </w:rPr>
        <w:t>stanovené</w:t>
      </w:r>
      <w:r w:rsidR="00665BC6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touto smlouvou.</w:t>
      </w:r>
    </w:p>
    <w:p w14:paraId="16E41584" w14:textId="428477FB" w:rsidR="004F0E21" w:rsidRPr="00C85DC6" w:rsidRDefault="004F0E21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Tato smlouva je uzavřena na základě 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uskutečněného </w:t>
      </w:r>
      <w:r w:rsidR="00737E6D" w:rsidRPr="007C3B83">
        <w:rPr>
          <w:rFonts w:ascii="Times New Roman" w:eastAsia="Times New Roman" w:hAnsi="Times New Roman"/>
          <w:sz w:val="24"/>
          <w:szCs w:val="24"/>
          <w:lang w:eastAsia="cs-CZ"/>
        </w:rPr>
        <w:t>výběrového řízení</w:t>
      </w:r>
      <w:r w:rsidRPr="00F67E5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>na zakázku s </w:t>
      </w:r>
      <w:r w:rsidR="000929FE">
        <w:rPr>
          <w:rFonts w:ascii="Times New Roman" w:eastAsia="Times New Roman" w:hAnsi="Times New Roman"/>
          <w:sz w:val="24"/>
          <w:szCs w:val="24"/>
          <w:lang w:eastAsia="cs-CZ"/>
        </w:rPr>
        <w:t>názvem</w:t>
      </w:r>
      <w:r w:rsidR="00E278DB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97243" w:rsidRPr="003A323B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="000F1CC7" w:rsidRPr="001A0764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Nová technika do lesa pro </w:t>
      </w:r>
      <w:r w:rsidR="000F1CC7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společnost INÉS Kunštát s.r.o. </w:t>
      </w:r>
      <w:r w:rsidR="00C964B2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- </w:t>
      </w:r>
      <w:r w:rsidR="00485222">
        <w:rPr>
          <w:rFonts w:ascii="Times New Roman" w:eastAsia="Times New Roman" w:hAnsi="Times New Roman"/>
          <w:b/>
          <w:sz w:val="24"/>
          <w:szCs w:val="24"/>
          <w:lang w:eastAsia="cs-CZ"/>
        </w:rPr>
        <w:t>4</w:t>
      </w:r>
      <w:r w:rsidR="00C964B2" w:rsidRPr="000F1CC7">
        <w:rPr>
          <w:rFonts w:ascii="Times New Roman" w:eastAsia="Times New Roman" w:hAnsi="Times New Roman"/>
          <w:b/>
          <w:sz w:val="24"/>
          <w:szCs w:val="24"/>
          <w:lang w:eastAsia="cs-CZ"/>
        </w:rPr>
        <w:t>. část</w:t>
      </w:r>
      <w:r w:rsidR="00402A62" w:rsidRPr="000F1CC7">
        <w:rPr>
          <w:rFonts w:ascii="Times New Roman" w:eastAsia="Times New Roman" w:hAnsi="Times New Roman"/>
          <w:sz w:val="24"/>
          <w:szCs w:val="24"/>
          <w:lang w:eastAsia="cs-CZ"/>
        </w:rPr>
        <w:t>“.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0F1C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 xml:space="preserve">Pro vyloučení pochybností strany uvádí, že pojem výběrové řízení je pro účely této smlouvy používán jak pro zadávací řízení dle zákona o zadávání veřejných zakázek, tak </w:t>
      </w:r>
      <w:r w:rsidR="000F1CC7">
        <w:rPr>
          <w:rFonts w:ascii="Times New Roman" w:eastAsia="Times New Roman" w:hAnsi="Times New Roman"/>
          <w:sz w:val="24"/>
          <w:szCs w:val="24"/>
          <w:lang w:eastAsia="cs-CZ"/>
        </w:rPr>
        <w:br/>
      </w:r>
      <w:r w:rsidR="00D36D98">
        <w:rPr>
          <w:rFonts w:ascii="Times New Roman" w:eastAsia="Times New Roman" w:hAnsi="Times New Roman"/>
          <w:sz w:val="24"/>
          <w:szCs w:val="24"/>
          <w:lang w:eastAsia="cs-CZ"/>
        </w:rPr>
        <w:t xml:space="preserve">i výběrové či poptávkové řízení mimo režim uvedeného zákona. </w:t>
      </w:r>
      <w:r w:rsidR="00402A62" w:rsidRPr="003A323B">
        <w:rPr>
          <w:rFonts w:ascii="Times New Roman" w:eastAsia="Times New Roman" w:hAnsi="Times New Roman"/>
          <w:sz w:val="24"/>
          <w:szCs w:val="24"/>
          <w:lang w:eastAsia="cs-CZ"/>
        </w:rPr>
        <w:t>D</w:t>
      </w:r>
      <w:r w:rsidRPr="003A323B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="008E1E35" w:rsidRPr="008526B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8526B9">
        <w:rPr>
          <w:rFonts w:ascii="Times New Roman" w:eastAsia="Times New Roman" w:hAnsi="Times New Roman"/>
          <w:sz w:val="24"/>
          <w:szCs w:val="24"/>
          <w:lang w:eastAsia="cs-CZ"/>
        </w:rPr>
        <w:t>tohoto řízení podal prodávající nabídku, na jejímž základě je s prodávajícím uzavírána tato smlouva</w:t>
      </w: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 Obsahuje-li podaná nabídka povinnosti prodávajícího nad rámec upravený v této smlouvě, je prodávající povinen splnit i veškeré povinnosti, ke kterým se zavázal v rámci podané nabídky. Cena za splnění všech povinností je součástí kupní ceny sjednané v této smlouvě</w:t>
      </w:r>
      <w:bookmarkStart w:id="1" w:name="_Hlk203394707"/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737E6D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bookmarkEnd w:id="1"/>
    </w:p>
    <w:p w14:paraId="471A1EFA" w14:textId="5E553827" w:rsidR="00086C28" w:rsidRDefault="00AF6A83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Prodávající bere na vědomí, že na řádném a včasném splnění všech povinností dle této smlouvy je vázáno poskytnutí dotace kupujícímu. Prodávající byl před podpisem této smlouvy seznámen s dotačními podmínkami a je mu známo, že v případě porušení povinností prodávajícího může být ohroženo poskytnutí přiznané dotace. </w:t>
      </w:r>
      <w:r w:rsidR="00D36D98" w:rsidRPr="00C85DC6">
        <w:rPr>
          <w:rFonts w:ascii="Times New Roman" w:hAnsi="Times New Roman"/>
          <w:sz w:val="24"/>
          <w:szCs w:val="24"/>
        </w:rPr>
        <w:t>Nebude-li kupujícímu přiznaná dotace z důvodů na straně prodávajícího poskytnuta, případně bude-li krácena, je prodávající povinen nahradit kupujícímu v plné výši ušlou částku dotace.</w:t>
      </w:r>
    </w:p>
    <w:p w14:paraId="5023353C" w14:textId="77777777" w:rsidR="00B33927" w:rsidRPr="00086C28" w:rsidRDefault="00B727AA" w:rsidP="00293C03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086C28">
        <w:rPr>
          <w:rFonts w:ascii="Times New Roman" w:hAnsi="Times New Roman"/>
          <w:sz w:val="24"/>
          <w:szCs w:val="24"/>
        </w:rPr>
        <w:t xml:space="preserve">Splněním této smlouvy ze strany prodávajícího se rozumí protokolární předání úplného, funkčního a bezvadného předmětu koupě a současné splnění všech povinností dle této smlouvy, dále provedení všech činností souvisejících s realizací všech činností, jejichž provedení je pro řádné splnění smlouvy potřebné, a to i za předpokladu, že v této smlouvy nejsou výslovně uvedeny. </w:t>
      </w:r>
      <w:r w:rsidR="00B33927" w:rsidRPr="00086C28">
        <w:rPr>
          <w:rFonts w:ascii="Times New Roman" w:hAnsi="Times New Roman"/>
          <w:sz w:val="24"/>
          <w:szCs w:val="24"/>
        </w:rPr>
        <w:t>Veškeré činnosti prodávajícího jsou zahrnuty v ceně.</w:t>
      </w:r>
    </w:p>
    <w:p w14:paraId="71BE2585" w14:textId="77777777" w:rsidR="00B727AA" w:rsidRPr="00C85DC6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Předmět koupě musí být v prvotřídní kvalitě</w:t>
      </w:r>
      <w:r w:rsidR="00B33927">
        <w:rPr>
          <w:rFonts w:ascii="Times New Roman" w:hAnsi="Times New Roman"/>
          <w:sz w:val="24"/>
          <w:szCs w:val="24"/>
        </w:rPr>
        <w:t>, bez jakýchkoliv vad, nepoužitý a nový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26B260A5" w14:textId="34689D7A" w:rsidR="00B727AA" w:rsidRDefault="00B727AA" w:rsidP="004F0E21">
      <w:pPr>
        <w:numPr>
          <w:ilvl w:val="1"/>
          <w:numId w:val="12"/>
        </w:numPr>
        <w:spacing w:before="120"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potvrzuje, že se v plném rozsahu seznámil s požadavky na předmět koupě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že jsou mu známy veškeré technické, kvalitativní, kvantitativní a jiné podmínky nezbytné ke splnění smlouvy. Prodávající též prohlašuje, že se podrobně seznámil </w:t>
      </w:r>
      <w:r w:rsidR="00E278DB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místem odevzdání předmětu koupě a že mu nejsou známy žádné skutečnosti, které by plynulému plnění smlouvy a odevzdání předmětu koupě ve sjednaném termínu bránily.</w:t>
      </w:r>
    </w:p>
    <w:p w14:paraId="4EE943B4" w14:textId="77777777" w:rsidR="00E364E1" w:rsidRDefault="00E364E1" w:rsidP="00E364E1">
      <w:pPr>
        <w:spacing w:before="120" w:after="60" w:line="240" w:lineRule="auto"/>
        <w:ind w:left="432"/>
        <w:jc w:val="both"/>
        <w:rPr>
          <w:rFonts w:ascii="Times New Roman" w:hAnsi="Times New Roman"/>
          <w:sz w:val="24"/>
          <w:szCs w:val="24"/>
        </w:rPr>
      </w:pPr>
    </w:p>
    <w:p w14:paraId="3BC7B167" w14:textId="77777777" w:rsidR="00A240BC" w:rsidRPr="000F1CC7" w:rsidRDefault="00A240BC" w:rsidP="00EC6839">
      <w:pPr>
        <w:numPr>
          <w:ilvl w:val="0"/>
          <w:numId w:val="12"/>
        </w:numPr>
        <w:tabs>
          <w:tab w:val="num" w:pos="709"/>
        </w:tabs>
        <w:overflowPunct w:val="0"/>
        <w:autoSpaceDE w:val="0"/>
        <w:autoSpaceDN w:val="0"/>
        <w:adjustRightInd w:val="0"/>
        <w:spacing w:after="0" w:line="240" w:lineRule="auto"/>
        <w:ind w:left="709" w:hanging="715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0F1CC7">
        <w:rPr>
          <w:rFonts w:ascii="Times New Roman" w:hAnsi="Times New Roman"/>
          <w:b/>
          <w:sz w:val="24"/>
          <w:szCs w:val="24"/>
          <w:u w:val="single"/>
        </w:rPr>
        <w:t>Předmět koupě</w:t>
      </w:r>
    </w:p>
    <w:p w14:paraId="76ED8805" w14:textId="77777777" w:rsidR="008526B9" w:rsidRPr="000F1CC7" w:rsidRDefault="000E1684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0F1CC7">
        <w:rPr>
          <w:rFonts w:ascii="Times New Roman" w:hAnsi="Times New Roman"/>
          <w:sz w:val="24"/>
          <w:szCs w:val="24"/>
        </w:rPr>
        <w:t>Předmětem koupě je:</w:t>
      </w:r>
      <w:r w:rsidR="00BF0DB1" w:rsidRPr="000F1CC7">
        <w:rPr>
          <w:rFonts w:ascii="Times New Roman" w:hAnsi="Times New Roman"/>
          <w:sz w:val="24"/>
          <w:szCs w:val="24"/>
        </w:rPr>
        <w:t xml:space="preserve"> </w:t>
      </w:r>
    </w:p>
    <w:p w14:paraId="11880C39" w14:textId="09C250F6" w:rsidR="008526B9" w:rsidRPr="00B9497A" w:rsidRDefault="00485222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Podkopová</w:t>
      </w:r>
      <w:r w:rsidR="00110174">
        <w:rPr>
          <w:rFonts w:ascii="Times New Roman" w:eastAsia="Times New Roman" w:hAnsi="Times New Roman"/>
          <w:b/>
          <w:sz w:val="24"/>
          <w:szCs w:val="24"/>
          <w:lang w:eastAsia="cs-CZ"/>
        </w:rPr>
        <w:t>/</w:t>
      </w:r>
      <w:proofErr w:type="spellStart"/>
      <w:r w:rsidR="00110174">
        <w:rPr>
          <w:rFonts w:ascii="Times New Roman" w:eastAsia="Times New Roman" w:hAnsi="Times New Roman"/>
          <w:b/>
          <w:sz w:val="24"/>
          <w:szCs w:val="24"/>
          <w:lang w:eastAsia="cs-CZ"/>
        </w:rPr>
        <w:t>svahovací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lžíce</w:t>
      </w:r>
    </w:p>
    <w:p w14:paraId="3B2522D8" w14:textId="68DB8721" w:rsidR="00B9497A" w:rsidRPr="000F1CC7" w:rsidRDefault="00485222" w:rsidP="008526B9">
      <w:pPr>
        <w:numPr>
          <w:ilvl w:val="2"/>
          <w:numId w:val="12"/>
        </w:numPr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Cepový žací stroj</w:t>
      </w:r>
    </w:p>
    <w:p w14:paraId="7DA0B078" w14:textId="77777777" w:rsidR="00A240BC" w:rsidRPr="00CB7A58" w:rsidRDefault="00A240BC" w:rsidP="004F0E2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1E35">
        <w:rPr>
          <w:rFonts w:ascii="Times New Roman" w:hAnsi="Times New Roman"/>
          <w:sz w:val="24"/>
          <w:szCs w:val="24"/>
        </w:rPr>
        <w:t>Specifikace předmětu koupě je uvedena v </w:t>
      </w:r>
      <w:r w:rsidRPr="008E1E35">
        <w:rPr>
          <w:rFonts w:ascii="Times New Roman" w:hAnsi="Times New Roman"/>
          <w:b/>
          <w:sz w:val="24"/>
          <w:szCs w:val="24"/>
        </w:rPr>
        <w:t>Příloze</w:t>
      </w:r>
      <w:r w:rsidRPr="008E1E35">
        <w:rPr>
          <w:rFonts w:ascii="Times New Roman" w:hAnsi="Times New Roman"/>
          <w:sz w:val="24"/>
          <w:szCs w:val="24"/>
        </w:rPr>
        <w:t xml:space="preserve"> </w:t>
      </w:r>
      <w:r w:rsidRPr="008E1E35">
        <w:rPr>
          <w:rFonts w:ascii="Times New Roman" w:hAnsi="Times New Roman"/>
          <w:b/>
          <w:sz w:val="24"/>
          <w:szCs w:val="24"/>
        </w:rPr>
        <w:t>č. 1 „</w:t>
      </w:r>
      <w:r w:rsidR="000E1684" w:rsidRPr="008E1E35">
        <w:rPr>
          <w:rFonts w:ascii="Times New Roman" w:hAnsi="Times New Roman"/>
          <w:b/>
          <w:sz w:val="24"/>
          <w:szCs w:val="24"/>
        </w:rPr>
        <w:t>Technická</w:t>
      </w:r>
      <w:r w:rsidR="000E1684" w:rsidRPr="00CB7A58">
        <w:rPr>
          <w:rFonts w:ascii="Times New Roman" w:hAnsi="Times New Roman"/>
          <w:b/>
          <w:sz w:val="24"/>
          <w:szCs w:val="24"/>
        </w:rPr>
        <w:t xml:space="preserve"> s</w:t>
      </w:r>
      <w:r w:rsidRPr="00CB7A58">
        <w:rPr>
          <w:rFonts w:ascii="Times New Roman" w:hAnsi="Times New Roman"/>
          <w:b/>
          <w:sz w:val="24"/>
          <w:szCs w:val="24"/>
        </w:rPr>
        <w:t>pecifikace“.</w:t>
      </w:r>
    </w:p>
    <w:p w14:paraId="189EDFE3" w14:textId="77FFFDC0" w:rsidR="00C84EE4" w:rsidRPr="00C85DC6" w:rsidRDefault="00C84EE4" w:rsidP="002D4871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Součástí dodávky předmětu koupě</w:t>
      </w:r>
      <w:r w:rsidR="00461083">
        <w:rPr>
          <w:rFonts w:ascii="Times New Roman" w:hAnsi="Times New Roman"/>
          <w:sz w:val="24"/>
          <w:szCs w:val="24"/>
        </w:rPr>
        <w:t xml:space="preserve"> a sjednané kupní ceny</w:t>
      </w:r>
      <w:r w:rsidRPr="00C85DC6">
        <w:rPr>
          <w:rFonts w:ascii="Times New Roman" w:hAnsi="Times New Roman"/>
          <w:sz w:val="24"/>
          <w:szCs w:val="24"/>
        </w:rPr>
        <w:t xml:space="preserve"> je též:</w:t>
      </w:r>
    </w:p>
    <w:p w14:paraId="21FFB759" w14:textId="77777777" w:rsidR="00C84EE4" w:rsidRPr="004E16C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4E16C8">
        <w:rPr>
          <w:rFonts w:ascii="Times New Roman" w:eastAsia="Times New Roman" w:hAnsi="Times New Roman"/>
          <w:sz w:val="24"/>
          <w:szCs w:val="24"/>
          <w:lang w:eastAsia="cs-CZ"/>
        </w:rPr>
        <w:t>doprava předmětu koupě na místo plnění,</w:t>
      </w:r>
    </w:p>
    <w:p w14:paraId="6A29876E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>vyzkou</w:t>
      </w:r>
      <w:r w:rsidR="009168CA" w:rsidRPr="00CB7A58">
        <w:rPr>
          <w:rFonts w:ascii="Times New Roman" w:eastAsia="Times New Roman" w:hAnsi="Times New Roman"/>
          <w:sz w:val="24"/>
          <w:szCs w:val="24"/>
          <w:lang w:eastAsia="cs-CZ"/>
        </w:rPr>
        <w:t>šení funkčnosti předmětu koupě,</w:t>
      </w:r>
    </w:p>
    <w:p w14:paraId="563D6658" w14:textId="06581B2B" w:rsidR="00C84EE4" w:rsidRPr="00CB7A58" w:rsidRDefault="00DA0BB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 xml:space="preserve">úklid po provedené dodávce včetně likvidace </w:t>
      </w:r>
      <w:r w:rsidR="00080C8C">
        <w:rPr>
          <w:rFonts w:ascii="Times New Roman" w:eastAsia="Times New Roman" w:hAnsi="Times New Roman"/>
          <w:sz w:val="24"/>
          <w:szCs w:val="24"/>
          <w:lang w:eastAsia="cs-CZ"/>
        </w:rPr>
        <w:t xml:space="preserve">případných </w:t>
      </w:r>
      <w:r w:rsidRPr="003E653C">
        <w:rPr>
          <w:rFonts w:ascii="Times New Roman" w:eastAsia="Times New Roman" w:hAnsi="Times New Roman"/>
          <w:sz w:val="24"/>
          <w:szCs w:val="24"/>
          <w:lang w:eastAsia="cs-CZ"/>
        </w:rPr>
        <w:t>odpadů</w:t>
      </w:r>
      <w:r w:rsidR="00C84EE4" w:rsidRPr="00CB7A58">
        <w:rPr>
          <w:rFonts w:ascii="Times New Roman" w:eastAsia="Times New Roman" w:hAnsi="Times New Roman"/>
          <w:sz w:val="24"/>
          <w:szCs w:val="24"/>
          <w:lang w:eastAsia="cs-CZ"/>
        </w:rPr>
        <w:t>,</w:t>
      </w:r>
    </w:p>
    <w:p w14:paraId="76CA82BD" w14:textId="77777777" w:rsidR="00C84EE4" w:rsidRPr="00CB7A58" w:rsidRDefault="00C84EE4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eastAsia="Times New Roman" w:hAnsi="Times New Roman"/>
          <w:sz w:val="24"/>
          <w:szCs w:val="24"/>
          <w:lang w:eastAsia="cs-CZ"/>
        </w:rPr>
        <w:t xml:space="preserve">předání návodů k obsluze a údržbě předmětu koupě v českém jazyce, </w:t>
      </w:r>
    </w:p>
    <w:p w14:paraId="5206769C" w14:textId="77777777" w:rsidR="00C84EE4" w:rsidRPr="00E278DB" w:rsidRDefault="00400058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</w:rPr>
        <w:t>zaškolení</w:t>
      </w:r>
      <w:r w:rsidR="00C84EE4" w:rsidRPr="00CB7A58">
        <w:rPr>
          <w:rFonts w:ascii="Times New Roman" w:hAnsi="Times New Roman"/>
          <w:sz w:val="24"/>
          <w:szCs w:val="24"/>
        </w:rPr>
        <w:t xml:space="preserve"> personálu kupujícího</w:t>
      </w:r>
      <w:r w:rsidR="004F1963" w:rsidRPr="00CB7A58">
        <w:rPr>
          <w:rFonts w:ascii="Times New Roman" w:hAnsi="Times New Roman"/>
          <w:sz w:val="24"/>
          <w:szCs w:val="24"/>
        </w:rPr>
        <w:t>,</w:t>
      </w:r>
    </w:p>
    <w:p w14:paraId="5D011284" w14:textId="13AB53A7" w:rsidR="004461EF" w:rsidRPr="008B063B" w:rsidRDefault="004F1963" w:rsidP="00D40B80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předání ES prohlášení o shodě</w:t>
      </w:r>
      <w:r w:rsidR="008A4963">
        <w:rPr>
          <w:rFonts w:ascii="Times New Roman" w:hAnsi="Times New Roman"/>
          <w:sz w:val="24"/>
          <w:szCs w:val="24"/>
        </w:rPr>
        <w:t xml:space="preserve"> </w:t>
      </w:r>
      <w:bookmarkStart w:id="2" w:name="_Hlk203396102"/>
      <w:r w:rsidR="008A4963">
        <w:rPr>
          <w:rFonts w:ascii="Times New Roman" w:hAnsi="Times New Roman"/>
          <w:sz w:val="24"/>
          <w:szCs w:val="24"/>
        </w:rPr>
        <w:t>k celému rozsahu předmětu koupě</w:t>
      </w:r>
      <w:bookmarkEnd w:id="2"/>
      <w:r w:rsidR="004461EF" w:rsidRPr="00CB7A58">
        <w:rPr>
          <w:rFonts w:ascii="Times New Roman" w:hAnsi="Times New Roman"/>
          <w:sz w:val="24"/>
          <w:szCs w:val="24"/>
        </w:rPr>
        <w:t>,</w:t>
      </w:r>
    </w:p>
    <w:p w14:paraId="7B8B5258" w14:textId="191AAD40" w:rsidR="00AF149B" w:rsidRPr="0026396B" w:rsidRDefault="00AF149B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předání originálu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COC listu opravňující kupujícího k registraci vozidla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případě, že se jedná o vozidlo podléhající registraci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>k provozu</w:t>
      </w:r>
      <w:r w:rsidRPr="00AF149B">
        <w:rPr>
          <w:rFonts w:ascii="Times New Roman" w:eastAsia="Times New Roman" w:hAnsi="Times New Roman"/>
          <w:sz w:val="24"/>
          <w:szCs w:val="24"/>
          <w:lang w:eastAsia="cs-CZ"/>
        </w:rPr>
        <w:t xml:space="preserve"> na pozemních komunikacích</w:t>
      </w:r>
      <w:r w:rsidR="00D40B80">
        <w:rPr>
          <w:rFonts w:ascii="Times New Roman" w:eastAsia="Times New Roman" w:hAnsi="Times New Roman"/>
          <w:sz w:val="24"/>
          <w:szCs w:val="24"/>
          <w:lang w:eastAsia="cs-CZ"/>
        </w:rPr>
        <w:t xml:space="preserve"> v ČR,</w:t>
      </w:r>
    </w:p>
    <w:p w14:paraId="0D30359C" w14:textId="77777777" w:rsidR="004461EF" w:rsidRPr="000F1CC7" w:rsidRDefault="004461EF" w:rsidP="00503C16">
      <w:pPr>
        <w:numPr>
          <w:ilvl w:val="0"/>
          <w:numId w:val="16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B7A58">
        <w:rPr>
          <w:rFonts w:ascii="Times New Roman" w:hAnsi="Times New Roman"/>
          <w:sz w:val="24"/>
          <w:szCs w:val="24"/>
        </w:rPr>
        <w:t>splnění veškerých dalších povinností dle této smlouvy.</w:t>
      </w:r>
    </w:p>
    <w:p w14:paraId="059AD8F7" w14:textId="77777777" w:rsidR="000F1CC7" w:rsidRDefault="000F1CC7" w:rsidP="000F1C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F11A224" w14:textId="77777777" w:rsidR="000F1CC7" w:rsidRDefault="000F1CC7" w:rsidP="000F1CC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50BE38" w14:textId="77777777" w:rsidR="00536A8F" w:rsidRPr="00503C16" w:rsidRDefault="00536A8F" w:rsidP="00485222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4E6BD0AE" w14:textId="77777777" w:rsidR="004725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Místo</w:t>
      </w:r>
      <w:r w:rsidR="00B33927">
        <w:rPr>
          <w:rFonts w:ascii="Times New Roman" w:hAnsi="Times New Roman"/>
          <w:b/>
          <w:sz w:val="24"/>
          <w:szCs w:val="24"/>
          <w:u w:val="single"/>
        </w:rPr>
        <w:t xml:space="preserve"> plnění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, termín a podmínky plnění</w:t>
      </w:r>
    </w:p>
    <w:p w14:paraId="1931934E" w14:textId="1B5C9FED" w:rsidR="00A240BC" w:rsidRPr="00871A7D" w:rsidRDefault="008A4963" w:rsidP="00A240B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Mís</w:t>
      </w:r>
      <w:r>
        <w:rPr>
          <w:rFonts w:ascii="Times New Roman" w:hAnsi="Times New Roman"/>
          <w:sz w:val="24"/>
          <w:szCs w:val="24"/>
        </w:rPr>
        <w:t>tem odevzdání předmětu koupě je sídlo kupujícího</w:t>
      </w:r>
      <w:r w:rsidR="00CB7A58" w:rsidRPr="00F12D85">
        <w:rPr>
          <w:rFonts w:ascii="Times New Roman" w:hAnsi="Times New Roman"/>
          <w:sz w:val="24"/>
          <w:szCs w:val="24"/>
        </w:rPr>
        <w:t>.</w:t>
      </w:r>
      <w:r w:rsidR="0076078C" w:rsidRPr="00F12D85">
        <w:rPr>
          <w:rFonts w:ascii="Times New Roman" w:hAnsi="Times New Roman"/>
          <w:sz w:val="24"/>
          <w:szCs w:val="24"/>
        </w:rPr>
        <w:t xml:space="preserve"> </w:t>
      </w:r>
      <w:bookmarkStart w:id="3" w:name="_Hlk203396219"/>
      <w:r w:rsidR="0076078C" w:rsidRPr="00F12D85">
        <w:rPr>
          <w:rFonts w:ascii="Times New Roman" w:hAnsi="Times New Roman"/>
          <w:sz w:val="24"/>
          <w:szCs w:val="24"/>
        </w:rPr>
        <w:t>Místo odevzdání předmětu koupě lze změnit po výslovném předchozím souhlasu obou smluvních</w:t>
      </w:r>
      <w:r w:rsidR="0076078C" w:rsidRPr="00462592">
        <w:rPr>
          <w:rFonts w:ascii="Times New Roman" w:hAnsi="Times New Roman"/>
          <w:sz w:val="24"/>
          <w:szCs w:val="24"/>
        </w:rPr>
        <w:t xml:space="preserve"> stran</w:t>
      </w:r>
      <w:r w:rsidR="0076078C">
        <w:rPr>
          <w:rFonts w:ascii="Times New Roman" w:hAnsi="Times New Roman"/>
          <w:sz w:val="24"/>
          <w:szCs w:val="24"/>
        </w:rPr>
        <w:t>.</w:t>
      </w:r>
      <w:bookmarkEnd w:id="3"/>
    </w:p>
    <w:p w14:paraId="1DECE6FD" w14:textId="77777777" w:rsidR="0076078C" w:rsidRPr="00B83ED9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4" w:name="_Hlk203396362"/>
      <w:r w:rsidRPr="007E72F5">
        <w:rPr>
          <w:rFonts w:ascii="Times New Roman" w:hAnsi="Times New Roman"/>
          <w:color w:val="000000" w:themeColor="text1"/>
          <w:sz w:val="24"/>
          <w:szCs w:val="24"/>
        </w:rPr>
        <w:t xml:space="preserve">Prodávající se zavazuje zahájit </w:t>
      </w:r>
      <w:r w:rsidRPr="008C69F0">
        <w:rPr>
          <w:rFonts w:ascii="Times New Roman" w:hAnsi="Times New Roman"/>
          <w:color w:val="000000" w:themeColor="text1"/>
          <w:sz w:val="24"/>
          <w:szCs w:val="24"/>
        </w:rPr>
        <w:t xml:space="preserve">plnění 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až po </w:t>
      </w:r>
      <w:r w:rsidR="00B819AC">
        <w:rPr>
          <w:rFonts w:ascii="Times New Roman" w:hAnsi="Times New Roman"/>
          <w:b/>
          <w:color w:val="000000" w:themeColor="text1"/>
          <w:sz w:val="24"/>
          <w:szCs w:val="24"/>
        </w:rPr>
        <w:t>vydání</w:t>
      </w:r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písemného pokynu kupujícího</w:t>
      </w:r>
      <w:bookmarkEnd w:id="4"/>
      <w:r w:rsidRPr="008C69F0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24662E9C" w14:textId="4765FE4D" w:rsidR="0076078C" w:rsidRPr="003C6B95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3ED9">
        <w:rPr>
          <w:rFonts w:ascii="Times New Roman" w:hAnsi="Times New Roman"/>
          <w:color w:val="000000" w:themeColor="text1"/>
          <w:sz w:val="24"/>
          <w:szCs w:val="24"/>
        </w:rPr>
        <w:t>Prodávající v této souvislosti bere na vědomí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a souhlasí s tím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, že kupující hodlá realizovat koupi </w:t>
      </w:r>
      <w:r w:rsidRPr="00110174">
        <w:rPr>
          <w:rFonts w:ascii="Times New Roman" w:hAnsi="Times New Roman"/>
          <w:color w:val="000000" w:themeColor="text1"/>
          <w:sz w:val="24"/>
          <w:szCs w:val="24"/>
        </w:rPr>
        <w:t xml:space="preserve">předmětu koupě v časovém rozmezí do 24 měsíců od podpisu Dohody o poskytnutí dotace </w:t>
      </w:r>
      <w:r w:rsidR="006958EE" w:rsidRPr="00110174">
        <w:rPr>
          <w:rFonts w:ascii="Times New Roman" w:hAnsi="Times New Roman"/>
          <w:color w:val="000000" w:themeColor="text1"/>
          <w:sz w:val="24"/>
          <w:szCs w:val="24"/>
        </w:rPr>
        <w:t>(dále jen „Dohoda“</w:t>
      </w:r>
      <w:r w:rsidR="008A4963" w:rsidRPr="00110174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6958EE" w:rsidRPr="0011017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10174">
        <w:rPr>
          <w:rFonts w:ascii="Times New Roman" w:hAnsi="Times New Roman"/>
          <w:color w:val="000000" w:themeColor="text1"/>
          <w:sz w:val="24"/>
          <w:szCs w:val="24"/>
        </w:rPr>
        <w:t>s poskytovatelem dotac</w:t>
      </w:r>
      <w:r w:rsidR="006958EE" w:rsidRPr="00110174">
        <w:rPr>
          <w:rFonts w:ascii="Times New Roman" w:hAnsi="Times New Roman"/>
          <w:color w:val="000000" w:themeColor="text1"/>
          <w:sz w:val="24"/>
          <w:szCs w:val="24"/>
        </w:rPr>
        <w:t>e. P</w:t>
      </w:r>
      <w:r w:rsidRPr="00110174">
        <w:rPr>
          <w:rFonts w:ascii="Times New Roman" w:hAnsi="Times New Roman"/>
          <w:color w:val="000000" w:themeColor="text1"/>
          <w:sz w:val="24"/>
          <w:szCs w:val="24"/>
        </w:rPr>
        <w:t xml:space="preserve">ředpokládaný termín podpisu Dohody je </w:t>
      </w:r>
      <w:r w:rsidR="00536A8F" w:rsidRPr="00110174">
        <w:rPr>
          <w:rFonts w:ascii="Times New Roman" w:hAnsi="Times New Roman"/>
          <w:b/>
          <w:bCs/>
          <w:sz w:val="24"/>
          <w:szCs w:val="24"/>
        </w:rPr>
        <w:t>duben</w:t>
      </w:r>
      <w:r w:rsidR="006958EE" w:rsidRPr="00110174">
        <w:rPr>
          <w:rFonts w:ascii="Times New Roman" w:hAnsi="Times New Roman"/>
          <w:b/>
          <w:bCs/>
          <w:sz w:val="24"/>
          <w:szCs w:val="24"/>
        </w:rPr>
        <w:t>/</w:t>
      </w:r>
      <w:r w:rsidR="00536A8F" w:rsidRPr="00110174">
        <w:rPr>
          <w:rFonts w:ascii="Times New Roman" w:hAnsi="Times New Roman"/>
          <w:b/>
          <w:bCs/>
          <w:sz w:val="24"/>
          <w:szCs w:val="24"/>
        </w:rPr>
        <w:t>květen</w:t>
      </w:r>
      <w:r w:rsidR="00854BB1" w:rsidRPr="00110174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536A8F" w:rsidRPr="00110174">
        <w:rPr>
          <w:rFonts w:ascii="Times New Roman" w:hAnsi="Times New Roman"/>
          <w:b/>
          <w:bCs/>
          <w:sz w:val="24"/>
          <w:szCs w:val="24"/>
        </w:rPr>
        <w:t>7</w:t>
      </w:r>
      <w:r w:rsidRPr="00110174">
        <w:rPr>
          <w:rFonts w:ascii="Times New Roman" w:hAnsi="Times New Roman"/>
          <w:sz w:val="24"/>
          <w:szCs w:val="24"/>
        </w:rPr>
        <w:t xml:space="preserve">, tento termín však může být změněn. V návaznosti na podpis Dohody je kupující oprávněn dát prodávajícímu písemný pokyn k zahájení plnění </w:t>
      </w:r>
      <w:r w:rsidR="00AD0CB2" w:rsidRPr="00110174">
        <w:rPr>
          <w:rFonts w:ascii="Times New Roman" w:hAnsi="Times New Roman"/>
          <w:b/>
          <w:sz w:val="24"/>
          <w:szCs w:val="24"/>
        </w:rPr>
        <w:t xml:space="preserve">do </w:t>
      </w:r>
      <w:r w:rsidR="00110174" w:rsidRPr="00110174">
        <w:rPr>
          <w:rFonts w:ascii="Times New Roman" w:hAnsi="Times New Roman"/>
          <w:b/>
          <w:sz w:val="24"/>
          <w:szCs w:val="24"/>
        </w:rPr>
        <w:t>18</w:t>
      </w:r>
      <w:r w:rsidR="00B13D33" w:rsidRPr="00110174">
        <w:rPr>
          <w:rFonts w:ascii="Times New Roman" w:hAnsi="Times New Roman"/>
          <w:b/>
          <w:sz w:val="24"/>
          <w:szCs w:val="24"/>
        </w:rPr>
        <w:t xml:space="preserve"> </w:t>
      </w:r>
      <w:r w:rsidRPr="00110174">
        <w:rPr>
          <w:rFonts w:ascii="Times New Roman" w:hAnsi="Times New Roman"/>
          <w:b/>
          <w:sz w:val="24"/>
          <w:szCs w:val="24"/>
        </w:rPr>
        <w:t xml:space="preserve">měsíců </w:t>
      </w:r>
      <w:r w:rsidRPr="00110174">
        <w:rPr>
          <w:rFonts w:ascii="Times New Roman" w:hAnsi="Times New Roman"/>
          <w:bCs/>
          <w:sz w:val="24"/>
          <w:szCs w:val="24"/>
        </w:rPr>
        <w:t>od podpisu Dohody</w:t>
      </w:r>
      <w:r w:rsidRPr="00110174">
        <w:rPr>
          <w:rFonts w:ascii="Times New Roman" w:hAnsi="Times New Roman"/>
          <w:b/>
          <w:sz w:val="24"/>
          <w:szCs w:val="24"/>
        </w:rPr>
        <w:t xml:space="preserve"> </w:t>
      </w:r>
      <w:r w:rsidRPr="00110174">
        <w:rPr>
          <w:rFonts w:ascii="Times New Roman" w:hAnsi="Times New Roman"/>
          <w:sz w:val="24"/>
          <w:szCs w:val="24"/>
        </w:rPr>
        <w:t xml:space="preserve">a prodávající je povinen předmět koupě kupujícímu odevzdat ve lhůtě dle odst. 3.6. této smlouvy. Bude-li mít kupující zájem na realizaci </w:t>
      </w:r>
      <w:r w:rsidR="006958EE" w:rsidRPr="00110174">
        <w:rPr>
          <w:rFonts w:ascii="Times New Roman" w:hAnsi="Times New Roman"/>
          <w:sz w:val="24"/>
          <w:szCs w:val="24"/>
        </w:rPr>
        <w:t xml:space="preserve">plnění </w:t>
      </w:r>
      <w:r w:rsidRPr="00110174">
        <w:rPr>
          <w:rFonts w:ascii="Times New Roman" w:hAnsi="Times New Roman"/>
          <w:sz w:val="24"/>
          <w:szCs w:val="24"/>
        </w:rPr>
        <w:t>dle této smlouvy</w:t>
      </w:r>
      <w:r w:rsidRPr="003C6B95">
        <w:rPr>
          <w:rFonts w:ascii="Times New Roman" w:hAnsi="Times New Roman"/>
          <w:sz w:val="24"/>
          <w:szCs w:val="24"/>
        </w:rPr>
        <w:t xml:space="preserve">, bude bez ohledu na skutečný termín podpisu Dohody písemný pokyn kupujícího k zahájení plnění učiněn nejpozději do </w:t>
      </w:r>
      <w:r w:rsidR="00C30CBB">
        <w:rPr>
          <w:rFonts w:ascii="Times New Roman" w:hAnsi="Times New Roman"/>
          <w:sz w:val="24"/>
          <w:szCs w:val="24"/>
        </w:rPr>
        <w:t>36</w:t>
      </w:r>
      <w:r w:rsidRPr="006958EE">
        <w:rPr>
          <w:rFonts w:ascii="Times New Roman" w:hAnsi="Times New Roman"/>
          <w:sz w:val="24"/>
          <w:szCs w:val="24"/>
        </w:rPr>
        <w:t xml:space="preserve"> měsíců od uzavření této smlouvy.</w:t>
      </w:r>
    </w:p>
    <w:p w14:paraId="7F16E112" w14:textId="77777777" w:rsidR="0076078C" w:rsidRPr="003C6B95" w:rsidRDefault="0076078C" w:rsidP="0076078C">
      <w:p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 xml:space="preserve">Prodávající garantuje, že je schopen po celou dobu uvedenou v této smlouvě dodat kupujícímu předmět smlouvy ve sjednané lhůtě a za sjednanou kupní cenu a je také schopen splnit veškeré další povinnosti vyplývající z této smlouvy. </w:t>
      </w:r>
      <w:bookmarkStart w:id="5" w:name="_Hlk203396818"/>
      <w:r w:rsidRPr="003C6B95">
        <w:rPr>
          <w:rFonts w:ascii="Times New Roman" w:hAnsi="Times New Roman"/>
          <w:sz w:val="24"/>
          <w:szCs w:val="24"/>
        </w:rPr>
        <w:t>Prodávající dále garantuje dostupnost náhradních dílů k předmětu koupě po celou dobu trvání poskytnuté záruky</w:t>
      </w:r>
      <w:bookmarkEnd w:id="5"/>
      <w:r w:rsidRPr="003C6B95">
        <w:rPr>
          <w:rFonts w:ascii="Times New Roman" w:hAnsi="Times New Roman"/>
          <w:sz w:val="24"/>
          <w:szCs w:val="24"/>
        </w:rPr>
        <w:t xml:space="preserve">. Prodávající na sebe v této souvislosti přebírá ve smyslu </w:t>
      </w:r>
      <w:proofErr w:type="spellStart"/>
      <w:r w:rsidRPr="003C6B95">
        <w:rPr>
          <w:rFonts w:ascii="Times New Roman" w:hAnsi="Times New Roman"/>
          <w:sz w:val="24"/>
          <w:szCs w:val="24"/>
        </w:rPr>
        <w:t>ust</w:t>
      </w:r>
      <w:proofErr w:type="spellEnd"/>
      <w:r w:rsidRPr="003C6B95">
        <w:rPr>
          <w:rFonts w:ascii="Times New Roman" w:hAnsi="Times New Roman"/>
          <w:sz w:val="24"/>
          <w:szCs w:val="24"/>
        </w:rPr>
        <w:t>. § 1765 odst. 2 občanského zákoníku nebezpečí změny okolností.</w:t>
      </w:r>
    </w:p>
    <w:p w14:paraId="2BC57DE8" w14:textId="77777777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6" w:name="_Hlk203396838"/>
      <w:r w:rsidRPr="003C6B95">
        <w:rPr>
          <w:rFonts w:ascii="Times New Roman" w:hAnsi="Times New Roman"/>
          <w:sz w:val="24"/>
          <w:szCs w:val="24"/>
        </w:rPr>
        <w:t>Prodávající není oprávněn zahájit jakékoliv činnosti či úkony související s předmětem plnění dle této smlouvy bez písemného pokynu kupujícího</w:t>
      </w:r>
      <w:bookmarkEnd w:id="6"/>
      <w:r w:rsidRPr="003C6B95">
        <w:rPr>
          <w:rFonts w:ascii="Times New Roman" w:hAnsi="Times New Roman"/>
          <w:sz w:val="24"/>
          <w:szCs w:val="24"/>
        </w:rPr>
        <w:t>.</w:t>
      </w:r>
    </w:p>
    <w:p w14:paraId="527BE540" w14:textId="77777777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>Odevzdání předmětu koupě bude provedeno dle instrukcí a pokynů kupujícího.</w:t>
      </w:r>
    </w:p>
    <w:p w14:paraId="7616BC63" w14:textId="3273BE62" w:rsidR="0076078C" w:rsidRPr="003C6B95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ind w:left="426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C6B95">
        <w:rPr>
          <w:rFonts w:ascii="Times New Roman" w:hAnsi="Times New Roman"/>
          <w:sz w:val="24"/>
          <w:szCs w:val="24"/>
        </w:rPr>
        <w:t>Při plnění této smlouvy je prodávající povinen dodržovat zásady bezpečnosti a ochrany zdraví při práci (BOZP)</w:t>
      </w:r>
      <w:bookmarkStart w:id="7" w:name="_Hlk203396905"/>
      <w:r w:rsidR="00B13D33">
        <w:rPr>
          <w:rFonts w:ascii="Times New Roman" w:hAnsi="Times New Roman"/>
          <w:sz w:val="24"/>
          <w:szCs w:val="24"/>
        </w:rPr>
        <w:t>, požární ochrany (PO) a ochrany životního prostředí</w:t>
      </w:r>
      <w:bookmarkEnd w:id="7"/>
      <w:r w:rsidRPr="003C6B95">
        <w:rPr>
          <w:rFonts w:ascii="Times New Roman" w:hAnsi="Times New Roman"/>
          <w:sz w:val="24"/>
          <w:szCs w:val="24"/>
        </w:rPr>
        <w:t>.</w:t>
      </w:r>
    </w:p>
    <w:p w14:paraId="614610A2" w14:textId="5808A318" w:rsidR="0076078C" w:rsidRPr="00110174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36A8F">
        <w:rPr>
          <w:rFonts w:ascii="Times New Roman" w:hAnsi="Times New Roman"/>
          <w:sz w:val="24"/>
          <w:szCs w:val="24"/>
        </w:rPr>
        <w:t xml:space="preserve">Prodávající je </w:t>
      </w:r>
      <w:r w:rsidRPr="00110174">
        <w:rPr>
          <w:rFonts w:ascii="Times New Roman" w:hAnsi="Times New Roman"/>
          <w:sz w:val="24"/>
          <w:szCs w:val="24"/>
        </w:rPr>
        <w:t>povinen předmět koupě kupujícímu odevzdat</w:t>
      </w:r>
      <w:r w:rsidR="00D8790F" w:rsidRPr="00110174">
        <w:rPr>
          <w:rFonts w:ascii="Times New Roman" w:hAnsi="Times New Roman"/>
          <w:sz w:val="24"/>
          <w:szCs w:val="24"/>
        </w:rPr>
        <w:t>, tj. protokolárně předat</w:t>
      </w:r>
      <w:r w:rsidRPr="00110174">
        <w:rPr>
          <w:rFonts w:ascii="Times New Roman" w:hAnsi="Times New Roman"/>
          <w:sz w:val="24"/>
          <w:szCs w:val="24"/>
        </w:rPr>
        <w:t xml:space="preserve"> nejpozději </w:t>
      </w:r>
      <w:r w:rsidRPr="00110174">
        <w:rPr>
          <w:rFonts w:ascii="Times New Roman" w:hAnsi="Times New Roman"/>
          <w:b/>
          <w:sz w:val="24"/>
          <w:szCs w:val="24"/>
        </w:rPr>
        <w:t xml:space="preserve">do </w:t>
      </w:r>
      <w:r w:rsidR="00F67E57" w:rsidRPr="00110174">
        <w:rPr>
          <w:rFonts w:ascii="Times New Roman" w:hAnsi="Times New Roman"/>
          <w:b/>
          <w:sz w:val="24"/>
          <w:szCs w:val="24"/>
        </w:rPr>
        <w:t>6</w:t>
      </w:r>
      <w:r w:rsidRPr="00110174">
        <w:rPr>
          <w:rFonts w:ascii="Times New Roman" w:hAnsi="Times New Roman"/>
          <w:b/>
          <w:sz w:val="24"/>
          <w:szCs w:val="24"/>
        </w:rPr>
        <w:t xml:space="preserve"> měsíců</w:t>
      </w:r>
      <w:r w:rsidR="00D8790F" w:rsidRPr="00110174">
        <w:rPr>
          <w:rFonts w:ascii="Times New Roman" w:hAnsi="Times New Roman"/>
          <w:b/>
          <w:sz w:val="24"/>
          <w:szCs w:val="24"/>
        </w:rPr>
        <w:t xml:space="preserve"> </w:t>
      </w:r>
      <w:r w:rsidRPr="00110174">
        <w:rPr>
          <w:rFonts w:ascii="Times New Roman" w:hAnsi="Times New Roman"/>
          <w:b/>
          <w:sz w:val="24"/>
          <w:szCs w:val="24"/>
        </w:rPr>
        <w:t xml:space="preserve">od </w:t>
      </w:r>
      <w:r w:rsidR="00FE11B8" w:rsidRPr="00110174">
        <w:rPr>
          <w:rFonts w:ascii="Times New Roman" w:hAnsi="Times New Roman"/>
          <w:b/>
          <w:sz w:val="24"/>
          <w:szCs w:val="24"/>
        </w:rPr>
        <w:t xml:space="preserve">vydání </w:t>
      </w:r>
      <w:r w:rsidRPr="00110174">
        <w:rPr>
          <w:rFonts w:ascii="Times New Roman" w:hAnsi="Times New Roman"/>
          <w:b/>
          <w:sz w:val="24"/>
          <w:szCs w:val="24"/>
        </w:rPr>
        <w:t>písemného pokynu kupujícího</w:t>
      </w:r>
      <w:r w:rsidRPr="00110174">
        <w:rPr>
          <w:rFonts w:ascii="Times New Roman" w:hAnsi="Times New Roman"/>
          <w:sz w:val="24"/>
          <w:szCs w:val="24"/>
        </w:rPr>
        <w:t>.</w:t>
      </w:r>
    </w:p>
    <w:p w14:paraId="57F8FBA1" w14:textId="77777777" w:rsidR="0076078C" w:rsidRPr="00C85DC6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110174">
        <w:rPr>
          <w:rFonts w:ascii="Times New Roman" w:hAnsi="Times New Roman"/>
          <w:sz w:val="24"/>
          <w:szCs w:val="24"/>
        </w:rPr>
        <w:t>Kupující si vyhrazuje právo k vydání písemného pokynu až</w:t>
      </w:r>
      <w:r w:rsidRPr="00156231">
        <w:rPr>
          <w:rFonts w:ascii="Times New Roman" w:hAnsi="Times New Roman"/>
          <w:sz w:val="24"/>
          <w:szCs w:val="24"/>
        </w:rPr>
        <w:t xml:space="preserve"> po podpisu Dohody o poskytnutí dotace</w:t>
      </w:r>
      <w:r>
        <w:rPr>
          <w:rFonts w:ascii="Times New Roman" w:hAnsi="Times New Roman"/>
          <w:sz w:val="24"/>
          <w:szCs w:val="24"/>
        </w:rPr>
        <w:t>.</w:t>
      </w:r>
    </w:p>
    <w:p w14:paraId="05DA3518" w14:textId="77777777" w:rsidR="0076078C" w:rsidRPr="00C85DC6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8" w:name="_Hlk203396942"/>
      <w:r w:rsidRPr="00C85DC6">
        <w:rPr>
          <w:rFonts w:ascii="Times New Roman" w:hAnsi="Times New Roman"/>
          <w:sz w:val="24"/>
          <w:szCs w:val="24"/>
        </w:rPr>
        <w:t>Před sjednaným termínem je prodávající oprávněn předat plnění jen se souhlasem kupujícího</w:t>
      </w:r>
      <w:bookmarkEnd w:id="8"/>
      <w:r w:rsidRPr="00C85DC6">
        <w:rPr>
          <w:rFonts w:ascii="Times New Roman" w:hAnsi="Times New Roman"/>
          <w:sz w:val="24"/>
          <w:szCs w:val="24"/>
        </w:rPr>
        <w:t>.</w:t>
      </w:r>
    </w:p>
    <w:p w14:paraId="1F3398E3" w14:textId="38CD24E3" w:rsidR="004725C3" w:rsidRDefault="0076078C" w:rsidP="0076078C">
      <w:pPr>
        <w:numPr>
          <w:ilvl w:val="1"/>
          <w:numId w:val="12"/>
        </w:numPr>
        <w:overflowPunct w:val="0"/>
        <w:autoSpaceDE w:val="0"/>
        <w:autoSpaceDN w:val="0"/>
        <w:adjustRightInd w:val="0"/>
        <w:spacing w:before="120" w:after="6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9" w:name="_Hlk203396952"/>
      <w:r w:rsidRPr="00C85DC6">
        <w:rPr>
          <w:rFonts w:ascii="Times New Roman" w:hAnsi="Times New Roman"/>
          <w:sz w:val="24"/>
          <w:szCs w:val="24"/>
        </w:rPr>
        <w:t xml:space="preserve">Prodávající je </w:t>
      </w:r>
      <w:r w:rsidR="00461083">
        <w:rPr>
          <w:rFonts w:ascii="Times New Roman" w:hAnsi="Times New Roman"/>
          <w:sz w:val="24"/>
          <w:szCs w:val="24"/>
        </w:rPr>
        <w:t xml:space="preserve">do doby protokolárního předání předmětu koupě kupujícímu </w:t>
      </w:r>
      <w:r w:rsidRPr="00C85DC6">
        <w:rPr>
          <w:rFonts w:ascii="Times New Roman" w:hAnsi="Times New Roman"/>
          <w:sz w:val="24"/>
          <w:szCs w:val="24"/>
        </w:rPr>
        <w:t>zcela odpovědný za způsob dočasného uskladnění materiálů a zařízení tak, aby nedošlo k jeho poškození či znehodnocení. Kupující nepřebírá žádnou odpovědnost za případné ztráty či poškození materiálů a zařízení prodávajícího</w:t>
      </w:r>
      <w:bookmarkEnd w:id="9"/>
      <w:r w:rsidR="004725C3" w:rsidRPr="00C85DC6">
        <w:rPr>
          <w:rFonts w:ascii="Times New Roman" w:hAnsi="Times New Roman"/>
          <w:sz w:val="24"/>
          <w:szCs w:val="24"/>
        </w:rPr>
        <w:t>.</w:t>
      </w:r>
    </w:p>
    <w:p w14:paraId="3D7A23AE" w14:textId="77777777" w:rsidR="00E364E1" w:rsidRDefault="00E364E1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6BB2EE8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6915407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7AE50DF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ECAE5DB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3CA99DE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46B4DB95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F983949" w14:textId="77777777" w:rsidR="00C964B2" w:rsidRDefault="00C964B2" w:rsidP="00E364E1">
      <w:pPr>
        <w:overflowPunct w:val="0"/>
        <w:autoSpaceDE w:val="0"/>
        <w:autoSpaceDN w:val="0"/>
        <w:adjustRightInd w:val="0"/>
        <w:spacing w:before="120" w:after="60" w:line="240" w:lineRule="auto"/>
        <w:ind w:left="432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0CE31989" w14:textId="77777777" w:rsidR="00E249C3" w:rsidRPr="00EC6839" w:rsidRDefault="00A240BC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lastRenderedPageBreak/>
        <w:t>Kupní cena, platební podmínky</w:t>
      </w:r>
    </w:p>
    <w:p w14:paraId="7F57679F" w14:textId="77777777" w:rsidR="008E17D7" w:rsidRPr="00C85DC6" w:rsidRDefault="008E17D7" w:rsidP="008C69F0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120" w:line="240" w:lineRule="auto"/>
        <w:ind w:left="425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Kupující se zavazuje zaplatit prodávajícímu za předmět </w:t>
      </w:r>
      <w:r w:rsidR="006156F4" w:rsidRPr="00C85DC6">
        <w:rPr>
          <w:rFonts w:ascii="Times New Roman" w:hAnsi="Times New Roman"/>
          <w:sz w:val="24"/>
          <w:szCs w:val="24"/>
          <w:lang w:eastAsia="cs-CZ"/>
        </w:rPr>
        <w:t>koupě a splnění všech ostatních povinností dle této smlouvy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kupní cenu ve výši:</w:t>
      </w:r>
      <w:r w:rsidRPr="00C85DC6">
        <w:rPr>
          <w:rFonts w:ascii="Times New Roman" w:hAnsi="Times New Roman"/>
          <w:sz w:val="24"/>
          <w:szCs w:val="24"/>
        </w:rPr>
        <w:t xml:space="preserve"> </w:t>
      </w:r>
    </w:p>
    <w:p w14:paraId="4601DAC9" w14:textId="77777777" w:rsidR="00110174" w:rsidRDefault="00110174" w:rsidP="00D91189">
      <w:pPr>
        <w:spacing w:before="12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</w:pPr>
    </w:p>
    <w:tbl>
      <w:tblPr>
        <w:tblStyle w:val="Styl1Tab"/>
        <w:tblW w:w="9072" w:type="dxa"/>
        <w:tblInd w:w="279" w:type="dxa"/>
        <w:tblLook w:val="00A0" w:firstRow="1" w:lastRow="0" w:firstColumn="1" w:lastColumn="0" w:noHBand="0" w:noVBand="0"/>
      </w:tblPr>
      <w:tblGrid>
        <w:gridCol w:w="2806"/>
        <w:gridCol w:w="738"/>
        <w:gridCol w:w="1842"/>
        <w:gridCol w:w="1560"/>
        <w:gridCol w:w="2126"/>
      </w:tblGrid>
      <w:tr w:rsidR="00110174" w14:paraId="1F3175D3" w14:textId="77777777" w:rsidTr="001101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shd w:val="clear" w:color="auto" w:fill="D9D9D9" w:themeFill="background1" w:themeFillShade="D9"/>
            <w:vAlign w:val="center"/>
          </w:tcPr>
          <w:p w14:paraId="68A3D1E8" w14:textId="77777777" w:rsidR="00110174" w:rsidRPr="00110174" w:rsidRDefault="00110174" w:rsidP="00552AE9">
            <w:pPr>
              <w:pStyle w:val="ALtabulka2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>Druh zboží</w:t>
            </w:r>
          </w:p>
        </w:tc>
        <w:tc>
          <w:tcPr>
            <w:tcW w:w="738" w:type="dxa"/>
            <w:shd w:val="clear" w:color="auto" w:fill="D9D9D9" w:themeFill="background1" w:themeFillShade="D9"/>
            <w:vAlign w:val="center"/>
          </w:tcPr>
          <w:p w14:paraId="6FB89D66" w14:textId="77777777" w:rsidR="00110174" w:rsidRPr="00110174" w:rsidRDefault="00110174" w:rsidP="00552AE9">
            <w:pPr>
              <w:pStyle w:val="ALtabulka2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>Počet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87B5661" w14:textId="77777777" w:rsidR="00110174" w:rsidRPr="00110174" w:rsidRDefault="00110174" w:rsidP="00552AE9">
            <w:pPr>
              <w:pStyle w:val="ALtabulka2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>Cena bez DPH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EAD98AF" w14:textId="77777777" w:rsidR="00110174" w:rsidRPr="00110174" w:rsidRDefault="00110174" w:rsidP="00552AE9">
            <w:pPr>
              <w:pStyle w:val="ALtabulka2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>DPH</w:t>
            </w:r>
            <w:r w:rsidRPr="00110174">
              <w:rPr>
                <w:rFonts w:ascii="Times New Roman" w:hAnsi="Times New Roman" w:cs="Times New Roman"/>
                <w:sz w:val="22"/>
                <w:szCs w:val="22"/>
              </w:rPr>
              <w:t xml:space="preserve"> (21 %)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4C75C6B" w14:textId="77777777" w:rsidR="00110174" w:rsidRPr="00110174" w:rsidRDefault="00110174" w:rsidP="00552AE9">
            <w:pPr>
              <w:pStyle w:val="ALtabulka2tex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>Cena celkem s DPH</w:t>
            </w:r>
          </w:p>
        </w:tc>
      </w:tr>
      <w:tr w:rsidR="00110174" w14:paraId="5E088291" w14:textId="77777777" w:rsidTr="001101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shd w:val="clear" w:color="auto" w:fill="F2F2F2" w:themeFill="background1" w:themeFillShade="F2"/>
            <w:vAlign w:val="center"/>
          </w:tcPr>
          <w:p w14:paraId="4781EA5B" w14:textId="77777777" w:rsidR="00110174" w:rsidRPr="00110174" w:rsidRDefault="00110174" w:rsidP="00552AE9">
            <w:pPr>
              <w:pStyle w:val="ALtabulka2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>Podkopová/</w:t>
            </w:r>
            <w:proofErr w:type="spellStart"/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>svahovací</w:t>
            </w:r>
            <w:proofErr w:type="spellEnd"/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lžíce</w:t>
            </w:r>
          </w:p>
        </w:tc>
      </w:tr>
      <w:tr w:rsidR="00110174" w14:paraId="0639145B" w14:textId="77777777" w:rsidTr="001101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shd w:val="clear" w:color="auto" w:fill="F2F2F2" w:themeFill="background1" w:themeFillShade="F2"/>
            <w:vAlign w:val="center"/>
          </w:tcPr>
          <w:p w14:paraId="0785E8E5" w14:textId="77777777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 xml:space="preserve">   Podkopová lžíce</w:t>
            </w: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3744421A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</w:rPr>
              <w:t>1 ks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50A8C007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4DBAB8D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A51265A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</w:tr>
      <w:tr w:rsidR="00110174" w14:paraId="5F2C8C41" w14:textId="77777777" w:rsidTr="001101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shd w:val="clear" w:color="auto" w:fill="F2F2F2" w:themeFill="background1" w:themeFillShade="F2"/>
            <w:vAlign w:val="center"/>
          </w:tcPr>
          <w:p w14:paraId="56CE8960" w14:textId="77777777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 xml:space="preserve">   Speciální podkopová lžíce</w:t>
            </w:r>
          </w:p>
          <w:p w14:paraId="4C79090E" w14:textId="77777777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 xml:space="preserve">   (kabelová)</w:t>
            </w: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5A5D4E7A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</w:rPr>
              <w:t>1 ks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89889D8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EECF00C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02C1C844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</w:tr>
      <w:tr w:rsidR="00110174" w14:paraId="12EF1F54" w14:textId="77777777" w:rsidTr="001101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shd w:val="clear" w:color="auto" w:fill="F2F2F2" w:themeFill="background1" w:themeFillShade="F2"/>
            <w:vAlign w:val="center"/>
          </w:tcPr>
          <w:p w14:paraId="4B0D7241" w14:textId="77777777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  </w:t>
            </w:r>
            <w:proofErr w:type="spellStart"/>
            <w:r w:rsidRPr="0011017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Svahovací</w:t>
            </w:r>
            <w:proofErr w:type="spellEnd"/>
            <w:r w:rsidRPr="00110174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lžíce</w:t>
            </w: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5DE513E2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</w:rPr>
              <w:t>1 ks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838B100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71EB160D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2B9F4BF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</w:tr>
      <w:tr w:rsidR="00110174" w14:paraId="54EA3A87" w14:textId="77777777" w:rsidTr="001101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shd w:val="clear" w:color="auto" w:fill="F2F2F2" w:themeFill="background1" w:themeFillShade="F2"/>
            <w:vAlign w:val="center"/>
          </w:tcPr>
          <w:p w14:paraId="7A91881E" w14:textId="77777777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 xml:space="preserve">   Speciální </w:t>
            </w:r>
            <w:proofErr w:type="spellStart"/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>svahovací</w:t>
            </w:r>
            <w:proofErr w:type="spellEnd"/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 xml:space="preserve"> lžíce </w:t>
            </w:r>
          </w:p>
          <w:p w14:paraId="3C1FE65A" w14:textId="77777777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 xml:space="preserve">   (příkopová/trapézová)</w:t>
            </w: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2ED4E37D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</w:rPr>
              <w:t>1 ks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3827EF41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6F1256F8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D9F5770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</w:tr>
      <w:tr w:rsidR="00110174" w14:paraId="4230DD8E" w14:textId="77777777" w:rsidTr="001101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shd w:val="clear" w:color="auto" w:fill="F2F2F2" w:themeFill="background1" w:themeFillShade="F2"/>
            <w:vAlign w:val="center"/>
          </w:tcPr>
          <w:p w14:paraId="60AE3D75" w14:textId="77777777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 xml:space="preserve">   Připojovací zařízení a </w:t>
            </w:r>
          </w:p>
          <w:p w14:paraId="40E3FB3E" w14:textId="25AA7393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 xml:space="preserve">   </w:t>
            </w:r>
            <w:r w:rsidRPr="00110174">
              <w:rPr>
                <w:rFonts w:ascii="Times New Roman" w:hAnsi="Times New Roman"/>
                <w:bCs/>
                <w:sz w:val="22"/>
                <w:szCs w:val="22"/>
              </w:rPr>
              <w:t>závěs k hydraulické ruce</w:t>
            </w: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052A5F21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</w:rPr>
              <w:t>1 ks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45903427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482D9ABA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895B441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</w:tr>
      <w:tr w:rsidR="00110174" w14:paraId="1B1FA2B6" w14:textId="77777777" w:rsidTr="001101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6" w:type="dxa"/>
            <w:shd w:val="clear" w:color="auto" w:fill="F2F2F2" w:themeFill="background1" w:themeFillShade="F2"/>
            <w:vAlign w:val="center"/>
          </w:tcPr>
          <w:p w14:paraId="67B07669" w14:textId="77777777" w:rsidR="00110174" w:rsidRPr="00110174" w:rsidRDefault="00110174" w:rsidP="00552AE9">
            <w:pPr>
              <w:spacing w:line="23" w:lineRule="atLeast"/>
              <w:rPr>
                <w:rFonts w:ascii="Times New Roman" w:hAnsi="Times New Roman"/>
                <w:b/>
                <w:sz w:val="22"/>
                <w:szCs w:val="22"/>
              </w:rPr>
            </w:pPr>
            <w:r w:rsidRPr="00110174">
              <w:rPr>
                <w:rFonts w:ascii="Times New Roman" w:hAnsi="Times New Roman"/>
                <w:b/>
                <w:sz w:val="22"/>
                <w:szCs w:val="22"/>
              </w:rPr>
              <w:t>Cepový žací stroj</w:t>
            </w:r>
          </w:p>
        </w:tc>
        <w:tc>
          <w:tcPr>
            <w:tcW w:w="738" w:type="dxa"/>
            <w:shd w:val="clear" w:color="auto" w:fill="FFFFFF" w:themeFill="background1"/>
            <w:vAlign w:val="center"/>
          </w:tcPr>
          <w:p w14:paraId="77BB9493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</w:rPr>
              <w:t>1 ks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723FC3F6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34D9840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22D687AC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…..</w:t>
            </w:r>
          </w:p>
        </w:tc>
      </w:tr>
      <w:tr w:rsidR="00110174" w14:paraId="3AFB567A" w14:textId="77777777" w:rsidTr="0011017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gridSpan w:val="2"/>
            <w:shd w:val="clear" w:color="auto" w:fill="F2F2F2" w:themeFill="background1" w:themeFillShade="F2"/>
            <w:vAlign w:val="center"/>
          </w:tcPr>
          <w:p w14:paraId="27B1CFB3" w14:textId="77777777" w:rsidR="00110174" w:rsidRPr="00110174" w:rsidRDefault="00110174" w:rsidP="00110174">
            <w:pPr>
              <w:pStyle w:val="ALtabulka2text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sz w:val="22"/>
                <w:szCs w:val="22"/>
              </w:rPr>
              <w:t>CELKEM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14:paraId="6B79C69D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39C564E7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…..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4BCD319" w14:textId="77777777" w:rsidR="00110174" w:rsidRPr="00110174" w:rsidRDefault="00110174" w:rsidP="00552AE9">
            <w:pPr>
              <w:pStyle w:val="ALtabulka2tex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10174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  <w:t>…..</w:t>
            </w:r>
          </w:p>
        </w:tc>
      </w:tr>
    </w:tbl>
    <w:p w14:paraId="57E5D5BD" w14:textId="77777777" w:rsidR="00110174" w:rsidRDefault="00110174" w:rsidP="00D91189">
      <w:pPr>
        <w:spacing w:before="120"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</w:pPr>
    </w:p>
    <w:p w14:paraId="63471759" w14:textId="27458722" w:rsidR="00C84EE4" w:rsidRPr="00B16152" w:rsidRDefault="00B51BB6" w:rsidP="00D91189">
      <w:pPr>
        <w:spacing w:before="120"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B51BB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: 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Bod 4.1.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nevyplňuje! Nabídková cena bude přenesena do smlouvy s vybraným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účastníkem</w:t>
      </w:r>
      <w:r w:rsidRPr="00B51BB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 krycího listu jeho nabídky</w:t>
      </w:r>
      <w:r w:rsidR="006156F4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3957AD44" w14:textId="17F39EDB" w:rsidR="00C84EE4" w:rsidRPr="00C85DC6" w:rsidRDefault="00C84EE4" w:rsidP="00854BB1">
      <w:pPr>
        <w:numPr>
          <w:ilvl w:val="1"/>
          <w:numId w:val="12"/>
        </w:numPr>
        <w:spacing w:before="120" w:after="120" w:line="240" w:lineRule="auto"/>
        <w:ind w:left="431" w:hanging="431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</w:t>
      </w:r>
      <w:r w:rsidR="00F67E57" w:rsidRPr="00F67E57">
        <w:rPr>
          <w:rFonts w:ascii="Times New Roman" w:hAnsi="Times New Roman"/>
          <w:b/>
          <w:sz w:val="24"/>
          <w:szCs w:val="24"/>
          <w:highlight w:val="yellow"/>
        </w:rPr>
        <w:t>JE/NENÍ</w:t>
      </w:r>
      <w:r w:rsidRPr="00C85DC6">
        <w:rPr>
          <w:rFonts w:ascii="Times New Roman" w:hAnsi="Times New Roman"/>
          <w:b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plátcem DPH.</w:t>
      </w:r>
    </w:p>
    <w:p w14:paraId="739ECDCF" w14:textId="77777777" w:rsidR="00C84EE4" w:rsidRPr="00C85DC6" w:rsidRDefault="00C84EE4" w:rsidP="00C84EE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C85DC6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uvede</w:t>
      </w:r>
      <w:r w:rsidR="00B60FA9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,</w:t>
      </w:r>
      <w:r w:rsidR="00081B8A"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zda je či není plátcem DPH.</w:t>
      </w:r>
    </w:p>
    <w:p w14:paraId="2E4A82AD" w14:textId="77777777" w:rsidR="006156F4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Sjednaná cena je stanovena pro celé plnění předmětu smlouvy a je cenou nejvýše přípustnou, kterou již </w:t>
      </w:r>
      <w:r w:rsidRPr="003A323B">
        <w:rPr>
          <w:rFonts w:ascii="Times New Roman" w:hAnsi="Times New Roman"/>
          <w:sz w:val="24"/>
          <w:szCs w:val="24"/>
        </w:rPr>
        <w:t>nelze dále navyšovat. Změna nabídkové ceny je přípustná</w:t>
      </w:r>
      <w:r w:rsidRPr="00C85DC6">
        <w:rPr>
          <w:rFonts w:ascii="Times New Roman" w:hAnsi="Times New Roman"/>
          <w:sz w:val="24"/>
          <w:szCs w:val="24"/>
        </w:rPr>
        <w:t xml:space="preserve"> pouze v případě změny zákonné sazby DPH (pokud je DPH uváděno).</w:t>
      </w:r>
    </w:p>
    <w:p w14:paraId="7B83DFB7" w14:textId="77777777" w:rsidR="002D4871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obsahuje veškeré náklady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nezbytné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k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 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>řádnému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>, úplnému a kvalitnímu plnění předmětu smlouvy</w:t>
      </w:r>
      <w:r w:rsidR="00756951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2D4871" w:rsidRPr="00C85DC6">
        <w:rPr>
          <w:rFonts w:ascii="Times New Roman" w:hAnsi="Times New Roman"/>
          <w:sz w:val="24"/>
          <w:szCs w:val="24"/>
          <w:lang w:eastAsia="cs-CZ"/>
        </w:rPr>
        <w:t xml:space="preserve">včetně všech </w:t>
      </w:r>
      <w:r w:rsidR="002D4871" w:rsidRPr="00C85DC6">
        <w:rPr>
          <w:rFonts w:ascii="Times New Roman" w:hAnsi="Times New Roman"/>
          <w:sz w:val="24"/>
          <w:szCs w:val="24"/>
        </w:rPr>
        <w:t>rizik a vlivů souvisejících s plněním smlouvy.</w:t>
      </w:r>
    </w:p>
    <w:p w14:paraId="0D2A6A84" w14:textId="77777777" w:rsidR="002D4871" w:rsidRPr="00C85DC6" w:rsidRDefault="006156F4" w:rsidP="006156F4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Sjednaná cena také obsahuje </w:t>
      </w:r>
      <w:r w:rsidRPr="00C85DC6">
        <w:rPr>
          <w:rFonts w:ascii="Times New Roman" w:hAnsi="Times New Roman"/>
          <w:sz w:val="24"/>
          <w:szCs w:val="24"/>
        </w:rPr>
        <w:t>náklady na veškerý související software, hardware vč</w:t>
      </w:r>
      <w:r w:rsidR="009223A0">
        <w:rPr>
          <w:rFonts w:ascii="Times New Roman" w:hAnsi="Times New Roman"/>
          <w:sz w:val="24"/>
          <w:szCs w:val="24"/>
        </w:rPr>
        <w:t>etně jejich instalace</w:t>
      </w:r>
      <w:r w:rsidR="009223A0" w:rsidRPr="00002478">
        <w:rPr>
          <w:rFonts w:ascii="Times New Roman" w:hAnsi="Times New Roman"/>
          <w:sz w:val="24"/>
          <w:szCs w:val="24"/>
        </w:rPr>
        <w:t>, dopravu ke kupujícímu</w:t>
      </w:r>
      <w:r w:rsidRPr="00002478">
        <w:rPr>
          <w:rFonts w:ascii="Times New Roman" w:hAnsi="Times New Roman"/>
          <w:sz w:val="24"/>
          <w:szCs w:val="24"/>
        </w:rPr>
        <w:t>, jakož</w:t>
      </w:r>
      <w:r w:rsidRPr="00C85DC6">
        <w:rPr>
          <w:rFonts w:ascii="Times New Roman" w:hAnsi="Times New Roman"/>
          <w:sz w:val="24"/>
          <w:szCs w:val="24"/>
        </w:rPr>
        <w:t xml:space="preserve"> i řádné proškolení obsluhy.</w:t>
      </w:r>
    </w:p>
    <w:p w14:paraId="2F450752" w14:textId="64B237B1" w:rsidR="006156F4" w:rsidRPr="00C85DC6" w:rsidRDefault="006156F4" w:rsidP="00765513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Sjednaná cena dále obsahuje</w:t>
      </w:r>
      <w:r w:rsidRPr="00C85DC6">
        <w:rPr>
          <w:rFonts w:ascii="Times New Roman" w:hAnsi="Times New Roman"/>
          <w:sz w:val="24"/>
          <w:szCs w:val="24"/>
        </w:rPr>
        <w:t xml:space="preserve">, pojištění, garance, daně, cla, poplatky, inflační vlivy </w:t>
      </w:r>
      <w:r w:rsidR="006958E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jakékoli další výdaje nutné pro realizaci smlouvy prodávajícím.</w:t>
      </w:r>
    </w:p>
    <w:p w14:paraId="0636A591" w14:textId="77777777" w:rsidR="008E17D7" w:rsidRPr="00C85DC6" w:rsidRDefault="00756951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Dojde-li v průběhu plnění smlouvy 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ke změnám daňových předpisů upravujících výši DPH,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 xml:space="preserve"> bude DPH upraveno tak, aby </w:t>
      </w:r>
      <w:r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d</w:t>
      </w:r>
      <w:r w:rsidRPr="00C85DC6">
        <w:rPr>
          <w:rFonts w:ascii="Times New Roman" w:hAnsi="Times New Roman"/>
          <w:sz w:val="24"/>
          <w:szCs w:val="24"/>
          <w:lang w:eastAsia="cs-CZ"/>
        </w:rPr>
        <w:t>povídalo zákonné sazbě</w:t>
      </w:r>
      <w:r w:rsidR="008E17D7" w:rsidRPr="00C85DC6">
        <w:rPr>
          <w:rFonts w:ascii="Times New Roman" w:hAnsi="Times New Roman"/>
          <w:sz w:val="24"/>
          <w:szCs w:val="24"/>
          <w:lang w:eastAsia="cs-CZ"/>
        </w:rPr>
        <w:t>.</w:t>
      </w:r>
    </w:p>
    <w:p w14:paraId="797A57CE" w14:textId="77777777" w:rsidR="00552D9F" w:rsidRPr="00C85DC6" w:rsidRDefault="008E17D7" w:rsidP="00A240BC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 xml:space="preserve">Sjednaná kupní cena bude uhrazena bezhotovostním převodem na bankovní účet prodávajícího na základě </w:t>
      </w:r>
      <w:proofErr w:type="gramStart"/>
      <w:r w:rsidRPr="00C85DC6">
        <w:rPr>
          <w:rFonts w:ascii="Times New Roman" w:hAnsi="Times New Roman"/>
          <w:sz w:val="24"/>
          <w:szCs w:val="24"/>
        </w:rPr>
        <w:t>faktury - daňového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dokladu (dále jen „faktura“) vystaveného prodávajícím</w:t>
      </w:r>
      <w:r w:rsidR="00552D9F" w:rsidRPr="00C85DC6">
        <w:rPr>
          <w:rFonts w:ascii="Times New Roman" w:hAnsi="Times New Roman"/>
          <w:sz w:val="24"/>
          <w:szCs w:val="24"/>
        </w:rPr>
        <w:t>.</w:t>
      </w:r>
    </w:p>
    <w:p w14:paraId="7F95437F" w14:textId="77777777" w:rsidR="006958EE" w:rsidRDefault="005F74C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D13393">
        <w:rPr>
          <w:rFonts w:ascii="Times New Roman" w:hAnsi="Times New Roman"/>
          <w:sz w:val="24"/>
          <w:szCs w:val="24"/>
        </w:rPr>
        <w:t>Kupující</w:t>
      </w:r>
      <w:r w:rsidR="0003053D" w:rsidRPr="00D13393">
        <w:rPr>
          <w:rFonts w:ascii="Times New Roman" w:hAnsi="Times New Roman"/>
          <w:sz w:val="24"/>
          <w:szCs w:val="24"/>
        </w:rPr>
        <w:t xml:space="preserve"> neposkytuje zálohy</w:t>
      </w:r>
      <w:r w:rsidR="00552D9F" w:rsidRPr="00D13393">
        <w:rPr>
          <w:rFonts w:ascii="Times New Roman" w:hAnsi="Times New Roman"/>
          <w:sz w:val="24"/>
          <w:szCs w:val="24"/>
        </w:rPr>
        <w:t>.</w:t>
      </w:r>
    </w:p>
    <w:p w14:paraId="194D8436" w14:textId="6FE4FBEF" w:rsidR="00A202A8" w:rsidRPr="006958EE" w:rsidRDefault="00552D9F" w:rsidP="006958EE">
      <w:pPr>
        <w:numPr>
          <w:ilvl w:val="1"/>
          <w:numId w:val="12"/>
        </w:numPr>
        <w:tabs>
          <w:tab w:val="clear" w:pos="432"/>
          <w:tab w:val="left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6958EE">
        <w:rPr>
          <w:rFonts w:ascii="Times New Roman" w:hAnsi="Times New Roman"/>
          <w:sz w:val="24"/>
          <w:szCs w:val="24"/>
        </w:rPr>
        <w:t xml:space="preserve">Nárok na </w:t>
      </w:r>
      <w:r w:rsidR="0003053D" w:rsidRPr="006958EE">
        <w:rPr>
          <w:rFonts w:ascii="Times New Roman" w:hAnsi="Times New Roman"/>
          <w:sz w:val="24"/>
          <w:szCs w:val="24"/>
        </w:rPr>
        <w:t xml:space="preserve">zaplacení </w:t>
      </w:r>
      <w:r w:rsidRPr="006958EE">
        <w:rPr>
          <w:rFonts w:ascii="Times New Roman" w:hAnsi="Times New Roman"/>
          <w:sz w:val="24"/>
          <w:szCs w:val="24"/>
        </w:rPr>
        <w:t xml:space="preserve">kupní ceny vzniká prodávajícímu po </w:t>
      </w:r>
      <w:r w:rsidR="00CA2A41" w:rsidRPr="006958EE">
        <w:rPr>
          <w:rFonts w:ascii="Times New Roman" w:hAnsi="Times New Roman"/>
          <w:sz w:val="24"/>
          <w:szCs w:val="24"/>
        </w:rPr>
        <w:t xml:space="preserve">splnění všech povinností prodávajícího dle této smlouvy, zejména po </w:t>
      </w:r>
      <w:r w:rsidRPr="006958EE">
        <w:rPr>
          <w:rFonts w:ascii="Times New Roman" w:hAnsi="Times New Roman"/>
          <w:sz w:val="24"/>
          <w:szCs w:val="24"/>
        </w:rPr>
        <w:t xml:space="preserve">dodání předmětu koupě </w:t>
      </w:r>
      <w:r w:rsidR="006958EE">
        <w:rPr>
          <w:rFonts w:ascii="Times New Roman" w:hAnsi="Times New Roman"/>
          <w:sz w:val="24"/>
          <w:szCs w:val="24"/>
        </w:rPr>
        <w:br/>
      </w:r>
      <w:r w:rsidRPr="006958EE">
        <w:rPr>
          <w:rFonts w:ascii="Times New Roman" w:hAnsi="Times New Roman"/>
          <w:sz w:val="24"/>
          <w:szCs w:val="24"/>
        </w:rPr>
        <w:t xml:space="preserve">a protokolárního odevzdání předmětu koupě kupujícímu (veškeré tyto podmínky musí být splněny kumulativně). </w:t>
      </w:r>
    </w:p>
    <w:p w14:paraId="4DD5DB7D" w14:textId="77777777" w:rsidR="00A240BC" w:rsidRPr="00A6088A" w:rsidRDefault="00552D9F" w:rsidP="00552D9F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Předávací protokol bude tvořit přílohu finální faktury. Do doby podpisu předávacího protokolu oběma smluvními stranami a převzetí ucelené dodávky kupujícím, n</w:t>
      </w:r>
      <w:r w:rsidR="0003053D">
        <w:rPr>
          <w:rFonts w:ascii="Times New Roman" w:hAnsi="Times New Roman"/>
          <w:sz w:val="24"/>
          <w:szCs w:val="24"/>
        </w:rPr>
        <w:t xml:space="preserve">emá prodávající nárok na úhradu </w:t>
      </w:r>
      <w:r w:rsidRPr="00A6088A">
        <w:rPr>
          <w:rFonts w:ascii="Times New Roman" w:hAnsi="Times New Roman"/>
          <w:sz w:val="24"/>
          <w:szCs w:val="24"/>
        </w:rPr>
        <w:t>ceny předmětu koupě.</w:t>
      </w:r>
    </w:p>
    <w:p w14:paraId="20523C61" w14:textId="11A24416" w:rsidR="00A240BC" w:rsidRPr="00C85DC6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>Na veškeré platby prodávající vystaví faktury</w:t>
      </w:r>
      <w:r w:rsidRPr="00C85DC6">
        <w:rPr>
          <w:rFonts w:ascii="Times New Roman" w:hAnsi="Times New Roman"/>
          <w:sz w:val="24"/>
          <w:szCs w:val="24"/>
        </w:rPr>
        <w:t xml:space="preserve">, které musí mít veškeré náležitosti daňových dokladů podle platné legislativy a předpisů. Splatnost faktur musí </w:t>
      </w:r>
      <w:r w:rsidRPr="00A6088A">
        <w:rPr>
          <w:rFonts w:ascii="Times New Roman" w:hAnsi="Times New Roman"/>
          <w:sz w:val="24"/>
          <w:szCs w:val="24"/>
        </w:rPr>
        <w:t xml:space="preserve">být </w:t>
      </w:r>
      <w:r w:rsidR="00CA2A41" w:rsidRPr="00051ADE">
        <w:rPr>
          <w:rFonts w:ascii="Times New Roman" w:hAnsi="Times New Roman"/>
          <w:b/>
          <w:bCs/>
          <w:sz w:val="24"/>
          <w:szCs w:val="24"/>
        </w:rPr>
        <w:t>30</w:t>
      </w:r>
      <w:r w:rsidRPr="00051ADE">
        <w:rPr>
          <w:rFonts w:ascii="Times New Roman" w:hAnsi="Times New Roman"/>
          <w:b/>
          <w:bCs/>
          <w:sz w:val="24"/>
          <w:szCs w:val="24"/>
        </w:rPr>
        <w:t xml:space="preserve"> dnů</w:t>
      </w:r>
      <w:r w:rsidRPr="00C85DC6">
        <w:rPr>
          <w:rFonts w:ascii="Times New Roman" w:hAnsi="Times New Roman"/>
          <w:sz w:val="24"/>
          <w:szCs w:val="24"/>
        </w:rPr>
        <w:t xml:space="preserve"> ode dne</w:t>
      </w:r>
      <w:r w:rsidR="001C7D17">
        <w:rPr>
          <w:rFonts w:ascii="Times New Roman" w:hAnsi="Times New Roman"/>
          <w:sz w:val="24"/>
          <w:szCs w:val="24"/>
        </w:rPr>
        <w:t xml:space="preserve"> jejich vystavení.</w:t>
      </w:r>
    </w:p>
    <w:p w14:paraId="0DE31348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 Adresa pro fakturaci je shodná s adresou sídla kupujícího uvedenou v záhlaví této smlouvy. </w:t>
      </w:r>
    </w:p>
    <w:p w14:paraId="5B6773EA" w14:textId="77777777" w:rsidR="00A202A8" w:rsidRPr="00A6088A" w:rsidRDefault="00A202A8" w:rsidP="00A202A8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Platby budou probíhat </w:t>
      </w:r>
      <w:r w:rsidRPr="00A6088A">
        <w:rPr>
          <w:rFonts w:ascii="Times New Roman" w:hAnsi="Times New Roman"/>
          <w:sz w:val="24"/>
          <w:szCs w:val="24"/>
        </w:rPr>
        <w:t xml:space="preserve">výhradně v </w:t>
      </w:r>
      <w:r w:rsidR="00CA2A41" w:rsidRPr="00A6088A">
        <w:rPr>
          <w:rFonts w:ascii="Times New Roman" w:hAnsi="Times New Roman"/>
          <w:sz w:val="24"/>
          <w:szCs w:val="24"/>
        </w:rPr>
        <w:t>Kč</w:t>
      </w:r>
      <w:r w:rsidRPr="00A6088A">
        <w:rPr>
          <w:rFonts w:ascii="Times New Roman" w:hAnsi="Times New Roman"/>
          <w:sz w:val="24"/>
          <w:szCs w:val="24"/>
        </w:rPr>
        <w:t xml:space="preserve"> a rovněž veškeré</w:t>
      </w:r>
      <w:r w:rsidR="00664DB8" w:rsidRPr="00A6088A">
        <w:rPr>
          <w:rFonts w:ascii="Times New Roman" w:hAnsi="Times New Roman"/>
          <w:sz w:val="24"/>
          <w:szCs w:val="24"/>
        </w:rPr>
        <w:t xml:space="preserve"> cenové údaje</w:t>
      </w:r>
      <w:r w:rsidRPr="00A6088A">
        <w:rPr>
          <w:rFonts w:ascii="Times New Roman" w:hAnsi="Times New Roman"/>
          <w:sz w:val="24"/>
          <w:szCs w:val="24"/>
        </w:rPr>
        <w:t xml:space="preserve"> budou v této měně.</w:t>
      </w:r>
    </w:p>
    <w:p w14:paraId="225DCC76" w14:textId="2BCA1845" w:rsidR="003151FC" w:rsidRPr="00B9497A" w:rsidRDefault="00A202A8" w:rsidP="003151FC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088A">
        <w:rPr>
          <w:rFonts w:ascii="Times New Roman" w:hAnsi="Times New Roman"/>
          <w:sz w:val="24"/>
          <w:szCs w:val="24"/>
        </w:rPr>
        <w:t xml:space="preserve">Každý účetní/daňový doklad bude vystaven v počtu min. 3 identických stejnopisů </w:t>
      </w:r>
      <w:r w:rsidR="00051ADE">
        <w:rPr>
          <w:rFonts w:ascii="Times New Roman" w:hAnsi="Times New Roman"/>
          <w:sz w:val="24"/>
          <w:szCs w:val="24"/>
        </w:rPr>
        <w:br/>
      </w:r>
      <w:r w:rsidRPr="00A6088A">
        <w:rPr>
          <w:rFonts w:ascii="Times New Roman" w:hAnsi="Times New Roman"/>
          <w:sz w:val="24"/>
          <w:szCs w:val="24"/>
        </w:rPr>
        <w:t>a v tomto počtu zaslán kupujícímu.</w:t>
      </w:r>
    </w:p>
    <w:p w14:paraId="0E488BC5" w14:textId="1069754F" w:rsidR="00A202A8" w:rsidRPr="004164D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164D6">
        <w:rPr>
          <w:rFonts w:ascii="Times New Roman" w:hAnsi="Times New Roman"/>
          <w:b/>
          <w:bCs/>
          <w:sz w:val="24"/>
          <w:szCs w:val="24"/>
        </w:rPr>
        <w:t>Na každém účetním/daňovém dokladu</w:t>
      </w:r>
      <w:r w:rsidRPr="00C85DC6">
        <w:rPr>
          <w:rFonts w:ascii="Times New Roman" w:hAnsi="Times New Roman"/>
          <w:sz w:val="24"/>
          <w:szCs w:val="24"/>
        </w:rPr>
        <w:t xml:space="preserve"> (nebo jeho nedílné příloze opatřené podpisem </w:t>
      </w:r>
      <w:r w:rsidR="00F67E57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 xml:space="preserve">a razítkem prodávajícího) </w:t>
      </w:r>
      <w:r w:rsidRPr="004164D6">
        <w:rPr>
          <w:rFonts w:ascii="Times New Roman" w:hAnsi="Times New Roman"/>
          <w:b/>
          <w:bCs/>
          <w:sz w:val="24"/>
          <w:szCs w:val="24"/>
        </w:rPr>
        <w:t>bude uveden následující text:</w:t>
      </w:r>
    </w:p>
    <w:p w14:paraId="1026AC22" w14:textId="6677E06B" w:rsidR="00A202A8" w:rsidRPr="00EB2C79" w:rsidRDefault="00A6088A" w:rsidP="000F1CC7">
      <w:pPr>
        <w:tabs>
          <w:tab w:val="left" w:pos="426"/>
          <w:tab w:val="left" w:pos="567"/>
        </w:tabs>
        <w:spacing w:before="120" w:after="0" w:line="240" w:lineRule="auto"/>
        <w:ind w:left="432"/>
        <w:jc w:val="both"/>
        <w:rPr>
          <w:rFonts w:ascii="Times New Roman" w:hAnsi="Times New Roman"/>
          <w:i/>
          <w:sz w:val="24"/>
          <w:szCs w:val="24"/>
        </w:rPr>
      </w:pPr>
      <w:r w:rsidRPr="00EB2C79">
        <w:rPr>
          <w:rFonts w:ascii="Times New Roman" w:hAnsi="Times New Roman"/>
          <w:i/>
          <w:sz w:val="24"/>
          <w:szCs w:val="24"/>
        </w:rPr>
        <w:t>„</w:t>
      </w:r>
      <w:r w:rsidRPr="000A00C2">
        <w:rPr>
          <w:rFonts w:ascii="Times New Roman" w:hAnsi="Times New Roman"/>
          <w:i/>
          <w:sz w:val="24"/>
          <w:szCs w:val="24"/>
        </w:rPr>
        <w:t>Předmět fakturace je součástí projektu spolufinancovaného z</w:t>
      </w:r>
      <w:r w:rsidR="00051ADE">
        <w:rPr>
          <w:rFonts w:ascii="Times New Roman" w:hAnsi="Times New Roman"/>
          <w:i/>
          <w:sz w:val="24"/>
          <w:szCs w:val="24"/>
        </w:rPr>
        <w:t>e Strategického plánu SZP na období 2023–2027, intervence 35.73 Technologické investice</w:t>
      </w:r>
      <w:r w:rsidRPr="000A00C2">
        <w:rPr>
          <w:rFonts w:ascii="Times New Roman" w:hAnsi="Times New Roman"/>
          <w:i/>
          <w:sz w:val="24"/>
          <w:szCs w:val="24"/>
        </w:rPr>
        <w:t xml:space="preserve"> </w:t>
      </w:r>
      <w:r w:rsidR="00051ADE">
        <w:rPr>
          <w:rFonts w:ascii="Times New Roman" w:hAnsi="Times New Roman"/>
          <w:i/>
          <w:sz w:val="24"/>
          <w:szCs w:val="24"/>
        </w:rPr>
        <w:t xml:space="preserve">v lesním hospodářství, název projektu: </w:t>
      </w:r>
      <w:r w:rsidR="000F1CC7">
        <w:rPr>
          <w:rFonts w:ascii="Times New Roman" w:hAnsi="Times New Roman"/>
          <w:i/>
          <w:sz w:val="24"/>
          <w:szCs w:val="24"/>
        </w:rPr>
        <w:t>„</w:t>
      </w:r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Nová technika do lesa pro společnost INÉS Kunštát s.r.o.</w:t>
      </w:r>
      <w:r w:rsidR="000F1CC7">
        <w:rPr>
          <w:rFonts w:ascii="Times New Roman" w:hAnsi="Times New Roman"/>
          <w:b/>
          <w:bCs/>
          <w:i/>
          <w:sz w:val="24"/>
          <w:szCs w:val="24"/>
        </w:rPr>
        <w:t xml:space="preserve">“ </w:t>
      </w:r>
      <w:r w:rsidR="000F1CC7" w:rsidRPr="00D752BA">
        <w:rPr>
          <w:rFonts w:ascii="Times New Roman" w:hAnsi="Times New Roman"/>
          <w:i/>
          <w:sz w:val="24"/>
          <w:szCs w:val="24"/>
        </w:rPr>
        <w:t>registrační číslo projektu:</w:t>
      </w:r>
      <w:r w:rsidR="000F1CC7">
        <w:rPr>
          <w:rFonts w:ascii="Times New Roman" w:hAnsi="Times New Roman"/>
          <w:i/>
          <w:sz w:val="24"/>
          <w:szCs w:val="24"/>
        </w:rPr>
        <w:t xml:space="preserve"> </w:t>
      </w:r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26/007/</w:t>
      </w:r>
      <w:proofErr w:type="gramStart"/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3573a</w:t>
      </w:r>
      <w:proofErr w:type="gramEnd"/>
      <w:r w:rsidR="000F1CC7" w:rsidRPr="001A0764">
        <w:rPr>
          <w:rFonts w:ascii="Times New Roman" w:hAnsi="Times New Roman"/>
          <w:b/>
          <w:bCs/>
          <w:i/>
          <w:sz w:val="24"/>
          <w:szCs w:val="24"/>
        </w:rPr>
        <w:t>/500/004536</w:t>
      </w:r>
      <w:r w:rsidR="000F1CC7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63BA4D96" w14:textId="342998AB" w:rsidR="004164D6" w:rsidRPr="0026396B" w:rsidRDefault="00EB2C79" w:rsidP="00DF32C9">
      <w:pPr>
        <w:pStyle w:val="Default"/>
        <w:spacing w:before="120" w:after="120"/>
        <w:ind w:left="425"/>
        <w:jc w:val="both"/>
        <w:rPr>
          <w:rFonts w:ascii="Times New Roman" w:hAnsi="Times New Roman"/>
        </w:rPr>
      </w:pPr>
      <w:r w:rsidRPr="0026396B">
        <w:rPr>
          <w:rFonts w:ascii="Times New Roman" w:hAnsi="Times New Roman"/>
          <w:b/>
          <w:bCs/>
        </w:rPr>
        <w:t xml:space="preserve">Položky uvedené na </w:t>
      </w:r>
      <w:r w:rsidR="004164D6" w:rsidRPr="0026396B">
        <w:rPr>
          <w:rFonts w:ascii="Times New Roman" w:hAnsi="Times New Roman"/>
          <w:b/>
          <w:bCs/>
        </w:rPr>
        <w:t>účetních/daňových</w:t>
      </w:r>
      <w:r w:rsidR="00F67E57" w:rsidRPr="0026396B">
        <w:rPr>
          <w:rFonts w:ascii="Times New Roman" w:hAnsi="Times New Roman"/>
          <w:b/>
          <w:bCs/>
        </w:rPr>
        <w:t xml:space="preserve"> dokladech budou</w:t>
      </w:r>
      <w:r w:rsidRPr="0026396B">
        <w:rPr>
          <w:rFonts w:ascii="Times New Roman" w:hAnsi="Times New Roman"/>
          <w:b/>
          <w:bCs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doplněny o tzv.</w:t>
      </w:r>
      <w:r w:rsidR="00DF32C9" w:rsidRPr="0026396B">
        <w:rPr>
          <w:rFonts w:ascii="Times New Roman" w:hAnsi="Times New Roman"/>
        </w:rPr>
        <w:t xml:space="preserve"> </w:t>
      </w:r>
      <w:r w:rsidR="00DF32C9" w:rsidRPr="0026396B">
        <w:rPr>
          <w:rFonts w:ascii="Times New Roman" w:hAnsi="Times New Roman"/>
          <w:b/>
          <w:bCs/>
        </w:rPr>
        <w:t>kódy</w:t>
      </w:r>
      <w:r w:rsidRPr="0026396B">
        <w:rPr>
          <w:rFonts w:ascii="Times New Roman" w:hAnsi="Times New Roman"/>
          <w:b/>
          <w:bCs/>
        </w:rPr>
        <w:t xml:space="preserve"> způsobilých výdajů</w:t>
      </w:r>
      <w:r w:rsidR="004164D6" w:rsidRPr="0026396B">
        <w:rPr>
          <w:rFonts w:ascii="Times New Roman" w:hAnsi="Times New Roman"/>
        </w:rPr>
        <w:t xml:space="preserve"> (dle pravidel, </w:t>
      </w:r>
      <w:r w:rsidR="00DF32C9" w:rsidRPr="0026396B">
        <w:rPr>
          <w:rFonts w:ascii="Times New Roman" w:hAnsi="Times New Roman"/>
        </w:rPr>
        <w:t xml:space="preserve">kterými se stanovují podmínky pro poskytování </w:t>
      </w:r>
      <w:r w:rsidR="007F3B9E">
        <w:rPr>
          <w:rFonts w:ascii="Times New Roman" w:hAnsi="Times New Roman"/>
        </w:rPr>
        <w:t xml:space="preserve">příslušné </w:t>
      </w:r>
      <w:r w:rsidR="00DF32C9" w:rsidRPr="0026396B">
        <w:rPr>
          <w:rFonts w:ascii="Times New Roman" w:hAnsi="Times New Roman"/>
        </w:rPr>
        <w:t>dotace</w:t>
      </w:r>
      <w:r w:rsidR="004164D6" w:rsidRPr="0026396B">
        <w:rPr>
          <w:rFonts w:ascii="Times New Roman" w:hAnsi="Times New Roman"/>
        </w:rPr>
        <w:t>)</w:t>
      </w:r>
      <w:r w:rsidR="00DF32C9" w:rsidRPr="0026396B">
        <w:rPr>
          <w:rFonts w:ascii="Times New Roman" w:hAnsi="Times New Roman"/>
        </w:rPr>
        <w:t xml:space="preserve">. </w:t>
      </w:r>
    </w:p>
    <w:p w14:paraId="49BE2B6D" w14:textId="38F8EE9B" w:rsidR="00B37360" w:rsidRPr="00B37360" w:rsidRDefault="00EB2C79" w:rsidP="00B37360">
      <w:pPr>
        <w:pStyle w:val="Default"/>
        <w:spacing w:before="120" w:after="120"/>
        <w:ind w:left="425"/>
        <w:jc w:val="both"/>
        <w:rPr>
          <w:rFonts w:ascii="Times New Roman" w:hAnsi="Times New Roman"/>
          <w:b/>
          <w:bCs/>
        </w:rPr>
      </w:pPr>
      <w:r w:rsidRPr="0026396B">
        <w:rPr>
          <w:rFonts w:ascii="Times New Roman" w:hAnsi="Times New Roman"/>
          <w:b/>
          <w:bCs/>
        </w:rPr>
        <w:t>Jedná se o následující kód:</w:t>
      </w:r>
      <w:r w:rsidR="00B37360">
        <w:rPr>
          <w:rFonts w:ascii="Times New Roman" w:hAnsi="Times New Roman"/>
          <w:i/>
          <w:iCs/>
        </w:rPr>
        <w:t xml:space="preserve"> 027 Stroje a zařízení pro údržbu lesních cest</w:t>
      </w:r>
    </w:p>
    <w:p w14:paraId="2B52DD11" w14:textId="0370C9CC" w:rsidR="00A202A8" w:rsidRPr="00C85DC6" w:rsidRDefault="00A202A8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si vyhrazuje právo na zapracování jeho případných pozdějších požadavků týkajících se počtu, formy a způsobu provedení účetních/daňových dokladů. Jedná se zejména o požadavky, které mohou vyplývat z povinnosti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jako příjemce dotace</w:t>
      </w:r>
      <w:r w:rsidR="008F28A8" w:rsidRPr="00C85DC6">
        <w:rPr>
          <w:rFonts w:ascii="Times New Roman" w:hAnsi="Times New Roman"/>
          <w:sz w:val="24"/>
          <w:szCs w:val="24"/>
        </w:rPr>
        <w:t>.</w:t>
      </w:r>
      <w:r w:rsidR="008F28A8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Prodávající je povinen toto právo akceptovat a případné požadavky </w:t>
      </w:r>
      <w:r w:rsidR="007F3B9E">
        <w:rPr>
          <w:rFonts w:ascii="Times New Roman" w:hAnsi="Times New Roman"/>
          <w:sz w:val="24"/>
          <w:szCs w:val="24"/>
        </w:rPr>
        <w:t>kupujícího</w:t>
      </w:r>
      <w:r w:rsidR="007F3B9E" w:rsidRPr="00C85DC6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zapracovat do těchto dokladů ještě před jejich vystavením, </w:t>
      </w:r>
      <w:proofErr w:type="gramStart"/>
      <w:r w:rsidRPr="00C85DC6">
        <w:rPr>
          <w:rFonts w:ascii="Times New Roman" w:hAnsi="Times New Roman"/>
          <w:sz w:val="24"/>
          <w:szCs w:val="24"/>
        </w:rPr>
        <w:t>a nebo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(v případě, že již tyto dokumenty vystavil) nejpozději do 14 dnů ode dne, kdy se o těchto požadavcích dozvěděl.</w:t>
      </w:r>
    </w:p>
    <w:p w14:paraId="24F798C3" w14:textId="77777777" w:rsidR="0002203D" w:rsidRPr="00C85DC6" w:rsidRDefault="0002203D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 uplynutím lhůty splatnosti vrátit fakturu prodávajícímu, jestliže faktura nemá náležitosti sjednané v tomto článku či vykazuje jiné vady dle právních předpisů či vady obsahové. Současně s vrácením faktury sdělí kupující prodávajícímu důvody vrácení. Oprávněným vrácením faktury ve výše uvedeném termínu přestává běžet původní lhůta splatnosti faktury a nová lhůta splatnosti začíná běžet ode dne doručení řádně opravené faktury ve sjednaném množství vyhotovení.</w:t>
      </w:r>
      <w:r w:rsidR="004725C3" w:rsidRPr="00C85DC6">
        <w:rPr>
          <w:rFonts w:ascii="Times New Roman" w:hAnsi="Times New Roman"/>
          <w:sz w:val="24"/>
          <w:szCs w:val="24"/>
        </w:rPr>
        <w:t xml:space="preserve"> Prodávající není oprávněn na takto vrácenou fakturu uplatňovat žádné majetkové sankce.</w:t>
      </w:r>
    </w:p>
    <w:p w14:paraId="49AC4489" w14:textId="03107BDC" w:rsidR="004725C3" w:rsidRPr="00C85DC6" w:rsidRDefault="004725C3" w:rsidP="0002203D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Nevrácení faktury ve lhůtě splatnosti </w:t>
      </w:r>
      <w:r w:rsidR="007F3B9E">
        <w:rPr>
          <w:rFonts w:ascii="Times New Roman" w:hAnsi="Times New Roman"/>
          <w:sz w:val="24"/>
          <w:szCs w:val="24"/>
        </w:rPr>
        <w:t xml:space="preserve">ani její proplacení </w:t>
      </w:r>
      <w:r w:rsidRPr="00C85DC6">
        <w:rPr>
          <w:rFonts w:ascii="Times New Roman" w:hAnsi="Times New Roman"/>
          <w:sz w:val="24"/>
          <w:szCs w:val="24"/>
        </w:rPr>
        <w:t>neznamená uznání její správnosti a oprávněnosti.</w:t>
      </w:r>
    </w:p>
    <w:p w14:paraId="70CE117C" w14:textId="77777777" w:rsidR="00A240BC" w:rsidRPr="00C85DC6" w:rsidRDefault="00A240BC" w:rsidP="00C84EE4">
      <w:pPr>
        <w:numPr>
          <w:ilvl w:val="1"/>
          <w:numId w:val="12"/>
        </w:numPr>
        <w:tabs>
          <w:tab w:val="clear" w:pos="432"/>
          <w:tab w:val="left" w:pos="567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 xml:space="preserve">Úhradou ceny se pro účely této smlouvy rozumí den, kdy byla finanční částka </w:t>
      </w:r>
      <w:r w:rsidR="00A202A8" w:rsidRPr="00C85DC6">
        <w:rPr>
          <w:rFonts w:ascii="Times New Roman" w:hAnsi="Times New Roman"/>
          <w:sz w:val="24"/>
          <w:szCs w:val="24"/>
        </w:rPr>
        <w:t>odepsána z bankovního účtu kupujícího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466EFF53" w14:textId="77777777" w:rsidR="00503C16" w:rsidRDefault="00503C16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2370B977" w14:textId="77777777" w:rsidR="00536A8F" w:rsidRPr="00C85DC6" w:rsidRDefault="00536A8F">
      <w:pPr>
        <w:spacing w:after="0" w:line="240" w:lineRule="auto"/>
        <w:rPr>
          <w:rFonts w:ascii="Times New Roman" w:hAnsi="Times New Roman"/>
          <w:b/>
          <w:smallCaps/>
          <w:sz w:val="24"/>
          <w:szCs w:val="24"/>
          <w:u w:val="single"/>
        </w:rPr>
      </w:pPr>
    </w:p>
    <w:p w14:paraId="07DAF073" w14:textId="77777777" w:rsidR="00765513" w:rsidRPr="00C018D4" w:rsidRDefault="00765513" w:rsidP="00C018D4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Předání a převzetí </w:t>
      </w:r>
    </w:p>
    <w:p w14:paraId="75472C5D" w14:textId="3D6A81C6" w:rsidR="00765513" w:rsidRPr="0026396B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Předání a převzetí předmětu koupě bude provedeno protokolárně. </w:t>
      </w:r>
      <w:r w:rsidR="004A7EFA" w:rsidRPr="0026396B">
        <w:rPr>
          <w:rFonts w:ascii="Times New Roman" w:hAnsi="Times New Roman"/>
          <w:sz w:val="24"/>
          <w:szCs w:val="24"/>
        </w:rPr>
        <w:t xml:space="preserve">Předávací protokol </w:t>
      </w:r>
      <w:r w:rsidR="008B063B" w:rsidRPr="0026396B">
        <w:rPr>
          <w:rFonts w:ascii="Times New Roman" w:hAnsi="Times New Roman"/>
          <w:sz w:val="24"/>
          <w:szCs w:val="24"/>
        </w:rPr>
        <w:t xml:space="preserve">bude </w:t>
      </w:r>
      <w:r w:rsidR="008B063B" w:rsidRPr="0026396B">
        <w:rPr>
          <w:rFonts w:ascii="Times New Roman" w:hAnsi="Times New Roman"/>
          <w:b/>
          <w:bCs/>
          <w:sz w:val="24"/>
          <w:szCs w:val="24"/>
        </w:rPr>
        <w:t>podepsán oběma smluvními stranami, přičemž p</w:t>
      </w:r>
      <w:r w:rsidRPr="0026396B">
        <w:rPr>
          <w:rFonts w:ascii="Times New Roman" w:hAnsi="Times New Roman"/>
          <w:b/>
          <w:bCs/>
          <w:sz w:val="24"/>
          <w:szCs w:val="24"/>
        </w:rPr>
        <w:t>ředmět koupě se považuje za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>řádně odevzdaný až podpisem předávacího protokolu oprávněnou osobou kupujícího</w:t>
      </w:r>
      <w:r w:rsidRPr="0026396B">
        <w:rPr>
          <w:rFonts w:ascii="Times New Roman" w:hAnsi="Times New Roman"/>
          <w:sz w:val="24"/>
          <w:szCs w:val="24"/>
        </w:rPr>
        <w:t xml:space="preserve">. </w:t>
      </w:r>
      <w:r w:rsidR="004A7EFA" w:rsidRPr="0026396B">
        <w:rPr>
          <w:rFonts w:ascii="Times New Roman" w:hAnsi="Times New Roman"/>
          <w:sz w:val="24"/>
          <w:szCs w:val="24"/>
        </w:rPr>
        <w:t>Předávací protokol</w:t>
      </w:r>
      <w:r w:rsidRPr="0026396B">
        <w:rPr>
          <w:rFonts w:ascii="Times New Roman" w:hAnsi="Times New Roman"/>
          <w:sz w:val="24"/>
          <w:szCs w:val="24"/>
        </w:rPr>
        <w:t xml:space="preserve"> bude kupujícím podepsán pouze tehdy, pokud prodávající splní veškeré své povinnosti vyplývající z uzavřené kupní smlouvy.</w:t>
      </w:r>
    </w:p>
    <w:p w14:paraId="0C6176D4" w14:textId="2DDA5759" w:rsidR="00CC29E3" w:rsidRPr="0026396B" w:rsidRDefault="00CC29E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396B">
        <w:rPr>
          <w:rFonts w:ascii="Times New Roman" w:hAnsi="Times New Roman"/>
          <w:sz w:val="24"/>
          <w:szCs w:val="24"/>
        </w:rPr>
        <w:t>V případě, že je předmětem koupě motorové vozidlo</w:t>
      </w:r>
      <w:r w:rsidR="007F3B9E">
        <w:rPr>
          <w:rFonts w:ascii="Times New Roman" w:hAnsi="Times New Roman"/>
          <w:sz w:val="24"/>
          <w:szCs w:val="24"/>
        </w:rPr>
        <w:t xml:space="preserve"> či zařízení</w:t>
      </w:r>
      <w:r w:rsidRPr="0026396B">
        <w:rPr>
          <w:rFonts w:ascii="Times New Roman" w:hAnsi="Times New Roman"/>
          <w:sz w:val="24"/>
          <w:szCs w:val="24"/>
        </w:rPr>
        <w:t xml:space="preserve">, které disponuje počítadlem motohodin či motorové vozidlo, které podléhá registraci podle zákona </w:t>
      </w:r>
      <w:r w:rsidR="00C964B2">
        <w:rPr>
          <w:rFonts w:ascii="Times New Roman" w:hAnsi="Times New Roman"/>
          <w:sz w:val="24"/>
          <w:szCs w:val="24"/>
        </w:rPr>
        <w:br/>
      </w:r>
      <w:r w:rsidRPr="0026396B">
        <w:rPr>
          <w:rFonts w:ascii="Times New Roman" w:hAnsi="Times New Roman"/>
          <w:sz w:val="24"/>
          <w:szCs w:val="24"/>
        </w:rPr>
        <w:t>č. 56/2001 Sb.,</w:t>
      </w:r>
      <w:r w:rsidR="007F3B9E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sz w:val="24"/>
          <w:szCs w:val="24"/>
        </w:rPr>
        <w:t xml:space="preserve">o podmínkách provozu vozidel na pozemních komunikacích, ve znění pozdějších předpisů, </w:t>
      </w:r>
      <w:r w:rsidRPr="0026396B">
        <w:rPr>
          <w:rFonts w:ascii="Times New Roman" w:hAnsi="Times New Roman"/>
          <w:b/>
          <w:bCs/>
          <w:sz w:val="24"/>
          <w:szCs w:val="24"/>
        </w:rPr>
        <w:t>musí předávací protokol obsahovat</w:t>
      </w:r>
      <w:r w:rsidRPr="0026396B">
        <w:rPr>
          <w:rFonts w:ascii="Times New Roman" w:hAnsi="Times New Roman"/>
          <w:sz w:val="24"/>
          <w:szCs w:val="24"/>
        </w:rPr>
        <w:t xml:space="preserve"> </w:t>
      </w:r>
      <w:r w:rsidRPr="0026396B">
        <w:rPr>
          <w:rFonts w:ascii="Times New Roman" w:hAnsi="Times New Roman"/>
          <w:b/>
          <w:bCs/>
          <w:sz w:val="24"/>
          <w:szCs w:val="24"/>
        </w:rPr>
        <w:t xml:space="preserve">záznam o počtu motohodin/kilometrů (stav počítadla motohodin/tachometru). </w:t>
      </w:r>
    </w:p>
    <w:p w14:paraId="467DDBA7" w14:textId="42ED8736" w:rsidR="00765513" w:rsidRPr="00C85DC6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předat kupujícímu v dostatečném předstihu ke kontrole veškerou dokumentaci a doklady k předmět</w:t>
      </w:r>
      <w:r w:rsidR="00665BC6">
        <w:rPr>
          <w:rFonts w:ascii="Times New Roman" w:hAnsi="Times New Roman"/>
          <w:sz w:val="24"/>
          <w:szCs w:val="24"/>
        </w:rPr>
        <w:t>u</w:t>
      </w:r>
      <w:r w:rsidRPr="00C85DC6">
        <w:rPr>
          <w:rFonts w:ascii="Times New Roman" w:hAnsi="Times New Roman"/>
          <w:sz w:val="24"/>
          <w:szCs w:val="24"/>
        </w:rPr>
        <w:t xml:space="preserve"> koupě, které jsou nezbytné k užívání předmětu koupě, disponování s předmětem koupě či k uplatnění nároku z vady předmětu koupě (zejména prohlášení o shodě dle zákona o technických požadavcích na výrobky a dalších právních předpisů, prohlášení o původu plnění, dodací listy, záruční a bezpečnostní listy, atesty, technické podklady, průvodní technickou</w:t>
      </w:r>
      <w:r w:rsidR="009168CA">
        <w:rPr>
          <w:rFonts w:ascii="Times New Roman" w:hAnsi="Times New Roman"/>
          <w:sz w:val="24"/>
          <w:szCs w:val="24"/>
        </w:rPr>
        <w:t xml:space="preserve"> dokumentaci, provozní manuály,</w:t>
      </w:r>
      <w:r w:rsidRPr="00C85DC6">
        <w:rPr>
          <w:rFonts w:ascii="Times New Roman" w:hAnsi="Times New Roman"/>
          <w:sz w:val="24"/>
          <w:szCs w:val="24"/>
        </w:rPr>
        <w:t xml:space="preserve"> provozní předpisy, předpisy k údržbě, upozornění na nebezpečné vlastnosti a pokyny </w:t>
      </w:r>
      <w:r w:rsidR="00051ADE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k bezpečnostním opatřením). Nepředání dokladů zakládá právo kupujícího odmítnout převzetí předmětu koupě.</w:t>
      </w:r>
    </w:p>
    <w:p w14:paraId="656076D9" w14:textId="77777777" w:rsidR="00765513" w:rsidRDefault="00765513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Kupující je oprávněn předmět koupě převzít i s drobnými vadami či nedodělky (není k tomu však povinen). Povinnost prodávajícího odevzdat předmět koupě je v takovém případě splněna až odstraněním poslední vady předmětu koupě prodávajícím.</w:t>
      </w:r>
    </w:p>
    <w:p w14:paraId="28A59B48" w14:textId="44A95FE3" w:rsidR="004A7EFA" w:rsidRPr="0026396B" w:rsidRDefault="004A7EFA" w:rsidP="00765513">
      <w:pPr>
        <w:numPr>
          <w:ilvl w:val="1"/>
          <w:numId w:val="12"/>
        </w:numPr>
        <w:tabs>
          <w:tab w:val="left" w:pos="567"/>
        </w:tabs>
        <w:spacing w:before="120"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203398197"/>
      <w:r w:rsidRPr="0026396B">
        <w:rPr>
          <w:rFonts w:ascii="Times New Roman" w:hAnsi="Times New Roman"/>
          <w:sz w:val="24"/>
          <w:szCs w:val="24"/>
        </w:rPr>
        <w:t xml:space="preserve">Předávací protokol může být nahrazen dodacím listem, pakliže dodací list bude splňovat veškeré náležitosti předávacího protokolu uvedené výše, </w:t>
      </w:r>
      <w:r w:rsidRPr="0026396B">
        <w:rPr>
          <w:rFonts w:ascii="Times New Roman" w:hAnsi="Times New Roman"/>
          <w:b/>
          <w:bCs/>
          <w:sz w:val="24"/>
          <w:szCs w:val="24"/>
        </w:rPr>
        <w:t>nicméně kupující je oprávněn vždy trvat na formě předávacího protokolu</w:t>
      </w:r>
      <w:bookmarkEnd w:id="10"/>
      <w:r w:rsidRPr="0026396B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40BC533A" w14:textId="77777777" w:rsidR="00765513" w:rsidRDefault="00765513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1DBAB0A" w14:textId="77777777" w:rsidR="00536A8F" w:rsidRPr="00C85DC6" w:rsidRDefault="00536A8F" w:rsidP="00765513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3D19D3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mallCaps/>
          <w:sz w:val="24"/>
          <w:szCs w:val="24"/>
          <w:u w:val="single"/>
        </w:rPr>
        <w:t>O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>dpovědnost za vady</w:t>
      </w:r>
      <w:r w:rsidR="003F7046" w:rsidRPr="00C85DC6">
        <w:rPr>
          <w:rFonts w:ascii="Times New Roman" w:hAnsi="Times New Roman"/>
          <w:b/>
          <w:sz w:val="24"/>
          <w:szCs w:val="24"/>
          <w:u w:val="single"/>
        </w:rPr>
        <w:t>, záruka</w:t>
      </w:r>
    </w:p>
    <w:p w14:paraId="6B89AD02" w14:textId="77777777" w:rsidR="00414B90" w:rsidRPr="00C85DC6" w:rsidRDefault="00414B90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odevzdat předmět koupě bez jakýchkoliv vad (právních, věcných, funkčních).</w:t>
      </w:r>
    </w:p>
    <w:p w14:paraId="1BBF17FF" w14:textId="77777777" w:rsidR="0032678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Times New Roman" w:hAnsi="Times New Roman"/>
          <w:sz w:val="24"/>
          <w:szCs w:val="24"/>
          <w:lang w:eastAsia="cs-CZ"/>
        </w:rPr>
        <w:t>Právo kupujícího z vadného plnění zakládá vada, kterou má věc při přechodu nebezpečí na kupujícího, byť se projeví až později. Právo kupujícího založí i později vzniklá vada, kterou prodávající způsobil porušením své povinnosti. Povinnosti prodávajícího ze záruky tím nejsou dotčeny.</w:t>
      </w:r>
    </w:p>
    <w:p w14:paraId="0D084544" w14:textId="77777777" w:rsidR="00756951" w:rsidRPr="00C85DC6" w:rsidRDefault="0075695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poskytuje na </w:t>
      </w:r>
      <w:r w:rsidRPr="003A323B">
        <w:rPr>
          <w:rFonts w:ascii="Times New Roman" w:hAnsi="Times New Roman"/>
          <w:sz w:val="24"/>
          <w:szCs w:val="24"/>
          <w:lang w:eastAsia="cs-CZ"/>
        </w:rPr>
        <w:t xml:space="preserve">předmět koupě záruku v délce trvání </w:t>
      </w:r>
      <w:r w:rsidR="00D91189" w:rsidRPr="00110174">
        <w:rPr>
          <w:rFonts w:ascii="Times New Roman" w:hAnsi="Times New Roman"/>
          <w:b/>
          <w:sz w:val="24"/>
          <w:szCs w:val="24"/>
          <w:highlight w:val="yellow"/>
          <w:lang w:eastAsia="cs-CZ"/>
        </w:rPr>
        <w:t>24</w:t>
      </w:r>
      <w:r w:rsidR="00937C68" w:rsidRPr="00110174">
        <w:rPr>
          <w:rFonts w:ascii="Times New Roman" w:hAnsi="Times New Roman"/>
          <w:b/>
          <w:sz w:val="24"/>
          <w:szCs w:val="24"/>
          <w:highlight w:val="yellow"/>
          <w:lang w:eastAsia="cs-CZ"/>
        </w:rPr>
        <w:t xml:space="preserve"> měsíců</w:t>
      </w:r>
      <w:r w:rsidRPr="003A323B">
        <w:rPr>
          <w:rFonts w:ascii="Times New Roman" w:hAnsi="Times New Roman"/>
          <w:sz w:val="24"/>
          <w:szCs w:val="24"/>
          <w:lang w:eastAsia="cs-CZ"/>
        </w:rPr>
        <w:t>.</w:t>
      </w:r>
      <w:r w:rsidR="00D13A4A" w:rsidRPr="003A323B">
        <w:rPr>
          <w:rFonts w:ascii="Times New Roman" w:hAnsi="Times New Roman"/>
          <w:sz w:val="24"/>
          <w:szCs w:val="24"/>
          <w:lang w:eastAsia="cs-CZ"/>
        </w:rPr>
        <w:t xml:space="preserve"> Záruční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 xml:space="preserve"> doba běží ode dne podpisu předávacího prot</w:t>
      </w:r>
      <w:r w:rsidR="00937C68" w:rsidRPr="00C85DC6">
        <w:rPr>
          <w:rFonts w:ascii="Times New Roman" w:hAnsi="Times New Roman"/>
          <w:sz w:val="24"/>
          <w:szCs w:val="24"/>
          <w:lang w:eastAsia="cs-CZ"/>
        </w:rPr>
        <w:t>o</w:t>
      </w:r>
      <w:r w:rsidR="00D13A4A" w:rsidRPr="00C85DC6">
        <w:rPr>
          <w:rFonts w:ascii="Times New Roman" w:hAnsi="Times New Roman"/>
          <w:sz w:val="24"/>
          <w:szCs w:val="24"/>
          <w:lang w:eastAsia="cs-CZ"/>
        </w:rPr>
        <w:t>kolu.</w:t>
      </w:r>
    </w:p>
    <w:p w14:paraId="1155FAF4" w14:textId="0FCBA46A" w:rsidR="00326781" w:rsidRPr="00C85DC6" w:rsidRDefault="00326781" w:rsidP="007F3B9E">
      <w:pPr>
        <w:spacing w:after="0" w:line="240" w:lineRule="auto"/>
        <w:ind w:left="426"/>
        <w:jc w:val="both"/>
        <w:rPr>
          <w:rFonts w:ascii="Times New Roman" w:eastAsia="Times New Roman" w:hAnsi="Times New Roman"/>
          <w:i/>
          <w:sz w:val="24"/>
          <w:szCs w:val="24"/>
          <w:highlight w:val="lightGray"/>
        </w:rPr>
      </w:pP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 xml:space="preserve">Pokyny pro </w:t>
      </w:r>
      <w:r w:rsidR="00801B0A"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účastníka</w:t>
      </w:r>
      <w:r w:rsidRPr="00E92EF9">
        <w:rPr>
          <w:rFonts w:ascii="Times New Roman" w:eastAsia="Times New Roman" w:hAnsi="Times New Roman"/>
          <w:b/>
          <w:i/>
          <w:sz w:val="24"/>
          <w:szCs w:val="24"/>
          <w:highlight w:val="lightGray"/>
        </w:rPr>
        <w:t>: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je oprávněn upravit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délku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. Minimální délka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doby</w:t>
      </w:r>
      <w:r w:rsidR="00446589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činí </w:t>
      </w:r>
      <w:r w:rsidR="00D91189"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>24</w:t>
      </w:r>
      <w:r w:rsidRPr="00F12D85">
        <w:rPr>
          <w:rFonts w:ascii="Times New Roman" w:eastAsia="Times New Roman" w:hAnsi="Times New Roman"/>
          <w:i/>
          <w:color w:val="FF0000"/>
          <w:sz w:val="24"/>
          <w:szCs w:val="24"/>
          <w:highlight w:val="lightGray"/>
        </w:rPr>
        <w:t xml:space="preserve"> </w:t>
      </w:r>
      <w:r w:rsidRPr="00F12D85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měsíců,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může doplnit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</w:t>
      </w:r>
      <w:r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delší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, </w:t>
      </w:r>
      <w:r w:rsidR="00801B0A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>účastník</w:t>
      </w:r>
      <w:r w:rsidR="004F1963" w:rsidRPr="00E92EF9">
        <w:rPr>
          <w:rFonts w:ascii="Times New Roman" w:eastAsia="Times New Roman" w:hAnsi="Times New Roman"/>
          <w:i/>
          <w:sz w:val="24"/>
          <w:szCs w:val="24"/>
          <w:highlight w:val="lightGray"/>
        </w:rPr>
        <w:t xml:space="preserve"> není oprávněn doplnit kratší záruční </w:t>
      </w:r>
      <w:r w:rsidR="00446589">
        <w:rPr>
          <w:rFonts w:ascii="Times New Roman" w:eastAsia="Times New Roman" w:hAnsi="Times New Roman"/>
          <w:i/>
          <w:sz w:val="24"/>
          <w:szCs w:val="24"/>
          <w:highlight w:val="lightGray"/>
        </w:rPr>
        <w:t>dobu</w:t>
      </w:r>
      <w:r w:rsidRPr="00C85DC6">
        <w:rPr>
          <w:rFonts w:ascii="Times New Roman" w:eastAsia="Times New Roman" w:hAnsi="Times New Roman"/>
          <w:i/>
          <w:sz w:val="24"/>
          <w:szCs w:val="24"/>
          <w:highlight w:val="lightGray"/>
        </w:rPr>
        <w:t>.</w:t>
      </w:r>
    </w:p>
    <w:p w14:paraId="2A890D6D" w14:textId="126F38F9" w:rsidR="004725C3" w:rsidRPr="00C85DC6" w:rsidRDefault="004725C3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Záruční doba neběží po dobu, po kterou</w:t>
      </w:r>
      <w:r w:rsidR="00225514">
        <w:rPr>
          <w:rFonts w:ascii="Times New Roman" w:hAnsi="Times New Roman"/>
          <w:sz w:val="24"/>
          <w:szCs w:val="24"/>
          <w:lang w:eastAsia="cs-CZ"/>
        </w:rPr>
        <w:t xml:space="preserve"> kupující nemohl předmět koupě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nebo jeho součást užívat z důvodu výskytu vady. Pro ty součásti předmětu koupě, které byly </w:t>
      </w:r>
      <w:r w:rsidR="00051ADE">
        <w:rPr>
          <w:rFonts w:ascii="Times New Roman" w:hAnsi="Times New Roman"/>
          <w:sz w:val="24"/>
          <w:szCs w:val="24"/>
          <w:lang w:eastAsia="cs-CZ"/>
        </w:rPr>
        <w:br/>
      </w:r>
      <w:r w:rsidRPr="00C85DC6">
        <w:rPr>
          <w:rFonts w:ascii="Times New Roman" w:hAnsi="Times New Roman"/>
          <w:sz w:val="24"/>
          <w:szCs w:val="24"/>
          <w:lang w:eastAsia="cs-CZ"/>
        </w:rPr>
        <w:lastRenderedPageBreak/>
        <w:t xml:space="preserve">v důsledku reklamace nahrazeny novými součástmi, běží opětovně celá záruční </w:t>
      </w:r>
      <w:r w:rsidR="00446589">
        <w:rPr>
          <w:rFonts w:ascii="Times New Roman" w:hAnsi="Times New Roman"/>
          <w:sz w:val="24"/>
          <w:szCs w:val="24"/>
          <w:lang w:eastAsia="cs-CZ"/>
        </w:rPr>
        <w:t>doba</w:t>
      </w:r>
      <w:r w:rsidR="00446589"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Pr="00C85DC6">
        <w:rPr>
          <w:rFonts w:ascii="Times New Roman" w:hAnsi="Times New Roman"/>
          <w:sz w:val="24"/>
          <w:szCs w:val="24"/>
          <w:lang w:eastAsia="cs-CZ"/>
        </w:rPr>
        <w:t>znovu.</w:t>
      </w:r>
    </w:p>
    <w:p w14:paraId="66D4DD92" w14:textId="2C55C328" w:rsidR="00326781" w:rsidRPr="00C85DC6" w:rsidRDefault="00326781" w:rsidP="00326781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Reklamaci lze uplatnit listinnou formou, telefonicky, faxem i elektronickou poštou</w:t>
      </w:r>
      <w:bookmarkStart w:id="11" w:name="_Hlk203398375"/>
      <w:r w:rsidR="00446589">
        <w:rPr>
          <w:rFonts w:ascii="Times New Roman" w:hAnsi="Times New Roman"/>
          <w:sz w:val="24"/>
          <w:szCs w:val="24"/>
          <w:lang w:eastAsia="cs-CZ"/>
        </w:rPr>
        <w:t xml:space="preserve">, </w:t>
      </w:r>
      <w:r w:rsidR="00C964B2">
        <w:rPr>
          <w:rFonts w:ascii="Times New Roman" w:hAnsi="Times New Roman"/>
          <w:sz w:val="24"/>
          <w:szCs w:val="24"/>
          <w:lang w:eastAsia="cs-CZ"/>
        </w:rPr>
        <w:br/>
      </w:r>
      <w:r w:rsidR="00446589">
        <w:rPr>
          <w:rFonts w:ascii="Times New Roman" w:hAnsi="Times New Roman"/>
          <w:sz w:val="24"/>
          <w:szCs w:val="24"/>
          <w:lang w:eastAsia="cs-CZ"/>
        </w:rPr>
        <w:t>a to dle volby kupujícího</w:t>
      </w:r>
      <w:bookmarkEnd w:id="11"/>
      <w:r w:rsidRPr="00C85DC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0F45151D" w14:textId="77777777" w:rsidR="008D714B" w:rsidRPr="00C85DC6" w:rsidRDefault="00326781" w:rsidP="00FB04C6">
      <w:pPr>
        <w:numPr>
          <w:ilvl w:val="1"/>
          <w:numId w:val="12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Kupující zjištěnou vadu uplatní u prodávajícího do 14 dnů od jejího faktického zjištění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 xml:space="preserve">. Smluvní strany se dohodly, že za včasné oznámení vad předmětu koupě považují oznámení vad kdykoli v záruční době, přičemž i reklamace odeslaná kupujícím v poslední den záruční doby se považuje za včas uplatněnou. </w:t>
      </w:r>
      <w:r w:rsidRPr="00C85DC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FB04C6" w:rsidRPr="00C85DC6">
        <w:rPr>
          <w:rFonts w:ascii="Times New Roman" w:hAnsi="Times New Roman"/>
          <w:sz w:val="24"/>
          <w:szCs w:val="24"/>
          <w:lang w:eastAsia="cs-CZ"/>
        </w:rPr>
        <w:t>T</w:t>
      </w:r>
      <w:r w:rsidRPr="00C85DC6">
        <w:rPr>
          <w:rFonts w:ascii="Times New Roman" w:hAnsi="Times New Roman"/>
          <w:sz w:val="24"/>
          <w:szCs w:val="24"/>
          <w:lang w:eastAsia="cs-CZ"/>
        </w:rPr>
        <w:t>ato lhůta nahrazuje zákonem stanovené reklamační lhůty.</w:t>
      </w:r>
    </w:p>
    <w:p w14:paraId="6847C2AA" w14:textId="77777777" w:rsidR="00756951" w:rsidRPr="00C85DC6" w:rsidRDefault="00326781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>Volba způsobu vyřízení reklamované vady náleží kupujícímu, který je oprávněn uplatit veškeré zákonné reklamační nároky.</w:t>
      </w:r>
    </w:p>
    <w:p w14:paraId="2403D863" w14:textId="77777777" w:rsidR="00A240BC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je povinen při odstranění reklamované vady dodržet tyto závazné lhůty:</w:t>
      </w:r>
    </w:p>
    <w:p w14:paraId="429125A2" w14:textId="77777777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bookmarkStart w:id="12" w:name="_Hlk203398445"/>
      <w:r w:rsidRPr="00C85DC6">
        <w:rPr>
          <w:rFonts w:ascii="Times New Roman" w:hAnsi="Times New Roman"/>
          <w:sz w:val="24"/>
          <w:szCs w:val="24"/>
        </w:rPr>
        <w:t xml:space="preserve">reakce a zahájení </w:t>
      </w:r>
      <w:r w:rsidRPr="003B3B39">
        <w:rPr>
          <w:rFonts w:ascii="Times New Roman" w:hAnsi="Times New Roman"/>
          <w:sz w:val="24"/>
          <w:szCs w:val="24"/>
        </w:rPr>
        <w:t xml:space="preserve">servisního zásahu </w:t>
      </w:r>
      <w:r w:rsidR="00793EE5" w:rsidRPr="003B3B39">
        <w:rPr>
          <w:rFonts w:ascii="Times New Roman" w:hAnsi="Times New Roman"/>
          <w:sz w:val="24"/>
          <w:szCs w:val="24"/>
        </w:rPr>
        <w:t>prodávajícího</w:t>
      </w:r>
      <w:r w:rsidRPr="003B3B39">
        <w:rPr>
          <w:rFonts w:ascii="Times New Roman" w:hAnsi="Times New Roman"/>
          <w:sz w:val="24"/>
          <w:szCs w:val="24"/>
        </w:rPr>
        <w:t xml:space="preserve"> do </w:t>
      </w:r>
      <w:r w:rsidR="006B34F1" w:rsidRPr="00EC6839">
        <w:rPr>
          <w:rFonts w:ascii="Times New Roman" w:hAnsi="Times New Roman"/>
          <w:sz w:val="24"/>
          <w:szCs w:val="24"/>
        </w:rPr>
        <w:t>48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555D7F42" w14:textId="29483B71" w:rsidR="00FB04C6" w:rsidRPr="00EC68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 xml:space="preserve">předložení návrhu řešení na odstranění reklamované </w:t>
      </w:r>
      <w:r w:rsidR="004C37AC">
        <w:rPr>
          <w:rFonts w:ascii="Times New Roman" w:hAnsi="Times New Roman"/>
          <w:sz w:val="24"/>
          <w:szCs w:val="24"/>
        </w:rPr>
        <w:t>vady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Pr="00EC6839">
        <w:rPr>
          <w:rFonts w:ascii="Times New Roman" w:hAnsi="Times New Roman"/>
          <w:sz w:val="24"/>
          <w:szCs w:val="24"/>
        </w:rPr>
        <w:t xml:space="preserve">nejpozději </w:t>
      </w:r>
      <w:r w:rsidRPr="00EC6839">
        <w:rPr>
          <w:rFonts w:ascii="Times New Roman" w:hAnsi="Times New Roman"/>
          <w:sz w:val="24"/>
          <w:szCs w:val="24"/>
        </w:rPr>
        <w:br/>
        <w:t xml:space="preserve">do </w:t>
      </w:r>
      <w:r w:rsidR="006B34F1" w:rsidRPr="00EC6839">
        <w:rPr>
          <w:rFonts w:ascii="Times New Roman" w:hAnsi="Times New Roman"/>
          <w:sz w:val="24"/>
          <w:szCs w:val="24"/>
        </w:rPr>
        <w:t>96</w:t>
      </w:r>
      <w:r w:rsidRPr="00EC6839">
        <w:rPr>
          <w:rFonts w:ascii="Times New Roman" w:hAnsi="Times New Roman"/>
          <w:sz w:val="24"/>
          <w:szCs w:val="24"/>
        </w:rPr>
        <w:t xml:space="preserve"> hodin od nahlášení vady,</w:t>
      </w:r>
    </w:p>
    <w:p w14:paraId="7EE7E4C9" w14:textId="2077D436" w:rsidR="00FB04C6" w:rsidRPr="003B3B39" w:rsidRDefault="00FB04C6" w:rsidP="006B34F1">
      <w:pPr>
        <w:numPr>
          <w:ilvl w:val="2"/>
          <w:numId w:val="12"/>
        </w:numPr>
        <w:spacing w:before="120"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EC6839">
        <w:rPr>
          <w:rFonts w:ascii="Times New Roman" w:hAnsi="Times New Roman"/>
          <w:sz w:val="24"/>
          <w:szCs w:val="24"/>
        </w:rPr>
        <w:t>odstranění reklamované vady a uved</w:t>
      </w:r>
      <w:r w:rsidR="004A2EC4" w:rsidRPr="00EC6839">
        <w:rPr>
          <w:rFonts w:ascii="Times New Roman" w:hAnsi="Times New Roman"/>
          <w:sz w:val="24"/>
          <w:szCs w:val="24"/>
        </w:rPr>
        <w:t xml:space="preserve">ení </w:t>
      </w:r>
      <w:r w:rsidR="004C37AC">
        <w:rPr>
          <w:rFonts w:ascii="Times New Roman" w:hAnsi="Times New Roman"/>
          <w:sz w:val="24"/>
          <w:szCs w:val="24"/>
        </w:rPr>
        <w:t>předmětu koupě</w:t>
      </w:r>
      <w:r w:rsidR="004C37AC" w:rsidRPr="00EC6839">
        <w:rPr>
          <w:rFonts w:ascii="Times New Roman" w:hAnsi="Times New Roman"/>
          <w:sz w:val="24"/>
          <w:szCs w:val="24"/>
        </w:rPr>
        <w:t xml:space="preserve"> </w:t>
      </w:r>
      <w:r w:rsidR="004A2EC4" w:rsidRPr="00EC6839">
        <w:rPr>
          <w:rFonts w:ascii="Times New Roman" w:hAnsi="Times New Roman"/>
          <w:sz w:val="24"/>
          <w:szCs w:val="24"/>
        </w:rPr>
        <w:t xml:space="preserve">do </w:t>
      </w:r>
      <w:r w:rsidR="004C37AC">
        <w:rPr>
          <w:rFonts w:ascii="Times New Roman" w:hAnsi="Times New Roman"/>
          <w:sz w:val="24"/>
          <w:szCs w:val="24"/>
        </w:rPr>
        <w:t>bezvadného stavu</w:t>
      </w:r>
      <w:r w:rsidR="004A2EC4" w:rsidRPr="00EC6839">
        <w:rPr>
          <w:rFonts w:ascii="Times New Roman" w:hAnsi="Times New Roman"/>
          <w:sz w:val="24"/>
          <w:szCs w:val="24"/>
        </w:rPr>
        <w:t xml:space="preserve"> do </w:t>
      </w:r>
      <w:proofErr w:type="gramStart"/>
      <w:r w:rsidR="00DA1239">
        <w:rPr>
          <w:rFonts w:ascii="Times New Roman" w:hAnsi="Times New Roman"/>
          <w:sz w:val="24"/>
          <w:szCs w:val="24"/>
        </w:rPr>
        <w:t>10</w:t>
      </w:r>
      <w:r w:rsidRPr="00EC6839">
        <w:rPr>
          <w:rFonts w:ascii="Times New Roman" w:hAnsi="Times New Roman"/>
          <w:sz w:val="24"/>
          <w:szCs w:val="24"/>
        </w:rPr>
        <w:t>-ti</w:t>
      </w:r>
      <w:proofErr w:type="gramEnd"/>
      <w:r w:rsidRPr="00EC6839">
        <w:rPr>
          <w:rFonts w:ascii="Times New Roman" w:hAnsi="Times New Roman"/>
          <w:sz w:val="24"/>
          <w:szCs w:val="24"/>
        </w:rPr>
        <w:t xml:space="preserve"> pracovních dnů</w:t>
      </w:r>
      <w:r w:rsidRPr="003B3B39">
        <w:rPr>
          <w:rFonts w:ascii="Times New Roman" w:hAnsi="Times New Roman"/>
          <w:sz w:val="24"/>
          <w:szCs w:val="24"/>
        </w:rPr>
        <w:t xml:space="preserve"> od </w:t>
      </w:r>
      <w:r w:rsidR="00B727AA" w:rsidRPr="003B3B39">
        <w:rPr>
          <w:rFonts w:ascii="Times New Roman" w:hAnsi="Times New Roman"/>
          <w:sz w:val="24"/>
          <w:szCs w:val="24"/>
        </w:rPr>
        <w:t>nahlášení vady</w:t>
      </w:r>
      <w:r w:rsidRPr="003B3B39">
        <w:rPr>
          <w:rFonts w:ascii="Times New Roman" w:hAnsi="Times New Roman"/>
          <w:sz w:val="24"/>
          <w:szCs w:val="24"/>
        </w:rPr>
        <w:t>.</w:t>
      </w:r>
    </w:p>
    <w:p w14:paraId="2140DCBF" w14:textId="712C967E" w:rsidR="00FB04C6" w:rsidRPr="00C85DC6" w:rsidRDefault="00FB04C6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13" w:name="_Hlk203398471"/>
      <w:bookmarkEnd w:id="12"/>
      <w:r w:rsidRPr="00C85DC6">
        <w:rPr>
          <w:rFonts w:ascii="Times New Roman" w:hAnsi="Times New Roman"/>
          <w:sz w:val="24"/>
          <w:szCs w:val="24"/>
        </w:rPr>
        <w:t>Neodstraní-li prodávající vadu ve shora sjednaných lhůtách,</w:t>
      </w:r>
      <w:r w:rsidR="00B727AA" w:rsidRPr="00C85DC6">
        <w:rPr>
          <w:rFonts w:ascii="Times New Roman" w:hAnsi="Times New Roman"/>
          <w:sz w:val="24"/>
          <w:szCs w:val="24"/>
        </w:rPr>
        <w:t xml:space="preserve"> případně dostane-li se do prodlení se zahájením servisního zásahu či předložením návrhu řešení na odstranění vady,</w:t>
      </w:r>
      <w:r w:rsidRPr="00C85DC6">
        <w:rPr>
          <w:rFonts w:ascii="Times New Roman" w:hAnsi="Times New Roman"/>
          <w:sz w:val="24"/>
          <w:szCs w:val="24"/>
        </w:rPr>
        <w:t xml:space="preserve"> je kupující oprávněn pověřit odstraněním vady třetí osobu a veškeré vynaložené náklady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s tím spojené prodávajícímu vyúčtovat, přičemž prodávající je povinen takto vzniklé náklady kupujícímu uhradit.</w:t>
      </w:r>
      <w:r w:rsidR="00B727AA" w:rsidRPr="00C85DC6">
        <w:rPr>
          <w:rFonts w:ascii="Times New Roman" w:hAnsi="Times New Roman"/>
          <w:sz w:val="24"/>
          <w:szCs w:val="24"/>
        </w:rPr>
        <w:t xml:space="preserve"> Tímto postupem není dotčena </w:t>
      </w:r>
      <w:r w:rsidR="004725C3" w:rsidRPr="00C85DC6">
        <w:rPr>
          <w:rFonts w:ascii="Times New Roman" w:hAnsi="Times New Roman"/>
          <w:sz w:val="24"/>
          <w:szCs w:val="24"/>
        </w:rPr>
        <w:t>prodá</w:t>
      </w:r>
      <w:r w:rsidR="00B727AA" w:rsidRPr="00C85DC6">
        <w:rPr>
          <w:rFonts w:ascii="Times New Roman" w:hAnsi="Times New Roman"/>
          <w:sz w:val="24"/>
          <w:szCs w:val="24"/>
        </w:rPr>
        <w:t>vajícím poskytnutá záruka, která bude i nadále trvat</w:t>
      </w:r>
      <w:bookmarkEnd w:id="13"/>
      <w:r w:rsidR="00B727AA" w:rsidRPr="00C85DC6">
        <w:rPr>
          <w:rFonts w:ascii="Times New Roman" w:hAnsi="Times New Roman"/>
          <w:sz w:val="24"/>
          <w:szCs w:val="24"/>
        </w:rPr>
        <w:t>.</w:t>
      </w:r>
    </w:p>
    <w:p w14:paraId="50614A40" w14:textId="77777777" w:rsidR="0002203D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Vadu je prodávající povinen odstranit, resp. uspokojit jiný nárok zvolený kupujícím bezúplatně, na svůj náklad a nebezpečí.</w:t>
      </w:r>
    </w:p>
    <w:p w14:paraId="3F6A624D" w14:textId="56964C1E" w:rsidR="009F312B" w:rsidRPr="00503C16" w:rsidRDefault="009F312B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_Hlk203398490"/>
      <w:r w:rsidRPr="006A2376">
        <w:rPr>
          <w:rFonts w:ascii="Times New Roman" w:hAnsi="Times New Roman"/>
          <w:color w:val="000000" w:themeColor="text1"/>
          <w:sz w:val="24"/>
          <w:szCs w:val="24"/>
        </w:rPr>
        <w:t xml:space="preserve">Prodávající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dále </w:t>
      </w:r>
      <w:r w:rsidRPr="006A2376">
        <w:rPr>
          <w:rFonts w:ascii="Times New Roman" w:hAnsi="Times New Roman"/>
          <w:color w:val="000000" w:themeColor="text1"/>
          <w:sz w:val="24"/>
          <w:szCs w:val="24"/>
        </w:rPr>
        <w:t>garantuje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dostupnost náhradních dílů k předmětu koupě po celou dobu trvání poskytnuté záruky.</w:t>
      </w:r>
      <w:r w:rsidRPr="00E2301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Prodávající na sebe v této souvislosti přebírá ve smyslu </w:t>
      </w:r>
      <w:proofErr w:type="spellStart"/>
      <w:r w:rsidRPr="00B83ED9">
        <w:rPr>
          <w:rFonts w:ascii="Times New Roman" w:hAnsi="Times New Roman"/>
          <w:color w:val="000000" w:themeColor="text1"/>
          <w:sz w:val="24"/>
          <w:szCs w:val="24"/>
        </w:rPr>
        <w:t>ust</w:t>
      </w:r>
      <w:proofErr w:type="spellEnd"/>
      <w:r w:rsidRPr="00B83ED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C964B2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B83ED9">
        <w:rPr>
          <w:rFonts w:ascii="Times New Roman" w:hAnsi="Times New Roman"/>
          <w:color w:val="000000" w:themeColor="text1"/>
          <w:sz w:val="24"/>
          <w:szCs w:val="24"/>
        </w:rPr>
        <w:t>§ 1765 odst. 2 občanského zákoníku nebezpečí změny okolností</w:t>
      </w:r>
      <w:bookmarkEnd w:id="14"/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49F0C6" w14:textId="77777777" w:rsidR="00A202A8" w:rsidRDefault="00A202A8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53B1A043" w14:textId="77777777" w:rsidR="00536A8F" w:rsidRPr="00C85DC6" w:rsidRDefault="00536A8F" w:rsidP="0002203D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02A6BCBE" w14:textId="3BC837D5" w:rsidR="00A240BC" w:rsidRPr="00EC6839" w:rsidRDefault="00D13A4A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Ostatní práva a povinnost</w:t>
      </w:r>
      <w:r w:rsidR="00665BC6">
        <w:rPr>
          <w:rFonts w:ascii="Times New Roman" w:hAnsi="Times New Roman"/>
          <w:b/>
          <w:sz w:val="24"/>
          <w:szCs w:val="24"/>
          <w:u w:val="single"/>
        </w:rPr>
        <w:t>i</w:t>
      </w:r>
      <w:r w:rsidRPr="00C85DC6">
        <w:rPr>
          <w:rFonts w:ascii="Times New Roman" w:hAnsi="Times New Roman"/>
          <w:b/>
          <w:sz w:val="24"/>
          <w:szCs w:val="24"/>
          <w:u w:val="single"/>
        </w:rPr>
        <w:t xml:space="preserve"> stran</w:t>
      </w:r>
    </w:p>
    <w:p w14:paraId="51A36C36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Prodávající není oprávněn dodatečně určovat vlastnosti předmětu koupě dle ustanovení </w:t>
      </w:r>
      <w:r w:rsidR="003C6B95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§ 2089 občanského zákoníku, vždy je povinen vyžádat si pokyny kupujícího.</w:t>
      </w:r>
    </w:p>
    <w:p w14:paraId="057B2D63" w14:textId="74980F9A" w:rsidR="00414B90" w:rsidRPr="00C85DC6" w:rsidRDefault="009F312B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výslovn</w:t>
      </w:r>
      <w:r>
        <w:rPr>
          <w:rFonts w:ascii="Times New Roman" w:hAnsi="Times New Roman"/>
          <w:sz w:val="24"/>
          <w:szCs w:val="24"/>
        </w:rPr>
        <w:t>ě vylučují použití ustanovení §</w:t>
      </w:r>
      <w:r w:rsidR="00446589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 xml:space="preserve">2093 občanského zákoníku. Jakékoliv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musí být předem písemně stranami odsouhlaseny ve formě dodatku ke smlouvě, a to včetně uvedení případného navýšení ceny. Bez písemného odsouhlasení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vícedodávek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a jejich ceny ve formě oboustranně podepsaného dodatku není prodávající oprávněn žádné </w:t>
      </w:r>
      <w:proofErr w:type="spellStart"/>
      <w:r w:rsidRPr="00C85DC6">
        <w:rPr>
          <w:rFonts w:ascii="Times New Roman" w:hAnsi="Times New Roman"/>
          <w:sz w:val="24"/>
          <w:szCs w:val="24"/>
        </w:rPr>
        <w:t>vícedodávky</w:t>
      </w:r>
      <w:proofErr w:type="spellEnd"/>
      <w:r w:rsidRPr="00C85DC6">
        <w:rPr>
          <w:rFonts w:ascii="Times New Roman" w:hAnsi="Times New Roman"/>
          <w:sz w:val="24"/>
          <w:szCs w:val="24"/>
        </w:rPr>
        <w:t xml:space="preserve"> realizovat a v případě dodání většího množství věcí, než bylo ujednáno, nemá nárok na úhradu toho, o co bylo dodáno více, a to bez ohledu na skutečnost, zda kupující ty</w:t>
      </w:r>
      <w:r>
        <w:rPr>
          <w:rFonts w:ascii="Times New Roman" w:hAnsi="Times New Roman"/>
          <w:sz w:val="24"/>
          <w:szCs w:val="24"/>
        </w:rPr>
        <w:t xml:space="preserve">to </w:t>
      </w:r>
      <w:proofErr w:type="spellStart"/>
      <w:r>
        <w:rPr>
          <w:rFonts w:ascii="Times New Roman" w:hAnsi="Times New Roman"/>
          <w:sz w:val="24"/>
          <w:szCs w:val="24"/>
        </w:rPr>
        <w:t>vícedodávky</w:t>
      </w:r>
      <w:proofErr w:type="spellEnd"/>
      <w:r>
        <w:rPr>
          <w:rFonts w:ascii="Times New Roman" w:hAnsi="Times New Roman"/>
          <w:sz w:val="24"/>
          <w:szCs w:val="24"/>
        </w:rPr>
        <w:t xml:space="preserve"> odmítl či nikoli</w:t>
      </w:r>
      <w:r w:rsidR="00414B90" w:rsidRPr="00C85DC6">
        <w:rPr>
          <w:rFonts w:ascii="Times New Roman" w:hAnsi="Times New Roman"/>
          <w:sz w:val="24"/>
          <w:szCs w:val="24"/>
        </w:rPr>
        <w:t>.</w:t>
      </w:r>
    </w:p>
    <w:p w14:paraId="6188EA4E" w14:textId="5EF30DE9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Veškeré výrobky či materiály dodané prodávajícím musí být nové a nepoužité a musí se jednat o materiál či výrobky, které odpovídají požadavkům a parametrům vyplývajícím z příslušných právních předpisů (např. na jakost, množství, míru, váhu), jsou bez vad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odpovídají závazným technickým, hygienickým a bezpečnostním normám a právním předpisům.</w:t>
      </w:r>
    </w:p>
    <w:p w14:paraId="5C91AD24" w14:textId="77777777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Uchovává-li prodávající pro kupujícího předmět koupě ve smyslu ustanovení § 2120 občanského zákoníku, není oprávněn jej zadržovat do okamžiku úhrady nákladů spojených s ucho</w:t>
      </w:r>
      <w:r w:rsidR="00BB1CE6">
        <w:rPr>
          <w:rFonts w:ascii="Times New Roman" w:hAnsi="Times New Roman"/>
          <w:sz w:val="24"/>
          <w:szCs w:val="24"/>
        </w:rPr>
        <w:t>váním. Ustanovení § 2120 odst. 3</w:t>
      </w:r>
      <w:r w:rsidRPr="00C85DC6">
        <w:rPr>
          <w:rFonts w:ascii="Times New Roman" w:hAnsi="Times New Roman"/>
          <w:sz w:val="24"/>
          <w:szCs w:val="24"/>
        </w:rPr>
        <w:t xml:space="preserve"> občanského zákoníku se vůči kupujícímu nepoužije.</w:t>
      </w:r>
    </w:p>
    <w:p w14:paraId="5BAC331D" w14:textId="2D699CE1" w:rsidR="00414B90" w:rsidRPr="00C85DC6" w:rsidRDefault="00414B90" w:rsidP="00414B90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Kupující má právo kdykoliv požadovat na prodávajícím dočasné zastavení všech činností souvisejících s realizací kupní smlouvy. Oznámí-li svůj požadavek písemně prodávajícímu, je tento povinen požadavek, od data, kdy mu byl doručen, uposlechnout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zabezpečit předmět koupě před vznikem jakékoliv škody na věci. Kupující rovněž písemnou formou oznámí prodávajícímu, že má pokračovat v plnění závazku.</w:t>
      </w:r>
    </w:p>
    <w:p w14:paraId="7831D518" w14:textId="77777777" w:rsidR="00D13A4A" w:rsidRPr="00C85DC6" w:rsidRDefault="00D13A4A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  <w:lang w:eastAsia="cs-CZ"/>
        </w:rPr>
        <w:t xml:space="preserve">Prodávající je povinen poskytnout součinnost při finančních kontrolách dle </w:t>
      </w:r>
      <w:proofErr w:type="spellStart"/>
      <w:r w:rsidRPr="00C85DC6">
        <w:rPr>
          <w:rFonts w:ascii="Times New Roman" w:hAnsi="Times New Roman"/>
          <w:sz w:val="24"/>
          <w:szCs w:val="24"/>
          <w:lang w:eastAsia="cs-CZ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  <w:lang w:eastAsia="cs-CZ"/>
        </w:rPr>
        <w:t>. § 2 písm. e) zákona č. 320/2001 Sb., o fina</w:t>
      </w:r>
      <w:r w:rsidR="004F1963" w:rsidRPr="00C85DC6">
        <w:rPr>
          <w:rFonts w:ascii="Times New Roman" w:hAnsi="Times New Roman"/>
          <w:sz w:val="24"/>
          <w:szCs w:val="24"/>
          <w:lang w:eastAsia="cs-CZ"/>
        </w:rPr>
        <w:t>n</w:t>
      </w:r>
      <w:r w:rsidRPr="00C85DC6">
        <w:rPr>
          <w:rFonts w:ascii="Times New Roman" w:hAnsi="Times New Roman"/>
          <w:sz w:val="24"/>
          <w:szCs w:val="24"/>
          <w:lang w:eastAsia="cs-CZ"/>
        </w:rPr>
        <w:t>ční kontrole, když je osobou povinnou spolupůsobit při výkonu finanční kontroly.</w:t>
      </w:r>
    </w:p>
    <w:p w14:paraId="2AC8F9B3" w14:textId="47B43988" w:rsidR="004F1963" w:rsidRPr="00C85DC6" w:rsidRDefault="0044658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Výběrové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 xml:space="preserve">řízení, na jehož základě je uzavřena tato smlouva, bude po podpisu smlouvy předáno ke schválení poskytovateli dotace a plnění bude realizováno až po verdiktu poskytovatele dotace, kupující si však vyhrazuje právo vyzvat prodávajícího k realizaci </w:t>
      </w:r>
      <w:r w:rsidR="00C964B2">
        <w:rPr>
          <w:rFonts w:ascii="Times New Roman" w:hAnsi="Times New Roman"/>
          <w:sz w:val="24"/>
          <w:szCs w:val="24"/>
        </w:rPr>
        <w:br/>
      </w:r>
      <w:r w:rsidR="004F1963" w:rsidRPr="00C85DC6">
        <w:rPr>
          <w:rFonts w:ascii="Times New Roman" w:hAnsi="Times New Roman"/>
          <w:sz w:val="24"/>
          <w:szCs w:val="24"/>
        </w:rPr>
        <w:t>i před tímto verdiktem. V případě, ž</w:t>
      </w:r>
      <w:r w:rsidR="00A0712F">
        <w:rPr>
          <w:rFonts w:ascii="Times New Roman" w:hAnsi="Times New Roman"/>
          <w:sz w:val="24"/>
          <w:szCs w:val="24"/>
        </w:rPr>
        <w:t>e poskytovatel dotace shledá v</w:t>
      </w:r>
      <w:r>
        <w:rPr>
          <w:rFonts w:ascii="Times New Roman" w:hAnsi="Times New Roman"/>
          <w:sz w:val="24"/>
          <w:szCs w:val="24"/>
        </w:rPr>
        <w:t>e výběrovém</w:t>
      </w:r>
      <w:r w:rsidR="00A0712F">
        <w:rPr>
          <w:rFonts w:ascii="Times New Roman" w:hAnsi="Times New Roman"/>
          <w:sz w:val="24"/>
          <w:szCs w:val="24"/>
        </w:rPr>
        <w:t xml:space="preserve"> </w:t>
      </w:r>
      <w:r w:rsidR="004F1963" w:rsidRPr="00C85DC6">
        <w:rPr>
          <w:rFonts w:ascii="Times New Roman" w:hAnsi="Times New Roman"/>
          <w:sz w:val="24"/>
          <w:szCs w:val="24"/>
        </w:rPr>
        <w:t>řízení nedostatky a vyměří sankce, kupující si vyhrazuje právo od smlouvy odstoupit. V takovém případě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7B2004CA" w14:textId="680FEF6B" w:rsidR="004F1963" w:rsidRDefault="009F312B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eastAsia="Arial Unicode MS" w:hAnsi="Times New Roman"/>
          <w:sz w:val="24"/>
          <w:szCs w:val="24"/>
        </w:rPr>
        <w:t>Kupující si vyhrazuje právo odstoupit od uzavřené smlouvy v tom případě, že nebude vydán</w:t>
      </w:r>
      <w:r>
        <w:rPr>
          <w:rFonts w:ascii="Times New Roman" w:eastAsia="Arial Unicode MS" w:hAnsi="Times New Roman"/>
          <w:sz w:val="24"/>
          <w:szCs w:val="24"/>
        </w:rPr>
        <w:t xml:space="preserve"> </w:t>
      </w:r>
      <w:r w:rsidRPr="006E2BBD">
        <w:rPr>
          <w:rFonts w:ascii="Times New Roman" w:eastAsia="Arial Unicode MS" w:hAnsi="Times New Roman"/>
          <w:sz w:val="24"/>
          <w:szCs w:val="24"/>
        </w:rPr>
        <w:t>právní a</w:t>
      </w:r>
      <w:r>
        <w:rPr>
          <w:rFonts w:ascii="Times New Roman" w:eastAsia="Arial Unicode MS" w:hAnsi="Times New Roman"/>
          <w:sz w:val="24"/>
          <w:szCs w:val="24"/>
        </w:rPr>
        <w:t>kt o poskytnutí podpory (např. r</w:t>
      </w:r>
      <w:r w:rsidRPr="006E2BBD">
        <w:rPr>
          <w:rFonts w:ascii="Times New Roman" w:eastAsia="Arial Unicode MS" w:hAnsi="Times New Roman"/>
          <w:sz w:val="24"/>
          <w:szCs w:val="24"/>
        </w:rPr>
        <w:t>o</w:t>
      </w:r>
      <w:r>
        <w:rPr>
          <w:rFonts w:ascii="Times New Roman" w:eastAsia="Arial Unicode MS" w:hAnsi="Times New Roman"/>
          <w:sz w:val="24"/>
          <w:szCs w:val="24"/>
        </w:rPr>
        <w:t>zhodnutí o poskytnutí podpory, D</w:t>
      </w:r>
      <w:r w:rsidRPr="006E2BBD">
        <w:rPr>
          <w:rFonts w:ascii="Times New Roman" w:eastAsia="Arial Unicode MS" w:hAnsi="Times New Roman"/>
          <w:sz w:val="24"/>
          <w:szCs w:val="24"/>
        </w:rPr>
        <w:t xml:space="preserve">ohoda </w:t>
      </w:r>
      <w:r w:rsidR="00C964B2">
        <w:rPr>
          <w:rFonts w:ascii="Times New Roman" w:eastAsia="Arial Unicode MS" w:hAnsi="Times New Roman"/>
          <w:sz w:val="24"/>
          <w:szCs w:val="24"/>
        </w:rPr>
        <w:br/>
      </w:r>
      <w:r w:rsidRPr="006E2BBD">
        <w:rPr>
          <w:rFonts w:ascii="Times New Roman" w:eastAsia="Arial Unicode MS" w:hAnsi="Times New Roman"/>
          <w:sz w:val="24"/>
          <w:szCs w:val="24"/>
        </w:rPr>
        <w:t>o poskytnutí dotace apod.</w:t>
      </w:r>
      <w:r>
        <w:rPr>
          <w:rFonts w:ascii="Times New Roman" w:eastAsia="Arial Unicode MS" w:hAnsi="Times New Roman"/>
          <w:sz w:val="24"/>
          <w:szCs w:val="24"/>
        </w:rPr>
        <w:t>)</w:t>
      </w:r>
      <w:r w:rsidRPr="00C85DC6">
        <w:rPr>
          <w:rFonts w:ascii="Times New Roman" w:eastAsia="Arial Unicode MS" w:hAnsi="Times New Roman"/>
          <w:sz w:val="24"/>
          <w:szCs w:val="24"/>
        </w:rPr>
        <w:t>, z níž má být spolufinancována tato zakázka.</w:t>
      </w:r>
      <w:r w:rsidRPr="00C85DC6">
        <w:rPr>
          <w:rFonts w:ascii="Times New Roman" w:hAnsi="Times New Roman"/>
          <w:sz w:val="24"/>
          <w:szCs w:val="24"/>
        </w:rPr>
        <w:t xml:space="preserve"> </w:t>
      </w:r>
      <w:r w:rsidRPr="006E2BBD">
        <w:rPr>
          <w:rFonts w:ascii="Times New Roman" w:hAnsi="Times New Roman"/>
          <w:sz w:val="24"/>
          <w:szCs w:val="24"/>
        </w:rPr>
        <w:t xml:space="preserve">Kupující si </w:t>
      </w:r>
      <w:r>
        <w:rPr>
          <w:rFonts w:ascii="Times New Roman" w:hAnsi="Times New Roman"/>
          <w:sz w:val="24"/>
          <w:szCs w:val="24"/>
        </w:rPr>
        <w:t xml:space="preserve">dále </w:t>
      </w:r>
      <w:r w:rsidRPr="006E2BBD">
        <w:rPr>
          <w:rFonts w:ascii="Times New Roman" w:hAnsi="Times New Roman"/>
          <w:sz w:val="24"/>
          <w:szCs w:val="24"/>
        </w:rPr>
        <w:t>vyhrazuje právo odstoupit od uzavřené smlouvy v případě, že dojde k ukončení administrace dotačního projektu</w:t>
      </w:r>
      <w:r>
        <w:rPr>
          <w:rFonts w:ascii="Times New Roman" w:eastAsia="Arial Unicode MS" w:hAnsi="Times New Roman"/>
          <w:sz w:val="24"/>
          <w:szCs w:val="24"/>
        </w:rPr>
        <w:t>, na jehož základě</w:t>
      </w:r>
      <w:r w:rsidRPr="00C85DC6">
        <w:rPr>
          <w:rFonts w:ascii="Times New Roman" w:eastAsia="Arial Unicode MS" w:hAnsi="Times New Roman"/>
          <w:sz w:val="24"/>
          <w:szCs w:val="24"/>
        </w:rPr>
        <w:t xml:space="preserve"> má být spolufinancována tato zakázka</w:t>
      </w:r>
      <w:r>
        <w:rPr>
          <w:rFonts w:ascii="Times New Roman" w:eastAsia="Arial Unicode MS" w:hAnsi="Times New Roman"/>
          <w:sz w:val="24"/>
          <w:szCs w:val="24"/>
        </w:rPr>
        <w:t>,</w:t>
      </w:r>
      <w:r w:rsidRPr="006E2BBD">
        <w:rPr>
          <w:rFonts w:ascii="Times New Roman" w:hAnsi="Times New Roman"/>
          <w:sz w:val="24"/>
          <w:szCs w:val="24"/>
        </w:rPr>
        <w:t xml:space="preserve"> před vydáním písemného pokynu kupujícího k zahájení plnění</w:t>
      </w:r>
      <w:r>
        <w:rPr>
          <w:rFonts w:ascii="Times New Roman" w:hAnsi="Times New Roman"/>
          <w:sz w:val="24"/>
          <w:szCs w:val="24"/>
        </w:rPr>
        <w:t xml:space="preserve"> (pokyn ve smyslu </w:t>
      </w:r>
      <w:r w:rsidR="00B577E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odst. 3.2. této smlouvy). </w:t>
      </w:r>
      <w:r w:rsidRPr="00C85DC6">
        <w:rPr>
          <w:rFonts w:ascii="Times New Roman" w:hAnsi="Times New Roman"/>
          <w:sz w:val="24"/>
          <w:szCs w:val="24"/>
        </w:rPr>
        <w:t>V případě</w:t>
      </w:r>
      <w:r>
        <w:rPr>
          <w:rFonts w:ascii="Times New Roman" w:hAnsi="Times New Roman"/>
          <w:sz w:val="24"/>
          <w:szCs w:val="24"/>
        </w:rPr>
        <w:t xml:space="preserve"> odstoupení kupujícího od smlouvy dle tohoto odstavce</w:t>
      </w:r>
      <w:r w:rsidRPr="00C85DC6">
        <w:rPr>
          <w:rFonts w:ascii="Times New Roman" w:hAnsi="Times New Roman"/>
          <w:sz w:val="24"/>
          <w:szCs w:val="24"/>
        </w:rPr>
        <w:t xml:space="preserve"> se tato smlouva považuje za zrušenou od počátku a prodávající nemá nárok na náhradu jakýchkoliv již vynaložených nákladů</w:t>
      </w:r>
      <w:r w:rsidR="00884A36">
        <w:rPr>
          <w:rFonts w:ascii="Times New Roman" w:hAnsi="Times New Roman"/>
          <w:sz w:val="24"/>
          <w:szCs w:val="24"/>
        </w:rPr>
        <w:t xml:space="preserve"> ani jiné újmy</w:t>
      </w:r>
      <w:r w:rsidR="004F1963" w:rsidRPr="00C85DC6">
        <w:rPr>
          <w:rFonts w:ascii="Times New Roman" w:hAnsi="Times New Roman"/>
          <w:sz w:val="24"/>
          <w:szCs w:val="24"/>
        </w:rPr>
        <w:t>.</w:t>
      </w:r>
    </w:p>
    <w:p w14:paraId="273AA0B2" w14:textId="77777777" w:rsidR="00884A36" w:rsidRDefault="008F6F29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77E4">
        <w:rPr>
          <w:rFonts w:ascii="Times New Roman" w:hAnsi="Times New Roman"/>
          <w:sz w:val="24"/>
          <w:szCs w:val="24"/>
        </w:rPr>
        <w:t>Kupující je oprávněn odstoupit od uzavřené smlouvy v případě zjištění, že kterýkoliv z</w:t>
      </w:r>
      <w:r w:rsidR="006D769E" w:rsidRPr="00B577E4">
        <w:rPr>
          <w:rFonts w:ascii="Times New Roman" w:hAnsi="Times New Roman"/>
          <w:sz w:val="24"/>
          <w:szCs w:val="24"/>
        </w:rPr>
        <w:t> technických parametrů</w:t>
      </w:r>
      <w:r w:rsidRPr="00B577E4">
        <w:rPr>
          <w:rFonts w:ascii="Times New Roman" w:hAnsi="Times New Roman"/>
          <w:sz w:val="24"/>
          <w:szCs w:val="24"/>
        </w:rPr>
        <w:t xml:space="preserve"> </w:t>
      </w:r>
      <w:r w:rsidR="00B577E4">
        <w:rPr>
          <w:rFonts w:ascii="Times New Roman" w:hAnsi="Times New Roman"/>
          <w:sz w:val="24"/>
          <w:szCs w:val="24"/>
        </w:rPr>
        <w:t>bude</w:t>
      </w:r>
      <w:r w:rsidR="006D769E" w:rsidRPr="00B577E4">
        <w:rPr>
          <w:rFonts w:ascii="Times New Roman" w:hAnsi="Times New Roman"/>
          <w:sz w:val="24"/>
          <w:szCs w:val="24"/>
        </w:rPr>
        <w:t xml:space="preserve"> v rozporu s touto smlouvou či s technickou specifikací tvořící </w:t>
      </w:r>
      <w:r w:rsidR="00B577E4">
        <w:rPr>
          <w:rFonts w:ascii="Times New Roman" w:hAnsi="Times New Roman"/>
          <w:sz w:val="24"/>
          <w:szCs w:val="24"/>
        </w:rPr>
        <w:t>její přílohu</w:t>
      </w:r>
      <w:r w:rsidR="006D769E" w:rsidRPr="00B577E4">
        <w:rPr>
          <w:rFonts w:ascii="Times New Roman" w:hAnsi="Times New Roman"/>
          <w:sz w:val="24"/>
          <w:szCs w:val="24"/>
        </w:rPr>
        <w:t xml:space="preserve"> nebo v rozporu s údaji či prohlášení</w:t>
      </w:r>
      <w:r w:rsidR="000B4D4C" w:rsidRPr="00B577E4">
        <w:rPr>
          <w:rFonts w:ascii="Times New Roman" w:hAnsi="Times New Roman"/>
          <w:sz w:val="24"/>
          <w:szCs w:val="24"/>
        </w:rPr>
        <w:t xml:space="preserve"> prodávajícího </w:t>
      </w:r>
      <w:r w:rsidR="006D769E" w:rsidRPr="00B577E4">
        <w:rPr>
          <w:rFonts w:ascii="Times New Roman" w:hAnsi="Times New Roman"/>
          <w:sz w:val="24"/>
          <w:szCs w:val="24"/>
        </w:rPr>
        <w:t xml:space="preserve">uvedenými v jeho nabídce v rámci </w:t>
      </w:r>
      <w:r w:rsidR="00446589">
        <w:rPr>
          <w:rFonts w:ascii="Times New Roman" w:hAnsi="Times New Roman"/>
          <w:sz w:val="24"/>
          <w:szCs w:val="24"/>
        </w:rPr>
        <w:t>výběrového</w:t>
      </w:r>
      <w:r w:rsidR="00446589" w:rsidRPr="00B577E4">
        <w:rPr>
          <w:rFonts w:ascii="Times New Roman" w:hAnsi="Times New Roman"/>
          <w:sz w:val="24"/>
          <w:szCs w:val="24"/>
        </w:rPr>
        <w:t xml:space="preserve"> </w:t>
      </w:r>
      <w:r w:rsidR="006D769E" w:rsidRPr="00B577E4">
        <w:rPr>
          <w:rFonts w:ascii="Times New Roman" w:hAnsi="Times New Roman"/>
          <w:sz w:val="24"/>
          <w:szCs w:val="24"/>
        </w:rPr>
        <w:t>řízení. V případě takového zjištění má kupující nárok na odstoupení od uzavřené smlouvy i zpětně, tedy pokud již došlo k předání předmětu koupě</w:t>
      </w:r>
      <w:r w:rsidR="000B4D4C" w:rsidRPr="00B577E4">
        <w:rPr>
          <w:rFonts w:ascii="Times New Roman" w:hAnsi="Times New Roman"/>
          <w:sz w:val="24"/>
          <w:szCs w:val="24"/>
        </w:rPr>
        <w:t xml:space="preserve"> a </w:t>
      </w:r>
      <w:r w:rsidR="00B577E4">
        <w:rPr>
          <w:rFonts w:ascii="Times New Roman" w:hAnsi="Times New Roman"/>
          <w:sz w:val="24"/>
          <w:szCs w:val="24"/>
        </w:rPr>
        <w:t>dále</w:t>
      </w:r>
      <w:r w:rsidR="000B4D4C" w:rsidRPr="00B577E4">
        <w:rPr>
          <w:rFonts w:ascii="Times New Roman" w:hAnsi="Times New Roman"/>
          <w:sz w:val="24"/>
          <w:szCs w:val="24"/>
        </w:rPr>
        <w:t xml:space="preserve"> má </w:t>
      </w:r>
      <w:r w:rsidR="006D769E" w:rsidRPr="00B577E4">
        <w:rPr>
          <w:rFonts w:ascii="Times New Roman" w:hAnsi="Times New Roman"/>
          <w:sz w:val="24"/>
          <w:szCs w:val="24"/>
        </w:rPr>
        <w:t>nárok na vrácení jakýchkoliv již proběhlých plateb</w:t>
      </w:r>
      <w:r w:rsidR="000B4D4C" w:rsidRPr="00B577E4">
        <w:rPr>
          <w:rFonts w:ascii="Times New Roman" w:hAnsi="Times New Roman"/>
          <w:sz w:val="24"/>
          <w:szCs w:val="24"/>
        </w:rPr>
        <w:t xml:space="preserve">, jakož i </w:t>
      </w:r>
      <w:r w:rsidR="006D769E" w:rsidRPr="00B577E4">
        <w:rPr>
          <w:rFonts w:ascii="Times New Roman" w:hAnsi="Times New Roman"/>
          <w:sz w:val="24"/>
          <w:szCs w:val="24"/>
        </w:rPr>
        <w:t>úhradu vzniklé škody a nákladů, které mu ve spojení s touto zakázkou vznikly.</w:t>
      </w:r>
    </w:p>
    <w:p w14:paraId="407972F1" w14:textId="4660D3FB" w:rsidR="008F6F29" w:rsidRPr="00B577E4" w:rsidRDefault="00884A36" w:rsidP="00765513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doby, než kupující vydá pokyn k zahájení plnění ve smyslu </w:t>
      </w:r>
      <w:r>
        <w:rPr>
          <w:rFonts w:ascii="Times New Roman" w:hAnsi="Times New Roman"/>
          <w:sz w:val="24"/>
          <w:szCs w:val="24"/>
        </w:rPr>
        <w:br/>
        <w:t xml:space="preserve">odst. 3.2. této smlouvy, je </w:t>
      </w:r>
      <w:r w:rsidRPr="00C85DC6">
        <w:rPr>
          <w:rFonts w:ascii="Times New Roman" w:hAnsi="Times New Roman"/>
          <w:sz w:val="24"/>
          <w:szCs w:val="24"/>
        </w:rPr>
        <w:t xml:space="preserve">kupující </w:t>
      </w:r>
      <w:r>
        <w:rPr>
          <w:rFonts w:ascii="Times New Roman" w:hAnsi="Times New Roman"/>
          <w:sz w:val="24"/>
          <w:szCs w:val="24"/>
        </w:rPr>
        <w:t>kdykoliv oprávněn bez uvedení důvodu</w:t>
      </w:r>
      <w:r w:rsidRPr="00C85DC6">
        <w:rPr>
          <w:rFonts w:ascii="Times New Roman" w:hAnsi="Times New Roman"/>
          <w:sz w:val="24"/>
          <w:szCs w:val="24"/>
        </w:rPr>
        <w:t xml:space="preserve"> od </w:t>
      </w:r>
      <w:r>
        <w:rPr>
          <w:rFonts w:ascii="Times New Roman" w:hAnsi="Times New Roman"/>
          <w:sz w:val="24"/>
          <w:szCs w:val="24"/>
        </w:rPr>
        <w:t xml:space="preserve">této </w:t>
      </w:r>
      <w:r w:rsidRPr="00C85DC6">
        <w:rPr>
          <w:rFonts w:ascii="Times New Roman" w:hAnsi="Times New Roman"/>
          <w:sz w:val="24"/>
          <w:szCs w:val="24"/>
        </w:rPr>
        <w:t xml:space="preserve">smlouvy odstoupit. V takovém případě se tato smlouva považuje za zrušenou od počátku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prodávající nemá nárok na náhradu jakýchkoliv již vynaložených nákladů</w:t>
      </w:r>
      <w:r>
        <w:rPr>
          <w:rFonts w:ascii="Times New Roman" w:hAnsi="Times New Roman"/>
          <w:sz w:val="24"/>
          <w:szCs w:val="24"/>
        </w:rPr>
        <w:t xml:space="preserve"> ani jiné újmy</w:t>
      </w:r>
      <w:r w:rsidRPr="00C85DC6">
        <w:rPr>
          <w:rFonts w:ascii="Times New Roman" w:hAnsi="Times New Roman"/>
          <w:sz w:val="24"/>
          <w:szCs w:val="24"/>
        </w:rPr>
        <w:t>.</w:t>
      </w:r>
      <w:r w:rsidR="006D769E" w:rsidRPr="00B577E4">
        <w:rPr>
          <w:rFonts w:ascii="Times New Roman" w:hAnsi="Times New Roman"/>
          <w:sz w:val="24"/>
          <w:szCs w:val="24"/>
        </w:rPr>
        <w:t xml:space="preserve"> </w:t>
      </w:r>
    </w:p>
    <w:p w14:paraId="1664C580" w14:textId="1A41D0F8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Nebezpečí škody na předmětu koupě přechází na kupujícího dnem </w:t>
      </w:r>
      <w:r w:rsidR="004F1963" w:rsidRPr="00C85DC6">
        <w:rPr>
          <w:rFonts w:ascii="Times New Roman" w:hAnsi="Times New Roman"/>
          <w:sz w:val="24"/>
          <w:szCs w:val="24"/>
        </w:rPr>
        <w:t xml:space="preserve">protokolárního </w:t>
      </w:r>
      <w:r w:rsidRPr="00C85DC6">
        <w:rPr>
          <w:rFonts w:ascii="Times New Roman" w:hAnsi="Times New Roman"/>
          <w:sz w:val="24"/>
          <w:szCs w:val="24"/>
        </w:rPr>
        <w:t>převzetí předmětu koupě</w:t>
      </w:r>
      <w:r w:rsidR="004F1963" w:rsidRPr="00C85DC6">
        <w:rPr>
          <w:rFonts w:ascii="Times New Roman" w:hAnsi="Times New Roman"/>
          <w:sz w:val="24"/>
          <w:szCs w:val="24"/>
        </w:rPr>
        <w:t xml:space="preserve"> po ukončení zkušebního provozu</w:t>
      </w:r>
      <w:r w:rsidRPr="00C85DC6">
        <w:rPr>
          <w:rFonts w:ascii="Times New Roman" w:hAnsi="Times New Roman"/>
          <w:sz w:val="24"/>
          <w:szCs w:val="24"/>
        </w:rPr>
        <w:t xml:space="preserve">. </w:t>
      </w:r>
    </w:p>
    <w:p w14:paraId="32F98CC1" w14:textId="630CDF9C" w:rsidR="00A240BC" w:rsidRPr="00C85DC6" w:rsidRDefault="00A240BC" w:rsidP="006B34F1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Vlastnické právo k předmětu koupě</w:t>
      </w:r>
      <w:r w:rsidR="000912CC">
        <w:rPr>
          <w:rFonts w:ascii="Times New Roman" w:hAnsi="Times New Roman"/>
          <w:sz w:val="24"/>
          <w:szCs w:val="24"/>
        </w:rPr>
        <w:t xml:space="preserve"> či jeho jednotlivým součástem </w:t>
      </w:r>
      <w:r w:rsidRPr="00C85DC6">
        <w:rPr>
          <w:rFonts w:ascii="Times New Roman" w:hAnsi="Times New Roman"/>
          <w:sz w:val="24"/>
          <w:szCs w:val="24"/>
        </w:rPr>
        <w:t xml:space="preserve">přechází na kupujícího dnem </w:t>
      </w:r>
      <w:r w:rsidR="00446589">
        <w:rPr>
          <w:rFonts w:ascii="Times New Roman" w:hAnsi="Times New Roman"/>
          <w:sz w:val="24"/>
          <w:szCs w:val="24"/>
        </w:rPr>
        <w:t>dodání předmětu koupě kupujícímu</w:t>
      </w:r>
      <w:r w:rsidRPr="00C85DC6">
        <w:rPr>
          <w:rFonts w:ascii="Times New Roman" w:hAnsi="Times New Roman"/>
          <w:sz w:val="24"/>
          <w:szCs w:val="24"/>
        </w:rPr>
        <w:t>.</w:t>
      </w:r>
    </w:p>
    <w:p w14:paraId="2A998601" w14:textId="77777777" w:rsidR="0002203D" w:rsidRPr="00C85DC6" w:rsidRDefault="0002203D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Prodávající není oprávněn bez předchozího písemného souhlasu kupujícího postupovat žádné pohledávky vzniklé z plnění příslušné smlouvy či objednávky nebo v souvislosti s ní.</w:t>
      </w:r>
    </w:p>
    <w:p w14:paraId="5EB6AF8D" w14:textId="77777777" w:rsidR="004725C3" w:rsidRPr="00C85DC6" w:rsidRDefault="004725C3" w:rsidP="0002203D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lastRenderedPageBreak/>
        <w:t>Pouze po předchozím písemném souhlasu kupujícího je prodávající oprávněn započíst své pohledávky vůči pohledávkám kupujícího, či použít pohledávky vůči kupujícímu jako zástavu pro zajištění svých dluhů vůči třetí osobě.</w:t>
      </w:r>
    </w:p>
    <w:p w14:paraId="7CBF4FDF" w14:textId="77777777" w:rsidR="00503C16" w:rsidRDefault="00503C16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15E69B71" w14:textId="77777777" w:rsidR="00536A8F" w:rsidRDefault="00536A8F" w:rsidP="004D5D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14:paraId="4F9F29BC" w14:textId="77777777" w:rsidR="00E249C3" w:rsidRPr="00EC6839" w:rsidRDefault="008D714B" w:rsidP="00EC6839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Odpovědnost za škodu, s</w:t>
      </w:r>
      <w:r w:rsidR="00A240BC" w:rsidRPr="00C85DC6">
        <w:rPr>
          <w:rFonts w:ascii="Times New Roman" w:hAnsi="Times New Roman"/>
          <w:b/>
          <w:sz w:val="24"/>
          <w:szCs w:val="24"/>
          <w:u w:val="single"/>
        </w:rPr>
        <w:t>ankční ujednání</w:t>
      </w:r>
    </w:p>
    <w:p w14:paraId="2810E644" w14:textId="5448D058" w:rsidR="00A240BC" w:rsidRPr="00C85DC6" w:rsidRDefault="007071DE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sjednávají smluvní pokutu pro případ prodlení prodávajícího s předáním předmětu koupě ve výši</w:t>
      </w:r>
      <w:r w:rsidR="00D8790F">
        <w:rPr>
          <w:rFonts w:ascii="Times New Roman" w:hAnsi="Times New Roman"/>
          <w:sz w:val="24"/>
          <w:szCs w:val="24"/>
        </w:rPr>
        <w:t xml:space="preserve"> </w:t>
      </w:r>
      <w:r w:rsidRPr="00C85DC6">
        <w:rPr>
          <w:rFonts w:ascii="Times New Roman" w:hAnsi="Times New Roman"/>
          <w:sz w:val="24"/>
          <w:szCs w:val="24"/>
        </w:rPr>
        <w:t>0,2 % z celkové ceny sjednané v odst. 4.1. této smlouvy (z celkové ceny</w:t>
      </w:r>
      <w:r>
        <w:rPr>
          <w:rFonts w:ascii="Times New Roman" w:hAnsi="Times New Roman"/>
          <w:sz w:val="24"/>
          <w:szCs w:val="24"/>
        </w:rPr>
        <w:t xml:space="preserve"> bez</w:t>
      </w:r>
      <w:r w:rsidRPr="00C85DC6">
        <w:rPr>
          <w:rFonts w:ascii="Times New Roman" w:hAnsi="Times New Roman"/>
          <w:sz w:val="24"/>
          <w:szCs w:val="24"/>
        </w:rPr>
        <w:t xml:space="preserve"> DPH) a to za každý kalendářní den prodlení</w:t>
      </w:r>
      <w:r w:rsidR="00D13A4A" w:rsidRPr="00C85DC6">
        <w:rPr>
          <w:rFonts w:ascii="Times New Roman" w:hAnsi="Times New Roman"/>
          <w:sz w:val="24"/>
          <w:szCs w:val="24"/>
        </w:rPr>
        <w:t>.</w:t>
      </w:r>
    </w:p>
    <w:p w14:paraId="2B5E97CB" w14:textId="77777777" w:rsidR="00A240BC" w:rsidRPr="00C85DC6" w:rsidRDefault="00A240BC" w:rsidP="00A240BC">
      <w:pPr>
        <w:numPr>
          <w:ilvl w:val="1"/>
          <w:numId w:val="12"/>
        </w:numPr>
        <w:tabs>
          <w:tab w:val="clear" w:pos="432"/>
          <w:tab w:val="num" w:pos="426"/>
        </w:tabs>
        <w:spacing w:before="120"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se kupující dostane do prodlení s placením ceny za předmět koupě, má prodávající právo účtovat </w:t>
      </w:r>
      <w:r w:rsidR="002C6DCC" w:rsidRPr="00C85DC6">
        <w:rPr>
          <w:rFonts w:ascii="Times New Roman" w:hAnsi="Times New Roman"/>
          <w:sz w:val="24"/>
          <w:szCs w:val="24"/>
        </w:rPr>
        <w:t>smluvní pokutu</w:t>
      </w:r>
      <w:r w:rsidRPr="00C85DC6">
        <w:rPr>
          <w:rFonts w:ascii="Times New Roman" w:hAnsi="Times New Roman"/>
          <w:sz w:val="24"/>
          <w:szCs w:val="24"/>
        </w:rPr>
        <w:t xml:space="preserve"> ve výši 0,</w:t>
      </w:r>
      <w:r w:rsidR="00B727AA" w:rsidRPr="00C85DC6">
        <w:rPr>
          <w:rFonts w:ascii="Times New Roman" w:hAnsi="Times New Roman"/>
          <w:sz w:val="24"/>
          <w:szCs w:val="24"/>
        </w:rPr>
        <w:t>02</w:t>
      </w:r>
      <w:r w:rsidRPr="00C85DC6">
        <w:rPr>
          <w:rFonts w:ascii="Times New Roman" w:hAnsi="Times New Roman"/>
          <w:sz w:val="24"/>
          <w:szCs w:val="24"/>
        </w:rPr>
        <w:t xml:space="preserve"> % z dlužné částky za každý </w:t>
      </w:r>
      <w:r w:rsidR="002C6DCC" w:rsidRPr="00C85DC6">
        <w:rPr>
          <w:rFonts w:ascii="Times New Roman" w:hAnsi="Times New Roman"/>
          <w:sz w:val="24"/>
          <w:szCs w:val="24"/>
        </w:rPr>
        <w:t xml:space="preserve">kalendářní </w:t>
      </w:r>
      <w:r w:rsidRPr="00C85DC6">
        <w:rPr>
          <w:rFonts w:ascii="Times New Roman" w:hAnsi="Times New Roman"/>
          <w:sz w:val="24"/>
          <w:szCs w:val="24"/>
        </w:rPr>
        <w:t>den prodlení.</w:t>
      </w:r>
    </w:p>
    <w:p w14:paraId="71ADCE1A" w14:textId="4D959AF5" w:rsidR="00B40271" w:rsidRPr="003C146A" w:rsidRDefault="00C9604E" w:rsidP="003C146A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_Hlk203398983"/>
      <w:r w:rsidRPr="00BC7F77">
        <w:rPr>
          <w:rFonts w:ascii="Times New Roman" w:hAnsi="Times New Roman"/>
          <w:sz w:val="24"/>
          <w:szCs w:val="24"/>
        </w:rPr>
        <w:t>Pro případ prodlení prodávajícího s odstraněním reklamované vady</w:t>
      </w:r>
      <w:r w:rsidR="00793EE5" w:rsidRPr="00BC7F77">
        <w:rPr>
          <w:rFonts w:ascii="Times New Roman" w:hAnsi="Times New Roman"/>
          <w:sz w:val="24"/>
          <w:szCs w:val="24"/>
        </w:rPr>
        <w:t xml:space="preserve"> </w:t>
      </w:r>
      <w:r w:rsidRPr="00BC7F77">
        <w:rPr>
          <w:rFonts w:ascii="Times New Roman" w:hAnsi="Times New Roman"/>
          <w:sz w:val="24"/>
          <w:szCs w:val="24"/>
        </w:rPr>
        <w:t>sjednávají smluvní</w:t>
      </w:r>
      <w:r w:rsidR="00E173D5">
        <w:rPr>
          <w:rFonts w:ascii="Times New Roman" w:hAnsi="Times New Roman"/>
          <w:sz w:val="24"/>
          <w:szCs w:val="24"/>
        </w:rPr>
        <w:t xml:space="preserve"> strany smluvní pokutu ve </w:t>
      </w:r>
      <w:r w:rsidR="00E173D5" w:rsidRPr="00226CDE">
        <w:rPr>
          <w:rFonts w:ascii="Times New Roman" w:hAnsi="Times New Roman"/>
          <w:sz w:val="24"/>
          <w:szCs w:val="24"/>
        </w:rPr>
        <w:t xml:space="preserve">výši </w:t>
      </w:r>
      <w:proofErr w:type="gramStart"/>
      <w:r w:rsidR="00E173D5" w:rsidRPr="00226CDE">
        <w:rPr>
          <w:rFonts w:ascii="Times New Roman" w:hAnsi="Times New Roman"/>
          <w:sz w:val="24"/>
          <w:szCs w:val="24"/>
        </w:rPr>
        <w:t>3</w:t>
      </w:r>
      <w:r w:rsidRPr="00226CDE">
        <w:rPr>
          <w:rFonts w:ascii="Times New Roman" w:hAnsi="Times New Roman"/>
          <w:sz w:val="24"/>
          <w:szCs w:val="24"/>
        </w:rPr>
        <w:t>.000,-</w:t>
      </w:r>
      <w:proofErr w:type="gramEnd"/>
      <w:r w:rsidRPr="00226CDE">
        <w:rPr>
          <w:rFonts w:ascii="Times New Roman" w:hAnsi="Times New Roman"/>
          <w:sz w:val="24"/>
          <w:szCs w:val="24"/>
        </w:rPr>
        <w:t xml:space="preserve"> Kč za každý kalendářní den prodlení</w:t>
      </w:r>
      <w:bookmarkEnd w:id="15"/>
      <w:r w:rsidR="003462EB">
        <w:rPr>
          <w:rFonts w:ascii="Times New Roman" w:hAnsi="Times New Roman"/>
          <w:sz w:val="24"/>
          <w:szCs w:val="24"/>
        </w:rPr>
        <w:t xml:space="preserve"> a každou vadu</w:t>
      </w:r>
      <w:r w:rsidRPr="00226CDE">
        <w:rPr>
          <w:rFonts w:ascii="Times New Roman" w:hAnsi="Times New Roman"/>
          <w:sz w:val="24"/>
          <w:szCs w:val="24"/>
        </w:rPr>
        <w:t>.</w:t>
      </w:r>
    </w:p>
    <w:p w14:paraId="33C8AC4A" w14:textId="77777777" w:rsidR="00610ACC" w:rsidRDefault="00793EE5" w:rsidP="00610ACC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Sjednáním smluvních pokut není dotčen nárok na náhradu škody v plné výši vedle sjednané smluvní pokuty.</w:t>
      </w:r>
      <w:r w:rsidR="004725C3" w:rsidRPr="00C85DC6">
        <w:rPr>
          <w:rFonts w:ascii="Times New Roman" w:hAnsi="Times New Roman"/>
          <w:sz w:val="24"/>
          <w:szCs w:val="24"/>
        </w:rPr>
        <w:t xml:space="preserve"> O zaplacenou smluvní pokutu se náhrada škody nesnižuje. Zaplacením smluvní pokuty závazek nezaniká.</w:t>
      </w:r>
    </w:p>
    <w:p w14:paraId="4E09A7B8" w14:textId="77777777" w:rsidR="000F1CC7" w:rsidRDefault="000F1CC7" w:rsidP="00C964B2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13ECDB" w14:textId="77777777" w:rsidR="00A240BC" w:rsidRPr="00C85DC6" w:rsidRDefault="00A240BC" w:rsidP="00A240BC">
      <w:pPr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C85DC6">
        <w:rPr>
          <w:rFonts w:ascii="Times New Roman" w:hAnsi="Times New Roman"/>
          <w:b/>
          <w:sz w:val="24"/>
          <w:szCs w:val="24"/>
          <w:u w:val="single"/>
        </w:rPr>
        <w:t>Závěrečná ustanovení</w:t>
      </w:r>
    </w:p>
    <w:p w14:paraId="3F7266A6" w14:textId="77777777" w:rsidR="00A240B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Povinnosti touto smlouvou výslovně neupravené se řídí příslušnými ustanoveními českého právního řádu, konkrétně ustanoveními občanského zákoníku.</w:t>
      </w:r>
      <w:r w:rsidR="004D5DE8" w:rsidRPr="00C85DC6">
        <w:rPr>
          <w:rFonts w:ascii="Times New Roman" w:hAnsi="Times New Roman"/>
          <w:sz w:val="24"/>
          <w:szCs w:val="24"/>
        </w:rPr>
        <w:t xml:space="preserve"> Smluvní strany vylučují použití kolizních ustanovení a a</w:t>
      </w:r>
      <w:r w:rsidR="004D5DE8" w:rsidRPr="00C85DC6">
        <w:rPr>
          <w:rFonts w:ascii="Times New Roman" w:hAnsi="Times New Roman"/>
          <w:sz w:val="24"/>
          <w:szCs w:val="24"/>
          <w:lang w:eastAsia="cs-CZ"/>
        </w:rPr>
        <w:t>plikaci Úmluvy OSN o smlouvách o mezinárodní koupi zboží (CISG).</w:t>
      </w:r>
    </w:p>
    <w:p w14:paraId="22D8C706" w14:textId="6626F45D" w:rsidR="00B95391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18B5">
        <w:rPr>
          <w:rFonts w:ascii="Times New Roman" w:hAnsi="Times New Roman"/>
          <w:sz w:val="24"/>
          <w:szCs w:val="24"/>
        </w:rPr>
        <w:t xml:space="preserve">Veškeré spory, jež nebude možné vyřešit smírem, budou dle výslovné dohody stran rozhodovány s konečnou platností soudy České republiky, přičemž smluvní strany se výslovně dohodly na místní příslušnosti stanovené dle sídla </w:t>
      </w:r>
      <w:r>
        <w:rPr>
          <w:rFonts w:ascii="Times New Roman" w:hAnsi="Times New Roman"/>
          <w:sz w:val="24"/>
          <w:szCs w:val="24"/>
        </w:rPr>
        <w:t>kupujícího</w:t>
      </w:r>
      <w:r w:rsidR="008638E6">
        <w:rPr>
          <w:rFonts w:ascii="Times New Roman" w:hAnsi="Times New Roman"/>
          <w:sz w:val="24"/>
          <w:szCs w:val="24"/>
        </w:rPr>
        <w:t>.</w:t>
      </w:r>
    </w:p>
    <w:p w14:paraId="7157E70D" w14:textId="77777777" w:rsidR="00A240BC" w:rsidRPr="00C85DC6" w:rsidRDefault="00B95391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Podpisem této smlouvy ztrácejí platnost všechna předchozí ústní ujednání a ústní závazky, pokud nejsou obsaženy v textu smlouvy. </w:t>
      </w:r>
      <w:r w:rsidRPr="00C85DC6">
        <w:rPr>
          <w:rFonts w:ascii="Times New Roman" w:hAnsi="Times New Roman"/>
          <w:iCs/>
          <w:sz w:val="24"/>
          <w:szCs w:val="24"/>
        </w:rPr>
        <w:t xml:space="preserve">Tato smlouva je úplným </w:t>
      </w:r>
      <w:r>
        <w:rPr>
          <w:rFonts w:ascii="Times New Roman" w:hAnsi="Times New Roman"/>
          <w:iCs/>
          <w:sz w:val="24"/>
          <w:szCs w:val="24"/>
        </w:rPr>
        <w:br/>
      </w:r>
      <w:r w:rsidRPr="00C85DC6">
        <w:rPr>
          <w:rFonts w:ascii="Times New Roman" w:hAnsi="Times New Roman"/>
          <w:iCs/>
          <w:sz w:val="24"/>
          <w:szCs w:val="24"/>
        </w:rPr>
        <w:t>a komplexním ujednáním o všech záležitostech týkajících se jejího předmětu, přičemž žádný projev vůle učiněný ve fázi sjednávání smlouvy či jejích dodatků nezakládá žádné ze stran závazky a nesmí být vykládán v rozporu s ujednáními této smlouvy</w:t>
      </w:r>
      <w:r w:rsidR="00A240BC" w:rsidRPr="00C85DC6">
        <w:rPr>
          <w:rFonts w:ascii="Times New Roman" w:hAnsi="Times New Roman"/>
          <w:sz w:val="24"/>
          <w:szCs w:val="24"/>
        </w:rPr>
        <w:t xml:space="preserve">. </w:t>
      </w:r>
    </w:p>
    <w:p w14:paraId="5447CE90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odstoupení od této smlouvy má účinky od doručení odstoupení druhé smluvní straně (ex </w:t>
      </w:r>
      <w:proofErr w:type="spellStart"/>
      <w:r w:rsidRPr="00C85DC6">
        <w:rPr>
          <w:rFonts w:ascii="Times New Roman" w:hAnsi="Times New Roman"/>
          <w:sz w:val="24"/>
          <w:szCs w:val="24"/>
        </w:rPr>
        <w:t>nunc</w:t>
      </w:r>
      <w:proofErr w:type="spellEnd"/>
      <w:r w:rsidRPr="00C85DC6">
        <w:rPr>
          <w:rFonts w:ascii="Times New Roman" w:hAnsi="Times New Roman"/>
          <w:sz w:val="24"/>
          <w:szCs w:val="24"/>
        </w:rPr>
        <w:t>).</w:t>
      </w:r>
    </w:p>
    <w:p w14:paraId="61CC596E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Strany se dohodly, že jakákoliv výzva ke splnění jakékoliv povinnosti dle této smlouvy určená druhé smluvní straně nebude mít účinky odstoupení od smlouvy ve smyslu </w:t>
      </w:r>
      <w:proofErr w:type="spellStart"/>
      <w:r w:rsidRPr="00C85DC6">
        <w:rPr>
          <w:rFonts w:ascii="Times New Roman" w:hAnsi="Times New Roman"/>
          <w:sz w:val="24"/>
          <w:szCs w:val="24"/>
        </w:rPr>
        <w:t>ust</w:t>
      </w:r>
      <w:proofErr w:type="spellEnd"/>
      <w:r w:rsidRPr="00C85DC6">
        <w:rPr>
          <w:rFonts w:ascii="Times New Roman" w:hAnsi="Times New Roman"/>
          <w:sz w:val="24"/>
          <w:szCs w:val="24"/>
        </w:rPr>
        <w:t>. 1978 odst. 2 zákona č. 89/2012 Sb., občanský zákoník, ledaže tak odesílající strana výslovně ve výzvě uvede.</w:t>
      </w:r>
    </w:p>
    <w:p w14:paraId="778FB91C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Případné změny podmínek uvedených v této smlouvě mohou být provedeny pouze se souhlasem obou smluvních stran formou písemných, datovaných a vzestupně chronologicky číslovaných dodatků. Smluvní strany výslovně vylučují možnost provést jakékoliv změny této smlouvy nebo s ní související jiným způsobem než písemnou formou – zejména, nikoliv však výlučně: sjednat smluvní pokutu, úroky z úroků, prodloužení promlčecí lhůty či prominout dluh. Smluvní strany výslovně vylučují možnost tuto smlouvu měnit či doplňovat </w:t>
      </w:r>
      <w:proofErr w:type="gramStart"/>
      <w:r w:rsidRPr="00C85DC6">
        <w:rPr>
          <w:rFonts w:ascii="Times New Roman" w:hAnsi="Times New Roman"/>
          <w:sz w:val="24"/>
          <w:szCs w:val="24"/>
        </w:rPr>
        <w:t>jinak,</w:t>
      </w:r>
      <w:proofErr w:type="gramEnd"/>
      <w:r w:rsidRPr="00C85DC6">
        <w:rPr>
          <w:rFonts w:ascii="Times New Roman" w:hAnsi="Times New Roman"/>
          <w:sz w:val="24"/>
          <w:szCs w:val="24"/>
        </w:rPr>
        <w:t xml:space="preserve"> než písemným dodatkem. Smluvní strany vylučují možnost využití elektronických zpráv pro změnu smlouvy. Kontaktní údaje a kontaktní osoby stran uvedené ve smlouvě lze měnit na základě jednostranného písemného oznámení </w:t>
      </w:r>
      <w:r w:rsidRPr="00C85DC6">
        <w:rPr>
          <w:rFonts w:ascii="Times New Roman" w:hAnsi="Times New Roman"/>
          <w:sz w:val="24"/>
          <w:szCs w:val="24"/>
        </w:rPr>
        <w:lastRenderedPageBreak/>
        <w:t>doručeného druhé smluvní straně bez nutnosti uzavírat zvláštní písemný dodatek ke smlouvě.</w:t>
      </w:r>
    </w:p>
    <w:p w14:paraId="5FBD5371" w14:textId="45778A13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 xml:space="preserve">Pokud jakýkoli závazek dle smlouvy nebo kterékoli ustanovení smlouvy je nebo se stane neplatným či nevymahatelným, nebude to mít vliv na platnost a vymahatelnost ostatních závazků a ustanovení dle smlouvy a smluvní strany se zavazují takovýto neplatný nebo nevymahatelný závazek či ustanovení nahradit novým, platným a vymahatelným závazkem, nebo ustanovením, jehož předmět bude nejlépe odpovídat předmětu </w:t>
      </w:r>
      <w:r w:rsidR="00C964B2">
        <w:rPr>
          <w:rFonts w:ascii="Times New Roman" w:hAnsi="Times New Roman"/>
          <w:sz w:val="24"/>
          <w:szCs w:val="24"/>
        </w:rPr>
        <w:br/>
      </w:r>
      <w:r w:rsidRPr="00C85DC6">
        <w:rPr>
          <w:rFonts w:ascii="Times New Roman" w:hAnsi="Times New Roman"/>
          <w:sz w:val="24"/>
          <w:szCs w:val="24"/>
        </w:rPr>
        <w:t>a ekonomickému účelu původního závazku či ustanovení.</w:t>
      </w:r>
    </w:p>
    <w:p w14:paraId="7D370205" w14:textId="77777777" w:rsidR="00A240BC" w:rsidRPr="00C85DC6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iCs/>
          <w:sz w:val="24"/>
          <w:szCs w:val="24"/>
        </w:rPr>
        <w:t xml:space="preserve">Nebude-li smlouva uzavřena s podpisy obou stran na téže listině, platí, že odpověď kterékoliv strany na návrh smlouvy s jakýmkoliv dodatkem nebo odchylkou, není </w:t>
      </w:r>
      <w:r w:rsidRPr="000933FB">
        <w:rPr>
          <w:rFonts w:ascii="Times New Roman" w:hAnsi="Times New Roman"/>
          <w:sz w:val="24"/>
          <w:szCs w:val="24"/>
        </w:rPr>
        <w:t>považována</w:t>
      </w:r>
      <w:r w:rsidRPr="00C85DC6">
        <w:rPr>
          <w:rFonts w:ascii="Times New Roman" w:hAnsi="Times New Roman"/>
          <w:iCs/>
          <w:sz w:val="24"/>
          <w:szCs w:val="24"/>
        </w:rPr>
        <w:t xml:space="preserve"> za přijetí smlouvy a zakládá nový protinávrh, a to i v případě, že podstatně nemění podmínky návrhu.</w:t>
      </w:r>
    </w:p>
    <w:p w14:paraId="42557034" w14:textId="59E7CC8F" w:rsidR="00A240BC" w:rsidRDefault="008638E6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Tato smlouva je vyhotovena ve dvou vyhotoveních v českém jazyce, přičemž každá smluvní strana obdrží po jednom vyhotovení této smlouvy</w:t>
      </w:r>
      <w:r w:rsidR="00A240BC" w:rsidRPr="00C85DC6">
        <w:rPr>
          <w:rFonts w:ascii="Times New Roman" w:hAnsi="Times New Roman"/>
          <w:sz w:val="24"/>
          <w:szCs w:val="24"/>
        </w:rPr>
        <w:t>.</w:t>
      </w:r>
    </w:p>
    <w:p w14:paraId="073E7B24" w14:textId="77777777" w:rsidR="00A240B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5DC6">
        <w:rPr>
          <w:rFonts w:ascii="Times New Roman" w:hAnsi="Times New Roman"/>
          <w:sz w:val="24"/>
          <w:szCs w:val="24"/>
        </w:rPr>
        <w:t>Smluvní strany prohlašují, že si tuto smlouvu přečetly dříve, než ji podepsaly, že byla uzavřena svobodně, vážně, určitě a srozumitelně, nikoliv v tísni nebo za nápadně nevýhodných podmínek, přičemž určitost a svobodná vůle se potvrzují níže uvedenými podpisy.</w:t>
      </w:r>
    </w:p>
    <w:p w14:paraId="65409D24" w14:textId="77777777" w:rsidR="00B37360" w:rsidRPr="00C85DC6" w:rsidRDefault="00B37360" w:rsidP="00B3736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06BA72" w14:textId="77777777" w:rsidR="00A240BC" w:rsidRPr="008F3E0C" w:rsidRDefault="00A240BC" w:rsidP="00E364E1">
      <w:pPr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>Nedílnou součástí této smlouvy jsou tyto přílohy:</w:t>
      </w:r>
    </w:p>
    <w:p w14:paraId="06E25EB9" w14:textId="7DD051AE" w:rsidR="00503C16" w:rsidRPr="000F1CC7" w:rsidRDefault="00A240BC" w:rsidP="000F1CC7">
      <w:pPr>
        <w:numPr>
          <w:ilvl w:val="2"/>
          <w:numId w:val="13"/>
        </w:numPr>
        <w:tabs>
          <w:tab w:val="clear" w:pos="1440"/>
          <w:tab w:val="num" w:pos="1260"/>
        </w:tabs>
        <w:spacing w:after="0" w:line="240" w:lineRule="auto"/>
        <w:ind w:left="1418" w:hanging="698"/>
        <w:jc w:val="both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 xml:space="preserve">Příloha č. 1: </w:t>
      </w:r>
      <w:r w:rsidR="004D5DE8" w:rsidRPr="008F3E0C">
        <w:rPr>
          <w:rFonts w:ascii="Times New Roman" w:hAnsi="Times New Roman"/>
          <w:sz w:val="24"/>
          <w:szCs w:val="24"/>
        </w:rPr>
        <w:t>Technická specifikace</w:t>
      </w:r>
      <w:r w:rsidR="007C4511" w:rsidRPr="000F1CC7">
        <w:rPr>
          <w:rFonts w:ascii="Times New Roman" w:hAnsi="Times New Roman"/>
          <w:sz w:val="24"/>
          <w:szCs w:val="24"/>
          <w:lang w:eastAsia="cs-CZ"/>
        </w:rPr>
        <w:t> </w:t>
      </w:r>
    </w:p>
    <w:p w14:paraId="06349EA8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FD6C962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83FF69C" w14:textId="77777777" w:rsidR="00536A8F" w:rsidRDefault="00536A8F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7F5FC3" w14:textId="2BB73E1E" w:rsidR="00503C16" w:rsidRPr="00503C16" w:rsidRDefault="00503C16" w:rsidP="00503C16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03C16">
        <w:rPr>
          <w:rFonts w:ascii="Times New Roman" w:hAnsi="Times New Roman"/>
          <w:b/>
          <w:bCs/>
          <w:sz w:val="24"/>
          <w:szCs w:val="24"/>
        </w:rPr>
        <w:t>PRODÁVAJÍCÍ:</w:t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</w:r>
      <w:r w:rsidRPr="00503C16">
        <w:rPr>
          <w:rFonts w:ascii="Times New Roman" w:hAnsi="Times New Roman"/>
          <w:b/>
          <w:bCs/>
          <w:sz w:val="24"/>
          <w:szCs w:val="24"/>
        </w:rPr>
        <w:tab/>
        <w:t>KUPUJÍCÍ:</w:t>
      </w:r>
    </w:p>
    <w:p w14:paraId="3FC0EB40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FBAB856" w14:textId="520FB5DE" w:rsidR="007C4511" w:rsidRPr="008F3E0C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 xml:space="preserve">V </w:t>
      </w:r>
      <w:r w:rsidR="00552D9F"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......................</w:t>
      </w:r>
      <w:r w:rsidR="00552D9F" w:rsidRPr="008F3E0C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gramStart"/>
      <w:r w:rsidRPr="008F3E0C">
        <w:rPr>
          <w:rFonts w:ascii="Times New Roman" w:hAnsi="Times New Roman"/>
          <w:sz w:val="24"/>
          <w:szCs w:val="24"/>
          <w:lang w:eastAsia="cs-CZ"/>
        </w:rPr>
        <w:t xml:space="preserve">dne  </w:t>
      </w:r>
      <w:r w:rsidRPr="008F3E0C">
        <w:rPr>
          <w:rFonts w:ascii="Times New Roman" w:hAnsi="Times New Roman"/>
          <w:sz w:val="24"/>
          <w:szCs w:val="24"/>
          <w:highlight w:val="yellow"/>
          <w:lang w:eastAsia="cs-CZ"/>
        </w:rPr>
        <w:t>..................</w:t>
      </w:r>
      <w:proofErr w:type="gramEnd"/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</w:r>
      <w:r w:rsidRPr="008F3E0C">
        <w:rPr>
          <w:rFonts w:ascii="Times New Roman" w:hAnsi="Times New Roman"/>
          <w:sz w:val="24"/>
          <w:szCs w:val="24"/>
          <w:lang w:eastAsia="cs-CZ"/>
        </w:rPr>
        <w:tab/>
        <w:t>V ...................... dne ..................</w:t>
      </w:r>
    </w:p>
    <w:p w14:paraId="593E6ECB" w14:textId="77777777" w:rsidR="007C4511" w:rsidRDefault="007C451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  <w:r w:rsidRPr="008F3E0C">
        <w:rPr>
          <w:rFonts w:ascii="Times New Roman" w:hAnsi="Times New Roman"/>
          <w:sz w:val="24"/>
          <w:szCs w:val="24"/>
          <w:lang w:eastAsia="cs-CZ"/>
        </w:rPr>
        <w:t> </w:t>
      </w:r>
    </w:p>
    <w:p w14:paraId="3C2CFB4D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4E69F603" w14:textId="77777777" w:rsidR="00E364E1" w:rsidRDefault="00E364E1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39A156E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2F6E6DD6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3ADF6CAF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03657CE9" w14:textId="77777777" w:rsidR="00536A8F" w:rsidRDefault="00536A8F" w:rsidP="007A1402">
      <w:pPr>
        <w:spacing w:after="0" w:line="240" w:lineRule="auto"/>
        <w:rPr>
          <w:rFonts w:ascii="Times New Roman" w:hAnsi="Times New Roman"/>
          <w:sz w:val="24"/>
          <w:szCs w:val="24"/>
          <w:lang w:eastAsia="cs-CZ"/>
        </w:rPr>
      </w:pPr>
    </w:p>
    <w:p w14:paraId="16EDD842" w14:textId="77777777" w:rsidR="00EC6839" w:rsidRDefault="007C4511" w:rsidP="00EC6839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8F3E0C">
        <w:rPr>
          <w:rFonts w:ascii="Times New Roman" w:hAnsi="Times New Roman"/>
          <w:sz w:val="24"/>
          <w:szCs w:val="24"/>
        </w:rPr>
        <w:tab/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  <w:r w:rsidR="00EC6839">
        <w:rPr>
          <w:rFonts w:ascii="Times New Roman" w:hAnsi="Times New Roman"/>
          <w:sz w:val="24"/>
          <w:szCs w:val="24"/>
        </w:rPr>
        <w:tab/>
      </w:r>
      <w:r w:rsidR="00EC6839" w:rsidRPr="008F3E0C">
        <w:rPr>
          <w:rFonts w:ascii="Times New Roman" w:hAnsi="Times New Roman"/>
          <w:sz w:val="24"/>
          <w:szCs w:val="24"/>
        </w:rPr>
        <w:t>……………………………</w:t>
      </w:r>
      <w:r w:rsidR="00EC6839">
        <w:rPr>
          <w:rFonts w:ascii="Times New Roman" w:hAnsi="Times New Roman"/>
          <w:sz w:val="24"/>
          <w:szCs w:val="24"/>
        </w:rPr>
        <w:t>…</w:t>
      </w:r>
    </w:p>
    <w:p w14:paraId="3D8E185F" w14:textId="77777777" w:rsidR="00EC6839" w:rsidRPr="00EC6839" w:rsidRDefault="00EC6839" w:rsidP="006F4E46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ab/>
      </w:r>
      <w:r w:rsidRPr="00EC6839">
        <w:rPr>
          <w:rFonts w:ascii="Times New Roman" w:hAnsi="Times New Roman"/>
          <w:i/>
          <w:sz w:val="20"/>
          <w:szCs w:val="20"/>
        </w:rPr>
        <w:t>(podpis)</w:t>
      </w:r>
      <w:r w:rsidR="007C4511" w:rsidRPr="00EC6839">
        <w:rPr>
          <w:rFonts w:ascii="Times New Roman" w:hAnsi="Times New Roman"/>
          <w:i/>
          <w:sz w:val="20"/>
          <w:szCs w:val="20"/>
        </w:rPr>
        <w:t xml:space="preserve"> </w:t>
      </w:r>
    </w:p>
    <w:p w14:paraId="58D7AE28" w14:textId="088E5B84" w:rsidR="000F1CC7" w:rsidRDefault="000F1CC7" w:rsidP="000F1CC7">
      <w:pPr>
        <w:tabs>
          <w:tab w:val="center" w:pos="1620"/>
          <w:tab w:val="center" w:pos="7200"/>
        </w:tabs>
        <w:spacing w:after="0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 xml:space="preserve">  </w:t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………………………………</w:t>
      </w:r>
      <w:r>
        <w:rPr>
          <w:rFonts w:ascii="Times New Roman" w:hAnsi="Times New Roman"/>
          <w:sz w:val="24"/>
          <w:szCs w:val="24"/>
        </w:rPr>
        <w:tab/>
      </w:r>
      <w:r w:rsidRPr="00E0487B">
        <w:rPr>
          <w:rFonts w:ascii="Times New Roman" w:hAnsi="Times New Roman"/>
          <w:b/>
        </w:rPr>
        <w:t xml:space="preserve">Mgr. Greta </w:t>
      </w:r>
      <w:proofErr w:type="spellStart"/>
      <w:r w:rsidRPr="00E0487B">
        <w:rPr>
          <w:rFonts w:ascii="Times New Roman" w:hAnsi="Times New Roman"/>
          <w:b/>
        </w:rPr>
        <w:t>Pichlerová</w:t>
      </w:r>
      <w:proofErr w:type="spellEnd"/>
      <w:r w:rsidRPr="00E0487B">
        <w:rPr>
          <w:rFonts w:ascii="Times New Roman" w:hAnsi="Times New Roman"/>
          <w:b/>
        </w:rPr>
        <w:t>, jednatelka</w:t>
      </w:r>
      <w:r>
        <w:rPr>
          <w:rFonts w:ascii="Times New Roman" w:hAnsi="Times New Roman"/>
          <w:sz w:val="24"/>
          <w:szCs w:val="24"/>
        </w:rPr>
        <w:t xml:space="preserve">     </w:t>
      </w:r>
    </w:p>
    <w:p w14:paraId="7A0197F7" w14:textId="795EE009" w:rsidR="000F1CC7" w:rsidRDefault="000F1CC7" w:rsidP="000F1CC7">
      <w:pPr>
        <w:tabs>
          <w:tab w:val="center" w:pos="1620"/>
          <w:tab w:val="center" w:pos="7200"/>
        </w:tabs>
        <w:spacing w:after="0"/>
        <w:ind w:left="709" w:hanging="709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EC6839">
        <w:rPr>
          <w:rFonts w:ascii="Times New Roman" w:hAnsi="Times New Roman"/>
          <w:sz w:val="24"/>
          <w:szCs w:val="24"/>
          <w:highlight w:val="yellow"/>
        </w:rPr>
        <w:t>……………………………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INÉS Kunštát, s.r.o.</w:t>
      </w:r>
      <w:r>
        <w:rPr>
          <w:rFonts w:ascii="Times New Roman" w:hAnsi="Times New Roman"/>
          <w:i/>
          <w:sz w:val="20"/>
          <w:szCs w:val="20"/>
        </w:rPr>
        <w:tab/>
      </w:r>
    </w:p>
    <w:p w14:paraId="2A2FCA2E" w14:textId="77777777" w:rsidR="000F1CC7" w:rsidRDefault="000F1CC7" w:rsidP="000F1CC7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</w:rPr>
        <w:tab/>
      </w:r>
      <w:r w:rsidRPr="00D752BA">
        <w:rPr>
          <w:rFonts w:ascii="Times New Roman" w:hAnsi="Times New Roman"/>
          <w:i/>
          <w:sz w:val="20"/>
          <w:szCs w:val="20"/>
        </w:rPr>
        <w:t xml:space="preserve">(jméno a příjmení, funkce; název prodávajícího) </w:t>
      </w:r>
      <w:r w:rsidRPr="00D752BA">
        <w:rPr>
          <w:rFonts w:ascii="Times New Roman" w:hAnsi="Times New Roman"/>
          <w:i/>
          <w:sz w:val="20"/>
          <w:szCs w:val="20"/>
        </w:rPr>
        <w:tab/>
        <w:t>(jméno a příjmení, funkce; název kupujícího)</w:t>
      </w:r>
    </w:p>
    <w:p w14:paraId="499A8D43" w14:textId="066C0C79" w:rsidR="00EC6839" w:rsidRDefault="00EC6839" w:rsidP="000F1CC7">
      <w:pPr>
        <w:tabs>
          <w:tab w:val="center" w:pos="1620"/>
          <w:tab w:val="center" w:pos="7200"/>
        </w:tabs>
        <w:spacing w:after="0"/>
        <w:rPr>
          <w:rFonts w:ascii="Times New Roman" w:hAnsi="Times New Roman"/>
          <w:sz w:val="24"/>
          <w:szCs w:val="24"/>
        </w:rPr>
      </w:pPr>
      <w:r w:rsidRPr="0026396B">
        <w:rPr>
          <w:rFonts w:ascii="Times New Roman" w:hAnsi="Times New Roman"/>
          <w:i/>
          <w:sz w:val="20"/>
          <w:szCs w:val="20"/>
        </w:rPr>
        <w:tab/>
      </w:r>
    </w:p>
    <w:sectPr w:rsidR="00EC6839" w:rsidSect="00E364E1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798EF" w14:textId="77777777" w:rsidR="008C3642" w:rsidRDefault="008C3642" w:rsidP="002E4AE7">
      <w:pPr>
        <w:spacing w:after="0" w:line="240" w:lineRule="auto"/>
      </w:pPr>
      <w:r>
        <w:separator/>
      </w:r>
    </w:p>
  </w:endnote>
  <w:endnote w:type="continuationSeparator" w:id="0">
    <w:p w14:paraId="7890A38F" w14:textId="77777777" w:rsidR="008C3642" w:rsidRDefault="008C3642" w:rsidP="002E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4DEF7" w14:textId="64F161CB" w:rsidR="00765513" w:rsidRDefault="0074421D" w:rsidP="008B158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551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364E1">
      <w:rPr>
        <w:rStyle w:val="slostrnky"/>
        <w:noProof/>
      </w:rPr>
      <w:t>9</w:t>
    </w:r>
    <w:r>
      <w:rPr>
        <w:rStyle w:val="slostrnky"/>
      </w:rPr>
      <w:fldChar w:fldCharType="end"/>
    </w:r>
  </w:p>
  <w:p w14:paraId="1CBA855F" w14:textId="77777777" w:rsidR="00765513" w:rsidRDefault="0076551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91E1" w14:textId="77777777" w:rsidR="00765513" w:rsidRPr="008B1585" w:rsidRDefault="0074421D" w:rsidP="008B1585">
    <w:pPr>
      <w:pStyle w:val="Zpat"/>
      <w:framePr w:wrap="around" w:vAnchor="text" w:hAnchor="margin" w:xAlign="center" w:y="1"/>
      <w:rPr>
        <w:rStyle w:val="slostrnky"/>
        <w:rFonts w:ascii="Times New Roman" w:hAnsi="Times New Roman"/>
      </w:rPr>
    </w:pPr>
    <w:r w:rsidRPr="008B1585">
      <w:rPr>
        <w:rStyle w:val="slostrnky"/>
        <w:rFonts w:ascii="Times New Roman" w:hAnsi="Times New Roman"/>
      </w:rPr>
      <w:fldChar w:fldCharType="begin"/>
    </w:r>
    <w:r w:rsidR="00765513" w:rsidRPr="008B1585">
      <w:rPr>
        <w:rStyle w:val="slostrnky"/>
        <w:rFonts w:ascii="Times New Roman" w:hAnsi="Times New Roman"/>
      </w:rPr>
      <w:instrText xml:space="preserve">PAGE  </w:instrText>
    </w:r>
    <w:r w:rsidRPr="008B1585">
      <w:rPr>
        <w:rStyle w:val="slostrnky"/>
        <w:rFonts w:ascii="Times New Roman" w:hAnsi="Times New Roman"/>
      </w:rPr>
      <w:fldChar w:fldCharType="separate"/>
    </w:r>
    <w:r w:rsidR="003C6B95">
      <w:rPr>
        <w:rStyle w:val="slostrnky"/>
        <w:rFonts w:ascii="Times New Roman" w:hAnsi="Times New Roman"/>
        <w:noProof/>
      </w:rPr>
      <w:t>10</w:t>
    </w:r>
    <w:r w:rsidRPr="008B1585">
      <w:rPr>
        <w:rStyle w:val="slostrnky"/>
        <w:rFonts w:ascii="Times New Roman" w:hAnsi="Times New Roman"/>
      </w:rPr>
      <w:fldChar w:fldCharType="end"/>
    </w:r>
  </w:p>
  <w:p w14:paraId="35196252" w14:textId="77777777" w:rsidR="00765513" w:rsidRDefault="00765513">
    <w:pPr>
      <w:pStyle w:val="Zpat"/>
      <w:jc w:val="right"/>
    </w:pPr>
  </w:p>
  <w:p w14:paraId="29DDA7C0" w14:textId="77777777" w:rsidR="00765513" w:rsidRDefault="007655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9E1DF" w14:textId="77777777" w:rsidR="008C3642" w:rsidRDefault="008C3642" w:rsidP="002E4AE7">
      <w:pPr>
        <w:spacing w:after="0" w:line="240" w:lineRule="auto"/>
      </w:pPr>
      <w:r>
        <w:separator/>
      </w:r>
    </w:p>
  </w:footnote>
  <w:footnote w:type="continuationSeparator" w:id="0">
    <w:p w14:paraId="0F5F6D11" w14:textId="77777777" w:rsidR="008C3642" w:rsidRDefault="008C3642" w:rsidP="002E4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55B5"/>
    <w:multiLevelType w:val="multilevel"/>
    <w:tmpl w:val="F43C5C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D1E6B17"/>
    <w:multiLevelType w:val="hybridMultilevel"/>
    <w:tmpl w:val="050AC104"/>
    <w:lvl w:ilvl="0" w:tplc="D09CAA4E">
      <w:numFmt w:val="bullet"/>
      <w:lvlText w:val="-"/>
      <w:lvlJc w:val="left"/>
      <w:pPr>
        <w:tabs>
          <w:tab w:val="num" w:pos="1083"/>
        </w:tabs>
        <w:ind w:left="1253" w:hanging="17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635C3"/>
    <w:multiLevelType w:val="hybridMultilevel"/>
    <w:tmpl w:val="9162F0A4"/>
    <w:lvl w:ilvl="0" w:tplc="D4D8EBC6">
      <w:start w:val="5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274C54C3"/>
    <w:multiLevelType w:val="hybridMultilevel"/>
    <w:tmpl w:val="0B9CE58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AA2718"/>
    <w:multiLevelType w:val="hybridMultilevel"/>
    <w:tmpl w:val="E80A4614"/>
    <w:lvl w:ilvl="0" w:tplc="D4D8EBC6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3734FE"/>
    <w:multiLevelType w:val="hybridMultilevel"/>
    <w:tmpl w:val="B0A414BA"/>
    <w:lvl w:ilvl="0" w:tplc="7E0E4CA4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D28E1"/>
    <w:multiLevelType w:val="hybridMultilevel"/>
    <w:tmpl w:val="83D4E78E"/>
    <w:lvl w:ilvl="0" w:tplc="85A44814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43763F6F"/>
    <w:multiLevelType w:val="hybridMultilevel"/>
    <w:tmpl w:val="0C6E3478"/>
    <w:lvl w:ilvl="0" w:tplc="4A28410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A1BA6"/>
    <w:multiLevelType w:val="hybridMultilevel"/>
    <w:tmpl w:val="84AE9C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5A4D16"/>
    <w:multiLevelType w:val="hybridMultilevel"/>
    <w:tmpl w:val="BA3C344C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15E7F"/>
    <w:multiLevelType w:val="hybridMultilevel"/>
    <w:tmpl w:val="6D78F1F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1" w15:restartNumberingAfterBreak="0">
    <w:nsid w:val="517D7A6E"/>
    <w:multiLevelType w:val="hybridMultilevel"/>
    <w:tmpl w:val="50DEC86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5BE10ECC"/>
    <w:multiLevelType w:val="hybridMultilevel"/>
    <w:tmpl w:val="C8420240"/>
    <w:lvl w:ilvl="0" w:tplc="5D029962">
      <w:start w:val="1"/>
      <w:numFmt w:val="bullet"/>
      <w:lvlText w:val="-"/>
      <w:lvlJc w:val="left"/>
      <w:pPr>
        <w:ind w:left="1200" w:hanging="360"/>
      </w:pPr>
      <w:rPr>
        <w:rFonts w:hint="default"/>
        <w:i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75F63D17"/>
    <w:multiLevelType w:val="hybridMultilevel"/>
    <w:tmpl w:val="5BA6739A"/>
    <w:lvl w:ilvl="0" w:tplc="D4D8EBC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D4D8EBC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0455D"/>
    <w:multiLevelType w:val="hybridMultilevel"/>
    <w:tmpl w:val="9648B4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9F7135"/>
    <w:multiLevelType w:val="hybridMultilevel"/>
    <w:tmpl w:val="E6BA2E68"/>
    <w:lvl w:ilvl="0" w:tplc="E4D699B2">
      <w:start w:val="1"/>
      <w:numFmt w:val="decimal"/>
      <w:lvlText w:val="%1."/>
      <w:lvlJc w:val="left"/>
      <w:pPr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7C92B6D"/>
    <w:multiLevelType w:val="multilevel"/>
    <w:tmpl w:val="FE68A3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  <w:color w:val="auto"/>
      </w:rPr>
    </w:lvl>
    <w:lvl w:ilvl="2">
      <w:start w:val="2"/>
      <w:numFmt w:val="bullet"/>
      <w:lvlText w:val="-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F193B52"/>
    <w:multiLevelType w:val="hybridMultilevel"/>
    <w:tmpl w:val="D38666F4"/>
    <w:lvl w:ilvl="0" w:tplc="2BDE67E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2134395339">
    <w:abstractNumId w:val="15"/>
  </w:num>
  <w:num w:numId="2" w16cid:durableId="885216955">
    <w:abstractNumId w:val="8"/>
  </w:num>
  <w:num w:numId="3" w16cid:durableId="1643271529">
    <w:abstractNumId w:val="14"/>
  </w:num>
  <w:num w:numId="4" w16cid:durableId="1574005689">
    <w:abstractNumId w:val="7"/>
  </w:num>
  <w:num w:numId="5" w16cid:durableId="1193154979">
    <w:abstractNumId w:val="2"/>
  </w:num>
  <w:num w:numId="6" w16cid:durableId="755324873">
    <w:abstractNumId w:val="9"/>
  </w:num>
  <w:num w:numId="7" w16cid:durableId="1553497611">
    <w:abstractNumId w:val="4"/>
  </w:num>
  <w:num w:numId="8" w16cid:durableId="707802290">
    <w:abstractNumId w:val="13"/>
  </w:num>
  <w:num w:numId="9" w16cid:durableId="1137382675">
    <w:abstractNumId w:val="10"/>
  </w:num>
  <w:num w:numId="10" w16cid:durableId="621230926">
    <w:abstractNumId w:val="3"/>
  </w:num>
  <w:num w:numId="11" w16cid:durableId="1543514674">
    <w:abstractNumId w:val="5"/>
  </w:num>
  <w:num w:numId="12" w16cid:durableId="159273798">
    <w:abstractNumId w:val="0"/>
  </w:num>
  <w:num w:numId="13" w16cid:durableId="2082674330">
    <w:abstractNumId w:val="16"/>
  </w:num>
  <w:num w:numId="14" w16cid:durableId="1852529162">
    <w:abstractNumId w:val="1"/>
  </w:num>
  <w:num w:numId="15" w16cid:durableId="1759674053">
    <w:abstractNumId w:val="6"/>
  </w:num>
  <w:num w:numId="16" w16cid:durableId="1303847596">
    <w:abstractNumId w:val="12"/>
  </w:num>
  <w:num w:numId="17" w16cid:durableId="978614612">
    <w:abstractNumId w:val="11"/>
  </w:num>
  <w:num w:numId="18" w16cid:durableId="182419686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02"/>
    <w:rsid w:val="00002478"/>
    <w:rsid w:val="0002203D"/>
    <w:rsid w:val="00027F79"/>
    <w:rsid w:val="0003053D"/>
    <w:rsid w:val="00031839"/>
    <w:rsid w:val="00041E17"/>
    <w:rsid w:val="00043998"/>
    <w:rsid w:val="00047FCC"/>
    <w:rsid w:val="00051ADE"/>
    <w:rsid w:val="00055E69"/>
    <w:rsid w:val="00056E67"/>
    <w:rsid w:val="00057413"/>
    <w:rsid w:val="00063555"/>
    <w:rsid w:val="00080C8C"/>
    <w:rsid w:val="00081B8A"/>
    <w:rsid w:val="00081C09"/>
    <w:rsid w:val="00086C28"/>
    <w:rsid w:val="000912CC"/>
    <w:rsid w:val="000929FE"/>
    <w:rsid w:val="000933FB"/>
    <w:rsid w:val="000A00C2"/>
    <w:rsid w:val="000A3CA5"/>
    <w:rsid w:val="000A5646"/>
    <w:rsid w:val="000B4D4C"/>
    <w:rsid w:val="000B59A4"/>
    <w:rsid w:val="000D0662"/>
    <w:rsid w:val="000D79D3"/>
    <w:rsid w:val="000E1684"/>
    <w:rsid w:val="000F053D"/>
    <w:rsid w:val="000F1CC7"/>
    <w:rsid w:val="000F6AE1"/>
    <w:rsid w:val="000F7705"/>
    <w:rsid w:val="00110174"/>
    <w:rsid w:val="00117F68"/>
    <w:rsid w:val="001277AA"/>
    <w:rsid w:val="001365BC"/>
    <w:rsid w:val="00140BBB"/>
    <w:rsid w:val="00146AB2"/>
    <w:rsid w:val="00162A2F"/>
    <w:rsid w:val="00180B16"/>
    <w:rsid w:val="0019432D"/>
    <w:rsid w:val="0019468D"/>
    <w:rsid w:val="001C315B"/>
    <w:rsid w:val="001C57F9"/>
    <w:rsid w:val="001C7D17"/>
    <w:rsid w:val="001D7185"/>
    <w:rsid w:val="001E195B"/>
    <w:rsid w:val="001E5600"/>
    <w:rsid w:val="001F24CB"/>
    <w:rsid w:val="0020049E"/>
    <w:rsid w:val="0020300E"/>
    <w:rsid w:val="002031FE"/>
    <w:rsid w:val="00204717"/>
    <w:rsid w:val="00210634"/>
    <w:rsid w:val="0021132B"/>
    <w:rsid w:val="00222D0A"/>
    <w:rsid w:val="00225514"/>
    <w:rsid w:val="00226CDE"/>
    <w:rsid w:val="002559D0"/>
    <w:rsid w:val="002561F5"/>
    <w:rsid w:val="0026396B"/>
    <w:rsid w:val="002758BE"/>
    <w:rsid w:val="0027767D"/>
    <w:rsid w:val="00294A38"/>
    <w:rsid w:val="002967E8"/>
    <w:rsid w:val="002B33B0"/>
    <w:rsid w:val="002C3ECA"/>
    <w:rsid w:val="002C6DCC"/>
    <w:rsid w:val="002D4825"/>
    <w:rsid w:val="002D4871"/>
    <w:rsid w:val="002E4AE7"/>
    <w:rsid w:val="002F3020"/>
    <w:rsid w:val="002F4454"/>
    <w:rsid w:val="00301FAF"/>
    <w:rsid w:val="003151FC"/>
    <w:rsid w:val="00317C9C"/>
    <w:rsid w:val="00326781"/>
    <w:rsid w:val="00327640"/>
    <w:rsid w:val="00335EDE"/>
    <w:rsid w:val="003379B4"/>
    <w:rsid w:val="003450A7"/>
    <w:rsid w:val="003462EB"/>
    <w:rsid w:val="00350289"/>
    <w:rsid w:val="00360B63"/>
    <w:rsid w:val="00366DDC"/>
    <w:rsid w:val="0037113C"/>
    <w:rsid w:val="00377233"/>
    <w:rsid w:val="0038101F"/>
    <w:rsid w:val="00395EB3"/>
    <w:rsid w:val="00396C9D"/>
    <w:rsid w:val="003A323B"/>
    <w:rsid w:val="003A7F2D"/>
    <w:rsid w:val="003B0722"/>
    <w:rsid w:val="003B3B39"/>
    <w:rsid w:val="003C146A"/>
    <w:rsid w:val="003C2107"/>
    <w:rsid w:val="003C6B95"/>
    <w:rsid w:val="003F2582"/>
    <w:rsid w:val="003F7046"/>
    <w:rsid w:val="00400058"/>
    <w:rsid w:val="00402A62"/>
    <w:rsid w:val="00407BE4"/>
    <w:rsid w:val="00414B90"/>
    <w:rsid w:val="004164D6"/>
    <w:rsid w:val="00424CF9"/>
    <w:rsid w:val="00427167"/>
    <w:rsid w:val="004431B1"/>
    <w:rsid w:val="004461EF"/>
    <w:rsid w:val="00446589"/>
    <w:rsid w:val="00461083"/>
    <w:rsid w:val="004725C3"/>
    <w:rsid w:val="00485222"/>
    <w:rsid w:val="00490802"/>
    <w:rsid w:val="0049096C"/>
    <w:rsid w:val="004A2EC4"/>
    <w:rsid w:val="004A3C03"/>
    <w:rsid w:val="004A7EFA"/>
    <w:rsid w:val="004C37AC"/>
    <w:rsid w:val="004C67B4"/>
    <w:rsid w:val="004D3DA6"/>
    <w:rsid w:val="004D5DE8"/>
    <w:rsid w:val="004D7EDD"/>
    <w:rsid w:val="004E16C8"/>
    <w:rsid w:val="004E4288"/>
    <w:rsid w:val="004F0E21"/>
    <w:rsid w:val="004F1963"/>
    <w:rsid w:val="00503C16"/>
    <w:rsid w:val="005139C3"/>
    <w:rsid w:val="00522297"/>
    <w:rsid w:val="00536A8F"/>
    <w:rsid w:val="00543FE9"/>
    <w:rsid w:val="0055128D"/>
    <w:rsid w:val="00552D9F"/>
    <w:rsid w:val="00557F97"/>
    <w:rsid w:val="00581029"/>
    <w:rsid w:val="00582E70"/>
    <w:rsid w:val="00591DD0"/>
    <w:rsid w:val="005B3015"/>
    <w:rsid w:val="005B3151"/>
    <w:rsid w:val="005C7372"/>
    <w:rsid w:val="005F74CF"/>
    <w:rsid w:val="00604C2F"/>
    <w:rsid w:val="00610ACC"/>
    <w:rsid w:val="006156F4"/>
    <w:rsid w:val="006231B6"/>
    <w:rsid w:val="00623EE7"/>
    <w:rsid w:val="0063177F"/>
    <w:rsid w:val="0063261E"/>
    <w:rsid w:val="00636E91"/>
    <w:rsid w:val="006415C2"/>
    <w:rsid w:val="00641D83"/>
    <w:rsid w:val="0064244E"/>
    <w:rsid w:val="00653FC9"/>
    <w:rsid w:val="00654D1F"/>
    <w:rsid w:val="00664DB8"/>
    <w:rsid w:val="00665BC6"/>
    <w:rsid w:val="0068020D"/>
    <w:rsid w:val="00690930"/>
    <w:rsid w:val="006958EE"/>
    <w:rsid w:val="00696841"/>
    <w:rsid w:val="006A1A28"/>
    <w:rsid w:val="006B3203"/>
    <w:rsid w:val="006B34F1"/>
    <w:rsid w:val="006B37D0"/>
    <w:rsid w:val="006D59BB"/>
    <w:rsid w:val="006D769E"/>
    <w:rsid w:val="006E39A5"/>
    <w:rsid w:val="006F3231"/>
    <w:rsid w:val="006F4E46"/>
    <w:rsid w:val="00701647"/>
    <w:rsid w:val="00701B2D"/>
    <w:rsid w:val="007071DE"/>
    <w:rsid w:val="007100CD"/>
    <w:rsid w:val="00712B2F"/>
    <w:rsid w:val="00737E6D"/>
    <w:rsid w:val="0074421D"/>
    <w:rsid w:val="00747E8E"/>
    <w:rsid w:val="007513A5"/>
    <w:rsid w:val="00756951"/>
    <w:rsid w:val="0076078C"/>
    <w:rsid w:val="007643CD"/>
    <w:rsid w:val="00765513"/>
    <w:rsid w:val="00773FEB"/>
    <w:rsid w:val="00775067"/>
    <w:rsid w:val="0077763C"/>
    <w:rsid w:val="0079306A"/>
    <w:rsid w:val="00793EE5"/>
    <w:rsid w:val="00797243"/>
    <w:rsid w:val="007A1402"/>
    <w:rsid w:val="007A2F72"/>
    <w:rsid w:val="007B5620"/>
    <w:rsid w:val="007C1B99"/>
    <w:rsid w:val="007C342D"/>
    <w:rsid w:val="007C4511"/>
    <w:rsid w:val="007E22F4"/>
    <w:rsid w:val="007E5E4D"/>
    <w:rsid w:val="007F23CC"/>
    <w:rsid w:val="007F3B9E"/>
    <w:rsid w:val="007F6215"/>
    <w:rsid w:val="008019DF"/>
    <w:rsid w:val="00801B0A"/>
    <w:rsid w:val="00824A6F"/>
    <w:rsid w:val="00824D9F"/>
    <w:rsid w:val="008526B9"/>
    <w:rsid w:val="00854BB1"/>
    <w:rsid w:val="0085622C"/>
    <w:rsid w:val="008638E6"/>
    <w:rsid w:val="00864D1B"/>
    <w:rsid w:val="00871A7D"/>
    <w:rsid w:val="008733B9"/>
    <w:rsid w:val="008774BA"/>
    <w:rsid w:val="00884A36"/>
    <w:rsid w:val="008945E9"/>
    <w:rsid w:val="008A4963"/>
    <w:rsid w:val="008A5B35"/>
    <w:rsid w:val="008B063B"/>
    <w:rsid w:val="008B1585"/>
    <w:rsid w:val="008B4F63"/>
    <w:rsid w:val="008C2C4E"/>
    <w:rsid w:val="008C3642"/>
    <w:rsid w:val="008C69F0"/>
    <w:rsid w:val="008D3998"/>
    <w:rsid w:val="008D714B"/>
    <w:rsid w:val="008E17D7"/>
    <w:rsid w:val="008E1E35"/>
    <w:rsid w:val="008E63A3"/>
    <w:rsid w:val="008F28A8"/>
    <w:rsid w:val="008F3E0C"/>
    <w:rsid w:val="008F6F29"/>
    <w:rsid w:val="0090426B"/>
    <w:rsid w:val="009153DD"/>
    <w:rsid w:val="009168CA"/>
    <w:rsid w:val="009170D9"/>
    <w:rsid w:val="009223A0"/>
    <w:rsid w:val="00923AE2"/>
    <w:rsid w:val="00937C68"/>
    <w:rsid w:val="00945ABD"/>
    <w:rsid w:val="00946926"/>
    <w:rsid w:val="009621EF"/>
    <w:rsid w:val="00962DF2"/>
    <w:rsid w:val="00973192"/>
    <w:rsid w:val="009913A3"/>
    <w:rsid w:val="009A4140"/>
    <w:rsid w:val="009B2BF9"/>
    <w:rsid w:val="009B582D"/>
    <w:rsid w:val="009B68EF"/>
    <w:rsid w:val="009C711A"/>
    <w:rsid w:val="009F08EB"/>
    <w:rsid w:val="009F312B"/>
    <w:rsid w:val="00A00C33"/>
    <w:rsid w:val="00A0712F"/>
    <w:rsid w:val="00A13D89"/>
    <w:rsid w:val="00A202A8"/>
    <w:rsid w:val="00A240BC"/>
    <w:rsid w:val="00A33BBC"/>
    <w:rsid w:val="00A34CF1"/>
    <w:rsid w:val="00A447BE"/>
    <w:rsid w:val="00A6088A"/>
    <w:rsid w:val="00A85730"/>
    <w:rsid w:val="00A94D62"/>
    <w:rsid w:val="00AB4243"/>
    <w:rsid w:val="00AD0CB2"/>
    <w:rsid w:val="00AE5FD9"/>
    <w:rsid w:val="00AE693C"/>
    <w:rsid w:val="00AF149B"/>
    <w:rsid w:val="00AF6A83"/>
    <w:rsid w:val="00B1137C"/>
    <w:rsid w:val="00B113AB"/>
    <w:rsid w:val="00B13D33"/>
    <w:rsid w:val="00B15A78"/>
    <w:rsid w:val="00B16152"/>
    <w:rsid w:val="00B31B5D"/>
    <w:rsid w:val="00B33927"/>
    <w:rsid w:val="00B37360"/>
    <w:rsid w:val="00B40271"/>
    <w:rsid w:val="00B43CD5"/>
    <w:rsid w:val="00B51BB6"/>
    <w:rsid w:val="00B57047"/>
    <w:rsid w:val="00B577E4"/>
    <w:rsid w:val="00B60FA9"/>
    <w:rsid w:val="00B65443"/>
    <w:rsid w:val="00B66B19"/>
    <w:rsid w:val="00B727AA"/>
    <w:rsid w:val="00B76A07"/>
    <w:rsid w:val="00B819AC"/>
    <w:rsid w:val="00B907BD"/>
    <w:rsid w:val="00B941C9"/>
    <w:rsid w:val="00B9442B"/>
    <w:rsid w:val="00B9497A"/>
    <w:rsid w:val="00B95391"/>
    <w:rsid w:val="00BB1CE6"/>
    <w:rsid w:val="00BB7294"/>
    <w:rsid w:val="00BC4CF6"/>
    <w:rsid w:val="00BC7F77"/>
    <w:rsid w:val="00BD424C"/>
    <w:rsid w:val="00BF0DB1"/>
    <w:rsid w:val="00C018D4"/>
    <w:rsid w:val="00C04F09"/>
    <w:rsid w:val="00C163EC"/>
    <w:rsid w:val="00C20069"/>
    <w:rsid w:val="00C30CBB"/>
    <w:rsid w:val="00C36C32"/>
    <w:rsid w:val="00C4471D"/>
    <w:rsid w:val="00C61B04"/>
    <w:rsid w:val="00C84EE4"/>
    <w:rsid w:val="00C85DC6"/>
    <w:rsid w:val="00C9604E"/>
    <w:rsid w:val="00C964B2"/>
    <w:rsid w:val="00CA2A41"/>
    <w:rsid w:val="00CB3AB1"/>
    <w:rsid w:val="00CB4292"/>
    <w:rsid w:val="00CB7A58"/>
    <w:rsid w:val="00CC29E3"/>
    <w:rsid w:val="00CD28DF"/>
    <w:rsid w:val="00CE1523"/>
    <w:rsid w:val="00CF58D9"/>
    <w:rsid w:val="00CF7812"/>
    <w:rsid w:val="00D06244"/>
    <w:rsid w:val="00D13393"/>
    <w:rsid w:val="00D13A4A"/>
    <w:rsid w:val="00D1649B"/>
    <w:rsid w:val="00D16731"/>
    <w:rsid w:val="00D3685C"/>
    <w:rsid w:val="00D36D98"/>
    <w:rsid w:val="00D40B80"/>
    <w:rsid w:val="00D44386"/>
    <w:rsid w:val="00D46C05"/>
    <w:rsid w:val="00D5184E"/>
    <w:rsid w:val="00D773BA"/>
    <w:rsid w:val="00D82F56"/>
    <w:rsid w:val="00D8790F"/>
    <w:rsid w:val="00D91189"/>
    <w:rsid w:val="00D9442E"/>
    <w:rsid w:val="00DA0BB4"/>
    <w:rsid w:val="00DA1239"/>
    <w:rsid w:val="00DA4948"/>
    <w:rsid w:val="00DB36F4"/>
    <w:rsid w:val="00DB77EC"/>
    <w:rsid w:val="00DC442A"/>
    <w:rsid w:val="00DE1FA4"/>
    <w:rsid w:val="00DF32C9"/>
    <w:rsid w:val="00E173D5"/>
    <w:rsid w:val="00E249C3"/>
    <w:rsid w:val="00E26149"/>
    <w:rsid w:val="00E278DB"/>
    <w:rsid w:val="00E27AF8"/>
    <w:rsid w:val="00E353EC"/>
    <w:rsid w:val="00E364E1"/>
    <w:rsid w:val="00E42986"/>
    <w:rsid w:val="00E45A40"/>
    <w:rsid w:val="00E541D7"/>
    <w:rsid w:val="00E55FB5"/>
    <w:rsid w:val="00E6164E"/>
    <w:rsid w:val="00E92EF9"/>
    <w:rsid w:val="00EB0625"/>
    <w:rsid w:val="00EB2C79"/>
    <w:rsid w:val="00EC6839"/>
    <w:rsid w:val="00EE49DB"/>
    <w:rsid w:val="00EE50C7"/>
    <w:rsid w:val="00EF1D57"/>
    <w:rsid w:val="00EF62EC"/>
    <w:rsid w:val="00F02371"/>
    <w:rsid w:val="00F02F37"/>
    <w:rsid w:val="00F12D85"/>
    <w:rsid w:val="00F15BA7"/>
    <w:rsid w:val="00F203EF"/>
    <w:rsid w:val="00F27682"/>
    <w:rsid w:val="00F341A7"/>
    <w:rsid w:val="00F40AF5"/>
    <w:rsid w:val="00F40F08"/>
    <w:rsid w:val="00F46C8B"/>
    <w:rsid w:val="00F64771"/>
    <w:rsid w:val="00F66BBC"/>
    <w:rsid w:val="00F67E57"/>
    <w:rsid w:val="00F7492A"/>
    <w:rsid w:val="00FA1085"/>
    <w:rsid w:val="00FA6E7E"/>
    <w:rsid w:val="00FB04C6"/>
    <w:rsid w:val="00FB7DC8"/>
    <w:rsid w:val="00FC5BE6"/>
    <w:rsid w:val="00FD16A4"/>
    <w:rsid w:val="00FD4179"/>
    <w:rsid w:val="00FD6728"/>
    <w:rsid w:val="00FD6977"/>
    <w:rsid w:val="00FE11B8"/>
    <w:rsid w:val="00FF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D23E65"/>
  <w15:docId w15:val="{17CA9A18-1B91-49C3-8D8F-829E067F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31B1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5C7372"/>
    <w:pPr>
      <w:ind w:left="720"/>
      <w:contextualSpacing/>
    </w:pPr>
  </w:style>
  <w:style w:type="paragraph" w:customStyle="1" w:styleId="DecimalAligned">
    <w:name w:val="Decimal Aligned"/>
    <w:basedOn w:val="Normln"/>
    <w:uiPriority w:val="99"/>
    <w:rsid w:val="00427167"/>
    <w:pPr>
      <w:tabs>
        <w:tab w:val="decimal" w:pos="360"/>
      </w:tabs>
    </w:pPr>
    <w:rPr>
      <w:lang w:val="en-US" w:eastAsia="ja-JP"/>
    </w:rPr>
  </w:style>
  <w:style w:type="paragraph" w:styleId="Textpoznpodarou">
    <w:name w:val="footnote text"/>
    <w:basedOn w:val="Normln"/>
    <w:link w:val="TextpoznpodarouChar"/>
    <w:uiPriority w:val="99"/>
    <w:rsid w:val="00427167"/>
    <w:pPr>
      <w:spacing w:after="0" w:line="240" w:lineRule="auto"/>
    </w:pPr>
    <w:rPr>
      <w:rFonts w:eastAsia="Times New Roman"/>
      <w:sz w:val="20"/>
      <w:szCs w:val="20"/>
      <w:lang w:val="en-US" w:eastAsia="ja-JP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427167"/>
    <w:rPr>
      <w:rFonts w:eastAsia="Times New Roman" w:cs="Times New Roman"/>
      <w:sz w:val="20"/>
      <w:szCs w:val="20"/>
      <w:lang w:val="en-US" w:eastAsia="ja-JP"/>
    </w:rPr>
  </w:style>
  <w:style w:type="character" w:styleId="Zdraznnjemn">
    <w:name w:val="Subtle Emphasis"/>
    <w:basedOn w:val="Standardnpsmoodstavce"/>
    <w:uiPriority w:val="99"/>
    <w:qFormat/>
    <w:rsid w:val="00427167"/>
    <w:rPr>
      <w:rFonts w:cs="Times New Roman"/>
      <w:i/>
      <w:iCs/>
      <w:color w:val="7F7F7F"/>
    </w:rPr>
  </w:style>
  <w:style w:type="table" w:styleId="Stednstnovn2zvraznn5">
    <w:name w:val="Medium Shading 2 Accent 5"/>
    <w:basedOn w:val="Normlntabulka"/>
    <w:uiPriority w:val="99"/>
    <w:rsid w:val="00427167"/>
    <w:rPr>
      <w:rFonts w:eastAsia="Times New Roman"/>
      <w:sz w:val="20"/>
      <w:szCs w:val="20"/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hlav">
    <w:name w:val="header"/>
    <w:basedOn w:val="Normln"/>
    <w:link w:val="Zhlav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2E4AE7"/>
    <w:rPr>
      <w:rFonts w:cs="Times New Roman"/>
    </w:rPr>
  </w:style>
  <w:style w:type="paragraph" w:styleId="Zpat">
    <w:name w:val="footer"/>
    <w:basedOn w:val="Normln"/>
    <w:link w:val="ZpatChar"/>
    <w:uiPriority w:val="99"/>
    <w:rsid w:val="002E4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E4AE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B944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B9442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B9442B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B9442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B9442B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944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B9442B"/>
    <w:rPr>
      <w:rFonts w:cs="Times New Roman"/>
      <w:b/>
      <w:bCs/>
      <w:sz w:val="20"/>
      <w:szCs w:val="20"/>
    </w:rPr>
  </w:style>
  <w:style w:type="character" w:styleId="slostrnky">
    <w:name w:val="page number"/>
    <w:basedOn w:val="Standardnpsmoodstavce"/>
    <w:uiPriority w:val="99"/>
    <w:rsid w:val="008B1585"/>
    <w:rPr>
      <w:rFonts w:cs="Times New Roman"/>
    </w:rPr>
  </w:style>
  <w:style w:type="character" w:customStyle="1" w:styleId="apple-converted-space">
    <w:name w:val="apple-converted-space"/>
    <w:rsid w:val="00A240BC"/>
  </w:style>
  <w:style w:type="paragraph" w:styleId="Zkladntext">
    <w:name w:val="Body Text"/>
    <w:basedOn w:val="Normln"/>
    <w:link w:val="ZkladntextChar"/>
    <w:rsid w:val="00A240BC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240BC"/>
    <w:rPr>
      <w:rFonts w:ascii="Times New Roman" w:eastAsia="Times New Roman" w:hAnsi="Times New Roman"/>
      <w:b/>
      <w:sz w:val="24"/>
      <w:szCs w:val="20"/>
    </w:rPr>
  </w:style>
  <w:style w:type="paragraph" w:customStyle="1" w:styleId="Default">
    <w:name w:val="Default"/>
    <w:rsid w:val="004431B1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customStyle="1" w:styleId="ALtabulka2text">
    <w:name w:val="AL_tabulka 2 text"/>
    <w:basedOn w:val="Normln"/>
    <w:uiPriority w:val="1"/>
    <w:rsid w:val="00B16152"/>
    <w:pPr>
      <w:spacing w:before="120" w:after="120" w:line="264" w:lineRule="auto"/>
    </w:pPr>
    <w:rPr>
      <w:rFonts w:ascii="Tahoma" w:eastAsia="Times New Roman" w:hAnsi="Tahoma" w:cs="Tahoma"/>
      <w:color w:val="000000"/>
      <w:sz w:val="20"/>
      <w:szCs w:val="20"/>
    </w:rPr>
  </w:style>
  <w:style w:type="table" w:customStyle="1" w:styleId="Styl1Tab">
    <w:name w:val="Styl1Tab"/>
    <w:basedOn w:val="Normlntabulka"/>
    <w:uiPriority w:val="99"/>
    <w:rsid w:val="00B16152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table" w:customStyle="1" w:styleId="Styl1Tab1">
    <w:name w:val="Styl1Tab1"/>
    <w:basedOn w:val="Normlntabulka"/>
    <w:uiPriority w:val="99"/>
    <w:rsid w:val="00775067"/>
    <w:pPr>
      <w:spacing w:before="120" w:after="120"/>
    </w:pPr>
    <w:rPr>
      <w:rFonts w:ascii="Tahoma" w:eastAsia="Times New Roman" w:hAnsi="Tahoma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F79646"/>
      </w:tcPr>
    </w:tblStylePr>
    <w:tblStylePr w:type="firstCol">
      <w:rPr>
        <w:rFonts w:ascii="Tahoma" w:hAnsi="Tahoma"/>
        <w:sz w:val="20"/>
      </w:rPr>
      <w:tblPr/>
      <w:tcPr>
        <w:shd w:val="clear" w:color="auto" w:fill="D9D9D9"/>
      </w:tcPr>
    </w:tblStylePr>
  </w:style>
  <w:style w:type="paragraph" w:styleId="Revize">
    <w:name w:val="Revision"/>
    <w:hidden/>
    <w:uiPriority w:val="99"/>
    <w:semiHidden/>
    <w:rsid w:val="00737E6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97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9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7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9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3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3719</Words>
  <Characters>21946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č</vt:lpstr>
    </vt:vector>
  </TitlesOfParts>
  <Company>Hewlett-Packard</Company>
  <LinksUpToDate>false</LinksUpToDate>
  <CharactersWithSpaces>25614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č</dc:title>
  <dc:creator>Petra</dc:creator>
  <cp:lastModifiedBy>Ing. Lucie Šandová | ALNIO</cp:lastModifiedBy>
  <cp:revision>4</cp:revision>
  <cp:lastPrinted>2025-07-02T12:33:00Z</cp:lastPrinted>
  <dcterms:created xsi:type="dcterms:W3CDTF">2026-07-10T14:46:00Z</dcterms:created>
  <dcterms:modified xsi:type="dcterms:W3CDTF">2026-07-17T06:55:00Z</dcterms:modified>
</cp:coreProperties>
</file>