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D655D" w14:textId="77777777" w:rsidR="00825D9A" w:rsidRPr="004931AF" w:rsidRDefault="00825D9A" w:rsidP="004931AF">
      <w:pPr>
        <w:spacing w:after="240"/>
        <w:jc w:val="center"/>
        <w:outlineLvl w:val="0"/>
        <w:rPr>
          <w:rFonts w:ascii="Tahoma" w:hAnsi="Tahoma" w:cs="Tahoma"/>
          <w:b/>
          <w:kern w:val="2"/>
          <w:sz w:val="22"/>
          <w:szCs w:val="22"/>
          <w:lang w:eastAsia="hi-IN" w:bidi="hi-IN"/>
        </w:rPr>
      </w:pPr>
      <w:r w:rsidRPr="004931AF">
        <w:rPr>
          <w:rFonts w:ascii="Tahoma" w:hAnsi="Tahoma" w:cs="Tahoma"/>
          <w:b/>
          <w:kern w:val="2"/>
          <w:sz w:val="22"/>
          <w:szCs w:val="22"/>
          <w:lang w:eastAsia="hi-IN" w:bidi="hi-IN"/>
        </w:rPr>
        <w:t>TABULKA TECHNICKÝCH PARAMETRŮ</w:t>
      </w:r>
      <w:r w:rsidR="00854E1B" w:rsidRPr="004931AF">
        <w:rPr>
          <w:rFonts w:ascii="Tahoma" w:hAnsi="Tahoma" w:cs="Tahoma"/>
          <w:b/>
          <w:kern w:val="2"/>
          <w:sz w:val="22"/>
          <w:szCs w:val="22"/>
          <w:lang w:eastAsia="hi-IN" w:bidi="hi-IN"/>
        </w:rPr>
        <w:t>/TECHNICKÁ SPECIFIKACE</w:t>
      </w:r>
    </w:p>
    <w:tbl>
      <w:tblPr>
        <w:tblW w:w="10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809"/>
        <w:gridCol w:w="4196"/>
      </w:tblGrid>
      <w:tr w:rsidR="00815690" w:rsidRPr="00DA3EA2" w14:paraId="27899776" w14:textId="77777777" w:rsidTr="0008107A">
        <w:trPr>
          <w:trHeight w:val="140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CDA8F" w14:textId="77777777" w:rsidR="00815690" w:rsidRPr="00C9472B" w:rsidRDefault="00815690" w:rsidP="00815690">
            <w:pPr>
              <w:pStyle w:val="Obsahtabulky"/>
              <w:jc w:val="center"/>
              <w:rPr>
                <w:rFonts w:asciiTheme="minorHAnsi" w:hAnsiTheme="minorHAnsi" w:cs="Segoe UI"/>
                <w:b/>
              </w:rPr>
            </w:pPr>
            <w:bookmarkStart w:id="0" w:name="_Hlk149061934"/>
            <w:r w:rsidRPr="00815690">
              <w:rPr>
                <w:rFonts w:ascii="Tahoma" w:hAnsi="Tahoma" w:cs="Tahoma"/>
                <w:b/>
                <w:sz w:val="22"/>
                <w:szCs w:val="22"/>
              </w:rPr>
              <w:t xml:space="preserve">Stroj: Chladící tank na mléko – chlazení ledovou vodou (nepřímé </w:t>
            </w:r>
            <w:proofErr w:type="gramStart"/>
            <w:r w:rsidRPr="00815690">
              <w:rPr>
                <w:rFonts w:ascii="Tahoma" w:hAnsi="Tahoma" w:cs="Tahoma"/>
                <w:b/>
                <w:sz w:val="22"/>
                <w:szCs w:val="22"/>
              </w:rPr>
              <w:t>chlazení)</w:t>
            </w:r>
            <w:r>
              <w:rPr>
                <w:rFonts w:asciiTheme="minorHAnsi" w:hAnsiTheme="minorHAnsi" w:cs="Segoe UI"/>
                <w:b/>
              </w:rPr>
              <w:t xml:space="preserve">   </w:t>
            </w:r>
            <w:proofErr w:type="gramEnd"/>
            <w:r>
              <w:rPr>
                <w:rFonts w:asciiTheme="minorHAnsi" w:hAnsiTheme="minorHAnsi" w:cs="Segoe UI"/>
                <w:b/>
              </w:rPr>
              <w:t xml:space="preserve">                </w:t>
            </w:r>
          </w:p>
        </w:tc>
      </w:tr>
      <w:tr w:rsidR="00815690" w:rsidRPr="00DA3EA2" w14:paraId="44511B2E" w14:textId="77777777" w:rsidTr="0008107A">
        <w:trPr>
          <w:trHeight w:val="140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458D7" w14:textId="10915CE5" w:rsidR="00815690" w:rsidRPr="00C9472B" w:rsidRDefault="00815690" w:rsidP="00815690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C9472B">
              <w:rPr>
                <w:rFonts w:asciiTheme="minorHAnsi" w:hAnsiTheme="minorHAnsi" w:cs="Segoe UI"/>
                <w:b/>
              </w:rPr>
              <w:t>Výrobce:</w:t>
            </w:r>
            <w:r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3EA2">
              <w:rPr>
                <w:rFonts w:asciiTheme="minorHAnsi" w:hAnsiTheme="minorHAnsi" w:cs="Segoe UI"/>
                <w:b/>
                <w:sz w:val="20"/>
                <w:szCs w:val="20"/>
              </w:rPr>
              <w:instrText xml:space="preserve"> FORMTEXT </w:instrText>
            </w:r>
            <w:r w:rsidRPr="00DA3EA2">
              <w:rPr>
                <w:rFonts w:asciiTheme="minorHAnsi" w:hAnsiTheme="minorHAnsi" w:cs="Segoe UI"/>
                <w:b/>
                <w:sz w:val="20"/>
                <w:szCs w:val="20"/>
              </w:rPr>
            </w:r>
            <w:r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separate"/>
            </w:r>
            <w:r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end"/>
            </w:r>
          </w:p>
        </w:tc>
      </w:tr>
      <w:tr w:rsidR="00815690" w:rsidRPr="00D3405D" w14:paraId="069E28BD" w14:textId="77777777" w:rsidTr="0008107A">
        <w:trPr>
          <w:trHeight w:val="140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C7CD7" w14:textId="6B64B2DD" w:rsidR="00815690" w:rsidRPr="00C9472B" w:rsidRDefault="00815690" w:rsidP="00815690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C9472B">
              <w:rPr>
                <w:rFonts w:asciiTheme="minorHAnsi" w:hAnsiTheme="minorHAnsi" w:cs="Segoe UI"/>
                <w:b/>
              </w:rPr>
              <w:t>Typové označení:</w:t>
            </w:r>
            <w:r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3EA2">
              <w:rPr>
                <w:rFonts w:asciiTheme="minorHAnsi" w:hAnsiTheme="minorHAnsi" w:cs="Segoe UI"/>
                <w:b/>
                <w:sz w:val="20"/>
                <w:szCs w:val="20"/>
              </w:rPr>
              <w:instrText xml:space="preserve"> FORMTEXT </w:instrText>
            </w:r>
            <w:r w:rsidRPr="00DA3EA2">
              <w:rPr>
                <w:rFonts w:asciiTheme="minorHAnsi" w:hAnsiTheme="minorHAnsi" w:cs="Segoe UI"/>
                <w:b/>
                <w:sz w:val="20"/>
                <w:szCs w:val="20"/>
              </w:rPr>
            </w:r>
            <w:r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separate"/>
            </w:r>
            <w:r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end"/>
            </w:r>
          </w:p>
        </w:tc>
      </w:tr>
      <w:tr w:rsidR="00815690" w:rsidRPr="00DA3EA2" w14:paraId="4E526891" w14:textId="77777777" w:rsidTr="0008107A">
        <w:trPr>
          <w:trHeight w:val="140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D8C09" w14:textId="77777777" w:rsidR="00815690" w:rsidRPr="0042133A" w:rsidRDefault="00815690" w:rsidP="0008107A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42133A">
              <w:rPr>
                <w:rFonts w:asciiTheme="minorHAnsi" w:hAnsiTheme="minorHAnsi" w:cs="Segoe UI"/>
                <w:b/>
              </w:rPr>
              <w:t>Zadavatelem požadované parametry: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22A02" w14:textId="77777777" w:rsidR="00815690" w:rsidRPr="0042133A" w:rsidRDefault="00815690" w:rsidP="0008107A">
            <w:pPr>
              <w:pStyle w:val="Obsahtabulky"/>
              <w:jc w:val="center"/>
              <w:rPr>
                <w:rFonts w:asciiTheme="minorHAnsi" w:hAnsiTheme="minorHAnsi" w:cs="Segoe UI"/>
                <w:b/>
              </w:rPr>
            </w:pPr>
            <w:r w:rsidRPr="0042133A">
              <w:rPr>
                <w:rFonts w:asciiTheme="minorHAnsi" w:hAnsiTheme="minorHAnsi" w:cs="Segoe UI"/>
                <w:b/>
              </w:rPr>
              <w:t>Uveďte parametry nabízeného stroje, nebo zda je požadavek splněn</w:t>
            </w:r>
            <w:r>
              <w:rPr>
                <w:rFonts w:asciiTheme="minorHAnsi" w:hAnsiTheme="minorHAnsi" w:cs="Segoe UI"/>
                <w:b/>
              </w:rPr>
              <w:t xml:space="preserve"> *</w:t>
            </w:r>
          </w:p>
        </w:tc>
      </w:tr>
      <w:tr w:rsidR="00815690" w14:paraId="3AFD8E6F" w14:textId="77777777" w:rsidTr="0008107A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25459" w14:textId="77777777" w:rsidR="00815690" w:rsidRPr="008141EA" w:rsidRDefault="00815690" w:rsidP="0008107A">
            <w:pPr>
              <w:pStyle w:val="Obsahtabulky"/>
              <w:rPr>
                <w:rFonts w:asciiTheme="minorHAnsi" w:hAnsiTheme="minorHAnsi" w:cs="Segoe UI"/>
                <w:b/>
              </w:rPr>
            </w:pPr>
            <w:r>
              <w:rPr>
                <w:rFonts w:asciiTheme="minorHAnsi" w:hAnsiTheme="minorHAnsi" w:cs="Segoe UI"/>
                <w:b/>
                <w:sz w:val="22"/>
                <w:szCs w:val="22"/>
              </w:rPr>
              <w:t>Vertikální</w:t>
            </w:r>
            <w:r w:rsidRPr="008141EA">
              <w:rPr>
                <w:rFonts w:asciiTheme="minorHAnsi" w:hAnsiTheme="minorHAnsi" w:cs="Segoe UI"/>
                <w:b/>
                <w:sz w:val="22"/>
                <w:szCs w:val="22"/>
              </w:rPr>
              <w:t xml:space="preserve"> chladicí</w:t>
            </w:r>
            <w:r>
              <w:rPr>
                <w:rFonts w:asciiTheme="minorHAnsi" w:hAnsiTheme="minorHAnsi" w:cs="Segoe UI"/>
                <w:b/>
                <w:sz w:val="22"/>
                <w:szCs w:val="22"/>
              </w:rPr>
              <w:t>/skladovací</w:t>
            </w:r>
            <w:r w:rsidRPr="008141EA">
              <w:rPr>
                <w:rFonts w:asciiTheme="minorHAnsi" w:hAnsiTheme="minorHAnsi" w:cs="Segoe UI"/>
                <w:b/>
                <w:sz w:val="22"/>
                <w:szCs w:val="22"/>
              </w:rPr>
              <w:t xml:space="preserve"> tank na mléko s</w:t>
            </w:r>
            <w:r>
              <w:rPr>
                <w:rFonts w:asciiTheme="minorHAnsi" w:hAnsiTheme="minorHAnsi" w:cs="Segoe UI"/>
                <w:b/>
                <w:sz w:val="22"/>
                <w:szCs w:val="22"/>
              </w:rPr>
              <w:t> nepřímým chlazením (</w:t>
            </w:r>
            <w:proofErr w:type="spellStart"/>
            <w:r>
              <w:rPr>
                <w:rFonts w:asciiTheme="minorHAnsi" w:hAnsiTheme="minorHAnsi" w:cs="Segoe UI"/>
                <w:b/>
                <w:sz w:val="22"/>
                <w:szCs w:val="22"/>
              </w:rPr>
              <w:t>chl</w:t>
            </w:r>
            <w:proofErr w:type="spellEnd"/>
            <w:r>
              <w:rPr>
                <w:rFonts w:asciiTheme="minorHAnsi" w:hAnsiTheme="minorHAnsi" w:cs="Segoe UI"/>
                <w:b/>
                <w:sz w:val="22"/>
                <w:szCs w:val="22"/>
              </w:rPr>
              <w:t xml:space="preserve">. ledovou vodou) o objemu min. 24 </w:t>
            </w:r>
            <w:proofErr w:type="gramStart"/>
            <w:r>
              <w:rPr>
                <w:rFonts w:asciiTheme="minorHAnsi" w:hAnsiTheme="minorHAnsi" w:cs="Segoe UI"/>
                <w:b/>
                <w:sz w:val="22"/>
                <w:szCs w:val="22"/>
              </w:rPr>
              <w:t xml:space="preserve">000 </w:t>
            </w:r>
            <w:r w:rsidRPr="008141EA">
              <w:rPr>
                <w:rFonts w:asciiTheme="minorHAnsi" w:hAnsiTheme="minorHAnsi" w:cs="Segoe UI"/>
                <w:b/>
                <w:sz w:val="22"/>
                <w:szCs w:val="22"/>
              </w:rPr>
              <w:t xml:space="preserve"> l</w:t>
            </w:r>
            <w:proofErr w:type="gramEnd"/>
            <w:r w:rsidRPr="008141EA">
              <w:rPr>
                <w:rFonts w:asciiTheme="minorHAnsi" w:hAnsiTheme="minorHAnsi" w:cs="Segoe UI"/>
                <w:b/>
                <w:sz w:val="22"/>
                <w:szCs w:val="22"/>
              </w:rPr>
              <w:t xml:space="preserve">   </w:t>
            </w:r>
            <w:r>
              <w:rPr>
                <w:rFonts w:asciiTheme="minorHAnsi" w:hAnsiTheme="minorHAnsi" w:cs="Segoe UI"/>
                <w:b/>
                <w:sz w:val="22"/>
                <w:szCs w:val="22"/>
              </w:rPr>
              <w:t>2</w:t>
            </w:r>
            <w:r w:rsidRPr="008141EA">
              <w:rPr>
                <w:rFonts w:asciiTheme="minorHAnsi" w:hAnsiTheme="minorHAnsi" w:cs="Segoe UI"/>
                <w:b/>
                <w:sz w:val="22"/>
                <w:szCs w:val="22"/>
              </w:rPr>
              <w:t xml:space="preserve"> ks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AB3BA" w14:textId="77777777" w:rsidR="00815690" w:rsidRPr="00004391" w:rsidRDefault="00815690" w:rsidP="00FE4EB9">
            <w:pPr>
              <w:tabs>
                <w:tab w:val="left" w:pos="1560"/>
              </w:tabs>
              <w:jc w:val="center"/>
              <w:rPr>
                <w:rFonts w:asciiTheme="minorHAnsi" w:hAnsiTheme="minorHAnsi" w:cs="Segoe UI"/>
                <w:b/>
                <w:sz w:val="20"/>
                <w:szCs w:val="20"/>
              </w:rPr>
            </w:pPr>
            <w:r w:rsidRPr="00FE4EB9">
              <w:rPr>
                <w:rFonts w:ascii="Segoe UI" w:hAnsi="Segoe UI" w:cs="Segoe UI"/>
                <w:sz w:val="20"/>
                <w:szCs w:val="20"/>
                <w:highlight w:val="darkGray"/>
              </w:rPr>
              <w:t>…</w:t>
            </w:r>
            <w:proofErr w:type="gramStart"/>
            <w:r w:rsidRPr="00FE4EB9">
              <w:rPr>
                <w:rFonts w:ascii="Segoe UI" w:hAnsi="Segoe UI" w:cs="Segoe UI"/>
                <w:sz w:val="20"/>
                <w:szCs w:val="20"/>
                <w:highlight w:val="darkGray"/>
              </w:rPr>
              <w:t>…….</w:t>
            </w:r>
            <w:proofErr w:type="gramEnd"/>
            <w:r w:rsidRPr="00FE4EB9">
              <w:rPr>
                <w:rFonts w:ascii="Segoe UI" w:hAnsi="Segoe UI" w:cs="Segoe UI"/>
                <w:sz w:val="20"/>
                <w:szCs w:val="20"/>
                <w:highlight w:val="darkGray"/>
              </w:rPr>
              <w:t>.l</w:t>
            </w:r>
          </w:p>
        </w:tc>
      </w:tr>
      <w:tr w:rsidR="00815690" w14:paraId="262A0E68" w14:textId="77777777" w:rsidTr="0008107A">
        <w:trPr>
          <w:trHeight w:val="2317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E0414" w14:textId="77777777" w:rsidR="00815690" w:rsidRPr="001D4AA4" w:rsidRDefault="00815690" w:rsidP="0008107A">
            <w:pPr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1D4AA4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Vertikální tank pro systém chlazení ledovou </w:t>
            </w:r>
            <w:proofErr w:type="gramStart"/>
            <w:r w:rsidRPr="001D4AA4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vodou - účinným</w:t>
            </w:r>
            <w:proofErr w:type="gramEnd"/>
            <w:r w:rsidRPr="001D4AA4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, laserem svařovaným tepelným výměníkem v spodní části tanku. Výrobek z nerezové oceli třídy 18/10 - AISI 304. Nerez opláštění vyplněné PUR izolací.</w:t>
            </w: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4AA4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Samočistitelná</w:t>
            </w:r>
            <w:proofErr w:type="spellEnd"/>
            <w:r w:rsidRPr="001D4AA4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mléčná výpust min. DN 50 mm. Řízení chlazení mléka pomocí elektronické jednotky včetně digitální indikace teploty mléka na LCD displeji, plně automatické protokolování údajů o chlazení, míchání, sanitaci a případných poruchách. Automatická dezinfekce včetně automatického dávkování dezinfekce.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F3F3E" w14:textId="77777777" w:rsidR="00815690" w:rsidRDefault="00815690" w:rsidP="0008107A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8653C">
              <w:rPr>
                <w:rFonts w:ascii="Segoe UI" w:hAnsi="Segoe UI" w:cs="Segoe UI"/>
                <w:sz w:val="20"/>
                <w:szCs w:val="20"/>
                <w:highlight w:val="dark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NO"/>
                    <w:listEntry w:val="NE"/>
                  </w:ddList>
                </w:ffData>
              </w:fldChar>
            </w:r>
            <w:r w:rsidRPr="00D8653C">
              <w:rPr>
                <w:rFonts w:ascii="Segoe UI" w:hAnsi="Segoe UI" w:cs="Segoe UI"/>
                <w:sz w:val="20"/>
                <w:szCs w:val="20"/>
                <w:highlight w:val="darkGray"/>
              </w:rPr>
              <w:instrText xml:space="preserve"> FORMDROPDOWN </w:instrText>
            </w:r>
            <w:r w:rsidRPr="00D8653C">
              <w:rPr>
                <w:rFonts w:ascii="Segoe UI" w:hAnsi="Segoe UI" w:cs="Segoe UI"/>
                <w:sz w:val="20"/>
                <w:szCs w:val="20"/>
                <w:highlight w:val="darkGray"/>
              </w:rPr>
            </w:r>
            <w:r w:rsidRPr="00D8653C">
              <w:rPr>
                <w:rFonts w:ascii="Segoe UI" w:hAnsi="Segoe UI" w:cs="Segoe UI"/>
                <w:sz w:val="20"/>
                <w:szCs w:val="20"/>
                <w:highlight w:val="darkGray"/>
              </w:rPr>
              <w:fldChar w:fldCharType="separate"/>
            </w:r>
            <w:r w:rsidRPr="00D8653C">
              <w:rPr>
                <w:rFonts w:ascii="Segoe UI" w:hAnsi="Segoe UI" w:cs="Segoe UI"/>
                <w:sz w:val="20"/>
                <w:szCs w:val="20"/>
                <w:highlight w:val="darkGray"/>
              </w:rPr>
              <w:fldChar w:fldCharType="end"/>
            </w:r>
            <w:r w:rsidRPr="00D8653C">
              <w:rPr>
                <w:rFonts w:ascii="Segoe UI" w:hAnsi="Segoe UI" w:cs="Segoe UI"/>
                <w:sz w:val="20"/>
                <w:szCs w:val="20"/>
                <w:highlight w:val="darkGray"/>
              </w:rPr>
              <w:t>/NE</w:t>
            </w:r>
          </w:p>
        </w:tc>
      </w:tr>
      <w:tr w:rsidR="00815690" w14:paraId="0E6C7B7B" w14:textId="77777777" w:rsidTr="0008107A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7804D" w14:textId="77777777" w:rsidR="00815690" w:rsidRDefault="00815690" w:rsidP="0008107A">
            <w:pPr>
              <w:rPr>
                <w:rFonts w:asciiTheme="minorHAnsi" w:hAnsiTheme="minorHAnsi"/>
                <w:bCs/>
                <w:color w:val="000000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Sendvičová konstrukce chladícího </w:t>
            </w:r>
            <w:proofErr w:type="gramStart"/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tanku - venkovní</w:t>
            </w:r>
            <w:proofErr w:type="gramEnd"/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opláštění nerezovým plechem (ne hliníkové opláštění)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1DF9E" w14:textId="77777777" w:rsidR="00815690" w:rsidRPr="00DA3EA2" w:rsidRDefault="00815690" w:rsidP="0008107A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DA3EA2">
              <w:rPr>
                <w:rFonts w:ascii="Segoe UI" w:hAnsi="Segoe UI" w:cs="Segoe UI"/>
                <w:sz w:val="20"/>
                <w:szCs w:val="20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NO"/>
                    <w:listEntry w:val="NE"/>
                  </w:ddList>
                </w:ffData>
              </w:fldChar>
            </w:r>
            <w:r w:rsidRPr="00DA3EA2">
              <w:rPr>
                <w:rFonts w:ascii="Segoe UI" w:hAnsi="Segoe UI" w:cs="Segoe UI"/>
                <w:sz w:val="20"/>
                <w:szCs w:val="20"/>
                <w:highlight w:val="lightGray"/>
              </w:rPr>
              <w:instrText xml:space="preserve"> FORMDROPDOWN </w:instrText>
            </w:r>
            <w:r w:rsidRPr="00DA3EA2">
              <w:rPr>
                <w:rFonts w:ascii="Segoe UI" w:hAnsi="Segoe UI" w:cs="Segoe UI"/>
                <w:sz w:val="20"/>
                <w:szCs w:val="20"/>
                <w:highlight w:val="lightGray"/>
              </w:rPr>
            </w:r>
            <w:r w:rsidRPr="00DA3EA2">
              <w:rPr>
                <w:rFonts w:ascii="Segoe UI" w:hAnsi="Segoe UI" w:cs="Segoe UI"/>
                <w:sz w:val="20"/>
                <w:szCs w:val="20"/>
                <w:highlight w:val="lightGray"/>
              </w:rPr>
              <w:fldChar w:fldCharType="separate"/>
            </w:r>
            <w:r w:rsidRPr="00DA3EA2">
              <w:rPr>
                <w:rFonts w:ascii="Segoe UI" w:hAnsi="Segoe UI" w:cs="Segoe UI"/>
                <w:sz w:val="20"/>
                <w:szCs w:val="20"/>
                <w:highlight w:val="lightGray"/>
              </w:rPr>
              <w:fldChar w:fldCharType="end"/>
            </w:r>
            <w:r w:rsidRPr="00DA3EA2">
              <w:rPr>
                <w:rFonts w:ascii="Segoe UI" w:hAnsi="Segoe UI" w:cs="Segoe UI"/>
                <w:sz w:val="20"/>
                <w:szCs w:val="20"/>
                <w:highlight w:val="lightGray"/>
              </w:rPr>
              <w:t>/NE</w:t>
            </w:r>
          </w:p>
        </w:tc>
      </w:tr>
      <w:tr w:rsidR="00815690" w:rsidRPr="00DA3EA2" w14:paraId="2CD8DED9" w14:textId="77777777" w:rsidTr="0008107A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D14E" w14:textId="77777777" w:rsidR="00815690" w:rsidRPr="00D53803" w:rsidRDefault="00815690" w:rsidP="0008107A">
            <w:pPr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Průměr chladícího tanku min. 2850 mm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FA34F" w14:textId="77777777" w:rsidR="00815690" w:rsidRPr="00DA3EA2" w:rsidRDefault="00815690" w:rsidP="0008107A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DA3EA2">
              <w:rPr>
                <w:rFonts w:ascii="Segoe UI" w:hAnsi="Segoe UI" w:cs="Segoe UI"/>
                <w:sz w:val="20"/>
                <w:szCs w:val="20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NO"/>
                    <w:listEntry w:val="NE"/>
                  </w:ddList>
                </w:ffData>
              </w:fldChar>
            </w:r>
            <w:r w:rsidRPr="00DA3EA2">
              <w:rPr>
                <w:rFonts w:ascii="Segoe UI" w:hAnsi="Segoe UI" w:cs="Segoe UI"/>
                <w:sz w:val="20"/>
                <w:szCs w:val="20"/>
                <w:highlight w:val="lightGray"/>
              </w:rPr>
              <w:instrText xml:space="preserve"> FORMDROPDOWN </w:instrText>
            </w:r>
            <w:r w:rsidRPr="00DA3EA2">
              <w:rPr>
                <w:rFonts w:ascii="Segoe UI" w:hAnsi="Segoe UI" w:cs="Segoe UI"/>
                <w:sz w:val="20"/>
                <w:szCs w:val="20"/>
                <w:highlight w:val="lightGray"/>
              </w:rPr>
            </w:r>
            <w:r w:rsidRPr="00DA3EA2">
              <w:rPr>
                <w:rFonts w:ascii="Segoe UI" w:hAnsi="Segoe UI" w:cs="Segoe UI"/>
                <w:sz w:val="20"/>
                <w:szCs w:val="20"/>
                <w:highlight w:val="lightGray"/>
              </w:rPr>
              <w:fldChar w:fldCharType="separate"/>
            </w:r>
            <w:r w:rsidRPr="00DA3EA2">
              <w:rPr>
                <w:rFonts w:ascii="Segoe UI" w:hAnsi="Segoe UI" w:cs="Segoe UI"/>
                <w:sz w:val="20"/>
                <w:szCs w:val="20"/>
                <w:highlight w:val="lightGray"/>
              </w:rPr>
              <w:fldChar w:fldCharType="end"/>
            </w:r>
            <w:r w:rsidRPr="00DA3EA2">
              <w:rPr>
                <w:rFonts w:ascii="Segoe UI" w:hAnsi="Segoe UI" w:cs="Segoe UI"/>
                <w:sz w:val="20"/>
                <w:szCs w:val="20"/>
                <w:highlight w:val="lightGray"/>
              </w:rPr>
              <w:t>/NE</w:t>
            </w:r>
          </w:p>
        </w:tc>
      </w:tr>
      <w:tr w:rsidR="00815690" w14:paraId="7B7739C5" w14:textId="77777777" w:rsidTr="0008107A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F9CF" w14:textId="77777777" w:rsidR="00815690" w:rsidRDefault="00815690" w:rsidP="0008107A">
            <w:pPr>
              <w:rPr>
                <w:rFonts w:asciiTheme="minorHAnsi" w:hAnsiTheme="minorHAnsi"/>
                <w:bCs/>
                <w:color w:val="000000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Celková výška chladícího tanku – max. 5200 mm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13EE9" w14:textId="77777777" w:rsidR="00815690" w:rsidRPr="00DA3EA2" w:rsidRDefault="00815690" w:rsidP="0008107A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8E4477">
              <w:rPr>
                <w:rFonts w:ascii="Segoe UI" w:hAnsi="Segoe UI" w:cs="Segoe UI"/>
                <w:sz w:val="20"/>
                <w:szCs w:val="20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NO"/>
                    <w:listEntry w:val="NE"/>
                  </w:ddList>
                </w:ffData>
              </w:fldChar>
            </w:r>
            <w:r w:rsidRPr="008E4477">
              <w:rPr>
                <w:rFonts w:ascii="Segoe UI" w:hAnsi="Segoe UI" w:cs="Segoe UI"/>
                <w:sz w:val="20"/>
                <w:szCs w:val="20"/>
                <w:highlight w:val="lightGray"/>
              </w:rPr>
              <w:instrText xml:space="preserve"> FORMDROPDOWN </w:instrText>
            </w:r>
            <w:r w:rsidRPr="008E4477">
              <w:rPr>
                <w:rFonts w:ascii="Segoe UI" w:hAnsi="Segoe UI" w:cs="Segoe UI"/>
                <w:sz w:val="20"/>
                <w:szCs w:val="20"/>
                <w:highlight w:val="lightGray"/>
              </w:rPr>
            </w:r>
            <w:r w:rsidRPr="008E4477">
              <w:rPr>
                <w:rFonts w:ascii="Segoe UI" w:hAnsi="Segoe UI" w:cs="Segoe UI"/>
                <w:sz w:val="20"/>
                <w:szCs w:val="20"/>
                <w:highlight w:val="lightGray"/>
              </w:rPr>
              <w:fldChar w:fldCharType="separate"/>
            </w:r>
            <w:r w:rsidRPr="008E4477">
              <w:rPr>
                <w:rFonts w:ascii="Segoe UI" w:hAnsi="Segoe UI" w:cs="Segoe UI"/>
                <w:sz w:val="20"/>
                <w:szCs w:val="20"/>
                <w:highlight w:val="lightGray"/>
              </w:rPr>
              <w:fldChar w:fldCharType="end"/>
            </w:r>
            <w:r w:rsidRPr="008E4477">
              <w:rPr>
                <w:rFonts w:ascii="Segoe UI" w:hAnsi="Segoe UI" w:cs="Segoe UI"/>
                <w:sz w:val="20"/>
                <w:szCs w:val="20"/>
                <w:highlight w:val="lightGray"/>
              </w:rPr>
              <w:t>/NE</w:t>
            </w:r>
          </w:p>
        </w:tc>
      </w:tr>
      <w:tr w:rsidR="00815690" w14:paraId="466F92AD" w14:textId="77777777" w:rsidTr="0008107A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458F" w14:textId="77777777" w:rsidR="00815690" w:rsidRDefault="00815690" w:rsidP="0008107A">
            <w:pPr>
              <w:tabs>
                <w:tab w:val="left" w:pos="426"/>
                <w:tab w:val="left" w:pos="2694"/>
              </w:tabs>
              <w:rPr>
                <w:rFonts w:asciiTheme="minorHAnsi" w:hAnsiTheme="minorHAnsi" w:cs="Segoe UI"/>
              </w:rPr>
            </w:pPr>
            <w:r w:rsidRPr="00A3494C">
              <w:rPr>
                <w:rFonts w:asciiTheme="minorHAnsi" w:hAnsiTheme="minorHAnsi" w:cs="Segoe UI"/>
                <w:sz w:val="22"/>
                <w:szCs w:val="22"/>
              </w:rPr>
              <w:t>V</w:t>
            </w:r>
            <w:r>
              <w:rPr>
                <w:rFonts w:asciiTheme="minorHAnsi" w:hAnsiTheme="minorHAnsi" w:cs="Segoe UI"/>
                <w:sz w:val="22"/>
                <w:szCs w:val="22"/>
              </w:rPr>
              <w:t>y</w:t>
            </w:r>
            <w:r w:rsidRPr="00A3494C">
              <w:rPr>
                <w:rFonts w:asciiTheme="minorHAnsi" w:hAnsiTheme="minorHAnsi" w:cs="Segoe UI"/>
                <w:sz w:val="22"/>
                <w:szCs w:val="22"/>
              </w:rPr>
              <w:t>tlačo</w:t>
            </w:r>
            <w:r>
              <w:rPr>
                <w:rFonts w:asciiTheme="minorHAnsi" w:hAnsiTheme="minorHAnsi" w:cs="Segoe UI"/>
                <w:sz w:val="22"/>
                <w:szCs w:val="22"/>
              </w:rPr>
              <w:t>vání mléka stlačeným vzduchem (</w:t>
            </w:r>
            <w:r w:rsidRPr="00A3494C">
              <w:rPr>
                <w:rFonts w:asciiTheme="minorHAnsi" w:hAnsiTheme="minorHAnsi" w:cs="Segoe UI"/>
                <w:sz w:val="22"/>
                <w:szCs w:val="22"/>
              </w:rPr>
              <w:t>včetně</w:t>
            </w:r>
            <w:r>
              <w:rPr>
                <w:rFonts w:asciiTheme="minorHAnsi" w:hAnsiTheme="minorHAnsi" w:cs="Segoe UI"/>
                <w:sz w:val="22"/>
                <w:szCs w:val="22"/>
              </w:rPr>
              <w:t xml:space="preserve"> f</w:t>
            </w:r>
            <w:r w:rsidRPr="00A3494C">
              <w:rPr>
                <w:rFonts w:asciiTheme="minorHAnsi" w:hAnsiTheme="minorHAnsi" w:cs="Segoe UI"/>
                <w:sz w:val="22"/>
                <w:szCs w:val="22"/>
              </w:rPr>
              <w:t>iltrační jednotky</w:t>
            </w:r>
            <w:r>
              <w:rPr>
                <w:rFonts w:asciiTheme="minorHAnsi" w:hAnsiTheme="minorHAnsi" w:cs="Segoe UI"/>
                <w:sz w:val="22"/>
                <w:szCs w:val="22"/>
              </w:rPr>
              <w:t xml:space="preserve"> stlač. vzduchu</w:t>
            </w:r>
            <w:r w:rsidRPr="00A3494C">
              <w:rPr>
                <w:rFonts w:asciiTheme="minorHAnsi" w:hAnsiTheme="minorHAnsi" w:cs="Segoe UI"/>
                <w:sz w:val="22"/>
                <w:szCs w:val="22"/>
              </w:rPr>
              <w:t>)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956B1" w14:textId="77777777" w:rsidR="00815690" w:rsidRPr="00DA3EA2" w:rsidRDefault="00815690" w:rsidP="0008107A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DA3EA2">
              <w:rPr>
                <w:rFonts w:ascii="Segoe UI" w:hAnsi="Segoe UI" w:cs="Segoe UI"/>
                <w:sz w:val="20"/>
                <w:szCs w:val="20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NO"/>
                    <w:listEntry w:val="NE"/>
                  </w:ddList>
                </w:ffData>
              </w:fldChar>
            </w:r>
            <w:r w:rsidRPr="00DA3EA2">
              <w:rPr>
                <w:rFonts w:ascii="Segoe UI" w:hAnsi="Segoe UI" w:cs="Segoe UI"/>
                <w:sz w:val="20"/>
                <w:szCs w:val="20"/>
                <w:highlight w:val="lightGray"/>
              </w:rPr>
              <w:instrText xml:space="preserve"> FORMDROPDOWN </w:instrText>
            </w:r>
            <w:r w:rsidRPr="00DA3EA2">
              <w:rPr>
                <w:rFonts w:ascii="Segoe UI" w:hAnsi="Segoe UI" w:cs="Segoe UI"/>
                <w:sz w:val="20"/>
                <w:szCs w:val="20"/>
                <w:highlight w:val="lightGray"/>
              </w:rPr>
            </w:r>
            <w:r w:rsidRPr="00DA3EA2">
              <w:rPr>
                <w:rFonts w:ascii="Segoe UI" w:hAnsi="Segoe UI" w:cs="Segoe UI"/>
                <w:sz w:val="20"/>
                <w:szCs w:val="20"/>
                <w:highlight w:val="lightGray"/>
              </w:rPr>
              <w:fldChar w:fldCharType="separate"/>
            </w:r>
            <w:r w:rsidRPr="00DA3EA2">
              <w:rPr>
                <w:rFonts w:ascii="Segoe UI" w:hAnsi="Segoe UI" w:cs="Segoe UI"/>
                <w:sz w:val="20"/>
                <w:szCs w:val="20"/>
                <w:highlight w:val="lightGray"/>
              </w:rPr>
              <w:fldChar w:fldCharType="end"/>
            </w:r>
            <w:r w:rsidRPr="00DA3EA2">
              <w:rPr>
                <w:rFonts w:ascii="Segoe UI" w:hAnsi="Segoe UI" w:cs="Segoe UI"/>
                <w:sz w:val="20"/>
                <w:szCs w:val="20"/>
                <w:highlight w:val="lightGray"/>
              </w:rPr>
              <w:t>/NE</w:t>
            </w:r>
          </w:p>
        </w:tc>
      </w:tr>
      <w:tr w:rsidR="00815690" w14:paraId="78F78347" w14:textId="77777777" w:rsidTr="0008107A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AD089" w14:textId="77777777" w:rsidR="00815690" w:rsidRDefault="00815690" w:rsidP="0008107A">
            <w:pPr>
              <w:tabs>
                <w:tab w:val="left" w:pos="426"/>
                <w:tab w:val="left" w:pos="2694"/>
              </w:tabs>
              <w:rPr>
                <w:rFonts w:asciiTheme="minorHAnsi" w:hAnsiTheme="minorHAnsi" w:cs="Segoe UI"/>
              </w:rPr>
            </w:pPr>
            <w:r>
              <w:rPr>
                <w:rFonts w:asciiTheme="minorHAnsi" w:hAnsiTheme="minorHAnsi" w:cs="Segoe UI"/>
                <w:sz w:val="22"/>
                <w:szCs w:val="22"/>
              </w:rPr>
              <w:t>Z</w:t>
            </w:r>
            <w:r w:rsidRPr="00A3494C">
              <w:rPr>
                <w:rFonts w:asciiTheme="minorHAnsi" w:hAnsiTheme="minorHAnsi" w:cs="Segoe UI"/>
                <w:sz w:val="22"/>
                <w:szCs w:val="22"/>
              </w:rPr>
              <w:t>obraz</w:t>
            </w:r>
            <w:r>
              <w:rPr>
                <w:rFonts w:asciiTheme="minorHAnsi" w:hAnsiTheme="minorHAnsi" w:cs="Segoe UI"/>
                <w:sz w:val="22"/>
                <w:szCs w:val="22"/>
              </w:rPr>
              <w:t>ová</w:t>
            </w:r>
            <w:r w:rsidRPr="00A3494C">
              <w:rPr>
                <w:rFonts w:asciiTheme="minorHAnsi" w:hAnsiTheme="minorHAnsi" w:cs="Segoe UI"/>
                <w:sz w:val="22"/>
                <w:szCs w:val="22"/>
              </w:rPr>
              <w:t>ní množství mléka v tanku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F01DE" w14:textId="77777777" w:rsidR="00815690" w:rsidRPr="00DA3EA2" w:rsidRDefault="00815690" w:rsidP="0008107A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DA3EA2">
              <w:rPr>
                <w:rFonts w:ascii="Segoe UI" w:hAnsi="Segoe UI" w:cs="Segoe UI"/>
                <w:sz w:val="20"/>
                <w:szCs w:val="20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NO"/>
                    <w:listEntry w:val="NE"/>
                  </w:ddList>
                </w:ffData>
              </w:fldChar>
            </w:r>
            <w:r w:rsidRPr="00DA3EA2">
              <w:rPr>
                <w:rFonts w:ascii="Segoe UI" w:hAnsi="Segoe UI" w:cs="Segoe UI"/>
                <w:sz w:val="20"/>
                <w:szCs w:val="20"/>
                <w:highlight w:val="lightGray"/>
              </w:rPr>
              <w:instrText xml:space="preserve"> FORMDROPDOWN </w:instrText>
            </w:r>
            <w:r w:rsidRPr="00DA3EA2">
              <w:rPr>
                <w:rFonts w:ascii="Segoe UI" w:hAnsi="Segoe UI" w:cs="Segoe UI"/>
                <w:sz w:val="20"/>
                <w:szCs w:val="20"/>
                <w:highlight w:val="lightGray"/>
              </w:rPr>
            </w:r>
            <w:r w:rsidRPr="00DA3EA2">
              <w:rPr>
                <w:rFonts w:ascii="Segoe UI" w:hAnsi="Segoe UI" w:cs="Segoe UI"/>
                <w:sz w:val="20"/>
                <w:szCs w:val="20"/>
                <w:highlight w:val="lightGray"/>
              </w:rPr>
              <w:fldChar w:fldCharType="separate"/>
            </w:r>
            <w:r w:rsidRPr="00DA3EA2">
              <w:rPr>
                <w:rFonts w:ascii="Segoe UI" w:hAnsi="Segoe UI" w:cs="Segoe UI"/>
                <w:sz w:val="20"/>
                <w:szCs w:val="20"/>
                <w:highlight w:val="lightGray"/>
              </w:rPr>
              <w:fldChar w:fldCharType="end"/>
            </w:r>
            <w:r w:rsidRPr="00DA3EA2">
              <w:rPr>
                <w:rFonts w:ascii="Segoe UI" w:hAnsi="Segoe UI" w:cs="Segoe UI"/>
                <w:sz w:val="20"/>
                <w:szCs w:val="20"/>
                <w:highlight w:val="lightGray"/>
              </w:rPr>
              <w:t>/NE</w:t>
            </w:r>
          </w:p>
        </w:tc>
      </w:tr>
      <w:tr w:rsidR="00815690" w14:paraId="0689A1E0" w14:textId="77777777" w:rsidTr="0008107A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2EA2" w14:textId="77777777" w:rsidR="00815690" w:rsidRPr="00A3494C" w:rsidRDefault="00815690" w:rsidP="0008107A">
            <w:pPr>
              <w:tabs>
                <w:tab w:val="left" w:pos="426"/>
                <w:tab w:val="left" w:pos="2694"/>
              </w:tabs>
              <w:rPr>
                <w:rFonts w:asciiTheme="minorHAnsi" w:hAnsiTheme="minorHAnsi" w:cs="Segoe UI"/>
              </w:rPr>
            </w:pPr>
            <w:r>
              <w:rPr>
                <w:rFonts w:asciiTheme="minorHAnsi" w:hAnsiTheme="minorHAnsi" w:cs="Segoe UI"/>
                <w:sz w:val="22"/>
                <w:szCs w:val="22"/>
              </w:rPr>
              <w:t>Možnost recyklace vody z dezinfekce tanku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DCFCC" w14:textId="77777777" w:rsidR="00815690" w:rsidRPr="00DA3EA2" w:rsidRDefault="00815690" w:rsidP="0008107A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DA3EA2">
              <w:rPr>
                <w:rFonts w:ascii="Segoe UI" w:hAnsi="Segoe UI" w:cs="Segoe UI"/>
                <w:sz w:val="20"/>
                <w:szCs w:val="20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NO"/>
                    <w:listEntry w:val="NE"/>
                  </w:ddList>
                </w:ffData>
              </w:fldChar>
            </w:r>
            <w:r w:rsidRPr="00DA3EA2">
              <w:rPr>
                <w:rFonts w:ascii="Segoe UI" w:hAnsi="Segoe UI" w:cs="Segoe UI"/>
                <w:sz w:val="20"/>
                <w:szCs w:val="20"/>
                <w:highlight w:val="lightGray"/>
              </w:rPr>
              <w:instrText xml:space="preserve"> FORMDROPDOWN </w:instrText>
            </w:r>
            <w:r w:rsidRPr="00DA3EA2">
              <w:rPr>
                <w:rFonts w:ascii="Segoe UI" w:hAnsi="Segoe UI" w:cs="Segoe UI"/>
                <w:sz w:val="20"/>
                <w:szCs w:val="20"/>
                <w:highlight w:val="lightGray"/>
              </w:rPr>
            </w:r>
            <w:r w:rsidRPr="00DA3EA2">
              <w:rPr>
                <w:rFonts w:ascii="Segoe UI" w:hAnsi="Segoe UI" w:cs="Segoe UI"/>
                <w:sz w:val="20"/>
                <w:szCs w:val="20"/>
                <w:highlight w:val="lightGray"/>
              </w:rPr>
              <w:fldChar w:fldCharType="separate"/>
            </w:r>
            <w:r w:rsidRPr="00DA3EA2">
              <w:rPr>
                <w:rFonts w:ascii="Segoe UI" w:hAnsi="Segoe UI" w:cs="Segoe UI"/>
                <w:sz w:val="20"/>
                <w:szCs w:val="20"/>
                <w:highlight w:val="lightGray"/>
              </w:rPr>
              <w:fldChar w:fldCharType="end"/>
            </w:r>
            <w:r w:rsidRPr="00DA3EA2">
              <w:rPr>
                <w:rFonts w:ascii="Segoe UI" w:hAnsi="Segoe UI" w:cs="Segoe UI"/>
                <w:sz w:val="20"/>
                <w:szCs w:val="20"/>
                <w:highlight w:val="lightGray"/>
              </w:rPr>
              <w:t>/NE</w:t>
            </w:r>
          </w:p>
        </w:tc>
      </w:tr>
      <w:tr w:rsidR="00815690" w14:paraId="61F46641" w14:textId="77777777" w:rsidTr="0008107A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3BCE7" w14:textId="77777777" w:rsidR="00815690" w:rsidRDefault="00815690" w:rsidP="0008107A">
            <w:pPr>
              <w:tabs>
                <w:tab w:val="left" w:pos="426"/>
                <w:tab w:val="left" w:pos="2694"/>
              </w:tabs>
              <w:rPr>
                <w:rFonts w:asciiTheme="minorHAnsi" w:hAnsiTheme="minorHAnsi" w:cs="Segoe UI"/>
              </w:rPr>
            </w:pPr>
            <w:r>
              <w:rPr>
                <w:rFonts w:asciiTheme="minorHAnsi" w:hAnsiTheme="minorHAnsi" w:cs="Segoe UI"/>
                <w:sz w:val="22"/>
                <w:szCs w:val="22"/>
              </w:rPr>
              <w:t>Boční a horní kontrolní otvor s uzavíráním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2E267" w14:textId="77777777" w:rsidR="00815690" w:rsidRPr="00DA3EA2" w:rsidRDefault="00815690" w:rsidP="0008107A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DA3EA2">
              <w:rPr>
                <w:rFonts w:ascii="Segoe UI" w:hAnsi="Segoe UI" w:cs="Segoe UI"/>
                <w:sz w:val="20"/>
                <w:szCs w:val="20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NO"/>
                    <w:listEntry w:val="NE"/>
                  </w:ddList>
                </w:ffData>
              </w:fldChar>
            </w:r>
            <w:r w:rsidRPr="00DA3EA2">
              <w:rPr>
                <w:rFonts w:ascii="Segoe UI" w:hAnsi="Segoe UI" w:cs="Segoe UI"/>
                <w:sz w:val="20"/>
                <w:szCs w:val="20"/>
                <w:highlight w:val="lightGray"/>
              </w:rPr>
              <w:instrText xml:space="preserve"> FORMDROPDOWN </w:instrText>
            </w:r>
            <w:r w:rsidRPr="00DA3EA2">
              <w:rPr>
                <w:rFonts w:ascii="Segoe UI" w:hAnsi="Segoe UI" w:cs="Segoe UI"/>
                <w:sz w:val="20"/>
                <w:szCs w:val="20"/>
                <w:highlight w:val="lightGray"/>
              </w:rPr>
            </w:r>
            <w:r w:rsidRPr="00DA3EA2">
              <w:rPr>
                <w:rFonts w:ascii="Segoe UI" w:hAnsi="Segoe UI" w:cs="Segoe UI"/>
                <w:sz w:val="20"/>
                <w:szCs w:val="20"/>
                <w:highlight w:val="lightGray"/>
              </w:rPr>
              <w:fldChar w:fldCharType="separate"/>
            </w:r>
            <w:r w:rsidRPr="00DA3EA2">
              <w:rPr>
                <w:rFonts w:ascii="Segoe UI" w:hAnsi="Segoe UI" w:cs="Segoe UI"/>
                <w:sz w:val="20"/>
                <w:szCs w:val="20"/>
                <w:highlight w:val="lightGray"/>
              </w:rPr>
              <w:fldChar w:fldCharType="end"/>
            </w:r>
            <w:r w:rsidRPr="00DA3EA2">
              <w:rPr>
                <w:rFonts w:ascii="Segoe UI" w:hAnsi="Segoe UI" w:cs="Segoe UI"/>
                <w:sz w:val="20"/>
                <w:szCs w:val="20"/>
                <w:highlight w:val="lightGray"/>
              </w:rPr>
              <w:t>/NE</w:t>
            </w:r>
          </w:p>
        </w:tc>
      </w:tr>
      <w:tr w:rsidR="00815690" w14:paraId="18D14414" w14:textId="77777777" w:rsidTr="0008107A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3A779" w14:textId="77777777" w:rsidR="00815690" w:rsidRDefault="00815690" w:rsidP="0008107A">
            <w:pPr>
              <w:tabs>
                <w:tab w:val="left" w:pos="426"/>
                <w:tab w:val="left" w:pos="2694"/>
              </w:tabs>
              <w:rPr>
                <w:rFonts w:asciiTheme="minorHAnsi" w:hAnsiTheme="minorHAnsi" w:cs="Segoe UI"/>
              </w:rPr>
            </w:pPr>
            <w:r>
              <w:rPr>
                <w:rFonts w:asciiTheme="minorHAnsi" w:hAnsiTheme="minorHAnsi" w:cs="Segoe UI"/>
                <w:sz w:val="22"/>
                <w:szCs w:val="22"/>
              </w:rPr>
              <w:t>Nerezový žebřík a bezpečnostní zábrany na vrcholu tanku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CC152" w14:textId="77777777" w:rsidR="00815690" w:rsidRPr="00DA3EA2" w:rsidRDefault="00815690" w:rsidP="0008107A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DA3EA2">
              <w:rPr>
                <w:rFonts w:ascii="Segoe UI" w:hAnsi="Segoe UI" w:cs="Segoe UI"/>
                <w:sz w:val="20"/>
                <w:szCs w:val="20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NO"/>
                    <w:listEntry w:val="NE"/>
                  </w:ddList>
                </w:ffData>
              </w:fldChar>
            </w:r>
            <w:r w:rsidRPr="00DA3EA2">
              <w:rPr>
                <w:rFonts w:ascii="Segoe UI" w:hAnsi="Segoe UI" w:cs="Segoe UI"/>
                <w:sz w:val="20"/>
                <w:szCs w:val="20"/>
                <w:highlight w:val="lightGray"/>
              </w:rPr>
              <w:instrText xml:space="preserve"> FORMDROPDOWN </w:instrText>
            </w:r>
            <w:r w:rsidRPr="00DA3EA2">
              <w:rPr>
                <w:rFonts w:ascii="Segoe UI" w:hAnsi="Segoe UI" w:cs="Segoe UI"/>
                <w:sz w:val="20"/>
                <w:szCs w:val="20"/>
                <w:highlight w:val="lightGray"/>
              </w:rPr>
            </w:r>
            <w:r w:rsidRPr="00DA3EA2">
              <w:rPr>
                <w:rFonts w:ascii="Segoe UI" w:hAnsi="Segoe UI" w:cs="Segoe UI"/>
                <w:sz w:val="20"/>
                <w:szCs w:val="20"/>
                <w:highlight w:val="lightGray"/>
              </w:rPr>
              <w:fldChar w:fldCharType="separate"/>
            </w:r>
            <w:r w:rsidRPr="00DA3EA2">
              <w:rPr>
                <w:rFonts w:ascii="Segoe UI" w:hAnsi="Segoe UI" w:cs="Segoe UI"/>
                <w:sz w:val="20"/>
                <w:szCs w:val="20"/>
                <w:highlight w:val="lightGray"/>
              </w:rPr>
              <w:fldChar w:fldCharType="end"/>
            </w:r>
            <w:r w:rsidRPr="00DA3EA2">
              <w:rPr>
                <w:rFonts w:ascii="Segoe UI" w:hAnsi="Segoe UI" w:cs="Segoe UI"/>
                <w:sz w:val="20"/>
                <w:szCs w:val="20"/>
                <w:highlight w:val="lightGray"/>
              </w:rPr>
              <w:t>/NE</w:t>
            </w:r>
          </w:p>
        </w:tc>
      </w:tr>
      <w:tr w:rsidR="00815690" w14:paraId="352AB013" w14:textId="77777777" w:rsidTr="0008107A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6C36" w14:textId="77777777" w:rsidR="00815690" w:rsidRDefault="00815690" w:rsidP="0008107A">
            <w:pPr>
              <w:tabs>
                <w:tab w:val="left" w:pos="426"/>
                <w:tab w:val="left" w:pos="2694"/>
              </w:tabs>
              <w:rPr>
                <w:rFonts w:asciiTheme="minorHAnsi" w:hAnsiTheme="minorHAnsi" w:cs="Segoe UI"/>
              </w:rPr>
            </w:pPr>
            <w:r>
              <w:rPr>
                <w:rFonts w:asciiTheme="minorHAnsi" w:hAnsiTheme="minorHAnsi" w:cs="Segoe UI"/>
                <w:sz w:val="22"/>
                <w:szCs w:val="22"/>
              </w:rPr>
              <w:t>Nerez odvětrání tanku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D2F40" w14:textId="77777777" w:rsidR="00815690" w:rsidRPr="00DA3EA2" w:rsidRDefault="00815690" w:rsidP="0008107A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DA3EA2">
              <w:rPr>
                <w:rFonts w:ascii="Segoe UI" w:hAnsi="Segoe UI" w:cs="Segoe UI"/>
                <w:sz w:val="20"/>
                <w:szCs w:val="20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NO"/>
                    <w:listEntry w:val="NE"/>
                  </w:ddList>
                </w:ffData>
              </w:fldChar>
            </w:r>
            <w:r w:rsidRPr="00DA3EA2">
              <w:rPr>
                <w:rFonts w:ascii="Segoe UI" w:hAnsi="Segoe UI" w:cs="Segoe UI"/>
                <w:sz w:val="20"/>
                <w:szCs w:val="20"/>
                <w:highlight w:val="lightGray"/>
              </w:rPr>
              <w:instrText xml:space="preserve"> FORMDROPDOWN </w:instrText>
            </w:r>
            <w:r w:rsidRPr="00DA3EA2">
              <w:rPr>
                <w:rFonts w:ascii="Segoe UI" w:hAnsi="Segoe UI" w:cs="Segoe UI"/>
                <w:sz w:val="20"/>
                <w:szCs w:val="20"/>
                <w:highlight w:val="lightGray"/>
              </w:rPr>
            </w:r>
            <w:r w:rsidRPr="00DA3EA2">
              <w:rPr>
                <w:rFonts w:ascii="Segoe UI" w:hAnsi="Segoe UI" w:cs="Segoe UI"/>
                <w:sz w:val="20"/>
                <w:szCs w:val="20"/>
                <w:highlight w:val="lightGray"/>
              </w:rPr>
              <w:fldChar w:fldCharType="separate"/>
            </w:r>
            <w:r w:rsidRPr="00DA3EA2">
              <w:rPr>
                <w:rFonts w:ascii="Segoe UI" w:hAnsi="Segoe UI" w:cs="Segoe UI"/>
                <w:sz w:val="20"/>
                <w:szCs w:val="20"/>
                <w:highlight w:val="lightGray"/>
              </w:rPr>
              <w:fldChar w:fldCharType="end"/>
            </w:r>
            <w:r w:rsidRPr="00DA3EA2">
              <w:rPr>
                <w:rFonts w:ascii="Segoe UI" w:hAnsi="Segoe UI" w:cs="Segoe UI"/>
                <w:sz w:val="20"/>
                <w:szCs w:val="20"/>
                <w:highlight w:val="lightGray"/>
              </w:rPr>
              <w:t>/NE</w:t>
            </w:r>
          </w:p>
        </w:tc>
      </w:tr>
      <w:tr w:rsidR="00815690" w14:paraId="76B182DA" w14:textId="77777777" w:rsidTr="0008107A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18C43" w14:textId="77777777" w:rsidR="00815690" w:rsidRDefault="00815690" w:rsidP="0008107A">
            <w:pPr>
              <w:tabs>
                <w:tab w:val="left" w:pos="426"/>
                <w:tab w:val="left" w:pos="2694"/>
              </w:tabs>
              <w:rPr>
                <w:rFonts w:asciiTheme="minorHAnsi" w:hAnsiTheme="minorHAnsi" w:cs="Segoe UI"/>
              </w:rPr>
            </w:pPr>
            <w:proofErr w:type="spellStart"/>
            <w:r>
              <w:rPr>
                <w:rFonts w:asciiTheme="minorHAnsi" w:hAnsiTheme="minorHAnsi" w:cs="Segoe UI"/>
                <w:sz w:val="22"/>
                <w:szCs w:val="22"/>
              </w:rPr>
              <w:t>Protizámrzný</w:t>
            </w:r>
            <w:proofErr w:type="spellEnd"/>
            <w:r>
              <w:rPr>
                <w:rFonts w:asciiTheme="minorHAnsi" w:hAnsiTheme="minorHAnsi" w:cs="Segoe UI"/>
                <w:sz w:val="22"/>
                <w:szCs w:val="22"/>
              </w:rPr>
              <w:t xml:space="preserve"> systém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CB7E" w14:textId="77777777" w:rsidR="00815690" w:rsidRPr="00DA3EA2" w:rsidRDefault="00815690" w:rsidP="0008107A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DA3EA2">
              <w:rPr>
                <w:rFonts w:ascii="Segoe UI" w:hAnsi="Segoe UI" w:cs="Segoe UI"/>
                <w:sz w:val="20"/>
                <w:szCs w:val="20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NO"/>
                    <w:listEntry w:val="NE"/>
                  </w:ddList>
                </w:ffData>
              </w:fldChar>
            </w:r>
            <w:r w:rsidRPr="00DA3EA2">
              <w:rPr>
                <w:rFonts w:ascii="Segoe UI" w:hAnsi="Segoe UI" w:cs="Segoe UI"/>
                <w:sz w:val="20"/>
                <w:szCs w:val="20"/>
                <w:highlight w:val="lightGray"/>
              </w:rPr>
              <w:instrText xml:space="preserve"> FORMDROPDOWN </w:instrText>
            </w:r>
            <w:r w:rsidRPr="00DA3EA2">
              <w:rPr>
                <w:rFonts w:ascii="Segoe UI" w:hAnsi="Segoe UI" w:cs="Segoe UI"/>
                <w:sz w:val="20"/>
                <w:szCs w:val="20"/>
                <w:highlight w:val="lightGray"/>
              </w:rPr>
            </w:r>
            <w:r w:rsidRPr="00DA3EA2">
              <w:rPr>
                <w:rFonts w:ascii="Segoe UI" w:hAnsi="Segoe UI" w:cs="Segoe UI"/>
                <w:sz w:val="20"/>
                <w:szCs w:val="20"/>
                <w:highlight w:val="lightGray"/>
              </w:rPr>
              <w:fldChar w:fldCharType="separate"/>
            </w:r>
            <w:r w:rsidRPr="00DA3EA2">
              <w:rPr>
                <w:rFonts w:ascii="Segoe UI" w:hAnsi="Segoe UI" w:cs="Segoe UI"/>
                <w:sz w:val="20"/>
                <w:szCs w:val="20"/>
                <w:highlight w:val="lightGray"/>
              </w:rPr>
              <w:fldChar w:fldCharType="end"/>
            </w:r>
            <w:r w:rsidRPr="00DA3EA2">
              <w:rPr>
                <w:rFonts w:ascii="Segoe UI" w:hAnsi="Segoe UI" w:cs="Segoe UI"/>
                <w:sz w:val="20"/>
                <w:szCs w:val="20"/>
                <w:highlight w:val="lightGray"/>
              </w:rPr>
              <w:t>/NE</w:t>
            </w:r>
          </w:p>
        </w:tc>
      </w:tr>
      <w:tr w:rsidR="00815690" w14:paraId="25A0BEF9" w14:textId="77777777" w:rsidTr="0008107A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DC7C" w14:textId="77777777" w:rsidR="00815690" w:rsidRPr="00D72509" w:rsidRDefault="00815690" w:rsidP="0008107A">
            <w:pPr>
              <w:tabs>
                <w:tab w:val="left" w:pos="426"/>
                <w:tab w:val="left" w:pos="2694"/>
              </w:tabs>
              <w:rPr>
                <w:rFonts w:asciiTheme="minorHAnsi" w:hAnsiTheme="minorHAnsi" w:cs="Segoe UI"/>
                <w:b/>
              </w:rPr>
            </w:pPr>
            <w:r w:rsidRPr="00D72509">
              <w:rPr>
                <w:rFonts w:asciiTheme="minorHAnsi" w:hAnsiTheme="minorHAnsi" w:cs="Segoe UI"/>
                <w:b/>
                <w:sz w:val="22"/>
                <w:szCs w:val="22"/>
              </w:rPr>
              <w:t>Výrobník ledové vody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83B1D" w14:textId="77777777" w:rsidR="00815690" w:rsidRPr="00DA3EA2" w:rsidRDefault="00815690" w:rsidP="0008107A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</w:p>
        </w:tc>
      </w:tr>
      <w:tr w:rsidR="00815690" w14:paraId="05CFF65A" w14:textId="77777777" w:rsidTr="0008107A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B1E9D" w14:textId="72496A6B" w:rsidR="00815690" w:rsidRPr="00BD12E6" w:rsidRDefault="00815690" w:rsidP="0008107A">
            <w:pPr>
              <w:tabs>
                <w:tab w:val="left" w:pos="426"/>
                <w:tab w:val="left" w:pos="2694"/>
              </w:tabs>
              <w:rPr>
                <w:rFonts w:asciiTheme="minorHAnsi" w:hAnsiTheme="minorHAnsi" w:cs="Segoe UI"/>
              </w:rPr>
            </w:pPr>
            <w:r w:rsidRPr="00BD12E6">
              <w:rPr>
                <w:rFonts w:asciiTheme="minorHAnsi" w:hAnsiTheme="minorHAnsi" w:cs="Segoe UI"/>
                <w:sz w:val="22"/>
                <w:szCs w:val="22"/>
              </w:rPr>
              <w:t xml:space="preserve">Chladící kapacita </w:t>
            </w:r>
            <w:r>
              <w:rPr>
                <w:rFonts w:asciiTheme="minorHAnsi" w:hAnsiTheme="minorHAnsi" w:cs="Segoe UI"/>
                <w:sz w:val="22"/>
                <w:szCs w:val="22"/>
              </w:rPr>
              <w:t>min. 3</w:t>
            </w:r>
            <w:r w:rsidR="00A605E9">
              <w:rPr>
                <w:rFonts w:asciiTheme="minorHAnsi" w:hAnsiTheme="minorHAnsi" w:cs="Segoe UI"/>
                <w:sz w:val="22"/>
                <w:szCs w:val="22"/>
              </w:rPr>
              <w:t>10</w:t>
            </w:r>
            <w:r>
              <w:rPr>
                <w:rFonts w:asciiTheme="minorHAnsi" w:hAnsiTheme="minorHAnsi" w:cs="Segoe UI"/>
                <w:sz w:val="22"/>
                <w:szCs w:val="22"/>
              </w:rPr>
              <w:t> 000 kcal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43CD" w14:textId="77777777" w:rsidR="00815690" w:rsidRPr="00DA3EA2" w:rsidRDefault="00815690" w:rsidP="0008107A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DA3EA2">
              <w:rPr>
                <w:rFonts w:ascii="Segoe UI" w:hAnsi="Segoe UI" w:cs="Segoe UI"/>
                <w:sz w:val="20"/>
                <w:szCs w:val="20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NO"/>
                    <w:listEntry w:val="NE"/>
                  </w:ddList>
                </w:ffData>
              </w:fldChar>
            </w:r>
            <w:r w:rsidRPr="00DA3EA2">
              <w:rPr>
                <w:rFonts w:ascii="Segoe UI" w:hAnsi="Segoe UI" w:cs="Segoe UI"/>
                <w:sz w:val="20"/>
                <w:szCs w:val="20"/>
                <w:highlight w:val="lightGray"/>
              </w:rPr>
              <w:instrText xml:space="preserve"> FORMDROPDOWN </w:instrText>
            </w:r>
            <w:r w:rsidRPr="00DA3EA2">
              <w:rPr>
                <w:rFonts w:ascii="Segoe UI" w:hAnsi="Segoe UI" w:cs="Segoe UI"/>
                <w:sz w:val="20"/>
                <w:szCs w:val="20"/>
                <w:highlight w:val="lightGray"/>
              </w:rPr>
            </w:r>
            <w:r w:rsidRPr="00DA3EA2">
              <w:rPr>
                <w:rFonts w:ascii="Segoe UI" w:hAnsi="Segoe UI" w:cs="Segoe UI"/>
                <w:sz w:val="20"/>
                <w:szCs w:val="20"/>
                <w:highlight w:val="lightGray"/>
              </w:rPr>
              <w:fldChar w:fldCharType="separate"/>
            </w:r>
            <w:r w:rsidRPr="00DA3EA2">
              <w:rPr>
                <w:rFonts w:ascii="Segoe UI" w:hAnsi="Segoe UI" w:cs="Segoe UI"/>
                <w:sz w:val="20"/>
                <w:szCs w:val="20"/>
                <w:highlight w:val="lightGray"/>
              </w:rPr>
              <w:fldChar w:fldCharType="end"/>
            </w:r>
            <w:r w:rsidRPr="00DA3EA2">
              <w:rPr>
                <w:rFonts w:ascii="Segoe UI" w:hAnsi="Segoe UI" w:cs="Segoe UI"/>
                <w:sz w:val="20"/>
                <w:szCs w:val="20"/>
                <w:highlight w:val="lightGray"/>
              </w:rPr>
              <w:t>/NE</w:t>
            </w:r>
          </w:p>
        </w:tc>
      </w:tr>
      <w:tr w:rsidR="00815690" w14:paraId="2C51CD72" w14:textId="77777777" w:rsidTr="0008107A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A9D3C" w14:textId="77777777" w:rsidR="00815690" w:rsidRPr="00BD12E6" w:rsidRDefault="00815690" w:rsidP="0008107A">
            <w:pPr>
              <w:tabs>
                <w:tab w:val="left" w:pos="426"/>
                <w:tab w:val="left" w:pos="2694"/>
              </w:tabs>
              <w:rPr>
                <w:rFonts w:asciiTheme="minorHAnsi" w:hAnsiTheme="minorHAnsi" w:cs="Segoe UI"/>
              </w:rPr>
            </w:pPr>
            <w:r w:rsidRPr="00BD12E6">
              <w:rPr>
                <w:rFonts w:asciiTheme="minorHAnsi" w:hAnsiTheme="minorHAnsi" w:cs="Segoe UI"/>
                <w:sz w:val="22"/>
                <w:szCs w:val="22"/>
              </w:rPr>
              <w:t xml:space="preserve">Čerpadla ledové vody </w:t>
            </w:r>
            <w:r>
              <w:rPr>
                <w:rFonts w:asciiTheme="minorHAnsi" w:hAnsiTheme="minorHAnsi" w:cs="Segoe UI"/>
                <w:sz w:val="22"/>
                <w:szCs w:val="22"/>
              </w:rPr>
              <w:t>pro min. dva okruhy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EC5A9" w14:textId="77777777" w:rsidR="00815690" w:rsidRPr="00DA3EA2" w:rsidRDefault="00815690" w:rsidP="0008107A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DA3EA2">
              <w:rPr>
                <w:rFonts w:ascii="Segoe UI" w:hAnsi="Segoe UI" w:cs="Segoe UI"/>
                <w:sz w:val="20"/>
                <w:szCs w:val="20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NO"/>
                    <w:listEntry w:val="NE"/>
                  </w:ddList>
                </w:ffData>
              </w:fldChar>
            </w:r>
            <w:r w:rsidRPr="00DA3EA2">
              <w:rPr>
                <w:rFonts w:ascii="Segoe UI" w:hAnsi="Segoe UI" w:cs="Segoe UI"/>
                <w:sz w:val="20"/>
                <w:szCs w:val="20"/>
                <w:highlight w:val="lightGray"/>
              </w:rPr>
              <w:instrText xml:space="preserve"> FORMDROPDOWN </w:instrText>
            </w:r>
            <w:r w:rsidRPr="00DA3EA2">
              <w:rPr>
                <w:rFonts w:ascii="Segoe UI" w:hAnsi="Segoe UI" w:cs="Segoe UI"/>
                <w:sz w:val="20"/>
                <w:szCs w:val="20"/>
                <w:highlight w:val="lightGray"/>
              </w:rPr>
            </w:r>
            <w:r w:rsidRPr="00DA3EA2">
              <w:rPr>
                <w:rFonts w:ascii="Segoe UI" w:hAnsi="Segoe UI" w:cs="Segoe UI"/>
                <w:sz w:val="20"/>
                <w:szCs w:val="20"/>
                <w:highlight w:val="lightGray"/>
              </w:rPr>
              <w:fldChar w:fldCharType="separate"/>
            </w:r>
            <w:r w:rsidRPr="00DA3EA2">
              <w:rPr>
                <w:rFonts w:ascii="Segoe UI" w:hAnsi="Segoe UI" w:cs="Segoe UI"/>
                <w:sz w:val="20"/>
                <w:szCs w:val="20"/>
                <w:highlight w:val="lightGray"/>
              </w:rPr>
              <w:fldChar w:fldCharType="end"/>
            </w:r>
            <w:r w:rsidRPr="00DA3EA2">
              <w:rPr>
                <w:rFonts w:ascii="Segoe UI" w:hAnsi="Segoe UI" w:cs="Segoe UI"/>
                <w:sz w:val="20"/>
                <w:szCs w:val="20"/>
                <w:highlight w:val="lightGray"/>
              </w:rPr>
              <w:t>/NE</w:t>
            </w:r>
          </w:p>
        </w:tc>
      </w:tr>
      <w:tr w:rsidR="00815690" w14:paraId="25E93FB8" w14:textId="77777777" w:rsidTr="0008107A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35B5D" w14:textId="77777777" w:rsidR="00815690" w:rsidRPr="00DA3EA2" w:rsidRDefault="00815690" w:rsidP="0008107A">
            <w:pPr>
              <w:tabs>
                <w:tab w:val="left" w:pos="426"/>
                <w:tab w:val="left" w:pos="2694"/>
              </w:tabs>
              <w:rPr>
                <w:rFonts w:asciiTheme="minorHAnsi" w:hAnsiTheme="minorHAnsi" w:cs="Segoe UI"/>
              </w:rPr>
            </w:pPr>
            <w:r>
              <w:rPr>
                <w:rFonts w:asciiTheme="minorHAnsi" w:hAnsiTheme="minorHAnsi" w:cs="Segoe UI"/>
                <w:sz w:val="22"/>
                <w:szCs w:val="22"/>
              </w:rPr>
              <w:t>Chladicí rozvody osazeny termostatickými expanzními ventily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ED88" w14:textId="77777777" w:rsidR="00815690" w:rsidRDefault="00815690" w:rsidP="0008107A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A3EA2">
              <w:rPr>
                <w:rFonts w:ascii="Segoe UI" w:hAnsi="Segoe UI" w:cs="Segoe UI"/>
                <w:sz w:val="20"/>
                <w:szCs w:val="20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NO"/>
                    <w:listEntry w:val="NE"/>
                  </w:ddList>
                </w:ffData>
              </w:fldChar>
            </w:r>
            <w:r w:rsidRPr="00DA3EA2">
              <w:rPr>
                <w:rFonts w:ascii="Segoe UI" w:hAnsi="Segoe UI" w:cs="Segoe UI"/>
                <w:sz w:val="20"/>
                <w:szCs w:val="20"/>
                <w:highlight w:val="lightGray"/>
              </w:rPr>
              <w:instrText xml:space="preserve"> FORMDROPDOWN </w:instrText>
            </w:r>
            <w:r w:rsidRPr="00DA3EA2">
              <w:rPr>
                <w:rFonts w:ascii="Segoe UI" w:hAnsi="Segoe UI" w:cs="Segoe UI"/>
                <w:sz w:val="20"/>
                <w:szCs w:val="20"/>
                <w:highlight w:val="lightGray"/>
              </w:rPr>
            </w:r>
            <w:r w:rsidRPr="00DA3EA2">
              <w:rPr>
                <w:rFonts w:ascii="Segoe UI" w:hAnsi="Segoe UI" w:cs="Segoe UI"/>
                <w:sz w:val="20"/>
                <w:szCs w:val="20"/>
                <w:highlight w:val="lightGray"/>
              </w:rPr>
              <w:fldChar w:fldCharType="separate"/>
            </w:r>
            <w:r w:rsidRPr="00DA3EA2">
              <w:rPr>
                <w:rFonts w:ascii="Segoe UI" w:hAnsi="Segoe UI" w:cs="Segoe UI"/>
                <w:sz w:val="20"/>
                <w:szCs w:val="20"/>
                <w:highlight w:val="lightGray"/>
              </w:rPr>
              <w:fldChar w:fldCharType="end"/>
            </w:r>
            <w:r w:rsidRPr="00DA3EA2">
              <w:rPr>
                <w:rFonts w:ascii="Segoe UI" w:hAnsi="Segoe UI" w:cs="Segoe UI"/>
                <w:sz w:val="20"/>
                <w:szCs w:val="20"/>
                <w:highlight w:val="lightGray"/>
              </w:rPr>
              <w:t>/NE</w:t>
            </w:r>
          </w:p>
        </w:tc>
      </w:tr>
      <w:tr w:rsidR="00815690" w14:paraId="39CC4146" w14:textId="77777777" w:rsidTr="0008107A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E2A00" w14:textId="77777777" w:rsidR="00815690" w:rsidRPr="008141EA" w:rsidRDefault="00815690" w:rsidP="0008107A">
            <w:pPr>
              <w:tabs>
                <w:tab w:val="left" w:pos="426"/>
                <w:tab w:val="left" w:pos="2694"/>
              </w:tabs>
              <w:rPr>
                <w:rFonts w:asciiTheme="minorHAnsi" w:hAnsiTheme="minorHAnsi" w:cs="Segoe UI"/>
              </w:rPr>
            </w:pPr>
            <w:r w:rsidRPr="008141EA">
              <w:rPr>
                <w:rFonts w:asciiTheme="minorHAnsi" w:hAnsiTheme="minorHAnsi" w:cs="Segoe UI"/>
                <w:b/>
                <w:sz w:val="22"/>
                <w:szCs w:val="22"/>
              </w:rPr>
              <w:t xml:space="preserve">Chladicí jednotky </w:t>
            </w:r>
            <w:r>
              <w:rPr>
                <w:rFonts w:asciiTheme="minorHAnsi" w:hAnsiTheme="minorHAnsi" w:cs="Segoe UI"/>
                <w:b/>
                <w:sz w:val="22"/>
                <w:szCs w:val="22"/>
              </w:rPr>
              <w:t>4</w:t>
            </w:r>
            <w:r w:rsidRPr="008141EA">
              <w:rPr>
                <w:rFonts w:asciiTheme="minorHAnsi" w:hAnsiTheme="minorHAnsi" w:cs="Segoe UI"/>
                <w:b/>
                <w:sz w:val="22"/>
                <w:szCs w:val="22"/>
              </w:rPr>
              <w:t xml:space="preserve"> ks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DDF4B" w14:textId="77777777" w:rsidR="00815690" w:rsidRDefault="00815690" w:rsidP="0008107A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15690" w14:paraId="65643315" w14:textId="77777777" w:rsidTr="0008107A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FA69" w14:textId="5948BD3A" w:rsidR="00815690" w:rsidRPr="00DA3EA2" w:rsidRDefault="00815690" w:rsidP="0008107A">
            <w:pPr>
              <w:tabs>
                <w:tab w:val="left" w:pos="426"/>
                <w:tab w:val="left" w:pos="2694"/>
              </w:tabs>
              <w:rPr>
                <w:rFonts w:asciiTheme="minorHAnsi" w:hAnsiTheme="minorHAnsi" w:cs="Segoe UI"/>
              </w:rPr>
            </w:pPr>
            <w:r w:rsidRPr="00907DD3">
              <w:rPr>
                <w:rFonts w:asciiTheme="minorHAnsi" w:hAnsiTheme="minorHAnsi" w:cs="Segoe UI"/>
                <w:sz w:val="22"/>
                <w:szCs w:val="22"/>
              </w:rPr>
              <w:lastRenderedPageBreak/>
              <w:t>Chladicí jednotka s výkonem min. 1</w:t>
            </w:r>
            <w:r>
              <w:rPr>
                <w:rFonts w:asciiTheme="minorHAnsi" w:hAnsiTheme="minorHAnsi" w:cs="Segoe UI"/>
                <w:sz w:val="22"/>
                <w:szCs w:val="22"/>
              </w:rPr>
              <w:t>3</w:t>
            </w:r>
            <w:r w:rsidRPr="00907DD3">
              <w:rPr>
                <w:rFonts w:asciiTheme="minorHAnsi" w:hAnsiTheme="minorHAnsi" w:cs="Segoe UI"/>
                <w:sz w:val="22"/>
                <w:szCs w:val="22"/>
              </w:rPr>
              <w:t> </w:t>
            </w:r>
            <w:r w:rsidR="00A605E9">
              <w:rPr>
                <w:rFonts w:asciiTheme="minorHAnsi" w:hAnsiTheme="minorHAnsi" w:cs="Segoe UI"/>
                <w:sz w:val="22"/>
                <w:szCs w:val="22"/>
              </w:rPr>
              <w:t>0</w:t>
            </w:r>
            <w:r w:rsidRPr="00907DD3">
              <w:rPr>
                <w:rFonts w:asciiTheme="minorHAnsi" w:hAnsiTheme="minorHAnsi" w:cs="Segoe UI"/>
                <w:sz w:val="22"/>
                <w:szCs w:val="22"/>
              </w:rPr>
              <w:t>00 kcal/hod (-</w:t>
            </w:r>
            <w:proofErr w:type="gramStart"/>
            <w:r w:rsidRPr="00907DD3">
              <w:rPr>
                <w:rFonts w:asciiTheme="minorHAnsi" w:hAnsiTheme="minorHAnsi" w:cs="Segoe UI"/>
                <w:sz w:val="22"/>
                <w:szCs w:val="22"/>
              </w:rPr>
              <w:t>10°C</w:t>
            </w:r>
            <w:proofErr w:type="gramEnd"/>
            <w:r w:rsidRPr="00907DD3">
              <w:rPr>
                <w:rFonts w:asciiTheme="minorHAnsi" w:hAnsiTheme="minorHAnsi" w:cs="Segoe UI"/>
                <w:sz w:val="22"/>
                <w:szCs w:val="22"/>
              </w:rPr>
              <w:t>/</w:t>
            </w:r>
            <w:proofErr w:type="gramStart"/>
            <w:r w:rsidRPr="00907DD3">
              <w:rPr>
                <w:rFonts w:asciiTheme="minorHAnsi" w:hAnsiTheme="minorHAnsi" w:cs="Segoe UI"/>
                <w:sz w:val="22"/>
                <w:szCs w:val="22"/>
              </w:rPr>
              <w:t>32°C</w:t>
            </w:r>
            <w:proofErr w:type="gramEnd"/>
            <w:r w:rsidRPr="00907DD3">
              <w:rPr>
                <w:rFonts w:asciiTheme="minorHAnsi" w:hAnsiTheme="minorHAnsi" w:cs="Segoe UI"/>
                <w:sz w:val="22"/>
                <w:szCs w:val="22"/>
              </w:rPr>
              <w:t>)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8223" w14:textId="77777777" w:rsidR="00815690" w:rsidRPr="00351D0A" w:rsidRDefault="00815690" w:rsidP="0008107A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  <w:highlight w:val="lightGray"/>
              </w:rPr>
              <w:t>…</w:t>
            </w:r>
            <w:proofErr w:type="gramStart"/>
            <w:r>
              <w:rPr>
                <w:rFonts w:ascii="Segoe UI" w:hAnsi="Segoe UI" w:cs="Segoe UI"/>
                <w:sz w:val="20"/>
                <w:szCs w:val="20"/>
                <w:highlight w:val="lightGray"/>
              </w:rPr>
              <w:t>…….</w:t>
            </w:r>
            <w:proofErr w:type="gramEnd"/>
            <w:r w:rsidRPr="00351D0A">
              <w:rPr>
                <w:rFonts w:ascii="Segoe UI" w:hAnsi="Segoe UI" w:cs="Segoe UI"/>
                <w:sz w:val="20"/>
                <w:szCs w:val="20"/>
                <w:highlight w:val="lightGray"/>
              </w:rPr>
              <w:t>k</w:t>
            </w:r>
            <w:r>
              <w:rPr>
                <w:rFonts w:ascii="Segoe UI" w:hAnsi="Segoe UI" w:cs="Segoe UI"/>
                <w:sz w:val="20"/>
                <w:szCs w:val="20"/>
                <w:highlight w:val="lightGray"/>
              </w:rPr>
              <w:t>c</w:t>
            </w:r>
            <w:r w:rsidRPr="00351D0A">
              <w:rPr>
                <w:rFonts w:ascii="Segoe UI" w:hAnsi="Segoe UI" w:cs="Segoe UI"/>
                <w:sz w:val="20"/>
                <w:szCs w:val="20"/>
                <w:highlight w:val="lightGray"/>
              </w:rPr>
              <w:t>al</w:t>
            </w:r>
          </w:p>
        </w:tc>
      </w:tr>
      <w:tr w:rsidR="00815690" w14:paraId="7B783335" w14:textId="77777777" w:rsidTr="0008107A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89993" w14:textId="77777777" w:rsidR="00815690" w:rsidRPr="00DA3EA2" w:rsidRDefault="00815690" w:rsidP="0008107A">
            <w:pPr>
              <w:tabs>
                <w:tab w:val="left" w:pos="426"/>
                <w:tab w:val="left" w:pos="2694"/>
              </w:tabs>
              <w:rPr>
                <w:rFonts w:asciiTheme="minorHAnsi" w:hAnsiTheme="minorHAnsi"/>
                <w:bCs/>
                <w:color w:val="000000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Řízená ventilace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7A49" w14:textId="77777777" w:rsidR="00815690" w:rsidRDefault="00815690" w:rsidP="0008107A">
            <w:pPr>
              <w:jc w:val="center"/>
            </w:pPr>
            <w:r w:rsidRPr="00DA3EA2">
              <w:rPr>
                <w:rFonts w:ascii="Segoe UI" w:hAnsi="Segoe UI" w:cs="Segoe UI"/>
                <w:sz w:val="20"/>
                <w:szCs w:val="20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NO"/>
                    <w:listEntry w:val="NE"/>
                  </w:ddList>
                </w:ffData>
              </w:fldChar>
            </w:r>
            <w:r w:rsidRPr="00DA3EA2">
              <w:rPr>
                <w:rFonts w:ascii="Segoe UI" w:hAnsi="Segoe UI" w:cs="Segoe UI"/>
                <w:sz w:val="20"/>
                <w:szCs w:val="20"/>
                <w:highlight w:val="lightGray"/>
              </w:rPr>
              <w:instrText xml:space="preserve"> FORMDROPDOWN </w:instrText>
            </w:r>
            <w:r w:rsidRPr="00DA3EA2">
              <w:rPr>
                <w:rFonts w:ascii="Segoe UI" w:hAnsi="Segoe UI" w:cs="Segoe UI"/>
                <w:sz w:val="20"/>
                <w:szCs w:val="20"/>
                <w:highlight w:val="lightGray"/>
              </w:rPr>
            </w:r>
            <w:r w:rsidRPr="00DA3EA2">
              <w:rPr>
                <w:rFonts w:ascii="Segoe UI" w:hAnsi="Segoe UI" w:cs="Segoe UI"/>
                <w:sz w:val="20"/>
                <w:szCs w:val="20"/>
                <w:highlight w:val="lightGray"/>
              </w:rPr>
              <w:fldChar w:fldCharType="separate"/>
            </w:r>
            <w:r w:rsidRPr="00DA3EA2">
              <w:rPr>
                <w:rFonts w:ascii="Segoe UI" w:hAnsi="Segoe UI" w:cs="Segoe UI"/>
                <w:sz w:val="20"/>
                <w:szCs w:val="20"/>
                <w:highlight w:val="lightGray"/>
              </w:rPr>
              <w:fldChar w:fldCharType="end"/>
            </w:r>
            <w:r w:rsidRPr="00DA3EA2">
              <w:rPr>
                <w:rFonts w:ascii="Segoe UI" w:hAnsi="Segoe UI" w:cs="Segoe UI"/>
                <w:sz w:val="20"/>
                <w:szCs w:val="20"/>
                <w:highlight w:val="lightGray"/>
              </w:rPr>
              <w:t>/NE</w:t>
            </w:r>
          </w:p>
        </w:tc>
      </w:tr>
      <w:tr w:rsidR="00815690" w14:paraId="3370171D" w14:textId="77777777" w:rsidTr="0008107A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17FA6" w14:textId="77777777" w:rsidR="00815690" w:rsidRDefault="00815690" w:rsidP="0008107A">
            <w:pPr>
              <w:tabs>
                <w:tab w:val="left" w:pos="426"/>
                <w:tab w:val="left" w:pos="2694"/>
              </w:tabs>
              <w:rPr>
                <w:rFonts w:asciiTheme="minorHAnsi" w:hAnsiTheme="minorHAnsi"/>
                <w:bCs/>
                <w:color w:val="000000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Řízené vstřikování chladiva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E5D6" w14:textId="77777777" w:rsidR="00815690" w:rsidRPr="0081576C" w:rsidRDefault="00815690" w:rsidP="0008107A">
            <w:pPr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DA3EA2">
              <w:rPr>
                <w:rFonts w:ascii="Segoe UI" w:hAnsi="Segoe UI" w:cs="Segoe UI"/>
                <w:sz w:val="20"/>
                <w:szCs w:val="20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NO"/>
                    <w:listEntry w:val="NE"/>
                  </w:ddList>
                </w:ffData>
              </w:fldChar>
            </w:r>
            <w:r w:rsidRPr="00DA3EA2">
              <w:rPr>
                <w:rFonts w:ascii="Segoe UI" w:hAnsi="Segoe UI" w:cs="Segoe UI"/>
                <w:sz w:val="20"/>
                <w:szCs w:val="20"/>
                <w:highlight w:val="lightGray"/>
              </w:rPr>
              <w:instrText xml:space="preserve"> FORMDROPDOWN </w:instrText>
            </w:r>
            <w:r w:rsidRPr="00DA3EA2">
              <w:rPr>
                <w:rFonts w:ascii="Segoe UI" w:hAnsi="Segoe UI" w:cs="Segoe UI"/>
                <w:sz w:val="20"/>
                <w:szCs w:val="20"/>
                <w:highlight w:val="lightGray"/>
              </w:rPr>
            </w:r>
            <w:r w:rsidRPr="00DA3EA2">
              <w:rPr>
                <w:rFonts w:ascii="Segoe UI" w:hAnsi="Segoe UI" w:cs="Segoe UI"/>
                <w:sz w:val="20"/>
                <w:szCs w:val="20"/>
                <w:highlight w:val="lightGray"/>
              </w:rPr>
              <w:fldChar w:fldCharType="separate"/>
            </w:r>
            <w:r w:rsidRPr="00DA3EA2">
              <w:rPr>
                <w:rFonts w:ascii="Segoe UI" w:hAnsi="Segoe UI" w:cs="Segoe UI"/>
                <w:sz w:val="20"/>
                <w:szCs w:val="20"/>
                <w:highlight w:val="lightGray"/>
              </w:rPr>
              <w:fldChar w:fldCharType="end"/>
            </w:r>
            <w:r w:rsidRPr="00DA3EA2">
              <w:rPr>
                <w:rFonts w:ascii="Segoe UI" w:hAnsi="Segoe UI" w:cs="Segoe UI"/>
                <w:sz w:val="20"/>
                <w:szCs w:val="20"/>
                <w:highlight w:val="lightGray"/>
              </w:rPr>
              <w:t>/NE</w:t>
            </w:r>
          </w:p>
        </w:tc>
      </w:tr>
      <w:tr w:rsidR="00815690" w14:paraId="07BE53B6" w14:textId="77777777" w:rsidTr="0008107A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37B3D" w14:textId="77777777" w:rsidR="00815690" w:rsidRPr="005E04E7" w:rsidRDefault="00815690" w:rsidP="0008107A">
            <w:pPr>
              <w:tabs>
                <w:tab w:val="left" w:pos="426"/>
                <w:tab w:val="left" w:pos="2694"/>
              </w:tabs>
              <w:rPr>
                <w:rFonts w:asciiTheme="minorHAnsi" w:hAnsiTheme="minorHAnsi"/>
                <w:b/>
                <w:bCs/>
                <w:color w:val="000000"/>
              </w:rPr>
            </w:pPr>
            <w:r w:rsidRPr="005E04E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Rekuperace tepla z</w:t>
            </w: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 </w:t>
            </w:r>
            <w:r w:rsidRPr="005E04E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ch</w:t>
            </w: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.</w:t>
            </w:r>
            <w:r w:rsidRPr="005E04E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jednotek</w:t>
            </w: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– včetně </w:t>
            </w:r>
            <w:proofErr w:type="spellStart"/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akunádoby</w:t>
            </w:r>
            <w:proofErr w:type="spellEnd"/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– 2 ks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CCD8" w14:textId="77777777" w:rsidR="00815690" w:rsidRPr="00DA3EA2" w:rsidRDefault="00815690" w:rsidP="0008107A">
            <w:pPr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</w:p>
        </w:tc>
      </w:tr>
      <w:tr w:rsidR="00815690" w14:paraId="457D1785" w14:textId="77777777" w:rsidTr="0008107A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E2D68" w14:textId="21CAEE04" w:rsidR="00815690" w:rsidRDefault="00815690" w:rsidP="0008107A">
            <w:pPr>
              <w:tabs>
                <w:tab w:val="left" w:pos="426"/>
                <w:tab w:val="left" w:pos="2694"/>
              </w:tabs>
              <w:rPr>
                <w:rFonts w:asciiTheme="minorHAnsi" w:hAnsiTheme="minorHAnsi"/>
                <w:bCs/>
                <w:color w:val="000000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Akumulační nádoba </w:t>
            </w:r>
            <w:proofErr w:type="gramStart"/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rekuperace - objem</w:t>
            </w:r>
            <w:proofErr w:type="gramEnd"/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min. </w:t>
            </w:r>
            <w:proofErr w:type="gramStart"/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1</w:t>
            </w:r>
            <w:r w:rsidR="00A605E9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4</w:t>
            </w: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00l</w:t>
            </w:r>
            <w:proofErr w:type="gram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C2C6" w14:textId="77777777" w:rsidR="00815690" w:rsidRPr="00DA3EA2" w:rsidRDefault="00815690" w:rsidP="0008107A">
            <w:pPr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DA3EA2">
              <w:rPr>
                <w:rFonts w:ascii="Segoe UI" w:hAnsi="Segoe UI" w:cs="Segoe UI"/>
                <w:sz w:val="20"/>
                <w:szCs w:val="20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NO"/>
                    <w:listEntry w:val="NE"/>
                  </w:ddList>
                </w:ffData>
              </w:fldChar>
            </w:r>
            <w:r w:rsidRPr="00DA3EA2">
              <w:rPr>
                <w:rFonts w:ascii="Segoe UI" w:hAnsi="Segoe UI" w:cs="Segoe UI"/>
                <w:sz w:val="20"/>
                <w:szCs w:val="20"/>
                <w:highlight w:val="lightGray"/>
              </w:rPr>
              <w:instrText xml:space="preserve"> FORMDROPDOWN </w:instrText>
            </w:r>
            <w:r w:rsidRPr="00DA3EA2">
              <w:rPr>
                <w:rFonts w:ascii="Segoe UI" w:hAnsi="Segoe UI" w:cs="Segoe UI"/>
                <w:sz w:val="20"/>
                <w:szCs w:val="20"/>
                <w:highlight w:val="lightGray"/>
              </w:rPr>
            </w:r>
            <w:r w:rsidRPr="00DA3EA2">
              <w:rPr>
                <w:rFonts w:ascii="Segoe UI" w:hAnsi="Segoe UI" w:cs="Segoe UI"/>
                <w:sz w:val="20"/>
                <w:szCs w:val="20"/>
                <w:highlight w:val="lightGray"/>
              </w:rPr>
              <w:fldChar w:fldCharType="separate"/>
            </w:r>
            <w:r w:rsidRPr="00DA3EA2">
              <w:rPr>
                <w:rFonts w:ascii="Segoe UI" w:hAnsi="Segoe UI" w:cs="Segoe UI"/>
                <w:sz w:val="20"/>
                <w:szCs w:val="20"/>
                <w:highlight w:val="lightGray"/>
              </w:rPr>
              <w:fldChar w:fldCharType="end"/>
            </w:r>
            <w:r w:rsidRPr="00DA3EA2">
              <w:rPr>
                <w:rFonts w:ascii="Segoe UI" w:hAnsi="Segoe UI" w:cs="Segoe UI"/>
                <w:sz w:val="20"/>
                <w:szCs w:val="20"/>
                <w:highlight w:val="lightGray"/>
              </w:rPr>
              <w:t>/NE</w:t>
            </w:r>
          </w:p>
        </w:tc>
      </w:tr>
      <w:tr w:rsidR="00815690" w14:paraId="7A4E72DF" w14:textId="77777777" w:rsidTr="0008107A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313D" w14:textId="77777777" w:rsidR="00815690" w:rsidRPr="00303EA1" w:rsidRDefault="00815690" w:rsidP="0008107A">
            <w:pPr>
              <w:tabs>
                <w:tab w:val="left" w:pos="426"/>
                <w:tab w:val="left" w:pos="2694"/>
              </w:tabs>
              <w:rPr>
                <w:rFonts w:asciiTheme="minorHAnsi" w:hAnsiTheme="minorHAnsi"/>
                <w:bCs/>
                <w:color w:val="000000"/>
                <w:vertAlign w:val="superscript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Vložený nerezový výměník – plocha výměníku – min. </w:t>
            </w:r>
            <w:proofErr w:type="gramStart"/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6m</w:t>
            </w: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EEE3" w14:textId="77777777" w:rsidR="00815690" w:rsidRPr="00DA3EA2" w:rsidRDefault="00815690" w:rsidP="0008107A">
            <w:pPr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DA3EA2">
              <w:rPr>
                <w:rFonts w:ascii="Segoe UI" w:hAnsi="Segoe UI" w:cs="Segoe UI"/>
                <w:sz w:val="20"/>
                <w:szCs w:val="20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NO"/>
                    <w:listEntry w:val="NE"/>
                  </w:ddList>
                </w:ffData>
              </w:fldChar>
            </w:r>
            <w:r w:rsidRPr="00DA3EA2">
              <w:rPr>
                <w:rFonts w:ascii="Segoe UI" w:hAnsi="Segoe UI" w:cs="Segoe UI"/>
                <w:sz w:val="20"/>
                <w:szCs w:val="20"/>
                <w:highlight w:val="lightGray"/>
              </w:rPr>
              <w:instrText xml:space="preserve"> FORMDROPDOWN </w:instrText>
            </w:r>
            <w:r w:rsidRPr="00DA3EA2">
              <w:rPr>
                <w:rFonts w:ascii="Segoe UI" w:hAnsi="Segoe UI" w:cs="Segoe UI"/>
                <w:sz w:val="20"/>
                <w:szCs w:val="20"/>
                <w:highlight w:val="lightGray"/>
              </w:rPr>
            </w:r>
            <w:r w:rsidRPr="00DA3EA2">
              <w:rPr>
                <w:rFonts w:ascii="Segoe UI" w:hAnsi="Segoe UI" w:cs="Segoe UI"/>
                <w:sz w:val="20"/>
                <w:szCs w:val="20"/>
                <w:highlight w:val="lightGray"/>
              </w:rPr>
              <w:fldChar w:fldCharType="separate"/>
            </w:r>
            <w:r w:rsidRPr="00DA3EA2">
              <w:rPr>
                <w:rFonts w:ascii="Segoe UI" w:hAnsi="Segoe UI" w:cs="Segoe UI"/>
                <w:sz w:val="20"/>
                <w:szCs w:val="20"/>
                <w:highlight w:val="lightGray"/>
              </w:rPr>
              <w:fldChar w:fldCharType="end"/>
            </w:r>
            <w:r w:rsidRPr="00DA3EA2">
              <w:rPr>
                <w:rFonts w:ascii="Segoe UI" w:hAnsi="Segoe UI" w:cs="Segoe UI"/>
                <w:sz w:val="20"/>
                <w:szCs w:val="20"/>
                <w:highlight w:val="lightGray"/>
              </w:rPr>
              <w:t>/NE</w:t>
            </w:r>
          </w:p>
        </w:tc>
      </w:tr>
      <w:tr w:rsidR="00815690" w14:paraId="51816398" w14:textId="77777777" w:rsidTr="0008107A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9D13F" w14:textId="66CF33A1" w:rsidR="00815690" w:rsidRDefault="00815690" w:rsidP="0008107A">
            <w:pPr>
              <w:tabs>
                <w:tab w:val="left" w:pos="426"/>
                <w:tab w:val="left" w:pos="2694"/>
              </w:tabs>
              <w:rPr>
                <w:rFonts w:asciiTheme="minorHAnsi" w:hAnsiTheme="minorHAnsi"/>
                <w:bCs/>
                <w:color w:val="000000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Izolace </w:t>
            </w:r>
            <w:proofErr w:type="spellStart"/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akunádoby</w:t>
            </w:r>
            <w:proofErr w:type="spellEnd"/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– min.</w:t>
            </w:r>
            <w:r w:rsidR="00A605E9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85</w:t>
            </w: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mm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17A8" w14:textId="77777777" w:rsidR="00815690" w:rsidRPr="00DA3EA2" w:rsidRDefault="00815690" w:rsidP="0008107A">
            <w:pPr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DA3EA2">
              <w:rPr>
                <w:rFonts w:ascii="Segoe UI" w:hAnsi="Segoe UI" w:cs="Segoe UI"/>
                <w:sz w:val="20"/>
                <w:szCs w:val="20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NO"/>
                    <w:listEntry w:val="NE"/>
                  </w:ddList>
                </w:ffData>
              </w:fldChar>
            </w:r>
            <w:r w:rsidRPr="00DA3EA2">
              <w:rPr>
                <w:rFonts w:ascii="Segoe UI" w:hAnsi="Segoe UI" w:cs="Segoe UI"/>
                <w:sz w:val="20"/>
                <w:szCs w:val="20"/>
                <w:highlight w:val="lightGray"/>
              </w:rPr>
              <w:instrText xml:space="preserve"> FORMDROPDOWN </w:instrText>
            </w:r>
            <w:r w:rsidRPr="00DA3EA2">
              <w:rPr>
                <w:rFonts w:ascii="Segoe UI" w:hAnsi="Segoe UI" w:cs="Segoe UI"/>
                <w:sz w:val="20"/>
                <w:szCs w:val="20"/>
                <w:highlight w:val="lightGray"/>
              </w:rPr>
            </w:r>
            <w:r w:rsidRPr="00DA3EA2">
              <w:rPr>
                <w:rFonts w:ascii="Segoe UI" w:hAnsi="Segoe UI" w:cs="Segoe UI"/>
                <w:sz w:val="20"/>
                <w:szCs w:val="20"/>
                <w:highlight w:val="lightGray"/>
              </w:rPr>
              <w:fldChar w:fldCharType="separate"/>
            </w:r>
            <w:r w:rsidRPr="00DA3EA2">
              <w:rPr>
                <w:rFonts w:ascii="Segoe UI" w:hAnsi="Segoe UI" w:cs="Segoe UI"/>
                <w:sz w:val="20"/>
                <w:szCs w:val="20"/>
                <w:highlight w:val="lightGray"/>
              </w:rPr>
              <w:fldChar w:fldCharType="end"/>
            </w:r>
            <w:r w:rsidRPr="00DA3EA2">
              <w:rPr>
                <w:rFonts w:ascii="Segoe UI" w:hAnsi="Segoe UI" w:cs="Segoe UI"/>
                <w:sz w:val="20"/>
                <w:szCs w:val="20"/>
                <w:highlight w:val="lightGray"/>
              </w:rPr>
              <w:t>/NE</w:t>
            </w:r>
          </w:p>
        </w:tc>
      </w:tr>
      <w:tr w:rsidR="00815690" w14:paraId="6CD2919E" w14:textId="77777777" w:rsidTr="0008107A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696B5" w14:textId="355BA9C5" w:rsidR="00815690" w:rsidRDefault="00815690" w:rsidP="0008107A">
            <w:pPr>
              <w:tabs>
                <w:tab w:val="left" w:pos="426"/>
                <w:tab w:val="left" w:pos="2694"/>
              </w:tabs>
              <w:rPr>
                <w:rFonts w:asciiTheme="minorHAnsi" w:hAnsiTheme="minorHAnsi"/>
                <w:bCs/>
                <w:color w:val="000000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Deskový tepelný výměník 4 ks pro chladící jednotky o výkonu min. 13 </w:t>
            </w:r>
            <w:r w:rsidR="00A605E9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0</w:t>
            </w: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00 kcal/hod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8B73" w14:textId="77777777" w:rsidR="00815690" w:rsidRPr="00DA3EA2" w:rsidRDefault="00815690" w:rsidP="0008107A">
            <w:pPr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DA3EA2">
              <w:rPr>
                <w:rFonts w:ascii="Segoe UI" w:hAnsi="Segoe UI" w:cs="Segoe UI"/>
                <w:sz w:val="20"/>
                <w:szCs w:val="20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NO"/>
                    <w:listEntry w:val="NE"/>
                  </w:ddList>
                </w:ffData>
              </w:fldChar>
            </w:r>
            <w:r w:rsidRPr="00DA3EA2">
              <w:rPr>
                <w:rFonts w:ascii="Segoe UI" w:hAnsi="Segoe UI" w:cs="Segoe UI"/>
                <w:sz w:val="20"/>
                <w:szCs w:val="20"/>
                <w:highlight w:val="lightGray"/>
              </w:rPr>
              <w:instrText xml:space="preserve"> FORMDROPDOWN </w:instrText>
            </w:r>
            <w:r w:rsidRPr="00DA3EA2">
              <w:rPr>
                <w:rFonts w:ascii="Segoe UI" w:hAnsi="Segoe UI" w:cs="Segoe UI"/>
                <w:sz w:val="20"/>
                <w:szCs w:val="20"/>
                <w:highlight w:val="lightGray"/>
              </w:rPr>
            </w:r>
            <w:r w:rsidRPr="00DA3EA2">
              <w:rPr>
                <w:rFonts w:ascii="Segoe UI" w:hAnsi="Segoe UI" w:cs="Segoe UI"/>
                <w:sz w:val="20"/>
                <w:szCs w:val="20"/>
                <w:highlight w:val="lightGray"/>
              </w:rPr>
              <w:fldChar w:fldCharType="separate"/>
            </w:r>
            <w:r w:rsidRPr="00DA3EA2">
              <w:rPr>
                <w:rFonts w:ascii="Segoe UI" w:hAnsi="Segoe UI" w:cs="Segoe UI"/>
                <w:sz w:val="20"/>
                <w:szCs w:val="20"/>
                <w:highlight w:val="lightGray"/>
              </w:rPr>
              <w:fldChar w:fldCharType="end"/>
            </w:r>
            <w:r w:rsidRPr="00DA3EA2">
              <w:rPr>
                <w:rFonts w:ascii="Segoe UI" w:hAnsi="Segoe UI" w:cs="Segoe UI"/>
                <w:sz w:val="20"/>
                <w:szCs w:val="20"/>
                <w:highlight w:val="lightGray"/>
              </w:rPr>
              <w:t>/NE</w:t>
            </w:r>
          </w:p>
        </w:tc>
      </w:tr>
      <w:tr w:rsidR="00815690" w14:paraId="5CB8CA51" w14:textId="77777777" w:rsidTr="0008107A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9483E" w14:textId="77777777" w:rsidR="00815690" w:rsidRPr="00985E98" w:rsidRDefault="00815690" w:rsidP="0008107A">
            <w:pPr>
              <w:tabs>
                <w:tab w:val="left" w:pos="426"/>
                <w:tab w:val="left" w:pos="2694"/>
              </w:tabs>
              <w:rPr>
                <w:rFonts w:asciiTheme="minorHAnsi" w:hAnsiTheme="minorHAnsi"/>
                <w:b/>
                <w:bCs/>
                <w:color w:val="000000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Trubkový </w:t>
            </w:r>
            <w:proofErr w:type="spellStart"/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předchladič</w:t>
            </w:r>
            <w:proofErr w:type="spellEnd"/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985E98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pro</w:t>
            </w: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předchlazení mléka užitkovou vodou a </w:t>
            </w:r>
            <w:r w:rsidRPr="00985E98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chlazení mléka ledovou vodou</w:t>
            </w: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2 ks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5773" w14:textId="77777777" w:rsidR="00815690" w:rsidRPr="00DA3EA2" w:rsidRDefault="00815690" w:rsidP="0008107A">
            <w:pPr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</w:p>
        </w:tc>
      </w:tr>
      <w:tr w:rsidR="00815690" w14:paraId="31CA6804" w14:textId="77777777" w:rsidTr="0008107A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62DD" w14:textId="77777777" w:rsidR="00815690" w:rsidRDefault="00815690" w:rsidP="0008107A">
            <w:pPr>
              <w:tabs>
                <w:tab w:val="left" w:pos="426"/>
                <w:tab w:val="left" w:pos="2694"/>
              </w:tabs>
              <w:rPr>
                <w:rFonts w:asciiTheme="minorHAnsi" w:hAnsiTheme="minorHAnsi"/>
                <w:bCs/>
                <w:color w:val="000000"/>
              </w:rPr>
            </w:pPr>
            <w:proofErr w:type="spellStart"/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Celonerezové</w:t>
            </w:r>
            <w:proofErr w:type="spellEnd"/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provedení s průtokem – dle typu dojírny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7F2C" w14:textId="77777777" w:rsidR="00815690" w:rsidRPr="00DA3EA2" w:rsidRDefault="00815690" w:rsidP="0008107A">
            <w:pPr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DA3EA2">
              <w:rPr>
                <w:rFonts w:ascii="Segoe UI" w:hAnsi="Segoe UI" w:cs="Segoe UI"/>
                <w:sz w:val="20"/>
                <w:szCs w:val="20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NO"/>
                    <w:listEntry w:val="NE"/>
                  </w:ddList>
                </w:ffData>
              </w:fldChar>
            </w:r>
            <w:r w:rsidRPr="00DA3EA2">
              <w:rPr>
                <w:rFonts w:ascii="Segoe UI" w:hAnsi="Segoe UI" w:cs="Segoe UI"/>
                <w:sz w:val="20"/>
                <w:szCs w:val="20"/>
                <w:highlight w:val="lightGray"/>
              </w:rPr>
              <w:instrText xml:space="preserve"> FORMDROPDOWN </w:instrText>
            </w:r>
            <w:r w:rsidRPr="00DA3EA2">
              <w:rPr>
                <w:rFonts w:ascii="Segoe UI" w:hAnsi="Segoe UI" w:cs="Segoe UI"/>
                <w:sz w:val="20"/>
                <w:szCs w:val="20"/>
                <w:highlight w:val="lightGray"/>
              </w:rPr>
            </w:r>
            <w:r w:rsidRPr="00DA3EA2">
              <w:rPr>
                <w:rFonts w:ascii="Segoe UI" w:hAnsi="Segoe UI" w:cs="Segoe UI"/>
                <w:sz w:val="20"/>
                <w:szCs w:val="20"/>
                <w:highlight w:val="lightGray"/>
              </w:rPr>
              <w:fldChar w:fldCharType="separate"/>
            </w:r>
            <w:r w:rsidRPr="00DA3EA2">
              <w:rPr>
                <w:rFonts w:ascii="Segoe UI" w:hAnsi="Segoe UI" w:cs="Segoe UI"/>
                <w:sz w:val="20"/>
                <w:szCs w:val="20"/>
                <w:highlight w:val="lightGray"/>
              </w:rPr>
              <w:fldChar w:fldCharType="end"/>
            </w:r>
            <w:r w:rsidRPr="00DA3EA2">
              <w:rPr>
                <w:rFonts w:ascii="Segoe UI" w:hAnsi="Segoe UI" w:cs="Segoe UI"/>
                <w:sz w:val="20"/>
                <w:szCs w:val="20"/>
                <w:highlight w:val="lightGray"/>
              </w:rPr>
              <w:t>/NE</w:t>
            </w:r>
          </w:p>
        </w:tc>
      </w:tr>
      <w:tr w:rsidR="00815690" w14:paraId="6D0CA277" w14:textId="77777777" w:rsidTr="0008107A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541A9" w14:textId="77777777" w:rsidR="00815690" w:rsidRDefault="00815690" w:rsidP="0008107A">
            <w:pPr>
              <w:tabs>
                <w:tab w:val="left" w:pos="426"/>
                <w:tab w:val="left" w:pos="2694"/>
              </w:tabs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Teplosměnná plocha </w:t>
            </w:r>
            <w:proofErr w:type="spellStart"/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předchladiče</w:t>
            </w:r>
            <w:proofErr w:type="spellEnd"/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min. </w:t>
            </w:r>
            <w:proofErr w:type="gramStart"/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4m2</w:t>
            </w:r>
            <w:proofErr w:type="gram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D2EE" w14:textId="77777777" w:rsidR="00815690" w:rsidRPr="00DA3EA2" w:rsidRDefault="00815690" w:rsidP="0008107A">
            <w:pPr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B301D3">
              <w:rPr>
                <w:rFonts w:ascii="Segoe UI" w:hAnsi="Segoe UI" w:cs="Segoe UI"/>
                <w:sz w:val="20"/>
                <w:szCs w:val="20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NO"/>
                    <w:listEntry w:val="NE"/>
                  </w:ddList>
                </w:ffData>
              </w:fldChar>
            </w:r>
            <w:r w:rsidRPr="00B301D3">
              <w:rPr>
                <w:rFonts w:ascii="Segoe UI" w:hAnsi="Segoe UI" w:cs="Segoe UI"/>
                <w:sz w:val="20"/>
                <w:szCs w:val="20"/>
                <w:highlight w:val="lightGray"/>
              </w:rPr>
              <w:instrText xml:space="preserve"> FORMDROPDOWN </w:instrText>
            </w:r>
            <w:r w:rsidRPr="00B301D3">
              <w:rPr>
                <w:rFonts w:ascii="Segoe UI" w:hAnsi="Segoe UI" w:cs="Segoe UI"/>
                <w:sz w:val="20"/>
                <w:szCs w:val="20"/>
                <w:highlight w:val="lightGray"/>
              </w:rPr>
            </w:r>
            <w:r w:rsidRPr="00B301D3">
              <w:rPr>
                <w:rFonts w:ascii="Segoe UI" w:hAnsi="Segoe UI" w:cs="Segoe UI"/>
                <w:sz w:val="20"/>
                <w:szCs w:val="20"/>
                <w:highlight w:val="lightGray"/>
              </w:rPr>
              <w:fldChar w:fldCharType="separate"/>
            </w:r>
            <w:r w:rsidRPr="00B301D3">
              <w:rPr>
                <w:rFonts w:ascii="Segoe UI" w:hAnsi="Segoe UI" w:cs="Segoe UI"/>
                <w:sz w:val="20"/>
                <w:szCs w:val="20"/>
                <w:highlight w:val="lightGray"/>
              </w:rPr>
              <w:fldChar w:fldCharType="end"/>
            </w:r>
            <w:r w:rsidRPr="00B301D3">
              <w:rPr>
                <w:rFonts w:ascii="Segoe UI" w:hAnsi="Segoe UI" w:cs="Segoe UI"/>
                <w:sz w:val="20"/>
                <w:szCs w:val="20"/>
                <w:highlight w:val="lightGray"/>
              </w:rPr>
              <w:t>/NE</w:t>
            </w:r>
          </w:p>
        </w:tc>
      </w:tr>
      <w:tr w:rsidR="00815690" w14:paraId="14B0045C" w14:textId="77777777" w:rsidTr="0008107A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19D4E" w14:textId="77777777" w:rsidR="00815690" w:rsidRPr="00EB16AA" w:rsidRDefault="00815690" w:rsidP="0008107A">
            <w:pPr>
              <w:tabs>
                <w:tab w:val="left" w:pos="426"/>
                <w:tab w:val="left" w:pos="2694"/>
              </w:tabs>
              <w:rPr>
                <w:rFonts w:asciiTheme="minorHAnsi" w:hAnsiTheme="minorHAnsi"/>
                <w:b/>
                <w:bCs/>
                <w:color w:val="000000"/>
              </w:rPr>
            </w:pPr>
            <w:r w:rsidRPr="00EB16AA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Podružný rozvaděč chlazení 1 ks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665E" w14:textId="77777777" w:rsidR="00815690" w:rsidRDefault="00815690" w:rsidP="0008107A">
            <w:pPr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DA3EA2">
              <w:rPr>
                <w:rFonts w:ascii="Segoe UI" w:hAnsi="Segoe UI" w:cs="Segoe UI"/>
                <w:sz w:val="20"/>
                <w:szCs w:val="20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NO"/>
                    <w:listEntry w:val="NE"/>
                  </w:ddList>
                </w:ffData>
              </w:fldChar>
            </w:r>
            <w:r w:rsidRPr="00DA3EA2">
              <w:rPr>
                <w:rFonts w:ascii="Segoe UI" w:hAnsi="Segoe UI" w:cs="Segoe UI"/>
                <w:sz w:val="20"/>
                <w:szCs w:val="20"/>
                <w:highlight w:val="lightGray"/>
              </w:rPr>
              <w:instrText xml:space="preserve"> FORMDROPDOWN </w:instrText>
            </w:r>
            <w:r w:rsidRPr="00DA3EA2">
              <w:rPr>
                <w:rFonts w:ascii="Segoe UI" w:hAnsi="Segoe UI" w:cs="Segoe UI"/>
                <w:sz w:val="20"/>
                <w:szCs w:val="20"/>
                <w:highlight w:val="lightGray"/>
              </w:rPr>
            </w:r>
            <w:r w:rsidRPr="00DA3EA2">
              <w:rPr>
                <w:rFonts w:ascii="Segoe UI" w:hAnsi="Segoe UI" w:cs="Segoe UI"/>
                <w:sz w:val="20"/>
                <w:szCs w:val="20"/>
                <w:highlight w:val="lightGray"/>
              </w:rPr>
              <w:fldChar w:fldCharType="separate"/>
            </w:r>
            <w:r w:rsidRPr="00DA3EA2">
              <w:rPr>
                <w:rFonts w:ascii="Segoe UI" w:hAnsi="Segoe UI" w:cs="Segoe UI"/>
                <w:sz w:val="20"/>
                <w:szCs w:val="20"/>
                <w:highlight w:val="lightGray"/>
              </w:rPr>
              <w:fldChar w:fldCharType="end"/>
            </w:r>
            <w:r w:rsidRPr="00DA3EA2">
              <w:rPr>
                <w:rFonts w:ascii="Segoe UI" w:hAnsi="Segoe UI" w:cs="Segoe UI"/>
                <w:sz w:val="20"/>
                <w:szCs w:val="20"/>
                <w:highlight w:val="lightGray"/>
              </w:rPr>
              <w:t>/NE</w:t>
            </w:r>
          </w:p>
        </w:tc>
      </w:tr>
    </w:tbl>
    <w:p w14:paraId="7D6805C0" w14:textId="77777777" w:rsidR="00D90EF4" w:rsidRDefault="00D90EF4" w:rsidP="00223755">
      <w:pPr>
        <w:spacing w:before="240"/>
        <w:jc w:val="both"/>
        <w:rPr>
          <w:rFonts w:ascii="Tahoma" w:hAnsi="Tahoma" w:cs="Tahoma"/>
          <w:i/>
          <w:iCs/>
          <w:color w:val="FF0000"/>
          <w:sz w:val="18"/>
          <w:szCs w:val="18"/>
        </w:rPr>
      </w:pPr>
    </w:p>
    <w:tbl>
      <w:tblPr>
        <w:tblStyle w:val="Mkatabulky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663"/>
        <w:gridCol w:w="3119"/>
      </w:tblGrid>
      <w:tr w:rsidR="00815690" w:rsidRPr="008C632C" w14:paraId="5B9B818D" w14:textId="77777777" w:rsidTr="00815690">
        <w:trPr>
          <w:trHeight w:val="454"/>
        </w:trPr>
        <w:tc>
          <w:tcPr>
            <w:tcW w:w="9782" w:type="dxa"/>
            <w:gridSpan w:val="2"/>
            <w:vAlign w:val="center"/>
            <w:hideMark/>
          </w:tcPr>
          <w:p w14:paraId="6C80DD66" w14:textId="77777777" w:rsidR="00815690" w:rsidRPr="008C632C" w:rsidRDefault="00815690" w:rsidP="0008107A">
            <w:pPr>
              <w:pStyle w:val="Obsahtabulky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8C632C">
              <w:rPr>
                <w:rFonts w:ascii="Tahoma" w:hAnsi="Tahoma" w:cs="Tahoma"/>
                <w:b/>
                <w:sz w:val="22"/>
                <w:szCs w:val="22"/>
              </w:rPr>
              <w:t>TECHNOLOGIE ROBOTICKÉHO DOJENÍ</w:t>
            </w:r>
          </w:p>
          <w:p w14:paraId="26BA7EB4" w14:textId="77777777" w:rsidR="00815690" w:rsidRPr="008C632C" w:rsidRDefault="00815690" w:rsidP="0008107A">
            <w:pPr>
              <w:pStyle w:val="Obsahtabulky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815690" w:rsidRPr="008C632C" w14:paraId="7E3AB5BF" w14:textId="77777777" w:rsidTr="00815690">
        <w:trPr>
          <w:trHeight w:val="340"/>
        </w:trPr>
        <w:tc>
          <w:tcPr>
            <w:tcW w:w="9782" w:type="dxa"/>
            <w:gridSpan w:val="2"/>
            <w:vAlign w:val="center"/>
            <w:hideMark/>
          </w:tcPr>
          <w:p w14:paraId="77C5E6F8" w14:textId="75C20313" w:rsidR="00815690" w:rsidRPr="008C632C" w:rsidRDefault="00815690" w:rsidP="00815690">
            <w:pPr>
              <w:pStyle w:val="Obsahtabulky"/>
              <w:rPr>
                <w:rFonts w:ascii="Tahoma" w:hAnsi="Tahoma" w:cs="Tahoma"/>
                <w:b/>
                <w:sz w:val="20"/>
                <w:szCs w:val="20"/>
              </w:rPr>
            </w:pPr>
            <w:r w:rsidRPr="00C9472B">
              <w:rPr>
                <w:rFonts w:asciiTheme="minorHAnsi" w:hAnsiTheme="minorHAnsi" w:cs="Segoe UI"/>
                <w:b/>
              </w:rPr>
              <w:t>Výrobce:</w:t>
            </w:r>
            <w:r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3EA2">
              <w:rPr>
                <w:rFonts w:asciiTheme="minorHAnsi" w:hAnsiTheme="minorHAnsi" w:cs="Segoe UI"/>
                <w:b/>
                <w:sz w:val="20"/>
                <w:szCs w:val="20"/>
              </w:rPr>
              <w:instrText xml:space="preserve"> FORMTEXT </w:instrText>
            </w:r>
            <w:r w:rsidRPr="00DA3EA2">
              <w:rPr>
                <w:rFonts w:asciiTheme="minorHAnsi" w:hAnsiTheme="minorHAnsi" w:cs="Segoe UI"/>
                <w:b/>
                <w:sz w:val="20"/>
                <w:szCs w:val="20"/>
              </w:rPr>
            </w:r>
            <w:r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separate"/>
            </w:r>
            <w:r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end"/>
            </w:r>
          </w:p>
        </w:tc>
      </w:tr>
      <w:tr w:rsidR="00815690" w:rsidRPr="008C632C" w14:paraId="235C2C36" w14:textId="77777777" w:rsidTr="00815690">
        <w:trPr>
          <w:trHeight w:val="340"/>
        </w:trPr>
        <w:tc>
          <w:tcPr>
            <w:tcW w:w="9782" w:type="dxa"/>
            <w:gridSpan w:val="2"/>
            <w:vAlign w:val="center"/>
          </w:tcPr>
          <w:p w14:paraId="2D5B51C1" w14:textId="39C4BFD9" w:rsidR="00815690" w:rsidRPr="008C632C" w:rsidRDefault="00815690" w:rsidP="00815690">
            <w:pPr>
              <w:pStyle w:val="Obsahtabulky"/>
              <w:rPr>
                <w:rFonts w:ascii="Tahoma" w:hAnsi="Tahoma" w:cs="Tahoma"/>
                <w:b/>
                <w:sz w:val="20"/>
                <w:szCs w:val="20"/>
              </w:rPr>
            </w:pPr>
            <w:r w:rsidRPr="00C9472B">
              <w:rPr>
                <w:rFonts w:asciiTheme="minorHAnsi" w:hAnsiTheme="minorHAnsi" w:cs="Segoe UI"/>
                <w:b/>
              </w:rPr>
              <w:t>Typové označení:</w:t>
            </w:r>
            <w:r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3EA2">
              <w:rPr>
                <w:rFonts w:asciiTheme="minorHAnsi" w:hAnsiTheme="minorHAnsi" w:cs="Segoe UI"/>
                <w:b/>
                <w:sz w:val="20"/>
                <w:szCs w:val="20"/>
              </w:rPr>
              <w:instrText xml:space="preserve"> FORMTEXT </w:instrText>
            </w:r>
            <w:r w:rsidRPr="00DA3EA2">
              <w:rPr>
                <w:rFonts w:asciiTheme="minorHAnsi" w:hAnsiTheme="minorHAnsi" w:cs="Segoe UI"/>
                <w:b/>
                <w:sz w:val="20"/>
                <w:szCs w:val="20"/>
              </w:rPr>
            </w:r>
            <w:r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separate"/>
            </w:r>
            <w:r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end"/>
            </w:r>
          </w:p>
        </w:tc>
      </w:tr>
      <w:tr w:rsidR="00815690" w:rsidRPr="008C632C" w14:paraId="5510A81E" w14:textId="77777777" w:rsidTr="00815690">
        <w:trPr>
          <w:trHeight w:val="340"/>
        </w:trPr>
        <w:tc>
          <w:tcPr>
            <w:tcW w:w="6663" w:type="dxa"/>
            <w:vAlign w:val="center"/>
            <w:hideMark/>
          </w:tcPr>
          <w:p w14:paraId="2218D7F4" w14:textId="77777777" w:rsidR="00815690" w:rsidRPr="008C632C" w:rsidRDefault="00815690" w:rsidP="0008107A">
            <w:pPr>
              <w:pStyle w:val="Obsahtabulky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C632C">
              <w:rPr>
                <w:rFonts w:ascii="Tahoma" w:hAnsi="Tahoma" w:cs="Tahoma"/>
                <w:b/>
                <w:sz w:val="20"/>
                <w:szCs w:val="20"/>
              </w:rPr>
              <w:t>Zadavatelem požadované parametry:</w:t>
            </w:r>
          </w:p>
        </w:tc>
        <w:tc>
          <w:tcPr>
            <w:tcW w:w="3119" w:type="dxa"/>
            <w:vAlign w:val="center"/>
            <w:hideMark/>
          </w:tcPr>
          <w:p w14:paraId="2E21784B" w14:textId="77777777" w:rsidR="00815690" w:rsidRPr="008C632C" w:rsidRDefault="00815690" w:rsidP="0008107A">
            <w:pPr>
              <w:pStyle w:val="Obsahtabulky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C632C">
              <w:rPr>
                <w:rFonts w:ascii="Tahoma" w:hAnsi="Tahoma" w:cs="Tahoma"/>
                <w:b/>
                <w:sz w:val="18"/>
                <w:szCs w:val="18"/>
              </w:rPr>
              <w:t>Uveďte parametry nabízené technologie, nebo zda je požadavek splněn</w:t>
            </w:r>
          </w:p>
        </w:tc>
      </w:tr>
      <w:tr w:rsidR="00815690" w:rsidRPr="008C632C" w14:paraId="7106CB50" w14:textId="77777777" w:rsidTr="00815690">
        <w:trPr>
          <w:trHeight w:val="340"/>
        </w:trPr>
        <w:tc>
          <w:tcPr>
            <w:tcW w:w="9782" w:type="dxa"/>
            <w:gridSpan w:val="2"/>
            <w:vAlign w:val="center"/>
          </w:tcPr>
          <w:p w14:paraId="7B0E5CB0" w14:textId="77777777" w:rsidR="00815690" w:rsidRPr="008C632C" w:rsidRDefault="00815690" w:rsidP="0008107A">
            <w:pPr>
              <w:tabs>
                <w:tab w:val="left" w:pos="1560"/>
              </w:tabs>
              <w:spacing w:before="120"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C632C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Levostranný/pravostranný dojicí robot s jedním dojicím ramenem – celkem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20</w:t>
            </w:r>
            <w:r w:rsidRPr="008C632C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ks</w:t>
            </w:r>
          </w:p>
        </w:tc>
      </w:tr>
      <w:tr w:rsidR="00815690" w:rsidRPr="008C632C" w14:paraId="2832C5F2" w14:textId="77777777" w:rsidTr="00815690">
        <w:trPr>
          <w:trHeight w:val="340"/>
        </w:trPr>
        <w:tc>
          <w:tcPr>
            <w:tcW w:w="6663" w:type="dxa"/>
            <w:vAlign w:val="center"/>
            <w:hideMark/>
          </w:tcPr>
          <w:p w14:paraId="2CB2B42D" w14:textId="77777777" w:rsidR="00815690" w:rsidRPr="00470047" w:rsidRDefault="00815690" w:rsidP="00470047">
            <w:pPr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47004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Elektrický pohon dojícího ramene robota</w:t>
            </w:r>
          </w:p>
        </w:tc>
        <w:tc>
          <w:tcPr>
            <w:tcW w:w="3119" w:type="dxa"/>
            <w:vAlign w:val="center"/>
          </w:tcPr>
          <w:p w14:paraId="5EB6DC6A" w14:textId="77777777" w:rsidR="00815690" w:rsidRPr="00815690" w:rsidRDefault="00815690" w:rsidP="0008107A">
            <w:pPr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815690">
              <w:rPr>
                <w:rFonts w:ascii="Segoe UI" w:hAnsi="Segoe UI" w:cs="Segoe UI"/>
                <w:sz w:val="20"/>
                <w:szCs w:val="20"/>
                <w:highlight w:val="lightGray"/>
              </w:rPr>
              <w:t>ANO/NE</w:t>
            </w:r>
          </w:p>
        </w:tc>
      </w:tr>
      <w:tr w:rsidR="00815690" w:rsidRPr="008C632C" w14:paraId="36CACD6F" w14:textId="77777777" w:rsidTr="00815690">
        <w:trPr>
          <w:trHeight w:val="340"/>
        </w:trPr>
        <w:tc>
          <w:tcPr>
            <w:tcW w:w="6663" w:type="dxa"/>
            <w:vAlign w:val="center"/>
          </w:tcPr>
          <w:p w14:paraId="3EE09CEC" w14:textId="77777777" w:rsidR="00815690" w:rsidRPr="00470047" w:rsidRDefault="00815690" w:rsidP="00470047">
            <w:pPr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proofErr w:type="spellStart"/>
            <w:r w:rsidRPr="0047004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Celonerezová</w:t>
            </w:r>
            <w:proofErr w:type="spellEnd"/>
            <w:r w:rsidRPr="0047004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konstrukce doj. robota (nerez ocel), včetně všech krytů</w:t>
            </w:r>
          </w:p>
        </w:tc>
        <w:tc>
          <w:tcPr>
            <w:tcW w:w="3119" w:type="dxa"/>
            <w:vAlign w:val="center"/>
          </w:tcPr>
          <w:p w14:paraId="49F0D290" w14:textId="77777777" w:rsidR="00815690" w:rsidRPr="00815690" w:rsidRDefault="00815690" w:rsidP="0008107A">
            <w:pPr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815690">
              <w:rPr>
                <w:rFonts w:ascii="Segoe UI" w:hAnsi="Segoe UI" w:cs="Segoe UI"/>
                <w:sz w:val="20"/>
                <w:szCs w:val="20"/>
                <w:highlight w:val="lightGray"/>
              </w:rPr>
              <w:t xml:space="preserve">ANO/NE </w:t>
            </w:r>
          </w:p>
        </w:tc>
      </w:tr>
      <w:tr w:rsidR="00815690" w:rsidRPr="008C632C" w14:paraId="0CCF45F3" w14:textId="77777777" w:rsidTr="00815690">
        <w:trPr>
          <w:trHeight w:val="340"/>
        </w:trPr>
        <w:tc>
          <w:tcPr>
            <w:tcW w:w="6663" w:type="dxa"/>
            <w:vAlign w:val="center"/>
            <w:hideMark/>
          </w:tcPr>
          <w:p w14:paraId="1D37DD1D" w14:textId="77777777" w:rsidR="00815690" w:rsidRPr="00470047" w:rsidRDefault="00815690" w:rsidP="00470047">
            <w:pPr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47004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Přímý vstup do dojícího robota zadní částí dojícího stání</w:t>
            </w:r>
          </w:p>
        </w:tc>
        <w:tc>
          <w:tcPr>
            <w:tcW w:w="3119" w:type="dxa"/>
          </w:tcPr>
          <w:p w14:paraId="032A6773" w14:textId="77777777" w:rsidR="00815690" w:rsidRPr="00815690" w:rsidRDefault="00815690" w:rsidP="0008107A">
            <w:pPr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815690">
              <w:rPr>
                <w:rFonts w:ascii="Segoe UI" w:hAnsi="Segoe UI" w:cs="Segoe UI"/>
                <w:sz w:val="20"/>
                <w:szCs w:val="20"/>
                <w:highlight w:val="lightGray"/>
              </w:rPr>
              <w:t>ANO/NE</w:t>
            </w:r>
          </w:p>
        </w:tc>
      </w:tr>
      <w:tr w:rsidR="00815690" w:rsidRPr="008C632C" w14:paraId="09F8FC3D" w14:textId="77777777" w:rsidTr="00815690">
        <w:trPr>
          <w:trHeight w:val="340"/>
        </w:trPr>
        <w:tc>
          <w:tcPr>
            <w:tcW w:w="6663" w:type="dxa"/>
            <w:vAlign w:val="center"/>
            <w:hideMark/>
          </w:tcPr>
          <w:p w14:paraId="06BB4457" w14:textId="77777777" w:rsidR="00815690" w:rsidRPr="00470047" w:rsidRDefault="00815690" w:rsidP="00470047">
            <w:pPr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47004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Přímý výstup z dojícího robota přední částí dojícího stání</w:t>
            </w:r>
          </w:p>
        </w:tc>
        <w:tc>
          <w:tcPr>
            <w:tcW w:w="3119" w:type="dxa"/>
          </w:tcPr>
          <w:p w14:paraId="59396588" w14:textId="77777777" w:rsidR="00815690" w:rsidRPr="00815690" w:rsidRDefault="00815690" w:rsidP="0008107A">
            <w:pPr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815690">
              <w:rPr>
                <w:rFonts w:ascii="Segoe UI" w:hAnsi="Segoe UI" w:cs="Segoe UI"/>
                <w:sz w:val="20"/>
                <w:szCs w:val="20"/>
                <w:highlight w:val="lightGray"/>
              </w:rPr>
              <w:t>ANO/NE</w:t>
            </w:r>
          </w:p>
        </w:tc>
      </w:tr>
      <w:tr w:rsidR="00815690" w:rsidRPr="008C632C" w14:paraId="6A0C3754" w14:textId="77777777" w:rsidTr="00815690">
        <w:trPr>
          <w:trHeight w:val="340"/>
        </w:trPr>
        <w:tc>
          <w:tcPr>
            <w:tcW w:w="6663" w:type="dxa"/>
            <w:vAlign w:val="center"/>
            <w:hideMark/>
          </w:tcPr>
          <w:p w14:paraId="2FF156F9" w14:textId="77777777" w:rsidR="00815690" w:rsidRPr="00470047" w:rsidRDefault="00815690" w:rsidP="00470047">
            <w:pPr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47004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Násypky na pevné krmivo min. 1ks</w:t>
            </w:r>
          </w:p>
        </w:tc>
        <w:tc>
          <w:tcPr>
            <w:tcW w:w="3119" w:type="dxa"/>
          </w:tcPr>
          <w:p w14:paraId="58A26BBE" w14:textId="77777777" w:rsidR="00815690" w:rsidRPr="00815690" w:rsidRDefault="00815690" w:rsidP="00815690">
            <w:pPr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815690">
              <w:rPr>
                <w:rFonts w:ascii="Segoe UI" w:hAnsi="Segoe UI" w:cs="Segoe UI"/>
                <w:sz w:val="20"/>
                <w:szCs w:val="20"/>
                <w:highlight w:val="lightGray"/>
              </w:rPr>
              <w:t>ANO/NE</w:t>
            </w:r>
          </w:p>
        </w:tc>
      </w:tr>
      <w:tr w:rsidR="00815690" w:rsidRPr="008C632C" w14:paraId="5548BBDE" w14:textId="77777777" w:rsidTr="00815690">
        <w:trPr>
          <w:trHeight w:val="340"/>
        </w:trPr>
        <w:tc>
          <w:tcPr>
            <w:tcW w:w="6663" w:type="dxa"/>
            <w:vAlign w:val="center"/>
            <w:hideMark/>
          </w:tcPr>
          <w:p w14:paraId="71B39383" w14:textId="78032E22" w:rsidR="00815690" w:rsidRPr="00470047" w:rsidRDefault="00A605E9" w:rsidP="00470047">
            <w:pPr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47004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Kompatibilita s identifikačním systémem a ID známkami</w:t>
            </w:r>
          </w:p>
        </w:tc>
        <w:tc>
          <w:tcPr>
            <w:tcW w:w="3119" w:type="dxa"/>
          </w:tcPr>
          <w:p w14:paraId="112F0E6A" w14:textId="77777777" w:rsidR="00815690" w:rsidRPr="00815690" w:rsidRDefault="00815690" w:rsidP="00815690">
            <w:pPr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815690">
              <w:rPr>
                <w:rFonts w:ascii="Segoe UI" w:hAnsi="Segoe UI" w:cs="Segoe UI"/>
                <w:sz w:val="20"/>
                <w:szCs w:val="20"/>
                <w:highlight w:val="lightGray"/>
              </w:rPr>
              <w:t>ANO/NE</w:t>
            </w:r>
          </w:p>
        </w:tc>
      </w:tr>
      <w:tr w:rsidR="00815690" w:rsidRPr="008C632C" w14:paraId="12DBE283" w14:textId="77777777" w:rsidTr="00815690">
        <w:trPr>
          <w:trHeight w:val="340"/>
        </w:trPr>
        <w:tc>
          <w:tcPr>
            <w:tcW w:w="6663" w:type="dxa"/>
            <w:vAlign w:val="center"/>
          </w:tcPr>
          <w:p w14:paraId="625C18CD" w14:textId="77777777" w:rsidR="00815690" w:rsidRPr="00470047" w:rsidRDefault="00815690" w:rsidP="00470047">
            <w:pPr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47004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Dotykový ovládací panel na čisté straně robota</w:t>
            </w:r>
          </w:p>
        </w:tc>
        <w:tc>
          <w:tcPr>
            <w:tcW w:w="3119" w:type="dxa"/>
          </w:tcPr>
          <w:p w14:paraId="0230528F" w14:textId="77777777" w:rsidR="00815690" w:rsidRPr="00815690" w:rsidRDefault="00815690" w:rsidP="00815690">
            <w:pPr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815690">
              <w:rPr>
                <w:rFonts w:ascii="Segoe UI" w:hAnsi="Segoe UI" w:cs="Segoe UI"/>
                <w:sz w:val="20"/>
                <w:szCs w:val="20"/>
                <w:highlight w:val="lightGray"/>
              </w:rPr>
              <w:t>ANO/NE</w:t>
            </w:r>
          </w:p>
        </w:tc>
      </w:tr>
      <w:tr w:rsidR="00815690" w:rsidRPr="008C632C" w14:paraId="26362CE6" w14:textId="77777777" w:rsidTr="00815690">
        <w:trPr>
          <w:trHeight w:val="340"/>
        </w:trPr>
        <w:tc>
          <w:tcPr>
            <w:tcW w:w="6663" w:type="dxa"/>
            <w:vAlign w:val="center"/>
          </w:tcPr>
          <w:p w14:paraId="188D75AA" w14:textId="6E4116C8" w:rsidR="00815690" w:rsidRPr="00470047" w:rsidRDefault="00815690" w:rsidP="00470047">
            <w:pPr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47004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Očištění struků před dojením a mechanická stimulace před dojením pomocí </w:t>
            </w:r>
            <w:r w:rsidR="00A605E9" w:rsidRPr="0047004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dvou protiběžných </w:t>
            </w:r>
            <w:r w:rsidRPr="0047004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rotačních kartáčků</w:t>
            </w:r>
          </w:p>
        </w:tc>
        <w:tc>
          <w:tcPr>
            <w:tcW w:w="3119" w:type="dxa"/>
          </w:tcPr>
          <w:p w14:paraId="05E7BC79" w14:textId="77777777" w:rsidR="00815690" w:rsidRPr="00815690" w:rsidRDefault="00815690" w:rsidP="00815690">
            <w:pPr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815690">
              <w:rPr>
                <w:rFonts w:ascii="Segoe UI" w:hAnsi="Segoe UI" w:cs="Segoe UI"/>
                <w:sz w:val="20"/>
                <w:szCs w:val="20"/>
                <w:highlight w:val="lightGray"/>
              </w:rPr>
              <w:t>ANO/NE</w:t>
            </w:r>
          </w:p>
        </w:tc>
      </w:tr>
      <w:tr w:rsidR="00815690" w:rsidRPr="008C632C" w14:paraId="1A7389CB" w14:textId="77777777" w:rsidTr="00815690">
        <w:trPr>
          <w:trHeight w:val="340"/>
        </w:trPr>
        <w:tc>
          <w:tcPr>
            <w:tcW w:w="6663" w:type="dxa"/>
            <w:vAlign w:val="center"/>
          </w:tcPr>
          <w:p w14:paraId="07653D37" w14:textId="77777777" w:rsidR="00815690" w:rsidRPr="00470047" w:rsidRDefault="00815690" w:rsidP="00470047">
            <w:pPr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47004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Integrovaná laboratoř na měření složek mléka (bílkovina, tuk, laktóza, krev)</w:t>
            </w:r>
          </w:p>
        </w:tc>
        <w:tc>
          <w:tcPr>
            <w:tcW w:w="3119" w:type="dxa"/>
          </w:tcPr>
          <w:p w14:paraId="51EA094C" w14:textId="77777777" w:rsidR="00815690" w:rsidRPr="00815690" w:rsidRDefault="00815690" w:rsidP="00815690">
            <w:pPr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815690">
              <w:rPr>
                <w:rFonts w:ascii="Segoe UI" w:hAnsi="Segoe UI" w:cs="Segoe UI"/>
                <w:sz w:val="20"/>
                <w:szCs w:val="20"/>
                <w:highlight w:val="lightGray"/>
              </w:rPr>
              <w:t>ANO/NE</w:t>
            </w:r>
          </w:p>
        </w:tc>
      </w:tr>
      <w:tr w:rsidR="00815690" w:rsidRPr="008C632C" w14:paraId="445853B8" w14:textId="77777777" w:rsidTr="00815690">
        <w:trPr>
          <w:trHeight w:val="340"/>
        </w:trPr>
        <w:tc>
          <w:tcPr>
            <w:tcW w:w="6663" w:type="dxa"/>
            <w:vAlign w:val="center"/>
          </w:tcPr>
          <w:p w14:paraId="5D79FAC6" w14:textId="77777777" w:rsidR="00815690" w:rsidRPr="00470047" w:rsidRDefault="00815690" w:rsidP="00470047">
            <w:pPr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47004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Měření čtvrťové vodivosti mléka</w:t>
            </w:r>
          </w:p>
        </w:tc>
        <w:tc>
          <w:tcPr>
            <w:tcW w:w="3119" w:type="dxa"/>
          </w:tcPr>
          <w:p w14:paraId="2B966974" w14:textId="77777777" w:rsidR="00815690" w:rsidRPr="00815690" w:rsidRDefault="00815690" w:rsidP="00815690">
            <w:pPr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815690">
              <w:rPr>
                <w:rFonts w:ascii="Segoe UI" w:hAnsi="Segoe UI" w:cs="Segoe UI"/>
                <w:sz w:val="20"/>
                <w:szCs w:val="20"/>
                <w:highlight w:val="lightGray"/>
              </w:rPr>
              <w:t>ANO/NE</w:t>
            </w:r>
          </w:p>
        </w:tc>
      </w:tr>
      <w:tr w:rsidR="00815690" w:rsidRPr="008C632C" w14:paraId="22C8C49D" w14:textId="77777777" w:rsidTr="00815690">
        <w:trPr>
          <w:trHeight w:val="340"/>
        </w:trPr>
        <w:tc>
          <w:tcPr>
            <w:tcW w:w="6663" w:type="dxa"/>
            <w:vAlign w:val="center"/>
          </w:tcPr>
          <w:p w14:paraId="0B9085C0" w14:textId="77777777" w:rsidR="00815690" w:rsidRPr="00470047" w:rsidRDefault="00815690" w:rsidP="00470047">
            <w:pPr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47004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Kyselý proplach strukových násadců</w:t>
            </w:r>
          </w:p>
        </w:tc>
        <w:tc>
          <w:tcPr>
            <w:tcW w:w="3119" w:type="dxa"/>
          </w:tcPr>
          <w:p w14:paraId="4267CA4D" w14:textId="77777777" w:rsidR="00815690" w:rsidRPr="00815690" w:rsidRDefault="00815690" w:rsidP="00815690">
            <w:pPr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815690">
              <w:rPr>
                <w:rFonts w:ascii="Segoe UI" w:hAnsi="Segoe UI" w:cs="Segoe UI"/>
                <w:sz w:val="20"/>
                <w:szCs w:val="20"/>
                <w:highlight w:val="lightGray"/>
              </w:rPr>
              <w:t>ANO/NE</w:t>
            </w:r>
          </w:p>
        </w:tc>
      </w:tr>
      <w:tr w:rsidR="00815690" w:rsidRPr="008C632C" w14:paraId="744E956A" w14:textId="77777777" w:rsidTr="00815690">
        <w:trPr>
          <w:trHeight w:val="340"/>
        </w:trPr>
        <w:tc>
          <w:tcPr>
            <w:tcW w:w="6663" w:type="dxa"/>
            <w:vAlign w:val="center"/>
          </w:tcPr>
          <w:p w14:paraId="0B2B904F" w14:textId="77777777" w:rsidR="00815690" w:rsidRPr="00470047" w:rsidRDefault="00815690" w:rsidP="00470047">
            <w:pPr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47004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Měření obsahu somatických buněk v mléce</w:t>
            </w:r>
          </w:p>
        </w:tc>
        <w:tc>
          <w:tcPr>
            <w:tcW w:w="3119" w:type="dxa"/>
          </w:tcPr>
          <w:p w14:paraId="214BCEF0" w14:textId="77777777" w:rsidR="00815690" w:rsidRPr="00815690" w:rsidRDefault="00815690" w:rsidP="00815690">
            <w:pPr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815690">
              <w:rPr>
                <w:rFonts w:ascii="Segoe UI" w:hAnsi="Segoe UI" w:cs="Segoe UI"/>
                <w:sz w:val="20"/>
                <w:szCs w:val="20"/>
                <w:highlight w:val="lightGray"/>
              </w:rPr>
              <w:t>ANO/NE</w:t>
            </w:r>
          </w:p>
        </w:tc>
      </w:tr>
      <w:tr w:rsidR="00815690" w:rsidRPr="008C632C" w14:paraId="05EE36F6" w14:textId="77777777" w:rsidTr="00815690">
        <w:trPr>
          <w:trHeight w:val="340"/>
        </w:trPr>
        <w:tc>
          <w:tcPr>
            <w:tcW w:w="6663" w:type="dxa"/>
            <w:vAlign w:val="center"/>
          </w:tcPr>
          <w:p w14:paraId="05C7079C" w14:textId="77777777" w:rsidR="00815690" w:rsidRPr="00470047" w:rsidRDefault="00815690" w:rsidP="00470047">
            <w:pPr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47004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lastRenderedPageBreak/>
              <w:t>Měření nádoje měřičem mléka splňující certifikát ICAR.</w:t>
            </w:r>
          </w:p>
        </w:tc>
        <w:tc>
          <w:tcPr>
            <w:tcW w:w="3119" w:type="dxa"/>
          </w:tcPr>
          <w:p w14:paraId="3F7BA824" w14:textId="77777777" w:rsidR="00815690" w:rsidRPr="00815690" w:rsidRDefault="00815690" w:rsidP="00815690">
            <w:pPr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815690">
              <w:rPr>
                <w:rFonts w:ascii="Segoe UI" w:hAnsi="Segoe UI" w:cs="Segoe UI"/>
                <w:sz w:val="20"/>
                <w:szCs w:val="20"/>
                <w:highlight w:val="lightGray"/>
              </w:rPr>
              <w:t>ANO/NE</w:t>
            </w:r>
          </w:p>
        </w:tc>
      </w:tr>
      <w:tr w:rsidR="00815690" w:rsidRPr="008C632C" w14:paraId="546E7B00" w14:textId="77777777" w:rsidTr="00815690">
        <w:trPr>
          <w:trHeight w:val="340"/>
        </w:trPr>
        <w:tc>
          <w:tcPr>
            <w:tcW w:w="6663" w:type="dxa"/>
            <w:vAlign w:val="center"/>
          </w:tcPr>
          <w:p w14:paraId="1EBF3297" w14:textId="77777777" w:rsidR="00815690" w:rsidRPr="00470047" w:rsidRDefault="00815690" w:rsidP="00470047">
            <w:pPr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47004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Vyhnání dojnice el. impulsem pro rychlé opuštění doj. stání</w:t>
            </w:r>
          </w:p>
        </w:tc>
        <w:tc>
          <w:tcPr>
            <w:tcW w:w="3119" w:type="dxa"/>
          </w:tcPr>
          <w:p w14:paraId="28049FAD" w14:textId="77777777" w:rsidR="00815690" w:rsidRPr="00815690" w:rsidRDefault="00815690" w:rsidP="00815690">
            <w:pPr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815690">
              <w:rPr>
                <w:rFonts w:ascii="Segoe UI" w:hAnsi="Segoe UI" w:cs="Segoe UI"/>
                <w:sz w:val="20"/>
                <w:szCs w:val="20"/>
                <w:highlight w:val="lightGray"/>
              </w:rPr>
              <w:t>ANO/NE</w:t>
            </w:r>
          </w:p>
        </w:tc>
      </w:tr>
      <w:tr w:rsidR="00815690" w:rsidRPr="008C632C" w14:paraId="0D8A044C" w14:textId="77777777" w:rsidTr="00815690">
        <w:trPr>
          <w:trHeight w:val="340"/>
        </w:trPr>
        <w:tc>
          <w:tcPr>
            <w:tcW w:w="6663" w:type="dxa"/>
            <w:vAlign w:val="center"/>
          </w:tcPr>
          <w:p w14:paraId="2D718FF5" w14:textId="77777777" w:rsidR="00815690" w:rsidRPr="00470047" w:rsidRDefault="00815690" w:rsidP="00470047">
            <w:pPr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47004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Dotykový monitor v prostoru pro separovaná zvířata – přímý vstup do software systému robotického dojení</w:t>
            </w:r>
          </w:p>
        </w:tc>
        <w:tc>
          <w:tcPr>
            <w:tcW w:w="3119" w:type="dxa"/>
          </w:tcPr>
          <w:p w14:paraId="78AC857D" w14:textId="77777777" w:rsidR="00815690" w:rsidRPr="00815690" w:rsidRDefault="00815690" w:rsidP="00815690">
            <w:pPr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815690">
              <w:rPr>
                <w:rFonts w:ascii="Segoe UI" w:hAnsi="Segoe UI" w:cs="Segoe UI"/>
                <w:sz w:val="20"/>
                <w:szCs w:val="20"/>
                <w:highlight w:val="lightGray"/>
              </w:rPr>
              <w:t>ANO/NE</w:t>
            </w:r>
          </w:p>
        </w:tc>
      </w:tr>
      <w:tr w:rsidR="00815690" w:rsidRPr="008C632C" w14:paraId="470A5C29" w14:textId="77777777" w:rsidTr="00815690">
        <w:trPr>
          <w:trHeight w:val="340"/>
        </w:trPr>
        <w:tc>
          <w:tcPr>
            <w:tcW w:w="6663" w:type="dxa"/>
            <w:vAlign w:val="center"/>
          </w:tcPr>
          <w:p w14:paraId="02D3A311" w14:textId="77777777" w:rsidR="00815690" w:rsidRPr="00470047" w:rsidRDefault="00815690" w:rsidP="00470047">
            <w:pPr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47004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Proměnlivé otáčky mléčného čerpadla v každém robotu</w:t>
            </w:r>
          </w:p>
        </w:tc>
        <w:tc>
          <w:tcPr>
            <w:tcW w:w="3119" w:type="dxa"/>
          </w:tcPr>
          <w:p w14:paraId="0C237349" w14:textId="77777777" w:rsidR="00815690" w:rsidRPr="00815690" w:rsidRDefault="00815690" w:rsidP="00815690">
            <w:pPr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815690">
              <w:rPr>
                <w:rFonts w:ascii="Segoe UI" w:hAnsi="Segoe UI" w:cs="Segoe UI"/>
                <w:sz w:val="20"/>
                <w:szCs w:val="20"/>
                <w:highlight w:val="lightGray"/>
              </w:rPr>
              <w:t>ANO/NE</w:t>
            </w:r>
          </w:p>
        </w:tc>
      </w:tr>
      <w:tr w:rsidR="00815690" w:rsidRPr="008C632C" w14:paraId="24C69DD5" w14:textId="77777777" w:rsidTr="00815690">
        <w:trPr>
          <w:trHeight w:val="340"/>
        </w:trPr>
        <w:tc>
          <w:tcPr>
            <w:tcW w:w="6663" w:type="dxa"/>
            <w:vAlign w:val="center"/>
          </w:tcPr>
          <w:p w14:paraId="737E7AE8" w14:textId="77777777" w:rsidR="00815690" w:rsidRPr="00470047" w:rsidRDefault="00815690" w:rsidP="00470047">
            <w:pPr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47004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Software pro řízení robotů a stáda dojnic</w:t>
            </w:r>
          </w:p>
        </w:tc>
        <w:tc>
          <w:tcPr>
            <w:tcW w:w="3119" w:type="dxa"/>
          </w:tcPr>
          <w:p w14:paraId="563E0805" w14:textId="77777777" w:rsidR="00815690" w:rsidRPr="00815690" w:rsidRDefault="00815690" w:rsidP="00815690">
            <w:pPr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815690">
              <w:rPr>
                <w:rFonts w:ascii="Segoe UI" w:hAnsi="Segoe UI" w:cs="Segoe UI"/>
                <w:sz w:val="20"/>
                <w:szCs w:val="20"/>
                <w:highlight w:val="lightGray"/>
              </w:rPr>
              <w:t>ANO/NE</w:t>
            </w:r>
          </w:p>
        </w:tc>
      </w:tr>
      <w:tr w:rsidR="00815690" w:rsidRPr="008C632C" w14:paraId="38E6D032" w14:textId="77777777" w:rsidTr="00815690">
        <w:trPr>
          <w:trHeight w:val="340"/>
        </w:trPr>
        <w:tc>
          <w:tcPr>
            <w:tcW w:w="6663" w:type="dxa"/>
            <w:vAlign w:val="center"/>
          </w:tcPr>
          <w:p w14:paraId="72A1AB13" w14:textId="77777777" w:rsidR="00815690" w:rsidRPr="00470047" w:rsidRDefault="00815690" w:rsidP="00470047">
            <w:pPr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47004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Automatické zařízení na odběr vzorků mléka 20 ks</w:t>
            </w:r>
          </w:p>
        </w:tc>
        <w:tc>
          <w:tcPr>
            <w:tcW w:w="3119" w:type="dxa"/>
          </w:tcPr>
          <w:p w14:paraId="3F2CE8AB" w14:textId="77777777" w:rsidR="00815690" w:rsidRPr="00815690" w:rsidRDefault="00815690" w:rsidP="00815690">
            <w:pPr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815690">
              <w:rPr>
                <w:rFonts w:ascii="Segoe UI" w:hAnsi="Segoe UI" w:cs="Segoe UI"/>
                <w:sz w:val="20"/>
                <w:szCs w:val="20"/>
                <w:highlight w:val="lightGray"/>
              </w:rPr>
              <w:t>ANO/NE</w:t>
            </w:r>
          </w:p>
        </w:tc>
      </w:tr>
      <w:tr w:rsidR="00815690" w:rsidRPr="008C632C" w14:paraId="3D020C40" w14:textId="77777777" w:rsidTr="00815690">
        <w:trPr>
          <w:trHeight w:val="340"/>
        </w:trPr>
        <w:tc>
          <w:tcPr>
            <w:tcW w:w="9782" w:type="dxa"/>
            <w:gridSpan w:val="2"/>
            <w:vAlign w:val="center"/>
          </w:tcPr>
          <w:p w14:paraId="09CDF379" w14:textId="77777777" w:rsidR="00815690" w:rsidRPr="008C632C" w:rsidRDefault="00815690" w:rsidP="0008107A">
            <w:pPr>
              <w:tabs>
                <w:tab w:val="left" w:pos="1560"/>
              </w:tabs>
              <w:spacing w:before="120" w:after="60"/>
              <w:rPr>
                <w:rFonts w:ascii="Tahoma" w:hAnsi="Tahoma" w:cs="Tahoma"/>
                <w:b/>
                <w:bCs/>
                <w:sz w:val="20"/>
                <w:szCs w:val="20"/>
                <w:highlight w:val="lightGray"/>
              </w:rPr>
            </w:pPr>
            <w:r w:rsidRPr="008C632C">
              <w:rPr>
                <w:rFonts w:ascii="Tahoma" w:hAnsi="Tahoma" w:cs="Tahoma"/>
                <w:b/>
                <w:bCs/>
                <w:sz w:val="20"/>
                <w:szCs w:val="20"/>
              </w:rPr>
              <w:t>Tlakový vzduch včetně rozvodů</w:t>
            </w:r>
          </w:p>
        </w:tc>
      </w:tr>
      <w:tr w:rsidR="00815690" w:rsidRPr="008C632C" w14:paraId="5E28769D" w14:textId="77777777" w:rsidTr="00815690">
        <w:trPr>
          <w:trHeight w:val="340"/>
        </w:trPr>
        <w:tc>
          <w:tcPr>
            <w:tcW w:w="6663" w:type="dxa"/>
            <w:vAlign w:val="center"/>
          </w:tcPr>
          <w:p w14:paraId="129CBBEF" w14:textId="198E7A5D" w:rsidR="00815690" w:rsidRPr="00470047" w:rsidRDefault="00815690" w:rsidP="0008107A">
            <w:pPr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47004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Kompresor 2 ks celkem </w:t>
            </w:r>
          </w:p>
          <w:p w14:paraId="21E27AA5" w14:textId="77777777" w:rsidR="00815690" w:rsidRPr="00470047" w:rsidRDefault="00815690" w:rsidP="0008107A">
            <w:pPr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47004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(výkon kompresoru min. 1,5 m3/min.)</w:t>
            </w:r>
          </w:p>
        </w:tc>
        <w:tc>
          <w:tcPr>
            <w:tcW w:w="3119" w:type="dxa"/>
          </w:tcPr>
          <w:p w14:paraId="0887D5F9" w14:textId="77777777" w:rsidR="00815690" w:rsidRPr="00815690" w:rsidRDefault="00815690" w:rsidP="00815690">
            <w:pPr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815690">
              <w:rPr>
                <w:rFonts w:ascii="Segoe UI" w:hAnsi="Segoe UI" w:cs="Segoe UI"/>
                <w:sz w:val="20"/>
                <w:szCs w:val="20"/>
                <w:highlight w:val="lightGray"/>
              </w:rPr>
              <w:t>ANO/NE</w:t>
            </w:r>
          </w:p>
        </w:tc>
      </w:tr>
      <w:tr w:rsidR="00815690" w:rsidRPr="008C632C" w14:paraId="2B28DC1F" w14:textId="77777777" w:rsidTr="00815690">
        <w:trPr>
          <w:trHeight w:val="340"/>
        </w:trPr>
        <w:tc>
          <w:tcPr>
            <w:tcW w:w="6663" w:type="dxa"/>
            <w:vAlign w:val="center"/>
          </w:tcPr>
          <w:p w14:paraId="515B57F9" w14:textId="77777777" w:rsidR="00815690" w:rsidRPr="00470047" w:rsidRDefault="00815690" w:rsidP="0008107A">
            <w:pPr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47004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Tlaková nádoba – objem min. 1400 l – zinkovaná</w:t>
            </w:r>
          </w:p>
        </w:tc>
        <w:tc>
          <w:tcPr>
            <w:tcW w:w="3119" w:type="dxa"/>
          </w:tcPr>
          <w:p w14:paraId="384ADDB9" w14:textId="77777777" w:rsidR="00815690" w:rsidRPr="00815690" w:rsidRDefault="00815690" w:rsidP="00815690">
            <w:pPr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815690">
              <w:rPr>
                <w:rFonts w:ascii="Segoe UI" w:hAnsi="Segoe UI" w:cs="Segoe UI"/>
                <w:sz w:val="20"/>
                <w:szCs w:val="20"/>
                <w:highlight w:val="lightGray"/>
              </w:rPr>
              <w:t>ANO/NE</w:t>
            </w:r>
          </w:p>
        </w:tc>
      </w:tr>
      <w:tr w:rsidR="00815690" w:rsidRPr="008C632C" w14:paraId="0B13380A" w14:textId="77777777" w:rsidTr="00815690">
        <w:trPr>
          <w:trHeight w:val="340"/>
        </w:trPr>
        <w:tc>
          <w:tcPr>
            <w:tcW w:w="6663" w:type="dxa"/>
            <w:vAlign w:val="center"/>
          </w:tcPr>
          <w:p w14:paraId="599169E7" w14:textId="77777777" w:rsidR="00815690" w:rsidRPr="00470047" w:rsidRDefault="00815690" w:rsidP="0008107A">
            <w:pPr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47004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Kondenzační sušička s odpovídajícím výkonem</w:t>
            </w:r>
          </w:p>
        </w:tc>
        <w:tc>
          <w:tcPr>
            <w:tcW w:w="3119" w:type="dxa"/>
          </w:tcPr>
          <w:p w14:paraId="3A989830" w14:textId="77777777" w:rsidR="00815690" w:rsidRPr="00815690" w:rsidRDefault="00815690" w:rsidP="00815690">
            <w:pPr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815690">
              <w:rPr>
                <w:rFonts w:ascii="Segoe UI" w:hAnsi="Segoe UI" w:cs="Segoe UI"/>
                <w:sz w:val="20"/>
                <w:szCs w:val="20"/>
                <w:highlight w:val="lightGray"/>
              </w:rPr>
              <w:t>ANO/NE</w:t>
            </w:r>
          </w:p>
        </w:tc>
      </w:tr>
      <w:tr w:rsidR="00815690" w:rsidRPr="008C632C" w14:paraId="72EB05A5" w14:textId="77777777" w:rsidTr="00815690">
        <w:trPr>
          <w:trHeight w:val="340"/>
        </w:trPr>
        <w:tc>
          <w:tcPr>
            <w:tcW w:w="6663" w:type="dxa"/>
            <w:vAlign w:val="center"/>
          </w:tcPr>
          <w:p w14:paraId="7B599FDC" w14:textId="77777777" w:rsidR="00815690" w:rsidRPr="00470047" w:rsidRDefault="00815690" w:rsidP="0008107A">
            <w:pPr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47004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Adsorbční sušička s odpovídajícím výkonem</w:t>
            </w:r>
          </w:p>
        </w:tc>
        <w:tc>
          <w:tcPr>
            <w:tcW w:w="3119" w:type="dxa"/>
          </w:tcPr>
          <w:p w14:paraId="3856BF05" w14:textId="77777777" w:rsidR="00815690" w:rsidRPr="00815690" w:rsidRDefault="00815690" w:rsidP="00815690">
            <w:pPr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815690">
              <w:rPr>
                <w:rFonts w:ascii="Segoe UI" w:hAnsi="Segoe UI" w:cs="Segoe UI"/>
                <w:sz w:val="20"/>
                <w:szCs w:val="20"/>
                <w:highlight w:val="lightGray"/>
              </w:rPr>
              <w:t>ANO/NE</w:t>
            </w:r>
          </w:p>
        </w:tc>
      </w:tr>
      <w:tr w:rsidR="00815690" w:rsidRPr="008C632C" w14:paraId="546AC2F4" w14:textId="77777777" w:rsidTr="00815690">
        <w:trPr>
          <w:trHeight w:val="340"/>
        </w:trPr>
        <w:tc>
          <w:tcPr>
            <w:tcW w:w="6663" w:type="dxa"/>
            <w:vAlign w:val="center"/>
          </w:tcPr>
          <w:p w14:paraId="3D447B2F" w14:textId="77777777" w:rsidR="00815690" w:rsidRPr="00470047" w:rsidRDefault="00815690" w:rsidP="0008107A">
            <w:pPr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47004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Filtrační jednotka pro úpravu tlak. na potravinářskou kvalitu včetně pachového filtru (aktivní uhlí).</w:t>
            </w:r>
          </w:p>
        </w:tc>
        <w:tc>
          <w:tcPr>
            <w:tcW w:w="3119" w:type="dxa"/>
          </w:tcPr>
          <w:p w14:paraId="073697D0" w14:textId="77777777" w:rsidR="00815690" w:rsidRPr="00815690" w:rsidRDefault="00815690" w:rsidP="00815690">
            <w:pPr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815690">
              <w:rPr>
                <w:rFonts w:ascii="Segoe UI" w:hAnsi="Segoe UI" w:cs="Segoe UI"/>
                <w:sz w:val="20"/>
                <w:szCs w:val="20"/>
                <w:highlight w:val="lightGray"/>
              </w:rPr>
              <w:t>ANO/NE</w:t>
            </w:r>
          </w:p>
        </w:tc>
      </w:tr>
      <w:tr w:rsidR="00815690" w:rsidRPr="008C632C" w14:paraId="3451F5ED" w14:textId="77777777" w:rsidTr="00815690">
        <w:trPr>
          <w:trHeight w:val="340"/>
        </w:trPr>
        <w:tc>
          <w:tcPr>
            <w:tcW w:w="6663" w:type="dxa"/>
            <w:vAlign w:val="center"/>
          </w:tcPr>
          <w:p w14:paraId="1EC5F3EB" w14:textId="77777777" w:rsidR="00815690" w:rsidRPr="00470047" w:rsidRDefault="00815690" w:rsidP="0008107A">
            <w:pPr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47004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Rozvody tlak vzduchu centrální (min. DN 36) včetně rozvodu a připojení jednotlivých robotů (min. DN 10)</w:t>
            </w:r>
          </w:p>
        </w:tc>
        <w:tc>
          <w:tcPr>
            <w:tcW w:w="3119" w:type="dxa"/>
          </w:tcPr>
          <w:p w14:paraId="2B2B39B7" w14:textId="77777777" w:rsidR="00815690" w:rsidRPr="00815690" w:rsidRDefault="00815690" w:rsidP="00815690">
            <w:pPr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815690">
              <w:rPr>
                <w:rFonts w:ascii="Segoe UI" w:hAnsi="Segoe UI" w:cs="Segoe UI"/>
                <w:sz w:val="20"/>
                <w:szCs w:val="20"/>
                <w:highlight w:val="lightGray"/>
              </w:rPr>
              <w:t>ANO/NE</w:t>
            </w:r>
          </w:p>
        </w:tc>
      </w:tr>
      <w:tr w:rsidR="00815690" w:rsidRPr="008C632C" w14:paraId="091EA222" w14:textId="77777777" w:rsidTr="00815690">
        <w:trPr>
          <w:trHeight w:val="340"/>
        </w:trPr>
        <w:tc>
          <w:tcPr>
            <w:tcW w:w="9782" w:type="dxa"/>
            <w:gridSpan w:val="2"/>
            <w:vAlign w:val="center"/>
          </w:tcPr>
          <w:p w14:paraId="475453C6" w14:textId="77777777" w:rsidR="00815690" w:rsidRPr="008C632C" w:rsidRDefault="00815690" w:rsidP="0008107A">
            <w:pPr>
              <w:tabs>
                <w:tab w:val="left" w:pos="1560"/>
              </w:tabs>
              <w:spacing w:before="120"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C632C">
              <w:rPr>
                <w:rFonts w:ascii="Tahoma" w:hAnsi="Tahoma" w:cs="Tahoma"/>
                <w:b/>
                <w:bCs/>
                <w:sz w:val="20"/>
                <w:szCs w:val="20"/>
              </w:rPr>
              <w:t>Ohřev horké vody (pro dezinfekci robotů)</w:t>
            </w:r>
          </w:p>
        </w:tc>
      </w:tr>
      <w:tr w:rsidR="00815690" w:rsidRPr="008C632C" w14:paraId="48CB06BB" w14:textId="77777777" w:rsidTr="00815690">
        <w:trPr>
          <w:trHeight w:val="340"/>
        </w:trPr>
        <w:tc>
          <w:tcPr>
            <w:tcW w:w="6663" w:type="dxa"/>
            <w:vAlign w:val="center"/>
          </w:tcPr>
          <w:p w14:paraId="773EA599" w14:textId="77777777" w:rsidR="00815690" w:rsidRPr="00470047" w:rsidRDefault="00815690" w:rsidP="00470047">
            <w:pPr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47004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Bojlery pro ohřev vody k dezinfekci robotů – ohřev na minimálně 93 °C, objem bojlerů minimálně 85 l/na jednoho robota – včetně tepelné izolace</w:t>
            </w:r>
          </w:p>
        </w:tc>
        <w:tc>
          <w:tcPr>
            <w:tcW w:w="3119" w:type="dxa"/>
          </w:tcPr>
          <w:p w14:paraId="3963E814" w14:textId="77777777" w:rsidR="00815690" w:rsidRPr="00815690" w:rsidRDefault="00815690" w:rsidP="00815690">
            <w:pPr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815690">
              <w:rPr>
                <w:rFonts w:ascii="Segoe UI" w:hAnsi="Segoe UI" w:cs="Segoe UI"/>
                <w:sz w:val="20"/>
                <w:szCs w:val="20"/>
                <w:highlight w:val="lightGray"/>
              </w:rPr>
              <w:t>ANO/NE</w:t>
            </w:r>
          </w:p>
        </w:tc>
      </w:tr>
      <w:tr w:rsidR="00815690" w:rsidRPr="008C632C" w14:paraId="7854B1C0" w14:textId="77777777" w:rsidTr="00815690">
        <w:trPr>
          <w:trHeight w:val="340"/>
        </w:trPr>
        <w:tc>
          <w:tcPr>
            <w:tcW w:w="6663" w:type="dxa"/>
            <w:vAlign w:val="center"/>
          </w:tcPr>
          <w:p w14:paraId="2FCE0801" w14:textId="77777777" w:rsidR="00815690" w:rsidRPr="00470047" w:rsidRDefault="00815690" w:rsidP="00470047">
            <w:pPr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47004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Rozvody horké vody k jednotlivým robotům včetně tepelné izolace</w:t>
            </w:r>
          </w:p>
        </w:tc>
        <w:tc>
          <w:tcPr>
            <w:tcW w:w="3119" w:type="dxa"/>
          </w:tcPr>
          <w:p w14:paraId="0E15E090" w14:textId="77777777" w:rsidR="00815690" w:rsidRPr="00815690" w:rsidRDefault="00815690" w:rsidP="00815690">
            <w:pPr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815690">
              <w:rPr>
                <w:rFonts w:ascii="Segoe UI" w:hAnsi="Segoe UI" w:cs="Segoe UI"/>
                <w:sz w:val="20"/>
                <w:szCs w:val="20"/>
                <w:highlight w:val="lightGray"/>
              </w:rPr>
              <w:t>ANO/NE</w:t>
            </w:r>
          </w:p>
        </w:tc>
      </w:tr>
      <w:tr w:rsidR="00815690" w:rsidRPr="008C632C" w14:paraId="3C777002" w14:textId="77777777" w:rsidTr="00815690">
        <w:trPr>
          <w:trHeight w:val="340"/>
        </w:trPr>
        <w:tc>
          <w:tcPr>
            <w:tcW w:w="9782" w:type="dxa"/>
            <w:gridSpan w:val="2"/>
            <w:vAlign w:val="center"/>
          </w:tcPr>
          <w:p w14:paraId="643410DA" w14:textId="77777777" w:rsidR="00815690" w:rsidRPr="008C632C" w:rsidRDefault="00815690" w:rsidP="0008107A">
            <w:pPr>
              <w:tabs>
                <w:tab w:val="left" w:pos="1560"/>
              </w:tabs>
              <w:spacing w:before="120"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C632C">
              <w:rPr>
                <w:rFonts w:ascii="Tahoma" w:hAnsi="Tahoma" w:cs="Tahoma"/>
                <w:b/>
                <w:bCs/>
                <w:sz w:val="20"/>
                <w:szCs w:val="20"/>
              </w:rPr>
              <w:t>Podtlakový rozvod</w:t>
            </w:r>
          </w:p>
        </w:tc>
      </w:tr>
      <w:tr w:rsidR="00815690" w:rsidRPr="008C632C" w14:paraId="64ACB5C5" w14:textId="77777777" w:rsidTr="00815690">
        <w:trPr>
          <w:trHeight w:val="340"/>
        </w:trPr>
        <w:tc>
          <w:tcPr>
            <w:tcW w:w="6663" w:type="dxa"/>
            <w:vAlign w:val="center"/>
          </w:tcPr>
          <w:p w14:paraId="4D10DD62" w14:textId="77777777" w:rsidR="00815690" w:rsidRPr="00470047" w:rsidRDefault="00815690" w:rsidP="0008107A">
            <w:pPr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47004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Vývěva/dmychadlo o výkonu min. </w:t>
            </w:r>
            <w:proofErr w:type="gramStart"/>
            <w:r w:rsidRPr="0047004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2500l</w:t>
            </w:r>
            <w:proofErr w:type="gramEnd"/>
            <w:r w:rsidRPr="0047004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/min (při 500 mbar)</w:t>
            </w:r>
          </w:p>
        </w:tc>
        <w:tc>
          <w:tcPr>
            <w:tcW w:w="3119" w:type="dxa"/>
          </w:tcPr>
          <w:p w14:paraId="1B09DE95" w14:textId="77777777" w:rsidR="00815690" w:rsidRPr="00815690" w:rsidRDefault="00815690" w:rsidP="00815690">
            <w:pPr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815690">
              <w:rPr>
                <w:rFonts w:ascii="Segoe UI" w:hAnsi="Segoe UI" w:cs="Segoe UI"/>
                <w:sz w:val="20"/>
                <w:szCs w:val="20"/>
                <w:highlight w:val="lightGray"/>
              </w:rPr>
              <w:t>ANO/NE</w:t>
            </w:r>
          </w:p>
        </w:tc>
      </w:tr>
      <w:tr w:rsidR="00815690" w:rsidRPr="008C632C" w14:paraId="776CDDBA" w14:textId="77777777" w:rsidTr="00815690">
        <w:trPr>
          <w:trHeight w:val="340"/>
        </w:trPr>
        <w:tc>
          <w:tcPr>
            <w:tcW w:w="6663" w:type="dxa"/>
            <w:vAlign w:val="center"/>
          </w:tcPr>
          <w:p w14:paraId="50C636E2" w14:textId="77777777" w:rsidR="00815690" w:rsidRPr="00470047" w:rsidRDefault="00815690" w:rsidP="0008107A">
            <w:pPr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47004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Centrální vzdušník s min. objemem 225 l.</w:t>
            </w:r>
          </w:p>
        </w:tc>
        <w:tc>
          <w:tcPr>
            <w:tcW w:w="3119" w:type="dxa"/>
          </w:tcPr>
          <w:p w14:paraId="5F3460A7" w14:textId="77777777" w:rsidR="00815690" w:rsidRPr="00815690" w:rsidRDefault="00815690" w:rsidP="00815690">
            <w:pPr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815690">
              <w:rPr>
                <w:rFonts w:ascii="Segoe UI" w:hAnsi="Segoe UI" w:cs="Segoe UI"/>
                <w:sz w:val="20"/>
                <w:szCs w:val="20"/>
                <w:highlight w:val="lightGray"/>
              </w:rPr>
              <w:t>ANO/NE</w:t>
            </w:r>
          </w:p>
        </w:tc>
      </w:tr>
      <w:tr w:rsidR="00815690" w:rsidRPr="008C632C" w14:paraId="6B1ABD37" w14:textId="77777777" w:rsidTr="00815690">
        <w:trPr>
          <w:trHeight w:val="340"/>
        </w:trPr>
        <w:tc>
          <w:tcPr>
            <w:tcW w:w="6663" w:type="dxa"/>
            <w:vAlign w:val="center"/>
          </w:tcPr>
          <w:p w14:paraId="26831A77" w14:textId="77777777" w:rsidR="00815690" w:rsidRPr="00470047" w:rsidRDefault="00815690" w:rsidP="0008107A">
            <w:pPr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47004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Hlavní potrubní rozvod min. 90 mm</w:t>
            </w:r>
          </w:p>
        </w:tc>
        <w:tc>
          <w:tcPr>
            <w:tcW w:w="3119" w:type="dxa"/>
          </w:tcPr>
          <w:p w14:paraId="0E9AFE4E" w14:textId="77777777" w:rsidR="00815690" w:rsidRPr="00815690" w:rsidRDefault="00815690" w:rsidP="00815690">
            <w:pPr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815690">
              <w:rPr>
                <w:rFonts w:ascii="Segoe UI" w:hAnsi="Segoe UI" w:cs="Segoe UI"/>
                <w:sz w:val="20"/>
                <w:szCs w:val="20"/>
                <w:highlight w:val="lightGray"/>
              </w:rPr>
              <w:t>ANO/NE</w:t>
            </w:r>
          </w:p>
        </w:tc>
      </w:tr>
      <w:tr w:rsidR="00815690" w:rsidRPr="008C632C" w14:paraId="4F051120" w14:textId="77777777" w:rsidTr="00815690">
        <w:trPr>
          <w:trHeight w:val="340"/>
        </w:trPr>
        <w:tc>
          <w:tcPr>
            <w:tcW w:w="6663" w:type="dxa"/>
            <w:vAlign w:val="center"/>
          </w:tcPr>
          <w:p w14:paraId="7BD9E0BC" w14:textId="77777777" w:rsidR="00815690" w:rsidRPr="00470047" w:rsidRDefault="00815690" w:rsidP="0008107A">
            <w:pPr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47004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Přívodní potrubí k robotům min. 50 mm</w:t>
            </w:r>
          </w:p>
        </w:tc>
        <w:tc>
          <w:tcPr>
            <w:tcW w:w="3119" w:type="dxa"/>
          </w:tcPr>
          <w:p w14:paraId="708F92F1" w14:textId="77777777" w:rsidR="00815690" w:rsidRPr="00815690" w:rsidRDefault="00815690" w:rsidP="00815690">
            <w:pPr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815690">
              <w:rPr>
                <w:rFonts w:ascii="Segoe UI" w:hAnsi="Segoe UI" w:cs="Segoe UI"/>
                <w:sz w:val="20"/>
                <w:szCs w:val="20"/>
                <w:highlight w:val="lightGray"/>
              </w:rPr>
              <w:t>ANO/NE</w:t>
            </w:r>
          </w:p>
        </w:tc>
      </w:tr>
      <w:tr w:rsidR="00815690" w:rsidRPr="008C632C" w14:paraId="42A89706" w14:textId="77777777" w:rsidTr="00815690">
        <w:trPr>
          <w:trHeight w:val="340"/>
        </w:trPr>
        <w:tc>
          <w:tcPr>
            <w:tcW w:w="6663" w:type="dxa"/>
            <w:vAlign w:val="center"/>
          </w:tcPr>
          <w:p w14:paraId="106ECFEB" w14:textId="77777777" w:rsidR="00815690" w:rsidRPr="00470047" w:rsidRDefault="00815690" w:rsidP="0008107A">
            <w:pPr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47004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Podtlakový oddělovací ventil pro jednotlivé roboty – 20 ks</w:t>
            </w:r>
          </w:p>
        </w:tc>
        <w:tc>
          <w:tcPr>
            <w:tcW w:w="3119" w:type="dxa"/>
          </w:tcPr>
          <w:p w14:paraId="062B354E" w14:textId="77777777" w:rsidR="00815690" w:rsidRPr="00815690" w:rsidRDefault="00815690" w:rsidP="00815690">
            <w:pPr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815690">
              <w:rPr>
                <w:rFonts w:ascii="Segoe UI" w:hAnsi="Segoe UI" w:cs="Segoe UI"/>
                <w:sz w:val="20"/>
                <w:szCs w:val="20"/>
                <w:highlight w:val="lightGray"/>
              </w:rPr>
              <w:t>ANO/NE</w:t>
            </w:r>
          </w:p>
        </w:tc>
      </w:tr>
      <w:tr w:rsidR="00815690" w:rsidRPr="008C632C" w14:paraId="727F684D" w14:textId="77777777" w:rsidTr="00815690">
        <w:trPr>
          <w:trHeight w:val="340"/>
        </w:trPr>
        <w:tc>
          <w:tcPr>
            <w:tcW w:w="9782" w:type="dxa"/>
            <w:gridSpan w:val="2"/>
            <w:vAlign w:val="center"/>
          </w:tcPr>
          <w:p w14:paraId="58B6A907" w14:textId="77777777" w:rsidR="00815690" w:rsidRPr="008C632C" w:rsidRDefault="00815690" w:rsidP="0008107A">
            <w:pPr>
              <w:tabs>
                <w:tab w:val="left" w:pos="1560"/>
              </w:tabs>
              <w:spacing w:before="120"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C632C">
              <w:rPr>
                <w:rFonts w:ascii="Tahoma" w:hAnsi="Tahoma" w:cs="Tahoma"/>
                <w:b/>
                <w:bCs/>
                <w:sz w:val="20"/>
                <w:szCs w:val="20"/>
              </w:rPr>
              <w:t>Rozvody dezinfekční</w:t>
            </w:r>
          </w:p>
        </w:tc>
      </w:tr>
      <w:tr w:rsidR="00815690" w:rsidRPr="008C632C" w14:paraId="174756C4" w14:textId="77777777" w:rsidTr="00815690">
        <w:trPr>
          <w:trHeight w:val="340"/>
        </w:trPr>
        <w:tc>
          <w:tcPr>
            <w:tcW w:w="6663" w:type="dxa"/>
            <w:vAlign w:val="center"/>
          </w:tcPr>
          <w:p w14:paraId="1CD14E5B" w14:textId="77777777" w:rsidR="00815690" w:rsidRPr="00470047" w:rsidRDefault="00815690" w:rsidP="0008107A">
            <w:pPr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47004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Rozvody dezinfekčních roztoků k jednotlivým robotům:</w:t>
            </w:r>
          </w:p>
          <w:p w14:paraId="24B7C09E" w14:textId="77777777" w:rsidR="00815690" w:rsidRPr="00470047" w:rsidRDefault="00815690" w:rsidP="00470047">
            <w:pPr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47004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rozvod kyselého dezinfekčního prostředku</w:t>
            </w:r>
          </w:p>
          <w:p w14:paraId="386532C8" w14:textId="77777777" w:rsidR="00815690" w:rsidRPr="00470047" w:rsidRDefault="00815690" w:rsidP="00470047">
            <w:pPr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47004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rozvod zásaditého dezinfekčního prostředku</w:t>
            </w:r>
          </w:p>
          <w:p w14:paraId="1D5A0424" w14:textId="77777777" w:rsidR="00815690" w:rsidRPr="00470047" w:rsidRDefault="00815690" w:rsidP="00470047">
            <w:pPr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47004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rozvod dezinfekčního. prostředku pro zpětný proplach</w:t>
            </w:r>
          </w:p>
          <w:p w14:paraId="215D989F" w14:textId="77777777" w:rsidR="00815690" w:rsidRPr="00470047" w:rsidRDefault="00815690" w:rsidP="00470047">
            <w:pPr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47004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rozvod dezinfekčního prostředku pro ošetření po dojení</w:t>
            </w:r>
          </w:p>
        </w:tc>
        <w:tc>
          <w:tcPr>
            <w:tcW w:w="3119" w:type="dxa"/>
          </w:tcPr>
          <w:p w14:paraId="1EB4C070" w14:textId="77777777" w:rsidR="00815690" w:rsidRPr="00815690" w:rsidRDefault="00815690" w:rsidP="00815690">
            <w:pPr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815690">
              <w:rPr>
                <w:rFonts w:ascii="Segoe UI" w:hAnsi="Segoe UI" w:cs="Segoe UI"/>
                <w:sz w:val="20"/>
                <w:szCs w:val="20"/>
                <w:highlight w:val="lightGray"/>
              </w:rPr>
              <w:t>ANO/NE</w:t>
            </w:r>
          </w:p>
        </w:tc>
      </w:tr>
      <w:tr w:rsidR="00815690" w:rsidRPr="008C632C" w14:paraId="05FBFAFC" w14:textId="77777777" w:rsidTr="00815690">
        <w:trPr>
          <w:trHeight w:val="340"/>
        </w:trPr>
        <w:tc>
          <w:tcPr>
            <w:tcW w:w="6663" w:type="dxa"/>
            <w:vAlign w:val="center"/>
          </w:tcPr>
          <w:p w14:paraId="26D85B05" w14:textId="77777777" w:rsidR="00815690" w:rsidRPr="004B514F" w:rsidRDefault="00815690" w:rsidP="0008107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B514F">
              <w:rPr>
                <w:rFonts w:ascii="Tahoma" w:hAnsi="Tahoma" w:cs="Tahoma"/>
                <w:b/>
                <w:bCs/>
                <w:sz w:val="20"/>
                <w:szCs w:val="20"/>
              </w:rPr>
              <w:t>Dávkovače a čerpadla dezinfekčního prostředků pro jednotlivé rozvody</w:t>
            </w:r>
          </w:p>
          <w:p w14:paraId="5528A309" w14:textId="77777777" w:rsidR="00815690" w:rsidRPr="008C632C" w:rsidRDefault="00815690" w:rsidP="0008107A">
            <w:pPr>
              <w:rPr>
                <w:rFonts w:ascii="Tahoma" w:hAnsi="Tahoma" w:cs="Tahoma"/>
                <w:sz w:val="20"/>
                <w:szCs w:val="20"/>
              </w:rPr>
            </w:pPr>
            <w:r w:rsidRPr="0047004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Celkem pro 4 rozvody</w:t>
            </w:r>
          </w:p>
        </w:tc>
        <w:tc>
          <w:tcPr>
            <w:tcW w:w="3119" w:type="dxa"/>
          </w:tcPr>
          <w:p w14:paraId="13037068" w14:textId="77777777" w:rsidR="00815690" w:rsidRPr="00815690" w:rsidRDefault="00815690" w:rsidP="00815690">
            <w:pPr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815690">
              <w:rPr>
                <w:rFonts w:ascii="Segoe UI" w:hAnsi="Segoe UI" w:cs="Segoe UI"/>
                <w:sz w:val="20"/>
                <w:szCs w:val="20"/>
                <w:highlight w:val="lightGray"/>
              </w:rPr>
              <w:t>ANO/NE</w:t>
            </w:r>
          </w:p>
        </w:tc>
      </w:tr>
      <w:tr w:rsidR="00815690" w:rsidRPr="008C632C" w14:paraId="3A427F2E" w14:textId="77777777" w:rsidTr="00815690">
        <w:trPr>
          <w:trHeight w:val="340"/>
        </w:trPr>
        <w:tc>
          <w:tcPr>
            <w:tcW w:w="9782" w:type="dxa"/>
            <w:gridSpan w:val="2"/>
            <w:vAlign w:val="center"/>
          </w:tcPr>
          <w:p w14:paraId="2ED847AD" w14:textId="77777777" w:rsidR="00815690" w:rsidRPr="008C632C" w:rsidRDefault="00815690" w:rsidP="0008107A">
            <w:pPr>
              <w:tabs>
                <w:tab w:val="left" w:pos="1560"/>
              </w:tabs>
              <w:spacing w:before="120"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Sběrné/dopravní potrubí mléka</w:t>
            </w:r>
          </w:p>
        </w:tc>
      </w:tr>
      <w:tr w:rsidR="00815690" w:rsidRPr="008C632C" w14:paraId="221B4352" w14:textId="77777777" w:rsidTr="00815690">
        <w:trPr>
          <w:trHeight w:val="340"/>
        </w:trPr>
        <w:tc>
          <w:tcPr>
            <w:tcW w:w="6663" w:type="dxa"/>
            <w:vAlign w:val="center"/>
          </w:tcPr>
          <w:p w14:paraId="2415DE8E" w14:textId="77777777" w:rsidR="00815690" w:rsidRPr="00470047" w:rsidRDefault="00815690" w:rsidP="00470047">
            <w:pPr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47004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sběrné potrubí od jednotlivých robotů</w:t>
            </w:r>
          </w:p>
          <w:p w14:paraId="7607B511" w14:textId="77777777" w:rsidR="00815690" w:rsidRPr="008C632C" w:rsidRDefault="00815690" w:rsidP="00470047">
            <w:pPr>
              <w:rPr>
                <w:rFonts w:ascii="Tahoma" w:hAnsi="Tahoma" w:cs="Tahoma"/>
                <w:sz w:val="20"/>
                <w:szCs w:val="20"/>
              </w:rPr>
            </w:pPr>
            <w:r w:rsidRPr="0047004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centrální sběrné/dopravní potrubí min. DN 50 </w:t>
            </w:r>
            <w:proofErr w:type="gramStart"/>
            <w:r w:rsidRPr="0047004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mm - nerez</w:t>
            </w:r>
            <w:proofErr w:type="gramEnd"/>
          </w:p>
        </w:tc>
        <w:tc>
          <w:tcPr>
            <w:tcW w:w="3119" w:type="dxa"/>
          </w:tcPr>
          <w:p w14:paraId="20BA31F5" w14:textId="77777777" w:rsidR="00815690" w:rsidRPr="008C632C" w:rsidRDefault="00815690" w:rsidP="00815690">
            <w:pPr>
              <w:jc w:val="center"/>
              <w:rPr>
                <w:rFonts w:ascii="Tahoma" w:hAnsi="Tahoma" w:cs="Tahoma"/>
                <w:sz w:val="20"/>
                <w:szCs w:val="20"/>
                <w:highlight w:val="lightGray"/>
              </w:rPr>
            </w:pPr>
            <w:r w:rsidRPr="00815690">
              <w:rPr>
                <w:rFonts w:ascii="Segoe UI" w:hAnsi="Segoe UI" w:cs="Segoe UI"/>
                <w:sz w:val="20"/>
                <w:szCs w:val="20"/>
                <w:highlight w:val="lightGray"/>
              </w:rPr>
              <w:t>ANO/NE</w:t>
            </w:r>
          </w:p>
        </w:tc>
      </w:tr>
      <w:tr w:rsidR="00A605E9" w:rsidRPr="008C632C" w14:paraId="4BAAAF59" w14:textId="77777777" w:rsidTr="002E41FD">
        <w:trPr>
          <w:trHeight w:val="340"/>
        </w:trPr>
        <w:tc>
          <w:tcPr>
            <w:tcW w:w="9782" w:type="dxa"/>
            <w:gridSpan w:val="2"/>
            <w:vAlign w:val="center"/>
          </w:tcPr>
          <w:p w14:paraId="5202ACC4" w14:textId="77777777" w:rsidR="00A605E9" w:rsidRPr="008C632C" w:rsidRDefault="00A605E9" w:rsidP="002E41FD">
            <w:pPr>
              <w:tabs>
                <w:tab w:val="left" w:pos="1560"/>
              </w:tabs>
              <w:spacing w:before="120"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C632C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Montáže </w:t>
            </w:r>
          </w:p>
        </w:tc>
      </w:tr>
      <w:tr w:rsidR="00A605E9" w:rsidRPr="008C632C" w14:paraId="6F5C8D7A" w14:textId="77777777" w:rsidTr="002E41FD">
        <w:trPr>
          <w:trHeight w:val="340"/>
        </w:trPr>
        <w:tc>
          <w:tcPr>
            <w:tcW w:w="6663" w:type="dxa"/>
            <w:vAlign w:val="center"/>
          </w:tcPr>
          <w:p w14:paraId="6E15C27F" w14:textId="77777777" w:rsidR="00A605E9" w:rsidRPr="008C632C" w:rsidRDefault="00A605E9" w:rsidP="002E41F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47004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Podružné elektrorozvaděče pro zapojení všech částí robotického dojení</w:t>
            </w:r>
          </w:p>
        </w:tc>
        <w:tc>
          <w:tcPr>
            <w:tcW w:w="3119" w:type="dxa"/>
            <w:vAlign w:val="center"/>
          </w:tcPr>
          <w:p w14:paraId="53D361D2" w14:textId="77777777" w:rsidR="00A605E9" w:rsidRPr="008C632C" w:rsidRDefault="00A605E9" w:rsidP="002E41FD">
            <w:pPr>
              <w:jc w:val="center"/>
              <w:rPr>
                <w:rFonts w:ascii="Tahoma" w:hAnsi="Tahoma" w:cs="Tahoma"/>
                <w:sz w:val="20"/>
                <w:szCs w:val="20"/>
                <w:highlight w:val="lightGray"/>
              </w:rPr>
            </w:pPr>
            <w:r w:rsidRPr="00815690">
              <w:rPr>
                <w:rFonts w:ascii="Segoe UI" w:hAnsi="Segoe UI" w:cs="Segoe UI"/>
                <w:sz w:val="20"/>
                <w:szCs w:val="20"/>
                <w:highlight w:val="lightGray"/>
              </w:rPr>
              <w:t>ANO/NE</w:t>
            </w:r>
          </w:p>
        </w:tc>
      </w:tr>
      <w:tr w:rsidR="00A605E9" w:rsidRPr="008C632C" w14:paraId="5DF41CD8" w14:textId="77777777" w:rsidTr="002E41FD">
        <w:trPr>
          <w:trHeight w:val="340"/>
        </w:trPr>
        <w:tc>
          <w:tcPr>
            <w:tcW w:w="9782" w:type="dxa"/>
            <w:gridSpan w:val="2"/>
            <w:vAlign w:val="center"/>
          </w:tcPr>
          <w:p w14:paraId="3FCAB0F9" w14:textId="77777777" w:rsidR="00A605E9" w:rsidRPr="008C632C" w:rsidRDefault="00A605E9" w:rsidP="002E41FD">
            <w:pPr>
              <w:tabs>
                <w:tab w:val="left" w:pos="1560"/>
              </w:tabs>
              <w:spacing w:before="120"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C632C">
              <w:rPr>
                <w:rFonts w:ascii="Tahoma" w:hAnsi="Tahoma" w:cs="Tahoma"/>
                <w:b/>
                <w:bCs/>
                <w:sz w:val="20"/>
                <w:szCs w:val="20"/>
              </w:rPr>
              <w:t>Hrazení mimo klec doj. stání včetně jednosměrných branek, odchozí uličky</w:t>
            </w:r>
          </w:p>
        </w:tc>
      </w:tr>
      <w:tr w:rsidR="00A605E9" w:rsidRPr="008C632C" w14:paraId="0D43C60F" w14:textId="77777777" w:rsidTr="002E41FD">
        <w:trPr>
          <w:trHeight w:val="340"/>
        </w:trPr>
        <w:tc>
          <w:tcPr>
            <w:tcW w:w="6663" w:type="dxa"/>
            <w:vAlign w:val="center"/>
          </w:tcPr>
          <w:p w14:paraId="790362E2" w14:textId="77777777" w:rsidR="00A605E9" w:rsidRPr="008C632C" w:rsidRDefault="00A605E9" w:rsidP="00470047">
            <w:pPr>
              <w:rPr>
                <w:rFonts w:ascii="Tahoma" w:hAnsi="Tahoma" w:cs="Tahoma"/>
                <w:bCs/>
                <w:color w:val="000000"/>
                <w:sz w:val="20"/>
                <w:szCs w:val="20"/>
                <w:highlight w:val="yellow"/>
              </w:rPr>
            </w:pPr>
            <w:r w:rsidRPr="0047004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Povrchová úprava žárový zinek, neprůhledné krytování</w:t>
            </w:r>
          </w:p>
        </w:tc>
        <w:tc>
          <w:tcPr>
            <w:tcW w:w="3119" w:type="dxa"/>
            <w:vAlign w:val="center"/>
          </w:tcPr>
          <w:p w14:paraId="11F55ED5" w14:textId="77777777" w:rsidR="00A605E9" w:rsidRPr="008C632C" w:rsidRDefault="00A605E9" w:rsidP="002E41FD">
            <w:pPr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815690">
              <w:rPr>
                <w:rFonts w:ascii="Segoe UI" w:hAnsi="Segoe UI" w:cs="Segoe UI"/>
                <w:sz w:val="20"/>
                <w:szCs w:val="20"/>
                <w:highlight w:val="lightGray"/>
              </w:rPr>
              <w:t>ANO/NE</w:t>
            </w:r>
          </w:p>
        </w:tc>
      </w:tr>
    </w:tbl>
    <w:p w14:paraId="03E039EB" w14:textId="77777777" w:rsidR="00A605E9" w:rsidRDefault="00A605E9"/>
    <w:tbl>
      <w:tblPr>
        <w:tblStyle w:val="Mkatabulky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663"/>
        <w:gridCol w:w="3119"/>
      </w:tblGrid>
      <w:tr w:rsidR="00815690" w:rsidRPr="008C632C" w14:paraId="1063462D" w14:textId="77777777" w:rsidTr="00815690">
        <w:trPr>
          <w:trHeight w:val="340"/>
        </w:trPr>
        <w:tc>
          <w:tcPr>
            <w:tcW w:w="9782" w:type="dxa"/>
            <w:gridSpan w:val="2"/>
            <w:vAlign w:val="center"/>
          </w:tcPr>
          <w:p w14:paraId="0AF266ED" w14:textId="634DBC79" w:rsidR="00815690" w:rsidRPr="008C632C" w:rsidRDefault="00815690" w:rsidP="0008107A">
            <w:pPr>
              <w:tabs>
                <w:tab w:val="left" w:pos="1560"/>
              </w:tabs>
              <w:spacing w:before="120"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C632C">
              <w:rPr>
                <w:rFonts w:ascii="Tahoma" w:hAnsi="Tahoma" w:cs="Tahoma"/>
                <w:b/>
                <w:bCs/>
                <w:sz w:val="20"/>
                <w:szCs w:val="20"/>
              </w:rPr>
              <w:t>Identifikační systém a ID známky</w:t>
            </w:r>
            <w:r w:rsidR="00A605E9">
              <w:rPr>
                <w:rFonts w:ascii="Tahoma" w:hAnsi="Tahoma" w:cs="Tahoma"/>
                <w:b/>
                <w:bCs/>
                <w:sz w:val="20"/>
                <w:szCs w:val="20"/>
              </w:rPr>
              <w:t>/ systém sledování pohybové aktivity a přežvykování</w:t>
            </w:r>
          </w:p>
        </w:tc>
      </w:tr>
      <w:tr w:rsidR="00815690" w:rsidRPr="008C632C" w14:paraId="0D03F119" w14:textId="77777777" w:rsidTr="00815690">
        <w:trPr>
          <w:trHeight w:val="340"/>
        </w:trPr>
        <w:tc>
          <w:tcPr>
            <w:tcW w:w="6663" w:type="dxa"/>
            <w:vAlign w:val="center"/>
          </w:tcPr>
          <w:p w14:paraId="4B87E90A" w14:textId="33CC7844" w:rsidR="00815690" w:rsidRPr="008C632C" w:rsidRDefault="00815690" w:rsidP="0008107A">
            <w:p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8C632C">
              <w:rPr>
                <w:rFonts w:ascii="Tahoma" w:hAnsi="Tahoma" w:cs="Tahoma"/>
                <w:bCs/>
                <w:sz w:val="20"/>
                <w:szCs w:val="20"/>
              </w:rPr>
              <w:t>Identifikační systém umožňující identifikaci zvířat v</w:t>
            </w:r>
            <w:r w:rsidR="00A605E9">
              <w:rPr>
                <w:rFonts w:ascii="Tahoma" w:hAnsi="Tahoma" w:cs="Tahoma"/>
                <w:bCs/>
                <w:sz w:val="20"/>
                <w:szCs w:val="20"/>
              </w:rPr>
              <w:t> </w:t>
            </w:r>
            <w:r w:rsidRPr="008C632C">
              <w:rPr>
                <w:rFonts w:ascii="Tahoma" w:hAnsi="Tahoma" w:cs="Tahoma"/>
                <w:bCs/>
                <w:sz w:val="20"/>
                <w:szCs w:val="20"/>
              </w:rPr>
              <w:t>dojících robotech, separačních brankách a ve stájích</w:t>
            </w:r>
          </w:p>
        </w:tc>
        <w:tc>
          <w:tcPr>
            <w:tcW w:w="3119" w:type="dxa"/>
            <w:vAlign w:val="center"/>
          </w:tcPr>
          <w:p w14:paraId="3804036B" w14:textId="77777777" w:rsidR="00815690" w:rsidRPr="00815690" w:rsidRDefault="00815690" w:rsidP="00815690">
            <w:pPr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815690">
              <w:rPr>
                <w:rFonts w:ascii="Segoe UI" w:hAnsi="Segoe UI" w:cs="Segoe UI"/>
                <w:sz w:val="20"/>
                <w:szCs w:val="20"/>
                <w:highlight w:val="lightGray"/>
              </w:rPr>
              <w:t>ANO/NE</w:t>
            </w:r>
          </w:p>
        </w:tc>
      </w:tr>
      <w:tr w:rsidR="00815690" w:rsidRPr="008C632C" w14:paraId="0BAE5DC3" w14:textId="77777777" w:rsidTr="00815690">
        <w:trPr>
          <w:trHeight w:val="340"/>
        </w:trPr>
        <w:tc>
          <w:tcPr>
            <w:tcW w:w="6663" w:type="dxa"/>
            <w:vAlign w:val="center"/>
          </w:tcPr>
          <w:p w14:paraId="6B44FBA9" w14:textId="77777777" w:rsidR="00815690" w:rsidRPr="008C632C" w:rsidRDefault="00815690" w:rsidP="0008107A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8C632C">
              <w:rPr>
                <w:rFonts w:ascii="Tahoma" w:hAnsi="Tahoma" w:cs="Tahoma"/>
                <w:bCs/>
                <w:sz w:val="20"/>
                <w:szCs w:val="20"/>
              </w:rPr>
              <w:t xml:space="preserve">Identifikační známka – </w:t>
            </w:r>
            <w:r w:rsidRPr="00B36BF2">
              <w:rPr>
                <w:rFonts w:ascii="Tahoma" w:hAnsi="Tahoma" w:cs="Tahoma"/>
                <w:bCs/>
                <w:sz w:val="20"/>
                <w:szCs w:val="20"/>
              </w:rPr>
              <w:t>800 ks</w:t>
            </w:r>
          </w:p>
          <w:p w14:paraId="50776958" w14:textId="77777777" w:rsidR="00815690" w:rsidRPr="008C632C" w:rsidRDefault="00815690" w:rsidP="0008107A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8C632C">
              <w:rPr>
                <w:rFonts w:ascii="Tahoma" w:hAnsi="Tahoma" w:cs="Tahoma"/>
                <w:bCs/>
                <w:sz w:val="20"/>
                <w:szCs w:val="20"/>
              </w:rPr>
              <w:t>Umožňující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:</w:t>
            </w:r>
          </w:p>
          <w:p w14:paraId="101144FD" w14:textId="77777777" w:rsidR="00815690" w:rsidRPr="008C632C" w:rsidRDefault="00815690" w:rsidP="00815690">
            <w:pPr>
              <w:pStyle w:val="Odstavecseseznamem"/>
              <w:numPr>
                <w:ilvl w:val="0"/>
                <w:numId w:val="5"/>
              </w:numPr>
              <w:ind w:left="170" w:hanging="170"/>
              <w:rPr>
                <w:rFonts w:ascii="Tahoma" w:hAnsi="Tahoma" w:cs="Tahoma"/>
                <w:sz w:val="20"/>
                <w:szCs w:val="20"/>
              </w:rPr>
            </w:pPr>
            <w:r w:rsidRPr="008C632C">
              <w:rPr>
                <w:rFonts w:ascii="Tahoma" w:hAnsi="Tahoma" w:cs="Tahoma"/>
                <w:bCs/>
                <w:sz w:val="20"/>
                <w:szCs w:val="20"/>
              </w:rPr>
              <w:t xml:space="preserve">identifikaci </w:t>
            </w:r>
            <w:r w:rsidRPr="008C632C">
              <w:rPr>
                <w:rFonts w:ascii="Tahoma" w:hAnsi="Tahoma" w:cs="Tahoma"/>
                <w:sz w:val="20"/>
                <w:szCs w:val="20"/>
              </w:rPr>
              <w:t>zvířat</w:t>
            </w:r>
          </w:p>
          <w:p w14:paraId="01906698" w14:textId="77777777" w:rsidR="00815690" w:rsidRPr="008C632C" w:rsidRDefault="00815690" w:rsidP="00815690">
            <w:pPr>
              <w:pStyle w:val="Odstavecseseznamem"/>
              <w:numPr>
                <w:ilvl w:val="0"/>
                <w:numId w:val="5"/>
              </w:numPr>
              <w:ind w:left="170" w:hanging="170"/>
              <w:rPr>
                <w:rFonts w:ascii="Tahoma" w:hAnsi="Tahoma" w:cs="Tahoma"/>
                <w:sz w:val="20"/>
                <w:szCs w:val="20"/>
              </w:rPr>
            </w:pPr>
            <w:r w:rsidRPr="008C632C">
              <w:rPr>
                <w:rFonts w:ascii="Tahoma" w:hAnsi="Tahoma" w:cs="Tahoma"/>
                <w:sz w:val="20"/>
                <w:szCs w:val="20"/>
              </w:rPr>
              <w:t>celodenní sběr</w:t>
            </w:r>
            <w:r>
              <w:rPr>
                <w:rFonts w:ascii="Tahoma" w:hAnsi="Tahoma" w:cs="Tahoma"/>
                <w:sz w:val="20"/>
                <w:szCs w:val="20"/>
              </w:rPr>
              <w:t xml:space="preserve"> a vyhodnocování dat každou hodinu</w:t>
            </w:r>
          </w:p>
          <w:p w14:paraId="1BBC900A" w14:textId="77777777" w:rsidR="00815690" w:rsidRPr="008C632C" w:rsidRDefault="00815690" w:rsidP="00815690">
            <w:pPr>
              <w:pStyle w:val="Odstavecseseznamem"/>
              <w:numPr>
                <w:ilvl w:val="0"/>
                <w:numId w:val="5"/>
              </w:numPr>
              <w:ind w:left="170" w:hanging="170"/>
              <w:rPr>
                <w:rFonts w:ascii="Tahoma" w:hAnsi="Tahoma" w:cs="Tahoma"/>
                <w:sz w:val="20"/>
                <w:szCs w:val="20"/>
              </w:rPr>
            </w:pPr>
            <w:r w:rsidRPr="008C632C">
              <w:rPr>
                <w:rFonts w:ascii="Tahoma" w:hAnsi="Tahoma" w:cs="Tahoma"/>
                <w:sz w:val="20"/>
                <w:szCs w:val="20"/>
              </w:rPr>
              <w:t>sledování aktivity</w:t>
            </w:r>
          </w:p>
          <w:p w14:paraId="2BEE99AA" w14:textId="77777777" w:rsidR="00815690" w:rsidRPr="008C632C" w:rsidRDefault="00815690" w:rsidP="00815690">
            <w:pPr>
              <w:pStyle w:val="Odstavecseseznamem"/>
              <w:numPr>
                <w:ilvl w:val="0"/>
                <w:numId w:val="5"/>
              </w:numPr>
              <w:ind w:left="170" w:hanging="170"/>
              <w:rPr>
                <w:rFonts w:ascii="Tahoma" w:hAnsi="Tahoma" w:cs="Tahoma"/>
                <w:sz w:val="20"/>
                <w:szCs w:val="20"/>
              </w:rPr>
            </w:pPr>
            <w:r w:rsidRPr="008C632C">
              <w:rPr>
                <w:rFonts w:ascii="Tahoma" w:hAnsi="Tahoma" w:cs="Tahoma"/>
                <w:sz w:val="20"/>
                <w:szCs w:val="20"/>
              </w:rPr>
              <w:t>sledování přežvykování</w:t>
            </w:r>
          </w:p>
          <w:p w14:paraId="7B89DF6A" w14:textId="77777777" w:rsidR="00815690" w:rsidRPr="008C632C" w:rsidRDefault="00815690" w:rsidP="00815690">
            <w:pPr>
              <w:pStyle w:val="Odstavecseseznamem"/>
              <w:numPr>
                <w:ilvl w:val="0"/>
                <w:numId w:val="5"/>
              </w:numPr>
              <w:ind w:left="170" w:hanging="170"/>
              <w:rPr>
                <w:rFonts w:ascii="Tahoma" w:hAnsi="Tahoma" w:cs="Tahoma"/>
                <w:sz w:val="20"/>
                <w:szCs w:val="20"/>
              </w:rPr>
            </w:pPr>
            <w:r w:rsidRPr="008C632C">
              <w:rPr>
                <w:rFonts w:ascii="Tahoma" w:hAnsi="Tahoma" w:cs="Tahoma"/>
                <w:sz w:val="20"/>
                <w:szCs w:val="20"/>
              </w:rPr>
              <w:t>sledování frekvence žraní</w:t>
            </w:r>
          </w:p>
          <w:p w14:paraId="734CE718" w14:textId="77777777" w:rsidR="00815690" w:rsidRPr="008C632C" w:rsidRDefault="00815690" w:rsidP="00815690">
            <w:pPr>
              <w:pStyle w:val="Odstavecseseznamem"/>
              <w:numPr>
                <w:ilvl w:val="0"/>
                <w:numId w:val="5"/>
              </w:numPr>
              <w:ind w:left="170" w:hanging="170"/>
              <w:rPr>
                <w:rFonts w:ascii="Tahoma" w:hAnsi="Tahoma" w:cs="Tahoma"/>
                <w:bCs/>
                <w:sz w:val="20"/>
                <w:szCs w:val="20"/>
              </w:rPr>
            </w:pPr>
            <w:r w:rsidRPr="008C632C">
              <w:rPr>
                <w:rFonts w:ascii="Tahoma" w:hAnsi="Tahoma" w:cs="Tahoma"/>
                <w:sz w:val="20"/>
                <w:szCs w:val="20"/>
              </w:rPr>
              <w:t>sledování tepelného stresu</w:t>
            </w:r>
          </w:p>
        </w:tc>
        <w:tc>
          <w:tcPr>
            <w:tcW w:w="3119" w:type="dxa"/>
            <w:vAlign w:val="center"/>
          </w:tcPr>
          <w:p w14:paraId="684A766F" w14:textId="77777777" w:rsidR="00815690" w:rsidRPr="00815690" w:rsidRDefault="00815690" w:rsidP="00815690">
            <w:pPr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815690">
              <w:rPr>
                <w:rFonts w:ascii="Segoe UI" w:hAnsi="Segoe UI" w:cs="Segoe UI"/>
                <w:sz w:val="20"/>
                <w:szCs w:val="20"/>
                <w:highlight w:val="lightGray"/>
              </w:rPr>
              <w:t>ANO/NE</w:t>
            </w:r>
          </w:p>
        </w:tc>
      </w:tr>
    </w:tbl>
    <w:p w14:paraId="4CAC7981" w14:textId="77777777" w:rsidR="00A605E9" w:rsidRDefault="00A605E9"/>
    <w:tbl>
      <w:tblPr>
        <w:tblStyle w:val="Mkatabulky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663"/>
        <w:gridCol w:w="3119"/>
      </w:tblGrid>
      <w:tr w:rsidR="00815690" w:rsidRPr="008C632C" w14:paraId="7F00F528" w14:textId="77777777" w:rsidTr="00815690">
        <w:trPr>
          <w:trHeight w:val="340"/>
        </w:trPr>
        <w:tc>
          <w:tcPr>
            <w:tcW w:w="9782" w:type="dxa"/>
            <w:gridSpan w:val="2"/>
            <w:vAlign w:val="center"/>
          </w:tcPr>
          <w:p w14:paraId="5CD1FDC2" w14:textId="77777777" w:rsidR="00815690" w:rsidRPr="008C632C" w:rsidRDefault="00815690" w:rsidP="0008107A">
            <w:pPr>
              <w:tabs>
                <w:tab w:val="left" w:pos="1560"/>
              </w:tabs>
              <w:spacing w:before="120"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C632C">
              <w:rPr>
                <w:rFonts w:ascii="Tahoma" w:hAnsi="Tahoma" w:cs="Tahoma"/>
                <w:b/>
                <w:bCs/>
                <w:sz w:val="20"/>
                <w:szCs w:val="20"/>
              </w:rPr>
              <w:t>Separace zvířat</w:t>
            </w:r>
          </w:p>
        </w:tc>
      </w:tr>
      <w:tr w:rsidR="00815690" w:rsidRPr="008C632C" w14:paraId="0F4FB43B" w14:textId="77777777" w:rsidTr="00815690">
        <w:trPr>
          <w:trHeight w:val="340"/>
        </w:trPr>
        <w:tc>
          <w:tcPr>
            <w:tcW w:w="6663" w:type="dxa"/>
            <w:vAlign w:val="center"/>
          </w:tcPr>
          <w:p w14:paraId="62C9FF22" w14:textId="77777777" w:rsidR="00815690" w:rsidRPr="008C632C" w:rsidRDefault="00815690" w:rsidP="0008107A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8C632C">
              <w:rPr>
                <w:rFonts w:ascii="Tahoma" w:hAnsi="Tahoma" w:cs="Tahoma"/>
                <w:bCs/>
                <w:sz w:val="20"/>
                <w:szCs w:val="20"/>
              </w:rPr>
              <w:t xml:space="preserve">Automatická třídící branka včetně potřebného identifikačního systému a ovládacího software a hardware – </w:t>
            </w:r>
            <w:r w:rsidRPr="004B514F">
              <w:rPr>
                <w:rFonts w:ascii="Tahoma" w:hAnsi="Tahoma" w:cs="Tahoma"/>
                <w:bCs/>
                <w:sz w:val="20"/>
                <w:szCs w:val="20"/>
              </w:rPr>
              <w:t>4 ks</w:t>
            </w:r>
          </w:p>
        </w:tc>
        <w:tc>
          <w:tcPr>
            <w:tcW w:w="3119" w:type="dxa"/>
            <w:vAlign w:val="center"/>
          </w:tcPr>
          <w:p w14:paraId="7A4DA213" w14:textId="77777777" w:rsidR="00815690" w:rsidRPr="008C632C" w:rsidRDefault="00815690" w:rsidP="00815690">
            <w:pPr>
              <w:jc w:val="center"/>
              <w:rPr>
                <w:rFonts w:ascii="Tahoma" w:hAnsi="Tahoma" w:cs="Tahoma"/>
                <w:sz w:val="20"/>
                <w:szCs w:val="20"/>
                <w:highlight w:val="lightGray"/>
              </w:rPr>
            </w:pPr>
            <w:r w:rsidRPr="00815690">
              <w:rPr>
                <w:rFonts w:ascii="Segoe UI" w:hAnsi="Segoe UI" w:cs="Segoe UI"/>
                <w:sz w:val="20"/>
                <w:szCs w:val="20"/>
                <w:highlight w:val="lightGray"/>
              </w:rPr>
              <w:t>ANO/NE</w:t>
            </w:r>
          </w:p>
        </w:tc>
      </w:tr>
    </w:tbl>
    <w:p w14:paraId="1E2D8F46" w14:textId="77777777" w:rsidR="00D90EF4" w:rsidRDefault="00D90EF4" w:rsidP="00D90EF4">
      <w:pPr>
        <w:rPr>
          <w:sz w:val="20"/>
          <w:szCs w:val="20"/>
        </w:rPr>
      </w:pPr>
    </w:p>
    <w:p w14:paraId="532B6A13" w14:textId="77777777" w:rsidR="00A605E9" w:rsidRDefault="00A605E9" w:rsidP="00D90EF4">
      <w:pPr>
        <w:rPr>
          <w:sz w:val="20"/>
          <w:szCs w:val="20"/>
        </w:rPr>
      </w:pPr>
    </w:p>
    <w:p w14:paraId="54DE27CD" w14:textId="77777777" w:rsidR="00D90EF4" w:rsidRDefault="00D90EF4" w:rsidP="00D90EF4">
      <w:pPr>
        <w:rPr>
          <w:sz w:val="20"/>
          <w:szCs w:val="20"/>
        </w:rPr>
      </w:pPr>
    </w:p>
    <w:tbl>
      <w:tblPr>
        <w:tblStyle w:val="Mkatabulky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095"/>
        <w:gridCol w:w="3687"/>
      </w:tblGrid>
      <w:tr w:rsidR="00D90EF4" w:rsidRPr="0026500A" w14:paraId="31268859" w14:textId="77777777" w:rsidTr="00815690">
        <w:trPr>
          <w:trHeight w:val="140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9C63A" w14:textId="77777777" w:rsidR="00D90EF4" w:rsidRPr="0026500A" w:rsidRDefault="00D90EF4" w:rsidP="00815690">
            <w:pPr>
              <w:pStyle w:val="Obsahtabulky"/>
              <w:jc w:val="center"/>
              <w:rPr>
                <w:b/>
                <w:sz w:val="20"/>
                <w:szCs w:val="20"/>
              </w:rPr>
            </w:pPr>
            <w:r w:rsidRPr="00815690">
              <w:rPr>
                <w:rFonts w:ascii="Tahoma" w:hAnsi="Tahoma" w:cs="Tahoma"/>
                <w:b/>
                <w:sz w:val="22"/>
                <w:szCs w:val="22"/>
              </w:rPr>
              <w:t>Kejdové technologie: SO 02 Skladovací jímka na kejdu</w:t>
            </w:r>
          </w:p>
        </w:tc>
      </w:tr>
      <w:tr w:rsidR="00815690" w:rsidRPr="0026500A" w14:paraId="53CDB64A" w14:textId="77777777" w:rsidTr="00AA2ADE">
        <w:trPr>
          <w:trHeight w:val="140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979AD" w14:textId="7332F22E" w:rsidR="00815690" w:rsidRPr="00815690" w:rsidRDefault="00815690" w:rsidP="0081569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9472B">
              <w:rPr>
                <w:rFonts w:asciiTheme="minorHAnsi" w:hAnsiTheme="minorHAnsi" w:cs="Segoe UI"/>
                <w:b/>
              </w:rPr>
              <w:t>Výrobce:</w:t>
            </w:r>
            <w:r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3EA2">
              <w:rPr>
                <w:rFonts w:asciiTheme="minorHAnsi" w:hAnsiTheme="minorHAnsi" w:cs="Segoe UI"/>
                <w:b/>
                <w:sz w:val="20"/>
                <w:szCs w:val="20"/>
              </w:rPr>
              <w:instrText xml:space="preserve"> FORMTEXT </w:instrText>
            </w:r>
            <w:r w:rsidRPr="00DA3EA2">
              <w:rPr>
                <w:rFonts w:asciiTheme="minorHAnsi" w:hAnsiTheme="minorHAnsi" w:cs="Segoe UI"/>
                <w:b/>
                <w:sz w:val="20"/>
                <w:szCs w:val="20"/>
              </w:rPr>
            </w:r>
            <w:r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separate"/>
            </w:r>
            <w:r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end"/>
            </w:r>
          </w:p>
        </w:tc>
      </w:tr>
      <w:tr w:rsidR="00D90EF4" w:rsidRPr="0026500A" w14:paraId="6D8525AD" w14:textId="77777777" w:rsidTr="00815690">
        <w:trPr>
          <w:trHeight w:val="14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CD770" w14:textId="77777777" w:rsidR="00D90EF4" w:rsidRPr="00815690" w:rsidRDefault="00D90EF4" w:rsidP="00035859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815690">
              <w:rPr>
                <w:rFonts w:ascii="Tahoma" w:hAnsi="Tahoma" w:cs="Tahoma"/>
                <w:b/>
                <w:sz w:val="20"/>
                <w:szCs w:val="20"/>
              </w:rPr>
              <w:t>Zadavatelem požadované parametry: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1C6D1" w14:textId="77777777" w:rsidR="00D90EF4" w:rsidRPr="00815690" w:rsidRDefault="00D90EF4" w:rsidP="00035859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815690">
              <w:rPr>
                <w:rFonts w:ascii="Tahoma" w:hAnsi="Tahoma" w:cs="Tahoma"/>
                <w:b/>
                <w:sz w:val="20"/>
                <w:szCs w:val="20"/>
              </w:rPr>
              <w:t>Uveďte parametry nabízeného technologie, nebo zda je požadavek zadavatele splněn</w:t>
            </w:r>
          </w:p>
        </w:tc>
      </w:tr>
      <w:tr w:rsidR="00D90EF4" w:rsidRPr="0026500A" w14:paraId="22534075" w14:textId="77777777" w:rsidTr="00815690">
        <w:trPr>
          <w:trHeight w:val="454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35150" w14:textId="77777777" w:rsidR="00D90EF4" w:rsidRPr="0026500A" w:rsidRDefault="00D90EF4" w:rsidP="00815690">
            <w:pPr>
              <w:tabs>
                <w:tab w:val="left" w:pos="1560"/>
              </w:tabs>
              <w:spacing w:before="120" w:after="60"/>
              <w:rPr>
                <w:b/>
                <w:bCs/>
                <w:sz w:val="20"/>
                <w:szCs w:val="20"/>
              </w:rPr>
            </w:pPr>
            <w:r w:rsidRPr="00815690">
              <w:rPr>
                <w:rFonts w:ascii="Tahoma" w:hAnsi="Tahoma" w:cs="Tahoma"/>
                <w:b/>
                <w:bCs/>
                <w:sz w:val="20"/>
                <w:szCs w:val="20"/>
              </w:rPr>
              <w:t>SO 02 Skladovací jímka na kejdu</w:t>
            </w:r>
          </w:p>
        </w:tc>
      </w:tr>
      <w:tr w:rsidR="00D90EF4" w:rsidRPr="0026500A" w14:paraId="0E1CDC30" w14:textId="77777777" w:rsidTr="00815690">
        <w:trPr>
          <w:trHeight w:val="454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6147" w14:textId="684BA61E" w:rsidR="00D90EF4" w:rsidRPr="00470047" w:rsidRDefault="00D90EF4" w:rsidP="00035859">
            <w:pPr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47004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1x Ponorné čerpadlo min. 1</w:t>
            </w:r>
            <w:r w:rsidR="00470047" w:rsidRPr="0047004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5</w:t>
            </w:r>
            <w:r w:rsidRPr="0047004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kW s řezacím ústrojím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89DDC" w14:textId="77777777" w:rsidR="00D90EF4" w:rsidRPr="00815690" w:rsidRDefault="00D90EF4" w:rsidP="00815690">
            <w:pPr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815690">
              <w:rPr>
                <w:rFonts w:ascii="Segoe UI" w:hAnsi="Segoe UI" w:cs="Segoe UI"/>
                <w:sz w:val="20"/>
                <w:szCs w:val="20"/>
                <w:highlight w:val="lightGray"/>
              </w:rPr>
              <w:t>ANO/NE</w:t>
            </w:r>
          </w:p>
        </w:tc>
      </w:tr>
      <w:tr w:rsidR="00D90EF4" w:rsidRPr="0026500A" w14:paraId="5908CD43" w14:textId="77777777" w:rsidTr="00815690">
        <w:trPr>
          <w:trHeight w:val="454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DA0F" w14:textId="77777777" w:rsidR="00D90EF4" w:rsidRPr="00470047" w:rsidRDefault="00D90EF4" w:rsidP="00035859">
            <w:pPr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47004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Součástí dodávky čerpadla – upínací koleno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522E6" w14:textId="77777777" w:rsidR="00D90EF4" w:rsidRPr="00815690" w:rsidRDefault="00D90EF4" w:rsidP="00815690">
            <w:pPr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815690">
              <w:rPr>
                <w:rFonts w:ascii="Segoe UI" w:hAnsi="Segoe UI" w:cs="Segoe UI"/>
                <w:sz w:val="20"/>
                <w:szCs w:val="20"/>
                <w:highlight w:val="lightGray"/>
              </w:rPr>
              <w:t xml:space="preserve">ANO/NE </w:t>
            </w:r>
          </w:p>
        </w:tc>
      </w:tr>
      <w:tr w:rsidR="00D90EF4" w:rsidRPr="0026500A" w14:paraId="1A82821E" w14:textId="77777777" w:rsidTr="00815690">
        <w:trPr>
          <w:trHeight w:val="454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758FC" w14:textId="77777777" w:rsidR="00D90EF4" w:rsidRPr="00470047" w:rsidRDefault="00D90EF4" w:rsidP="00035859">
            <w:pPr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47004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Součástí dodávky čerpadla – vodící lišta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D86A0" w14:textId="77777777" w:rsidR="00D90EF4" w:rsidRPr="00815690" w:rsidRDefault="00D90EF4" w:rsidP="00815690">
            <w:pPr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815690">
              <w:rPr>
                <w:rFonts w:ascii="Segoe UI" w:hAnsi="Segoe UI" w:cs="Segoe UI"/>
                <w:sz w:val="20"/>
                <w:szCs w:val="20"/>
                <w:highlight w:val="lightGray"/>
              </w:rPr>
              <w:t xml:space="preserve">ANO/NE </w:t>
            </w:r>
          </w:p>
        </w:tc>
      </w:tr>
      <w:tr w:rsidR="00D90EF4" w:rsidRPr="0026500A" w14:paraId="09705DD5" w14:textId="77777777" w:rsidTr="00815690">
        <w:trPr>
          <w:trHeight w:val="454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67225" w14:textId="77777777" w:rsidR="00D90EF4" w:rsidRPr="00470047" w:rsidRDefault="00D90EF4" w:rsidP="00035859">
            <w:pPr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47004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Potrubí DN 150 v nerezovém provedení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5C697" w14:textId="77777777" w:rsidR="00D90EF4" w:rsidRPr="00815690" w:rsidRDefault="00D90EF4" w:rsidP="00815690">
            <w:pPr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815690">
              <w:rPr>
                <w:rFonts w:ascii="Segoe UI" w:hAnsi="Segoe UI" w:cs="Segoe UI"/>
                <w:sz w:val="20"/>
                <w:szCs w:val="20"/>
                <w:highlight w:val="lightGray"/>
              </w:rPr>
              <w:t>ANO/NE</w:t>
            </w:r>
          </w:p>
        </w:tc>
      </w:tr>
      <w:tr w:rsidR="00D90EF4" w:rsidRPr="0026500A" w14:paraId="1BA6E9AE" w14:textId="77777777" w:rsidTr="00815690">
        <w:trPr>
          <w:trHeight w:val="454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C7917" w14:textId="5B1D5A0B" w:rsidR="00D90EF4" w:rsidRPr="00470047" w:rsidRDefault="00D90EF4" w:rsidP="00035859">
            <w:pPr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47004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3x ponorné míchadlo min. 14 kW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E307C" w14:textId="77777777" w:rsidR="00D90EF4" w:rsidRPr="00815690" w:rsidRDefault="00D90EF4" w:rsidP="00815690">
            <w:pPr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815690">
              <w:rPr>
                <w:rFonts w:ascii="Segoe UI" w:hAnsi="Segoe UI" w:cs="Segoe UI"/>
                <w:sz w:val="20"/>
                <w:szCs w:val="20"/>
                <w:highlight w:val="lightGray"/>
              </w:rPr>
              <w:t>ANO/NE</w:t>
            </w:r>
          </w:p>
        </w:tc>
      </w:tr>
      <w:tr w:rsidR="00D90EF4" w:rsidRPr="0026500A" w14:paraId="72970B4E" w14:textId="77777777" w:rsidTr="00815690">
        <w:trPr>
          <w:trHeight w:val="454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F6983" w14:textId="77777777" w:rsidR="00D90EF4" w:rsidRPr="00470047" w:rsidRDefault="00D90EF4" w:rsidP="00035859">
            <w:pPr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47004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Dodávka míchadla s nerezovou vrtulí, závěsným zařízením a vodícím sloupem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FB45D" w14:textId="77777777" w:rsidR="00D90EF4" w:rsidRPr="00815690" w:rsidRDefault="00D90EF4" w:rsidP="00815690">
            <w:pPr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815690">
              <w:rPr>
                <w:rFonts w:ascii="Segoe UI" w:hAnsi="Segoe UI" w:cs="Segoe UI"/>
                <w:sz w:val="20"/>
                <w:szCs w:val="20"/>
                <w:highlight w:val="lightGray"/>
              </w:rPr>
              <w:t>ANO/NE</w:t>
            </w:r>
          </w:p>
        </w:tc>
      </w:tr>
      <w:tr w:rsidR="00D90EF4" w:rsidRPr="0026500A" w14:paraId="65468A07" w14:textId="77777777" w:rsidTr="00815690">
        <w:trPr>
          <w:trHeight w:val="454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A008" w14:textId="77777777" w:rsidR="00D90EF4" w:rsidRPr="00470047" w:rsidRDefault="00D90EF4" w:rsidP="00035859">
            <w:pPr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47004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3 x žebřík v nerezovém provedení s obslužnou plošinou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D1BF6" w14:textId="77777777" w:rsidR="00D90EF4" w:rsidRPr="00815690" w:rsidRDefault="00D90EF4" w:rsidP="00815690">
            <w:pPr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815690">
              <w:rPr>
                <w:rFonts w:ascii="Segoe UI" w:hAnsi="Segoe UI" w:cs="Segoe UI"/>
                <w:sz w:val="20"/>
                <w:szCs w:val="20"/>
                <w:highlight w:val="lightGray"/>
              </w:rPr>
              <w:t>ANO/NE</w:t>
            </w:r>
          </w:p>
        </w:tc>
      </w:tr>
    </w:tbl>
    <w:p w14:paraId="5E2A0A54" w14:textId="77777777" w:rsidR="00D90EF4" w:rsidRDefault="00D90EF4" w:rsidP="00D90EF4">
      <w:pPr>
        <w:rPr>
          <w:sz w:val="20"/>
          <w:szCs w:val="20"/>
        </w:rPr>
      </w:pPr>
    </w:p>
    <w:p w14:paraId="7657BBE8" w14:textId="77777777" w:rsidR="00470047" w:rsidRDefault="00470047" w:rsidP="00D90EF4">
      <w:pPr>
        <w:rPr>
          <w:sz w:val="20"/>
          <w:szCs w:val="20"/>
        </w:rPr>
      </w:pPr>
    </w:p>
    <w:p w14:paraId="43EA972E" w14:textId="77777777" w:rsidR="00470047" w:rsidRDefault="00470047" w:rsidP="00D90EF4">
      <w:pPr>
        <w:rPr>
          <w:sz w:val="20"/>
          <w:szCs w:val="20"/>
        </w:rPr>
      </w:pPr>
    </w:p>
    <w:p w14:paraId="0A8FC608" w14:textId="77777777" w:rsidR="00470047" w:rsidRDefault="00470047" w:rsidP="00D90EF4">
      <w:pPr>
        <w:rPr>
          <w:sz w:val="20"/>
          <w:szCs w:val="20"/>
        </w:rPr>
      </w:pPr>
    </w:p>
    <w:p w14:paraId="2976641C" w14:textId="77777777" w:rsidR="00470047" w:rsidRDefault="00470047" w:rsidP="00D90EF4">
      <w:pPr>
        <w:rPr>
          <w:sz w:val="20"/>
          <w:szCs w:val="20"/>
        </w:rPr>
      </w:pPr>
    </w:p>
    <w:p w14:paraId="09EEC358" w14:textId="77777777" w:rsidR="00470047" w:rsidRDefault="00470047" w:rsidP="00D90EF4">
      <w:pPr>
        <w:rPr>
          <w:sz w:val="20"/>
          <w:szCs w:val="20"/>
        </w:rPr>
      </w:pPr>
    </w:p>
    <w:p w14:paraId="5988E5E3" w14:textId="77777777" w:rsidR="00470047" w:rsidRDefault="00470047" w:rsidP="00D90EF4">
      <w:pPr>
        <w:rPr>
          <w:sz w:val="20"/>
          <w:szCs w:val="20"/>
        </w:rPr>
      </w:pPr>
    </w:p>
    <w:p w14:paraId="2C34EBC1" w14:textId="77777777" w:rsidR="00470047" w:rsidRDefault="00470047" w:rsidP="00D90EF4">
      <w:pPr>
        <w:rPr>
          <w:sz w:val="20"/>
          <w:szCs w:val="20"/>
        </w:rPr>
      </w:pPr>
    </w:p>
    <w:p w14:paraId="01F60AB4" w14:textId="77777777" w:rsidR="00470047" w:rsidRDefault="00470047" w:rsidP="00D90EF4">
      <w:pPr>
        <w:rPr>
          <w:sz w:val="20"/>
          <w:szCs w:val="20"/>
        </w:rPr>
      </w:pPr>
    </w:p>
    <w:p w14:paraId="02AF40D1" w14:textId="77777777" w:rsidR="00470047" w:rsidRDefault="00470047" w:rsidP="00D90EF4">
      <w:pPr>
        <w:rPr>
          <w:sz w:val="20"/>
          <w:szCs w:val="20"/>
        </w:rPr>
      </w:pPr>
    </w:p>
    <w:p w14:paraId="470F48AD" w14:textId="77777777" w:rsidR="00470047" w:rsidRDefault="00470047" w:rsidP="00D90EF4">
      <w:pPr>
        <w:rPr>
          <w:sz w:val="20"/>
          <w:szCs w:val="20"/>
        </w:rPr>
      </w:pPr>
    </w:p>
    <w:tbl>
      <w:tblPr>
        <w:tblStyle w:val="Mkatabulky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095"/>
        <w:gridCol w:w="3687"/>
      </w:tblGrid>
      <w:tr w:rsidR="00D90EF4" w:rsidRPr="0026500A" w14:paraId="2B4A3CFA" w14:textId="77777777" w:rsidTr="00815690">
        <w:trPr>
          <w:trHeight w:val="140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B25EA" w14:textId="77777777" w:rsidR="00D90EF4" w:rsidRPr="0026500A" w:rsidRDefault="00D90EF4" w:rsidP="00815690">
            <w:pPr>
              <w:pStyle w:val="Obsahtabulky"/>
              <w:jc w:val="center"/>
              <w:rPr>
                <w:b/>
                <w:sz w:val="20"/>
                <w:szCs w:val="20"/>
              </w:rPr>
            </w:pPr>
            <w:r w:rsidRPr="00815690">
              <w:rPr>
                <w:rFonts w:ascii="Tahoma" w:hAnsi="Tahoma" w:cs="Tahoma"/>
                <w:b/>
                <w:sz w:val="22"/>
                <w:szCs w:val="22"/>
              </w:rPr>
              <w:t>Kejdové technologie: SO 03 Jímka na odpadní vody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815690" w:rsidRPr="0026500A" w14:paraId="039A744E" w14:textId="77777777" w:rsidTr="00C724FB">
        <w:trPr>
          <w:trHeight w:val="140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21AC9" w14:textId="43336596" w:rsidR="00815690" w:rsidRPr="00815690" w:rsidRDefault="00815690" w:rsidP="0081569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9472B">
              <w:rPr>
                <w:rFonts w:asciiTheme="minorHAnsi" w:hAnsiTheme="minorHAnsi" w:cs="Segoe UI"/>
                <w:b/>
              </w:rPr>
              <w:t>Výrobce:</w:t>
            </w:r>
            <w:r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3EA2">
              <w:rPr>
                <w:rFonts w:asciiTheme="minorHAnsi" w:hAnsiTheme="minorHAnsi" w:cs="Segoe UI"/>
                <w:b/>
                <w:sz w:val="20"/>
                <w:szCs w:val="20"/>
              </w:rPr>
              <w:instrText xml:space="preserve"> FORMTEXT </w:instrText>
            </w:r>
            <w:r w:rsidRPr="00DA3EA2">
              <w:rPr>
                <w:rFonts w:asciiTheme="minorHAnsi" w:hAnsiTheme="minorHAnsi" w:cs="Segoe UI"/>
                <w:b/>
                <w:sz w:val="20"/>
                <w:szCs w:val="20"/>
              </w:rPr>
            </w:r>
            <w:r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separate"/>
            </w:r>
            <w:r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end"/>
            </w:r>
          </w:p>
        </w:tc>
      </w:tr>
      <w:tr w:rsidR="00D90EF4" w:rsidRPr="0026500A" w14:paraId="39AD20A1" w14:textId="77777777" w:rsidTr="00815690">
        <w:trPr>
          <w:trHeight w:val="14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0AB73" w14:textId="77777777" w:rsidR="00D90EF4" w:rsidRPr="00815690" w:rsidRDefault="00D90EF4" w:rsidP="00035859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815690">
              <w:rPr>
                <w:rFonts w:ascii="Tahoma" w:hAnsi="Tahoma" w:cs="Tahoma"/>
                <w:b/>
                <w:sz w:val="20"/>
                <w:szCs w:val="20"/>
              </w:rPr>
              <w:t>Zadavatelem požadované parametry: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E10F3" w14:textId="77777777" w:rsidR="00D90EF4" w:rsidRPr="00815690" w:rsidRDefault="00D90EF4" w:rsidP="00035859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815690">
              <w:rPr>
                <w:rFonts w:ascii="Tahoma" w:hAnsi="Tahoma" w:cs="Tahoma"/>
                <w:b/>
                <w:sz w:val="20"/>
                <w:szCs w:val="20"/>
              </w:rPr>
              <w:t>Uveďte parametry nabízeného technologie, nebo zda je požadavek zadavatele splněn</w:t>
            </w:r>
          </w:p>
        </w:tc>
      </w:tr>
      <w:tr w:rsidR="00D90EF4" w:rsidRPr="0026500A" w14:paraId="6EE4922B" w14:textId="77777777" w:rsidTr="00815690">
        <w:trPr>
          <w:trHeight w:val="454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99EF9" w14:textId="77777777" w:rsidR="00D90EF4" w:rsidRPr="0026500A" w:rsidRDefault="00D90EF4" w:rsidP="00815690">
            <w:pPr>
              <w:tabs>
                <w:tab w:val="left" w:pos="1560"/>
              </w:tabs>
              <w:spacing w:before="120" w:after="60"/>
              <w:rPr>
                <w:b/>
                <w:bCs/>
                <w:sz w:val="20"/>
                <w:szCs w:val="20"/>
              </w:rPr>
            </w:pPr>
            <w:r w:rsidRPr="00815690">
              <w:rPr>
                <w:rFonts w:ascii="Tahoma" w:hAnsi="Tahoma" w:cs="Tahoma"/>
                <w:b/>
                <w:bCs/>
                <w:sz w:val="20"/>
                <w:szCs w:val="20"/>
              </w:rPr>
              <w:lastRenderedPageBreak/>
              <w:t>SO 03 Jímka na odpadní vody</w:t>
            </w:r>
          </w:p>
        </w:tc>
      </w:tr>
      <w:tr w:rsidR="00D90EF4" w:rsidRPr="0026500A" w14:paraId="027822DD" w14:textId="77777777" w:rsidTr="00815690">
        <w:trPr>
          <w:trHeight w:val="454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4BE4" w14:textId="0BC9BBEA" w:rsidR="00D90EF4" w:rsidRPr="00470047" w:rsidRDefault="00D90EF4" w:rsidP="00035859">
            <w:pPr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47004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1x Ponorné čerpadlo min. 10 kW s řezacím ústrojím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A2206" w14:textId="77777777" w:rsidR="00D90EF4" w:rsidRPr="00815690" w:rsidRDefault="00D90EF4" w:rsidP="00815690">
            <w:pPr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815690">
              <w:rPr>
                <w:rFonts w:ascii="Segoe UI" w:hAnsi="Segoe UI" w:cs="Segoe UI"/>
                <w:sz w:val="20"/>
                <w:szCs w:val="20"/>
                <w:highlight w:val="lightGray"/>
              </w:rPr>
              <w:t>ANO/NE</w:t>
            </w:r>
          </w:p>
        </w:tc>
      </w:tr>
      <w:tr w:rsidR="00D90EF4" w:rsidRPr="0026500A" w14:paraId="6A25B4A0" w14:textId="77777777" w:rsidTr="00815690">
        <w:trPr>
          <w:trHeight w:val="454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343A" w14:textId="77777777" w:rsidR="00D90EF4" w:rsidRPr="00470047" w:rsidRDefault="00D90EF4" w:rsidP="00035859">
            <w:pPr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47004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Součástí dodávky čerpadla – upínací koleno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67AE6" w14:textId="77777777" w:rsidR="00D90EF4" w:rsidRPr="00815690" w:rsidRDefault="00D90EF4" w:rsidP="00815690">
            <w:pPr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815690">
              <w:rPr>
                <w:rFonts w:ascii="Segoe UI" w:hAnsi="Segoe UI" w:cs="Segoe UI"/>
                <w:sz w:val="20"/>
                <w:szCs w:val="20"/>
                <w:highlight w:val="lightGray"/>
              </w:rPr>
              <w:t xml:space="preserve">ANO/NE </w:t>
            </w:r>
          </w:p>
        </w:tc>
      </w:tr>
      <w:tr w:rsidR="00D90EF4" w:rsidRPr="0026500A" w14:paraId="2F5F6336" w14:textId="77777777" w:rsidTr="00815690">
        <w:trPr>
          <w:trHeight w:val="454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F4D9E" w14:textId="77777777" w:rsidR="00D90EF4" w:rsidRPr="00470047" w:rsidRDefault="00D90EF4" w:rsidP="00035859">
            <w:pPr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47004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Součástí dodávky čerpadla – vodící lišta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18B06" w14:textId="77777777" w:rsidR="00D90EF4" w:rsidRPr="00815690" w:rsidRDefault="00D90EF4" w:rsidP="00815690">
            <w:pPr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815690">
              <w:rPr>
                <w:rFonts w:ascii="Segoe UI" w:hAnsi="Segoe UI" w:cs="Segoe UI"/>
                <w:sz w:val="20"/>
                <w:szCs w:val="20"/>
                <w:highlight w:val="lightGray"/>
              </w:rPr>
              <w:t xml:space="preserve">ANO/NE </w:t>
            </w:r>
          </w:p>
        </w:tc>
      </w:tr>
      <w:tr w:rsidR="00D90EF4" w:rsidRPr="0026500A" w14:paraId="6EEC8490" w14:textId="77777777" w:rsidTr="00815690">
        <w:trPr>
          <w:trHeight w:val="454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DD62C" w14:textId="77777777" w:rsidR="00D90EF4" w:rsidRPr="00470047" w:rsidRDefault="00D90EF4" w:rsidP="00035859">
            <w:pPr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47004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Potrubí DN 150 v nerezovém provedení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E41BC" w14:textId="77777777" w:rsidR="00D90EF4" w:rsidRPr="00815690" w:rsidRDefault="00D90EF4" w:rsidP="00815690">
            <w:pPr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815690">
              <w:rPr>
                <w:rFonts w:ascii="Segoe UI" w:hAnsi="Segoe UI" w:cs="Segoe UI"/>
                <w:sz w:val="20"/>
                <w:szCs w:val="20"/>
                <w:highlight w:val="lightGray"/>
              </w:rPr>
              <w:t>ANO/NE</w:t>
            </w:r>
          </w:p>
        </w:tc>
      </w:tr>
      <w:tr w:rsidR="00D90EF4" w:rsidRPr="0026500A" w14:paraId="387EB04D" w14:textId="77777777" w:rsidTr="00815690">
        <w:trPr>
          <w:trHeight w:val="454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67C28" w14:textId="7D52903E" w:rsidR="00D90EF4" w:rsidRPr="00470047" w:rsidRDefault="00D90EF4" w:rsidP="00035859">
            <w:pPr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47004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2x ponorné míchadlo min. 10 kW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5B71D" w14:textId="77777777" w:rsidR="00D90EF4" w:rsidRPr="00815690" w:rsidRDefault="00D90EF4" w:rsidP="00815690">
            <w:pPr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815690">
              <w:rPr>
                <w:rFonts w:ascii="Segoe UI" w:hAnsi="Segoe UI" w:cs="Segoe UI"/>
                <w:sz w:val="20"/>
                <w:szCs w:val="20"/>
                <w:highlight w:val="lightGray"/>
              </w:rPr>
              <w:t>ANO/NE</w:t>
            </w:r>
          </w:p>
        </w:tc>
      </w:tr>
      <w:tr w:rsidR="00D90EF4" w:rsidRPr="0026500A" w14:paraId="0D4AD2E5" w14:textId="77777777" w:rsidTr="00815690">
        <w:trPr>
          <w:trHeight w:val="454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E3F81" w14:textId="77777777" w:rsidR="00D90EF4" w:rsidRPr="00470047" w:rsidRDefault="00D90EF4" w:rsidP="00035859">
            <w:pPr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47004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Dodávka míchadla s nerezovou vrtulí, závěsným zařízením a vodícím sloupem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72748" w14:textId="77777777" w:rsidR="00D90EF4" w:rsidRPr="00815690" w:rsidRDefault="00D90EF4" w:rsidP="00815690">
            <w:pPr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815690">
              <w:rPr>
                <w:rFonts w:ascii="Segoe UI" w:hAnsi="Segoe UI" w:cs="Segoe UI"/>
                <w:sz w:val="20"/>
                <w:szCs w:val="20"/>
                <w:highlight w:val="lightGray"/>
              </w:rPr>
              <w:t>ANO/NE</w:t>
            </w:r>
          </w:p>
        </w:tc>
      </w:tr>
      <w:tr w:rsidR="00D90EF4" w:rsidRPr="0026500A" w14:paraId="4607C920" w14:textId="77777777" w:rsidTr="00815690">
        <w:trPr>
          <w:trHeight w:val="454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5796" w14:textId="77777777" w:rsidR="00D90EF4" w:rsidRPr="00470047" w:rsidRDefault="00D90EF4" w:rsidP="00035859">
            <w:pPr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47004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2 x žebřík v nerezovém provedení s obslužnou plošinou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1D867" w14:textId="77777777" w:rsidR="00D90EF4" w:rsidRPr="00815690" w:rsidRDefault="00D90EF4" w:rsidP="00815690">
            <w:pPr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815690">
              <w:rPr>
                <w:rFonts w:ascii="Segoe UI" w:hAnsi="Segoe UI" w:cs="Segoe UI"/>
                <w:sz w:val="20"/>
                <w:szCs w:val="20"/>
                <w:highlight w:val="lightGray"/>
              </w:rPr>
              <w:t>ANO/NE</w:t>
            </w:r>
          </w:p>
        </w:tc>
      </w:tr>
    </w:tbl>
    <w:p w14:paraId="33BBA512" w14:textId="77777777" w:rsidR="00D90EF4" w:rsidRDefault="00D90EF4" w:rsidP="00D90EF4">
      <w:pPr>
        <w:rPr>
          <w:sz w:val="20"/>
          <w:szCs w:val="20"/>
        </w:rPr>
      </w:pPr>
    </w:p>
    <w:p w14:paraId="40B87237" w14:textId="77777777" w:rsidR="00D90EF4" w:rsidRDefault="00D90EF4" w:rsidP="00D90EF4">
      <w:pPr>
        <w:rPr>
          <w:sz w:val="20"/>
          <w:szCs w:val="20"/>
        </w:rPr>
      </w:pPr>
    </w:p>
    <w:tbl>
      <w:tblPr>
        <w:tblStyle w:val="Mkatabulky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095"/>
        <w:gridCol w:w="3687"/>
      </w:tblGrid>
      <w:tr w:rsidR="00D90EF4" w:rsidRPr="0026500A" w14:paraId="1CA2F954" w14:textId="77777777" w:rsidTr="00815690">
        <w:trPr>
          <w:trHeight w:val="140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2772D" w14:textId="77777777" w:rsidR="00D90EF4" w:rsidRPr="0026500A" w:rsidRDefault="00D90EF4" w:rsidP="00815690">
            <w:pPr>
              <w:pStyle w:val="Obsahtabulky"/>
              <w:jc w:val="center"/>
              <w:rPr>
                <w:b/>
                <w:bCs/>
                <w:sz w:val="20"/>
                <w:szCs w:val="20"/>
              </w:rPr>
            </w:pPr>
            <w:r w:rsidRPr="00815690">
              <w:rPr>
                <w:rFonts w:ascii="Tahoma" w:hAnsi="Tahoma" w:cs="Tahoma"/>
                <w:b/>
                <w:sz w:val="22"/>
                <w:szCs w:val="22"/>
              </w:rPr>
              <w:t>Kejdové technologie: SO 04 Přečerpávací jímka</w:t>
            </w:r>
          </w:p>
        </w:tc>
      </w:tr>
      <w:tr w:rsidR="00815690" w:rsidRPr="0026500A" w14:paraId="4A6757E9" w14:textId="77777777" w:rsidTr="00125191">
        <w:trPr>
          <w:trHeight w:val="140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3C849" w14:textId="64C1A875" w:rsidR="00815690" w:rsidRPr="00815690" w:rsidRDefault="00815690" w:rsidP="0081569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9472B">
              <w:rPr>
                <w:rFonts w:asciiTheme="minorHAnsi" w:hAnsiTheme="minorHAnsi" w:cs="Segoe UI"/>
                <w:b/>
              </w:rPr>
              <w:t>Výrobce:</w:t>
            </w:r>
            <w:r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3EA2">
              <w:rPr>
                <w:rFonts w:asciiTheme="minorHAnsi" w:hAnsiTheme="minorHAnsi" w:cs="Segoe UI"/>
                <w:b/>
                <w:sz w:val="20"/>
                <w:szCs w:val="20"/>
              </w:rPr>
              <w:instrText xml:space="preserve"> FORMTEXT </w:instrText>
            </w:r>
            <w:r w:rsidRPr="00DA3EA2">
              <w:rPr>
                <w:rFonts w:asciiTheme="minorHAnsi" w:hAnsiTheme="minorHAnsi" w:cs="Segoe UI"/>
                <w:b/>
                <w:sz w:val="20"/>
                <w:szCs w:val="20"/>
              </w:rPr>
            </w:r>
            <w:r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separate"/>
            </w:r>
            <w:r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end"/>
            </w:r>
          </w:p>
        </w:tc>
      </w:tr>
      <w:tr w:rsidR="00D90EF4" w:rsidRPr="0026500A" w14:paraId="78A22233" w14:textId="77777777" w:rsidTr="00815690">
        <w:trPr>
          <w:trHeight w:val="14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3BFD3" w14:textId="77777777" w:rsidR="00D90EF4" w:rsidRPr="00815690" w:rsidRDefault="00D90EF4" w:rsidP="00035859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815690">
              <w:rPr>
                <w:rFonts w:ascii="Tahoma" w:hAnsi="Tahoma" w:cs="Tahoma"/>
                <w:b/>
                <w:sz w:val="20"/>
                <w:szCs w:val="20"/>
              </w:rPr>
              <w:t>Zadavatelem požadované parametry: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2B68D" w14:textId="77777777" w:rsidR="00D90EF4" w:rsidRPr="00815690" w:rsidRDefault="00D90EF4" w:rsidP="00035859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815690">
              <w:rPr>
                <w:rFonts w:ascii="Tahoma" w:hAnsi="Tahoma" w:cs="Tahoma"/>
                <w:b/>
                <w:sz w:val="20"/>
                <w:szCs w:val="20"/>
              </w:rPr>
              <w:t>Uveďte parametry nabízeného technologie, nebo zda je požadavek zadavatele splněn</w:t>
            </w:r>
          </w:p>
        </w:tc>
      </w:tr>
      <w:tr w:rsidR="00D90EF4" w:rsidRPr="0026500A" w14:paraId="3DC3BB7D" w14:textId="77777777" w:rsidTr="00815690">
        <w:trPr>
          <w:trHeight w:val="454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6FCC7" w14:textId="77777777" w:rsidR="00D90EF4" w:rsidRPr="00815690" w:rsidRDefault="00D90EF4" w:rsidP="00815690">
            <w:pPr>
              <w:tabs>
                <w:tab w:val="left" w:pos="1560"/>
              </w:tabs>
              <w:spacing w:before="120"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15690">
              <w:rPr>
                <w:rFonts w:ascii="Tahoma" w:hAnsi="Tahoma" w:cs="Tahoma"/>
                <w:b/>
                <w:bCs/>
                <w:sz w:val="20"/>
                <w:szCs w:val="20"/>
              </w:rPr>
              <w:t>SO 04 Přečerpávací jímka</w:t>
            </w:r>
          </w:p>
          <w:p w14:paraId="4A1C610B" w14:textId="77777777" w:rsidR="00D90EF4" w:rsidRPr="0026500A" w:rsidRDefault="00D90EF4" w:rsidP="0003585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90EF4" w:rsidRPr="0026500A" w14:paraId="6C8C6EC4" w14:textId="77777777" w:rsidTr="00815690">
        <w:trPr>
          <w:trHeight w:val="454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5CDE" w14:textId="32D3E93F" w:rsidR="00D90EF4" w:rsidRPr="00470047" w:rsidRDefault="00D90EF4" w:rsidP="00035859">
            <w:pPr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47004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1x Ponorné čerpadlo min. </w:t>
            </w:r>
            <w:r w:rsidR="00470047" w:rsidRPr="0047004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6</w:t>
            </w:r>
            <w:r w:rsidRPr="0047004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kW s řezacím ústrojím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B7821" w14:textId="77777777" w:rsidR="00D90EF4" w:rsidRPr="00815690" w:rsidRDefault="00D90EF4" w:rsidP="00815690">
            <w:pPr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815690">
              <w:rPr>
                <w:rFonts w:ascii="Segoe UI" w:hAnsi="Segoe UI" w:cs="Segoe UI"/>
                <w:sz w:val="20"/>
                <w:szCs w:val="20"/>
                <w:highlight w:val="lightGray"/>
              </w:rPr>
              <w:t>ANO/NE</w:t>
            </w:r>
          </w:p>
        </w:tc>
      </w:tr>
      <w:tr w:rsidR="00D90EF4" w:rsidRPr="0026500A" w14:paraId="3C2A8C58" w14:textId="77777777" w:rsidTr="00815690">
        <w:trPr>
          <w:trHeight w:val="454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3ACE" w14:textId="77777777" w:rsidR="00D90EF4" w:rsidRPr="00470047" w:rsidRDefault="00D90EF4" w:rsidP="00035859">
            <w:pPr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47004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Součástí dodávky čerpadla – upínací koleno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6D65D" w14:textId="77777777" w:rsidR="00D90EF4" w:rsidRPr="00815690" w:rsidRDefault="00D90EF4" w:rsidP="00815690">
            <w:pPr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815690">
              <w:rPr>
                <w:rFonts w:ascii="Segoe UI" w:hAnsi="Segoe UI" w:cs="Segoe UI"/>
                <w:sz w:val="20"/>
                <w:szCs w:val="20"/>
                <w:highlight w:val="lightGray"/>
              </w:rPr>
              <w:t xml:space="preserve">ANO/NE </w:t>
            </w:r>
          </w:p>
        </w:tc>
      </w:tr>
      <w:tr w:rsidR="00D90EF4" w:rsidRPr="0026500A" w14:paraId="559E9E80" w14:textId="77777777" w:rsidTr="00815690">
        <w:trPr>
          <w:trHeight w:val="454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6EEA6" w14:textId="77777777" w:rsidR="00D90EF4" w:rsidRPr="00470047" w:rsidRDefault="00D90EF4" w:rsidP="00035859">
            <w:pPr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47004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Součástí dodávky čerpadla – vodící lišta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E389C" w14:textId="77777777" w:rsidR="00D90EF4" w:rsidRPr="00815690" w:rsidRDefault="00D90EF4" w:rsidP="00815690">
            <w:pPr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815690">
              <w:rPr>
                <w:rFonts w:ascii="Segoe UI" w:hAnsi="Segoe UI" w:cs="Segoe UI"/>
                <w:sz w:val="20"/>
                <w:szCs w:val="20"/>
                <w:highlight w:val="lightGray"/>
              </w:rPr>
              <w:t xml:space="preserve">ANO/NE </w:t>
            </w:r>
          </w:p>
        </w:tc>
      </w:tr>
      <w:tr w:rsidR="00D90EF4" w:rsidRPr="0026500A" w14:paraId="48ADFA7E" w14:textId="77777777" w:rsidTr="00815690">
        <w:trPr>
          <w:trHeight w:val="454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368A5" w14:textId="77777777" w:rsidR="00D90EF4" w:rsidRPr="00470047" w:rsidRDefault="00D90EF4" w:rsidP="00035859">
            <w:pPr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47004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Potrubí DN 150 plast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25B1B" w14:textId="77777777" w:rsidR="00D90EF4" w:rsidRPr="00815690" w:rsidRDefault="00D90EF4" w:rsidP="00815690">
            <w:pPr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815690">
              <w:rPr>
                <w:rFonts w:ascii="Segoe UI" w:hAnsi="Segoe UI" w:cs="Segoe UI"/>
                <w:sz w:val="20"/>
                <w:szCs w:val="20"/>
                <w:highlight w:val="lightGray"/>
              </w:rPr>
              <w:t>ANO/NE</w:t>
            </w:r>
          </w:p>
        </w:tc>
      </w:tr>
      <w:tr w:rsidR="00D90EF4" w:rsidRPr="0026500A" w14:paraId="050D8C8D" w14:textId="77777777" w:rsidTr="00815690">
        <w:trPr>
          <w:trHeight w:val="454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F8BF7" w14:textId="40D99048" w:rsidR="00D90EF4" w:rsidRPr="00470047" w:rsidRDefault="00D90EF4" w:rsidP="00035859">
            <w:pPr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47004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2x ponorné míchadlo min. </w:t>
            </w:r>
            <w:r w:rsidR="00470047" w:rsidRPr="0047004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6</w:t>
            </w:r>
            <w:r w:rsidRPr="0047004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kW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9548E" w14:textId="77777777" w:rsidR="00D90EF4" w:rsidRPr="00815690" w:rsidRDefault="00D90EF4" w:rsidP="00815690">
            <w:pPr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815690">
              <w:rPr>
                <w:rFonts w:ascii="Segoe UI" w:hAnsi="Segoe UI" w:cs="Segoe UI"/>
                <w:sz w:val="20"/>
                <w:szCs w:val="20"/>
                <w:highlight w:val="lightGray"/>
              </w:rPr>
              <w:t>ANO/NE</w:t>
            </w:r>
          </w:p>
        </w:tc>
      </w:tr>
      <w:tr w:rsidR="00D90EF4" w:rsidRPr="0026500A" w14:paraId="468D9B7C" w14:textId="77777777" w:rsidTr="00815690">
        <w:trPr>
          <w:trHeight w:val="454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5C334" w14:textId="77777777" w:rsidR="00D90EF4" w:rsidRPr="00470047" w:rsidRDefault="00D90EF4" w:rsidP="00035859">
            <w:pPr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47004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Dodávka míchadla s nerezovou vrtulí, závěsným zařízením a vodícím sloupem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E94C1" w14:textId="77777777" w:rsidR="00D90EF4" w:rsidRPr="00815690" w:rsidRDefault="00D90EF4" w:rsidP="00815690">
            <w:pPr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815690">
              <w:rPr>
                <w:rFonts w:ascii="Segoe UI" w:hAnsi="Segoe UI" w:cs="Segoe UI"/>
                <w:sz w:val="20"/>
                <w:szCs w:val="20"/>
                <w:highlight w:val="lightGray"/>
              </w:rPr>
              <w:t>ANO/NE</w:t>
            </w:r>
          </w:p>
        </w:tc>
      </w:tr>
    </w:tbl>
    <w:p w14:paraId="3BB1F03E" w14:textId="3A08A058" w:rsidR="008C632C" w:rsidRDefault="008C632C" w:rsidP="00223755">
      <w:pPr>
        <w:spacing w:before="240"/>
        <w:jc w:val="both"/>
        <w:rPr>
          <w:rFonts w:ascii="Tahoma" w:hAnsi="Tahoma" w:cs="Tahoma"/>
          <w:i/>
          <w:iCs/>
          <w:color w:val="FF0000"/>
          <w:sz w:val="18"/>
          <w:szCs w:val="18"/>
          <w:lang w:eastAsia="en-US"/>
        </w:rPr>
      </w:pPr>
      <w:r>
        <w:rPr>
          <w:rFonts w:ascii="Tahoma" w:hAnsi="Tahoma" w:cs="Tahoma"/>
          <w:i/>
          <w:iCs/>
          <w:color w:val="FF0000"/>
          <w:sz w:val="18"/>
          <w:szCs w:val="18"/>
        </w:rPr>
        <w:t>Účastník je povinen tabulku kompletně vyplnit! Nabízen</w:t>
      </w:r>
      <w:r w:rsidR="00223755">
        <w:rPr>
          <w:rFonts w:ascii="Tahoma" w:hAnsi="Tahoma" w:cs="Tahoma"/>
          <w:i/>
          <w:iCs/>
          <w:color w:val="FF0000"/>
          <w:sz w:val="18"/>
          <w:szCs w:val="18"/>
        </w:rPr>
        <w:t>á technologie</w:t>
      </w:r>
      <w:r>
        <w:rPr>
          <w:rFonts w:ascii="Tahoma" w:hAnsi="Tahoma" w:cs="Tahoma"/>
          <w:i/>
          <w:iCs/>
          <w:color w:val="FF0000"/>
          <w:sz w:val="18"/>
          <w:szCs w:val="18"/>
        </w:rPr>
        <w:t xml:space="preserve"> musí splňovat VŠECHNY požadované parametry zároveň. </w:t>
      </w:r>
    </w:p>
    <w:bookmarkEnd w:id="0"/>
    <w:p w14:paraId="12DF29D0" w14:textId="43556ECA" w:rsidR="00242A57" w:rsidRPr="008C632C" w:rsidRDefault="00242A57" w:rsidP="008C632C">
      <w:pPr>
        <w:rPr>
          <w:rFonts w:ascii="Tahoma" w:hAnsi="Tahoma" w:cs="Tahoma"/>
          <w:sz w:val="20"/>
          <w:szCs w:val="20"/>
        </w:rPr>
      </w:pPr>
    </w:p>
    <w:p w14:paraId="7E857CD5" w14:textId="77777777" w:rsidR="002A3EDC" w:rsidRPr="008C632C" w:rsidRDefault="002A3EDC" w:rsidP="008C632C">
      <w:pPr>
        <w:rPr>
          <w:rFonts w:ascii="Tahoma" w:hAnsi="Tahoma" w:cs="Tahoma"/>
          <w:i/>
          <w:sz w:val="20"/>
          <w:szCs w:val="20"/>
        </w:rPr>
      </w:pPr>
    </w:p>
    <w:p w14:paraId="6212F3E8" w14:textId="055B3F66" w:rsidR="002A3EDC" w:rsidRPr="008C632C" w:rsidRDefault="002A3EDC" w:rsidP="008C632C">
      <w:pPr>
        <w:rPr>
          <w:rFonts w:ascii="Tahoma" w:hAnsi="Tahoma" w:cs="Tahoma"/>
          <w:i/>
          <w:sz w:val="20"/>
          <w:szCs w:val="20"/>
        </w:rPr>
      </w:pPr>
      <w:r w:rsidRPr="008C632C">
        <w:rPr>
          <w:rFonts w:ascii="Tahoma" w:hAnsi="Tahoma" w:cs="Tahoma"/>
          <w:i/>
          <w:sz w:val="20"/>
          <w:szCs w:val="20"/>
        </w:rPr>
        <w:t>V</w:t>
      </w:r>
      <w:r w:rsidR="00A911A6">
        <w:rPr>
          <w:rFonts w:ascii="Tahoma" w:hAnsi="Tahoma" w:cs="Tahoma"/>
          <w:i/>
          <w:sz w:val="20"/>
          <w:szCs w:val="20"/>
        </w:rPr>
        <w:t> </w:t>
      </w:r>
      <w:r w:rsidR="006427E8">
        <w:rPr>
          <w:rFonts w:ascii="Tahoma" w:hAnsi="Tahoma" w:cs="Tahoma"/>
          <w:i/>
          <w:sz w:val="20"/>
          <w:szCs w:val="20"/>
        </w:rPr>
        <w:t xml:space="preserve">                   </w:t>
      </w:r>
      <w:r w:rsidR="00A911A6">
        <w:rPr>
          <w:rFonts w:ascii="Tahoma" w:hAnsi="Tahoma" w:cs="Tahoma"/>
          <w:i/>
          <w:sz w:val="20"/>
          <w:szCs w:val="20"/>
        </w:rPr>
        <w:t xml:space="preserve"> </w:t>
      </w:r>
      <w:r w:rsidRPr="008C632C">
        <w:rPr>
          <w:rFonts w:ascii="Tahoma" w:hAnsi="Tahoma" w:cs="Tahoma"/>
          <w:i/>
          <w:sz w:val="20"/>
          <w:szCs w:val="20"/>
        </w:rPr>
        <w:t xml:space="preserve"> dne …………………………</w:t>
      </w:r>
      <w:proofErr w:type="gramStart"/>
      <w:r w:rsidRPr="008C632C">
        <w:rPr>
          <w:rFonts w:ascii="Tahoma" w:hAnsi="Tahoma" w:cs="Tahoma"/>
          <w:i/>
          <w:sz w:val="20"/>
          <w:szCs w:val="20"/>
        </w:rPr>
        <w:t>…….</w:t>
      </w:r>
      <w:proofErr w:type="gramEnd"/>
      <w:r w:rsidRPr="008C632C">
        <w:rPr>
          <w:rFonts w:ascii="Tahoma" w:hAnsi="Tahoma" w:cs="Tahoma"/>
          <w:i/>
          <w:sz w:val="20"/>
          <w:szCs w:val="20"/>
        </w:rPr>
        <w:t xml:space="preserve">.               </w:t>
      </w:r>
    </w:p>
    <w:p w14:paraId="0C24074B" w14:textId="77777777" w:rsidR="002A3EDC" w:rsidRDefault="002A3EDC" w:rsidP="008C632C">
      <w:pPr>
        <w:jc w:val="both"/>
        <w:rPr>
          <w:rFonts w:ascii="Tahoma" w:hAnsi="Tahoma" w:cs="Tahoma"/>
          <w:sz w:val="20"/>
          <w:szCs w:val="20"/>
        </w:rPr>
      </w:pPr>
    </w:p>
    <w:p w14:paraId="0E219DF3" w14:textId="77777777" w:rsidR="008C632C" w:rsidRDefault="008C632C" w:rsidP="008C632C">
      <w:pPr>
        <w:jc w:val="both"/>
        <w:rPr>
          <w:rFonts w:ascii="Tahoma" w:hAnsi="Tahoma" w:cs="Tahoma"/>
          <w:sz w:val="20"/>
          <w:szCs w:val="20"/>
        </w:rPr>
      </w:pPr>
    </w:p>
    <w:p w14:paraId="545457FF" w14:textId="77777777" w:rsidR="008C632C" w:rsidRPr="008C632C" w:rsidRDefault="008C632C" w:rsidP="008C632C">
      <w:pPr>
        <w:jc w:val="both"/>
        <w:rPr>
          <w:rFonts w:ascii="Tahoma" w:hAnsi="Tahoma" w:cs="Tahoma"/>
          <w:sz w:val="20"/>
          <w:szCs w:val="20"/>
        </w:rPr>
      </w:pPr>
    </w:p>
    <w:p w14:paraId="5D386CF6" w14:textId="77777777" w:rsidR="002A3EDC" w:rsidRPr="008C632C" w:rsidRDefault="002A3EDC" w:rsidP="008C632C">
      <w:pPr>
        <w:tabs>
          <w:tab w:val="left" w:pos="3402"/>
        </w:tabs>
        <w:jc w:val="right"/>
        <w:rPr>
          <w:rFonts w:ascii="Tahoma" w:hAnsi="Tahoma" w:cs="Tahoma"/>
          <w:sz w:val="20"/>
          <w:szCs w:val="20"/>
        </w:rPr>
      </w:pPr>
      <w:r w:rsidRPr="008C632C">
        <w:rPr>
          <w:rFonts w:ascii="Tahoma" w:hAnsi="Tahoma" w:cs="Tahoma"/>
          <w:sz w:val="20"/>
          <w:szCs w:val="20"/>
        </w:rPr>
        <w:t>…………………………………………………………….</w:t>
      </w:r>
    </w:p>
    <w:p w14:paraId="58B8F35B" w14:textId="78911D22" w:rsidR="002A3EDC" w:rsidRDefault="002A3EDC" w:rsidP="008C632C">
      <w:pPr>
        <w:ind w:left="4254" w:firstLine="709"/>
        <w:jc w:val="center"/>
        <w:rPr>
          <w:rFonts w:ascii="Tahoma" w:hAnsi="Tahoma" w:cs="Tahoma"/>
          <w:i/>
          <w:sz w:val="20"/>
          <w:szCs w:val="20"/>
        </w:rPr>
      </w:pPr>
      <w:r w:rsidRPr="008C632C">
        <w:rPr>
          <w:rFonts w:ascii="Tahoma" w:hAnsi="Tahoma" w:cs="Tahoma"/>
          <w:i/>
          <w:sz w:val="20"/>
          <w:szCs w:val="20"/>
        </w:rPr>
        <w:tab/>
      </w:r>
    </w:p>
    <w:p w14:paraId="46890B7E" w14:textId="202AFEB8" w:rsidR="00A911A6" w:rsidRPr="008C632C" w:rsidRDefault="00A911A6" w:rsidP="008C632C">
      <w:pPr>
        <w:ind w:left="4254" w:firstLine="709"/>
        <w:jc w:val="center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 xml:space="preserve">          </w:t>
      </w:r>
    </w:p>
    <w:p w14:paraId="0EC9679C" w14:textId="5BE0A336" w:rsidR="00CC3D9F" w:rsidRPr="008C632C" w:rsidRDefault="00CC3D9F" w:rsidP="008C632C">
      <w:pPr>
        <w:jc w:val="right"/>
        <w:rPr>
          <w:rFonts w:ascii="Tahoma" w:hAnsi="Tahoma" w:cs="Tahoma"/>
          <w:sz w:val="20"/>
          <w:szCs w:val="20"/>
        </w:rPr>
      </w:pPr>
    </w:p>
    <w:p w14:paraId="5F989374" w14:textId="77777777" w:rsidR="00CC3D9F" w:rsidRPr="008C632C" w:rsidRDefault="00CC3D9F" w:rsidP="008C632C">
      <w:pPr>
        <w:tabs>
          <w:tab w:val="left" w:pos="3402"/>
        </w:tabs>
        <w:rPr>
          <w:rFonts w:ascii="Tahoma" w:hAnsi="Tahoma" w:cs="Tahoma"/>
          <w:sz w:val="20"/>
          <w:szCs w:val="20"/>
        </w:rPr>
      </w:pPr>
    </w:p>
    <w:sectPr w:rsidR="00CC3D9F" w:rsidRPr="008C632C" w:rsidSect="004931AF">
      <w:pgSz w:w="11906" w:h="16838"/>
      <w:pgMar w:top="1247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9A22A" w14:textId="77777777" w:rsidR="00B211BC" w:rsidRDefault="00B211BC" w:rsidP="00C9472B">
      <w:r>
        <w:separator/>
      </w:r>
    </w:p>
  </w:endnote>
  <w:endnote w:type="continuationSeparator" w:id="0">
    <w:p w14:paraId="52392977" w14:textId="77777777" w:rsidR="00B211BC" w:rsidRDefault="00B211BC" w:rsidP="00C94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0B62A" w14:textId="77777777" w:rsidR="00B211BC" w:rsidRDefault="00B211BC" w:rsidP="00C9472B">
      <w:r>
        <w:separator/>
      </w:r>
    </w:p>
  </w:footnote>
  <w:footnote w:type="continuationSeparator" w:id="0">
    <w:p w14:paraId="7861AFA8" w14:textId="77777777" w:rsidR="00B211BC" w:rsidRDefault="00B211BC" w:rsidP="00C94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50E7D"/>
    <w:multiLevelType w:val="hybridMultilevel"/>
    <w:tmpl w:val="45DC7088"/>
    <w:lvl w:ilvl="0" w:tplc="3E525CB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3067D9"/>
    <w:multiLevelType w:val="hybridMultilevel"/>
    <w:tmpl w:val="BAE2E0D8"/>
    <w:lvl w:ilvl="0" w:tplc="08608FD8">
      <w:numFmt w:val="bullet"/>
      <w:lvlText w:val="-"/>
      <w:lvlJc w:val="left"/>
      <w:pPr>
        <w:ind w:left="420" w:hanging="360"/>
      </w:pPr>
      <w:rPr>
        <w:rFonts w:ascii="Verdana" w:eastAsia="Times New Roman" w:hAnsi="Verdana" w:cs="Calibr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6F4D2C2C"/>
    <w:multiLevelType w:val="hybridMultilevel"/>
    <w:tmpl w:val="F08E39CA"/>
    <w:lvl w:ilvl="0" w:tplc="CD82A11A">
      <w:start w:val="2"/>
      <w:numFmt w:val="bullet"/>
      <w:lvlText w:val="-"/>
      <w:lvlJc w:val="left"/>
      <w:pPr>
        <w:ind w:left="420" w:hanging="360"/>
      </w:pPr>
      <w:rPr>
        <w:rFonts w:ascii="Verdana" w:eastAsia="Times New Roman" w:hAnsi="Verdana" w:cs="Calibr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6FD47944"/>
    <w:multiLevelType w:val="hybridMultilevel"/>
    <w:tmpl w:val="09D823CE"/>
    <w:lvl w:ilvl="0" w:tplc="2CAC3E28">
      <w:start w:val="5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7C544B"/>
    <w:multiLevelType w:val="hybridMultilevel"/>
    <w:tmpl w:val="585E76E2"/>
    <w:lvl w:ilvl="0" w:tplc="201C139A">
      <w:start w:val="5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903370">
    <w:abstractNumId w:val="0"/>
  </w:num>
  <w:num w:numId="2" w16cid:durableId="509756242">
    <w:abstractNumId w:val="3"/>
  </w:num>
  <w:num w:numId="3" w16cid:durableId="1159924257">
    <w:abstractNumId w:val="4"/>
  </w:num>
  <w:num w:numId="4" w16cid:durableId="560025384">
    <w:abstractNumId w:val="2"/>
  </w:num>
  <w:num w:numId="5" w16cid:durableId="842940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D9A"/>
    <w:rsid w:val="0002086A"/>
    <w:rsid w:val="0002334C"/>
    <w:rsid w:val="00027A83"/>
    <w:rsid w:val="0005355B"/>
    <w:rsid w:val="000601B1"/>
    <w:rsid w:val="00060DF1"/>
    <w:rsid w:val="00061192"/>
    <w:rsid w:val="000638EE"/>
    <w:rsid w:val="00067741"/>
    <w:rsid w:val="000701E5"/>
    <w:rsid w:val="0007434E"/>
    <w:rsid w:val="00076AEB"/>
    <w:rsid w:val="00082B07"/>
    <w:rsid w:val="0009430E"/>
    <w:rsid w:val="000943CD"/>
    <w:rsid w:val="000A3FA7"/>
    <w:rsid w:val="000A78F8"/>
    <w:rsid w:val="000B017F"/>
    <w:rsid w:val="000B0738"/>
    <w:rsid w:val="000C2330"/>
    <w:rsid w:val="000F4B52"/>
    <w:rsid w:val="000F6383"/>
    <w:rsid w:val="00100E34"/>
    <w:rsid w:val="0010271F"/>
    <w:rsid w:val="001047BD"/>
    <w:rsid w:val="00120B0E"/>
    <w:rsid w:val="001274E3"/>
    <w:rsid w:val="00147DAA"/>
    <w:rsid w:val="00152574"/>
    <w:rsid w:val="00156469"/>
    <w:rsid w:val="00160772"/>
    <w:rsid w:val="00172C47"/>
    <w:rsid w:val="00182C8E"/>
    <w:rsid w:val="00193D9A"/>
    <w:rsid w:val="001974B6"/>
    <w:rsid w:val="001A4357"/>
    <w:rsid w:val="001B0593"/>
    <w:rsid w:val="001B0991"/>
    <w:rsid w:val="001F2079"/>
    <w:rsid w:val="002064AE"/>
    <w:rsid w:val="00223755"/>
    <w:rsid w:val="00230194"/>
    <w:rsid w:val="00237516"/>
    <w:rsid w:val="00242A57"/>
    <w:rsid w:val="0025244F"/>
    <w:rsid w:val="00270E86"/>
    <w:rsid w:val="0027343F"/>
    <w:rsid w:val="002735C7"/>
    <w:rsid w:val="00273760"/>
    <w:rsid w:val="002941F2"/>
    <w:rsid w:val="00297900"/>
    <w:rsid w:val="002A2E85"/>
    <w:rsid w:val="002A3EDC"/>
    <w:rsid w:val="002A79C8"/>
    <w:rsid w:val="002E211C"/>
    <w:rsid w:val="002F7F03"/>
    <w:rsid w:val="0032007C"/>
    <w:rsid w:val="00323A44"/>
    <w:rsid w:val="003245A7"/>
    <w:rsid w:val="00330E08"/>
    <w:rsid w:val="003310F0"/>
    <w:rsid w:val="00340EBD"/>
    <w:rsid w:val="003519AF"/>
    <w:rsid w:val="00366DEE"/>
    <w:rsid w:val="0037520A"/>
    <w:rsid w:val="003763EE"/>
    <w:rsid w:val="00376840"/>
    <w:rsid w:val="00376853"/>
    <w:rsid w:val="003841CE"/>
    <w:rsid w:val="003C1CF7"/>
    <w:rsid w:val="003E3438"/>
    <w:rsid w:val="003F6AE6"/>
    <w:rsid w:val="0040494F"/>
    <w:rsid w:val="00405628"/>
    <w:rsid w:val="0042133A"/>
    <w:rsid w:val="0042373B"/>
    <w:rsid w:val="0042662E"/>
    <w:rsid w:val="00432CC7"/>
    <w:rsid w:val="0044491B"/>
    <w:rsid w:val="004532F4"/>
    <w:rsid w:val="00460A94"/>
    <w:rsid w:val="0046483F"/>
    <w:rsid w:val="00467599"/>
    <w:rsid w:val="00467E12"/>
    <w:rsid w:val="00470047"/>
    <w:rsid w:val="00477049"/>
    <w:rsid w:val="00486858"/>
    <w:rsid w:val="0048726A"/>
    <w:rsid w:val="004931AF"/>
    <w:rsid w:val="00495304"/>
    <w:rsid w:val="004B3F8A"/>
    <w:rsid w:val="004B514F"/>
    <w:rsid w:val="004C2B53"/>
    <w:rsid w:val="004D4C12"/>
    <w:rsid w:val="004D62D3"/>
    <w:rsid w:val="004D6C37"/>
    <w:rsid w:val="004E0992"/>
    <w:rsid w:val="004E43EC"/>
    <w:rsid w:val="004F5741"/>
    <w:rsid w:val="005137A0"/>
    <w:rsid w:val="00513BF8"/>
    <w:rsid w:val="0051592D"/>
    <w:rsid w:val="005465B6"/>
    <w:rsid w:val="0054719C"/>
    <w:rsid w:val="00573E50"/>
    <w:rsid w:val="00576A4A"/>
    <w:rsid w:val="00582778"/>
    <w:rsid w:val="00587186"/>
    <w:rsid w:val="005B264A"/>
    <w:rsid w:val="005B6C2C"/>
    <w:rsid w:val="005D0FC7"/>
    <w:rsid w:val="005E05CC"/>
    <w:rsid w:val="005E652B"/>
    <w:rsid w:val="005F55F7"/>
    <w:rsid w:val="00620DBF"/>
    <w:rsid w:val="00624829"/>
    <w:rsid w:val="006427E8"/>
    <w:rsid w:val="006553FB"/>
    <w:rsid w:val="00657AD4"/>
    <w:rsid w:val="006661BB"/>
    <w:rsid w:val="006664FF"/>
    <w:rsid w:val="006670A6"/>
    <w:rsid w:val="00694B49"/>
    <w:rsid w:val="006C4535"/>
    <w:rsid w:val="006D3D5B"/>
    <w:rsid w:val="006D775A"/>
    <w:rsid w:val="006E2D95"/>
    <w:rsid w:val="006E65A1"/>
    <w:rsid w:val="006F0602"/>
    <w:rsid w:val="006F31BF"/>
    <w:rsid w:val="006F72E3"/>
    <w:rsid w:val="00712063"/>
    <w:rsid w:val="00770B5D"/>
    <w:rsid w:val="00773615"/>
    <w:rsid w:val="00777683"/>
    <w:rsid w:val="007800BB"/>
    <w:rsid w:val="00781B4F"/>
    <w:rsid w:val="00783647"/>
    <w:rsid w:val="007874CA"/>
    <w:rsid w:val="007A6E4C"/>
    <w:rsid w:val="007E6EBA"/>
    <w:rsid w:val="008056E5"/>
    <w:rsid w:val="00815690"/>
    <w:rsid w:val="00821B05"/>
    <w:rsid w:val="00825D9A"/>
    <w:rsid w:val="00834F40"/>
    <w:rsid w:val="00854E1B"/>
    <w:rsid w:val="00864006"/>
    <w:rsid w:val="008A7B0C"/>
    <w:rsid w:val="008C632C"/>
    <w:rsid w:val="008D1722"/>
    <w:rsid w:val="008E0694"/>
    <w:rsid w:val="008E5BF6"/>
    <w:rsid w:val="008E694E"/>
    <w:rsid w:val="008F537C"/>
    <w:rsid w:val="00904F37"/>
    <w:rsid w:val="00906396"/>
    <w:rsid w:val="009076B0"/>
    <w:rsid w:val="00925497"/>
    <w:rsid w:val="00925FCB"/>
    <w:rsid w:val="009517EF"/>
    <w:rsid w:val="0095665C"/>
    <w:rsid w:val="00975F02"/>
    <w:rsid w:val="00987D80"/>
    <w:rsid w:val="00990176"/>
    <w:rsid w:val="00995F53"/>
    <w:rsid w:val="009A39DE"/>
    <w:rsid w:val="009B4B83"/>
    <w:rsid w:val="009B5C2E"/>
    <w:rsid w:val="009D0233"/>
    <w:rsid w:val="009D3A17"/>
    <w:rsid w:val="009D524F"/>
    <w:rsid w:val="009D57A4"/>
    <w:rsid w:val="00A037D6"/>
    <w:rsid w:val="00A0437B"/>
    <w:rsid w:val="00A150C9"/>
    <w:rsid w:val="00A320F2"/>
    <w:rsid w:val="00A335AE"/>
    <w:rsid w:val="00A45C60"/>
    <w:rsid w:val="00A601BE"/>
    <w:rsid w:val="00A605E9"/>
    <w:rsid w:val="00A72B2F"/>
    <w:rsid w:val="00A80373"/>
    <w:rsid w:val="00A803F9"/>
    <w:rsid w:val="00A90C6B"/>
    <w:rsid w:val="00A911A6"/>
    <w:rsid w:val="00AA754B"/>
    <w:rsid w:val="00AB1228"/>
    <w:rsid w:val="00AB4043"/>
    <w:rsid w:val="00AB6556"/>
    <w:rsid w:val="00AC490C"/>
    <w:rsid w:val="00AC6BAA"/>
    <w:rsid w:val="00AC71EC"/>
    <w:rsid w:val="00AF3354"/>
    <w:rsid w:val="00AF578C"/>
    <w:rsid w:val="00AF7517"/>
    <w:rsid w:val="00B01B5D"/>
    <w:rsid w:val="00B06233"/>
    <w:rsid w:val="00B10428"/>
    <w:rsid w:val="00B211BC"/>
    <w:rsid w:val="00B2781B"/>
    <w:rsid w:val="00B36BF2"/>
    <w:rsid w:val="00B449F2"/>
    <w:rsid w:val="00B56DD5"/>
    <w:rsid w:val="00B65F86"/>
    <w:rsid w:val="00B76974"/>
    <w:rsid w:val="00B7714C"/>
    <w:rsid w:val="00B94152"/>
    <w:rsid w:val="00BA1881"/>
    <w:rsid w:val="00BB2972"/>
    <w:rsid w:val="00BC186E"/>
    <w:rsid w:val="00BC59BF"/>
    <w:rsid w:val="00BD6CE4"/>
    <w:rsid w:val="00C16940"/>
    <w:rsid w:val="00C371BC"/>
    <w:rsid w:val="00C45713"/>
    <w:rsid w:val="00C45BAA"/>
    <w:rsid w:val="00C56036"/>
    <w:rsid w:val="00C72877"/>
    <w:rsid w:val="00C75ADF"/>
    <w:rsid w:val="00C87B39"/>
    <w:rsid w:val="00C93231"/>
    <w:rsid w:val="00C9472B"/>
    <w:rsid w:val="00C961EE"/>
    <w:rsid w:val="00C97392"/>
    <w:rsid w:val="00CB0103"/>
    <w:rsid w:val="00CC1E15"/>
    <w:rsid w:val="00CC3D9F"/>
    <w:rsid w:val="00CC47EC"/>
    <w:rsid w:val="00CC5485"/>
    <w:rsid w:val="00CC591C"/>
    <w:rsid w:val="00CD0EB3"/>
    <w:rsid w:val="00CD67D1"/>
    <w:rsid w:val="00CE3AD1"/>
    <w:rsid w:val="00CE6574"/>
    <w:rsid w:val="00D1291B"/>
    <w:rsid w:val="00D13B04"/>
    <w:rsid w:val="00D160F0"/>
    <w:rsid w:val="00D3405D"/>
    <w:rsid w:val="00D36F0A"/>
    <w:rsid w:val="00D426C6"/>
    <w:rsid w:val="00D61590"/>
    <w:rsid w:val="00D76954"/>
    <w:rsid w:val="00D85344"/>
    <w:rsid w:val="00D85467"/>
    <w:rsid w:val="00D9023A"/>
    <w:rsid w:val="00D90EF4"/>
    <w:rsid w:val="00D91A19"/>
    <w:rsid w:val="00D92055"/>
    <w:rsid w:val="00D93526"/>
    <w:rsid w:val="00DA232B"/>
    <w:rsid w:val="00DA3EA2"/>
    <w:rsid w:val="00DB509D"/>
    <w:rsid w:val="00DC178D"/>
    <w:rsid w:val="00DD4383"/>
    <w:rsid w:val="00DD5C85"/>
    <w:rsid w:val="00DE24FA"/>
    <w:rsid w:val="00DF4706"/>
    <w:rsid w:val="00E13BE2"/>
    <w:rsid w:val="00E3634C"/>
    <w:rsid w:val="00E53F5A"/>
    <w:rsid w:val="00E66D19"/>
    <w:rsid w:val="00E75AE5"/>
    <w:rsid w:val="00EC2BF1"/>
    <w:rsid w:val="00ED14E9"/>
    <w:rsid w:val="00EE6F4F"/>
    <w:rsid w:val="00EF520F"/>
    <w:rsid w:val="00EF7A1C"/>
    <w:rsid w:val="00F11EED"/>
    <w:rsid w:val="00F52C20"/>
    <w:rsid w:val="00F852C1"/>
    <w:rsid w:val="00F90F59"/>
    <w:rsid w:val="00FA1404"/>
    <w:rsid w:val="00FB25A7"/>
    <w:rsid w:val="00FB3D06"/>
    <w:rsid w:val="00FE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101193"/>
  <w15:docId w15:val="{5D7802F4-9857-4BCA-9A94-8337ABCF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32F4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bsahtabulky">
    <w:name w:val="Obsah tabulky"/>
    <w:basedOn w:val="Normln"/>
    <w:rsid w:val="00825D9A"/>
    <w:pPr>
      <w:suppressLineNumbers/>
    </w:pPr>
  </w:style>
  <w:style w:type="paragraph" w:styleId="Zhlav">
    <w:name w:val="header"/>
    <w:basedOn w:val="Normln"/>
    <w:link w:val="ZhlavChar"/>
    <w:uiPriority w:val="99"/>
    <w:unhideWhenUsed/>
    <w:rsid w:val="00C947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9472B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C947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472B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C9472B"/>
    <w:pPr>
      <w:ind w:left="720"/>
      <w:contextualSpacing/>
    </w:pPr>
  </w:style>
  <w:style w:type="paragraph" w:styleId="Bezmezer">
    <w:name w:val="No Spacing"/>
    <w:uiPriority w:val="1"/>
    <w:qFormat/>
    <w:rsid w:val="00C97392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table" w:styleId="Mkatabulky">
    <w:name w:val="Table Grid"/>
    <w:basedOn w:val="Normlntabulka"/>
    <w:uiPriority w:val="39"/>
    <w:rsid w:val="00A335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A335A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1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1234</Words>
  <Characters>7286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Kolmanova</dc:creator>
  <cp:keywords/>
  <dc:description/>
  <cp:lastModifiedBy>Pokorná Kamila</cp:lastModifiedBy>
  <cp:revision>8</cp:revision>
  <dcterms:created xsi:type="dcterms:W3CDTF">2026-02-23T12:31:00Z</dcterms:created>
  <dcterms:modified xsi:type="dcterms:W3CDTF">2026-03-12T13:05:00Z</dcterms:modified>
</cp:coreProperties>
</file>