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D9A7C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0"/>
        </w:rPr>
      </w:pPr>
    </w:p>
    <w:p w14:paraId="2EAC42D7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8"/>
          <w:u w:val="single"/>
        </w:rPr>
      </w:pPr>
      <w:r w:rsidRPr="0000484E">
        <w:rPr>
          <w:rFonts w:ascii="Tahoma" w:hAnsi="Tahoma" w:cs="Tahoma"/>
          <w:b/>
          <w:caps/>
          <w:sz w:val="28"/>
          <w:u w:val="single"/>
        </w:rPr>
        <w:t>Čestné prohlášení</w:t>
      </w:r>
    </w:p>
    <w:p w14:paraId="218D0A00" w14:textId="77777777" w:rsidR="0000484E" w:rsidRPr="0000484E" w:rsidRDefault="0000484E" w:rsidP="0000484E">
      <w:pPr>
        <w:suppressAutoHyphens/>
        <w:jc w:val="center"/>
        <w:rPr>
          <w:rFonts w:ascii="Tahoma" w:hAnsi="Tahoma" w:cs="Tahoma"/>
          <w:b/>
          <w:sz w:val="22"/>
          <w:szCs w:val="22"/>
          <w:lang w:eastAsia="ar-SA"/>
        </w:rPr>
      </w:pPr>
      <w:r w:rsidRPr="0000484E">
        <w:rPr>
          <w:rFonts w:ascii="Tahoma" w:hAnsi="Tahoma" w:cs="Tahoma"/>
          <w:b/>
          <w:lang w:eastAsia="ar-SA"/>
        </w:rPr>
        <w:t>dodavatele o splnění způsobilosti a kvalifikace</w:t>
      </w:r>
    </w:p>
    <w:p w14:paraId="3AC557F3" w14:textId="77777777" w:rsidR="00C345F7" w:rsidRPr="0000484E" w:rsidRDefault="00C345F7" w:rsidP="009B25EA">
      <w:pPr>
        <w:spacing w:after="240" w:line="276" w:lineRule="auto"/>
        <w:jc w:val="center"/>
        <w:rPr>
          <w:rFonts w:ascii="Tahoma" w:hAnsi="Tahoma" w:cs="Tahoma"/>
          <w:sz w:val="20"/>
        </w:rPr>
      </w:pPr>
    </w:p>
    <w:p w14:paraId="3FCBD6BA" w14:textId="77777777" w:rsidR="004C0A3D" w:rsidRPr="0000484E" w:rsidRDefault="004C0A3D" w:rsidP="00C345F7">
      <w:pPr>
        <w:rPr>
          <w:rFonts w:ascii="Tahoma" w:hAnsi="Tahoma" w:cs="Tahoma"/>
          <w:b/>
        </w:rPr>
      </w:pPr>
    </w:p>
    <w:p w14:paraId="09F9620F" w14:textId="77777777" w:rsidR="00C345F7" w:rsidRPr="0000484E" w:rsidRDefault="003F78FB" w:rsidP="00C345F7">
      <w:pPr>
        <w:rPr>
          <w:rFonts w:ascii="Tahoma" w:hAnsi="Tahoma" w:cs="Tahoma"/>
          <w:b/>
        </w:rPr>
      </w:pPr>
      <w:r w:rsidRPr="0000484E">
        <w:rPr>
          <w:rFonts w:ascii="Tahoma" w:hAnsi="Tahoma" w:cs="Tahoma"/>
          <w:b/>
        </w:rPr>
        <w:t xml:space="preserve">Identifikační údaje </w:t>
      </w:r>
      <w:r w:rsidR="00870284">
        <w:rPr>
          <w:rFonts w:ascii="Tahoma" w:hAnsi="Tahoma" w:cs="Tahoma"/>
          <w:b/>
        </w:rPr>
        <w:t>dodavatele</w:t>
      </w:r>
      <w:r w:rsidRPr="0000484E">
        <w:rPr>
          <w:rFonts w:ascii="Tahoma" w:hAnsi="Tahoma" w:cs="Tahoma"/>
          <w:b/>
        </w:rPr>
        <w:t>:</w:t>
      </w:r>
    </w:p>
    <w:p w14:paraId="3F338DAD" w14:textId="77777777" w:rsidR="003F78FB" w:rsidRPr="0000484E" w:rsidRDefault="003F78FB" w:rsidP="00C345F7">
      <w:pPr>
        <w:rPr>
          <w:rFonts w:ascii="Tahoma" w:hAnsi="Tahoma" w:cs="Tahoma"/>
          <w:sz w:val="20"/>
          <w:szCs w:val="20"/>
        </w:rPr>
      </w:pPr>
    </w:p>
    <w:p w14:paraId="37CEF07A" w14:textId="77777777" w:rsidR="00C345F7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b/>
          <w:sz w:val="21"/>
          <w:szCs w:val="21"/>
        </w:rPr>
        <w:t xml:space="preserve">Název </w:t>
      </w:r>
      <w:r w:rsidR="00870284">
        <w:rPr>
          <w:rFonts w:ascii="Tahoma" w:hAnsi="Tahoma" w:cs="Tahoma"/>
          <w:b/>
          <w:sz w:val="21"/>
          <w:szCs w:val="21"/>
        </w:rPr>
        <w:t>dodavatele</w:t>
      </w:r>
      <w:r w:rsidRPr="00996CD1">
        <w:rPr>
          <w:rFonts w:ascii="Tahoma" w:hAnsi="Tahoma" w:cs="Tahoma"/>
          <w:b/>
          <w:sz w:val="21"/>
          <w:szCs w:val="21"/>
        </w:rPr>
        <w:t>:</w:t>
      </w:r>
      <w:r w:rsidR="00AA0CFF" w:rsidRPr="00996CD1">
        <w:rPr>
          <w:rFonts w:ascii="Tahoma" w:hAnsi="Tahoma" w:cs="Tahoma"/>
          <w:b/>
          <w:sz w:val="21"/>
          <w:szCs w:val="21"/>
        </w:rPr>
        <w:tab/>
      </w:r>
      <w:r w:rsidR="004C0A3D" w:rsidRPr="00996CD1">
        <w:rPr>
          <w:rFonts w:ascii="Tahoma" w:hAnsi="Tahoma" w:cs="Tahoma"/>
          <w:b/>
          <w:sz w:val="21"/>
          <w:szCs w:val="21"/>
        </w:rPr>
        <w:t>……………………………</w:t>
      </w:r>
    </w:p>
    <w:p w14:paraId="18EC4EDD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Sídlo: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3C9A4642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8620E1" w14:textId="77777777" w:rsidR="004C0A3D" w:rsidRPr="00996CD1" w:rsidRDefault="004C0A3D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DIČ: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A8157C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</w:p>
    <w:p w14:paraId="1C4CDCF0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 w:rsidRPr="00870284">
        <w:rPr>
          <w:rFonts w:ascii="Tahoma" w:hAnsi="Tahoma" w:cs="Tahoma"/>
          <w:sz w:val="20"/>
          <w:szCs w:val="21"/>
        </w:rPr>
        <w:t xml:space="preserve">Osoby oprávněné jednat za </w:t>
      </w:r>
      <w:r w:rsidR="00870284" w:rsidRPr="00870284">
        <w:rPr>
          <w:rFonts w:ascii="Tahoma" w:hAnsi="Tahoma" w:cs="Tahoma"/>
          <w:sz w:val="20"/>
          <w:szCs w:val="21"/>
        </w:rPr>
        <w:t>dodavatele</w:t>
      </w:r>
      <w:r w:rsidRPr="00870284">
        <w:rPr>
          <w:rFonts w:ascii="Tahoma" w:hAnsi="Tahoma" w:cs="Tahoma"/>
          <w:sz w:val="20"/>
          <w:szCs w:val="21"/>
        </w:rPr>
        <w:t>:</w:t>
      </w:r>
      <w:r w:rsidR="003E5482" w:rsidRPr="00996CD1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4BC4A114" w14:textId="77777777" w:rsidR="00EF490E" w:rsidRPr="00996CD1" w:rsidRDefault="00870284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i/>
          <w:sz w:val="20"/>
          <w:szCs w:val="21"/>
        </w:rPr>
        <w:t>(jméno a příjmení, funkce)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3E5482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51645774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 xml:space="preserve"> </w:t>
      </w:r>
    </w:p>
    <w:p w14:paraId="117BD928" w14:textId="77777777" w:rsidR="00EF490E" w:rsidRPr="00996CD1" w:rsidRDefault="00EF490E" w:rsidP="00C345F7">
      <w:pPr>
        <w:jc w:val="both"/>
        <w:rPr>
          <w:rFonts w:ascii="Tahoma" w:hAnsi="Tahoma" w:cs="Tahoma"/>
          <w:sz w:val="21"/>
          <w:szCs w:val="21"/>
        </w:rPr>
      </w:pPr>
    </w:p>
    <w:p w14:paraId="5746891B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</w:p>
    <w:p w14:paraId="4806A5C7" w14:textId="77777777" w:rsidR="004C0A3D" w:rsidRPr="00870284" w:rsidRDefault="0000484E" w:rsidP="004C0A3D">
      <w:pPr>
        <w:jc w:val="both"/>
        <w:rPr>
          <w:rFonts w:ascii="Tahoma" w:hAnsi="Tahoma" w:cs="Tahoma"/>
          <w:b/>
          <w:sz w:val="21"/>
          <w:szCs w:val="21"/>
        </w:rPr>
      </w:pPr>
      <w:r w:rsidRPr="00870284">
        <w:rPr>
          <w:rFonts w:ascii="Tahoma" w:hAnsi="Tahoma" w:cs="Tahoma"/>
          <w:b/>
          <w:sz w:val="21"/>
          <w:szCs w:val="21"/>
        </w:rPr>
        <w:t>Č</w:t>
      </w:r>
      <w:r w:rsidR="004C0A3D" w:rsidRPr="00870284">
        <w:rPr>
          <w:rFonts w:ascii="Tahoma" w:hAnsi="Tahoma" w:cs="Tahoma"/>
          <w:b/>
          <w:sz w:val="21"/>
          <w:szCs w:val="21"/>
        </w:rPr>
        <w:t>estně prohlašuji, že dodavatel ………………………………………</w:t>
      </w:r>
    </w:p>
    <w:p w14:paraId="42129C62" w14:textId="55F554B5" w:rsidR="004C0A3D" w:rsidRPr="00A47CC5" w:rsidRDefault="004C0A3D" w:rsidP="0000484E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A47CC5">
        <w:rPr>
          <w:rFonts w:ascii="Tahoma" w:hAnsi="Tahoma" w:cs="Tahoma"/>
          <w:sz w:val="21"/>
          <w:szCs w:val="21"/>
        </w:rPr>
        <w:t>splňuje z</w:t>
      </w:r>
      <w:r w:rsidR="0082037E" w:rsidRPr="00A47CC5">
        <w:rPr>
          <w:rFonts w:ascii="Tahoma" w:hAnsi="Tahoma" w:cs="Tahoma"/>
          <w:sz w:val="21"/>
          <w:szCs w:val="21"/>
        </w:rPr>
        <w:t>ákladní způsobilost</w:t>
      </w:r>
      <w:r w:rsidRPr="00A47CC5">
        <w:rPr>
          <w:rFonts w:ascii="Tahoma" w:hAnsi="Tahoma" w:cs="Tahoma"/>
          <w:sz w:val="21"/>
          <w:szCs w:val="21"/>
        </w:rPr>
        <w:t xml:space="preserve"> </w:t>
      </w:r>
      <w:r w:rsidR="003B29C5" w:rsidRPr="00A47CC5">
        <w:rPr>
          <w:rFonts w:ascii="Tahoma" w:hAnsi="Tahoma" w:cs="Tahoma"/>
          <w:sz w:val="21"/>
          <w:szCs w:val="21"/>
        </w:rPr>
        <w:t>v rozsahu</w:t>
      </w:r>
      <w:r w:rsidR="0082037E" w:rsidRPr="00A47CC5">
        <w:rPr>
          <w:rFonts w:ascii="Tahoma" w:hAnsi="Tahoma" w:cs="Tahoma"/>
          <w:sz w:val="21"/>
          <w:szCs w:val="21"/>
        </w:rPr>
        <w:t xml:space="preserve"> </w:t>
      </w:r>
      <w:r w:rsidR="00BF5892" w:rsidRPr="00A47CC5">
        <w:rPr>
          <w:rFonts w:ascii="Tahoma" w:hAnsi="Tahoma" w:cs="Tahoma"/>
          <w:sz w:val="21"/>
          <w:szCs w:val="21"/>
        </w:rPr>
        <w:t xml:space="preserve">dle </w:t>
      </w:r>
      <w:r w:rsidR="0082037E" w:rsidRPr="00A47CC5">
        <w:rPr>
          <w:rFonts w:ascii="Tahoma" w:hAnsi="Tahoma" w:cs="Tahoma"/>
          <w:sz w:val="21"/>
          <w:szCs w:val="21"/>
        </w:rPr>
        <w:t>§ 74 zákona č. 134/201</w:t>
      </w:r>
      <w:r w:rsidRPr="00A47CC5">
        <w:rPr>
          <w:rFonts w:ascii="Tahoma" w:hAnsi="Tahoma" w:cs="Tahoma"/>
          <w:sz w:val="21"/>
          <w:szCs w:val="21"/>
        </w:rPr>
        <w:t xml:space="preserve">6 Sb., o </w:t>
      </w:r>
      <w:r w:rsidR="0082037E" w:rsidRPr="00A47CC5">
        <w:rPr>
          <w:rFonts w:ascii="Tahoma" w:hAnsi="Tahoma" w:cs="Tahoma"/>
          <w:sz w:val="21"/>
          <w:szCs w:val="21"/>
        </w:rPr>
        <w:t xml:space="preserve">zadávání veřejných </w:t>
      </w:r>
      <w:r w:rsidR="009063FD" w:rsidRPr="00A47CC5">
        <w:rPr>
          <w:rFonts w:ascii="Tahoma" w:hAnsi="Tahoma" w:cs="Tahoma"/>
          <w:sz w:val="21"/>
          <w:szCs w:val="21"/>
        </w:rPr>
        <w:t>zaká</w:t>
      </w:r>
      <w:r w:rsidR="0082037E" w:rsidRPr="00A47CC5">
        <w:rPr>
          <w:rFonts w:ascii="Tahoma" w:hAnsi="Tahoma" w:cs="Tahoma"/>
          <w:sz w:val="21"/>
          <w:szCs w:val="21"/>
        </w:rPr>
        <w:t>zek</w:t>
      </w:r>
      <w:r w:rsidR="005E1261" w:rsidRPr="00A47CC5">
        <w:rPr>
          <w:rFonts w:ascii="Tahoma" w:hAnsi="Tahoma" w:cs="Tahoma"/>
          <w:sz w:val="21"/>
          <w:szCs w:val="21"/>
        </w:rPr>
        <w:t>, ve znění pozdějších předpisů</w:t>
      </w:r>
      <w:r w:rsidR="0000484E" w:rsidRPr="00A47CC5">
        <w:rPr>
          <w:rFonts w:ascii="Tahoma" w:hAnsi="Tahoma" w:cs="Tahoma"/>
          <w:sz w:val="21"/>
          <w:szCs w:val="21"/>
        </w:rPr>
        <w:t>,</w:t>
      </w:r>
    </w:p>
    <w:p w14:paraId="5F063451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a) </w:t>
      </w:r>
      <w:r w:rsidRPr="00E75418">
        <w:rPr>
          <w:rFonts w:ascii="Tahoma" w:hAnsi="Tahoma" w:cs="Tahoma"/>
          <w:i/>
          <w:sz w:val="18"/>
          <w:szCs w:val="21"/>
        </w:rPr>
        <w:tab/>
        <w:t>nebyl v zemi svého sídla v posledních 5 letech před zahájením zadávacího řízení pravomocně odsouzen pro trestný čin uvedený v příloze č. 3 k zákonu č. 134/2016 Sb. nebo obdobný trestný čin podle právního řádu země sídla dodavatele; k zahlazeným odsouzením se nepřihlíží,</w:t>
      </w:r>
    </w:p>
    <w:p w14:paraId="0C11E3AA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b)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v evidenci daní zachycen splatný daňový nedoplatek,</w:t>
      </w:r>
    </w:p>
    <w:p w14:paraId="2557BB3D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c)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veřejné zdravotní pojištění,</w:t>
      </w:r>
    </w:p>
    <w:p w14:paraId="31B6DBC4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d)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4F19C86B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e) </w:t>
      </w:r>
      <w:r w:rsidRPr="00E75418">
        <w:rPr>
          <w:rFonts w:ascii="Tahoma" w:hAnsi="Tahoma" w:cs="Tahoma"/>
          <w:i/>
          <w:sz w:val="18"/>
          <w:szCs w:val="21"/>
        </w:rPr>
        <w:tab/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2B2A7F06" w14:textId="77777777" w:rsidR="0000484E" w:rsidRPr="00996CD1" w:rsidRDefault="0000484E" w:rsidP="0000484E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splňuje profesní způsobilost v rozsahu dle požadavků zadavatele stanovených v zadávacích podmínkách,</w:t>
      </w:r>
    </w:p>
    <w:p w14:paraId="7B854CD3" w14:textId="77777777" w:rsidR="0000484E" w:rsidRPr="00996CD1" w:rsidRDefault="0000484E" w:rsidP="0000484E">
      <w:pPr>
        <w:tabs>
          <w:tab w:val="left" w:pos="284"/>
        </w:tabs>
        <w:spacing w:before="120"/>
        <w:ind w:left="283" w:hanging="340"/>
        <w:jc w:val="both"/>
        <w:rPr>
          <w:rFonts w:ascii="Tahoma" w:hAnsi="Tahoma" w:cs="Tahoma"/>
          <w:sz w:val="21"/>
          <w:szCs w:val="21"/>
        </w:rPr>
      </w:pPr>
    </w:p>
    <w:p w14:paraId="43E14186" w14:textId="77777777" w:rsidR="004C0A3D" w:rsidRPr="00996CD1" w:rsidRDefault="004C0A3D" w:rsidP="004C0A3D">
      <w:pPr>
        <w:jc w:val="both"/>
        <w:rPr>
          <w:rFonts w:ascii="Tahoma" w:hAnsi="Tahoma" w:cs="Tahoma"/>
          <w:sz w:val="21"/>
          <w:szCs w:val="21"/>
        </w:rPr>
      </w:pPr>
    </w:p>
    <w:p w14:paraId="339B89B9" w14:textId="77777777" w:rsidR="002A0127" w:rsidRPr="00996CD1" w:rsidRDefault="002A0127" w:rsidP="002A0127">
      <w:pPr>
        <w:jc w:val="both"/>
        <w:rPr>
          <w:rFonts w:ascii="Tahoma" w:hAnsi="Tahoma" w:cs="Tahoma"/>
          <w:sz w:val="21"/>
          <w:szCs w:val="21"/>
        </w:rPr>
      </w:pPr>
    </w:p>
    <w:p w14:paraId="70FF4217" w14:textId="77777777" w:rsidR="00A5100F" w:rsidRPr="00996CD1" w:rsidRDefault="00A5100F" w:rsidP="00C345F7">
      <w:pPr>
        <w:jc w:val="both"/>
        <w:rPr>
          <w:rFonts w:ascii="Tahoma" w:hAnsi="Tahoma" w:cs="Tahoma"/>
          <w:sz w:val="21"/>
          <w:szCs w:val="21"/>
        </w:rPr>
      </w:pPr>
    </w:p>
    <w:p w14:paraId="0B975BED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48AE5868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6382684B" w14:textId="77777777" w:rsidR="00A5100F" w:rsidRPr="00996CD1" w:rsidRDefault="00A5100F" w:rsidP="00A5100F">
      <w:pPr>
        <w:jc w:val="both"/>
        <w:rPr>
          <w:rFonts w:ascii="Tahoma" w:hAnsi="Tahoma" w:cs="Tahoma"/>
          <w:i/>
          <w:sz w:val="21"/>
          <w:szCs w:val="21"/>
        </w:rPr>
      </w:pPr>
      <w:r w:rsidRPr="00996CD1">
        <w:rPr>
          <w:rFonts w:ascii="Tahoma" w:hAnsi="Tahoma" w:cs="Tahoma"/>
          <w:i/>
          <w:sz w:val="21"/>
          <w:szCs w:val="21"/>
        </w:rPr>
        <w:t>V 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</w:t>
      </w:r>
      <w:r w:rsidR="005825C1" w:rsidRPr="00996CD1">
        <w:rPr>
          <w:rFonts w:ascii="Tahoma" w:hAnsi="Tahoma" w:cs="Tahoma"/>
          <w:i/>
          <w:sz w:val="21"/>
          <w:szCs w:val="21"/>
        </w:rPr>
        <w:t>..........</w:t>
      </w:r>
      <w:r w:rsidR="0063712E" w:rsidRPr="00996CD1">
        <w:rPr>
          <w:rFonts w:ascii="Tahoma" w:hAnsi="Tahoma" w:cs="Tahoma"/>
          <w:i/>
          <w:sz w:val="21"/>
          <w:szCs w:val="21"/>
        </w:rPr>
        <w:t>.......</w:t>
      </w:r>
      <w:r w:rsidR="005825C1" w:rsidRPr="00996CD1">
        <w:rPr>
          <w:rFonts w:ascii="Tahoma" w:hAnsi="Tahoma" w:cs="Tahoma"/>
          <w:i/>
          <w:sz w:val="21"/>
          <w:szCs w:val="21"/>
        </w:rPr>
        <w:t>.....</w:t>
      </w:r>
      <w:r w:rsidR="007E2C84" w:rsidRPr="00996CD1">
        <w:rPr>
          <w:rFonts w:ascii="Tahoma" w:hAnsi="Tahoma" w:cs="Tahoma"/>
          <w:i/>
          <w:sz w:val="21"/>
          <w:szCs w:val="21"/>
        </w:rPr>
        <w:t>.</w:t>
      </w:r>
      <w:r w:rsidRPr="00996CD1">
        <w:rPr>
          <w:rFonts w:ascii="Tahoma" w:hAnsi="Tahoma" w:cs="Tahoma"/>
          <w:i/>
          <w:sz w:val="21"/>
          <w:szCs w:val="21"/>
        </w:rPr>
        <w:t xml:space="preserve"> dne 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.......................</w:t>
      </w:r>
    </w:p>
    <w:p w14:paraId="1CE7EF46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08D304BC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22694B88" w14:textId="77777777" w:rsidR="00595836" w:rsidRPr="0000484E" w:rsidRDefault="00595836" w:rsidP="00595836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 w:rsidRPr="0000484E"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3C8372D4" w14:textId="77777777" w:rsidR="00595836" w:rsidRPr="0000484E" w:rsidRDefault="00595836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jméno a příjmení</w:t>
      </w:r>
      <w:r w:rsidR="0000484E">
        <w:rPr>
          <w:rFonts w:ascii="Tahoma" w:hAnsi="Tahoma" w:cs="Tahoma"/>
          <w:i/>
          <w:sz w:val="20"/>
          <w:szCs w:val="22"/>
        </w:rPr>
        <w:t xml:space="preserve"> </w:t>
      </w:r>
      <w:r w:rsidRPr="0000484E">
        <w:rPr>
          <w:rFonts w:ascii="Tahoma" w:hAnsi="Tahoma" w:cs="Tahoma"/>
          <w:i/>
          <w:sz w:val="20"/>
          <w:szCs w:val="22"/>
        </w:rPr>
        <w:t xml:space="preserve">osoby </w:t>
      </w:r>
      <w:r w:rsidR="0000484E">
        <w:rPr>
          <w:rFonts w:ascii="Tahoma" w:hAnsi="Tahoma" w:cs="Tahoma"/>
          <w:i/>
          <w:sz w:val="20"/>
          <w:szCs w:val="22"/>
        </w:rPr>
        <w:t>o</w:t>
      </w:r>
      <w:r w:rsidRPr="0000484E">
        <w:rPr>
          <w:rFonts w:ascii="Tahoma" w:hAnsi="Tahoma" w:cs="Tahoma"/>
          <w:i/>
          <w:sz w:val="20"/>
          <w:szCs w:val="22"/>
        </w:rPr>
        <w:t xml:space="preserve">právněné </w:t>
      </w:r>
      <w:r w:rsidR="0000484E">
        <w:rPr>
          <w:rFonts w:ascii="Tahoma" w:hAnsi="Tahoma" w:cs="Tahoma"/>
          <w:i/>
          <w:sz w:val="20"/>
          <w:szCs w:val="22"/>
        </w:rPr>
        <w:br/>
      </w:r>
      <w:r w:rsidRPr="0000484E">
        <w:rPr>
          <w:rFonts w:ascii="Tahoma" w:hAnsi="Tahoma" w:cs="Tahoma"/>
          <w:i/>
          <w:sz w:val="20"/>
          <w:szCs w:val="22"/>
        </w:rPr>
        <w:t xml:space="preserve">jednat </w:t>
      </w:r>
      <w:r w:rsidR="0000484E" w:rsidRPr="0000484E">
        <w:rPr>
          <w:rFonts w:ascii="Tahoma" w:hAnsi="Tahoma" w:cs="Tahoma"/>
          <w:i/>
          <w:sz w:val="20"/>
          <w:szCs w:val="22"/>
        </w:rPr>
        <w:t>jménem či za dodavatele</w:t>
      </w:r>
    </w:p>
    <w:p w14:paraId="19D9015D" w14:textId="77777777" w:rsidR="00A5100F" w:rsidRPr="0000484E" w:rsidRDefault="0000484E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razítko a podpis</w:t>
      </w:r>
    </w:p>
    <w:p w14:paraId="3516182A" w14:textId="77777777" w:rsidR="00A5100F" w:rsidRDefault="00A5100F" w:rsidP="0000484E">
      <w:pPr>
        <w:ind w:left="5103" w:hanging="1"/>
        <w:jc w:val="center"/>
        <w:rPr>
          <w:rFonts w:ascii="Segoe UI" w:hAnsi="Segoe UI" w:cs="Segoe UI"/>
          <w:sz w:val="20"/>
        </w:rPr>
      </w:pPr>
    </w:p>
    <w:sectPr w:rsidR="00A5100F" w:rsidSect="00DB4B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2C631" w14:textId="77777777" w:rsidR="002C7761" w:rsidRDefault="002C7761" w:rsidP="00302D44">
      <w:r>
        <w:separator/>
      </w:r>
    </w:p>
  </w:endnote>
  <w:endnote w:type="continuationSeparator" w:id="0">
    <w:p w14:paraId="63DB5A5F" w14:textId="77777777" w:rsidR="002C7761" w:rsidRDefault="002C7761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9D2C2" w14:textId="77777777" w:rsidR="002C7761" w:rsidRDefault="002C7761" w:rsidP="00302D44">
      <w:r>
        <w:separator/>
      </w:r>
    </w:p>
  </w:footnote>
  <w:footnote w:type="continuationSeparator" w:id="0">
    <w:p w14:paraId="07208598" w14:textId="77777777" w:rsidR="002C7761" w:rsidRDefault="002C7761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259D5"/>
    <w:multiLevelType w:val="hybridMultilevel"/>
    <w:tmpl w:val="5E348D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929145">
    <w:abstractNumId w:val="2"/>
  </w:num>
  <w:num w:numId="2" w16cid:durableId="1444227390">
    <w:abstractNumId w:val="1"/>
  </w:num>
  <w:num w:numId="3" w16cid:durableId="1285497426">
    <w:abstractNumId w:val="3"/>
  </w:num>
  <w:num w:numId="4" w16cid:durableId="1141578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023368">
    <w:abstractNumId w:val="0"/>
  </w:num>
  <w:num w:numId="6" w16cid:durableId="817916353">
    <w:abstractNumId w:val="4"/>
  </w:num>
  <w:num w:numId="7" w16cid:durableId="515576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5F7"/>
    <w:rsid w:val="0000484E"/>
    <w:rsid w:val="000050D6"/>
    <w:rsid w:val="00082577"/>
    <w:rsid w:val="000C6BAB"/>
    <w:rsid w:val="000E2E8D"/>
    <w:rsid w:val="000E52BA"/>
    <w:rsid w:val="00100BE3"/>
    <w:rsid w:val="0013296C"/>
    <w:rsid w:val="00144587"/>
    <w:rsid w:val="00153AE9"/>
    <w:rsid w:val="0017487C"/>
    <w:rsid w:val="001F0B00"/>
    <w:rsid w:val="00241465"/>
    <w:rsid w:val="00264D99"/>
    <w:rsid w:val="00296E90"/>
    <w:rsid w:val="002A0127"/>
    <w:rsid w:val="002C7761"/>
    <w:rsid w:val="002F0286"/>
    <w:rsid w:val="002F793E"/>
    <w:rsid w:val="00302D44"/>
    <w:rsid w:val="003030E8"/>
    <w:rsid w:val="0032118C"/>
    <w:rsid w:val="00391CC0"/>
    <w:rsid w:val="003A3C88"/>
    <w:rsid w:val="003B29C5"/>
    <w:rsid w:val="003D257F"/>
    <w:rsid w:val="003E5482"/>
    <w:rsid w:val="003F78FB"/>
    <w:rsid w:val="004949E3"/>
    <w:rsid w:val="004C0A3D"/>
    <w:rsid w:val="004D23DA"/>
    <w:rsid w:val="004D78A8"/>
    <w:rsid w:val="004D7D99"/>
    <w:rsid w:val="00505A3F"/>
    <w:rsid w:val="00545A02"/>
    <w:rsid w:val="00562CAB"/>
    <w:rsid w:val="00581895"/>
    <w:rsid w:val="005825C1"/>
    <w:rsid w:val="00592D40"/>
    <w:rsid w:val="00595836"/>
    <w:rsid w:val="005A18A2"/>
    <w:rsid w:val="005E1261"/>
    <w:rsid w:val="006131BA"/>
    <w:rsid w:val="00630EDC"/>
    <w:rsid w:val="0063712E"/>
    <w:rsid w:val="0069080B"/>
    <w:rsid w:val="006F73B5"/>
    <w:rsid w:val="007A5301"/>
    <w:rsid w:val="007D15B7"/>
    <w:rsid w:val="007E2C84"/>
    <w:rsid w:val="007F6488"/>
    <w:rsid w:val="0082037E"/>
    <w:rsid w:val="00860E89"/>
    <w:rsid w:val="00870284"/>
    <w:rsid w:val="0089726F"/>
    <w:rsid w:val="009063FD"/>
    <w:rsid w:val="00930A73"/>
    <w:rsid w:val="00944DCD"/>
    <w:rsid w:val="00945D78"/>
    <w:rsid w:val="00996CD1"/>
    <w:rsid w:val="009B25EA"/>
    <w:rsid w:val="009C0AC5"/>
    <w:rsid w:val="00A06DE3"/>
    <w:rsid w:val="00A47CC5"/>
    <w:rsid w:val="00A5100F"/>
    <w:rsid w:val="00A65873"/>
    <w:rsid w:val="00AA0CFF"/>
    <w:rsid w:val="00AC113E"/>
    <w:rsid w:val="00AD5945"/>
    <w:rsid w:val="00B4729C"/>
    <w:rsid w:val="00B539FE"/>
    <w:rsid w:val="00BA4E2B"/>
    <w:rsid w:val="00BB4921"/>
    <w:rsid w:val="00BF5892"/>
    <w:rsid w:val="00C27F8D"/>
    <w:rsid w:val="00C345F7"/>
    <w:rsid w:val="00CD3C74"/>
    <w:rsid w:val="00CF4FCC"/>
    <w:rsid w:val="00D0266C"/>
    <w:rsid w:val="00D458A7"/>
    <w:rsid w:val="00D66E56"/>
    <w:rsid w:val="00D924C6"/>
    <w:rsid w:val="00DB4B1B"/>
    <w:rsid w:val="00E15E3F"/>
    <w:rsid w:val="00E16209"/>
    <w:rsid w:val="00E75418"/>
    <w:rsid w:val="00E91439"/>
    <w:rsid w:val="00E930A0"/>
    <w:rsid w:val="00EB4DD2"/>
    <w:rsid w:val="00EC1E62"/>
    <w:rsid w:val="00ED6702"/>
    <w:rsid w:val="00EF490E"/>
    <w:rsid w:val="00F15280"/>
    <w:rsid w:val="00F36F82"/>
    <w:rsid w:val="00F91E69"/>
    <w:rsid w:val="00F9503A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9A31"/>
  <w15:docId w15:val="{331D84AA-8C89-4284-90DE-C428669A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Marek Pavelec</cp:lastModifiedBy>
  <cp:revision>35</cp:revision>
  <dcterms:created xsi:type="dcterms:W3CDTF">2015-10-29T13:23:00Z</dcterms:created>
  <dcterms:modified xsi:type="dcterms:W3CDTF">2023-02-01T10:02:00Z</dcterms:modified>
</cp:coreProperties>
</file>