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81A2A" w14:textId="7AD7C097" w:rsidR="00263934" w:rsidRPr="00E678D0" w:rsidRDefault="00E678D0" w:rsidP="00E678D0">
      <w:pPr>
        <w:jc w:val="right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E678D0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Příloha č. </w:t>
      </w:r>
      <w:r w:rsidR="00F23797">
        <w:rPr>
          <w:rFonts w:ascii="Times New Roman" w:eastAsia="Times New Roman" w:hAnsi="Times New Roman" w:cs="Times New Roman"/>
          <w:sz w:val="20"/>
          <w:szCs w:val="20"/>
          <w:lang w:eastAsia="cs-CZ"/>
        </w:rPr>
        <w:t>1</w:t>
      </w:r>
      <w:r w:rsidR="00263934" w:rsidRPr="00E678D0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</w:t>
      </w:r>
      <w:r w:rsidR="00F23797">
        <w:rPr>
          <w:rFonts w:ascii="Times New Roman" w:eastAsia="Times New Roman" w:hAnsi="Times New Roman" w:cs="Times New Roman"/>
          <w:sz w:val="20"/>
          <w:szCs w:val="20"/>
          <w:lang w:eastAsia="cs-CZ"/>
        </w:rPr>
        <w:t>Výzvy k podání nabídek – Technické</w:t>
      </w:r>
      <w:r w:rsidRPr="00E678D0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parametry</w:t>
      </w:r>
    </w:p>
    <w:p w14:paraId="56B9A041" w14:textId="77777777" w:rsidR="00DF2CED" w:rsidRDefault="00DF2CED" w:rsidP="00E678D0">
      <w:pPr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cs-CZ"/>
        </w:rPr>
      </w:pPr>
    </w:p>
    <w:p w14:paraId="37199367" w14:textId="1ADACB65" w:rsidR="009F5BAA" w:rsidRDefault="009F5BAA" w:rsidP="00E678D0">
      <w:pPr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cs-CZ"/>
        </w:rPr>
      </w:pPr>
      <w:r w:rsidRPr="009F5BAA">
        <w:rPr>
          <w:rFonts w:ascii="Arial" w:eastAsia="Times New Roman" w:hAnsi="Arial" w:cs="Arial"/>
          <w:b/>
          <w:sz w:val="28"/>
          <w:szCs w:val="28"/>
          <w:u w:val="single"/>
          <w:lang w:eastAsia="cs-CZ"/>
        </w:rPr>
        <w:t>Univerzální traktor s rampovačem a navijákem pro přibližování dříví</w:t>
      </w:r>
    </w:p>
    <w:p w14:paraId="5BDFE610" w14:textId="47C6F7B4" w:rsidR="00E678D0" w:rsidRPr="000C6191" w:rsidRDefault="00E678D0" w:rsidP="00E678D0">
      <w:pPr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cs-CZ"/>
        </w:rPr>
      </w:pPr>
      <w:r w:rsidRPr="000C6191">
        <w:rPr>
          <w:rFonts w:ascii="Arial" w:eastAsia="Times New Roman" w:hAnsi="Arial" w:cs="Arial"/>
          <w:b/>
          <w:sz w:val="28"/>
          <w:szCs w:val="28"/>
          <w:u w:val="single"/>
          <w:lang w:eastAsia="cs-CZ"/>
        </w:rPr>
        <w:t>Prohlášení o splnění technických parametrů</w:t>
      </w:r>
    </w:p>
    <w:p w14:paraId="3789D7B1" w14:textId="7A33B975" w:rsidR="00263934" w:rsidRPr="00DF2CED" w:rsidRDefault="00263934" w:rsidP="00657912">
      <w:pPr>
        <w:jc w:val="both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DF2CED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Já, níže podepsaný zástupce </w:t>
      </w:r>
      <w:r w:rsidR="00091B56" w:rsidRPr="00DF2CED">
        <w:rPr>
          <w:rFonts w:ascii="Times New Roman" w:eastAsia="Times New Roman" w:hAnsi="Times New Roman" w:cs="Times New Roman"/>
          <w:sz w:val="20"/>
          <w:szCs w:val="20"/>
          <w:lang w:eastAsia="cs-CZ"/>
        </w:rPr>
        <w:t>účastníka výběrového řízení (dodavatele)</w:t>
      </w:r>
      <w:r w:rsidRPr="00DF2CED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, tímto čestně prohlašuji, že </w:t>
      </w:r>
      <w:r w:rsidR="00091B56" w:rsidRPr="00DF2CED">
        <w:rPr>
          <w:rFonts w:ascii="Times New Roman" w:eastAsia="Times New Roman" w:hAnsi="Times New Roman" w:cs="Times New Roman"/>
          <w:sz w:val="20"/>
          <w:szCs w:val="20"/>
          <w:lang w:eastAsia="cs-CZ"/>
        </w:rPr>
        <w:t>účastník výběrového řízení (dodavatel)</w:t>
      </w:r>
      <w:r w:rsidRPr="00DF2CED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o zakázku</w:t>
      </w:r>
      <w:r w:rsidR="00E678D0" w:rsidRPr="00DF2CED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</w:t>
      </w:r>
      <w:r w:rsidR="009F5BAA" w:rsidRPr="00DF2CED">
        <w:rPr>
          <w:rFonts w:ascii="Times New Roman" w:hAnsi="Times New Roman" w:cs="Times New Roman"/>
          <w:b/>
          <w:sz w:val="20"/>
          <w:szCs w:val="20"/>
        </w:rPr>
        <w:t>Univerzální traktor s rampovačem a navijákem pro přibližování dříví</w:t>
      </w:r>
      <w:r w:rsidR="00C447FB" w:rsidRPr="00DF2CE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F2CED">
        <w:rPr>
          <w:rFonts w:ascii="Times New Roman" w:eastAsia="Times New Roman" w:hAnsi="Times New Roman" w:cs="Times New Roman"/>
          <w:sz w:val="20"/>
          <w:szCs w:val="20"/>
          <w:lang w:eastAsia="cs-CZ"/>
        </w:rPr>
        <w:t>splňuje veškeré zadavatelem požadované technické parametry u nabízené techniky.</w:t>
      </w:r>
    </w:p>
    <w:p w14:paraId="3E248003" w14:textId="77777777" w:rsidR="00B15D82" w:rsidRPr="00DF2CED" w:rsidRDefault="00B15D82" w:rsidP="002639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94FBD59" w14:textId="2E722019" w:rsidR="00964DB3" w:rsidRPr="00DF2CED" w:rsidRDefault="00657912" w:rsidP="00DF2CED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DF2CED">
        <w:rPr>
          <w:rFonts w:ascii="Times New Roman" w:hAnsi="Times New Roman" w:cs="Times New Roman"/>
          <w:b/>
          <w:u w:val="single"/>
        </w:rPr>
        <w:t xml:space="preserve">Splnění požadovaných technických parametrů </w:t>
      </w:r>
      <w:r w:rsidR="00C447FB" w:rsidRPr="00DF2CED">
        <w:rPr>
          <w:rFonts w:ascii="Times New Roman" w:hAnsi="Times New Roman" w:cs="Times New Roman"/>
          <w:b/>
          <w:u w:val="single"/>
        </w:rPr>
        <w:t xml:space="preserve">univerzálního kolového traktoru </w:t>
      </w:r>
    </w:p>
    <w:p w14:paraId="231FB309" w14:textId="77777777" w:rsidR="00657912" w:rsidRPr="00DF2CED" w:rsidRDefault="00657912" w:rsidP="00DF2C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224207C" w14:textId="77777777" w:rsidR="00657912" w:rsidRPr="00DF2CED" w:rsidRDefault="00657912" w:rsidP="00B15D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F2CED">
        <w:rPr>
          <w:rFonts w:ascii="Times New Roman" w:hAnsi="Times New Roman" w:cs="Times New Roman"/>
          <w:sz w:val="20"/>
          <w:szCs w:val="20"/>
        </w:rPr>
        <w:t>Nabízený typ stroje:</w:t>
      </w:r>
    </w:p>
    <w:p w14:paraId="0EFF0214" w14:textId="77777777" w:rsidR="00657912" w:rsidRDefault="00657912" w:rsidP="00B15D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500" w:type="dxa"/>
        <w:tblInd w:w="70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7620"/>
        <w:gridCol w:w="1300"/>
      </w:tblGrid>
      <w:tr w:rsidR="00657912" w:rsidRPr="00657912" w14:paraId="25FCEEED" w14:textId="77777777" w:rsidTr="00657912">
        <w:trPr>
          <w:trHeight w:val="33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7FF6240" w14:textId="77777777" w:rsidR="00657912" w:rsidRPr="00657912" w:rsidRDefault="00657912" w:rsidP="00657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Číslo</w:t>
            </w:r>
          </w:p>
        </w:tc>
        <w:tc>
          <w:tcPr>
            <w:tcW w:w="76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B6918CD" w14:textId="77777777" w:rsidR="00657912" w:rsidRPr="00657912" w:rsidRDefault="00657912" w:rsidP="00657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65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Technický parametr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E94B5D" w14:textId="14FE530C" w:rsidR="00657912" w:rsidRPr="00657912" w:rsidRDefault="00657912" w:rsidP="00657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65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ANO / NE</w:t>
            </w:r>
            <w:r w:rsidR="00454B2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/hodnota</w:t>
            </w:r>
          </w:p>
        </w:tc>
      </w:tr>
      <w:tr w:rsidR="00657912" w:rsidRPr="00657912" w14:paraId="74E5E97F" w14:textId="77777777" w:rsidTr="00657912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6C027" w14:textId="77777777" w:rsidR="00657912" w:rsidRPr="00657912" w:rsidRDefault="00657912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bookmarkStart w:id="0" w:name="_Hlk167883533"/>
            <w:r w:rsidRPr="0065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7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69200" w14:textId="4348DF7A" w:rsidR="00657912" w:rsidRPr="00657912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Minimální maximální jmenovitý výkon motoru 1</w:t>
            </w:r>
            <w:r w:rsidR="00F96B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kW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7BF153" w14:textId="77777777" w:rsidR="00657912" w:rsidRPr="00657912" w:rsidRDefault="00657912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657912" w:rsidRPr="00657912" w14:paraId="1247DC82" w14:textId="77777777" w:rsidTr="00657912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BA027" w14:textId="77777777" w:rsidR="00657912" w:rsidRPr="00657912" w:rsidRDefault="00657912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65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BCB1E" w14:textId="116844F0" w:rsidR="00657912" w:rsidRPr="00657912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Maximální jmenovitý výkon motoru 150 kW včetně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52BF44C" w14:textId="77777777" w:rsidR="00657912" w:rsidRPr="00657912" w:rsidRDefault="00657912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454B25" w:rsidRPr="00657912" w14:paraId="3D9ACE5C" w14:textId="77777777" w:rsidTr="00657912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507A0" w14:textId="7BC4A928" w:rsidR="00454B25" w:rsidRPr="00657912" w:rsidRDefault="00454B25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27896" w14:textId="30E272B0" w:rsidR="00454B25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4válcový motor s minimálním objemem 4,7 l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3090F3F" w14:textId="77777777" w:rsidR="00454B25" w:rsidRPr="00657912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454B25" w:rsidRPr="00657912" w14:paraId="26421DC0" w14:textId="77777777" w:rsidTr="00657912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C7251" w14:textId="30DD8BCC" w:rsidR="00454B25" w:rsidRPr="00657912" w:rsidRDefault="001C6114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A8A7C" w14:textId="75453281" w:rsidR="00454B25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Předehřev chladící kapaliny v</w:t>
            </w:r>
            <w:r w:rsidR="006D5F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motoru</w:t>
            </w:r>
            <w:r w:rsidR="006D5F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a paliva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86F70AB" w14:textId="77777777" w:rsidR="00454B25" w:rsidRPr="00657912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454B25" w:rsidRPr="00657912" w14:paraId="13ADC117" w14:textId="77777777" w:rsidTr="00657912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DB8CB" w14:textId="3E48E6FA" w:rsidR="00454B25" w:rsidRPr="00657912" w:rsidRDefault="001C6114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70130" w14:textId="1871921C" w:rsidR="00454B25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Emisní norma minimálně Stage V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785662E" w14:textId="77777777" w:rsidR="00454B25" w:rsidRPr="00657912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454B25" w:rsidRPr="00657912" w14:paraId="3B807E55" w14:textId="77777777" w:rsidTr="00657912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29C25" w14:textId="0DD1E4CF" w:rsidR="00454B25" w:rsidRPr="00657912" w:rsidRDefault="001C6114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CFB67" w14:textId="366F9775" w:rsidR="00454B25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Navýšení výkonu při použití vývodového hřídele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F556E97" w14:textId="77777777" w:rsidR="00454B25" w:rsidRPr="00657912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657912" w:rsidRPr="00657912" w14:paraId="73211C3A" w14:textId="77777777" w:rsidTr="00657912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312FC" w14:textId="60A40F99" w:rsidR="00657912" w:rsidRPr="00657912" w:rsidRDefault="001C6114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C2A62" w14:textId="77777777" w:rsidR="00657912" w:rsidRPr="00657912" w:rsidRDefault="00641A16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Pohon všech kol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5D2CD77" w14:textId="77777777" w:rsidR="00657912" w:rsidRPr="00657912" w:rsidRDefault="00657912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454B25" w:rsidRPr="00657912" w14:paraId="0121D5B5" w14:textId="77777777" w:rsidTr="00657912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C5BAC" w14:textId="10F74D88" w:rsidR="00454B25" w:rsidRPr="00657912" w:rsidRDefault="001C6114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59C5E" w14:textId="516AEFE7" w:rsidR="00454B25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Přední náprava vzduchem odpružená s uzávěrkou diferenciálu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B9C958B" w14:textId="77777777" w:rsidR="00454B25" w:rsidRPr="00657912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454B25" w:rsidRPr="00657912" w14:paraId="787561E8" w14:textId="77777777" w:rsidTr="00657912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8D73F" w14:textId="7A6611ED" w:rsidR="00454B25" w:rsidRPr="00657912" w:rsidRDefault="001C6114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67D08" w14:textId="47D95737" w:rsidR="00454B25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Závaží zadních kol minimálně 150 kg v každém kole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AE75A05" w14:textId="77777777" w:rsidR="00454B25" w:rsidRPr="00657912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454B25" w:rsidRPr="00657912" w14:paraId="077E1B42" w14:textId="77777777" w:rsidTr="00657912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7F156" w14:textId="50ADA36A" w:rsidR="00454B25" w:rsidRPr="00657912" w:rsidRDefault="001C6114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24EF4" w14:textId="5235D6D6" w:rsidR="00454B25" w:rsidRPr="00CD2643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cs-CZ"/>
              </w:rPr>
            </w:pPr>
            <w:r w:rsidRPr="00CD264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cs-CZ"/>
              </w:rPr>
              <w:t xml:space="preserve">Radiální pneu šířky minimálně 500 mm vpředu </w:t>
            </w:r>
            <w:r w:rsidR="001C6114" w:rsidRPr="00CD2643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cs-CZ"/>
              </w:rPr>
              <w:t>R minimálně 28 a min 600 mm vzadu R min 38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CBBB0E5" w14:textId="77777777" w:rsidR="00454B25" w:rsidRPr="00657912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1C6114" w:rsidRPr="00657912" w14:paraId="6B40A6E2" w14:textId="77777777" w:rsidTr="00657912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EC40C" w14:textId="60690021" w:rsidR="001C6114" w:rsidRPr="00657912" w:rsidRDefault="001C6114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4055B" w14:textId="3BC3573B" w:rsidR="001C6114" w:rsidRDefault="001C6114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Zesílené ráfky kol, kryty ventilků kol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C5E5DC9" w14:textId="77777777" w:rsidR="001C6114" w:rsidRPr="00657912" w:rsidRDefault="001C6114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657912" w:rsidRPr="00657912" w14:paraId="19805718" w14:textId="77777777" w:rsidTr="00657912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4E0A5" w14:textId="5AE688CB" w:rsidR="00657912" w:rsidRPr="00657912" w:rsidRDefault="001C6114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AF248" w14:textId="0EE039D2" w:rsidR="00657912" w:rsidRPr="00657912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Maximální rychlost minimálně 40 km/h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DD93EA" w14:textId="77777777" w:rsidR="00657912" w:rsidRPr="00657912" w:rsidRDefault="00657912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657912" w:rsidRPr="00657912" w14:paraId="62A3338E" w14:textId="77777777" w:rsidTr="00657912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9FA73" w14:textId="00B148DE" w:rsidR="00657912" w:rsidRPr="00657912" w:rsidRDefault="001C6114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9F99A" w14:textId="286037DC" w:rsidR="00657912" w:rsidRPr="00657912" w:rsidRDefault="00641A16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Plynulá převodovka </w:t>
            </w:r>
            <w:r w:rsidR="00454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 elektronickou reverzací, bezstupňová, vario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594B1C" w14:textId="77777777" w:rsidR="00657912" w:rsidRPr="00657912" w:rsidRDefault="00657912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657912" w:rsidRPr="00657912" w14:paraId="6A0B6EA6" w14:textId="77777777" w:rsidTr="00657912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DCC3E" w14:textId="48660670" w:rsidR="00657912" w:rsidRPr="00657912" w:rsidRDefault="001C6114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13175" w14:textId="77777777" w:rsidR="00657912" w:rsidRPr="00657912" w:rsidRDefault="00641A16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Pojezdový joystick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22FB31" w14:textId="77777777" w:rsidR="00657912" w:rsidRPr="00657912" w:rsidRDefault="00657912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657912" w:rsidRPr="00657912" w14:paraId="657D8297" w14:textId="77777777" w:rsidTr="00454B25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0CD11" w14:textId="5D8D39F8" w:rsidR="00657912" w:rsidRPr="00657912" w:rsidRDefault="001C6114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15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7DB31" w14:textId="2304D836" w:rsidR="00657912" w:rsidRPr="00657912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Zvedací síla zadního tříbodového závěsu minimálně 70 kN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D0D4B9" w14:textId="77777777" w:rsidR="00657912" w:rsidRPr="00657912" w:rsidRDefault="00657912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454B25" w:rsidRPr="00657912" w14:paraId="2F2A5223" w14:textId="77777777" w:rsidTr="00454B25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F1A8E" w14:textId="297F0689" w:rsidR="00454B25" w:rsidRPr="00657912" w:rsidRDefault="001C6114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A85F0" w14:textId="2D564899" w:rsidR="00454B25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Elektrohydraulická regulace zadního tříbodového závěsu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6A1258C" w14:textId="77777777" w:rsidR="00454B25" w:rsidRPr="00657912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454B25" w:rsidRPr="00657912" w14:paraId="74944352" w14:textId="77777777" w:rsidTr="00454B25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DE216" w14:textId="3EF6FAD0" w:rsidR="00454B25" w:rsidRPr="00657912" w:rsidRDefault="001C6114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17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75230" w14:textId="0AF689EE" w:rsidR="00454B25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Čerpadlo hydrauliky LS s minimálním průtokem 110 l/min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908E05E" w14:textId="77777777" w:rsidR="00454B25" w:rsidRPr="00657912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454B25" w:rsidRPr="00657912" w14:paraId="73F7C294" w14:textId="77777777" w:rsidTr="00454B25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383A6" w14:textId="4E4BE7FD" w:rsidR="00454B25" w:rsidRPr="00657912" w:rsidRDefault="001C6114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6E5D21" w14:textId="6496D40F" w:rsidR="00454B25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Minimálně </w:t>
            </w:r>
            <w:r w:rsidR="008F0F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vnější hydraulické okruhy elektronicky ovládané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2F7B56D" w14:textId="77777777" w:rsidR="00454B25" w:rsidRPr="00657912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454B25" w:rsidRPr="00657912" w14:paraId="49FC263C" w14:textId="77777777" w:rsidTr="00454B25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61FBE" w14:textId="60F215F5" w:rsidR="00454B25" w:rsidRPr="00657912" w:rsidRDefault="001C6114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19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C8F1E" w14:textId="353003BB" w:rsidR="00454B25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Oddělená náplň převodovky a hydrauliky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65B5C99" w14:textId="77777777" w:rsidR="00454B25" w:rsidRPr="00657912" w:rsidRDefault="00454B25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CD2643" w:rsidRPr="00657912" w14:paraId="29B149A4" w14:textId="77777777" w:rsidTr="00454B25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09983" w14:textId="5A94F7F7" w:rsidR="00CD2643" w:rsidRPr="00657912" w:rsidRDefault="00CD2643" w:rsidP="00CD264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20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DF6CD" w14:textId="02AD0195" w:rsidR="00CD2643" w:rsidRPr="008F0F64" w:rsidRDefault="00CD2643" w:rsidP="00CD2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Vzduchové brzdy pro přívěs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B3209DD" w14:textId="77777777" w:rsidR="00CD2643" w:rsidRPr="00657912" w:rsidRDefault="00CD2643" w:rsidP="00CD2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CD2643" w:rsidRPr="00657912" w14:paraId="52D17713" w14:textId="77777777" w:rsidTr="00454B25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019DA" w14:textId="49587CEE" w:rsidR="00CD2643" w:rsidRPr="00657912" w:rsidRDefault="00CD2643" w:rsidP="00CD264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21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CB802" w14:textId="39CE3EC3" w:rsidR="00CD2643" w:rsidRPr="008F0F64" w:rsidRDefault="00CD2643" w:rsidP="00CD2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Pracovní osvětlení na střeše vpředu i vzadu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D1BE94A" w14:textId="77777777" w:rsidR="00CD2643" w:rsidRPr="00657912" w:rsidRDefault="00CD2643" w:rsidP="00CD2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CD2643" w:rsidRPr="00657912" w14:paraId="40571AD0" w14:textId="77777777" w:rsidTr="00454B25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4E3D0" w14:textId="1D1C2E3C" w:rsidR="00CD2643" w:rsidRPr="00657912" w:rsidRDefault="00CD2643" w:rsidP="00CD264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22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488B2" w14:textId="4CA6092C" w:rsidR="00CD2643" w:rsidRDefault="00CD2643" w:rsidP="00CD2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Odpružená kabina s klimatizací a topením včetně spodních výdechů (k nohám řidiče)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CECB7E2" w14:textId="77777777" w:rsidR="00CD2643" w:rsidRPr="00657912" w:rsidRDefault="00CD2643" w:rsidP="00CD2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CD2643" w:rsidRPr="00657912" w14:paraId="799CC7C1" w14:textId="77777777" w:rsidTr="00657912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7BC57" w14:textId="65B5452E" w:rsidR="00CD2643" w:rsidRPr="00657912" w:rsidRDefault="00CD2643" w:rsidP="00CD264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23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11526" w14:textId="4DB9D1B0" w:rsidR="00CD2643" w:rsidRPr="00657912" w:rsidRDefault="00CD2643" w:rsidP="00CD2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Vzduchem odpružené vyhřívané sedadlo řidiče otočné o 180°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25077A" w14:textId="77777777" w:rsidR="00CD2643" w:rsidRPr="00657912" w:rsidRDefault="00CD2643" w:rsidP="00CD2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657912" w:rsidRPr="00657912" w14:paraId="4321967B" w14:textId="77777777" w:rsidTr="00454B25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83EFC" w14:textId="0CF986A1" w:rsidR="00657912" w:rsidRPr="00657912" w:rsidRDefault="001C6114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lastRenderedPageBreak/>
              <w:t>2</w:t>
            </w:r>
            <w:r w:rsidR="00CD26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52795" w14:textId="3AEE96C6" w:rsidR="00657912" w:rsidRPr="00CD2643" w:rsidRDefault="00CD2643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D26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Ochranná konstrukce (ochranná kabina nebo ochranným rám) chránící obsluhu traktoru před padajícími předměty (FOPS) a pronikajícími předměty (OPS) vyhovující požadavkům ISO 8083 a 8084 v souladu s nařízením Evropského parlamentu a Rady (EU) č. 167/2013 ze dne 5. února 2013 o schvalování zemědělských a lesnických vozidel a dozoru nad trhem s těmito vozidly a nařízením Komise v přenesené pravomoci (EU) č. 1322/2014 ze dne 19. září 2014, kterým se doplňuje a mění nařízení Evropského parlamentu a Rady (EU) č. 167/2013, pokud jde o požadavky na konstrukci a obecné požadavky v souvislosti se schvalováním zemědělských a lesnických vozidel*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2C5765" w14:textId="77777777" w:rsidR="00657912" w:rsidRPr="00657912" w:rsidRDefault="00657912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657912" w:rsidRPr="00657912" w14:paraId="18D0BC04" w14:textId="77777777" w:rsidTr="00D66E7A">
        <w:trPr>
          <w:trHeight w:val="389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1CC65" w14:textId="51DC2578" w:rsidR="00657912" w:rsidRPr="00657912" w:rsidRDefault="001C6114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</w:t>
            </w:r>
            <w:r w:rsidR="00CD26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B2472" w14:textId="77777777" w:rsidR="00657912" w:rsidRPr="00657912" w:rsidRDefault="00D66E7A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Ochranná vana podvozku*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531F6AA" w14:textId="77777777" w:rsidR="00657912" w:rsidRPr="00657912" w:rsidRDefault="00657912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657912" w:rsidRPr="00657912" w14:paraId="51B76C4E" w14:textId="77777777" w:rsidTr="00D66E7A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99A6E" w14:textId="728311B3" w:rsidR="00657912" w:rsidRPr="00657912" w:rsidRDefault="001C6114" w:rsidP="00657912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</w:t>
            </w:r>
            <w:r w:rsidR="00CD26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6318C" w14:textId="61E46AA7" w:rsidR="00657912" w:rsidRPr="00657912" w:rsidRDefault="00D66E7A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Ochrana nádrže </w:t>
            </w:r>
            <w:r w:rsidR="001C6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(případně ocelová nádrž s objemem minimálně 150 l)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a výfuku traktoru*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179B8F" w14:textId="77777777" w:rsidR="00657912" w:rsidRPr="00657912" w:rsidRDefault="00657912" w:rsidP="006579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</w:tbl>
    <w:bookmarkEnd w:id="0"/>
    <w:p w14:paraId="05414A66" w14:textId="28CF0877" w:rsidR="00D66E7A" w:rsidRDefault="00D66E7A" w:rsidP="00B15D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bookmarkStart w:id="1" w:name="_Hlk167883592"/>
      <w:r w:rsidR="008C07C4">
        <w:rPr>
          <w:rFonts w:ascii="Times New Roman" w:hAnsi="Times New Roman" w:cs="Times New Roman"/>
          <w:sz w:val="20"/>
          <w:szCs w:val="20"/>
        </w:rPr>
        <w:t>Ochranná</w:t>
      </w:r>
      <w:r>
        <w:rPr>
          <w:rFonts w:ascii="Times New Roman" w:hAnsi="Times New Roman" w:cs="Times New Roman"/>
          <w:sz w:val="20"/>
          <w:szCs w:val="20"/>
        </w:rPr>
        <w:t xml:space="preserve"> nástavba musí být schválena k provozu na pozemních komunikacích</w:t>
      </w:r>
    </w:p>
    <w:p w14:paraId="514AAD1D" w14:textId="77777777" w:rsidR="00CD2643" w:rsidRDefault="00CD2643" w:rsidP="00CD26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bookmarkEnd w:id="1"/>
    <w:p w14:paraId="0F62F562" w14:textId="77777777" w:rsidR="00B15D82" w:rsidRPr="00DF2CED" w:rsidRDefault="00B15D82" w:rsidP="00B15D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26C72B0" w14:textId="7BED6901" w:rsidR="00C447FB" w:rsidRPr="00DF2CED" w:rsidRDefault="00C447FB" w:rsidP="00DF2CED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DF2CED">
        <w:rPr>
          <w:rFonts w:ascii="Times New Roman" w:hAnsi="Times New Roman" w:cs="Times New Roman"/>
          <w:b/>
          <w:u w:val="single"/>
        </w:rPr>
        <w:t xml:space="preserve">Splnění požadovaných technických parametrů čelního rampovače / nakladače </w:t>
      </w:r>
      <w:r w:rsidR="00CD2643" w:rsidRPr="00DF2CED">
        <w:rPr>
          <w:rFonts w:ascii="Times New Roman" w:hAnsi="Times New Roman" w:cs="Times New Roman"/>
          <w:b/>
          <w:u w:val="single"/>
        </w:rPr>
        <w:t>s rampovací lopatou agregovan</w:t>
      </w:r>
      <w:r w:rsidR="00CD2643" w:rsidRPr="00DF2CED">
        <w:rPr>
          <w:rFonts w:ascii="Times New Roman" w:hAnsi="Times New Roman" w:cs="Times New Roman"/>
          <w:b/>
          <w:u w:val="single"/>
        </w:rPr>
        <w:t>ého</w:t>
      </w:r>
      <w:r w:rsidR="00CD2643" w:rsidRPr="00DF2CED">
        <w:rPr>
          <w:rFonts w:ascii="Times New Roman" w:hAnsi="Times New Roman" w:cs="Times New Roman"/>
          <w:b/>
          <w:u w:val="single"/>
        </w:rPr>
        <w:t xml:space="preserve"> s traktorem včetně příslušného nosného, ovládacího a řídicího zařízení</w:t>
      </w:r>
    </w:p>
    <w:p w14:paraId="7578ABB7" w14:textId="77777777" w:rsidR="00C447FB" w:rsidRPr="00DF2CED" w:rsidRDefault="00C447FB" w:rsidP="00C447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1608D42" w14:textId="77777777" w:rsidR="00C447FB" w:rsidRPr="00DF2CED" w:rsidRDefault="00C447FB" w:rsidP="00C447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F2CED">
        <w:rPr>
          <w:rFonts w:ascii="Times New Roman" w:hAnsi="Times New Roman" w:cs="Times New Roman"/>
          <w:sz w:val="20"/>
          <w:szCs w:val="20"/>
        </w:rPr>
        <w:t>Nabízený typ stoje:</w:t>
      </w:r>
    </w:p>
    <w:p w14:paraId="6017E787" w14:textId="77777777" w:rsidR="00C447FB" w:rsidRDefault="00C447FB" w:rsidP="00C447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500" w:type="dxa"/>
        <w:tblInd w:w="70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7620"/>
        <w:gridCol w:w="1300"/>
      </w:tblGrid>
      <w:tr w:rsidR="00C447FB" w:rsidRPr="00657912" w14:paraId="4AA7470D" w14:textId="77777777" w:rsidTr="00280E78">
        <w:trPr>
          <w:trHeight w:val="33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01A1BFC" w14:textId="77777777" w:rsidR="00C447FB" w:rsidRPr="00657912" w:rsidRDefault="00C447FB" w:rsidP="00280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Číslo</w:t>
            </w:r>
          </w:p>
        </w:tc>
        <w:tc>
          <w:tcPr>
            <w:tcW w:w="76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4B04246" w14:textId="77777777" w:rsidR="00C447FB" w:rsidRPr="00657912" w:rsidRDefault="00C447FB" w:rsidP="00280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65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Technický parametr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EB6C52" w14:textId="77777777" w:rsidR="00C447FB" w:rsidRPr="00657912" w:rsidRDefault="00C447FB" w:rsidP="00280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65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ANO / NE</w:t>
            </w:r>
          </w:p>
        </w:tc>
      </w:tr>
      <w:tr w:rsidR="00754E8C" w:rsidRPr="00657912" w14:paraId="48FF371C" w14:textId="77777777" w:rsidTr="00280E78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D9F95" w14:textId="77777777" w:rsidR="00754E8C" w:rsidRPr="00657912" w:rsidRDefault="00754E8C" w:rsidP="00754E8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bookmarkStart w:id="2" w:name="_Hlk167883620"/>
            <w:r w:rsidRPr="0065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7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FD326" w14:textId="1143F3BE" w:rsidR="00754E8C" w:rsidRPr="00657912" w:rsidRDefault="00754E8C" w:rsidP="00754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Výška zdvihu </w:t>
            </w:r>
            <w:r w:rsidR="001C6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v oku výložníku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min. </w:t>
            </w:r>
            <w:r w:rsidR="001C61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000 mm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141F3D" w14:textId="77777777" w:rsidR="00754E8C" w:rsidRPr="00657912" w:rsidRDefault="00754E8C" w:rsidP="00754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754E8C" w:rsidRPr="00657912" w14:paraId="20F069FF" w14:textId="77777777" w:rsidTr="00280E78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1FFBF" w14:textId="77777777" w:rsidR="00754E8C" w:rsidRPr="00657912" w:rsidRDefault="00754E8C" w:rsidP="00754E8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65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CFC4F" w14:textId="05045198" w:rsidR="00754E8C" w:rsidRPr="00657912" w:rsidRDefault="001C6114" w:rsidP="00754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Minimální nosnost 2300 kg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9825D7" w14:textId="77777777" w:rsidR="00754E8C" w:rsidRPr="00657912" w:rsidRDefault="00754E8C" w:rsidP="00754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754E8C" w:rsidRPr="00657912" w14:paraId="31666E65" w14:textId="77777777" w:rsidTr="00280E78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F1AA7" w14:textId="77777777" w:rsidR="00754E8C" w:rsidRPr="00657912" w:rsidRDefault="00754E8C" w:rsidP="00754E8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65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E494B" w14:textId="45F09D43" w:rsidR="00754E8C" w:rsidRPr="00657912" w:rsidRDefault="008C07C4" w:rsidP="00754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Plná agregace s nabídnutým traktorem</w:t>
            </w:r>
            <w:r w:rsidR="00754E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C5E86CE" w14:textId="77777777" w:rsidR="00754E8C" w:rsidRPr="00657912" w:rsidRDefault="00754E8C" w:rsidP="00754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754E8C" w:rsidRPr="00657912" w14:paraId="371463F2" w14:textId="77777777" w:rsidTr="00280E78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5DF33" w14:textId="77777777" w:rsidR="00754E8C" w:rsidRPr="00657912" w:rsidRDefault="00754E8C" w:rsidP="00754E8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65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07E72" w14:textId="1F7B5536" w:rsidR="00754E8C" w:rsidRPr="00CD2643" w:rsidRDefault="008C07C4" w:rsidP="00754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CD26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Elektronické ovládání rampovače z místa řidiče traktoru,3</w:t>
            </w:r>
            <w:r w:rsidR="002D7735" w:rsidRPr="00CD26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.</w:t>
            </w:r>
            <w:r w:rsidRPr="00CD26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funkce</w:t>
            </w:r>
            <w:r w:rsidR="002D7735" w:rsidRPr="00CD26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AFA9DD" w14:textId="77777777" w:rsidR="00754E8C" w:rsidRPr="00657912" w:rsidRDefault="00754E8C" w:rsidP="00754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754E8C" w:rsidRPr="00657912" w14:paraId="5898C47A" w14:textId="77777777" w:rsidTr="001833B9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AFA88" w14:textId="77777777" w:rsidR="00754E8C" w:rsidRPr="00657912" w:rsidRDefault="00754E8C" w:rsidP="00754E8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65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9EF0C" w14:textId="3FC45464" w:rsidR="00754E8C" w:rsidRPr="00657912" w:rsidRDefault="008C07C4" w:rsidP="00754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Rychloupínání hydraulických funkcí rampovače EURO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D48FAD" w14:textId="77777777" w:rsidR="00754E8C" w:rsidRPr="00657912" w:rsidRDefault="00754E8C" w:rsidP="00754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754E8C" w:rsidRPr="00657912" w14:paraId="3035BC65" w14:textId="77777777" w:rsidTr="001833B9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653FC" w14:textId="77777777" w:rsidR="00754E8C" w:rsidRPr="00657912" w:rsidRDefault="00754E8C" w:rsidP="00754E8C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6579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0D852" w14:textId="32033E54" w:rsidR="00754E8C" w:rsidRPr="00657912" w:rsidRDefault="008C07C4" w:rsidP="00754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Rampovací lopata</w:t>
            </w:r>
            <w:r w:rsidR="002D77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s přidržovacím prstem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377951" w14:textId="77777777" w:rsidR="00754E8C" w:rsidRPr="00657912" w:rsidRDefault="00754E8C" w:rsidP="00754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bookmarkEnd w:id="2"/>
    </w:tbl>
    <w:p w14:paraId="1889295D" w14:textId="77777777" w:rsidR="00B15D82" w:rsidRDefault="00B15D82" w:rsidP="002639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5EE1AD9" w14:textId="77777777" w:rsidR="00CD2643" w:rsidRPr="00DF2CED" w:rsidRDefault="00CD2643" w:rsidP="00DF2CED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DF2CED">
        <w:rPr>
          <w:rFonts w:ascii="Times New Roman" w:hAnsi="Times New Roman" w:cs="Times New Roman"/>
          <w:b/>
          <w:u w:val="single"/>
        </w:rPr>
        <w:t>Splnění požadovaných technických parametrů dvoububnového navijáku montovaného napevno</w:t>
      </w:r>
    </w:p>
    <w:p w14:paraId="24DC9CEA" w14:textId="77777777" w:rsidR="00DF2CED" w:rsidRDefault="00DF2CED" w:rsidP="002639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31C762B" w14:textId="1D06B1B8" w:rsidR="00CD2643" w:rsidRPr="00DF2CED" w:rsidRDefault="00DF2CED" w:rsidP="002639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F2CED">
        <w:rPr>
          <w:rFonts w:ascii="Times New Roman" w:hAnsi="Times New Roman" w:cs="Times New Roman"/>
          <w:sz w:val="20"/>
          <w:szCs w:val="20"/>
        </w:rPr>
        <w:t>Nabízený typ stroje:</w:t>
      </w:r>
    </w:p>
    <w:p w14:paraId="610490E0" w14:textId="77777777" w:rsidR="00B15D82" w:rsidRDefault="00B15D82" w:rsidP="002639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500" w:type="dxa"/>
        <w:tblInd w:w="70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7620"/>
        <w:gridCol w:w="1300"/>
      </w:tblGrid>
      <w:tr w:rsidR="00CD2643" w:rsidRPr="00657912" w14:paraId="5E9E9B73" w14:textId="77777777" w:rsidTr="00A9139E">
        <w:trPr>
          <w:trHeight w:val="33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0EC91DB" w14:textId="77777777" w:rsidR="00CD2643" w:rsidRPr="00657912" w:rsidRDefault="00CD2643" w:rsidP="00A91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657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Číslo</w:t>
            </w:r>
          </w:p>
        </w:tc>
        <w:tc>
          <w:tcPr>
            <w:tcW w:w="76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EA4479D" w14:textId="77777777" w:rsidR="00CD2643" w:rsidRPr="00657912" w:rsidRDefault="00CD2643" w:rsidP="00A91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65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Technický parametr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5C2FB3" w14:textId="77777777" w:rsidR="00CD2643" w:rsidRPr="00657912" w:rsidRDefault="00CD2643" w:rsidP="00A91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65791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ANO / NE</w:t>
            </w:r>
          </w:p>
        </w:tc>
      </w:tr>
      <w:tr w:rsidR="00CD2643" w:rsidRPr="00657912" w14:paraId="648867C2" w14:textId="77777777" w:rsidTr="00A9139E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E782D" w14:textId="77777777" w:rsidR="00CD2643" w:rsidRPr="00DF2CED" w:rsidRDefault="00CD2643" w:rsidP="00A9139E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7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51150" w14:textId="2F67D1AD" w:rsidR="00CD2643" w:rsidRPr="00DF2CED" w:rsidRDefault="00CD2643" w:rsidP="00A913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Dvoububnový naviják</w:t>
            </w:r>
            <w:r w:rsidRP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montovaný napevno</w:t>
            </w:r>
            <w:r w:rsidRP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</w:t>
            </w:r>
            <w:r w:rsidRP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s tažnou silou min.</w:t>
            </w:r>
            <w:r w:rsidRP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2 x 8 t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462863" w14:textId="77777777" w:rsidR="00CD2643" w:rsidRPr="00657912" w:rsidRDefault="00CD2643" w:rsidP="00A913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CD2643" w:rsidRPr="00657912" w14:paraId="48247C3D" w14:textId="77777777" w:rsidTr="00A9139E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158D0" w14:textId="77777777" w:rsidR="00CD2643" w:rsidRPr="00DF2CED" w:rsidRDefault="00CD2643" w:rsidP="00A9139E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90D83" w14:textId="77777777" w:rsidR="00CD2643" w:rsidRPr="00DF2CED" w:rsidRDefault="00CD2643" w:rsidP="00A913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Dálkové bezdrátové ovládání navijáku a otáček motoru (včetně ovládání na nástavbě)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482E4A" w14:textId="77777777" w:rsidR="00CD2643" w:rsidRPr="00657912" w:rsidRDefault="00CD2643" w:rsidP="00A913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CD2643" w:rsidRPr="00657912" w14:paraId="22B7D884" w14:textId="77777777" w:rsidTr="00A9139E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F0235" w14:textId="77777777" w:rsidR="00CD2643" w:rsidRPr="00DF2CED" w:rsidRDefault="00CD2643" w:rsidP="00A9139E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4811F" w14:textId="06D69261" w:rsidR="00CD2643" w:rsidRPr="00DF2CED" w:rsidRDefault="00CD2643" w:rsidP="00A913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Plná agregace s nabídnutým traktorem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99A623F" w14:textId="77777777" w:rsidR="00CD2643" w:rsidRPr="00657912" w:rsidRDefault="00CD2643" w:rsidP="00A913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CD2643" w:rsidRPr="00657912" w14:paraId="2153D669" w14:textId="77777777" w:rsidTr="00A9139E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9FA54" w14:textId="77777777" w:rsidR="00CD2643" w:rsidRPr="00DF2CED" w:rsidRDefault="00CD2643" w:rsidP="00CD264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508BB" w14:textId="6EBD7D27" w:rsidR="00CD2643" w:rsidRPr="00DF2CED" w:rsidRDefault="00CD2643" w:rsidP="00CD2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Lano válcované 12 mm, návin minimálně 2 x 80 m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2CF22F" w14:textId="77777777" w:rsidR="00CD2643" w:rsidRPr="00657912" w:rsidRDefault="00CD2643" w:rsidP="00CD2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CD2643" w:rsidRPr="00657912" w14:paraId="671482A2" w14:textId="77777777" w:rsidTr="00A9139E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52BC0" w14:textId="77777777" w:rsidR="00CD2643" w:rsidRPr="00DF2CED" w:rsidRDefault="00CD2643" w:rsidP="00CD264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C21AA" w14:textId="105AEE16" w:rsidR="00CD2643" w:rsidRPr="00DF2CED" w:rsidRDefault="00CD2643" w:rsidP="00CD2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  <w:lang w:eastAsia="cs-CZ"/>
              </w:rPr>
            </w:pPr>
            <w:r w:rsidRP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Kluzáky min. 5 na každé</w:t>
            </w:r>
            <w:r w:rsid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m</w:t>
            </w:r>
            <w:r w:rsidRP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lan</w:t>
            </w:r>
            <w:r w:rsid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ě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246A72" w14:textId="77777777" w:rsidR="00CD2643" w:rsidRPr="00657912" w:rsidRDefault="00CD2643" w:rsidP="00CD2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CD2643" w:rsidRPr="00657912" w14:paraId="63F9195F" w14:textId="77777777" w:rsidTr="00A9139E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47E49" w14:textId="77777777" w:rsidR="00CD2643" w:rsidRPr="00DF2CED" w:rsidRDefault="00CD2643" w:rsidP="00A9139E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D6C8C" w14:textId="348A743B" w:rsidR="00CD2643" w:rsidRPr="00DF2CED" w:rsidRDefault="00CD2643" w:rsidP="00A913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Odvíjení</w:t>
            </w:r>
            <w:r w:rsidRP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lan</w:t>
            </w:r>
            <w:r w:rsidRP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s brzdou</w:t>
            </w:r>
            <w:r w:rsidRP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proti rozmotání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3C9E8EA" w14:textId="77777777" w:rsidR="00CD2643" w:rsidRPr="00657912" w:rsidRDefault="00CD2643" w:rsidP="00A913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CD2643" w:rsidRPr="00657912" w14:paraId="543E1766" w14:textId="77777777" w:rsidTr="00A9139E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F2C79" w14:textId="77777777" w:rsidR="00CD2643" w:rsidRPr="00DF2CED" w:rsidRDefault="00CD2643" w:rsidP="00A9139E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A0B6E" w14:textId="77777777" w:rsidR="00CD2643" w:rsidRPr="00DF2CED" w:rsidRDefault="00CD2643" w:rsidP="00A913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Rovnač lana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D453CE6" w14:textId="77777777" w:rsidR="00CD2643" w:rsidRPr="00657912" w:rsidRDefault="00CD2643" w:rsidP="00A913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CD2643" w:rsidRPr="00657912" w14:paraId="29BD8382" w14:textId="77777777" w:rsidTr="00A9139E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487B5" w14:textId="77777777" w:rsidR="00CD2643" w:rsidRPr="00DF2CED" w:rsidRDefault="00CD2643" w:rsidP="00A9139E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71AEC" w14:textId="77777777" w:rsidR="00CD2643" w:rsidRPr="00DF2CED" w:rsidRDefault="00CD2643" w:rsidP="00A913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Zadní odnímatelný štít minimální šířky 1600 mm a příprava pro agregaci s vyvážecím vlekem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0C0A66C" w14:textId="77777777" w:rsidR="00CD2643" w:rsidRPr="00657912" w:rsidRDefault="00CD2643" w:rsidP="00A913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  <w:tr w:rsidR="00CD2643" w:rsidRPr="00657912" w14:paraId="7063EC05" w14:textId="77777777" w:rsidTr="00A9139E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AD8E2" w14:textId="77777777" w:rsidR="00CD2643" w:rsidRPr="00DF2CED" w:rsidRDefault="00CD2643" w:rsidP="00A9139E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F3AF5" w14:textId="3077E080" w:rsidR="00CD2643" w:rsidRPr="00DF2CED" w:rsidRDefault="00CD2643" w:rsidP="00A913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 w:rsidRP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Příprava pro agregaci s vyvážecím </w:t>
            </w:r>
            <w:r w:rsidR="00DF2CED" w:rsidRP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vlekem – tažné</w:t>
            </w:r>
            <w:r w:rsidRP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 xml:space="preserve"> zařízení K80 a možnost </w:t>
            </w:r>
            <w:r w:rsidR="00DF2CED" w:rsidRP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využit</w:t>
            </w:r>
            <w:r w:rsidRPr="00DF2C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í zadního vývodového hřídele 540/540E/1000 ot/min.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558F36" w14:textId="77777777" w:rsidR="00CD2643" w:rsidRPr="00657912" w:rsidRDefault="00CD2643" w:rsidP="00A913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</w:p>
        </w:tc>
      </w:tr>
    </w:tbl>
    <w:p w14:paraId="4D1C188D" w14:textId="77777777" w:rsidR="00B15D82" w:rsidRDefault="00B15D82" w:rsidP="002639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9E6B60F" w14:textId="77777777" w:rsidR="00B15D82" w:rsidRPr="00B15D82" w:rsidRDefault="00B15D82" w:rsidP="002639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2E33950" w14:textId="77777777" w:rsidR="00263934" w:rsidRPr="00B15D82" w:rsidRDefault="00263934" w:rsidP="002639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DAFC306" w14:textId="3E7C71E8" w:rsidR="00263934" w:rsidRPr="00B15D82" w:rsidRDefault="00263934" w:rsidP="002639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15D82">
        <w:rPr>
          <w:rFonts w:ascii="Times New Roman" w:hAnsi="Times New Roman" w:cs="Times New Roman"/>
          <w:sz w:val="20"/>
          <w:szCs w:val="20"/>
        </w:rPr>
        <w:t>V</w:t>
      </w:r>
      <w:r w:rsidR="00657912">
        <w:rPr>
          <w:rFonts w:ascii="Times New Roman" w:hAnsi="Times New Roman" w:cs="Times New Roman"/>
          <w:sz w:val="20"/>
          <w:szCs w:val="20"/>
        </w:rPr>
        <w:tab/>
      </w:r>
      <w:r w:rsidR="00657912">
        <w:rPr>
          <w:rFonts w:ascii="Times New Roman" w:hAnsi="Times New Roman" w:cs="Times New Roman"/>
          <w:sz w:val="20"/>
          <w:szCs w:val="20"/>
        </w:rPr>
        <w:tab/>
      </w:r>
      <w:r w:rsidR="00657912">
        <w:rPr>
          <w:rFonts w:ascii="Times New Roman" w:hAnsi="Times New Roman" w:cs="Times New Roman"/>
          <w:sz w:val="20"/>
          <w:szCs w:val="20"/>
        </w:rPr>
        <w:tab/>
      </w:r>
      <w:r w:rsidR="00657912">
        <w:rPr>
          <w:rFonts w:ascii="Times New Roman" w:hAnsi="Times New Roman" w:cs="Times New Roman"/>
          <w:sz w:val="20"/>
          <w:szCs w:val="20"/>
        </w:rPr>
        <w:tab/>
      </w:r>
      <w:r w:rsidRPr="00B15D82">
        <w:rPr>
          <w:rFonts w:ascii="Times New Roman" w:hAnsi="Times New Roman" w:cs="Times New Roman"/>
          <w:sz w:val="20"/>
          <w:szCs w:val="20"/>
        </w:rPr>
        <w:t>dne</w:t>
      </w:r>
      <w:r w:rsidR="0074739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849EF13" w14:textId="472AB443" w:rsidR="00747393" w:rsidRPr="00B15D82" w:rsidRDefault="00747393" w:rsidP="002639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</w:t>
      </w:r>
    </w:p>
    <w:p w14:paraId="57658AFC" w14:textId="77777777" w:rsidR="00263934" w:rsidRPr="00B15D82" w:rsidRDefault="00263934" w:rsidP="002639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15D82">
        <w:rPr>
          <w:rFonts w:ascii="Times New Roman" w:hAnsi="Times New Roman" w:cs="Times New Roman"/>
          <w:sz w:val="20"/>
          <w:szCs w:val="20"/>
        </w:rPr>
        <w:tab/>
      </w:r>
      <w:r w:rsidRPr="00B15D82">
        <w:rPr>
          <w:rFonts w:ascii="Times New Roman" w:hAnsi="Times New Roman" w:cs="Times New Roman"/>
          <w:sz w:val="20"/>
          <w:szCs w:val="20"/>
        </w:rPr>
        <w:tab/>
      </w:r>
      <w:r w:rsidRPr="00B15D82">
        <w:rPr>
          <w:rFonts w:ascii="Times New Roman" w:hAnsi="Times New Roman" w:cs="Times New Roman"/>
          <w:sz w:val="20"/>
          <w:szCs w:val="20"/>
        </w:rPr>
        <w:tab/>
      </w:r>
      <w:r w:rsidRPr="00B15D82">
        <w:rPr>
          <w:rFonts w:ascii="Times New Roman" w:hAnsi="Times New Roman" w:cs="Times New Roman"/>
          <w:sz w:val="20"/>
          <w:szCs w:val="20"/>
        </w:rPr>
        <w:tab/>
      </w:r>
      <w:r w:rsidRPr="00B15D82">
        <w:rPr>
          <w:rFonts w:ascii="Times New Roman" w:hAnsi="Times New Roman" w:cs="Times New Roman"/>
          <w:sz w:val="20"/>
          <w:szCs w:val="20"/>
        </w:rPr>
        <w:tab/>
      </w:r>
      <w:r w:rsidRPr="00B15D82">
        <w:rPr>
          <w:rFonts w:ascii="Times New Roman" w:hAnsi="Times New Roman" w:cs="Times New Roman"/>
          <w:sz w:val="20"/>
          <w:szCs w:val="20"/>
        </w:rPr>
        <w:tab/>
      </w:r>
      <w:r w:rsidRPr="00B15D82">
        <w:rPr>
          <w:rFonts w:ascii="Times New Roman" w:hAnsi="Times New Roman" w:cs="Times New Roman"/>
          <w:sz w:val="20"/>
          <w:szCs w:val="20"/>
        </w:rPr>
        <w:tab/>
        <w:t>------------------------------------------------</w:t>
      </w:r>
    </w:p>
    <w:sectPr w:rsidR="00263934" w:rsidRPr="00B15D8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33FCF" w14:textId="77777777" w:rsidR="00E17F71" w:rsidRDefault="00E17F71" w:rsidP="00E678D0">
      <w:pPr>
        <w:spacing w:after="0" w:line="240" w:lineRule="auto"/>
      </w:pPr>
      <w:r>
        <w:separator/>
      </w:r>
    </w:p>
  </w:endnote>
  <w:endnote w:type="continuationSeparator" w:id="0">
    <w:p w14:paraId="1026C1FF" w14:textId="77777777" w:rsidR="00E17F71" w:rsidRDefault="00E17F71" w:rsidP="00E67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C2C9C" w14:textId="77777777" w:rsidR="00E17F71" w:rsidRDefault="00E17F71" w:rsidP="00E678D0">
      <w:pPr>
        <w:spacing w:after="0" w:line="240" w:lineRule="auto"/>
      </w:pPr>
      <w:r>
        <w:separator/>
      </w:r>
    </w:p>
  </w:footnote>
  <w:footnote w:type="continuationSeparator" w:id="0">
    <w:p w14:paraId="24C356CF" w14:textId="77777777" w:rsidR="00E17F71" w:rsidRDefault="00E17F71" w:rsidP="00E678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FDB66" w14:textId="7A43907F" w:rsidR="00F23797" w:rsidRDefault="00F23797">
    <w:pPr>
      <w:pStyle w:val="Zhlav"/>
    </w:pPr>
    <w:r w:rsidRPr="00EB55D0">
      <w:rPr>
        <w:noProof/>
      </w:rPr>
      <w:drawing>
        <wp:anchor distT="0" distB="0" distL="114300" distR="114300" simplePos="0" relativeHeight="251660800" behindDoc="1" locked="0" layoutInCell="1" allowOverlap="1" wp14:anchorId="527C4F89" wp14:editId="2EE20843">
          <wp:simplePos x="0" y="0"/>
          <wp:positionH relativeFrom="column">
            <wp:posOffset>3642360</wp:posOffset>
          </wp:positionH>
          <wp:positionV relativeFrom="paragraph">
            <wp:posOffset>2540</wp:posOffset>
          </wp:positionV>
          <wp:extent cx="2339340" cy="483235"/>
          <wp:effectExtent l="0" t="0" r="3810" b="0"/>
          <wp:wrapNone/>
          <wp:docPr id="1664787820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9340" cy="483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B55D0">
      <w:rPr>
        <w:noProof/>
      </w:rPr>
      <w:drawing>
        <wp:anchor distT="0" distB="0" distL="114300" distR="114300" simplePos="0" relativeHeight="251657728" behindDoc="1" locked="0" layoutInCell="1" allowOverlap="1" wp14:anchorId="0D314108" wp14:editId="359885EE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491740" cy="518118"/>
          <wp:effectExtent l="0" t="0" r="3810" b="0"/>
          <wp:wrapNone/>
          <wp:docPr id="96864183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1740" cy="5181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678D0">
      <w:tab/>
    </w:r>
  </w:p>
  <w:p w14:paraId="05FB625C" w14:textId="77777777" w:rsidR="00F23797" w:rsidRDefault="00E678D0">
    <w:pPr>
      <w:pStyle w:val="Zhlav"/>
    </w:pPr>
    <w:r>
      <w:tab/>
    </w:r>
  </w:p>
  <w:p w14:paraId="47D0FFAB" w14:textId="77777777" w:rsidR="00F23797" w:rsidRDefault="00F23797">
    <w:pPr>
      <w:pStyle w:val="Zhlav"/>
    </w:pPr>
  </w:p>
  <w:p w14:paraId="5124831F" w14:textId="17F908BD" w:rsidR="00E678D0" w:rsidRDefault="00E678D0">
    <w:pPr>
      <w:pStyle w:val="Zhlav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934"/>
    <w:rsid w:val="00064896"/>
    <w:rsid w:val="00091B56"/>
    <w:rsid w:val="000C6191"/>
    <w:rsid w:val="000D180F"/>
    <w:rsid w:val="00113F4C"/>
    <w:rsid w:val="001556F2"/>
    <w:rsid w:val="00165F81"/>
    <w:rsid w:val="001833B9"/>
    <w:rsid w:val="001C6114"/>
    <w:rsid w:val="001D39C7"/>
    <w:rsid w:val="00212B0C"/>
    <w:rsid w:val="00253092"/>
    <w:rsid w:val="00262899"/>
    <w:rsid w:val="00263934"/>
    <w:rsid w:val="002D7735"/>
    <w:rsid w:val="00315499"/>
    <w:rsid w:val="00451AC1"/>
    <w:rsid w:val="00454B25"/>
    <w:rsid w:val="00494F3B"/>
    <w:rsid w:val="00545938"/>
    <w:rsid w:val="005F2C0D"/>
    <w:rsid w:val="006101F1"/>
    <w:rsid w:val="00641A16"/>
    <w:rsid w:val="00657912"/>
    <w:rsid w:val="006D5FA3"/>
    <w:rsid w:val="00744465"/>
    <w:rsid w:val="00747393"/>
    <w:rsid w:val="00754E8C"/>
    <w:rsid w:val="007833F0"/>
    <w:rsid w:val="007F2EAF"/>
    <w:rsid w:val="008C07C4"/>
    <w:rsid w:val="008F0F64"/>
    <w:rsid w:val="00916FAE"/>
    <w:rsid w:val="00927A4A"/>
    <w:rsid w:val="00930C14"/>
    <w:rsid w:val="00964DB3"/>
    <w:rsid w:val="009F5BAA"/>
    <w:rsid w:val="00A051C1"/>
    <w:rsid w:val="00A640B0"/>
    <w:rsid w:val="00AC423E"/>
    <w:rsid w:val="00B0738A"/>
    <w:rsid w:val="00B15D82"/>
    <w:rsid w:val="00B37851"/>
    <w:rsid w:val="00BA17A0"/>
    <w:rsid w:val="00BC5761"/>
    <w:rsid w:val="00C447FB"/>
    <w:rsid w:val="00C833D3"/>
    <w:rsid w:val="00CD2643"/>
    <w:rsid w:val="00CF118A"/>
    <w:rsid w:val="00D13CD9"/>
    <w:rsid w:val="00D15995"/>
    <w:rsid w:val="00D25838"/>
    <w:rsid w:val="00D51918"/>
    <w:rsid w:val="00D66E7A"/>
    <w:rsid w:val="00DF2CED"/>
    <w:rsid w:val="00E17F71"/>
    <w:rsid w:val="00E4714F"/>
    <w:rsid w:val="00E678D0"/>
    <w:rsid w:val="00EC49BC"/>
    <w:rsid w:val="00F23797"/>
    <w:rsid w:val="00F86C59"/>
    <w:rsid w:val="00F96B6B"/>
    <w:rsid w:val="00FD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61A5C"/>
  <w15:docId w15:val="{E2A91FD7-7EBD-4CDE-95C9-0EE3E0389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63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93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E67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78D0"/>
  </w:style>
  <w:style w:type="paragraph" w:styleId="Zpat">
    <w:name w:val="footer"/>
    <w:basedOn w:val="Normln"/>
    <w:link w:val="ZpatChar"/>
    <w:uiPriority w:val="99"/>
    <w:unhideWhenUsed/>
    <w:rsid w:val="00E67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78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3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577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Vojtěch Kramář</dc:creator>
  <cp:lastModifiedBy>Kinsky Dal Borgo</cp:lastModifiedBy>
  <cp:revision>3</cp:revision>
  <cp:lastPrinted>2017-12-19T09:40:00Z</cp:lastPrinted>
  <dcterms:created xsi:type="dcterms:W3CDTF">2026-09-18T05:05:00Z</dcterms:created>
  <dcterms:modified xsi:type="dcterms:W3CDTF">2026-09-18T16:52:00Z</dcterms:modified>
</cp:coreProperties>
</file>