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1A2A" w14:textId="7AD7C097" w:rsidR="00263934" w:rsidRPr="00E678D0" w:rsidRDefault="00E678D0" w:rsidP="00E678D0">
      <w:pPr>
        <w:jc w:val="right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F23797">
        <w:rPr>
          <w:rFonts w:ascii="Times New Roman" w:eastAsia="Times New Roman" w:hAnsi="Times New Roman" w:cs="Times New Roman"/>
          <w:sz w:val="20"/>
          <w:szCs w:val="20"/>
          <w:lang w:eastAsia="cs-CZ"/>
        </w:rPr>
        <w:t>1</w:t>
      </w:r>
      <w:r w:rsidR="00263934"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="00F23797">
        <w:rPr>
          <w:rFonts w:ascii="Times New Roman" w:eastAsia="Times New Roman" w:hAnsi="Times New Roman" w:cs="Times New Roman"/>
          <w:sz w:val="20"/>
          <w:szCs w:val="20"/>
          <w:lang w:eastAsia="cs-CZ"/>
        </w:rPr>
        <w:t>Výzvy k podání nabídek – Technické</w:t>
      </w:r>
      <w:r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parametry</w:t>
      </w:r>
    </w:p>
    <w:p w14:paraId="56B9A041" w14:textId="77777777" w:rsidR="00DF2CED" w:rsidRDefault="00DF2CED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</w:p>
    <w:p w14:paraId="37199367" w14:textId="00A49F2A" w:rsidR="009F5BAA" w:rsidRDefault="009A41C0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Půdní fréza</w:t>
      </w:r>
    </w:p>
    <w:p w14:paraId="5BDFE610" w14:textId="47C6F7B4" w:rsidR="00E678D0" w:rsidRPr="000C6191" w:rsidRDefault="00E678D0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 w:rsidRPr="000C6191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Prohlášení o splnění technických parametrů</w:t>
      </w:r>
    </w:p>
    <w:p w14:paraId="3789D7B1" w14:textId="54BEBFE4" w:rsidR="00263934" w:rsidRPr="00DF2CED" w:rsidRDefault="00263934" w:rsidP="00657912">
      <w:pPr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Já, níže podepsaný zástupce </w:t>
      </w:r>
      <w:r w:rsidR="00091B56"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>účastníka výběrového řízení (dodavatele)</w:t>
      </w: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, tímto čestně prohlašuji, že </w:t>
      </w:r>
      <w:r w:rsidR="00091B56"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>účastník výběrového řízení (dodavatel)</w:t>
      </w: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o zakázku</w:t>
      </w:r>
      <w:r w:rsidR="00E678D0"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="009A41C0">
        <w:rPr>
          <w:rFonts w:ascii="Times New Roman" w:hAnsi="Times New Roman" w:cs="Times New Roman"/>
          <w:b/>
          <w:sz w:val="20"/>
          <w:szCs w:val="20"/>
        </w:rPr>
        <w:t>Půdní fréza</w:t>
      </w:r>
      <w:r w:rsidR="00C447FB" w:rsidRPr="00DF2C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>splňuje veškeré zadavatelem požadované technické parametry u nabízené techniky.</w:t>
      </w:r>
    </w:p>
    <w:p w14:paraId="3E248003" w14:textId="77777777" w:rsidR="00B15D82" w:rsidRPr="00DF2CED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4FBD59" w14:textId="7B2F05DC" w:rsidR="00964DB3" w:rsidRPr="00DF2CED" w:rsidRDefault="00657912" w:rsidP="00DF2CE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DF2CED">
        <w:rPr>
          <w:rFonts w:ascii="Times New Roman" w:hAnsi="Times New Roman" w:cs="Times New Roman"/>
          <w:b/>
          <w:u w:val="single"/>
        </w:rPr>
        <w:t xml:space="preserve">Splnění požadovaných technických parametrů </w:t>
      </w:r>
      <w:r w:rsidR="009A41C0">
        <w:rPr>
          <w:rFonts w:ascii="Times New Roman" w:hAnsi="Times New Roman" w:cs="Times New Roman"/>
          <w:b/>
          <w:u w:val="single"/>
        </w:rPr>
        <w:t>půdní frézy</w:t>
      </w:r>
      <w:r w:rsidR="00C447FB" w:rsidRPr="00DF2CED">
        <w:rPr>
          <w:rFonts w:ascii="Times New Roman" w:hAnsi="Times New Roman" w:cs="Times New Roman"/>
          <w:b/>
          <w:u w:val="single"/>
        </w:rPr>
        <w:t xml:space="preserve"> </w:t>
      </w:r>
    </w:p>
    <w:p w14:paraId="231FB309" w14:textId="77777777" w:rsidR="00657912" w:rsidRPr="00DF2CED" w:rsidRDefault="00657912" w:rsidP="00DF2C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24207C" w14:textId="77777777" w:rsidR="00657912" w:rsidRPr="00DF2CED" w:rsidRDefault="00657912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2CED">
        <w:rPr>
          <w:rFonts w:ascii="Times New Roman" w:hAnsi="Times New Roman" w:cs="Times New Roman"/>
          <w:sz w:val="20"/>
          <w:szCs w:val="20"/>
        </w:rPr>
        <w:t>Nabízený typ stroje:</w:t>
      </w:r>
    </w:p>
    <w:p w14:paraId="0EFF0214" w14:textId="77777777" w:rsidR="00657912" w:rsidRDefault="00657912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20"/>
        <w:gridCol w:w="1300"/>
      </w:tblGrid>
      <w:tr w:rsidR="00657912" w:rsidRPr="00657912" w14:paraId="25FCEEED" w14:textId="77777777" w:rsidTr="00657912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FF6240" w14:textId="77777777" w:rsidR="00657912" w:rsidRPr="00657912" w:rsidRDefault="00657912" w:rsidP="0065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Číslo</w:t>
            </w:r>
          </w:p>
        </w:tc>
        <w:tc>
          <w:tcPr>
            <w:tcW w:w="7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6918CD" w14:textId="77777777" w:rsidR="00657912" w:rsidRPr="00657912" w:rsidRDefault="00657912" w:rsidP="0065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Technický parametr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94B5D" w14:textId="14FE530C" w:rsidR="00657912" w:rsidRPr="00657912" w:rsidRDefault="00657912" w:rsidP="0065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ANO / NE</w:t>
            </w:r>
            <w:r w:rsidR="00454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/hodnota</w:t>
            </w:r>
          </w:p>
        </w:tc>
      </w:tr>
      <w:tr w:rsidR="00657912" w:rsidRPr="00657912" w14:paraId="74E5E97F" w14:textId="77777777" w:rsidTr="0065791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6C027" w14:textId="77777777" w:rsidR="00657912" w:rsidRPr="00657912" w:rsidRDefault="00657912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bookmarkStart w:id="0" w:name="_Hlk167883533"/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9200" w14:textId="56AF4909" w:rsidR="00657912" w:rsidRPr="00657912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Požadovaný výkon traktoru do 150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Hp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7BF153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1247DC82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A027" w14:textId="77777777" w:rsidR="00657912" w:rsidRPr="00657912" w:rsidRDefault="00657912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CB1E" w14:textId="07CB0A11" w:rsidR="00657912" w:rsidRPr="00657912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Pracovní záběr min. 1950 mm, max. 2150 mm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2BF44C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3D9ACE5C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507A0" w14:textId="7BC4A928" w:rsidR="00454B25" w:rsidRPr="00657912" w:rsidRDefault="00454B25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27896" w14:textId="60CE0B5A" w:rsidR="00454B25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Hmotnost frézy max. 2500 kg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090F3F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26421DC0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C7251" w14:textId="30DD8BCC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A8A7C" w14:textId="687A668C" w:rsidR="00454B25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Min. průměr rotoru 500 mm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6F70AB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13ADC117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DB8CB" w14:textId="3E48E6FA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0130" w14:textId="6E40989F" w:rsidR="00454B25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Pevně uložená kladiva s tvrzenou pracovní částí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785662E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3B807E55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9C25" w14:textId="0DD1E4CF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CFB67" w14:textId="629F9CFB" w:rsidR="00454B25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Oboustranný pohon rotoru s převodem klínovými řemeny s vnitřními zuby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556E97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73211C3A" w14:textId="77777777" w:rsidTr="009A41C0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12FC" w14:textId="60A40F99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C2A62" w14:textId="1C5771DE" w:rsidR="00657912" w:rsidRPr="00657912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Převodovka s volnoběžkou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D2CD77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0121D5B5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C5BAC" w14:textId="10F74D88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9C5E" w14:textId="055F6631" w:rsidR="00454B25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Kloubový hřídel s ochranou proti přetížení a širokým úhlem zalomení nebo homokinetický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9C958B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787561E8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D73F" w14:textId="7A6611ED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67D08" w14:textId="3DE0B95B" w:rsidR="00454B25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Ochranný rám mechanicky nebo hydraulicky nastavitelný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E75A05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077E1B42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7F156" w14:textId="50ADA36A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24EF4" w14:textId="217C4E12" w:rsidR="00454B25" w:rsidRPr="00CD2643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cs-CZ"/>
              </w:rPr>
              <w:t>Hydraulicky otevíratelný zadní kryt s hydraulickými zámky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BBB0E5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1C6114" w:rsidRPr="00657912" w14:paraId="6B40A6E2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EC40C" w14:textId="60690021" w:rsidR="001C6114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4055B" w14:textId="0008E11A" w:rsidR="001C6114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Hydraulicky ovládaný třetí bod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5E5DC9" w14:textId="77777777" w:rsidR="001C6114" w:rsidRPr="00657912" w:rsidRDefault="001C6114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19805718" w14:textId="77777777" w:rsidTr="009A41C0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E0A5" w14:textId="5AE688CB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AF248" w14:textId="2EE5281F" w:rsidR="00657912" w:rsidRPr="00657912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Stavitelné plazy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DD93EA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62A3338E" w14:textId="77777777" w:rsidTr="009A41C0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FA73" w14:textId="00B148DE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9F99A" w14:textId="0F672E7E" w:rsidR="00657912" w:rsidRPr="00657912" w:rsidRDefault="009A41C0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9A41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Maximální průměr drcené dřevní hmoty alespoň 24 cm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594B1C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</w:tbl>
    <w:p w14:paraId="514AAD1D" w14:textId="77777777" w:rsidR="00CD2643" w:rsidRDefault="00CD2643" w:rsidP="00CD2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67883592"/>
      <w:bookmarkEnd w:id="0"/>
    </w:p>
    <w:bookmarkEnd w:id="1"/>
    <w:p w14:paraId="0F62F562" w14:textId="77777777" w:rsidR="00B15D82" w:rsidRPr="00DF2CED" w:rsidRDefault="00B15D82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E6B60F" w14:textId="77777777" w:rsidR="00B15D82" w:rsidRPr="00B15D82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E33950" w14:textId="77777777" w:rsidR="00263934" w:rsidRPr="00B15D82" w:rsidRDefault="00263934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FC306" w14:textId="3E7C71E8" w:rsidR="00263934" w:rsidRPr="00B15D82" w:rsidRDefault="00263934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5D82">
        <w:rPr>
          <w:rFonts w:ascii="Times New Roman" w:hAnsi="Times New Roman" w:cs="Times New Roman"/>
          <w:sz w:val="20"/>
          <w:szCs w:val="20"/>
        </w:rPr>
        <w:t>V</w:t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>dne</w:t>
      </w:r>
      <w:r w:rsidR="0074739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49EF13" w14:textId="472AB443" w:rsidR="00747393" w:rsidRPr="00B15D82" w:rsidRDefault="00747393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</w:p>
    <w:p w14:paraId="57658AFC" w14:textId="77777777" w:rsidR="00263934" w:rsidRPr="00B15D82" w:rsidRDefault="00263934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  <w:t>------------------------------------------------</w:t>
      </w:r>
    </w:p>
    <w:sectPr w:rsidR="00263934" w:rsidRPr="00B15D8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7A62" w14:textId="77777777" w:rsidR="000302EB" w:rsidRDefault="000302EB" w:rsidP="00E678D0">
      <w:pPr>
        <w:spacing w:after="0" w:line="240" w:lineRule="auto"/>
      </w:pPr>
      <w:r>
        <w:separator/>
      </w:r>
    </w:p>
  </w:endnote>
  <w:endnote w:type="continuationSeparator" w:id="0">
    <w:p w14:paraId="0394C5F4" w14:textId="77777777" w:rsidR="000302EB" w:rsidRDefault="000302EB" w:rsidP="00E6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1777" w14:textId="77777777" w:rsidR="000302EB" w:rsidRDefault="000302EB" w:rsidP="00E678D0">
      <w:pPr>
        <w:spacing w:after="0" w:line="240" w:lineRule="auto"/>
      </w:pPr>
      <w:r>
        <w:separator/>
      </w:r>
    </w:p>
  </w:footnote>
  <w:footnote w:type="continuationSeparator" w:id="0">
    <w:p w14:paraId="1A7B3D37" w14:textId="77777777" w:rsidR="000302EB" w:rsidRDefault="000302EB" w:rsidP="00E6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DB66" w14:textId="7A43907F" w:rsidR="00F23797" w:rsidRDefault="00F23797">
    <w:pPr>
      <w:pStyle w:val="Zhlav"/>
    </w:pPr>
    <w:r w:rsidRPr="00EB55D0">
      <w:rPr>
        <w:noProof/>
      </w:rPr>
      <w:drawing>
        <wp:anchor distT="0" distB="0" distL="114300" distR="114300" simplePos="0" relativeHeight="251660800" behindDoc="1" locked="0" layoutInCell="1" allowOverlap="1" wp14:anchorId="527C4F89" wp14:editId="2EE20843">
          <wp:simplePos x="0" y="0"/>
          <wp:positionH relativeFrom="column">
            <wp:posOffset>3642360</wp:posOffset>
          </wp:positionH>
          <wp:positionV relativeFrom="paragraph">
            <wp:posOffset>2540</wp:posOffset>
          </wp:positionV>
          <wp:extent cx="2339340" cy="483235"/>
          <wp:effectExtent l="0" t="0" r="3810" b="0"/>
          <wp:wrapNone/>
          <wp:docPr id="16647878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55D0">
      <w:rPr>
        <w:noProof/>
      </w:rPr>
      <w:drawing>
        <wp:anchor distT="0" distB="0" distL="114300" distR="114300" simplePos="0" relativeHeight="251657728" behindDoc="1" locked="0" layoutInCell="1" allowOverlap="1" wp14:anchorId="0D314108" wp14:editId="359885E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491740" cy="518118"/>
          <wp:effectExtent l="0" t="0" r="3810" b="0"/>
          <wp:wrapNone/>
          <wp:docPr id="96864183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518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78D0">
      <w:tab/>
    </w:r>
  </w:p>
  <w:p w14:paraId="05FB625C" w14:textId="77777777" w:rsidR="00F23797" w:rsidRDefault="00E678D0">
    <w:pPr>
      <w:pStyle w:val="Zhlav"/>
    </w:pPr>
    <w:r>
      <w:tab/>
    </w:r>
  </w:p>
  <w:p w14:paraId="47D0FFAB" w14:textId="77777777" w:rsidR="00F23797" w:rsidRDefault="00F23797">
    <w:pPr>
      <w:pStyle w:val="Zhlav"/>
    </w:pPr>
  </w:p>
  <w:p w14:paraId="5124831F" w14:textId="17F908BD" w:rsidR="00E678D0" w:rsidRDefault="00E678D0">
    <w:pPr>
      <w:pStyle w:val="Zhlav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34"/>
    <w:rsid w:val="000302EB"/>
    <w:rsid w:val="00064896"/>
    <w:rsid w:val="00091B56"/>
    <w:rsid w:val="000C2F00"/>
    <w:rsid w:val="000C6191"/>
    <w:rsid w:val="000D180F"/>
    <w:rsid w:val="00113F4C"/>
    <w:rsid w:val="001556F2"/>
    <w:rsid w:val="00165F81"/>
    <w:rsid w:val="001833B9"/>
    <w:rsid w:val="001C6114"/>
    <w:rsid w:val="001D39C7"/>
    <w:rsid w:val="00212B0C"/>
    <w:rsid w:val="00253092"/>
    <w:rsid w:val="00262899"/>
    <w:rsid w:val="00263934"/>
    <w:rsid w:val="002D7735"/>
    <w:rsid w:val="00315499"/>
    <w:rsid w:val="00451AC1"/>
    <w:rsid w:val="00454B25"/>
    <w:rsid w:val="00494F3B"/>
    <w:rsid w:val="00545938"/>
    <w:rsid w:val="005F2C0D"/>
    <w:rsid w:val="006101F1"/>
    <w:rsid w:val="00641A16"/>
    <w:rsid w:val="00657912"/>
    <w:rsid w:val="006D5FA3"/>
    <w:rsid w:val="00744465"/>
    <w:rsid w:val="00747393"/>
    <w:rsid w:val="00754E8C"/>
    <w:rsid w:val="007833F0"/>
    <w:rsid w:val="007F2EAF"/>
    <w:rsid w:val="008C07C4"/>
    <w:rsid w:val="008F0F64"/>
    <w:rsid w:val="00916FAE"/>
    <w:rsid w:val="00927A4A"/>
    <w:rsid w:val="00930C14"/>
    <w:rsid w:val="00964DB3"/>
    <w:rsid w:val="009A41C0"/>
    <w:rsid w:val="009F5BAA"/>
    <w:rsid w:val="00A051C1"/>
    <w:rsid w:val="00A640B0"/>
    <w:rsid w:val="00AC423E"/>
    <w:rsid w:val="00B0738A"/>
    <w:rsid w:val="00B15D82"/>
    <w:rsid w:val="00B37851"/>
    <w:rsid w:val="00BA17A0"/>
    <w:rsid w:val="00BC5761"/>
    <w:rsid w:val="00C447FB"/>
    <w:rsid w:val="00C833D3"/>
    <w:rsid w:val="00CD2643"/>
    <w:rsid w:val="00CF118A"/>
    <w:rsid w:val="00D13CD9"/>
    <w:rsid w:val="00D15995"/>
    <w:rsid w:val="00D25838"/>
    <w:rsid w:val="00D51918"/>
    <w:rsid w:val="00D66E7A"/>
    <w:rsid w:val="00DF2CED"/>
    <w:rsid w:val="00E17F71"/>
    <w:rsid w:val="00E4714F"/>
    <w:rsid w:val="00E678D0"/>
    <w:rsid w:val="00EC49BC"/>
    <w:rsid w:val="00F23797"/>
    <w:rsid w:val="00F86C59"/>
    <w:rsid w:val="00F96B6B"/>
    <w:rsid w:val="00FD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1A5C"/>
  <w15:docId w15:val="{E2A91FD7-7EBD-4CDE-95C9-0EE3E038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6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9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78D0"/>
  </w:style>
  <w:style w:type="paragraph" w:styleId="Zpat">
    <w:name w:val="footer"/>
    <w:basedOn w:val="Normln"/>
    <w:link w:val="Zpat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3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Kramář</dc:creator>
  <cp:lastModifiedBy>Kinsky Dal Borgo</cp:lastModifiedBy>
  <cp:revision>4</cp:revision>
  <cp:lastPrinted>2017-12-19T09:40:00Z</cp:lastPrinted>
  <dcterms:created xsi:type="dcterms:W3CDTF">2026-09-18T05:05:00Z</dcterms:created>
  <dcterms:modified xsi:type="dcterms:W3CDTF">2026-09-21T07:44:00Z</dcterms:modified>
</cp:coreProperties>
</file>