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F4B4" w14:textId="2B5C6080" w:rsidR="007B7224" w:rsidRPr="002567A4" w:rsidRDefault="007B7224" w:rsidP="007B7224">
      <w:pPr>
        <w:pStyle w:val="Nadpis6"/>
        <w:ind w:left="0"/>
        <w:jc w:val="right"/>
      </w:pPr>
      <w:r w:rsidRPr="002567A4">
        <w:t xml:space="preserve">Příloha č. </w:t>
      </w:r>
      <w:r w:rsidR="00B371FC" w:rsidRPr="002567A4">
        <w:t>2</w:t>
      </w:r>
    </w:p>
    <w:p w14:paraId="16746E17" w14:textId="77777777" w:rsidR="007B7224" w:rsidRPr="002567A4" w:rsidRDefault="007B7224" w:rsidP="007B7224">
      <w:pPr>
        <w:spacing w:after="120"/>
        <w:jc w:val="center"/>
        <w:rPr>
          <w:rFonts w:ascii="Arial" w:hAnsi="Arial" w:cs="Arial"/>
          <w:b/>
        </w:rPr>
      </w:pPr>
    </w:p>
    <w:p w14:paraId="694E34EE" w14:textId="653DF71D" w:rsidR="007B7224" w:rsidRPr="002567A4" w:rsidRDefault="007B7224" w:rsidP="007B7224">
      <w:pPr>
        <w:spacing w:after="120"/>
        <w:jc w:val="center"/>
        <w:rPr>
          <w:rFonts w:ascii="Arial" w:hAnsi="Arial" w:cs="Arial"/>
          <w:b/>
        </w:rPr>
      </w:pPr>
      <w:r w:rsidRPr="002567A4">
        <w:rPr>
          <w:rFonts w:ascii="Arial" w:hAnsi="Arial" w:cs="Arial"/>
          <w:b/>
        </w:rPr>
        <w:t>ČESTNÉ PROHLÁŠENÍ O SPLNĚNÍ ZÁKLADNÍ</w:t>
      </w:r>
      <w:r w:rsidR="00456A1B" w:rsidRPr="002567A4">
        <w:rPr>
          <w:rFonts w:ascii="Arial" w:hAnsi="Arial" w:cs="Arial"/>
          <w:b/>
        </w:rPr>
        <w:t xml:space="preserve"> ZPŮSOBILOSTI</w:t>
      </w:r>
    </w:p>
    <w:p w14:paraId="0BB033E3" w14:textId="78516C31" w:rsidR="007B7224" w:rsidRPr="002567A4" w:rsidRDefault="007B7224" w:rsidP="007B7224">
      <w:pPr>
        <w:spacing w:after="120"/>
        <w:jc w:val="center"/>
        <w:rPr>
          <w:rFonts w:ascii="Arial" w:hAnsi="Arial" w:cs="Arial"/>
          <w:b/>
        </w:rPr>
      </w:pPr>
      <w:r w:rsidRPr="002567A4">
        <w:rPr>
          <w:rFonts w:ascii="Arial" w:hAnsi="Arial" w:cs="Arial"/>
          <w:b/>
        </w:rPr>
        <w:t xml:space="preserve"> k zakázce s názvem</w:t>
      </w:r>
    </w:p>
    <w:p w14:paraId="3ADC6F04" w14:textId="4715725A" w:rsidR="007B7224" w:rsidRPr="002567A4" w:rsidRDefault="007B7224" w:rsidP="0028606B">
      <w:pPr>
        <w:spacing w:after="120"/>
        <w:jc w:val="center"/>
        <w:rPr>
          <w:rFonts w:ascii="Arial" w:hAnsi="Arial" w:cs="Arial"/>
          <w:b/>
        </w:rPr>
      </w:pPr>
      <w:r w:rsidRPr="002567A4">
        <w:rPr>
          <w:rFonts w:ascii="Arial" w:hAnsi="Arial" w:cs="Arial"/>
          <w:b/>
        </w:rPr>
        <w:t>„</w:t>
      </w:r>
      <w:r w:rsidR="00481F24" w:rsidRPr="00A637A9">
        <w:rPr>
          <w:rFonts w:ascii="Arial" w:hAnsi="Arial" w:cs="Arial"/>
          <w:b/>
          <w:bCs/>
          <w:sz w:val="22"/>
          <w:szCs w:val="22"/>
        </w:rPr>
        <w:t>Komplexní vysokokapacitní porcovací a balící linka pro krájení a balení sýrů</w:t>
      </w:r>
      <w:r w:rsidRPr="002567A4">
        <w:rPr>
          <w:rFonts w:ascii="Arial" w:hAnsi="Arial" w:cs="Arial"/>
          <w:b/>
        </w:rPr>
        <w:t>“</w:t>
      </w:r>
    </w:p>
    <w:p w14:paraId="080D5EF3" w14:textId="77777777" w:rsidR="0028606B" w:rsidRPr="0028606B" w:rsidRDefault="0028606B" w:rsidP="0028606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59BBFDA" w14:textId="153E079A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Tímto čestně prohlašuji, že</w:t>
      </w:r>
      <w:r w:rsidR="00456A1B">
        <w:rPr>
          <w:rFonts w:ascii="Arial" w:hAnsi="Arial" w:cs="Arial"/>
          <w:sz w:val="22"/>
          <w:szCs w:val="22"/>
        </w:rPr>
        <w:t xml:space="preserve"> dodavatel</w:t>
      </w:r>
      <w:r w:rsidRPr="001F084A">
        <w:rPr>
          <w:rFonts w:ascii="Arial" w:hAnsi="Arial" w:cs="Arial"/>
          <w:sz w:val="22"/>
          <w:szCs w:val="22"/>
        </w:rPr>
        <w:t>:</w:t>
      </w:r>
    </w:p>
    <w:p w14:paraId="5E8D1FD2" w14:textId="52649263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D532C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>
        <w:rPr>
          <w:rFonts w:ascii="Arial" w:hAnsi="Arial" w:cs="Arial"/>
          <w:sz w:val="22"/>
          <w:szCs w:val="22"/>
        </w:rPr>
        <w:t xml:space="preserve">výběrového </w:t>
      </w:r>
      <w:r w:rsidRPr="00DD532C">
        <w:rPr>
          <w:rFonts w:ascii="Arial" w:hAnsi="Arial" w:cs="Arial"/>
          <w:sz w:val="22"/>
          <w:szCs w:val="22"/>
        </w:rPr>
        <w:t>řízení pravomocně odsouzen pro trestný čin uvedený v příloze č. 3 zákona č. 134/2016 Sb., o zadávání veřejných zakázek</w:t>
      </w:r>
      <w:r w:rsidR="00742613">
        <w:rPr>
          <w:rFonts w:ascii="Arial" w:hAnsi="Arial" w:cs="Arial"/>
          <w:sz w:val="22"/>
          <w:szCs w:val="22"/>
        </w:rPr>
        <w:t>, ve znění pozdějších předpisů</w:t>
      </w:r>
      <w:r w:rsidRPr="00DD532C">
        <w:rPr>
          <w:rFonts w:ascii="Arial" w:hAnsi="Arial" w:cs="Arial"/>
          <w:sz w:val="22"/>
          <w:szCs w:val="22"/>
        </w:rPr>
        <w:t xml:space="preserve"> (dále jen „</w:t>
      </w:r>
      <w:r w:rsidRPr="00DD532C">
        <w:rPr>
          <w:rFonts w:ascii="Arial" w:hAnsi="Arial" w:cs="Arial"/>
          <w:b/>
          <w:sz w:val="22"/>
          <w:szCs w:val="22"/>
        </w:rPr>
        <w:t>ZZVZ</w:t>
      </w:r>
      <w:r w:rsidRPr="00DD532C">
        <w:rPr>
          <w:rFonts w:ascii="Arial" w:hAnsi="Arial" w:cs="Arial"/>
          <w:sz w:val="22"/>
          <w:szCs w:val="22"/>
        </w:rPr>
        <w:t>“), nebo obdobný trestný čin podle právního řádu země sídla dodavatele; k zahlazeným odsouzením se nepřihlíží;</w:t>
      </w:r>
    </w:p>
    <w:p w14:paraId="670AA456" w14:textId="21B3FAF2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b)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v evidenci daní zachycen splatný daňový nedoplatek;</w:t>
      </w:r>
    </w:p>
    <w:p w14:paraId="1E4F6A69" w14:textId="10AEE784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c)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splatný nedoplatek na pojistném nebo na penále na veřejné zdravotní pojištění;</w:t>
      </w:r>
    </w:p>
    <w:p w14:paraId="67B1F896" w14:textId="20F45F03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d)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splatný nedoplatek na pojistném nebo na penále na sociální zabezpečení a příspěvku na státní politiku zaměstnanosti;</w:t>
      </w:r>
    </w:p>
    <w:p w14:paraId="319A8668" w14:textId="59EDC86F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e) není v likvidaci, nebylo proti němu vydáno rozhodnutí o úpadku, nebyla proti němu nařízena nucená správa podle </w:t>
      </w:r>
      <w:r w:rsidR="00742613">
        <w:rPr>
          <w:rFonts w:ascii="Arial" w:hAnsi="Arial" w:cs="Arial"/>
          <w:sz w:val="22"/>
          <w:szCs w:val="22"/>
        </w:rPr>
        <w:t>příslušného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právního předpisu, ani není v obdobné situaci podle právního řádu země sídla dodavatele.</w:t>
      </w:r>
    </w:p>
    <w:p w14:paraId="10231D8C" w14:textId="3DF8F276" w:rsidR="00835B3C" w:rsidRPr="00DD532C" w:rsidRDefault="00835B3C" w:rsidP="00835B3C">
      <w:pPr>
        <w:pStyle w:val="text-nov"/>
        <w:spacing w:after="120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 a) splňovat: i) tato právnická osoba; ii) každý člen statutárního orgánu této právnické osoby; a iii) osoba zastupující tuto právnickou osobu v statutárním orgánu dodavatele.</w:t>
      </w:r>
    </w:p>
    <w:p w14:paraId="2E314E90" w14:textId="7B1163A5" w:rsidR="00835B3C" w:rsidRPr="00DD532C" w:rsidRDefault="00835B3C" w:rsidP="00835B3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>Účastní-li se řízení pobočka závodu: i) zahraniční právnické osoby, musí podmínku podle písm. a) splňovat tato právnická osoba a vedoucí pobočky závodu; ii) české právnické osoby, musí podmínku podle písm. a) splňovat osoby uvedené v předchozím odstavci a vedoucí pobočky závodu.</w:t>
      </w:r>
    </w:p>
    <w:p w14:paraId="42A53372" w14:textId="13E54B79" w:rsidR="007B7224" w:rsidRDefault="007B7224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4AE272" w14:textId="77777777" w:rsidR="00835B3C" w:rsidRDefault="00835B3C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3DE1C5C" w14:textId="77777777" w:rsidR="00835B3C" w:rsidRDefault="00835B3C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F2D34E" w14:textId="1AC49FC7" w:rsidR="00835B3C" w:rsidRDefault="00835B3C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432512A" w14:textId="77777777" w:rsidR="00DC43C3" w:rsidRDefault="00DC43C3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6A6CEB9" w14:textId="77777777" w:rsidR="00833B84" w:rsidRDefault="00833B84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6068125" w14:textId="77777777" w:rsidR="00833B84" w:rsidRPr="001F084A" w:rsidRDefault="00833B84" w:rsidP="005B18E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B368C4" w14:textId="77777777" w:rsidR="007B7224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lastRenderedPageBreak/>
        <w:t>Toto prohlášení podepisuji jako osoba</w:t>
      </w:r>
      <w:r>
        <w:rPr>
          <w:rFonts w:ascii="Arial" w:hAnsi="Arial" w:cs="Arial"/>
          <w:sz w:val="22"/>
          <w:szCs w:val="22"/>
        </w:rPr>
        <w:t>/osoby</w:t>
      </w:r>
      <w:r w:rsidRPr="001F084A">
        <w:rPr>
          <w:rFonts w:ascii="Arial" w:hAnsi="Arial" w:cs="Arial"/>
          <w:sz w:val="22"/>
          <w:szCs w:val="22"/>
        </w:rPr>
        <w:t xml:space="preserve"> oprávněná jednat za dodavatele:</w:t>
      </w:r>
    </w:p>
    <w:p w14:paraId="66B935ED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C70490" w14:textId="1DDECC85" w:rsidR="007B7224" w:rsidRDefault="007B7224" w:rsidP="007B7224">
      <w:pPr>
        <w:spacing w:after="12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..................................................................................................................………; </w:t>
      </w:r>
    </w:p>
    <w:p w14:paraId="5D06EE97" w14:textId="77777777" w:rsidR="007B7224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FBEE5F" w14:textId="71C68E4E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(jméno, </w:t>
      </w:r>
      <w:r w:rsidRPr="001F084A">
        <w:rPr>
          <w:rFonts w:ascii="Arial" w:hAnsi="Arial" w:cs="Arial"/>
          <w:sz w:val="22"/>
          <w:szCs w:val="22"/>
        </w:rPr>
        <w:t>příjmení)</w:t>
      </w:r>
      <w:r>
        <w:rPr>
          <w:rFonts w:ascii="Arial" w:hAnsi="Arial" w:cs="Arial"/>
          <w:sz w:val="22"/>
          <w:szCs w:val="22"/>
        </w:rPr>
        <w:t>:</w:t>
      </w:r>
      <w:r w:rsidRPr="001F084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……………………………………………………………………;</w:t>
      </w:r>
    </w:p>
    <w:p w14:paraId="74F49258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F28BD" w14:textId="484FEB99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V …………………, dne …………………</w:t>
      </w:r>
    </w:p>
    <w:p w14:paraId="08EAA358" w14:textId="77777777" w:rsidR="007B7224" w:rsidRPr="001F084A" w:rsidRDefault="007B7224" w:rsidP="007B722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2D9ECD" w14:textId="4C2CAF96" w:rsidR="00C4567B" w:rsidRPr="0028606B" w:rsidRDefault="007B7224" w:rsidP="002860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F084A">
        <w:rPr>
          <w:rFonts w:ascii="Arial" w:hAnsi="Arial" w:cs="Arial"/>
          <w:sz w:val="22"/>
          <w:szCs w:val="22"/>
        </w:rPr>
        <w:t>Podpis: ……………………………………</w:t>
      </w:r>
    </w:p>
    <w:sectPr w:rsidR="00C4567B" w:rsidRPr="0028606B" w:rsidSect="00DC43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1D2B" w14:textId="77777777" w:rsidR="008B0D27" w:rsidRDefault="008B0D27">
      <w:r>
        <w:separator/>
      </w:r>
    </w:p>
  </w:endnote>
  <w:endnote w:type="continuationSeparator" w:id="0">
    <w:p w14:paraId="3A907725" w14:textId="77777777" w:rsidR="008B0D27" w:rsidRDefault="008B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8581" w14:textId="5C45535D" w:rsidR="00861231" w:rsidRDefault="009F6A44" w:rsidP="00DA6691">
    <w:pPr>
      <w:pStyle w:val="Zpat"/>
    </w:pPr>
    <w:r>
      <w:rPr>
        <w:noProof/>
      </w:rPr>
      <w:drawing>
        <wp:inline distT="0" distB="0" distL="0" distR="0" wp14:anchorId="6A9BFFFB" wp14:editId="19033D7F">
          <wp:extent cx="5039995" cy="49974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55E4A" w14:textId="53255275" w:rsidR="00DA6691" w:rsidRDefault="00DA6691" w:rsidP="00DA6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F5F7" w14:textId="77777777" w:rsidR="008B0D27" w:rsidRDefault="008B0D27">
      <w:r>
        <w:separator/>
      </w:r>
    </w:p>
  </w:footnote>
  <w:footnote w:type="continuationSeparator" w:id="0">
    <w:p w14:paraId="574CF326" w14:textId="77777777" w:rsidR="008B0D27" w:rsidRDefault="008B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E464" w14:textId="69FB01BA" w:rsidR="00861231" w:rsidRPr="00EC3454" w:rsidRDefault="000711D4" w:rsidP="00456A1B">
    <w:pPr>
      <w:pStyle w:val="Zhlav"/>
      <w:jc w:val="center"/>
      <w:rPr>
        <w:sz w:val="18"/>
        <w:szCs w:val="18"/>
      </w:rPr>
    </w:pPr>
    <w:r w:rsidRPr="00EC3454">
      <w:rPr>
        <w:rFonts w:ascii="Arial" w:hAnsi="Arial"/>
        <w:sz w:val="18"/>
        <w:szCs w:val="18"/>
      </w:rPr>
      <w:t>Výběrové</w:t>
    </w:r>
    <w:r w:rsidR="000E3F20" w:rsidRPr="00EC3454">
      <w:rPr>
        <w:rFonts w:ascii="Arial" w:hAnsi="Arial"/>
        <w:sz w:val="18"/>
        <w:szCs w:val="18"/>
      </w:rPr>
      <w:t xml:space="preserve"> řízení mimo režim zákona č. 134/201</w:t>
    </w:r>
    <w:r w:rsidR="00B46343" w:rsidRPr="00EC3454">
      <w:rPr>
        <w:rFonts w:ascii="Arial" w:hAnsi="Arial"/>
        <w:sz w:val="18"/>
        <w:szCs w:val="18"/>
      </w:rPr>
      <w:t xml:space="preserve">6 Sb., o </w:t>
    </w:r>
    <w:r w:rsidR="000E3F20" w:rsidRPr="00EC3454">
      <w:rPr>
        <w:rFonts w:ascii="Arial" w:hAnsi="Arial"/>
        <w:sz w:val="18"/>
        <w:szCs w:val="18"/>
      </w:rPr>
      <w:t xml:space="preserve">zadávání veřejných zakázek, </w:t>
    </w:r>
    <w:r w:rsidR="00B46343" w:rsidRPr="00EC3454">
      <w:rPr>
        <w:rFonts w:ascii="Arial" w:hAnsi="Arial"/>
        <w:sz w:val="18"/>
        <w:szCs w:val="18"/>
      </w:rPr>
      <w:t xml:space="preserve">dle </w:t>
    </w:r>
    <w:r w:rsidRPr="00EC3454">
      <w:rPr>
        <w:rFonts w:ascii="Arial" w:hAnsi="Arial"/>
        <w:sz w:val="18"/>
        <w:szCs w:val="18"/>
      </w:rPr>
      <w:t xml:space="preserve">Příručky pro </w:t>
    </w:r>
    <w:r w:rsidR="00114984">
      <w:rPr>
        <w:rFonts w:ascii="Arial" w:hAnsi="Arial"/>
        <w:sz w:val="18"/>
        <w:szCs w:val="18"/>
      </w:rPr>
      <w:t xml:space="preserve">zadávání </w:t>
    </w:r>
    <w:r w:rsidRPr="00EC3454">
      <w:rPr>
        <w:rFonts w:ascii="Arial" w:hAnsi="Arial"/>
        <w:sz w:val="18"/>
        <w:szCs w:val="18"/>
      </w:rPr>
      <w:t xml:space="preserve">zakázek </w:t>
    </w:r>
    <w:r w:rsidR="002F4948">
      <w:rPr>
        <w:rFonts w:ascii="Arial" w:hAnsi="Arial"/>
        <w:sz w:val="18"/>
        <w:szCs w:val="18"/>
      </w:rPr>
      <w:t>na projekty rozvoje venkova v rámci Strategického plánu SZP na období 2023 - 2027</w:t>
    </w:r>
  </w:p>
  <w:p w14:paraId="7505B375" w14:textId="77777777" w:rsidR="00861231" w:rsidRDefault="008612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571B8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A6DF3"/>
    <w:multiLevelType w:val="multilevel"/>
    <w:tmpl w:val="6DD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C7"/>
    <w:multiLevelType w:val="multilevel"/>
    <w:tmpl w:val="EAB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5EE2"/>
    <w:multiLevelType w:val="multilevel"/>
    <w:tmpl w:val="A4B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186"/>
    <w:multiLevelType w:val="multilevel"/>
    <w:tmpl w:val="54B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0C8"/>
    <w:multiLevelType w:val="hybridMultilevel"/>
    <w:tmpl w:val="02AE3C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1C1"/>
    <w:multiLevelType w:val="multilevel"/>
    <w:tmpl w:val="E43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5936"/>
    <w:multiLevelType w:val="hybridMultilevel"/>
    <w:tmpl w:val="4EAED766"/>
    <w:lvl w:ilvl="0" w:tplc="C988030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23CA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70B1"/>
    <w:multiLevelType w:val="multilevel"/>
    <w:tmpl w:val="1B68D3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3E6490B"/>
    <w:multiLevelType w:val="hybridMultilevel"/>
    <w:tmpl w:val="C8A05F8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5583D99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75589"/>
    <w:multiLevelType w:val="multilevel"/>
    <w:tmpl w:val="878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9D2"/>
    <w:multiLevelType w:val="singleLevel"/>
    <w:tmpl w:val="2A96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B172F58"/>
    <w:multiLevelType w:val="multilevel"/>
    <w:tmpl w:val="24E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A1338"/>
    <w:multiLevelType w:val="hybridMultilevel"/>
    <w:tmpl w:val="5334497A"/>
    <w:lvl w:ilvl="0" w:tplc="2C02C2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335"/>
    <w:multiLevelType w:val="multilevel"/>
    <w:tmpl w:val="456E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23F"/>
    <w:multiLevelType w:val="multilevel"/>
    <w:tmpl w:val="90DCC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427E2266"/>
    <w:multiLevelType w:val="multilevel"/>
    <w:tmpl w:val="1428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B1D"/>
    <w:multiLevelType w:val="multilevel"/>
    <w:tmpl w:val="780E3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2370F5"/>
    <w:multiLevelType w:val="hybridMultilevel"/>
    <w:tmpl w:val="2610AB8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F147D3"/>
    <w:multiLevelType w:val="hybridMultilevel"/>
    <w:tmpl w:val="7422B572"/>
    <w:lvl w:ilvl="0" w:tplc="7138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55B"/>
    <w:multiLevelType w:val="hybridMultilevel"/>
    <w:tmpl w:val="EF74D958"/>
    <w:lvl w:ilvl="0" w:tplc="290E66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A2398B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3F70"/>
    <w:multiLevelType w:val="multilevel"/>
    <w:tmpl w:val="D9BA5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11D63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4320"/>
    <w:multiLevelType w:val="multilevel"/>
    <w:tmpl w:val="625C0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81E32"/>
    <w:multiLevelType w:val="multilevel"/>
    <w:tmpl w:val="32A8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0FAA"/>
    <w:multiLevelType w:val="multilevel"/>
    <w:tmpl w:val="2578B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E657A"/>
    <w:multiLevelType w:val="hybridMultilevel"/>
    <w:tmpl w:val="97FE5A32"/>
    <w:lvl w:ilvl="0" w:tplc="C1F4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3E1B"/>
    <w:multiLevelType w:val="multilevel"/>
    <w:tmpl w:val="C9AA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80A92"/>
    <w:multiLevelType w:val="multilevel"/>
    <w:tmpl w:val="6A1C0C6E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407E3"/>
    <w:multiLevelType w:val="multilevel"/>
    <w:tmpl w:val="5A468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3382212">
    <w:abstractNumId w:val="20"/>
  </w:num>
  <w:num w:numId="2" w16cid:durableId="156847343">
    <w:abstractNumId w:val="10"/>
  </w:num>
  <w:num w:numId="3" w16cid:durableId="1916546382">
    <w:abstractNumId w:val="1"/>
  </w:num>
  <w:num w:numId="4" w16cid:durableId="881021527">
    <w:abstractNumId w:val="24"/>
  </w:num>
  <w:num w:numId="5" w16cid:durableId="382867649">
    <w:abstractNumId w:val="31"/>
  </w:num>
  <w:num w:numId="6" w16cid:durableId="655643757">
    <w:abstractNumId w:val="27"/>
  </w:num>
  <w:num w:numId="7" w16cid:durableId="1450860153">
    <w:abstractNumId w:val="19"/>
  </w:num>
  <w:num w:numId="8" w16cid:durableId="380515507">
    <w:abstractNumId w:val="32"/>
  </w:num>
  <w:num w:numId="9" w16cid:durableId="571812161">
    <w:abstractNumId w:val="29"/>
  </w:num>
  <w:num w:numId="10" w16cid:durableId="1478303334">
    <w:abstractNumId w:val="15"/>
  </w:num>
  <w:num w:numId="11" w16cid:durableId="17899465">
    <w:abstractNumId w:val="33"/>
  </w:num>
  <w:num w:numId="12" w16cid:durableId="775751529">
    <w:abstractNumId w:val="3"/>
  </w:num>
  <w:num w:numId="13" w16cid:durableId="1471479824">
    <w:abstractNumId w:val="7"/>
  </w:num>
  <w:num w:numId="14" w16cid:durableId="1974678731">
    <w:abstractNumId w:val="2"/>
  </w:num>
  <w:num w:numId="15" w16cid:durableId="49161056">
    <w:abstractNumId w:val="14"/>
  </w:num>
  <w:num w:numId="16" w16cid:durableId="1193037182">
    <w:abstractNumId w:val="5"/>
  </w:num>
  <w:num w:numId="17" w16cid:durableId="94327866">
    <w:abstractNumId w:val="17"/>
  </w:num>
  <w:num w:numId="18" w16cid:durableId="1876499127">
    <w:abstractNumId w:val="25"/>
  </w:num>
  <w:num w:numId="19" w16cid:durableId="804859669">
    <w:abstractNumId w:val="28"/>
  </w:num>
  <w:num w:numId="20" w16cid:durableId="1148353363">
    <w:abstractNumId w:val="13"/>
  </w:num>
  <w:num w:numId="21" w16cid:durableId="437213649">
    <w:abstractNumId w:val="0"/>
  </w:num>
  <w:num w:numId="22" w16cid:durableId="559440070">
    <w:abstractNumId w:val="4"/>
  </w:num>
  <w:num w:numId="23" w16cid:durableId="179323009">
    <w:abstractNumId w:val="18"/>
  </w:num>
  <w:num w:numId="24" w16cid:durableId="1559242271">
    <w:abstractNumId w:val="8"/>
  </w:num>
  <w:num w:numId="25" w16cid:durableId="666639850">
    <w:abstractNumId w:val="22"/>
  </w:num>
  <w:num w:numId="26" w16cid:durableId="95635822">
    <w:abstractNumId w:val="16"/>
  </w:num>
  <w:num w:numId="27" w16cid:durableId="668753864">
    <w:abstractNumId w:val="26"/>
  </w:num>
  <w:num w:numId="28" w16cid:durableId="359204689">
    <w:abstractNumId w:val="9"/>
  </w:num>
  <w:num w:numId="29" w16cid:durableId="117115502">
    <w:abstractNumId w:val="12"/>
  </w:num>
  <w:num w:numId="30" w16cid:durableId="1995792168">
    <w:abstractNumId w:val="30"/>
  </w:num>
  <w:num w:numId="31" w16cid:durableId="685139748">
    <w:abstractNumId w:val="6"/>
  </w:num>
  <w:num w:numId="32" w16cid:durableId="27797698">
    <w:abstractNumId w:val="11"/>
  </w:num>
  <w:num w:numId="33" w16cid:durableId="701058654">
    <w:abstractNumId w:val="21"/>
  </w:num>
  <w:num w:numId="34" w16cid:durableId="784350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0262DD"/>
    <w:rsid w:val="00033F90"/>
    <w:rsid w:val="000529FE"/>
    <w:rsid w:val="00066650"/>
    <w:rsid w:val="000711D4"/>
    <w:rsid w:val="00091620"/>
    <w:rsid w:val="000A4DAC"/>
    <w:rsid w:val="000B4DC3"/>
    <w:rsid w:val="000D1A8C"/>
    <w:rsid w:val="000D2CC3"/>
    <w:rsid w:val="000D5AD5"/>
    <w:rsid w:val="000E3F20"/>
    <w:rsid w:val="00114984"/>
    <w:rsid w:val="00121CE9"/>
    <w:rsid w:val="001418E1"/>
    <w:rsid w:val="0015352B"/>
    <w:rsid w:val="00176888"/>
    <w:rsid w:val="001B731F"/>
    <w:rsid w:val="001E2067"/>
    <w:rsid w:val="001E582F"/>
    <w:rsid w:val="001F05BA"/>
    <w:rsid w:val="00201ABA"/>
    <w:rsid w:val="002078C8"/>
    <w:rsid w:val="00225142"/>
    <w:rsid w:val="00253C8D"/>
    <w:rsid w:val="00254511"/>
    <w:rsid w:val="002567A4"/>
    <w:rsid w:val="00257744"/>
    <w:rsid w:val="00271DE2"/>
    <w:rsid w:val="0028606B"/>
    <w:rsid w:val="002924A0"/>
    <w:rsid w:val="002A5FBD"/>
    <w:rsid w:val="002B2B01"/>
    <w:rsid w:val="002B79FD"/>
    <w:rsid w:val="002C0D00"/>
    <w:rsid w:val="002F4948"/>
    <w:rsid w:val="0033778E"/>
    <w:rsid w:val="003702EA"/>
    <w:rsid w:val="00373BAA"/>
    <w:rsid w:val="00377149"/>
    <w:rsid w:val="003B293C"/>
    <w:rsid w:val="003E322E"/>
    <w:rsid w:val="00406641"/>
    <w:rsid w:val="00411546"/>
    <w:rsid w:val="00430239"/>
    <w:rsid w:val="004315DA"/>
    <w:rsid w:val="004357FE"/>
    <w:rsid w:val="004562A8"/>
    <w:rsid w:val="00456A1B"/>
    <w:rsid w:val="00481F24"/>
    <w:rsid w:val="00486703"/>
    <w:rsid w:val="004C0DCC"/>
    <w:rsid w:val="004E0D6D"/>
    <w:rsid w:val="004F45B6"/>
    <w:rsid w:val="004F5DE5"/>
    <w:rsid w:val="00507428"/>
    <w:rsid w:val="00515D2D"/>
    <w:rsid w:val="00567116"/>
    <w:rsid w:val="005712CB"/>
    <w:rsid w:val="005769BF"/>
    <w:rsid w:val="005A4CB4"/>
    <w:rsid w:val="005B18EB"/>
    <w:rsid w:val="005B2006"/>
    <w:rsid w:val="005B5B2A"/>
    <w:rsid w:val="005E224F"/>
    <w:rsid w:val="005E5EB5"/>
    <w:rsid w:val="005E6D70"/>
    <w:rsid w:val="005F5FCB"/>
    <w:rsid w:val="0062153E"/>
    <w:rsid w:val="00632BE6"/>
    <w:rsid w:val="00684B9B"/>
    <w:rsid w:val="00695757"/>
    <w:rsid w:val="0069679A"/>
    <w:rsid w:val="006B66EA"/>
    <w:rsid w:val="006E36F3"/>
    <w:rsid w:val="006E38DD"/>
    <w:rsid w:val="006F6607"/>
    <w:rsid w:val="006F7598"/>
    <w:rsid w:val="00700DBD"/>
    <w:rsid w:val="00727367"/>
    <w:rsid w:val="0073015C"/>
    <w:rsid w:val="00733176"/>
    <w:rsid w:val="00742613"/>
    <w:rsid w:val="007451BC"/>
    <w:rsid w:val="007624EA"/>
    <w:rsid w:val="00775E21"/>
    <w:rsid w:val="007B7224"/>
    <w:rsid w:val="007F3B5F"/>
    <w:rsid w:val="008169A5"/>
    <w:rsid w:val="00833B84"/>
    <w:rsid w:val="008344DB"/>
    <w:rsid w:val="00835B3C"/>
    <w:rsid w:val="008361D8"/>
    <w:rsid w:val="00861231"/>
    <w:rsid w:val="008736CE"/>
    <w:rsid w:val="008A5CC3"/>
    <w:rsid w:val="008A61CB"/>
    <w:rsid w:val="008B0D27"/>
    <w:rsid w:val="008B5507"/>
    <w:rsid w:val="008F3242"/>
    <w:rsid w:val="00962BF3"/>
    <w:rsid w:val="00985CB7"/>
    <w:rsid w:val="00990072"/>
    <w:rsid w:val="00994D6D"/>
    <w:rsid w:val="009A48D2"/>
    <w:rsid w:val="009B5179"/>
    <w:rsid w:val="009E33F2"/>
    <w:rsid w:val="009E3F58"/>
    <w:rsid w:val="009F6A44"/>
    <w:rsid w:val="00A03C69"/>
    <w:rsid w:val="00A132F7"/>
    <w:rsid w:val="00A31850"/>
    <w:rsid w:val="00A451D3"/>
    <w:rsid w:val="00A4635B"/>
    <w:rsid w:val="00A816FF"/>
    <w:rsid w:val="00A82525"/>
    <w:rsid w:val="00A923FF"/>
    <w:rsid w:val="00AB1B76"/>
    <w:rsid w:val="00AB4690"/>
    <w:rsid w:val="00AB60D6"/>
    <w:rsid w:val="00AC311B"/>
    <w:rsid w:val="00AD3048"/>
    <w:rsid w:val="00AD3AF3"/>
    <w:rsid w:val="00AD63B5"/>
    <w:rsid w:val="00AF48AC"/>
    <w:rsid w:val="00AF4B29"/>
    <w:rsid w:val="00B17D78"/>
    <w:rsid w:val="00B23AA4"/>
    <w:rsid w:val="00B371FC"/>
    <w:rsid w:val="00B37A49"/>
    <w:rsid w:val="00B46343"/>
    <w:rsid w:val="00B47204"/>
    <w:rsid w:val="00B611E6"/>
    <w:rsid w:val="00B9613B"/>
    <w:rsid w:val="00BA14B9"/>
    <w:rsid w:val="00BD2DD0"/>
    <w:rsid w:val="00BD3B54"/>
    <w:rsid w:val="00C01DF1"/>
    <w:rsid w:val="00C42310"/>
    <w:rsid w:val="00C438C5"/>
    <w:rsid w:val="00C4486E"/>
    <w:rsid w:val="00C44D86"/>
    <w:rsid w:val="00C4567B"/>
    <w:rsid w:val="00C5545D"/>
    <w:rsid w:val="00C752F6"/>
    <w:rsid w:val="00C95DC4"/>
    <w:rsid w:val="00CA1CE9"/>
    <w:rsid w:val="00CB07AA"/>
    <w:rsid w:val="00CC1BE3"/>
    <w:rsid w:val="00CC1D4B"/>
    <w:rsid w:val="00CC6FC5"/>
    <w:rsid w:val="00CE344F"/>
    <w:rsid w:val="00CE3B50"/>
    <w:rsid w:val="00CF793F"/>
    <w:rsid w:val="00D06E5A"/>
    <w:rsid w:val="00D077C9"/>
    <w:rsid w:val="00D179F1"/>
    <w:rsid w:val="00D17C3B"/>
    <w:rsid w:val="00D31230"/>
    <w:rsid w:val="00D372D0"/>
    <w:rsid w:val="00D40548"/>
    <w:rsid w:val="00D46DD6"/>
    <w:rsid w:val="00D74726"/>
    <w:rsid w:val="00DA6691"/>
    <w:rsid w:val="00DB31A6"/>
    <w:rsid w:val="00DB6E02"/>
    <w:rsid w:val="00DC43C3"/>
    <w:rsid w:val="00DF2460"/>
    <w:rsid w:val="00E3165F"/>
    <w:rsid w:val="00EC3454"/>
    <w:rsid w:val="00ED27C0"/>
    <w:rsid w:val="00ED65B1"/>
    <w:rsid w:val="00F37F0B"/>
    <w:rsid w:val="00FA5E09"/>
    <w:rsid w:val="00FC3B8E"/>
    <w:rsid w:val="00FC5301"/>
    <w:rsid w:val="00FE005C"/>
    <w:rsid w:val="00FE239C"/>
    <w:rsid w:val="00FE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018A0"/>
  <w15:docId w15:val="{704C4FD0-E303-4149-B1B9-7706682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F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C4567B"/>
    <w:pPr>
      <w:keepNext/>
      <w:autoSpaceDE/>
      <w:autoSpaceDN/>
      <w:ind w:left="-720"/>
      <w:outlineLvl w:val="5"/>
    </w:pPr>
    <w:rPr>
      <w:rFonts w:ascii="Arial" w:eastAsia="Batang" w:hAnsi="Arial" w:cs="Arial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33F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33F2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E33F2"/>
  </w:style>
  <w:style w:type="paragraph" w:styleId="Textbubliny">
    <w:name w:val="Balloon Text"/>
    <w:basedOn w:val="Normln"/>
    <w:link w:val="TextbublinyChar"/>
    <w:uiPriority w:val="99"/>
    <w:rsid w:val="009E3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E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E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33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E33F2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E33F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E33F2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E33F2"/>
    <w:pPr>
      <w:ind w:left="720"/>
    </w:pPr>
  </w:style>
  <w:style w:type="paragraph" w:customStyle="1" w:styleId="Default">
    <w:name w:val="Default"/>
    <w:uiPriority w:val="99"/>
    <w:rsid w:val="009E33F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1418E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C4567B"/>
    <w:rPr>
      <w:rFonts w:ascii="Arial" w:eastAsia="Batang" w:hAnsi="Arial" w:cs="Arial"/>
      <w:b/>
      <w:iCs/>
      <w:sz w:val="24"/>
      <w:szCs w:val="24"/>
    </w:rPr>
  </w:style>
  <w:style w:type="table" w:styleId="Mkatabulky">
    <w:name w:val="Table Grid"/>
    <w:basedOn w:val="Normlntabulka"/>
    <w:uiPriority w:val="39"/>
    <w:rsid w:val="00C456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v">
    <w:name w:val="text - nový"/>
    <w:basedOn w:val="Normln"/>
    <w:link w:val="text-novChar"/>
    <w:qFormat/>
    <w:rsid w:val="00835B3C"/>
    <w:pPr>
      <w:autoSpaceDE/>
      <w:autoSpaceDN/>
      <w:spacing w:before="120" w:line="276" w:lineRule="auto"/>
      <w:jc w:val="both"/>
    </w:pPr>
  </w:style>
  <w:style w:type="character" w:customStyle="1" w:styleId="text-novChar">
    <w:name w:val="text - nový Char"/>
    <w:link w:val="text-nov"/>
    <w:rsid w:val="00835B3C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F494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8FFA-4E7F-48F8-B6A8-E20ACC8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programu:</vt:lpstr>
    </vt:vector>
  </TitlesOfParts>
  <Company>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programu:</dc:title>
  <dc:subject/>
  <dc:creator/>
  <cp:keywords/>
  <dc:description/>
  <cp:lastModifiedBy>Hana Tatarčiaková</cp:lastModifiedBy>
  <cp:revision>9</cp:revision>
  <cp:lastPrinted>2010-02-02T14:31:00Z</cp:lastPrinted>
  <dcterms:created xsi:type="dcterms:W3CDTF">2024-10-15T13:28:00Z</dcterms:created>
  <dcterms:modified xsi:type="dcterms:W3CDTF">2025-12-01T11:21:00Z</dcterms:modified>
</cp:coreProperties>
</file>