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6C" w:rsidRPr="004E6F23" w:rsidRDefault="00B5346C">
      <w:pPr>
        <w:rPr>
          <w:b/>
          <w:sz w:val="24"/>
          <w:szCs w:val="24"/>
        </w:rPr>
      </w:pPr>
    </w:p>
    <w:p w:rsidR="00B5346C" w:rsidRPr="004E6F23" w:rsidRDefault="00B5346C">
      <w:pPr>
        <w:rPr>
          <w:b/>
          <w:sz w:val="24"/>
          <w:szCs w:val="24"/>
        </w:rPr>
      </w:pPr>
    </w:p>
    <w:p w:rsidR="00B5346C" w:rsidRPr="004E6F23" w:rsidRDefault="00B5346C">
      <w:pPr>
        <w:rPr>
          <w:b/>
          <w:sz w:val="24"/>
          <w:szCs w:val="24"/>
        </w:rPr>
      </w:pPr>
    </w:p>
    <w:p w:rsidR="00B5346C" w:rsidRPr="004E6F23" w:rsidRDefault="00B5346C" w:rsidP="00B5346C">
      <w:pPr>
        <w:jc w:val="center"/>
        <w:rPr>
          <w:b/>
          <w:sz w:val="24"/>
          <w:szCs w:val="24"/>
        </w:rPr>
      </w:pPr>
      <w:r w:rsidRPr="004E6F23">
        <w:rPr>
          <w:b/>
          <w:noProof/>
          <w:sz w:val="24"/>
          <w:szCs w:val="24"/>
        </w:rPr>
        <w:drawing>
          <wp:inline distT="0" distB="0" distL="0" distR="0">
            <wp:extent cx="3551237" cy="3452813"/>
            <wp:effectExtent l="0" t="0" r="0" b="0"/>
            <wp:docPr id="5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237" cy="3452813"/>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p w:rsidR="00B5346C" w:rsidRPr="004E6F23" w:rsidRDefault="00B5346C">
      <w:pPr>
        <w:rPr>
          <w:b/>
          <w:sz w:val="24"/>
          <w:szCs w:val="24"/>
        </w:rPr>
      </w:pPr>
    </w:p>
    <w:p w:rsidR="00B5346C" w:rsidRPr="004E6F23" w:rsidRDefault="00B5346C" w:rsidP="00B5346C">
      <w:pPr>
        <w:jc w:val="center"/>
        <w:rPr>
          <w:b/>
          <w:sz w:val="36"/>
          <w:szCs w:val="36"/>
        </w:rPr>
      </w:pPr>
      <w:r w:rsidRPr="004E6F23">
        <w:rPr>
          <w:b/>
          <w:sz w:val="36"/>
          <w:szCs w:val="36"/>
        </w:rPr>
        <w:t>Překlad referenčního dokumentu BAT pro intenzivní chov drůbeže a prasat (BREF-IRP</w:t>
      </w:r>
      <w:r w:rsidR="00B22F43">
        <w:rPr>
          <w:b/>
          <w:sz w:val="36"/>
          <w:szCs w:val="36"/>
        </w:rPr>
        <w:t>P</w:t>
      </w:r>
      <w:r w:rsidRPr="004E6F23">
        <w:rPr>
          <w:b/>
          <w:sz w:val="36"/>
          <w:szCs w:val="36"/>
        </w:rPr>
        <w:t>) se zaměřením na shrnutí nejlepších dostupných technik (BAT)</w:t>
      </w:r>
    </w:p>
    <w:p w:rsidR="00B5346C" w:rsidRPr="004E6F23" w:rsidRDefault="00B5346C">
      <w:pPr>
        <w:rPr>
          <w:b/>
          <w:sz w:val="24"/>
          <w:szCs w:val="24"/>
        </w:rPr>
      </w:pPr>
    </w:p>
    <w:p w:rsidR="00B5346C" w:rsidRPr="004E6F23" w:rsidRDefault="00B5346C">
      <w:pPr>
        <w:rPr>
          <w:b/>
          <w:sz w:val="24"/>
          <w:szCs w:val="24"/>
        </w:rPr>
      </w:pPr>
    </w:p>
    <w:p w:rsidR="00B5346C" w:rsidRPr="004E6F23" w:rsidRDefault="00B5346C">
      <w:pPr>
        <w:rPr>
          <w:b/>
          <w:sz w:val="24"/>
          <w:szCs w:val="24"/>
        </w:rPr>
      </w:pPr>
    </w:p>
    <w:p w:rsidR="00B5346C" w:rsidRPr="004E6F23" w:rsidRDefault="00B5346C">
      <w:pPr>
        <w:rPr>
          <w:b/>
          <w:sz w:val="24"/>
          <w:szCs w:val="24"/>
        </w:rPr>
      </w:pPr>
    </w:p>
    <w:p w:rsidR="00B5346C" w:rsidRPr="004E6F23" w:rsidRDefault="00B5346C">
      <w:pPr>
        <w:rPr>
          <w:b/>
          <w:sz w:val="24"/>
          <w:szCs w:val="24"/>
        </w:rPr>
      </w:pPr>
    </w:p>
    <w:p w:rsidR="00B5346C" w:rsidRPr="004E6F23" w:rsidRDefault="00A75385">
      <w:pPr>
        <w:rPr>
          <w:b/>
          <w:sz w:val="24"/>
          <w:szCs w:val="24"/>
        </w:rPr>
      </w:pPr>
      <w:r w:rsidRPr="004E6F23">
        <w:rPr>
          <w:b/>
          <w:sz w:val="24"/>
          <w:szCs w:val="24"/>
        </w:rPr>
        <w:t>Listopad 2013</w:t>
      </w:r>
    </w:p>
    <w:p w:rsidR="00B5346C" w:rsidRDefault="00B5346C">
      <w:pPr>
        <w:rPr>
          <w:b/>
          <w:sz w:val="24"/>
          <w:szCs w:val="24"/>
        </w:rPr>
      </w:pPr>
    </w:p>
    <w:p w:rsidR="00383C8A" w:rsidRPr="004E6F23" w:rsidRDefault="00383C8A">
      <w:pPr>
        <w:rPr>
          <w:b/>
          <w:sz w:val="24"/>
          <w:szCs w:val="24"/>
        </w:rPr>
      </w:pPr>
    </w:p>
    <w:p w:rsidR="00D30032" w:rsidRDefault="00D30032" w:rsidP="00383C8A">
      <w:pPr>
        <w:rPr>
          <w:b/>
          <w:sz w:val="24"/>
          <w:szCs w:val="24"/>
        </w:rPr>
      </w:pPr>
    </w:p>
    <w:p w:rsidR="00383C8A" w:rsidRPr="00383C8A" w:rsidRDefault="00383C8A" w:rsidP="00383C8A">
      <w:pPr>
        <w:rPr>
          <w:b/>
          <w:sz w:val="24"/>
          <w:szCs w:val="24"/>
        </w:rPr>
      </w:pPr>
      <w:r w:rsidRPr="00383C8A">
        <w:rPr>
          <w:b/>
          <w:sz w:val="24"/>
          <w:szCs w:val="24"/>
        </w:rPr>
        <w:t>Obsah</w:t>
      </w:r>
    </w:p>
    <w:p w:rsidR="00383C8A" w:rsidRPr="00383C8A" w:rsidRDefault="00383C8A" w:rsidP="00073B06">
      <w:pPr>
        <w:tabs>
          <w:tab w:val="right" w:leader="dot" w:pos="7655"/>
        </w:tabs>
        <w:spacing w:line="360" w:lineRule="auto"/>
        <w:rPr>
          <w:b/>
          <w:sz w:val="24"/>
          <w:szCs w:val="24"/>
        </w:rPr>
      </w:pPr>
      <w:r w:rsidRPr="00383C8A">
        <w:rPr>
          <w:b/>
          <w:sz w:val="24"/>
          <w:szCs w:val="24"/>
        </w:rPr>
        <w:t>5</w:t>
      </w:r>
      <w:r w:rsidR="00073B06">
        <w:rPr>
          <w:b/>
          <w:sz w:val="24"/>
          <w:szCs w:val="24"/>
        </w:rPr>
        <w:t xml:space="preserve">. </w:t>
      </w:r>
      <w:r w:rsidR="00DB304D">
        <w:rPr>
          <w:b/>
          <w:sz w:val="24"/>
          <w:szCs w:val="24"/>
        </w:rPr>
        <w:t xml:space="preserve">  </w:t>
      </w:r>
      <w:r w:rsidRPr="00383C8A">
        <w:rPr>
          <w:b/>
          <w:sz w:val="24"/>
          <w:szCs w:val="24"/>
        </w:rPr>
        <w:t>Shrnutí nejl</w:t>
      </w:r>
      <w:r w:rsidR="00073B06">
        <w:rPr>
          <w:b/>
          <w:sz w:val="24"/>
          <w:szCs w:val="24"/>
        </w:rPr>
        <w:t>epších dostupných technik (BAT)</w:t>
      </w:r>
      <w:r w:rsidR="00073B06">
        <w:rPr>
          <w:b/>
          <w:sz w:val="24"/>
          <w:szCs w:val="24"/>
        </w:rPr>
        <w:tab/>
      </w:r>
      <w:r w:rsidR="007E7264">
        <w:rPr>
          <w:b/>
          <w:sz w:val="24"/>
          <w:szCs w:val="24"/>
        </w:rPr>
        <w:t>3</w:t>
      </w:r>
      <w:r w:rsidR="00073B06">
        <w:rPr>
          <w:b/>
          <w:sz w:val="24"/>
          <w:szCs w:val="24"/>
        </w:rPr>
        <w:tab/>
      </w:r>
      <w:r w:rsidR="00DC2093">
        <w:rPr>
          <w:b/>
          <w:sz w:val="24"/>
          <w:szCs w:val="24"/>
        </w:rPr>
        <w:tab/>
      </w:r>
    </w:p>
    <w:p w:rsidR="00383C8A" w:rsidRPr="00383C8A" w:rsidRDefault="00383C8A" w:rsidP="00073B06">
      <w:pPr>
        <w:tabs>
          <w:tab w:val="right" w:leader="dot" w:pos="7655"/>
        </w:tabs>
        <w:spacing w:line="360" w:lineRule="auto"/>
        <w:rPr>
          <w:b/>
          <w:sz w:val="24"/>
          <w:szCs w:val="24"/>
        </w:rPr>
      </w:pPr>
      <w:r w:rsidRPr="00383C8A">
        <w:rPr>
          <w:b/>
          <w:sz w:val="24"/>
          <w:szCs w:val="24"/>
        </w:rPr>
        <w:t>5.1</w:t>
      </w:r>
      <w:r w:rsidR="00073B06">
        <w:rPr>
          <w:b/>
          <w:sz w:val="24"/>
          <w:szCs w:val="24"/>
        </w:rPr>
        <w:t xml:space="preserve"> </w:t>
      </w:r>
      <w:r w:rsidR="00DB304D">
        <w:rPr>
          <w:b/>
          <w:sz w:val="24"/>
          <w:szCs w:val="24"/>
        </w:rPr>
        <w:t xml:space="preserve"> </w:t>
      </w:r>
      <w:r w:rsidRPr="00383C8A">
        <w:rPr>
          <w:b/>
          <w:sz w:val="24"/>
          <w:szCs w:val="24"/>
        </w:rPr>
        <w:t>Obecné závěry o BAT</w:t>
      </w:r>
      <w:r w:rsidRPr="00383C8A">
        <w:rPr>
          <w:b/>
          <w:sz w:val="24"/>
          <w:szCs w:val="24"/>
        </w:rPr>
        <w:tab/>
      </w:r>
      <w:r w:rsidR="007E7264">
        <w:rPr>
          <w:b/>
          <w:sz w:val="24"/>
          <w:szCs w:val="24"/>
        </w:rPr>
        <w:t>5</w:t>
      </w:r>
    </w:p>
    <w:p w:rsidR="00383C8A" w:rsidRPr="00383C8A" w:rsidRDefault="00383C8A" w:rsidP="00073B06">
      <w:pPr>
        <w:tabs>
          <w:tab w:val="right" w:leader="dot" w:pos="7655"/>
        </w:tabs>
        <w:spacing w:line="360" w:lineRule="auto"/>
        <w:rPr>
          <w:b/>
          <w:sz w:val="24"/>
          <w:szCs w:val="24"/>
        </w:rPr>
      </w:pPr>
      <w:r w:rsidRPr="00383C8A">
        <w:rPr>
          <w:b/>
          <w:sz w:val="24"/>
          <w:szCs w:val="24"/>
        </w:rPr>
        <w:t>5.2</w:t>
      </w:r>
      <w:r w:rsidR="00073B06">
        <w:rPr>
          <w:b/>
          <w:sz w:val="24"/>
          <w:szCs w:val="24"/>
        </w:rPr>
        <w:t xml:space="preserve"> </w:t>
      </w:r>
      <w:r w:rsidR="00DB304D">
        <w:rPr>
          <w:b/>
          <w:sz w:val="24"/>
          <w:szCs w:val="24"/>
        </w:rPr>
        <w:t xml:space="preserve"> </w:t>
      </w:r>
      <w:r w:rsidRPr="00383C8A">
        <w:rPr>
          <w:b/>
          <w:sz w:val="24"/>
          <w:szCs w:val="24"/>
        </w:rPr>
        <w:t>Přehled BAT pro intenzivní chov prasat</w:t>
      </w:r>
      <w:r w:rsidRPr="00383C8A">
        <w:rPr>
          <w:b/>
          <w:sz w:val="24"/>
          <w:szCs w:val="24"/>
        </w:rPr>
        <w:tab/>
      </w:r>
      <w:r w:rsidR="00884B32">
        <w:rPr>
          <w:b/>
          <w:sz w:val="24"/>
          <w:szCs w:val="24"/>
        </w:rPr>
        <w:t>18</w:t>
      </w:r>
    </w:p>
    <w:p w:rsidR="00383C8A" w:rsidRPr="00383C8A" w:rsidRDefault="00383C8A" w:rsidP="00073B06">
      <w:pPr>
        <w:tabs>
          <w:tab w:val="right" w:leader="dot" w:pos="7655"/>
        </w:tabs>
        <w:spacing w:line="360" w:lineRule="auto"/>
        <w:rPr>
          <w:b/>
          <w:sz w:val="24"/>
          <w:szCs w:val="24"/>
        </w:rPr>
      </w:pPr>
      <w:r w:rsidRPr="00383C8A">
        <w:rPr>
          <w:b/>
          <w:sz w:val="24"/>
          <w:szCs w:val="24"/>
        </w:rPr>
        <w:t>5.3</w:t>
      </w:r>
      <w:r w:rsidR="00073B06">
        <w:rPr>
          <w:b/>
          <w:sz w:val="24"/>
          <w:szCs w:val="24"/>
        </w:rPr>
        <w:t xml:space="preserve"> </w:t>
      </w:r>
      <w:r w:rsidR="00DB304D">
        <w:rPr>
          <w:b/>
          <w:sz w:val="24"/>
          <w:szCs w:val="24"/>
        </w:rPr>
        <w:t xml:space="preserve"> </w:t>
      </w:r>
      <w:r w:rsidRPr="00383C8A">
        <w:rPr>
          <w:b/>
          <w:sz w:val="24"/>
          <w:szCs w:val="24"/>
        </w:rPr>
        <w:t>Shrnutí dokumentu BAT pro intenzivní chov drůbeže</w:t>
      </w:r>
      <w:r w:rsidRPr="00383C8A">
        <w:rPr>
          <w:b/>
          <w:sz w:val="24"/>
          <w:szCs w:val="24"/>
        </w:rPr>
        <w:tab/>
      </w:r>
      <w:r w:rsidR="00884B32">
        <w:rPr>
          <w:b/>
          <w:sz w:val="24"/>
          <w:szCs w:val="24"/>
        </w:rPr>
        <w:t>41</w:t>
      </w:r>
    </w:p>
    <w:p w:rsidR="00383C8A" w:rsidRPr="00383C8A" w:rsidRDefault="00383C8A" w:rsidP="00073B06">
      <w:pPr>
        <w:tabs>
          <w:tab w:val="right" w:leader="dot" w:pos="7655"/>
        </w:tabs>
        <w:spacing w:line="360" w:lineRule="auto"/>
        <w:rPr>
          <w:b/>
          <w:sz w:val="24"/>
          <w:szCs w:val="24"/>
        </w:rPr>
      </w:pPr>
      <w:r w:rsidRPr="00383C8A">
        <w:rPr>
          <w:b/>
          <w:sz w:val="24"/>
          <w:szCs w:val="24"/>
        </w:rPr>
        <w:t>5.4</w:t>
      </w:r>
      <w:r w:rsidR="00073B06">
        <w:rPr>
          <w:b/>
          <w:sz w:val="24"/>
          <w:szCs w:val="24"/>
        </w:rPr>
        <w:t xml:space="preserve"> </w:t>
      </w:r>
      <w:r w:rsidR="00DB304D">
        <w:rPr>
          <w:b/>
          <w:sz w:val="24"/>
          <w:szCs w:val="24"/>
        </w:rPr>
        <w:t xml:space="preserve"> </w:t>
      </w:r>
      <w:r w:rsidRPr="00383C8A">
        <w:rPr>
          <w:b/>
          <w:sz w:val="24"/>
          <w:szCs w:val="24"/>
        </w:rPr>
        <w:t>Obecné metody k intenzivnímu chovu drůbeže nebo prasat</w:t>
      </w:r>
      <w:r w:rsidRPr="00383C8A">
        <w:rPr>
          <w:b/>
          <w:sz w:val="24"/>
          <w:szCs w:val="24"/>
        </w:rPr>
        <w:tab/>
      </w:r>
      <w:r w:rsidR="00884B32">
        <w:rPr>
          <w:b/>
          <w:sz w:val="24"/>
          <w:szCs w:val="24"/>
        </w:rPr>
        <w:t>57</w:t>
      </w:r>
    </w:p>
    <w:p w:rsidR="00383C8A" w:rsidRPr="00383C8A" w:rsidRDefault="00383C8A" w:rsidP="00073B06">
      <w:pPr>
        <w:tabs>
          <w:tab w:val="right" w:leader="dot" w:pos="7655"/>
        </w:tabs>
        <w:spacing w:line="360" w:lineRule="auto"/>
        <w:rPr>
          <w:b/>
          <w:sz w:val="24"/>
          <w:szCs w:val="24"/>
        </w:rPr>
      </w:pPr>
      <w:r w:rsidRPr="00383C8A">
        <w:rPr>
          <w:b/>
          <w:sz w:val="24"/>
          <w:szCs w:val="24"/>
        </w:rPr>
        <w:t>5.5</w:t>
      </w:r>
      <w:r w:rsidR="00073B06">
        <w:rPr>
          <w:b/>
          <w:sz w:val="24"/>
          <w:szCs w:val="24"/>
        </w:rPr>
        <w:t xml:space="preserve"> </w:t>
      </w:r>
      <w:r w:rsidR="00DB304D">
        <w:rPr>
          <w:b/>
          <w:sz w:val="24"/>
          <w:szCs w:val="24"/>
        </w:rPr>
        <w:t xml:space="preserve"> </w:t>
      </w:r>
      <w:r w:rsidRPr="00383C8A">
        <w:rPr>
          <w:b/>
          <w:sz w:val="24"/>
          <w:szCs w:val="24"/>
        </w:rPr>
        <w:t xml:space="preserve">Techniky pro sektor prasat   </w:t>
      </w:r>
      <w:r w:rsidRPr="00383C8A">
        <w:rPr>
          <w:b/>
          <w:sz w:val="24"/>
          <w:szCs w:val="24"/>
        </w:rPr>
        <w:tab/>
      </w:r>
      <w:r w:rsidR="00884B32">
        <w:rPr>
          <w:b/>
          <w:sz w:val="24"/>
          <w:szCs w:val="24"/>
        </w:rPr>
        <w:t>59</w:t>
      </w:r>
    </w:p>
    <w:p w:rsidR="00383C8A" w:rsidRPr="00383C8A" w:rsidRDefault="00383C8A" w:rsidP="00073B06">
      <w:pPr>
        <w:tabs>
          <w:tab w:val="right" w:leader="dot" w:pos="7655"/>
        </w:tabs>
        <w:spacing w:line="360" w:lineRule="auto"/>
        <w:rPr>
          <w:b/>
          <w:sz w:val="24"/>
          <w:szCs w:val="24"/>
        </w:rPr>
      </w:pPr>
      <w:r w:rsidRPr="00383C8A">
        <w:rPr>
          <w:b/>
          <w:sz w:val="24"/>
          <w:szCs w:val="24"/>
        </w:rPr>
        <w:t>5.6</w:t>
      </w:r>
      <w:r w:rsidR="00073B06">
        <w:rPr>
          <w:b/>
          <w:sz w:val="24"/>
          <w:szCs w:val="24"/>
        </w:rPr>
        <w:t xml:space="preserve"> </w:t>
      </w:r>
      <w:r w:rsidR="00DB304D">
        <w:rPr>
          <w:b/>
          <w:sz w:val="24"/>
          <w:szCs w:val="24"/>
        </w:rPr>
        <w:t xml:space="preserve"> </w:t>
      </w:r>
      <w:r w:rsidRPr="00383C8A">
        <w:rPr>
          <w:b/>
          <w:sz w:val="24"/>
          <w:szCs w:val="24"/>
        </w:rPr>
        <w:t xml:space="preserve">Techniky pro sektor drůbeže </w:t>
      </w:r>
      <w:r w:rsidRPr="00383C8A">
        <w:rPr>
          <w:b/>
          <w:sz w:val="24"/>
          <w:szCs w:val="24"/>
        </w:rPr>
        <w:tab/>
      </w:r>
      <w:r w:rsidR="00884B32">
        <w:rPr>
          <w:b/>
          <w:sz w:val="24"/>
          <w:szCs w:val="24"/>
        </w:rPr>
        <w:t>7</w:t>
      </w:r>
      <w:r w:rsidR="00475F8F">
        <w:rPr>
          <w:b/>
          <w:sz w:val="24"/>
          <w:szCs w:val="24"/>
        </w:rPr>
        <w:t>5</w:t>
      </w:r>
    </w:p>
    <w:p w:rsidR="00383C8A" w:rsidRPr="00383C8A" w:rsidRDefault="00383C8A" w:rsidP="00073B06">
      <w:pPr>
        <w:tabs>
          <w:tab w:val="right" w:leader="dot" w:pos="7655"/>
        </w:tabs>
        <w:spacing w:line="360" w:lineRule="auto"/>
        <w:rPr>
          <w:b/>
          <w:sz w:val="24"/>
          <w:szCs w:val="24"/>
        </w:rPr>
      </w:pPr>
      <w:r w:rsidRPr="00383C8A">
        <w:rPr>
          <w:b/>
          <w:sz w:val="24"/>
          <w:szCs w:val="24"/>
        </w:rPr>
        <w:t>6</w:t>
      </w:r>
      <w:r w:rsidR="00073B06">
        <w:rPr>
          <w:b/>
          <w:sz w:val="24"/>
          <w:szCs w:val="24"/>
        </w:rPr>
        <w:t xml:space="preserve">.  </w:t>
      </w:r>
      <w:r w:rsidR="00DB304D">
        <w:rPr>
          <w:b/>
          <w:sz w:val="24"/>
          <w:szCs w:val="24"/>
        </w:rPr>
        <w:t xml:space="preserve"> </w:t>
      </w:r>
      <w:r w:rsidRPr="00383C8A">
        <w:rPr>
          <w:b/>
          <w:sz w:val="24"/>
          <w:szCs w:val="24"/>
        </w:rPr>
        <w:t>Nově se objevující techniky</w:t>
      </w:r>
      <w:r w:rsidRPr="00383C8A">
        <w:rPr>
          <w:b/>
          <w:sz w:val="24"/>
          <w:szCs w:val="24"/>
        </w:rPr>
        <w:tab/>
      </w:r>
      <w:r w:rsidR="00475F8F">
        <w:rPr>
          <w:b/>
          <w:sz w:val="24"/>
          <w:szCs w:val="24"/>
        </w:rPr>
        <w:t>85</w:t>
      </w:r>
    </w:p>
    <w:p w:rsidR="00383C8A" w:rsidRPr="00383C8A" w:rsidRDefault="00383C8A" w:rsidP="00073B06">
      <w:pPr>
        <w:tabs>
          <w:tab w:val="right" w:leader="dot" w:pos="7655"/>
        </w:tabs>
        <w:spacing w:line="360" w:lineRule="auto"/>
        <w:rPr>
          <w:b/>
          <w:sz w:val="24"/>
          <w:szCs w:val="24"/>
        </w:rPr>
      </w:pPr>
      <w:r w:rsidRPr="00383C8A">
        <w:rPr>
          <w:b/>
          <w:sz w:val="24"/>
          <w:szCs w:val="24"/>
        </w:rPr>
        <w:t>6.1</w:t>
      </w:r>
      <w:r w:rsidR="00073B06">
        <w:rPr>
          <w:b/>
          <w:sz w:val="24"/>
          <w:szCs w:val="24"/>
        </w:rPr>
        <w:t xml:space="preserve"> </w:t>
      </w:r>
      <w:r w:rsidR="00DB304D">
        <w:rPr>
          <w:b/>
          <w:sz w:val="24"/>
          <w:szCs w:val="24"/>
        </w:rPr>
        <w:t xml:space="preserve"> </w:t>
      </w:r>
      <w:r w:rsidRPr="00383C8A">
        <w:rPr>
          <w:b/>
          <w:sz w:val="24"/>
          <w:szCs w:val="24"/>
        </w:rPr>
        <w:t>Mikrobiální uvedení nitrifikace amoniaku</w:t>
      </w:r>
      <w:r w:rsidRPr="00383C8A">
        <w:rPr>
          <w:b/>
          <w:sz w:val="24"/>
          <w:szCs w:val="24"/>
        </w:rPr>
        <w:tab/>
      </w:r>
      <w:r w:rsidR="00475F8F">
        <w:rPr>
          <w:b/>
          <w:sz w:val="24"/>
          <w:szCs w:val="24"/>
        </w:rPr>
        <w:t>85</w:t>
      </w:r>
    </w:p>
    <w:p w:rsidR="00383C8A" w:rsidRPr="00383C8A" w:rsidRDefault="00383C8A" w:rsidP="00073B06">
      <w:pPr>
        <w:tabs>
          <w:tab w:val="right" w:leader="dot" w:pos="7655"/>
        </w:tabs>
        <w:spacing w:line="360" w:lineRule="auto"/>
        <w:rPr>
          <w:b/>
          <w:sz w:val="24"/>
          <w:szCs w:val="24"/>
        </w:rPr>
      </w:pPr>
      <w:r w:rsidRPr="00383C8A">
        <w:rPr>
          <w:b/>
          <w:sz w:val="24"/>
          <w:szCs w:val="24"/>
        </w:rPr>
        <w:t>6.2</w:t>
      </w:r>
      <w:r w:rsidR="00073B06">
        <w:rPr>
          <w:b/>
          <w:sz w:val="24"/>
          <w:szCs w:val="24"/>
        </w:rPr>
        <w:t xml:space="preserve">  </w:t>
      </w:r>
      <w:r w:rsidR="00DB304D">
        <w:rPr>
          <w:b/>
          <w:sz w:val="24"/>
          <w:szCs w:val="24"/>
        </w:rPr>
        <w:t xml:space="preserve"> </w:t>
      </w:r>
      <w:r w:rsidRPr="00383C8A">
        <w:rPr>
          <w:b/>
          <w:sz w:val="24"/>
          <w:szCs w:val="24"/>
        </w:rPr>
        <w:t xml:space="preserve">Navíjecí a naklápěcí plošiny částečně plné a částečně roštové </w:t>
      </w:r>
      <w:r w:rsidR="00073B06">
        <w:rPr>
          <w:b/>
          <w:sz w:val="24"/>
          <w:szCs w:val="24"/>
        </w:rPr>
        <w:br/>
        <w:t xml:space="preserve">       </w:t>
      </w:r>
      <w:r w:rsidR="00DB304D">
        <w:rPr>
          <w:b/>
          <w:sz w:val="24"/>
          <w:szCs w:val="24"/>
        </w:rPr>
        <w:t xml:space="preserve"> </w:t>
      </w:r>
      <w:r w:rsidRPr="00383C8A">
        <w:rPr>
          <w:b/>
          <w:sz w:val="24"/>
          <w:szCs w:val="24"/>
        </w:rPr>
        <w:t>pro drůbežárny nosnic</w:t>
      </w:r>
      <w:r w:rsidRPr="00383C8A">
        <w:rPr>
          <w:b/>
          <w:sz w:val="24"/>
          <w:szCs w:val="24"/>
        </w:rPr>
        <w:tab/>
      </w:r>
      <w:r w:rsidR="00475F8F">
        <w:rPr>
          <w:b/>
          <w:sz w:val="24"/>
          <w:szCs w:val="24"/>
        </w:rPr>
        <w:t>86</w:t>
      </w:r>
    </w:p>
    <w:p w:rsidR="00383C8A" w:rsidRPr="00383C8A" w:rsidRDefault="00383C8A" w:rsidP="00073B06">
      <w:pPr>
        <w:tabs>
          <w:tab w:val="right" w:leader="dot" w:pos="7655"/>
        </w:tabs>
        <w:spacing w:line="360" w:lineRule="auto"/>
        <w:rPr>
          <w:b/>
          <w:sz w:val="24"/>
          <w:szCs w:val="24"/>
        </w:rPr>
      </w:pPr>
      <w:r w:rsidRPr="00383C8A">
        <w:rPr>
          <w:b/>
          <w:sz w:val="24"/>
          <w:szCs w:val="24"/>
        </w:rPr>
        <w:t>6.3</w:t>
      </w:r>
      <w:r w:rsidR="00073B06">
        <w:rPr>
          <w:b/>
          <w:sz w:val="24"/>
          <w:szCs w:val="24"/>
        </w:rPr>
        <w:t xml:space="preserve"> </w:t>
      </w:r>
      <w:r w:rsidR="00DB304D">
        <w:rPr>
          <w:b/>
          <w:sz w:val="24"/>
          <w:szCs w:val="24"/>
        </w:rPr>
        <w:t xml:space="preserve"> </w:t>
      </w:r>
      <w:r w:rsidRPr="00383C8A">
        <w:rPr>
          <w:b/>
          <w:sz w:val="24"/>
          <w:szCs w:val="24"/>
        </w:rPr>
        <w:t>Plánování hnojení</w:t>
      </w:r>
      <w:r w:rsidRPr="00383C8A">
        <w:rPr>
          <w:b/>
          <w:sz w:val="24"/>
          <w:szCs w:val="24"/>
        </w:rPr>
        <w:tab/>
      </w:r>
      <w:r w:rsidR="00475F8F">
        <w:rPr>
          <w:b/>
          <w:sz w:val="24"/>
          <w:szCs w:val="24"/>
        </w:rPr>
        <w:t>86</w:t>
      </w:r>
    </w:p>
    <w:p w:rsidR="00383C8A" w:rsidRPr="00383C8A" w:rsidRDefault="00383C8A" w:rsidP="00073B06">
      <w:pPr>
        <w:tabs>
          <w:tab w:val="right" w:leader="dot" w:pos="7655"/>
        </w:tabs>
        <w:spacing w:line="360" w:lineRule="auto"/>
        <w:rPr>
          <w:b/>
          <w:sz w:val="24"/>
          <w:szCs w:val="24"/>
        </w:rPr>
      </w:pPr>
      <w:r w:rsidRPr="00383C8A">
        <w:rPr>
          <w:b/>
          <w:sz w:val="24"/>
          <w:szCs w:val="24"/>
        </w:rPr>
        <w:t>6.4</w:t>
      </w:r>
      <w:r w:rsidR="00073B06">
        <w:rPr>
          <w:b/>
          <w:sz w:val="24"/>
          <w:szCs w:val="24"/>
        </w:rPr>
        <w:t xml:space="preserve"> </w:t>
      </w:r>
      <w:r w:rsidR="00DB304D">
        <w:rPr>
          <w:b/>
          <w:sz w:val="24"/>
          <w:szCs w:val="24"/>
        </w:rPr>
        <w:t xml:space="preserve"> </w:t>
      </w:r>
      <w:r w:rsidRPr="00383C8A">
        <w:rPr>
          <w:b/>
          <w:sz w:val="24"/>
          <w:szCs w:val="24"/>
        </w:rPr>
        <w:t>Separační ošetření</w:t>
      </w:r>
      <w:r w:rsidRPr="00383C8A">
        <w:rPr>
          <w:b/>
          <w:sz w:val="24"/>
          <w:szCs w:val="24"/>
        </w:rPr>
        <w:tab/>
      </w:r>
      <w:r w:rsidR="00475F8F">
        <w:rPr>
          <w:b/>
          <w:sz w:val="24"/>
          <w:szCs w:val="24"/>
        </w:rPr>
        <w:t>89</w:t>
      </w:r>
    </w:p>
    <w:p w:rsidR="00383C8A" w:rsidRPr="00383C8A" w:rsidRDefault="00383C8A" w:rsidP="00073B06">
      <w:pPr>
        <w:tabs>
          <w:tab w:val="right" w:leader="dot" w:pos="7655"/>
        </w:tabs>
        <w:spacing w:line="360" w:lineRule="auto"/>
        <w:rPr>
          <w:b/>
          <w:sz w:val="24"/>
          <w:szCs w:val="24"/>
        </w:rPr>
      </w:pPr>
      <w:r w:rsidRPr="00383C8A">
        <w:rPr>
          <w:b/>
          <w:sz w:val="24"/>
          <w:szCs w:val="24"/>
        </w:rPr>
        <w:t>6.5</w:t>
      </w:r>
      <w:r w:rsidR="00073B06">
        <w:rPr>
          <w:b/>
          <w:sz w:val="24"/>
          <w:szCs w:val="24"/>
        </w:rPr>
        <w:t xml:space="preserve"> </w:t>
      </w:r>
      <w:r w:rsidR="00DB304D">
        <w:rPr>
          <w:b/>
          <w:sz w:val="24"/>
          <w:szCs w:val="24"/>
        </w:rPr>
        <w:t xml:space="preserve"> </w:t>
      </w:r>
      <w:r w:rsidRPr="00383C8A">
        <w:rPr>
          <w:b/>
          <w:sz w:val="24"/>
          <w:szCs w:val="24"/>
        </w:rPr>
        <w:t>Povrchová aplikace ředěného čištění kejdy pomocí odkapávací linky</w:t>
      </w:r>
      <w:r w:rsidRPr="00383C8A">
        <w:rPr>
          <w:b/>
          <w:sz w:val="24"/>
          <w:szCs w:val="24"/>
        </w:rPr>
        <w:tab/>
      </w:r>
      <w:r w:rsidR="00475F8F">
        <w:rPr>
          <w:b/>
          <w:sz w:val="24"/>
          <w:szCs w:val="24"/>
        </w:rPr>
        <w:t>92</w:t>
      </w:r>
    </w:p>
    <w:p w:rsidR="00383C8A" w:rsidRPr="00383C8A" w:rsidRDefault="00383C8A" w:rsidP="00073B06">
      <w:pPr>
        <w:tabs>
          <w:tab w:val="right" w:leader="dot" w:pos="7655"/>
        </w:tabs>
        <w:spacing w:line="360" w:lineRule="auto"/>
        <w:rPr>
          <w:b/>
          <w:sz w:val="24"/>
          <w:szCs w:val="24"/>
        </w:rPr>
      </w:pPr>
      <w:r w:rsidRPr="00383C8A">
        <w:rPr>
          <w:b/>
          <w:sz w:val="24"/>
          <w:szCs w:val="24"/>
        </w:rPr>
        <w:t>6.6</w:t>
      </w:r>
      <w:r w:rsidR="00073B06">
        <w:rPr>
          <w:b/>
          <w:sz w:val="24"/>
          <w:szCs w:val="24"/>
        </w:rPr>
        <w:t xml:space="preserve"> </w:t>
      </w:r>
      <w:r w:rsidR="00DB304D">
        <w:rPr>
          <w:b/>
          <w:sz w:val="24"/>
          <w:szCs w:val="24"/>
        </w:rPr>
        <w:t xml:space="preserve"> </w:t>
      </w:r>
      <w:r w:rsidRPr="00383C8A">
        <w:rPr>
          <w:b/>
          <w:sz w:val="24"/>
          <w:szCs w:val="24"/>
        </w:rPr>
        <w:t>Podlaha bez podestýlky</w:t>
      </w:r>
      <w:r w:rsidRPr="00383C8A">
        <w:rPr>
          <w:b/>
          <w:sz w:val="24"/>
          <w:szCs w:val="24"/>
        </w:rPr>
        <w:tab/>
      </w:r>
      <w:r w:rsidR="00475F8F">
        <w:rPr>
          <w:b/>
          <w:sz w:val="24"/>
          <w:szCs w:val="24"/>
        </w:rPr>
        <w:t>93</w:t>
      </w:r>
    </w:p>
    <w:p w:rsidR="00383C8A" w:rsidRPr="00383C8A" w:rsidRDefault="00383C8A" w:rsidP="00073B06">
      <w:pPr>
        <w:tabs>
          <w:tab w:val="right" w:leader="dot" w:pos="7655"/>
        </w:tabs>
        <w:spacing w:line="360" w:lineRule="auto"/>
        <w:rPr>
          <w:b/>
          <w:sz w:val="24"/>
          <w:szCs w:val="24"/>
        </w:rPr>
      </w:pPr>
      <w:r w:rsidRPr="00383C8A">
        <w:rPr>
          <w:b/>
          <w:sz w:val="24"/>
          <w:szCs w:val="24"/>
        </w:rPr>
        <w:t>6.7</w:t>
      </w:r>
      <w:r w:rsidR="00073B06">
        <w:rPr>
          <w:b/>
          <w:sz w:val="24"/>
          <w:szCs w:val="24"/>
        </w:rPr>
        <w:t xml:space="preserve"> </w:t>
      </w:r>
      <w:r w:rsidR="00DB304D">
        <w:rPr>
          <w:b/>
          <w:sz w:val="24"/>
          <w:szCs w:val="24"/>
        </w:rPr>
        <w:t xml:space="preserve"> </w:t>
      </w:r>
      <w:r w:rsidRPr="00383C8A">
        <w:rPr>
          <w:b/>
          <w:sz w:val="24"/>
          <w:szCs w:val="24"/>
        </w:rPr>
        <w:t>Fotokatalytický efekt oxid titaničitý (TiO2) nátěrové barvy</w:t>
      </w:r>
      <w:r w:rsidRPr="00383C8A">
        <w:rPr>
          <w:b/>
          <w:sz w:val="24"/>
          <w:szCs w:val="24"/>
        </w:rPr>
        <w:tab/>
      </w:r>
      <w:r w:rsidR="00475F8F">
        <w:rPr>
          <w:b/>
          <w:sz w:val="24"/>
          <w:szCs w:val="24"/>
        </w:rPr>
        <w:t>94</w:t>
      </w:r>
    </w:p>
    <w:p w:rsidR="00383C8A" w:rsidRPr="00383C8A" w:rsidRDefault="00383C8A" w:rsidP="00073B06">
      <w:pPr>
        <w:tabs>
          <w:tab w:val="right" w:leader="dot" w:pos="7655"/>
        </w:tabs>
        <w:spacing w:line="360" w:lineRule="auto"/>
        <w:rPr>
          <w:b/>
          <w:sz w:val="24"/>
          <w:szCs w:val="24"/>
        </w:rPr>
      </w:pPr>
      <w:r w:rsidRPr="00383C8A">
        <w:rPr>
          <w:b/>
          <w:sz w:val="24"/>
          <w:szCs w:val="24"/>
        </w:rPr>
        <w:t>6.8</w:t>
      </w:r>
      <w:r w:rsidR="00073B06">
        <w:rPr>
          <w:b/>
          <w:sz w:val="24"/>
          <w:szCs w:val="24"/>
        </w:rPr>
        <w:t xml:space="preserve"> </w:t>
      </w:r>
      <w:r w:rsidR="00DB304D">
        <w:rPr>
          <w:b/>
          <w:sz w:val="24"/>
          <w:szCs w:val="24"/>
        </w:rPr>
        <w:t xml:space="preserve"> </w:t>
      </w:r>
      <w:r w:rsidRPr="00383C8A">
        <w:rPr>
          <w:b/>
          <w:sz w:val="24"/>
          <w:szCs w:val="24"/>
        </w:rPr>
        <w:t>Sekvenční krmení drůbeže</w:t>
      </w:r>
      <w:r w:rsidRPr="00383C8A">
        <w:rPr>
          <w:b/>
          <w:sz w:val="24"/>
          <w:szCs w:val="24"/>
        </w:rPr>
        <w:tab/>
      </w:r>
      <w:r w:rsidR="00475F8F">
        <w:rPr>
          <w:b/>
          <w:sz w:val="24"/>
          <w:szCs w:val="24"/>
        </w:rPr>
        <w:t>95</w:t>
      </w:r>
    </w:p>
    <w:p w:rsidR="00383C8A" w:rsidRPr="00383C8A" w:rsidRDefault="00383C8A" w:rsidP="00073B06">
      <w:pPr>
        <w:tabs>
          <w:tab w:val="right" w:leader="dot" w:pos="7655"/>
        </w:tabs>
        <w:spacing w:line="360" w:lineRule="auto"/>
        <w:rPr>
          <w:b/>
          <w:sz w:val="24"/>
          <w:szCs w:val="24"/>
        </w:rPr>
      </w:pPr>
      <w:r w:rsidRPr="00383C8A">
        <w:rPr>
          <w:b/>
          <w:sz w:val="24"/>
          <w:szCs w:val="24"/>
        </w:rPr>
        <w:t>6.9</w:t>
      </w:r>
      <w:r w:rsidR="00073B06">
        <w:rPr>
          <w:b/>
          <w:sz w:val="24"/>
          <w:szCs w:val="24"/>
        </w:rPr>
        <w:t xml:space="preserve"> </w:t>
      </w:r>
      <w:r w:rsidR="00DB304D">
        <w:rPr>
          <w:b/>
          <w:sz w:val="24"/>
          <w:szCs w:val="24"/>
        </w:rPr>
        <w:t xml:space="preserve"> </w:t>
      </w:r>
      <w:r w:rsidRPr="00383C8A">
        <w:rPr>
          <w:b/>
          <w:sz w:val="24"/>
          <w:szCs w:val="24"/>
        </w:rPr>
        <w:t>Čištění vzduchu z výfuků jímek větráním ve vepřínech</w:t>
      </w:r>
      <w:r w:rsidRPr="00383C8A">
        <w:rPr>
          <w:b/>
          <w:sz w:val="24"/>
          <w:szCs w:val="24"/>
        </w:rPr>
        <w:tab/>
      </w:r>
      <w:r w:rsidR="00475F8F">
        <w:rPr>
          <w:b/>
          <w:sz w:val="24"/>
          <w:szCs w:val="24"/>
        </w:rPr>
        <w:t>95</w:t>
      </w:r>
    </w:p>
    <w:p w:rsidR="00383C8A" w:rsidRDefault="00383C8A" w:rsidP="00383C8A">
      <w:pPr>
        <w:rPr>
          <w:b/>
          <w:sz w:val="24"/>
          <w:szCs w:val="24"/>
        </w:rPr>
      </w:pPr>
    </w:p>
    <w:p w:rsidR="00383C8A" w:rsidRDefault="00383C8A" w:rsidP="00383C8A">
      <w:pPr>
        <w:rPr>
          <w:b/>
          <w:sz w:val="24"/>
          <w:szCs w:val="24"/>
        </w:rPr>
      </w:pPr>
    </w:p>
    <w:p w:rsidR="00383C8A" w:rsidRDefault="00383C8A" w:rsidP="00383C8A">
      <w:pPr>
        <w:rPr>
          <w:b/>
          <w:sz w:val="24"/>
          <w:szCs w:val="24"/>
        </w:rPr>
      </w:pPr>
    </w:p>
    <w:p w:rsidR="00B86203" w:rsidRPr="0098292F" w:rsidRDefault="004E35EE" w:rsidP="009365F3">
      <w:pPr>
        <w:pStyle w:val="Nadpis1"/>
        <w:numPr>
          <w:ilvl w:val="0"/>
          <w:numId w:val="26"/>
        </w:numPr>
        <w:rPr>
          <w:rFonts w:asciiTheme="minorHAnsi" w:hAnsiTheme="minorHAnsi"/>
          <w:color w:val="auto"/>
          <w:sz w:val="22"/>
          <w:szCs w:val="22"/>
        </w:rPr>
      </w:pPr>
      <w:r w:rsidRPr="0098292F">
        <w:rPr>
          <w:rFonts w:asciiTheme="minorHAnsi" w:hAnsiTheme="minorHAnsi"/>
          <w:color w:val="auto"/>
          <w:sz w:val="22"/>
          <w:szCs w:val="22"/>
        </w:rPr>
        <w:lastRenderedPageBreak/>
        <w:t>Shrnutí nejlepších dostupných technik (BAT)</w:t>
      </w:r>
    </w:p>
    <w:p w:rsidR="00C1337B" w:rsidRPr="004E6F23" w:rsidRDefault="004001F7">
      <w:pPr>
        <w:rPr>
          <w:b/>
        </w:rPr>
      </w:pPr>
      <w:r w:rsidRPr="004E6F23">
        <w:rPr>
          <w:b/>
        </w:rPr>
        <w:t>Rozsah</w:t>
      </w:r>
    </w:p>
    <w:p w:rsidR="004E35EE" w:rsidRPr="004E6F23" w:rsidRDefault="004E35EE" w:rsidP="002D410B">
      <w:pPr>
        <w:jc w:val="both"/>
      </w:pPr>
      <w:r w:rsidRPr="004E6F23">
        <w:t>BAT obsahují soubor následujících aktivit upřesněné v sekci 6. 6. v příloze 1 směrnice 2010/75EU, a to:</w:t>
      </w:r>
    </w:p>
    <w:p w:rsidR="004E35EE" w:rsidRPr="004E6F23" w:rsidRDefault="004E35EE">
      <w:r w:rsidRPr="004E6F23">
        <w:t>6.6. Intenzivní chov drůbeže nebo prasat</w:t>
      </w:r>
    </w:p>
    <w:p w:rsidR="004E35EE" w:rsidRPr="004E6F23" w:rsidRDefault="004E35EE">
      <w:r w:rsidRPr="004E6F23">
        <w:t>a) více než 40 000 kusů drůbeže</w:t>
      </w:r>
    </w:p>
    <w:p w:rsidR="004E35EE" w:rsidRPr="004E6F23" w:rsidRDefault="004E35EE">
      <w:r w:rsidRPr="004E6F23">
        <w:t>b) více než 2000 kusů prasat (s váhou přes 30kg) nebo</w:t>
      </w:r>
    </w:p>
    <w:p w:rsidR="004E35EE" w:rsidRPr="004E6F23" w:rsidRDefault="004E35EE">
      <w:r w:rsidRPr="004E6F23">
        <w:t>c) více než 750 kusů prasnic</w:t>
      </w:r>
    </w:p>
    <w:p w:rsidR="004E35EE" w:rsidRPr="004E6F23" w:rsidRDefault="004E35EE" w:rsidP="002D410B">
      <w:pPr>
        <w:jc w:val="both"/>
      </w:pPr>
      <w:r w:rsidRPr="004E6F23">
        <w:t>Pokud jde zejména o v</w:t>
      </w:r>
      <w:r w:rsidR="00C1337B" w:rsidRPr="004E6F23">
        <w:t xml:space="preserve">ýše zmíněné aktivity chovu, </w:t>
      </w:r>
      <w:r w:rsidRPr="004E6F23">
        <w:t>BAT technologie obsahují tyto následující procesy</w:t>
      </w:r>
      <w:r w:rsidR="00CD0D62" w:rsidRPr="004E6F23">
        <w:t>.</w:t>
      </w:r>
    </w:p>
    <w:p w:rsidR="00CD0D62" w:rsidRPr="004E6F23" w:rsidRDefault="001317EB" w:rsidP="00CD0D62">
      <w:pPr>
        <w:pStyle w:val="Odstavecseseznamem"/>
        <w:numPr>
          <w:ilvl w:val="0"/>
          <w:numId w:val="1"/>
        </w:numPr>
      </w:pPr>
      <w:r>
        <w:t xml:space="preserve"> Ř</w:t>
      </w:r>
      <w:r w:rsidR="00CD0D62" w:rsidRPr="004E6F23">
        <w:t>ízení</w:t>
      </w:r>
      <w:r>
        <w:t xml:space="preserve"> výživy</w:t>
      </w:r>
      <w:r w:rsidR="00CD0D62" w:rsidRPr="004E6F23">
        <w:t xml:space="preserve"> drůbeže a prasat </w:t>
      </w:r>
    </w:p>
    <w:p w:rsidR="00CD0D62" w:rsidRPr="004E6F23" w:rsidRDefault="00CD0D62" w:rsidP="00CD0D62">
      <w:pPr>
        <w:pStyle w:val="Odstavecseseznamem"/>
        <w:numPr>
          <w:ilvl w:val="0"/>
          <w:numId w:val="1"/>
        </w:numPr>
      </w:pPr>
      <w:r w:rsidRPr="004E6F23">
        <w:t>Skladování krmiv a krmných přísad</w:t>
      </w:r>
    </w:p>
    <w:p w:rsidR="00CD0D62" w:rsidRPr="004E6F23" w:rsidRDefault="00CD0D62" w:rsidP="00CD0D62">
      <w:pPr>
        <w:pStyle w:val="Odstavecseseznamem"/>
        <w:numPr>
          <w:ilvl w:val="0"/>
          <w:numId w:val="1"/>
        </w:numPr>
      </w:pPr>
      <w:r w:rsidRPr="004E6F23">
        <w:t xml:space="preserve">Mletí a </w:t>
      </w:r>
      <w:r w:rsidR="00C1337B" w:rsidRPr="004E6F23">
        <w:t>drcení</w:t>
      </w:r>
      <w:r w:rsidRPr="004E6F23">
        <w:t xml:space="preserve"> krmiva </w:t>
      </w:r>
    </w:p>
    <w:p w:rsidR="00CD0D62" w:rsidRPr="004E6F23" w:rsidRDefault="00C756C2" w:rsidP="00CD0D62">
      <w:pPr>
        <w:pStyle w:val="Odstavecseseznamem"/>
        <w:numPr>
          <w:ilvl w:val="0"/>
          <w:numId w:val="1"/>
        </w:numPr>
        <w:rPr>
          <w:i/>
        </w:rPr>
      </w:pPr>
      <w:r>
        <w:t>Chov hospodářských zvířat</w:t>
      </w:r>
    </w:p>
    <w:p w:rsidR="00CD0D62" w:rsidRPr="004E6F23" w:rsidRDefault="00A038DB" w:rsidP="00CD0D62">
      <w:pPr>
        <w:pStyle w:val="Odstavecseseznamem"/>
        <w:numPr>
          <w:ilvl w:val="0"/>
          <w:numId w:val="1"/>
        </w:numPr>
        <w:rPr>
          <w:i/>
        </w:rPr>
      </w:pPr>
      <w:r>
        <w:t xml:space="preserve">Odkliz </w:t>
      </w:r>
      <w:r w:rsidR="00CD0D62" w:rsidRPr="004E6F23">
        <w:t>statkový</w:t>
      </w:r>
      <w:r w:rsidR="00FF00D5">
        <w:t>ch</w:t>
      </w:r>
      <w:r w:rsidR="00CD0D62" w:rsidRPr="004E6F23">
        <w:t xml:space="preserve"> hnojiv</w:t>
      </w:r>
    </w:p>
    <w:p w:rsidR="00CD0D62" w:rsidRPr="004E6F23" w:rsidRDefault="00FF00D5" w:rsidP="00CD0D62">
      <w:pPr>
        <w:pStyle w:val="Odstavecseseznamem"/>
        <w:numPr>
          <w:ilvl w:val="0"/>
          <w:numId w:val="1"/>
        </w:numPr>
        <w:rPr>
          <w:i/>
        </w:rPr>
      </w:pPr>
      <w:r>
        <w:t>Zpracování a nakládání se statkovými hnojivy</w:t>
      </w:r>
      <w:r w:rsidR="0030121A" w:rsidRPr="004E6F23">
        <w:t xml:space="preserve"> </w:t>
      </w:r>
    </w:p>
    <w:p w:rsidR="0030121A" w:rsidRPr="004E6F23" w:rsidRDefault="005F4AF3" w:rsidP="00CD0D62">
      <w:pPr>
        <w:pStyle w:val="Odstavecseseznamem"/>
        <w:numPr>
          <w:ilvl w:val="0"/>
          <w:numId w:val="1"/>
        </w:numPr>
        <w:rPr>
          <w:i/>
        </w:rPr>
      </w:pPr>
      <w:r>
        <w:t>Farmářské</w:t>
      </w:r>
      <w:r w:rsidR="0030121A" w:rsidRPr="004E6F23">
        <w:t xml:space="preserve"> procesy zacházení s hnojem</w:t>
      </w:r>
    </w:p>
    <w:p w:rsidR="0030121A" w:rsidRPr="004E6F23" w:rsidRDefault="00FF00D5" w:rsidP="00CD0D62">
      <w:pPr>
        <w:pStyle w:val="Odstavecseseznamem"/>
        <w:numPr>
          <w:ilvl w:val="0"/>
          <w:numId w:val="1"/>
        </w:numPr>
        <w:rPr>
          <w:i/>
        </w:rPr>
      </w:pPr>
      <w:r>
        <w:t>Půdní</w:t>
      </w:r>
      <w:r w:rsidR="00066DE1" w:rsidRPr="004E6F23">
        <w:t xml:space="preserve"> aplikace </w:t>
      </w:r>
      <w:r w:rsidR="0030121A" w:rsidRPr="004E6F23">
        <w:t>hnoje</w:t>
      </w:r>
    </w:p>
    <w:p w:rsidR="0030121A" w:rsidRPr="004E6F23" w:rsidRDefault="0030121A" w:rsidP="00CD0D62">
      <w:pPr>
        <w:pStyle w:val="Odstavecseseznamem"/>
        <w:numPr>
          <w:ilvl w:val="0"/>
          <w:numId w:val="1"/>
        </w:numPr>
        <w:rPr>
          <w:i/>
        </w:rPr>
      </w:pPr>
      <w:r w:rsidRPr="004E6F23">
        <w:t xml:space="preserve"> Uchovávání</w:t>
      </w:r>
      <w:r w:rsidR="00591BF2" w:rsidRPr="004E6F23">
        <w:t xml:space="preserve"> (skladování)</w:t>
      </w:r>
      <w:r w:rsidRPr="004E6F23">
        <w:t xml:space="preserve"> uhynulých těl zvířat</w:t>
      </w:r>
    </w:p>
    <w:p w:rsidR="00591BF2" w:rsidRPr="004E6F23" w:rsidRDefault="00591BF2" w:rsidP="00591BF2">
      <w:pPr>
        <w:pStyle w:val="Odstavecseseznamem"/>
      </w:pPr>
    </w:p>
    <w:p w:rsidR="00591BF2" w:rsidRPr="004E6F23" w:rsidRDefault="00591BF2" w:rsidP="001E76F0">
      <w:pPr>
        <w:pStyle w:val="Odstavecseseznamem"/>
        <w:ind w:left="0"/>
      </w:pPr>
      <w:r w:rsidRPr="004E6F23">
        <w:t>BAT technologie se nevztahují na následující aktivity:</w:t>
      </w:r>
    </w:p>
    <w:p w:rsidR="00591BF2" w:rsidRPr="004E6F23" w:rsidRDefault="00591BF2" w:rsidP="001E76F0">
      <w:pPr>
        <w:pStyle w:val="Odstavecseseznamem"/>
        <w:ind w:left="0"/>
      </w:pPr>
    </w:p>
    <w:p w:rsidR="00591BF2" w:rsidRPr="004E6F23" w:rsidRDefault="00886EE9" w:rsidP="00590943">
      <w:pPr>
        <w:pStyle w:val="Odstavecseseznamem"/>
        <w:numPr>
          <w:ilvl w:val="0"/>
          <w:numId w:val="1"/>
        </w:numPr>
        <w:rPr>
          <w:i/>
        </w:rPr>
      </w:pPr>
      <w:r w:rsidRPr="004E6F23">
        <w:t>P</w:t>
      </w:r>
      <w:r w:rsidR="003A64CC" w:rsidRPr="004E6F23">
        <w:t>orážky</w:t>
      </w:r>
      <w:r w:rsidRPr="004E6F23">
        <w:t xml:space="preserve"> </w:t>
      </w:r>
      <w:r w:rsidR="00972432">
        <w:t>zvířat</w:t>
      </w:r>
      <w:r w:rsidR="003A64CC" w:rsidRPr="004E6F23">
        <w:t xml:space="preserve"> a likvidace zvířecích těl </w:t>
      </w:r>
      <w:r w:rsidRPr="004E6F23">
        <w:t>shrnuje: Reference Document on Best Available Te</w:t>
      </w:r>
      <w:r w:rsidR="003A64CC" w:rsidRPr="004E6F23">
        <w:t>chniques for Slaughterhouses</w:t>
      </w:r>
      <w:r w:rsidR="00972432">
        <w:t xml:space="preserve"> (dokument Doporučené nejlepší způsoby</w:t>
      </w:r>
      <w:r w:rsidRPr="004E6F23">
        <w:t xml:space="preserve"> porážek </w:t>
      </w:r>
      <w:r w:rsidR="00972432">
        <w:t>zvířat</w:t>
      </w:r>
      <w:r w:rsidRPr="004E6F23">
        <w:t xml:space="preserve">) a  </w:t>
      </w:r>
      <w:r w:rsidR="003A64CC" w:rsidRPr="004E6F23">
        <w:t xml:space="preserve"> SA</w:t>
      </w:r>
      <w:r w:rsidRPr="004E6F23">
        <w:t xml:space="preserve"> (</w:t>
      </w:r>
      <w:r w:rsidR="003A64CC" w:rsidRPr="004E6F23">
        <w:t>odvětví</w:t>
      </w:r>
      <w:r w:rsidRPr="004E6F23">
        <w:t xml:space="preserve"> zabývající </w:t>
      </w:r>
      <w:r w:rsidR="00066DE1" w:rsidRPr="004E6F23">
        <w:t>se vedlejšími produkty</w:t>
      </w:r>
      <w:r w:rsidR="003F646E">
        <w:t xml:space="preserve"> živočišného původu</w:t>
      </w:r>
      <w:r w:rsidRPr="004E6F23">
        <w:t>)</w:t>
      </w:r>
    </w:p>
    <w:p w:rsidR="00591BF2" w:rsidRPr="004E6F23" w:rsidRDefault="00D32556" w:rsidP="00591BF2">
      <w:r w:rsidRPr="004E6F23">
        <w:t>Ostatní referenční dokumenty, které mají význam pro činnosti v rámci těchto BAT</w:t>
      </w:r>
      <w:r w:rsidR="00BE7C66" w:rsidRPr="004E6F23">
        <w:t>,</w:t>
      </w:r>
      <w:r w:rsidRPr="004E6F23">
        <w:t xml:space="preserve"> jsou následující:</w:t>
      </w:r>
    </w:p>
    <w:tbl>
      <w:tblPr>
        <w:tblW w:w="7600" w:type="dxa"/>
        <w:jc w:val="center"/>
        <w:tblInd w:w="55" w:type="dxa"/>
        <w:tblCellMar>
          <w:left w:w="70" w:type="dxa"/>
          <w:right w:w="70" w:type="dxa"/>
        </w:tblCellMar>
        <w:tblLook w:val="04A0"/>
      </w:tblPr>
      <w:tblGrid>
        <w:gridCol w:w="3060"/>
        <w:gridCol w:w="4540"/>
      </w:tblGrid>
      <w:tr w:rsidR="004E6F23" w:rsidRPr="004E6F23" w:rsidTr="007F6E3F">
        <w:trPr>
          <w:trHeight w:val="300"/>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b/>
                <w:bCs/>
              </w:rPr>
            </w:pPr>
            <w:r w:rsidRPr="004E6F23">
              <w:rPr>
                <w:rFonts w:eastAsia="Times New Roman" w:cs="Times New Roman"/>
                <w:b/>
                <w:bCs/>
              </w:rPr>
              <w:t>Referenční dokumenty</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b/>
                <w:bCs/>
              </w:rPr>
            </w:pPr>
            <w:r w:rsidRPr="004E6F23">
              <w:rPr>
                <w:rFonts w:eastAsia="Times New Roman" w:cs="Times New Roman"/>
                <w:b/>
                <w:bCs/>
              </w:rPr>
              <w:t>Činnosti</w:t>
            </w:r>
          </w:p>
        </w:tc>
      </w:tr>
      <w:tr w:rsidR="004E6F23" w:rsidRPr="004E6F23" w:rsidTr="007F6E3F">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 xml:space="preserve">Spalování odpadu </w:t>
            </w:r>
          </w:p>
        </w:tc>
        <w:tc>
          <w:tcPr>
            <w:tcW w:w="4540" w:type="dxa"/>
            <w:tcBorders>
              <w:top w:val="nil"/>
              <w:left w:val="nil"/>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Spalování mrtvých zvířat</w:t>
            </w:r>
          </w:p>
        </w:tc>
      </w:tr>
      <w:tr w:rsidR="004E6F23" w:rsidRPr="004E6F23" w:rsidTr="007F6E3F">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Znečištění ze skladování</w:t>
            </w:r>
          </w:p>
        </w:tc>
        <w:tc>
          <w:tcPr>
            <w:tcW w:w="4540" w:type="dxa"/>
            <w:tcBorders>
              <w:top w:val="nil"/>
              <w:left w:val="nil"/>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Skladován</w:t>
            </w:r>
            <w:r w:rsidR="003B0E5F">
              <w:rPr>
                <w:rFonts w:eastAsia="Times New Roman" w:cs="Times New Roman"/>
              </w:rPr>
              <w:t>í</w:t>
            </w:r>
            <w:r w:rsidRPr="004E6F23">
              <w:rPr>
                <w:rFonts w:eastAsia="Times New Roman" w:cs="Times New Roman"/>
              </w:rPr>
              <w:t xml:space="preserve"> a manipulace se surovinami a výrobky</w:t>
            </w:r>
          </w:p>
        </w:tc>
      </w:tr>
      <w:tr w:rsidR="004E6F23" w:rsidRPr="004E6F23" w:rsidTr="007F6E3F">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Energetická účinnost</w:t>
            </w:r>
          </w:p>
        </w:tc>
        <w:tc>
          <w:tcPr>
            <w:tcW w:w="4540" w:type="dxa"/>
            <w:tcBorders>
              <w:top w:val="nil"/>
              <w:left w:val="nil"/>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Obecná energetická účinnost</w:t>
            </w:r>
          </w:p>
        </w:tc>
      </w:tr>
      <w:tr w:rsidR="004E6F23" w:rsidRPr="004E6F23" w:rsidTr="007F6E3F">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32556" w:rsidRPr="004E6F23" w:rsidRDefault="00D32556" w:rsidP="00D32556">
            <w:pPr>
              <w:spacing w:after="0" w:line="240" w:lineRule="auto"/>
              <w:rPr>
                <w:rFonts w:eastAsia="Times New Roman" w:cs="Times New Roman"/>
              </w:rPr>
            </w:pPr>
            <w:r w:rsidRPr="004E6F23">
              <w:rPr>
                <w:rFonts w:eastAsia="Times New Roman" w:cs="Times New Roman"/>
              </w:rPr>
              <w:t>Ekonomika a  crossmedia (ECM)</w:t>
            </w:r>
          </w:p>
        </w:tc>
        <w:tc>
          <w:tcPr>
            <w:tcW w:w="4540" w:type="dxa"/>
            <w:tcBorders>
              <w:top w:val="nil"/>
              <w:left w:val="nil"/>
              <w:bottom w:val="single" w:sz="4" w:space="0" w:color="auto"/>
              <w:right w:val="single" w:sz="4" w:space="0" w:color="auto"/>
            </w:tcBorders>
            <w:shd w:val="clear" w:color="auto" w:fill="auto"/>
            <w:noWrap/>
            <w:vAlign w:val="bottom"/>
            <w:hideMark/>
          </w:tcPr>
          <w:p w:rsidR="00D32556" w:rsidRPr="004E6F23" w:rsidRDefault="00C1337B" w:rsidP="00D32556">
            <w:pPr>
              <w:spacing w:after="0" w:line="240" w:lineRule="auto"/>
              <w:rPr>
                <w:rFonts w:eastAsia="Times New Roman" w:cs="Times New Roman"/>
              </w:rPr>
            </w:pPr>
            <w:r w:rsidRPr="004E6F23">
              <w:rPr>
                <w:rFonts w:eastAsia="Times New Roman" w:cs="Times New Roman"/>
              </w:rPr>
              <w:t>Účinky způsobu</w:t>
            </w:r>
            <w:r w:rsidR="00D32556" w:rsidRPr="004E6F23">
              <w:rPr>
                <w:rFonts w:eastAsia="Times New Roman" w:cs="Times New Roman"/>
              </w:rPr>
              <w:t xml:space="preserve"> ekonomiky a crossmedií  </w:t>
            </w:r>
          </w:p>
        </w:tc>
      </w:tr>
    </w:tbl>
    <w:p w:rsidR="00D32556" w:rsidRPr="004E6F23" w:rsidRDefault="00D32556" w:rsidP="00591BF2"/>
    <w:p w:rsidR="004E35EE" w:rsidRPr="004E6F23" w:rsidRDefault="00901564" w:rsidP="00BE7C66">
      <w:pPr>
        <w:jc w:val="both"/>
      </w:pPr>
      <w:r w:rsidRPr="004E6F23">
        <w:t>Technologie BAT</w:t>
      </w:r>
      <w:r w:rsidR="00D32556" w:rsidRPr="004E6F23">
        <w:t xml:space="preserve"> </w:t>
      </w:r>
      <w:r w:rsidRPr="004E6F23">
        <w:t xml:space="preserve">řeší </w:t>
      </w:r>
      <w:r w:rsidR="00C1337B" w:rsidRPr="004E6F23">
        <w:t>pozemní aplikace</w:t>
      </w:r>
      <w:r w:rsidRPr="004E6F23">
        <w:t xml:space="preserve"> </w:t>
      </w:r>
      <w:r w:rsidR="00445210" w:rsidRPr="004E6F23">
        <w:t>hnoje, aniž</w:t>
      </w:r>
      <w:r w:rsidR="00C1337B" w:rsidRPr="004E6F23">
        <w:t xml:space="preserve"> by bylo dotčeno ustanovení </w:t>
      </w:r>
      <w:r w:rsidRPr="004E6F23">
        <w:t xml:space="preserve">Council Directive 91/676/EEC </w:t>
      </w:r>
      <w:r w:rsidR="00445210" w:rsidRPr="004E6F23">
        <w:t>(zabývající se ochranou vod před znečištěním dusičnany ze zemědělských zdrojů) a ustanovení Water Framework Directive 2000/60/EC</w:t>
      </w:r>
      <w:r w:rsidR="00672121" w:rsidRPr="004E6F23">
        <w:t>.</w:t>
      </w:r>
      <w:r w:rsidR="00445210" w:rsidRPr="004E6F23">
        <w:t xml:space="preserve"> </w:t>
      </w:r>
    </w:p>
    <w:p w:rsidR="004001F7" w:rsidRPr="004E6F23" w:rsidRDefault="004001F7"/>
    <w:p w:rsidR="004001F7" w:rsidRPr="004E6F23" w:rsidRDefault="004001F7"/>
    <w:p w:rsidR="004001F7" w:rsidRPr="004E6F23" w:rsidRDefault="00F67B25" w:rsidP="00BE7C66">
      <w:pPr>
        <w:jc w:val="both"/>
      </w:pPr>
      <w:r w:rsidRPr="004E6F23">
        <w:lastRenderedPageBreak/>
        <w:t>Pokud technologie</w:t>
      </w:r>
      <w:r w:rsidR="004001F7" w:rsidRPr="004E6F23">
        <w:t xml:space="preserve"> BAT řeší skladování a likvidaci mrtvých zvířat aniž jsou dotčena ustanovení ES </w:t>
      </w:r>
      <w:r w:rsidRPr="004E6F23">
        <w:t>1069/2009, stanovují</w:t>
      </w:r>
      <w:r w:rsidR="004001F7" w:rsidRPr="004E6F23">
        <w:t xml:space="preserve"> si jim pravidla, pokud jde o vedlejší produkty živočišného původu a jiné </w:t>
      </w:r>
      <w:r w:rsidRPr="004E6F23">
        <w:t>získané</w:t>
      </w:r>
      <w:r w:rsidR="004001F7" w:rsidRPr="004E6F23">
        <w:t xml:space="preserve"> produkty, které nejsou určeny pro lidskou spotřebu.</w:t>
      </w:r>
    </w:p>
    <w:p w:rsidR="004001F7" w:rsidRPr="004E6F23" w:rsidRDefault="004001F7" w:rsidP="00BE7C66">
      <w:pPr>
        <w:jc w:val="both"/>
      </w:pPr>
      <w:r w:rsidRPr="004E6F23">
        <w:t xml:space="preserve">Techniky uvedené a popsané o BAT nejsou </w:t>
      </w:r>
      <w:r w:rsidR="00AC7639">
        <w:t>povinné</w:t>
      </w:r>
      <w:r w:rsidRPr="004E6F23">
        <w:t xml:space="preserve">. Jiné techniky mohou být </w:t>
      </w:r>
      <w:r w:rsidR="00D45E86" w:rsidRPr="004E6F23">
        <w:t>použity, aby</w:t>
      </w:r>
      <w:r w:rsidRPr="004E6F23">
        <w:t xml:space="preserve"> </w:t>
      </w:r>
      <w:r w:rsidR="00D45E86" w:rsidRPr="004E6F23">
        <w:t>byla zajištěna alespoň</w:t>
      </w:r>
      <w:r w:rsidRPr="004E6F23">
        <w:t xml:space="preserve"> rovnocenná úroveň ochrany životního prostředí. </w:t>
      </w:r>
    </w:p>
    <w:p w:rsidR="004001F7" w:rsidRPr="004E6F23" w:rsidRDefault="004001F7" w:rsidP="004001F7">
      <w:pPr>
        <w:rPr>
          <w:b/>
        </w:rPr>
      </w:pPr>
      <w:r w:rsidRPr="004E6F23">
        <w:rPr>
          <w:b/>
        </w:rPr>
        <w:t>Definice</w:t>
      </w:r>
    </w:p>
    <w:p w:rsidR="004001F7" w:rsidRPr="004E6F23" w:rsidRDefault="004001F7" w:rsidP="004001F7">
      <w:r w:rsidRPr="004E6F23">
        <w:t>Pro účely těchto závěrů o BAT se použiji tyto definice:</w:t>
      </w:r>
    </w:p>
    <w:tbl>
      <w:tblPr>
        <w:tblW w:w="9072" w:type="dxa"/>
        <w:tblInd w:w="70" w:type="dxa"/>
        <w:tblCellMar>
          <w:left w:w="70" w:type="dxa"/>
          <w:right w:w="70" w:type="dxa"/>
        </w:tblCellMar>
        <w:tblLook w:val="04A0"/>
      </w:tblPr>
      <w:tblGrid>
        <w:gridCol w:w="2125"/>
        <w:gridCol w:w="6947"/>
      </w:tblGrid>
      <w:tr w:rsidR="004E6F23" w:rsidRPr="004E6F23" w:rsidTr="007F6E3F">
        <w:trPr>
          <w:trHeight w:val="300"/>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Používaný termín</w:t>
            </w:r>
          </w:p>
        </w:tc>
        <w:tc>
          <w:tcPr>
            <w:tcW w:w="6947"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Definice</w:t>
            </w:r>
          </w:p>
        </w:tc>
      </w:tr>
      <w:tr w:rsidR="004E6F23" w:rsidRPr="004E6F23" w:rsidTr="007F6E3F">
        <w:trPr>
          <w:trHeight w:val="600"/>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AC7639" w:rsidP="004001F7">
            <w:pPr>
              <w:spacing w:after="0" w:line="240" w:lineRule="auto"/>
              <w:rPr>
                <w:rFonts w:eastAsia="Times New Roman" w:cs="Times New Roman"/>
              </w:rPr>
            </w:pPr>
            <w:r>
              <w:rPr>
                <w:rFonts w:eastAsia="Times New Roman" w:cs="Times New Roman"/>
              </w:rPr>
              <w:t>Zařízení</w:t>
            </w:r>
          </w:p>
        </w:tc>
        <w:tc>
          <w:tcPr>
            <w:tcW w:w="6947" w:type="dxa"/>
            <w:tcBorders>
              <w:top w:val="nil"/>
              <w:left w:val="nil"/>
              <w:bottom w:val="single" w:sz="4" w:space="0" w:color="auto"/>
              <w:right w:val="single" w:sz="4" w:space="0" w:color="auto"/>
            </w:tcBorders>
            <w:shd w:val="clear" w:color="auto" w:fill="auto"/>
            <w:vAlign w:val="center"/>
            <w:hideMark/>
          </w:tcPr>
          <w:p w:rsidR="004001F7" w:rsidRPr="004E6F23" w:rsidRDefault="00BE7C66" w:rsidP="00442CD8">
            <w:pPr>
              <w:spacing w:after="0" w:line="240" w:lineRule="auto"/>
              <w:jc w:val="both"/>
              <w:rPr>
                <w:rFonts w:eastAsia="Times New Roman" w:cs="Times New Roman"/>
              </w:rPr>
            </w:pPr>
            <w:r w:rsidRPr="004E6F23">
              <w:rPr>
                <w:rFonts w:eastAsia="Times New Roman" w:cs="Times New Roman"/>
              </w:rPr>
              <w:t>K</w:t>
            </w:r>
            <w:r w:rsidR="004001F7" w:rsidRPr="004E6F23">
              <w:rPr>
                <w:rFonts w:eastAsia="Times New Roman" w:cs="Times New Roman"/>
              </w:rPr>
              <w:t xml:space="preserve">omplex složený podle jednoho nebo více zařízení (např. ustájení domácích zvířat, uskladnění hnoje, zpracování hnoje nebo </w:t>
            </w:r>
            <w:r w:rsidR="00442CD8">
              <w:rPr>
                <w:rFonts w:eastAsia="Times New Roman" w:cs="Times New Roman"/>
              </w:rPr>
              <w:t>karanténní</w:t>
            </w:r>
            <w:r w:rsidR="004001F7" w:rsidRPr="004E6F23">
              <w:rPr>
                <w:rFonts w:eastAsia="Times New Roman" w:cs="Times New Roman"/>
              </w:rPr>
              <w:t xml:space="preserve"> zařízení)</w:t>
            </w:r>
          </w:p>
        </w:tc>
      </w:tr>
      <w:tr w:rsidR="004E6F23" w:rsidRPr="004E6F23" w:rsidTr="007F6E3F">
        <w:trPr>
          <w:trHeight w:val="420"/>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358D7" w:rsidP="004001F7">
            <w:pPr>
              <w:spacing w:after="0" w:line="240" w:lineRule="auto"/>
              <w:rPr>
                <w:rFonts w:eastAsia="Times New Roman" w:cs="Times New Roman"/>
              </w:rPr>
            </w:pPr>
            <w:r>
              <w:rPr>
                <w:rFonts w:eastAsia="Times New Roman" w:cs="Times New Roman"/>
              </w:rPr>
              <w:t>Nové zařízení</w:t>
            </w:r>
          </w:p>
        </w:tc>
        <w:tc>
          <w:tcPr>
            <w:tcW w:w="6947" w:type="dxa"/>
            <w:tcBorders>
              <w:top w:val="nil"/>
              <w:left w:val="nil"/>
              <w:bottom w:val="single" w:sz="4" w:space="0" w:color="auto"/>
              <w:right w:val="single" w:sz="4" w:space="0" w:color="auto"/>
            </w:tcBorders>
            <w:shd w:val="clear" w:color="auto" w:fill="auto"/>
            <w:noWrap/>
            <w:vAlign w:val="center"/>
            <w:hideMark/>
          </w:tcPr>
          <w:p w:rsidR="004001F7" w:rsidRPr="004E6F23" w:rsidRDefault="00AC7639" w:rsidP="00AC7639">
            <w:pPr>
              <w:spacing w:after="0" w:line="240" w:lineRule="auto"/>
              <w:jc w:val="both"/>
              <w:rPr>
                <w:rFonts w:eastAsia="Times New Roman" w:cs="Times New Roman"/>
              </w:rPr>
            </w:pPr>
            <w:r>
              <w:rPr>
                <w:rFonts w:eastAsia="Times New Roman" w:cs="Times New Roman"/>
              </w:rPr>
              <w:t xml:space="preserve">Zařízení </w:t>
            </w:r>
            <w:r w:rsidRPr="004E6F23">
              <w:rPr>
                <w:rFonts w:eastAsia="Times New Roman" w:cs="Times New Roman"/>
              </w:rPr>
              <w:t>provozováno</w:t>
            </w:r>
            <w:r w:rsidR="004001F7" w:rsidRPr="004E6F23">
              <w:rPr>
                <w:rFonts w:eastAsia="Times New Roman" w:cs="Times New Roman"/>
              </w:rPr>
              <w:t xml:space="preserve"> před vydáním technologií BA</w:t>
            </w:r>
            <w:r w:rsidR="003B0E5F">
              <w:rPr>
                <w:rFonts w:eastAsia="Times New Roman" w:cs="Times New Roman"/>
              </w:rPr>
              <w:t>T.</w:t>
            </w:r>
          </w:p>
        </w:tc>
      </w:tr>
      <w:tr w:rsidR="004E6F23" w:rsidRPr="004E6F23" w:rsidTr="007F6E3F">
        <w:trPr>
          <w:trHeight w:val="300"/>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AC7639" w:rsidP="004001F7">
            <w:pPr>
              <w:spacing w:after="0" w:line="240" w:lineRule="auto"/>
              <w:rPr>
                <w:rFonts w:eastAsia="Times New Roman" w:cs="Times New Roman"/>
              </w:rPr>
            </w:pPr>
            <w:r>
              <w:rPr>
                <w:rFonts w:eastAsia="Times New Roman" w:cs="Times New Roman"/>
              </w:rPr>
              <w:t>Stávající zařízení</w:t>
            </w:r>
          </w:p>
        </w:tc>
        <w:tc>
          <w:tcPr>
            <w:tcW w:w="6947" w:type="dxa"/>
            <w:tcBorders>
              <w:top w:val="nil"/>
              <w:left w:val="nil"/>
              <w:bottom w:val="single" w:sz="4" w:space="0" w:color="auto"/>
              <w:right w:val="single" w:sz="4" w:space="0" w:color="auto"/>
            </w:tcBorders>
            <w:shd w:val="clear" w:color="auto" w:fill="auto"/>
            <w:noWrap/>
            <w:vAlign w:val="center"/>
            <w:hideMark/>
          </w:tcPr>
          <w:p w:rsidR="004001F7" w:rsidRPr="004E6F23" w:rsidRDefault="00AC7639" w:rsidP="00AC7639">
            <w:pPr>
              <w:spacing w:after="0" w:line="240" w:lineRule="auto"/>
              <w:jc w:val="both"/>
              <w:rPr>
                <w:rFonts w:eastAsia="Times New Roman" w:cs="Times New Roman"/>
              </w:rPr>
            </w:pPr>
            <w:r>
              <w:rPr>
                <w:rFonts w:eastAsia="Times New Roman" w:cs="Times New Roman"/>
              </w:rPr>
              <w:t>Zařízení</w:t>
            </w:r>
            <w:r w:rsidR="004001F7" w:rsidRPr="004E6F23">
              <w:rPr>
                <w:rFonts w:eastAsia="Times New Roman" w:cs="Times New Roman"/>
              </w:rPr>
              <w:t>, kter</w:t>
            </w:r>
            <w:r>
              <w:rPr>
                <w:rFonts w:eastAsia="Times New Roman" w:cs="Times New Roman"/>
              </w:rPr>
              <w:t>é</w:t>
            </w:r>
            <w:r w:rsidR="004001F7" w:rsidRPr="004E6F23">
              <w:rPr>
                <w:rFonts w:eastAsia="Times New Roman" w:cs="Times New Roman"/>
              </w:rPr>
              <w:t xml:space="preserve"> necharakterizujeme jako </w:t>
            </w:r>
            <w:r>
              <w:rPr>
                <w:rFonts w:eastAsia="Times New Roman" w:cs="Times New Roman"/>
              </w:rPr>
              <w:t>zařízení nové</w:t>
            </w:r>
            <w:r w:rsidR="004001F7" w:rsidRPr="004E6F23">
              <w:rPr>
                <w:rFonts w:eastAsia="Times New Roman" w:cs="Times New Roman"/>
              </w:rPr>
              <w:t>.</w:t>
            </w:r>
          </w:p>
        </w:tc>
      </w:tr>
      <w:tr w:rsidR="004E6F23" w:rsidRPr="004E6F23" w:rsidTr="007F6E3F">
        <w:trPr>
          <w:trHeight w:val="600"/>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Nová továrna</w:t>
            </w:r>
          </w:p>
        </w:tc>
        <w:tc>
          <w:tcPr>
            <w:tcW w:w="694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 xml:space="preserve">Továrna přestavena z farmy po zveřejnění technologií BAT nebo kompletní výměna továrny na </w:t>
            </w:r>
            <w:r w:rsidR="00F67B25" w:rsidRPr="004E6F23">
              <w:rPr>
                <w:rFonts w:eastAsia="Times New Roman" w:cs="Times New Roman"/>
              </w:rPr>
              <w:t>stávajících</w:t>
            </w:r>
            <w:r w:rsidRPr="004E6F23">
              <w:rPr>
                <w:rFonts w:eastAsia="Times New Roman" w:cs="Times New Roman"/>
              </w:rPr>
              <w:t xml:space="preserve"> základech po zveřejnění BAT</w:t>
            </w:r>
          </w:p>
        </w:tc>
      </w:tr>
      <w:tr w:rsidR="004E6F23" w:rsidRPr="004E6F23" w:rsidTr="007F6E3F">
        <w:trPr>
          <w:trHeight w:val="360"/>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Stávající továrna</w:t>
            </w:r>
          </w:p>
        </w:tc>
        <w:tc>
          <w:tcPr>
            <w:tcW w:w="6947"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Továrna, která není novou továrnou</w:t>
            </w:r>
            <w:r w:rsidR="003B0E5F">
              <w:rPr>
                <w:rFonts w:eastAsia="Times New Roman" w:cs="Times New Roman"/>
              </w:rPr>
              <w:t>.</w:t>
            </w:r>
          </w:p>
        </w:tc>
      </w:tr>
      <w:tr w:rsidR="004E6F23" w:rsidRPr="004E6F23" w:rsidTr="007F6E3F">
        <w:trPr>
          <w:trHeight w:val="570"/>
        </w:trPr>
        <w:tc>
          <w:tcPr>
            <w:tcW w:w="2125" w:type="dxa"/>
            <w:tcBorders>
              <w:top w:val="nil"/>
              <w:left w:val="single" w:sz="4" w:space="0" w:color="auto"/>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Hlavní vylepšení</w:t>
            </w:r>
          </w:p>
        </w:tc>
        <w:tc>
          <w:tcPr>
            <w:tcW w:w="694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Modernizace závodu zahrnují zásadní změny požadavků nebo te</w:t>
            </w:r>
            <w:r w:rsidR="00972432">
              <w:rPr>
                <w:rFonts w:eastAsia="Times New Roman" w:cs="Times New Roman"/>
              </w:rPr>
              <w:t>chnologii pro ustájení zvířat</w:t>
            </w:r>
            <w:r w:rsidRPr="004E6F23">
              <w:rPr>
                <w:rFonts w:eastAsia="Times New Roman" w:cs="Times New Roman"/>
              </w:rPr>
              <w:t xml:space="preserve"> nebo skladování hnoje</w:t>
            </w:r>
            <w:r w:rsidR="003B0E5F">
              <w:rPr>
                <w:rFonts w:eastAsia="Times New Roman" w:cs="Times New Roman"/>
              </w:rPr>
              <w:t>.</w:t>
            </w:r>
          </w:p>
        </w:tc>
      </w:tr>
      <w:tr w:rsidR="004E6F23" w:rsidRPr="004E6F23" w:rsidTr="007F6E3F">
        <w:trPr>
          <w:trHeight w:val="615"/>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xml:space="preserve">Citlivé </w:t>
            </w:r>
            <w:r w:rsidRPr="004E6F23">
              <w:rPr>
                <w:rFonts w:eastAsia="Times New Roman" w:cs="Times New Roman"/>
                <w:iCs/>
              </w:rPr>
              <w:t>receptory</w:t>
            </w:r>
          </w:p>
        </w:tc>
        <w:tc>
          <w:tcPr>
            <w:tcW w:w="694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 xml:space="preserve">Oblast, která potřebuje zvláštní ochranu, protože dochází ke znečišťování vody dusičnany a jinými látkami v krajině, fauně a floře nebo na pozemcích.  </w:t>
            </w:r>
          </w:p>
        </w:tc>
      </w:tr>
    </w:tbl>
    <w:p w:rsidR="004001F7" w:rsidRPr="004E6F23" w:rsidRDefault="004001F7" w:rsidP="004001F7"/>
    <w:p w:rsidR="004001F7" w:rsidRPr="004E6F23" w:rsidRDefault="004001F7" w:rsidP="004001F7">
      <w:pPr>
        <w:rPr>
          <w:b/>
        </w:rPr>
      </w:pPr>
      <w:r w:rsidRPr="004E6F23">
        <w:rPr>
          <w:b/>
        </w:rPr>
        <w:t>Definice</w:t>
      </w:r>
      <w:r w:rsidR="00972432">
        <w:rPr>
          <w:b/>
        </w:rPr>
        <w:t xml:space="preserve"> pro některé kategorie zvířat</w:t>
      </w:r>
      <w:r w:rsidRPr="004E6F23">
        <w:rPr>
          <w:b/>
        </w:rPr>
        <w:t xml:space="preserve"> </w:t>
      </w:r>
    </w:p>
    <w:tbl>
      <w:tblPr>
        <w:tblW w:w="9134" w:type="dxa"/>
        <w:jc w:val="center"/>
        <w:tblInd w:w="593" w:type="dxa"/>
        <w:tblCellMar>
          <w:left w:w="70" w:type="dxa"/>
          <w:right w:w="70" w:type="dxa"/>
        </w:tblCellMar>
        <w:tblLook w:val="04A0"/>
      </w:tblPr>
      <w:tblGrid>
        <w:gridCol w:w="2158"/>
        <w:gridCol w:w="6976"/>
      </w:tblGrid>
      <w:tr w:rsidR="004E6F23" w:rsidRPr="004E6F23" w:rsidTr="00D45E86">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Používaný termín</w:t>
            </w:r>
          </w:p>
        </w:tc>
        <w:tc>
          <w:tcPr>
            <w:tcW w:w="6976"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Definice</w:t>
            </w:r>
          </w:p>
        </w:tc>
      </w:tr>
      <w:tr w:rsidR="004E6F23" w:rsidRPr="004E6F23" w:rsidTr="00D45E86">
        <w:trPr>
          <w:trHeight w:val="300"/>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Selata</w:t>
            </w:r>
          </w:p>
        </w:tc>
        <w:tc>
          <w:tcPr>
            <w:tcW w:w="6976" w:type="dxa"/>
            <w:tcBorders>
              <w:top w:val="nil"/>
              <w:left w:val="nil"/>
              <w:bottom w:val="single" w:sz="4" w:space="0" w:color="auto"/>
              <w:right w:val="single" w:sz="4" w:space="0" w:color="auto"/>
            </w:tcBorders>
            <w:shd w:val="clear" w:color="auto" w:fill="auto"/>
            <w:noWrap/>
            <w:vAlign w:val="bottom"/>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Mladá prasata chována od živé hmotnosti mezi 8kg a 28-30 kg</w:t>
            </w:r>
          </w:p>
        </w:tc>
      </w:tr>
      <w:tr w:rsidR="004E6F23" w:rsidRPr="004E6F23" w:rsidTr="00D45E86">
        <w:trPr>
          <w:trHeight w:val="524"/>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Prasata na výkrm</w:t>
            </w:r>
          </w:p>
        </w:tc>
        <w:tc>
          <w:tcPr>
            <w:tcW w:w="6976" w:type="dxa"/>
            <w:tcBorders>
              <w:top w:val="nil"/>
              <w:left w:val="nil"/>
              <w:bottom w:val="single" w:sz="4" w:space="0" w:color="auto"/>
              <w:right w:val="single" w:sz="4" w:space="0" w:color="auto"/>
            </w:tcBorders>
            <w:shd w:val="clear" w:color="auto" w:fill="auto"/>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Prasata chována z živé hmotnosti v rozmezí 28-30 kg na finální hmotnost 120 kg - 170 kg</w:t>
            </w:r>
          </w:p>
        </w:tc>
      </w:tr>
      <w:tr w:rsidR="004E6F23" w:rsidRPr="004E6F23" w:rsidTr="00D45E86">
        <w:trPr>
          <w:trHeight w:val="491"/>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Prasnice</w:t>
            </w:r>
          </w:p>
        </w:tc>
        <w:tc>
          <w:tcPr>
            <w:tcW w:w="6976" w:type="dxa"/>
            <w:tcBorders>
              <w:top w:val="nil"/>
              <w:left w:val="nil"/>
              <w:bottom w:val="single" w:sz="4" w:space="0" w:color="auto"/>
              <w:right w:val="single" w:sz="4" w:space="0" w:color="auto"/>
            </w:tcBorders>
            <w:shd w:val="clear" w:color="auto" w:fill="auto"/>
            <w:hideMark/>
          </w:tcPr>
          <w:p w:rsidR="004001F7" w:rsidRPr="004E6F23" w:rsidRDefault="004001F7" w:rsidP="009C0EEC">
            <w:pPr>
              <w:spacing w:after="0" w:line="240" w:lineRule="auto"/>
              <w:jc w:val="both"/>
              <w:rPr>
                <w:rFonts w:eastAsia="Times New Roman" w:cs="Times New Roman"/>
              </w:rPr>
            </w:pPr>
            <w:r w:rsidRPr="004E6F23">
              <w:rPr>
                <w:rFonts w:eastAsia="Times New Roman" w:cs="Times New Roman"/>
              </w:rPr>
              <w:t xml:space="preserve">Prasnice během období chovu </w:t>
            </w:r>
            <w:r w:rsidR="009C0EEC">
              <w:rPr>
                <w:rFonts w:eastAsia="Times New Roman" w:cs="Times New Roman"/>
              </w:rPr>
              <w:t>zapouštění</w:t>
            </w:r>
            <w:r w:rsidRPr="004E6F23">
              <w:rPr>
                <w:rFonts w:eastAsia="Times New Roman" w:cs="Times New Roman"/>
              </w:rPr>
              <w:t xml:space="preserve">, březí a porodu, po </w:t>
            </w:r>
            <w:r w:rsidR="009C0EEC">
              <w:rPr>
                <w:rFonts w:eastAsia="Times New Roman" w:cs="Times New Roman"/>
              </w:rPr>
              <w:t>dospělosti,</w:t>
            </w:r>
            <w:r w:rsidRPr="004E6F23">
              <w:rPr>
                <w:rFonts w:eastAsia="Times New Roman" w:cs="Times New Roman"/>
              </w:rPr>
              <w:t xml:space="preserve"> před porodem (prasničky) a po prvním porodu. </w:t>
            </w:r>
          </w:p>
        </w:tc>
      </w:tr>
      <w:tr w:rsidR="004E6F23" w:rsidRPr="004E6F23" w:rsidTr="00D45E86">
        <w:trPr>
          <w:trHeight w:val="415"/>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Drůbež</w:t>
            </w:r>
          </w:p>
        </w:tc>
        <w:tc>
          <w:tcPr>
            <w:tcW w:w="6976" w:type="dxa"/>
            <w:tcBorders>
              <w:top w:val="nil"/>
              <w:left w:val="nil"/>
              <w:bottom w:val="single" w:sz="4" w:space="0" w:color="auto"/>
              <w:right w:val="single" w:sz="4" w:space="0" w:color="auto"/>
            </w:tcBorders>
            <w:shd w:val="clear" w:color="auto" w:fill="auto"/>
            <w:vAlign w:val="bottom"/>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Kuřata, krůty, kachny, perličky atd. chované pro produkci vajec nebo výrobu masa</w:t>
            </w:r>
          </w:p>
        </w:tc>
      </w:tr>
      <w:tr w:rsidR="004E6F23" w:rsidRPr="004E6F23" w:rsidTr="00D45E86">
        <w:trPr>
          <w:trHeight w:val="300"/>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Nosnice</w:t>
            </w:r>
          </w:p>
        </w:tc>
        <w:tc>
          <w:tcPr>
            <w:tcW w:w="6976" w:type="dxa"/>
            <w:tcBorders>
              <w:top w:val="nil"/>
              <w:left w:val="nil"/>
              <w:bottom w:val="single" w:sz="4" w:space="0" w:color="auto"/>
              <w:right w:val="single" w:sz="4" w:space="0" w:color="auto"/>
            </w:tcBorders>
            <w:shd w:val="clear" w:color="auto" w:fill="auto"/>
            <w:noWrap/>
            <w:vAlign w:val="bottom"/>
            <w:hideMark/>
          </w:tcPr>
          <w:p w:rsidR="004001F7" w:rsidRPr="004E6F23" w:rsidRDefault="00FF5C46" w:rsidP="00FF5C46">
            <w:pPr>
              <w:spacing w:after="0" w:line="240" w:lineRule="auto"/>
              <w:jc w:val="both"/>
              <w:rPr>
                <w:rFonts w:eastAsia="Times New Roman" w:cs="Times New Roman"/>
              </w:rPr>
            </w:pPr>
            <w:r>
              <w:rPr>
                <w:rFonts w:eastAsia="Times New Roman" w:cs="Times New Roman"/>
              </w:rPr>
              <w:t>Dospělé samice kur</w:t>
            </w:r>
            <w:r w:rsidR="004001F7" w:rsidRPr="004E6F23">
              <w:rPr>
                <w:rFonts w:eastAsia="Times New Roman" w:cs="Times New Roman"/>
              </w:rPr>
              <w:t>a pro kladení vajec</w:t>
            </w:r>
          </w:p>
        </w:tc>
      </w:tr>
      <w:tr w:rsidR="004E6F23" w:rsidRPr="004E6F23" w:rsidTr="00D45E86">
        <w:trPr>
          <w:trHeight w:val="300"/>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Kuřice</w:t>
            </w:r>
          </w:p>
        </w:tc>
        <w:tc>
          <w:tcPr>
            <w:tcW w:w="6976" w:type="dxa"/>
            <w:tcBorders>
              <w:top w:val="nil"/>
              <w:left w:val="nil"/>
              <w:bottom w:val="single" w:sz="4" w:space="0" w:color="auto"/>
              <w:right w:val="single" w:sz="4" w:space="0" w:color="auto"/>
            </w:tcBorders>
            <w:shd w:val="clear" w:color="auto" w:fill="auto"/>
            <w:noWrap/>
            <w:vAlign w:val="bottom"/>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Slepice mladší než jeden rok</w:t>
            </w:r>
          </w:p>
        </w:tc>
      </w:tr>
      <w:tr w:rsidR="004E6F23" w:rsidRPr="004E6F23" w:rsidTr="00D45E86">
        <w:trPr>
          <w:trHeight w:val="71"/>
          <w:jc w:val="center"/>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Brojleři</w:t>
            </w:r>
          </w:p>
        </w:tc>
        <w:tc>
          <w:tcPr>
            <w:tcW w:w="6976" w:type="dxa"/>
            <w:tcBorders>
              <w:top w:val="nil"/>
              <w:left w:val="nil"/>
              <w:bottom w:val="single" w:sz="4" w:space="0" w:color="auto"/>
              <w:right w:val="single" w:sz="4" w:space="0" w:color="auto"/>
            </w:tcBorders>
            <w:shd w:val="clear" w:color="auto" w:fill="auto"/>
            <w:noWrap/>
            <w:vAlign w:val="bottom"/>
            <w:hideMark/>
          </w:tcPr>
          <w:p w:rsidR="004001F7" w:rsidRPr="004E6F23" w:rsidRDefault="004001F7" w:rsidP="00C97FBA">
            <w:pPr>
              <w:spacing w:after="0" w:line="240" w:lineRule="auto"/>
              <w:jc w:val="both"/>
              <w:rPr>
                <w:rFonts w:eastAsia="Times New Roman" w:cs="Times New Roman"/>
              </w:rPr>
            </w:pPr>
            <w:r w:rsidRPr="004E6F23">
              <w:rPr>
                <w:rFonts w:eastAsia="Times New Roman" w:cs="Times New Roman"/>
              </w:rPr>
              <w:t>Kuřata chována pro výrobu masa</w:t>
            </w:r>
          </w:p>
        </w:tc>
      </w:tr>
    </w:tbl>
    <w:p w:rsidR="004001F7" w:rsidRPr="004E6F23" w:rsidRDefault="004001F7" w:rsidP="004001F7">
      <w:pPr>
        <w:rPr>
          <w:b/>
        </w:rPr>
      </w:pPr>
    </w:p>
    <w:p w:rsidR="004001F7" w:rsidRPr="004E6F23" w:rsidRDefault="004001F7"/>
    <w:p w:rsidR="004001F7" w:rsidRPr="004E6F23" w:rsidRDefault="004001F7"/>
    <w:p w:rsidR="004001F7" w:rsidRPr="004E6F23" w:rsidRDefault="004001F7"/>
    <w:p w:rsidR="004001F7" w:rsidRPr="004E6F23" w:rsidRDefault="004001F7"/>
    <w:p w:rsidR="004001F7" w:rsidRPr="004E6F23" w:rsidRDefault="004001F7"/>
    <w:p w:rsidR="004001F7" w:rsidRPr="004E6F23" w:rsidRDefault="004001F7" w:rsidP="004001F7">
      <w:pPr>
        <w:rPr>
          <w:rFonts w:cs="Arial"/>
          <w:b/>
          <w:bCs/>
          <w:sz w:val="24"/>
          <w:szCs w:val="24"/>
        </w:rPr>
      </w:pPr>
      <w:r w:rsidRPr="004E6F23">
        <w:rPr>
          <w:rFonts w:cs="Arial"/>
          <w:b/>
          <w:bCs/>
          <w:sz w:val="24"/>
          <w:szCs w:val="24"/>
        </w:rPr>
        <w:lastRenderedPageBreak/>
        <w:t>Definice některých látek a emisí</w:t>
      </w:r>
    </w:p>
    <w:tbl>
      <w:tblPr>
        <w:tblpPr w:leftFromText="141" w:rightFromText="141" w:vertAnchor="text" w:horzAnchor="page" w:tblpXSpec="center" w:tblpY="208"/>
        <w:tblW w:w="9851" w:type="dxa"/>
        <w:tblCellMar>
          <w:left w:w="70" w:type="dxa"/>
          <w:right w:w="70" w:type="dxa"/>
        </w:tblCellMar>
        <w:tblLook w:val="04A0"/>
      </w:tblPr>
      <w:tblGrid>
        <w:gridCol w:w="2763"/>
        <w:gridCol w:w="7088"/>
      </w:tblGrid>
      <w:tr w:rsidR="004E6F23" w:rsidRPr="004E6F23" w:rsidTr="00BE7C66">
        <w:trPr>
          <w:trHeight w:val="30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b/>
                <w:bCs/>
              </w:rPr>
            </w:pPr>
            <w:r w:rsidRPr="004E6F23">
              <w:rPr>
                <w:rFonts w:eastAsia="Times New Roman" w:cs="Times New Roman"/>
                <w:b/>
                <w:bCs/>
              </w:rPr>
              <w:t>Používaný termín</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b/>
                <w:bCs/>
              </w:rPr>
            </w:pPr>
            <w:r w:rsidRPr="004E6F23">
              <w:rPr>
                <w:rFonts w:eastAsia="Times New Roman" w:cs="Times New Roman"/>
                <w:b/>
                <w:bCs/>
              </w:rPr>
              <w:t>Definice</w:t>
            </w:r>
          </w:p>
        </w:tc>
      </w:tr>
      <w:tr w:rsidR="004E6F23" w:rsidRPr="004E6F23" w:rsidTr="00EA1508">
        <w:trPr>
          <w:trHeight w:val="990"/>
        </w:trPr>
        <w:tc>
          <w:tcPr>
            <w:tcW w:w="2763"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rPr>
            </w:pPr>
            <w:r w:rsidRPr="004E6F23">
              <w:rPr>
                <w:rFonts w:eastAsia="Times New Roman" w:cs="Times New Roman"/>
              </w:rPr>
              <w:t>Prach (částice)</w:t>
            </w:r>
          </w:p>
        </w:tc>
        <w:tc>
          <w:tcPr>
            <w:tcW w:w="708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Částice jakéhokoli tvaru, struktury nebo hustoty, které mohou být shromažďovány filtrací z vnitřního ovzduší nebo při vypouštění vzduchu z domácích zvířat</w:t>
            </w:r>
            <w:r w:rsidR="003B0E5F">
              <w:rPr>
                <w:rFonts w:eastAsia="Times New Roman" w:cs="Times New Roman"/>
              </w:rPr>
              <w:t>.</w:t>
            </w:r>
          </w:p>
        </w:tc>
      </w:tr>
      <w:tr w:rsidR="004E6F23" w:rsidRPr="004E6F23" w:rsidTr="00EA1508">
        <w:trPr>
          <w:trHeight w:val="660"/>
        </w:trPr>
        <w:tc>
          <w:tcPr>
            <w:tcW w:w="2763"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rPr>
            </w:pPr>
            <w:r w:rsidRPr="004E6F23">
              <w:rPr>
                <w:rFonts w:eastAsia="Times New Roman" w:cs="Times New Roman"/>
              </w:rPr>
              <w:t>Pachové emise</w:t>
            </w:r>
          </w:p>
        </w:tc>
        <w:tc>
          <w:tcPr>
            <w:tcW w:w="708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Těkavé pachové látky měřené olfaktometrií (EN 13725) a vyjádřené jako Evropské jednotky zápachu (</w:t>
            </w:r>
            <w:r w:rsidR="00F67B25" w:rsidRPr="004E6F23">
              <w:rPr>
                <w:rFonts w:eastAsia="Times New Roman" w:cs="Times New Roman"/>
              </w:rPr>
              <w:t>ou</w:t>
            </w:r>
            <w:r w:rsidRPr="004E6F23">
              <w:rPr>
                <w:rFonts w:eastAsia="Times New Roman" w:cs="Times New Roman"/>
                <w:vertAlign w:val="subscript"/>
              </w:rPr>
              <w:t>E</w:t>
            </w:r>
            <w:r w:rsidR="003B0E5F">
              <w:rPr>
                <w:rFonts w:eastAsia="Times New Roman" w:cs="Times New Roman"/>
              </w:rPr>
              <w:t>).</w:t>
            </w:r>
            <w:r w:rsidRPr="004E6F23">
              <w:rPr>
                <w:rFonts w:eastAsia="Times New Roman" w:cs="Times New Roman"/>
              </w:rPr>
              <w:t xml:space="preserve"> </w:t>
            </w:r>
          </w:p>
        </w:tc>
      </w:tr>
      <w:tr w:rsidR="004E6F23" w:rsidRPr="004E6F23" w:rsidTr="00EA1508">
        <w:trPr>
          <w:trHeight w:val="630"/>
        </w:trPr>
        <w:tc>
          <w:tcPr>
            <w:tcW w:w="2763"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rPr>
            </w:pPr>
            <w:r w:rsidRPr="004E6F23">
              <w:rPr>
                <w:rFonts w:eastAsia="Times New Roman" w:cs="Times New Roman"/>
              </w:rPr>
              <w:t>Vylučování dusíku</w:t>
            </w:r>
          </w:p>
        </w:tc>
        <w:tc>
          <w:tcPr>
            <w:tcW w:w="708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rPr>
                <w:rFonts w:eastAsia="Times New Roman" w:cs="Times New Roman"/>
              </w:rPr>
            </w:pPr>
            <w:r w:rsidRPr="004E6F23">
              <w:rPr>
                <w:rFonts w:eastAsia="Times New Roman" w:cs="Times New Roman"/>
              </w:rPr>
              <w:t>Dusík vyloučen z procesů látkové výměny zvířat (moč a fekálie)</w:t>
            </w:r>
          </w:p>
        </w:tc>
      </w:tr>
      <w:tr w:rsidR="004E6F23" w:rsidRPr="004E6F23" w:rsidTr="00EA1508">
        <w:trPr>
          <w:trHeight w:val="645"/>
        </w:trPr>
        <w:tc>
          <w:tcPr>
            <w:tcW w:w="2763"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rPr>
            </w:pPr>
            <w:r w:rsidRPr="004E6F23">
              <w:rPr>
                <w:rFonts w:eastAsia="Times New Roman" w:cs="Times New Roman"/>
              </w:rPr>
              <w:t>Vylučování fosforu</w:t>
            </w:r>
          </w:p>
        </w:tc>
        <w:tc>
          <w:tcPr>
            <w:tcW w:w="708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rPr>
                <w:rFonts w:eastAsia="Times New Roman" w:cs="Times New Roman"/>
              </w:rPr>
            </w:pPr>
            <w:r w:rsidRPr="004E6F23">
              <w:rPr>
                <w:rFonts w:eastAsia="Times New Roman" w:cs="Times New Roman"/>
              </w:rPr>
              <w:t>Fosfor vyloučen z procesů látkové výměny zvířat (moč a fekálie)</w:t>
            </w:r>
          </w:p>
        </w:tc>
      </w:tr>
      <w:tr w:rsidR="004E6F23" w:rsidRPr="004E6F23" w:rsidTr="00EA1508">
        <w:trPr>
          <w:trHeight w:val="690"/>
        </w:trPr>
        <w:tc>
          <w:tcPr>
            <w:tcW w:w="2763"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E7C66">
            <w:pPr>
              <w:spacing w:after="0" w:line="240" w:lineRule="auto"/>
              <w:jc w:val="center"/>
              <w:rPr>
                <w:rFonts w:eastAsia="Times New Roman" w:cs="Times New Roman"/>
              </w:rPr>
            </w:pPr>
            <w:r w:rsidRPr="004E6F23">
              <w:rPr>
                <w:rFonts w:eastAsia="Times New Roman" w:cs="Times New Roman"/>
              </w:rPr>
              <w:t>Kejda</w:t>
            </w:r>
          </w:p>
        </w:tc>
        <w:tc>
          <w:tcPr>
            <w:tcW w:w="7088" w:type="dxa"/>
            <w:tcBorders>
              <w:top w:val="nil"/>
              <w:left w:val="nil"/>
              <w:bottom w:val="single" w:sz="4" w:space="0" w:color="auto"/>
              <w:right w:val="single" w:sz="4" w:space="0" w:color="auto"/>
            </w:tcBorders>
            <w:shd w:val="clear" w:color="auto" w:fill="auto"/>
            <w:noWrap/>
            <w:vAlign w:val="center"/>
            <w:hideMark/>
          </w:tcPr>
          <w:p w:rsidR="004001F7" w:rsidRPr="004E6F23" w:rsidRDefault="003B0E5F" w:rsidP="00EA1508">
            <w:pPr>
              <w:spacing w:after="0" w:line="240" w:lineRule="auto"/>
              <w:rPr>
                <w:rFonts w:eastAsia="Times New Roman" w:cs="Times New Roman"/>
              </w:rPr>
            </w:pPr>
            <w:r>
              <w:rPr>
                <w:rFonts w:eastAsia="Times New Roman" w:cs="Times New Roman"/>
              </w:rPr>
              <w:t>T</w:t>
            </w:r>
            <w:r w:rsidR="004001F7" w:rsidRPr="004E6F23">
              <w:rPr>
                <w:rFonts w:eastAsia="Times New Roman" w:cs="Times New Roman"/>
              </w:rPr>
              <w:t>ekuté statkové hnojivo</w:t>
            </w:r>
          </w:p>
        </w:tc>
      </w:tr>
    </w:tbl>
    <w:p w:rsidR="004001F7" w:rsidRPr="004E6F23" w:rsidRDefault="004001F7" w:rsidP="004001F7">
      <w:pPr>
        <w:rPr>
          <w:rFonts w:cs="Arial"/>
          <w:b/>
          <w:bCs/>
          <w:sz w:val="24"/>
          <w:szCs w:val="24"/>
        </w:rPr>
      </w:pPr>
    </w:p>
    <w:p w:rsidR="004001F7" w:rsidRPr="004E6F23" w:rsidRDefault="004001F7" w:rsidP="004001F7">
      <w:pPr>
        <w:rPr>
          <w:rFonts w:cs="Arial"/>
          <w:b/>
          <w:bCs/>
          <w:sz w:val="24"/>
          <w:szCs w:val="24"/>
        </w:rPr>
      </w:pPr>
      <w:r w:rsidRPr="004E6F23">
        <w:rPr>
          <w:rFonts w:cs="Arial"/>
          <w:b/>
          <w:bCs/>
          <w:sz w:val="24"/>
          <w:szCs w:val="24"/>
        </w:rPr>
        <w:t>Obecné úvahy</w:t>
      </w:r>
    </w:p>
    <w:p w:rsidR="004001F7" w:rsidRPr="004E6F23" w:rsidRDefault="004001F7" w:rsidP="004001F7">
      <w:pPr>
        <w:rPr>
          <w:rFonts w:cs="Arial"/>
          <w:b/>
          <w:bCs/>
          <w:sz w:val="24"/>
          <w:szCs w:val="24"/>
        </w:rPr>
      </w:pPr>
      <w:r w:rsidRPr="004E6F23">
        <w:rPr>
          <w:rFonts w:cs="Arial"/>
          <w:b/>
          <w:bCs/>
          <w:sz w:val="24"/>
          <w:szCs w:val="24"/>
        </w:rPr>
        <w:t>Průměrování období a referenční podmí</w:t>
      </w:r>
      <w:r w:rsidR="00A75385" w:rsidRPr="004E6F23">
        <w:rPr>
          <w:rFonts w:cs="Arial"/>
          <w:b/>
          <w:bCs/>
          <w:sz w:val="24"/>
          <w:szCs w:val="24"/>
        </w:rPr>
        <w:t>nky pro vzdušné (plynné) emise</w:t>
      </w:r>
    </w:p>
    <w:p w:rsidR="004001F7" w:rsidRPr="004E6F23" w:rsidRDefault="004001F7" w:rsidP="00BE7C66">
      <w:pPr>
        <w:jc w:val="both"/>
        <w:rPr>
          <w:rFonts w:cs="Arial"/>
          <w:bCs/>
        </w:rPr>
      </w:pPr>
      <w:r w:rsidRPr="004E6F23">
        <w:rPr>
          <w:rFonts w:cs="Arial"/>
          <w:bCs/>
        </w:rPr>
        <w:t>Pokud není uvedeno jinak, úroveň emisí se přidružují s nejlepšími dostupnými podmínkami technikami BAT, uvedené v těchto závěrech o BAT se vztahují na množství látek vypouštěním zvířat na jednom prostoru všech chovných cyklů provedených během jednoho roku (tj. látka kg/ zvířecí prostor /rok</w:t>
      </w:r>
      <w:r w:rsidR="00BE7C66" w:rsidRPr="004E6F23">
        <w:rPr>
          <w:rFonts w:cs="Arial"/>
          <w:bCs/>
        </w:rPr>
        <w:t>.</w:t>
      </w:r>
    </w:p>
    <w:p w:rsidR="004001F7" w:rsidRPr="004E6F23" w:rsidRDefault="004001F7" w:rsidP="00BE7C66">
      <w:pPr>
        <w:jc w:val="both"/>
        <w:rPr>
          <w:rFonts w:cs="Arial"/>
          <w:bCs/>
        </w:rPr>
      </w:pPr>
      <w:r w:rsidRPr="004E6F23">
        <w:rPr>
          <w:rFonts w:cs="Arial"/>
          <w:bCs/>
        </w:rPr>
        <w:t>V případě přímého měření se všechny hodnoty koncentrace odpadního vzduchu odkazují na normy: suchý plyn při teplotě 273K a tlaku 1013hPa.</w:t>
      </w:r>
    </w:p>
    <w:p w:rsidR="004001F7" w:rsidRPr="004E6F23" w:rsidRDefault="004001F7" w:rsidP="00BE7C66">
      <w:pPr>
        <w:jc w:val="both"/>
        <w:rPr>
          <w:rFonts w:cs="Arial"/>
          <w:bCs/>
        </w:rPr>
      </w:pPr>
      <w:r w:rsidRPr="004E6F23">
        <w:rPr>
          <w:rFonts w:cs="Arial"/>
          <w:bCs/>
        </w:rPr>
        <w:t xml:space="preserve">BAT-AEL (úroveň emisí spojené s </w:t>
      </w:r>
      <w:r w:rsidR="004358D7">
        <w:rPr>
          <w:rFonts w:cs="Arial"/>
          <w:bCs/>
        </w:rPr>
        <w:t>BAT</w:t>
      </w:r>
      <w:r w:rsidRPr="004E6F23">
        <w:rPr>
          <w:rFonts w:cs="Arial"/>
          <w:bCs/>
        </w:rPr>
        <w:t>) Pro pachové emise uvedené v těchto závěrech jsou založené na konce</w:t>
      </w:r>
      <w:r w:rsidR="00F67B25" w:rsidRPr="004E6F23">
        <w:rPr>
          <w:rFonts w:cs="Arial"/>
          <w:bCs/>
        </w:rPr>
        <w:t>ntr</w:t>
      </w:r>
      <w:r w:rsidRPr="004E6F23">
        <w:rPr>
          <w:rFonts w:cs="Arial"/>
          <w:bCs/>
        </w:rPr>
        <w:t>aci o hodnotě uvedené ve standardních podmínkách neředěného plynu (teplota 293K a tlaku 1013hPa), bez úpravy na obsahu vlhkosti.</w:t>
      </w:r>
    </w:p>
    <w:p w:rsidR="004001F7" w:rsidRPr="0098292F" w:rsidRDefault="004001F7" w:rsidP="004F08CA">
      <w:pPr>
        <w:pStyle w:val="Nadpis2"/>
        <w:numPr>
          <w:ilvl w:val="1"/>
          <w:numId w:val="26"/>
        </w:numPr>
        <w:rPr>
          <w:rFonts w:asciiTheme="minorHAnsi" w:hAnsiTheme="minorHAnsi"/>
          <w:color w:val="auto"/>
          <w:sz w:val="22"/>
          <w:szCs w:val="22"/>
        </w:rPr>
      </w:pPr>
      <w:r w:rsidRPr="0098292F">
        <w:rPr>
          <w:rFonts w:asciiTheme="minorHAnsi" w:hAnsiTheme="minorHAnsi"/>
          <w:color w:val="auto"/>
          <w:sz w:val="22"/>
          <w:szCs w:val="22"/>
        </w:rPr>
        <w:t>Obecné závěry o BAT</w:t>
      </w:r>
    </w:p>
    <w:p w:rsidR="004001F7" w:rsidRPr="004E6F23" w:rsidRDefault="004001F7" w:rsidP="00C97FBA">
      <w:pPr>
        <w:jc w:val="both"/>
        <w:rPr>
          <w:rFonts w:cs="Arial"/>
          <w:bCs/>
        </w:rPr>
      </w:pPr>
      <w:r w:rsidRPr="004E6F23">
        <w:rPr>
          <w:rFonts w:cs="Arial"/>
          <w:bCs/>
        </w:rPr>
        <w:t>Pokud není uvedeno jinak, závěry BAT uvedené v této části platí pro všechna hospodářství na</w:t>
      </w:r>
      <w:r w:rsidRPr="004E6F23">
        <w:rPr>
          <w:rFonts w:cs="Arial"/>
          <w:bCs/>
        </w:rPr>
        <w:br/>
        <w:t>chov drůbeže nebo prasat.</w:t>
      </w:r>
    </w:p>
    <w:p w:rsidR="004001F7" w:rsidRPr="004E6F23" w:rsidRDefault="00D45E86" w:rsidP="002D410B">
      <w:pPr>
        <w:jc w:val="both"/>
        <w:rPr>
          <w:b/>
          <w:i/>
        </w:rPr>
      </w:pPr>
      <w:r w:rsidRPr="004E6F23">
        <w:rPr>
          <w:b/>
          <w:i/>
        </w:rPr>
        <w:t>Specifické</w:t>
      </w:r>
      <w:r w:rsidR="00912AA8">
        <w:rPr>
          <w:b/>
          <w:i/>
        </w:rPr>
        <w:t xml:space="preserve"> odvětví </w:t>
      </w:r>
      <w:r w:rsidR="006A1146">
        <w:rPr>
          <w:b/>
          <w:i/>
        </w:rPr>
        <w:t xml:space="preserve">pro </w:t>
      </w:r>
      <w:r w:rsidR="00912AA8">
        <w:rPr>
          <w:b/>
          <w:i/>
        </w:rPr>
        <w:t>daný</w:t>
      </w:r>
      <w:r w:rsidR="004001F7" w:rsidRPr="004E6F23">
        <w:rPr>
          <w:b/>
          <w:i/>
        </w:rPr>
        <w:t xml:space="preserve"> BAT </w:t>
      </w:r>
      <w:r w:rsidR="00912AA8">
        <w:rPr>
          <w:b/>
          <w:i/>
        </w:rPr>
        <w:t>nebo</w:t>
      </w:r>
      <w:r w:rsidR="004001F7" w:rsidRPr="004E6F23">
        <w:rPr>
          <w:b/>
          <w:i/>
        </w:rPr>
        <w:t xml:space="preserve"> specifické proces pro daný BAT je zahrnut v části 5.2-5.3 platí jako doplněk </w:t>
      </w:r>
      <w:r w:rsidRPr="004E6F23">
        <w:rPr>
          <w:b/>
          <w:i/>
        </w:rPr>
        <w:t>k</w:t>
      </w:r>
      <w:r w:rsidR="004001F7" w:rsidRPr="004E6F23">
        <w:rPr>
          <w:b/>
          <w:i/>
        </w:rPr>
        <w:t xml:space="preserve"> obecným závěrům o BAT. </w:t>
      </w:r>
    </w:p>
    <w:p w:rsidR="00350CC1" w:rsidRPr="004E6F23" w:rsidRDefault="00350CC1" w:rsidP="004001F7">
      <w:pPr>
        <w:rPr>
          <w:b/>
          <w:i/>
        </w:rPr>
      </w:pPr>
    </w:p>
    <w:p w:rsidR="00350CC1" w:rsidRPr="004E6F23" w:rsidRDefault="00350CC1" w:rsidP="004001F7">
      <w:pPr>
        <w:rPr>
          <w:b/>
          <w:i/>
        </w:rPr>
      </w:pPr>
    </w:p>
    <w:p w:rsidR="00350CC1" w:rsidRPr="004E6F23" w:rsidRDefault="00350CC1" w:rsidP="004001F7">
      <w:pPr>
        <w:rPr>
          <w:b/>
          <w:i/>
        </w:rPr>
      </w:pPr>
    </w:p>
    <w:p w:rsidR="0023127C" w:rsidRPr="004E6F23" w:rsidRDefault="0023127C" w:rsidP="004001F7">
      <w:pPr>
        <w:rPr>
          <w:b/>
          <w:i/>
        </w:rPr>
      </w:pPr>
    </w:p>
    <w:p w:rsidR="00350CC1" w:rsidRPr="004E6F23" w:rsidRDefault="00350CC1" w:rsidP="004001F7">
      <w:pPr>
        <w:rPr>
          <w:b/>
          <w:i/>
        </w:rPr>
      </w:pPr>
    </w:p>
    <w:p w:rsidR="004001F7" w:rsidRPr="0098292F" w:rsidRDefault="004001F7" w:rsidP="0098292F">
      <w:pPr>
        <w:pStyle w:val="Odstavecseseznamem"/>
        <w:numPr>
          <w:ilvl w:val="2"/>
          <w:numId w:val="26"/>
        </w:numPr>
        <w:rPr>
          <w:b/>
        </w:rPr>
      </w:pPr>
      <w:r w:rsidRPr="0098292F">
        <w:rPr>
          <w:b/>
        </w:rPr>
        <w:lastRenderedPageBreak/>
        <w:t xml:space="preserve">Systémy environmentálního managementu </w:t>
      </w:r>
    </w:p>
    <w:p w:rsidR="004001F7" w:rsidRPr="004E6F23" w:rsidRDefault="004001F7" w:rsidP="00BE7C66">
      <w:pPr>
        <w:spacing w:after="0" w:line="240" w:lineRule="auto"/>
        <w:jc w:val="both"/>
        <w:rPr>
          <w:rFonts w:eastAsia="Times New Roman" w:cs="Times New Roman"/>
        </w:rPr>
      </w:pPr>
      <w:r w:rsidRPr="004E6F23">
        <w:rPr>
          <w:rFonts w:eastAsia="Times New Roman" w:cs="Times New Roman"/>
        </w:rPr>
        <w:t xml:space="preserve">V zájmu zlepšení celkové environmentální výkonnosti zemědělských podniků intenzivního chovu drůbeže nebo prasat, je </w:t>
      </w:r>
      <w:r w:rsidR="00F67B25" w:rsidRPr="004E6F23">
        <w:rPr>
          <w:rFonts w:eastAsia="Times New Roman" w:cs="Times New Roman"/>
        </w:rPr>
        <w:t>BAT zaveden</w:t>
      </w:r>
      <w:r w:rsidRPr="004E6F23">
        <w:rPr>
          <w:rFonts w:eastAsia="Times New Roman" w:cs="Times New Roman"/>
        </w:rPr>
        <w:t xml:space="preserve"> a dodržován</w:t>
      </w:r>
      <w:r w:rsidR="00C97FBA">
        <w:rPr>
          <w:rFonts w:eastAsia="Times New Roman" w:cs="Times New Roman"/>
        </w:rPr>
        <w:t xml:space="preserve"> </w:t>
      </w:r>
      <w:r w:rsidRPr="004E6F23">
        <w:rPr>
          <w:rFonts w:eastAsia="Times New Roman" w:cs="Times New Roman"/>
        </w:rPr>
        <w:t>environmentálním managementu (EMS), který zahrnuje všechny tyto</w:t>
      </w:r>
      <w:r w:rsidR="00C97FBA">
        <w:rPr>
          <w:rFonts w:eastAsia="Times New Roman" w:cs="Times New Roman"/>
        </w:rPr>
        <w:t xml:space="preserve"> </w:t>
      </w:r>
      <w:r w:rsidRPr="004E6F23">
        <w:rPr>
          <w:rFonts w:eastAsia="Times New Roman" w:cs="Times New Roman"/>
        </w:rPr>
        <w:t>vlastnosti:</w:t>
      </w:r>
    </w:p>
    <w:p w:rsidR="004001F7" w:rsidRPr="004E6F23" w:rsidRDefault="004001F7" w:rsidP="00BE7C66">
      <w:pPr>
        <w:spacing w:after="0" w:line="240" w:lineRule="auto"/>
        <w:jc w:val="both"/>
        <w:rPr>
          <w:rFonts w:eastAsia="Times New Roman" w:cs="Times New Roman"/>
        </w:rPr>
      </w:pPr>
    </w:p>
    <w:p w:rsidR="004001F7" w:rsidRPr="004E6F23" w:rsidRDefault="004001F7" w:rsidP="00423E1E">
      <w:pPr>
        <w:pStyle w:val="Odstavecseseznamem"/>
        <w:numPr>
          <w:ilvl w:val="0"/>
          <w:numId w:val="2"/>
        </w:numPr>
        <w:spacing w:after="0" w:line="240" w:lineRule="auto"/>
        <w:rPr>
          <w:rFonts w:eastAsia="Times New Roman" w:cs="Times New Roman"/>
        </w:rPr>
      </w:pPr>
      <w:r w:rsidRPr="004E6F23">
        <w:rPr>
          <w:rFonts w:eastAsia="Times New Roman" w:cs="Times New Roman"/>
        </w:rPr>
        <w:t>Angažovanost vedení</w:t>
      </w:r>
      <w:r w:rsidR="00912AA8">
        <w:rPr>
          <w:rFonts w:eastAsia="Times New Roman" w:cs="Times New Roman"/>
        </w:rPr>
        <w:t xml:space="preserve"> včetně vrcholového managementu.</w:t>
      </w:r>
    </w:p>
    <w:p w:rsidR="004001F7" w:rsidRPr="004E6F23" w:rsidRDefault="004001F7" w:rsidP="00423E1E">
      <w:pPr>
        <w:pStyle w:val="Odstavecseseznamem"/>
        <w:numPr>
          <w:ilvl w:val="0"/>
          <w:numId w:val="2"/>
        </w:numPr>
        <w:spacing w:after="0" w:line="240" w:lineRule="auto"/>
        <w:rPr>
          <w:rStyle w:val="hps"/>
          <w:rFonts w:eastAsia="Times New Roman" w:cs="Times New Roman"/>
        </w:rPr>
      </w:pPr>
      <w:r w:rsidRPr="004E6F23">
        <w:rPr>
          <w:rStyle w:val="hps"/>
        </w:rPr>
        <w:t>Definice</w:t>
      </w:r>
      <w:r w:rsidRPr="004E6F23">
        <w:t xml:space="preserve"> </w:t>
      </w:r>
      <w:r w:rsidRPr="004E6F23">
        <w:rPr>
          <w:rStyle w:val="hps"/>
        </w:rPr>
        <w:t>environmentální politiky</w:t>
      </w:r>
      <w:r w:rsidRPr="004E6F23">
        <w:t xml:space="preserve">, která zahrnuje </w:t>
      </w:r>
      <w:r w:rsidRPr="004E6F23">
        <w:rPr>
          <w:rStyle w:val="hps"/>
        </w:rPr>
        <w:t>neustálé zlepšování</w:t>
      </w:r>
      <w:r w:rsidRPr="004E6F23">
        <w:br/>
        <w:t xml:space="preserve">zaváděné </w:t>
      </w:r>
      <w:r w:rsidRPr="004E6F23">
        <w:rPr>
          <w:rStyle w:val="hps"/>
        </w:rPr>
        <w:t xml:space="preserve">managementem. </w:t>
      </w:r>
    </w:p>
    <w:p w:rsidR="004001F7" w:rsidRPr="004E6F23" w:rsidRDefault="004001F7" w:rsidP="00423E1E">
      <w:pPr>
        <w:pStyle w:val="Odstavecseseznamem"/>
        <w:numPr>
          <w:ilvl w:val="0"/>
          <w:numId w:val="2"/>
        </w:numPr>
        <w:spacing w:after="0" w:line="240" w:lineRule="auto"/>
      </w:pPr>
      <w:r w:rsidRPr="004E6F23">
        <w:rPr>
          <w:rStyle w:val="hps"/>
        </w:rPr>
        <w:t>Plánování</w:t>
      </w:r>
      <w:r w:rsidRPr="004E6F23">
        <w:t xml:space="preserve"> </w:t>
      </w:r>
      <w:r w:rsidRPr="004E6F23">
        <w:rPr>
          <w:rStyle w:val="hps"/>
        </w:rPr>
        <w:t>a zavádění</w:t>
      </w:r>
      <w:r w:rsidRPr="004E6F23">
        <w:t xml:space="preserve"> </w:t>
      </w:r>
      <w:r w:rsidRPr="004E6F23">
        <w:rPr>
          <w:rStyle w:val="hps"/>
        </w:rPr>
        <w:t>nezbytných postupů</w:t>
      </w:r>
      <w:r w:rsidRPr="004E6F23">
        <w:t xml:space="preserve"> </w:t>
      </w:r>
      <w:r w:rsidRPr="004E6F23">
        <w:rPr>
          <w:rStyle w:val="hps"/>
        </w:rPr>
        <w:t>a cílů</w:t>
      </w:r>
      <w:r w:rsidRPr="004E6F23">
        <w:t xml:space="preserve"> </w:t>
      </w:r>
      <w:r w:rsidRPr="004E6F23">
        <w:br/>
      </w:r>
      <w:r w:rsidRPr="004E6F23">
        <w:rPr>
          <w:rStyle w:val="hps"/>
        </w:rPr>
        <w:t>ve spojení s</w:t>
      </w:r>
      <w:r w:rsidRPr="004E6F23">
        <w:t xml:space="preserve"> </w:t>
      </w:r>
      <w:r w:rsidRPr="004E6F23">
        <w:rPr>
          <w:rStyle w:val="hps"/>
        </w:rPr>
        <w:t>finančním</w:t>
      </w:r>
      <w:r w:rsidRPr="004E6F23">
        <w:t xml:space="preserve"> </w:t>
      </w:r>
      <w:r w:rsidRPr="004E6F23">
        <w:rPr>
          <w:rStyle w:val="hps"/>
        </w:rPr>
        <w:t>plánováním a investicemi</w:t>
      </w:r>
      <w:r w:rsidRPr="004E6F23">
        <w:t>.</w:t>
      </w:r>
    </w:p>
    <w:p w:rsidR="004001F7" w:rsidRPr="004E6F23" w:rsidRDefault="004001F7" w:rsidP="00423E1E">
      <w:pPr>
        <w:pStyle w:val="Odstavecseseznamem"/>
        <w:numPr>
          <w:ilvl w:val="0"/>
          <w:numId w:val="2"/>
        </w:numPr>
        <w:spacing w:after="0" w:line="240" w:lineRule="auto"/>
      </w:pPr>
      <w:r w:rsidRPr="004E6F23">
        <w:t xml:space="preserve">Provádění postupů a současné věnování zvláštní pozornosti </w:t>
      </w:r>
      <w:r w:rsidR="009964B1">
        <w:t>k</w:t>
      </w:r>
      <w:r w:rsidRPr="004E6F23">
        <w:t xml:space="preserve">: </w:t>
      </w:r>
    </w:p>
    <w:p w:rsidR="004001F7" w:rsidRPr="004E6F23" w:rsidRDefault="004001F7" w:rsidP="00BE7C66">
      <w:pPr>
        <w:pStyle w:val="Odstavecseseznamem"/>
        <w:spacing w:after="0" w:line="240" w:lineRule="auto"/>
        <w:jc w:val="both"/>
      </w:pPr>
    </w:p>
    <w:p w:rsidR="004001F7" w:rsidRPr="004E6F23" w:rsidRDefault="004001F7" w:rsidP="00BE7C66">
      <w:pPr>
        <w:pStyle w:val="Odstavecseseznamem"/>
        <w:numPr>
          <w:ilvl w:val="0"/>
          <w:numId w:val="3"/>
        </w:numPr>
        <w:spacing w:after="0" w:line="240" w:lineRule="auto"/>
        <w:jc w:val="both"/>
      </w:pPr>
      <w:r w:rsidRPr="004E6F23">
        <w:t xml:space="preserve">Struktura a zodpovědnost </w:t>
      </w:r>
    </w:p>
    <w:p w:rsidR="004001F7" w:rsidRPr="004E6F23" w:rsidRDefault="004001F7" w:rsidP="00BE7C66">
      <w:pPr>
        <w:pStyle w:val="Odstavecseseznamem"/>
        <w:numPr>
          <w:ilvl w:val="0"/>
          <w:numId w:val="3"/>
        </w:numPr>
        <w:spacing w:after="0" w:line="240" w:lineRule="auto"/>
        <w:jc w:val="both"/>
      </w:pPr>
      <w:r w:rsidRPr="004E6F23">
        <w:t xml:space="preserve">Školení, vědomosti a kompetence </w:t>
      </w:r>
    </w:p>
    <w:p w:rsidR="004001F7" w:rsidRPr="004E6F23" w:rsidRDefault="004001F7" w:rsidP="00BE7C66">
      <w:pPr>
        <w:pStyle w:val="Odstavecseseznamem"/>
        <w:numPr>
          <w:ilvl w:val="0"/>
          <w:numId w:val="3"/>
        </w:numPr>
        <w:spacing w:after="0" w:line="240" w:lineRule="auto"/>
        <w:jc w:val="both"/>
      </w:pPr>
      <w:r w:rsidRPr="004E6F23">
        <w:t>Komunikace</w:t>
      </w:r>
    </w:p>
    <w:p w:rsidR="004001F7" w:rsidRPr="004E6F23" w:rsidRDefault="004001F7" w:rsidP="00BE7C66">
      <w:pPr>
        <w:pStyle w:val="Odstavecseseznamem"/>
        <w:numPr>
          <w:ilvl w:val="0"/>
          <w:numId w:val="3"/>
        </w:numPr>
        <w:spacing w:after="0" w:line="240" w:lineRule="auto"/>
        <w:jc w:val="both"/>
      </w:pPr>
      <w:r w:rsidRPr="004E6F23">
        <w:t>Zapojení zaměstnanců</w:t>
      </w:r>
    </w:p>
    <w:p w:rsidR="004001F7" w:rsidRPr="004E6F23" w:rsidRDefault="004001F7" w:rsidP="00BE7C66">
      <w:pPr>
        <w:pStyle w:val="Odstavecseseznamem"/>
        <w:numPr>
          <w:ilvl w:val="0"/>
          <w:numId w:val="3"/>
        </w:numPr>
        <w:spacing w:after="0" w:line="240" w:lineRule="auto"/>
        <w:jc w:val="both"/>
      </w:pPr>
      <w:r w:rsidRPr="004E6F23">
        <w:t>Dokumentace</w:t>
      </w:r>
    </w:p>
    <w:p w:rsidR="004001F7" w:rsidRPr="004E6F23" w:rsidRDefault="004001F7" w:rsidP="00BE7C66">
      <w:pPr>
        <w:pStyle w:val="Odstavecseseznamem"/>
        <w:numPr>
          <w:ilvl w:val="0"/>
          <w:numId w:val="3"/>
        </w:numPr>
        <w:spacing w:after="0" w:line="240" w:lineRule="auto"/>
        <w:jc w:val="both"/>
      </w:pPr>
      <w:r w:rsidRPr="004E6F23">
        <w:t>Efektivní řízení procesů</w:t>
      </w:r>
    </w:p>
    <w:p w:rsidR="004001F7" w:rsidRPr="004E6F23" w:rsidRDefault="004001F7" w:rsidP="00BE7C66">
      <w:pPr>
        <w:pStyle w:val="Odstavecseseznamem"/>
        <w:numPr>
          <w:ilvl w:val="0"/>
          <w:numId w:val="3"/>
        </w:numPr>
        <w:spacing w:after="0" w:line="240" w:lineRule="auto"/>
        <w:jc w:val="both"/>
      </w:pPr>
      <w:r w:rsidRPr="004E6F23">
        <w:t>Programy údržby</w:t>
      </w:r>
    </w:p>
    <w:p w:rsidR="004001F7" w:rsidRPr="004E6F23" w:rsidRDefault="004001F7" w:rsidP="00BE7C66">
      <w:pPr>
        <w:pStyle w:val="Odstavecseseznamem"/>
        <w:numPr>
          <w:ilvl w:val="0"/>
          <w:numId w:val="3"/>
        </w:numPr>
        <w:spacing w:after="0" w:line="240" w:lineRule="auto"/>
        <w:jc w:val="both"/>
      </w:pPr>
      <w:r w:rsidRPr="004E6F23">
        <w:t>Havarijní odpovědnost a reagování</w:t>
      </w:r>
    </w:p>
    <w:p w:rsidR="004001F7" w:rsidRPr="004E6F23" w:rsidRDefault="004001F7" w:rsidP="00BE7C66">
      <w:pPr>
        <w:pStyle w:val="Odstavecseseznamem"/>
        <w:numPr>
          <w:ilvl w:val="0"/>
          <w:numId w:val="3"/>
        </w:numPr>
        <w:spacing w:after="0" w:line="240" w:lineRule="auto"/>
        <w:jc w:val="both"/>
        <w:rPr>
          <w:rStyle w:val="hps"/>
        </w:rPr>
      </w:pPr>
      <w:r w:rsidRPr="004E6F23">
        <w:rPr>
          <w:rStyle w:val="hps"/>
        </w:rPr>
        <w:t>Zajištění</w:t>
      </w:r>
      <w:r w:rsidRPr="004E6F23">
        <w:rPr>
          <w:rStyle w:val="shorttext"/>
        </w:rPr>
        <w:t xml:space="preserve"> </w:t>
      </w:r>
      <w:r w:rsidRPr="004E6F23">
        <w:rPr>
          <w:rStyle w:val="hps"/>
        </w:rPr>
        <w:t>dodržování</w:t>
      </w:r>
      <w:r w:rsidRPr="004E6F23">
        <w:rPr>
          <w:rStyle w:val="shorttext"/>
        </w:rPr>
        <w:t xml:space="preserve"> </w:t>
      </w:r>
      <w:r w:rsidRPr="004E6F23">
        <w:rPr>
          <w:rStyle w:val="hps"/>
        </w:rPr>
        <w:t>environmentální legislativy</w:t>
      </w:r>
    </w:p>
    <w:p w:rsidR="004001F7" w:rsidRPr="004E6F23" w:rsidRDefault="004001F7" w:rsidP="004001F7">
      <w:pPr>
        <w:pStyle w:val="Odstavecseseznamem"/>
        <w:spacing w:after="0" w:line="240" w:lineRule="auto"/>
        <w:ind w:left="1080"/>
        <w:rPr>
          <w:rStyle w:val="hps"/>
        </w:rPr>
      </w:pPr>
    </w:p>
    <w:p w:rsidR="004001F7" w:rsidRPr="004E6F23" w:rsidRDefault="004001F7" w:rsidP="004001F7">
      <w:pPr>
        <w:pStyle w:val="Odstavecseseznamem"/>
        <w:numPr>
          <w:ilvl w:val="0"/>
          <w:numId w:val="2"/>
        </w:numPr>
        <w:spacing w:after="0" w:line="240" w:lineRule="auto"/>
      </w:pPr>
      <w:r w:rsidRPr="004E6F23">
        <w:rPr>
          <w:rStyle w:val="hps"/>
        </w:rPr>
        <w:t>Kontrolu</w:t>
      </w:r>
      <w:r w:rsidRPr="004E6F23">
        <w:t xml:space="preserve"> </w:t>
      </w:r>
      <w:r w:rsidRPr="004E6F23">
        <w:rPr>
          <w:rStyle w:val="hps"/>
        </w:rPr>
        <w:t>výkonu</w:t>
      </w:r>
      <w:r w:rsidRPr="004E6F23">
        <w:t xml:space="preserve"> </w:t>
      </w:r>
      <w:r w:rsidRPr="004E6F23">
        <w:rPr>
          <w:rStyle w:val="hps"/>
        </w:rPr>
        <w:t>a provedení nápravných opatření</w:t>
      </w:r>
      <w:r w:rsidRPr="004E6F23">
        <w:t xml:space="preserve">, </w:t>
      </w:r>
      <w:r w:rsidRPr="004E6F23">
        <w:rPr>
          <w:rStyle w:val="hps"/>
        </w:rPr>
        <w:t xml:space="preserve">se zvláštním důrazem </w:t>
      </w:r>
      <w:r w:rsidR="003B0E5F">
        <w:rPr>
          <w:rStyle w:val="hps"/>
        </w:rPr>
        <w:t>k:</w:t>
      </w:r>
    </w:p>
    <w:p w:rsidR="004001F7" w:rsidRPr="004E6F23" w:rsidRDefault="004001F7" w:rsidP="004001F7">
      <w:pPr>
        <w:pStyle w:val="Odstavecseseznamem"/>
        <w:spacing w:after="0" w:line="240" w:lineRule="auto"/>
      </w:pPr>
    </w:p>
    <w:p w:rsidR="004001F7" w:rsidRPr="004E6F23" w:rsidRDefault="003B0E5F" w:rsidP="004001F7">
      <w:pPr>
        <w:pStyle w:val="Odstavecseseznamem"/>
        <w:numPr>
          <w:ilvl w:val="0"/>
          <w:numId w:val="4"/>
        </w:numPr>
        <w:spacing w:after="0" w:line="240" w:lineRule="auto"/>
      </w:pPr>
      <w:r>
        <w:rPr>
          <w:rStyle w:val="hps"/>
        </w:rPr>
        <w:t>M</w:t>
      </w:r>
      <w:r w:rsidR="004001F7" w:rsidRPr="004E6F23">
        <w:rPr>
          <w:rStyle w:val="hps"/>
        </w:rPr>
        <w:t>onitorování a měření</w:t>
      </w:r>
      <w:r w:rsidR="004001F7" w:rsidRPr="004E6F23">
        <w:t xml:space="preserve"> </w:t>
      </w:r>
      <w:r w:rsidR="004001F7" w:rsidRPr="004E6F23">
        <w:rPr>
          <w:rStyle w:val="hps"/>
        </w:rPr>
        <w:t>(</w:t>
      </w:r>
      <w:r w:rsidR="004001F7" w:rsidRPr="004E6F23">
        <w:t xml:space="preserve">viz také v </w:t>
      </w:r>
      <w:r w:rsidR="004001F7" w:rsidRPr="004E6F23">
        <w:rPr>
          <w:rStyle w:val="hps"/>
        </w:rPr>
        <w:t>Referenčním dokumentu Obecných zásad</w:t>
      </w:r>
      <w:r w:rsidR="004001F7" w:rsidRPr="004E6F23">
        <w:t xml:space="preserve"> </w:t>
      </w:r>
      <w:r w:rsidR="004001F7" w:rsidRPr="004E6F23">
        <w:rPr>
          <w:rStyle w:val="hps"/>
        </w:rPr>
        <w:t>monitorování</w:t>
      </w:r>
      <w:r w:rsidR="004001F7" w:rsidRPr="004E6F23">
        <w:t>)</w:t>
      </w:r>
    </w:p>
    <w:p w:rsidR="004001F7" w:rsidRPr="004E6F23" w:rsidRDefault="003B0E5F" w:rsidP="004001F7">
      <w:pPr>
        <w:pStyle w:val="Odstavecseseznamem"/>
        <w:numPr>
          <w:ilvl w:val="0"/>
          <w:numId w:val="4"/>
        </w:numPr>
        <w:spacing w:after="0" w:line="240" w:lineRule="auto"/>
      </w:pPr>
      <w:r>
        <w:t>N</w:t>
      </w:r>
      <w:r w:rsidR="004001F7" w:rsidRPr="004E6F23">
        <w:t>ápravné a preventivní opatření</w:t>
      </w:r>
    </w:p>
    <w:p w:rsidR="004001F7" w:rsidRPr="004E6F23" w:rsidRDefault="003B0E5F" w:rsidP="004001F7">
      <w:pPr>
        <w:pStyle w:val="Odstavecseseznamem"/>
        <w:numPr>
          <w:ilvl w:val="0"/>
          <w:numId w:val="4"/>
        </w:numPr>
        <w:spacing w:after="0" w:line="240" w:lineRule="auto"/>
      </w:pPr>
      <w:r>
        <w:t>V</w:t>
      </w:r>
      <w:r w:rsidR="004001F7" w:rsidRPr="004E6F23">
        <w:t>edení záznamů</w:t>
      </w:r>
    </w:p>
    <w:p w:rsidR="004001F7" w:rsidRPr="004E6F23" w:rsidRDefault="003B0E5F" w:rsidP="004001F7">
      <w:pPr>
        <w:pStyle w:val="Odstavecseseznamem"/>
        <w:numPr>
          <w:ilvl w:val="0"/>
          <w:numId w:val="4"/>
        </w:numPr>
        <w:spacing w:after="0" w:line="240" w:lineRule="auto"/>
        <w:rPr>
          <w:rFonts w:eastAsia="Times New Roman" w:cs="Times New Roman"/>
        </w:rPr>
      </w:pPr>
      <w:r>
        <w:rPr>
          <w:rStyle w:val="hps"/>
        </w:rPr>
        <w:t>N</w:t>
      </w:r>
      <w:r w:rsidR="004001F7" w:rsidRPr="004E6F23">
        <w:rPr>
          <w:rStyle w:val="hps"/>
        </w:rPr>
        <w:t>ezávislý (</w:t>
      </w:r>
      <w:r w:rsidR="004001F7" w:rsidRPr="004E6F23">
        <w:t xml:space="preserve">pokud je to možné), </w:t>
      </w:r>
      <w:r w:rsidR="004001F7" w:rsidRPr="004E6F23">
        <w:rPr>
          <w:rStyle w:val="hps"/>
        </w:rPr>
        <w:t>interní</w:t>
      </w:r>
      <w:r w:rsidR="004001F7" w:rsidRPr="004E6F23">
        <w:t xml:space="preserve"> </w:t>
      </w:r>
      <w:r w:rsidR="004001F7" w:rsidRPr="004E6F23">
        <w:rPr>
          <w:rStyle w:val="hps"/>
        </w:rPr>
        <w:t>a</w:t>
      </w:r>
      <w:r w:rsidR="004001F7" w:rsidRPr="004E6F23">
        <w:t xml:space="preserve"> </w:t>
      </w:r>
      <w:r w:rsidR="004001F7" w:rsidRPr="004E6F23">
        <w:rPr>
          <w:rStyle w:val="hps"/>
        </w:rPr>
        <w:t>externí audit</w:t>
      </w:r>
      <w:r w:rsidR="004001F7" w:rsidRPr="004E6F23">
        <w:t>, aby se</w:t>
      </w:r>
      <w:r w:rsidR="004001F7" w:rsidRPr="004E6F23">
        <w:br/>
      </w:r>
      <w:r w:rsidR="004001F7" w:rsidRPr="004E6F23">
        <w:rPr>
          <w:rStyle w:val="hps"/>
        </w:rPr>
        <w:t>určilo, zda</w:t>
      </w:r>
      <w:r w:rsidR="004001F7" w:rsidRPr="004E6F23">
        <w:t xml:space="preserve"> </w:t>
      </w:r>
      <w:r w:rsidR="004001F7" w:rsidRPr="004E6F23">
        <w:rPr>
          <w:rStyle w:val="hps"/>
        </w:rPr>
        <w:t>EMS</w:t>
      </w:r>
      <w:r w:rsidR="004001F7" w:rsidRPr="004E6F23">
        <w:t xml:space="preserve"> </w:t>
      </w:r>
      <w:r w:rsidR="004001F7" w:rsidRPr="004E6F23">
        <w:rPr>
          <w:rStyle w:val="hps"/>
        </w:rPr>
        <w:t>odpovídá</w:t>
      </w:r>
      <w:r w:rsidR="004001F7" w:rsidRPr="004E6F23">
        <w:t xml:space="preserve"> </w:t>
      </w:r>
      <w:r w:rsidR="004001F7" w:rsidRPr="004E6F23">
        <w:rPr>
          <w:rStyle w:val="hps"/>
        </w:rPr>
        <w:t>plánovaným opatřením</w:t>
      </w:r>
      <w:r w:rsidR="004001F7" w:rsidRPr="004E6F23">
        <w:t xml:space="preserve"> </w:t>
      </w:r>
      <w:r w:rsidR="004001F7" w:rsidRPr="004E6F23">
        <w:rPr>
          <w:rStyle w:val="hps"/>
        </w:rPr>
        <w:t>a</w:t>
      </w:r>
      <w:r w:rsidR="004001F7" w:rsidRPr="004E6F23">
        <w:br/>
      </w:r>
      <w:r w:rsidR="004001F7" w:rsidRPr="004E6F23">
        <w:rPr>
          <w:rStyle w:val="hps"/>
        </w:rPr>
        <w:t>je</w:t>
      </w:r>
      <w:r w:rsidR="004001F7" w:rsidRPr="004E6F23">
        <w:t xml:space="preserve"> </w:t>
      </w:r>
      <w:r w:rsidR="004001F7" w:rsidRPr="004E6F23">
        <w:rPr>
          <w:rStyle w:val="hps"/>
        </w:rPr>
        <w:t>správně zaveden a udržován</w:t>
      </w:r>
      <w:r>
        <w:rPr>
          <w:rStyle w:val="hps"/>
        </w:rPr>
        <w:t>.</w:t>
      </w:r>
    </w:p>
    <w:p w:rsidR="004001F7" w:rsidRPr="004E6F23" w:rsidRDefault="004001F7" w:rsidP="004001F7">
      <w:pPr>
        <w:spacing w:after="0" w:line="240" w:lineRule="auto"/>
        <w:ind w:left="720"/>
      </w:pPr>
    </w:p>
    <w:p w:rsidR="004001F7" w:rsidRPr="004E6F23" w:rsidRDefault="004001F7" w:rsidP="004001F7">
      <w:pPr>
        <w:pStyle w:val="Odstavecseseznamem"/>
        <w:numPr>
          <w:ilvl w:val="0"/>
          <w:numId w:val="2"/>
        </w:numPr>
        <w:spacing w:after="0" w:line="240" w:lineRule="auto"/>
        <w:rPr>
          <w:rStyle w:val="hps"/>
        </w:rPr>
      </w:pPr>
      <w:r w:rsidRPr="004E6F23">
        <w:rPr>
          <w:rStyle w:val="hps"/>
        </w:rPr>
        <w:t>Přezkoumání</w:t>
      </w:r>
      <w:r w:rsidRPr="004E6F23">
        <w:t xml:space="preserve"> </w:t>
      </w:r>
      <w:r w:rsidRPr="004E6F23">
        <w:rPr>
          <w:rStyle w:val="hps"/>
        </w:rPr>
        <w:t>EMS</w:t>
      </w:r>
      <w:r w:rsidRPr="004E6F23">
        <w:t xml:space="preserve"> </w:t>
      </w:r>
      <w:r w:rsidRPr="004E6F23">
        <w:rPr>
          <w:rStyle w:val="hps"/>
        </w:rPr>
        <w:t>a</w:t>
      </w:r>
      <w:r w:rsidRPr="004E6F23">
        <w:t xml:space="preserve"> </w:t>
      </w:r>
      <w:r w:rsidRPr="004E6F23">
        <w:rPr>
          <w:rStyle w:val="hps"/>
        </w:rPr>
        <w:t xml:space="preserve">jeho další </w:t>
      </w:r>
      <w:r w:rsidRPr="004E6F23">
        <w:rPr>
          <w:rStyle w:val="hps"/>
          <w:i/>
        </w:rPr>
        <w:t>vhodnost</w:t>
      </w:r>
      <w:r w:rsidRPr="004E6F23">
        <w:rPr>
          <w:rStyle w:val="hps"/>
        </w:rPr>
        <w:t>,</w:t>
      </w:r>
      <w:r w:rsidRPr="004E6F23">
        <w:t xml:space="preserve"> </w:t>
      </w:r>
      <w:r w:rsidRPr="004E6F23">
        <w:rPr>
          <w:rStyle w:val="hps"/>
        </w:rPr>
        <w:t>přiměřenost a účinnost</w:t>
      </w:r>
      <w:r w:rsidRPr="004E6F23">
        <w:t xml:space="preserve"> </w:t>
      </w:r>
      <w:r w:rsidRPr="004E6F23">
        <w:rPr>
          <w:rStyle w:val="hps"/>
        </w:rPr>
        <w:t>vrcholovým managementem</w:t>
      </w:r>
    </w:p>
    <w:p w:rsidR="004001F7" w:rsidRPr="004E6F23" w:rsidRDefault="004001F7" w:rsidP="004001F7">
      <w:pPr>
        <w:pStyle w:val="Odstavecseseznamem"/>
        <w:numPr>
          <w:ilvl w:val="0"/>
          <w:numId w:val="2"/>
        </w:numPr>
        <w:spacing w:after="0" w:line="240" w:lineRule="auto"/>
        <w:rPr>
          <w:rStyle w:val="shorttext"/>
        </w:rPr>
      </w:pPr>
      <w:r w:rsidRPr="004E6F23">
        <w:rPr>
          <w:rStyle w:val="hps"/>
        </w:rPr>
        <w:t>Sleduje vývoj</w:t>
      </w:r>
      <w:r w:rsidRPr="004E6F23">
        <w:rPr>
          <w:rStyle w:val="shorttext"/>
        </w:rPr>
        <w:t xml:space="preserve"> </w:t>
      </w:r>
      <w:r w:rsidRPr="004E6F23">
        <w:rPr>
          <w:rStyle w:val="hps"/>
        </w:rPr>
        <w:t>čistších technologií</w:t>
      </w:r>
      <w:r w:rsidR="003B0E5F">
        <w:rPr>
          <w:rStyle w:val="hps"/>
        </w:rPr>
        <w:t>.</w:t>
      </w:r>
    </w:p>
    <w:p w:rsidR="004001F7" w:rsidRPr="004E6F23" w:rsidRDefault="004001F7" w:rsidP="004001F7">
      <w:pPr>
        <w:pStyle w:val="Odstavecseseznamem"/>
        <w:numPr>
          <w:ilvl w:val="0"/>
          <w:numId w:val="2"/>
        </w:numPr>
        <w:spacing w:after="0" w:line="240" w:lineRule="auto"/>
        <w:rPr>
          <w:rStyle w:val="hps"/>
        </w:rPr>
      </w:pPr>
      <w:r w:rsidRPr="004E6F23">
        <w:rPr>
          <w:rStyle w:val="hps"/>
        </w:rPr>
        <w:t>Ohled na</w:t>
      </w:r>
      <w:r w:rsidRPr="004E6F23">
        <w:t xml:space="preserve"> </w:t>
      </w:r>
      <w:r w:rsidRPr="004E6F23">
        <w:rPr>
          <w:rStyle w:val="hps"/>
        </w:rPr>
        <w:t>dopady na životní prostředí</w:t>
      </w:r>
      <w:r w:rsidRPr="004E6F23">
        <w:t xml:space="preserve"> </w:t>
      </w:r>
      <w:r w:rsidRPr="004E6F23">
        <w:rPr>
          <w:rStyle w:val="hps"/>
        </w:rPr>
        <w:t>z</w:t>
      </w:r>
      <w:r w:rsidRPr="004E6F23">
        <w:t xml:space="preserve"> </w:t>
      </w:r>
      <w:r w:rsidRPr="004E6F23">
        <w:rPr>
          <w:rStyle w:val="hps"/>
        </w:rPr>
        <w:t>případného</w:t>
      </w:r>
      <w:r w:rsidRPr="004E6F23">
        <w:t xml:space="preserve"> </w:t>
      </w:r>
      <w:r w:rsidRPr="004E6F23">
        <w:rPr>
          <w:rStyle w:val="hps"/>
        </w:rPr>
        <w:t>vyřazení</w:t>
      </w:r>
      <w:r w:rsidRPr="004E6F23">
        <w:br/>
        <w:t xml:space="preserve">zařízení </w:t>
      </w:r>
      <w:r w:rsidRPr="004E6F23">
        <w:rPr>
          <w:rStyle w:val="hps"/>
        </w:rPr>
        <w:t>ve fázi</w:t>
      </w:r>
      <w:r w:rsidRPr="004E6F23">
        <w:t xml:space="preserve"> </w:t>
      </w:r>
      <w:r w:rsidRPr="004E6F23">
        <w:rPr>
          <w:rStyle w:val="hps"/>
        </w:rPr>
        <w:t>projektování</w:t>
      </w:r>
      <w:r w:rsidRPr="004E6F23">
        <w:t xml:space="preserve"> </w:t>
      </w:r>
      <w:r w:rsidRPr="004E6F23">
        <w:rPr>
          <w:rStyle w:val="hps"/>
        </w:rPr>
        <w:t>nového zařízení</w:t>
      </w:r>
      <w:r w:rsidRPr="004E6F23">
        <w:t xml:space="preserve"> </w:t>
      </w:r>
      <w:r w:rsidRPr="004E6F23">
        <w:rPr>
          <w:rStyle w:val="hps"/>
        </w:rPr>
        <w:t>a</w:t>
      </w:r>
      <w:r w:rsidRPr="004E6F23">
        <w:t xml:space="preserve"> </w:t>
      </w:r>
      <w:r w:rsidRPr="004E6F23">
        <w:rPr>
          <w:rStyle w:val="hps"/>
        </w:rPr>
        <w:t>po celou dobu</w:t>
      </w:r>
      <w:r w:rsidRPr="004E6F23">
        <w:t xml:space="preserve"> </w:t>
      </w:r>
      <w:r w:rsidRPr="004E6F23">
        <w:rPr>
          <w:rStyle w:val="hps"/>
        </w:rPr>
        <w:t>jeho provozní</w:t>
      </w:r>
      <w:r w:rsidRPr="004E6F23">
        <w:br/>
      </w:r>
      <w:r w:rsidRPr="004E6F23">
        <w:rPr>
          <w:rStyle w:val="hps"/>
        </w:rPr>
        <w:t>doby</w:t>
      </w:r>
    </w:p>
    <w:p w:rsidR="004001F7" w:rsidRPr="004E6F23" w:rsidRDefault="004001F7" w:rsidP="004001F7">
      <w:pPr>
        <w:pStyle w:val="Odstavecseseznamem"/>
        <w:numPr>
          <w:ilvl w:val="0"/>
          <w:numId w:val="2"/>
        </w:numPr>
        <w:spacing w:after="0" w:line="240" w:lineRule="auto"/>
        <w:rPr>
          <w:rStyle w:val="hps"/>
        </w:rPr>
      </w:pPr>
      <w:r w:rsidRPr="004E6F23">
        <w:rPr>
          <w:rStyle w:val="hps"/>
        </w:rPr>
        <w:t>Aplikace pravidelného</w:t>
      </w:r>
      <w:r w:rsidRPr="004E6F23">
        <w:t xml:space="preserve"> </w:t>
      </w:r>
      <w:r w:rsidRPr="004E6F23">
        <w:rPr>
          <w:rStyle w:val="hps"/>
        </w:rPr>
        <w:t>odvětvového</w:t>
      </w:r>
      <w:r w:rsidRPr="004E6F23">
        <w:t xml:space="preserve"> </w:t>
      </w:r>
      <w:r w:rsidRPr="004E6F23">
        <w:rPr>
          <w:rStyle w:val="hps"/>
        </w:rPr>
        <w:t>benchmarkingu</w:t>
      </w:r>
    </w:p>
    <w:p w:rsidR="004001F7" w:rsidRPr="004E6F23" w:rsidRDefault="004001F7" w:rsidP="004001F7">
      <w:pPr>
        <w:pStyle w:val="Odstavecseseznamem"/>
        <w:spacing w:after="0" w:line="240" w:lineRule="auto"/>
      </w:pPr>
    </w:p>
    <w:p w:rsidR="004001F7" w:rsidRPr="002D410B" w:rsidRDefault="004001F7" w:rsidP="002D410B">
      <w:pPr>
        <w:spacing w:after="0" w:line="240" w:lineRule="auto"/>
        <w:jc w:val="both"/>
        <w:rPr>
          <w:rFonts w:eastAsia="Times New Roman" w:cs="Times New Roman"/>
        </w:rPr>
      </w:pPr>
      <w:r w:rsidRPr="002D410B">
        <w:rPr>
          <w:rFonts w:eastAsia="Times New Roman" w:cs="Times New Roman"/>
        </w:rPr>
        <w:t>Pro intenzivní chov drůbeže nebo prasat, je také důležité vzít v úvahu další položky</w:t>
      </w:r>
      <w:r w:rsidRPr="002D410B">
        <w:rPr>
          <w:rFonts w:eastAsia="Times New Roman" w:cs="Times New Roman"/>
        </w:rPr>
        <w:br/>
        <w:t>uvedených v BAT 2.</w:t>
      </w:r>
    </w:p>
    <w:p w:rsidR="004001F7" w:rsidRPr="004E6F23" w:rsidRDefault="004001F7" w:rsidP="004001F7">
      <w:pPr>
        <w:pStyle w:val="Odstavecseseznamem"/>
        <w:spacing w:after="0" w:line="240" w:lineRule="auto"/>
      </w:pPr>
    </w:p>
    <w:p w:rsidR="00BE7C66" w:rsidRPr="004E6F23" w:rsidRDefault="00BE7C66" w:rsidP="004001F7">
      <w:pPr>
        <w:spacing w:after="0" w:line="240" w:lineRule="auto"/>
        <w:rPr>
          <w:rFonts w:eastAsia="Times New Roman" w:cs="Times New Roman"/>
          <w:b/>
        </w:rPr>
      </w:pPr>
    </w:p>
    <w:p w:rsidR="00BE7C66" w:rsidRPr="004E6F23" w:rsidRDefault="00BE7C66" w:rsidP="004001F7">
      <w:pPr>
        <w:spacing w:after="0" w:line="240" w:lineRule="auto"/>
        <w:rPr>
          <w:rFonts w:eastAsia="Times New Roman" w:cs="Times New Roman"/>
          <w:b/>
        </w:rPr>
      </w:pPr>
    </w:p>
    <w:p w:rsidR="00423E1E" w:rsidRPr="004E6F23" w:rsidRDefault="00423E1E" w:rsidP="004001F7">
      <w:pPr>
        <w:spacing w:after="0" w:line="240" w:lineRule="auto"/>
        <w:rPr>
          <w:rFonts w:eastAsia="Times New Roman" w:cs="Times New Roman"/>
          <w:b/>
        </w:rPr>
      </w:pPr>
    </w:p>
    <w:p w:rsidR="00423E1E" w:rsidRDefault="00423E1E" w:rsidP="004001F7">
      <w:pPr>
        <w:spacing w:after="0" w:line="240" w:lineRule="auto"/>
        <w:rPr>
          <w:rFonts w:eastAsia="Times New Roman" w:cs="Times New Roman"/>
          <w:b/>
        </w:rPr>
      </w:pPr>
    </w:p>
    <w:p w:rsidR="003E7D81" w:rsidRPr="004E6F23" w:rsidRDefault="003E7D81" w:rsidP="004001F7">
      <w:pPr>
        <w:spacing w:after="0" w:line="240" w:lineRule="auto"/>
        <w:rPr>
          <w:rFonts w:eastAsia="Times New Roman" w:cs="Times New Roman"/>
          <w:b/>
        </w:rPr>
      </w:pPr>
    </w:p>
    <w:p w:rsidR="00423E1E" w:rsidRPr="004E6F23" w:rsidRDefault="00423E1E" w:rsidP="004001F7">
      <w:pPr>
        <w:spacing w:after="0" w:line="240" w:lineRule="auto"/>
        <w:rPr>
          <w:rFonts w:eastAsia="Times New Roman" w:cs="Times New Roman"/>
          <w:b/>
        </w:rPr>
      </w:pPr>
    </w:p>
    <w:p w:rsidR="00423E1E" w:rsidRPr="004E6F23" w:rsidRDefault="00423E1E" w:rsidP="004001F7">
      <w:pPr>
        <w:spacing w:after="0" w:line="240" w:lineRule="auto"/>
        <w:rPr>
          <w:rFonts w:eastAsia="Times New Roman" w:cs="Times New Roman"/>
          <w:b/>
        </w:rPr>
      </w:pPr>
    </w:p>
    <w:p w:rsidR="00423E1E" w:rsidRPr="004E6F23" w:rsidRDefault="00423E1E" w:rsidP="004001F7">
      <w:pPr>
        <w:spacing w:after="0" w:line="240" w:lineRule="auto"/>
        <w:rPr>
          <w:rFonts w:eastAsia="Times New Roman" w:cs="Times New Roman"/>
          <w:b/>
        </w:rPr>
      </w:pPr>
    </w:p>
    <w:p w:rsidR="00BE7C66" w:rsidRPr="004E6F23" w:rsidRDefault="00BE7C66" w:rsidP="004001F7">
      <w:pPr>
        <w:spacing w:after="0" w:line="240" w:lineRule="auto"/>
        <w:rPr>
          <w:rFonts w:eastAsia="Times New Roman" w:cs="Times New Roman"/>
          <w:b/>
        </w:rPr>
      </w:pPr>
    </w:p>
    <w:p w:rsidR="004001F7" w:rsidRPr="004E6F23" w:rsidRDefault="004001F7" w:rsidP="004001F7">
      <w:pPr>
        <w:spacing w:after="0" w:line="240" w:lineRule="auto"/>
        <w:rPr>
          <w:rFonts w:eastAsia="Times New Roman" w:cs="Times New Roman"/>
          <w:b/>
          <w:sz w:val="24"/>
          <w:szCs w:val="24"/>
        </w:rPr>
      </w:pPr>
      <w:r w:rsidRPr="004E6F23">
        <w:rPr>
          <w:rFonts w:eastAsia="Times New Roman" w:cs="Times New Roman"/>
          <w:b/>
          <w:sz w:val="24"/>
          <w:szCs w:val="24"/>
        </w:rPr>
        <w:lastRenderedPageBreak/>
        <w:t>Použitelnost</w:t>
      </w:r>
    </w:p>
    <w:p w:rsidR="004001F7" w:rsidRPr="004E6F23" w:rsidRDefault="004001F7" w:rsidP="00BE7C66">
      <w:pPr>
        <w:spacing w:after="0" w:line="240" w:lineRule="auto"/>
        <w:jc w:val="both"/>
        <w:rPr>
          <w:rFonts w:eastAsia="Times New Roman" w:cs="Times New Roman"/>
        </w:rPr>
      </w:pPr>
      <w:r w:rsidRPr="004E6F23">
        <w:rPr>
          <w:rFonts w:eastAsia="Times New Roman" w:cs="Times New Roman"/>
          <w:sz w:val="24"/>
          <w:szCs w:val="24"/>
        </w:rPr>
        <w:br/>
      </w:r>
      <w:r w:rsidRPr="004E6F23">
        <w:rPr>
          <w:rFonts w:eastAsia="Times New Roman" w:cs="Times New Roman"/>
        </w:rPr>
        <w:t>Rozsah (např. úroveň podrobností) a povaha EMS (např. standardizovaný nebo nestandardizovaných) se obecně vztahuje k povaze, rozsahu a složitosti farmy, a rozsah</w:t>
      </w:r>
      <w:r w:rsidR="004E1810">
        <w:rPr>
          <w:rFonts w:eastAsia="Times New Roman" w:cs="Times New Roman"/>
        </w:rPr>
        <w:t xml:space="preserve"> </w:t>
      </w:r>
      <w:r w:rsidRPr="004E6F23">
        <w:rPr>
          <w:rFonts w:eastAsia="Times New Roman" w:cs="Times New Roman"/>
        </w:rPr>
        <w:t xml:space="preserve">environmentálních dopadů, které mohou nastat. </w:t>
      </w:r>
    </w:p>
    <w:p w:rsidR="00350CC1" w:rsidRPr="004E6F23" w:rsidRDefault="00350CC1" w:rsidP="004001F7">
      <w:pPr>
        <w:spacing w:after="0" w:line="240" w:lineRule="auto"/>
        <w:rPr>
          <w:rFonts w:eastAsia="Times New Roman" w:cs="Times New Roman"/>
        </w:rPr>
      </w:pPr>
    </w:p>
    <w:p w:rsidR="004001F7" w:rsidRPr="004E6F23" w:rsidRDefault="004001F7" w:rsidP="0098292F">
      <w:pPr>
        <w:pStyle w:val="Odstavecseseznamem"/>
        <w:numPr>
          <w:ilvl w:val="2"/>
          <w:numId w:val="26"/>
        </w:numPr>
        <w:rPr>
          <w:rFonts w:cs="Arial"/>
          <w:b/>
          <w:bCs/>
          <w:sz w:val="24"/>
          <w:szCs w:val="24"/>
        </w:rPr>
      </w:pPr>
      <w:r w:rsidRPr="004E6F23">
        <w:rPr>
          <w:rFonts w:cs="Arial"/>
          <w:b/>
          <w:bCs/>
          <w:sz w:val="24"/>
          <w:szCs w:val="24"/>
        </w:rPr>
        <w:t>Správné</w:t>
      </w:r>
      <w:r w:rsidR="0098292F">
        <w:rPr>
          <w:rFonts w:cs="Arial"/>
          <w:b/>
          <w:bCs/>
          <w:sz w:val="24"/>
          <w:szCs w:val="24"/>
        </w:rPr>
        <w:t xml:space="preserve"> </w:t>
      </w:r>
      <w:r w:rsidRPr="004E6F23">
        <w:rPr>
          <w:rFonts w:cs="Arial"/>
          <w:b/>
          <w:bCs/>
          <w:sz w:val="24"/>
          <w:szCs w:val="24"/>
        </w:rPr>
        <w:t>hospodaření</w:t>
      </w:r>
    </w:p>
    <w:p w:rsidR="004001F7" w:rsidRPr="004E6F23" w:rsidRDefault="004001F7" w:rsidP="00BE7C66">
      <w:pPr>
        <w:jc w:val="both"/>
      </w:pPr>
      <w:r w:rsidRPr="004E6F23">
        <w:rPr>
          <w:rStyle w:val="hps"/>
        </w:rPr>
        <w:t>Za účelem</w:t>
      </w:r>
      <w:r w:rsidRPr="004E6F23">
        <w:t xml:space="preserve"> </w:t>
      </w:r>
      <w:r w:rsidRPr="004E6F23">
        <w:rPr>
          <w:rStyle w:val="hps"/>
        </w:rPr>
        <w:t>předcházení nebo snížení</w:t>
      </w:r>
      <w:r w:rsidRPr="004E6F23">
        <w:t xml:space="preserve"> </w:t>
      </w:r>
      <w:r w:rsidRPr="004E6F23">
        <w:rPr>
          <w:rStyle w:val="hps"/>
        </w:rPr>
        <w:t>dopadu na životní prostředí</w:t>
      </w:r>
      <w:r w:rsidRPr="004E6F23">
        <w:t xml:space="preserve"> </w:t>
      </w:r>
      <w:r w:rsidRPr="004E6F23">
        <w:rPr>
          <w:rStyle w:val="hps"/>
        </w:rPr>
        <w:t>a zlepšení</w:t>
      </w:r>
      <w:r w:rsidRPr="004E6F23">
        <w:t xml:space="preserve"> </w:t>
      </w:r>
      <w:r w:rsidRPr="004E6F23">
        <w:rPr>
          <w:rStyle w:val="hps"/>
        </w:rPr>
        <w:t>celkové</w:t>
      </w:r>
      <w:r w:rsidR="004E1810">
        <w:rPr>
          <w:rStyle w:val="hps"/>
        </w:rPr>
        <w:t xml:space="preserve"> </w:t>
      </w:r>
      <w:r w:rsidRPr="004E6F23">
        <w:rPr>
          <w:rStyle w:val="hps"/>
        </w:rPr>
        <w:t>výkonnosti</w:t>
      </w:r>
      <w:r w:rsidRPr="004E6F23">
        <w:t xml:space="preserve"> </w:t>
      </w:r>
      <w:r w:rsidRPr="004E6F23">
        <w:rPr>
          <w:rStyle w:val="hps"/>
        </w:rPr>
        <w:t>intenzivního chovu</w:t>
      </w:r>
      <w:r w:rsidRPr="004E6F23">
        <w:t xml:space="preserve"> </w:t>
      </w:r>
      <w:r w:rsidRPr="004E6F23">
        <w:rPr>
          <w:rStyle w:val="hps"/>
        </w:rPr>
        <w:t>drůbeže nebo prasat</w:t>
      </w:r>
      <w:r w:rsidRPr="004E6F23">
        <w:t xml:space="preserve"> je</w:t>
      </w:r>
      <w:r w:rsidRPr="004E6F23">
        <w:rPr>
          <w:rStyle w:val="hps"/>
        </w:rPr>
        <w:t xml:space="preserve"> BAT</w:t>
      </w:r>
      <w:r w:rsidRPr="004E6F23">
        <w:t xml:space="preserve"> </w:t>
      </w:r>
      <w:r w:rsidRPr="004E6F23">
        <w:rPr>
          <w:rStyle w:val="hps"/>
        </w:rPr>
        <w:t>využit ve všech</w:t>
      </w:r>
      <w:r w:rsidR="004E1810">
        <w:rPr>
          <w:rStyle w:val="hps"/>
        </w:rPr>
        <w:t xml:space="preserve"> </w:t>
      </w:r>
      <w:r w:rsidRPr="004E6F23">
        <w:rPr>
          <w:rStyle w:val="hps"/>
        </w:rPr>
        <w:t>technologií</w:t>
      </w:r>
      <w:r w:rsidRPr="004E6F23">
        <w:t xml:space="preserve"> </w:t>
      </w:r>
      <w:r w:rsidRPr="004E6F23">
        <w:rPr>
          <w:rStyle w:val="hps"/>
        </w:rPr>
        <w:t>uvedený níže</w:t>
      </w:r>
      <w:r w:rsidRPr="004E6F23">
        <w:t>:</w:t>
      </w:r>
    </w:p>
    <w:tbl>
      <w:tblPr>
        <w:tblW w:w="9083" w:type="dxa"/>
        <w:tblInd w:w="59" w:type="dxa"/>
        <w:tblCellMar>
          <w:left w:w="70" w:type="dxa"/>
          <w:right w:w="70" w:type="dxa"/>
        </w:tblCellMar>
        <w:tblLook w:val="04A0"/>
      </w:tblPr>
      <w:tblGrid>
        <w:gridCol w:w="480"/>
        <w:gridCol w:w="5800"/>
        <w:gridCol w:w="2803"/>
      </w:tblGrid>
      <w:tr w:rsidR="004E6F23" w:rsidRPr="004E6F23" w:rsidTr="00BE7C66">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sz w:val="20"/>
                <w:szCs w:val="20"/>
              </w:rPr>
            </w:pPr>
            <w:r w:rsidRPr="004E6F23">
              <w:rPr>
                <w:rFonts w:eastAsia="Times New Roman" w:cs="Times New Roman"/>
                <w:sz w:val="20"/>
                <w:szCs w:val="20"/>
              </w:rPr>
              <w:t> </w:t>
            </w:r>
          </w:p>
        </w:tc>
        <w:tc>
          <w:tcPr>
            <w:tcW w:w="580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sz w:val="20"/>
                <w:szCs w:val="20"/>
              </w:rPr>
            </w:pPr>
            <w:r w:rsidRPr="004E6F23">
              <w:rPr>
                <w:rFonts w:eastAsia="Times New Roman" w:cs="Times New Roman"/>
                <w:b/>
                <w:bCs/>
                <w:sz w:val="20"/>
                <w:szCs w:val="20"/>
              </w:rPr>
              <w:t>Technika</w:t>
            </w:r>
          </w:p>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sz w:val="20"/>
                <w:szCs w:val="20"/>
              </w:rPr>
            </w:pPr>
            <w:r w:rsidRPr="004E6F23">
              <w:rPr>
                <w:rFonts w:eastAsia="Times New Roman" w:cs="Times New Roman"/>
                <w:b/>
                <w:bCs/>
                <w:sz w:val="20"/>
                <w:szCs w:val="20"/>
              </w:rPr>
              <w:t>Použitelnost</w:t>
            </w:r>
          </w:p>
        </w:tc>
      </w:tr>
      <w:tr w:rsidR="004E6F23" w:rsidRPr="003C62BF" w:rsidTr="00BE7C66">
        <w:trPr>
          <w:trHeight w:val="22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a</w:t>
            </w:r>
          </w:p>
        </w:tc>
        <w:tc>
          <w:tcPr>
            <w:tcW w:w="5800" w:type="dxa"/>
            <w:tcBorders>
              <w:top w:val="nil"/>
              <w:left w:val="nil"/>
              <w:bottom w:val="single" w:sz="4" w:space="0" w:color="auto"/>
              <w:right w:val="single" w:sz="4" w:space="0" w:color="auto"/>
            </w:tcBorders>
            <w:shd w:val="clear" w:color="auto" w:fill="auto"/>
            <w:hideMark/>
          </w:tcPr>
          <w:p w:rsidR="004001F7" w:rsidRPr="003C62BF" w:rsidRDefault="004001F7" w:rsidP="00C97FBA">
            <w:pPr>
              <w:spacing w:after="0" w:line="240" w:lineRule="auto"/>
              <w:rPr>
                <w:rFonts w:eastAsia="Times New Roman" w:cs="Times New Roman"/>
              </w:rPr>
            </w:pPr>
            <w:r w:rsidRPr="003C62BF">
              <w:rPr>
                <w:rFonts w:eastAsia="Times New Roman" w:cs="Times New Roman"/>
              </w:rPr>
              <w:t>Správný výběr místa a prostorového us</w:t>
            </w:r>
            <w:r w:rsidR="003B0E5F" w:rsidRPr="003C62BF">
              <w:rPr>
                <w:rFonts w:eastAsia="Times New Roman" w:cs="Times New Roman"/>
              </w:rPr>
              <w:t>pořádání</w:t>
            </w:r>
            <w:r w:rsidR="003B0E5F" w:rsidRPr="003C62BF">
              <w:rPr>
                <w:rFonts w:eastAsia="Times New Roman" w:cs="Times New Roman"/>
              </w:rPr>
              <w:br/>
              <w:t>činnosti za účelem:</w:t>
            </w:r>
            <w:r w:rsidR="003B0E5F" w:rsidRPr="003C62BF">
              <w:rPr>
                <w:rFonts w:eastAsia="Times New Roman" w:cs="Times New Roman"/>
              </w:rPr>
              <w:br/>
              <w:t xml:space="preserve">1. </w:t>
            </w:r>
            <w:r w:rsidRPr="003C62BF">
              <w:rPr>
                <w:rFonts w:eastAsia="Times New Roman" w:cs="Times New Roman"/>
              </w:rPr>
              <w:t xml:space="preserve">  Snížit zbytečné přepravy zvířat a      </w:t>
            </w:r>
            <w:r w:rsidRPr="003C62BF">
              <w:rPr>
                <w:rFonts w:eastAsia="Times New Roman" w:cs="Times New Roman"/>
              </w:rPr>
              <w:br/>
              <w:t xml:space="preserve">       materiálů (včetně hnoje)</w:t>
            </w:r>
            <w:r w:rsidRPr="003C62BF">
              <w:rPr>
                <w:rFonts w:eastAsia="Times New Roman" w:cs="Times New Roman"/>
              </w:rPr>
              <w:br/>
              <w:t>2.   Hledět na dostatečné vzdálenosti od citlivých oblastí</w:t>
            </w:r>
            <w:r w:rsidRPr="003C62BF">
              <w:rPr>
                <w:rFonts w:eastAsia="Times New Roman" w:cs="Times New Roman"/>
              </w:rPr>
              <w:br/>
              <w:t xml:space="preserve">      vyžadující ochranu</w:t>
            </w:r>
            <w:r w:rsidRPr="003C62BF">
              <w:rPr>
                <w:rFonts w:eastAsia="Times New Roman" w:cs="Times New Roman"/>
              </w:rPr>
              <w:br/>
              <w:t>3.   Brát v úvahu převládající klimatické podmínky (např. vítr)</w:t>
            </w:r>
            <w:r w:rsidRPr="003C62BF">
              <w:rPr>
                <w:rFonts w:eastAsia="Times New Roman" w:cs="Times New Roman"/>
              </w:rPr>
              <w:br/>
              <w:t>4.   Posoudit možný budoucí vývoj kapacity farma</w:t>
            </w:r>
          </w:p>
        </w:tc>
        <w:tc>
          <w:tcPr>
            <w:tcW w:w="2803" w:type="dxa"/>
            <w:tcBorders>
              <w:top w:val="nil"/>
              <w:left w:val="nil"/>
              <w:bottom w:val="single" w:sz="4" w:space="0" w:color="auto"/>
              <w:right w:val="single" w:sz="4" w:space="0" w:color="auto"/>
            </w:tcBorders>
            <w:shd w:val="clear" w:color="auto" w:fill="auto"/>
            <w:noWrap/>
            <w:vAlign w:val="center"/>
            <w:hideMark/>
          </w:tcPr>
          <w:p w:rsidR="004001F7" w:rsidRPr="003C62BF" w:rsidRDefault="003C62BF" w:rsidP="004001F7">
            <w:pPr>
              <w:spacing w:after="0" w:line="240" w:lineRule="auto"/>
              <w:jc w:val="center"/>
              <w:rPr>
                <w:rFonts w:eastAsia="Times New Roman" w:cs="Times New Roman"/>
              </w:rPr>
            </w:pPr>
            <w:r>
              <w:rPr>
                <w:rFonts w:eastAsia="Times New Roman" w:cs="Times New Roman"/>
              </w:rPr>
              <w:t>P</w:t>
            </w:r>
            <w:r w:rsidR="004001F7" w:rsidRPr="003C62BF">
              <w:rPr>
                <w:rFonts w:eastAsia="Times New Roman" w:cs="Times New Roman"/>
              </w:rPr>
              <w:t xml:space="preserve">oužitelné pro nové farmy </w:t>
            </w:r>
          </w:p>
        </w:tc>
      </w:tr>
      <w:tr w:rsidR="004E6F23" w:rsidRPr="004E6F23" w:rsidTr="00BE7C66">
        <w:trPr>
          <w:trHeight w:val="193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b</w:t>
            </w:r>
          </w:p>
        </w:tc>
        <w:tc>
          <w:tcPr>
            <w:tcW w:w="5800" w:type="dxa"/>
            <w:tcBorders>
              <w:top w:val="nil"/>
              <w:left w:val="nil"/>
              <w:bottom w:val="single" w:sz="4" w:space="0" w:color="auto"/>
              <w:right w:val="single" w:sz="4" w:space="0" w:color="auto"/>
            </w:tcBorders>
            <w:shd w:val="clear" w:color="auto" w:fill="auto"/>
            <w:hideMark/>
          </w:tcPr>
          <w:p w:rsidR="004001F7" w:rsidRPr="003C62BF" w:rsidRDefault="004001F7" w:rsidP="00C97FBA">
            <w:pPr>
              <w:spacing w:after="0" w:line="240" w:lineRule="auto"/>
              <w:rPr>
                <w:rFonts w:eastAsia="Times New Roman" w:cs="Times New Roman"/>
              </w:rPr>
            </w:pPr>
            <w:r w:rsidRPr="003C62BF">
              <w:rPr>
                <w:rFonts w:eastAsia="Times New Roman" w:cs="Times New Roman"/>
              </w:rPr>
              <w:t>Vzdělávání a školení zaměstnanců, zejména pokud jde o:</w:t>
            </w:r>
            <w:r w:rsidRPr="003C62BF">
              <w:rPr>
                <w:rFonts w:eastAsia="Times New Roman" w:cs="Times New Roman"/>
              </w:rPr>
              <w:br/>
              <w:t xml:space="preserve">1.  Předpisy týkající se chovu hospodářských zvířat, včetně dobrých životních podmínek </w:t>
            </w:r>
            <w:r w:rsidR="003B0E5F" w:rsidRPr="003C62BF">
              <w:rPr>
                <w:rFonts w:eastAsia="Times New Roman" w:cs="Times New Roman"/>
              </w:rPr>
              <w:t>zvířat a kejdové hospodaření</w:t>
            </w:r>
            <w:r w:rsidR="003B0E5F" w:rsidRPr="003C62BF">
              <w:rPr>
                <w:rFonts w:eastAsia="Times New Roman" w:cs="Times New Roman"/>
              </w:rPr>
              <w:br/>
              <w:t>2.</w:t>
            </w:r>
            <w:r w:rsidR="00F42612" w:rsidRPr="003C62BF">
              <w:rPr>
                <w:rFonts w:eastAsia="Times New Roman" w:cs="Times New Roman"/>
              </w:rPr>
              <w:t xml:space="preserve">  Dopravu a aplikaci</w:t>
            </w:r>
            <w:r w:rsidRPr="003C62BF">
              <w:rPr>
                <w:rFonts w:eastAsia="Times New Roman" w:cs="Times New Roman"/>
              </w:rPr>
              <w:t xml:space="preserve"> hnoje </w:t>
            </w:r>
            <w:r w:rsidRPr="003C62BF">
              <w:rPr>
                <w:rFonts w:eastAsia="Times New Roman" w:cs="Times New Roman"/>
              </w:rPr>
              <w:br/>
              <w:t>3.  Plánování aktivit</w:t>
            </w:r>
            <w:r w:rsidRPr="003C62BF">
              <w:rPr>
                <w:rFonts w:eastAsia="Times New Roman" w:cs="Times New Roman"/>
              </w:rPr>
              <w:br/>
              <w:t>4.  Havarijní plánování</w:t>
            </w:r>
            <w:r w:rsidRPr="003C62BF">
              <w:rPr>
                <w:rFonts w:eastAsia="Times New Roman" w:cs="Times New Roman"/>
              </w:rPr>
              <w:br/>
              <w:t>5.  Opravy a údržbu zařízení</w:t>
            </w:r>
          </w:p>
        </w:tc>
        <w:tc>
          <w:tcPr>
            <w:tcW w:w="2803" w:type="dxa"/>
            <w:tcBorders>
              <w:top w:val="nil"/>
              <w:left w:val="nil"/>
              <w:bottom w:val="single" w:sz="4" w:space="0" w:color="auto"/>
              <w:right w:val="single" w:sz="4" w:space="0" w:color="auto"/>
            </w:tcBorders>
            <w:shd w:val="clear" w:color="auto" w:fill="auto"/>
            <w:noWrap/>
            <w:vAlign w:val="center"/>
            <w:hideMark/>
          </w:tcPr>
          <w:p w:rsidR="004001F7" w:rsidRPr="003C62BF" w:rsidRDefault="003C62BF" w:rsidP="004001F7">
            <w:pPr>
              <w:spacing w:after="0" w:line="240" w:lineRule="auto"/>
              <w:jc w:val="center"/>
              <w:rPr>
                <w:rFonts w:eastAsia="Times New Roman" w:cs="Times New Roman"/>
              </w:rPr>
            </w:pPr>
            <w:r>
              <w:rPr>
                <w:rFonts w:eastAsia="Times New Roman" w:cs="Times New Roman"/>
              </w:rPr>
              <w:t>O</w:t>
            </w:r>
            <w:r w:rsidR="004001F7" w:rsidRPr="003C62BF">
              <w:rPr>
                <w:rFonts w:eastAsia="Times New Roman" w:cs="Times New Roman"/>
              </w:rPr>
              <w:t>becná použitelnost</w:t>
            </w:r>
          </w:p>
        </w:tc>
      </w:tr>
      <w:tr w:rsidR="004E6F23" w:rsidRPr="004E6F23" w:rsidTr="00BE7C66">
        <w:trPr>
          <w:trHeight w:val="296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c</w:t>
            </w:r>
          </w:p>
        </w:tc>
        <w:tc>
          <w:tcPr>
            <w:tcW w:w="5800" w:type="dxa"/>
            <w:tcBorders>
              <w:top w:val="nil"/>
              <w:left w:val="nil"/>
              <w:bottom w:val="single" w:sz="4" w:space="0" w:color="auto"/>
              <w:right w:val="single" w:sz="4" w:space="0" w:color="auto"/>
            </w:tcBorders>
            <w:shd w:val="clear" w:color="auto" w:fill="auto"/>
            <w:hideMark/>
          </w:tcPr>
          <w:p w:rsidR="004001F7" w:rsidRPr="003C62BF" w:rsidRDefault="004001F7" w:rsidP="002D410B">
            <w:pPr>
              <w:spacing w:after="0" w:line="240" w:lineRule="auto"/>
              <w:rPr>
                <w:rFonts w:eastAsia="Times New Roman" w:cs="Times New Roman"/>
              </w:rPr>
            </w:pPr>
            <w:r w:rsidRPr="003C62BF">
              <w:rPr>
                <w:rFonts w:eastAsia="Times New Roman" w:cs="Times New Roman"/>
              </w:rPr>
              <w:t>Vypracovaní pohotovostního plán</w:t>
            </w:r>
            <w:r w:rsidR="00BE158D" w:rsidRPr="003C62BF">
              <w:rPr>
                <w:rFonts w:eastAsia="Times New Roman" w:cs="Times New Roman"/>
              </w:rPr>
              <w:t>u</w:t>
            </w:r>
            <w:r w:rsidRPr="003C62BF">
              <w:rPr>
                <w:rFonts w:eastAsia="Times New Roman" w:cs="Times New Roman"/>
              </w:rPr>
              <w:t xml:space="preserve"> pro řešení očekávaných emisí a událostí, jako je znečištění vodních útvarů. Toto by mělo zahrnovat:</w:t>
            </w:r>
            <w:r w:rsidRPr="003C62BF">
              <w:rPr>
                <w:rFonts w:eastAsia="Times New Roman" w:cs="Times New Roman"/>
              </w:rPr>
              <w:br/>
              <w:t>1.  Plán farmy zobrazující kanalizace a vodu / odpadní zdroje</w:t>
            </w:r>
            <w:r w:rsidRPr="003C62BF">
              <w:rPr>
                <w:rFonts w:eastAsia="Times New Roman" w:cs="Times New Roman"/>
              </w:rPr>
              <w:br/>
              <w:t>2.  Plány akcí pro určité potenciální události (např. požáry, poruchy těsnění nebo zborcení skladů kejdy</w:t>
            </w:r>
            <w:r w:rsidR="00BE158D" w:rsidRPr="003C62BF">
              <w:rPr>
                <w:rFonts w:eastAsia="Times New Roman" w:cs="Times New Roman"/>
              </w:rPr>
              <w:t>, nekontrolované odtékaní z hromad</w:t>
            </w:r>
            <w:r w:rsidRPr="003C62BF">
              <w:rPr>
                <w:rFonts w:eastAsia="Times New Roman" w:cs="Times New Roman"/>
              </w:rPr>
              <w:t xml:space="preserve"> hnoje, úniky oleje a jiného rozlitého materiálu)</w:t>
            </w:r>
            <w:r w:rsidRPr="003C62BF">
              <w:rPr>
                <w:rFonts w:eastAsia="Times New Roman" w:cs="Times New Roman"/>
              </w:rPr>
              <w:br/>
              <w:t>3. Mít k dispozici zařízení</w:t>
            </w:r>
            <w:r w:rsidR="00BE158D" w:rsidRPr="003C62BF">
              <w:rPr>
                <w:rFonts w:eastAsia="Times New Roman" w:cs="Times New Roman"/>
              </w:rPr>
              <w:t xml:space="preserve"> pro nakládání se znečišťující</w:t>
            </w:r>
            <w:r w:rsidR="00F42612" w:rsidRPr="003C62BF">
              <w:rPr>
                <w:rFonts w:eastAsia="Times New Roman" w:cs="Times New Roman"/>
              </w:rPr>
              <w:t>mi</w:t>
            </w:r>
            <w:r w:rsidR="00F42612" w:rsidRPr="003C62BF">
              <w:rPr>
                <w:rFonts w:eastAsia="Times New Roman" w:cs="Times New Roman"/>
              </w:rPr>
              <w:br/>
            </w:r>
            <w:r w:rsidRPr="003C62BF">
              <w:rPr>
                <w:rFonts w:eastAsia="Times New Roman" w:cs="Times New Roman"/>
              </w:rPr>
              <w:t xml:space="preserve"> </w:t>
            </w:r>
            <w:r w:rsidR="00BE158D" w:rsidRPr="003C62BF">
              <w:rPr>
                <w:rFonts w:eastAsia="Times New Roman" w:cs="Times New Roman"/>
              </w:rPr>
              <w:t>látk</w:t>
            </w:r>
            <w:r w:rsidR="00F42612" w:rsidRPr="003C62BF">
              <w:rPr>
                <w:rFonts w:eastAsia="Times New Roman" w:cs="Times New Roman"/>
              </w:rPr>
              <w:t xml:space="preserve">ami </w:t>
            </w:r>
            <w:r w:rsidRPr="003C62BF">
              <w:rPr>
                <w:rFonts w:eastAsia="Times New Roman" w:cs="Times New Roman"/>
              </w:rPr>
              <w:t xml:space="preserve">(např. pro pozemní ucpávání kanalizace, přehrazení příkopů, nánosy </w:t>
            </w:r>
            <w:r w:rsidR="00BE158D" w:rsidRPr="003C62BF">
              <w:rPr>
                <w:rFonts w:eastAsia="Times New Roman" w:cs="Times New Roman"/>
              </w:rPr>
              <w:t>kalů</w:t>
            </w:r>
            <w:r w:rsidRPr="003C62BF">
              <w:rPr>
                <w:rFonts w:eastAsia="Times New Roman" w:cs="Times New Roman"/>
              </w:rPr>
              <w:t xml:space="preserve"> z úniku nafty) </w:t>
            </w:r>
          </w:p>
        </w:tc>
        <w:tc>
          <w:tcPr>
            <w:tcW w:w="2803" w:type="dxa"/>
            <w:tcBorders>
              <w:top w:val="nil"/>
              <w:left w:val="nil"/>
              <w:bottom w:val="single" w:sz="4" w:space="0" w:color="auto"/>
              <w:right w:val="single" w:sz="4" w:space="0" w:color="auto"/>
            </w:tcBorders>
            <w:shd w:val="clear" w:color="auto" w:fill="auto"/>
            <w:noWrap/>
            <w:vAlign w:val="center"/>
            <w:hideMark/>
          </w:tcPr>
          <w:p w:rsidR="004001F7" w:rsidRPr="003C62BF" w:rsidRDefault="003C62BF" w:rsidP="004001F7">
            <w:pPr>
              <w:spacing w:after="0" w:line="240" w:lineRule="auto"/>
              <w:jc w:val="center"/>
              <w:rPr>
                <w:rFonts w:eastAsia="Times New Roman" w:cs="Times New Roman"/>
              </w:rPr>
            </w:pPr>
            <w:r>
              <w:rPr>
                <w:rFonts w:eastAsia="Times New Roman" w:cs="Times New Roman"/>
              </w:rPr>
              <w:t>O</w:t>
            </w:r>
            <w:r w:rsidR="004001F7" w:rsidRPr="003C62BF">
              <w:rPr>
                <w:rFonts w:eastAsia="Times New Roman" w:cs="Times New Roman"/>
              </w:rPr>
              <w:t>becná použitelnost</w:t>
            </w:r>
          </w:p>
        </w:tc>
      </w:tr>
      <w:tr w:rsidR="004E6F23" w:rsidRPr="004E6F23" w:rsidTr="00EA1508">
        <w:trPr>
          <w:trHeight w:val="201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d</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4001F7" w:rsidRPr="003C62BF" w:rsidRDefault="004001F7" w:rsidP="00EA1508">
            <w:pPr>
              <w:spacing w:after="0" w:line="240" w:lineRule="auto"/>
              <w:rPr>
                <w:rFonts w:eastAsia="Times New Roman" w:cs="Times New Roman"/>
              </w:rPr>
            </w:pPr>
            <w:r w:rsidRPr="003C62BF">
              <w:rPr>
                <w:rFonts w:eastAsia="Times New Roman" w:cs="Times New Roman"/>
              </w:rPr>
              <w:t>Pravidelně kontrolovat, opravovat a zachovávat struktury a</w:t>
            </w:r>
            <w:r w:rsidRPr="003C62BF">
              <w:rPr>
                <w:rFonts w:eastAsia="Times New Roman" w:cs="Times New Roman"/>
              </w:rPr>
              <w:br/>
              <w:t>z</w:t>
            </w:r>
            <w:r w:rsidR="00BE158D" w:rsidRPr="003C62BF">
              <w:rPr>
                <w:rFonts w:eastAsia="Times New Roman" w:cs="Times New Roman"/>
              </w:rPr>
              <w:t>ařízení a to zejména:</w:t>
            </w:r>
            <w:r w:rsidR="00BE158D" w:rsidRPr="003C62BF">
              <w:rPr>
                <w:rFonts w:eastAsia="Times New Roman" w:cs="Times New Roman"/>
              </w:rPr>
              <w:br/>
              <w:t>1. Čistotu</w:t>
            </w:r>
            <w:r w:rsidRPr="003C62BF">
              <w:rPr>
                <w:rFonts w:eastAsia="Times New Roman" w:cs="Times New Roman"/>
              </w:rPr>
              <w:t xml:space="preserve"> objektu                                                                              </w:t>
            </w:r>
          </w:p>
          <w:p w:rsidR="004001F7" w:rsidRPr="003C62BF" w:rsidRDefault="004001F7" w:rsidP="00EA1508">
            <w:pPr>
              <w:spacing w:after="0" w:line="240" w:lineRule="auto"/>
              <w:rPr>
                <w:rFonts w:eastAsia="Times New Roman" w:cs="Times New Roman"/>
              </w:rPr>
            </w:pPr>
            <w:r w:rsidRPr="003C62BF">
              <w:rPr>
                <w:rFonts w:eastAsia="Times New Roman" w:cs="Times New Roman"/>
              </w:rPr>
              <w:t xml:space="preserve">2. </w:t>
            </w:r>
            <w:r w:rsidR="00BE158D" w:rsidRPr="003C62BF">
              <w:rPr>
                <w:rFonts w:eastAsia="Times New Roman" w:cs="Times New Roman"/>
              </w:rPr>
              <w:t>Sklady statkových hnojiv</w:t>
            </w:r>
            <w:r w:rsidRPr="003C62BF">
              <w:rPr>
                <w:rFonts w:eastAsia="Times New Roman" w:cs="Times New Roman"/>
              </w:rPr>
              <w:t xml:space="preserve"> během jakýchkoli známek poškozen</w:t>
            </w:r>
            <w:r w:rsidR="00F42612" w:rsidRPr="003C62BF">
              <w:rPr>
                <w:rFonts w:eastAsia="Times New Roman" w:cs="Times New Roman"/>
              </w:rPr>
              <w:t>í, zhoršení či unikání</w:t>
            </w:r>
            <w:r w:rsidR="00F42612" w:rsidRPr="003C62BF">
              <w:rPr>
                <w:rFonts w:eastAsia="Times New Roman" w:cs="Times New Roman"/>
              </w:rPr>
              <w:br/>
              <w:t>3. Kalová</w:t>
            </w:r>
            <w:r w:rsidRPr="003C62BF">
              <w:rPr>
                <w:rFonts w:eastAsia="Times New Roman" w:cs="Times New Roman"/>
              </w:rPr>
              <w:t xml:space="preserve"> čerpadla, m</w:t>
            </w:r>
            <w:r w:rsidR="00F42612" w:rsidRPr="003C62BF">
              <w:rPr>
                <w:rFonts w:eastAsia="Times New Roman" w:cs="Times New Roman"/>
              </w:rPr>
              <w:t>íchačky, odlučovače, zavlažovače</w:t>
            </w:r>
          </w:p>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rsidR="004001F7" w:rsidRPr="003C62BF" w:rsidRDefault="003C62BF" w:rsidP="004001F7">
            <w:pPr>
              <w:spacing w:after="0" w:line="240" w:lineRule="auto"/>
              <w:jc w:val="center"/>
              <w:rPr>
                <w:rFonts w:eastAsia="Times New Roman" w:cs="Times New Roman"/>
              </w:rPr>
            </w:pPr>
            <w:r>
              <w:rPr>
                <w:rFonts w:eastAsia="Times New Roman" w:cs="Times New Roman"/>
              </w:rPr>
              <w:t>O</w:t>
            </w:r>
            <w:r w:rsidR="004001F7" w:rsidRPr="003C62BF">
              <w:rPr>
                <w:rFonts w:eastAsia="Times New Roman" w:cs="Times New Roman"/>
              </w:rPr>
              <w:t>becná použitelnost</w:t>
            </w:r>
          </w:p>
        </w:tc>
      </w:tr>
    </w:tbl>
    <w:p w:rsidR="00350CC1" w:rsidRPr="004E6F23" w:rsidRDefault="00350CC1" w:rsidP="00350CC1"/>
    <w:p w:rsidR="00423E1E" w:rsidRPr="004E6F23" w:rsidRDefault="00423E1E" w:rsidP="00350CC1"/>
    <w:p w:rsidR="004001F7" w:rsidRPr="00512FE4" w:rsidRDefault="004001F7" w:rsidP="00350CC1">
      <w:pPr>
        <w:ind w:left="705" w:hanging="705"/>
        <w:rPr>
          <w:rStyle w:val="hps"/>
          <w:sz w:val="24"/>
          <w:szCs w:val="24"/>
        </w:rPr>
      </w:pPr>
      <w:r w:rsidRPr="004E6F23">
        <w:rPr>
          <w:rStyle w:val="hps"/>
          <w:b/>
        </w:rPr>
        <w:lastRenderedPageBreak/>
        <w:t xml:space="preserve">3. </w:t>
      </w:r>
      <w:r w:rsidRPr="004E6F23">
        <w:rPr>
          <w:rStyle w:val="hps"/>
          <w:b/>
        </w:rPr>
        <w:tab/>
      </w:r>
      <w:r w:rsidRPr="00512FE4">
        <w:rPr>
          <w:rStyle w:val="hps"/>
          <w:sz w:val="24"/>
          <w:szCs w:val="24"/>
        </w:rPr>
        <w:t>Aby se předešly</w:t>
      </w:r>
      <w:r w:rsidRPr="00512FE4">
        <w:rPr>
          <w:sz w:val="24"/>
          <w:szCs w:val="24"/>
        </w:rPr>
        <w:t xml:space="preserve"> </w:t>
      </w:r>
      <w:r w:rsidRPr="00512FE4">
        <w:rPr>
          <w:rStyle w:val="hps"/>
          <w:sz w:val="24"/>
          <w:szCs w:val="24"/>
        </w:rPr>
        <w:t>nebo snížily emise</w:t>
      </w:r>
      <w:r w:rsidRPr="00512FE4">
        <w:rPr>
          <w:sz w:val="24"/>
          <w:szCs w:val="24"/>
        </w:rPr>
        <w:t xml:space="preserve"> </w:t>
      </w:r>
      <w:r w:rsidRPr="00512FE4">
        <w:rPr>
          <w:rStyle w:val="hps"/>
          <w:sz w:val="24"/>
          <w:szCs w:val="24"/>
        </w:rPr>
        <w:t>na životní prostředí</w:t>
      </w:r>
      <w:r w:rsidRPr="00512FE4">
        <w:rPr>
          <w:sz w:val="24"/>
          <w:szCs w:val="24"/>
        </w:rPr>
        <w:t xml:space="preserve"> </w:t>
      </w:r>
      <w:r w:rsidRPr="00512FE4">
        <w:rPr>
          <w:rStyle w:val="hps"/>
          <w:sz w:val="24"/>
          <w:szCs w:val="24"/>
        </w:rPr>
        <w:t>z</w:t>
      </w:r>
      <w:r w:rsidRPr="00512FE4">
        <w:rPr>
          <w:sz w:val="24"/>
          <w:szCs w:val="24"/>
        </w:rPr>
        <w:t xml:space="preserve"> </w:t>
      </w:r>
      <w:r w:rsidRPr="00512FE4">
        <w:rPr>
          <w:rStyle w:val="hps"/>
          <w:sz w:val="24"/>
          <w:szCs w:val="24"/>
        </w:rPr>
        <w:t>krmiv,</w:t>
      </w:r>
      <w:r w:rsidRPr="00512FE4">
        <w:rPr>
          <w:sz w:val="24"/>
          <w:szCs w:val="24"/>
        </w:rPr>
        <w:t xml:space="preserve"> </w:t>
      </w:r>
      <w:r w:rsidRPr="00512FE4">
        <w:rPr>
          <w:rStyle w:val="hps"/>
          <w:sz w:val="24"/>
          <w:szCs w:val="24"/>
        </w:rPr>
        <w:t>BAT</w:t>
      </w:r>
      <w:r w:rsidRPr="00512FE4">
        <w:rPr>
          <w:sz w:val="24"/>
          <w:szCs w:val="24"/>
        </w:rPr>
        <w:br/>
      </w:r>
      <w:r w:rsidRPr="00512FE4">
        <w:rPr>
          <w:rStyle w:val="hps"/>
          <w:sz w:val="24"/>
          <w:szCs w:val="24"/>
        </w:rPr>
        <w:t>se používá ve</w:t>
      </w:r>
      <w:r w:rsidRPr="00512FE4">
        <w:rPr>
          <w:sz w:val="24"/>
          <w:szCs w:val="24"/>
        </w:rPr>
        <w:t xml:space="preserve"> </w:t>
      </w:r>
      <w:r w:rsidRPr="00512FE4">
        <w:rPr>
          <w:rStyle w:val="hps"/>
          <w:sz w:val="24"/>
          <w:szCs w:val="24"/>
        </w:rPr>
        <w:t>všech technologií</w:t>
      </w:r>
      <w:r w:rsidRPr="00512FE4">
        <w:rPr>
          <w:sz w:val="24"/>
          <w:szCs w:val="24"/>
        </w:rPr>
        <w:t xml:space="preserve"> </w:t>
      </w:r>
      <w:r w:rsidRPr="00512FE4">
        <w:rPr>
          <w:rStyle w:val="hps"/>
          <w:sz w:val="24"/>
          <w:szCs w:val="24"/>
        </w:rPr>
        <w:t>uvedené</w:t>
      </w:r>
      <w:r w:rsidRPr="00512FE4">
        <w:rPr>
          <w:sz w:val="24"/>
          <w:szCs w:val="24"/>
        </w:rPr>
        <w:t xml:space="preserve"> </w:t>
      </w:r>
      <w:r w:rsidRPr="00512FE4">
        <w:rPr>
          <w:rStyle w:val="hps"/>
          <w:sz w:val="24"/>
          <w:szCs w:val="24"/>
        </w:rPr>
        <w:t>níže:</w:t>
      </w:r>
    </w:p>
    <w:tbl>
      <w:tblPr>
        <w:tblW w:w="9142" w:type="dxa"/>
        <w:tblCellMar>
          <w:left w:w="70" w:type="dxa"/>
          <w:right w:w="70" w:type="dxa"/>
        </w:tblCellMar>
        <w:tblLook w:val="04A0"/>
      </w:tblPr>
      <w:tblGrid>
        <w:gridCol w:w="520"/>
        <w:gridCol w:w="5787"/>
        <w:gridCol w:w="2835"/>
      </w:tblGrid>
      <w:tr w:rsidR="004E6F23" w:rsidRPr="004E6F23" w:rsidTr="00BE7C66">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787"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EA1508">
        <w:trPr>
          <w:trHeight w:val="851"/>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a</w:t>
            </w:r>
          </w:p>
        </w:tc>
        <w:tc>
          <w:tcPr>
            <w:tcW w:w="578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 xml:space="preserve">Pravidelná kontrola a </w:t>
            </w:r>
            <w:r w:rsidR="00697547">
              <w:rPr>
                <w:rFonts w:eastAsia="Times New Roman" w:cs="Times New Roman"/>
              </w:rPr>
              <w:t xml:space="preserve">opravy </w:t>
            </w:r>
            <w:r w:rsidR="00697547" w:rsidRPr="004E6F23">
              <w:rPr>
                <w:rFonts w:eastAsia="Times New Roman" w:cs="Times New Roman"/>
              </w:rPr>
              <w:t>krmných</w:t>
            </w:r>
            <w:r w:rsidRPr="004E6F23">
              <w:rPr>
                <w:rFonts w:eastAsia="Times New Roman" w:cs="Times New Roman"/>
              </w:rPr>
              <w:t xml:space="preserve"> sil a dopravních zařízení (ventily, potrubí)</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01F7" w:rsidRPr="004E6F23" w:rsidRDefault="003C62BF" w:rsidP="004001F7">
            <w:pPr>
              <w:spacing w:after="0" w:line="240" w:lineRule="auto"/>
              <w:jc w:val="center"/>
              <w:rPr>
                <w:rFonts w:eastAsia="Times New Roman" w:cs="Times New Roman"/>
              </w:rPr>
            </w:pPr>
            <w:r>
              <w:rPr>
                <w:rFonts w:eastAsia="Times New Roman" w:cs="Times New Roman"/>
              </w:rPr>
              <w:t>O</w:t>
            </w:r>
            <w:r w:rsidR="004001F7" w:rsidRPr="004E6F23">
              <w:rPr>
                <w:rFonts w:eastAsia="Times New Roman" w:cs="Times New Roman"/>
              </w:rPr>
              <w:t>becná použitelnost</w:t>
            </w:r>
          </w:p>
        </w:tc>
      </w:tr>
      <w:tr w:rsidR="004001F7" w:rsidRPr="004E6F23" w:rsidTr="00EA1508">
        <w:trPr>
          <w:trHeight w:val="8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b</w:t>
            </w:r>
          </w:p>
        </w:tc>
        <w:tc>
          <w:tcPr>
            <w:tcW w:w="578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Pravidelné úplné vyprázdnění krmných sil (</w:t>
            </w:r>
            <w:r w:rsidR="00697547">
              <w:rPr>
                <w:rFonts w:eastAsia="Times New Roman" w:cs="Times New Roman"/>
              </w:rPr>
              <w:t xml:space="preserve">za několik </w:t>
            </w:r>
            <w:r w:rsidRPr="004E6F23">
              <w:rPr>
                <w:rFonts w:eastAsia="Times New Roman" w:cs="Times New Roman"/>
              </w:rPr>
              <w:t>měsíc</w:t>
            </w:r>
            <w:r w:rsidR="00697547">
              <w:rPr>
                <w:rFonts w:eastAsia="Times New Roman" w:cs="Times New Roman"/>
              </w:rPr>
              <w:t>ů</w:t>
            </w:r>
            <w:r w:rsidRPr="004E6F23">
              <w:rPr>
                <w:rFonts w:eastAsia="Times New Roman" w:cs="Times New Roman"/>
              </w:rPr>
              <w:t>), aby bylo možné ověření a zabránění biologické aktivity v krmivu</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bl>
    <w:p w:rsidR="004001F7" w:rsidRPr="004E6F23" w:rsidRDefault="004001F7" w:rsidP="004001F7">
      <w:pPr>
        <w:rPr>
          <w:rStyle w:val="hps"/>
        </w:rPr>
      </w:pPr>
    </w:p>
    <w:p w:rsidR="004001F7" w:rsidRPr="0098292F" w:rsidRDefault="004001F7" w:rsidP="0098292F">
      <w:pPr>
        <w:pStyle w:val="Odstavecseseznamem"/>
        <w:numPr>
          <w:ilvl w:val="2"/>
          <w:numId w:val="26"/>
        </w:numPr>
        <w:rPr>
          <w:rFonts w:cs="Arial"/>
          <w:b/>
          <w:bCs/>
          <w:sz w:val="24"/>
          <w:szCs w:val="24"/>
        </w:rPr>
      </w:pPr>
      <w:r w:rsidRPr="0098292F">
        <w:rPr>
          <w:rFonts w:cs="Arial"/>
          <w:b/>
          <w:bCs/>
          <w:sz w:val="24"/>
          <w:szCs w:val="24"/>
        </w:rPr>
        <w:t>Efektivní využití vody</w:t>
      </w:r>
    </w:p>
    <w:p w:rsidR="004001F7" w:rsidRPr="00512FE4" w:rsidRDefault="004001F7" w:rsidP="00276769">
      <w:pPr>
        <w:ind w:left="705" w:hanging="705"/>
        <w:rPr>
          <w:rStyle w:val="hps"/>
        </w:rPr>
      </w:pPr>
      <w:r w:rsidRPr="004E6F23">
        <w:rPr>
          <w:rStyle w:val="hps"/>
          <w:b/>
        </w:rPr>
        <w:t xml:space="preserve">4. </w:t>
      </w:r>
      <w:r w:rsidRPr="004E6F23">
        <w:rPr>
          <w:rStyle w:val="hps"/>
          <w:b/>
        </w:rPr>
        <w:tab/>
      </w:r>
      <w:r w:rsidRPr="00512FE4">
        <w:rPr>
          <w:rStyle w:val="hps"/>
        </w:rPr>
        <w:t xml:space="preserve">Aby bylo možné </w:t>
      </w:r>
      <w:r w:rsidRPr="00512FE4">
        <w:rPr>
          <w:rStyle w:val="hps"/>
          <w:sz w:val="24"/>
          <w:szCs w:val="24"/>
        </w:rPr>
        <w:t>používat</w:t>
      </w:r>
      <w:r w:rsidRPr="00512FE4">
        <w:rPr>
          <w:rStyle w:val="hps"/>
        </w:rPr>
        <w:t xml:space="preserve"> vodu efektivně, BAT je použito v kombinaci níže uvedených technik:</w:t>
      </w:r>
    </w:p>
    <w:tbl>
      <w:tblPr>
        <w:tblW w:w="9083" w:type="dxa"/>
        <w:tblInd w:w="59" w:type="dxa"/>
        <w:tblCellMar>
          <w:left w:w="70" w:type="dxa"/>
          <w:right w:w="70" w:type="dxa"/>
        </w:tblCellMar>
        <w:tblLook w:val="04A0"/>
      </w:tblPr>
      <w:tblGrid>
        <w:gridCol w:w="876"/>
        <w:gridCol w:w="5565"/>
        <w:gridCol w:w="2642"/>
      </w:tblGrid>
      <w:tr w:rsidR="004E6F23" w:rsidRPr="004E6F23" w:rsidTr="00BE7C66">
        <w:trPr>
          <w:trHeight w:val="304"/>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565"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642"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EA1508" w:rsidRPr="004E6F23" w:rsidTr="005F57A1">
        <w:trPr>
          <w:trHeight w:val="7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a</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sidRPr="004E6F23">
              <w:rPr>
                <w:rFonts w:eastAsia="Times New Roman" w:cs="Times New Roman"/>
              </w:rPr>
              <w:t xml:space="preserve">Používání měřičů k uchovávání záznamů o využití vody      </w:t>
            </w:r>
          </w:p>
        </w:tc>
        <w:tc>
          <w:tcPr>
            <w:tcW w:w="2642" w:type="dxa"/>
            <w:vMerge w:val="restart"/>
            <w:tcBorders>
              <w:top w:val="nil"/>
              <w:left w:val="single" w:sz="4" w:space="0" w:color="auto"/>
              <w:right w:val="single" w:sz="4" w:space="0" w:color="auto"/>
            </w:tcBorders>
            <w:shd w:val="clear" w:color="auto" w:fill="auto"/>
            <w:noWrap/>
            <w:vAlign w:val="center"/>
            <w:hideMark/>
          </w:tcPr>
          <w:p w:rsidR="00EA1508" w:rsidRPr="004E6F23" w:rsidRDefault="00EA1508" w:rsidP="00EA1508">
            <w:pPr>
              <w:spacing w:after="0" w:line="240" w:lineRule="auto"/>
              <w:jc w:val="center"/>
              <w:rPr>
                <w:rFonts w:eastAsia="Times New Roman" w:cs="Times New Roman"/>
              </w:rPr>
            </w:pPr>
            <w:r>
              <w:rPr>
                <w:rFonts w:eastAsia="Times New Roman" w:cs="Times New Roman"/>
              </w:rPr>
              <w:t>O</w:t>
            </w:r>
            <w:r w:rsidRPr="004E6F23">
              <w:rPr>
                <w:rFonts w:eastAsia="Times New Roman" w:cs="Times New Roman"/>
              </w:rPr>
              <w:t xml:space="preserve">becné použití </w:t>
            </w:r>
          </w:p>
        </w:tc>
      </w:tr>
      <w:tr w:rsidR="00EA1508" w:rsidRPr="004E6F23" w:rsidTr="005F57A1">
        <w:trPr>
          <w:trHeight w:val="6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b</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sidRPr="004E6F23">
              <w:rPr>
                <w:rFonts w:eastAsia="Times New Roman" w:cs="Times New Roman"/>
              </w:rPr>
              <w:t>Rozpoznávání úniků vody a jejich oprav</w:t>
            </w:r>
          </w:p>
        </w:tc>
        <w:tc>
          <w:tcPr>
            <w:tcW w:w="2642" w:type="dxa"/>
            <w:vMerge/>
            <w:tcBorders>
              <w:left w:val="single" w:sz="4" w:space="0" w:color="auto"/>
              <w:right w:val="single" w:sz="4" w:space="0" w:color="auto"/>
            </w:tcBorders>
            <w:vAlign w:val="center"/>
            <w:hideMark/>
          </w:tcPr>
          <w:p w:rsidR="00EA1508" w:rsidRPr="004E6F23" w:rsidRDefault="00EA1508" w:rsidP="004001F7">
            <w:pPr>
              <w:spacing w:after="0" w:line="240" w:lineRule="auto"/>
              <w:jc w:val="center"/>
              <w:rPr>
                <w:rFonts w:eastAsia="Times New Roman" w:cs="Times New Roman"/>
              </w:rPr>
            </w:pPr>
          </w:p>
        </w:tc>
      </w:tr>
      <w:tr w:rsidR="00EA1508" w:rsidRPr="004E6F23" w:rsidTr="005F57A1">
        <w:trPr>
          <w:trHeight w:val="991"/>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c</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sidRPr="004E6F23">
              <w:rPr>
                <w:rFonts w:eastAsia="Times New Roman" w:cs="Times New Roman"/>
              </w:rPr>
              <w:t xml:space="preserve">Používání vysokotlakého čističe pro čištění </w:t>
            </w:r>
            <w:r>
              <w:rPr>
                <w:rFonts w:eastAsia="Times New Roman" w:cs="Times New Roman"/>
              </w:rPr>
              <w:t>ustájovacího místa</w:t>
            </w:r>
            <w:r w:rsidRPr="004E6F23">
              <w:rPr>
                <w:rFonts w:eastAsia="Times New Roman" w:cs="Times New Roman"/>
              </w:rPr>
              <w:t xml:space="preserve"> </w:t>
            </w:r>
            <w:r>
              <w:rPr>
                <w:rFonts w:eastAsia="Times New Roman" w:cs="Times New Roman"/>
              </w:rPr>
              <w:t xml:space="preserve">pro </w:t>
            </w:r>
            <w:r w:rsidRPr="004E6F23">
              <w:rPr>
                <w:rFonts w:eastAsia="Times New Roman" w:cs="Times New Roman"/>
              </w:rPr>
              <w:t>zvířat</w:t>
            </w:r>
            <w:r>
              <w:rPr>
                <w:rFonts w:eastAsia="Times New Roman" w:cs="Times New Roman"/>
              </w:rPr>
              <w:t>a</w:t>
            </w:r>
            <w:r w:rsidRPr="004E6F23">
              <w:rPr>
                <w:rFonts w:eastAsia="Times New Roman" w:cs="Times New Roman"/>
              </w:rPr>
              <w:t xml:space="preserve"> a jejich</w:t>
            </w:r>
            <w:r>
              <w:rPr>
                <w:rFonts w:eastAsia="Times New Roman" w:cs="Times New Roman"/>
              </w:rPr>
              <w:t xml:space="preserve"> </w:t>
            </w:r>
            <w:r w:rsidRPr="004E6F23">
              <w:rPr>
                <w:rFonts w:eastAsia="Times New Roman" w:cs="Times New Roman"/>
              </w:rPr>
              <w:t xml:space="preserve">zařízení ke každému konci turnusu hospodářských </w:t>
            </w:r>
            <w:r>
              <w:rPr>
                <w:rFonts w:eastAsia="Times New Roman" w:cs="Times New Roman"/>
              </w:rPr>
              <w:t>zvířat</w:t>
            </w:r>
          </w:p>
        </w:tc>
        <w:tc>
          <w:tcPr>
            <w:tcW w:w="2642" w:type="dxa"/>
            <w:vMerge/>
            <w:tcBorders>
              <w:left w:val="single" w:sz="4" w:space="0" w:color="auto"/>
              <w:right w:val="single" w:sz="4" w:space="0" w:color="auto"/>
            </w:tcBorders>
            <w:vAlign w:val="center"/>
            <w:hideMark/>
          </w:tcPr>
          <w:p w:rsidR="00EA1508" w:rsidRPr="004E6F23" w:rsidRDefault="00EA1508" w:rsidP="004001F7">
            <w:pPr>
              <w:spacing w:after="0" w:line="240" w:lineRule="auto"/>
              <w:jc w:val="center"/>
              <w:rPr>
                <w:rFonts w:eastAsia="Times New Roman" w:cs="Times New Roman"/>
              </w:rPr>
            </w:pPr>
          </w:p>
        </w:tc>
      </w:tr>
      <w:tr w:rsidR="00EA1508" w:rsidRPr="004E6F23" w:rsidTr="005F57A1">
        <w:trPr>
          <w:trHeight w:val="105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d</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sidRPr="004E6F23">
              <w:rPr>
                <w:rFonts w:eastAsia="Times New Roman" w:cs="Times New Roman"/>
              </w:rPr>
              <w:t>Výběr vhodného zařízení (např. kapátkové napáječky, kruhové napáječky, vodní korýtky) pro určité kategorie zvířat</w:t>
            </w:r>
            <w:r>
              <w:rPr>
                <w:rFonts w:eastAsia="Times New Roman" w:cs="Times New Roman"/>
              </w:rPr>
              <w:t xml:space="preserve"> </w:t>
            </w:r>
            <w:r w:rsidRPr="004E6F23">
              <w:rPr>
                <w:rFonts w:eastAsia="Times New Roman" w:cs="Times New Roman"/>
              </w:rPr>
              <w:t xml:space="preserve">a zároveň zajištění dostupnosti vody ad </w:t>
            </w:r>
            <w:r>
              <w:rPr>
                <w:rFonts w:eastAsia="Times New Roman" w:cs="Times New Roman"/>
              </w:rPr>
              <w:t>libitum</w:t>
            </w:r>
            <w:r w:rsidRPr="004E6F23">
              <w:rPr>
                <w:rFonts w:eastAsia="Times New Roman" w:cs="Times New Roman"/>
              </w:rPr>
              <w:t>)</w:t>
            </w:r>
          </w:p>
        </w:tc>
        <w:tc>
          <w:tcPr>
            <w:tcW w:w="2642" w:type="dxa"/>
            <w:vMerge/>
            <w:tcBorders>
              <w:left w:val="single" w:sz="4" w:space="0" w:color="auto"/>
              <w:right w:val="single" w:sz="4" w:space="0" w:color="auto"/>
            </w:tcBorders>
            <w:vAlign w:val="center"/>
            <w:hideMark/>
          </w:tcPr>
          <w:p w:rsidR="00EA1508" w:rsidRPr="004E6F23" w:rsidRDefault="00EA1508" w:rsidP="004001F7">
            <w:pPr>
              <w:spacing w:after="0" w:line="240" w:lineRule="auto"/>
              <w:jc w:val="center"/>
              <w:rPr>
                <w:rFonts w:eastAsia="Times New Roman" w:cs="Times New Roman"/>
              </w:rPr>
            </w:pPr>
          </w:p>
        </w:tc>
      </w:tr>
      <w:tr w:rsidR="00EA1508" w:rsidRPr="004E6F23" w:rsidTr="005F57A1">
        <w:trPr>
          <w:trHeight w:val="701"/>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e</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sidRPr="004E6F23">
              <w:rPr>
                <w:rFonts w:eastAsia="Times New Roman" w:cs="Times New Roman"/>
              </w:rPr>
              <w:t>V pravidelných intervalech (např. 6 měsíců)</w:t>
            </w:r>
            <w:r>
              <w:rPr>
                <w:rFonts w:eastAsia="Times New Roman" w:cs="Times New Roman"/>
              </w:rPr>
              <w:t xml:space="preserve"> kontrola a (v případě potřeby)</w:t>
            </w:r>
            <w:r w:rsidRPr="004E6F23">
              <w:rPr>
                <w:rFonts w:eastAsia="Times New Roman" w:cs="Times New Roman"/>
              </w:rPr>
              <w:t xml:space="preserve"> úprava zařízení pro kalibraci pitné vody</w:t>
            </w:r>
          </w:p>
        </w:tc>
        <w:tc>
          <w:tcPr>
            <w:tcW w:w="2642" w:type="dxa"/>
            <w:vMerge/>
            <w:tcBorders>
              <w:left w:val="single" w:sz="4" w:space="0" w:color="auto"/>
              <w:right w:val="single" w:sz="4" w:space="0" w:color="auto"/>
            </w:tcBorders>
            <w:vAlign w:val="center"/>
            <w:hideMark/>
          </w:tcPr>
          <w:p w:rsidR="00EA1508" w:rsidRPr="004E6F23" w:rsidRDefault="00EA1508" w:rsidP="004001F7">
            <w:pPr>
              <w:spacing w:after="0" w:line="240" w:lineRule="auto"/>
              <w:jc w:val="center"/>
              <w:rPr>
                <w:rFonts w:eastAsia="Times New Roman" w:cs="Times New Roman"/>
              </w:rPr>
            </w:pPr>
          </w:p>
        </w:tc>
      </w:tr>
      <w:tr w:rsidR="00EA1508" w:rsidRPr="004E6F23" w:rsidTr="005F57A1">
        <w:trPr>
          <w:trHeight w:val="973"/>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EA1508" w:rsidRPr="008A7438" w:rsidRDefault="00EA1508" w:rsidP="004001F7">
            <w:pPr>
              <w:spacing w:after="0" w:line="240" w:lineRule="auto"/>
              <w:jc w:val="center"/>
              <w:rPr>
                <w:rFonts w:eastAsia="Times New Roman" w:cs="Times New Roman"/>
              </w:rPr>
            </w:pPr>
            <w:r w:rsidRPr="008A7438">
              <w:rPr>
                <w:rFonts w:eastAsia="Times New Roman" w:cs="Times New Roman"/>
              </w:rPr>
              <w:t>f</w:t>
            </w:r>
          </w:p>
        </w:tc>
        <w:tc>
          <w:tcPr>
            <w:tcW w:w="5565" w:type="dxa"/>
            <w:tcBorders>
              <w:top w:val="nil"/>
              <w:left w:val="nil"/>
              <w:bottom w:val="single" w:sz="4" w:space="0" w:color="auto"/>
              <w:right w:val="single" w:sz="4" w:space="0" w:color="auto"/>
            </w:tcBorders>
            <w:shd w:val="clear" w:color="auto" w:fill="auto"/>
            <w:vAlign w:val="center"/>
            <w:hideMark/>
          </w:tcPr>
          <w:p w:rsidR="00EA1508" w:rsidRPr="004E6F23" w:rsidRDefault="00EA1508" w:rsidP="00EA1508">
            <w:pPr>
              <w:spacing w:after="0" w:line="240" w:lineRule="auto"/>
              <w:jc w:val="both"/>
              <w:rPr>
                <w:rFonts w:eastAsia="Times New Roman" w:cs="Times New Roman"/>
              </w:rPr>
            </w:pPr>
            <w:r>
              <w:rPr>
                <w:rFonts w:eastAsia="Times New Roman" w:cs="Times New Roman"/>
              </w:rPr>
              <w:t>Akumulace nekontaminovaných srážek za účelem čištění</w:t>
            </w:r>
            <w:r w:rsidRPr="004E6F23">
              <w:rPr>
                <w:rFonts w:eastAsia="Times New Roman" w:cs="Times New Roman"/>
              </w:rPr>
              <w:t xml:space="preserve"> </w:t>
            </w:r>
          </w:p>
        </w:tc>
        <w:tc>
          <w:tcPr>
            <w:tcW w:w="2642" w:type="dxa"/>
            <w:vMerge/>
            <w:tcBorders>
              <w:left w:val="single" w:sz="4" w:space="0" w:color="auto"/>
              <w:bottom w:val="single" w:sz="4" w:space="0" w:color="auto"/>
              <w:right w:val="single" w:sz="4" w:space="0" w:color="auto"/>
            </w:tcBorders>
            <w:shd w:val="clear" w:color="auto" w:fill="auto"/>
            <w:noWrap/>
            <w:vAlign w:val="center"/>
            <w:hideMark/>
          </w:tcPr>
          <w:p w:rsidR="00EA1508" w:rsidRPr="004E6F23" w:rsidRDefault="00EA1508" w:rsidP="004001F7">
            <w:pPr>
              <w:spacing w:after="0" w:line="240" w:lineRule="auto"/>
              <w:jc w:val="center"/>
              <w:rPr>
                <w:rFonts w:eastAsia="Times New Roman" w:cs="Times New Roman"/>
              </w:rPr>
            </w:pPr>
          </w:p>
        </w:tc>
      </w:tr>
    </w:tbl>
    <w:p w:rsidR="004001F7" w:rsidRPr="004E6F23" w:rsidRDefault="004001F7" w:rsidP="004001F7">
      <w:pPr>
        <w:rPr>
          <w:rStyle w:val="hps"/>
        </w:rPr>
      </w:pPr>
      <w:r w:rsidRPr="004E6F23">
        <w:rPr>
          <w:rStyle w:val="hps"/>
        </w:rPr>
        <w:tab/>
      </w:r>
    </w:p>
    <w:p w:rsidR="00350CC1" w:rsidRPr="004E6F23" w:rsidRDefault="00350CC1" w:rsidP="004001F7">
      <w:pPr>
        <w:rPr>
          <w:rStyle w:val="hps"/>
        </w:rPr>
      </w:pPr>
    </w:p>
    <w:p w:rsidR="00BE7C66" w:rsidRPr="004E6F23" w:rsidRDefault="00BE7C66" w:rsidP="004001F7">
      <w:pPr>
        <w:rPr>
          <w:rStyle w:val="hps"/>
        </w:rPr>
      </w:pPr>
    </w:p>
    <w:p w:rsidR="00BE7C66" w:rsidRPr="004E6F23" w:rsidRDefault="00BE7C66" w:rsidP="004001F7">
      <w:pPr>
        <w:rPr>
          <w:rStyle w:val="hps"/>
        </w:rPr>
      </w:pPr>
    </w:p>
    <w:p w:rsidR="00BE7C66" w:rsidRPr="004E6F23" w:rsidRDefault="00BE7C66" w:rsidP="004001F7">
      <w:pPr>
        <w:rPr>
          <w:rStyle w:val="hps"/>
        </w:rPr>
      </w:pPr>
    </w:p>
    <w:p w:rsidR="00BE7C66" w:rsidRPr="004E6F23" w:rsidRDefault="00BE7C66" w:rsidP="004001F7">
      <w:pPr>
        <w:rPr>
          <w:rStyle w:val="hps"/>
        </w:rPr>
      </w:pPr>
    </w:p>
    <w:p w:rsidR="00BE7C66" w:rsidRPr="004E6F23" w:rsidRDefault="00BE7C66" w:rsidP="004001F7">
      <w:pPr>
        <w:rPr>
          <w:rStyle w:val="hps"/>
        </w:rPr>
      </w:pPr>
    </w:p>
    <w:p w:rsidR="004001F7" w:rsidRPr="0098292F" w:rsidRDefault="004001F7" w:rsidP="0098292F">
      <w:pPr>
        <w:pStyle w:val="Odstavecseseznamem"/>
        <w:numPr>
          <w:ilvl w:val="2"/>
          <w:numId w:val="26"/>
        </w:numPr>
        <w:rPr>
          <w:rStyle w:val="hps"/>
          <w:b/>
          <w:sz w:val="24"/>
          <w:szCs w:val="24"/>
        </w:rPr>
      </w:pPr>
      <w:r w:rsidRPr="0098292F">
        <w:rPr>
          <w:rStyle w:val="hps"/>
          <w:b/>
          <w:sz w:val="24"/>
          <w:szCs w:val="24"/>
        </w:rPr>
        <w:lastRenderedPageBreak/>
        <w:t>Úprava a</w:t>
      </w:r>
      <w:r w:rsidRPr="0098292F">
        <w:rPr>
          <w:rStyle w:val="shorttext"/>
          <w:b/>
          <w:sz w:val="24"/>
          <w:szCs w:val="24"/>
        </w:rPr>
        <w:t xml:space="preserve"> </w:t>
      </w:r>
      <w:r w:rsidRPr="0098292F">
        <w:rPr>
          <w:rStyle w:val="hps"/>
          <w:b/>
          <w:sz w:val="24"/>
          <w:szCs w:val="24"/>
        </w:rPr>
        <w:t xml:space="preserve">opětovné </w:t>
      </w:r>
      <w:r w:rsidRPr="0098292F">
        <w:rPr>
          <w:rFonts w:cs="Arial"/>
          <w:b/>
          <w:bCs/>
        </w:rPr>
        <w:t>použití</w:t>
      </w:r>
      <w:r w:rsidRPr="0098292F">
        <w:rPr>
          <w:rStyle w:val="shorttext"/>
          <w:b/>
          <w:sz w:val="24"/>
          <w:szCs w:val="24"/>
        </w:rPr>
        <w:t xml:space="preserve"> </w:t>
      </w:r>
      <w:r w:rsidRPr="0098292F">
        <w:rPr>
          <w:rStyle w:val="hps"/>
          <w:b/>
          <w:sz w:val="24"/>
          <w:szCs w:val="24"/>
        </w:rPr>
        <w:t>lehce</w:t>
      </w:r>
      <w:r w:rsidRPr="0098292F">
        <w:rPr>
          <w:rStyle w:val="shorttext"/>
          <w:b/>
          <w:sz w:val="24"/>
          <w:szCs w:val="24"/>
        </w:rPr>
        <w:t xml:space="preserve"> </w:t>
      </w:r>
      <w:r w:rsidRPr="0098292F">
        <w:rPr>
          <w:rStyle w:val="hps"/>
          <w:b/>
          <w:sz w:val="24"/>
          <w:szCs w:val="24"/>
        </w:rPr>
        <w:t>odtékající</w:t>
      </w:r>
      <w:r w:rsidRPr="0098292F">
        <w:rPr>
          <w:rStyle w:val="shorttext"/>
          <w:b/>
          <w:sz w:val="24"/>
          <w:szCs w:val="24"/>
        </w:rPr>
        <w:t xml:space="preserve"> </w:t>
      </w:r>
      <w:r w:rsidRPr="0098292F">
        <w:rPr>
          <w:rStyle w:val="hps"/>
          <w:b/>
          <w:sz w:val="24"/>
          <w:szCs w:val="24"/>
        </w:rPr>
        <w:t>vody</w:t>
      </w:r>
    </w:p>
    <w:p w:rsidR="004001F7" w:rsidRPr="00512FE4" w:rsidRDefault="0098292F" w:rsidP="0098292F">
      <w:pPr>
        <w:ind w:left="705" w:hanging="705"/>
        <w:jc w:val="both"/>
        <w:rPr>
          <w:rStyle w:val="hps"/>
        </w:rPr>
      </w:pPr>
      <w:r>
        <w:rPr>
          <w:rStyle w:val="hps"/>
          <w:b/>
        </w:rPr>
        <w:t>5.</w:t>
      </w:r>
      <w:r>
        <w:rPr>
          <w:rStyle w:val="hps"/>
          <w:b/>
        </w:rPr>
        <w:tab/>
      </w:r>
      <w:r w:rsidR="004001F7" w:rsidRPr="00512FE4">
        <w:rPr>
          <w:rStyle w:val="hps"/>
        </w:rPr>
        <w:t>Za účelem snížení vodních emisí z odtékajících vod nebo při opakovaných mírných kontaminací odtékajících vod, BAT upravuje pomocí jedné techniky nebo jejich kombinací uvedené níže:</w:t>
      </w:r>
    </w:p>
    <w:tbl>
      <w:tblPr>
        <w:tblpPr w:leftFromText="141" w:rightFromText="141" w:vertAnchor="text" w:horzAnchor="margin" w:tblpY="190"/>
        <w:tblW w:w="9142" w:type="dxa"/>
        <w:tblCellMar>
          <w:left w:w="70" w:type="dxa"/>
          <w:right w:w="70" w:type="dxa"/>
        </w:tblCellMar>
        <w:tblLook w:val="04A0"/>
      </w:tblPr>
      <w:tblGrid>
        <w:gridCol w:w="600"/>
        <w:gridCol w:w="3865"/>
        <w:gridCol w:w="4677"/>
      </w:tblGrid>
      <w:tr w:rsidR="004E6F23" w:rsidRPr="004E6F23" w:rsidTr="00BE7C6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CC1" w:rsidRPr="004E6F23" w:rsidRDefault="00350CC1" w:rsidP="00350CC1">
            <w:pPr>
              <w:spacing w:after="0" w:line="240" w:lineRule="auto"/>
              <w:rPr>
                <w:rFonts w:eastAsia="Times New Roman" w:cs="Times New Roman"/>
              </w:rPr>
            </w:pPr>
            <w:r w:rsidRPr="004E6F23">
              <w:rPr>
                <w:rFonts w:eastAsia="Times New Roman" w:cs="Times New Roman"/>
              </w:rPr>
              <w:t> </w:t>
            </w:r>
          </w:p>
        </w:tc>
        <w:tc>
          <w:tcPr>
            <w:tcW w:w="3865" w:type="dxa"/>
            <w:tcBorders>
              <w:top w:val="single" w:sz="4" w:space="0" w:color="auto"/>
              <w:left w:val="nil"/>
              <w:bottom w:val="single" w:sz="4" w:space="0" w:color="auto"/>
              <w:right w:val="single" w:sz="4" w:space="0" w:color="auto"/>
            </w:tcBorders>
            <w:shd w:val="clear" w:color="auto" w:fill="auto"/>
            <w:noWrap/>
            <w:vAlign w:val="center"/>
            <w:hideMark/>
          </w:tcPr>
          <w:p w:rsidR="00350CC1" w:rsidRPr="004E6F23" w:rsidRDefault="00350CC1" w:rsidP="00350CC1">
            <w:pPr>
              <w:spacing w:after="0" w:line="240" w:lineRule="auto"/>
              <w:jc w:val="center"/>
              <w:rPr>
                <w:rFonts w:eastAsia="Times New Roman" w:cs="Times New Roman"/>
                <w:b/>
                <w:bCs/>
              </w:rPr>
            </w:pPr>
            <w:r w:rsidRPr="004E6F23">
              <w:rPr>
                <w:rFonts w:eastAsia="Times New Roman" w:cs="Times New Roman"/>
                <w:b/>
                <w:bCs/>
              </w:rPr>
              <w:t>technika</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350CC1" w:rsidRPr="004E6F23" w:rsidRDefault="00350CC1" w:rsidP="00350CC1">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EA1508">
        <w:trPr>
          <w:trHeight w:val="21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50CC1" w:rsidRPr="004E6F23" w:rsidRDefault="00350CC1" w:rsidP="00350CC1">
            <w:pPr>
              <w:spacing w:after="0" w:line="240" w:lineRule="auto"/>
              <w:jc w:val="center"/>
              <w:rPr>
                <w:rFonts w:eastAsia="Times New Roman" w:cs="Times New Roman"/>
              </w:rPr>
            </w:pPr>
          </w:p>
        </w:tc>
        <w:tc>
          <w:tcPr>
            <w:tcW w:w="3865" w:type="dxa"/>
            <w:tcBorders>
              <w:top w:val="nil"/>
              <w:left w:val="nil"/>
              <w:bottom w:val="single" w:sz="4" w:space="0" w:color="auto"/>
              <w:right w:val="single" w:sz="4" w:space="0" w:color="auto"/>
            </w:tcBorders>
            <w:shd w:val="clear" w:color="auto" w:fill="auto"/>
            <w:hideMark/>
          </w:tcPr>
          <w:p w:rsidR="00350CC1" w:rsidRPr="004E6F23" w:rsidRDefault="00350CC1" w:rsidP="009D6360">
            <w:pPr>
              <w:spacing w:after="0" w:line="240" w:lineRule="auto"/>
              <w:jc w:val="both"/>
              <w:rPr>
                <w:rFonts w:eastAsia="Times New Roman" w:cs="Times New Roman"/>
              </w:rPr>
            </w:pPr>
            <w:r w:rsidRPr="004E6F23">
              <w:rPr>
                <w:rFonts w:eastAsia="Times New Roman" w:cs="Times New Roman"/>
              </w:rPr>
              <w:t>Použití nízko zavlažovacích sy</w:t>
            </w:r>
            <w:r w:rsidR="00AB4C51">
              <w:rPr>
                <w:rFonts w:eastAsia="Times New Roman" w:cs="Times New Roman"/>
              </w:rPr>
              <w:t>stémů pro lehce znečištěné vody</w:t>
            </w:r>
            <w:r w:rsidR="009D6360">
              <w:rPr>
                <w:rFonts w:eastAsia="Times New Roman" w:cs="Times New Roman"/>
              </w:rPr>
              <w:t xml:space="preserve"> </w:t>
            </w:r>
            <w:r w:rsidRPr="004E6F23">
              <w:rPr>
                <w:rFonts w:eastAsia="Times New Roman" w:cs="Times New Roman"/>
              </w:rPr>
              <w:t>Voda obsahující zbytky z čištění nebo z jiných odtékajících vod</w:t>
            </w:r>
            <w:r w:rsidR="009D6360">
              <w:rPr>
                <w:rFonts w:eastAsia="Times New Roman" w:cs="Times New Roman"/>
              </w:rPr>
              <w:t xml:space="preserve"> </w:t>
            </w:r>
            <w:r w:rsidRPr="004E6F23">
              <w:rPr>
                <w:rFonts w:eastAsia="Times New Roman" w:cs="Times New Roman"/>
              </w:rPr>
              <w:t>z farmy se usazuje v nádržích nebo lagunách před</w:t>
            </w:r>
            <w:r w:rsidR="009D6360">
              <w:rPr>
                <w:rFonts w:eastAsia="Times New Roman" w:cs="Times New Roman"/>
              </w:rPr>
              <w:t xml:space="preserve"> </w:t>
            </w:r>
            <w:r w:rsidRPr="004E6F23">
              <w:rPr>
                <w:rFonts w:eastAsia="Times New Roman" w:cs="Times New Roman"/>
              </w:rPr>
              <w:t>únikem do půdy. Suspendované částice se mohou usadit nebo</w:t>
            </w:r>
            <w:r w:rsidR="009D6360">
              <w:rPr>
                <w:rFonts w:eastAsia="Times New Roman" w:cs="Times New Roman"/>
              </w:rPr>
              <w:t xml:space="preserve"> </w:t>
            </w:r>
            <w:r w:rsidRPr="004E6F23">
              <w:rPr>
                <w:rFonts w:eastAsia="Times New Roman" w:cs="Times New Roman"/>
              </w:rPr>
              <w:t xml:space="preserve"> mohou být spolehlivě odstraně</w:t>
            </w:r>
            <w:r w:rsidR="00AB4C51">
              <w:rPr>
                <w:rFonts w:eastAsia="Times New Roman" w:cs="Times New Roman"/>
              </w:rPr>
              <w:t xml:space="preserve">ny </w:t>
            </w:r>
            <w:r w:rsidR="009964B1">
              <w:rPr>
                <w:rFonts w:eastAsia="Times New Roman" w:cs="Times New Roman"/>
              </w:rPr>
              <w:t>výsledným zlomkem likvidace.</w:t>
            </w:r>
            <w:r w:rsidRPr="004E6F23">
              <w:rPr>
                <w:rFonts w:eastAsia="Times New Roman" w:cs="Times New Roman"/>
              </w:rPr>
              <w:t xml:space="preserve"> </w:t>
            </w:r>
          </w:p>
        </w:tc>
        <w:tc>
          <w:tcPr>
            <w:tcW w:w="4677" w:type="dxa"/>
            <w:tcBorders>
              <w:top w:val="nil"/>
              <w:left w:val="nil"/>
              <w:bottom w:val="single" w:sz="4" w:space="0" w:color="auto"/>
              <w:right w:val="single" w:sz="4" w:space="0" w:color="auto"/>
            </w:tcBorders>
            <w:shd w:val="clear" w:color="auto" w:fill="auto"/>
            <w:vAlign w:val="center"/>
            <w:hideMark/>
          </w:tcPr>
          <w:p w:rsidR="00350CC1" w:rsidRPr="004E6F23" w:rsidRDefault="00350CC1" w:rsidP="00EA1508">
            <w:pPr>
              <w:spacing w:after="0" w:line="240" w:lineRule="auto"/>
              <w:jc w:val="both"/>
              <w:rPr>
                <w:rFonts w:eastAsia="Times New Roman" w:cs="Times New Roman"/>
              </w:rPr>
            </w:pPr>
            <w:r w:rsidRPr="004E6F23">
              <w:rPr>
                <w:rFonts w:eastAsia="Times New Roman" w:cs="Times New Roman"/>
              </w:rPr>
              <w:t>Platí pouze pro odplavené vody s</w:t>
            </w:r>
            <w:r w:rsidR="004E1810">
              <w:rPr>
                <w:rFonts w:eastAsia="Times New Roman" w:cs="Times New Roman"/>
              </w:rPr>
              <w:t xml:space="preserve"> </w:t>
            </w:r>
            <w:r w:rsidRPr="004E6F23">
              <w:rPr>
                <w:rFonts w:eastAsia="Times New Roman" w:cs="Times New Roman"/>
              </w:rPr>
              <w:t>prokázanou nízkou úrovní kontaminace.</w:t>
            </w:r>
            <w:r w:rsidR="004E1810">
              <w:rPr>
                <w:rFonts w:eastAsia="Times New Roman" w:cs="Times New Roman"/>
              </w:rPr>
              <w:t xml:space="preserve"> </w:t>
            </w:r>
            <w:r w:rsidRPr="004E6F23">
              <w:rPr>
                <w:rFonts w:eastAsia="Times New Roman" w:cs="Times New Roman"/>
              </w:rPr>
              <w:t>Tato technika vyžaduje</w:t>
            </w:r>
            <w:r w:rsidR="004E1810">
              <w:rPr>
                <w:rFonts w:eastAsia="Times New Roman" w:cs="Times New Roman"/>
              </w:rPr>
              <w:t xml:space="preserve"> </w:t>
            </w:r>
            <w:r w:rsidRPr="004E6F23">
              <w:rPr>
                <w:rFonts w:eastAsia="Times New Roman" w:cs="Times New Roman"/>
              </w:rPr>
              <w:t>dostupnost</w:t>
            </w:r>
            <w:r w:rsidR="004E1810">
              <w:rPr>
                <w:rFonts w:eastAsia="Times New Roman" w:cs="Times New Roman"/>
              </w:rPr>
              <w:t xml:space="preserve"> </w:t>
            </w:r>
            <w:r w:rsidRPr="004E6F23">
              <w:rPr>
                <w:rFonts w:eastAsia="Times New Roman" w:cs="Times New Roman"/>
              </w:rPr>
              <w:t>dostatečně vhodných pozemků sousedící s</w:t>
            </w:r>
            <w:r w:rsidR="004E1810">
              <w:rPr>
                <w:rFonts w:eastAsia="Times New Roman" w:cs="Times New Roman"/>
              </w:rPr>
              <w:t xml:space="preserve"> </w:t>
            </w:r>
            <w:r w:rsidRPr="004E6F23">
              <w:rPr>
                <w:rFonts w:eastAsia="Times New Roman" w:cs="Times New Roman"/>
              </w:rPr>
              <w:t>továrnou</w:t>
            </w:r>
            <w:r w:rsidR="009964B1">
              <w:rPr>
                <w:rFonts w:eastAsia="Times New Roman" w:cs="Times New Roman"/>
              </w:rPr>
              <w:t>.</w:t>
            </w:r>
          </w:p>
        </w:tc>
      </w:tr>
    </w:tbl>
    <w:p w:rsidR="004001F7" w:rsidRPr="004E6F23" w:rsidRDefault="004001F7" w:rsidP="004001F7">
      <w:pPr>
        <w:rPr>
          <w:rFonts w:eastAsia="Times New Roman" w:cs="Times New Roman"/>
          <w:sz w:val="24"/>
          <w:szCs w:val="24"/>
        </w:rPr>
      </w:pPr>
    </w:p>
    <w:p w:rsidR="004001F7" w:rsidRPr="004E6F23" w:rsidRDefault="004001F7" w:rsidP="0098292F">
      <w:pPr>
        <w:pStyle w:val="Odstavecseseznamem"/>
        <w:numPr>
          <w:ilvl w:val="2"/>
          <w:numId w:val="26"/>
        </w:numPr>
        <w:rPr>
          <w:rStyle w:val="hps"/>
          <w:b/>
          <w:sz w:val="24"/>
          <w:szCs w:val="24"/>
        </w:rPr>
      </w:pPr>
      <w:r w:rsidRPr="004E6F23">
        <w:rPr>
          <w:rStyle w:val="hps"/>
          <w:b/>
          <w:sz w:val="24"/>
          <w:szCs w:val="24"/>
        </w:rPr>
        <w:t>Efektivní využití energie</w:t>
      </w:r>
    </w:p>
    <w:p w:rsidR="004001F7" w:rsidRPr="00512FE4" w:rsidRDefault="004001F7" w:rsidP="00E62582">
      <w:pPr>
        <w:ind w:left="705" w:hanging="705"/>
        <w:rPr>
          <w:rStyle w:val="hps"/>
        </w:rPr>
      </w:pPr>
      <w:r w:rsidRPr="004E6F23">
        <w:rPr>
          <w:rStyle w:val="hps"/>
          <w:b/>
        </w:rPr>
        <w:t>6.</w:t>
      </w:r>
      <w:r w:rsidR="00CA7CC9">
        <w:rPr>
          <w:rStyle w:val="hps"/>
          <w:b/>
        </w:rPr>
        <w:tab/>
      </w:r>
      <w:r w:rsidRPr="00512FE4">
        <w:rPr>
          <w:rStyle w:val="hps"/>
        </w:rPr>
        <w:t>Aby bylo možné používat energii efektivně, BAT je použito v kombinaci níže uvedených technik:</w:t>
      </w:r>
    </w:p>
    <w:tbl>
      <w:tblPr>
        <w:tblpPr w:leftFromText="141" w:rightFromText="141" w:vertAnchor="text" w:horzAnchor="margin" w:tblpY="84"/>
        <w:tblW w:w="9142" w:type="dxa"/>
        <w:tblCellMar>
          <w:left w:w="70" w:type="dxa"/>
          <w:right w:w="70" w:type="dxa"/>
        </w:tblCellMar>
        <w:tblLook w:val="04A0"/>
      </w:tblPr>
      <w:tblGrid>
        <w:gridCol w:w="637"/>
        <w:gridCol w:w="5670"/>
        <w:gridCol w:w="2835"/>
      </w:tblGrid>
      <w:tr w:rsidR="004E6F23" w:rsidRPr="004E6F23" w:rsidTr="008A7438">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8A7438">
        <w:trPr>
          <w:trHeight w:val="96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a</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Správně provedené ustájení zvířat a výběr zařízení (např. ventilační systém, motory, topení a</w:t>
            </w:r>
            <w:r w:rsidR="00720C01">
              <w:rPr>
                <w:rFonts w:eastAsia="Times New Roman" w:cs="Times New Roman"/>
              </w:rPr>
              <w:t xml:space="preserve"> </w:t>
            </w:r>
            <w:r w:rsidRPr="004E6F23">
              <w:rPr>
                <w:rFonts w:eastAsia="Times New Roman" w:cs="Times New Roman"/>
              </w:rPr>
              <w:t>osvětlovací systémy</w:t>
            </w:r>
            <w:r w:rsidR="00720C01">
              <w:rPr>
                <w:rFonts w:eastAsia="Times New Roman" w:cs="Times New Roman"/>
              </w:rPr>
              <w:t xml:space="preserve"> </w:t>
            </w:r>
            <w:r w:rsidRPr="004E6F23">
              <w:rPr>
                <w:rFonts w:eastAsia="Times New Roman" w:cs="Times New Roman"/>
              </w:rPr>
              <w:t xml:space="preserve"> </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01F7" w:rsidRPr="004E6F23" w:rsidRDefault="003C62BF" w:rsidP="004001F7">
            <w:pPr>
              <w:spacing w:after="0" w:line="240" w:lineRule="auto"/>
              <w:jc w:val="center"/>
              <w:rPr>
                <w:rFonts w:eastAsia="Times New Roman" w:cs="Times New Roman"/>
              </w:rPr>
            </w:pPr>
            <w:r>
              <w:rPr>
                <w:rFonts w:eastAsia="Times New Roman" w:cs="Times New Roman"/>
              </w:rPr>
              <w:t>O</w:t>
            </w:r>
            <w:r w:rsidR="004001F7" w:rsidRPr="004E6F23">
              <w:rPr>
                <w:rFonts w:eastAsia="Times New Roman" w:cs="Times New Roman"/>
              </w:rPr>
              <w:t xml:space="preserve">becná použití </w:t>
            </w:r>
          </w:p>
        </w:tc>
      </w:tr>
      <w:tr w:rsidR="004E6F23" w:rsidRPr="004E6F23" w:rsidTr="008A7438">
        <w:trPr>
          <w:trHeight w:val="975"/>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b</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Monitorování spotřeby energie během celé produkce</w:t>
            </w:r>
            <w:r w:rsidRPr="004E6F23">
              <w:rPr>
                <w:rFonts w:eastAsia="Times New Roman" w:cs="Times New Roman"/>
              </w:rPr>
              <w:br/>
              <w:t xml:space="preserve"> v různých výrobních fázích</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r w:rsidR="004E6F23" w:rsidRPr="004E6F23" w:rsidTr="008A7438">
        <w:trPr>
          <w:trHeight w:val="465"/>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c</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Zajištění přesnosti čidel teploty</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r w:rsidR="004E6F23" w:rsidRPr="004E6F23" w:rsidTr="008A7438">
        <w:trPr>
          <w:trHeight w:val="705"/>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d</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Použití kontrolních zařízení, jako jsou stmívače a termostaty</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r w:rsidR="004E6F23" w:rsidRPr="004E6F23" w:rsidTr="008A7438">
        <w:trPr>
          <w:trHeight w:val="1005"/>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e</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Pravidelné regulace a opravování zařízení (např. topení,</w:t>
            </w:r>
            <w:r w:rsidRPr="004E6F23">
              <w:rPr>
                <w:rFonts w:eastAsia="Times New Roman" w:cs="Times New Roman"/>
              </w:rPr>
              <w:br/>
              <w:t>ventilátory, kontrolní zařízení)</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r w:rsidR="004E6F23" w:rsidRPr="004E6F23" w:rsidTr="008A7438">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f</w:t>
            </w:r>
          </w:p>
        </w:tc>
        <w:tc>
          <w:tcPr>
            <w:tcW w:w="567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A1508">
            <w:pPr>
              <w:spacing w:after="0" w:line="240" w:lineRule="auto"/>
              <w:jc w:val="both"/>
              <w:rPr>
                <w:rFonts w:eastAsia="Times New Roman" w:cs="Times New Roman"/>
              </w:rPr>
            </w:pPr>
            <w:r w:rsidRPr="004E6F23">
              <w:rPr>
                <w:rFonts w:eastAsia="Times New Roman" w:cs="Times New Roman"/>
              </w:rPr>
              <w:t>Oddělení vyhřívaných ploch z nevytápěných prostor</w:t>
            </w:r>
          </w:p>
        </w:tc>
        <w:tc>
          <w:tcPr>
            <w:tcW w:w="2835"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r>
    </w:tbl>
    <w:p w:rsidR="004001F7" w:rsidRPr="004E6F23" w:rsidRDefault="004001F7" w:rsidP="004001F7">
      <w:pPr>
        <w:rPr>
          <w:rStyle w:val="hps"/>
        </w:rPr>
      </w:pPr>
    </w:p>
    <w:p w:rsidR="004001F7" w:rsidRPr="004E6F23" w:rsidRDefault="004001F7"/>
    <w:p w:rsidR="004001F7" w:rsidRPr="004E6F23" w:rsidRDefault="004001F7" w:rsidP="004001F7"/>
    <w:p w:rsidR="004001F7" w:rsidRPr="004E6F23" w:rsidRDefault="004001F7" w:rsidP="004001F7"/>
    <w:p w:rsidR="00423E1E" w:rsidRDefault="00423E1E" w:rsidP="004001F7"/>
    <w:p w:rsidR="00720C01" w:rsidRPr="004E6F23" w:rsidRDefault="00720C01" w:rsidP="004001F7"/>
    <w:p w:rsidR="004001F7" w:rsidRPr="0098292F" w:rsidRDefault="004001F7" w:rsidP="0098292F">
      <w:pPr>
        <w:pStyle w:val="Odstavecseseznamem"/>
        <w:numPr>
          <w:ilvl w:val="2"/>
          <w:numId w:val="26"/>
        </w:numPr>
        <w:rPr>
          <w:b/>
          <w:sz w:val="24"/>
          <w:szCs w:val="24"/>
        </w:rPr>
      </w:pPr>
      <w:r w:rsidRPr="0098292F">
        <w:rPr>
          <w:b/>
          <w:sz w:val="24"/>
          <w:szCs w:val="24"/>
        </w:rPr>
        <w:t xml:space="preserve">Hlukové </w:t>
      </w:r>
      <w:r w:rsidRPr="0098292F">
        <w:rPr>
          <w:rStyle w:val="hps"/>
          <w:b/>
        </w:rPr>
        <w:t>znečištění</w:t>
      </w:r>
    </w:p>
    <w:p w:rsidR="004001F7" w:rsidRPr="00512FE4" w:rsidRDefault="004001F7" w:rsidP="00926B2B">
      <w:pPr>
        <w:ind w:left="705" w:hanging="705"/>
        <w:rPr>
          <w:rStyle w:val="hps"/>
        </w:rPr>
      </w:pPr>
      <w:r w:rsidRPr="004E6F23">
        <w:rPr>
          <w:rStyle w:val="hps"/>
          <w:b/>
        </w:rPr>
        <w:t xml:space="preserve">7. </w:t>
      </w:r>
      <w:r w:rsidR="00926B2B">
        <w:rPr>
          <w:rStyle w:val="hps"/>
          <w:b/>
        </w:rPr>
        <w:tab/>
      </w:r>
      <w:r w:rsidRPr="00512FE4">
        <w:rPr>
          <w:rStyle w:val="hps"/>
        </w:rPr>
        <w:t>Za účelem snížení hlukového znečištění z farmy, BAT používá jednu technologie či kombinaci více technologií uvedených níže:</w:t>
      </w:r>
    </w:p>
    <w:tbl>
      <w:tblPr>
        <w:tblW w:w="9214" w:type="dxa"/>
        <w:tblInd w:w="-72" w:type="dxa"/>
        <w:tblCellMar>
          <w:left w:w="70" w:type="dxa"/>
          <w:right w:w="70" w:type="dxa"/>
        </w:tblCellMar>
        <w:tblLook w:val="04A0"/>
      </w:tblPr>
      <w:tblGrid>
        <w:gridCol w:w="548"/>
        <w:gridCol w:w="5790"/>
        <w:gridCol w:w="2876"/>
      </w:tblGrid>
      <w:tr w:rsidR="004E6F23" w:rsidRPr="004E6F23" w:rsidTr="00C72CD8">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708"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926B2B">
        <w:trPr>
          <w:trHeight w:val="13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bCs/>
              </w:rPr>
            </w:pPr>
            <w:r w:rsidRPr="008A7438">
              <w:rPr>
                <w:rFonts w:eastAsia="Times New Roman" w:cs="Times New Roman"/>
                <w:bCs/>
              </w:rPr>
              <w:t>a</w:t>
            </w:r>
          </w:p>
        </w:tc>
        <w:tc>
          <w:tcPr>
            <w:tcW w:w="570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926B2B">
            <w:pPr>
              <w:spacing w:after="0" w:line="240" w:lineRule="auto"/>
              <w:jc w:val="both"/>
              <w:rPr>
                <w:rFonts w:eastAsia="Times New Roman" w:cs="Times New Roman"/>
              </w:rPr>
            </w:pPr>
            <w:r w:rsidRPr="004E6F23">
              <w:rPr>
                <w:rFonts w:eastAsia="Times New Roman" w:cs="Times New Roman"/>
              </w:rPr>
              <w:t xml:space="preserve">Výběr stavební konstrukce pro ustájení </w:t>
            </w:r>
            <w:r w:rsidR="00972432">
              <w:rPr>
                <w:rFonts w:eastAsia="Times New Roman" w:cs="Times New Roman"/>
              </w:rPr>
              <w:t>zvířat</w:t>
            </w:r>
            <w:r w:rsidRPr="004E6F23">
              <w:rPr>
                <w:rFonts w:eastAsia="Times New Roman" w:cs="Times New Roman"/>
              </w:rPr>
              <w:t xml:space="preserve"> s vlastností absorpce hluku nebo jiných hlučných činností (např. zpracovávání nebo úprava hnoje</w:t>
            </w:r>
          </w:p>
        </w:tc>
        <w:tc>
          <w:tcPr>
            <w:tcW w:w="2835"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 xml:space="preserve"> Použití v novém zařízení</w:t>
            </w:r>
          </w:p>
        </w:tc>
      </w:tr>
      <w:tr w:rsidR="004E6F23" w:rsidRPr="004E6F23" w:rsidTr="00926B2B">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bCs/>
              </w:rPr>
            </w:pPr>
            <w:r w:rsidRPr="008A7438">
              <w:rPr>
                <w:rFonts w:eastAsia="Times New Roman" w:cs="Times New Roman"/>
                <w:bCs/>
              </w:rPr>
              <w:t>b</w:t>
            </w:r>
          </w:p>
        </w:tc>
        <w:tc>
          <w:tcPr>
            <w:tcW w:w="5708" w:type="dxa"/>
            <w:tcBorders>
              <w:top w:val="nil"/>
              <w:left w:val="nil"/>
              <w:bottom w:val="single" w:sz="4" w:space="0" w:color="auto"/>
              <w:right w:val="single" w:sz="4" w:space="0" w:color="auto"/>
            </w:tcBorders>
            <w:shd w:val="clear" w:color="auto" w:fill="auto"/>
            <w:vAlign w:val="center"/>
            <w:hideMark/>
          </w:tcPr>
          <w:p w:rsidR="004001F7" w:rsidRPr="004E6F23" w:rsidRDefault="00AB4C51" w:rsidP="00926B2B">
            <w:pPr>
              <w:spacing w:after="0" w:line="240" w:lineRule="auto"/>
              <w:jc w:val="both"/>
              <w:rPr>
                <w:rFonts w:eastAsia="Times New Roman" w:cs="Times New Roman"/>
              </w:rPr>
            </w:pPr>
            <w:r>
              <w:rPr>
                <w:rFonts w:eastAsia="Times New Roman" w:cs="Times New Roman"/>
              </w:rPr>
              <w:t>Pečlivé</w:t>
            </w:r>
            <w:r w:rsidR="004001F7" w:rsidRPr="004E6F23">
              <w:rPr>
                <w:rFonts w:eastAsia="Times New Roman" w:cs="Times New Roman"/>
              </w:rPr>
              <w:t xml:space="preserve"> plánování veškerých potenciálně hlukových výrobních činností, s důrazem na zamezení </w:t>
            </w:r>
            <w:r w:rsidR="00F67B25" w:rsidRPr="004E6F23">
              <w:rPr>
                <w:rFonts w:eastAsia="Times New Roman" w:cs="Times New Roman"/>
              </w:rPr>
              <w:t>činnosti v noci</w:t>
            </w:r>
            <w:r w:rsidR="004001F7" w:rsidRPr="004E6F23">
              <w:rPr>
                <w:rFonts w:eastAsia="Times New Roman" w:cs="Times New Roman"/>
              </w:rPr>
              <w:t xml:space="preserve"> a o víkendech</w:t>
            </w:r>
          </w:p>
        </w:tc>
        <w:tc>
          <w:tcPr>
            <w:tcW w:w="2835"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926B2B">
        <w:trPr>
          <w:trHeight w:val="183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c</w:t>
            </w:r>
          </w:p>
        </w:tc>
        <w:tc>
          <w:tcPr>
            <w:tcW w:w="570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926B2B">
            <w:pPr>
              <w:spacing w:after="0" w:line="240" w:lineRule="auto"/>
              <w:jc w:val="both"/>
              <w:rPr>
                <w:rFonts w:eastAsia="Times New Roman" w:cs="Times New Roman"/>
              </w:rPr>
            </w:pPr>
            <w:r w:rsidRPr="004E6F23">
              <w:rPr>
                <w:rFonts w:eastAsia="Times New Roman" w:cs="Times New Roman"/>
              </w:rPr>
              <w:t>Pečlivé plánování veškerých potenciálních hlukových výrobních činno</w:t>
            </w:r>
            <w:r w:rsidR="009964B1">
              <w:rPr>
                <w:rFonts w:eastAsia="Times New Roman" w:cs="Times New Roman"/>
              </w:rPr>
              <w:t>stí, aby se zamezily</w:t>
            </w:r>
            <w:r w:rsidRPr="004E6F23">
              <w:rPr>
                <w:rFonts w:eastAsia="Times New Roman" w:cs="Times New Roman"/>
              </w:rPr>
              <w:t xml:space="preserve"> zejména v noci a o víkendech</w:t>
            </w:r>
            <w:r w:rsidR="009964B1">
              <w:rPr>
                <w:rFonts w:eastAsia="Times New Roman" w:cs="Times New Roman"/>
              </w:rPr>
              <w:t>.</w:t>
            </w:r>
            <w:r w:rsidRPr="004E6F23">
              <w:rPr>
                <w:rFonts w:eastAsia="Times New Roman" w:cs="Times New Roman"/>
              </w:rPr>
              <w:br/>
              <w:t xml:space="preserve">Vyvarování se zbytečnému rušení zvířat během krmení a </w:t>
            </w:r>
            <w:r w:rsidR="000A21FC">
              <w:rPr>
                <w:rFonts w:eastAsia="Times New Roman" w:cs="Times New Roman"/>
              </w:rPr>
              <w:t>mezi objekty</w:t>
            </w:r>
            <w:r w:rsidRPr="004E6F23">
              <w:rPr>
                <w:rFonts w:eastAsia="Times New Roman" w:cs="Times New Roman"/>
              </w:rPr>
              <w:t xml:space="preserve"> přenosů (např. plán vyrovnávání a transferů drůbeže v nočních hodinách nebo brzy ráno za tmy)</w:t>
            </w:r>
          </w:p>
        </w:tc>
        <w:tc>
          <w:tcPr>
            <w:tcW w:w="2835"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926B2B">
        <w:trPr>
          <w:trHeight w:val="13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d</w:t>
            </w:r>
          </w:p>
        </w:tc>
        <w:tc>
          <w:tcPr>
            <w:tcW w:w="570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926B2B">
            <w:pPr>
              <w:spacing w:after="0" w:line="240" w:lineRule="auto"/>
              <w:jc w:val="both"/>
              <w:rPr>
                <w:rFonts w:eastAsia="Times New Roman" w:cs="Times New Roman"/>
              </w:rPr>
            </w:pPr>
            <w:r w:rsidRPr="004E6F23">
              <w:rPr>
                <w:rFonts w:eastAsia="Times New Roman" w:cs="Times New Roman"/>
              </w:rPr>
              <w:t xml:space="preserve">Použití </w:t>
            </w:r>
            <w:r w:rsidR="00C72CD8" w:rsidRPr="004E6F23">
              <w:rPr>
                <w:rFonts w:eastAsia="Times New Roman" w:cs="Times New Roman"/>
              </w:rPr>
              <w:t>nízko hlukové</w:t>
            </w:r>
            <w:r w:rsidRPr="004E6F23">
              <w:rPr>
                <w:rFonts w:eastAsia="Times New Roman" w:cs="Times New Roman"/>
              </w:rPr>
              <w:t xml:space="preserve"> výbavy do návrhu a provozu (např. nízko hlučné ventilátory, instalovat ventilátory na boční stěny místo střešních jednotek, využívání malého počtu ventilátorů v nepřetržitém provozu)</w:t>
            </w:r>
          </w:p>
        </w:tc>
        <w:tc>
          <w:tcPr>
            <w:tcW w:w="2835"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926B2B">
        <w:trPr>
          <w:trHeight w:val="3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e</w:t>
            </w:r>
          </w:p>
        </w:tc>
        <w:tc>
          <w:tcPr>
            <w:tcW w:w="5708" w:type="dxa"/>
            <w:tcBorders>
              <w:top w:val="nil"/>
              <w:left w:val="nil"/>
              <w:bottom w:val="single" w:sz="4" w:space="0" w:color="auto"/>
              <w:right w:val="single" w:sz="4" w:space="0" w:color="auto"/>
            </w:tcBorders>
            <w:shd w:val="clear" w:color="auto" w:fill="auto"/>
            <w:vAlign w:val="center"/>
            <w:hideMark/>
          </w:tcPr>
          <w:p w:rsidR="00C72CD8" w:rsidRPr="004E6F23" w:rsidRDefault="00154F5D" w:rsidP="00926B2B">
            <w:pPr>
              <w:spacing w:after="0" w:line="240" w:lineRule="auto"/>
              <w:rPr>
                <w:rFonts w:eastAsia="Times New Roman" w:cs="Times New Roman"/>
              </w:rPr>
            </w:pPr>
            <w:r>
              <w:rPr>
                <w:rFonts w:eastAsia="Times New Roman" w:cs="Times New Roman"/>
              </w:rPr>
              <w:t>D</w:t>
            </w:r>
            <w:r w:rsidR="00777BA5">
              <w:rPr>
                <w:rFonts w:eastAsia="Times New Roman" w:cs="Times New Roman"/>
              </w:rPr>
              <w:t>oprava</w:t>
            </w:r>
            <w:r>
              <w:rPr>
                <w:rFonts w:eastAsia="Times New Roman" w:cs="Times New Roman"/>
              </w:rPr>
              <w:t>, přeprava</w:t>
            </w:r>
            <w:r w:rsidR="004001F7" w:rsidRPr="004E6F23">
              <w:rPr>
                <w:rFonts w:eastAsia="Times New Roman" w:cs="Times New Roman"/>
              </w:rPr>
              <w:t xml:space="preserve"> krmiv ustájeným </w:t>
            </w:r>
            <w:r w:rsidR="00972432">
              <w:rPr>
                <w:rFonts w:eastAsia="Times New Roman" w:cs="Times New Roman"/>
              </w:rPr>
              <w:t>zvířatům</w:t>
            </w:r>
            <w:r w:rsidR="004001F7" w:rsidRPr="004E6F23">
              <w:rPr>
                <w:rFonts w:eastAsia="Times New Roman" w:cs="Times New Roman"/>
              </w:rPr>
              <w:t xml:space="preserve"> pomocí</w:t>
            </w:r>
            <w:r w:rsidR="00926B2B">
              <w:rPr>
                <w:rFonts w:eastAsia="Times New Roman" w:cs="Times New Roman"/>
              </w:rPr>
              <w:t xml:space="preserve"> </w:t>
            </w:r>
            <w:r w:rsidR="004001F7" w:rsidRPr="004E6F23">
              <w:rPr>
                <w:rFonts w:eastAsia="Times New Roman" w:cs="Times New Roman"/>
              </w:rPr>
              <w:t>následu</w:t>
            </w:r>
            <w:r w:rsidR="009964B1">
              <w:rPr>
                <w:rFonts w:eastAsia="Times New Roman" w:cs="Times New Roman"/>
              </w:rPr>
              <w:t>jících</w:t>
            </w:r>
            <w:r w:rsidR="00926B2B">
              <w:rPr>
                <w:rFonts w:eastAsia="Times New Roman" w:cs="Times New Roman"/>
              </w:rPr>
              <w:t xml:space="preserve"> </w:t>
            </w:r>
            <w:r w:rsidR="009964B1">
              <w:rPr>
                <w:rFonts w:eastAsia="Times New Roman" w:cs="Times New Roman"/>
              </w:rPr>
              <w:t>technologií</w:t>
            </w:r>
            <w:r w:rsidR="00926B2B">
              <w:rPr>
                <w:rFonts w:eastAsia="Times New Roman" w:cs="Times New Roman"/>
              </w:rPr>
              <w:t xml:space="preserve">  </w:t>
            </w:r>
            <w:r w:rsidR="009964B1">
              <w:rPr>
                <w:rFonts w:eastAsia="Times New Roman" w:cs="Times New Roman"/>
              </w:rPr>
              <w:br/>
              <w:t>1)</w:t>
            </w:r>
            <w:r w:rsidR="004001F7" w:rsidRPr="004E6F23">
              <w:rPr>
                <w:rFonts w:eastAsia="Times New Roman" w:cs="Times New Roman"/>
              </w:rPr>
              <w:t xml:space="preserve"> Zakrýt zařízení (například mlýny nebo </w:t>
            </w:r>
            <w:r w:rsidR="00F67B25" w:rsidRPr="004E6F23">
              <w:rPr>
                <w:rFonts w:eastAsia="Times New Roman" w:cs="Times New Roman"/>
              </w:rPr>
              <w:t>pneumatické dopravníky</w:t>
            </w:r>
            <w:r w:rsidR="004001F7" w:rsidRPr="004E6F23">
              <w:rPr>
                <w:rFonts w:eastAsia="Times New Roman" w:cs="Times New Roman"/>
              </w:rPr>
              <w:t xml:space="preserve">) </w:t>
            </w:r>
            <w:r w:rsidR="004001F7" w:rsidRPr="004E6F23">
              <w:rPr>
                <w:rFonts w:eastAsia="Times New Roman" w:cs="Times New Roman"/>
              </w:rPr>
              <w:br/>
              <w:t>2) Minimal</w:t>
            </w:r>
            <w:r w:rsidR="009964B1">
              <w:rPr>
                <w:rFonts w:eastAsia="Times New Roman" w:cs="Times New Roman"/>
              </w:rPr>
              <w:t xml:space="preserve">izování délky dodací trubky </w:t>
            </w:r>
            <w:r w:rsidR="009964B1">
              <w:rPr>
                <w:rFonts w:eastAsia="Times New Roman" w:cs="Times New Roman"/>
              </w:rPr>
              <w:br/>
              <w:t>3)</w:t>
            </w:r>
            <w:r w:rsidR="004001F7" w:rsidRPr="004E6F23">
              <w:rPr>
                <w:rFonts w:eastAsia="Times New Roman" w:cs="Times New Roman"/>
              </w:rPr>
              <w:t xml:space="preserve"> Uzavření dveří a velkých</w:t>
            </w:r>
            <w:r w:rsidR="009964B1">
              <w:rPr>
                <w:rFonts w:eastAsia="Times New Roman" w:cs="Times New Roman"/>
              </w:rPr>
              <w:t xml:space="preserve"> otvorů budovy během krmení</w:t>
            </w:r>
            <w:r w:rsidR="009964B1">
              <w:rPr>
                <w:rFonts w:eastAsia="Times New Roman" w:cs="Times New Roman"/>
              </w:rPr>
              <w:br/>
              <w:t xml:space="preserve">4) </w:t>
            </w:r>
            <w:r w:rsidR="004001F7" w:rsidRPr="004E6F23">
              <w:rPr>
                <w:rFonts w:eastAsia="Times New Roman" w:cs="Times New Roman"/>
              </w:rPr>
              <w:t xml:space="preserve">Provozování </w:t>
            </w:r>
            <w:r w:rsidR="009964B1">
              <w:rPr>
                <w:rFonts w:eastAsia="Times New Roman" w:cs="Times New Roman"/>
              </w:rPr>
              <w:t>šnekových</w:t>
            </w:r>
            <w:r w:rsidR="006A1146">
              <w:rPr>
                <w:rFonts w:eastAsia="Times New Roman" w:cs="Times New Roman"/>
              </w:rPr>
              <w:t xml:space="preserve"> </w:t>
            </w:r>
            <w:r w:rsidR="009964B1">
              <w:rPr>
                <w:rFonts w:eastAsia="Times New Roman" w:cs="Times New Roman"/>
              </w:rPr>
              <w:t>dopravníků</w:t>
            </w:r>
            <w:r w:rsidR="004001F7" w:rsidRPr="004E6F23">
              <w:rPr>
                <w:rFonts w:eastAsia="Times New Roman" w:cs="Times New Roman"/>
              </w:rPr>
              <w:t xml:space="preserve"> </w:t>
            </w:r>
            <w:r w:rsidR="009964B1">
              <w:rPr>
                <w:rFonts w:eastAsia="Times New Roman" w:cs="Times New Roman"/>
              </w:rPr>
              <w:t>zaplněných krmnými surovinami</w:t>
            </w:r>
            <w:r w:rsidR="009964B1">
              <w:rPr>
                <w:rFonts w:eastAsia="Times New Roman" w:cs="Times New Roman"/>
              </w:rPr>
              <w:br/>
              <w:t xml:space="preserve">5) </w:t>
            </w:r>
            <w:r w:rsidR="004001F7" w:rsidRPr="004E6F23">
              <w:rPr>
                <w:rFonts w:eastAsia="Times New Roman" w:cs="Times New Roman"/>
              </w:rPr>
              <w:t>Umíst</w:t>
            </w:r>
            <w:r w:rsidR="009964B1">
              <w:rPr>
                <w:rFonts w:eastAsia="Times New Roman" w:cs="Times New Roman"/>
              </w:rPr>
              <w:t>ění krm</w:t>
            </w:r>
            <w:r>
              <w:rPr>
                <w:rFonts w:eastAsia="Times New Roman" w:cs="Times New Roman"/>
              </w:rPr>
              <w:t>ítek</w:t>
            </w:r>
            <w:r w:rsidR="009964B1">
              <w:rPr>
                <w:rFonts w:eastAsia="Times New Roman" w:cs="Times New Roman"/>
              </w:rPr>
              <w:t xml:space="preserve"> a </w:t>
            </w:r>
            <w:r>
              <w:rPr>
                <w:rFonts w:eastAsia="Times New Roman" w:cs="Times New Roman"/>
              </w:rPr>
              <w:t>dopravníků krmiv</w:t>
            </w:r>
            <w:r w:rsidR="004001F7" w:rsidRPr="004E6F23">
              <w:rPr>
                <w:rFonts w:eastAsia="Times New Roman" w:cs="Times New Roman"/>
              </w:rPr>
              <w:t xml:space="preserve"> tak</w:t>
            </w:r>
            <w:r w:rsidR="009964B1">
              <w:rPr>
                <w:rFonts w:eastAsia="Times New Roman" w:cs="Times New Roman"/>
              </w:rPr>
              <w:t>,</w:t>
            </w:r>
            <w:r w:rsidR="004001F7" w:rsidRPr="004E6F23">
              <w:rPr>
                <w:rFonts w:eastAsia="Times New Roman" w:cs="Times New Roman"/>
              </w:rPr>
              <w:t xml:space="preserve"> aby se zkrátil dodací pohyb vozidla na místě, a pokud možno co nejdále od obytných a citlivých zón</w:t>
            </w:r>
            <w:r w:rsidR="009964B1">
              <w:rPr>
                <w:rFonts w:eastAsia="Times New Roman" w:cs="Times New Roman"/>
              </w:rPr>
              <w:t>.</w:t>
            </w:r>
          </w:p>
        </w:tc>
        <w:tc>
          <w:tcPr>
            <w:tcW w:w="2835"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Obecné využití</w:t>
            </w:r>
          </w:p>
        </w:tc>
      </w:tr>
    </w:tbl>
    <w:tbl>
      <w:tblPr>
        <w:tblpPr w:leftFromText="141" w:rightFromText="141" w:vertAnchor="text" w:horzAnchor="margin" w:tblpY="11"/>
        <w:tblW w:w="9142" w:type="dxa"/>
        <w:tblCellMar>
          <w:left w:w="70" w:type="dxa"/>
          <w:right w:w="70" w:type="dxa"/>
        </w:tblCellMar>
        <w:tblLook w:val="04A0"/>
      </w:tblPr>
      <w:tblGrid>
        <w:gridCol w:w="540"/>
        <w:gridCol w:w="5767"/>
        <w:gridCol w:w="2835"/>
      </w:tblGrid>
      <w:tr w:rsidR="004E6F23" w:rsidRPr="004E6F23" w:rsidTr="005F4258">
        <w:trPr>
          <w:trHeight w:val="310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CD8" w:rsidRPr="008A7438" w:rsidRDefault="00C72CD8" w:rsidP="005F4258">
            <w:pPr>
              <w:spacing w:after="0" w:line="240" w:lineRule="auto"/>
              <w:jc w:val="center"/>
              <w:rPr>
                <w:rFonts w:eastAsia="Times New Roman" w:cs="Times New Roman"/>
              </w:rPr>
            </w:pPr>
            <w:r w:rsidRPr="008A7438">
              <w:rPr>
                <w:rFonts w:eastAsia="Times New Roman" w:cs="Times New Roman"/>
              </w:rPr>
              <w:lastRenderedPageBreak/>
              <w:t>f</w:t>
            </w:r>
          </w:p>
        </w:tc>
        <w:tc>
          <w:tcPr>
            <w:tcW w:w="5767" w:type="dxa"/>
            <w:tcBorders>
              <w:top w:val="single" w:sz="4" w:space="0" w:color="auto"/>
              <w:left w:val="nil"/>
              <w:bottom w:val="single" w:sz="4" w:space="0" w:color="auto"/>
              <w:right w:val="single" w:sz="4" w:space="0" w:color="auto"/>
            </w:tcBorders>
            <w:shd w:val="clear" w:color="auto" w:fill="auto"/>
            <w:vAlign w:val="center"/>
          </w:tcPr>
          <w:p w:rsidR="00C72CD8" w:rsidRPr="004E6F23" w:rsidRDefault="00C72CD8" w:rsidP="005F4258">
            <w:pPr>
              <w:spacing w:after="0" w:line="240" w:lineRule="auto"/>
              <w:jc w:val="both"/>
              <w:rPr>
                <w:rFonts w:eastAsia="Times New Roman" w:cs="Times New Roman"/>
              </w:rPr>
            </w:pPr>
            <w:r w:rsidRPr="004E6F23">
              <w:rPr>
                <w:rFonts w:eastAsia="Times New Roman" w:cs="Times New Roman"/>
              </w:rPr>
              <w:t>Použití příslušného mechanického krmného systému, který</w:t>
            </w:r>
            <w:r w:rsidRPr="004E6F23">
              <w:rPr>
                <w:rFonts w:eastAsia="Times New Roman" w:cs="Times New Roman"/>
              </w:rPr>
              <w:br/>
              <w:t xml:space="preserve">snižuje </w:t>
            </w:r>
            <w:r w:rsidR="00AB4C51">
              <w:rPr>
                <w:rFonts w:eastAsia="Times New Roman" w:cs="Times New Roman"/>
              </w:rPr>
              <w:t>pre-feeding stimulátory, jako jsou</w:t>
            </w:r>
            <w:r w:rsidRPr="004E6F23">
              <w:rPr>
                <w:rFonts w:eastAsia="Times New Roman" w:cs="Times New Roman"/>
              </w:rPr>
              <w:t xml:space="preserve"> na</w:t>
            </w:r>
            <w:r w:rsidR="00AB4C51">
              <w:rPr>
                <w:rFonts w:eastAsia="Times New Roman" w:cs="Times New Roman"/>
              </w:rPr>
              <w:t>příklad:</w:t>
            </w:r>
            <w:r w:rsidR="00AB4C51">
              <w:rPr>
                <w:rFonts w:eastAsia="Times New Roman" w:cs="Times New Roman"/>
              </w:rPr>
              <w:br/>
              <w:t>1) Podavače krmiva</w:t>
            </w:r>
            <w:r w:rsidRPr="004E6F23">
              <w:rPr>
                <w:rFonts w:eastAsia="Times New Roman" w:cs="Times New Roman"/>
              </w:rPr>
              <w:t xml:space="preserve"> vybaveny držícím zásobníkem</w:t>
            </w:r>
            <w:r w:rsidRPr="004E6F23">
              <w:rPr>
                <w:rFonts w:eastAsia="Times New Roman" w:cs="Times New Roman"/>
              </w:rPr>
              <w:br/>
              <w:t>2) Pasivní krmítka ad libido krmítka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C72CD8" w:rsidRPr="004E6F23" w:rsidRDefault="00C72CD8" w:rsidP="005F4258">
            <w:pPr>
              <w:spacing w:after="0" w:line="240" w:lineRule="auto"/>
              <w:jc w:val="both"/>
              <w:rPr>
                <w:rFonts w:eastAsia="Times New Roman" w:cs="Times New Roman"/>
              </w:rPr>
            </w:pPr>
            <w:r w:rsidRPr="004E6F23">
              <w:rPr>
                <w:rFonts w:eastAsia="Times New Roman" w:cs="Times New Roman"/>
              </w:rPr>
              <w:t>Platí pro ustájení prasat. Pasivní krmítka ad libido jsou pro nové zařízení pro ustájení prasat nebo pro období významného zdokonalení stávajících elektráren</w:t>
            </w:r>
            <w:r w:rsidR="009964B1">
              <w:rPr>
                <w:rFonts w:eastAsia="Times New Roman" w:cs="Times New Roman"/>
              </w:rPr>
              <w:t>.</w:t>
            </w:r>
          </w:p>
        </w:tc>
      </w:tr>
      <w:tr w:rsidR="004E6F23" w:rsidRPr="004E6F23" w:rsidTr="005F4258">
        <w:trPr>
          <w:trHeight w:val="1425"/>
        </w:trPr>
        <w:tc>
          <w:tcPr>
            <w:tcW w:w="540" w:type="dxa"/>
            <w:tcBorders>
              <w:top w:val="nil"/>
              <w:left w:val="single" w:sz="4" w:space="0" w:color="auto"/>
              <w:bottom w:val="single" w:sz="4" w:space="0" w:color="auto"/>
              <w:right w:val="single" w:sz="4" w:space="0" w:color="auto"/>
            </w:tcBorders>
            <w:shd w:val="clear" w:color="auto" w:fill="auto"/>
            <w:noWrap/>
            <w:vAlign w:val="center"/>
          </w:tcPr>
          <w:p w:rsidR="00C72CD8" w:rsidRPr="008A7438" w:rsidRDefault="00C72CD8" w:rsidP="005F4258">
            <w:pPr>
              <w:spacing w:after="0" w:line="240" w:lineRule="auto"/>
              <w:jc w:val="center"/>
              <w:rPr>
                <w:rFonts w:eastAsia="Times New Roman" w:cs="Times New Roman"/>
              </w:rPr>
            </w:pPr>
            <w:r w:rsidRPr="008A7438">
              <w:rPr>
                <w:rFonts w:eastAsia="Times New Roman" w:cs="Times New Roman"/>
              </w:rPr>
              <w:t>g</w:t>
            </w:r>
          </w:p>
        </w:tc>
        <w:tc>
          <w:tcPr>
            <w:tcW w:w="5767" w:type="dxa"/>
            <w:tcBorders>
              <w:top w:val="nil"/>
              <w:left w:val="nil"/>
              <w:bottom w:val="single" w:sz="4" w:space="0" w:color="auto"/>
              <w:right w:val="single" w:sz="4" w:space="0" w:color="auto"/>
            </w:tcBorders>
            <w:shd w:val="clear" w:color="auto" w:fill="auto"/>
            <w:vAlign w:val="center"/>
          </w:tcPr>
          <w:p w:rsidR="00C72CD8" w:rsidRPr="004E6F23" w:rsidRDefault="00C72CD8" w:rsidP="005F4258">
            <w:pPr>
              <w:spacing w:after="0" w:line="240" w:lineRule="auto"/>
              <w:rPr>
                <w:rFonts w:eastAsia="Times New Roman" w:cs="Times New Roman"/>
              </w:rPr>
            </w:pPr>
            <w:r w:rsidRPr="004E6F23">
              <w:rPr>
                <w:rFonts w:eastAsia="Times New Roman" w:cs="Times New Roman"/>
              </w:rPr>
              <w:t>Vytvoření opatření ke snížení hluku z manipulací hnoje a kejdy, jako jsou</w:t>
            </w:r>
          </w:p>
          <w:p w:rsidR="00C72CD8" w:rsidRPr="004E6F23" w:rsidRDefault="00C72CD8" w:rsidP="005F4258">
            <w:pPr>
              <w:spacing w:after="0" w:line="240" w:lineRule="auto"/>
              <w:rPr>
                <w:rFonts w:eastAsia="Times New Roman" w:cs="Times New Roman"/>
              </w:rPr>
            </w:pPr>
            <w:r w:rsidRPr="004E6F23">
              <w:rPr>
                <w:rFonts w:eastAsia="Times New Roman" w:cs="Times New Roman"/>
              </w:rPr>
              <w:t>1)Umístit skladování a manipulaci s hnojem v oblastech co nejdále obytných domů a dalších objektů.</w:t>
            </w:r>
          </w:p>
          <w:p w:rsidR="00C72CD8" w:rsidRPr="004E6F23" w:rsidRDefault="00C72CD8" w:rsidP="005F4258">
            <w:pPr>
              <w:spacing w:after="0" w:line="240" w:lineRule="auto"/>
              <w:rPr>
                <w:rFonts w:eastAsia="Times New Roman" w:cs="Times New Roman"/>
              </w:rPr>
            </w:pPr>
            <w:r w:rsidRPr="004E6F23">
              <w:rPr>
                <w:rFonts w:eastAsia="Times New Roman" w:cs="Times New Roman"/>
              </w:rPr>
              <w:t>2) Udržování venkovních sečných ploch, aby se snížil hluk sekajících strojů na minimum.</w:t>
            </w:r>
          </w:p>
          <w:p w:rsidR="00C72CD8" w:rsidRPr="004E6F23" w:rsidRDefault="00C72CD8" w:rsidP="005F4258">
            <w:pPr>
              <w:spacing w:after="0" w:line="240" w:lineRule="auto"/>
              <w:rPr>
                <w:rFonts w:eastAsia="Times New Roman" w:cs="Times New Roman"/>
              </w:rPr>
            </w:pPr>
            <w:r w:rsidRPr="004E6F23">
              <w:rPr>
                <w:rFonts w:eastAsia="Times New Roman" w:cs="Times New Roman"/>
              </w:rPr>
              <w:t>3) Použití tlakových myček a kompresoru uvnitř budovy.</w:t>
            </w:r>
          </w:p>
          <w:p w:rsidR="00C72CD8" w:rsidRPr="004E6F23" w:rsidRDefault="00C72CD8" w:rsidP="005F4258">
            <w:pPr>
              <w:spacing w:after="0" w:line="240" w:lineRule="auto"/>
              <w:rPr>
                <w:rFonts w:eastAsia="Times New Roman" w:cs="Times New Roman"/>
              </w:rPr>
            </w:pPr>
            <w:r w:rsidRPr="004E6F23">
              <w:rPr>
                <w:rFonts w:eastAsia="Times New Roman" w:cs="Times New Roman"/>
              </w:rPr>
              <w:t>4) Při dostatečných dispozic jsou nákladní přívěsy umístněné uvnitř budov (smetí, hnůj).</w:t>
            </w:r>
          </w:p>
          <w:p w:rsidR="00C72CD8" w:rsidRPr="004E6F23" w:rsidRDefault="00C72CD8" w:rsidP="005F4258">
            <w:pPr>
              <w:spacing w:after="0" w:line="240" w:lineRule="auto"/>
              <w:rPr>
                <w:rFonts w:eastAsia="Times New Roman" w:cs="Times New Roman"/>
              </w:rPr>
            </w:pPr>
            <w:r w:rsidRPr="004E6F23">
              <w:rPr>
                <w:rFonts w:eastAsia="Times New Roman" w:cs="Times New Roman"/>
              </w:rPr>
              <w:t>5) Pečlivé udržování dopravníků pro manipulaci s</w:t>
            </w:r>
            <w:r w:rsidR="009964B1">
              <w:rPr>
                <w:rFonts w:eastAsia="Times New Roman" w:cs="Times New Roman"/>
              </w:rPr>
              <w:t> </w:t>
            </w:r>
            <w:r w:rsidRPr="004E6F23">
              <w:rPr>
                <w:rFonts w:eastAsia="Times New Roman" w:cs="Times New Roman"/>
              </w:rPr>
              <w:t>hnojem</w:t>
            </w:r>
            <w:r w:rsidR="009964B1">
              <w:rPr>
                <w:rFonts w:eastAsia="Times New Roman" w:cs="Times New Roman"/>
              </w:rPr>
              <w:t>,</w:t>
            </w:r>
            <w:r w:rsidRPr="004E6F23">
              <w:rPr>
                <w:rFonts w:eastAsia="Times New Roman" w:cs="Times New Roman"/>
              </w:rPr>
              <w:t xml:space="preserve"> vyvarování se s jejich manipulací</w:t>
            </w:r>
            <w:r w:rsidR="009964B1">
              <w:rPr>
                <w:rFonts w:eastAsia="Times New Roman" w:cs="Times New Roman"/>
              </w:rPr>
              <w:t>,</w:t>
            </w:r>
            <w:r w:rsidRPr="004E6F23">
              <w:rPr>
                <w:rFonts w:eastAsia="Times New Roman" w:cs="Times New Roman"/>
              </w:rPr>
              <w:t xml:space="preserve"> pokud jsou prázdn</w:t>
            </w:r>
            <w:r w:rsidR="009964B1">
              <w:rPr>
                <w:rFonts w:eastAsia="Times New Roman" w:cs="Times New Roman"/>
              </w:rPr>
              <w:t>é.</w:t>
            </w:r>
          </w:p>
        </w:tc>
        <w:tc>
          <w:tcPr>
            <w:tcW w:w="2835" w:type="dxa"/>
            <w:tcBorders>
              <w:top w:val="nil"/>
              <w:left w:val="nil"/>
              <w:bottom w:val="single" w:sz="4" w:space="0" w:color="auto"/>
              <w:right w:val="single" w:sz="4" w:space="0" w:color="auto"/>
            </w:tcBorders>
            <w:shd w:val="clear" w:color="auto" w:fill="auto"/>
            <w:noWrap/>
            <w:vAlign w:val="center"/>
          </w:tcPr>
          <w:p w:rsidR="00C72CD8" w:rsidRPr="004E6F23" w:rsidRDefault="00C72CD8" w:rsidP="005F4258">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5F4258">
        <w:trPr>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CD8" w:rsidRPr="008A7438" w:rsidRDefault="00C72CD8" w:rsidP="005F4258">
            <w:pPr>
              <w:spacing w:after="0" w:line="240" w:lineRule="auto"/>
              <w:jc w:val="center"/>
              <w:rPr>
                <w:rFonts w:eastAsia="Times New Roman" w:cs="Times New Roman"/>
              </w:rPr>
            </w:pPr>
            <w:r w:rsidRPr="008A7438">
              <w:rPr>
                <w:rFonts w:eastAsia="Times New Roman" w:cs="Times New Roman"/>
              </w:rPr>
              <w:t>h</w:t>
            </w:r>
          </w:p>
        </w:tc>
        <w:tc>
          <w:tcPr>
            <w:tcW w:w="5767" w:type="dxa"/>
            <w:tcBorders>
              <w:top w:val="single" w:sz="4" w:space="0" w:color="auto"/>
              <w:left w:val="single" w:sz="4" w:space="0" w:color="auto"/>
              <w:bottom w:val="single" w:sz="4" w:space="0" w:color="auto"/>
              <w:right w:val="single" w:sz="4" w:space="0" w:color="auto"/>
            </w:tcBorders>
            <w:shd w:val="clear" w:color="auto" w:fill="auto"/>
            <w:vAlign w:val="center"/>
          </w:tcPr>
          <w:p w:rsidR="00C72CD8" w:rsidRPr="004E6F23" w:rsidRDefault="00C72CD8" w:rsidP="005F4258">
            <w:pPr>
              <w:spacing w:after="0" w:line="240" w:lineRule="auto"/>
              <w:rPr>
                <w:rFonts w:eastAsia="Times New Roman" w:cs="Times New Roman"/>
              </w:rPr>
            </w:pPr>
            <w:r w:rsidRPr="004E6F23">
              <w:rPr>
                <w:rFonts w:eastAsia="Times New Roman" w:cs="Times New Roman"/>
              </w:rPr>
              <w:t xml:space="preserve">Použití protihlukových bariér, jako jsou:           </w:t>
            </w:r>
          </w:p>
          <w:p w:rsidR="00C72CD8" w:rsidRPr="004E6F23" w:rsidRDefault="00AB4C51" w:rsidP="005F4258">
            <w:pPr>
              <w:spacing w:after="0" w:line="240" w:lineRule="auto"/>
              <w:rPr>
                <w:rFonts w:eastAsia="Times New Roman" w:cs="Times New Roman"/>
              </w:rPr>
            </w:pPr>
            <w:r>
              <w:rPr>
                <w:rFonts w:eastAsia="Times New Roman" w:cs="Times New Roman"/>
              </w:rPr>
              <w:t>1) Zemní břehy</w:t>
            </w:r>
            <w:r>
              <w:rPr>
                <w:rFonts w:eastAsia="Times New Roman" w:cs="Times New Roman"/>
              </w:rPr>
              <w:br/>
              <w:t>2)Balíky slámy</w:t>
            </w:r>
            <w:r>
              <w:rPr>
                <w:rFonts w:eastAsia="Times New Roman" w:cs="Times New Roman"/>
              </w:rPr>
              <w:br/>
              <w:t>3)V</w:t>
            </w:r>
            <w:r w:rsidR="00C72CD8" w:rsidRPr="004E6F23">
              <w:rPr>
                <w:rFonts w:eastAsia="Times New Roman" w:cs="Times New Roman"/>
              </w:rPr>
              <w:t>ysoké, masivní dřevěné ploty</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CD8" w:rsidRPr="004E6F23" w:rsidRDefault="00C72CD8" w:rsidP="005F4258">
            <w:pPr>
              <w:spacing w:after="0" w:line="240" w:lineRule="auto"/>
              <w:jc w:val="center"/>
              <w:rPr>
                <w:rFonts w:eastAsia="Times New Roman" w:cs="Times New Roman"/>
              </w:rPr>
            </w:pPr>
            <w:r w:rsidRPr="004E6F23">
              <w:rPr>
                <w:rFonts w:eastAsia="Times New Roman" w:cs="Times New Roman"/>
              </w:rPr>
              <w:t>Obecné využití</w:t>
            </w:r>
          </w:p>
        </w:tc>
      </w:tr>
    </w:tbl>
    <w:p w:rsidR="004001F7" w:rsidRPr="004E6F23" w:rsidRDefault="004001F7" w:rsidP="004001F7"/>
    <w:p w:rsidR="004001F7" w:rsidRPr="004E6F23" w:rsidRDefault="004001F7" w:rsidP="004001F7"/>
    <w:p w:rsidR="004001F7" w:rsidRPr="004E6F23" w:rsidRDefault="004001F7" w:rsidP="004001F7"/>
    <w:p w:rsidR="004001F7" w:rsidRPr="004E6F23" w:rsidRDefault="004001F7" w:rsidP="004001F7"/>
    <w:p w:rsidR="004001F7" w:rsidRPr="004E6F23" w:rsidRDefault="004001F7" w:rsidP="004001F7"/>
    <w:p w:rsidR="004001F7" w:rsidRPr="004E6F23" w:rsidRDefault="004001F7" w:rsidP="004001F7"/>
    <w:p w:rsidR="00C72CD8" w:rsidRPr="004E6F23" w:rsidRDefault="00C72CD8" w:rsidP="004001F7"/>
    <w:p w:rsidR="00C72CD8" w:rsidRPr="004E6F23" w:rsidRDefault="00C72CD8" w:rsidP="004001F7"/>
    <w:p w:rsidR="00C72CD8" w:rsidRPr="004E6F23" w:rsidRDefault="00C72CD8" w:rsidP="004001F7"/>
    <w:p w:rsidR="00C72CD8" w:rsidRPr="004E6F23" w:rsidRDefault="00C72CD8" w:rsidP="004001F7"/>
    <w:p w:rsidR="00C72CD8" w:rsidRPr="004E6F23" w:rsidRDefault="00C72CD8" w:rsidP="004001F7"/>
    <w:p w:rsidR="004001F7" w:rsidRPr="004E6F23" w:rsidRDefault="004001F7" w:rsidP="004001F7"/>
    <w:p w:rsidR="00350CC1" w:rsidRPr="004E6F23" w:rsidRDefault="00350CC1" w:rsidP="004001F7"/>
    <w:p w:rsidR="004001F7" w:rsidRPr="004E6F23" w:rsidRDefault="004001F7" w:rsidP="0098292F">
      <w:pPr>
        <w:pStyle w:val="Odstavecseseznamem"/>
        <w:numPr>
          <w:ilvl w:val="2"/>
          <w:numId w:val="26"/>
        </w:numPr>
        <w:rPr>
          <w:rStyle w:val="hps"/>
          <w:b/>
          <w:sz w:val="24"/>
          <w:szCs w:val="24"/>
        </w:rPr>
      </w:pPr>
      <w:r w:rsidRPr="004E6F23">
        <w:rPr>
          <w:rStyle w:val="hps"/>
          <w:b/>
          <w:sz w:val="24"/>
          <w:szCs w:val="24"/>
        </w:rPr>
        <w:lastRenderedPageBreak/>
        <w:t xml:space="preserve"> Zpracování a </w:t>
      </w:r>
      <w:r w:rsidRPr="0098292F">
        <w:rPr>
          <w:rStyle w:val="hps"/>
          <w:b/>
        </w:rPr>
        <w:t>likvidace</w:t>
      </w:r>
      <w:r w:rsidRPr="004E6F23">
        <w:rPr>
          <w:b/>
          <w:sz w:val="24"/>
          <w:szCs w:val="24"/>
        </w:rPr>
        <w:t xml:space="preserve"> </w:t>
      </w:r>
      <w:r w:rsidRPr="004E6F23">
        <w:rPr>
          <w:rStyle w:val="hps"/>
          <w:b/>
          <w:sz w:val="24"/>
          <w:szCs w:val="24"/>
        </w:rPr>
        <w:t>zbytků</w:t>
      </w:r>
      <w:r w:rsidRPr="004E6F23">
        <w:rPr>
          <w:b/>
          <w:sz w:val="24"/>
          <w:szCs w:val="24"/>
        </w:rPr>
        <w:t xml:space="preserve"> </w:t>
      </w:r>
      <w:r w:rsidRPr="004E6F23">
        <w:rPr>
          <w:rStyle w:val="hps"/>
          <w:b/>
          <w:sz w:val="24"/>
          <w:szCs w:val="24"/>
        </w:rPr>
        <w:t>jiných</w:t>
      </w:r>
      <w:r w:rsidRPr="004E6F23">
        <w:rPr>
          <w:b/>
          <w:sz w:val="24"/>
          <w:szCs w:val="24"/>
        </w:rPr>
        <w:t xml:space="preserve"> </w:t>
      </w:r>
      <w:r w:rsidRPr="004E6F23">
        <w:rPr>
          <w:rStyle w:val="hps"/>
          <w:b/>
          <w:sz w:val="24"/>
          <w:szCs w:val="24"/>
        </w:rPr>
        <w:t>než je hnůj</w:t>
      </w:r>
      <w:r w:rsidRPr="004E6F23">
        <w:rPr>
          <w:b/>
          <w:sz w:val="24"/>
          <w:szCs w:val="24"/>
        </w:rPr>
        <w:t xml:space="preserve"> </w:t>
      </w:r>
      <w:r w:rsidRPr="004E6F23">
        <w:rPr>
          <w:rStyle w:val="hps"/>
          <w:b/>
          <w:sz w:val="24"/>
          <w:szCs w:val="24"/>
        </w:rPr>
        <w:t>a</w:t>
      </w:r>
      <w:r w:rsidRPr="004E6F23">
        <w:rPr>
          <w:b/>
          <w:sz w:val="24"/>
          <w:szCs w:val="24"/>
        </w:rPr>
        <w:t xml:space="preserve"> </w:t>
      </w:r>
      <w:r w:rsidRPr="004E6F23">
        <w:rPr>
          <w:rStyle w:val="hps"/>
          <w:b/>
          <w:sz w:val="24"/>
          <w:szCs w:val="24"/>
        </w:rPr>
        <w:t>mrtvá těla zvířat</w:t>
      </w:r>
    </w:p>
    <w:p w:rsidR="004001F7" w:rsidRPr="005F4258" w:rsidRDefault="005F4258" w:rsidP="005F4258">
      <w:pPr>
        <w:ind w:left="705" w:hanging="705"/>
        <w:rPr>
          <w:rStyle w:val="hps"/>
        </w:rPr>
      </w:pPr>
      <w:r>
        <w:rPr>
          <w:rStyle w:val="hps"/>
          <w:b/>
        </w:rPr>
        <w:t>8.</w:t>
      </w:r>
      <w:r>
        <w:rPr>
          <w:rStyle w:val="hps"/>
          <w:b/>
        </w:rPr>
        <w:tab/>
      </w:r>
      <w:r w:rsidR="004001F7" w:rsidRPr="00512FE4">
        <w:rPr>
          <w:rStyle w:val="hps"/>
        </w:rPr>
        <w:t>Za účelem snížení vzniku odpadů a zabránění rozptýlení emisí ze zpracování a likvidaci zbytků jiných než je hnůj a živočišná těla, BAT využívá kombinaci těchto technologií uvedených níže:</w:t>
      </w:r>
    </w:p>
    <w:tbl>
      <w:tblPr>
        <w:tblW w:w="9083" w:type="dxa"/>
        <w:tblInd w:w="59" w:type="dxa"/>
        <w:tblCellMar>
          <w:left w:w="70" w:type="dxa"/>
          <w:right w:w="70" w:type="dxa"/>
        </w:tblCellMar>
        <w:tblLook w:val="04A0"/>
      </w:tblPr>
      <w:tblGrid>
        <w:gridCol w:w="578"/>
        <w:gridCol w:w="5682"/>
        <w:gridCol w:w="2823"/>
      </w:tblGrid>
      <w:tr w:rsidR="004E6F23" w:rsidRPr="004E6F23" w:rsidTr="005F4258">
        <w:trPr>
          <w:trHeight w:val="121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5F4258">
            <w:pPr>
              <w:spacing w:after="0" w:line="240" w:lineRule="auto"/>
              <w:jc w:val="center"/>
              <w:rPr>
                <w:rFonts w:eastAsia="Times New Roman" w:cs="Times New Roman"/>
              </w:rPr>
            </w:pPr>
            <w:r w:rsidRPr="008A7438">
              <w:rPr>
                <w:rFonts w:eastAsia="Times New Roman" w:cs="Times New Roman"/>
              </w:rPr>
              <w:t>a</w:t>
            </w:r>
          </w:p>
        </w:tc>
        <w:tc>
          <w:tcPr>
            <w:tcW w:w="5682" w:type="dxa"/>
            <w:tcBorders>
              <w:top w:val="single" w:sz="4" w:space="0" w:color="auto"/>
              <w:left w:val="nil"/>
              <w:bottom w:val="single" w:sz="4" w:space="0" w:color="auto"/>
              <w:right w:val="single" w:sz="4" w:space="0" w:color="auto"/>
            </w:tcBorders>
            <w:shd w:val="clear" w:color="auto" w:fill="auto"/>
            <w:vAlign w:val="center"/>
            <w:hideMark/>
          </w:tcPr>
          <w:p w:rsidR="004001F7" w:rsidRPr="004E6F23" w:rsidRDefault="004001F7" w:rsidP="005F4258">
            <w:pPr>
              <w:spacing w:after="0" w:line="240" w:lineRule="auto"/>
              <w:rPr>
                <w:rFonts w:eastAsia="Times New Roman" w:cs="Times New Roman"/>
              </w:rPr>
            </w:pPr>
            <w:r w:rsidRPr="004E6F23">
              <w:rPr>
                <w:rFonts w:eastAsia="Times New Roman" w:cs="Times New Roman"/>
              </w:rPr>
              <w:t>Skladování zbytků ve vhodných nádobách nebo malých kontejnerech pro komunální nebo speciální službu sběru</w:t>
            </w:r>
          </w:p>
        </w:tc>
        <w:tc>
          <w:tcPr>
            <w:tcW w:w="2823"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5F4258">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5F4258">
        <w:trPr>
          <w:trHeight w:val="10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5F4258">
            <w:pPr>
              <w:spacing w:after="0" w:line="240" w:lineRule="auto"/>
              <w:jc w:val="center"/>
              <w:rPr>
                <w:rFonts w:eastAsia="Times New Roman" w:cs="Times New Roman"/>
              </w:rPr>
            </w:pPr>
            <w:r w:rsidRPr="008A7438">
              <w:rPr>
                <w:rFonts w:eastAsia="Times New Roman" w:cs="Times New Roman"/>
              </w:rPr>
              <w:t>b</w:t>
            </w:r>
          </w:p>
        </w:tc>
        <w:tc>
          <w:tcPr>
            <w:tcW w:w="5682"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5F4258">
            <w:pPr>
              <w:spacing w:after="0" w:line="240" w:lineRule="auto"/>
              <w:rPr>
                <w:rFonts w:eastAsia="Times New Roman" w:cs="Times New Roman"/>
              </w:rPr>
            </w:pPr>
            <w:r w:rsidRPr="004E6F23">
              <w:rPr>
                <w:rFonts w:eastAsia="Times New Roman" w:cs="Times New Roman"/>
              </w:rPr>
              <w:t>Používání schválených čistících a dezinfekčních prostředků, aby se snížila škodlivost výsledných odpadních vod.</w:t>
            </w:r>
          </w:p>
        </w:tc>
        <w:tc>
          <w:tcPr>
            <w:tcW w:w="282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5F4258">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5F4258">
        <w:trPr>
          <w:trHeight w:val="100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5F4258">
            <w:pPr>
              <w:spacing w:after="0" w:line="240" w:lineRule="auto"/>
              <w:jc w:val="center"/>
              <w:rPr>
                <w:rFonts w:eastAsia="Times New Roman" w:cs="Times New Roman"/>
              </w:rPr>
            </w:pPr>
            <w:r w:rsidRPr="008A7438">
              <w:rPr>
                <w:rFonts w:eastAsia="Times New Roman" w:cs="Times New Roman"/>
              </w:rPr>
              <w:t>c</w:t>
            </w:r>
          </w:p>
        </w:tc>
        <w:tc>
          <w:tcPr>
            <w:tcW w:w="5682"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5F4258">
            <w:pPr>
              <w:spacing w:after="0" w:line="240" w:lineRule="auto"/>
              <w:rPr>
                <w:rFonts w:eastAsia="Times New Roman" w:cs="Times New Roman"/>
              </w:rPr>
            </w:pPr>
            <w:r w:rsidRPr="004E6F23">
              <w:rPr>
                <w:rFonts w:eastAsia="Times New Roman" w:cs="Times New Roman"/>
              </w:rPr>
              <w:t>Obnovování krmiv a rostlinných zbytků smícháním s hnojem nebo kejdy nebo pro jiné účely</w:t>
            </w:r>
          </w:p>
        </w:tc>
        <w:tc>
          <w:tcPr>
            <w:tcW w:w="282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5F4258">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5F4258">
        <w:trPr>
          <w:trHeight w:val="105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5F4258">
            <w:pPr>
              <w:spacing w:after="0" w:line="240" w:lineRule="auto"/>
              <w:jc w:val="center"/>
              <w:rPr>
                <w:rFonts w:eastAsia="Times New Roman" w:cs="Times New Roman"/>
              </w:rPr>
            </w:pPr>
            <w:r w:rsidRPr="008A7438">
              <w:rPr>
                <w:rFonts w:eastAsia="Times New Roman" w:cs="Times New Roman"/>
              </w:rPr>
              <w:t>d</w:t>
            </w:r>
          </w:p>
        </w:tc>
        <w:tc>
          <w:tcPr>
            <w:tcW w:w="5682"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5F4258">
            <w:pPr>
              <w:spacing w:after="0" w:line="240" w:lineRule="auto"/>
              <w:rPr>
                <w:rFonts w:eastAsia="Times New Roman" w:cs="Times New Roman"/>
              </w:rPr>
            </w:pPr>
            <w:r w:rsidRPr="004E6F23">
              <w:rPr>
                <w:rFonts w:eastAsia="Times New Roman" w:cs="Times New Roman"/>
              </w:rPr>
              <w:t>Obnovování regenerace zbytků / odpadů např. kompostováním nebo anaerobní digescí</w:t>
            </w:r>
          </w:p>
        </w:tc>
        <w:tc>
          <w:tcPr>
            <w:tcW w:w="2823"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5F4258">
            <w:pPr>
              <w:spacing w:after="0" w:line="240" w:lineRule="auto"/>
              <w:jc w:val="center"/>
              <w:rPr>
                <w:rFonts w:eastAsia="Times New Roman" w:cs="Times New Roman"/>
              </w:rPr>
            </w:pPr>
            <w:r w:rsidRPr="004E6F23">
              <w:rPr>
                <w:rFonts w:eastAsia="Times New Roman" w:cs="Times New Roman"/>
              </w:rPr>
              <w:t>Použitelné zejména</w:t>
            </w:r>
            <w:r w:rsidR="004820A4">
              <w:rPr>
                <w:rFonts w:eastAsia="Times New Roman" w:cs="Times New Roman"/>
              </w:rPr>
              <w:t xml:space="preserve"> </w:t>
            </w:r>
            <w:r w:rsidRPr="004E6F23">
              <w:rPr>
                <w:rFonts w:eastAsia="Times New Roman" w:cs="Times New Roman"/>
              </w:rPr>
              <w:t xml:space="preserve">recyklačních/regeneračních </w:t>
            </w:r>
            <w:r w:rsidR="004820A4">
              <w:rPr>
                <w:rFonts w:eastAsia="Times New Roman" w:cs="Times New Roman"/>
              </w:rPr>
              <w:t xml:space="preserve"> t</w:t>
            </w:r>
            <w:r w:rsidRPr="004E6F23">
              <w:rPr>
                <w:rFonts w:eastAsia="Times New Roman" w:cs="Times New Roman"/>
              </w:rPr>
              <w:t xml:space="preserve">echnik závisející </w:t>
            </w:r>
            <w:r w:rsidR="00D1094D" w:rsidRPr="004E6F23">
              <w:rPr>
                <w:rFonts w:eastAsia="Times New Roman" w:cs="Times New Roman"/>
              </w:rPr>
              <w:t xml:space="preserve">na </w:t>
            </w:r>
            <w:r w:rsidR="00D1094D">
              <w:rPr>
                <w:rFonts w:eastAsia="Times New Roman" w:cs="Times New Roman"/>
              </w:rPr>
              <w:t>vlastnostech</w:t>
            </w:r>
            <w:r w:rsidRPr="004E6F23">
              <w:rPr>
                <w:rFonts w:eastAsia="Times New Roman" w:cs="Times New Roman"/>
              </w:rPr>
              <w:t xml:space="preserve"> zbytků / odpadů</w:t>
            </w:r>
          </w:p>
        </w:tc>
      </w:tr>
    </w:tbl>
    <w:p w:rsidR="004001F7" w:rsidRPr="004E6F23" w:rsidRDefault="004001F7" w:rsidP="004001F7">
      <w:pPr>
        <w:rPr>
          <w:rStyle w:val="hps"/>
          <w:b/>
        </w:rPr>
      </w:pPr>
    </w:p>
    <w:p w:rsidR="004001F7" w:rsidRPr="004E6F23" w:rsidRDefault="004001F7" w:rsidP="00B22B59">
      <w:pPr>
        <w:pStyle w:val="Odstavecseseznamem"/>
        <w:numPr>
          <w:ilvl w:val="2"/>
          <w:numId w:val="26"/>
        </w:numPr>
        <w:rPr>
          <w:rStyle w:val="hps"/>
          <w:b/>
          <w:sz w:val="24"/>
          <w:szCs w:val="24"/>
        </w:rPr>
      </w:pPr>
      <w:r w:rsidRPr="004E6F23">
        <w:rPr>
          <w:rStyle w:val="hps"/>
          <w:b/>
          <w:sz w:val="24"/>
          <w:szCs w:val="24"/>
        </w:rPr>
        <w:t xml:space="preserve"> Skladování </w:t>
      </w:r>
      <w:r w:rsidRPr="00B22B59">
        <w:rPr>
          <w:rStyle w:val="hps"/>
          <w:b/>
        </w:rPr>
        <w:t>mrtvých</w:t>
      </w:r>
      <w:r w:rsidRPr="004E6F23">
        <w:rPr>
          <w:rStyle w:val="hps"/>
          <w:b/>
          <w:sz w:val="24"/>
          <w:szCs w:val="24"/>
        </w:rPr>
        <w:t xml:space="preserve"> zvířat </w:t>
      </w:r>
    </w:p>
    <w:p w:rsidR="004001F7" w:rsidRPr="005F4258" w:rsidRDefault="004001F7" w:rsidP="005F4258">
      <w:pPr>
        <w:ind w:left="705" w:hanging="705"/>
        <w:rPr>
          <w:rStyle w:val="hps"/>
        </w:rPr>
      </w:pPr>
      <w:r w:rsidRPr="004E6F23">
        <w:rPr>
          <w:rStyle w:val="hps"/>
          <w:b/>
        </w:rPr>
        <w:t xml:space="preserve">9. </w:t>
      </w:r>
      <w:r w:rsidR="005F4258">
        <w:rPr>
          <w:rStyle w:val="hps"/>
          <w:b/>
        </w:rPr>
        <w:tab/>
      </w:r>
      <w:r w:rsidRPr="00512FE4">
        <w:rPr>
          <w:rStyle w:val="hps"/>
        </w:rPr>
        <w:t>Aby se zabránilo emisí</w:t>
      </w:r>
      <w:r w:rsidR="00FB3AB8" w:rsidRPr="00512FE4">
        <w:rPr>
          <w:rStyle w:val="hps"/>
        </w:rPr>
        <w:t>m</w:t>
      </w:r>
      <w:r w:rsidRPr="00512FE4">
        <w:rPr>
          <w:rStyle w:val="hps"/>
        </w:rPr>
        <w:t xml:space="preserve"> z uskladnění mrtvých zvířat, BAT popisuje ukládání uhynulých zvířat do uzavřených chlazených nádob</w:t>
      </w:r>
      <w:r w:rsidRPr="005F4258">
        <w:rPr>
          <w:rStyle w:val="hps"/>
        </w:rPr>
        <w:t xml:space="preserve">. </w:t>
      </w:r>
    </w:p>
    <w:p w:rsidR="004001F7" w:rsidRPr="004E6F23" w:rsidRDefault="004001F7" w:rsidP="004001F7">
      <w:pPr>
        <w:tabs>
          <w:tab w:val="left" w:pos="3830"/>
        </w:tabs>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350CC1" w:rsidRPr="004E6F23" w:rsidRDefault="00350CC1" w:rsidP="004001F7">
      <w:pPr>
        <w:rPr>
          <w:b/>
        </w:rPr>
      </w:pPr>
    </w:p>
    <w:p w:rsidR="004001F7" w:rsidRPr="00F8160D" w:rsidRDefault="004001F7" w:rsidP="00F8160D">
      <w:pPr>
        <w:pStyle w:val="Odstavecseseznamem"/>
        <w:numPr>
          <w:ilvl w:val="2"/>
          <w:numId w:val="26"/>
        </w:numPr>
        <w:rPr>
          <w:b/>
          <w:sz w:val="24"/>
          <w:szCs w:val="24"/>
        </w:rPr>
      </w:pPr>
      <w:r w:rsidRPr="00F8160D">
        <w:rPr>
          <w:b/>
          <w:sz w:val="24"/>
          <w:szCs w:val="24"/>
        </w:rPr>
        <w:lastRenderedPageBreak/>
        <w:t>Hospodaření s </w:t>
      </w:r>
      <w:r w:rsidRPr="00F8160D">
        <w:rPr>
          <w:rStyle w:val="hps"/>
          <w:b/>
        </w:rPr>
        <w:t>hnojem</w:t>
      </w:r>
      <w:r w:rsidRPr="00F8160D">
        <w:rPr>
          <w:b/>
          <w:sz w:val="24"/>
          <w:szCs w:val="24"/>
        </w:rPr>
        <w:t xml:space="preserve"> </w:t>
      </w:r>
    </w:p>
    <w:p w:rsidR="004001F7" w:rsidRPr="00EE3F43" w:rsidRDefault="004001F7" w:rsidP="00F77B04">
      <w:pPr>
        <w:ind w:left="705" w:hanging="705"/>
        <w:rPr>
          <w:rStyle w:val="hps"/>
        </w:rPr>
      </w:pPr>
      <w:r w:rsidRPr="00F77B04">
        <w:rPr>
          <w:rStyle w:val="hps"/>
          <w:b/>
        </w:rPr>
        <w:t xml:space="preserve">10. </w:t>
      </w:r>
      <w:r w:rsidR="00F77B04" w:rsidRPr="00F77B04">
        <w:rPr>
          <w:rStyle w:val="hps"/>
          <w:b/>
        </w:rPr>
        <w:tab/>
      </w:r>
      <w:r w:rsidRPr="00EE3F43">
        <w:rPr>
          <w:rStyle w:val="hps"/>
        </w:rPr>
        <w:t xml:space="preserve">Za účelem minimalizování emisí do půdy a podzemních vod z </w:t>
      </w:r>
      <w:r w:rsidR="00C72CD8" w:rsidRPr="00EE3F43">
        <w:rPr>
          <w:rStyle w:val="hps"/>
        </w:rPr>
        <w:t>vnitropodnikové</w:t>
      </w:r>
      <w:r w:rsidRPr="00EE3F43">
        <w:rPr>
          <w:rStyle w:val="hps"/>
        </w:rPr>
        <w:t xml:space="preserve"> dopravy</w:t>
      </w:r>
      <w:r w:rsidRPr="00EE3F43">
        <w:rPr>
          <w:rStyle w:val="hps"/>
        </w:rPr>
        <w:br/>
        <w:t>a rozmetávání hnoje, BAT používá kombinaci uvedených technologií níže:</w:t>
      </w:r>
    </w:p>
    <w:p w:rsidR="004001F7" w:rsidRPr="004E6F23" w:rsidRDefault="004001F7" w:rsidP="004001F7">
      <w:pPr>
        <w:rPr>
          <w:b/>
        </w:rPr>
      </w:pPr>
    </w:p>
    <w:tbl>
      <w:tblPr>
        <w:tblW w:w="9083" w:type="dxa"/>
        <w:tblInd w:w="59" w:type="dxa"/>
        <w:tblCellMar>
          <w:left w:w="70" w:type="dxa"/>
          <w:right w:w="70" w:type="dxa"/>
        </w:tblCellMar>
        <w:tblLook w:val="04A0"/>
      </w:tblPr>
      <w:tblGrid>
        <w:gridCol w:w="540"/>
        <w:gridCol w:w="5180"/>
        <w:gridCol w:w="3363"/>
      </w:tblGrid>
      <w:tr w:rsidR="004E6F23" w:rsidRPr="004E6F23" w:rsidTr="00C72CD8">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3363"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72CD8">
        <w:trPr>
          <w:trHeight w:val="9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bCs/>
              </w:rPr>
            </w:pPr>
            <w:r w:rsidRPr="008A7438">
              <w:rPr>
                <w:rFonts w:eastAsia="Times New Roman" w:cs="Times New Roman"/>
                <w:bCs/>
              </w:rPr>
              <w:t>a</w:t>
            </w:r>
          </w:p>
        </w:tc>
        <w:tc>
          <w:tcPr>
            <w:tcW w:w="5180" w:type="dxa"/>
            <w:tcBorders>
              <w:top w:val="nil"/>
              <w:left w:val="nil"/>
              <w:bottom w:val="single" w:sz="4" w:space="0" w:color="auto"/>
              <w:right w:val="single" w:sz="4" w:space="0" w:color="auto"/>
            </w:tcBorders>
            <w:shd w:val="clear" w:color="auto" w:fill="auto"/>
            <w:hideMark/>
          </w:tcPr>
          <w:p w:rsidR="004001F7" w:rsidRPr="004E6F23" w:rsidRDefault="004001F7" w:rsidP="004820A4">
            <w:pPr>
              <w:spacing w:after="0" w:line="240" w:lineRule="auto"/>
              <w:jc w:val="both"/>
              <w:rPr>
                <w:rFonts w:eastAsia="Times New Roman" w:cs="Times New Roman"/>
              </w:rPr>
            </w:pPr>
            <w:r w:rsidRPr="004E6F23">
              <w:rPr>
                <w:rFonts w:eastAsia="Times New Roman" w:cs="Times New Roman"/>
              </w:rPr>
              <w:t>Identifikování zdrojů podzemních vod, zdrojů (kolektory) a zóny ochrany podzemních vod podle mapování zemědělské plochy</w:t>
            </w:r>
          </w:p>
        </w:tc>
        <w:tc>
          <w:tcPr>
            <w:tcW w:w="3363"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C72CD8">
        <w:trPr>
          <w:trHeight w:val="149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bCs/>
              </w:rPr>
            </w:pPr>
            <w:r w:rsidRPr="008A7438">
              <w:rPr>
                <w:rFonts w:eastAsia="Times New Roman" w:cs="Times New Roman"/>
                <w:bCs/>
              </w:rPr>
              <w:t>b</w:t>
            </w:r>
          </w:p>
        </w:tc>
        <w:tc>
          <w:tcPr>
            <w:tcW w:w="5180" w:type="dxa"/>
            <w:tcBorders>
              <w:top w:val="nil"/>
              <w:left w:val="nil"/>
              <w:bottom w:val="single" w:sz="4" w:space="0" w:color="auto"/>
              <w:right w:val="single" w:sz="4" w:space="0" w:color="auto"/>
            </w:tcBorders>
            <w:shd w:val="clear" w:color="auto" w:fill="auto"/>
            <w:hideMark/>
          </w:tcPr>
          <w:p w:rsidR="004001F7" w:rsidRPr="004E6F23" w:rsidRDefault="004001F7" w:rsidP="004820A4">
            <w:pPr>
              <w:spacing w:after="0" w:line="240" w:lineRule="auto"/>
              <w:jc w:val="both"/>
              <w:rPr>
                <w:rFonts w:eastAsia="Times New Roman" w:cs="Times New Roman"/>
              </w:rPr>
            </w:pPr>
            <w:r w:rsidRPr="004E6F23">
              <w:rPr>
                <w:rFonts w:eastAsia="Times New Roman" w:cs="Times New Roman"/>
              </w:rPr>
              <w:t xml:space="preserve">Určování správného množství aplikace kejdy na základě plánu posouzení rizik s přihlédnutím k specifickým vlastnostem na obsah dusíku a fosforu ze statkových hnojiv, a s přihlédnutím </w:t>
            </w:r>
            <w:r w:rsidR="00685DDB">
              <w:rPr>
                <w:rFonts w:eastAsia="Times New Roman" w:cs="Times New Roman"/>
              </w:rPr>
              <w:t xml:space="preserve">na </w:t>
            </w:r>
            <w:r w:rsidRPr="004E6F23">
              <w:rPr>
                <w:rFonts w:eastAsia="Times New Roman" w:cs="Times New Roman"/>
              </w:rPr>
              <w:t>příj</w:t>
            </w:r>
            <w:r w:rsidR="00685DDB">
              <w:rPr>
                <w:rFonts w:eastAsia="Times New Roman" w:cs="Times New Roman"/>
              </w:rPr>
              <w:t xml:space="preserve">em </w:t>
            </w:r>
            <w:r w:rsidRPr="004E6F23">
              <w:rPr>
                <w:rFonts w:eastAsia="Times New Roman" w:cs="Times New Roman"/>
              </w:rPr>
              <w:t xml:space="preserve">živin z pěstovaných </w:t>
            </w:r>
            <w:r w:rsidR="00685DDB">
              <w:rPr>
                <w:rFonts w:eastAsia="Times New Roman" w:cs="Times New Roman"/>
              </w:rPr>
              <w:t xml:space="preserve">rostlin </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C72CD8">
        <w:trPr>
          <w:trHeight w:val="22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c</w:t>
            </w:r>
          </w:p>
        </w:tc>
        <w:tc>
          <w:tcPr>
            <w:tcW w:w="5180" w:type="dxa"/>
            <w:tcBorders>
              <w:top w:val="nil"/>
              <w:left w:val="nil"/>
              <w:bottom w:val="single" w:sz="4" w:space="0" w:color="auto"/>
              <w:right w:val="single" w:sz="4" w:space="0" w:color="auto"/>
            </w:tcBorders>
            <w:shd w:val="clear" w:color="auto" w:fill="auto"/>
            <w:hideMark/>
          </w:tcPr>
          <w:p w:rsidR="006A1146" w:rsidRDefault="001D6A56" w:rsidP="006A1146">
            <w:pPr>
              <w:spacing w:after="0" w:line="240" w:lineRule="auto"/>
              <w:rPr>
                <w:rFonts w:eastAsia="Times New Roman" w:cs="Times New Roman"/>
              </w:rPr>
            </w:pPr>
            <w:r>
              <w:rPr>
                <w:rFonts w:eastAsia="Times New Roman" w:cs="Times New Roman"/>
              </w:rPr>
              <w:t>Posouzení identifikace rizika postižených</w:t>
            </w:r>
            <w:r w:rsidR="004001F7" w:rsidRPr="004E6F23">
              <w:rPr>
                <w:rFonts w:eastAsia="Times New Roman" w:cs="Times New Roman"/>
              </w:rPr>
              <w:t xml:space="preserve"> ploch způsobené znečištěnou vodou a přenosem pat</w:t>
            </w:r>
            <w:r w:rsidR="006A1146">
              <w:rPr>
                <w:rFonts w:eastAsia="Times New Roman" w:cs="Times New Roman"/>
              </w:rPr>
              <w:t xml:space="preserve">ogenů do vody, s přihlédnutím </w:t>
            </w:r>
            <w:r>
              <w:rPr>
                <w:rFonts w:eastAsia="Times New Roman" w:cs="Times New Roman"/>
              </w:rPr>
              <w:t>k</w:t>
            </w:r>
            <w:r w:rsidR="006A1146">
              <w:rPr>
                <w:rFonts w:eastAsia="Times New Roman" w:cs="Times New Roman"/>
              </w:rPr>
              <w:t>:</w:t>
            </w:r>
          </w:p>
          <w:p w:rsidR="004001F7" w:rsidRPr="004E6F23" w:rsidRDefault="006A1146" w:rsidP="006A1146">
            <w:pPr>
              <w:spacing w:after="0" w:line="240" w:lineRule="auto"/>
              <w:rPr>
                <w:rFonts w:eastAsia="Times New Roman" w:cs="Times New Roman"/>
              </w:rPr>
            </w:pPr>
            <w:r>
              <w:rPr>
                <w:rFonts w:eastAsia="Times New Roman" w:cs="Times New Roman"/>
              </w:rPr>
              <w:t xml:space="preserve">1. </w:t>
            </w:r>
            <w:r w:rsidR="004001F7" w:rsidRPr="004E6F23">
              <w:rPr>
                <w:rFonts w:eastAsia="Times New Roman" w:cs="Times New Roman"/>
              </w:rPr>
              <w:t>Druh půdy a sklonu</w:t>
            </w:r>
            <w:r w:rsidR="004001F7" w:rsidRPr="004E6F23">
              <w:rPr>
                <w:rFonts w:eastAsia="Times New Roman" w:cs="Times New Roman"/>
              </w:rPr>
              <w:br/>
              <w:t>2. Půdní podmínky</w:t>
            </w:r>
            <w:r w:rsidR="004001F7" w:rsidRPr="004E6F23">
              <w:rPr>
                <w:rFonts w:eastAsia="Times New Roman" w:cs="Times New Roman"/>
              </w:rPr>
              <w:br/>
              <w:t>3. Klimatické podmínky</w:t>
            </w:r>
            <w:r w:rsidR="004001F7" w:rsidRPr="004E6F23">
              <w:rPr>
                <w:rFonts w:eastAsia="Times New Roman" w:cs="Times New Roman"/>
              </w:rPr>
              <w:br/>
              <w:t>4. Dešťové srážky a zavlažování</w:t>
            </w:r>
            <w:r w:rsidR="004001F7" w:rsidRPr="004E6F23">
              <w:rPr>
                <w:rFonts w:eastAsia="Times New Roman" w:cs="Times New Roman"/>
              </w:rPr>
              <w:br/>
              <w:t>5. Střídání plodin</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C72CD8">
        <w:trPr>
          <w:trHeight w:val="83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d</w:t>
            </w:r>
          </w:p>
        </w:tc>
        <w:tc>
          <w:tcPr>
            <w:tcW w:w="5180" w:type="dxa"/>
            <w:tcBorders>
              <w:top w:val="nil"/>
              <w:left w:val="nil"/>
              <w:bottom w:val="single" w:sz="4" w:space="0" w:color="auto"/>
              <w:right w:val="single" w:sz="4" w:space="0" w:color="auto"/>
            </w:tcBorders>
            <w:shd w:val="clear" w:color="auto" w:fill="auto"/>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xml:space="preserve">Posudek aplikovaných ploch v pravidelných intervalech a kontrolovat každý zaznamenaný únik. </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C72CD8">
        <w:trPr>
          <w:trHeight w:val="29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0CC1" w:rsidRPr="008A7438" w:rsidRDefault="00350CC1" w:rsidP="004001F7">
            <w:pPr>
              <w:spacing w:after="0" w:line="240" w:lineRule="auto"/>
              <w:jc w:val="center"/>
              <w:rPr>
                <w:rFonts w:eastAsia="Times New Roman" w:cs="Times New Roman"/>
              </w:rPr>
            </w:pPr>
          </w:p>
          <w:p w:rsidR="004001F7" w:rsidRPr="008A7438" w:rsidRDefault="004001F7" w:rsidP="004001F7">
            <w:pPr>
              <w:spacing w:after="0" w:line="240" w:lineRule="auto"/>
              <w:jc w:val="center"/>
              <w:rPr>
                <w:rFonts w:eastAsia="Times New Roman" w:cs="Times New Roman"/>
              </w:rPr>
            </w:pPr>
            <w:r w:rsidRPr="008A7438">
              <w:rPr>
                <w:rFonts w:eastAsia="Times New Roman" w:cs="Times New Roman"/>
              </w:rPr>
              <w:t>e</w:t>
            </w:r>
          </w:p>
        </w:tc>
        <w:tc>
          <w:tcPr>
            <w:tcW w:w="5180" w:type="dxa"/>
            <w:tcBorders>
              <w:top w:val="nil"/>
              <w:left w:val="nil"/>
              <w:bottom w:val="single" w:sz="4" w:space="0" w:color="auto"/>
              <w:right w:val="single" w:sz="4" w:space="0" w:color="auto"/>
            </w:tcBorders>
            <w:shd w:val="clear" w:color="auto" w:fill="auto"/>
            <w:hideMark/>
          </w:tcPr>
          <w:p w:rsidR="00D1094D" w:rsidRDefault="00685DDB" w:rsidP="00D1094D">
            <w:pPr>
              <w:spacing w:after="0" w:line="240" w:lineRule="auto"/>
              <w:jc w:val="both"/>
              <w:rPr>
                <w:rFonts w:eastAsia="Times New Roman" w:cs="Times New Roman"/>
              </w:rPr>
            </w:pPr>
            <w:r>
              <w:rPr>
                <w:rFonts w:eastAsia="Times New Roman" w:cs="Times New Roman"/>
              </w:rPr>
              <w:t xml:space="preserve">Vyvarování se rozmetávání </w:t>
            </w:r>
            <w:r w:rsidR="004001F7" w:rsidRPr="004E6F23">
              <w:rPr>
                <w:rFonts w:eastAsia="Times New Roman" w:cs="Times New Roman"/>
              </w:rPr>
              <w:t>hnojiv při povětrnostních p</w:t>
            </w:r>
            <w:r w:rsidR="006A1146">
              <w:rPr>
                <w:rFonts w:eastAsia="Times New Roman" w:cs="Times New Roman"/>
              </w:rPr>
              <w:t>odmín</w:t>
            </w:r>
            <w:r>
              <w:rPr>
                <w:rFonts w:eastAsia="Times New Roman" w:cs="Times New Roman"/>
              </w:rPr>
              <w:t>kách</w:t>
            </w:r>
            <w:r w:rsidR="006A1146">
              <w:rPr>
                <w:rFonts w:eastAsia="Times New Roman" w:cs="Times New Roman"/>
              </w:rPr>
              <w:t>, během kterých může být půda</w:t>
            </w:r>
            <w:r w:rsidR="004001F7" w:rsidRPr="004E6F23">
              <w:rPr>
                <w:rFonts w:eastAsia="Times New Roman" w:cs="Times New Roman"/>
              </w:rPr>
              <w:t xml:space="preserve"> vážně poškozena</w:t>
            </w:r>
            <w:r w:rsidR="00C72CD8" w:rsidRPr="004E6F23">
              <w:rPr>
                <w:rFonts w:eastAsia="Times New Roman" w:cs="Times New Roman"/>
              </w:rPr>
              <w:t>,</w:t>
            </w:r>
            <w:r w:rsidR="004001F7" w:rsidRPr="004E6F23">
              <w:rPr>
                <w:rFonts w:eastAsia="Times New Roman" w:cs="Times New Roman"/>
              </w:rPr>
              <w:t xml:space="preserve"> nebo je-li riziko možného významného odtoku a vyplavování živin. Zejména by neměl být aplikován hnůj (hnojivo), když pole je:</w:t>
            </w:r>
          </w:p>
          <w:p w:rsidR="004001F7" w:rsidRPr="004E6F23" w:rsidRDefault="004001F7" w:rsidP="00D1094D">
            <w:pPr>
              <w:spacing w:after="0" w:line="240" w:lineRule="auto"/>
              <w:rPr>
                <w:rFonts w:eastAsia="Times New Roman" w:cs="Times New Roman"/>
              </w:rPr>
            </w:pPr>
            <w:r w:rsidRPr="004E6F23">
              <w:rPr>
                <w:rFonts w:eastAsia="Times New Roman" w:cs="Times New Roman"/>
              </w:rPr>
              <w:t xml:space="preserve">1. Nasycené vodou </w:t>
            </w:r>
            <w:r w:rsidRPr="004E6F23">
              <w:rPr>
                <w:rFonts w:eastAsia="Times New Roman" w:cs="Times New Roman"/>
              </w:rPr>
              <w:br/>
              <w:t>2. Zaplavané</w:t>
            </w:r>
            <w:r w:rsidRPr="004E6F23">
              <w:rPr>
                <w:rFonts w:eastAsia="Times New Roman" w:cs="Times New Roman"/>
              </w:rPr>
              <w:br/>
              <w:t>3. Zamrzlé</w:t>
            </w:r>
            <w:r w:rsidRPr="004E6F23">
              <w:rPr>
                <w:rFonts w:eastAsia="Times New Roman" w:cs="Times New Roman"/>
              </w:rPr>
              <w:br/>
              <w:t>4. Pokryté sněhem</w:t>
            </w:r>
            <w:r w:rsidRPr="004E6F23">
              <w:rPr>
                <w:rFonts w:eastAsia="Times New Roman" w:cs="Times New Roman"/>
              </w:rPr>
              <w:br/>
              <w:t xml:space="preserve">5. Strmé </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FF4F7B">
            <w:pPr>
              <w:spacing w:after="0" w:line="240" w:lineRule="auto"/>
              <w:jc w:val="center"/>
              <w:rPr>
                <w:rFonts w:eastAsia="Times New Roman" w:cs="Times New Roman"/>
              </w:rPr>
            </w:pPr>
            <w:r w:rsidRPr="004E6F23">
              <w:rPr>
                <w:rFonts w:eastAsia="Times New Roman" w:cs="Times New Roman"/>
              </w:rPr>
              <w:t>Všeobecné využití</w:t>
            </w:r>
          </w:p>
        </w:tc>
      </w:tr>
    </w:tbl>
    <w:tbl>
      <w:tblPr>
        <w:tblpPr w:leftFromText="141" w:rightFromText="141" w:vertAnchor="text" w:horzAnchor="margin" w:tblpY="-128"/>
        <w:tblW w:w="9142" w:type="dxa"/>
        <w:tblCellMar>
          <w:left w:w="70" w:type="dxa"/>
          <w:right w:w="70" w:type="dxa"/>
        </w:tblCellMar>
        <w:tblLook w:val="04A0"/>
      </w:tblPr>
      <w:tblGrid>
        <w:gridCol w:w="540"/>
        <w:gridCol w:w="5180"/>
        <w:gridCol w:w="3422"/>
      </w:tblGrid>
      <w:tr w:rsidR="004E6F23" w:rsidRPr="004E6F23" w:rsidTr="00F77B04">
        <w:trPr>
          <w:trHeight w:val="154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CC1" w:rsidRPr="008A7438" w:rsidRDefault="00350CC1" w:rsidP="00350CC1">
            <w:pPr>
              <w:spacing w:after="0" w:line="240" w:lineRule="auto"/>
              <w:jc w:val="center"/>
              <w:rPr>
                <w:rFonts w:eastAsia="Times New Roman" w:cs="Times New Roman"/>
              </w:rPr>
            </w:pPr>
            <w:r w:rsidRPr="008A7438">
              <w:rPr>
                <w:rFonts w:eastAsia="Times New Roman" w:cs="Times New Roman"/>
              </w:rPr>
              <w:lastRenderedPageBreak/>
              <w:t>f</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350CC1" w:rsidRPr="004E6F23" w:rsidRDefault="00350CC1" w:rsidP="00F77B04">
            <w:pPr>
              <w:spacing w:after="0" w:line="240" w:lineRule="auto"/>
              <w:jc w:val="both"/>
              <w:rPr>
                <w:rFonts w:eastAsia="Times New Roman" w:cs="Times New Roman"/>
              </w:rPr>
            </w:pPr>
            <w:r w:rsidRPr="004E6F23">
              <w:rPr>
                <w:rFonts w:eastAsia="Times New Roman" w:cs="Times New Roman"/>
              </w:rPr>
              <w:t>Uchovávání bezpečné vzdálenosti mezi oblastmi aplikace hnojiv a vodními toky, vrty, živými ploty a sousedními prostory (zanechávání neošetřených částí země)</w:t>
            </w:r>
          </w:p>
        </w:tc>
        <w:tc>
          <w:tcPr>
            <w:tcW w:w="3422" w:type="dxa"/>
            <w:tcBorders>
              <w:top w:val="single" w:sz="4" w:space="0" w:color="auto"/>
              <w:left w:val="nil"/>
              <w:bottom w:val="single" w:sz="4" w:space="0" w:color="auto"/>
              <w:right w:val="single" w:sz="4" w:space="0" w:color="auto"/>
            </w:tcBorders>
            <w:shd w:val="clear" w:color="auto" w:fill="auto"/>
            <w:vAlign w:val="center"/>
            <w:hideMark/>
          </w:tcPr>
          <w:p w:rsidR="00350CC1" w:rsidRPr="004E6F23" w:rsidRDefault="00350CC1"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F77B04">
        <w:trPr>
          <w:trHeight w:val="14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0CC1" w:rsidRPr="008A7438" w:rsidRDefault="00350CC1" w:rsidP="00350CC1">
            <w:pPr>
              <w:spacing w:after="0" w:line="240" w:lineRule="auto"/>
              <w:jc w:val="center"/>
              <w:rPr>
                <w:rFonts w:eastAsia="Times New Roman" w:cs="Times New Roman"/>
              </w:rPr>
            </w:pPr>
            <w:r w:rsidRPr="008A7438">
              <w:rPr>
                <w:rFonts w:eastAsia="Times New Roman" w:cs="Times New Roman"/>
              </w:rPr>
              <w:t>g</w:t>
            </w:r>
          </w:p>
        </w:tc>
        <w:tc>
          <w:tcPr>
            <w:tcW w:w="5180" w:type="dxa"/>
            <w:tcBorders>
              <w:top w:val="nil"/>
              <w:left w:val="nil"/>
              <w:bottom w:val="single" w:sz="4" w:space="0" w:color="auto"/>
              <w:right w:val="single" w:sz="4" w:space="0" w:color="auto"/>
            </w:tcBorders>
            <w:shd w:val="clear" w:color="auto" w:fill="auto"/>
            <w:vAlign w:val="center"/>
            <w:hideMark/>
          </w:tcPr>
          <w:p w:rsidR="00350CC1" w:rsidRPr="004E6F23" w:rsidRDefault="00350CC1" w:rsidP="00F77B04">
            <w:pPr>
              <w:spacing w:after="0" w:line="240" w:lineRule="auto"/>
              <w:jc w:val="both"/>
              <w:rPr>
                <w:rFonts w:eastAsia="Times New Roman" w:cs="Times New Roman"/>
              </w:rPr>
            </w:pPr>
            <w:r w:rsidRPr="004E6F23">
              <w:rPr>
                <w:rFonts w:eastAsia="Times New Roman" w:cs="Times New Roman"/>
              </w:rPr>
              <w:t>Aplikace hnoje v časovém období, kdy dochází k maximálnímu růstu plodin s cílem maximalizovat příjem živin.</w:t>
            </w:r>
          </w:p>
        </w:tc>
        <w:tc>
          <w:tcPr>
            <w:tcW w:w="3422" w:type="dxa"/>
            <w:tcBorders>
              <w:top w:val="nil"/>
              <w:left w:val="nil"/>
              <w:bottom w:val="single" w:sz="4" w:space="0" w:color="auto"/>
              <w:right w:val="single" w:sz="4" w:space="0" w:color="auto"/>
            </w:tcBorders>
            <w:shd w:val="clear" w:color="auto" w:fill="auto"/>
            <w:noWrap/>
            <w:vAlign w:val="center"/>
            <w:hideMark/>
          </w:tcPr>
          <w:p w:rsidR="00350CC1" w:rsidRPr="004E6F23" w:rsidRDefault="00350CC1"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F77B04">
        <w:trPr>
          <w:trHeight w:val="14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0CC1" w:rsidRPr="008A7438" w:rsidRDefault="00350CC1" w:rsidP="00350CC1">
            <w:pPr>
              <w:spacing w:after="0" w:line="240" w:lineRule="auto"/>
              <w:jc w:val="center"/>
              <w:rPr>
                <w:rFonts w:eastAsia="Times New Roman" w:cs="Times New Roman"/>
              </w:rPr>
            </w:pPr>
            <w:r w:rsidRPr="008A7438">
              <w:rPr>
                <w:rFonts w:eastAsia="Times New Roman" w:cs="Times New Roman"/>
              </w:rPr>
              <w:t>h</w:t>
            </w:r>
          </w:p>
        </w:tc>
        <w:tc>
          <w:tcPr>
            <w:tcW w:w="5180" w:type="dxa"/>
            <w:tcBorders>
              <w:top w:val="nil"/>
              <w:left w:val="nil"/>
              <w:bottom w:val="single" w:sz="4" w:space="0" w:color="auto"/>
              <w:right w:val="single" w:sz="4" w:space="0" w:color="auto"/>
            </w:tcBorders>
            <w:shd w:val="clear" w:color="auto" w:fill="auto"/>
            <w:vAlign w:val="center"/>
            <w:hideMark/>
          </w:tcPr>
          <w:p w:rsidR="00350CC1" w:rsidRPr="004E6F23" w:rsidRDefault="00350CC1" w:rsidP="00F77B04">
            <w:pPr>
              <w:spacing w:after="0" w:line="240" w:lineRule="auto"/>
              <w:jc w:val="both"/>
              <w:rPr>
                <w:rFonts w:eastAsia="Times New Roman" w:cs="Times New Roman"/>
              </w:rPr>
            </w:pPr>
            <w:r w:rsidRPr="004E6F23">
              <w:rPr>
                <w:rFonts w:eastAsia="Times New Roman" w:cs="Times New Roman"/>
              </w:rPr>
              <w:t xml:space="preserve">Zajistit odpovídající přístup ke skladu kejdy / hnoje a zajištění, že </w:t>
            </w:r>
            <w:r w:rsidR="00685DDB">
              <w:rPr>
                <w:rFonts w:eastAsia="Times New Roman" w:cs="Times New Roman"/>
              </w:rPr>
              <w:t xml:space="preserve">nakládání s hnojem </w:t>
            </w:r>
            <w:r w:rsidRPr="004E6F23">
              <w:rPr>
                <w:rFonts w:eastAsia="Times New Roman" w:cs="Times New Roman"/>
              </w:rPr>
              <w:t>lze provádět efektivně bez úniků.</w:t>
            </w:r>
          </w:p>
        </w:tc>
        <w:tc>
          <w:tcPr>
            <w:tcW w:w="3422" w:type="dxa"/>
            <w:tcBorders>
              <w:top w:val="nil"/>
              <w:left w:val="nil"/>
              <w:bottom w:val="single" w:sz="4" w:space="0" w:color="auto"/>
              <w:right w:val="single" w:sz="4" w:space="0" w:color="auto"/>
            </w:tcBorders>
            <w:shd w:val="clear" w:color="auto" w:fill="auto"/>
            <w:noWrap/>
            <w:vAlign w:val="center"/>
            <w:hideMark/>
          </w:tcPr>
          <w:p w:rsidR="00350CC1" w:rsidRPr="004E6F23" w:rsidRDefault="00350CC1" w:rsidP="00FF4F7B">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F77B04">
        <w:trPr>
          <w:trHeight w:val="9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0CC1" w:rsidRPr="008A7438" w:rsidRDefault="00350CC1" w:rsidP="00350CC1">
            <w:pPr>
              <w:spacing w:after="0" w:line="240" w:lineRule="auto"/>
              <w:jc w:val="center"/>
              <w:rPr>
                <w:rFonts w:eastAsia="Times New Roman" w:cs="Times New Roman"/>
              </w:rPr>
            </w:pPr>
            <w:r w:rsidRPr="008A7438">
              <w:rPr>
                <w:rFonts w:eastAsia="Times New Roman" w:cs="Times New Roman"/>
              </w:rPr>
              <w:t>i</w:t>
            </w:r>
          </w:p>
        </w:tc>
        <w:tc>
          <w:tcPr>
            <w:tcW w:w="5180" w:type="dxa"/>
            <w:tcBorders>
              <w:top w:val="nil"/>
              <w:left w:val="nil"/>
              <w:bottom w:val="single" w:sz="4" w:space="0" w:color="auto"/>
              <w:right w:val="single" w:sz="4" w:space="0" w:color="auto"/>
            </w:tcBorders>
            <w:shd w:val="clear" w:color="auto" w:fill="auto"/>
            <w:vAlign w:val="center"/>
            <w:hideMark/>
          </w:tcPr>
          <w:p w:rsidR="00350CC1" w:rsidRPr="004E6F23" w:rsidRDefault="00350CC1" w:rsidP="00F77B04">
            <w:pPr>
              <w:spacing w:after="0" w:line="240" w:lineRule="auto"/>
              <w:jc w:val="both"/>
              <w:rPr>
                <w:rFonts w:eastAsia="Times New Roman" w:cs="Times New Roman"/>
              </w:rPr>
            </w:pPr>
            <w:r w:rsidRPr="004E6F23">
              <w:rPr>
                <w:rFonts w:eastAsia="Times New Roman" w:cs="Times New Roman"/>
              </w:rPr>
              <w:t xml:space="preserve">Kontrolování, že strojní zařízení pro rozmetání hnoje je </w:t>
            </w:r>
            <w:r w:rsidR="00685DDB">
              <w:rPr>
                <w:rFonts w:eastAsia="Times New Roman" w:cs="Times New Roman"/>
              </w:rPr>
              <w:t xml:space="preserve">v </w:t>
            </w:r>
            <w:r w:rsidRPr="004E6F23">
              <w:rPr>
                <w:rFonts w:eastAsia="Times New Roman" w:cs="Times New Roman"/>
              </w:rPr>
              <w:t>dobrém stavu a nastaven</w:t>
            </w:r>
            <w:r w:rsidR="00685DDB">
              <w:rPr>
                <w:rFonts w:eastAsia="Times New Roman" w:cs="Times New Roman"/>
              </w:rPr>
              <w:t>o</w:t>
            </w:r>
            <w:r w:rsidRPr="004E6F23">
              <w:rPr>
                <w:rFonts w:eastAsia="Times New Roman" w:cs="Times New Roman"/>
              </w:rPr>
              <w:t xml:space="preserve"> na správné dávkování.</w:t>
            </w:r>
          </w:p>
        </w:tc>
        <w:tc>
          <w:tcPr>
            <w:tcW w:w="3422" w:type="dxa"/>
            <w:tcBorders>
              <w:top w:val="nil"/>
              <w:left w:val="nil"/>
              <w:bottom w:val="single" w:sz="4" w:space="0" w:color="auto"/>
              <w:right w:val="single" w:sz="4" w:space="0" w:color="auto"/>
            </w:tcBorders>
            <w:shd w:val="clear" w:color="auto" w:fill="auto"/>
            <w:noWrap/>
            <w:vAlign w:val="center"/>
            <w:hideMark/>
          </w:tcPr>
          <w:p w:rsidR="00350CC1" w:rsidRPr="004E6F23" w:rsidRDefault="00350CC1" w:rsidP="00FF4F7B">
            <w:pPr>
              <w:spacing w:after="0" w:line="240" w:lineRule="auto"/>
              <w:jc w:val="center"/>
              <w:rPr>
                <w:rFonts w:eastAsia="Times New Roman" w:cs="Times New Roman"/>
              </w:rPr>
            </w:pPr>
            <w:r w:rsidRPr="004E6F23">
              <w:rPr>
                <w:rFonts w:eastAsia="Times New Roman" w:cs="Times New Roman"/>
              </w:rPr>
              <w:t>Všeobecné využití</w:t>
            </w:r>
          </w:p>
        </w:tc>
      </w:tr>
    </w:tbl>
    <w:p w:rsidR="004001F7" w:rsidRPr="004E6F23" w:rsidRDefault="004001F7" w:rsidP="004001F7">
      <w:pPr>
        <w:rPr>
          <w:b/>
        </w:rPr>
      </w:pPr>
    </w:p>
    <w:p w:rsidR="004001F7" w:rsidRPr="004E6F23" w:rsidRDefault="004001F7" w:rsidP="004001F7">
      <w:pPr>
        <w:rPr>
          <w:b/>
        </w:rPr>
      </w:pPr>
    </w:p>
    <w:p w:rsidR="004001F7" w:rsidRPr="00F8160D" w:rsidRDefault="004001F7" w:rsidP="00F8160D">
      <w:pPr>
        <w:pStyle w:val="Odstavecseseznamem"/>
        <w:numPr>
          <w:ilvl w:val="2"/>
          <w:numId w:val="26"/>
        </w:numPr>
        <w:rPr>
          <w:rStyle w:val="hps"/>
          <w:b/>
          <w:sz w:val="24"/>
          <w:szCs w:val="24"/>
        </w:rPr>
      </w:pPr>
      <w:r w:rsidRPr="00F8160D">
        <w:rPr>
          <w:b/>
          <w:sz w:val="24"/>
          <w:szCs w:val="24"/>
        </w:rPr>
        <w:t xml:space="preserve"> </w:t>
      </w:r>
      <w:r w:rsidRPr="00F8160D">
        <w:rPr>
          <w:rStyle w:val="hps"/>
          <w:b/>
          <w:sz w:val="24"/>
          <w:szCs w:val="24"/>
        </w:rPr>
        <w:t>Monitorování emisí</w:t>
      </w:r>
      <w:r w:rsidRPr="00F8160D">
        <w:rPr>
          <w:rStyle w:val="shorttext"/>
          <w:b/>
          <w:sz w:val="24"/>
          <w:szCs w:val="24"/>
        </w:rPr>
        <w:t xml:space="preserve"> </w:t>
      </w:r>
      <w:r w:rsidRPr="00F8160D">
        <w:rPr>
          <w:rStyle w:val="hps"/>
          <w:b/>
          <w:sz w:val="24"/>
          <w:szCs w:val="24"/>
        </w:rPr>
        <w:t xml:space="preserve">a </w:t>
      </w:r>
      <w:r w:rsidRPr="00F8160D">
        <w:rPr>
          <w:b/>
        </w:rPr>
        <w:t>procesních</w:t>
      </w:r>
      <w:r w:rsidRPr="00F8160D">
        <w:rPr>
          <w:rStyle w:val="shorttext"/>
          <w:b/>
          <w:sz w:val="24"/>
          <w:szCs w:val="24"/>
        </w:rPr>
        <w:t xml:space="preserve"> </w:t>
      </w:r>
      <w:r w:rsidRPr="00F8160D">
        <w:rPr>
          <w:rStyle w:val="hps"/>
          <w:b/>
          <w:sz w:val="24"/>
          <w:szCs w:val="24"/>
        </w:rPr>
        <w:t>parametrů</w:t>
      </w:r>
    </w:p>
    <w:p w:rsidR="004001F7" w:rsidRPr="004E6F23" w:rsidRDefault="004001F7" w:rsidP="004001F7">
      <w:pPr>
        <w:pStyle w:val="Odstavecseseznamem"/>
        <w:rPr>
          <w:b/>
        </w:rPr>
      </w:pPr>
    </w:p>
    <w:p w:rsidR="004001F7" w:rsidRPr="00F77B04" w:rsidRDefault="004001F7" w:rsidP="00F77B04">
      <w:pPr>
        <w:ind w:left="705" w:hanging="705"/>
        <w:rPr>
          <w:rStyle w:val="hps"/>
        </w:rPr>
      </w:pPr>
      <w:r w:rsidRPr="00F77B04">
        <w:rPr>
          <w:rStyle w:val="hps"/>
        </w:rPr>
        <w:t>11.</w:t>
      </w:r>
      <w:r w:rsidRPr="004E6F23">
        <w:rPr>
          <w:rStyle w:val="hps"/>
          <w:b/>
        </w:rPr>
        <w:t xml:space="preserve"> </w:t>
      </w:r>
      <w:r w:rsidR="00F77B04">
        <w:rPr>
          <w:rStyle w:val="hps"/>
          <w:b/>
        </w:rPr>
        <w:tab/>
      </w:r>
      <w:r w:rsidRPr="00512FE4">
        <w:rPr>
          <w:rStyle w:val="hps"/>
        </w:rPr>
        <w:t>BAT sleduje množství celkov</w:t>
      </w:r>
      <w:r w:rsidR="00FB3AB8" w:rsidRPr="00512FE4">
        <w:rPr>
          <w:rStyle w:val="hps"/>
        </w:rPr>
        <w:t>ě</w:t>
      </w:r>
      <w:r w:rsidRPr="00512FE4">
        <w:rPr>
          <w:rStyle w:val="hps"/>
        </w:rPr>
        <w:t xml:space="preserve"> vyloučeného dusík</w:t>
      </w:r>
      <w:r w:rsidR="00FB3AB8" w:rsidRPr="00512FE4">
        <w:rPr>
          <w:rStyle w:val="hps"/>
        </w:rPr>
        <w:t>u</w:t>
      </w:r>
      <w:r w:rsidRPr="00512FE4">
        <w:rPr>
          <w:rStyle w:val="hps"/>
        </w:rPr>
        <w:t xml:space="preserve"> u drůbeže nebo hnoje od prasat pomocí</w:t>
      </w:r>
      <w:r w:rsidRPr="00512FE4">
        <w:rPr>
          <w:rStyle w:val="hps"/>
        </w:rPr>
        <w:br/>
        <w:t>následujících kontrolních technologií ​​alespoň s frekvenc</w:t>
      </w:r>
      <w:r w:rsidR="00FB3AB8" w:rsidRPr="00512FE4">
        <w:rPr>
          <w:rStyle w:val="hps"/>
        </w:rPr>
        <w:t>í</w:t>
      </w:r>
      <w:r w:rsidRPr="00512FE4">
        <w:rPr>
          <w:rStyle w:val="hps"/>
        </w:rPr>
        <w:t xml:space="preserve"> uvedenou níže</w:t>
      </w:r>
      <w:r w:rsidRPr="00F77B04">
        <w:rPr>
          <w:rStyle w:val="hps"/>
        </w:rPr>
        <w:t>:</w:t>
      </w:r>
    </w:p>
    <w:p w:rsidR="004001F7" w:rsidRPr="004E6F23" w:rsidRDefault="004001F7" w:rsidP="004001F7"/>
    <w:tbl>
      <w:tblPr>
        <w:tblW w:w="9214" w:type="dxa"/>
        <w:tblInd w:w="-72" w:type="dxa"/>
        <w:tblCellMar>
          <w:left w:w="70" w:type="dxa"/>
          <w:right w:w="70" w:type="dxa"/>
        </w:tblCellMar>
        <w:tblLook w:val="04A0"/>
      </w:tblPr>
      <w:tblGrid>
        <w:gridCol w:w="568"/>
        <w:gridCol w:w="3976"/>
        <w:gridCol w:w="3080"/>
        <w:gridCol w:w="1590"/>
      </w:tblGrid>
      <w:tr w:rsidR="004E6F23" w:rsidRPr="004E6F23" w:rsidTr="00B66AEB">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3976"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Frekvence</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D1094D">
        <w:trPr>
          <w:trHeight w:val="17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a</w:t>
            </w:r>
          </w:p>
        </w:tc>
        <w:tc>
          <w:tcPr>
            <w:tcW w:w="3976"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D1094D">
            <w:pPr>
              <w:spacing w:after="0" w:line="240" w:lineRule="auto"/>
              <w:rPr>
                <w:rFonts w:eastAsia="Times New Roman" w:cs="Times New Roman"/>
              </w:rPr>
            </w:pPr>
            <w:r w:rsidRPr="004E6F23">
              <w:rPr>
                <w:rFonts w:eastAsia="Times New Roman" w:cs="Times New Roman"/>
              </w:rPr>
              <w:t>Výpočet hmotnostní bilance vycházející z příjmu potravy, jako obsah</w:t>
            </w:r>
            <w:r w:rsidR="00423E1E" w:rsidRPr="004E6F23">
              <w:rPr>
                <w:rFonts w:eastAsia="Times New Roman" w:cs="Times New Roman"/>
              </w:rPr>
              <w:t>u</w:t>
            </w:r>
            <w:r w:rsidRPr="004E6F23">
              <w:rPr>
                <w:rFonts w:eastAsia="Times New Roman" w:cs="Times New Roman"/>
              </w:rPr>
              <w:t xml:space="preserve"> hrubého proteinu v potravě a užitkem zvířat (konverze krmiva)</w:t>
            </w:r>
          </w:p>
        </w:tc>
        <w:tc>
          <w:tcPr>
            <w:tcW w:w="30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D1094D">
            <w:pPr>
              <w:spacing w:after="0" w:line="240" w:lineRule="auto"/>
              <w:rPr>
                <w:rFonts w:eastAsia="Times New Roman" w:cs="Times New Roman"/>
              </w:rPr>
            </w:pPr>
            <w:r w:rsidRPr="004E6F23">
              <w:rPr>
                <w:rFonts w:eastAsia="Times New Roman" w:cs="Times New Roman"/>
              </w:rPr>
              <w:t>Pokaždé, v případě změn:</w:t>
            </w:r>
            <w:r w:rsidRPr="004E6F23">
              <w:rPr>
                <w:rFonts w:eastAsia="Times New Roman" w:cs="Times New Roman"/>
              </w:rPr>
              <w:br/>
              <w:t xml:space="preserve">a) </w:t>
            </w:r>
            <w:r w:rsidR="00A52090">
              <w:rPr>
                <w:rFonts w:eastAsia="Times New Roman" w:cs="Times New Roman"/>
              </w:rPr>
              <w:t>Změny v řízení stravy pro zvířata</w:t>
            </w:r>
            <w:r w:rsidRPr="004E6F23">
              <w:rPr>
                <w:rFonts w:eastAsia="Times New Roman" w:cs="Times New Roman"/>
              </w:rPr>
              <w:t xml:space="preserve"> </w:t>
            </w:r>
            <w:r w:rsidRPr="004E6F23">
              <w:rPr>
                <w:rFonts w:eastAsia="Times New Roman" w:cs="Times New Roman"/>
              </w:rPr>
              <w:br/>
              <w:t xml:space="preserve">b) Druhů chovaných </w:t>
            </w:r>
            <w:r w:rsidR="00972432">
              <w:rPr>
                <w:rFonts w:eastAsia="Times New Roman" w:cs="Times New Roman"/>
              </w:rPr>
              <w:t>zvířat</w:t>
            </w:r>
          </w:p>
        </w:tc>
        <w:tc>
          <w:tcPr>
            <w:tcW w:w="1590"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D1094D">
            <w:pPr>
              <w:spacing w:after="0" w:line="240" w:lineRule="auto"/>
              <w:rPr>
                <w:rFonts w:eastAsia="Times New Roman" w:cs="Times New Roman"/>
              </w:rPr>
            </w:pPr>
            <w:r w:rsidRPr="004E6F23">
              <w:rPr>
                <w:rFonts w:eastAsia="Times New Roman" w:cs="Times New Roman"/>
              </w:rPr>
              <w:t>Obecné využití</w:t>
            </w:r>
          </w:p>
        </w:tc>
      </w:tr>
    </w:tbl>
    <w:p w:rsidR="004001F7" w:rsidRPr="004E6F23" w:rsidRDefault="004001F7" w:rsidP="004001F7"/>
    <w:p w:rsidR="004001F7" w:rsidRPr="004E6F23" w:rsidRDefault="004001F7" w:rsidP="004001F7"/>
    <w:p w:rsidR="004001F7" w:rsidRPr="004E6F23" w:rsidRDefault="004001F7" w:rsidP="004001F7">
      <w:pPr>
        <w:pStyle w:val="Odstavecseseznamem"/>
        <w:autoSpaceDE w:val="0"/>
        <w:autoSpaceDN w:val="0"/>
        <w:adjustRightInd w:val="0"/>
        <w:spacing w:after="0" w:line="240" w:lineRule="auto"/>
      </w:pPr>
      <w:r w:rsidRPr="004E6F23">
        <w:br/>
      </w:r>
    </w:p>
    <w:p w:rsidR="004001F7" w:rsidRPr="004E6F23" w:rsidRDefault="004001F7" w:rsidP="004001F7">
      <w:pPr>
        <w:tabs>
          <w:tab w:val="left" w:pos="3830"/>
        </w:tabs>
      </w:pPr>
    </w:p>
    <w:p w:rsidR="004001F7" w:rsidRPr="004E6F23" w:rsidRDefault="004001F7" w:rsidP="004001F7">
      <w:pPr>
        <w:tabs>
          <w:tab w:val="left" w:pos="3830"/>
        </w:tabs>
      </w:pPr>
    </w:p>
    <w:p w:rsidR="004001F7" w:rsidRPr="004E6F23" w:rsidRDefault="004001F7" w:rsidP="004001F7">
      <w:pPr>
        <w:tabs>
          <w:tab w:val="left" w:pos="3830"/>
        </w:tabs>
      </w:pPr>
    </w:p>
    <w:p w:rsidR="004001F7" w:rsidRPr="004E6F23" w:rsidRDefault="004001F7" w:rsidP="004001F7">
      <w:pPr>
        <w:tabs>
          <w:tab w:val="left" w:pos="3830"/>
        </w:tabs>
      </w:pPr>
    </w:p>
    <w:p w:rsidR="004001F7" w:rsidRPr="00F77B04" w:rsidRDefault="004001F7" w:rsidP="00F77B04">
      <w:pPr>
        <w:ind w:left="705" w:hanging="705"/>
        <w:rPr>
          <w:rStyle w:val="hps"/>
        </w:rPr>
      </w:pPr>
      <w:r w:rsidRPr="00F77B04">
        <w:rPr>
          <w:rStyle w:val="hps"/>
        </w:rPr>
        <w:lastRenderedPageBreak/>
        <w:t xml:space="preserve">12. </w:t>
      </w:r>
      <w:r w:rsidR="00F77B04" w:rsidRPr="00F77B04">
        <w:rPr>
          <w:rStyle w:val="hps"/>
        </w:rPr>
        <w:tab/>
      </w:r>
      <w:r w:rsidRPr="00F77B04">
        <w:rPr>
          <w:rStyle w:val="hps"/>
        </w:rPr>
        <w:t>BAT sleduje množství celkové vyloučeného fosforu u drůbeže nebo hnoje od prasat</w:t>
      </w:r>
      <w:r w:rsidR="00FB3AB8" w:rsidRPr="00F77B04">
        <w:rPr>
          <w:rStyle w:val="hps"/>
        </w:rPr>
        <w:t xml:space="preserve"> </w:t>
      </w:r>
      <w:r w:rsidRPr="00F77B04">
        <w:rPr>
          <w:rStyle w:val="hps"/>
        </w:rPr>
        <w:t>pomocí</w:t>
      </w:r>
      <w:r w:rsidR="00B66AEB" w:rsidRPr="00F77B04">
        <w:rPr>
          <w:rStyle w:val="hps"/>
        </w:rPr>
        <w:t xml:space="preserve"> </w:t>
      </w:r>
      <w:r w:rsidRPr="00F77B04">
        <w:rPr>
          <w:rStyle w:val="hps"/>
        </w:rPr>
        <w:t>následujících kontrolních technologií ​​alespoň s frekvencí uvedenou níže:</w:t>
      </w:r>
    </w:p>
    <w:tbl>
      <w:tblPr>
        <w:tblpPr w:leftFromText="141" w:rightFromText="141" w:vertAnchor="text" w:horzAnchor="margin" w:tblpXSpec="center" w:tblpY="346"/>
        <w:tblW w:w="9284" w:type="dxa"/>
        <w:tblCellMar>
          <w:left w:w="70" w:type="dxa"/>
          <w:right w:w="70" w:type="dxa"/>
        </w:tblCellMar>
        <w:tblLook w:val="04A0"/>
      </w:tblPr>
      <w:tblGrid>
        <w:gridCol w:w="624"/>
        <w:gridCol w:w="4408"/>
        <w:gridCol w:w="2765"/>
        <w:gridCol w:w="1487"/>
      </w:tblGrid>
      <w:tr w:rsidR="004E6F23" w:rsidRPr="004E6F23" w:rsidTr="00D1094D">
        <w:trPr>
          <w:trHeight w:val="30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B66AEB">
            <w:pPr>
              <w:spacing w:after="0" w:line="240" w:lineRule="auto"/>
              <w:rPr>
                <w:rFonts w:eastAsia="Times New Roman" w:cs="Times New Roman"/>
              </w:rPr>
            </w:pPr>
            <w:r w:rsidRPr="004E6F23">
              <w:rPr>
                <w:rFonts w:eastAsia="Times New Roman" w:cs="Times New Roman"/>
              </w:rPr>
              <w:t> </w:t>
            </w:r>
          </w:p>
        </w:tc>
        <w:tc>
          <w:tcPr>
            <w:tcW w:w="4408"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B66AEB">
            <w:pPr>
              <w:spacing w:after="0" w:line="240" w:lineRule="auto"/>
              <w:jc w:val="center"/>
              <w:rPr>
                <w:rFonts w:eastAsia="Times New Roman" w:cs="Times New Roman"/>
                <w:b/>
                <w:bCs/>
              </w:rPr>
            </w:pPr>
            <w:r w:rsidRPr="004E6F23">
              <w:rPr>
                <w:rFonts w:eastAsia="Times New Roman" w:cs="Times New Roman"/>
                <w:b/>
                <w:bCs/>
              </w:rPr>
              <w:t>Technika</w:t>
            </w:r>
          </w:p>
        </w:tc>
        <w:tc>
          <w:tcPr>
            <w:tcW w:w="2765"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B66AEB">
            <w:pPr>
              <w:spacing w:after="0" w:line="240" w:lineRule="auto"/>
              <w:jc w:val="center"/>
              <w:rPr>
                <w:rFonts w:eastAsia="Times New Roman" w:cs="Times New Roman"/>
                <w:b/>
                <w:bCs/>
              </w:rPr>
            </w:pPr>
            <w:r w:rsidRPr="004E6F23">
              <w:rPr>
                <w:rFonts w:eastAsia="Times New Roman" w:cs="Times New Roman"/>
                <w:b/>
                <w:bCs/>
              </w:rPr>
              <w:t>Frekvence</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B66AEB">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AC02BB">
        <w:trPr>
          <w:trHeight w:val="1725"/>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B66AEB">
            <w:pPr>
              <w:spacing w:after="0" w:line="240" w:lineRule="auto"/>
              <w:jc w:val="center"/>
              <w:rPr>
                <w:rFonts w:eastAsia="Times New Roman" w:cs="Times New Roman"/>
              </w:rPr>
            </w:pPr>
            <w:r w:rsidRPr="004E6F23">
              <w:rPr>
                <w:rFonts w:eastAsia="Times New Roman" w:cs="Times New Roman"/>
              </w:rPr>
              <w:t>a</w:t>
            </w:r>
          </w:p>
        </w:tc>
        <w:tc>
          <w:tcPr>
            <w:tcW w:w="4408"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Výpočet hmotnostní bilance vycházející z příjmu potravy, jako dietní obsah fosforu a stravitelných fosfátů a užitkem zvířete (konverze krmiva)</w:t>
            </w:r>
            <w:r w:rsidR="00D1094D">
              <w:rPr>
                <w:rFonts w:eastAsia="Times New Roman" w:cs="Times New Roman"/>
              </w:rPr>
              <w:t>.</w:t>
            </w:r>
            <w:r w:rsidRPr="004E6F23">
              <w:rPr>
                <w:rFonts w:eastAsia="Times New Roman" w:cs="Times New Roman"/>
              </w:rPr>
              <w:t xml:space="preserve"> </w:t>
            </w:r>
          </w:p>
        </w:tc>
        <w:tc>
          <w:tcPr>
            <w:tcW w:w="2765"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Pokaždé, v případě změn:</w:t>
            </w:r>
            <w:r w:rsidRPr="004E6F23">
              <w:rPr>
                <w:rFonts w:eastAsia="Times New Roman" w:cs="Times New Roman"/>
              </w:rPr>
              <w:br/>
              <w:t>a)</w:t>
            </w:r>
            <w:r w:rsidR="00F23688">
              <w:rPr>
                <w:rFonts w:eastAsia="Times New Roman" w:cs="Times New Roman"/>
              </w:rPr>
              <w:t xml:space="preserve">Krmiv </w:t>
            </w:r>
            <w:r w:rsidRPr="004E6F23">
              <w:rPr>
                <w:rFonts w:eastAsia="Times New Roman" w:cs="Times New Roman"/>
              </w:rPr>
              <w:t xml:space="preserve">nebo </w:t>
            </w:r>
            <w:r w:rsidR="00F23688">
              <w:rPr>
                <w:rFonts w:eastAsia="Times New Roman" w:cs="Times New Roman"/>
              </w:rPr>
              <w:t>řízené výživy</w:t>
            </w:r>
            <w:r w:rsidRPr="004E6F23">
              <w:rPr>
                <w:rFonts w:eastAsia="Times New Roman" w:cs="Times New Roman"/>
              </w:rPr>
              <w:t xml:space="preserve"> </w:t>
            </w:r>
            <w:r w:rsidRPr="004E6F23">
              <w:rPr>
                <w:rFonts w:eastAsia="Times New Roman" w:cs="Times New Roman"/>
              </w:rPr>
              <w:br/>
              <w:t xml:space="preserve">b) Druhů chovaných </w:t>
            </w:r>
            <w:r w:rsidR="00972432">
              <w:rPr>
                <w:rFonts w:eastAsia="Times New Roman" w:cs="Times New Roman"/>
              </w:rPr>
              <w:t>zvířat</w:t>
            </w:r>
          </w:p>
        </w:tc>
        <w:tc>
          <w:tcPr>
            <w:tcW w:w="1487"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Obecné využití</w:t>
            </w:r>
          </w:p>
        </w:tc>
      </w:tr>
    </w:tbl>
    <w:p w:rsidR="004001F7" w:rsidRPr="004E6F23" w:rsidRDefault="004001F7" w:rsidP="004001F7">
      <w:pPr>
        <w:rPr>
          <w:rStyle w:val="hps"/>
          <w:b/>
        </w:rPr>
      </w:pPr>
    </w:p>
    <w:p w:rsidR="004001F7" w:rsidRPr="00F77B04" w:rsidRDefault="004001F7" w:rsidP="00F77B04">
      <w:pPr>
        <w:ind w:left="705" w:hanging="705"/>
        <w:rPr>
          <w:rStyle w:val="hps"/>
        </w:rPr>
      </w:pPr>
      <w:r w:rsidRPr="00F77B04">
        <w:rPr>
          <w:rStyle w:val="hps"/>
        </w:rPr>
        <w:t xml:space="preserve">13. </w:t>
      </w:r>
      <w:r w:rsidR="00F77B04">
        <w:rPr>
          <w:rStyle w:val="hps"/>
        </w:rPr>
        <w:tab/>
      </w:r>
      <w:r w:rsidRPr="00F77B04">
        <w:rPr>
          <w:rStyle w:val="hps"/>
        </w:rPr>
        <w:t xml:space="preserve">BAT sleduje </w:t>
      </w:r>
      <w:r w:rsidR="0046343B" w:rsidRPr="00F77B04">
        <w:rPr>
          <w:rStyle w:val="hps"/>
        </w:rPr>
        <w:t>celkové množství</w:t>
      </w:r>
      <w:r w:rsidRPr="00F77B04">
        <w:rPr>
          <w:rStyle w:val="hps"/>
        </w:rPr>
        <w:t xml:space="preserve"> vyloučených emisí amoniaku do ovzduší od drůbeže nebo prasat pomocí následujících kontrolních technologií</w:t>
      </w:r>
      <w:r w:rsidR="0046343B" w:rsidRPr="00F77B04">
        <w:rPr>
          <w:rStyle w:val="hps"/>
        </w:rPr>
        <w:t xml:space="preserve"> ​​alespoň s frekvencí uvedenou</w:t>
      </w:r>
      <w:r w:rsidRPr="00F77B04">
        <w:rPr>
          <w:rStyle w:val="hps"/>
        </w:rPr>
        <w:t xml:space="preserve"> níže:</w:t>
      </w:r>
    </w:p>
    <w:p w:rsidR="004001F7" w:rsidRPr="004E6F23" w:rsidRDefault="004001F7" w:rsidP="004001F7"/>
    <w:tbl>
      <w:tblPr>
        <w:tblW w:w="9356" w:type="dxa"/>
        <w:jc w:val="center"/>
        <w:tblInd w:w="-72" w:type="dxa"/>
        <w:tblCellMar>
          <w:left w:w="70" w:type="dxa"/>
          <w:right w:w="70" w:type="dxa"/>
        </w:tblCellMar>
        <w:tblLook w:val="04A0"/>
      </w:tblPr>
      <w:tblGrid>
        <w:gridCol w:w="691"/>
        <w:gridCol w:w="4440"/>
        <w:gridCol w:w="2666"/>
        <w:gridCol w:w="1559"/>
      </w:tblGrid>
      <w:tr w:rsidR="004E6F23" w:rsidRPr="004E6F23" w:rsidTr="00B66AEB">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444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666"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Frekvence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AC02BB">
        <w:trPr>
          <w:trHeight w:val="2925"/>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rPr>
            </w:pPr>
            <w:r w:rsidRPr="004E6F23">
              <w:rPr>
                <w:rFonts w:eastAsia="Times New Roman" w:cs="Times New Roman"/>
                <w:b/>
              </w:rPr>
              <w:t>a</w:t>
            </w:r>
          </w:p>
        </w:tc>
        <w:tc>
          <w:tcPr>
            <w:tcW w:w="444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Odhadování množství emisí amoniaku z vyloučeného dusíku v různých výrobních fázích farmy (ustájení zvířat, skladování statkových hnojiv, využívání p</w:t>
            </w:r>
            <w:r w:rsidR="0046343B">
              <w:rPr>
                <w:rFonts w:eastAsia="Times New Roman" w:cs="Times New Roman"/>
              </w:rPr>
              <w:t>ole), pomocí hmotnostní bilance</w:t>
            </w:r>
            <w:r w:rsidR="00053094">
              <w:rPr>
                <w:rFonts w:eastAsia="Times New Roman" w:cs="Times New Roman"/>
              </w:rPr>
              <w:t xml:space="preserve">. </w:t>
            </w:r>
            <w:r w:rsidRPr="004E6F23">
              <w:rPr>
                <w:rFonts w:eastAsia="Times New Roman" w:cs="Times New Roman"/>
              </w:rPr>
              <w:t>Výpočet vychází ze standardu retenční (nebo emisní) sazby, vyjádřené v procentech z množství celkového přítomného dusíku v každé fázi výroby (viz BAT 11)</w:t>
            </w:r>
            <w:r w:rsidR="00D1094D">
              <w:rPr>
                <w:rFonts w:eastAsia="Times New Roman" w:cs="Times New Roman"/>
              </w:rPr>
              <w:t>.</w:t>
            </w:r>
          </w:p>
        </w:tc>
        <w:tc>
          <w:tcPr>
            <w:tcW w:w="2666" w:type="dxa"/>
            <w:tcBorders>
              <w:top w:val="nil"/>
              <w:left w:val="nil"/>
              <w:bottom w:val="single" w:sz="4" w:space="0" w:color="auto"/>
              <w:right w:val="single" w:sz="4" w:space="0" w:color="auto"/>
            </w:tcBorders>
            <w:shd w:val="clear" w:color="auto" w:fill="auto"/>
            <w:vAlign w:val="center"/>
            <w:hideMark/>
          </w:tcPr>
          <w:p w:rsidR="00B96BD3" w:rsidRDefault="004001F7" w:rsidP="00AC02BB">
            <w:pPr>
              <w:spacing w:after="0" w:line="240" w:lineRule="auto"/>
              <w:jc w:val="both"/>
              <w:rPr>
                <w:rFonts w:eastAsia="Times New Roman" w:cs="Times New Roman"/>
              </w:rPr>
            </w:pPr>
            <w:r w:rsidRPr="004E6F23">
              <w:rPr>
                <w:rFonts w:eastAsia="Times New Roman" w:cs="Times New Roman"/>
              </w:rPr>
              <w:t>Pokaždé, v případě změn:</w:t>
            </w:r>
          </w:p>
          <w:p w:rsidR="00B96BD3" w:rsidRDefault="004001F7" w:rsidP="00AC02BB">
            <w:pPr>
              <w:spacing w:after="0" w:line="240" w:lineRule="auto"/>
              <w:rPr>
                <w:rFonts w:eastAsia="Times New Roman" w:cs="Times New Roman"/>
              </w:rPr>
            </w:pPr>
            <w:r w:rsidRPr="004E6F23">
              <w:rPr>
                <w:rFonts w:eastAsia="Times New Roman" w:cs="Times New Roman"/>
              </w:rPr>
              <w:t>a)</w:t>
            </w:r>
            <w:r w:rsidR="00F23688">
              <w:rPr>
                <w:rFonts w:eastAsia="Times New Roman" w:cs="Times New Roman"/>
              </w:rPr>
              <w:t xml:space="preserve"> Krmiv </w:t>
            </w:r>
            <w:r w:rsidR="00F23688" w:rsidRPr="004E6F23">
              <w:rPr>
                <w:rFonts w:eastAsia="Times New Roman" w:cs="Times New Roman"/>
              </w:rPr>
              <w:t xml:space="preserve">nebo </w:t>
            </w:r>
            <w:r w:rsidR="00F23688">
              <w:rPr>
                <w:rFonts w:eastAsia="Times New Roman" w:cs="Times New Roman"/>
              </w:rPr>
              <w:t>řízené výživy</w:t>
            </w:r>
          </w:p>
          <w:p w:rsidR="004001F7" w:rsidRPr="004E6F23" w:rsidRDefault="004001F7" w:rsidP="00AC02BB">
            <w:pPr>
              <w:spacing w:after="0" w:line="240" w:lineRule="auto"/>
              <w:rPr>
                <w:rFonts w:eastAsia="Times New Roman" w:cs="Times New Roman"/>
              </w:rPr>
            </w:pPr>
            <w:r w:rsidRPr="004E6F23">
              <w:rPr>
                <w:rFonts w:eastAsia="Times New Roman" w:cs="Times New Roman"/>
              </w:rPr>
              <w:t>b)</w:t>
            </w:r>
            <w:r w:rsidR="00B96BD3">
              <w:rPr>
                <w:rFonts w:eastAsia="Times New Roman" w:cs="Times New Roman"/>
              </w:rPr>
              <w:t xml:space="preserve"> </w:t>
            </w:r>
            <w:r w:rsidRPr="004E6F23">
              <w:rPr>
                <w:rFonts w:eastAsia="Times New Roman" w:cs="Times New Roman"/>
              </w:rPr>
              <w:t>Skupin hospodářskýc</w:t>
            </w:r>
            <w:r w:rsidR="00FB3AB8">
              <w:rPr>
                <w:rFonts w:eastAsia="Times New Roman" w:cs="Times New Roman"/>
              </w:rPr>
              <w:t>h zvířat chovaných na farmě</w:t>
            </w:r>
            <w:r w:rsidR="0046343B">
              <w:rPr>
                <w:rFonts w:eastAsia="Times New Roman" w:cs="Times New Roman"/>
              </w:rPr>
              <w:t>) P</w:t>
            </w:r>
            <w:r w:rsidRPr="004E6F23">
              <w:rPr>
                <w:rFonts w:eastAsia="Times New Roman" w:cs="Times New Roman"/>
              </w:rPr>
              <w:t>odstatné změny v každém kroku procesu v důsledku provádění BAT</w:t>
            </w:r>
            <w:r w:rsidR="00D1094D">
              <w:rPr>
                <w:rFonts w:eastAsia="Times New Roman" w:cs="Times New Roman"/>
              </w:rPr>
              <w:t>.</w:t>
            </w:r>
          </w:p>
        </w:tc>
        <w:tc>
          <w:tcPr>
            <w:tcW w:w="1559"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AC02BB">
            <w:pPr>
              <w:spacing w:after="0" w:line="240" w:lineRule="auto"/>
              <w:jc w:val="center"/>
              <w:rPr>
                <w:rFonts w:eastAsia="Times New Roman" w:cs="Times New Roman"/>
              </w:rPr>
            </w:pPr>
            <w:r w:rsidRPr="004E6F23">
              <w:rPr>
                <w:rFonts w:eastAsia="Times New Roman" w:cs="Times New Roman"/>
              </w:rPr>
              <w:t>Obecné využití</w:t>
            </w:r>
          </w:p>
        </w:tc>
      </w:tr>
      <w:tr w:rsidR="004E6F23" w:rsidRPr="004E6F23" w:rsidTr="00AC02BB">
        <w:trPr>
          <w:trHeight w:val="24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rPr>
            </w:pPr>
            <w:r w:rsidRPr="004E6F23">
              <w:rPr>
                <w:rFonts w:eastAsia="Times New Roman" w:cs="Times New Roman"/>
                <w:b/>
              </w:rPr>
              <w:t>b</w:t>
            </w:r>
          </w:p>
        </w:tc>
        <w:tc>
          <w:tcPr>
            <w:tcW w:w="444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Přímé měření emisí amoniaku unikající</w:t>
            </w:r>
            <w:r w:rsidR="00FB3AB8">
              <w:rPr>
                <w:rFonts w:eastAsia="Times New Roman" w:cs="Times New Roman"/>
              </w:rPr>
              <w:t>ch</w:t>
            </w:r>
            <w:r w:rsidRPr="004E6F23">
              <w:rPr>
                <w:rFonts w:eastAsia="Times New Roman" w:cs="Times New Roman"/>
              </w:rPr>
              <w:t xml:space="preserve"> do ovzduší pomocí normy EN nebo jinými metodami (ISO, vnitrostátní nebo mezinárodní). Zajištění e</w:t>
            </w:r>
            <w:r w:rsidR="0046343B">
              <w:rPr>
                <w:rFonts w:eastAsia="Times New Roman" w:cs="Times New Roman"/>
              </w:rPr>
              <w:t>kvivalentní odborné kvality dat</w:t>
            </w:r>
            <w:r w:rsidRPr="004E6F23">
              <w:rPr>
                <w:rFonts w:eastAsia="Times New Roman" w:cs="Times New Roman"/>
              </w:rPr>
              <w:br/>
              <w:t xml:space="preserve">Měření se provádí na vzduchu u výstupu </w:t>
            </w:r>
            <w:r w:rsidR="00B96BD3">
              <w:rPr>
                <w:rFonts w:eastAsia="Times New Roman" w:cs="Times New Roman"/>
              </w:rPr>
              <w:t>ze stájí zvířat.</w:t>
            </w:r>
          </w:p>
        </w:tc>
        <w:tc>
          <w:tcPr>
            <w:tcW w:w="2666"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Přizpůsobena specifickým potřebám (např. v blízkosti citlivých receptorů, velikost zemědělského podniku)</w:t>
            </w:r>
            <w:r w:rsidR="00D1094D">
              <w:rPr>
                <w:rFonts w:eastAsia="Times New Roman" w:cs="Times New Roman"/>
              </w:rPr>
              <w:t>.</w:t>
            </w:r>
          </w:p>
        </w:tc>
        <w:tc>
          <w:tcPr>
            <w:tcW w:w="1559"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C13072">
            <w:pPr>
              <w:spacing w:after="0" w:line="240" w:lineRule="auto"/>
              <w:jc w:val="both"/>
              <w:rPr>
                <w:rFonts w:eastAsia="Times New Roman" w:cs="Times New Roman"/>
              </w:rPr>
            </w:pPr>
            <w:r w:rsidRPr="004E6F23">
              <w:rPr>
                <w:rFonts w:eastAsia="Times New Roman" w:cs="Times New Roman"/>
              </w:rPr>
              <w:t>Vztahuje se pouze na zvířecí stáje vybavené nuceným větracím systémem s</w:t>
            </w:r>
            <w:r w:rsidR="00053094">
              <w:rPr>
                <w:rFonts w:eastAsia="Times New Roman" w:cs="Times New Roman"/>
              </w:rPr>
              <w:t xml:space="preserve"> </w:t>
            </w:r>
            <w:r w:rsidRPr="004E6F23">
              <w:rPr>
                <w:rFonts w:eastAsia="Times New Roman" w:cs="Times New Roman"/>
              </w:rPr>
              <w:t>jednoduchým směrováním odpadního vzduchu.</w:t>
            </w:r>
          </w:p>
        </w:tc>
      </w:tr>
      <w:tr w:rsidR="004E6F23" w:rsidRPr="004E6F23" w:rsidTr="00AC02BB">
        <w:trPr>
          <w:trHeight w:val="2145"/>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rPr>
            </w:pPr>
            <w:r w:rsidRPr="004E6F23">
              <w:rPr>
                <w:rFonts w:eastAsia="Times New Roman" w:cs="Times New Roman"/>
                <w:b/>
              </w:rPr>
              <w:t>c</w:t>
            </w:r>
          </w:p>
        </w:tc>
        <w:tc>
          <w:tcPr>
            <w:tcW w:w="444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Nepřímé měření emisí amoniaku v ovzduší na základě měření koncentrace</w:t>
            </w:r>
            <w:r w:rsidR="00F67B25" w:rsidRPr="004E6F23">
              <w:rPr>
                <w:rFonts w:eastAsia="Times New Roman" w:cs="Times New Roman"/>
              </w:rPr>
              <w:t xml:space="preserve"> v různých místech uvnitř </w:t>
            </w:r>
            <w:r w:rsidRPr="004E6F23">
              <w:rPr>
                <w:rFonts w:eastAsia="Times New Roman" w:cs="Times New Roman"/>
              </w:rPr>
              <w:t xml:space="preserve">domu. </w:t>
            </w:r>
            <w:r w:rsidR="00B96BD3">
              <w:rPr>
                <w:rFonts w:eastAsia="Times New Roman" w:cs="Times New Roman"/>
              </w:rPr>
              <w:t>Parametry ventilace uvnitř stájí</w:t>
            </w:r>
            <w:r w:rsidRPr="004E6F23">
              <w:rPr>
                <w:rFonts w:eastAsia="Times New Roman" w:cs="Times New Roman"/>
              </w:rPr>
              <w:t xml:space="preserve">, </w:t>
            </w:r>
            <w:r w:rsidR="00423E1E" w:rsidRPr="004E6F23">
              <w:rPr>
                <w:rFonts w:eastAsia="Times New Roman" w:cs="Times New Roman"/>
              </w:rPr>
              <w:t>které</w:t>
            </w:r>
            <w:r w:rsidR="0046343B">
              <w:rPr>
                <w:rFonts w:eastAsia="Times New Roman" w:cs="Times New Roman"/>
              </w:rPr>
              <w:t xml:space="preserve"> jsou nezbytné</w:t>
            </w:r>
            <w:r w:rsidRPr="004E6F23">
              <w:rPr>
                <w:rFonts w:eastAsia="Times New Roman" w:cs="Times New Roman"/>
              </w:rPr>
              <w:t xml:space="preserve"> pro určení h</w:t>
            </w:r>
            <w:r w:rsidR="0046343B">
              <w:rPr>
                <w:rFonts w:eastAsia="Times New Roman" w:cs="Times New Roman"/>
              </w:rPr>
              <w:t>motnosti toku emisí, jsou</w:t>
            </w:r>
            <w:r w:rsidR="00851491">
              <w:rPr>
                <w:rFonts w:eastAsia="Times New Roman" w:cs="Times New Roman"/>
              </w:rPr>
              <w:t xml:space="preserve"> </w:t>
            </w:r>
            <w:r w:rsidR="0046343B">
              <w:rPr>
                <w:rFonts w:eastAsia="Times New Roman" w:cs="Times New Roman"/>
              </w:rPr>
              <w:t>určeny</w:t>
            </w:r>
            <w:r w:rsidRPr="004E6F23">
              <w:rPr>
                <w:rFonts w:eastAsia="Times New Roman" w:cs="Times New Roman"/>
              </w:rPr>
              <w:t xml:space="preserve"> buď výpočtem, nebo prostřednictvím sledovaných plynů. </w:t>
            </w:r>
          </w:p>
        </w:tc>
        <w:tc>
          <w:tcPr>
            <w:tcW w:w="2666"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AC02BB">
            <w:pPr>
              <w:spacing w:after="0" w:line="240" w:lineRule="auto"/>
              <w:jc w:val="both"/>
              <w:rPr>
                <w:rFonts w:eastAsia="Times New Roman" w:cs="Times New Roman"/>
              </w:rPr>
            </w:pPr>
            <w:r w:rsidRPr="004E6F23">
              <w:rPr>
                <w:rFonts w:eastAsia="Times New Roman" w:cs="Times New Roman"/>
              </w:rPr>
              <w:t>Přizpůsobena specifickým potřebám (např. v blízkosti citlivých receptorů, velikost zemědělského podniku)</w:t>
            </w:r>
            <w:r w:rsidR="00D1094D">
              <w:rPr>
                <w:rFonts w:eastAsia="Times New Roman" w:cs="Times New Roman"/>
              </w:rPr>
              <w:t>.</w:t>
            </w:r>
          </w:p>
        </w:tc>
        <w:tc>
          <w:tcPr>
            <w:tcW w:w="1559"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C13072">
            <w:pPr>
              <w:spacing w:after="0" w:line="240" w:lineRule="auto"/>
              <w:jc w:val="both"/>
              <w:rPr>
                <w:rFonts w:eastAsia="Times New Roman" w:cs="Times New Roman"/>
              </w:rPr>
            </w:pPr>
            <w:r w:rsidRPr="004E6F23">
              <w:rPr>
                <w:rFonts w:eastAsia="Times New Roman" w:cs="Times New Roman"/>
              </w:rPr>
              <w:t xml:space="preserve">Vztahuje se na chovná zvířata, jejíž stáje mají </w:t>
            </w:r>
            <w:r w:rsidR="00B96BD3">
              <w:rPr>
                <w:rFonts w:eastAsia="Times New Roman" w:cs="Times New Roman"/>
              </w:rPr>
              <w:t>přirozenou ventilaci.</w:t>
            </w:r>
          </w:p>
        </w:tc>
      </w:tr>
    </w:tbl>
    <w:p w:rsidR="004001F7" w:rsidRPr="004E6F23" w:rsidRDefault="004001F7" w:rsidP="004001F7"/>
    <w:p w:rsidR="004001F7" w:rsidRPr="004E6F23" w:rsidRDefault="004001F7" w:rsidP="004001F7"/>
    <w:p w:rsidR="004001F7" w:rsidRPr="00AC02BB" w:rsidRDefault="004001F7" w:rsidP="00AC02BB">
      <w:pPr>
        <w:ind w:left="705" w:hanging="705"/>
        <w:rPr>
          <w:rStyle w:val="hps"/>
        </w:rPr>
      </w:pPr>
      <w:r w:rsidRPr="00AC02BB">
        <w:rPr>
          <w:rStyle w:val="hps"/>
        </w:rPr>
        <w:t xml:space="preserve">14. </w:t>
      </w:r>
      <w:r w:rsidR="00AC02BB" w:rsidRPr="00AC02BB">
        <w:rPr>
          <w:rStyle w:val="hps"/>
        </w:rPr>
        <w:tab/>
      </w:r>
      <w:r w:rsidRPr="00AC02BB">
        <w:rPr>
          <w:rStyle w:val="hps"/>
        </w:rPr>
        <w:t>BAT sleduje emise zápachu z chovu drůbeže nebo prasat pomocí následujících kontrolních technologií ​​alespoň s frekvencí uvedenou níže:</w:t>
      </w:r>
    </w:p>
    <w:p w:rsidR="004001F7" w:rsidRPr="004E6F23" w:rsidRDefault="004001F7" w:rsidP="004001F7"/>
    <w:tbl>
      <w:tblPr>
        <w:tblW w:w="9225" w:type="dxa"/>
        <w:jc w:val="center"/>
        <w:tblInd w:w="59" w:type="dxa"/>
        <w:tblCellMar>
          <w:left w:w="70" w:type="dxa"/>
          <w:right w:w="70" w:type="dxa"/>
        </w:tblCellMar>
        <w:tblLook w:val="04A0"/>
      </w:tblPr>
      <w:tblGrid>
        <w:gridCol w:w="560"/>
        <w:gridCol w:w="2636"/>
        <w:gridCol w:w="2977"/>
        <w:gridCol w:w="3052"/>
      </w:tblGrid>
      <w:tr w:rsidR="004E6F23" w:rsidRPr="004E6F23" w:rsidTr="00EE3F43">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2636"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Frekvence</w:t>
            </w:r>
          </w:p>
        </w:tc>
        <w:tc>
          <w:tcPr>
            <w:tcW w:w="3052"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EE3F43">
        <w:trPr>
          <w:trHeight w:val="19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a</w:t>
            </w:r>
          </w:p>
        </w:tc>
        <w:tc>
          <w:tcPr>
            <w:tcW w:w="2636"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Stanovení koncentrace zápachu podle dynamické olfaktometrie (EN 13725)</w:t>
            </w:r>
          </w:p>
        </w:tc>
        <w:tc>
          <w:tcPr>
            <w:tcW w:w="2977"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Přizpůsobena specifickým potřebám (např. v blízkosti citlivých receptorů, velikost zemědělského podniku</w:t>
            </w:r>
          </w:p>
        </w:tc>
        <w:tc>
          <w:tcPr>
            <w:tcW w:w="3052" w:type="dxa"/>
            <w:tcBorders>
              <w:top w:val="nil"/>
              <w:left w:val="nil"/>
              <w:bottom w:val="single" w:sz="4" w:space="0" w:color="auto"/>
              <w:right w:val="single" w:sz="4" w:space="0" w:color="auto"/>
            </w:tcBorders>
            <w:shd w:val="clear" w:color="auto" w:fill="auto"/>
            <w:hideMark/>
          </w:tcPr>
          <w:p w:rsidR="004001F7" w:rsidRPr="004E6F23" w:rsidRDefault="004001F7" w:rsidP="00EE410E">
            <w:pPr>
              <w:spacing w:after="0" w:line="240" w:lineRule="auto"/>
              <w:jc w:val="both"/>
              <w:rPr>
                <w:rFonts w:eastAsia="Times New Roman" w:cs="Times New Roman"/>
              </w:rPr>
            </w:pPr>
            <w:r w:rsidRPr="004E6F23">
              <w:rPr>
                <w:rFonts w:eastAsia="Times New Roman" w:cs="Times New Roman"/>
              </w:rPr>
              <w:t xml:space="preserve">Vzhledem k nákladům na měření, je použitelnost obecně omezena na farmy, které </w:t>
            </w:r>
            <w:r w:rsidR="0046343B">
              <w:rPr>
                <w:rFonts w:eastAsia="Times New Roman" w:cs="Times New Roman"/>
              </w:rPr>
              <w:t xml:space="preserve">se nachází </w:t>
            </w:r>
            <w:r w:rsidRPr="004E6F23">
              <w:rPr>
                <w:rFonts w:eastAsia="Times New Roman" w:cs="Times New Roman"/>
              </w:rPr>
              <w:t>v blízkosti obytných oblastí nebo v blízkosti jiných citlivých receptorů.</w:t>
            </w:r>
          </w:p>
        </w:tc>
      </w:tr>
    </w:tbl>
    <w:p w:rsidR="004001F7" w:rsidRPr="004E6F23" w:rsidRDefault="004001F7" w:rsidP="004001F7"/>
    <w:p w:rsidR="004001F7" w:rsidRPr="008868CF" w:rsidRDefault="004001F7" w:rsidP="008868CF">
      <w:pPr>
        <w:ind w:left="705" w:hanging="705"/>
      </w:pPr>
      <w:r w:rsidRPr="008868CF">
        <w:t>15.</w:t>
      </w:r>
      <w:r w:rsidR="008868CF" w:rsidRPr="008868CF">
        <w:tab/>
      </w:r>
      <w:r w:rsidRPr="008868CF">
        <w:rPr>
          <w:rStyle w:val="hps"/>
        </w:rPr>
        <w:t>BAT</w:t>
      </w:r>
      <w:r w:rsidRPr="008868CF">
        <w:t xml:space="preserve"> </w:t>
      </w:r>
      <w:r w:rsidRPr="008868CF">
        <w:rPr>
          <w:rStyle w:val="hps"/>
        </w:rPr>
        <w:t>monitor</w:t>
      </w:r>
      <w:r w:rsidR="00B9647D" w:rsidRPr="008868CF">
        <w:rPr>
          <w:rStyle w:val="hps"/>
        </w:rPr>
        <w:t>uje</w:t>
      </w:r>
      <w:r w:rsidRPr="008868CF">
        <w:t xml:space="preserve"> </w:t>
      </w:r>
      <w:r w:rsidRPr="008868CF">
        <w:rPr>
          <w:rStyle w:val="hps"/>
        </w:rPr>
        <w:t>prachové emise z</w:t>
      </w:r>
      <w:r w:rsidR="00851491" w:rsidRPr="008868CF">
        <w:rPr>
          <w:rStyle w:val="hps"/>
        </w:rPr>
        <w:t>e</w:t>
      </w:r>
      <w:r w:rsidRPr="008868CF">
        <w:t xml:space="preserve"> </w:t>
      </w:r>
      <w:r w:rsidR="00851491" w:rsidRPr="008868CF">
        <w:t>stájí</w:t>
      </w:r>
      <w:r w:rsidRPr="008868CF">
        <w:rPr>
          <w:rStyle w:val="hps"/>
        </w:rPr>
        <w:t xml:space="preserve"> zvířat</w:t>
      </w:r>
      <w:r w:rsidRPr="008868CF">
        <w:t xml:space="preserve"> </w:t>
      </w:r>
      <w:r w:rsidRPr="008868CF">
        <w:rPr>
          <w:rStyle w:val="hps"/>
        </w:rPr>
        <w:t>pomocí jedné z</w:t>
      </w:r>
      <w:r w:rsidRPr="008868CF">
        <w:t xml:space="preserve"> </w:t>
      </w:r>
      <w:r w:rsidRPr="008868CF">
        <w:rPr>
          <w:rStyle w:val="hps"/>
        </w:rPr>
        <w:t>následujících kontrolních</w:t>
      </w:r>
      <w:r w:rsidRPr="008868CF">
        <w:t xml:space="preserve"> </w:t>
      </w:r>
      <w:r w:rsidRPr="008868CF">
        <w:rPr>
          <w:rStyle w:val="hps"/>
        </w:rPr>
        <w:t>technologií</w:t>
      </w:r>
      <w:r w:rsidRPr="008868CF">
        <w:t xml:space="preserve"> </w:t>
      </w:r>
      <w:r w:rsidRPr="008868CF">
        <w:rPr>
          <w:rStyle w:val="hps"/>
        </w:rPr>
        <w:t>​​alespoň s</w:t>
      </w:r>
      <w:r w:rsidRPr="008868CF">
        <w:t xml:space="preserve"> </w:t>
      </w:r>
      <w:r w:rsidRPr="008868CF">
        <w:rPr>
          <w:rStyle w:val="hps"/>
        </w:rPr>
        <w:t>frekvencí</w:t>
      </w:r>
      <w:r w:rsidRPr="008868CF">
        <w:t xml:space="preserve"> </w:t>
      </w:r>
      <w:r w:rsidR="00B9647D" w:rsidRPr="008868CF">
        <w:rPr>
          <w:rStyle w:val="hps"/>
        </w:rPr>
        <w:t>uvedenou</w:t>
      </w:r>
      <w:r w:rsidRPr="008868CF">
        <w:rPr>
          <w:rStyle w:val="hps"/>
        </w:rPr>
        <w:t xml:space="preserve"> níže</w:t>
      </w:r>
      <w:r w:rsidRPr="008868CF">
        <w:t>:</w:t>
      </w:r>
    </w:p>
    <w:tbl>
      <w:tblPr>
        <w:tblpPr w:leftFromText="141" w:rightFromText="141" w:vertAnchor="text" w:horzAnchor="margin" w:tblpXSpec="center" w:tblpY="292"/>
        <w:tblW w:w="9355" w:type="dxa"/>
        <w:tblCellMar>
          <w:left w:w="70" w:type="dxa"/>
          <w:right w:w="70" w:type="dxa"/>
        </w:tblCellMar>
        <w:tblLook w:val="04A0"/>
      </w:tblPr>
      <w:tblGrid>
        <w:gridCol w:w="3286"/>
        <w:gridCol w:w="2880"/>
        <w:gridCol w:w="3189"/>
      </w:tblGrid>
      <w:tr w:rsidR="004E6F23" w:rsidRPr="004E6F23" w:rsidTr="00EE3F43">
        <w:trPr>
          <w:trHeight w:val="300"/>
        </w:trPr>
        <w:tc>
          <w:tcPr>
            <w:tcW w:w="3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Frekvence</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EE3F43">
        <w:trPr>
          <w:trHeight w:val="3092"/>
        </w:trPr>
        <w:tc>
          <w:tcPr>
            <w:tcW w:w="3286" w:type="dxa"/>
            <w:tcBorders>
              <w:top w:val="nil"/>
              <w:left w:val="single" w:sz="4" w:space="0" w:color="auto"/>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 xml:space="preserve">Přímé měření prachových pomocí normy EN nebo jinými metodami (ISO, vnitrostátní nebo mezinárodní). Zajištění ekvivalentní odborné kvality dat. Měření se provádí na vzduchu u výstupu zvířat ze stáje. </w:t>
            </w:r>
          </w:p>
        </w:tc>
        <w:tc>
          <w:tcPr>
            <w:tcW w:w="28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Přizpůsobena specifickým potřebám (např. v blízkosti citlivých receptorů, velikost zemědělského podniku)</w:t>
            </w:r>
          </w:p>
        </w:tc>
        <w:tc>
          <w:tcPr>
            <w:tcW w:w="3189" w:type="dxa"/>
            <w:tcBorders>
              <w:top w:val="nil"/>
              <w:left w:val="nil"/>
              <w:bottom w:val="single" w:sz="4" w:space="0" w:color="auto"/>
              <w:right w:val="single" w:sz="4" w:space="0" w:color="auto"/>
            </w:tcBorders>
            <w:shd w:val="clear" w:color="auto" w:fill="auto"/>
            <w:hideMark/>
          </w:tcPr>
          <w:p w:rsidR="004001F7" w:rsidRPr="004E6F23" w:rsidRDefault="004001F7" w:rsidP="00851491">
            <w:pPr>
              <w:spacing w:after="0" w:line="240" w:lineRule="auto"/>
              <w:jc w:val="both"/>
              <w:rPr>
                <w:rFonts w:eastAsia="Times New Roman" w:cs="Times New Roman"/>
              </w:rPr>
            </w:pPr>
            <w:r w:rsidRPr="004E6F23">
              <w:rPr>
                <w:rFonts w:eastAsia="Times New Roman" w:cs="Times New Roman"/>
              </w:rPr>
              <w:t xml:space="preserve">Vztahuje se </w:t>
            </w:r>
            <w:r w:rsidR="00B9647D">
              <w:rPr>
                <w:rFonts w:eastAsia="Times New Roman" w:cs="Times New Roman"/>
              </w:rPr>
              <w:t xml:space="preserve">na </w:t>
            </w:r>
            <w:r w:rsidRPr="004E6F23">
              <w:rPr>
                <w:rFonts w:eastAsia="Times New Roman" w:cs="Times New Roman"/>
              </w:rPr>
              <w:t>farmy vybavené nuceným větráním se systémem jednoho směrovaného výstupu vzduchu</w:t>
            </w:r>
            <w:r w:rsidR="00B9647D">
              <w:rPr>
                <w:rFonts w:eastAsia="Times New Roman" w:cs="Times New Roman"/>
              </w:rPr>
              <w:t>.</w:t>
            </w:r>
            <w:r w:rsidR="00833A8F">
              <w:rPr>
                <w:rFonts w:eastAsia="Times New Roman" w:cs="Times New Roman"/>
              </w:rPr>
              <w:t xml:space="preserve"> </w:t>
            </w:r>
            <w:r w:rsidR="00B9647D">
              <w:rPr>
                <w:rFonts w:eastAsia="Times New Roman" w:cs="Times New Roman"/>
              </w:rPr>
              <w:t>Vzhledem k nákladům na měření</w:t>
            </w:r>
            <w:r w:rsidRPr="004E6F23">
              <w:rPr>
                <w:rFonts w:eastAsia="Times New Roman" w:cs="Times New Roman"/>
              </w:rPr>
              <w:t xml:space="preserve"> je použitelnost obecně limitována na farmy s podes</w:t>
            </w:r>
            <w:r w:rsidR="00851491">
              <w:rPr>
                <w:rFonts w:eastAsia="Times New Roman" w:cs="Times New Roman"/>
              </w:rPr>
              <w:t>týlkou</w:t>
            </w:r>
            <w:r w:rsidRPr="004E6F23">
              <w:rPr>
                <w:rFonts w:eastAsia="Times New Roman" w:cs="Times New Roman"/>
              </w:rPr>
              <w:t xml:space="preserve"> (kde emise prachu mají významný charakter), a které se nacházejí v blízkosti obytný</w:t>
            </w:r>
            <w:r w:rsidR="00B9647D">
              <w:rPr>
                <w:rFonts w:eastAsia="Times New Roman" w:cs="Times New Roman"/>
              </w:rPr>
              <w:t>ch</w:t>
            </w:r>
            <w:r w:rsidRPr="004E6F23">
              <w:rPr>
                <w:rFonts w:eastAsia="Times New Roman" w:cs="Times New Roman"/>
              </w:rPr>
              <w:t xml:space="preserve"> oblastí nebo jiných citlivých receptorů.</w:t>
            </w:r>
          </w:p>
        </w:tc>
      </w:tr>
      <w:tr w:rsidR="004E6F23" w:rsidRPr="004E6F23" w:rsidTr="00EE3F43">
        <w:trPr>
          <w:trHeight w:val="554"/>
        </w:trPr>
        <w:tc>
          <w:tcPr>
            <w:tcW w:w="3286" w:type="dxa"/>
            <w:tcBorders>
              <w:top w:val="nil"/>
              <w:left w:val="single" w:sz="4" w:space="0" w:color="auto"/>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Nepřímé měření emisí prachu v ovzduší na základě měření koncentrace v různých místech uvnitř</w:t>
            </w:r>
            <w:r w:rsidR="00833A8F">
              <w:rPr>
                <w:rFonts w:eastAsia="Times New Roman" w:cs="Times New Roman"/>
              </w:rPr>
              <w:t xml:space="preserve"> </w:t>
            </w:r>
            <w:r w:rsidRPr="004E6F23">
              <w:rPr>
                <w:rFonts w:eastAsia="Times New Roman" w:cs="Times New Roman"/>
              </w:rPr>
              <w:t>stáje. Ventilační míra, která</w:t>
            </w:r>
            <w:r w:rsidR="001D6A56">
              <w:rPr>
                <w:rFonts w:eastAsia="Times New Roman" w:cs="Times New Roman"/>
              </w:rPr>
              <w:t xml:space="preserve"> je </w:t>
            </w:r>
            <w:r w:rsidRPr="004E6F23">
              <w:rPr>
                <w:rFonts w:eastAsia="Times New Roman" w:cs="Times New Roman"/>
              </w:rPr>
              <w:t>nezbytná pro u</w:t>
            </w:r>
            <w:r w:rsidR="001D6A56">
              <w:rPr>
                <w:rFonts w:eastAsia="Times New Roman" w:cs="Times New Roman"/>
              </w:rPr>
              <w:t>rčení hmotnosti toku emisí, je</w:t>
            </w:r>
            <w:r w:rsidR="00833A8F">
              <w:rPr>
                <w:rFonts w:eastAsia="Times New Roman" w:cs="Times New Roman"/>
              </w:rPr>
              <w:t xml:space="preserve"> </w:t>
            </w:r>
            <w:r w:rsidRPr="004E6F23">
              <w:rPr>
                <w:rFonts w:eastAsia="Times New Roman" w:cs="Times New Roman"/>
              </w:rPr>
              <w:t xml:space="preserve">určena buď výpočtem, nebo prostřednictvím sledovaných plynů. </w:t>
            </w:r>
          </w:p>
        </w:tc>
        <w:tc>
          <w:tcPr>
            <w:tcW w:w="28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3F43">
            <w:pPr>
              <w:spacing w:after="0" w:line="240" w:lineRule="auto"/>
              <w:jc w:val="both"/>
              <w:rPr>
                <w:rFonts w:eastAsia="Times New Roman" w:cs="Times New Roman"/>
              </w:rPr>
            </w:pPr>
            <w:r w:rsidRPr="004E6F23">
              <w:rPr>
                <w:rFonts w:eastAsia="Times New Roman" w:cs="Times New Roman"/>
              </w:rPr>
              <w:t>Přizpůsobena specifickým potřebám (např. v blízkosti citlivých receptorů, velikost zemědělského podniku)</w:t>
            </w:r>
          </w:p>
        </w:tc>
        <w:tc>
          <w:tcPr>
            <w:tcW w:w="3189" w:type="dxa"/>
            <w:tcBorders>
              <w:top w:val="nil"/>
              <w:left w:val="nil"/>
              <w:bottom w:val="single" w:sz="4" w:space="0" w:color="auto"/>
              <w:right w:val="single" w:sz="4" w:space="0" w:color="auto"/>
            </w:tcBorders>
            <w:shd w:val="clear" w:color="auto" w:fill="auto"/>
            <w:hideMark/>
          </w:tcPr>
          <w:p w:rsidR="004001F7" w:rsidRPr="004E6F23" w:rsidRDefault="004001F7" w:rsidP="00851491">
            <w:pPr>
              <w:spacing w:after="0" w:line="240" w:lineRule="auto"/>
              <w:jc w:val="both"/>
              <w:rPr>
                <w:rFonts w:eastAsia="Times New Roman" w:cs="Times New Roman"/>
              </w:rPr>
            </w:pPr>
            <w:r w:rsidRPr="004E6F23">
              <w:rPr>
                <w:rFonts w:eastAsia="Times New Roman" w:cs="Times New Roman"/>
              </w:rPr>
              <w:t xml:space="preserve">Vztahuje se </w:t>
            </w:r>
            <w:r w:rsidR="00B9647D">
              <w:rPr>
                <w:rFonts w:eastAsia="Times New Roman" w:cs="Times New Roman"/>
              </w:rPr>
              <w:t xml:space="preserve">na </w:t>
            </w:r>
            <w:r w:rsidRPr="004E6F23">
              <w:rPr>
                <w:rFonts w:eastAsia="Times New Roman" w:cs="Times New Roman"/>
              </w:rPr>
              <w:t>stáje vybavené přírodním větráním</w:t>
            </w:r>
            <w:r w:rsidR="00B9647D">
              <w:rPr>
                <w:rFonts w:eastAsia="Times New Roman" w:cs="Times New Roman"/>
              </w:rPr>
              <w:t>.</w:t>
            </w:r>
            <w:r w:rsidR="00833A8F">
              <w:rPr>
                <w:rFonts w:eastAsia="Times New Roman" w:cs="Times New Roman"/>
              </w:rPr>
              <w:t xml:space="preserve"> </w:t>
            </w:r>
            <w:r w:rsidR="00B9647D">
              <w:rPr>
                <w:rFonts w:eastAsia="Times New Roman" w:cs="Times New Roman"/>
              </w:rPr>
              <w:t>Vzhledem k nákladům na měření</w:t>
            </w:r>
            <w:r w:rsidRPr="004E6F23">
              <w:rPr>
                <w:rFonts w:eastAsia="Times New Roman" w:cs="Times New Roman"/>
              </w:rPr>
              <w:t xml:space="preserve"> je použitelnost obecně limitována na farmy s </w:t>
            </w:r>
            <w:r w:rsidR="00851491">
              <w:rPr>
                <w:rFonts w:eastAsia="Times New Roman" w:cs="Times New Roman"/>
              </w:rPr>
              <w:t>podestýlkou</w:t>
            </w:r>
            <w:r w:rsidRPr="004E6F23">
              <w:rPr>
                <w:rFonts w:eastAsia="Times New Roman" w:cs="Times New Roman"/>
              </w:rPr>
              <w:t xml:space="preserve"> (kde emise prachu mají významný charakter), a které se nacházejí v blízkosti obytný</w:t>
            </w:r>
            <w:r w:rsidR="00B9647D">
              <w:rPr>
                <w:rFonts w:eastAsia="Times New Roman" w:cs="Times New Roman"/>
              </w:rPr>
              <w:t>ch</w:t>
            </w:r>
            <w:r w:rsidRPr="004E6F23">
              <w:rPr>
                <w:rFonts w:eastAsia="Times New Roman" w:cs="Times New Roman"/>
              </w:rPr>
              <w:t xml:space="preserve"> oblastí nebo jiných citlivých receptorů.</w:t>
            </w:r>
          </w:p>
        </w:tc>
      </w:tr>
    </w:tbl>
    <w:p w:rsidR="004001F7" w:rsidRPr="004E6F23" w:rsidRDefault="004001F7" w:rsidP="004001F7">
      <w:pPr>
        <w:rPr>
          <w:b/>
        </w:rPr>
      </w:pPr>
    </w:p>
    <w:p w:rsidR="004001F7" w:rsidRPr="004E6F23" w:rsidRDefault="004001F7" w:rsidP="004001F7">
      <w:pPr>
        <w:rPr>
          <w:b/>
        </w:rPr>
      </w:pPr>
    </w:p>
    <w:p w:rsidR="004001F7" w:rsidRPr="004E6F23" w:rsidRDefault="004001F7" w:rsidP="004001F7">
      <w:pPr>
        <w:rPr>
          <w:b/>
        </w:rPr>
      </w:pPr>
    </w:p>
    <w:p w:rsidR="004001F7" w:rsidRPr="004E6F23" w:rsidRDefault="004001F7" w:rsidP="004001F7">
      <w:pPr>
        <w:rPr>
          <w:b/>
        </w:rPr>
      </w:pPr>
    </w:p>
    <w:p w:rsidR="00540848" w:rsidRPr="004C3088" w:rsidRDefault="004001F7" w:rsidP="004C3088">
      <w:pPr>
        <w:ind w:left="705" w:hanging="705"/>
      </w:pPr>
      <w:r w:rsidRPr="004C3088">
        <w:lastRenderedPageBreak/>
        <w:t xml:space="preserve">16. </w:t>
      </w:r>
      <w:r w:rsidR="004C3088">
        <w:tab/>
      </w:r>
      <w:r w:rsidRPr="004C3088">
        <w:t>BAT sleduje množství podzemních vod za účelem sledování dopadu na farmu pomocí</w:t>
      </w:r>
      <w:r w:rsidR="004C3088">
        <w:t xml:space="preserve"> </w:t>
      </w:r>
      <w:r w:rsidRPr="004C3088">
        <w:t>následujících kontrolních technologií ​​alespoň s frekvencí uvedenou níže:</w:t>
      </w:r>
    </w:p>
    <w:tbl>
      <w:tblPr>
        <w:tblpPr w:leftFromText="141" w:rightFromText="141" w:vertAnchor="text" w:horzAnchor="margin" w:tblpXSpec="center" w:tblpY="249"/>
        <w:tblW w:w="9183" w:type="dxa"/>
        <w:tblCellMar>
          <w:left w:w="70" w:type="dxa"/>
          <w:right w:w="70" w:type="dxa"/>
        </w:tblCellMar>
        <w:tblLook w:val="04A0"/>
      </w:tblPr>
      <w:tblGrid>
        <w:gridCol w:w="425"/>
        <w:gridCol w:w="3756"/>
        <w:gridCol w:w="2293"/>
        <w:gridCol w:w="2709"/>
      </w:tblGrid>
      <w:tr w:rsidR="004E6F23" w:rsidRPr="004E6F23" w:rsidTr="00B66AEB">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3756"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Frekvence</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B66AEB">
        <w:trPr>
          <w:trHeight w:val="336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a</w:t>
            </w:r>
          </w:p>
        </w:tc>
        <w:tc>
          <w:tcPr>
            <w:tcW w:w="3756" w:type="dxa"/>
            <w:tcBorders>
              <w:top w:val="nil"/>
              <w:left w:val="nil"/>
              <w:bottom w:val="single" w:sz="4" w:space="0" w:color="auto"/>
              <w:right w:val="single" w:sz="4" w:space="0" w:color="auto"/>
            </w:tcBorders>
            <w:shd w:val="clear" w:color="auto" w:fill="auto"/>
            <w:hideMark/>
          </w:tcPr>
          <w:p w:rsidR="007760F4" w:rsidRDefault="004001F7" w:rsidP="007760F4">
            <w:pPr>
              <w:spacing w:after="0" w:line="240" w:lineRule="auto"/>
              <w:jc w:val="both"/>
              <w:rPr>
                <w:rFonts w:eastAsia="Times New Roman" w:cs="Times New Roman"/>
              </w:rPr>
            </w:pPr>
            <w:r w:rsidRPr="004E6F23">
              <w:rPr>
                <w:rFonts w:eastAsia="Times New Roman" w:cs="Times New Roman"/>
              </w:rPr>
              <w:t>Monitorování kvality podzemních vod prostřednictvím normy EN nebo jinými metodami (ISO, vnitrostátní nebo mezinárodní) Zajištění ekvivalentní odborné kvality dat. Mezi obvykle sledované parametry patří:</w:t>
            </w:r>
            <w:r w:rsidR="007760F4">
              <w:rPr>
                <w:rFonts w:eastAsia="Times New Roman" w:cs="Times New Roman"/>
              </w:rPr>
              <w:t xml:space="preserve"> </w:t>
            </w:r>
          </w:p>
          <w:p w:rsidR="004001F7" w:rsidRPr="004E6F23" w:rsidRDefault="004001F7" w:rsidP="007760F4">
            <w:pPr>
              <w:spacing w:after="0" w:line="240" w:lineRule="auto"/>
              <w:rPr>
                <w:rFonts w:eastAsia="Times New Roman" w:cs="Times New Roman"/>
              </w:rPr>
            </w:pPr>
            <w:r w:rsidRPr="004E6F23">
              <w:rPr>
                <w:rFonts w:eastAsia="Times New Roman" w:cs="Times New Roman"/>
              </w:rPr>
              <w:t>1. Sloučeniny dusíku (tj. nitráty, dusitany, amoniak)</w:t>
            </w:r>
            <w:r w:rsidRPr="004E6F23">
              <w:rPr>
                <w:rFonts w:eastAsia="Times New Roman" w:cs="Times New Roman"/>
              </w:rPr>
              <w:br/>
              <w:t>2. Celkový fosfor</w:t>
            </w:r>
            <w:r w:rsidRPr="004E6F23">
              <w:rPr>
                <w:rFonts w:eastAsia="Times New Roman" w:cs="Times New Roman"/>
              </w:rPr>
              <w:br/>
              <w:t>3. Celkový počet koliformních bakterií</w:t>
            </w:r>
            <w:r w:rsidRPr="004E6F23">
              <w:rPr>
                <w:rFonts w:eastAsia="Times New Roman" w:cs="Times New Roman"/>
              </w:rPr>
              <w:br/>
              <w:t>4. Escherichia coli</w:t>
            </w:r>
            <w:r w:rsidRPr="004E6F23">
              <w:rPr>
                <w:rFonts w:eastAsia="Times New Roman" w:cs="Times New Roman"/>
              </w:rPr>
              <w:br/>
              <w:t>5. Kovy (např. Zn, Cu</w:t>
            </w:r>
            <w:r w:rsidR="00F67B25" w:rsidRPr="004E6F23">
              <w:rPr>
                <w:rFonts w:eastAsia="Times New Roman" w:cs="Times New Roman"/>
              </w:rPr>
              <w:t>)</w:t>
            </w:r>
          </w:p>
        </w:tc>
        <w:tc>
          <w:tcPr>
            <w:tcW w:w="2293"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410E">
            <w:pPr>
              <w:spacing w:after="0" w:line="240" w:lineRule="auto"/>
              <w:jc w:val="both"/>
              <w:rPr>
                <w:rFonts w:eastAsia="Times New Roman" w:cs="Times New Roman"/>
              </w:rPr>
            </w:pPr>
            <w:r w:rsidRPr="004E6F23">
              <w:rPr>
                <w:rFonts w:eastAsia="Times New Roman" w:cs="Times New Roman"/>
              </w:rPr>
              <w:t>Jednou ročně nebo upravena dle specifických potřeb</w:t>
            </w:r>
          </w:p>
        </w:tc>
        <w:tc>
          <w:tcPr>
            <w:tcW w:w="2709"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EE410E">
            <w:pPr>
              <w:spacing w:after="0" w:line="240" w:lineRule="auto"/>
              <w:jc w:val="both"/>
              <w:rPr>
                <w:rFonts w:eastAsia="Times New Roman" w:cs="Times New Roman"/>
              </w:rPr>
            </w:pPr>
            <w:r w:rsidRPr="004E6F23">
              <w:rPr>
                <w:rFonts w:eastAsia="Times New Roman" w:cs="Times New Roman"/>
              </w:rPr>
              <w:t>Vzhledem k nákladům na měření je použitelnost obecně limitována na oblasti, které se nacházejí v blízkosti citlivých vodních útvarů nebo v případě míst, kde dochází k neočekávaným emisím (např. silné srážkové události) a incidentům</w:t>
            </w:r>
            <w:r w:rsidR="00A9229E">
              <w:rPr>
                <w:rFonts w:eastAsia="Times New Roman" w:cs="Times New Roman"/>
              </w:rPr>
              <w:t>.</w:t>
            </w:r>
          </w:p>
        </w:tc>
      </w:tr>
    </w:tbl>
    <w:p w:rsidR="004001F7" w:rsidRPr="004E6F23" w:rsidRDefault="004001F7" w:rsidP="004001F7">
      <w:pPr>
        <w:rPr>
          <w:b/>
        </w:rPr>
      </w:pPr>
    </w:p>
    <w:p w:rsidR="004001F7" w:rsidRPr="004C3088" w:rsidRDefault="00350CC1" w:rsidP="004C3088">
      <w:pPr>
        <w:ind w:left="705" w:hanging="705"/>
      </w:pPr>
      <w:r w:rsidRPr="004C3088">
        <w:t>17.</w:t>
      </w:r>
      <w:r w:rsidR="004C3088">
        <w:tab/>
      </w:r>
      <w:r w:rsidRPr="004C3088">
        <w:t xml:space="preserve"> BAT monitoruje příslušné parametry procesu s minimální frekvencí </w:t>
      </w:r>
      <w:r w:rsidR="00730971" w:rsidRPr="004C3088">
        <w:t>uvedenou</w:t>
      </w:r>
      <w:r w:rsidRPr="004C3088">
        <w:t xml:space="preserve"> níže:</w:t>
      </w:r>
    </w:p>
    <w:tbl>
      <w:tblPr>
        <w:tblpPr w:leftFromText="141" w:rightFromText="141" w:vertAnchor="page" w:horzAnchor="margin" w:tblpY="8298"/>
        <w:tblW w:w="9142" w:type="dxa"/>
        <w:tblCellMar>
          <w:left w:w="70" w:type="dxa"/>
          <w:right w:w="70" w:type="dxa"/>
        </w:tblCellMar>
        <w:tblLook w:val="04A0"/>
      </w:tblPr>
      <w:tblGrid>
        <w:gridCol w:w="355"/>
        <w:gridCol w:w="3826"/>
        <w:gridCol w:w="2268"/>
        <w:gridCol w:w="2693"/>
      </w:tblGrid>
      <w:tr w:rsidR="004E6F23" w:rsidRPr="004E6F23" w:rsidTr="00C13072">
        <w:trPr>
          <w:trHeight w:val="30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848" w:rsidRPr="004E6F23" w:rsidRDefault="00540848" w:rsidP="00540848">
            <w:pPr>
              <w:spacing w:after="0" w:line="240" w:lineRule="auto"/>
              <w:rPr>
                <w:rFonts w:eastAsia="Times New Roman" w:cs="Times New Roman"/>
              </w:rPr>
            </w:pPr>
            <w:r w:rsidRPr="004E6F23">
              <w:rPr>
                <w:rFonts w:eastAsia="Times New Roman" w:cs="Times New Roman"/>
              </w:rPr>
              <w:t> </w:t>
            </w:r>
          </w:p>
        </w:tc>
        <w:tc>
          <w:tcPr>
            <w:tcW w:w="3826" w:type="dxa"/>
            <w:tcBorders>
              <w:top w:val="single" w:sz="4" w:space="0" w:color="auto"/>
              <w:left w:val="nil"/>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b/>
                <w:bCs/>
              </w:rPr>
            </w:pPr>
            <w:r w:rsidRPr="004E6F23">
              <w:rPr>
                <w:rFonts w:eastAsia="Times New Roman" w:cs="Times New Roman"/>
                <w:b/>
                <w:bCs/>
              </w:rPr>
              <w:t>Technika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b/>
                <w:bCs/>
              </w:rPr>
            </w:pPr>
            <w:r w:rsidRPr="004E6F23">
              <w:rPr>
                <w:rFonts w:eastAsia="Times New Roman" w:cs="Times New Roman"/>
                <w:b/>
                <w:bCs/>
              </w:rPr>
              <w:t>Frekvence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13072">
        <w:trPr>
          <w:trHeight w:val="4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a</w:t>
            </w:r>
          </w:p>
        </w:tc>
        <w:tc>
          <w:tcPr>
            <w:tcW w:w="3826" w:type="dxa"/>
            <w:tcBorders>
              <w:top w:val="nil"/>
              <w:left w:val="nil"/>
              <w:bottom w:val="single" w:sz="4" w:space="0" w:color="auto"/>
              <w:right w:val="single" w:sz="4" w:space="0" w:color="auto"/>
            </w:tcBorders>
            <w:shd w:val="clear" w:color="auto" w:fill="auto"/>
            <w:hideMark/>
          </w:tcPr>
          <w:p w:rsidR="00540848" w:rsidRPr="004E6F23" w:rsidRDefault="00540848" w:rsidP="00D83C9F">
            <w:pPr>
              <w:spacing w:after="0" w:line="240" w:lineRule="auto"/>
              <w:rPr>
                <w:rFonts w:eastAsia="Times New Roman" w:cs="Times New Roman"/>
              </w:rPr>
            </w:pPr>
            <w:r w:rsidRPr="004E6F23">
              <w:rPr>
                <w:rFonts w:eastAsia="Times New Roman" w:cs="Times New Roman"/>
              </w:rPr>
              <w:t xml:space="preserve">Spotřeba vody pomocí vhodných </w:t>
            </w:r>
            <w:r w:rsidR="00230898">
              <w:rPr>
                <w:rFonts w:eastAsia="Times New Roman" w:cs="Times New Roman"/>
              </w:rPr>
              <w:t>vodoměrů</w:t>
            </w:r>
          </w:p>
        </w:tc>
        <w:tc>
          <w:tcPr>
            <w:tcW w:w="2268"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Jednou za tři měsíce</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645"/>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b</w:t>
            </w:r>
          </w:p>
        </w:tc>
        <w:tc>
          <w:tcPr>
            <w:tcW w:w="3826" w:type="dxa"/>
            <w:tcBorders>
              <w:top w:val="nil"/>
              <w:left w:val="nil"/>
              <w:bottom w:val="single" w:sz="4" w:space="0" w:color="auto"/>
              <w:right w:val="single" w:sz="4" w:space="0" w:color="auto"/>
            </w:tcBorders>
            <w:shd w:val="clear" w:color="auto" w:fill="auto"/>
            <w:hideMark/>
          </w:tcPr>
          <w:p w:rsidR="00540848" w:rsidRPr="004E6F23" w:rsidRDefault="00540848" w:rsidP="00D83C9F">
            <w:pPr>
              <w:spacing w:after="0" w:line="240" w:lineRule="auto"/>
              <w:rPr>
                <w:rFonts w:eastAsia="Times New Roman" w:cs="Times New Roman"/>
              </w:rPr>
            </w:pPr>
            <w:r w:rsidRPr="004E6F23">
              <w:rPr>
                <w:rFonts w:eastAsia="Times New Roman" w:cs="Times New Roman"/>
              </w:rPr>
              <w:t xml:space="preserve">Spotřeba elektrické energie prostřednictvím vhodných </w:t>
            </w:r>
            <w:r w:rsidR="00230898">
              <w:rPr>
                <w:rFonts w:eastAsia="Times New Roman" w:cs="Times New Roman"/>
              </w:rPr>
              <w:t>elektroměrů</w:t>
            </w:r>
          </w:p>
        </w:tc>
        <w:tc>
          <w:tcPr>
            <w:tcW w:w="2268"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Jednou za tři měsíce</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75"/>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c</w:t>
            </w:r>
          </w:p>
        </w:tc>
        <w:tc>
          <w:tcPr>
            <w:tcW w:w="3826"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3C293F">
            <w:pPr>
              <w:spacing w:after="0" w:line="240" w:lineRule="auto"/>
              <w:rPr>
                <w:rFonts w:eastAsia="Times New Roman" w:cs="Times New Roman"/>
              </w:rPr>
            </w:pPr>
            <w:r w:rsidRPr="004E6F23">
              <w:rPr>
                <w:rFonts w:eastAsia="Times New Roman" w:cs="Times New Roman"/>
              </w:rPr>
              <w:t>Spotřeba paliva na základě získané dokumentace</w:t>
            </w:r>
          </w:p>
        </w:tc>
        <w:tc>
          <w:tcPr>
            <w:tcW w:w="2268"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S každým přijetím</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d</w:t>
            </w:r>
          </w:p>
        </w:tc>
        <w:tc>
          <w:tcPr>
            <w:tcW w:w="3826" w:type="dxa"/>
            <w:tcBorders>
              <w:top w:val="nil"/>
              <w:left w:val="nil"/>
              <w:bottom w:val="single" w:sz="4" w:space="0" w:color="auto"/>
              <w:right w:val="single" w:sz="4" w:space="0" w:color="auto"/>
            </w:tcBorders>
            <w:shd w:val="clear" w:color="auto" w:fill="auto"/>
            <w:vAlign w:val="center"/>
            <w:hideMark/>
          </w:tcPr>
          <w:p w:rsidR="00540848" w:rsidRPr="004E6F23" w:rsidRDefault="00230898" w:rsidP="003C293F">
            <w:pPr>
              <w:spacing w:after="0" w:line="240" w:lineRule="auto"/>
              <w:rPr>
                <w:rFonts w:eastAsia="Times New Roman" w:cs="Times New Roman"/>
              </w:rPr>
            </w:pPr>
            <w:r>
              <w:rPr>
                <w:rFonts w:eastAsia="Times New Roman" w:cs="Times New Roman"/>
              </w:rPr>
              <w:t>Obrat stáda nebo hejna</w:t>
            </w:r>
          </w:p>
        </w:tc>
        <w:tc>
          <w:tcPr>
            <w:tcW w:w="2268"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S každým přijetím</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e</w:t>
            </w:r>
          </w:p>
        </w:tc>
        <w:tc>
          <w:tcPr>
            <w:tcW w:w="3826"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3C293F">
            <w:pPr>
              <w:spacing w:after="0" w:line="240" w:lineRule="auto"/>
              <w:rPr>
                <w:rFonts w:eastAsia="Times New Roman" w:cs="Times New Roman"/>
              </w:rPr>
            </w:pPr>
            <w:r w:rsidRPr="004E6F23">
              <w:rPr>
                <w:rFonts w:eastAsia="Times New Roman" w:cs="Times New Roman"/>
              </w:rPr>
              <w:t>Spotřeba krmiva na základě získané dokumentace</w:t>
            </w:r>
          </w:p>
        </w:tc>
        <w:tc>
          <w:tcPr>
            <w:tcW w:w="2268"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S každým přijetím</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f</w:t>
            </w:r>
          </w:p>
        </w:tc>
        <w:tc>
          <w:tcPr>
            <w:tcW w:w="3826"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3C293F">
            <w:pPr>
              <w:spacing w:after="0" w:line="240" w:lineRule="auto"/>
              <w:rPr>
                <w:rFonts w:eastAsia="Times New Roman" w:cs="Times New Roman"/>
              </w:rPr>
            </w:pPr>
            <w:r w:rsidRPr="004E6F23">
              <w:rPr>
                <w:rFonts w:eastAsia="Times New Roman" w:cs="Times New Roman"/>
              </w:rPr>
              <w:t>Spotřeba krmných doplňků na základě získané dokumentace</w:t>
            </w:r>
          </w:p>
        </w:tc>
        <w:tc>
          <w:tcPr>
            <w:tcW w:w="2268"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S každým přijetím</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g</w:t>
            </w:r>
          </w:p>
        </w:tc>
        <w:tc>
          <w:tcPr>
            <w:tcW w:w="3826" w:type="dxa"/>
            <w:tcBorders>
              <w:top w:val="nil"/>
              <w:left w:val="nil"/>
              <w:bottom w:val="single" w:sz="4" w:space="0" w:color="auto"/>
              <w:right w:val="single" w:sz="4" w:space="0" w:color="auto"/>
            </w:tcBorders>
            <w:shd w:val="clear" w:color="auto" w:fill="auto"/>
            <w:noWrap/>
            <w:vAlign w:val="center"/>
            <w:hideMark/>
          </w:tcPr>
          <w:p w:rsidR="00540848" w:rsidRPr="004E6F23" w:rsidRDefault="00730971" w:rsidP="003C293F">
            <w:pPr>
              <w:spacing w:after="0" w:line="240" w:lineRule="auto"/>
              <w:rPr>
                <w:rFonts w:eastAsia="Times New Roman" w:cs="Times New Roman"/>
              </w:rPr>
            </w:pPr>
            <w:r>
              <w:rPr>
                <w:rFonts w:eastAsia="Times New Roman" w:cs="Times New Roman"/>
              </w:rPr>
              <w:t>Používání</w:t>
            </w:r>
            <w:r w:rsidR="00230898">
              <w:rPr>
                <w:rFonts w:eastAsia="Times New Roman" w:cs="Times New Roman"/>
              </w:rPr>
              <w:t xml:space="preserve"> veterinárních přípravků</w:t>
            </w:r>
          </w:p>
        </w:tc>
        <w:tc>
          <w:tcPr>
            <w:tcW w:w="2268"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S každým přijetím</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3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h</w:t>
            </w:r>
          </w:p>
        </w:tc>
        <w:tc>
          <w:tcPr>
            <w:tcW w:w="3826"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3C293F">
            <w:pPr>
              <w:spacing w:after="0" w:line="240" w:lineRule="auto"/>
              <w:rPr>
                <w:rFonts w:eastAsia="Times New Roman" w:cs="Times New Roman"/>
              </w:rPr>
            </w:pPr>
            <w:r w:rsidRPr="004E6F23">
              <w:rPr>
                <w:rFonts w:eastAsia="Times New Roman" w:cs="Times New Roman"/>
              </w:rPr>
              <w:t xml:space="preserve">Efektivní fungování </w:t>
            </w:r>
            <w:r w:rsidR="00230898">
              <w:rPr>
                <w:rFonts w:eastAsia="Times New Roman" w:cs="Times New Roman"/>
              </w:rPr>
              <w:t>proudění vzduchu</w:t>
            </w:r>
          </w:p>
        </w:tc>
        <w:tc>
          <w:tcPr>
            <w:tcW w:w="2268" w:type="dxa"/>
            <w:tcBorders>
              <w:top w:val="nil"/>
              <w:left w:val="nil"/>
              <w:bottom w:val="single" w:sz="4" w:space="0" w:color="auto"/>
              <w:right w:val="single" w:sz="4" w:space="0" w:color="auto"/>
            </w:tcBorders>
            <w:shd w:val="clear" w:color="auto" w:fill="auto"/>
            <w:noWrap/>
            <w:vAlign w:val="center"/>
            <w:hideMark/>
          </w:tcPr>
          <w:p w:rsidR="00540848" w:rsidRPr="004E6F23" w:rsidRDefault="00540848" w:rsidP="00C13072">
            <w:pPr>
              <w:spacing w:after="0" w:line="240" w:lineRule="auto"/>
              <w:jc w:val="center"/>
              <w:rPr>
                <w:rFonts w:eastAsia="Times New Roman" w:cs="Times New Roman"/>
              </w:rPr>
            </w:pPr>
            <w:r w:rsidRPr="004E6F23">
              <w:rPr>
                <w:rFonts w:eastAsia="Times New Roman" w:cs="Times New Roman"/>
              </w:rPr>
              <w:t>Týdně</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730971" w:rsidP="007760F4">
            <w:pPr>
              <w:spacing w:after="0" w:line="240" w:lineRule="auto"/>
              <w:jc w:val="center"/>
              <w:rPr>
                <w:rFonts w:eastAsia="Times New Roman" w:cs="Times New Roman"/>
              </w:rPr>
            </w:pPr>
            <w:r>
              <w:rPr>
                <w:rFonts w:eastAsia="Times New Roman" w:cs="Times New Roman"/>
              </w:rPr>
              <w:t>O</w:t>
            </w:r>
            <w:r w:rsidR="00540848" w:rsidRPr="004E6F23">
              <w:rPr>
                <w:rFonts w:eastAsia="Times New Roman" w:cs="Times New Roman"/>
              </w:rPr>
              <w:t>becné využití</w:t>
            </w:r>
          </w:p>
        </w:tc>
      </w:tr>
      <w:tr w:rsidR="004E6F23" w:rsidRPr="004E6F23" w:rsidTr="00C13072">
        <w:trPr>
          <w:trHeight w:val="15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540848" w:rsidRPr="004E6F23" w:rsidRDefault="00540848" w:rsidP="00540848">
            <w:pPr>
              <w:spacing w:after="0" w:line="240" w:lineRule="auto"/>
              <w:jc w:val="center"/>
              <w:rPr>
                <w:rFonts w:eastAsia="Times New Roman" w:cs="Times New Roman"/>
              </w:rPr>
            </w:pPr>
            <w:r w:rsidRPr="004E6F23">
              <w:rPr>
                <w:rFonts w:eastAsia="Times New Roman" w:cs="Times New Roman"/>
              </w:rPr>
              <w:t>i</w:t>
            </w:r>
          </w:p>
        </w:tc>
        <w:tc>
          <w:tcPr>
            <w:tcW w:w="3826"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3C293F">
            <w:pPr>
              <w:spacing w:after="0" w:line="240" w:lineRule="auto"/>
              <w:rPr>
                <w:rFonts w:eastAsia="Times New Roman" w:cs="Times New Roman"/>
              </w:rPr>
            </w:pPr>
            <w:r w:rsidRPr="004E6F23">
              <w:rPr>
                <w:rFonts w:eastAsia="Times New Roman" w:cs="Times New Roman"/>
              </w:rPr>
              <w:t>Efektivní fungování systému na snížení emisí např.:</w:t>
            </w:r>
            <w:r w:rsidR="007760F4">
              <w:rPr>
                <w:rFonts w:eastAsia="Times New Roman" w:cs="Times New Roman"/>
              </w:rPr>
              <w:t xml:space="preserve"> </w:t>
            </w:r>
            <w:r w:rsidRPr="004E6F23">
              <w:rPr>
                <w:rFonts w:eastAsia="Times New Roman" w:cs="Times New Roman"/>
              </w:rPr>
              <w:br/>
              <w:t>1. pH čistící kapalina</w:t>
            </w:r>
            <w:r w:rsidRPr="004E6F23">
              <w:rPr>
                <w:rFonts w:eastAsia="Times New Roman" w:cs="Times New Roman"/>
              </w:rPr>
              <w:br/>
              <w:t>2. Průvan a pokles tlaku</w:t>
            </w:r>
            <w:r w:rsidR="00230898">
              <w:rPr>
                <w:rFonts w:eastAsia="Times New Roman" w:cs="Times New Roman"/>
              </w:rPr>
              <w:t xml:space="preserve"> </w:t>
            </w:r>
            <w:r w:rsidRPr="004E6F23">
              <w:rPr>
                <w:rFonts w:eastAsia="Times New Roman" w:cs="Times New Roman"/>
              </w:rPr>
              <w:t>snižujících systémů</w:t>
            </w:r>
          </w:p>
        </w:tc>
        <w:tc>
          <w:tcPr>
            <w:tcW w:w="2268" w:type="dxa"/>
            <w:tcBorders>
              <w:top w:val="nil"/>
              <w:left w:val="nil"/>
              <w:bottom w:val="single" w:sz="4" w:space="0" w:color="auto"/>
              <w:right w:val="single" w:sz="4" w:space="0" w:color="auto"/>
            </w:tcBorders>
            <w:shd w:val="clear" w:color="auto" w:fill="auto"/>
            <w:noWrap/>
            <w:vAlign w:val="center"/>
            <w:hideMark/>
          </w:tcPr>
          <w:p w:rsidR="00540848" w:rsidRPr="004E6F23" w:rsidRDefault="000C0AA9" w:rsidP="00C13072">
            <w:pPr>
              <w:spacing w:after="0" w:line="240" w:lineRule="auto"/>
              <w:jc w:val="center"/>
              <w:rPr>
                <w:rFonts w:eastAsia="Times New Roman" w:cs="Times New Roman"/>
              </w:rPr>
            </w:pPr>
            <w:r>
              <w:rPr>
                <w:rFonts w:eastAsia="Times New Roman" w:cs="Times New Roman"/>
                <w:bCs/>
              </w:rPr>
              <w:t>D</w:t>
            </w:r>
            <w:r w:rsidR="00540848" w:rsidRPr="004E6F23">
              <w:rPr>
                <w:rFonts w:eastAsia="Times New Roman" w:cs="Times New Roman"/>
                <w:bCs/>
              </w:rPr>
              <w:t>enně</w:t>
            </w:r>
          </w:p>
        </w:tc>
        <w:tc>
          <w:tcPr>
            <w:tcW w:w="2693" w:type="dxa"/>
            <w:tcBorders>
              <w:top w:val="nil"/>
              <w:left w:val="nil"/>
              <w:bottom w:val="single" w:sz="4" w:space="0" w:color="auto"/>
              <w:right w:val="single" w:sz="4" w:space="0" w:color="auto"/>
            </w:tcBorders>
            <w:shd w:val="clear" w:color="auto" w:fill="auto"/>
            <w:vAlign w:val="center"/>
            <w:hideMark/>
          </w:tcPr>
          <w:p w:rsidR="00540848" w:rsidRPr="004E6F23" w:rsidRDefault="00540848" w:rsidP="00C13072">
            <w:pPr>
              <w:spacing w:after="0" w:line="240" w:lineRule="auto"/>
              <w:jc w:val="both"/>
              <w:rPr>
                <w:rFonts w:eastAsia="Times New Roman" w:cs="Times New Roman"/>
              </w:rPr>
            </w:pPr>
            <w:r w:rsidRPr="004E6F23">
              <w:rPr>
                <w:rFonts w:eastAsia="Times New Roman" w:cs="Times New Roman"/>
              </w:rPr>
              <w:t>Obecně použitelné pro továrny vybaveny systémy snižování emisí</w:t>
            </w:r>
          </w:p>
        </w:tc>
      </w:tr>
    </w:tbl>
    <w:p w:rsidR="004001F7" w:rsidRPr="004E6F23" w:rsidRDefault="004001F7" w:rsidP="004001F7">
      <w:pPr>
        <w:tabs>
          <w:tab w:val="left" w:pos="3830"/>
        </w:tabs>
      </w:pPr>
    </w:p>
    <w:p w:rsidR="004001F7" w:rsidRPr="004E6F23" w:rsidRDefault="004001F7" w:rsidP="004001F7">
      <w:pPr>
        <w:tabs>
          <w:tab w:val="left" w:pos="3830"/>
        </w:tabs>
      </w:pPr>
    </w:p>
    <w:p w:rsidR="004001F7" w:rsidRDefault="004001F7" w:rsidP="004001F7">
      <w:pPr>
        <w:tabs>
          <w:tab w:val="left" w:pos="3830"/>
        </w:tabs>
      </w:pPr>
    </w:p>
    <w:p w:rsidR="00596B27" w:rsidRDefault="00596B27" w:rsidP="004001F7">
      <w:pPr>
        <w:tabs>
          <w:tab w:val="left" w:pos="3830"/>
        </w:tabs>
      </w:pPr>
    </w:p>
    <w:p w:rsidR="00596B27" w:rsidRPr="004E6F23" w:rsidRDefault="00596B27" w:rsidP="004001F7">
      <w:pPr>
        <w:tabs>
          <w:tab w:val="left" w:pos="3830"/>
        </w:tabs>
      </w:pPr>
    </w:p>
    <w:p w:rsidR="004001F7" w:rsidRPr="00F8160D" w:rsidRDefault="004001F7" w:rsidP="00F8160D">
      <w:pPr>
        <w:pStyle w:val="Odstavecseseznamem"/>
        <w:numPr>
          <w:ilvl w:val="1"/>
          <w:numId w:val="26"/>
        </w:numPr>
        <w:rPr>
          <w:rStyle w:val="hps"/>
          <w:b/>
          <w:sz w:val="24"/>
          <w:szCs w:val="24"/>
        </w:rPr>
      </w:pPr>
      <w:r w:rsidRPr="004E6F23">
        <w:rPr>
          <w:b/>
          <w:sz w:val="24"/>
          <w:szCs w:val="24"/>
        </w:rPr>
        <w:lastRenderedPageBreak/>
        <w:t xml:space="preserve"> </w:t>
      </w:r>
      <w:r w:rsidRPr="00F8160D">
        <w:rPr>
          <w:rStyle w:val="hps"/>
          <w:b/>
          <w:sz w:val="24"/>
          <w:szCs w:val="24"/>
        </w:rPr>
        <w:t>Přehled</w:t>
      </w:r>
      <w:r w:rsidRPr="00F8160D">
        <w:rPr>
          <w:rStyle w:val="shorttext"/>
          <w:b/>
          <w:sz w:val="24"/>
          <w:szCs w:val="24"/>
        </w:rPr>
        <w:t xml:space="preserve"> </w:t>
      </w:r>
      <w:r w:rsidRPr="00F8160D">
        <w:rPr>
          <w:rStyle w:val="hps"/>
          <w:b/>
          <w:sz w:val="24"/>
          <w:szCs w:val="24"/>
        </w:rPr>
        <w:t>BAT</w:t>
      </w:r>
      <w:r w:rsidRPr="00F8160D">
        <w:rPr>
          <w:rStyle w:val="shorttext"/>
          <w:b/>
          <w:sz w:val="24"/>
          <w:szCs w:val="24"/>
        </w:rPr>
        <w:t xml:space="preserve"> </w:t>
      </w:r>
      <w:r w:rsidRPr="00F8160D">
        <w:rPr>
          <w:rStyle w:val="hps"/>
          <w:b/>
          <w:sz w:val="24"/>
          <w:szCs w:val="24"/>
        </w:rPr>
        <w:t xml:space="preserve">pro </w:t>
      </w:r>
      <w:r w:rsidRPr="00F8160D">
        <w:rPr>
          <w:b/>
        </w:rPr>
        <w:t>intenzivní</w:t>
      </w:r>
      <w:r w:rsidRPr="00F8160D">
        <w:rPr>
          <w:rStyle w:val="hps"/>
          <w:b/>
          <w:sz w:val="24"/>
          <w:szCs w:val="24"/>
        </w:rPr>
        <w:t xml:space="preserve"> chov</w:t>
      </w:r>
      <w:r w:rsidRPr="00F8160D">
        <w:rPr>
          <w:rStyle w:val="shorttext"/>
          <w:b/>
          <w:sz w:val="24"/>
          <w:szCs w:val="24"/>
        </w:rPr>
        <w:t xml:space="preserve"> </w:t>
      </w:r>
      <w:r w:rsidRPr="00F8160D">
        <w:rPr>
          <w:rStyle w:val="hps"/>
          <w:b/>
          <w:sz w:val="24"/>
          <w:szCs w:val="24"/>
        </w:rPr>
        <w:t>prasat</w:t>
      </w:r>
    </w:p>
    <w:p w:rsidR="004001F7" w:rsidRPr="004E6F23" w:rsidRDefault="004001F7" w:rsidP="00B66AEB">
      <w:pPr>
        <w:jc w:val="both"/>
        <w:rPr>
          <w:rStyle w:val="hps"/>
        </w:rPr>
      </w:pPr>
      <w:r w:rsidRPr="004E6F23">
        <w:rPr>
          <w:rStyle w:val="hps"/>
        </w:rPr>
        <w:t>Pokud není uvedeno jinak</w:t>
      </w:r>
      <w:r w:rsidRPr="004E6F23">
        <w:t xml:space="preserve">, </w:t>
      </w:r>
      <w:r w:rsidRPr="004E6F23">
        <w:rPr>
          <w:rStyle w:val="hps"/>
        </w:rPr>
        <w:t>přehled BAT</w:t>
      </w:r>
      <w:r w:rsidRPr="004E6F23">
        <w:t xml:space="preserve"> </w:t>
      </w:r>
      <w:r w:rsidRPr="004E6F23">
        <w:rPr>
          <w:rStyle w:val="hps"/>
        </w:rPr>
        <w:t>uvedený v této části</w:t>
      </w:r>
      <w:r w:rsidRPr="004E6F23">
        <w:t xml:space="preserve"> </w:t>
      </w:r>
      <w:r w:rsidRPr="004E6F23">
        <w:rPr>
          <w:rStyle w:val="hps"/>
        </w:rPr>
        <w:t>platí pro všechny farmy</w:t>
      </w:r>
      <w:r w:rsidRPr="004E6F23">
        <w:t xml:space="preserve"> </w:t>
      </w:r>
      <w:r w:rsidRPr="004E6F23">
        <w:rPr>
          <w:rStyle w:val="hps"/>
        </w:rPr>
        <w:t>intenzivního chovu</w:t>
      </w:r>
      <w:r w:rsidRPr="004E6F23">
        <w:t xml:space="preserve"> </w:t>
      </w:r>
      <w:r w:rsidRPr="004E6F23">
        <w:rPr>
          <w:rStyle w:val="hps"/>
        </w:rPr>
        <w:t>prasat</w:t>
      </w:r>
      <w:r w:rsidR="00B66AEB" w:rsidRPr="004E6F23">
        <w:rPr>
          <w:rStyle w:val="hps"/>
        </w:rPr>
        <w:t>.</w:t>
      </w:r>
    </w:p>
    <w:p w:rsidR="004001F7" w:rsidRPr="00F8160D" w:rsidRDefault="001C7894" w:rsidP="00F8160D">
      <w:pPr>
        <w:pStyle w:val="Odstavecseseznamem"/>
        <w:numPr>
          <w:ilvl w:val="2"/>
          <w:numId w:val="26"/>
        </w:numPr>
        <w:rPr>
          <w:b/>
        </w:rPr>
      </w:pPr>
      <w:r w:rsidRPr="00F8160D">
        <w:rPr>
          <w:rStyle w:val="hps"/>
          <w:b/>
        </w:rPr>
        <w:t>Ř</w:t>
      </w:r>
      <w:r w:rsidR="004001F7" w:rsidRPr="00F8160D">
        <w:rPr>
          <w:rStyle w:val="hps"/>
          <w:b/>
        </w:rPr>
        <w:t>ízení</w:t>
      </w:r>
      <w:r w:rsidRPr="00F8160D">
        <w:rPr>
          <w:rStyle w:val="hps"/>
          <w:b/>
        </w:rPr>
        <w:t xml:space="preserve"> stravy</w:t>
      </w:r>
      <w:r w:rsidR="004001F7" w:rsidRPr="00F8160D">
        <w:rPr>
          <w:rStyle w:val="shorttext"/>
          <w:b/>
        </w:rPr>
        <w:t xml:space="preserve"> </w:t>
      </w:r>
      <w:r w:rsidR="004001F7" w:rsidRPr="00F8160D">
        <w:rPr>
          <w:rStyle w:val="hps"/>
          <w:b/>
        </w:rPr>
        <w:t>pro</w:t>
      </w:r>
      <w:r w:rsidR="004001F7" w:rsidRPr="00F8160D">
        <w:rPr>
          <w:rStyle w:val="shorttext"/>
          <w:b/>
        </w:rPr>
        <w:t xml:space="preserve"> </w:t>
      </w:r>
      <w:r w:rsidR="004001F7" w:rsidRPr="00F8160D">
        <w:rPr>
          <w:b/>
        </w:rPr>
        <w:t>intenzivní</w:t>
      </w:r>
      <w:r w:rsidR="004001F7" w:rsidRPr="00F8160D">
        <w:rPr>
          <w:rStyle w:val="hps"/>
          <w:b/>
        </w:rPr>
        <w:t xml:space="preserve"> chov</w:t>
      </w:r>
      <w:r w:rsidR="004001F7" w:rsidRPr="00F8160D">
        <w:rPr>
          <w:rStyle w:val="shorttext"/>
          <w:b/>
        </w:rPr>
        <w:t xml:space="preserve"> </w:t>
      </w:r>
      <w:r w:rsidR="004001F7" w:rsidRPr="00F8160D">
        <w:rPr>
          <w:rStyle w:val="hps"/>
          <w:b/>
        </w:rPr>
        <w:t>prasat</w:t>
      </w:r>
    </w:p>
    <w:p w:rsidR="004001F7" w:rsidRPr="00871A02" w:rsidRDefault="004001F7" w:rsidP="00871A02">
      <w:pPr>
        <w:ind w:left="705" w:hanging="705"/>
      </w:pPr>
      <w:r w:rsidRPr="00871A02">
        <w:t>18.</w:t>
      </w:r>
      <w:r w:rsidR="00871A02">
        <w:tab/>
      </w:r>
      <w:r w:rsidRPr="00871A02">
        <w:t xml:space="preserve"> Za účelem snížení vylučování dusíku z chovu prasat, přičemž se musí respektovat výživové</w:t>
      </w:r>
      <w:r w:rsidRPr="00871A02">
        <w:br/>
        <w:t xml:space="preserve">potřeby zvířat, BAT používá formulaci stravy a </w:t>
      </w:r>
      <w:r w:rsidR="005F3344" w:rsidRPr="00871A02">
        <w:t>řízení výživy</w:t>
      </w:r>
      <w:r w:rsidRPr="00871A02">
        <w:t>, která obsahuje jednu nebo kombinaci těchto metod uvedených níže:</w:t>
      </w:r>
    </w:p>
    <w:tbl>
      <w:tblPr>
        <w:tblW w:w="9083" w:type="dxa"/>
        <w:tblInd w:w="59" w:type="dxa"/>
        <w:tblCellMar>
          <w:left w:w="70" w:type="dxa"/>
          <w:right w:w="70" w:type="dxa"/>
        </w:tblCellMar>
        <w:tblLook w:val="04A0"/>
      </w:tblPr>
      <w:tblGrid>
        <w:gridCol w:w="540"/>
        <w:gridCol w:w="5180"/>
        <w:gridCol w:w="3363"/>
      </w:tblGrid>
      <w:tr w:rsidR="004E6F23" w:rsidRPr="004E6F23" w:rsidTr="00B66AEB">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 </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363" w:type="dxa"/>
            <w:tcBorders>
              <w:top w:val="single" w:sz="4" w:space="0" w:color="auto"/>
              <w:left w:val="nil"/>
              <w:bottom w:val="single" w:sz="4" w:space="0" w:color="auto"/>
              <w:right w:val="single" w:sz="4" w:space="0" w:color="auto"/>
            </w:tcBorders>
            <w:shd w:val="clear" w:color="auto" w:fill="auto"/>
            <w:noWrap/>
            <w:vAlign w:val="bottom"/>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3C293F">
        <w:trPr>
          <w:trHeight w:val="13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a</w:t>
            </w:r>
          </w:p>
        </w:tc>
        <w:tc>
          <w:tcPr>
            <w:tcW w:w="51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3C293F">
            <w:pPr>
              <w:spacing w:after="0" w:line="240" w:lineRule="auto"/>
              <w:rPr>
                <w:rFonts w:eastAsia="Times New Roman" w:cs="Times New Roman"/>
              </w:rPr>
            </w:pPr>
            <w:r w:rsidRPr="004E6F23">
              <w:rPr>
                <w:rFonts w:eastAsia="Times New Roman" w:cs="Times New Roman"/>
              </w:rPr>
              <w:t xml:space="preserve">Využití vyvážené stravy s optimální rychlostí konverzí krmiva </w:t>
            </w:r>
            <w:r w:rsidR="00B66AEB" w:rsidRPr="004E6F23">
              <w:rPr>
                <w:rFonts w:eastAsia="Times New Roman" w:cs="Times New Roman"/>
              </w:rPr>
              <w:t xml:space="preserve">na </w:t>
            </w:r>
            <w:r w:rsidRPr="004E6F23">
              <w:rPr>
                <w:rFonts w:eastAsia="Times New Roman" w:cs="Times New Roman"/>
              </w:rPr>
              <w:t>základě čisté spotřeby energie, s nízkým obsahem dusíkatých látek a stravitelných aminokyselin</w:t>
            </w:r>
          </w:p>
        </w:tc>
        <w:tc>
          <w:tcPr>
            <w:tcW w:w="3363"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7760F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3C293F">
        <w:trPr>
          <w:trHeight w:val="97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b</w:t>
            </w:r>
          </w:p>
        </w:tc>
        <w:tc>
          <w:tcPr>
            <w:tcW w:w="51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3C293F">
            <w:pPr>
              <w:spacing w:after="0" w:line="240" w:lineRule="auto"/>
              <w:rPr>
                <w:rFonts w:eastAsia="Times New Roman" w:cs="Times New Roman"/>
              </w:rPr>
            </w:pPr>
            <w:r w:rsidRPr="004E6F23">
              <w:rPr>
                <w:rFonts w:eastAsia="Times New Roman" w:cs="Times New Roman"/>
              </w:rPr>
              <w:t>Formulace fází krmení krmivem přizpůsobené specifickým požadavkům produkčního období</w:t>
            </w:r>
          </w:p>
        </w:tc>
        <w:tc>
          <w:tcPr>
            <w:tcW w:w="3363" w:type="dxa"/>
            <w:tcBorders>
              <w:top w:val="nil"/>
              <w:left w:val="nil"/>
              <w:bottom w:val="single" w:sz="4" w:space="0" w:color="auto"/>
              <w:right w:val="single" w:sz="4" w:space="0" w:color="auto"/>
            </w:tcBorders>
            <w:shd w:val="clear" w:color="auto" w:fill="auto"/>
            <w:hideMark/>
          </w:tcPr>
          <w:p w:rsidR="004001F7" w:rsidRPr="004E6F23" w:rsidRDefault="004001F7" w:rsidP="005F3344">
            <w:pPr>
              <w:spacing w:after="0" w:line="240" w:lineRule="auto"/>
              <w:jc w:val="both"/>
              <w:rPr>
                <w:rFonts w:eastAsia="Times New Roman" w:cs="Times New Roman"/>
              </w:rPr>
            </w:pPr>
            <w:r w:rsidRPr="004E6F23">
              <w:rPr>
                <w:rFonts w:eastAsia="Times New Roman" w:cs="Times New Roman"/>
              </w:rPr>
              <w:t xml:space="preserve">U malých podniků (&lt;xxxx </w:t>
            </w:r>
            <w:r w:rsidR="005F3344">
              <w:rPr>
                <w:rFonts w:eastAsia="Times New Roman" w:cs="Times New Roman"/>
              </w:rPr>
              <w:t>dobytčích</w:t>
            </w:r>
            <w:r w:rsidRPr="004E6F23">
              <w:rPr>
                <w:rFonts w:eastAsia="Times New Roman" w:cs="Times New Roman"/>
              </w:rPr>
              <w:t xml:space="preserve"> </w:t>
            </w:r>
            <w:r w:rsidR="00B66AEB" w:rsidRPr="004E6F23">
              <w:rPr>
                <w:rFonts w:eastAsia="Times New Roman" w:cs="Times New Roman"/>
              </w:rPr>
              <w:t>jednotek</w:t>
            </w:r>
            <w:r w:rsidRPr="004E6F23">
              <w:rPr>
                <w:rFonts w:eastAsia="Times New Roman" w:cs="Times New Roman"/>
              </w:rPr>
              <w:t>), může být využití omezeno v důsledcích potřeby náro</w:t>
            </w:r>
            <w:r w:rsidR="000C0AA9">
              <w:rPr>
                <w:rFonts w:eastAsia="Times New Roman" w:cs="Times New Roman"/>
              </w:rPr>
              <w:t xml:space="preserve">čného a drahého zařízení, která </w:t>
            </w:r>
            <w:r w:rsidRPr="004E6F23">
              <w:rPr>
                <w:rFonts w:eastAsia="Times New Roman" w:cs="Times New Roman"/>
              </w:rPr>
              <w:t xml:space="preserve">mohou vyžadovat kvalifikovanou pracovní sílu. </w:t>
            </w:r>
          </w:p>
        </w:tc>
      </w:tr>
      <w:tr w:rsidR="004E6F23" w:rsidRPr="004E6F23" w:rsidTr="003C293F">
        <w:trPr>
          <w:trHeight w:val="11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rPr>
            </w:pPr>
            <w:r w:rsidRPr="004E6F23">
              <w:rPr>
                <w:rFonts w:eastAsia="Times New Roman" w:cs="Times New Roman"/>
                <w:b/>
              </w:rPr>
              <w:t>c</w:t>
            </w:r>
          </w:p>
        </w:tc>
        <w:tc>
          <w:tcPr>
            <w:tcW w:w="518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3C293F">
            <w:pPr>
              <w:spacing w:after="0" w:line="240" w:lineRule="auto"/>
              <w:rPr>
                <w:rFonts w:eastAsia="Times New Roman" w:cs="Times New Roman"/>
              </w:rPr>
            </w:pPr>
            <w:r w:rsidRPr="004E6F23">
              <w:rPr>
                <w:rFonts w:eastAsia="Times New Roman" w:cs="Times New Roman"/>
              </w:rPr>
              <w:t xml:space="preserve">Přidávání kontrolovaného množství esenciálních aminokyselin </w:t>
            </w:r>
            <w:r w:rsidR="005F4AF3" w:rsidRPr="005F4AF3">
              <w:rPr>
                <w:rFonts w:eastAsia="Times New Roman" w:cs="Times New Roman"/>
              </w:rPr>
              <w:t xml:space="preserve">do </w:t>
            </w:r>
            <w:r w:rsidR="005F4AF3" w:rsidRPr="005F4AF3">
              <w:t>výživy s nízkým obsahem hrubého proteinu</w:t>
            </w:r>
            <w:r w:rsidRPr="004E6F23">
              <w:rPr>
                <w:rFonts w:eastAsia="Times New Roman" w:cs="Times New Roman"/>
              </w:rPr>
              <w:t xml:space="preserve"> </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7760F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3C293F">
        <w:trPr>
          <w:trHeight w:val="12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rPr>
            </w:pPr>
            <w:r w:rsidRPr="004E6F23">
              <w:rPr>
                <w:rFonts w:eastAsia="Times New Roman" w:cs="Times New Roman"/>
                <w:b/>
              </w:rPr>
              <w:t>d</w:t>
            </w:r>
          </w:p>
        </w:tc>
        <w:tc>
          <w:tcPr>
            <w:tcW w:w="5180" w:type="dxa"/>
            <w:tcBorders>
              <w:top w:val="nil"/>
              <w:left w:val="nil"/>
              <w:bottom w:val="single" w:sz="4" w:space="0" w:color="auto"/>
              <w:right w:val="single" w:sz="4" w:space="0" w:color="auto"/>
            </w:tcBorders>
            <w:shd w:val="clear" w:color="auto" w:fill="auto"/>
            <w:vAlign w:val="center"/>
            <w:hideMark/>
          </w:tcPr>
          <w:p w:rsidR="004001F7" w:rsidRPr="004E6F23" w:rsidRDefault="00F14944" w:rsidP="003C293F">
            <w:pPr>
              <w:spacing w:after="0" w:line="240" w:lineRule="auto"/>
              <w:rPr>
                <w:rFonts w:eastAsia="Times New Roman" w:cs="Times New Roman"/>
              </w:rPr>
            </w:pPr>
            <w:r>
              <w:rPr>
                <w:rFonts w:eastAsia="Times New Roman" w:cs="Times New Roman"/>
              </w:rPr>
              <w:t>Vyvážená krmiva</w:t>
            </w:r>
            <w:r w:rsidR="004001F7" w:rsidRPr="004E6F23">
              <w:rPr>
                <w:rFonts w:eastAsia="Times New Roman" w:cs="Times New Roman"/>
              </w:rPr>
              <w:t>, kter</w:t>
            </w:r>
            <w:r>
              <w:rPr>
                <w:rFonts w:eastAsia="Times New Roman" w:cs="Times New Roman"/>
              </w:rPr>
              <w:t>á</w:t>
            </w:r>
            <w:r w:rsidR="004001F7" w:rsidRPr="004E6F23">
              <w:rPr>
                <w:rFonts w:eastAsia="Times New Roman" w:cs="Times New Roman"/>
              </w:rPr>
              <w:t xml:space="preserve"> zlepšují růst zvířat a podporují výkon v konverzi krmiva</w:t>
            </w:r>
          </w:p>
        </w:tc>
        <w:tc>
          <w:tcPr>
            <w:tcW w:w="3363"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7760F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B66AEB">
        <w:trPr>
          <w:trHeight w:val="450"/>
        </w:trPr>
        <w:tc>
          <w:tcPr>
            <w:tcW w:w="908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001F7" w:rsidRPr="004E6F23" w:rsidRDefault="004001F7" w:rsidP="004001F7">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5.4.1.1.</w:t>
            </w:r>
          </w:p>
        </w:tc>
      </w:tr>
    </w:tbl>
    <w:p w:rsidR="004001F7" w:rsidRPr="004E6F23" w:rsidRDefault="004001F7" w:rsidP="004001F7">
      <w:pPr>
        <w:rPr>
          <w:b/>
        </w:rPr>
      </w:pPr>
    </w:p>
    <w:p w:rsidR="004001F7" w:rsidRPr="004E6F23" w:rsidRDefault="004001F7" w:rsidP="00C97FBA">
      <w:pPr>
        <w:jc w:val="both"/>
        <w:rPr>
          <w:rStyle w:val="hps"/>
        </w:rPr>
      </w:pPr>
      <w:r w:rsidRPr="004E6F23">
        <w:rPr>
          <w:rStyle w:val="hps"/>
        </w:rPr>
        <w:t xml:space="preserve"> BAT</w:t>
      </w:r>
      <w:r w:rsidRPr="004E6F23">
        <w:t xml:space="preserve"> sjednocený s </w:t>
      </w:r>
      <w:r w:rsidRPr="004E6F23">
        <w:rPr>
          <w:rStyle w:val="hps"/>
        </w:rPr>
        <w:t>environmentální</w:t>
      </w:r>
      <w:r w:rsidRPr="004E6F23">
        <w:t xml:space="preserve"> </w:t>
      </w:r>
      <w:r w:rsidRPr="004E6F23">
        <w:rPr>
          <w:rStyle w:val="hps"/>
        </w:rPr>
        <w:t>úrovní výkonnosti</w:t>
      </w:r>
      <w:r w:rsidRPr="004E6F23">
        <w:t xml:space="preserve"> </w:t>
      </w:r>
      <w:r w:rsidRPr="004E6F23">
        <w:rPr>
          <w:rStyle w:val="hps"/>
        </w:rPr>
        <w:t>(</w:t>
      </w:r>
      <w:r w:rsidRPr="004E6F23">
        <w:t xml:space="preserve">AEPL) pro </w:t>
      </w:r>
      <w:r w:rsidRPr="004E6F23">
        <w:rPr>
          <w:rStyle w:val="hps"/>
        </w:rPr>
        <w:t xml:space="preserve">celkové hodnoty </w:t>
      </w:r>
      <w:r w:rsidRPr="004E6F23">
        <w:t xml:space="preserve">vylučovaného </w:t>
      </w:r>
      <w:r w:rsidRPr="004E6F23">
        <w:rPr>
          <w:rStyle w:val="hps"/>
        </w:rPr>
        <w:t>dusíku z chovu</w:t>
      </w:r>
      <w:r w:rsidRPr="004E6F23">
        <w:t xml:space="preserve"> </w:t>
      </w:r>
      <w:r w:rsidRPr="004E6F23">
        <w:rPr>
          <w:rStyle w:val="hps"/>
        </w:rPr>
        <w:t>prasat</w:t>
      </w:r>
      <w:r w:rsidRPr="004E6F23">
        <w:t xml:space="preserve"> </w:t>
      </w:r>
      <w:r w:rsidR="00730971">
        <w:rPr>
          <w:rStyle w:val="hps"/>
        </w:rPr>
        <w:t>je uveden</w:t>
      </w:r>
      <w:r w:rsidRPr="004E6F23">
        <w:rPr>
          <w:rStyle w:val="hps"/>
        </w:rPr>
        <w:t xml:space="preserve"> v tabulce</w:t>
      </w:r>
      <w:r w:rsidRPr="004E6F23">
        <w:t xml:space="preserve"> </w:t>
      </w:r>
      <w:r w:rsidRPr="004E6F23">
        <w:rPr>
          <w:rStyle w:val="hps"/>
        </w:rPr>
        <w:t>5.1.</w:t>
      </w:r>
    </w:p>
    <w:p w:rsidR="00B66AEB" w:rsidRPr="004E6F23" w:rsidRDefault="00B66AEB" w:rsidP="004001F7">
      <w:pPr>
        <w:rPr>
          <w:rStyle w:val="hps"/>
          <w:b/>
        </w:rPr>
      </w:pPr>
    </w:p>
    <w:p w:rsidR="00B66AEB" w:rsidRPr="004E6F23" w:rsidRDefault="00B66AEB" w:rsidP="004001F7">
      <w:pPr>
        <w:rPr>
          <w:rStyle w:val="hps"/>
          <w:b/>
        </w:rPr>
      </w:pPr>
    </w:p>
    <w:p w:rsidR="00B66AEB" w:rsidRPr="004E6F23" w:rsidRDefault="00B66AEB" w:rsidP="004001F7">
      <w:pPr>
        <w:rPr>
          <w:rStyle w:val="hps"/>
          <w:b/>
        </w:rPr>
      </w:pPr>
    </w:p>
    <w:p w:rsidR="00B66AEB" w:rsidRPr="004E6F23" w:rsidRDefault="00B66AEB" w:rsidP="004001F7">
      <w:pPr>
        <w:rPr>
          <w:rStyle w:val="hps"/>
          <w:b/>
        </w:rPr>
      </w:pPr>
    </w:p>
    <w:p w:rsidR="00B66AEB" w:rsidRDefault="00B66AEB" w:rsidP="004001F7">
      <w:pPr>
        <w:rPr>
          <w:rStyle w:val="hps"/>
          <w:b/>
        </w:rPr>
      </w:pPr>
    </w:p>
    <w:p w:rsidR="005F3344" w:rsidRPr="004E6F23" w:rsidRDefault="005F3344" w:rsidP="004001F7">
      <w:pPr>
        <w:rPr>
          <w:rStyle w:val="hps"/>
          <w:b/>
        </w:rPr>
      </w:pPr>
    </w:p>
    <w:p w:rsidR="00B66AEB" w:rsidRPr="004E6F23" w:rsidRDefault="00B66AEB" w:rsidP="004001F7">
      <w:pPr>
        <w:rPr>
          <w:rStyle w:val="hps"/>
          <w:b/>
        </w:rPr>
      </w:pPr>
    </w:p>
    <w:p w:rsidR="004001F7" w:rsidRPr="004E6F23" w:rsidRDefault="004001F7" w:rsidP="00B66AEB">
      <w:pPr>
        <w:jc w:val="both"/>
        <w:rPr>
          <w:rStyle w:val="hps"/>
          <w:b/>
        </w:rPr>
      </w:pPr>
      <w:r w:rsidRPr="004E6F23">
        <w:rPr>
          <w:rStyle w:val="hps"/>
          <w:b/>
        </w:rPr>
        <w:lastRenderedPageBreak/>
        <w:t>Tabulka 5.1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AEPL) pro </w:t>
      </w:r>
      <w:r w:rsidRPr="004E6F23">
        <w:rPr>
          <w:rStyle w:val="hps"/>
          <w:b/>
        </w:rPr>
        <w:t xml:space="preserve">celkové hodnoty </w:t>
      </w:r>
      <w:r w:rsidRPr="004E6F23">
        <w:rPr>
          <w:b/>
        </w:rPr>
        <w:t xml:space="preserve">vylučovaného </w:t>
      </w:r>
      <w:r w:rsidRPr="004E6F23">
        <w:rPr>
          <w:rStyle w:val="hps"/>
          <w:b/>
        </w:rPr>
        <w:t>dusíku z chovu</w:t>
      </w:r>
      <w:r w:rsidRPr="004E6F23">
        <w:rPr>
          <w:b/>
        </w:rPr>
        <w:t xml:space="preserve"> </w:t>
      </w:r>
      <w:r w:rsidRPr="004E6F23">
        <w:rPr>
          <w:rStyle w:val="hps"/>
          <w:b/>
        </w:rPr>
        <w:t>prasat</w:t>
      </w:r>
      <w:r w:rsidR="007D681D">
        <w:rPr>
          <w:rStyle w:val="hps"/>
          <w:b/>
        </w:rPr>
        <w:t>:</w:t>
      </w:r>
    </w:p>
    <w:p w:rsidR="004001F7" w:rsidRPr="004E6F23" w:rsidRDefault="004001F7" w:rsidP="004001F7">
      <w:pPr>
        <w:rPr>
          <w:rStyle w:val="hps"/>
          <w:b/>
        </w:rPr>
      </w:pPr>
    </w:p>
    <w:tbl>
      <w:tblPr>
        <w:tblW w:w="9072" w:type="dxa"/>
        <w:tblInd w:w="70" w:type="dxa"/>
        <w:tblCellMar>
          <w:left w:w="70" w:type="dxa"/>
          <w:right w:w="70" w:type="dxa"/>
        </w:tblCellMar>
        <w:tblLook w:val="04A0"/>
      </w:tblPr>
      <w:tblGrid>
        <w:gridCol w:w="3201"/>
        <w:gridCol w:w="2160"/>
        <w:gridCol w:w="3711"/>
      </w:tblGrid>
      <w:tr w:rsidR="004E6F23" w:rsidRPr="004E6F23" w:rsidTr="00B66AEB">
        <w:trPr>
          <w:trHeight w:val="960"/>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Parametr</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4001F7" w:rsidRPr="004E6F23" w:rsidRDefault="004001F7" w:rsidP="00972432">
            <w:pPr>
              <w:spacing w:after="0" w:line="240" w:lineRule="auto"/>
              <w:jc w:val="center"/>
              <w:rPr>
                <w:rFonts w:eastAsia="Times New Roman" w:cs="Times New Roman"/>
                <w:b/>
                <w:bCs/>
              </w:rPr>
            </w:pPr>
            <w:r w:rsidRPr="004E6F23">
              <w:rPr>
                <w:rFonts w:eastAsia="Times New Roman" w:cs="Times New Roman"/>
                <w:b/>
                <w:bCs/>
              </w:rPr>
              <w:t xml:space="preserve">BAT-AEPL (kg N vylučován / </w:t>
            </w:r>
            <w:r w:rsidR="00972432">
              <w:rPr>
                <w:rFonts w:eastAsia="Times New Roman" w:cs="Times New Roman"/>
                <w:b/>
                <w:bCs/>
              </w:rPr>
              <w:t>UM</w:t>
            </w:r>
            <w:r w:rsidRPr="004E6F23">
              <w:rPr>
                <w:rFonts w:eastAsia="Times New Roman" w:cs="Times New Roman"/>
                <w:b/>
                <w:bCs/>
              </w:rPr>
              <w:t xml:space="preserve"> / rok)</w:t>
            </w:r>
          </w:p>
        </w:tc>
      </w:tr>
      <w:tr w:rsidR="004E6F23" w:rsidRPr="004E6F23" w:rsidTr="00B66AEB">
        <w:trPr>
          <w:trHeight w:val="615"/>
        </w:trPr>
        <w:tc>
          <w:tcPr>
            <w:tcW w:w="3201" w:type="dxa"/>
            <w:vMerge w:val="restart"/>
            <w:tcBorders>
              <w:top w:val="nil"/>
              <w:left w:val="single" w:sz="4" w:space="0" w:color="auto"/>
              <w:bottom w:val="single" w:sz="4" w:space="0" w:color="000000"/>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Celkový vylučovaný dusík, vyjádřeno jako N</w:t>
            </w:r>
          </w:p>
        </w:tc>
        <w:tc>
          <w:tcPr>
            <w:tcW w:w="216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Odstavená selata</w:t>
            </w:r>
          </w:p>
        </w:tc>
        <w:tc>
          <w:tcPr>
            <w:tcW w:w="3711"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2-3,5</w:t>
            </w:r>
          </w:p>
        </w:tc>
      </w:tr>
      <w:tr w:rsidR="004E6F23" w:rsidRPr="004E6F23" w:rsidTr="00B66AEB">
        <w:trPr>
          <w:trHeight w:val="660"/>
        </w:trPr>
        <w:tc>
          <w:tcPr>
            <w:tcW w:w="3201"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c>
          <w:tcPr>
            <w:tcW w:w="216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B66AEB">
            <w:pPr>
              <w:spacing w:after="0" w:line="240" w:lineRule="auto"/>
              <w:jc w:val="center"/>
              <w:rPr>
                <w:rFonts w:eastAsia="Times New Roman" w:cs="Times New Roman"/>
              </w:rPr>
            </w:pPr>
            <w:r w:rsidRPr="004E6F23">
              <w:rPr>
                <w:rFonts w:eastAsia="Times New Roman" w:cs="Times New Roman"/>
              </w:rPr>
              <w:t xml:space="preserve"> Výkrmová prasata (šlechtitelé) </w:t>
            </w:r>
          </w:p>
        </w:tc>
        <w:tc>
          <w:tcPr>
            <w:tcW w:w="3711"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 xml:space="preserve"> 8-12</w:t>
            </w:r>
          </w:p>
        </w:tc>
      </w:tr>
      <w:tr w:rsidR="004E6F23" w:rsidRPr="004E6F23" w:rsidTr="00B66AEB">
        <w:trPr>
          <w:trHeight w:val="375"/>
        </w:trPr>
        <w:tc>
          <w:tcPr>
            <w:tcW w:w="3201"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c>
          <w:tcPr>
            <w:tcW w:w="2160"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Zapuštěné prasnice</w:t>
            </w:r>
          </w:p>
        </w:tc>
        <w:tc>
          <w:tcPr>
            <w:tcW w:w="3711" w:type="dxa"/>
            <w:tcBorders>
              <w:top w:val="nil"/>
              <w:left w:val="nil"/>
              <w:bottom w:val="single" w:sz="4" w:space="0" w:color="auto"/>
              <w:right w:val="single" w:sz="4" w:space="0" w:color="auto"/>
            </w:tcBorders>
            <w:shd w:val="clear" w:color="auto" w:fill="auto"/>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 xml:space="preserve"> 17-22</w:t>
            </w:r>
          </w:p>
        </w:tc>
      </w:tr>
      <w:tr w:rsidR="004E6F23" w:rsidRPr="004E6F23" w:rsidTr="00B66AEB">
        <w:trPr>
          <w:trHeight w:val="360"/>
        </w:trPr>
        <w:tc>
          <w:tcPr>
            <w:tcW w:w="3201" w:type="dxa"/>
            <w:vMerge/>
            <w:tcBorders>
              <w:top w:val="nil"/>
              <w:left w:val="single" w:sz="4" w:space="0" w:color="auto"/>
              <w:bottom w:val="single" w:sz="4" w:space="0" w:color="000000"/>
              <w:right w:val="single" w:sz="4" w:space="0" w:color="auto"/>
            </w:tcBorders>
            <w:vAlign w:val="center"/>
            <w:hideMark/>
          </w:tcPr>
          <w:p w:rsidR="004001F7" w:rsidRPr="004E6F23" w:rsidRDefault="004001F7" w:rsidP="004001F7">
            <w:pPr>
              <w:spacing w:after="0" w:line="240" w:lineRule="auto"/>
              <w:rPr>
                <w:rFonts w:eastAsia="Times New Roman" w:cs="Times New Roman"/>
              </w:rPr>
            </w:pPr>
          </w:p>
        </w:tc>
        <w:tc>
          <w:tcPr>
            <w:tcW w:w="2160"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Kojící prasnice</w:t>
            </w:r>
          </w:p>
        </w:tc>
        <w:tc>
          <w:tcPr>
            <w:tcW w:w="3711" w:type="dxa"/>
            <w:tcBorders>
              <w:top w:val="nil"/>
              <w:left w:val="nil"/>
              <w:bottom w:val="single" w:sz="4" w:space="0" w:color="auto"/>
              <w:right w:val="single" w:sz="4" w:space="0" w:color="auto"/>
            </w:tcBorders>
            <w:shd w:val="clear" w:color="auto" w:fill="auto"/>
            <w:noWrap/>
            <w:vAlign w:val="center"/>
            <w:hideMark/>
          </w:tcPr>
          <w:p w:rsidR="004001F7" w:rsidRPr="004E6F23" w:rsidRDefault="004001F7" w:rsidP="004001F7">
            <w:pPr>
              <w:spacing w:after="0" w:line="240" w:lineRule="auto"/>
              <w:jc w:val="center"/>
              <w:rPr>
                <w:rFonts w:eastAsia="Times New Roman" w:cs="Times New Roman"/>
              </w:rPr>
            </w:pPr>
            <w:r w:rsidRPr="004E6F23">
              <w:rPr>
                <w:rFonts w:eastAsia="Times New Roman" w:cs="Times New Roman"/>
              </w:rPr>
              <w:t>23-28</w:t>
            </w:r>
          </w:p>
        </w:tc>
      </w:tr>
    </w:tbl>
    <w:p w:rsidR="004001F7" w:rsidRPr="004E6F23" w:rsidRDefault="004001F7" w:rsidP="00B66AEB">
      <w:pPr>
        <w:rPr>
          <w:b/>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Pr="004E6F23">
        <w:rPr>
          <w:rStyle w:val="shorttext"/>
          <w:sz w:val="18"/>
          <w:szCs w:val="18"/>
        </w:rPr>
        <w:t xml:space="preserve"> </w:t>
      </w:r>
      <w:r w:rsidRPr="004E6F23">
        <w:rPr>
          <w:rStyle w:val="hps"/>
          <w:sz w:val="18"/>
          <w:szCs w:val="18"/>
        </w:rPr>
        <w:t>11</w:t>
      </w:r>
      <w:r w:rsidRPr="004E6F23">
        <w:rPr>
          <w:rStyle w:val="shorttext"/>
          <w:sz w:val="18"/>
          <w:szCs w:val="18"/>
        </w:rPr>
        <w:t xml:space="preserve"> </w:t>
      </w:r>
    </w:p>
    <w:p w:rsidR="00555CBB" w:rsidRPr="00871A02" w:rsidRDefault="00555CBB" w:rsidP="00871A02">
      <w:pPr>
        <w:ind w:left="705" w:hanging="705"/>
      </w:pPr>
      <w:r w:rsidRPr="00871A02">
        <w:t>19.</w:t>
      </w:r>
      <w:r w:rsidR="00871A02">
        <w:tab/>
      </w:r>
      <w:r w:rsidRPr="00871A02">
        <w:t xml:space="preserve"> Za účelem snížení vylučování fosforu z chovu prasat, při současném plnění</w:t>
      </w:r>
      <w:r w:rsidRPr="00871A02">
        <w:br/>
      </w:r>
      <w:r w:rsidR="00725923" w:rsidRPr="00871A02">
        <w:t>potravní</w:t>
      </w:r>
      <w:r w:rsidRPr="00871A02">
        <w:t xml:space="preserve"> potřeby zvířat, BAT používá složení stravy </w:t>
      </w:r>
      <w:r w:rsidR="00730971" w:rsidRPr="00871A02">
        <w:t>a</w:t>
      </w:r>
      <w:r w:rsidR="00B66AEB" w:rsidRPr="00871A02">
        <w:t xml:space="preserve"> </w:t>
      </w:r>
      <w:r w:rsidRPr="00871A02">
        <w:t>strategii</w:t>
      </w:r>
      <w:r w:rsidR="00725923" w:rsidRPr="00871A02">
        <w:t xml:space="preserve"> řízení</w:t>
      </w:r>
      <w:r w:rsidRPr="00871A02">
        <w:t>, která zahrnuje jednu nebo kombinaci těchto metod uvedených níže:</w:t>
      </w:r>
    </w:p>
    <w:tbl>
      <w:tblPr>
        <w:tblpPr w:leftFromText="141" w:rightFromText="141" w:vertAnchor="text" w:horzAnchor="margin" w:tblpY="14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0"/>
        <w:gridCol w:w="4917"/>
        <w:gridCol w:w="3685"/>
      </w:tblGrid>
      <w:tr w:rsidR="004E6F23" w:rsidRPr="004E6F23" w:rsidTr="00417314">
        <w:trPr>
          <w:trHeight w:val="300"/>
        </w:trPr>
        <w:tc>
          <w:tcPr>
            <w:tcW w:w="540" w:type="dxa"/>
            <w:shd w:val="clear" w:color="auto" w:fill="auto"/>
            <w:noWrap/>
            <w:vAlign w:val="bottom"/>
            <w:hideMark/>
          </w:tcPr>
          <w:p w:rsidR="00940C4C" w:rsidRPr="004E6F23" w:rsidRDefault="00940C4C" w:rsidP="00940C4C">
            <w:pPr>
              <w:spacing w:after="0" w:line="240" w:lineRule="auto"/>
              <w:rPr>
                <w:rFonts w:eastAsia="Times New Roman" w:cs="Times New Roman"/>
              </w:rPr>
            </w:pPr>
            <w:r w:rsidRPr="004E6F23">
              <w:rPr>
                <w:rFonts w:eastAsia="Times New Roman" w:cs="Times New Roman"/>
              </w:rPr>
              <w:t> </w:t>
            </w:r>
          </w:p>
        </w:tc>
        <w:tc>
          <w:tcPr>
            <w:tcW w:w="4917" w:type="dxa"/>
            <w:shd w:val="clear" w:color="auto" w:fill="auto"/>
            <w:noWrap/>
            <w:vAlign w:val="bottom"/>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 xml:space="preserve">Technika </w:t>
            </w: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w:t>
            </w:r>
          </w:p>
        </w:tc>
        <w:tc>
          <w:tcPr>
            <w:tcW w:w="3685" w:type="dxa"/>
            <w:shd w:val="clear" w:color="auto" w:fill="auto"/>
            <w:noWrap/>
            <w:vAlign w:val="bottom"/>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417314">
        <w:trPr>
          <w:trHeight w:val="2190"/>
        </w:trPr>
        <w:tc>
          <w:tcPr>
            <w:tcW w:w="540" w:type="dxa"/>
            <w:shd w:val="clear" w:color="auto" w:fill="auto"/>
            <w:noWrap/>
            <w:vAlign w:val="center"/>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a</w:t>
            </w:r>
          </w:p>
        </w:tc>
        <w:tc>
          <w:tcPr>
            <w:tcW w:w="4917" w:type="dxa"/>
            <w:shd w:val="clear" w:color="auto" w:fill="auto"/>
            <w:vAlign w:val="center"/>
            <w:hideMark/>
          </w:tcPr>
          <w:p w:rsidR="00940C4C" w:rsidRPr="004E6F23" w:rsidRDefault="00940C4C" w:rsidP="00417314">
            <w:pPr>
              <w:spacing w:after="0" w:line="240" w:lineRule="auto"/>
              <w:jc w:val="both"/>
              <w:rPr>
                <w:rFonts w:eastAsia="Times New Roman" w:cs="Times New Roman"/>
              </w:rPr>
            </w:pPr>
            <w:r w:rsidRPr="004E6F23">
              <w:rPr>
                <w:rFonts w:eastAsia="Times New Roman" w:cs="Times New Roman"/>
              </w:rPr>
              <w:t>Formulace fází krmení krmivem přizpůsobené specifickým požadavkům na dobu produkce</w:t>
            </w:r>
          </w:p>
        </w:tc>
        <w:tc>
          <w:tcPr>
            <w:tcW w:w="3685" w:type="dxa"/>
            <w:shd w:val="clear" w:color="auto" w:fill="auto"/>
            <w:vAlign w:val="center"/>
            <w:hideMark/>
          </w:tcPr>
          <w:p w:rsidR="00940C4C" w:rsidRPr="004E6F23" w:rsidRDefault="00940C4C" w:rsidP="00417314">
            <w:pPr>
              <w:spacing w:after="240" w:line="240" w:lineRule="auto"/>
              <w:jc w:val="both"/>
              <w:rPr>
                <w:rFonts w:eastAsia="Times New Roman" w:cs="Times New Roman"/>
              </w:rPr>
            </w:pPr>
            <w:r w:rsidRPr="004E6F23">
              <w:rPr>
                <w:rFonts w:eastAsia="Times New Roman" w:cs="Times New Roman"/>
              </w:rPr>
              <w:t>U malých podniků (&lt;xxxx zvířecího místa), může být využití omezeno v důsledcích potřeby nár</w:t>
            </w:r>
            <w:r w:rsidR="00730971">
              <w:rPr>
                <w:rFonts w:eastAsia="Times New Roman" w:cs="Times New Roman"/>
              </w:rPr>
              <w:t>očného a drahého zařízení, která</w:t>
            </w:r>
            <w:r w:rsidRPr="004E6F23">
              <w:rPr>
                <w:rFonts w:eastAsia="Times New Roman" w:cs="Times New Roman"/>
              </w:rPr>
              <w:t xml:space="preserve"> mohou vyžadovat kvalifikovanou pracovní sílu.</w:t>
            </w:r>
          </w:p>
        </w:tc>
      </w:tr>
      <w:tr w:rsidR="004E6F23" w:rsidRPr="004E6F23" w:rsidTr="00417314">
        <w:trPr>
          <w:trHeight w:val="1620"/>
        </w:trPr>
        <w:tc>
          <w:tcPr>
            <w:tcW w:w="540" w:type="dxa"/>
            <w:shd w:val="clear" w:color="auto" w:fill="auto"/>
            <w:noWrap/>
            <w:vAlign w:val="center"/>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b</w:t>
            </w:r>
          </w:p>
        </w:tc>
        <w:tc>
          <w:tcPr>
            <w:tcW w:w="4917" w:type="dxa"/>
            <w:shd w:val="clear" w:color="auto" w:fill="auto"/>
            <w:vAlign w:val="center"/>
            <w:hideMark/>
          </w:tcPr>
          <w:p w:rsidR="00940C4C" w:rsidRPr="004E6F23" w:rsidRDefault="00940C4C" w:rsidP="003C293F">
            <w:pPr>
              <w:spacing w:after="0" w:line="240" w:lineRule="auto"/>
              <w:rPr>
                <w:rFonts w:eastAsia="Times New Roman" w:cs="Times New Roman"/>
              </w:rPr>
            </w:pPr>
            <w:r w:rsidRPr="004E6F23">
              <w:rPr>
                <w:rFonts w:eastAsia="Times New Roman" w:cs="Times New Roman"/>
              </w:rPr>
              <w:t>Přidávání fytáze do stravy</w:t>
            </w:r>
          </w:p>
        </w:tc>
        <w:tc>
          <w:tcPr>
            <w:tcW w:w="3685" w:type="dxa"/>
            <w:shd w:val="clear" w:color="auto" w:fill="auto"/>
            <w:vAlign w:val="center"/>
            <w:hideMark/>
          </w:tcPr>
          <w:p w:rsidR="00940C4C" w:rsidRPr="004E6F23" w:rsidRDefault="00940C4C" w:rsidP="00417314">
            <w:pPr>
              <w:spacing w:after="240" w:line="240" w:lineRule="auto"/>
              <w:jc w:val="both"/>
              <w:rPr>
                <w:rFonts w:eastAsia="Times New Roman" w:cs="Times New Roman"/>
              </w:rPr>
            </w:pPr>
            <w:r w:rsidRPr="004E6F23">
              <w:rPr>
                <w:rFonts w:eastAsia="Times New Roman" w:cs="Times New Roman"/>
              </w:rPr>
              <w:t>Obecně použitelné v rámci omezení vápníku v potravě pro udržení jeho ideální hladiny v těle k zajištění růstové výkonnosti zvířete</w:t>
            </w:r>
          </w:p>
        </w:tc>
      </w:tr>
      <w:tr w:rsidR="004E6F23" w:rsidRPr="004E6F23" w:rsidTr="00417314">
        <w:trPr>
          <w:trHeight w:val="1425"/>
        </w:trPr>
        <w:tc>
          <w:tcPr>
            <w:tcW w:w="540" w:type="dxa"/>
            <w:shd w:val="clear" w:color="auto" w:fill="auto"/>
            <w:noWrap/>
            <w:vAlign w:val="center"/>
            <w:hideMark/>
          </w:tcPr>
          <w:p w:rsidR="00940C4C" w:rsidRPr="004E6F23" w:rsidRDefault="00940C4C" w:rsidP="00940C4C">
            <w:pPr>
              <w:spacing w:after="0" w:line="240" w:lineRule="auto"/>
              <w:jc w:val="center"/>
              <w:rPr>
                <w:rFonts w:eastAsia="Times New Roman" w:cs="Times New Roman"/>
                <w:b/>
              </w:rPr>
            </w:pPr>
            <w:r w:rsidRPr="004E6F23">
              <w:rPr>
                <w:rFonts w:eastAsia="Times New Roman" w:cs="Times New Roman"/>
                <w:b/>
              </w:rPr>
              <w:t>c</w:t>
            </w:r>
          </w:p>
        </w:tc>
        <w:tc>
          <w:tcPr>
            <w:tcW w:w="4917" w:type="dxa"/>
            <w:shd w:val="clear" w:color="auto" w:fill="auto"/>
            <w:vAlign w:val="center"/>
            <w:hideMark/>
          </w:tcPr>
          <w:p w:rsidR="00940C4C" w:rsidRPr="004E6F23" w:rsidRDefault="00940C4C" w:rsidP="00417314">
            <w:pPr>
              <w:spacing w:after="0" w:line="240" w:lineRule="auto"/>
              <w:jc w:val="both"/>
              <w:rPr>
                <w:rFonts w:eastAsia="Times New Roman" w:cs="Times New Roman"/>
              </w:rPr>
            </w:pPr>
            <w:r w:rsidRPr="004E6F23">
              <w:rPr>
                <w:rFonts w:eastAsia="Times New Roman" w:cs="Times New Roman"/>
              </w:rPr>
              <w:t xml:space="preserve">Použití vysoce stravitelných anorganických fosfátů pro částečné nahrazení konvenčních zdrojů fosforu v krmení </w:t>
            </w:r>
          </w:p>
        </w:tc>
        <w:tc>
          <w:tcPr>
            <w:tcW w:w="3685" w:type="dxa"/>
            <w:shd w:val="clear" w:color="auto" w:fill="auto"/>
            <w:vAlign w:val="center"/>
            <w:hideMark/>
          </w:tcPr>
          <w:p w:rsidR="00940C4C" w:rsidRPr="004E6F23" w:rsidRDefault="00940C4C" w:rsidP="00417314">
            <w:pPr>
              <w:spacing w:after="0" w:line="240" w:lineRule="auto"/>
              <w:jc w:val="both"/>
              <w:rPr>
                <w:rFonts w:eastAsia="Times New Roman" w:cs="Times New Roman"/>
              </w:rPr>
            </w:pPr>
            <w:r w:rsidRPr="004E6F23">
              <w:rPr>
                <w:rFonts w:eastAsia="Times New Roman" w:cs="Times New Roman"/>
              </w:rPr>
              <w:t>Obecně použitelné se souvisejícím omezením spojené s dostupností vysoce stravitelných anorganických fosfátů</w:t>
            </w:r>
          </w:p>
        </w:tc>
      </w:tr>
      <w:tr w:rsidR="004E6F23" w:rsidRPr="004E6F23" w:rsidTr="00B66AEB">
        <w:trPr>
          <w:trHeight w:val="435"/>
        </w:trPr>
        <w:tc>
          <w:tcPr>
            <w:tcW w:w="9142" w:type="dxa"/>
            <w:gridSpan w:val="3"/>
            <w:shd w:val="clear" w:color="auto" w:fill="auto"/>
            <w:hideMark/>
          </w:tcPr>
          <w:p w:rsidR="00940C4C" w:rsidRPr="004E6F23" w:rsidRDefault="00940C4C" w:rsidP="00940C4C">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5.4.1.2.</w:t>
            </w:r>
          </w:p>
        </w:tc>
      </w:tr>
    </w:tbl>
    <w:p w:rsidR="00555CBB" w:rsidRPr="004E6F23" w:rsidRDefault="00555CBB" w:rsidP="00555CBB"/>
    <w:p w:rsidR="00555CBB" w:rsidRDefault="00555CBB" w:rsidP="00555CBB"/>
    <w:p w:rsidR="00833618" w:rsidRPr="004E6F23" w:rsidRDefault="00833618" w:rsidP="00555CBB"/>
    <w:p w:rsidR="00555CBB" w:rsidRPr="004E6F23" w:rsidRDefault="00555CBB" w:rsidP="00B66AEB">
      <w:pPr>
        <w:jc w:val="both"/>
        <w:rPr>
          <w:rStyle w:val="hps"/>
        </w:rPr>
      </w:pPr>
      <w:r w:rsidRPr="004E6F23">
        <w:rPr>
          <w:rStyle w:val="hps"/>
        </w:rPr>
        <w:lastRenderedPageBreak/>
        <w:t>BAT</w:t>
      </w:r>
      <w:r w:rsidRPr="004E6F23">
        <w:t xml:space="preserve"> sjednocený s </w:t>
      </w:r>
      <w:r w:rsidRPr="004E6F23">
        <w:rPr>
          <w:rStyle w:val="hps"/>
        </w:rPr>
        <w:t>environmentální</w:t>
      </w:r>
      <w:r w:rsidRPr="004E6F23">
        <w:t xml:space="preserve"> </w:t>
      </w:r>
      <w:r w:rsidRPr="004E6F23">
        <w:rPr>
          <w:rStyle w:val="hps"/>
        </w:rPr>
        <w:t>úrovní výkonnosti</w:t>
      </w:r>
      <w:r w:rsidRPr="004E6F23">
        <w:t xml:space="preserve"> </w:t>
      </w:r>
      <w:r w:rsidRPr="004E6F23">
        <w:rPr>
          <w:rStyle w:val="hps"/>
        </w:rPr>
        <w:t>(</w:t>
      </w:r>
      <w:r w:rsidRPr="004E6F23">
        <w:t xml:space="preserve">AEPL) pro </w:t>
      </w:r>
      <w:r w:rsidRPr="004E6F23">
        <w:rPr>
          <w:rStyle w:val="hps"/>
        </w:rPr>
        <w:t xml:space="preserve">celkové hodnoty </w:t>
      </w:r>
      <w:r w:rsidRPr="004E6F23">
        <w:t xml:space="preserve">vylučovaného </w:t>
      </w:r>
      <w:r w:rsidRPr="004E6F23">
        <w:rPr>
          <w:rStyle w:val="hps"/>
        </w:rPr>
        <w:t>fosfátu z chovu</w:t>
      </w:r>
      <w:r w:rsidRPr="004E6F23">
        <w:t xml:space="preserve"> </w:t>
      </w:r>
      <w:r w:rsidRPr="004E6F23">
        <w:rPr>
          <w:rStyle w:val="hps"/>
        </w:rPr>
        <w:t>prasat</w:t>
      </w:r>
      <w:r w:rsidRPr="004E6F23">
        <w:t xml:space="preserve"> </w:t>
      </w:r>
      <w:r w:rsidR="00730971">
        <w:rPr>
          <w:rStyle w:val="hps"/>
        </w:rPr>
        <w:t>je uveden</w:t>
      </w:r>
      <w:r w:rsidRPr="004E6F23">
        <w:rPr>
          <w:rStyle w:val="hps"/>
        </w:rPr>
        <w:t xml:space="preserve"> v tabulce</w:t>
      </w:r>
      <w:r w:rsidRPr="004E6F23">
        <w:t xml:space="preserve"> </w:t>
      </w:r>
      <w:r w:rsidRPr="004E6F23">
        <w:rPr>
          <w:rStyle w:val="hps"/>
        </w:rPr>
        <w:t>5.2.</w:t>
      </w:r>
    </w:p>
    <w:p w:rsidR="00555CBB" w:rsidRPr="004E6F23" w:rsidRDefault="00555CBB" w:rsidP="00B66AEB">
      <w:pPr>
        <w:jc w:val="both"/>
        <w:rPr>
          <w:rStyle w:val="hps"/>
          <w:b/>
        </w:rPr>
      </w:pPr>
      <w:r w:rsidRPr="004E6F23">
        <w:rPr>
          <w:rStyle w:val="hps"/>
          <w:b/>
        </w:rPr>
        <w:t>Tabulka 5.2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AEPL) pro </w:t>
      </w:r>
      <w:r w:rsidRPr="004E6F23">
        <w:rPr>
          <w:rStyle w:val="hps"/>
          <w:b/>
        </w:rPr>
        <w:t xml:space="preserve">celkové hodnoty </w:t>
      </w:r>
      <w:r w:rsidRPr="004E6F23">
        <w:rPr>
          <w:b/>
        </w:rPr>
        <w:t xml:space="preserve">vylučovaného </w:t>
      </w:r>
      <w:r w:rsidRPr="004E6F23">
        <w:rPr>
          <w:rStyle w:val="hps"/>
          <w:b/>
        </w:rPr>
        <w:t>fosfátu z chovu</w:t>
      </w:r>
      <w:r w:rsidRPr="004E6F23">
        <w:rPr>
          <w:b/>
        </w:rPr>
        <w:t xml:space="preserve"> </w:t>
      </w:r>
      <w:r w:rsidRPr="004E6F23">
        <w:rPr>
          <w:rStyle w:val="hps"/>
          <w:b/>
        </w:rPr>
        <w:t>prasat</w:t>
      </w:r>
      <w:r w:rsidR="007D681D">
        <w:rPr>
          <w:rStyle w:val="hps"/>
          <w:b/>
        </w:rPr>
        <w:t>:</w:t>
      </w:r>
    </w:p>
    <w:tbl>
      <w:tblPr>
        <w:tblpPr w:leftFromText="141" w:rightFromText="141" w:vertAnchor="text" w:horzAnchor="margin" w:tblpY="445"/>
        <w:tblW w:w="9142" w:type="dxa"/>
        <w:tblCellMar>
          <w:left w:w="70" w:type="dxa"/>
          <w:right w:w="70" w:type="dxa"/>
        </w:tblCellMar>
        <w:tblLook w:val="04A0"/>
      </w:tblPr>
      <w:tblGrid>
        <w:gridCol w:w="2480"/>
        <w:gridCol w:w="2693"/>
        <w:gridCol w:w="3969"/>
      </w:tblGrid>
      <w:tr w:rsidR="004E6F23" w:rsidRPr="004E6F23" w:rsidTr="00B66AEB">
        <w:trPr>
          <w:trHeight w:val="96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 BAT-AEPL (kg P vylučován / </w:t>
            </w:r>
            <w:r w:rsidR="00972432">
              <w:rPr>
                <w:rFonts w:eastAsia="Times New Roman" w:cs="Times New Roman"/>
                <w:b/>
                <w:bCs/>
              </w:rPr>
              <w:t>UM</w:t>
            </w:r>
            <w:r w:rsidRPr="004E6F23">
              <w:rPr>
                <w:rFonts w:eastAsia="Times New Roman" w:cs="Times New Roman"/>
                <w:b/>
                <w:bCs/>
              </w:rPr>
              <w:t xml:space="preserve"> / rok)</w:t>
            </w:r>
          </w:p>
        </w:tc>
      </w:tr>
      <w:tr w:rsidR="004E6F23" w:rsidRPr="004E6F23" w:rsidTr="00B66AEB">
        <w:trPr>
          <w:trHeight w:val="615"/>
        </w:trPr>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Celkový vylučovaný fosfor, vyjádřeno jako P2O5</w:t>
            </w:r>
          </w:p>
        </w:tc>
        <w:tc>
          <w:tcPr>
            <w:tcW w:w="269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Odstavená selata</w:t>
            </w:r>
          </w:p>
        </w:tc>
        <w:tc>
          <w:tcPr>
            <w:tcW w:w="3969"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1,4-1,9</w:t>
            </w:r>
          </w:p>
        </w:tc>
      </w:tr>
      <w:tr w:rsidR="004E6F23" w:rsidRPr="004E6F23" w:rsidTr="00B66AEB">
        <w:trPr>
          <w:trHeight w:val="660"/>
        </w:trPr>
        <w:tc>
          <w:tcPr>
            <w:tcW w:w="248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9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B66AEB">
            <w:pPr>
              <w:spacing w:after="0" w:line="240" w:lineRule="auto"/>
              <w:jc w:val="center"/>
              <w:rPr>
                <w:rFonts w:eastAsia="Times New Roman" w:cs="Times New Roman"/>
              </w:rPr>
            </w:pPr>
            <w:r w:rsidRPr="004E6F23">
              <w:rPr>
                <w:rFonts w:eastAsia="Times New Roman" w:cs="Times New Roman"/>
              </w:rPr>
              <w:t xml:space="preserve"> Výkrmová prasata (šlechtitelé) </w:t>
            </w:r>
          </w:p>
        </w:tc>
        <w:tc>
          <w:tcPr>
            <w:tcW w:w="3969" w:type="dxa"/>
            <w:tcBorders>
              <w:top w:val="nil"/>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4,5-6</w:t>
            </w:r>
          </w:p>
        </w:tc>
      </w:tr>
      <w:tr w:rsidR="004E6F23" w:rsidRPr="004E6F23" w:rsidTr="00B66AEB">
        <w:trPr>
          <w:trHeight w:val="375"/>
        </w:trPr>
        <w:tc>
          <w:tcPr>
            <w:tcW w:w="248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9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Zapuštěné prasnice</w:t>
            </w:r>
          </w:p>
        </w:tc>
        <w:tc>
          <w:tcPr>
            <w:tcW w:w="3969" w:type="dxa"/>
            <w:tcBorders>
              <w:top w:val="nil"/>
              <w:left w:val="nil"/>
              <w:bottom w:val="single" w:sz="4" w:space="0" w:color="auto"/>
              <w:right w:val="single" w:sz="4" w:space="0" w:color="auto"/>
            </w:tcBorders>
            <w:shd w:val="clear" w:color="auto" w:fill="auto"/>
            <w:noWrap/>
            <w:vAlign w:val="bottom"/>
            <w:hideMark/>
          </w:tcPr>
          <w:p w:rsidR="00555CBB" w:rsidRPr="004E6F23" w:rsidRDefault="00F67B25" w:rsidP="00DD02BA">
            <w:pPr>
              <w:spacing w:after="0" w:line="240" w:lineRule="auto"/>
              <w:jc w:val="center"/>
              <w:rPr>
                <w:rFonts w:eastAsia="Times New Roman" w:cs="Times New Roman"/>
              </w:rPr>
            </w:pPr>
            <w:r w:rsidRPr="004E6F23">
              <w:rPr>
                <w:rFonts w:eastAsia="Times New Roman" w:cs="Times New Roman"/>
              </w:rPr>
              <w:t>11 -</w:t>
            </w:r>
            <w:r w:rsidR="00555CBB" w:rsidRPr="004E6F23">
              <w:rPr>
                <w:rFonts w:eastAsia="Times New Roman" w:cs="Times New Roman"/>
              </w:rPr>
              <w:t>14</w:t>
            </w:r>
          </w:p>
        </w:tc>
      </w:tr>
      <w:tr w:rsidR="004E6F23" w:rsidRPr="004E6F23" w:rsidTr="00B66AEB">
        <w:trPr>
          <w:trHeight w:val="360"/>
        </w:trPr>
        <w:tc>
          <w:tcPr>
            <w:tcW w:w="248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93"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Kojící prasnice</w:t>
            </w:r>
          </w:p>
        </w:tc>
        <w:tc>
          <w:tcPr>
            <w:tcW w:w="3969"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méně jak 15</w:t>
            </w:r>
          </w:p>
        </w:tc>
      </w:tr>
    </w:tbl>
    <w:p w:rsidR="00555CBB" w:rsidRPr="004E6F23" w:rsidRDefault="00555CBB" w:rsidP="00555CBB">
      <w:pPr>
        <w:rPr>
          <w:rStyle w:val="hps"/>
          <w:b/>
        </w:rPr>
      </w:pPr>
    </w:p>
    <w:p w:rsidR="00555CBB" w:rsidRPr="004E6F23" w:rsidRDefault="00555CBB" w:rsidP="00555CBB">
      <w:pPr>
        <w:rPr>
          <w:b/>
          <w:sz w:val="24"/>
          <w:szCs w:val="24"/>
        </w:rPr>
      </w:pPr>
      <w:r w:rsidRPr="004E6F23">
        <w:rPr>
          <w:rStyle w:val="shorttext"/>
          <w:sz w:val="24"/>
          <w:szCs w:val="24"/>
        </w:rPr>
        <w:t xml:space="preserve">Související monitorování </w:t>
      </w:r>
      <w:r w:rsidRPr="004E6F23">
        <w:rPr>
          <w:rStyle w:val="hps"/>
          <w:sz w:val="24"/>
          <w:szCs w:val="24"/>
        </w:rPr>
        <w:t>je popsána</w:t>
      </w:r>
      <w:r w:rsidRPr="004E6F23">
        <w:rPr>
          <w:rStyle w:val="shorttext"/>
          <w:sz w:val="24"/>
          <w:szCs w:val="24"/>
        </w:rPr>
        <w:t xml:space="preserve"> </w:t>
      </w:r>
      <w:r w:rsidRPr="004E6F23">
        <w:rPr>
          <w:rStyle w:val="hps"/>
          <w:sz w:val="24"/>
          <w:szCs w:val="24"/>
        </w:rPr>
        <w:t>v BAT</w:t>
      </w:r>
      <w:r w:rsidR="007D681D">
        <w:rPr>
          <w:rStyle w:val="hps"/>
          <w:sz w:val="24"/>
          <w:szCs w:val="24"/>
        </w:rPr>
        <w:t>U</w:t>
      </w:r>
      <w:r w:rsidRPr="004E6F23">
        <w:rPr>
          <w:rStyle w:val="shorttext"/>
          <w:sz w:val="24"/>
          <w:szCs w:val="24"/>
        </w:rPr>
        <w:t xml:space="preserve"> </w:t>
      </w:r>
      <w:r w:rsidRPr="004E6F23">
        <w:rPr>
          <w:rStyle w:val="hps"/>
          <w:sz w:val="24"/>
          <w:szCs w:val="24"/>
        </w:rPr>
        <w:t>12</w:t>
      </w:r>
    </w:p>
    <w:p w:rsidR="00555CBB" w:rsidRPr="00AF39BC" w:rsidRDefault="004A2EE0" w:rsidP="00AF39BC">
      <w:pPr>
        <w:pStyle w:val="Odstavecseseznamem"/>
        <w:numPr>
          <w:ilvl w:val="2"/>
          <w:numId w:val="26"/>
        </w:numPr>
        <w:rPr>
          <w:b/>
          <w:sz w:val="24"/>
          <w:szCs w:val="24"/>
        </w:rPr>
      </w:pPr>
      <w:r w:rsidRPr="00AF39BC">
        <w:rPr>
          <w:b/>
          <w:sz w:val="24"/>
          <w:szCs w:val="24"/>
        </w:rPr>
        <w:t>E</w:t>
      </w:r>
      <w:r w:rsidR="00555CBB" w:rsidRPr="00AF39BC">
        <w:rPr>
          <w:b/>
          <w:sz w:val="24"/>
          <w:szCs w:val="24"/>
        </w:rPr>
        <w:t xml:space="preserve">mise </w:t>
      </w:r>
      <w:r w:rsidRPr="00AF39BC">
        <w:rPr>
          <w:b/>
          <w:sz w:val="24"/>
          <w:szCs w:val="24"/>
        </w:rPr>
        <w:t xml:space="preserve">do </w:t>
      </w:r>
      <w:r w:rsidRPr="00AF39BC">
        <w:rPr>
          <w:rStyle w:val="hps"/>
          <w:b/>
        </w:rPr>
        <w:t>ovzduší</w:t>
      </w:r>
      <w:r w:rsidRPr="00AF39BC">
        <w:rPr>
          <w:b/>
          <w:sz w:val="24"/>
          <w:szCs w:val="24"/>
        </w:rPr>
        <w:t xml:space="preserve"> z ustájení zvířat</w:t>
      </w:r>
      <w:r w:rsidR="00555CBB" w:rsidRPr="00AF39BC">
        <w:rPr>
          <w:b/>
          <w:sz w:val="24"/>
          <w:szCs w:val="24"/>
        </w:rPr>
        <w:t xml:space="preserve"> </w:t>
      </w:r>
    </w:p>
    <w:p w:rsidR="00555CBB" w:rsidRPr="004E6F23" w:rsidRDefault="00555CBB" w:rsidP="00AF39BC">
      <w:pPr>
        <w:pStyle w:val="Odstavecseseznamem"/>
        <w:numPr>
          <w:ilvl w:val="3"/>
          <w:numId w:val="26"/>
        </w:numPr>
        <w:rPr>
          <w:rStyle w:val="hps"/>
          <w:b/>
        </w:rPr>
      </w:pPr>
      <w:r w:rsidRPr="004E6F23">
        <w:rPr>
          <w:rStyle w:val="hps"/>
          <w:b/>
        </w:rPr>
        <w:t>Emise amoniaku</w:t>
      </w:r>
      <w:r w:rsidRPr="004E6F23">
        <w:rPr>
          <w:rStyle w:val="shorttext"/>
          <w:b/>
        </w:rPr>
        <w:t xml:space="preserve"> </w:t>
      </w:r>
      <w:r w:rsidRPr="004E6F23">
        <w:rPr>
          <w:rStyle w:val="hps"/>
          <w:b/>
        </w:rPr>
        <w:t>z</w:t>
      </w:r>
      <w:r w:rsidRPr="004E6F23">
        <w:rPr>
          <w:rStyle w:val="shorttext"/>
          <w:b/>
        </w:rPr>
        <w:t xml:space="preserve"> </w:t>
      </w:r>
      <w:r w:rsidRPr="00AF39BC">
        <w:rPr>
          <w:rStyle w:val="hps"/>
          <w:b/>
        </w:rPr>
        <w:t>ustájení</w:t>
      </w:r>
      <w:r w:rsidRPr="00AF39BC">
        <w:rPr>
          <w:rStyle w:val="shorttext"/>
          <w:b/>
        </w:rPr>
        <w:t xml:space="preserve"> </w:t>
      </w:r>
      <w:r w:rsidRPr="00AF39BC">
        <w:rPr>
          <w:b/>
          <w:sz w:val="24"/>
          <w:szCs w:val="24"/>
        </w:rPr>
        <w:t>pářících</w:t>
      </w:r>
      <w:r w:rsidRPr="00AF39BC">
        <w:rPr>
          <w:rStyle w:val="hps"/>
          <w:b/>
        </w:rPr>
        <w:t xml:space="preserve"> prasnic a</w:t>
      </w:r>
      <w:r w:rsidRPr="004E6F23">
        <w:rPr>
          <w:rStyle w:val="hps"/>
          <w:b/>
        </w:rPr>
        <w:t xml:space="preserve">/nebo </w:t>
      </w:r>
      <w:r w:rsidRPr="004E6F23">
        <w:rPr>
          <w:rStyle w:val="shorttext"/>
          <w:b/>
        </w:rPr>
        <w:t xml:space="preserve"> </w:t>
      </w:r>
      <w:r w:rsidRPr="004E6F23">
        <w:rPr>
          <w:rStyle w:val="hps"/>
          <w:b/>
        </w:rPr>
        <w:t>březích</w:t>
      </w:r>
      <w:r w:rsidRPr="004E6F23">
        <w:rPr>
          <w:b/>
        </w:rPr>
        <w:t xml:space="preserve"> </w:t>
      </w:r>
      <w:r w:rsidRPr="004E6F23">
        <w:rPr>
          <w:rStyle w:val="hps"/>
          <w:b/>
        </w:rPr>
        <w:t>prasnice</w:t>
      </w:r>
    </w:p>
    <w:p w:rsidR="00555CBB" w:rsidRPr="00FE43B5" w:rsidRDefault="00555CBB" w:rsidP="00FE43B5">
      <w:pPr>
        <w:ind w:left="705" w:hanging="705"/>
      </w:pPr>
      <w:r w:rsidRPr="00FE43B5">
        <w:rPr>
          <w:rStyle w:val="hps"/>
        </w:rPr>
        <w:t>20.</w:t>
      </w:r>
      <w:r w:rsidR="00FE43B5">
        <w:rPr>
          <w:rStyle w:val="hps"/>
        </w:rPr>
        <w:tab/>
      </w:r>
      <w:r w:rsidRPr="00FE43B5">
        <w:rPr>
          <w:rStyle w:val="hps"/>
        </w:rPr>
        <w:t xml:space="preserve"> Za </w:t>
      </w:r>
      <w:r w:rsidRPr="00FE43B5">
        <w:t xml:space="preserve">účelem </w:t>
      </w:r>
      <w:r w:rsidRPr="00FE43B5">
        <w:rPr>
          <w:rStyle w:val="hps"/>
        </w:rPr>
        <w:t>předcházení nebo snížení</w:t>
      </w:r>
      <w:r w:rsidRPr="00FE43B5">
        <w:t xml:space="preserve"> </w:t>
      </w:r>
      <w:r w:rsidRPr="00FE43B5">
        <w:rPr>
          <w:rStyle w:val="hps"/>
        </w:rPr>
        <w:t>emisí amoniaku</w:t>
      </w:r>
      <w:r w:rsidRPr="00FE43B5">
        <w:t xml:space="preserve"> </w:t>
      </w:r>
      <w:r w:rsidRPr="00FE43B5">
        <w:rPr>
          <w:rStyle w:val="hps"/>
        </w:rPr>
        <w:t>ustájených prasnic na páření a/nebo</w:t>
      </w:r>
      <w:r w:rsidRPr="00FE43B5">
        <w:t xml:space="preserve"> </w:t>
      </w:r>
      <w:r w:rsidRPr="00FE43B5">
        <w:rPr>
          <w:rStyle w:val="hps"/>
        </w:rPr>
        <w:t xml:space="preserve"> březích</w:t>
      </w:r>
      <w:r w:rsidRPr="00FE43B5">
        <w:t xml:space="preserve"> </w:t>
      </w:r>
      <w:r w:rsidRPr="00FE43B5">
        <w:rPr>
          <w:rStyle w:val="hps"/>
        </w:rPr>
        <w:t>prasnic</w:t>
      </w:r>
      <w:r w:rsidRPr="00FE43B5">
        <w:t xml:space="preserve">, </w:t>
      </w:r>
      <w:r w:rsidRPr="00FE43B5">
        <w:rPr>
          <w:rStyle w:val="hps"/>
        </w:rPr>
        <w:t>BAT</w:t>
      </w:r>
      <w:r w:rsidRPr="00FE43B5">
        <w:t xml:space="preserve"> využívá</w:t>
      </w:r>
      <w:r w:rsidRPr="00FE43B5">
        <w:rPr>
          <w:rStyle w:val="hps"/>
        </w:rPr>
        <w:t xml:space="preserve"> jedné</w:t>
      </w:r>
      <w:r w:rsidRPr="00FE43B5">
        <w:t xml:space="preserve"> </w:t>
      </w:r>
      <w:r w:rsidRPr="00FE43B5">
        <w:rPr>
          <w:rStyle w:val="hps"/>
        </w:rPr>
        <w:t>nebo</w:t>
      </w:r>
      <w:r w:rsidRPr="00FE43B5">
        <w:t xml:space="preserve"> </w:t>
      </w:r>
      <w:r w:rsidRPr="00FE43B5">
        <w:rPr>
          <w:rStyle w:val="hps"/>
        </w:rPr>
        <w:t>kombinaci metod uvedených</w:t>
      </w:r>
      <w:r w:rsidRPr="00FE43B5">
        <w:t xml:space="preserve"> </w:t>
      </w:r>
      <w:r w:rsidRPr="00FE43B5">
        <w:rPr>
          <w:rStyle w:val="hps"/>
        </w:rPr>
        <w:t>níže</w:t>
      </w:r>
      <w:r w:rsidRPr="00FE43B5">
        <w:t>:</w:t>
      </w:r>
    </w:p>
    <w:p w:rsidR="00555CBB" w:rsidRPr="004E6F23" w:rsidRDefault="00555CBB" w:rsidP="00555CBB"/>
    <w:tbl>
      <w:tblPr>
        <w:tblW w:w="921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2"/>
        <w:gridCol w:w="3640"/>
        <w:gridCol w:w="5032"/>
      </w:tblGrid>
      <w:tr w:rsidR="004E6F23" w:rsidRPr="004E6F23" w:rsidTr="001A26C5">
        <w:trPr>
          <w:trHeight w:val="300"/>
          <w:jc w:val="center"/>
        </w:trPr>
        <w:tc>
          <w:tcPr>
            <w:tcW w:w="542"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3640"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w:t>
            </w:r>
          </w:p>
        </w:tc>
        <w:tc>
          <w:tcPr>
            <w:tcW w:w="503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1A26C5">
        <w:trPr>
          <w:trHeight w:val="1290"/>
          <w:jc w:val="center"/>
        </w:trPr>
        <w:tc>
          <w:tcPr>
            <w:tcW w:w="542" w:type="dxa"/>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a</w:t>
            </w:r>
          </w:p>
        </w:tc>
        <w:tc>
          <w:tcPr>
            <w:tcW w:w="3640"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 xml:space="preserve">Snížení </w:t>
            </w:r>
            <w:r w:rsidR="00260D4C" w:rsidRPr="004E6F23">
              <w:rPr>
                <w:rFonts w:eastAsia="Times New Roman" w:cs="Times New Roman"/>
              </w:rPr>
              <w:t>pachu</w:t>
            </w:r>
            <w:r w:rsidRPr="004E6F23">
              <w:rPr>
                <w:rFonts w:eastAsia="Times New Roman" w:cs="Times New Roman"/>
              </w:rPr>
              <w:t xml:space="preserve"> hnoje a zároveň usnadnění čištění povrchů a kejdy (hnůj). K odstranění využívat externí úložiště. Za tímto účelem mohou být použity tyto technologie</w:t>
            </w:r>
          </w:p>
        </w:tc>
        <w:tc>
          <w:tcPr>
            <w:tcW w:w="5032" w:type="dxa"/>
            <w:shd w:val="clear" w:color="auto" w:fill="auto"/>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r>
      <w:tr w:rsidR="004E6F23" w:rsidRPr="004E6F23" w:rsidTr="00FE43B5">
        <w:trPr>
          <w:trHeight w:val="1694"/>
          <w:jc w:val="center"/>
        </w:trPr>
        <w:tc>
          <w:tcPr>
            <w:tcW w:w="542" w:type="dxa"/>
            <w:vMerge w:val="restart"/>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3640" w:type="dxa"/>
            <w:shd w:val="clear" w:color="auto" w:fill="auto"/>
            <w:vAlign w:val="center"/>
            <w:hideMark/>
          </w:tcPr>
          <w:p w:rsidR="00555CBB" w:rsidRPr="004E6F23" w:rsidRDefault="00555CBB" w:rsidP="004A2EE0">
            <w:pPr>
              <w:spacing w:after="0" w:line="240" w:lineRule="auto"/>
              <w:jc w:val="both"/>
              <w:rPr>
                <w:rFonts w:eastAsia="Times New Roman" w:cs="Times New Roman"/>
              </w:rPr>
            </w:pPr>
            <w:r w:rsidRPr="004E6F23">
              <w:rPr>
                <w:rFonts w:eastAsia="Times New Roman" w:cs="Times New Roman"/>
              </w:rPr>
              <w:t xml:space="preserve">1. Plně roštová </w:t>
            </w:r>
            <w:r w:rsidR="004A2EE0">
              <w:rPr>
                <w:rFonts w:eastAsia="Times New Roman" w:cs="Times New Roman"/>
              </w:rPr>
              <w:t>jímka</w:t>
            </w:r>
            <w:r w:rsidRPr="004E6F23">
              <w:rPr>
                <w:rFonts w:eastAsia="Times New Roman" w:cs="Times New Roman"/>
              </w:rPr>
              <w:t xml:space="preserve"> s vakuovým systémem pro </w:t>
            </w:r>
            <w:r w:rsidR="00217F07">
              <w:rPr>
                <w:rFonts w:eastAsia="Times New Roman" w:cs="Times New Roman"/>
              </w:rPr>
              <w:t xml:space="preserve">odkliz </w:t>
            </w:r>
            <w:r w:rsidR="00217F07" w:rsidRPr="004E6F23">
              <w:rPr>
                <w:rFonts w:eastAsia="Times New Roman" w:cs="Times New Roman"/>
              </w:rPr>
              <w:t>kejdy</w:t>
            </w:r>
          </w:p>
        </w:tc>
        <w:tc>
          <w:tcPr>
            <w:tcW w:w="5032" w:type="dxa"/>
            <w:shd w:val="clear" w:color="auto" w:fill="auto"/>
            <w:vAlign w:val="center"/>
            <w:hideMark/>
          </w:tcPr>
          <w:p w:rsidR="00555CBB" w:rsidRPr="004E6F23" w:rsidRDefault="00555CBB" w:rsidP="00082DC0">
            <w:pPr>
              <w:spacing w:after="0" w:line="240" w:lineRule="auto"/>
              <w:jc w:val="both"/>
              <w:rPr>
                <w:rFonts w:eastAsia="Times New Roman" w:cs="Times New Roman"/>
              </w:rPr>
            </w:pPr>
            <w:r w:rsidRPr="004E6F23">
              <w:rPr>
                <w:rFonts w:eastAsia="Times New Roman" w:cs="Times New Roman"/>
              </w:rPr>
              <w:t>Neplatí pro zapuštěné pra</w:t>
            </w:r>
            <w:r w:rsidR="00C64883" w:rsidRPr="004E6F23">
              <w:rPr>
                <w:rFonts w:eastAsia="Times New Roman" w:cs="Times New Roman"/>
              </w:rPr>
              <w:t xml:space="preserve">sničky a březí prasnice. </w:t>
            </w:r>
            <w:r w:rsidRPr="004E6F23">
              <w:rPr>
                <w:rFonts w:eastAsia="Times New Roman" w:cs="Times New Roman"/>
              </w:rPr>
              <w:t>Omezená použitelnost stávajících farem, použitel</w:t>
            </w:r>
            <w:r w:rsidR="007D681D">
              <w:rPr>
                <w:rFonts w:eastAsia="Times New Roman" w:cs="Times New Roman"/>
              </w:rPr>
              <w:t>ná v případě, že stávající pevná</w:t>
            </w:r>
            <w:r w:rsidRPr="004E6F23">
              <w:rPr>
                <w:rFonts w:eastAsia="Times New Roman" w:cs="Times New Roman"/>
              </w:rPr>
              <w:t xml:space="preserve"> podlaží umožňují stavět na vrcholu (dostatečná výška) nebo plně roštové podlaze s uskladňující </w:t>
            </w:r>
            <w:r w:rsidR="0022016A">
              <w:rPr>
                <w:rFonts w:eastAsia="Times New Roman" w:cs="Times New Roman"/>
              </w:rPr>
              <w:t>jímkou</w:t>
            </w:r>
            <w:r w:rsidR="007D681D">
              <w:rPr>
                <w:rFonts w:eastAsia="Times New Roman" w:cs="Times New Roman"/>
              </w:rPr>
              <w:t xml:space="preserve"> po</w:t>
            </w:r>
            <w:r w:rsidR="005D4545">
              <w:rPr>
                <w:rFonts w:eastAsia="Times New Roman" w:cs="Times New Roman"/>
              </w:rPr>
              <w:t xml:space="preserve"> rekonstrukci</w:t>
            </w:r>
            <w:r w:rsidR="006A1146">
              <w:rPr>
                <w:rFonts w:eastAsia="Times New Roman" w:cs="Times New Roman"/>
              </w:rPr>
              <w:t>.</w:t>
            </w:r>
          </w:p>
        </w:tc>
      </w:tr>
      <w:tr w:rsidR="004E6F23" w:rsidRPr="004E6F23" w:rsidTr="001A26C5">
        <w:trPr>
          <w:trHeight w:val="1950"/>
          <w:jc w:val="center"/>
        </w:trPr>
        <w:tc>
          <w:tcPr>
            <w:tcW w:w="542" w:type="dxa"/>
            <w:vMerge/>
            <w:vAlign w:val="center"/>
            <w:hideMark/>
          </w:tcPr>
          <w:p w:rsidR="00555CBB" w:rsidRPr="004E6F23" w:rsidRDefault="00555CBB" w:rsidP="00DD02BA">
            <w:pPr>
              <w:spacing w:after="0" w:line="240" w:lineRule="auto"/>
              <w:rPr>
                <w:rFonts w:eastAsia="Times New Roman" w:cs="Times New Roman"/>
                <w:b/>
                <w:bCs/>
              </w:rPr>
            </w:pPr>
          </w:p>
        </w:tc>
        <w:tc>
          <w:tcPr>
            <w:tcW w:w="3640" w:type="dxa"/>
            <w:shd w:val="clear" w:color="auto" w:fill="auto"/>
            <w:vAlign w:val="center"/>
            <w:hideMark/>
          </w:tcPr>
          <w:p w:rsidR="00555CBB" w:rsidRPr="004E6F23" w:rsidRDefault="00555CBB" w:rsidP="004A2EE0">
            <w:pPr>
              <w:spacing w:after="0" w:line="240" w:lineRule="auto"/>
              <w:jc w:val="both"/>
              <w:rPr>
                <w:rFonts w:eastAsia="Times New Roman" w:cs="Times New Roman"/>
              </w:rPr>
            </w:pPr>
            <w:r w:rsidRPr="004E6F23">
              <w:rPr>
                <w:rFonts w:eastAsia="Times New Roman" w:cs="Times New Roman"/>
              </w:rPr>
              <w:t xml:space="preserve">2. </w:t>
            </w:r>
            <w:r w:rsidR="004A2EE0">
              <w:rPr>
                <w:rFonts w:eastAsia="Times New Roman" w:cs="Times New Roman"/>
              </w:rPr>
              <w:t>Podroštová jímka</w:t>
            </w:r>
            <w:r w:rsidRPr="004E6F23">
              <w:rPr>
                <w:rFonts w:eastAsia="Times New Roman" w:cs="Times New Roman"/>
              </w:rPr>
              <w:t xml:space="preserve"> s vakuovým </w:t>
            </w:r>
            <w:r w:rsidR="00217F07">
              <w:rPr>
                <w:rFonts w:eastAsia="Times New Roman" w:cs="Times New Roman"/>
              </w:rPr>
              <w:t>systémem pro odstraňování kejdy</w:t>
            </w:r>
          </w:p>
        </w:tc>
        <w:tc>
          <w:tcPr>
            <w:tcW w:w="5032" w:type="dxa"/>
            <w:shd w:val="clear" w:color="auto" w:fill="auto"/>
            <w:hideMark/>
          </w:tcPr>
          <w:p w:rsidR="00555CBB" w:rsidRPr="004E6F23" w:rsidRDefault="00555CBB" w:rsidP="00082DC0">
            <w:pPr>
              <w:pStyle w:val="Nadpis2"/>
              <w:jc w:val="both"/>
              <w:rPr>
                <w:rFonts w:eastAsia="Times New Roman"/>
              </w:rPr>
            </w:pPr>
            <w:r w:rsidRPr="00DB2E1F">
              <w:rPr>
                <w:rFonts w:asciiTheme="minorHAnsi" w:eastAsia="Times New Roman" w:hAnsiTheme="minorHAnsi" w:cs="Times New Roman"/>
                <w:b w:val="0"/>
                <w:bCs w:val="0"/>
                <w:color w:val="auto"/>
                <w:sz w:val="22"/>
                <w:szCs w:val="22"/>
              </w:rPr>
              <w:t>Omezená použitelno</w:t>
            </w:r>
            <w:r w:rsidR="007D681D" w:rsidRPr="00DB2E1F">
              <w:rPr>
                <w:rFonts w:asciiTheme="minorHAnsi" w:eastAsia="Times New Roman" w:hAnsiTheme="minorHAnsi" w:cs="Times New Roman"/>
                <w:b w:val="0"/>
                <w:bCs w:val="0"/>
                <w:color w:val="auto"/>
                <w:sz w:val="22"/>
                <w:szCs w:val="22"/>
              </w:rPr>
              <w:t>st stávajících stájí; použitelné</w:t>
            </w:r>
            <w:r w:rsidRPr="00DB2E1F">
              <w:rPr>
                <w:rFonts w:asciiTheme="minorHAnsi" w:eastAsia="Times New Roman" w:hAnsiTheme="minorHAnsi" w:cs="Times New Roman"/>
                <w:b w:val="0"/>
                <w:bCs w:val="0"/>
                <w:color w:val="auto"/>
                <w:sz w:val="22"/>
                <w:szCs w:val="22"/>
              </w:rPr>
              <w:t xml:space="preserve"> v případě, že stávající pevné podlahy umožňují vytváření na vrcholu (dostatečná výška), </w:t>
            </w:r>
            <w:r w:rsidR="007D681D" w:rsidRPr="00DB2E1F">
              <w:rPr>
                <w:rFonts w:asciiTheme="minorHAnsi" w:eastAsia="Times New Roman" w:hAnsiTheme="minorHAnsi" w:cs="Times New Roman"/>
                <w:b w:val="0"/>
                <w:bCs w:val="0"/>
                <w:color w:val="auto"/>
                <w:sz w:val="22"/>
                <w:szCs w:val="22"/>
              </w:rPr>
              <w:t>ne</w:t>
            </w:r>
            <w:r w:rsidR="00730971" w:rsidRPr="00DB2E1F">
              <w:rPr>
                <w:rFonts w:asciiTheme="minorHAnsi" w:eastAsia="Times New Roman" w:hAnsiTheme="minorHAnsi" w:cs="Times New Roman"/>
                <w:b w:val="0"/>
                <w:bCs w:val="0"/>
                <w:color w:val="auto"/>
                <w:sz w:val="22"/>
                <w:szCs w:val="22"/>
              </w:rPr>
              <w:t>bo na částečně roštové podlaze</w:t>
            </w:r>
            <w:r w:rsidR="007D681D" w:rsidRPr="00DB2E1F">
              <w:rPr>
                <w:rFonts w:asciiTheme="minorHAnsi" w:eastAsia="Times New Roman" w:hAnsiTheme="minorHAnsi" w:cs="Times New Roman"/>
                <w:b w:val="0"/>
                <w:bCs w:val="0"/>
                <w:color w:val="auto"/>
                <w:sz w:val="22"/>
                <w:szCs w:val="22"/>
              </w:rPr>
              <w:t xml:space="preserve"> pod skladovací jímkou</w:t>
            </w:r>
            <w:r w:rsidR="005D4545" w:rsidRPr="00DB2E1F">
              <w:rPr>
                <w:rFonts w:asciiTheme="minorHAnsi" w:eastAsia="Times New Roman" w:hAnsiTheme="minorHAnsi" w:cs="Times New Roman"/>
                <w:b w:val="0"/>
                <w:bCs w:val="0"/>
                <w:color w:val="auto"/>
                <w:sz w:val="22"/>
                <w:szCs w:val="22"/>
              </w:rPr>
              <w:t xml:space="preserve"> po rekonstrukc</w:t>
            </w:r>
            <w:r w:rsidR="00730971" w:rsidRPr="00DB2E1F">
              <w:rPr>
                <w:rFonts w:asciiTheme="minorHAnsi" w:eastAsia="Times New Roman" w:hAnsiTheme="minorHAnsi" w:cs="Times New Roman"/>
                <w:b w:val="0"/>
                <w:bCs w:val="0"/>
                <w:color w:val="auto"/>
                <w:sz w:val="22"/>
                <w:szCs w:val="22"/>
              </w:rPr>
              <w:t>i.</w:t>
            </w:r>
          </w:p>
        </w:tc>
      </w:tr>
      <w:tr w:rsidR="004E6F23" w:rsidRPr="004E6F23" w:rsidTr="001A26C5">
        <w:trPr>
          <w:trHeight w:val="2225"/>
          <w:jc w:val="center"/>
        </w:trPr>
        <w:tc>
          <w:tcPr>
            <w:tcW w:w="542" w:type="dxa"/>
            <w:vMerge/>
            <w:vAlign w:val="center"/>
            <w:hideMark/>
          </w:tcPr>
          <w:p w:rsidR="00555CBB" w:rsidRPr="004E6F23" w:rsidRDefault="00555CBB" w:rsidP="00DD02BA">
            <w:pPr>
              <w:spacing w:after="0" w:line="240" w:lineRule="auto"/>
              <w:rPr>
                <w:rFonts w:eastAsia="Times New Roman" w:cs="Times New Roman"/>
                <w:b/>
                <w:bCs/>
              </w:rPr>
            </w:pPr>
          </w:p>
        </w:tc>
        <w:tc>
          <w:tcPr>
            <w:tcW w:w="3640" w:type="dxa"/>
            <w:shd w:val="clear" w:color="auto" w:fill="auto"/>
            <w:vAlign w:val="center"/>
            <w:hideMark/>
          </w:tcPr>
          <w:p w:rsidR="00555CBB" w:rsidRPr="004E6F23" w:rsidRDefault="00555CBB" w:rsidP="00FA78D0">
            <w:pPr>
              <w:spacing w:after="0" w:line="240" w:lineRule="auto"/>
              <w:jc w:val="both"/>
              <w:rPr>
                <w:rFonts w:eastAsia="Times New Roman" w:cs="Times New Roman"/>
              </w:rPr>
            </w:pPr>
            <w:r w:rsidRPr="004E6F23">
              <w:rPr>
                <w:rFonts w:eastAsia="Times New Roman" w:cs="Times New Roman"/>
              </w:rPr>
              <w:t xml:space="preserve">3. Částečně roštová podlaha se zkosenou stěnou hnojného kanálu   </w:t>
            </w:r>
          </w:p>
        </w:tc>
        <w:tc>
          <w:tcPr>
            <w:tcW w:w="5032" w:type="dxa"/>
            <w:shd w:val="clear" w:color="auto" w:fill="auto"/>
            <w:hideMark/>
          </w:tcPr>
          <w:p w:rsidR="00555CBB" w:rsidRPr="004E6F23" w:rsidRDefault="00555CBB" w:rsidP="005D4545">
            <w:pPr>
              <w:spacing w:after="0" w:line="240" w:lineRule="auto"/>
              <w:jc w:val="both"/>
              <w:rPr>
                <w:rFonts w:eastAsia="Times New Roman" w:cs="Times New Roman"/>
              </w:rPr>
            </w:pPr>
            <w:r w:rsidRPr="004E6F23">
              <w:rPr>
                <w:rFonts w:eastAsia="Times New Roman" w:cs="Times New Roman"/>
              </w:rPr>
              <w:t>Vztahuje se na nové stáje.</w:t>
            </w:r>
            <w:r w:rsidR="001D3A7F">
              <w:rPr>
                <w:rFonts w:eastAsia="Times New Roman" w:cs="Times New Roman"/>
              </w:rPr>
              <w:t xml:space="preserve"> </w:t>
            </w:r>
            <w:r w:rsidRPr="004E6F23">
              <w:rPr>
                <w:rFonts w:eastAsia="Times New Roman" w:cs="Times New Roman"/>
              </w:rPr>
              <w:t>Tato technika je použitelná pro stávající jednotlivé stáje</w:t>
            </w:r>
            <w:r w:rsidR="00D83C9F">
              <w:rPr>
                <w:rFonts w:eastAsia="Times New Roman" w:cs="Times New Roman"/>
              </w:rPr>
              <w:t xml:space="preserve"> </w:t>
            </w:r>
            <w:r w:rsidRPr="004E6F23">
              <w:rPr>
                <w:rFonts w:eastAsia="Times New Roman" w:cs="Times New Roman"/>
              </w:rPr>
              <w:t>převedené do skupinového ustájení s širokým dostatkem volného pohybu mez</w:t>
            </w:r>
            <w:r w:rsidR="007D681D">
              <w:rPr>
                <w:rFonts w:eastAsia="Times New Roman" w:cs="Times New Roman"/>
              </w:rPr>
              <w:t>i řadou beden a stájemi vybavené</w:t>
            </w:r>
            <w:r w:rsidRPr="004E6F23">
              <w:rPr>
                <w:rFonts w:eastAsia="Times New Roman" w:cs="Times New Roman"/>
              </w:rPr>
              <w:t xml:space="preserve"> krmnými </w:t>
            </w:r>
            <w:r w:rsidR="00F05F40">
              <w:rPr>
                <w:rFonts w:eastAsia="Times New Roman" w:cs="Times New Roman"/>
              </w:rPr>
              <w:t>automaty</w:t>
            </w:r>
            <w:r w:rsidR="007D681D">
              <w:rPr>
                <w:rFonts w:eastAsia="Times New Roman" w:cs="Times New Roman"/>
              </w:rPr>
              <w:t>.</w:t>
            </w:r>
            <w:r w:rsidR="005D4545">
              <w:rPr>
                <w:rFonts w:eastAsia="Times New Roman" w:cs="Times New Roman"/>
              </w:rPr>
              <w:t xml:space="preserve"> </w:t>
            </w:r>
            <w:r w:rsidRPr="004E6F23">
              <w:rPr>
                <w:rFonts w:eastAsia="Times New Roman" w:cs="Times New Roman"/>
              </w:rPr>
              <w:t>Další</w:t>
            </w:r>
            <w:r w:rsidR="005D4545">
              <w:rPr>
                <w:rFonts w:eastAsia="Times New Roman" w:cs="Times New Roman"/>
              </w:rPr>
              <w:t xml:space="preserve"> </w:t>
            </w:r>
            <w:r w:rsidRPr="004E6F23">
              <w:rPr>
                <w:rFonts w:eastAsia="Times New Roman" w:cs="Times New Roman"/>
              </w:rPr>
              <w:t>omezení použití stávající</w:t>
            </w:r>
            <w:r w:rsidR="00D54917">
              <w:rPr>
                <w:rFonts w:eastAsia="Times New Roman" w:cs="Times New Roman"/>
              </w:rPr>
              <w:t>ch</w:t>
            </w:r>
            <w:r w:rsidRPr="004E6F23">
              <w:rPr>
                <w:rFonts w:eastAsia="Times New Roman" w:cs="Times New Roman"/>
              </w:rPr>
              <w:t xml:space="preserve"> stájí se mohou</w:t>
            </w:r>
            <w:r w:rsidR="00313D35">
              <w:rPr>
                <w:rFonts w:eastAsia="Times New Roman" w:cs="Times New Roman"/>
              </w:rPr>
              <w:t xml:space="preserve"> týkat nedostatečné hloubky jímky</w:t>
            </w:r>
            <w:r w:rsidRPr="004E6F23">
              <w:rPr>
                <w:rFonts w:eastAsia="Times New Roman" w:cs="Times New Roman"/>
              </w:rPr>
              <w:t xml:space="preserve"> (příliš mělké)</w:t>
            </w:r>
            <w:r w:rsidR="006A1146">
              <w:rPr>
                <w:rFonts w:eastAsia="Times New Roman" w:cs="Times New Roman"/>
              </w:rPr>
              <w:t>.</w:t>
            </w:r>
          </w:p>
        </w:tc>
      </w:tr>
      <w:tr w:rsidR="004E6F23" w:rsidRPr="004E6F23" w:rsidTr="00883EEB">
        <w:trPr>
          <w:trHeight w:val="1290"/>
          <w:jc w:val="center"/>
        </w:trPr>
        <w:tc>
          <w:tcPr>
            <w:tcW w:w="542" w:type="dxa"/>
            <w:vMerge/>
            <w:vAlign w:val="center"/>
            <w:hideMark/>
          </w:tcPr>
          <w:p w:rsidR="00555CBB" w:rsidRPr="004E6F23" w:rsidRDefault="00555CBB" w:rsidP="00DD02BA">
            <w:pPr>
              <w:spacing w:after="0" w:line="240" w:lineRule="auto"/>
              <w:rPr>
                <w:rFonts w:eastAsia="Times New Roman" w:cs="Times New Roman"/>
                <w:b/>
                <w:bCs/>
              </w:rPr>
            </w:pPr>
          </w:p>
        </w:tc>
        <w:tc>
          <w:tcPr>
            <w:tcW w:w="3640" w:type="dxa"/>
            <w:shd w:val="clear" w:color="auto" w:fill="auto"/>
            <w:vAlign w:val="center"/>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4. Částečně roštová</w:t>
            </w:r>
            <w:r w:rsidR="00E120C5">
              <w:rPr>
                <w:rFonts w:eastAsia="Times New Roman" w:cs="Times New Roman"/>
              </w:rPr>
              <w:t xml:space="preserve"> podlaha s omezenou hnojní jímkou</w:t>
            </w:r>
          </w:p>
        </w:tc>
        <w:tc>
          <w:tcPr>
            <w:tcW w:w="5032" w:type="dxa"/>
            <w:shd w:val="clear" w:color="auto" w:fill="auto"/>
            <w:vAlign w:val="center"/>
            <w:hideMark/>
          </w:tcPr>
          <w:p w:rsidR="00555CBB" w:rsidRPr="004E6F23" w:rsidRDefault="00555CBB" w:rsidP="007655D0">
            <w:pPr>
              <w:spacing w:after="0" w:line="240" w:lineRule="auto"/>
              <w:jc w:val="both"/>
              <w:rPr>
                <w:rFonts w:eastAsia="Times New Roman" w:cs="Times New Roman"/>
              </w:rPr>
            </w:pPr>
            <w:r w:rsidRPr="004E6F23">
              <w:rPr>
                <w:rFonts w:eastAsia="Times New Roman" w:cs="Times New Roman"/>
              </w:rPr>
              <w:t>Vztahuje se na nové stáje</w:t>
            </w:r>
            <w:r w:rsidR="007D681D">
              <w:rPr>
                <w:rFonts w:eastAsia="Times New Roman" w:cs="Times New Roman"/>
              </w:rPr>
              <w:t>.</w:t>
            </w:r>
            <w:r w:rsidR="001D3A7F">
              <w:rPr>
                <w:rFonts w:eastAsia="Times New Roman" w:cs="Times New Roman"/>
              </w:rPr>
              <w:t xml:space="preserve"> </w:t>
            </w:r>
            <w:r w:rsidR="007D681D">
              <w:rPr>
                <w:rFonts w:eastAsia="Times New Roman" w:cs="Times New Roman"/>
              </w:rPr>
              <w:t>U stávajících domů může být použití omezeno</w:t>
            </w:r>
            <w:r w:rsidR="00785B2D">
              <w:rPr>
                <w:rFonts w:eastAsia="Times New Roman" w:cs="Times New Roman"/>
              </w:rPr>
              <w:t xml:space="preserve"> kvůli konstrukci aktuální jímky</w:t>
            </w:r>
            <w:r w:rsidRPr="004E6F23">
              <w:rPr>
                <w:rFonts w:eastAsia="Times New Roman" w:cs="Times New Roman"/>
              </w:rPr>
              <w:t xml:space="preserve"> na hnůj, která by mohla vyžadovat podstatné změny.</w:t>
            </w:r>
          </w:p>
        </w:tc>
      </w:tr>
      <w:tr w:rsidR="00596B27" w:rsidRPr="004E6F23" w:rsidTr="001A26C5">
        <w:trPr>
          <w:trHeight w:val="1290"/>
          <w:jc w:val="center"/>
        </w:trPr>
        <w:tc>
          <w:tcPr>
            <w:tcW w:w="542" w:type="dxa"/>
            <w:vMerge w:val="restart"/>
            <w:vAlign w:val="center"/>
          </w:tcPr>
          <w:p w:rsidR="00596B27" w:rsidRPr="004E6F23" w:rsidRDefault="00596B27" w:rsidP="00C64883">
            <w:pPr>
              <w:spacing w:after="0" w:line="240" w:lineRule="auto"/>
              <w:rPr>
                <w:rFonts w:eastAsia="Times New Roman" w:cs="Times New Roman"/>
                <w:b/>
                <w:bCs/>
              </w:rPr>
            </w:pPr>
          </w:p>
        </w:tc>
        <w:tc>
          <w:tcPr>
            <w:tcW w:w="3640" w:type="dxa"/>
            <w:shd w:val="clear" w:color="auto" w:fill="auto"/>
            <w:vAlign w:val="center"/>
          </w:tcPr>
          <w:p w:rsidR="00596B27" w:rsidRPr="004E6F23" w:rsidRDefault="00596B27" w:rsidP="00D83C9F">
            <w:pPr>
              <w:spacing w:after="0" w:line="240" w:lineRule="auto"/>
              <w:jc w:val="both"/>
              <w:rPr>
                <w:rFonts w:eastAsia="Times New Roman" w:cs="Times New Roman"/>
              </w:rPr>
            </w:pPr>
            <w:r w:rsidRPr="004E6F23">
              <w:rPr>
                <w:rFonts w:eastAsia="Times New Roman" w:cs="Times New Roman"/>
              </w:rPr>
              <w:t>5. Částečně roštová</w:t>
            </w:r>
            <w:r>
              <w:rPr>
                <w:rFonts w:eastAsia="Times New Roman" w:cs="Times New Roman"/>
              </w:rPr>
              <w:t xml:space="preserve"> podlaha s omezenou hnojní jímkou</w:t>
            </w:r>
          </w:p>
        </w:tc>
        <w:tc>
          <w:tcPr>
            <w:tcW w:w="5032" w:type="dxa"/>
            <w:shd w:val="clear" w:color="auto" w:fill="auto"/>
          </w:tcPr>
          <w:p w:rsidR="00596B27" w:rsidRPr="004E6F23" w:rsidRDefault="00596B27" w:rsidP="001D3A7F">
            <w:pPr>
              <w:spacing w:after="0" w:line="240" w:lineRule="auto"/>
              <w:jc w:val="both"/>
              <w:rPr>
                <w:rFonts w:eastAsia="Times New Roman" w:cs="Times New Roman"/>
              </w:rPr>
            </w:pPr>
            <w:r w:rsidRPr="004E6F23">
              <w:rPr>
                <w:rFonts w:eastAsia="Times New Roman" w:cs="Times New Roman"/>
              </w:rPr>
              <w:t>Použitelné pro dočasné ustájení zvířat (např. služby a tranzitn</w:t>
            </w:r>
            <w:r>
              <w:rPr>
                <w:rFonts w:eastAsia="Times New Roman" w:cs="Times New Roman"/>
              </w:rPr>
              <w:t xml:space="preserve">í pokoje). U stávajících stájí </w:t>
            </w:r>
            <w:r w:rsidRPr="004E6F23">
              <w:rPr>
                <w:rFonts w:eastAsia="Times New Roman" w:cs="Times New Roman"/>
              </w:rPr>
              <w:t>může být použití obtížné v závislosti na ko</w:t>
            </w:r>
            <w:r>
              <w:rPr>
                <w:rFonts w:eastAsia="Times New Roman" w:cs="Times New Roman"/>
              </w:rPr>
              <w:t xml:space="preserve">nstrukci aktuální hnojné jímky. </w:t>
            </w:r>
            <w:r w:rsidRPr="004E6F23">
              <w:rPr>
                <w:rFonts w:eastAsia="Times New Roman" w:cs="Times New Roman"/>
              </w:rPr>
              <w:t>Použití je možné pro stáje s vnitřní betonovou</w:t>
            </w:r>
            <w:r>
              <w:rPr>
                <w:rFonts w:eastAsia="Times New Roman" w:cs="Times New Roman"/>
              </w:rPr>
              <w:t>,</w:t>
            </w:r>
            <w:r w:rsidRPr="004E6F23">
              <w:rPr>
                <w:rFonts w:eastAsia="Times New Roman" w:cs="Times New Roman"/>
              </w:rPr>
              <w:t xml:space="preserve"> pevnou podlahou s rozšířeno</w:t>
            </w:r>
            <w:r>
              <w:rPr>
                <w:rFonts w:eastAsia="Times New Roman" w:cs="Times New Roman"/>
              </w:rPr>
              <w:t>u vnější uličkou s hnojnou jímkou.</w:t>
            </w:r>
            <w:r w:rsidRPr="004E6F23">
              <w:rPr>
                <w:rFonts w:eastAsia="Times New Roman" w:cs="Times New Roman"/>
              </w:rPr>
              <w:t xml:space="preserve"> </w:t>
            </w:r>
          </w:p>
        </w:tc>
      </w:tr>
      <w:tr w:rsidR="00596B27" w:rsidRPr="004E6F23" w:rsidTr="001A26C5">
        <w:trPr>
          <w:trHeight w:val="1290"/>
          <w:jc w:val="center"/>
        </w:trPr>
        <w:tc>
          <w:tcPr>
            <w:tcW w:w="542" w:type="dxa"/>
            <w:vMerge/>
            <w:vAlign w:val="center"/>
          </w:tcPr>
          <w:p w:rsidR="00596B27" w:rsidRPr="004E6F23" w:rsidRDefault="00596B27" w:rsidP="00C64883">
            <w:pPr>
              <w:spacing w:after="0" w:line="240" w:lineRule="auto"/>
              <w:rPr>
                <w:rFonts w:eastAsia="Times New Roman" w:cs="Times New Roman"/>
                <w:b/>
                <w:bCs/>
              </w:rPr>
            </w:pPr>
          </w:p>
        </w:tc>
        <w:tc>
          <w:tcPr>
            <w:tcW w:w="3640" w:type="dxa"/>
            <w:shd w:val="clear" w:color="auto" w:fill="auto"/>
            <w:vAlign w:val="center"/>
          </w:tcPr>
          <w:p w:rsidR="00596B27" w:rsidRPr="004E6F23" w:rsidRDefault="00596B27" w:rsidP="00D83C9F">
            <w:pPr>
              <w:spacing w:after="0" w:line="240" w:lineRule="auto"/>
              <w:jc w:val="both"/>
              <w:rPr>
                <w:rFonts w:eastAsia="Times New Roman" w:cs="Times New Roman"/>
              </w:rPr>
            </w:pPr>
            <w:r w:rsidRPr="004E6F23">
              <w:rPr>
                <w:rFonts w:eastAsia="Times New Roman" w:cs="Times New Roman"/>
              </w:rPr>
              <w:t>6. Časté odstraňování kejdy oplachováním</w:t>
            </w:r>
          </w:p>
        </w:tc>
        <w:tc>
          <w:tcPr>
            <w:tcW w:w="5032" w:type="dxa"/>
            <w:shd w:val="clear" w:color="auto" w:fill="auto"/>
          </w:tcPr>
          <w:p w:rsidR="00596B27" w:rsidRPr="004E6F23" w:rsidRDefault="00596B27" w:rsidP="001D3A7F">
            <w:pPr>
              <w:spacing w:after="0" w:line="240" w:lineRule="auto"/>
              <w:jc w:val="both"/>
              <w:rPr>
                <w:rFonts w:eastAsia="Times New Roman" w:cs="Times New Roman"/>
              </w:rPr>
            </w:pPr>
            <w:r w:rsidRPr="004E6F23">
              <w:rPr>
                <w:rFonts w:eastAsia="Times New Roman" w:cs="Times New Roman"/>
              </w:rPr>
              <w:t>Vztahuje se na nové</w:t>
            </w:r>
            <w:r>
              <w:rPr>
                <w:rFonts w:eastAsia="Times New Roman" w:cs="Times New Roman"/>
              </w:rPr>
              <w:t>,</w:t>
            </w:r>
            <w:r w:rsidRPr="004E6F23">
              <w:rPr>
                <w:rFonts w:eastAsia="Times New Roman" w:cs="Times New Roman"/>
              </w:rPr>
              <w:t xml:space="preserve"> částečně roštové podlahy ve stájích s březími prasnicemi.</w:t>
            </w:r>
            <w:r>
              <w:rPr>
                <w:rFonts w:eastAsia="Times New Roman" w:cs="Times New Roman"/>
              </w:rPr>
              <w:t xml:space="preserve"> </w:t>
            </w:r>
            <w:r w:rsidRPr="004E6F23">
              <w:rPr>
                <w:rFonts w:eastAsia="Times New Roman" w:cs="Times New Roman"/>
              </w:rPr>
              <w:t>Maximálního přínosu je dosaženo, když je technika používaná v kombinaci se zařízením na výrobu bioplynu z anaerobního zpracování hnoje.</w:t>
            </w:r>
            <w:r>
              <w:rPr>
                <w:rFonts w:eastAsia="Times New Roman" w:cs="Times New Roman"/>
              </w:rPr>
              <w:t xml:space="preserve"> </w:t>
            </w:r>
            <w:r w:rsidRPr="004E6F23">
              <w:rPr>
                <w:rFonts w:eastAsia="Times New Roman" w:cs="Times New Roman"/>
              </w:rPr>
              <w:t>Konfigurace využití splachovacích okapů nebo proplachování trubek jsou obtížně proveditelné technologie pro stávající stáje. Pro konfigur</w:t>
            </w:r>
            <w:r>
              <w:rPr>
                <w:rFonts w:eastAsia="Times New Roman" w:cs="Times New Roman"/>
              </w:rPr>
              <w:t>aci využití trvalé vrstvy kejdy</w:t>
            </w:r>
            <w:r w:rsidRPr="004E6F23">
              <w:rPr>
                <w:rFonts w:eastAsia="Times New Roman" w:cs="Times New Roman"/>
              </w:rPr>
              <w:t xml:space="preserve"> jsou pro jeho provádění některé úpravy nutné. </w:t>
            </w:r>
          </w:p>
        </w:tc>
      </w:tr>
      <w:tr w:rsidR="00596B27" w:rsidRPr="004E6F23" w:rsidTr="00883EEB">
        <w:trPr>
          <w:trHeight w:val="1290"/>
          <w:jc w:val="center"/>
        </w:trPr>
        <w:tc>
          <w:tcPr>
            <w:tcW w:w="542" w:type="dxa"/>
            <w:vMerge/>
            <w:vAlign w:val="center"/>
          </w:tcPr>
          <w:p w:rsidR="00596B27" w:rsidRPr="004E6F23" w:rsidRDefault="00596B27" w:rsidP="00C64883">
            <w:pPr>
              <w:spacing w:after="0" w:line="240" w:lineRule="auto"/>
              <w:rPr>
                <w:rFonts w:eastAsia="Times New Roman" w:cs="Times New Roman"/>
                <w:b/>
                <w:bCs/>
              </w:rPr>
            </w:pPr>
          </w:p>
        </w:tc>
        <w:tc>
          <w:tcPr>
            <w:tcW w:w="3640" w:type="dxa"/>
            <w:shd w:val="clear" w:color="auto" w:fill="auto"/>
            <w:vAlign w:val="center"/>
          </w:tcPr>
          <w:p w:rsidR="00596B27" w:rsidRPr="004E6F23" w:rsidRDefault="00596B27" w:rsidP="00D83C9F">
            <w:pPr>
              <w:spacing w:after="0" w:line="240" w:lineRule="auto"/>
              <w:jc w:val="both"/>
              <w:rPr>
                <w:rFonts w:eastAsia="Times New Roman" w:cs="Times New Roman"/>
              </w:rPr>
            </w:pPr>
            <w:r w:rsidRPr="004E6F23">
              <w:rPr>
                <w:rFonts w:eastAsia="Times New Roman" w:cs="Times New Roman"/>
              </w:rPr>
              <w:t xml:space="preserve">7. Chovatelská </w:t>
            </w:r>
            <w:r>
              <w:rPr>
                <w:rFonts w:eastAsia="Times New Roman" w:cs="Times New Roman"/>
              </w:rPr>
              <w:t xml:space="preserve">stanice nebo ustájení ve </w:t>
            </w:r>
            <w:r w:rsidRPr="004E6F23">
              <w:rPr>
                <w:rFonts w:eastAsia="Times New Roman" w:cs="Times New Roman"/>
              </w:rPr>
              <w:t>s</w:t>
            </w:r>
            <w:r>
              <w:rPr>
                <w:rFonts w:eastAsia="Times New Roman" w:cs="Times New Roman"/>
              </w:rPr>
              <w:t>táji s</w:t>
            </w:r>
            <w:r w:rsidRPr="004E6F23">
              <w:rPr>
                <w:rFonts w:eastAsia="Times New Roman" w:cs="Times New Roman"/>
              </w:rPr>
              <w:t xml:space="preserve"> částečně roštovou podlahou</w:t>
            </w:r>
          </w:p>
        </w:tc>
        <w:tc>
          <w:tcPr>
            <w:tcW w:w="5032" w:type="dxa"/>
            <w:shd w:val="clear" w:color="auto" w:fill="auto"/>
            <w:vAlign w:val="center"/>
          </w:tcPr>
          <w:p w:rsidR="00596B27" w:rsidRPr="004E6F23" w:rsidRDefault="00596B27" w:rsidP="007655D0">
            <w:pPr>
              <w:spacing w:after="0" w:line="240" w:lineRule="auto"/>
              <w:jc w:val="both"/>
              <w:rPr>
                <w:rFonts w:eastAsia="Times New Roman" w:cs="Times New Roman"/>
              </w:rPr>
            </w:pPr>
            <w:r w:rsidRPr="004E6F23">
              <w:rPr>
                <w:rFonts w:eastAsia="Times New Roman" w:cs="Times New Roman"/>
              </w:rPr>
              <w:t>Obecně platí pro nové i stávající stáje s využitím přírodního</w:t>
            </w:r>
            <w:r>
              <w:rPr>
                <w:rFonts w:eastAsia="Times New Roman" w:cs="Times New Roman"/>
              </w:rPr>
              <w:t xml:space="preserve"> </w:t>
            </w:r>
            <w:r w:rsidRPr="004E6F23">
              <w:rPr>
                <w:rFonts w:eastAsia="Times New Roman" w:cs="Times New Roman"/>
              </w:rPr>
              <w:t>větrání.</w:t>
            </w:r>
            <w:r>
              <w:rPr>
                <w:rFonts w:eastAsia="Times New Roman" w:cs="Times New Roman"/>
              </w:rPr>
              <w:t xml:space="preserve"> Tato </w:t>
            </w:r>
            <w:r w:rsidRPr="004E6F23">
              <w:rPr>
                <w:rFonts w:eastAsia="Times New Roman" w:cs="Times New Roman"/>
              </w:rPr>
              <w:t>technologie může vyžadovat dostupnost velkého prostoru</w:t>
            </w:r>
            <w:r>
              <w:rPr>
                <w:rFonts w:eastAsia="Times New Roman" w:cs="Times New Roman"/>
              </w:rPr>
              <w:t>.</w:t>
            </w:r>
          </w:p>
        </w:tc>
      </w:tr>
      <w:tr w:rsidR="00596B27" w:rsidRPr="004E6F23" w:rsidTr="001A26C5">
        <w:trPr>
          <w:trHeight w:val="1290"/>
          <w:jc w:val="center"/>
        </w:trPr>
        <w:tc>
          <w:tcPr>
            <w:tcW w:w="542" w:type="dxa"/>
            <w:vMerge/>
            <w:vAlign w:val="center"/>
          </w:tcPr>
          <w:p w:rsidR="00596B27" w:rsidRPr="004E6F23" w:rsidRDefault="00596B27" w:rsidP="00C64883">
            <w:pPr>
              <w:spacing w:after="0" w:line="240" w:lineRule="auto"/>
              <w:rPr>
                <w:rFonts w:eastAsia="Times New Roman" w:cs="Times New Roman"/>
                <w:b/>
                <w:bCs/>
              </w:rPr>
            </w:pPr>
          </w:p>
        </w:tc>
        <w:tc>
          <w:tcPr>
            <w:tcW w:w="3640" w:type="dxa"/>
            <w:shd w:val="clear" w:color="auto" w:fill="auto"/>
          </w:tcPr>
          <w:p w:rsidR="00596B27" w:rsidRPr="004E6F23" w:rsidRDefault="00596B27" w:rsidP="00D83C9F">
            <w:pPr>
              <w:spacing w:after="0" w:line="240" w:lineRule="auto"/>
              <w:jc w:val="both"/>
              <w:rPr>
                <w:rFonts w:eastAsia="Times New Roman" w:cs="Times New Roman"/>
              </w:rPr>
            </w:pPr>
            <w:r w:rsidRPr="004E6F23">
              <w:rPr>
                <w:rFonts w:eastAsia="Times New Roman" w:cs="Times New Roman"/>
              </w:rPr>
              <w:t xml:space="preserve">8. Masivní betonová podlaha s plnou podestýlkou </w:t>
            </w:r>
          </w:p>
        </w:tc>
        <w:tc>
          <w:tcPr>
            <w:tcW w:w="5032" w:type="dxa"/>
            <w:shd w:val="clear" w:color="auto" w:fill="auto"/>
            <w:vAlign w:val="center"/>
          </w:tcPr>
          <w:p w:rsidR="00596B27" w:rsidRPr="004E6F23" w:rsidRDefault="00596B27" w:rsidP="00D83C9F">
            <w:pPr>
              <w:spacing w:after="0" w:line="240" w:lineRule="auto"/>
              <w:jc w:val="both"/>
              <w:rPr>
                <w:rFonts w:eastAsia="Times New Roman" w:cs="Times New Roman"/>
              </w:rPr>
            </w:pPr>
            <w:r>
              <w:rPr>
                <w:rFonts w:eastAsia="Times New Roman" w:cs="Times New Roman"/>
              </w:rPr>
              <w:t>U stávajících stájí</w:t>
            </w:r>
            <w:r w:rsidRPr="004E6F23">
              <w:rPr>
                <w:rFonts w:eastAsia="Times New Roman" w:cs="Times New Roman"/>
              </w:rPr>
              <w:t xml:space="preserve"> může být omezeno použití kvůli technickým omezením v závislosti na aktuální jímky na hnůj. Tato technologie může představovat technické omezení </w:t>
            </w:r>
            <w:r>
              <w:rPr>
                <w:rFonts w:eastAsia="Times New Roman" w:cs="Times New Roman"/>
              </w:rPr>
              <w:t>v případě, že jsou nainstalována</w:t>
            </w:r>
            <w:r w:rsidRPr="004E6F23">
              <w:rPr>
                <w:rFonts w:eastAsia="Times New Roman" w:cs="Times New Roman"/>
              </w:rPr>
              <w:t xml:space="preserve"> </w:t>
            </w:r>
            <w:r>
              <w:rPr>
                <w:rFonts w:eastAsia="Times New Roman" w:cs="Times New Roman"/>
              </w:rPr>
              <w:t>automatická krmítka</w:t>
            </w:r>
            <w:r w:rsidRPr="004E6F23">
              <w:rPr>
                <w:rFonts w:eastAsia="Times New Roman" w:cs="Times New Roman"/>
              </w:rPr>
              <w:t>.</w:t>
            </w:r>
          </w:p>
        </w:tc>
      </w:tr>
      <w:tr w:rsidR="00596B27" w:rsidRPr="004E6F23" w:rsidTr="001A26C5">
        <w:trPr>
          <w:trHeight w:val="1290"/>
          <w:jc w:val="center"/>
        </w:trPr>
        <w:tc>
          <w:tcPr>
            <w:tcW w:w="542" w:type="dxa"/>
            <w:vMerge/>
            <w:vAlign w:val="center"/>
          </w:tcPr>
          <w:p w:rsidR="00596B27" w:rsidRPr="004E6F23" w:rsidRDefault="00596B27" w:rsidP="00C64883">
            <w:pPr>
              <w:spacing w:after="0" w:line="240" w:lineRule="auto"/>
              <w:rPr>
                <w:rFonts w:eastAsia="Times New Roman" w:cs="Times New Roman"/>
                <w:b/>
                <w:bCs/>
              </w:rPr>
            </w:pPr>
          </w:p>
        </w:tc>
        <w:tc>
          <w:tcPr>
            <w:tcW w:w="3640" w:type="dxa"/>
            <w:shd w:val="clear" w:color="auto" w:fill="auto"/>
          </w:tcPr>
          <w:p w:rsidR="00596B27" w:rsidRPr="004E6F23" w:rsidRDefault="00596B27" w:rsidP="007A7AAC">
            <w:pPr>
              <w:spacing w:after="0" w:line="240" w:lineRule="auto"/>
              <w:jc w:val="both"/>
              <w:rPr>
                <w:rFonts w:eastAsia="Times New Roman" w:cs="Times New Roman"/>
              </w:rPr>
            </w:pPr>
            <w:r>
              <w:rPr>
                <w:rFonts w:eastAsia="Times New Roman" w:cs="Times New Roman"/>
              </w:rPr>
              <w:t>9. Kotce vybavené hrazením a s krmnými a lehacími</w:t>
            </w:r>
            <w:r w:rsidRPr="004E6F23">
              <w:rPr>
                <w:rFonts w:eastAsia="Times New Roman" w:cs="Times New Roman"/>
              </w:rPr>
              <w:t xml:space="preserve"> boxy na pevné podlaze</w:t>
            </w:r>
          </w:p>
        </w:tc>
        <w:tc>
          <w:tcPr>
            <w:tcW w:w="5032" w:type="dxa"/>
            <w:shd w:val="clear" w:color="auto" w:fill="auto"/>
          </w:tcPr>
          <w:p w:rsidR="00596B27" w:rsidRPr="004E6F23" w:rsidRDefault="00596B27" w:rsidP="001D3A7F">
            <w:pPr>
              <w:spacing w:after="0" w:line="240" w:lineRule="auto"/>
              <w:jc w:val="both"/>
              <w:rPr>
                <w:rFonts w:eastAsia="Times New Roman" w:cs="Times New Roman"/>
              </w:rPr>
            </w:pPr>
            <w:r w:rsidRPr="004E6F23">
              <w:rPr>
                <w:rFonts w:eastAsia="Times New Roman" w:cs="Times New Roman"/>
              </w:rPr>
              <w:t xml:space="preserve">Vztahuje se na </w:t>
            </w:r>
            <w:r>
              <w:rPr>
                <w:rFonts w:eastAsia="Times New Roman" w:cs="Times New Roman"/>
              </w:rPr>
              <w:t>nové stáje. U stávajících stájí</w:t>
            </w:r>
            <w:r w:rsidRPr="004E6F23">
              <w:rPr>
                <w:rFonts w:eastAsia="Times New Roman" w:cs="Times New Roman"/>
              </w:rPr>
              <w:t xml:space="preserve"> je použitelnost omezena na systémy</w:t>
            </w:r>
            <w:r>
              <w:rPr>
                <w:rFonts w:eastAsia="Times New Roman" w:cs="Times New Roman"/>
              </w:rPr>
              <w:t xml:space="preserve"> </w:t>
            </w:r>
            <w:r w:rsidRPr="004E6F23">
              <w:rPr>
                <w:rFonts w:eastAsia="Times New Roman" w:cs="Times New Roman"/>
              </w:rPr>
              <w:t>s betonovými masivními podlahami.</w:t>
            </w:r>
          </w:p>
        </w:tc>
      </w:tr>
    </w:tbl>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4001F7">
      <w:pPr>
        <w:autoSpaceDE w:val="0"/>
        <w:autoSpaceDN w:val="0"/>
        <w:adjustRightInd w:val="0"/>
        <w:spacing w:after="0" w:line="240" w:lineRule="auto"/>
        <w:rPr>
          <w:rFonts w:cs="Times New Roman"/>
          <w:bCs/>
        </w:rPr>
      </w:pPr>
    </w:p>
    <w:p w:rsidR="00555CBB" w:rsidRPr="004E6F23" w:rsidRDefault="00555CBB" w:rsidP="004001F7">
      <w:pPr>
        <w:autoSpaceDE w:val="0"/>
        <w:autoSpaceDN w:val="0"/>
        <w:adjustRightInd w:val="0"/>
        <w:spacing w:after="0" w:line="240" w:lineRule="auto"/>
        <w:rPr>
          <w:rFonts w:cs="Times New Roman"/>
          <w:bCs/>
        </w:rPr>
      </w:pPr>
    </w:p>
    <w:tbl>
      <w:tblPr>
        <w:tblpPr w:leftFromText="141" w:rightFromText="141" w:vertAnchor="text" w:horzAnchor="margin" w:tblpXSpec="center" w:tblpY="80"/>
        <w:tblW w:w="9284" w:type="dxa"/>
        <w:tblCellMar>
          <w:left w:w="70" w:type="dxa"/>
          <w:right w:w="70" w:type="dxa"/>
        </w:tblCellMar>
        <w:tblLook w:val="04A0"/>
      </w:tblPr>
      <w:tblGrid>
        <w:gridCol w:w="400"/>
        <w:gridCol w:w="4060"/>
        <w:gridCol w:w="4824"/>
      </w:tblGrid>
      <w:tr w:rsidR="004E6F23" w:rsidRPr="004E6F23" w:rsidTr="00C64883">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C4C" w:rsidRPr="004E6F23" w:rsidRDefault="00940C4C" w:rsidP="00940C4C">
            <w:pPr>
              <w:spacing w:after="0" w:line="240" w:lineRule="auto"/>
              <w:rPr>
                <w:rFonts w:eastAsia="Times New Roman" w:cs="Times New Roman"/>
              </w:rPr>
            </w:pPr>
            <w:r w:rsidRPr="004E6F23">
              <w:rPr>
                <w:rFonts w:eastAsia="Times New Roman" w:cs="Times New Roman"/>
              </w:rPr>
              <w:t> </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Technika</w:t>
            </w:r>
          </w:p>
        </w:tc>
        <w:tc>
          <w:tcPr>
            <w:tcW w:w="4824" w:type="dxa"/>
            <w:tcBorders>
              <w:top w:val="single" w:sz="4" w:space="0" w:color="auto"/>
              <w:left w:val="nil"/>
              <w:bottom w:val="single" w:sz="4" w:space="0" w:color="auto"/>
              <w:right w:val="single" w:sz="4" w:space="0" w:color="auto"/>
            </w:tcBorders>
            <w:shd w:val="clear" w:color="auto" w:fill="auto"/>
            <w:noWrap/>
            <w:vAlign w:val="bottom"/>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64883">
        <w:trPr>
          <w:trHeight w:val="954"/>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940C4C" w:rsidRPr="008A7438" w:rsidRDefault="00940C4C" w:rsidP="00940C4C">
            <w:pPr>
              <w:spacing w:after="0" w:line="240" w:lineRule="auto"/>
              <w:jc w:val="center"/>
              <w:rPr>
                <w:rFonts w:eastAsia="Times New Roman" w:cs="Times New Roman"/>
                <w:bCs/>
              </w:rPr>
            </w:pPr>
            <w:r w:rsidRPr="008A7438">
              <w:rPr>
                <w:rFonts w:eastAsia="Times New Roman" w:cs="Times New Roman"/>
                <w:bCs/>
              </w:rPr>
              <w:t>b</w:t>
            </w:r>
          </w:p>
        </w:tc>
        <w:tc>
          <w:tcPr>
            <w:tcW w:w="4060" w:type="dxa"/>
            <w:tcBorders>
              <w:top w:val="nil"/>
              <w:left w:val="nil"/>
              <w:bottom w:val="single" w:sz="4" w:space="0" w:color="auto"/>
              <w:right w:val="single" w:sz="4" w:space="0" w:color="auto"/>
            </w:tcBorders>
            <w:shd w:val="clear" w:color="auto" w:fill="auto"/>
            <w:hideMark/>
          </w:tcPr>
          <w:p w:rsidR="00940C4C" w:rsidRPr="004E6F23" w:rsidRDefault="00940C4C" w:rsidP="00D83C9F">
            <w:pPr>
              <w:spacing w:after="0" w:line="240" w:lineRule="auto"/>
              <w:jc w:val="both"/>
              <w:rPr>
                <w:rFonts w:eastAsia="Times New Roman" w:cs="Times New Roman"/>
              </w:rPr>
            </w:pPr>
            <w:r w:rsidRPr="004E6F23">
              <w:rPr>
                <w:rFonts w:eastAsia="Times New Roman" w:cs="Times New Roman"/>
              </w:rPr>
              <w:t xml:space="preserve">Ochlazováním hnoje dochází </w:t>
            </w:r>
            <w:r w:rsidR="00C728A1">
              <w:rPr>
                <w:rFonts w:eastAsia="Times New Roman" w:cs="Times New Roman"/>
              </w:rPr>
              <w:t xml:space="preserve">k </w:t>
            </w:r>
            <w:r w:rsidRPr="004E6F23">
              <w:rPr>
                <w:rFonts w:eastAsia="Times New Roman" w:cs="Times New Roman"/>
              </w:rPr>
              <w:t>minimalizaci odpařovaného amoniaku. Pro tento účel mohou být použity následující techniky:</w:t>
            </w:r>
          </w:p>
        </w:tc>
        <w:tc>
          <w:tcPr>
            <w:tcW w:w="4824" w:type="dxa"/>
            <w:tcBorders>
              <w:top w:val="nil"/>
              <w:left w:val="nil"/>
              <w:bottom w:val="single" w:sz="4" w:space="0" w:color="auto"/>
              <w:right w:val="single" w:sz="4" w:space="0" w:color="auto"/>
            </w:tcBorders>
            <w:shd w:val="clear" w:color="auto" w:fill="auto"/>
            <w:vAlign w:val="bottom"/>
            <w:hideMark/>
          </w:tcPr>
          <w:p w:rsidR="00940C4C" w:rsidRPr="004E6F23" w:rsidRDefault="00940C4C" w:rsidP="00940C4C">
            <w:pPr>
              <w:spacing w:after="0" w:line="240" w:lineRule="auto"/>
              <w:rPr>
                <w:rFonts w:eastAsia="Times New Roman" w:cs="Times New Roman"/>
              </w:rPr>
            </w:pPr>
            <w:r w:rsidRPr="004E6F23">
              <w:rPr>
                <w:rFonts w:eastAsia="Times New Roman" w:cs="Times New Roman"/>
              </w:rPr>
              <w:t> </w:t>
            </w:r>
          </w:p>
        </w:tc>
      </w:tr>
      <w:tr w:rsidR="004E6F23" w:rsidRPr="004E6F23" w:rsidTr="00D554A1">
        <w:trPr>
          <w:trHeight w:val="2547"/>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0C4C" w:rsidRPr="004E6F23" w:rsidRDefault="00940C4C" w:rsidP="00940C4C">
            <w:pPr>
              <w:spacing w:after="0" w:line="240" w:lineRule="auto"/>
              <w:jc w:val="center"/>
              <w:rPr>
                <w:rFonts w:eastAsia="Times New Roman" w:cs="Times New Roman"/>
                <w:b/>
                <w:bCs/>
              </w:rPr>
            </w:pPr>
            <w:r w:rsidRPr="004E6F23">
              <w:rPr>
                <w:rFonts w:eastAsia="Times New Roman" w:cs="Times New Roman"/>
                <w:b/>
                <w:bCs/>
              </w:rPr>
              <w:t> </w:t>
            </w:r>
          </w:p>
        </w:tc>
        <w:tc>
          <w:tcPr>
            <w:tcW w:w="4060" w:type="dxa"/>
            <w:tcBorders>
              <w:top w:val="nil"/>
              <w:left w:val="nil"/>
              <w:bottom w:val="single" w:sz="4" w:space="0" w:color="auto"/>
              <w:right w:val="single" w:sz="4" w:space="0" w:color="auto"/>
            </w:tcBorders>
            <w:shd w:val="clear" w:color="auto" w:fill="auto"/>
            <w:vAlign w:val="center"/>
            <w:hideMark/>
          </w:tcPr>
          <w:p w:rsidR="00940C4C" w:rsidRPr="004E6F23" w:rsidRDefault="00940C4C" w:rsidP="00D554A1">
            <w:pPr>
              <w:spacing w:after="0" w:line="240" w:lineRule="auto"/>
              <w:rPr>
                <w:rFonts w:eastAsia="Times New Roman" w:cs="Times New Roman"/>
              </w:rPr>
            </w:pPr>
            <w:r w:rsidRPr="004E6F23">
              <w:rPr>
                <w:rFonts w:eastAsia="Times New Roman" w:cs="Times New Roman"/>
              </w:rPr>
              <w:t>1. Částečně roštová podlaha s ochlazováním kejdy</w:t>
            </w:r>
          </w:p>
        </w:tc>
        <w:tc>
          <w:tcPr>
            <w:tcW w:w="4824" w:type="dxa"/>
            <w:tcBorders>
              <w:top w:val="nil"/>
              <w:left w:val="nil"/>
              <w:bottom w:val="single" w:sz="4" w:space="0" w:color="auto"/>
              <w:right w:val="single" w:sz="4" w:space="0" w:color="auto"/>
            </w:tcBorders>
            <w:shd w:val="clear" w:color="auto" w:fill="auto"/>
            <w:vAlign w:val="center"/>
            <w:hideMark/>
          </w:tcPr>
          <w:p w:rsidR="00940C4C" w:rsidRPr="004E6F23" w:rsidRDefault="00940C4C" w:rsidP="00D554A1">
            <w:pPr>
              <w:spacing w:after="0" w:line="240" w:lineRule="auto"/>
              <w:jc w:val="both"/>
              <w:rPr>
                <w:rFonts w:eastAsia="Times New Roman" w:cs="Times New Roman"/>
              </w:rPr>
            </w:pPr>
            <w:r w:rsidRPr="004E6F23">
              <w:rPr>
                <w:rFonts w:eastAsia="Times New Roman" w:cs="Times New Roman"/>
              </w:rPr>
              <w:t xml:space="preserve">Vztahuje se na nové </w:t>
            </w:r>
            <w:r w:rsidR="000520ED">
              <w:rPr>
                <w:rFonts w:eastAsia="Times New Roman" w:cs="Times New Roman"/>
              </w:rPr>
              <w:t>stáje. U stávající stáje</w:t>
            </w:r>
            <w:r w:rsidRPr="004E6F23">
              <w:rPr>
                <w:rFonts w:eastAsia="Times New Roman" w:cs="Times New Roman"/>
              </w:rPr>
              <w:t xml:space="preserve"> je realizace možná pouze s jímkou na hnůj</w:t>
            </w:r>
            <w:r w:rsidR="000520ED">
              <w:rPr>
                <w:rFonts w:eastAsia="Times New Roman" w:cs="Times New Roman"/>
              </w:rPr>
              <w:t>, vybavenou</w:t>
            </w:r>
            <w:r w:rsidRPr="004E6F23">
              <w:rPr>
                <w:rFonts w:eastAsia="Times New Roman" w:cs="Times New Roman"/>
              </w:rPr>
              <w:t xml:space="preserve"> vakuovým systémem nebo proplach</w:t>
            </w:r>
            <w:r w:rsidR="00C64883" w:rsidRPr="004E6F23">
              <w:rPr>
                <w:rFonts w:eastAsia="Times New Roman" w:cs="Times New Roman"/>
              </w:rPr>
              <w:t>ovacím</w:t>
            </w:r>
            <w:r w:rsidRPr="004E6F23">
              <w:rPr>
                <w:rFonts w:eastAsia="Times New Roman" w:cs="Times New Roman"/>
              </w:rPr>
              <w:t xml:space="preserve"> systémem, kde chladicí trubky mohou bý</w:t>
            </w:r>
            <w:r w:rsidR="000520ED">
              <w:rPr>
                <w:rFonts w:eastAsia="Times New Roman" w:cs="Times New Roman"/>
              </w:rPr>
              <w:t>t umístěny nad betonovou podlahou</w:t>
            </w:r>
            <w:r w:rsidRPr="004E6F23">
              <w:rPr>
                <w:rFonts w:eastAsia="Times New Roman" w:cs="Times New Roman"/>
              </w:rPr>
              <w:t>.</w:t>
            </w:r>
            <w:r w:rsidR="003C62BF">
              <w:rPr>
                <w:rFonts w:eastAsia="Times New Roman" w:cs="Times New Roman"/>
              </w:rPr>
              <w:t xml:space="preserve"> </w:t>
            </w:r>
            <w:r w:rsidRPr="004E6F23">
              <w:rPr>
                <w:rFonts w:eastAsia="Times New Roman" w:cs="Times New Roman"/>
              </w:rPr>
              <w:t>V případě smíšených rošt</w:t>
            </w:r>
            <w:r w:rsidR="00C728A1">
              <w:rPr>
                <w:rFonts w:eastAsia="Times New Roman" w:cs="Times New Roman"/>
              </w:rPr>
              <w:t>ů a lůžkových ustájení</w:t>
            </w:r>
            <w:r w:rsidRPr="004E6F23">
              <w:rPr>
                <w:rFonts w:eastAsia="Times New Roman" w:cs="Times New Roman"/>
              </w:rPr>
              <w:t xml:space="preserve"> lze</w:t>
            </w:r>
            <w:r w:rsidR="00C728A1">
              <w:rPr>
                <w:rFonts w:eastAsia="Times New Roman" w:cs="Times New Roman"/>
              </w:rPr>
              <w:t xml:space="preserve"> techniku</w:t>
            </w:r>
            <w:r w:rsidRPr="004E6F23">
              <w:rPr>
                <w:rFonts w:eastAsia="Times New Roman" w:cs="Times New Roman"/>
              </w:rPr>
              <w:t xml:space="preserve"> aplikova</w:t>
            </w:r>
            <w:r w:rsidR="006A1146">
              <w:rPr>
                <w:rFonts w:eastAsia="Times New Roman" w:cs="Times New Roman"/>
              </w:rPr>
              <w:t>t pouze na část ohrady</w:t>
            </w:r>
            <w:r w:rsidR="00D83C9F">
              <w:rPr>
                <w:rFonts w:eastAsia="Times New Roman" w:cs="Times New Roman"/>
              </w:rPr>
              <w:t xml:space="preserve"> </w:t>
            </w:r>
            <w:r w:rsidR="006A1146">
              <w:rPr>
                <w:rFonts w:eastAsia="Times New Roman" w:cs="Times New Roman"/>
              </w:rPr>
              <w:t xml:space="preserve">vybavenou </w:t>
            </w:r>
            <w:r w:rsidRPr="004E6F23">
              <w:rPr>
                <w:rFonts w:eastAsia="Times New Roman" w:cs="Times New Roman"/>
              </w:rPr>
              <w:t>lištami</w:t>
            </w:r>
            <w:r w:rsidR="006A1146">
              <w:rPr>
                <w:rFonts w:eastAsia="Times New Roman" w:cs="Times New Roman"/>
              </w:rPr>
              <w:t>.</w:t>
            </w:r>
          </w:p>
        </w:tc>
      </w:tr>
      <w:tr w:rsidR="004E6F23" w:rsidRPr="004E6F23" w:rsidTr="00D554A1">
        <w:trPr>
          <w:trHeight w:val="1290"/>
        </w:trPr>
        <w:tc>
          <w:tcPr>
            <w:tcW w:w="400" w:type="dxa"/>
            <w:vMerge/>
            <w:tcBorders>
              <w:top w:val="nil"/>
              <w:left w:val="single" w:sz="4" w:space="0" w:color="auto"/>
              <w:bottom w:val="single" w:sz="4" w:space="0" w:color="000000"/>
              <w:right w:val="single" w:sz="4" w:space="0" w:color="auto"/>
            </w:tcBorders>
            <w:vAlign w:val="center"/>
            <w:hideMark/>
          </w:tcPr>
          <w:p w:rsidR="00940C4C" w:rsidRPr="004E6F23" w:rsidRDefault="00940C4C" w:rsidP="00940C4C">
            <w:pPr>
              <w:spacing w:after="0" w:line="240" w:lineRule="auto"/>
              <w:rPr>
                <w:rFonts w:eastAsia="Times New Roman" w:cs="Times New Roman"/>
                <w:b/>
                <w:bCs/>
              </w:rPr>
            </w:pPr>
          </w:p>
        </w:tc>
        <w:tc>
          <w:tcPr>
            <w:tcW w:w="4060" w:type="dxa"/>
            <w:tcBorders>
              <w:top w:val="nil"/>
              <w:left w:val="nil"/>
              <w:bottom w:val="single" w:sz="4" w:space="0" w:color="auto"/>
              <w:right w:val="single" w:sz="4" w:space="0" w:color="auto"/>
            </w:tcBorders>
            <w:shd w:val="clear" w:color="auto" w:fill="auto"/>
            <w:vAlign w:val="center"/>
            <w:hideMark/>
          </w:tcPr>
          <w:p w:rsidR="00940C4C" w:rsidRPr="004E6F23" w:rsidRDefault="00940C4C" w:rsidP="00D554A1">
            <w:pPr>
              <w:spacing w:after="0" w:line="240" w:lineRule="auto"/>
              <w:rPr>
                <w:rFonts w:eastAsia="Times New Roman" w:cs="Times New Roman"/>
              </w:rPr>
            </w:pPr>
            <w:r w:rsidRPr="004E6F23">
              <w:rPr>
                <w:rFonts w:eastAsia="Times New Roman" w:cs="Times New Roman"/>
              </w:rPr>
              <w:t>2. Částečně roštová podlah</w:t>
            </w:r>
            <w:r w:rsidR="002038C5">
              <w:rPr>
                <w:rFonts w:eastAsia="Times New Roman" w:cs="Times New Roman"/>
              </w:rPr>
              <w:t xml:space="preserve">a s povrchovým chlazením hnoje </w:t>
            </w:r>
            <w:r w:rsidRPr="004E6F23">
              <w:rPr>
                <w:rFonts w:eastAsia="Times New Roman" w:cs="Times New Roman"/>
              </w:rPr>
              <w:t>(chladící ventilátory)</w:t>
            </w:r>
          </w:p>
        </w:tc>
        <w:tc>
          <w:tcPr>
            <w:tcW w:w="4824" w:type="dxa"/>
            <w:tcBorders>
              <w:top w:val="nil"/>
              <w:left w:val="nil"/>
              <w:bottom w:val="single" w:sz="4" w:space="0" w:color="auto"/>
              <w:right w:val="single" w:sz="4" w:space="0" w:color="auto"/>
            </w:tcBorders>
            <w:shd w:val="clear" w:color="auto" w:fill="auto"/>
            <w:vAlign w:val="center"/>
            <w:hideMark/>
          </w:tcPr>
          <w:p w:rsidR="00940C4C" w:rsidRPr="004E6F23" w:rsidRDefault="00940C4C" w:rsidP="00D554A1">
            <w:pPr>
              <w:spacing w:after="0" w:line="240" w:lineRule="auto"/>
              <w:jc w:val="both"/>
              <w:rPr>
                <w:rFonts w:eastAsia="Times New Roman" w:cs="Times New Roman"/>
              </w:rPr>
            </w:pPr>
            <w:r w:rsidRPr="004E6F23">
              <w:rPr>
                <w:rFonts w:eastAsia="Times New Roman" w:cs="Times New Roman"/>
              </w:rPr>
              <w:t>Vztahuje se na individuální a skupinové ustájení zvířat</w:t>
            </w:r>
            <w:r w:rsidR="000520ED">
              <w:rPr>
                <w:rFonts w:eastAsia="Times New Roman" w:cs="Times New Roman"/>
              </w:rPr>
              <w:t>.</w:t>
            </w:r>
            <w:r w:rsidR="00D83C9F">
              <w:rPr>
                <w:rFonts w:eastAsia="Times New Roman" w:cs="Times New Roman"/>
              </w:rPr>
              <w:t xml:space="preserve"> </w:t>
            </w:r>
            <w:r w:rsidRPr="004E6F23">
              <w:rPr>
                <w:rFonts w:eastAsia="Times New Roman" w:cs="Times New Roman"/>
              </w:rPr>
              <w:t>U stávajících stájí využití</w:t>
            </w:r>
            <w:r w:rsidR="006A1146">
              <w:rPr>
                <w:rFonts w:eastAsia="Times New Roman" w:cs="Times New Roman"/>
              </w:rPr>
              <w:t xml:space="preserve"> závisí na konstrukci</w:t>
            </w:r>
            <w:r w:rsidR="00D83C9F">
              <w:rPr>
                <w:rFonts w:eastAsia="Times New Roman" w:cs="Times New Roman"/>
              </w:rPr>
              <w:t xml:space="preserve"> </w:t>
            </w:r>
            <w:r w:rsidR="006A1146">
              <w:rPr>
                <w:rFonts w:eastAsia="Times New Roman" w:cs="Times New Roman"/>
              </w:rPr>
              <w:t>aktuální</w:t>
            </w:r>
            <w:r w:rsidRPr="004E6F23">
              <w:rPr>
                <w:rFonts w:eastAsia="Times New Roman" w:cs="Times New Roman"/>
              </w:rPr>
              <w:t xml:space="preserve"> jímky na hnůj.</w:t>
            </w:r>
          </w:p>
        </w:tc>
      </w:tr>
    </w:tbl>
    <w:p w:rsidR="00940C4C" w:rsidRPr="004E6F23" w:rsidRDefault="00940C4C" w:rsidP="004001F7">
      <w:pPr>
        <w:autoSpaceDE w:val="0"/>
        <w:autoSpaceDN w:val="0"/>
        <w:adjustRightInd w:val="0"/>
        <w:spacing w:after="0" w:line="240" w:lineRule="auto"/>
        <w:rPr>
          <w:rFonts w:cs="Times New Roman"/>
          <w:bCs/>
        </w:rPr>
      </w:pPr>
    </w:p>
    <w:tbl>
      <w:tblPr>
        <w:tblpPr w:leftFromText="141" w:rightFromText="141" w:vertAnchor="text" w:horzAnchor="margin" w:tblpXSpec="center" w:tblpY="-3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72"/>
        <w:gridCol w:w="4060"/>
        <w:gridCol w:w="4682"/>
      </w:tblGrid>
      <w:tr w:rsidR="00596B27" w:rsidRPr="004E6F23" w:rsidTr="00596B27">
        <w:trPr>
          <w:trHeight w:val="300"/>
        </w:trPr>
        <w:tc>
          <w:tcPr>
            <w:tcW w:w="472" w:type="dxa"/>
            <w:shd w:val="clear" w:color="auto" w:fill="auto"/>
            <w:noWrap/>
            <w:vAlign w:val="bottom"/>
            <w:hideMark/>
          </w:tcPr>
          <w:p w:rsidR="00596B27" w:rsidRPr="004E6F23" w:rsidRDefault="00596B27" w:rsidP="00596B27">
            <w:pPr>
              <w:spacing w:after="0" w:line="240" w:lineRule="auto"/>
              <w:rPr>
                <w:rFonts w:eastAsia="Times New Roman" w:cs="Times New Roman"/>
              </w:rPr>
            </w:pPr>
            <w:r w:rsidRPr="004E6F23">
              <w:rPr>
                <w:rFonts w:eastAsia="Times New Roman" w:cs="Times New Roman"/>
              </w:rPr>
              <w:t> </w:t>
            </w:r>
          </w:p>
        </w:tc>
        <w:tc>
          <w:tcPr>
            <w:tcW w:w="4060" w:type="dxa"/>
            <w:shd w:val="clear" w:color="auto" w:fill="auto"/>
            <w:noWrap/>
            <w:vAlign w:val="bottom"/>
            <w:hideMark/>
          </w:tcPr>
          <w:p w:rsidR="00596B27" w:rsidRPr="004E6F23" w:rsidRDefault="00596B27" w:rsidP="00596B27">
            <w:pPr>
              <w:spacing w:after="0" w:line="240" w:lineRule="auto"/>
              <w:jc w:val="center"/>
              <w:rPr>
                <w:rFonts w:eastAsia="Times New Roman" w:cs="Times New Roman"/>
                <w:b/>
                <w:bCs/>
              </w:rPr>
            </w:pPr>
            <w:r w:rsidRPr="004E6F23">
              <w:rPr>
                <w:rFonts w:eastAsia="Times New Roman" w:cs="Times New Roman"/>
                <w:b/>
                <w:bCs/>
              </w:rPr>
              <w:t>Technika</w:t>
            </w:r>
          </w:p>
        </w:tc>
        <w:tc>
          <w:tcPr>
            <w:tcW w:w="4682" w:type="dxa"/>
            <w:shd w:val="clear" w:color="auto" w:fill="auto"/>
            <w:noWrap/>
            <w:vAlign w:val="bottom"/>
            <w:hideMark/>
          </w:tcPr>
          <w:p w:rsidR="00596B27" w:rsidRPr="004E6F23" w:rsidRDefault="00596B27" w:rsidP="00596B27">
            <w:pPr>
              <w:spacing w:after="0" w:line="240" w:lineRule="auto"/>
              <w:jc w:val="center"/>
              <w:rPr>
                <w:rFonts w:eastAsia="Times New Roman" w:cs="Times New Roman"/>
                <w:b/>
                <w:bCs/>
              </w:rPr>
            </w:pPr>
            <w:r w:rsidRPr="004E6F23">
              <w:rPr>
                <w:rFonts w:eastAsia="Times New Roman" w:cs="Times New Roman"/>
                <w:b/>
                <w:bCs/>
              </w:rPr>
              <w:t>Použitelnost</w:t>
            </w:r>
          </w:p>
        </w:tc>
      </w:tr>
      <w:tr w:rsidR="00596B27" w:rsidRPr="004E6F23" w:rsidTr="00D554A1">
        <w:trPr>
          <w:trHeight w:val="820"/>
        </w:trPr>
        <w:tc>
          <w:tcPr>
            <w:tcW w:w="472" w:type="dxa"/>
            <w:shd w:val="clear" w:color="auto" w:fill="auto"/>
            <w:noWrap/>
            <w:vAlign w:val="center"/>
            <w:hideMark/>
          </w:tcPr>
          <w:p w:rsidR="00596B27" w:rsidRPr="004E6F23" w:rsidRDefault="00596B27" w:rsidP="00596B27">
            <w:pPr>
              <w:spacing w:after="0" w:line="240" w:lineRule="auto"/>
              <w:jc w:val="center"/>
              <w:rPr>
                <w:rFonts w:eastAsia="Times New Roman" w:cs="Times New Roman"/>
                <w:b/>
                <w:bCs/>
              </w:rPr>
            </w:pPr>
            <w:r w:rsidRPr="004E6F23">
              <w:rPr>
                <w:rFonts w:eastAsia="Times New Roman" w:cs="Times New Roman"/>
                <w:b/>
                <w:bCs/>
              </w:rPr>
              <w:t>c</w:t>
            </w:r>
          </w:p>
        </w:tc>
        <w:tc>
          <w:tcPr>
            <w:tcW w:w="4060" w:type="dxa"/>
            <w:shd w:val="clear" w:color="auto" w:fill="auto"/>
            <w:vAlign w:val="center"/>
            <w:hideMark/>
          </w:tcPr>
          <w:p w:rsidR="00596B27" w:rsidRPr="00FA78D0" w:rsidRDefault="00596B27" w:rsidP="00D554A1">
            <w:pPr>
              <w:spacing w:after="0" w:line="240" w:lineRule="auto"/>
              <w:rPr>
                <w:rFonts w:eastAsia="Times New Roman" w:cs="Times New Roman"/>
                <w:bCs/>
              </w:rPr>
            </w:pPr>
            <w:r w:rsidRPr="00FA78D0">
              <w:rPr>
                <w:rFonts w:eastAsia="Times New Roman" w:cs="Times New Roman"/>
                <w:bCs/>
              </w:rPr>
              <w:t>Použití systémů na čištění vzduchu, jako jsou například:</w:t>
            </w:r>
          </w:p>
        </w:tc>
        <w:tc>
          <w:tcPr>
            <w:tcW w:w="4682" w:type="dxa"/>
            <w:shd w:val="clear" w:color="auto" w:fill="auto"/>
            <w:vAlign w:val="bottom"/>
            <w:hideMark/>
          </w:tcPr>
          <w:p w:rsidR="00596B27" w:rsidRPr="004E6F23" w:rsidRDefault="00596B27" w:rsidP="00596B27">
            <w:pPr>
              <w:spacing w:after="0" w:line="240" w:lineRule="auto"/>
              <w:rPr>
                <w:rFonts w:eastAsia="Times New Roman" w:cs="Times New Roman"/>
              </w:rPr>
            </w:pPr>
            <w:r w:rsidRPr="004E6F23">
              <w:rPr>
                <w:rFonts w:eastAsia="Times New Roman" w:cs="Times New Roman"/>
              </w:rPr>
              <w:t> </w:t>
            </w:r>
          </w:p>
        </w:tc>
      </w:tr>
      <w:tr w:rsidR="00596B27" w:rsidRPr="004E6F23" w:rsidTr="00D554A1">
        <w:trPr>
          <w:trHeight w:val="2690"/>
        </w:trPr>
        <w:tc>
          <w:tcPr>
            <w:tcW w:w="472" w:type="dxa"/>
            <w:vMerge w:val="restart"/>
            <w:shd w:val="clear" w:color="auto" w:fill="auto"/>
            <w:noWrap/>
            <w:vAlign w:val="center"/>
            <w:hideMark/>
          </w:tcPr>
          <w:p w:rsidR="00596B27" w:rsidRPr="004E6F23" w:rsidRDefault="00596B27" w:rsidP="00596B27">
            <w:pPr>
              <w:spacing w:after="0" w:line="240" w:lineRule="auto"/>
              <w:jc w:val="center"/>
              <w:rPr>
                <w:rFonts w:eastAsia="Times New Roman" w:cs="Times New Roman"/>
                <w:b/>
                <w:bCs/>
              </w:rPr>
            </w:pPr>
            <w:r w:rsidRPr="004E6F23">
              <w:rPr>
                <w:rFonts w:eastAsia="Times New Roman" w:cs="Times New Roman"/>
                <w:b/>
                <w:bCs/>
              </w:rPr>
              <w:t> </w:t>
            </w:r>
          </w:p>
        </w:tc>
        <w:tc>
          <w:tcPr>
            <w:tcW w:w="4060" w:type="dxa"/>
            <w:shd w:val="clear" w:color="auto" w:fill="auto"/>
            <w:vAlign w:val="center"/>
            <w:hideMark/>
          </w:tcPr>
          <w:p w:rsidR="00596B27" w:rsidRPr="004E6F23" w:rsidRDefault="00596B27" w:rsidP="00D554A1">
            <w:pPr>
              <w:spacing w:after="0" w:line="240" w:lineRule="auto"/>
              <w:rPr>
                <w:rFonts w:eastAsia="Times New Roman" w:cs="Times New Roman"/>
              </w:rPr>
            </w:pPr>
            <w:r w:rsidRPr="004E6F23">
              <w:rPr>
                <w:rFonts w:eastAsia="Times New Roman" w:cs="Times New Roman"/>
              </w:rPr>
              <w:t>Čistění za vlhka</w:t>
            </w:r>
          </w:p>
        </w:tc>
        <w:tc>
          <w:tcPr>
            <w:tcW w:w="4682" w:type="dxa"/>
            <w:shd w:val="clear" w:color="auto" w:fill="auto"/>
            <w:hideMark/>
          </w:tcPr>
          <w:p w:rsidR="00596B27" w:rsidRPr="004E6F23" w:rsidRDefault="00596B27" w:rsidP="00596B27">
            <w:pPr>
              <w:spacing w:after="0" w:line="240" w:lineRule="auto"/>
              <w:jc w:val="both"/>
              <w:rPr>
                <w:rFonts w:eastAsia="Times New Roman" w:cs="Times New Roman"/>
              </w:rPr>
            </w:pPr>
            <w:r w:rsidRPr="004E6F23">
              <w:rPr>
                <w:rFonts w:eastAsia="Times New Roman" w:cs="Times New Roman"/>
              </w:rPr>
              <w:t>Použití pro stávající stáje je možné,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596B27" w:rsidRPr="004E6F23" w:rsidTr="00D554A1">
        <w:trPr>
          <w:trHeight w:val="2979"/>
        </w:trPr>
        <w:tc>
          <w:tcPr>
            <w:tcW w:w="472" w:type="dxa"/>
            <w:vMerge/>
            <w:vAlign w:val="center"/>
            <w:hideMark/>
          </w:tcPr>
          <w:p w:rsidR="00596B27" w:rsidRPr="004E6F23" w:rsidRDefault="00596B27" w:rsidP="00596B27">
            <w:pPr>
              <w:spacing w:after="0" w:line="240" w:lineRule="auto"/>
              <w:rPr>
                <w:rFonts w:eastAsia="Times New Roman" w:cs="Times New Roman"/>
                <w:b/>
                <w:bCs/>
              </w:rPr>
            </w:pPr>
          </w:p>
        </w:tc>
        <w:tc>
          <w:tcPr>
            <w:tcW w:w="4060" w:type="dxa"/>
            <w:shd w:val="clear" w:color="auto" w:fill="auto"/>
            <w:vAlign w:val="center"/>
            <w:hideMark/>
          </w:tcPr>
          <w:p w:rsidR="00596B27" w:rsidRPr="004E6F23" w:rsidRDefault="00596B27" w:rsidP="00D554A1">
            <w:pPr>
              <w:spacing w:after="0" w:line="240" w:lineRule="auto"/>
              <w:rPr>
                <w:rFonts w:eastAsia="Times New Roman" w:cs="Times New Roman"/>
              </w:rPr>
            </w:pPr>
            <w:r w:rsidRPr="004E6F23">
              <w:rPr>
                <w:rFonts w:eastAsia="Times New Roman" w:cs="Times New Roman"/>
              </w:rPr>
              <w:t>Dvoustupňový nebo třístupňový systém čištění vzduchu</w:t>
            </w:r>
          </w:p>
        </w:tc>
        <w:tc>
          <w:tcPr>
            <w:tcW w:w="4682" w:type="dxa"/>
            <w:shd w:val="clear" w:color="auto" w:fill="auto"/>
            <w:hideMark/>
          </w:tcPr>
          <w:p w:rsidR="00596B27" w:rsidRPr="004E6F23" w:rsidRDefault="00596B27" w:rsidP="00596B27">
            <w:pPr>
              <w:spacing w:after="0" w:line="240" w:lineRule="auto"/>
              <w:jc w:val="both"/>
              <w:rPr>
                <w:rFonts w:eastAsia="Times New Roman" w:cs="Times New Roman"/>
              </w:rPr>
            </w:pPr>
            <w:r w:rsidRPr="004E6F23">
              <w:rPr>
                <w:rFonts w:eastAsia="Times New Roman" w:cs="Times New Roman"/>
              </w:rPr>
              <w:t>Použití pro stávající stáje je možné,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bl>
    <w:p w:rsidR="00940C4C" w:rsidRPr="004E6F23" w:rsidRDefault="00940C4C" w:rsidP="004001F7">
      <w:pPr>
        <w:autoSpaceDE w:val="0"/>
        <w:autoSpaceDN w:val="0"/>
        <w:adjustRightInd w:val="0"/>
        <w:spacing w:after="0" w:line="240" w:lineRule="auto"/>
        <w:rPr>
          <w:rFonts w:cs="Times New Roman"/>
          <w:bCs/>
        </w:rPr>
      </w:pPr>
    </w:p>
    <w:p w:rsidR="00555CBB" w:rsidRPr="004E6F23" w:rsidRDefault="00555CBB" w:rsidP="004001F7">
      <w:pPr>
        <w:autoSpaceDE w:val="0"/>
        <w:autoSpaceDN w:val="0"/>
        <w:adjustRightInd w:val="0"/>
        <w:spacing w:after="0" w:line="240" w:lineRule="auto"/>
        <w:rPr>
          <w:rFonts w:cs="Times New Roman"/>
          <w:bCs/>
        </w:rPr>
      </w:pPr>
    </w:p>
    <w:p w:rsidR="00555CBB" w:rsidRPr="004E6F23" w:rsidRDefault="00555CBB" w:rsidP="00555CBB">
      <w:pPr>
        <w:rPr>
          <w:rStyle w:val="shorttext"/>
          <w:sz w:val="20"/>
          <w:szCs w:val="20"/>
        </w:rPr>
      </w:pPr>
      <w:r w:rsidRPr="004E6F23">
        <w:rPr>
          <w:rStyle w:val="hps"/>
          <w:sz w:val="20"/>
          <w:szCs w:val="20"/>
        </w:rPr>
        <w:t>Popis</w:t>
      </w:r>
      <w:r w:rsidRPr="004E6F23">
        <w:rPr>
          <w:rStyle w:val="shorttext"/>
          <w:sz w:val="20"/>
          <w:szCs w:val="20"/>
        </w:rPr>
        <w:t xml:space="preserve"> </w:t>
      </w:r>
      <w:r w:rsidRPr="004E6F23">
        <w:rPr>
          <w:rStyle w:val="hps"/>
          <w:sz w:val="20"/>
          <w:szCs w:val="20"/>
        </w:rPr>
        <w:t>technik</w:t>
      </w:r>
      <w:r w:rsidRPr="004E6F23">
        <w:rPr>
          <w:rStyle w:val="shorttext"/>
          <w:sz w:val="20"/>
          <w:szCs w:val="20"/>
        </w:rPr>
        <w:t xml:space="preserve"> </w:t>
      </w:r>
      <w:r w:rsidRPr="004E6F23">
        <w:rPr>
          <w:rStyle w:val="hps"/>
          <w:sz w:val="20"/>
          <w:szCs w:val="20"/>
        </w:rPr>
        <w:t>je uveden v</w:t>
      </w:r>
      <w:r w:rsidRPr="004E6F23">
        <w:rPr>
          <w:rStyle w:val="shorttext"/>
          <w:sz w:val="20"/>
          <w:szCs w:val="20"/>
        </w:rPr>
        <w:t xml:space="preserve"> </w:t>
      </w:r>
      <w:r w:rsidRPr="004E6F23">
        <w:rPr>
          <w:rStyle w:val="hps"/>
          <w:sz w:val="20"/>
          <w:szCs w:val="20"/>
        </w:rPr>
        <w:t>kapitole</w:t>
      </w:r>
      <w:r w:rsidRPr="004E6F23">
        <w:rPr>
          <w:rStyle w:val="shorttext"/>
          <w:sz w:val="20"/>
          <w:szCs w:val="20"/>
        </w:rPr>
        <w:t xml:space="preserve"> </w:t>
      </w:r>
      <w:r w:rsidRPr="004E6F23">
        <w:rPr>
          <w:rStyle w:val="hps"/>
          <w:sz w:val="20"/>
          <w:szCs w:val="20"/>
        </w:rPr>
        <w:t>5.5.1</w:t>
      </w:r>
      <w:r w:rsidRPr="004E6F23">
        <w:rPr>
          <w:rStyle w:val="shorttext"/>
          <w:sz w:val="20"/>
          <w:szCs w:val="20"/>
        </w:rPr>
        <w:t>.</w:t>
      </w:r>
    </w:p>
    <w:p w:rsidR="00555CBB" w:rsidRPr="004E6F23" w:rsidRDefault="00555CBB" w:rsidP="00C64883">
      <w:pPr>
        <w:jc w:val="both"/>
        <w:rPr>
          <w:rStyle w:val="hps"/>
        </w:rPr>
      </w:pPr>
      <w:r w:rsidRPr="004E6F23">
        <w:rPr>
          <w:rStyle w:val="hps"/>
        </w:rPr>
        <w:lastRenderedPageBreak/>
        <w:t>BAT</w:t>
      </w:r>
      <w:r w:rsidRPr="004E6F23">
        <w:t xml:space="preserve"> sjednocený s </w:t>
      </w:r>
      <w:r w:rsidR="00024313">
        <w:rPr>
          <w:rStyle w:val="hps"/>
        </w:rPr>
        <w:t>emisní</w:t>
      </w:r>
      <w:r w:rsidRPr="004E6F23">
        <w:rPr>
          <w:rStyle w:val="hps"/>
        </w:rPr>
        <w:t xml:space="preserve"> úrovní</w:t>
      </w:r>
      <w:r w:rsidRPr="004E6F23">
        <w:t xml:space="preserve"> </w:t>
      </w:r>
      <w:r w:rsidRPr="004E6F23">
        <w:rPr>
          <w:rStyle w:val="hps"/>
        </w:rPr>
        <w:t>(</w:t>
      </w:r>
      <w:r w:rsidRPr="004E6F23">
        <w:t xml:space="preserve">AEL) pro hodnoty </w:t>
      </w:r>
      <w:r w:rsidRPr="004E6F23">
        <w:rPr>
          <w:rStyle w:val="hps"/>
        </w:rPr>
        <w:t>emisí am</w:t>
      </w:r>
      <w:r w:rsidR="00024313">
        <w:rPr>
          <w:rStyle w:val="hps"/>
        </w:rPr>
        <w:t>oniaku ze stájí pařících</w:t>
      </w:r>
      <w:r w:rsidR="003F5AED">
        <w:rPr>
          <w:rStyle w:val="hps"/>
        </w:rPr>
        <w:t xml:space="preserve"> a březích prasnic je uveden</w:t>
      </w:r>
      <w:r w:rsidRPr="004E6F23">
        <w:rPr>
          <w:rStyle w:val="hps"/>
        </w:rPr>
        <w:t xml:space="preserve"> v tabulce</w:t>
      </w:r>
      <w:r w:rsidRPr="004E6F23">
        <w:t xml:space="preserve"> </w:t>
      </w:r>
      <w:r w:rsidRPr="004E6F23">
        <w:rPr>
          <w:rStyle w:val="hps"/>
        </w:rPr>
        <w:t>5.3.</w:t>
      </w:r>
    </w:p>
    <w:tbl>
      <w:tblPr>
        <w:tblW w:w="0" w:type="auto"/>
        <w:jc w:val="center"/>
        <w:tblInd w:w="59" w:type="dxa"/>
        <w:tblCellMar>
          <w:left w:w="70" w:type="dxa"/>
          <w:right w:w="70" w:type="dxa"/>
        </w:tblCellMar>
        <w:tblLook w:val="04A0"/>
      </w:tblPr>
      <w:tblGrid>
        <w:gridCol w:w="2260"/>
        <w:gridCol w:w="2680"/>
        <w:gridCol w:w="4143"/>
      </w:tblGrid>
      <w:tr w:rsidR="004E6F23" w:rsidRPr="004E6F23" w:rsidTr="00C64883">
        <w:trPr>
          <w:trHeight w:val="1266"/>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843D0B" w:rsidP="00024313">
            <w:pPr>
              <w:spacing w:after="0" w:line="240" w:lineRule="auto"/>
              <w:jc w:val="center"/>
              <w:rPr>
                <w:rFonts w:eastAsia="Times New Roman" w:cs="Times New Roman"/>
                <w:b/>
                <w:bCs/>
              </w:rPr>
            </w:pPr>
            <w:r w:rsidRPr="004E6F23">
              <w:rPr>
                <w:rFonts w:eastAsia="Times New Roman" w:cs="Times New Roman"/>
                <w:b/>
                <w:bCs/>
              </w:rPr>
              <w:t>BAT-AEL (1)</w:t>
            </w:r>
            <w:r>
              <w:rPr>
                <w:rFonts w:eastAsia="Times New Roman" w:cs="Times New Roman"/>
                <w:b/>
                <w:bCs/>
              </w:rPr>
              <w:t>-</w:t>
            </w:r>
            <w:r w:rsidRPr="004E6F23">
              <w:rPr>
                <w:rFonts w:eastAsia="Times New Roman" w:cs="Times New Roman"/>
                <w:b/>
                <w:bCs/>
              </w:rPr>
              <w:br/>
              <w:t>(kg NH3 vylučován/</w:t>
            </w:r>
            <w:r>
              <w:rPr>
                <w:rFonts w:eastAsia="Times New Roman" w:cs="Times New Roman"/>
                <w:b/>
                <w:bCs/>
              </w:rPr>
              <w:t>UM</w:t>
            </w:r>
            <w:r w:rsidRPr="004E6F23">
              <w:rPr>
                <w:rFonts w:eastAsia="Times New Roman" w:cs="Times New Roman"/>
                <w:b/>
                <w:bCs/>
              </w:rPr>
              <w:t xml:space="preserve"> / rok)</w:t>
            </w:r>
          </w:p>
        </w:tc>
      </w:tr>
      <w:tr w:rsidR="004E6F23" w:rsidRPr="004E6F23" w:rsidTr="00C64883">
        <w:trPr>
          <w:trHeight w:val="615"/>
          <w:jc w:val="center"/>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 jako NH3</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Zapuštěné a březí prasnice</w:t>
            </w:r>
          </w:p>
        </w:tc>
        <w:tc>
          <w:tcPr>
            <w:tcW w:w="4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1.2 – 2.5</w:t>
            </w:r>
          </w:p>
        </w:tc>
      </w:tr>
      <w:tr w:rsidR="004E6F23" w:rsidRPr="004E6F23" w:rsidTr="00C64883">
        <w:trPr>
          <w:trHeight w:val="660"/>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C64883">
        <w:trPr>
          <w:trHeight w:val="375"/>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C64883">
        <w:trPr>
          <w:trHeight w:val="269"/>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w:t>
      </w:r>
      <w:r w:rsidR="00024313">
        <w:rPr>
          <w:rStyle w:val="hps"/>
        </w:rPr>
        <w:t>a</w:t>
      </w:r>
      <w:r w:rsidRPr="004E6F23">
        <w:rPr>
          <w:rStyle w:val="hps"/>
        </w:rPr>
        <w:t xml:space="preserve"> s</w:t>
      </w:r>
      <w:r w:rsidRPr="004E6F23">
        <w:t xml:space="preserve"> </w:t>
      </w:r>
      <w:r w:rsidRPr="004E6F23">
        <w:rPr>
          <w:rStyle w:val="hps"/>
        </w:rPr>
        <w:t>používáním</w:t>
      </w:r>
      <w:r w:rsidRPr="004E6F23">
        <w:t xml:space="preserve">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555CBB">
      <w:pPr>
        <w:rPr>
          <w:rFonts w:cs="Times New Roman"/>
          <w:sz w:val="20"/>
          <w:szCs w:val="20"/>
        </w:rPr>
      </w:pPr>
      <w:r w:rsidRPr="004E6F23">
        <w:rPr>
          <w:rStyle w:val="shorttext"/>
        </w:rPr>
        <w:t xml:space="preserve">Související monitoring </w:t>
      </w:r>
      <w:r w:rsidRPr="004E6F23">
        <w:rPr>
          <w:rStyle w:val="hps"/>
        </w:rPr>
        <w:t>je vysvětlen</w:t>
      </w:r>
      <w:r w:rsidRPr="004E6F23">
        <w:rPr>
          <w:rStyle w:val="shorttext"/>
        </w:rPr>
        <w:t xml:space="preserve"> </w:t>
      </w:r>
      <w:r w:rsidRPr="004E6F23">
        <w:rPr>
          <w:rStyle w:val="hps"/>
        </w:rPr>
        <w:t>v BAT</w:t>
      </w:r>
      <w:r w:rsidR="002038C5">
        <w:rPr>
          <w:rStyle w:val="hps"/>
        </w:rPr>
        <w:t>U</w:t>
      </w:r>
      <w:r w:rsidRPr="004E6F23">
        <w:rPr>
          <w:rStyle w:val="shorttext"/>
        </w:rPr>
        <w:t xml:space="preserve"> </w:t>
      </w:r>
      <w:r w:rsidRPr="004E6F23">
        <w:rPr>
          <w:rStyle w:val="hps"/>
        </w:rPr>
        <w:t>13</w:t>
      </w:r>
      <w:r w:rsidRPr="004E6F23">
        <w:rPr>
          <w:rStyle w:val="shorttext"/>
        </w:rPr>
        <w:t>.</w:t>
      </w:r>
    </w:p>
    <w:p w:rsidR="00555CBB" w:rsidRPr="004E6F23" w:rsidRDefault="00555CBB" w:rsidP="00AF39BC">
      <w:pPr>
        <w:pStyle w:val="Odstavecseseznamem"/>
        <w:numPr>
          <w:ilvl w:val="3"/>
          <w:numId w:val="26"/>
        </w:numPr>
        <w:rPr>
          <w:rStyle w:val="hps"/>
          <w:b/>
          <w:sz w:val="24"/>
          <w:szCs w:val="24"/>
        </w:rPr>
      </w:pPr>
      <w:r w:rsidRPr="004E6F23">
        <w:rPr>
          <w:rFonts w:cs="Times New Roman"/>
          <w:b/>
          <w:sz w:val="24"/>
          <w:szCs w:val="24"/>
        </w:rPr>
        <w:t>Emise</w:t>
      </w:r>
      <w:r w:rsidRPr="004E6F23">
        <w:rPr>
          <w:rStyle w:val="hps"/>
          <w:b/>
          <w:sz w:val="24"/>
          <w:szCs w:val="24"/>
        </w:rPr>
        <w:t xml:space="preserve"> amoniaku</w:t>
      </w:r>
      <w:r w:rsidRPr="004E6F23">
        <w:rPr>
          <w:rStyle w:val="shorttext"/>
          <w:b/>
          <w:sz w:val="24"/>
          <w:szCs w:val="24"/>
        </w:rPr>
        <w:t xml:space="preserve"> </w:t>
      </w:r>
      <w:r w:rsidRPr="004E6F23">
        <w:rPr>
          <w:rStyle w:val="hps"/>
          <w:b/>
          <w:sz w:val="24"/>
          <w:szCs w:val="24"/>
        </w:rPr>
        <w:t>z</w:t>
      </w:r>
      <w:r w:rsidRPr="004E6F23">
        <w:rPr>
          <w:rStyle w:val="shorttext"/>
          <w:b/>
          <w:sz w:val="24"/>
          <w:szCs w:val="24"/>
        </w:rPr>
        <w:t xml:space="preserve"> </w:t>
      </w:r>
      <w:r w:rsidRPr="00AF39BC">
        <w:rPr>
          <w:rStyle w:val="hps"/>
          <w:b/>
        </w:rPr>
        <w:t>ustájení</w:t>
      </w:r>
      <w:r w:rsidRPr="004E6F23">
        <w:rPr>
          <w:rStyle w:val="shorttext"/>
          <w:b/>
          <w:sz w:val="24"/>
          <w:szCs w:val="24"/>
        </w:rPr>
        <w:t xml:space="preserve"> </w:t>
      </w:r>
      <w:r w:rsidRPr="00AF39BC">
        <w:rPr>
          <w:rStyle w:val="hps"/>
          <w:b/>
        </w:rPr>
        <w:t>prasnic</w:t>
      </w:r>
      <w:r w:rsidRPr="004E6F23">
        <w:rPr>
          <w:rStyle w:val="hps"/>
          <w:b/>
          <w:sz w:val="24"/>
          <w:szCs w:val="24"/>
        </w:rPr>
        <w:t xml:space="preserve"> po porodu</w:t>
      </w:r>
    </w:p>
    <w:p w:rsidR="00555CBB" w:rsidRPr="003762C9" w:rsidRDefault="00555CBB" w:rsidP="003762C9">
      <w:pPr>
        <w:ind w:left="705" w:hanging="705"/>
        <w:rPr>
          <w:rStyle w:val="hps"/>
        </w:rPr>
      </w:pPr>
      <w:r w:rsidRPr="003762C9">
        <w:rPr>
          <w:rStyle w:val="hps"/>
        </w:rPr>
        <w:t xml:space="preserve">21. </w:t>
      </w:r>
      <w:r w:rsidR="003762C9">
        <w:rPr>
          <w:rStyle w:val="hps"/>
        </w:rPr>
        <w:tab/>
      </w:r>
      <w:r w:rsidRPr="003762C9">
        <w:rPr>
          <w:rStyle w:val="hps"/>
        </w:rPr>
        <w:t>Za účelem předcházení nebo snížení emisí amoniaku ustájených prasnic po porodu (včetně kojených selat), BAT využívá jedné nebo kombinaci metod uvedených níže:</w:t>
      </w:r>
    </w:p>
    <w:p w:rsidR="00555CBB" w:rsidRPr="004E6F23" w:rsidRDefault="00555CBB" w:rsidP="00C97FBA">
      <w:pPr>
        <w:jc w:val="both"/>
      </w:pPr>
      <w:r w:rsidRPr="004E6F23">
        <w:rPr>
          <w:rStyle w:val="hps"/>
        </w:rPr>
        <w:t>Snížení</w:t>
      </w:r>
      <w:r w:rsidRPr="004E6F23">
        <w:t xml:space="preserve"> </w:t>
      </w:r>
      <w:r w:rsidRPr="004E6F23">
        <w:rPr>
          <w:rStyle w:val="hps"/>
        </w:rPr>
        <w:t>páchnoucí</w:t>
      </w:r>
      <w:r w:rsidR="00024313">
        <w:rPr>
          <w:rStyle w:val="hps"/>
        </w:rPr>
        <w:t>ho</w:t>
      </w:r>
      <w:r w:rsidRPr="004E6F23">
        <w:t xml:space="preserve"> </w:t>
      </w:r>
      <w:r w:rsidRPr="004E6F23">
        <w:rPr>
          <w:rStyle w:val="hps"/>
        </w:rPr>
        <w:t>hnoje</w:t>
      </w:r>
      <w:r w:rsidRPr="004E6F23">
        <w:t xml:space="preserve"> </w:t>
      </w:r>
      <w:r w:rsidRPr="004E6F23">
        <w:rPr>
          <w:rStyle w:val="hps"/>
        </w:rPr>
        <w:t>a zároveň usnadnění</w:t>
      </w:r>
      <w:r w:rsidRPr="004E6F23">
        <w:t xml:space="preserve"> </w:t>
      </w:r>
      <w:r w:rsidRPr="004E6F23">
        <w:rPr>
          <w:rStyle w:val="hps"/>
        </w:rPr>
        <w:t>čištění</w:t>
      </w:r>
      <w:r w:rsidRPr="004E6F23">
        <w:t xml:space="preserve"> </w:t>
      </w:r>
      <w:r w:rsidRPr="004E6F23">
        <w:rPr>
          <w:rStyle w:val="hps"/>
        </w:rPr>
        <w:t>povrchů a</w:t>
      </w:r>
      <w:r w:rsidRPr="004E6F23">
        <w:t xml:space="preserve"> </w:t>
      </w:r>
      <w:r w:rsidRPr="004E6F23">
        <w:rPr>
          <w:rStyle w:val="hps"/>
        </w:rPr>
        <w:t>kejdy</w:t>
      </w:r>
      <w:r w:rsidRPr="004E6F23">
        <w:t xml:space="preserve"> </w:t>
      </w:r>
      <w:r w:rsidRPr="004E6F23">
        <w:rPr>
          <w:rStyle w:val="hps"/>
        </w:rPr>
        <w:t>(</w:t>
      </w:r>
      <w:r w:rsidRPr="004E6F23">
        <w:t xml:space="preserve">hnůj). </w:t>
      </w:r>
      <w:r w:rsidR="002038C5">
        <w:t>K odstranění využívat externí úložiště</w:t>
      </w:r>
      <w:r w:rsidR="00024313">
        <w:t>.</w:t>
      </w:r>
      <w:r w:rsidR="002038C5">
        <w:t xml:space="preserve"> Za</w:t>
      </w:r>
      <w:r w:rsidRPr="004E6F23">
        <w:rPr>
          <w:rStyle w:val="hps"/>
        </w:rPr>
        <w:t xml:space="preserve"> tímto účelem mohou být použity tyto technologie</w:t>
      </w:r>
      <w:r w:rsidRPr="004E6F23">
        <w:t>:</w:t>
      </w:r>
      <w:r w:rsidR="00AE5980">
        <w:t xml:space="preserve"> </w:t>
      </w:r>
    </w:p>
    <w:tbl>
      <w:tblPr>
        <w:tblW w:w="9083"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
        <w:gridCol w:w="4060"/>
        <w:gridCol w:w="4623"/>
      </w:tblGrid>
      <w:tr w:rsidR="004E6F23" w:rsidRPr="004E6F23" w:rsidTr="00C64883">
        <w:trPr>
          <w:trHeight w:val="300"/>
          <w:jc w:val="center"/>
        </w:trPr>
        <w:tc>
          <w:tcPr>
            <w:tcW w:w="400"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060"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w:t>
            </w:r>
          </w:p>
        </w:tc>
        <w:tc>
          <w:tcPr>
            <w:tcW w:w="462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D554A1">
        <w:trPr>
          <w:trHeight w:val="733"/>
          <w:jc w:val="center"/>
        </w:trPr>
        <w:tc>
          <w:tcPr>
            <w:tcW w:w="400" w:type="dxa"/>
            <w:shd w:val="clear" w:color="auto" w:fill="auto"/>
            <w:noWrap/>
            <w:vAlign w:val="center"/>
            <w:hideMark/>
          </w:tcPr>
          <w:p w:rsidR="00555CBB" w:rsidRPr="008A7438" w:rsidRDefault="008A7438" w:rsidP="00DD02BA">
            <w:pPr>
              <w:spacing w:after="0" w:line="240" w:lineRule="auto"/>
              <w:jc w:val="center"/>
              <w:rPr>
                <w:rFonts w:eastAsia="Times New Roman" w:cs="Times New Roman"/>
                <w:bCs/>
              </w:rPr>
            </w:pPr>
            <w:r>
              <w:rPr>
                <w:rFonts w:eastAsia="Times New Roman" w:cs="Times New Roman"/>
                <w:bCs/>
              </w:rPr>
              <w:t>a</w:t>
            </w:r>
          </w:p>
        </w:tc>
        <w:tc>
          <w:tcPr>
            <w:tcW w:w="4060" w:type="dxa"/>
            <w:shd w:val="clear" w:color="auto" w:fill="auto"/>
            <w:vAlign w:val="center"/>
            <w:hideMark/>
          </w:tcPr>
          <w:p w:rsidR="00555CBB" w:rsidRPr="004E6F23" w:rsidRDefault="00555CBB" w:rsidP="00D554A1">
            <w:pPr>
              <w:spacing w:after="0" w:line="240" w:lineRule="auto"/>
              <w:rPr>
                <w:rFonts w:eastAsia="Times New Roman" w:cs="Times New Roman"/>
                <w:bCs/>
              </w:rPr>
            </w:pPr>
            <w:r w:rsidRPr="004E6F23">
              <w:rPr>
                <w:rFonts w:eastAsia="Times New Roman" w:cs="Times New Roman"/>
                <w:bCs/>
              </w:rPr>
              <w:t>Použití systémů na čištění vzduchu, jako jsou například:</w:t>
            </w:r>
          </w:p>
        </w:tc>
        <w:tc>
          <w:tcPr>
            <w:tcW w:w="4623" w:type="dxa"/>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 </w:t>
            </w:r>
          </w:p>
        </w:tc>
      </w:tr>
      <w:tr w:rsidR="004E6F23" w:rsidRPr="004E6F23" w:rsidTr="00D554A1">
        <w:trPr>
          <w:trHeight w:val="2262"/>
          <w:jc w:val="center"/>
        </w:trPr>
        <w:tc>
          <w:tcPr>
            <w:tcW w:w="400" w:type="dxa"/>
            <w:vMerge w:val="restart"/>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p>
        </w:tc>
        <w:tc>
          <w:tcPr>
            <w:tcW w:w="4060" w:type="dxa"/>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1. Částečně roštová podlaha se zkosenou stěnou v kanálu na hnůj</w:t>
            </w:r>
          </w:p>
        </w:tc>
        <w:tc>
          <w:tcPr>
            <w:tcW w:w="4623" w:type="dxa"/>
            <w:shd w:val="clear" w:color="auto" w:fill="auto"/>
            <w:vAlign w:val="center"/>
            <w:hideMark/>
          </w:tcPr>
          <w:p w:rsidR="00555CBB" w:rsidRPr="004E6F23" w:rsidRDefault="00555CBB" w:rsidP="00D554A1">
            <w:pPr>
              <w:spacing w:after="0" w:line="240" w:lineRule="auto"/>
              <w:jc w:val="both"/>
              <w:rPr>
                <w:rFonts w:eastAsia="Times New Roman" w:cs="Times New Roman"/>
              </w:rPr>
            </w:pPr>
            <w:r w:rsidRPr="004E6F23">
              <w:rPr>
                <w:rFonts w:eastAsia="Times New Roman" w:cs="Times New Roman"/>
              </w:rPr>
              <w:t>Vztahuje se na nové stáje.</w:t>
            </w:r>
            <w:r w:rsidR="00D83C9F">
              <w:rPr>
                <w:rFonts w:eastAsia="Times New Roman" w:cs="Times New Roman"/>
              </w:rPr>
              <w:t xml:space="preserve"> </w:t>
            </w:r>
            <w:r w:rsidRPr="004E6F23">
              <w:rPr>
                <w:rFonts w:eastAsia="Times New Roman" w:cs="Times New Roman"/>
              </w:rPr>
              <w:t xml:space="preserve">Tato technika je použitelná pro stávající jednotlivé stáje převedené do skupinového ustájení s širokým dostatkem volného pohybu mezi řadou přepravek a stájemi vybaveny krmnými </w:t>
            </w:r>
            <w:r w:rsidR="00F05F40">
              <w:rPr>
                <w:rFonts w:eastAsia="Times New Roman" w:cs="Times New Roman"/>
              </w:rPr>
              <w:t>automaty</w:t>
            </w:r>
            <w:r w:rsidRPr="004E6F23">
              <w:rPr>
                <w:rFonts w:eastAsia="Times New Roman" w:cs="Times New Roman"/>
              </w:rPr>
              <w:t>.</w:t>
            </w:r>
            <w:r w:rsidR="00D83C9F">
              <w:rPr>
                <w:rFonts w:eastAsia="Times New Roman" w:cs="Times New Roman"/>
              </w:rPr>
              <w:t xml:space="preserve"> </w:t>
            </w:r>
            <w:r w:rsidRPr="004E6F23">
              <w:rPr>
                <w:rFonts w:eastAsia="Times New Roman" w:cs="Times New Roman"/>
              </w:rPr>
              <w:t>Další omezení použití stávající</w:t>
            </w:r>
            <w:r w:rsidR="00024313">
              <w:rPr>
                <w:rFonts w:eastAsia="Times New Roman" w:cs="Times New Roman"/>
              </w:rPr>
              <w:t>ch</w:t>
            </w:r>
            <w:r w:rsidRPr="004E6F23">
              <w:rPr>
                <w:rFonts w:eastAsia="Times New Roman" w:cs="Times New Roman"/>
              </w:rPr>
              <w:t xml:space="preserve"> stájí se mohou týkat nedostatečné hloubky jámy (příliš</w:t>
            </w:r>
            <w:r w:rsidR="00D83C9F">
              <w:rPr>
                <w:rFonts w:eastAsia="Times New Roman" w:cs="Times New Roman"/>
              </w:rPr>
              <w:t xml:space="preserve"> </w:t>
            </w:r>
            <w:r w:rsidRPr="004E6F23">
              <w:rPr>
                <w:rFonts w:eastAsia="Times New Roman" w:cs="Times New Roman"/>
              </w:rPr>
              <w:t>mělké)</w:t>
            </w:r>
            <w:r w:rsidR="00913BD3">
              <w:rPr>
                <w:rFonts w:eastAsia="Times New Roman" w:cs="Times New Roman"/>
              </w:rPr>
              <w:t>.</w:t>
            </w:r>
          </w:p>
        </w:tc>
      </w:tr>
      <w:tr w:rsidR="004E6F23" w:rsidRPr="004E6F23" w:rsidTr="00D554A1">
        <w:trPr>
          <w:trHeight w:val="1402"/>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060" w:type="dxa"/>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 xml:space="preserve">2. Částečně roštová podlaha nebo plně </w:t>
            </w:r>
            <w:r w:rsidR="00950A3A">
              <w:rPr>
                <w:rFonts w:eastAsia="Times New Roman" w:cs="Times New Roman"/>
              </w:rPr>
              <w:t>roštové ploché desky se shrnovačem</w:t>
            </w:r>
          </w:p>
        </w:tc>
        <w:tc>
          <w:tcPr>
            <w:tcW w:w="4623" w:type="dxa"/>
            <w:shd w:val="clear" w:color="auto" w:fill="auto"/>
            <w:vAlign w:val="center"/>
            <w:hideMark/>
          </w:tcPr>
          <w:p w:rsidR="00555CBB" w:rsidRPr="004E6F23" w:rsidRDefault="00555CBB" w:rsidP="00D554A1">
            <w:pPr>
              <w:spacing w:after="0" w:line="240" w:lineRule="auto"/>
              <w:jc w:val="both"/>
              <w:rPr>
                <w:rFonts w:eastAsia="Times New Roman" w:cs="Times New Roman"/>
              </w:rPr>
            </w:pPr>
            <w:r w:rsidRPr="004E6F23">
              <w:rPr>
                <w:rFonts w:eastAsia="Times New Roman" w:cs="Times New Roman"/>
              </w:rPr>
              <w:t>Vztahuje se na nové stáje</w:t>
            </w:r>
            <w:r w:rsidR="00913BD3">
              <w:rPr>
                <w:rFonts w:eastAsia="Times New Roman" w:cs="Times New Roman"/>
              </w:rPr>
              <w:t xml:space="preserve">. U stávajících domů může být použití omezeno </w:t>
            </w:r>
            <w:r w:rsidRPr="004E6F23">
              <w:rPr>
                <w:rFonts w:eastAsia="Times New Roman" w:cs="Times New Roman"/>
              </w:rPr>
              <w:t>kvůli konstrukci aktuální jámy na hnůj, která by mohla vyžadovat podstatné změny.</w:t>
            </w:r>
          </w:p>
        </w:tc>
      </w:tr>
      <w:tr w:rsidR="004E6F23" w:rsidRPr="004E6F23" w:rsidTr="00D554A1">
        <w:trPr>
          <w:trHeight w:val="833"/>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060" w:type="dxa"/>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 xml:space="preserve">3. Částečně </w:t>
            </w:r>
            <w:r w:rsidR="00C15A75">
              <w:rPr>
                <w:rFonts w:eastAsia="Times New Roman" w:cs="Times New Roman"/>
              </w:rPr>
              <w:t>roštová podlaha s omezenou jímkou</w:t>
            </w:r>
            <w:r w:rsidRPr="004E6F23">
              <w:rPr>
                <w:rFonts w:eastAsia="Times New Roman" w:cs="Times New Roman"/>
              </w:rPr>
              <w:t xml:space="preserve"> na hnůj</w:t>
            </w:r>
          </w:p>
        </w:tc>
        <w:tc>
          <w:tcPr>
            <w:tcW w:w="4623" w:type="dxa"/>
            <w:shd w:val="clear" w:color="auto" w:fill="auto"/>
            <w:vAlign w:val="center"/>
            <w:hideMark/>
          </w:tcPr>
          <w:p w:rsidR="00555CBB" w:rsidRPr="004E6F23" w:rsidRDefault="00555CBB" w:rsidP="00D554A1">
            <w:pPr>
              <w:spacing w:after="0" w:line="240" w:lineRule="auto"/>
              <w:jc w:val="both"/>
              <w:rPr>
                <w:rFonts w:eastAsia="Times New Roman" w:cs="Times New Roman"/>
              </w:rPr>
            </w:pPr>
            <w:r w:rsidRPr="004E6F23">
              <w:rPr>
                <w:rFonts w:eastAsia="Times New Roman" w:cs="Times New Roman"/>
              </w:rPr>
              <w:t>Použitelné pro n</w:t>
            </w:r>
            <w:r w:rsidR="00913BD3">
              <w:rPr>
                <w:rFonts w:eastAsia="Times New Roman" w:cs="Times New Roman"/>
              </w:rPr>
              <w:t xml:space="preserve">ové stáje U stávajících stájí </w:t>
            </w:r>
            <w:r w:rsidRPr="004E6F23">
              <w:rPr>
                <w:rFonts w:eastAsia="Times New Roman" w:cs="Times New Roman"/>
              </w:rPr>
              <w:t>může být použití obtížné v závislosti na</w:t>
            </w:r>
            <w:r w:rsidR="00C15A75">
              <w:rPr>
                <w:rFonts w:eastAsia="Times New Roman" w:cs="Times New Roman"/>
              </w:rPr>
              <w:t xml:space="preserve"> k</w:t>
            </w:r>
            <w:r w:rsidR="00024313">
              <w:rPr>
                <w:rFonts w:eastAsia="Times New Roman" w:cs="Times New Roman"/>
              </w:rPr>
              <w:t>onstrukci aktuální hnojní jímky</w:t>
            </w:r>
            <w:r w:rsidR="00913BD3">
              <w:rPr>
                <w:rFonts w:eastAsia="Times New Roman" w:cs="Times New Roman"/>
              </w:rPr>
              <w:t>.</w:t>
            </w:r>
          </w:p>
        </w:tc>
      </w:tr>
      <w:tr w:rsidR="004E6F23" w:rsidRPr="004E6F23" w:rsidTr="00D554A1">
        <w:trPr>
          <w:trHeight w:val="2934"/>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060" w:type="dxa"/>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4. Časté odstraňování kejdy oplachováním</w:t>
            </w:r>
          </w:p>
        </w:tc>
        <w:tc>
          <w:tcPr>
            <w:tcW w:w="4623" w:type="dxa"/>
            <w:shd w:val="clear" w:color="auto" w:fill="auto"/>
            <w:hideMark/>
          </w:tcPr>
          <w:p w:rsidR="00555CBB" w:rsidRPr="004E6F23" w:rsidRDefault="00555CBB" w:rsidP="001231A9">
            <w:pPr>
              <w:spacing w:after="0" w:line="240" w:lineRule="auto"/>
              <w:jc w:val="both"/>
              <w:rPr>
                <w:rFonts w:eastAsia="Times New Roman" w:cs="Times New Roman"/>
              </w:rPr>
            </w:pPr>
            <w:r w:rsidRPr="004E6F23">
              <w:rPr>
                <w:rFonts w:eastAsia="Times New Roman" w:cs="Times New Roman"/>
              </w:rPr>
              <w:t>Vztahuje se na nové částečně roštové podlahy ve stájích s prasnicemi po porodu.</w:t>
            </w:r>
            <w:r w:rsidR="001231A9">
              <w:rPr>
                <w:rFonts w:eastAsia="Times New Roman" w:cs="Times New Roman"/>
              </w:rPr>
              <w:t xml:space="preserve"> </w:t>
            </w:r>
            <w:r w:rsidRPr="004E6F23">
              <w:rPr>
                <w:rFonts w:eastAsia="Times New Roman" w:cs="Times New Roman"/>
              </w:rPr>
              <w:t>Maximálního přínosu je dosaženo, když je technika používaná v kombinaci se zařízením na výrobu bioplynu z anaerobního zpracování hnoje.</w:t>
            </w:r>
            <w:r w:rsidR="001231A9">
              <w:rPr>
                <w:rFonts w:eastAsia="Times New Roman" w:cs="Times New Roman"/>
              </w:rPr>
              <w:t xml:space="preserve"> </w:t>
            </w:r>
            <w:r w:rsidRPr="004E6F23">
              <w:rPr>
                <w:rFonts w:eastAsia="Times New Roman" w:cs="Times New Roman"/>
              </w:rPr>
              <w:t>Konfigurace využití splachovacích okapů nebo proplachování trubek jsou obtížně proveditelné technologie pro stávající stáje. Pro konfigur</w:t>
            </w:r>
            <w:r w:rsidR="00024313">
              <w:rPr>
                <w:rFonts w:eastAsia="Times New Roman" w:cs="Times New Roman"/>
              </w:rPr>
              <w:t>aci využití trvalé vrstvy kejdy</w:t>
            </w:r>
            <w:r w:rsidRPr="004E6F23">
              <w:rPr>
                <w:rFonts w:eastAsia="Times New Roman" w:cs="Times New Roman"/>
              </w:rPr>
              <w:t xml:space="preserve"> jsou pro jeho provádění některé úpravy nutné. </w:t>
            </w:r>
          </w:p>
        </w:tc>
      </w:tr>
      <w:tr w:rsidR="004E6F23" w:rsidRPr="004E6F23" w:rsidTr="00D554A1">
        <w:trPr>
          <w:trHeight w:val="855"/>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060" w:type="dxa"/>
            <w:shd w:val="clear" w:color="auto" w:fill="auto"/>
            <w:vAlign w:val="center"/>
            <w:hideMark/>
          </w:tcPr>
          <w:p w:rsidR="00555CBB" w:rsidRPr="004E6F23" w:rsidRDefault="00C64883" w:rsidP="00D554A1">
            <w:pPr>
              <w:spacing w:after="0" w:line="240" w:lineRule="auto"/>
              <w:rPr>
                <w:rFonts w:eastAsia="Times New Roman" w:cs="Times New Roman"/>
              </w:rPr>
            </w:pPr>
            <w:r w:rsidRPr="004E6F23">
              <w:rPr>
                <w:rFonts w:eastAsia="Times New Roman" w:cs="Times New Roman"/>
              </w:rPr>
              <w:t>5. Výkrmny</w:t>
            </w:r>
            <w:r w:rsidR="00555CBB" w:rsidRPr="004E6F23">
              <w:rPr>
                <w:rFonts w:eastAsia="Times New Roman" w:cs="Times New Roman"/>
              </w:rPr>
              <w:t xml:space="preserve"> s částečně roštovou podlahou </w:t>
            </w:r>
          </w:p>
        </w:tc>
        <w:tc>
          <w:tcPr>
            <w:tcW w:w="4623"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 xml:space="preserve">Použití v nových stájích může být omezeno dobrými životními podmínkami zvířat. </w:t>
            </w:r>
          </w:p>
        </w:tc>
      </w:tr>
      <w:tr w:rsidR="00D554A1" w:rsidRPr="004E6F23" w:rsidTr="00D554A1">
        <w:trPr>
          <w:trHeight w:val="855"/>
          <w:jc w:val="center"/>
        </w:trPr>
        <w:tc>
          <w:tcPr>
            <w:tcW w:w="400" w:type="dxa"/>
            <w:vMerge w:val="restart"/>
            <w:vAlign w:val="center"/>
          </w:tcPr>
          <w:p w:rsidR="00D554A1" w:rsidRPr="004E6F23" w:rsidRDefault="00D554A1" w:rsidP="00DD02BA">
            <w:pPr>
              <w:spacing w:after="0" w:line="240" w:lineRule="auto"/>
              <w:rPr>
                <w:rFonts w:eastAsia="Times New Roman" w:cs="Times New Roman"/>
                <w:b/>
                <w:bCs/>
              </w:rPr>
            </w:pPr>
          </w:p>
        </w:tc>
        <w:tc>
          <w:tcPr>
            <w:tcW w:w="4060" w:type="dxa"/>
            <w:shd w:val="clear" w:color="auto" w:fill="auto"/>
            <w:vAlign w:val="center"/>
          </w:tcPr>
          <w:p w:rsidR="00D554A1" w:rsidRPr="004E6F23" w:rsidRDefault="00D554A1" w:rsidP="00D554A1">
            <w:pPr>
              <w:spacing w:after="0" w:line="240" w:lineRule="auto"/>
              <w:rPr>
                <w:rFonts w:eastAsia="Times New Roman" w:cs="Times New Roman"/>
              </w:rPr>
            </w:pPr>
            <w:r w:rsidRPr="004E6F23">
              <w:rPr>
                <w:rFonts w:eastAsia="Times New Roman" w:cs="Times New Roman"/>
              </w:rPr>
              <w:t>6. Přepravky s plně roštovou podlahou a kanály na hnůj skombinované s vodou</w:t>
            </w:r>
          </w:p>
        </w:tc>
        <w:tc>
          <w:tcPr>
            <w:tcW w:w="4623" w:type="dxa"/>
            <w:shd w:val="clear" w:color="auto" w:fill="auto"/>
          </w:tcPr>
          <w:p w:rsidR="00D554A1" w:rsidRPr="004E6F23" w:rsidRDefault="00D554A1" w:rsidP="00D83C9F">
            <w:pPr>
              <w:spacing w:after="0" w:line="240" w:lineRule="auto"/>
              <w:jc w:val="both"/>
              <w:rPr>
                <w:rFonts w:eastAsia="Times New Roman" w:cs="Times New Roman"/>
              </w:rPr>
            </w:pPr>
            <w:r>
              <w:rPr>
                <w:rFonts w:eastAsia="Times New Roman" w:cs="Times New Roman"/>
              </w:rPr>
              <w:t xml:space="preserve">Použití v nových stájích může </w:t>
            </w:r>
            <w:r w:rsidRPr="004E6F23">
              <w:rPr>
                <w:rFonts w:eastAsia="Times New Roman" w:cs="Times New Roman"/>
              </w:rPr>
              <w:t xml:space="preserve"> být omezeno dobrými životními podmínkami zvířat</w:t>
            </w:r>
            <w:r>
              <w:rPr>
                <w:rFonts w:eastAsia="Times New Roman" w:cs="Times New Roman"/>
              </w:rPr>
              <w:t xml:space="preserve"> </w:t>
            </w:r>
            <w:r w:rsidRPr="004E6F23">
              <w:rPr>
                <w:rFonts w:eastAsia="Times New Roman" w:cs="Times New Roman"/>
              </w:rPr>
              <w:br/>
              <w:t xml:space="preserve">Použití u stávajících stájí </w:t>
            </w:r>
            <w:r>
              <w:rPr>
                <w:rFonts w:eastAsia="Times New Roman" w:cs="Times New Roman"/>
              </w:rPr>
              <w:t>je závislé</w:t>
            </w:r>
            <w:r w:rsidRPr="004E6F23">
              <w:rPr>
                <w:rFonts w:eastAsia="Times New Roman" w:cs="Times New Roman"/>
              </w:rPr>
              <w:t xml:space="preserve"> na konstrukci</w:t>
            </w:r>
            <w:r>
              <w:rPr>
                <w:rFonts w:eastAsia="Times New Roman" w:cs="Times New Roman"/>
              </w:rPr>
              <w:t xml:space="preserve">  jámy,</w:t>
            </w:r>
            <w:r w:rsidRPr="004E6F23">
              <w:rPr>
                <w:rFonts w:eastAsia="Times New Roman" w:cs="Times New Roman"/>
              </w:rPr>
              <w:t xml:space="preserve"> neboť vyprazdňovací otvory musí</w:t>
            </w:r>
            <w:r>
              <w:rPr>
                <w:rFonts w:eastAsia="Times New Roman" w:cs="Times New Roman"/>
              </w:rPr>
              <w:t xml:space="preserve"> </w:t>
            </w:r>
            <w:r w:rsidRPr="004E6F23">
              <w:rPr>
                <w:rFonts w:eastAsia="Times New Roman" w:cs="Times New Roman"/>
              </w:rPr>
              <w:t xml:space="preserve"> být pod každou bednou. Navíc stávající bedny postavené na částečně roštové podlaze nemůžou být znovu použity.</w:t>
            </w:r>
          </w:p>
        </w:tc>
      </w:tr>
      <w:tr w:rsidR="00D554A1" w:rsidRPr="004E6F23" w:rsidTr="00D554A1">
        <w:trPr>
          <w:trHeight w:val="855"/>
          <w:jc w:val="center"/>
        </w:trPr>
        <w:tc>
          <w:tcPr>
            <w:tcW w:w="400" w:type="dxa"/>
            <w:vMerge/>
            <w:vAlign w:val="center"/>
          </w:tcPr>
          <w:p w:rsidR="00D554A1" w:rsidRPr="004E6F23" w:rsidRDefault="00D554A1" w:rsidP="00DD02BA">
            <w:pPr>
              <w:spacing w:after="0" w:line="240" w:lineRule="auto"/>
              <w:rPr>
                <w:rFonts w:eastAsia="Times New Roman" w:cs="Times New Roman"/>
                <w:b/>
                <w:bCs/>
              </w:rPr>
            </w:pPr>
          </w:p>
        </w:tc>
        <w:tc>
          <w:tcPr>
            <w:tcW w:w="4060" w:type="dxa"/>
            <w:shd w:val="clear" w:color="auto" w:fill="auto"/>
            <w:vAlign w:val="center"/>
          </w:tcPr>
          <w:p w:rsidR="00D554A1" w:rsidRPr="004E6F23" w:rsidRDefault="00D554A1" w:rsidP="00D554A1">
            <w:pPr>
              <w:spacing w:after="0" w:line="240" w:lineRule="auto"/>
              <w:rPr>
                <w:rFonts w:eastAsia="Times New Roman" w:cs="Times New Roman"/>
              </w:rPr>
            </w:pPr>
            <w:r>
              <w:rPr>
                <w:rFonts w:eastAsia="Times New Roman" w:cs="Times New Roman"/>
              </w:rPr>
              <w:t xml:space="preserve">7. Stáje částečně roštovou podlahou </w:t>
            </w:r>
            <w:r w:rsidRPr="004E6F23">
              <w:rPr>
                <w:rFonts w:eastAsia="Times New Roman" w:cs="Times New Roman"/>
              </w:rPr>
              <w:t xml:space="preserve">a </w:t>
            </w:r>
            <w:r>
              <w:rPr>
                <w:rFonts w:eastAsia="Times New Roman" w:cs="Times New Roman"/>
              </w:rPr>
              <w:t>podroštovou vanou.</w:t>
            </w:r>
          </w:p>
        </w:tc>
        <w:tc>
          <w:tcPr>
            <w:tcW w:w="4623" w:type="dxa"/>
            <w:shd w:val="clear" w:color="auto" w:fill="auto"/>
          </w:tcPr>
          <w:p w:rsidR="00D554A1" w:rsidRPr="004E6F23" w:rsidRDefault="00D554A1" w:rsidP="00D83C9F">
            <w:pPr>
              <w:spacing w:after="0" w:line="240" w:lineRule="auto"/>
              <w:jc w:val="both"/>
              <w:rPr>
                <w:rFonts w:eastAsia="Times New Roman" w:cs="Times New Roman"/>
              </w:rPr>
            </w:pPr>
            <w:r w:rsidRPr="004E6F23">
              <w:rPr>
                <w:rFonts w:eastAsia="Times New Roman" w:cs="Times New Roman"/>
              </w:rPr>
              <w:t>Použití v nových stájích může být omezeno dobrými životními podmínkami zvířat.</w:t>
            </w:r>
            <w:r>
              <w:rPr>
                <w:rFonts w:eastAsia="Times New Roman" w:cs="Times New Roman"/>
              </w:rPr>
              <w:t xml:space="preserve"> </w:t>
            </w:r>
            <w:r w:rsidRPr="004E6F23">
              <w:rPr>
                <w:rFonts w:eastAsia="Times New Roman" w:cs="Times New Roman"/>
              </w:rPr>
              <w:t>Platí pro stávající stáje s plnou nebo částečnou roštovou podlahou</w:t>
            </w:r>
            <w:r>
              <w:rPr>
                <w:rFonts w:eastAsia="Times New Roman" w:cs="Times New Roman"/>
              </w:rPr>
              <w:t>.</w:t>
            </w:r>
          </w:p>
        </w:tc>
      </w:tr>
      <w:tr w:rsidR="00D554A1" w:rsidRPr="004E6F23" w:rsidTr="00D554A1">
        <w:trPr>
          <w:trHeight w:val="855"/>
          <w:jc w:val="center"/>
        </w:trPr>
        <w:tc>
          <w:tcPr>
            <w:tcW w:w="400" w:type="dxa"/>
            <w:vMerge/>
            <w:vAlign w:val="center"/>
          </w:tcPr>
          <w:p w:rsidR="00D554A1" w:rsidRPr="004E6F23" w:rsidRDefault="00D554A1" w:rsidP="00DD02BA">
            <w:pPr>
              <w:spacing w:after="0" w:line="240" w:lineRule="auto"/>
              <w:rPr>
                <w:rFonts w:eastAsia="Times New Roman" w:cs="Times New Roman"/>
                <w:b/>
                <w:bCs/>
              </w:rPr>
            </w:pPr>
          </w:p>
        </w:tc>
        <w:tc>
          <w:tcPr>
            <w:tcW w:w="4060" w:type="dxa"/>
            <w:shd w:val="clear" w:color="auto" w:fill="auto"/>
            <w:vAlign w:val="center"/>
          </w:tcPr>
          <w:p w:rsidR="00D554A1" w:rsidRPr="004E6F23" w:rsidRDefault="00D554A1" w:rsidP="00D554A1">
            <w:pPr>
              <w:spacing w:after="0" w:line="240" w:lineRule="auto"/>
              <w:rPr>
                <w:rFonts w:eastAsia="Times New Roman" w:cs="Times New Roman"/>
              </w:rPr>
            </w:pPr>
            <w:r>
              <w:rPr>
                <w:rFonts w:eastAsia="Times New Roman" w:cs="Times New Roman"/>
              </w:rPr>
              <w:t>8. Kotce s krmnými a lehacími</w:t>
            </w:r>
            <w:r w:rsidRPr="004E6F23">
              <w:rPr>
                <w:rFonts w:eastAsia="Times New Roman" w:cs="Times New Roman"/>
              </w:rPr>
              <w:t xml:space="preserve"> boxy </w:t>
            </w:r>
          </w:p>
        </w:tc>
        <w:tc>
          <w:tcPr>
            <w:tcW w:w="4623" w:type="dxa"/>
            <w:shd w:val="clear" w:color="auto" w:fill="auto"/>
          </w:tcPr>
          <w:p w:rsidR="00D554A1" w:rsidRPr="004E6F23" w:rsidRDefault="00D554A1" w:rsidP="00D83C9F">
            <w:pPr>
              <w:spacing w:after="0" w:line="240" w:lineRule="auto"/>
              <w:jc w:val="both"/>
              <w:rPr>
                <w:rFonts w:eastAsia="Times New Roman" w:cs="Times New Roman"/>
              </w:rPr>
            </w:pPr>
            <w:r w:rsidRPr="004E6F23">
              <w:rPr>
                <w:rFonts w:eastAsia="Times New Roman" w:cs="Times New Roman"/>
              </w:rPr>
              <w:t xml:space="preserve">Vztahuje se na </w:t>
            </w:r>
            <w:r>
              <w:rPr>
                <w:rFonts w:eastAsia="Times New Roman" w:cs="Times New Roman"/>
              </w:rPr>
              <w:t>nové stáje. U stávajících stájí</w:t>
            </w:r>
            <w:r w:rsidRPr="004E6F23">
              <w:rPr>
                <w:rFonts w:eastAsia="Times New Roman" w:cs="Times New Roman"/>
              </w:rPr>
              <w:t xml:space="preserve"> použití závisí na konstrukci a typu již existující podlahy. </w:t>
            </w:r>
          </w:p>
        </w:tc>
      </w:tr>
      <w:tr w:rsidR="004E6F23" w:rsidRPr="004E6F23" w:rsidTr="00BC737E">
        <w:trPr>
          <w:trHeight w:val="378"/>
          <w:jc w:val="center"/>
        </w:trPr>
        <w:tc>
          <w:tcPr>
            <w:tcW w:w="400" w:type="dxa"/>
            <w:vAlign w:val="center"/>
          </w:tcPr>
          <w:p w:rsidR="00BC737E" w:rsidRPr="004E6F23" w:rsidRDefault="00BC737E" w:rsidP="00DD02BA">
            <w:pPr>
              <w:spacing w:after="0" w:line="240" w:lineRule="auto"/>
              <w:rPr>
                <w:rFonts w:eastAsia="Times New Roman" w:cs="Times New Roman"/>
                <w:bCs/>
              </w:rPr>
            </w:pPr>
          </w:p>
        </w:tc>
        <w:tc>
          <w:tcPr>
            <w:tcW w:w="4060" w:type="dxa"/>
            <w:shd w:val="clear" w:color="auto" w:fill="auto"/>
            <w:vAlign w:val="bottom"/>
          </w:tcPr>
          <w:p w:rsidR="00BC737E" w:rsidRPr="004E6F23" w:rsidRDefault="00BC737E" w:rsidP="00C81F62">
            <w:pPr>
              <w:spacing w:after="0" w:line="240" w:lineRule="auto"/>
              <w:jc w:val="center"/>
              <w:rPr>
                <w:rFonts w:eastAsia="Times New Roman" w:cs="Times New Roman"/>
                <w:b/>
                <w:bCs/>
              </w:rPr>
            </w:pPr>
            <w:r w:rsidRPr="004E6F23">
              <w:rPr>
                <w:rFonts w:eastAsia="Times New Roman" w:cs="Times New Roman"/>
                <w:b/>
                <w:bCs/>
              </w:rPr>
              <w:t>Technika</w:t>
            </w:r>
          </w:p>
        </w:tc>
        <w:tc>
          <w:tcPr>
            <w:tcW w:w="4623" w:type="dxa"/>
            <w:shd w:val="clear" w:color="auto" w:fill="auto"/>
            <w:vAlign w:val="bottom"/>
          </w:tcPr>
          <w:p w:rsidR="00BC737E" w:rsidRPr="004E6F23" w:rsidRDefault="00BC737E" w:rsidP="00C81F62">
            <w:pPr>
              <w:spacing w:after="0" w:line="240" w:lineRule="auto"/>
              <w:jc w:val="center"/>
              <w:rPr>
                <w:rFonts w:eastAsia="Times New Roman" w:cs="Times New Roman"/>
                <w:b/>
                <w:bCs/>
              </w:rPr>
            </w:pPr>
            <w:r w:rsidRPr="004E6F23">
              <w:rPr>
                <w:rFonts w:eastAsia="Times New Roman" w:cs="Times New Roman"/>
                <w:b/>
                <w:bCs/>
              </w:rPr>
              <w:t>Použitelnost</w:t>
            </w:r>
          </w:p>
        </w:tc>
      </w:tr>
      <w:tr w:rsidR="00D3007E" w:rsidRPr="004E6F23" w:rsidTr="00C81F62">
        <w:trPr>
          <w:trHeight w:val="378"/>
          <w:jc w:val="center"/>
        </w:trPr>
        <w:tc>
          <w:tcPr>
            <w:tcW w:w="400" w:type="dxa"/>
            <w:vMerge w:val="restart"/>
            <w:vAlign w:val="center"/>
          </w:tcPr>
          <w:p w:rsidR="00D3007E" w:rsidRPr="008A7438" w:rsidRDefault="00D3007E" w:rsidP="00C81F62">
            <w:pPr>
              <w:spacing w:after="0" w:line="240" w:lineRule="auto"/>
              <w:jc w:val="center"/>
              <w:rPr>
                <w:rFonts w:eastAsia="Times New Roman" w:cs="Times New Roman"/>
                <w:bCs/>
              </w:rPr>
            </w:pPr>
            <w:r w:rsidRPr="008A7438">
              <w:rPr>
                <w:rFonts w:eastAsia="Times New Roman" w:cs="Times New Roman"/>
                <w:bCs/>
              </w:rPr>
              <w:t>b</w:t>
            </w:r>
          </w:p>
        </w:tc>
        <w:tc>
          <w:tcPr>
            <w:tcW w:w="4060" w:type="dxa"/>
            <w:shd w:val="clear" w:color="auto" w:fill="auto"/>
          </w:tcPr>
          <w:p w:rsidR="00D3007E" w:rsidRPr="004E6F23" w:rsidRDefault="00D3007E" w:rsidP="0014535D">
            <w:pPr>
              <w:spacing w:after="0" w:line="240" w:lineRule="auto"/>
              <w:jc w:val="both"/>
              <w:rPr>
                <w:rFonts w:eastAsia="Times New Roman" w:cs="Times New Roman"/>
                <w:bCs/>
              </w:rPr>
            </w:pPr>
            <w:r w:rsidRPr="004E6F23">
              <w:rPr>
                <w:rFonts w:eastAsia="Times New Roman" w:cs="Times New Roman"/>
                <w:bCs/>
              </w:rPr>
              <w:t xml:space="preserve">Ochlazováním hnoje dochází </w:t>
            </w:r>
            <w:r>
              <w:rPr>
                <w:rFonts w:eastAsia="Times New Roman" w:cs="Times New Roman"/>
                <w:bCs/>
              </w:rPr>
              <w:t xml:space="preserve">k </w:t>
            </w:r>
            <w:r w:rsidRPr="004E6F23">
              <w:rPr>
                <w:rFonts w:eastAsia="Times New Roman" w:cs="Times New Roman"/>
                <w:bCs/>
              </w:rPr>
              <w:t>minimalizaci odpařovaného amoniaku. Pro tento účel mohou být použity následující techniky:</w:t>
            </w:r>
          </w:p>
        </w:tc>
        <w:tc>
          <w:tcPr>
            <w:tcW w:w="4623" w:type="dxa"/>
            <w:shd w:val="clear" w:color="auto" w:fill="auto"/>
            <w:vAlign w:val="bottom"/>
          </w:tcPr>
          <w:p w:rsidR="00D3007E" w:rsidRPr="004E6F23" w:rsidRDefault="00D3007E" w:rsidP="00D83C9F">
            <w:pPr>
              <w:spacing w:after="0" w:line="240" w:lineRule="auto"/>
              <w:jc w:val="both"/>
              <w:rPr>
                <w:rFonts w:eastAsia="Times New Roman" w:cs="Times New Roman"/>
                <w:bCs/>
              </w:rPr>
            </w:pPr>
          </w:p>
        </w:tc>
      </w:tr>
      <w:tr w:rsidR="00D3007E" w:rsidRPr="004E6F23" w:rsidTr="00C81F62">
        <w:trPr>
          <w:trHeight w:val="378"/>
          <w:jc w:val="center"/>
        </w:trPr>
        <w:tc>
          <w:tcPr>
            <w:tcW w:w="400" w:type="dxa"/>
            <w:vMerge/>
            <w:vAlign w:val="center"/>
          </w:tcPr>
          <w:p w:rsidR="00D3007E" w:rsidRPr="008A7438" w:rsidRDefault="00D3007E" w:rsidP="00C81F62">
            <w:pPr>
              <w:spacing w:after="0" w:line="240" w:lineRule="auto"/>
              <w:jc w:val="center"/>
              <w:rPr>
                <w:rFonts w:eastAsia="Times New Roman" w:cs="Times New Roman"/>
                <w:bCs/>
              </w:rPr>
            </w:pPr>
          </w:p>
        </w:tc>
        <w:tc>
          <w:tcPr>
            <w:tcW w:w="4060" w:type="dxa"/>
            <w:shd w:val="clear" w:color="auto" w:fill="auto"/>
          </w:tcPr>
          <w:p w:rsidR="00D3007E" w:rsidRPr="004E6F23" w:rsidRDefault="00D3007E" w:rsidP="00C81F62">
            <w:pPr>
              <w:spacing w:after="0" w:line="240" w:lineRule="auto"/>
              <w:rPr>
                <w:rFonts w:eastAsia="Times New Roman" w:cs="Times New Roman"/>
              </w:rPr>
            </w:pPr>
            <w:r w:rsidRPr="004E6F23">
              <w:rPr>
                <w:rFonts w:eastAsia="Times New Roman" w:cs="Times New Roman"/>
              </w:rPr>
              <w:t>1. Částečně roštová podla</w:t>
            </w:r>
            <w:r>
              <w:rPr>
                <w:rFonts w:eastAsia="Times New Roman" w:cs="Times New Roman"/>
              </w:rPr>
              <w:t>ha s povrchovým chlazením hnoje</w:t>
            </w:r>
            <w:r w:rsidRPr="004E6F23">
              <w:rPr>
                <w:rFonts w:eastAsia="Times New Roman" w:cs="Times New Roman"/>
              </w:rPr>
              <w:t xml:space="preserve"> (chladicí ventilátory)</w:t>
            </w:r>
          </w:p>
        </w:tc>
        <w:tc>
          <w:tcPr>
            <w:tcW w:w="4623" w:type="dxa"/>
            <w:shd w:val="clear" w:color="auto" w:fill="auto"/>
          </w:tcPr>
          <w:p w:rsidR="00D3007E" w:rsidRPr="004E6F23" w:rsidRDefault="00D3007E" w:rsidP="00D83C9F">
            <w:pPr>
              <w:spacing w:after="0" w:line="240" w:lineRule="auto"/>
              <w:jc w:val="both"/>
              <w:rPr>
                <w:rFonts w:eastAsia="Times New Roman" w:cs="Times New Roman"/>
              </w:rPr>
            </w:pPr>
            <w:r w:rsidRPr="004E6F23">
              <w:rPr>
                <w:rFonts w:eastAsia="Times New Roman" w:cs="Times New Roman"/>
              </w:rPr>
              <w:t>Vztahuje se na individuální a skupinové ustájení zvířat.</w:t>
            </w:r>
            <w:r>
              <w:rPr>
                <w:rFonts w:eastAsia="Times New Roman" w:cs="Times New Roman"/>
              </w:rPr>
              <w:t xml:space="preserve"> </w:t>
            </w:r>
            <w:r w:rsidRPr="004E6F23">
              <w:rPr>
                <w:rFonts w:eastAsia="Times New Roman" w:cs="Times New Roman"/>
              </w:rPr>
              <w:t>U stávajících stájí využití závisí na konstrukci aktuálních jímky na hnůj.</w:t>
            </w:r>
          </w:p>
        </w:tc>
      </w:tr>
      <w:tr w:rsidR="004E6F23" w:rsidRPr="004E6F23" w:rsidTr="00C81F62">
        <w:trPr>
          <w:trHeight w:val="378"/>
          <w:jc w:val="center"/>
        </w:trPr>
        <w:tc>
          <w:tcPr>
            <w:tcW w:w="400" w:type="dxa"/>
            <w:vAlign w:val="center"/>
          </w:tcPr>
          <w:p w:rsidR="00BC737E" w:rsidRPr="008A7438" w:rsidRDefault="00BC737E" w:rsidP="00C81F62">
            <w:pPr>
              <w:spacing w:after="0" w:line="240" w:lineRule="auto"/>
              <w:jc w:val="center"/>
              <w:rPr>
                <w:rFonts w:eastAsia="Times New Roman" w:cs="Times New Roman"/>
                <w:bCs/>
              </w:rPr>
            </w:pPr>
          </w:p>
        </w:tc>
        <w:tc>
          <w:tcPr>
            <w:tcW w:w="4060" w:type="dxa"/>
            <w:shd w:val="clear" w:color="auto" w:fill="auto"/>
            <w:vAlign w:val="bottom"/>
          </w:tcPr>
          <w:p w:rsidR="00BC737E" w:rsidRPr="004E6F23" w:rsidRDefault="00BC737E" w:rsidP="00C81F62">
            <w:pPr>
              <w:spacing w:after="0" w:line="240" w:lineRule="auto"/>
              <w:jc w:val="center"/>
              <w:rPr>
                <w:rFonts w:eastAsia="Times New Roman" w:cs="Times New Roman"/>
                <w:b/>
                <w:bCs/>
              </w:rPr>
            </w:pPr>
            <w:r w:rsidRPr="004E6F23">
              <w:rPr>
                <w:rFonts w:eastAsia="Times New Roman" w:cs="Times New Roman"/>
                <w:b/>
                <w:bCs/>
              </w:rPr>
              <w:t>Technika (1)</w:t>
            </w:r>
          </w:p>
        </w:tc>
        <w:tc>
          <w:tcPr>
            <w:tcW w:w="4623" w:type="dxa"/>
            <w:shd w:val="clear" w:color="auto" w:fill="auto"/>
            <w:vAlign w:val="bottom"/>
          </w:tcPr>
          <w:p w:rsidR="00BC737E" w:rsidRPr="004E6F23" w:rsidRDefault="00BC737E" w:rsidP="00C81F62">
            <w:pPr>
              <w:spacing w:after="0" w:line="240" w:lineRule="auto"/>
              <w:jc w:val="center"/>
              <w:rPr>
                <w:rFonts w:eastAsia="Times New Roman" w:cs="Times New Roman"/>
                <w:b/>
                <w:bCs/>
              </w:rPr>
            </w:pPr>
            <w:r w:rsidRPr="004E6F23">
              <w:rPr>
                <w:rFonts w:eastAsia="Times New Roman" w:cs="Times New Roman"/>
                <w:b/>
                <w:bCs/>
              </w:rPr>
              <w:t>Použitelnost</w:t>
            </w:r>
          </w:p>
        </w:tc>
      </w:tr>
      <w:tr w:rsidR="00D3007E" w:rsidRPr="004E6F23" w:rsidTr="00C81F62">
        <w:trPr>
          <w:trHeight w:val="378"/>
          <w:jc w:val="center"/>
        </w:trPr>
        <w:tc>
          <w:tcPr>
            <w:tcW w:w="400" w:type="dxa"/>
            <w:vMerge w:val="restart"/>
            <w:vAlign w:val="center"/>
          </w:tcPr>
          <w:p w:rsidR="00D3007E" w:rsidRPr="008A7438" w:rsidRDefault="00D3007E" w:rsidP="00C81F62">
            <w:pPr>
              <w:spacing w:after="0" w:line="240" w:lineRule="auto"/>
              <w:jc w:val="center"/>
              <w:rPr>
                <w:rFonts w:eastAsia="Times New Roman" w:cs="Times New Roman"/>
                <w:bCs/>
              </w:rPr>
            </w:pPr>
            <w:r w:rsidRPr="008A7438">
              <w:rPr>
                <w:rFonts w:eastAsia="Times New Roman" w:cs="Times New Roman"/>
                <w:bCs/>
              </w:rPr>
              <w:t>c</w:t>
            </w:r>
          </w:p>
        </w:tc>
        <w:tc>
          <w:tcPr>
            <w:tcW w:w="4060" w:type="dxa"/>
            <w:shd w:val="clear" w:color="auto" w:fill="auto"/>
          </w:tcPr>
          <w:p w:rsidR="00D3007E" w:rsidRPr="004E6F23" w:rsidRDefault="00D3007E" w:rsidP="00C81F62">
            <w:pPr>
              <w:spacing w:after="0" w:line="240" w:lineRule="auto"/>
              <w:rPr>
                <w:rFonts w:eastAsia="Times New Roman" w:cs="Times New Roman"/>
                <w:bCs/>
              </w:rPr>
            </w:pPr>
            <w:r w:rsidRPr="004E6F23">
              <w:rPr>
                <w:rFonts w:eastAsia="Times New Roman" w:cs="Times New Roman"/>
                <w:bCs/>
              </w:rPr>
              <w:t>Použití systémů na čištění vzduchu, jako jsou například:</w:t>
            </w:r>
          </w:p>
        </w:tc>
        <w:tc>
          <w:tcPr>
            <w:tcW w:w="4623" w:type="dxa"/>
            <w:shd w:val="clear" w:color="auto" w:fill="auto"/>
            <w:vAlign w:val="bottom"/>
          </w:tcPr>
          <w:p w:rsidR="00D3007E" w:rsidRPr="004E6F23" w:rsidRDefault="00D3007E" w:rsidP="00D83C9F">
            <w:pPr>
              <w:spacing w:after="0" w:line="240" w:lineRule="auto"/>
              <w:jc w:val="both"/>
              <w:rPr>
                <w:rFonts w:eastAsia="Times New Roman" w:cs="Times New Roman"/>
                <w:b/>
                <w:bCs/>
              </w:rPr>
            </w:pPr>
          </w:p>
        </w:tc>
      </w:tr>
      <w:tr w:rsidR="00D3007E" w:rsidRPr="004E6F23" w:rsidTr="00D554A1">
        <w:trPr>
          <w:trHeight w:val="378"/>
          <w:jc w:val="center"/>
        </w:trPr>
        <w:tc>
          <w:tcPr>
            <w:tcW w:w="400" w:type="dxa"/>
            <w:vMerge/>
            <w:vAlign w:val="center"/>
          </w:tcPr>
          <w:p w:rsidR="00D3007E" w:rsidRPr="004E6F23" w:rsidRDefault="00D3007E" w:rsidP="00C81F62">
            <w:pPr>
              <w:spacing w:after="0" w:line="240" w:lineRule="auto"/>
              <w:jc w:val="center"/>
              <w:rPr>
                <w:rFonts w:eastAsia="Times New Roman" w:cs="Times New Roman"/>
                <w:b/>
                <w:bCs/>
              </w:rPr>
            </w:pPr>
          </w:p>
        </w:tc>
        <w:tc>
          <w:tcPr>
            <w:tcW w:w="4060" w:type="dxa"/>
            <w:shd w:val="clear" w:color="auto" w:fill="auto"/>
            <w:vAlign w:val="center"/>
          </w:tcPr>
          <w:p w:rsidR="00D3007E" w:rsidRPr="004E6F23" w:rsidRDefault="00D3007E" w:rsidP="00D554A1">
            <w:pPr>
              <w:spacing w:after="0" w:line="240" w:lineRule="auto"/>
              <w:rPr>
                <w:rFonts w:eastAsia="Times New Roman" w:cs="Times New Roman"/>
              </w:rPr>
            </w:pPr>
            <w:r w:rsidRPr="004E6F23">
              <w:rPr>
                <w:rFonts w:eastAsia="Times New Roman" w:cs="Times New Roman"/>
              </w:rPr>
              <w:t>1. Čištění vzduchu za vlhka</w:t>
            </w:r>
          </w:p>
        </w:tc>
        <w:tc>
          <w:tcPr>
            <w:tcW w:w="4623" w:type="dxa"/>
            <w:shd w:val="clear" w:color="auto" w:fill="auto"/>
          </w:tcPr>
          <w:p w:rsidR="00D3007E" w:rsidRPr="004E6F23" w:rsidRDefault="00D3007E" w:rsidP="00D83C9F">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w:t>
            </w:r>
            <w:r>
              <w:rPr>
                <w:rFonts w:eastAsia="Times New Roman" w:cs="Times New Roman"/>
              </w:rPr>
              <w:t xml:space="preserve">ysokým nákladům na uskutečnění </w:t>
            </w:r>
            <w:r w:rsidRPr="004E6F23">
              <w:rPr>
                <w:rFonts w:eastAsia="Times New Roman" w:cs="Times New Roman"/>
              </w:rPr>
              <w:t>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bl>
    <w:p w:rsidR="00555CBB" w:rsidRPr="004E6F23" w:rsidRDefault="00555CBB" w:rsidP="00555CBB"/>
    <w:tbl>
      <w:tblPr>
        <w:tblW w:w="9083" w:type="dxa"/>
        <w:jc w:val="center"/>
        <w:tblInd w:w="59" w:type="dxa"/>
        <w:tblCellMar>
          <w:left w:w="70" w:type="dxa"/>
          <w:right w:w="70" w:type="dxa"/>
        </w:tblCellMar>
        <w:tblLook w:val="04A0"/>
      </w:tblPr>
      <w:tblGrid>
        <w:gridCol w:w="400"/>
        <w:gridCol w:w="4840"/>
        <w:gridCol w:w="3843"/>
      </w:tblGrid>
      <w:tr w:rsidR="004E6F23" w:rsidRPr="004E6F23" w:rsidTr="00D554A1">
        <w:trPr>
          <w:trHeight w:val="2821"/>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lastRenderedPageBreak/>
              <w:t>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D554A1">
            <w:pPr>
              <w:spacing w:after="0" w:line="240" w:lineRule="auto"/>
              <w:rPr>
                <w:rFonts w:eastAsia="Times New Roman" w:cs="Times New Roman"/>
              </w:rPr>
            </w:pPr>
            <w:r w:rsidRPr="004E6F23">
              <w:rPr>
                <w:rFonts w:eastAsia="Times New Roman" w:cs="Times New Roman"/>
              </w:rPr>
              <w:t>2. Dvoustupňový nebo třístupňový systém čištění vzduchu</w:t>
            </w:r>
          </w:p>
        </w:tc>
        <w:tc>
          <w:tcPr>
            <w:tcW w:w="3843" w:type="dxa"/>
            <w:tcBorders>
              <w:top w:val="single" w:sz="4" w:space="0" w:color="auto"/>
              <w:left w:val="nil"/>
              <w:bottom w:val="single" w:sz="4" w:space="0" w:color="auto"/>
              <w:right w:val="single" w:sz="4" w:space="0" w:color="auto"/>
            </w:tcBorders>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Použití pro stávající stáje je možné</w:t>
            </w:r>
            <w:r w:rsidR="00913BD3">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Pr="004E6F23">
              <w:rPr>
                <w:rFonts w:eastAsia="Times New Roman" w:cs="Times New Roman"/>
              </w:rPr>
              <w:br/>
              <w:t>Vzhledem k vysokým nákladům na uskutečnění, je tato technologie</w:t>
            </w:r>
            <w:r w:rsidRPr="004E6F23">
              <w:rPr>
                <w:rFonts w:eastAsia="Times New Roman" w:cs="Times New Roman"/>
              </w:rPr>
              <w:br/>
              <w:t>vhodnější pro zemědělské podniky, které se nacházejí v blízkosti obytných prostor nebo</w:t>
            </w:r>
            <w:r w:rsidR="00D83C9F">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4E6F23" w:rsidRPr="004E6F23" w:rsidTr="00BC737E">
        <w:trPr>
          <w:trHeight w:val="42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683" w:type="dxa"/>
            <w:gridSpan w:val="2"/>
            <w:tcBorders>
              <w:top w:val="single" w:sz="4" w:space="0" w:color="auto"/>
              <w:left w:val="nil"/>
              <w:bottom w:val="single" w:sz="4" w:space="0" w:color="auto"/>
              <w:right w:val="single" w:sz="4" w:space="0" w:color="auto"/>
            </w:tcBorders>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(1)Popis technik je uveden v kapitole 5.5.1</w:t>
            </w:r>
          </w:p>
        </w:tc>
      </w:tr>
    </w:tbl>
    <w:p w:rsidR="00555CBB" w:rsidRPr="004E6F23" w:rsidRDefault="00555CBB" w:rsidP="00555CBB"/>
    <w:p w:rsidR="00555CBB" w:rsidRPr="004E6F23" w:rsidRDefault="00555CBB" w:rsidP="00BC737E">
      <w:pPr>
        <w:jc w:val="both"/>
        <w:rPr>
          <w:rStyle w:val="hps"/>
        </w:rPr>
      </w:pPr>
      <w:r w:rsidRPr="004E6F23">
        <w:rPr>
          <w:rStyle w:val="hps"/>
        </w:rPr>
        <w:t>BAT</w:t>
      </w:r>
      <w:r w:rsidRPr="004E6F23">
        <w:t xml:space="preserve"> sjednocený s </w:t>
      </w:r>
      <w:r w:rsidR="00913BD3">
        <w:rPr>
          <w:rStyle w:val="hps"/>
        </w:rPr>
        <w:t xml:space="preserve">emisní </w:t>
      </w:r>
      <w:r w:rsidRPr="004E6F23">
        <w:rPr>
          <w:rStyle w:val="hps"/>
        </w:rPr>
        <w:t>úrovní (</w:t>
      </w:r>
      <w:r w:rsidRPr="004E6F23">
        <w:t xml:space="preserve">AEL) pro hodnoty </w:t>
      </w:r>
      <w:r w:rsidRPr="004E6F23">
        <w:rPr>
          <w:rStyle w:val="hps"/>
        </w:rPr>
        <w:t>emisí amoniaku ze stájí prasnic po porodu jsou uvedeny v tabulce</w:t>
      </w:r>
      <w:r w:rsidRPr="004E6F23">
        <w:t xml:space="preserve"> </w:t>
      </w:r>
      <w:r w:rsidRPr="004E6F23">
        <w:rPr>
          <w:rStyle w:val="hps"/>
        </w:rPr>
        <w:t>5.3.</w:t>
      </w:r>
    </w:p>
    <w:tbl>
      <w:tblPr>
        <w:tblW w:w="9083" w:type="dxa"/>
        <w:tblInd w:w="59" w:type="dxa"/>
        <w:tblCellMar>
          <w:left w:w="70" w:type="dxa"/>
          <w:right w:w="70" w:type="dxa"/>
        </w:tblCellMar>
        <w:tblLook w:val="04A0"/>
      </w:tblPr>
      <w:tblGrid>
        <w:gridCol w:w="2260"/>
        <w:gridCol w:w="2996"/>
        <w:gridCol w:w="3827"/>
      </w:tblGrid>
      <w:tr w:rsidR="004E6F23" w:rsidRPr="004E6F23" w:rsidTr="00BC737E">
        <w:trPr>
          <w:trHeight w:val="96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996"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55CBB" w:rsidRPr="00147461" w:rsidRDefault="00555CBB" w:rsidP="00843D0B">
            <w:pPr>
              <w:spacing w:after="0" w:line="240" w:lineRule="auto"/>
              <w:jc w:val="center"/>
              <w:rPr>
                <w:rFonts w:eastAsia="Times New Roman" w:cs="Times New Roman"/>
                <w:b/>
                <w:bCs/>
              </w:rPr>
            </w:pPr>
            <w:r w:rsidRPr="004E6F23">
              <w:rPr>
                <w:rFonts w:eastAsia="Times New Roman" w:cs="Times New Roman"/>
                <w:b/>
                <w:bCs/>
              </w:rPr>
              <w:t xml:space="preserve"> </w:t>
            </w:r>
            <w:r w:rsidR="00843D0B" w:rsidRPr="004E6F23">
              <w:rPr>
                <w:rFonts w:eastAsia="Times New Roman" w:cs="Times New Roman"/>
                <w:b/>
                <w:bCs/>
              </w:rPr>
              <w:t>BAT-AEL (1)</w:t>
            </w:r>
            <w:r w:rsidR="00843D0B">
              <w:rPr>
                <w:rFonts w:eastAsia="Times New Roman" w:cs="Times New Roman"/>
                <w:b/>
                <w:bCs/>
              </w:rPr>
              <w:t>-</w:t>
            </w:r>
            <w:r w:rsidR="00843D0B" w:rsidRPr="004E6F23">
              <w:rPr>
                <w:rFonts w:eastAsia="Times New Roman" w:cs="Times New Roman"/>
                <w:b/>
                <w:bCs/>
              </w:rPr>
              <w:br/>
              <w:t>(kg NH3 vylučován/</w:t>
            </w:r>
            <w:r w:rsidR="00843D0B">
              <w:rPr>
                <w:rFonts w:eastAsia="Times New Roman" w:cs="Times New Roman"/>
                <w:b/>
                <w:bCs/>
              </w:rPr>
              <w:t>UM</w:t>
            </w:r>
            <w:r w:rsidR="00843D0B" w:rsidRPr="004E6F23">
              <w:rPr>
                <w:rFonts w:eastAsia="Times New Roman" w:cs="Times New Roman"/>
                <w:b/>
                <w:bCs/>
              </w:rPr>
              <w:t xml:space="preserve"> / rok)</w:t>
            </w:r>
          </w:p>
        </w:tc>
      </w:tr>
      <w:tr w:rsidR="004E6F23" w:rsidRPr="004E6F23" w:rsidTr="00BC737E">
        <w:trPr>
          <w:trHeight w:val="615"/>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 jako NH3</w:t>
            </w:r>
          </w:p>
        </w:tc>
        <w:tc>
          <w:tcPr>
            <w:tcW w:w="2996" w:type="dxa"/>
            <w:vMerge w:val="restart"/>
            <w:tcBorders>
              <w:top w:val="nil"/>
              <w:left w:val="single" w:sz="4" w:space="0" w:color="auto"/>
              <w:bottom w:val="single" w:sz="4" w:space="0" w:color="000000"/>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Prasnice po porodu (včetně kojených selat) </w:t>
            </w:r>
          </w:p>
        </w:tc>
        <w:tc>
          <w:tcPr>
            <w:tcW w:w="38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2.5 – 4</w:t>
            </w:r>
          </w:p>
        </w:tc>
      </w:tr>
      <w:tr w:rsidR="004E6F23" w:rsidRPr="004E6F23" w:rsidTr="00BC737E">
        <w:trPr>
          <w:trHeight w:val="66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96"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3827"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BC737E">
        <w:trPr>
          <w:trHeight w:val="375"/>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96"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3827"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BC737E">
        <w:trPr>
          <w:trHeight w:val="36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96"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3827"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 s</w:t>
      </w:r>
      <w:r w:rsidRPr="004E6F23">
        <w:t xml:space="preserve"> </w:t>
      </w:r>
      <w:r w:rsidRPr="004E6F23">
        <w:rPr>
          <w:rStyle w:val="hps"/>
        </w:rPr>
        <w:t>používáním</w:t>
      </w:r>
      <w:r w:rsidRPr="004E6F23">
        <w:t xml:space="preserve">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555CBB">
      <w:pPr>
        <w:rPr>
          <w:rFonts w:cs="Times New Roman"/>
          <w:sz w:val="20"/>
          <w:szCs w:val="20"/>
        </w:rPr>
      </w:pPr>
      <w:r w:rsidRPr="004E6F23">
        <w:rPr>
          <w:rStyle w:val="shorttext"/>
        </w:rPr>
        <w:t xml:space="preserve">Související monitoring </w:t>
      </w:r>
      <w:r w:rsidRPr="004E6F23">
        <w:rPr>
          <w:rStyle w:val="hps"/>
        </w:rPr>
        <w:t>je vysvětlen</w:t>
      </w:r>
      <w:r w:rsidRPr="004E6F23">
        <w:rPr>
          <w:rStyle w:val="shorttext"/>
        </w:rPr>
        <w:t xml:space="preserve"> </w:t>
      </w:r>
      <w:r w:rsidRPr="004E6F23">
        <w:rPr>
          <w:rStyle w:val="hps"/>
        </w:rPr>
        <w:t>v BAT</w:t>
      </w:r>
      <w:r w:rsidR="00A92482">
        <w:rPr>
          <w:rStyle w:val="hps"/>
        </w:rPr>
        <w:t>U</w:t>
      </w:r>
      <w:r w:rsidRPr="004E6F23">
        <w:rPr>
          <w:rStyle w:val="shorttext"/>
        </w:rPr>
        <w:t xml:space="preserve"> </w:t>
      </w:r>
      <w:r w:rsidRPr="004E6F23">
        <w:rPr>
          <w:rStyle w:val="hps"/>
        </w:rPr>
        <w:t>13</w:t>
      </w:r>
      <w:r w:rsidRPr="004E6F23">
        <w:rPr>
          <w:rStyle w:val="shorttext"/>
        </w:rPr>
        <w:t>.</w:t>
      </w:r>
    </w:p>
    <w:p w:rsidR="00555CBB" w:rsidRPr="004E6F23" w:rsidRDefault="00555CBB" w:rsidP="00555CBB">
      <w:pPr>
        <w:rPr>
          <w:rStyle w:val="hps"/>
        </w:rPr>
      </w:pPr>
    </w:p>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555CBB"/>
    <w:p w:rsidR="00555CBB" w:rsidRPr="004E6F23" w:rsidRDefault="00555CBB" w:rsidP="00AF39BC">
      <w:pPr>
        <w:pStyle w:val="Odstavecseseznamem"/>
        <w:numPr>
          <w:ilvl w:val="3"/>
          <w:numId w:val="26"/>
        </w:numPr>
        <w:rPr>
          <w:rStyle w:val="shorttext"/>
          <w:b/>
          <w:sz w:val="24"/>
          <w:szCs w:val="24"/>
        </w:rPr>
      </w:pPr>
      <w:r w:rsidRPr="004E6F23">
        <w:rPr>
          <w:rStyle w:val="hps"/>
          <w:b/>
          <w:sz w:val="24"/>
          <w:szCs w:val="24"/>
        </w:rPr>
        <w:lastRenderedPageBreak/>
        <w:t>Emise amoniaku</w:t>
      </w:r>
      <w:r w:rsidRPr="004E6F23">
        <w:rPr>
          <w:rStyle w:val="shorttext"/>
          <w:b/>
          <w:sz w:val="24"/>
          <w:szCs w:val="24"/>
        </w:rPr>
        <w:t xml:space="preserve"> </w:t>
      </w:r>
      <w:r w:rsidRPr="004E6F23">
        <w:rPr>
          <w:rStyle w:val="hps"/>
          <w:b/>
          <w:sz w:val="24"/>
          <w:szCs w:val="24"/>
        </w:rPr>
        <w:t>z</w:t>
      </w:r>
      <w:r w:rsidRPr="004E6F23">
        <w:rPr>
          <w:rStyle w:val="shorttext"/>
          <w:b/>
          <w:sz w:val="24"/>
          <w:szCs w:val="24"/>
        </w:rPr>
        <w:t xml:space="preserve"> </w:t>
      </w:r>
      <w:r w:rsidRPr="00AF39BC">
        <w:rPr>
          <w:rStyle w:val="hps"/>
          <w:b/>
        </w:rPr>
        <w:t>ustájení</w:t>
      </w:r>
      <w:r w:rsidRPr="004E6F23">
        <w:rPr>
          <w:rStyle w:val="shorttext"/>
          <w:b/>
          <w:sz w:val="24"/>
          <w:szCs w:val="24"/>
        </w:rPr>
        <w:t xml:space="preserve"> odstavených </w:t>
      </w:r>
      <w:r w:rsidRPr="004E6F23">
        <w:rPr>
          <w:rStyle w:val="hps"/>
          <w:b/>
          <w:sz w:val="24"/>
          <w:szCs w:val="24"/>
        </w:rPr>
        <w:t>prasat</w:t>
      </w:r>
      <w:r w:rsidRPr="004E6F23">
        <w:rPr>
          <w:rStyle w:val="shorttext"/>
          <w:b/>
          <w:sz w:val="24"/>
          <w:szCs w:val="24"/>
        </w:rPr>
        <w:t xml:space="preserve"> </w:t>
      </w:r>
    </w:p>
    <w:p w:rsidR="00555CBB" w:rsidRPr="00963E51" w:rsidRDefault="00555CBB" w:rsidP="00963E51">
      <w:pPr>
        <w:ind w:left="705" w:hanging="705"/>
        <w:rPr>
          <w:rStyle w:val="hps"/>
        </w:rPr>
      </w:pPr>
      <w:r w:rsidRPr="00963E51">
        <w:rPr>
          <w:rStyle w:val="hps"/>
        </w:rPr>
        <w:t>22.</w:t>
      </w:r>
      <w:r w:rsidR="00963E51">
        <w:rPr>
          <w:rStyle w:val="hps"/>
        </w:rPr>
        <w:tab/>
      </w:r>
      <w:r w:rsidRPr="00963E51">
        <w:rPr>
          <w:rStyle w:val="hps"/>
        </w:rPr>
        <w:t>Za účelem předcházení nebo snížení emisí amoniaku odstavených prasat po porodu (včetně kojených selat), BAT využívá jedné nebo kombinaci metod uvedených níže:</w:t>
      </w:r>
    </w:p>
    <w:p w:rsidR="00555CBB" w:rsidRPr="004E6F23" w:rsidRDefault="00555CBB" w:rsidP="00BC737E">
      <w:pPr>
        <w:jc w:val="both"/>
      </w:pPr>
      <w:r w:rsidRPr="004E6F23">
        <w:rPr>
          <w:rStyle w:val="hps"/>
        </w:rPr>
        <w:t>Snížení</w:t>
      </w:r>
      <w:r w:rsidRPr="004E6F23">
        <w:t xml:space="preserve"> </w:t>
      </w:r>
      <w:r w:rsidRPr="004E6F23">
        <w:rPr>
          <w:rStyle w:val="hps"/>
        </w:rPr>
        <w:t>páchnoucí</w:t>
      </w:r>
      <w:r w:rsidR="00147461">
        <w:rPr>
          <w:rStyle w:val="hps"/>
        </w:rPr>
        <w:t>ho</w:t>
      </w:r>
      <w:r w:rsidRPr="004E6F23">
        <w:t xml:space="preserve"> </w:t>
      </w:r>
      <w:r w:rsidRPr="004E6F23">
        <w:rPr>
          <w:rStyle w:val="hps"/>
        </w:rPr>
        <w:t>hnoje</w:t>
      </w:r>
      <w:r w:rsidRPr="004E6F23">
        <w:t xml:space="preserve"> </w:t>
      </w:r>
      <w:r w:rsidRPr="004E6F23">
        <w:rPr>
          <w:rStyle w:val="hps"/>
        </w:rPr>
        <w:t>a zároveň usnadnění</w:t>
      </w:r>
      <w:r w:rsidRPr="004E6F23">
        <w:t xml:space="preserve"> </w:t>
      </w:r>
      <w:r w:rsidRPr="004E6F23">
        <w:rPr>
          <w:rStyle w:val="hps"/>
        </w:rPr>
        <w:t>čištění</w:t>
      </w:r>
      <w:r w:rsidRPr="004E6F23">
        <w:t xml:space="preserve"> </w:t>
      </w:r>
      <w:r w:rsidRPr="004E6F23">
        <w:rPr>
          <w:rStyle w:val="hps"/>
        </w:rPr>
        <w:t>povrchů a</w:t>
      </w:r>
      <w:r w:rsidRPr="004E6F23">
        <w:t xml:space="preserve"> </w:t>
      </w:r>
      <w:r w:rsidRPr="004E6F23">
        <w:rPr>
          <w:rStyle w:val="hps"/>
        </w:rPr>
        <w:t>kejdy</w:t>
      </w:r>
      <w:r w:rsidRPr="004E6F23">
        <w:t xml:space="preserve"> </w:t>
      </w:r>
      <w:r w:rsidRPr="004E6F23">
        <w:rPr>
          <w:rStyle w:val="hps"/>
        </w:rPr>
        <w:t>(</w:t>
      </w:r>
      <w:r w:rsidRPr="004E6F23">
        <w:t>hnůj). K </w:t>
      </w:r>
      <w:r w:rsidRPr="004E6F23">
        <w:rPr>
          <w:rStyle w:val="hps"/>
        </w:rPr>
        <w:t>odstranění využívat externí úložiště</w:t>
      </w:r>
      <w:r w:rsidRPr="004E6F23">
        <w:t xml:space="preserve">. </w:t>
      </w:r>
      <w:r w:rsidRPr="004E6F23">
        <w:rPr>
          <w:rStyle w:val="hps"/>
        </w:rPr>
        <w:t>Za tímto účelem mohou být použity tyto technologie</w:t>
      </w:r>
      <w:r w:rsidRPr="004E6F23">
        <w:t>:</w:t>
      </w:r>
    </w:p>
    <w:tbl>
      <w:tblPr>
        <w:tblW w:w="9083"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
        <w:gridCol w:w="4840"/>
        <w:gridCol w:w="3843"/>
      </w:tblGrid>
      <w:tr w:rsidR="004E6F23" w:rsidRPr="004E6F23" w:rsidTr="00BC737E">
        <w:trPr>
          <w:trHeight w:val="300"/>
          <w:jc w:val="center"/>
        </w:trPr>
        <w:tc>
          <w:tcPr>
            <w:tcW w:w="400"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840"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4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0655BF">
        <w:trPr>
          <w:trHeight w:val="1290"/>
          <w:jc w:val="center"/>
        </w:trPr>
        <w:tc>
          <w:tcPr>
            <w:tcW w:w="400" w:type="dxa"/>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a</w:t>
            </w:r>
          </w:p>
        </w:tc>
        <w:tc>
          <w:tcPr>
            <w:tcW w:w="4840" w:type="dxa"/>
            <w:shd w:val="clear" w:color="auto" w:fill="auto"/>
            <w:vAlign w:val="center"/>
            <w:hideMark/>
          </w:tcPr>
          <w:p w:rsidR="00555CBB" w:rsidRPr="00514DA5" w:rsidRDefault="00555CBB" w:rsidP="00514DA5">
            <w:pPr>
              <w:spacing w:after="0" w:line="240" w:lineRule="auto"/>
              <w:jc w:val="both"/>
              <w:rPr>
                <w:rFonts w:eastAsia="Times New Roman" w:cs="Times New Roman"/>
                <w:bCs/>
              </w:rPr>
            </w:pPr>
            <w:r w:rsidRPr="00514DA5">
              <w:rPr>
                <w:rFonts w:eastAsia="Times New Roman" w:cs="Times New Roman"/>
                <w:bCs/>
              </w:rPr>
              <w:t>Snížení páchnoucí</w:t>
            </w:r>
            <w:r w:rsidR="00147461" w:rsidRPr="00514DA5">
              <w:rPr>
                <w:rFonts w:eastAsia="Times New Roman" w:cs="Times New Roman"/>
                <w:bCs/>
              </w:rPr>
              <w:t>ho</w:t>
            </w:r>
            <w:r w:rsidRPr="00514DA5">
              <w:rPr>
                <w:rFonts w:eastAsia="Times New Roman" w:cs="Times New Roman"/>
                <w:bCs/>
              </w:rPr>
              <w:t xml:space="preserve"> hnoje a zároveň usnadnění čištění povrchů a kejdy (hnůj). K odstranění využívat externí úložiště. Za tímto účelem mohou být použity tyto technologie:</w:t>
            </w:r>
          </w:p>
        </w:tc>
        <w:tc>
          <w:tcPr>
            <w:tcW w:w="3843" w:type="dxa"/>
            <w:shd w:val="clear" w:color="auto" w:fill="auto"/>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r>
      <w:tr w:rsidR="004E6F23" w:rsidRPr="004E6F23" w:rsidTr="000655BF">
        <w:trPr>
          <w:trHeight w:val="1484"/>
          <w:jc w:val="center"/>
        </w:trPr>
        <w:tc>
          <w:tcPr>
            <w:tcW w:w="400" w:type="dxa"/>
            <w:vMerge w:val="restart"/>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4840" w:type="dxa"/>
            <w:shd w:val="clear" w:color="auto" w:fill="auto"/>
            <w:vAlign w:val="center"/>
            <w:hideMark/>
          </w:tcPr>
          <w:p w:rsidR="00555CBB" w:rsidRPr="004E6F23" w:rsidRDefault="00147461" w:rsidP="000655BF">
            <w:pPr>
              <w:spacing w:after="0" w:line="240" w:lineRule="auto"/>
              <w:rPr>
                <w:rFonts w:eastAsia="Times New Roman" w:cs="Times New Roman"/>
              </w:rPr>
            </w:pPr>
            <w:r>
              <w:rPr>
                <w:rFonts w:eastAsia="Times New Roman" w:cs="Times New Roman"/>
              </w:rPr>
              <w:t>1. Ohrady nebo plochá</w:t>
            </w:r>
            <w:r w:rsidR="00555CBB" w:rsidRPr="004E6F23">
              <w:rPr>
                <w:rFonts w:eastAsia="Times New Roman" w:cs="Times New Roman"/>
              </w:rPr>
              <w:t xml:space="preserve"> dna s plně nebo částečně roštovou podlahou s vakuovým systémem pro odstranění kejdy</w:t>
            </w:r>
          </w:p>
        </w:tc>
        <w:tc>
          <w:tcPr>
            <w:tcW w:w="3843"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 xml:space="preserve">Omezená použitelnost stávajících farem, použitelná v případě, že </w:t>
            </w:r>
            <w:r w:rsidR="00A92482">
              <w:rPr>
                <w:rFonts w:eastAsia="Times New Roman" w:cs="Times New Roman"/>
              </w:rPr>
              <w:t>stávající pevné podlaží umožňuje</w:t>
            </w:r>
            <w:r w:rsidRPr="004E6F23">
              <w:rPr>
                <w:rFonts w:eastAsia="Times New Roman" w:cs="Times New Roman"/>
              </w:rPr>
              <w:t xml:space="preserve"> stavět na vrcholu (dostatečná výška) nebo plně roštové podla</w:t>
            </w:r>
            <w:r w:rsidR="00A92482">
              <w:rPr>
                <w:rFonts w:eastAsia="Times New Roman" w:cs="Times New Roman"/>
              </w:rPr>
              <w:t xml:space="preserve">ze systémy s paměťovou </w:t>
            </w:r>
            <w:r w:rsidR="0022016A">
              <w:rPr>
                <w:rFonts w:eastAsia="Times New Roman" w:cs="Times New Roman"/>
              </w:rPr>
              <w:t>jímkou</w:t>
            </w:r>
            <w:r w:rsidR="00A92482">
              <w:rPr>
                <w:rFonts w:eastAsia="Times New Roman" w:cs="Times New Roman"/>
              </w:rPr>
              <w:t xml:space="preserve"> pod u příležitosti renovace.</w:t>
            </w:r>
          </w:p>
        </w:tc>
      </w:tr>
      <w:tr w:rsidR="004E6F23" w:rsidRPr="004E6F23" w:rsidTr="000655BF">
        <w:trPr>
          <w:trHeight w:val="1122"/>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840" w:type="dxa"/>
            <w:shd w:val="clear" w:color="auto" w:fill="auto"/>
            <w:vAlign w:val="center"/>
            <w:hideMark/>
          </w:tcPr>
          <w:p w:rsidR="00555CBB" w:rsidRPr="004E6F23" w:rsidRDefault="00555CBB" w:rsidP="000655BF">
            <w:pPr>
              <w:spacing w:after="0" w:line="240" w:lineRule="auto"/>
              <w:rPr>
                <w:rFonts w:eastAsia="Times New Roman" w:cs="Times New Roman"/>
              </w:rPr>
            </w:pPr>
            <w:r w:rsidRPr="004E6F23">
              <w:rPr>
                <w:rFonts w:eastAsia="Times New Roman" w:cs="Times New Roman"/>
              </w:rPr>
              <w:t xml:space="preserve">2. Částečně roštová podlaha nebo plně </w:t>
            </w:r>
            <w:r w:rsidR="00E47753">
              <w:rPr>
                <w:rFonts w:eastAsia="Times New Roman" w:cs="Times New Roman"/>
              </w:rPr>
              <w:t>roštové ploché desky se shrnovačem</w:t>
            </w:r>
          </w:p>
        </w:tc>
        <w:tc>
          <w:tcPr>
            <w:tcW w:w="3843"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Použití pro nové farmy</w:t>
            </w:r>
            <w:r w:rsidR="00147461">
              <w:rPr>
                <w:rFonts w:eastAsia="Times New Roman" w:cs="Times New Roman"/>
              </w:rPr>
              <w:t>.</w:t>
            </w:r>
            <w:r w:rsidR="00D83C9F">
              <w:rPr>
                <w:rFonts w:eastAsia="Times New Roman" w:cs="Times New Roman"/>
              </w:rPr>
              <w:t xml:space="preserve"> </w:t>
            </w:r>
            <w:r w:rsidRPr="004E6F23">
              <w:rPr>
                <w:rFonts w:eastAsia="Times New Roman" w:cs="Times New Roman"/>
              </w:rPr>
              <w:t>U stávajících stájí použití závisí na stavu aktuální jímky na hnůj, která může vyžadovat podstatné změny.</w:t>
            </w:r>
          </w:p>
        </w:tc>
      </w:tr>
      <w:tr w:rsidR="004E6F23" w:rsidRPr="004E6F23" w:rsidTr="000655BF">
        <w:trPr>
          <w:trHeight w:val="2263"/>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840" w:type="dxa"/>
            <w:shd w:val="clear" w:color="auto" w:fill="auto"/>
            <w:vAlign w:val="center"/>
            <w:hideMark/>
          </w:tcPr>
          <w:p w:rsidR="00555CBB" w:rsidRPr="004E6F23" w:rsidRDefault="00C978EA" w:rsidP="000655BF">
            <w:pPr>
              <w:spacing w:after="0" w:line="240" w:lineRule="auto"/>
              <w:rPr>
                <w:rFonts w:eastAsia="Times New Roman" w:cs="Times New Roman"/>
              </w:rPr>
            </w:pPr>
            <w:r>
              <w:rPr>
                <w:rFonts w:eastAsia="Times New Roman" w:cs="Times New Roman"/>
              </w:rPr>
              <w:t>3. Částečně roštová ohrada</w:t>
            </w:r>
            <w:r w:rsidR="00555CBB" w:rsidRPr="004E6F23">
              <w:rPr>
                <w:rFonts w:eastAsia="Times New Roman" w:cs="Times New Roman"/>
              </w:rPr>
              <w:t xml:space="preserve"> s vypouklou podlahou a odděleným hnojn</w:t>
            </w:r>
            <w:r>
              <w:rPr>
                <w:rFonts w:eastAsia="Times New Roman" w:cs="Times New Roman"/>
              </w:rPr>
              <w:t>ým kanálem a vodních kanálů</w:t>
            </w:r>
          </w:p>
        </w:tc>
        <w:tc>
          <w:tcPr>
            <w:tcW w:w="3843"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Použití pro nové farmy</w:t>
            </w:r>
            <w:r w:rsidR="00147461">
              <w:rPr>
                <w:rFonts w:eastAsia="Times New Roman" w:cs="Times New Roman"/>
              </w:rPr>
              <w:t>.</w:t>
            </w:r>
            <w:r w:rsidR="00D83C9F">
              <w:rPr>
                <w:rFonts w:eastAsia="Times New Roman" w:cs="Times New Roman"/>
              </w:rPr>
              <w:t xml:space="preserve"> </w:t>
            </w:r>
            <w:r w:rsidRPr="004E6F23">
              <w:rPr>
                <w:rFonts w:eastAsia="Times New Roman" w:cs="Times New Roman"/>
              </w:rPr>
              <w:t xml:space="preserve">U stávajících stájí se šikmými stěnami a splachovacími žlaby v kotcích s vypouklou střední nebo částečně roštovou podlahou </w:t>
            </w:r>
            <w:r w:rsidR="00BC737E" w:rsidRPr="004E6F23">
              <w:rPr>
                <w:rFonts w:eastAsia="Times New Roman" w:cs="Times New Roman"/>
              </w:rPr>
              <w:t>a</w:t>
            </w:r>
            <w:r w:rsidRPr="004E6F23">
              <w:rPr>
                <w:rFonts w:eastAsia="Times New Roman" w:cs="Times New Roman"/>
              </w:rPr>
              <w:t xml:space="preserve"> betonovou podlahou je uskutečnění poměrně snadné</w:t>
            </w:r>
            <w:r w:rsidR="00C978EA">
              <w:rPr>
                <w:rFonts w:eastAsia="Times New Roman" w:cs="Times New Roman"/>
              </w:rPr>
              <w:t>,</w:t>
            </w:r>
            <w:r w:rsidR="00BC737E" w:rsidRPr="004E6F23">
              <w:rPr>
                <w:rFonts w:eastAsia="Times New Roman" w:cs="Times New Roman"/>
              </w:rPr>
              <w:t xml:space="preserve"> i když</w:t>
            </w:r>
            <w:r w:rsidRPr="004E6F23">
              <w:rPr>
                <w:rFonts w:eastAsia="Times New Roman" w:cs="Times New Roman"/>
              </w:rPr>
              <w:t xml:space="preserve"> vyžadují jisté úpravy.</w:t>
            </w:r>
            <w:r w:rsidR="00D83C9F">
              <w:rPr>
                <w:rFonts w:eastAsia="Times New Roman" w:cs="Times New Roman"/>
              </w:rPr>
              <w:t xml:space="preserve"> </w:t>
            </w:r>
            <w:r w:rsidRPr="004E6F23">
              <w:rPr>
                <w:rFonts w:eastAsia="Times New Roman" w:cs="Times New Roman"/>
              </w:rPr>
              <w:t>Za obtížné je považována realizace dvou oddělených kanálů do stávajících stájí.</w:t>
            </w:r>
          </w:p>
        </w:tc>
      </w:tr>
      <w:tr w:rsidR="004E6F23" w:rsidRPr="004E6F23" w:rsidTr="000655BF">
        <w:trPr>
          <w:trHeight w:val="3450"/>
          <w:jc w:val="center"/>
        </w:trPr>
        <w:tc>
          <w:tcPr>
            <w:tcW w:w="400" w:type="dxa"/>
            <w:vMerge/>
            <w:vAlign w:val="center"/>
            <w:hideMark/>
          </w:tcPr>
          <w:p w:rsidR="00555CBB" w:rsidRPr="004E6F23" w:rsidRDefault="00555CBB" w:rsidP="00DD02BA">
            <w:pPr>
              <w:spacing w:after="0" w:line="240" w:lineRule="auto"/>
              <w:rPr>
                <w:rFonts w:eastAsia="Times New Roman" w:cs="Times New Roman"/>
                <w:b/>
                <w:bCs/>
              </w:rPr>
            </w:pPr>
          </w:p>
        </w:tc>
        <w:tc>
          <w:tcPr>
            <w:tcW w:w="4840" w:type="dxa"/>
            <w:shd w:val="clear" w:color="auto" w:fill="auto"/>
            <w:noWrap/>
            <w:vAlign w:val="center"/>
            <w:hideMark/>
          </w:tcPr>
          <w:p w:rsidR="00555CBB" w:rsidRPr="004E6F23" w:rsidRDefault="00555CBB" w:rsidP="000655BF">
            <w:pPr>
              <w:spacing w:after="0" w:line="240" w:lineRule="auto"/>
              <w:rPr>
                <w:rFonts w:eastAsia="Times New Roman" w:cs="Times New Roman"/>
              </w:rPr>
            </w:pPr>
            <w:r w:rsidRPr="004E6F23">
              <w:rPr>
                <w:rFonts w:eastAsia="Times New Roman" w:cs="Times New Roman"/>
              </w:rPr>
              <w:t>4. Časté odstraňování kejdy oplachováním</w:t>
            </w:r>
          </w:p>
        </w:tc>
        <w:tc>
          <w:tcPr>
            <w:tcW w:w="3843" w:type="dxa"/>
            <w:shd w:val="clear" w:color="auto" w:fill="auto"/>
            <w:hideMark/>
          </w:tcPr>
          <w:p w:rsidR="00555CBB" w:rsidRPr="004E6F23" w:rsidRDefault="00555CBB" w:rsidP="00D83C9F">
            <w:pPr>
              <w:spacing w:after="0" w:line="240" w:lineRule="auto"/>
              <w:jc w:val="both"/>
              <w:rPr>
                <w:rFonts w:eastAsia="Times New Roman" w:cs="Times New Roman"/>
              </w:rPr>
            </w:pPr>
            <w:r w:rsidRPr="004E6F23">
              <w:rPr>
                <w:rFonts w:eastAsia="Times New Roman" w:cs="Times New Roman"/>
              </w:rPr>
              <w:t>Vztahuje se na nové</w:t>
            </w:r>
            <w:r w:rsidR="00C978EA">
              <w:rPr>
                <w:rFonts w:eastAsia="Times New Roman" w:cs="Times New Roman"/>
              </w:rPr>
              <w:t>,</w:t>
            </w:r>
            <w:r w:rsidRPr="004E6F23">
              <w:rPr>
                <w:rFonts w:eastAsia="Times New Roman" w:cs="Times New Roman"/>
              </w:rPr>
              <w:t xml:space="preserve"> plně roštové nebo částečně roštové podlahy stájí pro březí prasnice.</w:t>
            </w:r>
            <w:r w:rsidR="00D83C9F">
              <w:rPr>
                <w:rFonts w:eastAsia="Times New Roman" w:cs="Times New Roman"/>
              </w:rPr>
              <w:t xml:space="preserve"> </w:t>
            </w:r>
            <w:r w:rsidRPr="004E6F23">
              <w:rPr>
                <w:rFonts w:eastAsia="Times New Roman" w:cs="Times New Roman"/>
              </w:rPr>
              <w:t>Maximálního přínosu je dosaženo, když je technika používaná v kombinaci se zařízením na výrobu bioplynu z anaerobního zpracování hnoje.</w:t>
            </w:r>
            <w:r w:rsidR="00D83C9F">
              <w:rPr>
                <w:rFonts w:eastAsia="Times New Roman" w:cs="Times New Roman"/>
              </w:rPr>
              <w:t xml:space="preserve"> </w:t>
            </w:r>
            <w:r w:rsidRPr="004E6F23">
              <w:rPr>
                <w:rFonts w:eastAsia="Times New Roman" w:cs="Times New Roman"/>
              </w:rPr>
              <w:t>Konfigurace využití splachovacích okapů nebo proplachování trubek jsou obtížně proveditelné technologie pro stávající stáje. Pro konfigur</w:t>
            </w:r>
            <w:r w:rsidR="00C978EA">
              <w:rPr>
                <w:rFonts w:eastAsia="Times New Roman" w:cs="Times New Roman"/>
              </w:rPr>
              <w:t>aci využití trvalé vrstvy kejdy</w:t>
            </w:r>
            <w:r w:rsidRPr="004E6F23">
              <w:rPr>
                <w:rFonts w:eastAsia="Times New Roman" w:cs="Times New Roman"/>
              </w:rPr>
              <w:t xml:space="preserve"> jsou pro jeho provádění některé úpravy nutné.</w:t>
            </w:r>
          </w:p>
        </w:tc>
      </w:tr>
    </w:tbl>
    <w:p w:rsidR="00555CBB" w:rsidRPr="004E6F23" w:rsidRDefault="00555CBB" w:rsidP="00555CBB"/>
    <w:tbl>
      <w:tblPr>
        <w:tblpPr w:leftFromText="141" w:rightFromText="141" w:vertAnchor="page" w:horzAnchor="margin" w:tblpXSpec="center" w:tblpY="18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
        <w:gridCol w:w="4679"/>
        <w:gridCol w:w="4039"/>
      </w:tblGrid>
      <w:tr w:rsidR="00B20F4C" w:rsidRPr="004E6F23" w:rsidTr="00B60789">
        <w:trPr>
          <w:trHeight w:val="1544"/>
        </w:trPr>
        <w:tc>
          <w:tcPr>
            <w:tcW w:w="496" w:type="dxa"/>
            <w:vMerge w:val="restart"/>
            <w:shd w:val="clear" w:color="auto" w:fill="auto"/>
            <w:noWrap/>
            <w:vAlign w:val="bottom"/>
          </w:tcPr>
          <w:p w:rsidR="00B20F4C" w:rsidRPr="004E6F23" w:rsidRDefault="00B20F4C" w:rsidP="00BC737E">
            <w:pPr>
              <w:spacing w:after="0" w:line="240" w:lineRule="auto"/>
              <w:rPr>
                <w:rFonts w:eastAsia="Times New Roman" w:cs="Times New Roman"/>
              </w:rPr>
            </w:pPr>
          </w:p>
        </w:tc>
        <w:tc>
          <w:tcPr>
            <w:tcW w:w="4679" w:type="dxa"/>
            <w:shd w:val="clear" w:color="auto" w:fill="auto"/>
            <w:vAlign w:val="center"/>
          </w:tcPr>
          <w:p w:rsidR="00B20F4C" w:rsidRPr="004E6F23" w:rsidRDefault="00B20F4C" w:rsidP="000655BF">
            <w:pPr>
              <w:spacing w:after="0" w:line="240" w:lineRule="auto"/>
              <w:rPr>
                <w:rFonts w:eastAsia="Times New Roman" w:cs="Times New Roman"/>
              </w:rPr>
            </w:pPr>
            <w:r>
              <w:rPr>
                <w:rFonts w:eastAsia="Times New Roman" w:cs="Times New Roman"/>
              </w:rPr>
              <w:t>5. Pevná betonová podlaha s podestýlkou s nebo bez externích funkcí</w:t>
            </w:r>
          </w:p>
        </w:tc>
        <w:tc>
          <w:tcPr>
            <w:tcW w:w="4039" w:type="dxa"/>
            <w:shd w:val="clear" w:color="auto" w:fill="auto"/>
            <w:vAlign w:val="center"/>
          </w:tcPr>
          <w:p w:rsidR="00B20F4C" w:rsidRPr="004E6F23" w:rsidRDefault="00B20F4C" w:rsidP="000655BF">
            <w:pPr>
              <w:spacing w:after="0" w:line="240" w:lineRule="auto"/>
              <w:jc w:val="both"/>
              <w:rPr>
                <w:rFonts w:eastAsia="Times New Roman" w:cs="Times New Roman"/>
              </w:rPr>
            </w:pPr>
            <w:r>
              <w:rPr>
                <w:rFonts w:eastAsia="Times New Roman" w:cs="Times New Roman"/>
              </w:rPr>
              <w:t xml:space="preserve">Použitelné pro nové stáje. </w:t>
            </w:r>
            <w:r w:rsidRPr="004E6F23">
              <w:rPr>
                <w:rFonts w:eastAsia="Times New Roman" w:cs="Times New Roman"/>
              </w:rPr>
              <w:t xml:space="preserve"> U stávajících stájí použití závisí na stavu aktuální jímky na hnůj</w:t>
            </w:r>
            <w:r>
              <w:rPr>
                <w:rFonts w:eastAsia="Times New Roman" w:cs="Times New Roman"/>
              </w:rPr>
              <w:t>. Omezení této techniky platí pro případ využívání elektronického krmiva. Obecně platí, že metoda není použitelná pro přirozeně větrané stáje v teplém podnebí.</w:t>
            </w:r>
          </w:p>
        </w:tc>
      </w:tr>
      <w:tr w:rsidR="00B20F4C" w:rsidRPr="004E6F23" w:rsidTr="00FE69A6">
        <w:trPr>
          <w:trHeight w:val="1579"/>
        </w:trPr>
        <w:tc>
          <w:tcPr>
            <w:tcW w:w="496" w:type="dxa"/>
            <w:vMerge/>
            <w:shd w:val="clear" w:color="auto" w:fill="auto"/>
            <w:noWrap/>
            <w:vAlign w:val="bottom"/>
          </w:tcPr>
          <w:p w:rsidR="00B20F4C" w:rsidRPr="004E6F23" w:rsidRDefault="00B20F4C" w:rsidP="00BC737E">
            <w:pPr>
              <w:spacing w:after="0" w:line="240" w:lineRule="auto"/>
              <w:rPr>
                <w:rFonts w:eastAsia="Times New Roman" w:cs="Times New Roman"/>
              </w:rPr>
            </w:pPr>
          </w:p>
        </w:tc>
        <w:tc>
          <w:tcPr>
            <w:tcW w:w="4679" w:type="dxa"/>
            <w:shd w:val="clear" w:color="auto" w:fill="auto"/>
            <w:vAlign w:val="center"/>
          </w:tcPr>
          <w:p w:rsidR="00B20F4C" w:rsidRPr="004E6F23" w:rsidRDefault="00B20F4C" w:rsidP="000655BF">
            <w:pPr>
              <w:spacing w:after="0" w:line="240" w:lineRule="auto"/>
              <w:rPr>
                <w:rFonts w:eastAsia="Times New Roman" w:cs="Times New Roman"/>
              </w:rPr>
            </w:pPr>
            <w:r w:rsidRPr="004E6F23">
              <w:rPr>
                <w:rFonts w:eastAsia="Times New Roman" w:cs="Times New Roman"/>
              </w:rPr>
              <w:t xml:space="preserve">6. Chovatelská </w:t>
            </w:r>
            <w:r>
              <w:rPr>
                <w:rFonts w:eastAsia="Times New Roman" w:cs="Times New Roman"/>
              </w:rPr>
              <w:t xml:space="preserve">stanice nebo ustájení kotce </w:t>
            </w:r>
            <w:r w:rsidRPr="004E6F23">
              <w:rPr>
                <w:rFonts w:eastAsia="Times New Roman" w:cs="Times New Roman"/>
              </w:rPr>
              <w:t>s částečně roštovou podlahou</w:t>
            </w:r>
          </w:p>
        </w:tc>
        <w:tc>
          <w:tcPr>
            <w:tcW w:w="4039" w:type="dxa"/>
            <w:shd w:val="clear" w:color="auto" w:fill="auto"/>
            <w:vAlign w:val="center"/>
          </w:tcPr>
          <w:p w:rsidR="00B20F4C" w:rsidRPr="004E6F23" w:rsidRDefault="00B20F4C" w:rsidP="000655BF">
            <w:pPr>
              <w:spacing w:after="0" w:line="240" w:lineRule="auto"/>
              <w:jc w:val="both"/>
              <w:rPr>
                <w:rFonts w:eastAsia="Times New Roman" w:cs="Times New Roman"/>
              </w:rPr>
            </w:pPr>
            <w:r w:rsidRPr="004E6F23">
              <w:rPr>
                <w:rFonts w:eastAsia="Times New Roman" w:cs="Times New Roman"/>
              </w:rPr>
              <w:t>Obecně platí pro nové i stáva</w:t>
            </w:r>
            <w:r>
              <w:rPr>
                <w:rFonts w:eastAsia="Times New Roman" w:cs="Times New Roman"/>
              </w:rPr>
              <w:t>jící stáje s využitím přirozené ventilace</w:t>
            </w:r>
            <w:r w:rsidRPr="004E6F23">
              <w:rPr>
                <w:rFonts w:eastAsia="Times New Roman" w:cs="Times New Roman"/>
              </w:rPr>
              <w:t>.</w:t>
            </w:r>
            <w:r>
              <w:rPr>
                <w:rFonts w:eastAsia="Times New Roman" w:cs="Times New Roman"/>
              </w:rPr>
              <w:t xml:space="preserve"> </w:t>
            </w:r>
            <w:r w:rsidRPr="004E6F23">
              <w:rPr>
                <w:rFonts w:eastAsia="Times New Roman" w:cs="Times New Roman"/>
              </w:rPr>
              <w:t>Tato technologie může vyžadovat dostupnost velkého prostoru</w:t>
            </w:r>
            <w:r>
              <w:rPr>
                <w:rFonts w:eastAsia="Times New Roman" w:cs="Times New Roman"/>
              </w:rPr>
              <w:t>.</w:t>
            </w:r>
          </w:p>
        </w:tc>
      </w:tr>
      <w:tr w:rsidR="00B20F4C" w:rsidRPr="004E6F23" w:rsidTr="00B60789">
        <w:trPr>
          <w:trHeight w:val="1248"/>
        </w:trPr>
        <w:tc>
          <w:tcPr>
            <w:tcW w:w="496" w:type="dxa"/>
            <w:vMerge/>
            <w:vAlign w:val="center"/>
            <w:hideMark/>
          </w:tcPr>
          <w:p w:rsidR="00B20F4C" w:rsidRPr="004E6F23" w:rsidRDefault="00B20F4C" w:rsidP="00606A36">
            <w:pPr>
              <w:spacing w:after="0" w:line="240" w:lineRule="auto"/>
              <w:rPr>
                <w:rFonts w:eastAsia="Times New Roman" w:cs="Times New Roman"/>
              </w:rPr>
            </w:pPr>
          </w:p>
        </w:tc>
        <w:tc>
          <w:tcPr>
            <w:tcW w:w="4679" w:type="dxa"/>
            <w:shd w:val="clear" w:color="auto" w:fill="auto"/>
            <w:vAlign w:val="center"/>
          </w:tcPr>
          <w:p w:rsidR="00B20F4C" w:rsidRPr="004E6F23" w:rsidRDefault="00B20F4C" w:rsidP="000655BF">
            <w:pPr>
              <w:spacing w:after="0" w:line="240" w:lineRule="auto"/>
              <w:rPr>
                <w:rFonts w:eastAsia="Times New Roman" w:cs="Times New Roman"/>
              </w:rPr>
            </w:pPr>
            <w:r w:rsidRPr="004E6F23">
              <w:rPr>
                <w:rFonts w:eastAsia="Times New Roman" w:cs="Times New Roman"/>
              </w:rPr>
              <w:t>7. Kotce s částečně roštovou podlahou</w:t>
            </w:r>
          </w:p>
        </w:tc>
        <w:tc>
          <w:tcPr>
            <w:tcW w:w="4039" w:type="dxa"/>
            <w:shd w:val="clear" w:color="auto" w:fill="auto"/>
            <w:vAlign w:val="center"/>
          </w:tcPr>
          <w:p w:rsidR="00B20F4C" w:rsidRPr="004E6F23" w:rsidRDefault="00B20F4C" w:rsidP="000655BF">
            <w:pPr>
              <w:spacing w:after="0" w:line="240" w:lineRule="auto"/>
              <w:jc w:val="both"/>
              <w:rPr>
                <w:rFonts w:eastAsia="Times New Roman" w:cs="Times New Roman"/>
              </w:rPr>
            </w:pPr>
            <w:r>
              <w:rPr>
                <w:rFonts w:eastAsia="Times New Roman" w:cs="Times New Roman"/>
              </w:rPr>
              <w:t xml:space="preserve">U stávajících stájí </w:t>
            </w:r>
            <w:r w:rsidRPr="004E6F23">
              <w:rPr>
                <w:rFonts w:eastAsia="Times New Roman" w:cs="Times New Roman"/>
              </w:rPr>
              <w:t>může být použití obtížné v závislosti na konstrukci aktuáln</w:t>
            </w:r>
            <w:r>
              <w:rPr>
                <w:rFonts w:eastAsia="Times New Roman" w:cs="Times New Roman"/>
              </w:rPr>
              <w:t>í hnojní jímky</w:t>
            </w:r>
            <w:r w:rsidRPr="004E6F23">
              <w:rPr>
                <w:rFonts w:eastAsia="Times New Roman" w:cs="Times New Roman"/>
              </w:rPr>
              <w:t xml:space="preserve">. </w:t>
            </w:r>
            <w:r>
              <w:rPr>
                <w:rFonts w:eastAsia="Times New Roman" w:cs="Times New Roman"/>
              </w:rPr>
              <w:t xml:space="preserve"> </w:t>
            </w:r>
          </w:p>
        </w:tc>
      </w:tr>
      <w:tr w:rsidR="00B20F4C" w:rsidRPr="004E6F23" w:rsidTr="000655BF">
        <w:trPr>
          <w:trHeight w:val="1395"/>
        </w:trPr>
        <w:tc>
          <w:tcPr>
            <w:tcW w:w="496" w:type="dxa"/>
            <w:vMerge/>
            <w:vAlign w:val="center"/>
            <w:hideMark/>
          </w:tcPr>
          <w:p w:rsidR="00B20F4C" w:rsidRPr="004E6F23" w:rsidRDefault="00B20F4C" w:rsidP="00606A36">
            <w:pPr>
              <w:spacing w:after="0" w:line="240" w:lineRule="auto"/>
              <w:rPr>
                <w:rFonts w:eastAsia="Times New Roman" w:cs="Times New Roman"/>
              </w:rPr>
            </w:pPr>
          </w:p>
        </w:tc>
        <w:tc>
          <w:tcPr>
            <w:tcW w:w="4679" w:type="dxa"/>
            <w:shd w:val="clear" w:color="auto" w:fill="auto"/>
            <w:vAlign w:val="center"/>
          </w:tcPr>
          <w:p w:rsidR="00B20F4C" w:rsidRPr="004E6F23" w:rsidRDefault="00B20F4C" w:rsidP="0083426C">
            <w:pPr>
              <w:spacing w:after="0" w:line="240" w:lineRule="auto"/>
              <w:rPr>
                <w:rFonts w:eastAsia="Times New Roman" w:cs="Times New Roman"/>
              </w:rPr>
            </w:pPr>
            <w:r>
              <w:rPr>
                <w:rFonts w:eastAsia="Times New Roman" w:cs="Times New Roman"/>
              </w:rPr>
              <w:t xml:space="preserve">8. Kotce s plně roštovou, betonovou a zešikmenou podlahou </w:t>
            </w:r>
          </w:p>
        </w:tc>
        <w:tc>
          <w:tcPr>
            <w:tcW w:w="4039" w:type="dxa"/>
            <w:shd w:val="clear" w:color="auto" w:fill="auto"/>
            <w:vAlign w:val="center"/>
          </w:tcPr>
          <w:p w:rsidR="00B20F4C" w:rsidRDefault="00B20F4C" w:rsidP="008C6DBE">
            <w:pPr>
              <w:spacing w:after="0" w:line="240" w:lineRule="auto"/>
              <w:jc w:val="both"/>
              <w:rPr>
                <w:rFonts w:eastAsia="Times New Roman" w:cs="Times New Roman"/>
              </w:rPr>
            </w:pPr>
            <w:r w:rsidRPr="004E6F23">
              <w:rPr>
                <w:rFonts w:eastAsia="Times New Roman" w:cs="Times New Roman"/>
              </w:rPr>
              <w:t>U stávajících stájí použití závisí</w:t>
            </w:r>
            <w:r>
              <w:rPr>
                <w:rFonts w:eastAsia="Times New Roman" w:cs="Times New Roman"/>
              </w:rPr>
              <w:t xml:space="preserve"> na dostatečné hloubce jímky a umístění systému vypouštění.</w:t>
            </w:r>
          </w:p>
        </w:tc>
      </w:tr>
      <w:tr w:rsidR="00B20F4C" w:rsidRPr="004E6F23" w:rsidTr="000655BF">
        <w:trPr>
          <w:trHeight w:val="1395"/>
        </w:trPr>
        <w:tc>
          <w:tcPr>
            <w:tcW w:w="496" w:type="dxa"/>
            <w:vMerge/>
            <w:vAlign w:val="center"/>
          </w:tcPr>
          <w:p w:rsidR="00B20F4C" w:rsidRPr="004E6F23" w:rsidRDefault="00B20F4C" w:rsidP="00260D4C">
            <w:pPr>
              <w:spacing w:after="0" w:line="240" w:lineRule="auto"/>
              <w:rPr>
                <w:rFonts w:eastAsia="Times New Roman" w:cs="Times New Roman"/>
              </w:rPr>
            </w:pPr>
          </w:p>
        </w:tc>
        <w:tc>
          <w:tcPr>
            <w:tcW w:w="4679" w:type="dxa"/>
            <w:shd w:val="clear" w:color="auto" w:fill="auto"/>
            <w:vAlign w:val="center"/>
          </w:tcPr>
          <w:p w:rsidR="00B20F4C" w:rsidRPr="004E6F23" w:rsidRDefault="00B20F4C" w:rsidP="000655BF">
            <w:pPr>
              <w:spacing w:after="0" w:line="240" w:lineRule="auto"/>
              <w:rPr>
                <w:rFonts w:eastAsia="Times New Roman" w:cs="Times New Roman"/>
              </w:rPr>
            </w:pPr>
            <w:r w:rsidRPr="004E6F23">
              <w:rPr>
                <w:rFonts w:eastAsia="Times New Roman" w:cs="Times New Roman"/>
              </w:rPr>
              <w:t>9. Sběr hnoje ve vodě</w:t>
            </w:r>
          </w:p>
        </w:tc>
        <w:tc>
          <w:tcPr>
            <w:tcW w:w="4039" w:type="dxa"/>
            <w:shd w:val="clear" w:color="auto" w:fill="auto"/>
            <w:vAlign w:val="center"/>
          </w:tcPr>
          <w:p w:rsidR="00B20F4C" w:rsidRPr="004E6F23" w:rsidRDefault="00B20F4C" w:rsidP="000655BF">
            <w:pPr>
              <w:spacing w:after="0" w:line="240" w:lineRule="auto"/>
              <w:jc w:val="both"/>
              <w:rPr>
                <w:rFonts w:eastAsia="Times New Roman" w:cs="Times New Roman"/>
              </w:rPr>
            </w:pPr>
            <w:r w:rsidRPr="004E6F23">
              <w:rPr>
                <w:rFonts w:eastAsia="Times New Roman" w:cs="Times New Roman"/>
              </w:rPr>
              <w:t>U stávajících stájí použití závisí na konstrukci aktuální jímky na hnůj, může představovat významné omezení</w:t>
            </w:r>
          </w:p>
        </w:tc>
      </w:tr>
      <w:tr w:rsidR="00B20F4C" w:rsidRPr="004E6F23" w:rsidTr="000655BF">
        <w:trPr>
          <w:trHeight w:val="840"/>
        </w:trPr>
        <w:tc>
          <w:tcPr>
            <w:tcW w:w="496" w:type="dxa"/>
            <w:vMerge/>
            <w:vAlign w:val="center"/>
            <w:hideMark/>
          </w:tcPr>
          <w:p w:rsidR="00B20F4C" w:rsidRPr="004E6F23" w:rsidRDefault="00B20F4C" w:rsidP="00260D4C">
            <w:pPr>
              <w:spacing w:after="0" w:line="240" w:lineRule="auto"/>
              <w:rPr>
                <w:rFonts w:eastAsia="Times New Roman" w:cs="Times New Roman"/>
              </w:rPr>
            </w:pPr>
          </w:p>
        </w:tc>
        <w:tc>
          <w:tcPr>
            <w:tcW w:w="4679" w:type="dxa"/>
            <w:shd w:val="clear" w:color="auto" w:fill="auto"/>
            <w:vAlign w:val="center"/>
          </w:tcPr>
          <w:p w:rsidR="00B20F4C" w:rsidRPr="004E6F23" w:rsidRDefault="00B20F4C" w:rsidP="000655BF">
            <w:pPr>
              <w:spacing w:after="0" w:line="240" w:lineRule="auto"/>
              <w:rPr>
                <w:rFonts w:eastAsia="Times New Roman" w:cs="Times New Roman"/>
              </w:rPr>
            </w:pPr>
            <w:r>
              <w:rPr>
                <w:rFonts w:eastAsia="Times New Roman" w:cs="Times New Roman"/>
              </w:rPr>
              <w:t>10. Kotce s pevnou betonovou podlahou s podestýlkovými systémy</w:t>
            </w:r>
          </w:p>
        </w:tc>
        <w:tc>
          <w:tcPr>
            <w:tcW w:w="4039" w:type="dxa"/>
            <w:shd w:val="clear" w:color="auto" w:fill="auto"/>
            <w:vAlign w:val="center"/>
          </w:tcPr>
          <w:p w:rsidR="00B20F4C" w:rsidRPr="004E6F23" w:rsidRDefault="00B20F4C" w:rsidP="000655BF">
            <w:pPr>
              <w:spacing w:after="0" w:line="240" w:lineRule="auto"/>
              <w:jc w:val="both"/>
              <w:rPr>
                <w:rFonts w:eastAsia="Times New Roman" w:cs="Times New Roman"/>
              </w:rPr>
            </w:pPr>
            <w:r w:rsidRPr="004E6F23">
              <w:rPr>
                <w:rFonts w:eastAsia="Times New Roman" w:cs="Times New Roman"/>
              </w:rPr>
              <w:t>Použití se vztahuje na nové stáje a na stávající stáje vybavené pevnou betonovou podlahou</w:t>
            </w:r>
            <w:r>
              <w:rPr>
                <w:rFonts w:eastAsia="Times New Roman" w:cs="Times New Roman"/>
              </w:rPr>
              <w:t>.</w:t>
            </w:r>
          </w:p>
        </w:tc>
      </w:tr>
      <w:tr w:rsidR="004E6F23" w:rsidRPr="004E6F23" w:rsidTr="0056009C">
        <w:trPr>
          <w:trHeight w:val="465"/>
        </w:trPr>
        <w:tc>
          <w:tcPr>
            <w:tcW w:w="496" w:type="dxa"/>
            <w:vAlign w:val="center"/>
          </w:tcPr>
          <w:p w:rsidR="0056009C" w:rsidRPr="004E6F23" w:rsidRDefault="0056009C" w:rsidP="0056009C">
            <w:pPr>
              <w:spacing w:after="0" w:line="240" w:lineRule="auto"/>
              <w:rPr>
                <w:rFonts w:eastAsia="Times New Roman" w:cs="Times New Roman"/>
              </w:rPr>
            </w:pPr>
          </w:p>
        </w:tc>
        <w:tc>
          <w:tcPr>
            <w:tcW w:w="4679" w:type="dxa"/>
            <w:shd w:val="clear" w:color="auto" w:fill="auto"/>
          </w:tcPr>
          <w:p w:rsidR="0056009C" w:rsidRPr="004E6F23" w:rsidRDefault="0056009C" w:rsidP="0056009C">
            <w:pPr>
              <w:spacing w:after="0" w:line="240" w:lineRule="auto"/>
              <w:jc w:val="center"/>
              <w:rPr>
                <w:rFonts w:eastAsia="Times New Roman" w:cs="Times New Roman"/>
                <w:b/>
                <w:bCs/>
              </w:rPr>
            </w:pPr>
            <w:r w:rsidRPr="004E6F23">
              <w:rPr>
                <w:rFonts w:eastAsia="Times New Roman" w:cs="Times New Roman"/>
                <w:b/>
                <w:bCs/>
              </w:rPr>
              <w:t>Technika (1)</w:t>
            </w:r>
          </w:p>
        </w:tc>
        <w:tc>
          <w:tcPr>
            <w:tcW w:w="4039" w:type="dxa"/>
            <w:shd w:val="clear" w:color="auto" w:fill="auto"/>
          </w:tcPr>
          <w:p w:rsidR="0056009C" w:rsidRPr="004E6F23" w:rsidRDefault="0056009C" w:rsidP="0056009C">
            <w:pPr>
              <w:spacing w:after="0" w:line="240" w:lineRule="auto"/>
              <w:jc w:val="center"/>
              <w:rPr>
                <w:rFonts w:eastAsia="Times New Roman" w:cs="Times New Roman"/>
                <w:b/>
                <w:bCs/>
              </w:rPr>
            </w:pPr>
            <w:r w:rsidRPr="004E6F23">
              <w:rPr>
                <w:rFonts w:eastAsia="Times New Roman" w:cs="Times New Roman"/>
                <w:b/>
                <w:bCs/>
              </w:rPr>
              <w:t>Použitelnost</w:t>
            </w:r>
          </w:p>
        </w:tc>
      </w:tr>
      <w:tr w:rsidR="00B66C9E" w:rsidRPr="004E6F23" w:rsidTr="0056009C">
        <w:trPr>
          <w:trHeight w:val="465"/>
        </w:trPr>
        <w:tc>
          <w:tcPr>
            <w:tcW w:w="496" w:type="dxa"/>
            <w:vMerge w:val="restart"/>
            <w:vAlign w:val="center"/>
          </w:tcPr>
          <w:p w:rsidR="00B66C9E" w:rsidRPr="004F01D4" w:rsidRDefault="00B66C9E" w:rsidP="00DB7C49">
            <w:pPr>
              <w:spacing w:after="0" w:line="240" w:lineRule="auto"/>
              <w:jc w:val="center"/>
              <w:rPr>
                <w:rFonts w:eastAsia="Times New Roman" w:cs="Times New Roman"/>
                <w:bCs/>
              </w:rPr>
            </w:pPr>
            <w:r w:rsidRPr="004F01D4">
              <w:rPr>
                <w:rFonts w:eastAsia="Times New Roman" w:cs="Times New Roman"/>
                <w:bCs/>
              </w:rPr>
              <w:t>b</w:t>
            </w:r>
          </w:p>
        </w:tc>
        <w:tc>
          <w:tcPr>
            <w:tcW w:w="4679" w:type="dxa"/>
            <w:shd w:val="clear" w:color="auto" w:fill="auto"/>
          </w:tcPr>
          <w:p w:rsidR="00B66C9E" w:rsidRPr="004E6F23" w:rsidRDefault="00B66C9E" w:rsidP="000655BF">
            <w:pPr>
              <w:spacing w:after="0" w:line="240" w:lineRule="auto"/>
              <w:jc w:val="both"/>
              <w:rPr>
                <w:rFonts w:eastAsia="Times New Roman" w:cs="Times New Roman"/>
                <w:bCs/>
              </w:rPr>
            </w:pPr>
            <w:r w:rsidRPr="004E6F23">
              <w:rPr>
                <w:rFonts w:eastAsia="Times New Roman" w:cs="Times New Roman"/>
                <w:bCs/>
              </w:rPr>
              <w:t xml:space="preserve">Ochlazováním hnoje dochází </w:t>
            </w:r>
            <w:r>
              <w:rPr>
                <w:rFonts w:eastAsia="Times New Roman" w:cs="Times New Roman"/>
                <w:bCs/>
              </w:rPr>
              <w:t xml:space="preserve">k </w:t>
            </w:r>
            <w:r w:rsidRPr="004E6F23">
              <w:rPr>
                <w:rFonts w:eastAsia="Times New Roman" w:cs="Times New Roman"/>
                <w:bCs/>
              </w:rPr>
              <w:t>minimalizaci odpařovaného amoniaku. Pro tento účel mohou být použity následující techniky:</w:t>
            </w:r>
          </w:p>
        </w:tc>
        <w:tc>
          <w:tcPr>
            <w:tcW w:w="4039" w:type="dxa"/>
            <w:shd w:val="clear" w:color="auto" w:fill="auto"/>
          </w:tcPr>
          <w:p w:rsidR="00B66C9E" w:rsidRPr="004E6F23" w:rsidRDefault="00B66C9E" w:rsidP="0056009C">
            <w:pPr>
              <w:spacing w:after="0" w:line="240" w:lineRule="auto"/>
              <w:jc w:val="center"/>
              <w:rPr>
                <w:rFonts w:eastAsia="Times New Roman" w:cs="Times New Roman"/>
                <w:b/>
                <w:bCs/>
              </w:rPr>
            </w:pPr>
          </w:p>
        </w:tc>
      </w:tr>
      <w:tr w:rsidR="00B66C9E" w:rsidRPr="004E6F23" w:rsidTr="00E2719D">
        <w:trPr>
          <w:trHeight w:val="465"/>
        </w:trPr>
        <w:tc>
          <w:tcPr>
            <w:tcW w:w="496" w:type="dxa"/>
            <w:vMerge/>
            <w:vAlign w:val="center"/>
          </w:tcPr>
          <w:p w:rsidR="00B66C9E" w:rsidRPr="004F01D4" w:rsidRDefault="00B66C9E" w:rsidP="00DB7C49">
            <w:pPr>
              <w:spacing w:after="0" w:line="240" w:lineRule="auto"/>
              <w:jc w:val="center"/>
              <w:rPr>
                <w:rFonts w:eastAsia="Times New Roman" w:cs="Times New Roman"/>
                <w:bCs/>
              </w:rPr>
            </w:pPr>
          </w:p>
        </w:tc>
        <w:tc>
          <w:tcPr>
            <w:tcW w:w="4679" w:type="dxa"/>
            <w:shd w:val="clear" w:color="auto" w:fill="auto"/>
            <w:vAlign w:val="center"/>
          </w:tcPr>
          <w:p w:rsidR="00B66C9E" w:rsidRPr="004E6F23" w:rsidRDefault="00B66C9E" w:rsidP="00E2719D">
            <w:pPr>
              <w:spacing w:after="0" w:line="240" w:lineRule="auto"/>
              <w:rPr>
                <w:rFonts w:eastAsia="Times New Roman" w:cs="Times New Roman"/>
              </w:rPr>
            </w:pPr>
            <w:r w:rsidRPr="004E6F23">
              <w:rPr>
                <w:rFonts w:eastAsia="Times New Roman" w:cs="Times New Roman"/>
              </w:rPr>
              <w:t>1. Částečně roštová podlaha s povrchovým chlazením hnoje. (ochlazovací ventilátory)</w:t>
            </w:r>
          </w:p>
        </w:tc>
        <w:tc>
          <w:tcPr>
            <w:tcW w:w="4039" w:type="dxa"/>
            <w:shd w:val="clear" w:color="auto" w:fill="auto"/>
          </w:tcPr>
          <w:p w:rsidR="00B66C9E" w:rsidRPr="004E6F23" w:rsidRDefault="00B66C9E" w:rsidP="00D83C9F">
            <w:pPr>
              <w:spacing w:after="0" w:line="240" w:lineRule="auto"/>
              <w:jc w:val="both"/>
              <w:rPr>
                <w:rFonts w:eastAsia="Times New Roman" w:cs="Times New Roman"/>
              </w:rPr>
            </w:pPr>
            <w:r w:rsidRPr="004E6F23">
              <w:rPr>
                <w:rFonts w:eastAsia="Times New Roman" w:cs="Times New Roman"/>
              </w:rPr>
              <w:t>Vztahuje se na individuální a skupinové ustájení zvířat.</w:t>
            </w:r>
            <w:r>
              <w:rPr>
                <w:rFonts w:eastAsia="Times New Roman" w:cs="Times New Roman"/>
              </w:rPr>
              <w:t xml:space="preserve"> </w:t>
            </w:r>
            <w:r w:rsidRPr="004E6F23">
              <w:rPr>
                <w:rFonts w:eastAsia="Times New Roman" w:cs="Times New Roman"/>
              </w:rPr>
              <w:t>U stávajících stájí využití</w:t>
            </w:r>
            <w:r>
              <w:rPr>
                <w:rFonts w:eastAsia="Times New Roman" w:cs="Times New Roman"/>
              </w:rPr>
              <w:t xml:space="preserve"> závisí na konstrukci aktuální</w:t>
            </w:r>
            <w:r w:rsidRPr="004E6F23">
              <w:rPr>
                <w:rFonts w:eastAsia="Times New Roman" w:cs="Times New Roman"/>
              </w:rPr>
              <w:t xml:space="preserve"> jímky na hnůj.</w:t>
            </w:r>
          </w:p>
        </w:tc>
      </w:tr>
      <w:tr w:rsidR="00B66C9E" w:rsidRPr="004E6F23" w:rsidTr="0056009C">
        <w:trPr>
          <w:trHeight w:val="465"/>
        </w:trPr>
        <w:tc>
          <w:tcPr>
            <w:tcW w:w="496" w:type="dxa"/>
            <w:vMerge w:val="restart"/>
            <w:vAlign w:val="center"/>
          </w:tcPr>
          <w:p w:rsidR="00B66C9E" w:rsidRPr="004F01D4" w:rsidRDefault="00B66C9E" w:rsidP="00DB7C49">
            <w:pPr>
              <w:spacing w:after="0" w:line="240" w:lineRule="auto"/>
              <w:jc w:val="center"/>
              <w:rPr>
                <w:rFonts w:eastAsia="Times New Roman" w:cs="Times New Roman"/>
                <w:bCs/>
              </w:rPr>
            </w:pPr>
            <w:r w:rsidRPr="004F01D4">
              <w:rPr>
                <w:rFonts w:eastAsia="Times New Roman" w:cs="Times New Roman"/>
                <w:bCs/>
              </w:rPr>
              <w:t>c</w:t>
            </w:r>
          </w:p>
        </w:tc>
        <w:tc>
          <w:tcPr>
            <w:tcW w:w="4679" w:type="dxa"/>
            <w:shd w:val="clear" w:color="auto" w:fill="auto"/>
          </w:tcPr>
          <w:p w:rsidR="00B66C9E" w:rsidRPr="004E6F23" w:rsidRDefault="00B66C9E" w:rsidP="000655BF">
            <w:pPr>
              <w:spacing w:after="0" w:line="240" w:lineRule="auto"/>
              <w:jc w:val="both"/>
              <w:rPr>
                <w:rFonts w:eastAsia="Times New Roman" w:cs="Times New Roman"/>
                <w:bCs/>
              </w:rPr>
            </w:pPr>
            <w:r w:rsidRPr="004E6F23">
              <w:rPr>
                <w:rFonts w:eastAsia="Times New Roman" w:cs="Times New Roman"/>
                <w:bCs/>
              </w:rPr>
              <w:t>Použití systémů na čištění vzduchu, jako jsou například:</w:t>
            </w:r>
          </w:p>
        </w:tc>
        <w:tc>
          <w:tcPr>
            <w:tcW w:w="4039" w:type="dxa"/>
            <w:shd w:val="clear" w:color="auto" w:fill="auto"/>
          </w:tcPr>
          <w:p w:rsidR="00B66C9E" w:rsidRPr="004E6F23" w:rsidRDefault="00B66C9E" w:rsidP="00D83C9F">
            <w:pPr>
              <w:spacing w:after="0" w:line="240" w:lineRule="auto"/>
              <w:jc w:val="both"/>
              <w:rPr>
                <w:rFonts w:eastAsia="Times New Roman" w:cs="Times New Roman"/>
              </w:rPr>
            </w:pPr>
          </w:p>
        </w:tc>
      </w:tr>
      <w:tr w:rsidR="00B66C9E" w:rsidRPr="004E6F23" w:rsidTr="000655BF">
        <w:trPr>
          <w:trHeight w:val="465"/>
        </w:trPr>
        <w:tc>
          <w:tcPr>
            <w:tcW w:w="496" w:type="dxa"/>
            <w:vMerge/>
            <w:vAlign w:val="center"/>
          </w:tcPr>
          <w:p w:rsidR="00B66C9E" w:rsidRPr="004E6F23" w:rsidRDefault="00B66C9E" w:rsidP="00DB7C49">
            <w:pPr>
              <w:spacing w:after="0" w:line="240" w:lineRule="auto"/>
              <w:jc w:val="center"/>
              <w:rPr>
                <w:rFonts w:eastAsia="Times New Roman" w:cs="Times New Roman"/>
                <w:b/>
                <w:bCs/>
              </w:rPr>
            </w:pPr>
          </w:p>
        </w:tc>
        <w:tc>
          <w:tcPr>
            <w:tcW w:w="4679" w:type="dxa"/>
            <w:shd w:val="clear" w:color="auto" w:fill="auto"/>
            <w:vAlign w:val="center"/>
          </w:tcPr>
          <w:p w:rsidR="00B66C9E" w:rsidRPr="004E6F23" w:rsidRDefault="00B66C9E" w:rsidP="000655BF">
            <w:pPr>
              <w:spacing w:after="0" w:line="240" w:lineRule="auto"/>
              <w:rPr>
                <w:rFonts w:eastAsia="Times New Roman" w:cs="Times New Roman"/>
              </w:rPr>
            </w:pPr>
            <w:r w:rsidRPr="004E6F23">
              <w:rPr>
                <w:rFonts w:eastAsia="Times New Roman" w:cs="Times New Roman"/>
              </w:rPr>
              <w:t>1. Čištění vzduchu za vlhka</w:t>
            </w:r>
          </w:p>
        </w:tc>
        <w:tc>
          <w:tcPr>
            <w:tcW w:w="4039" w:type="dxa"/>
            <w:shd w:val="clear" w:color="auto" w:fill="auto"/>
          </w:tcPr>
          <w:p w:rsidR="00B66C9E" w:rsidRPr="004E6F23" w:rsidRDefault="00B66C9E" w:rsidP="00D83C9F">
            <w:pPr>
              <w:spacing w:after="0" w:line="240" w:lineRule="auto"/>
              <w:jc w:val="both"/>
              <w:rPr>
                <w:rFonts w:eastAsia="Times New Roman" w:cs="Times New Roman"/>
              </w:rPr>
            </w:pPr>
            <w:r w:rsidRPr="004E6F23">
              <w:rPr>
                <w:rFonts w:eastAsia="Times New Roman" w:cs="Times New Roman"/>
              </w:rPr>
              <w:t>Použití pro stávající stáje je možné,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bl>
    <w:p w:rsidR="00555CBB" w:rsidRPr="004E6F23" w:rsidRDefault="00555CBB" w:rsidP="004001F7">
      <w:pPr>
        <w:autoSpaceDE w:val="0"/>
        <w:autoSpaceDN w:val="0"/>
        <w:adjustRightInd w:val="0"/>
        <w:spacing w:after="0" w:line="240" w:lineRule="auto"/>
        <w:rPr>
          <w:rFonts w:cs="Times New Roman"/>
          <w:bCs/>
        </w:rPr>
      </w:pPr>
    </w:p>
    <w:p w:rsidR="00F67B25" w:rsidRPr="004E6F23" w:rsidRDefault="00F67B25" w:rsidP="00555CBB">
      <w:pPr>
        <w:rPr>
          <w:rStyle w:val="hps"/>
        </w:rPr>
      </w:pPr>
    </w:p>
    <w:p w:rsidR="00555CBB" w:rsidRPr="004E6F23" w:rsidRDefault="00555CBB" w:rsidP="00555CBB">
      <w:pPr>
        <w:rPr>
          <w:rStyle w:val="hps"/>
        </w:rPr>
      </w:pPr>
      <w:r w:rsidRPr="004E6F23">
        <w:rPr>
          <w:rStyle w:val="hps"/>
        </w:rPr>
        <w:t>Popis</w:t>
      </w:r>
      <w:r w:rsidRPr="004E6F23">
        <w:rPr>
          <w:rStyle w:val="shorttext"/>
        </w:rPr>
        <w:t xml:space="preserve"> </w:t>
      </w:r>
      <w:r w:rsidRPr="004E6F23">
        <w:rPr>
          <w:rStyle w:val="hps"/>
        </w:rPr>
        <w:t>technik</w:t>
      </w:r>
      <w:r w:rsidRPr="004E6F23">
        <w:rPr>
          <w:rStyle w:val="shorttext"/>
        </w:rPr>
        <w:t xml:space="preserve"> </w:t>
      </w:r>
      <w:r w:rsidRPr="004E6F23">
        <w:rPr>
          <w:rStyle w:val="hps"/>
        </w:rPr>
        <w:t>je uveden v</w:t>
      </w:r>
      <w:r w:rsidRPr="004E6F23">
        <w:rPr>
          <w:rStyle w:val="shorttext"/>
        </w:rPr>
        <w:t xml:space="preserve"> </w:t>
      </w:r>
      <w:r w:rsidRPr="004E6F23">
        <w:rPr>
          <w:rStyle w:val="hps"/>
        </w:rPr>
        <w:t>kapitole</w:t>
      </w:r>
      <w:r w:rsidRPr="004E6F23">
        <w:rPr>
          <w:rStyle w:val="shorttext"/>
        </w:rPr>
        <w:t xml:space="preserve"> </w:t>
      </w:r>
      <w:r w:rsidRPr="004E6F23">
        <w:rPr>
          <w:rStyle w:val="hps"/>
        </w:rPr>
        <w:t>5.5.1</w:t>
      </w:r>
    </w:p>
    <w:p w:rsidR="00555CBB" w:rsidRPr="004E6F23" w:rsidRDefault="00555CBB" w:rsidP="00606A36">
      <w:pPr>
        <w:jc w:val="both"/>
        <w:rPr>
          <w:rStyle w:val="hps"/>
        </w:rPr>
      </w:pPr>
      <w:r w:rsidRPr="004E6F23">
        <w:rPr>
          <w:rStyle w:val="hps"/>
        </w:rPr>
        <w:t>BAT</w:t>
      </w:r>
      <w:r w:rsidRPr="004E6F23">
        <w:t xml:space="preserve"> sjednocený s </w:t>
      </w:r>
      <w:r w:rsidR="00767947">
        <w:rPr>
          <w:rStyle w:val="hps"/>
        </w:rPr>
        <w:t xml:space="preserve">emisní </w:t>
      </w:r>
      <w:r w:rsidRPr="004E6F23">
        <w:rPr>
          <w:rStyle w:val="hps"/>
        </w:rPr>
        <w:t>úrovní</w:t>
      </w:r>
      <w:r w:rsidRPr="004E6F23">
        <w:t xml:space="preserve"> </w:t>
      </w:r>
      <w:r w:rsidRPr="004E6F23">
        <w:rPr>
          <w:rStyle w:val="hps"/>
        </w:rPr>
        <w:t>(</w:t>
      </w:r>
      <w:r w:rsidRPr="004E6F23">
        <w:t xml:space="preserve">AEL) pro hodnoty </w:t>
      </w:r>
      <w:r w:rsidR="00843D0B">
        <w:rPr>
          <w:rStyle w:val="hps"/>
        </w:rPr>
        <w:t>emisí amoniaku z odstavených prasat</w:t>
      </w:r>
      <w:r w:rsidR="00384690">
        <w:rPr>
          <w:rStyle w:val="hps"/>
        </w:rPr>
        <w:t xml:space="preserve"> je </w:t>
      </w:r>
      <w:r w:rsidR="003F5AED">
        <w:rPr>
          <w:rStyle w:val="hps"/>
        </w:rPr>
        <w:t>uveden</w:t>
      </w:r>
      <w:r w:rsidRPr="004E6F23">
        <w:rPr>
          <w:rStyle w:val="hps"/>
        </w:rPr>
        <w:t xml:space="preserve"> v tabulce</w:t>
      </w:r>
      <w:r w:rsidRPr="004E6F23">
        <w:t xml:space="preserve"> </w:t>
      </w:r>
      <w:r w:rsidRPr="004E6F23">
        <w:rPr>
          <w:rStyle w:val="hps"/>
        </w:rPr>
        <w:t>5.5.</w:t>
      </w:r>
    </w:p>
    <w:p w:rsidR="00555CBB" w:rsidRPr="004E6F23" w:rsidRDefault="00555CBB" w:rsidP="00555CBB">
      <w:pPr>
        <w:rPr>
          <w:rStyle w:val="hps"/>
          <w:b/>
        </w:rPr>
      </w:pPr>
      <w:r w:rsidRPr="004E6F23">
        <w:rPr>
          <w:rStyle w:val="hps"/>
          <w:b/>
        </w:rPr>
        <w:t>Tabulka 5. 5. BAT-</w:t>
      </w:r>
      <w:r w:rsidRPr="004E6F23">
        <w:rPr>
          <w:b/>
        </w:rPr>
        <w:t xml:space="preserve">AEL </w:t>
      </w:r>
      <w:r w:rsidRPr="004E6F23">
        <w:rPr>
          <w:rStyle w:val="hps"/>
          <w:b/>
        </w:rPr>
        <w:t>pro</w:t>
      </w:r>
      <w:r w:rsidRPr="004E6F23">
        <w:rPr>
          <w:b/>
        </w:rPr>
        <w:t xml:space="preserve"> </w:t>
      </w:r>
      <w:r w:rsidRPr="004E6F23">
        <w:rPr>
          <w:rStyle w:val="hps"/>
          <w:b/>
        </w:rPr>
        <w:t>emise amoniaku</w:t>
      </w:r>
      <w:r w:rsidRPr="004E6F23">
        <w:rPr>
          <w:b/>
        </w:rPr>
        <w:t xml:space="preserve"> </w:t>
      </w:r>
      <w:r w:rsidRPr="004E6F23">
        <w:rPr>
          <w:rStyle w:val="hps"/>
          <w:b/>
        </w:rPr>
        <w:t>z</w:t>
      </w:r>
      <w:r w:rsidR="007F2190">
        <w:rPr>
          <w:b/>
        </w:rPr>
        <w:t> </w:t>
      </w:r>
      <w:r w:rsidR="007F2190">
        <w:rPr>
          <w:rStyle w:val="hps"/>
          <w:b/>
        </w:rPr>
        <w:t>odstavených selat</w:t>
      </w:r>
    </w:p>
    <w:tbl>
      <w:tblPr>
        <w:tblpPr w:leftFromText="141" w:rightFromText="141" w:vertAnchor="text" w:horzAnchor="margin" w:tblpXSpec="center" w:tblpY="236"/>
        <w:tblW w:w="9284" w:type="dxa"/>
        <w:tblCellMar>
          <w:left w:w="70" w:type="dxa"/>
          <w:right w:w="70" w:type="dxa"/>
        </w:tblCellMar>
        <w:tblLook w:val="04A0"/>
      </w:tblPr>
      <w:tblGrid>
        <w:gridCol w:w="2235"/>
        <w:gridCol w:w="2938"/>
        <w:gridCol w:w="4111"/>
      </w:tblGrid>
      <w:tr w:rsidR="004E6F23" w:rsidRPr="004E6F23" w:rsidTr="00606A36">
        <w:trPr>
          <w:trHeight w:val="568"/>
        </w:trPr>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938"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 BAT-AEL (1)</w:t>
            </w:r>
            <w:r w:rsidR="00C978EA">
              <w:rPr>
                <w:rFonts w:eastAsia="Times New Roman" w:cs="Times New Roman"/>
                <w:b/>
                <w:bCs/>
              </w:rPr>
              <w:t>-</w:t>
            </w:r>
            <w:r w:rsidRPr="004E6F23">
              <w:rPr>
                <w:rFonts w:eastAsia="Times New Roman" w:cs="Times New Roman"/>
                <w:b/>
                <w:bCs/>
              </w:rPr>
              <w:br/>
              <w:t>(kg NH3 vylučován/</w:t>
            </w:r>
            <w:r w:rsidR="00972432">
              <w:rPr>
                <w:rFonts w:eastAsia="Times New Roman" w:cs="Times New Roman"/>
                <w:b/>
                <w:bCs/>
              </w:rPr>
              <w:t>UM</w:t>
            </w:r>
            <w:r w:rsidRPr="004E6F23">
              <w:rPr>
                <w:rFonts w:eastAsia="Times New Roman" w:cs="Times New Roman"/>
                <w:b/>
                <w:bCs/>
              </w:rPr>
              <w:t xml:space="preserve"> / rok)</w:t>
            </w:r>
          </w:p>
        </w:tc>
      </w:tr>
      <w:tr w:rsidR="004E6F23" w:rsidRPr="004E6F23" w:rsidTr="00606A36">
        <w:trPr>
          <w:trHeight w:val="364"/>
        </w:trPr>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 jako NH3</w:t>
            </w:r>
          </w:p>
        </w:tc>
        <w:tc>
          <w:tcPr>
            <w:tcW w:w="2938" w:type="dxa"/>
            <w:vMerge w:val="restart"/>
            <w:tcBorders>
              <w:top w:val="nil"/>
              <w:left w:val="single" w:sz="4" w:space="0" w:color="auto"/>
              <w:bottom w:val="single" w:sz="4" w:space="0" w:color="000000"/>
              <w:right w:val="single" w:sz="4" w:space="0" w:color="auto"/>
            </w:tcBorders>
            <w:shd w:val="clear" w:color="auto" w:fill="auto"/>
            <w:vAlign w:val="center"/>
            <w:hideMark/>
          </w:tcPr>
          <w:p w:rsidR="00555CBB" w:rsidRPr="004E6F23" w:rsidRDefault="007F2190" w:rsidP="00DD02BA">
            <w:pPr>
              <w:spacing w:after="0" w:line="240" w:lineRule="auto"/>
              <w:jc w:val="center"/>
              <w:rPr>
                <w:rFonts w:eastAsia="Times New Roman" w:cs="Times New Roman"/>
              </w:rPr>
            </w:pPr>
            <w:r>
              <w:rPr>
                <w:rFonts w:eastAsia="Times New Roman" w:cs="Times New Roman"/>
              </w:rPr>
              <w:t>Odstavená selata</w:t>
            </w:r>
          </w:p>
        </w:tc>
        <w:tc>
          <w:tcPr>
            <w:tcW w:w="41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0,2-0,4</w:t>
            </w:r>
          </w:p>
        </w:tc>
      </w:tr>
      <w:tr w:rsidR="004E6F23" w:rsidRPr="004E6F23" w:rsidTr="00606A36">
        <w:trPr>
          <w:trHeight w:val="391"/>
        </w:trPr>
        <w:tc>
          <w:tcPr>
            <w:tcW w:w="2235"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38"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11"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606A36">
        <w:trPr>
          <w:trHeight w:val="269"/>
        </w:trPr>
        <w:tc>
          <w:tcPr>
            <w:tcW w:w="2235"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38"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11"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606A36">
        <w:trPr>
          <w:trHeight w:val="269"/>
        </w:trPr>
        <w:tc>
          <w:tcPr>
            <w:tcW w:w="2235"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38"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11"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pPr>
        <w:rPr>
          <w:rStyle w:val="hps"/>
          <w:b/>
        </w:rPr>
      </w:pPr>
    </w:p>
    <w:p w:rsidR="00F02157" w:rsidRPr="004E6F23" w:rsidRDefault="00555CBB" w:rsidP="00555CBB">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spojena s</w:t>
      </w:r>
      <w:r w:rsidRPr="004E6F23">
        <w:t xml:space="preserve"> </w:t>
      </w:r>
      <w:r w:rsidRPr="004E6F23">
        <w:rPr>
          <w:rStyle w:val="hps"/>
        </w:rPr>
        <w:t>používáním</w:t>
      </w:r>
      <w:r w:rsidRPr="004E6F23">
        <w:t xml:space="preserve">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555CBB">
      <w:r w:rsidRPr="004E6F23">
        <w:rPr>
          <w:rStyle w:val="shorttext"/>
        </w:rPr>
        <w:t xml:space="preserve">Související monitoring </w:t>
      </w:r>
      <w:r w:rsidRPr="004E6F23">
        <w:rPr>
          <w:rStyle w:val="hps"/>
        </w:rPr>
        <w:t>je vysvětlen</w:t>
      </w:r>
      <w:r w:rsidRPr="004E6F23">
        <w:rPr>
          <w:rStyle w:val="shorttext"/>
        </w:rPr>
        <w:t xml:space="preserve"> </w:t>
      </w:r>
      <w:r w:rsidRPr="004E6F23">
        <w:rPr>
          <w:rStyle w:val="hps"/>
        </w:rPr>
        <w:t>v BAT</w:t>
      </w:r>
      <w:r w:rsidR="00C978EA">
        <w:rPr>
          <w:rStyle w:val="hps"/>
        </w:rPr>
        <w:t>U</w:t>
      </w:r>
      <w:r w:rsidRPr="004E6F23">
        <w:rPr>
          <w:rStyle w:val="shorttext"/>
        </w:rPr>
        <w:t xml:space="preserve"> </w:t>
      </w:r>
      <w:r w:rsidRPr="004E6F23">
        <w:rPr>
          <w:rStyle w:val="hps"/>
        </w:rPr>
        <w:t>13</w:t>
      </w:r>
      <w:r w:rsidRPr="004E6F23">
        <w:rPr>
          <w:rStyle w:val="shorttext"/>
        </w:rPr>
        <w:t>.</w:t>
      </w:r>
    </w:p>
    <w:p w:rsidR="00555CBB" w:rsidRPr="004E6F23" w:rsidRDefault="00555CBB" w:rsidP="00415E3E">
      <w:pPr>
        <w:pStyle w:val="Odstavecseseznamem"/>
        <w:numPr>
          <w:ilvl w:val="3"/>
          <w:numId w:val="26"/>
        </w:numPr>
        <w:rPr>
          <w:b/>
          <w:sz w:val="24"/>
          <w:szCs w:val="24"/>
        </w:rPr>
      </w:pPr>
      <w:r w:rsidRPr="004E6F23">
        <w:rPr>
          <w:rStyle w:val="hps"/>
          <w:b/>
          <w:sz w:val="24"/>
          <w:szCs w:val="24"/>
        </w:rPr>
        <w:t xml:space="preserve">Emise </w:t>
      </w:r>
      <w:r w:rsidRPr="00415E3E">
        <w:rPr>
          <w:rStyle w:val="hps"/>
          <w:b/>
        </w:rPr>
        <w:t>amoniaku</w:t>
      </w:r>
      <w:r w:rsidRPr="004E6F23">
        <w:rPr>
          <w:b/>
          <w:sz w:val="24"/>
          <w:szCs w:val="24"/>
        </w:rPr>
        <w:t xml:space="preserve"> </w:t>
      </w:r>
      <w:r w:rsidRPr="004E6F23">
        <w:rPr>
          <w:rStyle w:val="hps"/>
          <w:b/>
          <w:sz w:val="24"/>
          <w:szCs w:val="24"/>
        </w:rPr>
        <w:t>z</w:t>
      </w:r>
      <w:r w:rsidRPr="004E6F23">
        <w:rPr>
          <w:b/>
          <w:sz w:val="24"/>
          <w:szCs w:val="24"/>
        </w:rPr>
        <w:t xml:space="preserve"> </w:t>
      </w:r>
      <w:r w:rsidRPr="004E6F23">
        <w:rPr>
          <w:rStyle w:val="hps"/>
          <w:b/>
          <w:sz w:val="24"/>
          <w:szCs w:val="24"/>
        </w:rPr>
        <w:t>ustájení</w:t>
      </w:r>
      <w:r w:rsidRPr="004E6F23">
        <w:rPr>
          <w:b/>
          <w:sz w:val="24"/>
          <w:szCs w:val="24"/>
        </w:rPr>
        <w:t xml:space="preserve"> </w:t>
      </w:r>
      <w:r w:rsidR="00E47753">
        <w:rPr>
          <w:rStyle w:val="hps"/>
          <w:b/>
          <w:sz w:val="24"/>
          <w:szCs w:val="24"/>
        </w:rPr>
        <w:t>prasat na</w:t>
      </w:r>
      <w:r w:rsidR="007F2190">
        <w:rPr>
          <w:rStyle w:val="hps"/>
          <w:b/>
          <w:sz w:val="24"/>
          <w:szCs w:val="24"/>
        </w:rPr>
        <w:t xml:space="preserve"> </w:t>
      </w:r>
      <w:r w:rsidRPr="004E6F23">
        <w:rPr>
          <w:rStyle w:val="hps"/>
          <w:b/>
          <w:sz w:val="24"/>
          <w:szCs w:val="24"/>
        </w:rPr>
        <w:t xml:space="preserve">výkrm </w:t>
      </w:r>
    </w:p>
    <w:p w:rsidR="00555CBB" w:rsidRPr="00963E51" w:rsidRDefault="00555CBB" w:rsidP="00963E51">
      <w:pPr>
        <w:ind w:left="705" w:hanging="705"/>
        <w:rPr>
          <w:rStyle w:val="hps"/>
        </w:rPr>
      </w:pPr>
      <w:r w:rsidRPr="00963E51">
        <w:rPr>
          <w:rStyle w:val="hps"/>
        </w:rPr>
        <w:t>2</w:t>
      </w:r>
      <w:r w:rsidR="00415E3E" w:rsidRPr="00963E51">
        <w:rPr>
          <w:rStyle w:val="hps"/>
        </w:rPr>
        <w:t>3</w:t>
      </w:r>
      <w:r w:rsidRPr="00963E51">
        <w:rPr>
          <w:rStyle w:val="hps"/>
        </w:rPr>
        <w:t>.</w:t>
      </w:r>
      <w:r w:rsidR="00963E51">
        <w:rPr>
          <w:rStyle w:val="hps"/>
        </w:rPr>
        <w:tab/>
      </w:r>
      <w:r w:rsidRPr="00963E51">
        <w:rPr>
          <w:rStyle w:val="hps"/>
        </w:rPr>
        <w:t xml:space="preserve">Za účelem předcházení nebo snížení emisí amoniaku od prasat pro </w:t>
      </w:r>
      <w:r w:rsidR="00606A36" w:rsidRPr="00963E51">
        <w:rPr>
          <w:rStyle w:val="hps"/>
        </w:rPr>
        <w:t>výkrm, BAT</w:t>
      </w:r>
      <w:r w:rsidRPr="00963E51">
        <w:rPr>
          <w:rStyle w:val="hps"/>
        </w:rPr>
        <w:t xml:space="preserve"> využívá jedné nebo kombinaci metod uvedených níže: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7"/>
        <w:gridCol w:w="4158"/>
        <w:gridCol w:w="4347"/>
      </w:tblGrid>
      <w:tr w:rsidR="004E6F23" w:rsidRPr="004E6F23" w:rsidTr="0056009C">
        <w:trPr>
          <w:trHeight w:val="300"/>
        </w:trPr>
        <w:tc>
          <w:tcPr>
            <w:tcW w:w="567"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158"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347"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B66C9E" w:rsidRPr="004E6F23" w:rsidTr="0028500C">
        <w:trPr>
          <w:trHeight w:val="1290"/>
        </w:trPr>
        <w:tc>
          <w:tcPr>
            <w:tcW w:w="567" w:type="dxa"/>
            <w:vMerge w:val="restart"/>
            <w:shd w:val="clear" w:color="auto" w:fill="auto"/>
            <w:noWrap/>
            <w:vAlign w:val="center"/>
            <w:hideMark/>
          </w:tcPr>
          <w:p w:rsidR="00B66C9E" w:rsidRPr="004F01D4" w:rsidRDefault="00B66C9E" w:rsidP="0028500C">
            <w:pPr>
              <w:spacing w:after="0" w:line="240" w:lineRule="auto"/>
              <w:rPr>
                <w:rFonts w:eastAsia="Times New Roman" w:cs="Times New Roman"/>
                <w:bCs/>
              </w:rPr>
            </w:pPr>
            <w:r w:rsidRPr="004F01D4">
              <w:rPr>
                <w:rFonts w:eastAsia="Times New Roman" w:cs="Times New Roman"/>
                <w:bCs/>
              </w:rPr>
              <w:t>a</w:t>
            </w:r>
          </w:p>
        </w:tc>
        <w:tc>
          <w:tcPr>
            <w:tcW w:w="4158" w:type="dxa"/>
            <w:shd w:val="clear" w:color="auto" w:fill="auto"/>
            <w:vAlign w:val="center"/>
            <w:hideMark/>
          </w:tcPr>
          <w:p w:rsidR="00B66C9E" w:rsidRPr="00843D0B" w:rsidRDefault="00B66C9E" w:rsidP="00FE69A6">
            <w:pPr>
              <w:spacing w:after="0" w:line="240" w:lineRule="auto"/>
              <w:jc w:val="both"/>
              <w:rPr>
                <w:rFonts w:eastAsia="Times New Roman" w:cs="Times New Roman"/>
                <w:bCs/>
              </w:rPr>
            </w:pPr>
            <w:r w:rsidRPr="00843D0B">
              <w:rPr>
                <w:rFonts w:eastAsia="Times New Roman" w:cs="Times New Roman"/>
                <w:bCs/>
              </w:rPr>
              <w:t>Snížení páchnoucího hnoje a zároveň usnadnění čištění povrchů a kejdy (hnůj). K odstranění využívat externí úložiště. Za tímto účelem mohou být použity tyto technologie:</w:t>
            </w:r>
          </w:p>
        </w:tc>
        <w:tc>
          <w:tcPr>
            <w:tcW w:w="4347" w:type="dxa"/>
            <w:shd w:val="clear" w:color="auto" w:fill="auto"/>
            <w:vAlign w:val="center"/>
            <w:hideMark/>
          </w:tcPr>
          <w:p w:rsidR="00B66C9E" w:rsidRPr="004E6F23" w:rsidRDefault="00B66C9E" w:rsidP="00FE69A6">
            <w:pPr>
              <w:spacing w:after="0" w:line="240" w:lineRule="auto"/>
              <w:rPr>
                <w:rFonts w:eastAsia="Times New Roman" w:cs="Times New Roman"/>
              </w:rPr>
            </w:pPr>
            <w:r w:rsidRPr="004E6F23">
              <w:rPr>
                <w:rFonts w:eastAsia="Times New Roman" w:cs="Times New Roman"/>
              </w:rPr>
              <w:t> </w:t>
            </w:r>
          </w:p>
        </w:tc>
      </w:tr>
      <w:tr w:rsidR="00B66C9E" w:rsidRPr="004E6F23" w:rsidTr="00FE69A6">
        <w:trPr>
          <w:trHeight w:val="1545"/>
        </w:trPr>
        <w:tc>
          <w:tcPr>
            <w:tcW w:w="567" w:type="dxa"/>
            <w:vMerge/>
            <w:shd w:val="clear" w:color="auto" w:fill="auto"/>
            <w:noWrap/>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FE69A6">
            <w:pPr>
              <w:spacing w:after="0" w:line="240" w:lineRule="auto"/>
              <w:rPr>
                <w:rFonts w:eastAsia="Times New Roman" w:cs="Times New Roman"/>
              </w:rPr>
            </w:pPr>
            <w:r>
              <w:rPr>
                <w:rFonts w:eastAsia="Times New Roman" w:cs="Times New Roman"/>
              </w:rPr>
              <w:t>1. Plně roštové podlahy</w:t>
            </w:r>
            <w:r w:rsidRPr="004E6F23">
              <w:rPr>
                <w:rFonts w:eastAsia="Times New Roman" w:cs="Times New Roman"/>
              </w:rPr>
              <w:t xml:space="preserve"> s vakuovým systémem pro odstraňování kejdy</w:t>
            </w:r>
          </w:p>
        </w:tc>
        <w:tc>
          <w:tcPr>
            <w:tcW w:w="4347" w:type="dxa"/>
            <w:shd w:val="clear" w:color="auto" w:fill="auto"/>
            <w:vAlign w:val="center"/>
            <w:hideMark/>
          </w:tcPr>
          <w:p w:rsidR="00B66C9E" w:rsidRPr="004E6F23" w:rsidRDefault="00B66C9E" w:rsidP="00FE69A6">
            <w:pPr>
              <w:spacing w:after="0" w:line="240" w:lineRule="auto"/>
              <w:jc w:val="both"/>
              <w:rPr>
                <w:rFonts w:eastAsia="Times New Roman" w:cs="Times New Roman"/>
              </w:rPr>
            </w:pPr>
            <w:r w:rsidRPr="004E6F23">
              <w:rPr>
                <w:rFonts w:eastAsia="Times New Roman" w:cs="Times New Roman"/>
              </w:rPr>
              <w:t>Omezená použitelnost stávajících farem, použitelná v případě, že stávající pevné podlaží umožňuje stavět v dostatečné výšce nebo plně roštované podlahy</w:t>
            </w:r>
            <w:r>
              <w:rPr>
                <w:rFonts w:eastAsia="Times New Roman" w:cs="Times New Roman"/>
              </w:rPr>
              <w:t>.</w:t>
            </w:r>
          </w:p>
        </w:tc>
      </w:tr>
      <w:tr w:rsidR="00B66C9E" w:rsidRPr="004E6F23" w:rsidTr="00FE69A6">
        <w:trPr>
          <w:trHeight w:val="1725"/>
        </w:trPr>
        <w:tc>
          <w:tcPr>
            <w:tcW w:w="567" w:type="dxa"/>
            <w:vMerge/>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FE69A6">
            <w:pPr>
              <w:spacing w:after="0" w:line="240" w:lineRule="auto"/>
              <w:rPr>
                <w:rFonts w:eastAsia="Times New Roman" w:cs="Times New Roman"/>
              </w:rPr>
            </w:pPr>
            <w:r>
              <w:rPr>
                <w:rFonts w:eastAsia="Times New Roman" w:cs="Times New Roman"/>
              </w:rPr>
              <w:t>2. Částečně roštové podlahy</w:t>
            </w:r>
            <w:r w:rsidRPr="004E6F23">
              <w:rPr>
                <w:rFonts w:eastAsia="Times New Roman" w:cs="Times New Roman"/>
              </w:rPr>
              <w:t xml:space="preserve"> s vakuovým systémem pro odstraňování kejdy</w:t>
            </w:r>
          </w:p>
        </w:tc>
        <w:tc>
          <w:tcPr>
            <w:tcW w:w="4347" w:type="dxa"/>
            <w:shd w:val="clear" w:color="auto" w:fill="auto"/>
            <w:vAlign w:val="center"/>
            <w:hideMark/>
          </w:tcPr>
          <w:p w:rsidR="00B66C9E" w:rsidRPr="004E6F23" w:rsidRDefault="00B66C9E" w:rsidP="00FE69A6">
            <w:pPr>
              <w:spacing w:after="0" w:line="240" w:lineRule="auto"/>
              <w:rPr>
                <w:rFonts w:eastAsia="Times New Roman" w:cs="Times New Roman"/>
              </w:rPr>
            </w:pPr>
            <w:r w:rsidRPr="004E6F23">
              <w:rPr>
                <w:rFonts w:eastAsia="Times New Roman" w:cs="Times New Roman"/>
              </w:rPr>
              <w:t xml:space="preserve">Omezená </w:t>
            </w:r>
            <w:r>
              <w:rPr>
                <w:rFonts w:eastAsia="Times New Roman" w:cs="Times New Roman"/>
              </w:rPr>
              <w:t xml:space="preserve">použitelnost stávajících farem </w:t>
            </w:r>
            <w:r w:rsidRPr="004E6F23">
              <w:rPr>
                <w:rFonts w:eastAsia="Times New Roman" w:cs="Times New Roman"/>
              </w:rPr>
              <w:t>použitelná v případě, že stávající pevné podlaží umožňuje stavět v dostatečné výšce nebo plně roštované podlahy</w:t>
            </w:r>
            <w:r>
              <w:rPr>
                <w:rFonts w:eastAsia="Times New Roman" w:cs="Times New Roman"/>
              </w:rPr>
              <w:t>.</w:t>
            </w:r>
          </w:p>
        </w:tc>
      </w:tr>
      <w:tr w:rsidR="00B66C9E" w:rsidRPr="004E6F23" w:rsidTr="00FE69A6">
        <w:trPr>
          <w:trHeight w:val="2295"/>
        </w:trPr>
        <w:tc>
          <w:tcPr>
            <w:tcW w:w="567" w:type="dxa"/>
            <w:vMerge/>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FE69A6">
            <w:pPr>
              <w:spacing w:after="0" w:line="240" w:lineRule="auto"/>
              <w:rPr>
                <w:rFonts w:eastAsia="Times New Roman" w:cs="Times New Roman"/>
              </w:rPr>
            </w:pPr>
            <w:r w:rsidRPr="004E6F23">
              <w:rPr>
                <w:rFonts w:eastAsia="Times New Roman" w:cs="Times New Roman"/>
              </w:rPr>
              <w:t>3. Částečně roštová podlaha se zkosenou stěnou v kanálu na hnůj</w:t>
            </w:r>
          </w:p>
        </w:tc>
        <w:tc>
          <w:tcPr>
            <w:tcW w:w="4347" w:type="dxa"/>
            <w:shd w:val="clear" w:color="auto" w:fill="auto"/>
            <w:vAlign w:val="center"/>
            <w:hideMark/>
          </w:tcPr>
          <w:p w:rsidR="00B66C9E" w:rsidRPr="004E6F23" w:rsidRDefault="00B66C9E" w:rsidP="003B4165">
            <w:pPr>
              <w:spacing w:after="0" w:line="240" w:lineRule="auto"/>
              <w:jc w:val="both"/>
              <w:rPr>
                <w:rFonts w:eastAsia="Times New Roman" w:cs="Times New Roman"/>
              </w:rPr>
            </w:pPr>
            <w:r w:rsidRPr="004E6F23">
              <w:rPr>
                <w:rFonts w:eastAsia="Times New Roman" w:cs="Times New Roman"/>
              </w:rPr>
              <w:t xml:space="preserve">Tato technika je použitelná pro stávající jednotlivé stáje převedené do skupinového ustájení s širokým dostatkem volného pohybu mezi řadou přepravek a stájemi vybaveny krmnými </w:t>
            </w:r>
            <w:r>
              <w:rPr>
                <w:rFonts w:eastAsia="Times New Roman" w:cs="Times New Roman"/>
              </w:rPr>
              <w:t>automaty</w:t>
            </w:r>
            <w:r w:rsidRPr="004E6F23">
              <w:rPr>
                <w:rFonts w:eastAsia="Times New Roman" w:cs="Times New Roman"/>
              </w:rPr>
              <w:t>.</w:t>
            </w:r>
            <w:r>
              <w:rPr>
                <w:rFonts w:eastAsia="Times New Roman" w:cs="Times New Roman"/>
              </w:rPr>
              <w:t xml:space="preserve"> </w:t>
            </w:r>
            <w:r w:rsidRPr="004E6F23">
              <w:rPr>
                <w:rFonts w:eastAsia="Times New Roman" w:cs="Times New Roman"/>
              </w:rPr>
              <w:t>Další omezení použití stávající stájí se mohou týkat nedostatečné hloubky jámy (příliš</w:t>
            </w:r>
            <w:r>
              <w:rPr>
                <w:rFonts w:eastAsia="Times New Roman" w:cs="Times New Roman"/>
              </w:rPr>
              <w:t xml:space="preserve"> </w:t>
            </w:r>
            <w:r w:rsidRPr="004E6F23">
              <w:rPr>
                <w:rFonts w:eastAsia="Times New Roman" w:cs="Times New Roman"/>
              </w:rPr>
              <w:t>mělké)</w:t>
            </w:r>
            <w:r>
              <w:rPr>
                <w:rFonts w:eastAsia="Times New Roman" w:cs="Times New Roman"/>
              </w:rPr>
              <w:t>.</w:t>
            </w:r>
          </w:p>
        </w:tc>
      </w:tr>
      <w:tr w:rsidR="00B66C9E" w:rsidRPr="004E6F23" w:rsidTr="00FE69A6">
        <w:trPr>
          <w:trHeight w:val="1215"/>
        </w:trPr>
        <w:tc>
          <w:tcPr>
            <w:tcW w:w="567" w:type="dxa"/>
            <w:vMerge/>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FE69A6">
            <w:pPr>
              <w:spacing w:after="0" w:line="240" w:lineRule="auto"/>
              <w:rPr>
                <w:rFonts w:eastAsia="Times New Roman" w:cs="Times New Roman"/>
              </w:rPr>
            </w:pPr>
            <w:r w:rsidRPr="004E6F23">
              <w:rPr>
                <w:rFonts w:eastAsia="Times New Roman" w:cs="Times New Roman"/>
              </w:rPr>
              <w:t xml:space="preserve">4. Částečně roštová podlaha nebo plně </w:t>
            </w:r>
            <w:r>
              <w:rPr>
                <w:rFonts w:eastAsia="Times New Roman" w:cs="Times New Roman"/>
              </w:rPr>
              <w:t>roštové ploché desky se shrnovačem</w:t>
            </w:r>
          </w:p>
        </w:tc>
        <w:tc>
          <w:tcPr>
            <w:tcW w:w="4347" w:type="dxa"/>
            <w:shd w:val="clear" w:color="auto" w:fill="auto"/>
            <w:vAlign w:val="center"/>
            <w:hideMark/>
          </w:tcPr>
          <w:p w:rsidR="00B66C9E" w:rsidRPr="004E6F23" w:rsidRDefault="00B66C9E" w:rsidP="003B4165">
            <w:pPr>
              <w:spacing w:after="0" w:line="240" w:lineRule="auto"/>
              <w:jc w:val="both"/>
              <w:rPr>
                <w:rFonts w:eastAsia="Times New Roman" w:cs="Times New Roman"/>
              </w:rPr>
            </w:pPr>
            <w:r w:rsidRPr="004E6F23">
              <w:rPr>
                <w:rFonts w:eastAsia="Times New Roman" w:cs="Times New Roman"/>
              </w:rPr>
              <w:t>Použití pro nové farmy</w:t>
            </w:r>
            <w:r>
              <w:rPr>
                <w:rFonts w:eastAsia="Times New Roman" w:cs="Times New Roman"/>
              </w:rPr>
              <w:t xml:space="preserve">. </w:t>
            </w:r>
            <w:r w:rsidRPr="004E6F23">
              <w:rPr>
                <w:rFonts w:eastAsia="Times New Roman" w:cs="Times New Roman"/>
              </w:rPr>
              <w:t>U stávajících stájí použití závisí na stavu aktuální jímky na hnůj, která může vyžadovat podstatné změny.</w:t>
            </w:r>
          </w:p>
        </w:tc>
      </w:tr>
      <w:tr w:rsidR="00B66C9E" w:rsidRPr="004E6F23" w:rsidTr="00FE69A6">
        <w:trPr>
          <w:trHeight w:val="2520"/>
        </w:trPr>
        <w:tc>
          <w:tcPr>
            <w:tcW w:w="567" w:type="dxa"/>
            <w:vMerge/>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FE69A6">
            <w:pPr>
              <w:spacing w:after="0" w:line="240" w:lineRule="auto"/>
              <w:rPr>
                <w:rFonts w:eastAsia="Times New Roman" w:cs="Times New Roman"/>
              </w:rPr>
            </w:pPr>
            <w:r>
              <w:rPr>
                <w:rFonts w:eastAsia="Times New Roman" w:cs="Times New Roman"/>
              </w:rPr>
              <w:t>5. Částečně roštové kot</w:t>
            </w:r>
            <w:r w:rsidRPr="004E6F23">
              <w:rPr>
                <w:rFonts w:eastAsia="Times New Roman" w:cs="Times New Roman"/>
              </w:rPr>
              <w:t>c</w:t>
            </w:r>
            <w:r>
              <w:rPr>
                <w:rFonts w:eastAsia="Times New Roman" w:cs="Times New Roman"/>
              </w:rPr>
              <w:t>e</w:t>
            </w:r>
            <w:r w:rsidRPr="004E6F23">
              <w:rPr>
                <w:rFonts w:eastAsia="Times New Roman" w:cs="Times New Roman"/>
              </w:rPr>
              <w:t xml:space="preserve"> s vypouklou podlahou a odděleným kanálem na hnůj a vodních kanálů</w:t>
            </w:r>
          </w:p>
        </w:tc>
        <w:tc>
          <w:tcPr>
            <w:tcW w:w="4347" w:type="dxa"/>
            <w:shd w:val="clear" w:color="auto" w:fill="auto"/>
            <w:vAlign w:val="center"/>
            <w:hideMark/>
          </w:tcPr>
          <w:p w:rsidR="00B66C9E" w:rsidRPr="004E6F23" w:rsidRDefault="00B66C9E" w:rsidP="003B4165">
            <w:pPr>
              <w:spacing w:after="0" w:line="240" w:lineRule="auto"/>
              <w:jc w:val="both"/>
              <w:rPr>
                <w:rFonts w:eastAsia="Times New Roman" w:cs="Times New Roman"/>
              </w:rPr>
            </w:pPr>
            <w:r w:rsidRPr="004E6F23">
              <w:rPr>
                <w:rFonts w:eastAsia="Times New Roman" w:cs="Times New Roman"/>
              </w:rPr>
              <w:t>U stávajících stájí se šikmými stěnami a splachovacími žlaby v kotcích s vypouklou střední nebo částečně roštovou podlahou s betonovou podlahou j</w:t>
            </w:r>
            <w:r>
              <w:rPr>
                <w:rFonts w:eastAsia="Times New Roman" w:cs="Times New Roman"/>
              </w:rPr>
              <w:t>e uskutečnění poměrně snadné,</w:t>
            </w:r>
            <w:r w:rsidRPr="004E6F23">
              <w:rPr>
                <w:rFonts w:eastAsia="Times New Roman" w:cs="Times New Roman"/>
              </w:rPr>
              <w:t xml:space="preserve"> i když </w:t>
            </w:r>
            <w:r>
              <w:rPr>
                <w:rFonts w:eastAsia="Times New Roman" w:cs="Times New Roman"/>
              </w:rPr>
              <w:t xml:space="preserve">se </w:t>
            </w:r>
            <w:r w:rsidRPr="004E6F23">
              <w:rPr>
                <w:rFonts w:eastAsia="Times New Roman" w:cs="Times New Roman"/>
              </w:rPr>
              <w:t>vyžadují jisté úpravy.</w:t>
            </w:r>
            <w:r w:rsidRPr="004E6F23">
              <w:rPr>
                <w:rFonts w:eastAsia="Times New Roman" w:cs="Times New Roman"/>
              </w:rPr>
              <w:br/>
              <w:t>Za obtížné je považována realizace dvou oddělených kanálů do stávajících stájí.</w:t>
            </w:r>
          </w:p>
        </w:tc>
      </w:tr>
      <w:tr w:rsidR="00B66C9E" w:rsidRPr="004E6F23" w:rsidTr="003B4165">
        <w:trPr>
          <w:trHeight w:val="615"/>
        </w:trPr>
        <w:tc>
          <w:tcPr>
            <w:tcW w:w="567" w:type="dxa"/>
            <w:vMerge/>
            <w:hideMark/>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hideMark/>
          </w:tcPr>
          <w:p w:rsidR="00B66C9E" w:rsidRPr="004E6F23" w:rsidRDefault="00B66C9E" w:rsidP="003B4165">
            <w:pPr>
              <w:spacing w:after="0" w:line="240" w:lineRule="auto"/>
              <w:rPr>
                <w:rFonts w:eastAsia="Times New Roman" w:cs="Times New Roman"/>
              </w:rPr>
            </w:pPr>
            <w:r w:rsidRPr="004E6F23">
              <w:rPr>
                <w:rFonts w:eastAsia="Times New Roman" w:cs="Times New Roman"/>
              </w:rPr>
              <w:t>6. Částečně roštová podlaha s pásy ve tvaru V</w:t>
            </w:r>
          </w:p>
        </w:tc>
        <w:tc>
          <w:tcPr>
            <w:tcW w:w="4347" w:type="dxa"/>
            <w:shd w:val="clear" w:color="auto" w:fill="auto"/>
            <w:vAlign w:val="center"/>
            <w:hideMark/>
          </w:tcPr>
          <w:p w:rsidR="00B66C9E" w:rsidRPr="004E6F23" w:rsidRDefault="00B66C9E" w:rsidP="003B4165">
            <w:pPr>
              <w:spacing w:after="0" w:line="240" w:lineRule="auto"/>
              <w:rPr>
                <w:rFonts w:eastAsia="Times New Roman" w:cs="Times New Roman"/>
              </w:rPr>
            </w:pPr>
            <w:r w:rsidRPr="004E6F23">
              <w:rPr>
                <w:rFonts w:eastAsia="Times New Roman" w:cs="Times New Roman"/>
              </w:rPr>
              <w:t>Použití pro nové farmy</w:t>
            </w:r>
          </w:p>
        </w:tc>
      </w:tr>
      <w:tr w:rsidR="00B66C9E" w:rsidRPr="004E6F23" w:rsidTr="003068F5">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tcPr>
          <w:p w:rsidR="00B66C9E" w:rsidRPr="004E6F23" w:rsidRDefault="00B66C9E" w:rsidP="003068F5">
            <w:pPr>
              <w:spacing w:after="0" w:line="240" w:lineRule="auto"/>
              <w:rPr>
                <w:rFonts w:eastAsia="Times New Roman" w:cs="Times New Roman"/>
              </w:rPr>
            </w:pPr>
            <w:r w:rsidRPr="004E6F23">
              <w:rPr>
                <w:rFonts w:eastAsia="Times New Roman" w:cs="Times New Roman"/>
              </w:rPr>
              <w:t>7.  Časté odstraňování kejdy oplachováním</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sidRPr="004E6F23">
              <w:rPr>
                <w:rFonts w:eastAsia="Times New Roman" w:cs="Times New Roman"/>
              </w:rPr>
              <w:t>Vztahuje se na nové plně roštové nebo částečně roštové podlahy stájí pro březí prasnice.</w:t>
            </w:r>
            <w:r>
              <w:rPr>
                <w:rFonts w:eastAsia="Times New Roman" w:cs="Times New Roman"/>
              </w:rPr>
              <w:t xml:space="preserve"> </w:t>
            </w:r>
            <w:r w:rsidRPr="004E6F23">
              <w:rPr>
                <w:rFonts w:eastAsia="Times New Roman" w:cs="Times New Roman"/>
              </w:rPr>
              <w:t>Maximálního přínosu je dosaženo, když je technika používaná v kombinaci se zařízením na výrobu bioplynu z anaerobního zpracování hnoje.</w:t>
            </w:r>
            <w:r>
              <w:rPr>
                <w:rFonts w:eastAsia="Times New Roman" w:cs="Times New Roman"/>
              </w:rPr>
              <w:t xml:space="preserve"> </w:t>
            </w:r>
            <w:r w:rsidRPr="004E6F23">
              <w:rPr>
                <w:rFonts w:eastAsia="Times New Roman" w:cs="Times New Roman"/>
              </w:rPr>
              <w:t>Konfigurace využití splachovacích okapů nebo proplachování trubek jsou obtížně proveditelné technologie pro stávající stáje. Pro konfigura</w:t>
            </w:r>
            <w:r>
              <w:rPr>
                <w:rFonts w:eastAsia="Times New Roman" w:cs="Times New Roman"/>
              </w:rPr>
              <w:t xml:space="preserve">ci využití trvalé vrstvy kejdy </w:t>
            </w:r>
            <w:r w:rsidRPr="004E6F23">
              <w:rPr>
                <w:rFonts w:eastAsia="Times New Roman" w:cs="Times New Roman"/>
              </w:rPr>
              <w:t>jsou pro jeho provádění některé úpravy nutné.</w:t>
            </w:r>
          </w:p>
        </w:tc>
      </w:tr>
      <w:tr w:rsidR="00B66C9E" w:rsidRPr="004E6F23" w:rsidTr="003068F5">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tcPr>
          <w:p w:rsidR="00B66C9E" w:rsidRPr="004E6F23" w:rsidRDefault="00B66C9E" w:rsidP="003068F5">
            <w:pPr>
              <w:spacing w:after="0" w:line="240" w:lineRule="auto"/>
              <w:rPr>
                <w:rFonts w:eastAsia="Times New Roman" w:cs="Times New Roman"/>
              </w:rPr>
            </w:pPr>
            <w:r w:rsidRPr="004E6F23">
              <w:rPr>
                <w:rFonts w:eastAsia="Times New Roman" w:cs="Times New Roman"/>
              </w:rPr>
              <w:t>8. Chovatelská</w:t>
            </w:r>
            <w:r>
              <w:rPr>
                <w:rFonts w:eastAsia="Times New Roman" w:cs="Times New Roman"/>
              </w:rPr>
              <w:t xml:space="preserve"> stanice nebo ustájení v kotci</w:t>
            </w:r>
            <w:r w:rsidRPr="004E6F23">
              <w:rPr>
                <w:rFonts w:eastAsia="Times New Roman" w:cs="Times New Roman"/>
              </w:rPr>
              <w:t xml:space="preserve"> s částečně roštovou podlahou</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sidRPr="004E6F23">
              <w:rPr>
                <w:rFonts w:eastAsia="Times New Roman" w:cs="Times New Roman"/>
              </w:rPr>
              <w:t>Obecně platí pro nové i stávající stáje s využitím přírodního větrání</w:t>
            </w:r>
            <w:r>
              <w:rPr>
                <w:rFonts w:eastAsia="Times New Roman" w:cs="Times New Roman"/>
              </w:rPr>
              <w:t xml:space="preserve">. </w:t>
            </w:r>
            <w:r w:rsidRPr="004E6F23">
              <w:rPr>
                <w:rFonts w:eastAsia="Times New Roman" w:cs="Times New Roman"/>
              </w:rPr>
              <w:t>Tato technologie může vyžadovat dostupnost velkého prostoru</w:t>
            </w:r>
            <w:r>
              <w:rPr>
                <w:rFonts w:eastAsia="Times New Roman" w:cs="Times New Roman"/>
              </w:rPr>
              <w:t>.</w:t>
            </w:r>
          </w:p>
        </w:tc>
      </w:tr>
      <w:tr w:rsidR="00B66C9E" w:rsidRPr="004E6F23" w:rsidTr="003068F5">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vAlign w:val="center"/>
          </w:tcPr>
          <w:p w:rsidR="00B66C9E" w:rsidRPr="004E6F23" w:rsidRDefault="00B66C9E" w:rsidP="003068F5">
            <w:pPr>
              <w:spacing w:after="0" w:line="240" w:lineRule="auto"/>
              <w:rPr>
                <w:rFonts w:eastAsia="Times New Roman" w:cs="Times New Roman"/>
              </w:rPr>
            </w:pPr>
            <w:r w:rsidRPr="004E6F23">
              <w:rPr>
                <w:rFonts w:eastAsia="Times New Roman" w:cs="Times New Roman"/>
              </w:rPr>
              <w:t>9. Masivn</w:t>
            </w:r>
            <w:r>
              <w:rPr>
                <w:rFonts w:eastAsia="Times New Roman" w:cs="Times New Roman"/>
              </w:rPr>
              <w:t>í betonová podlaha s podestýlkovým systémem</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Pr>
                <w:rFonts w:eastAsia="Times New Roman" w:cs="Times New Roman"/>
              </w:rPr>
              <w:t xml:space="preserve">U stávajících stájí </w:t>
            </w:r>
            <w:r w:rsidRPr="004E6F23">
              <w:rPr>
                <w:rFonts w:eastAsia="Times New Roman" w:cs="Times New Roman"/>
              </w:rPr>
              <w:t xml:space="preserve">může být </w:t>
            </w:r>
            <w:r>
              <w:rPr>
                <w:rFonts w:eastAsia="Times New Roman" w:cs="Times New Roman"/>
              </w:rPr>
              <w:t>použití omezeno v závislosti na aktuální jímku</w:t>
            </w:r>
            <w:r w:rsidRPr="004E6F23">
              <w:rPr>
                <w:rFonts w:eastAsia="Times New Roman" w:cs="Times New Roman"/>
              </w:rPr>
              <w:t xml:space="preserve"> na hnůj. Tato technologie může představovat technické omezení </w:t>
            </w:r>
            <w:r>
              <w:rPr>
                <w:rFonts w:eastAsia="Times New Roman" w:cs="Times New Roman"/>
              </w:rPr>
              <w:t>v případě, že jsou nainstalována</w:t>
            </w:r>
            <w:r w:rsidRPr="004E6F23">
              <w:rPr>
                <w:rFonts w:eastAsia="Times New Roman" w:cs="Times New Roman"/>
              </w:rPr>
              <w:t xml:space="preserve"> </w:t>
            </w:r>
            <w:r>
              <w:rPr>
                <w:rFonts w:eastAsia="Times New Roman" w:cs="Times New Roman"/>
              </w:rPr>
              <w:t>automatická krmítka</w:t>
            </w:r>
            <w:r w:rsidRPr="004E6F23">
              <w:rPr>
                <w:rFonts w:eastAsia="Times New Roman" w:cs="Times New Roman"/>
              </w:rPr>
              <w:t>.</w:t>
            </w:r>
            <w:r>
              <w:rPr>
                <w:rFonts w:eastAsia="Times New Roman" w:cs="Times New Roman"/>
              </w:rPr>
              <w:t xml:space="preserve"> </w:t>
            </w:r>
            <w:r w:rsidRPr="004E6F23">
              <w:rPr>
                <w:rFonts w:eastAsia="Times New Roman" w:cs="Times New Roman"/>
              </w:rPr>
              <w:t>Obecně platí, že technologie není použitelná v teplém klima</w:t>
            </w:r>
            <w:r>
              <w:rPr>
                <w:rFonts w:eastAsia="Times New Roman" w:cs="Times New Roman"/>
              </w:rPr>
              <w:t>,</w:t>
            </w:r>
            <w:r w:rsidRPr="004E6F23">
              <w:rPr>
                <w:rFonts w:eastAsia="Times New Roman" w:cs="Times New Roman"/>
              </w:rPr>
              <w:t xml:space="preserve"> přírodně větraných stájí.</w:t>
            </w:r>
          </w:p>
        </w:tc>
      </w:tr>
      <w:tr w:rsidR="00B66C9E" w:rsidRPr="004E6F23" w:rsidTr="00010942">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tcPr>
          <w:p w:rsidR="00B66C9E" w:rsidRPr="004E6F23" w:rsidRDefault="00B66C9E" w:rsidP="0056009C">
            <w:pPr>
              <w:spacing w:after="0" w:line="240" w:lineRule="auto"/>
              <w:rPr>
                <w:rFonts w:eastAsia="Times New Roman" w:cs="Times New Roman"/>
              </w:rPr>
            </w:pPr>
            <w:r>
              <w:rPr>
                <w:rFonts w:eastAsia="Times New Roman" w:cs="Times New Roman"/>
              </w:rPr>
              <w:t>10. Kotce</w:t>
            </w:r>
            <w:r w:rsidRPr="004E6F23">
              <w:rPr>
                <w:rFonts w:eastAsia="Times New Roman" w:cs="Times New Roman"/>
              </w:rPr>
              <w:t xml:space="preserve"> </w:t>
            </w:r>
            <w:r>
              <w:rPr>
                <w:rFonts w:eastAsia="Times New Roman" w:cs="Times New Roman"/>
              </w:rPr>
              <w:t xml:space="preserve">s podestýlkou s krmnými a lehacími </w:t>
            </w:r>
            <w:r w:rsidRPr="004E6F23">
              <w:rPr>
                <w:rFonts w:eastAsia="Times New Roman" w:cs="Times New Roman"/>
              </w:rPr>
              <w:t>boxy na pevné podlaze</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sidRPr="004E6F23">
              <w:rPr>
                <w:rFonts w:eastAsia="Times New Roman" w:cs="Times New Roman"/>
              </w:rPr>
              <w:t>Použitelné pro no</w:t>
            </w:r>
            <w:r>
              <w:rPr>
                <w:rFonts w:eastAsia="Times New Roman" w:cs="Times New Roman"/>
              </w:rPr>
              <w:t>vé stáje ve stávajících stájích</w:t>
            </w:r>
            <w:r w:rsidRPr="004E6F23">
              <w:rPr>
                <w:rFonts w:eastAsia="Times New Roman" w:cs="Times New Roman"/>
              </w:rPr>
              <w:t xml:space="preserve"> může být použití obtížné kvůli aktuální konstrukci a typu podlahy. </w:t>
            </w:r>
          </w:p>
        </w:tc>
      </w:tr>
      <w:tr w:rsidR="00B66C9E" w:rsidRPr="004E6F23" w:rsidTr="00010942">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tcPr>
          <w:p w:rsidR="00B66C9E" w:rsidRPr="004E6F23" w:rsidRDefault="00B66C9E" w:rsidP="00D15F90">
            <w:pPr>
              <w:spacing w:after="0" w:line="240" w:lineRule="auto"/>
              <w:rPr>
                <w:rFonts w:eastAsia="Times New Roman" w:cs="Times New Roman"/>
              </w:rPr>
            </w:pPr>
            <w:r w:rsidRPr="004E6F23">
              <w:rPr>
                <w:rFonts w:eastAsia="Times New Roman" w:cs="Times New Roman"/>
              </w:rPr>
              <w:t xml:space="preserve">11. Pevné betonové podlahy s plnou externí alejí </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sidRPr="004E6F23">
              <w:rPr>
                <w:rFonts w:eastAsia="Times New Roman" w:cs="Times New Roman"/>
              </w:rPr>
              <w:t>Nepoužitelné v chladnějších klimatech</w:t>
            </w:r>
            <w:r>
              <w:rPr>
                <w:rFonts w:eastAsia="Times New Roman" w:cs="Times New Roman"/>
              </w:rPr>
              <w:t>,</w:t>
            </w:r>
            <w:r>
              <w:rPr>
                <w:rFonts w:eastAsia="Times New Roman" w:cs="Times New Roman"/>
              </w:rPr>
              <w:br/>
              <w:t>o</w:t>
            </w:r>
            <w:r w:rsidRPr="004E6F23">
              <w:rPr>
                <w:rFonts w:eastAsia="Times New Roman" w:cs="Times New Roman"/>
              </w:rPr>
              <w:t>btížné ve stávajících stájí, díky konstrukčním omezením</w:t>
            </w:r>
            <w:r>
              <w:rPr>
                <w:rFonts w:eastAsia="Times New Roman" w:cs="Times New Roman"/>
              </w:rPr>
              <w:t>.</w:t>
            </w:r>
          </w:p>
        </w:tc>
      </w:tr>
      <w:tr w:rsidR="00B66C9E" w:rsidRPr="004E6F23" w:rsidTr="00010942">
        <w:trPr>
          <w:trHeight w:val="615"/>
        </w:trPr>
        <w:tc>
          <w:tcPr>
            <w:tcW w:w="567" w:type="dxa"/>
            <w:vMerge/>
          </w:tcPr>
          <w:p w:rsidR="00B66C9E" w:rsidRPr="004E6F23" w:rsidRDefault="00B66C9E" w:rsidP="00010942">
            <w:pPr>
              <w:spacing w:after="0" w:line="240" w:lineRule="auto"/>
              <w:jc w:val="center"/>
              <w:rPr>
                <w:rFonts w:eastAsia="Times New Roman" w:cs="Times New Roman"/>
              </w:rPr>
            </w:pPr>
          </w:p>
        </w:tc>
        <w:tc>
          <w:tcPr>
            <w:tcW w:w="4158" w:type="dxa"/>
            <w:shd w:val="clear" w:color="auto" w:fill="auto"/>
          </w:tcPr>
          <w:p w:rsidR="00B66C9E" w:rsidRPr="004E6F23" w:rsidRDefault="00B66C9E" w:rsidP="00D15F90">
            <w:pPr>
              <w:spacing w:after="0" w:line="240" w:lineRule="auto"/>
              <w:rPr>
                <w:rFonts w:eastAsia="Times New Roman" w:cs="Times New Roman"/>
              </w:rPr>
            </w:pPr>
            <w:r w:rsidRPr="004E6F23">
              <w:rPr>
                <w:rFonts w:eastAsia="Times New Roman" w:cs="Times New Roman"/>
              </w:rPr>
              <w:t>12. Slámové systémy</w:t>
            </w:r>
          </w:p>
        </w:tc>
        <w:tc>
          <w:tcPr>
            <w:tcW w:w="4347" w:type="dxa"/>
            <w:shd w:val="clear" w:color="auto" w:fill="auto"/>
          </w:tcPr>
          <w:p w:rsidR="00B66C9E" w:rsidRPr="004E6F23" w:rsidRDefault="00B66C9E" w:rsidP="00614C2A">
            <w:pPr>
              <w:spacing w:after="0" w:line="240" w:lineRule="auto"/>
              <w:jc w:val="both"/>
              <w:rPr>
                <w:rFonts w:eastAsia="Times New Roman" w:cs="Times New Roman"/>
              </w:rPr>
            </w:pPr>
            <w:r w:rsidRPr="004E6F23">
              <w:rPr>
                <w:rFonts w:eastAsia="Times New Roman" w:cs="Times New Roman"/>
              </w:rPr>
              <w:t>Vztahuje se na nové a na stávající stáje vybavené pevnou betonovou podlahou</w:t>
            </w:r>
            <w:r>
              <w:rPr>
                <w:rFonts w:eastAsia="Times New Roman" w:cs="Times New Roman"/>
              </w:rPr>
              <w:t>.</w:t>
            </w:r>
          </w:p>
        </w:tc>
      </w:tr>
      <w:tr w:rsidR="004E6F23" w:rsidRPr="004E6F23" w:rsidTr="00010942">
        <w:trPr>
          <w:trHeight w:val="383"/>
        </w:trPr>
        <w:tc>
          <w:tcPr>
            <w:tcW w:w="567" w:type="dxa"/>
          </w:tcPr>
          <w:p w:rsidR="00D15F90" w:rsidRPr="004E6F23" w:rsidRDefault="00D15F90" w:rsidP="00010942">
            <w:pPr>
              <w:spacing w:after="0" w:line="240" w:lineRule="auto"/>
              <w:jc w:val="center"/>
              <w:rPr>
                <w:rFonts w:eastAsia="Times New Roman" w:cs="Times New Roman"/>
              </w:rPr>
            </w:pPr>
          </w:p>
        </w:tc>
        <w:tc>
          <w:tcPr>
            <w:tcW w:w="4158" w:type="dxa"/>
            <w:shd w:val="clear" w:color="auto" w:fill="auto"/>
          </w:tcPr>
          <w:p w:rsidR="00D15F90" w:rsidRPr="004E6F23" w:rsidRDefault="00D15F90" w:rsidP="00D15F90">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347" w:type="dxa"/>
            <w:shd w:val="clear" w:color="auto" w:fill="auto"/>
          </w:tcPr>
          <w:p w:rsidR="00D15F90" w:rsidRPr="004E6F23" w:rsidRDefault="00D15F90" w:rsidP="00D15F90">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28500C">
        <w:trPr>
          <w:trHeight w:val="383"/>
        </w:trPr>
        <w:tc>
          <w:tcPr>
            <w:tcW w:w="567" w:type="dxa"/>
            <w:vMerge w:val="restart"/>
            <w:vAlign w:val="center"/>
          </w:tcPr>
          <w:p w:rsidR="00010942" w:rsidRPr="004F01D4" w:rsidRDefault="00010942" w:rsidP="0028500C">
            <w:pPr>
              <w:spacing w:after="0" w:line="240" w:lineRule="auto"/>
              <w:rPr>
                <w:rFonts w:eastAsia="Times New Roman" w:cs="Times New Roman"/>
                <w:bCs/>
              </w:rPr>
            </w:pPr>
            <w:r w:rsidRPr="004F01D4">
              <w:rPr>
                <w:rFonts w:eastAsia="Times New Roman" w:cs="Times New Roman"/>
                <w:bCs/>
              </w:rPr>
              <w:t>b</w:t>
            </w:r>
          </w:p>
        </w:tc>
        <w:tc>
          <w:tcPr>
            <w:tcW w:w="4158" w:type="dxa"/>
            <w:shd w:val="clear" w:color="auto" w:fill="auto"/>
            <w:vAlign w:val="center"/>
          </w:tcPr>
          <w:p w:rsidR="00010942" w:rsidRPr="004E6F23" w:rsidRDefault="00010942" w:rsidP="003068F5">
            <w:pPr>
              <w:spacing w:after="0" w:line="240" w:lineRule="auto"/>
              <w:rPr>
                <w:rFonts w:eastAsia="Times New Roman" w:cs="Times New Roman"/>
              </w:rPr>
            </w:pPr>
            <w:r w:rsidRPr="004E6F23">
              <w:rPr>
                <w:rFonts w:eastAsia="Times New Roman" w:cs="Times New Roman"/>
              </w:rPr>
              <w:t>Ochlazováním hnoje dochází minimalizaci odpařovaného amoniaku. Pro tento účel mohou být použity následující techniky:</w:t>
            </w:r>
          </w:p>
        </w:tc>
        <w:tc>
          <w:tcPr>
            <w:tcW w:w="4347" w:type="dxa"/>
            <w:shd w:val="clear" w:color="auto" w:fill="auto"/>
          </w:tcPr>
          <w:p w:rsidR="00010942" w:rsidRPr="004E6F23" w:rsidRDefault="00010942" w:rsidP="00D15F90">
            <w:pPr>
              <w:spacing w:after="0" w:line="240" w:lineRule="auto"/>
              <w:jc w:val="center"/>
              <w:rPr>
                <w:rFonts w:eastAsia="Times New Roman" w:cs="Times New Roman"/>
                <w:b/>
                <w:bCs/>
              </w:rPr>
            </w:pPr>
          </w:p>
        </w:tc>
      </w:tr>
      <w:tr w:rsidR="004E6F23" w:rsidRPr="004E6F23" w:rsidTr="003068F5">
        <w:trPr>
          <w:trHeight w:val="383"/>
        </w:trPr>
        <w:tc>
          <w:tcPr>
            <w:tcW w:w="567" w:type="dxa"/>
            <w:vMerge/>
          </w:tcPr>
          <w:p w:rsidR="00010942" w:rsidRPr="004E6F23" w:rsidRDefault="00010942" w:rsidP="00010942">
            <w:pPr>
              <w:spacing w:after="0" w:line="240" w:lineRule="auto"/>
              <w:jc w:val="center"/>
              <w:rPr>
                <w:rFonts w:eastAsia="Times New Roman" w:cs="Times New Roman"/>
                <w:b/>
                <w:bCs/>
              </w:rPr>
            </w:pPr>
          </w:p>
        </w:tc>
        <w:tc>
          <w:tcPr>
            <w:tcW w:w="4158" w:type="dxa"/>
            <w:shd w:val="clear" w:color="auto" w:fill="auto"/>
            <w:vAlign w:val="center"/>
          </w:tcPr>
          <w:p w:rsidR="00010942" w:rsidRPr="004E6F23" w:rsidRDefault="000C3216" w:rsidP="003068F5">
            <w:pPr>
              <w:spacing w:after="0" w:line="240" w:lineRule="auto"/>
              <w:rPr>
                <w:rFonts w:eastAsia="Times New Roman" w:cs="Times New Roman"/>
              </w:rPr>
            </w:pPr>
            <w:r>
              <w:rPr>
                <w:rFonts w:eastAsia="Times New Roman" w:cs="Times New Roman"/>
              </w:rPr>
              <w:t>1.</w:t>
            </w:r>
            <w:r w:rsidRPr="004E6F23">
              <w:rPr>
                <w:rFonts w:eastAsia="Times New Roman" w:cs="Times New Roman"/>
              </w:rPr>
              <w:t xml:space="preserve"> Částečně</w:t>
            </w:r>
            <w:r w:rsidR="00010942" w:rsidRPr="004E6F23">
              <w:rPr>
                <w:rFonts w:eastAsia="Times New Roman" w:cs="Times New Roman"/>
              </w:rPr>
              <w:t xml:space="preserve"> rošto</w:t>
            </w:r>
            <w:r w:rsidR="00843D0B">
              <w:rPr>
                <w:rFonts w:eastAsia="Times New Roman" w:cs="Times New Roman"/>
              </w:rPr>
              <w:t>vá podlaha s ochlazováním kejdy</w:t>
            </w:r>
          </w:p>
        </w:tc>
        <w:tc>
          <w:tcPr>
            <w:tcW w:w="4347" w:type="dxa"/>
            <w:shd w:val="clear" w:color="auto" w:fill="auto"/>
          </w:tcPr>
          <w:p w:rsidR="00010942" w:rsidRPr="004E6F23" w:rsidRDefault="00010942" w:rsidP="001142C6">
            <w:pPr>
              <w:spacing w:after="0" w:line="240" w:lineRule="auto"/>
              <w:jc w:val="both"/>
              <w:rPr>
                <w:rFonts w:eastAsia="Times New Roman" w:cs="Times New Roman"/>
              </w:rPr>
            </w:pPr>
            <w:r w:rsidRPr="004E6F23">
              <w:rPr>
                <w:rFonts w:eastAsia="Times New Roman" w:cs="Times New Roman"/>
              </w:rPr>
              <w:t>Vztahuje se na nové stáje.</w:t>
            </w:r>
            <w:r w:rsidR="00614C2A">
              <w:rPr>
                <w:rFonts w:eastAsia="Times New Roman" w:cs="Times New Roman"/>
              </w:rPr>
              <w:t xml:space="preserve"> </w:t>
            </w:r>
            <w:r w:rsidRPr="004E6F23">
              <w:rPr>
                <w:rFonts w:eastAsia="Times New Roman" w:cs="Times New Roman"/>
              </w:rPr>
              <w:t>U stávajících stájí je realizace možná pouze s jímkou na hnůj</w:t>
            </w:r>
            <w:r w:rsidR="00B678FA">
              <w:rPr>
                <w:rFonts w:eastAsia="Times New Roman" w:cs="Times New Roman"/>
              </w:rPr>
              <w:t>, vybavenou</w:t>
            </w:r>
            <w:r w:rsidRPr="004E6F23">
              <w:rPr>
                <w:rFonts w:eastAsia="Times New Roman" w:cs="Times New Roman"/>
              </w:rPr>
              <w:t xml:space="preserve"> vakuovým systémem nebo proplachujícím systémem, kde chladicí trubky mohou být umístěny nad betonovou podlahu.</w:t>
            </w:r>
            <w:r w:rsidR="001142C6">
              <w:rPr>
                <w:rFonts w:eastAsia="Times New Roman" w:cs="Times New Roman"/>
              </w:rPr>
              <w:t xml:space="preserve"> </w:t>
            </w:r>
            <w:r w:rsidRPr="004E6F23">
              <w:rPr>
                <w:rFonts w:eastAsia="Times New Roman" w:cs="Times New Roman"/>
              </w:rPr>
              <w:t>V případě smíšených rošt</w:t>
            </w:r>
            <w:r w:rsidR="00B678FA">
              <w:rPr>
                <w:rFonts w:eastAsia="Times New Roman" w:cs="Times New Roman"/>
              </w:rPr>
              <w:t>ů a lůžkových ustájení,</w:t>
            </w:r>
            <w:r w:rsidRPr="004E6F23">
              <w:rPr>
                <w:rFonts w:eastAsia="Times New Roman" w:cs="Times New Roman"/>
              </w:rPr>
              <w:t xml:space="preserve"> lze </w:t>
            </w:r>
            <w:r w:rsidR="00B678FA">
              <w:rPr>
                <w:rFonts w:eastAsia="Times New Roman" w:cs="Times New Roman"/>
              </w:rPr>
              <w:t xml:space="preserve">techniku </w:t>
            </w:r>
            <w:r w:rsidRPr="004E6F23">
              <w:rPr>
                <w:rFonts w:eastAsia="Times New Roman" w:cs="Times New Roman"/>
              </w:rPr>
              <w:t>aplikovat pouze na část ohrady</w:t>
            </w:r>
            <w:r w:rsidR="00B678FA">
              <w:rPr>
                <w:rFonts w:eastAsia="Times New Roman" w:cs="Times New Roman"/>
              </w:rPr>
              <w:t xml:space="preserve"> vybavenou lištami.</w:t>
            </w:r>
          </w:p>
        </w:tc>
      </w:tr>
      <w:tr w:rsidR="004E6F23" w:rsidRPr="004E6F23" w:rsidTr="003068F5">
        <w:trPr>
          <w:trHeight w:val="383"/>
        </w:trPr>
        <w:tc>
          <w:tcPr>
            <w:tcW w:w="567" w:type="dxa"/>
            <w:vMerge/>
          </w:tcPr>
          <w:p w:rsidR="00010942" w:rsidRPr="004E6F23" w:rsidRDefault="00010942" w:rsidP="00010942">
            <w:pPr>
              <w:spacing w:after="0" w:line="240" w:lineRule="auto"/>
              <w:jc w:val="center"/>
              <w:rPr>
                <w:rFonts w:eastAsia="Times New Roman" w:cs="Times New Roman"/>
                <w:b/>
                <w:bCs/>
              </w:rPr>
            </w:pPr>
          </w:p>
        </w:tc>
        <w:tc>
          <w:tcPr>
            <w:tcW w:w="4158" w:type="dxa"/>
            <w:shd w:val="clear" w:color="auto" w:fill="auto"/>
            <w:vAlign w:val="center"/>
          </w:tcPr>
          <w:p w:rsidR="00010942" w:rsidRPr="004E6F23" w:rsidRDefault="000C3216" w:rsidP="003068F5">
            <w:pPr>
              <w:spacing w:after="0" w:line="240" w:lineRule="auto"/>
              <w:rPr>
                <w:rFonts w:eastAsia="Times New Roman" w:cs="Times New Roman"/>
              </w:rPr>
            </w:pPr>
            <w:r>
              <w:rPr>
                <w:rFonts w:eastAsia="Times New Roman" w:cs="Times New Roman"/>
              </w:rPr>
              <w:t xml:space="preserve">2. </w:t>
            </w:r>
            <w:r w:rsidR="00010942" w:rsidRPr="004E6F23">
              <w:rPr>
                <w:rFonts w:eastAsia="Times New Roman" w:cs="Times New Roman"/>
              </w:rPr>
              <w:t>Částečně roštová podla</w:t>
            </w:r>
            <w:r w:rsidR="00B678FA">
              <w:rPr>
                <w:rFonts w:eastAsia="Times New Roman" w:cs="Times New Roman"/>
              </w:rPr>
              <w:t>ha s povrchovým chlazením hnoje</w:t>
            </w:r>
            <w:r w:rsidR="00010942" w:rsidRPr="004E6F23">
              <w:rPr>
                <w:rFonts w:eastAsia="Times New Roman" w:cs="Times New Roman"/>
              </w:rPr>
              <w:t xml:space="preserve"> (ochlazující ventilátory)</w:t>
            </w:r>
          </w:p>
        </w:tc>
        <w:tc>
          <w:tcPr>
            <w:tcW w:w="4347" w:type="dxa"/>
            <w:shd w:val="clear" w:color="auto" w:fill="auto"/>
          </w:tcPr>
          <w:p w:rsidR="00010942" w:rsidRPr="004E6F23" w:rsidRDefault="00010942" w:rsidP="00614C2A">
            <w:pPr>
              <w:spacing w:after="0" w:line="240" w:lineRule="auto"/>
              <w:jc w:val="both"/>
              <w:rPr>
                <w:rFonts w:eastAsia="Times New Roman" w:cs="Times New Roman"/>
              </w:rPr>
            </w:pPr>
            <w:r w:rsidRPr="004E6F23">
              <w:rPr>
                <w:rFonts w:eastAsia="Times New Roman" w:cs="Times New Roman"/>
              </w:rPr>
              <w:t>Vztahuje se na individuální a skupinové ustájení zvířat.</w:t>
            </w:r>
            <w:r w:rsidR="001142C6">
              <w:rPr>
                <w:rFonts w:eastAsia="Times New Roman" w:cs="Times New Roman"/>
              </w:rPr>
              <w:t xml:space="preserve"> </w:t>
            </w:r>
            <w:r w:rsidRPr="004E6F23">
              <w:rPr>
                <w:rFonts w:eastAsia="Times New Roman" w:cs="Times New Roman"/>
              </w:rPr>
              <w:t>U stávajících stájí využití závisí na konstrukci</w:t>
            </w:r>
            <w:r w:rsidR="001142C6">
              <w:rPr>
                <w:rFonts w:eastAsia="Times New Roman" w:cs="Times New Roman"/>
              </w:rPr>
              <w:t xml:space="preserve"> </w:t>
            </w:r>
            <w:r w:rsidRPr="004E6F23">
              <w:rPr>
                <w:rFonts w:eastAsia="Times New Roman" w:cs="Times New Roman"/>
              </w:rPr>
              <w:t>aktuálních jímky na hnůj.</w:t>
            </w:r>
          </w:p>
        </w:tc>
      </w:tr>
      <w:tr w:rsidR="004E6F23" w:rsidRPr="004E6F23" w:rsidTr="00010942">
        <w:trPr>
          <w:trHeight w:val="383"/>
        </w:trPr>
        <w:tc>
          <w:tcPr>
            <w:tcW w:w="567" w:type="dxa"/>
          </w:tcPr>
          <w:p w:rsidR="00D15F90" w:rsidRPr="004E6F23" w:rsidRDefault="00D15F90" w:rsidP="00010942">
            <w:pPr>
              <w:spacing w:after="0" w:line="240" w:lineRule="auto"/>
              <w:jc w:val="center"/>
              <w:rPr>
                <w:rFonts w:eastAsia="Times New Roman" w:cs="Times New Roman"/>
                <w:b/>
                <w:bCs/>
              </w:rPr>
            </w:pPr>
          </w:p>
        </w:tc>
        <w:tc>
          <w:tcPr>
            <w:tcW w:w="4158" w:type="dxa"/>
            <w:shd w:val="clear" w:color="auto" w:fill="auto"/>
          </w:tcPr>
          <w:p w:rsidR="00D15F90" w:rsidRPr="004E6F23" w:rsidRDefault="00D15F90" w:rsidP="00D15F90">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347" w:type="dxa"/>
            <w:shd w:val="clear" w:color="auto" w:fill="auto"/>
          </w:tcPr>
          <w:p w:rsidR="00D15F90" w:rsidRPr="004E6F23" w:rsidRDefault="00D15F90" w:rsidP="00D15F90">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28500C">
        <w:trPr>
          <w:trHeight w:val="383"/>
        </w:trPr>
        <w:tc>
          <w:tcPr>
            <w:tcW w:w="567" w:type="dxa"/>
            <w:vMerge w:val="restart"/>
            <w:vAlign w:val="center"/>
          </w:tcPr>
          <w:p w:rsidR="00010942" w:rsidRPr="004F01D4" w:rsidRDefault="00010942" w:rsidP="0028500C">
            <w:pPr>
              <w:spacing w:after="0" w:line="240" w:lineRule="auto"/>
              <w:rPr>
                <w:rFonts w:eastAsia="Times New Roman" w:cs="Times New Roman"/>
                <w:bCs/>
              </w:rPr>
            </w:pPr>
            <w:r w:rsidRPr="004F01D4">
              <w:rPr>
                <w:rFonts w:eastAsia="Times New Roman" w:cs="Times New Roman"/>
                <w:bCs/>
              </w:rPr>
              <w:t>c</w:t>
            </w:r>
          </w:p>
        </w:tc>
        <w:tc>
          <w:tcPr>
            <w:tcW w:w="4158" w:type="dxa"/>
            <w:shd w:val="clear" w:color="auto" w:fill="auto"/>
          </w:tcPr>
          <w:p w:rsidR="00010942" w:rsidRPr="00513EF2" w:rsidRDefault="00010942" w:rsidP="00DB7C49">
            <w:pPr>
              <w:spacing w:after="0" w:line="240" w:lineRule="auto"/>
              <w:rPr>
                <w:rFonts w:eastAsia="Times New Roman" w:cs="Times New Roman"/>
                <w:bCs/>
              </w:rPr>
            </w:pPr>
            <w:r w:rsidRPr="00513EF2">
              <w:rPr>
                <w:rFonts w:eastAsia="Times New Roman" w:cs="Times New Roman"/>
                <w:bCs/>
              </w:rPr>
              <w:t>Použití systémů na čištění vzduchu, jako jsou například:</w:t>
            </w:r>
          </w:p>
        </w:tc>
        <w:tc>
          <w:tcPr>
            <w:tcW w:w="4347" w:type="dxa"/>
            <w:shd w:val="clear" w:color="auto" w:fill="auto"/>
          </w:tcPr>
          <w:p w:rsidR="00010942" w:rsidRPr="004E6F23" w:rsidRDefault="00010942" w:rsidP="00D15F90">
            <w:pPr>
              <w:spacing w:after="0" w:line="240" w:lineRule="auto"/>
              <w:jc w:val="center"/>
              <w:rPr>
                <w:rFonts w:eastAsia="Times New Roman" w:cs="Times New Roman"/>
                <w:b/>
                <w:bCs/>
              </w:rPr>
            </w:pPr>
          </w:p>
        </w:tc>
      </w:tr>
      <w:tr w:rsidR="004E6F23" w:rsidRPr="004E6F23" w:rsidTr="003B4165">
        <w:trPr>
          <w:trHeight w:val="3121"/>
        </w:trPr>
        <w:tc>
          <w:tcPr>
            <w:tcW w:w="567" w:type="dxa"/>
            <w:vMerge/>
            <w:vAlign w:val="center"/>
          </w:tcPr>
          <w:p w:rsidR="00010942" w:rsidRPr="004E6F23" w:rsidRDefault="00010942" w:rsidP="00DB7C49">
            <w:pPr>
              <w:spacing w:after="0" w:line="240" w:lineRule="auto"/>
              <w:jc w:val="center"/>
              <w:rPr>
                <w:rFonts w:eastAsia="Times New Roman" w:cs="Times New Roman"/>
                <w:b/>
                <w:bCs/>
              </w:rPr>
            </w:pPr>
          </w:p>
        </w:tc>
        <w:tc>
          <w:tcPr>
            <w:tcW w:w="4158" w:type="dxa"/>
            <w:shd w:val="clear" w:color="auto" w:fill="auto"/>
            <w:vAlign w:val="center"/>
          </w:tcPr>
          <w:p w:rsidR="00010942" w:rsidRPr="000C3216" w:rsidRDefault="000C3216" w:rsidP="000C3216">
            <w:pPr>
              <w:spacing w:after="0" w:line="240" w:lineRule="auto"/>
              <w:rPr>
                <w:rFonts w:eastAsia="Times New Roman" w:cs="Times New Roman"/>
              </w:rPr>
            </w:pPr>
            <w:r>
              <w:rPr>
                <w:rFonts w:eastAsia="Times New Roman" w:cs="Times New Roman"/>
              </w:rPr>
              <w:t>1.</w:t>
            </w:r>
            <w:r w:rsidRPr="000C3216">
              <w:rPr>
                <w:rFonts w:eastAsia="Times New Roman" w:cs="Times New Roman"/>
              </w:rPr>
              <w:t xml:space="preserve"> Čištění</w:t>
            </w:r>
            <w:r w:rsidR="00010942" w:rsidRPr="000C3216">
              <w:rPr>
                <w:rFonts w:eastAsia="Times New Roman" w:cs="Times New Roman"/>
              </w:rPr>
              <w:t xml:space="preserve"> vzduchu za vlhka</w:t>
            </w:r>
          </w:p>
        </w:tc>
        <w:tc>
          <w:tcPr>
            <w:tcW w:w="4347" w:type="dxa"/>
            <w:shd w:val="clear" w:color="auto" w:fill="auto"/>
            <w:vAlign w:val="center"/>
          </w:tcPr>
          <w:p w:rsidR="00010942" w:rsidRPr="004E6F23" w:rsidRDefault="00010942" w:rsidP="003B4165">
            <w:pPr>
              <w:spacing w:after="0" w:line="240" w:lineRule="auto"/>
              <w:rPr>
                <w:rFonts w:eastAsia="Times New Roman" w:cs="Times New Roman"/>
              </w:rPr>
            </w:pPr>
            <w:r w:rsidRPr="004E6F23">
              <w:rPr>
                <w:rFonts w:eastAsia="Times New Roman" w:cs="Times New Roman"/>
              </w:rPr>
              <w:t>Použití pro stávající stáje je možné</w:t>
            </w:r>
            <w:r w:rsidR="00B678FA">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001142C6">
              <w:rPr>
                <w:rFonts w:eastAsia="Times New Roman" w:cs="Times New Roman"/>
              </w:rPr>
              <w:t xml:space="preserve"> </w:t>
            </w:r>
            <w:r w:rsidRPr="004E6F23">
              <w:rPr>
                <w:rFonts w:eastAsia="Times New Roman" w:cs="Times New Roman"/>
              </w:rPr>
              <w:t>Vzhledem k vysokým nákladům na uskutečnění, je tato technologie</w:t>
            </w:r>
            <w:r w:rsidR="001142C6">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sidR="001142C6">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4E6F23" w:rsidRPr="004E6F23" w:rsidTr="003068F5">
        <w:trPr>
          <w:trHeight w:val="1152"/>
        </w:trPr>
        <w:tc>
          <w:tcPr>
            <w:tcW w:w="567" w:type="dxa"/>
            <w:vMerge/>
            <w:vAlign w:val="center"/>
          </w:tcPr>
          <w:p w:rsidR="00010942" w:rsidRPr="004E6F23" w:rsidRDefault="00010942" w:rsidP="00DB7C49">
            <w:pPr>
              <w:spacing w:after="0" w:line="240" w:lineRule="auto"/>
              <w:jc w:val="center"/>
              <w:rPr>
                <w:rFonts w:eastAsia="Times New Roman" w:cs="Times New Roman"/>
                <w:b/>
                <w:bCs/>
              </w:rPr>
            </w:pPr>
          </w:p>
        </w:tc>
        <w:tc>
          <w:tcPr>
            <w:tcW w:w="4158" w:type="dxa"/>
            <w:shd w:val="clear" w:color="auto" w:fill="auto"/>
            <w:vAlign w:val="center"/>
          </w:tcPr>
          <w:p w:rsidR="00010942" w:rsidRPr="004E6F23" w:rsidRDefault="000C3216" w:rsidP="003068F5">
            <w:pPr>
              <w:spacing w:after="0" w:line="240" w:lineRule="auto"/>
              <w:rPr>
                <w:rFonts w:eastAsia="Times New Roman" w:cs="Times New Roman"/>
              </w:rPr>
            </w:pPr>
            <w:r>
              <w:rPr>
                <w:rFonts w:eastAsia="Times New Roman" w:cs="Times New Roman"/>
              </w:rPr>
              <w:t>2.</w:t>
            </w:r>
            <w:r w:rsidRPr="004E6F23">
              <w:rPr>
                <w:rFonts w:eastAsia="Times New Roman" w:cs="Times New Roman"/>
              </w:rPr>
              <w:t xml:space="preserve"> Dvoustupňový</w:t>
            </w:r>
            <w:r w:rsidR="00010942" w:rsidRPr="004E6F23">
              <w:rPr>
                <w:rFonts w:eastAsia="Times New Roman" w:cs="Times New Roman"/>
              </w:rPr>
              <w:t xml:space="preserve"> nebo třístupňový systém čištění vzduchu</w:t>
            </w:r>
          </w:p>
        </w:tc>
        <w:tc>
          <w:tcPr>
            <w:tcW w:w="4347" w:type="dxa"/>
            <w:shd w:val="clear" w:color="auto" w:fill="auto"/>
          </w:tcPr>
          <w:p w:rsidR="00010942" w:rsidRPr="004E6F23" w:rsidRDefault="00010942" w:rsidP="00614C2A">
            <w:pPr>
              <w:spacing w:after="0" w:line="240" w:lineRule="auto"/>
              <w:jc w:val="both"/>
              <w:rPr>
                <w:rFonts w:eastAsia="Times New Roman" w:cs="Times New Roman"/>
              </w:rPr>
            </w:pPr>
            <w:r w:rsidRPr="004E6F23">
              <w:rPr>
                <w:rFonts w:eastAsia="Times New Roman" w:cs="Times New Roman"/>
              </w:rPr>
              <w:t>Použití pro stávající stáje je možné</w:t>
            </w:r>
            <w:r w:rsidR="00B678FA">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004F2C04">
              <w:rPr>
                <w:rFonts w:eastAsia="Times New Roman" w:cs="Times New Roman"/>
              </w:rPr>
              <w:t xml:space="preserve"> </w:t>
            </w:r>
            <w:r w:rsidRPr="004E6F23">
              <w:rPr>
                <w:rFonts w:eastAsia="Times New Roman" w:cs="Times New Roman"/>
              </w:rPr>
              <w:t>Vzhledem k vysokým nákladům na uskutečnění, je tato technologie</w:t>
            </w:r>
            <w:r w:rsidR="00614C2A">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sidR="00614C2A">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4E6F23" w:rsidRPr="004E6F23" w:rsidTr="00D15F90">
        <w:trPr>
          <w:trHeight w:val="270"/>
        </w:trPr>
        <w:tc>
          <w:tcPr>
            <w:tcW w:w="567" w:type="dxa"/>
            <w:vAlign w:val="center"/>
          </w:tcPr>
          <w:p w:rsidR="00D15F90" w:rsidRPr="004E6F23" w:rsidRDefault="00D15F90" w:rsidP="00DB7C49">
            <w:pPr>
              <w:spacing w:after="0" w:line="240" w:lineRule="auto"/>
              <w:jc w:val="center"/>
              <w:rPr>
                <w:rFonts w:eastAsia="Times New Roman" w:cs="Times New Roman"/>
                <w:b/>
                <w:bCs/>
              </w:rPr>
            </w:pPr>
          </w:p>
        </w:tc>
        <w:tc>
          <w:tcPr>
            <w:tcW w:w="8505" w:type="dxa"/>
            <w:gridSpan w:val="2"/>
            <w:shd w:val="clear" w:color="auto" w:fill="auto"/>
          </w:tcPr>
          <w:p w:rsidR="00D15F90" w:rsidRPr="004E6F23" w:rsidRDefault="00D15F90" w:rsidP="00DB7C49">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5.5.1.</w:t>
            </w:r>
          </w:p>
        </w:tc>
      </w:tr>
    </w:tbl>
    <w:p w:rsidR="00555CBB" w:rsidRDefault="00555CBB" w:rsidP="00555CBB">
      <w:pPr>
        <w:rPr>
          <w:rStyle w:val="hps"/>
        </w:rPr>
      </w:pPr>
      <w:r w:rsidRPr="004E6F23">
        <w:rPr>
          <w:rStyle w:val="hps"/>
        </w:rPr>
        <w:t>BAT</w:t>
      </w:r>
      <w:r w:rsidRPr="004E6F23">
        <w:t xml:space="preserve"> sjednocený s </w:t>
      </w:r>
      <w:r w:rsidR="009D584D">
        <w:rPr>
          <w:rStyle w:val="hps"/>
        </w:rPr>
        <w:t>emisní</w:t>
      </w:r>
      <w:r w:rsidRPr="004E6F23">
        <w:rPr>
          <w:rStyle w:val="hps"/>
        </w:rPr>
        <w:t xml:space="preserve"> úrovní</w:t>
      </w:r>
      <w:r w:rsidRPr="004E6F23">
        <w:t xml:space="preserve"> </w:t>
      </w:r>
      <w:r w:rsidRPr="004E6F23">
        <w:rPr>
          <w:rStyle w:val="hps"/>
        </w:rPr>
        <w:t>(</w:t>
      </w:r>
      <w:r w:rsidRPr="004E6F23">
        <w:t xml:space="preserve">AEL) pro hodnoty </w:t>
      </w:r>
      <w:r w:rsidRPr="004E6F23">
        <w:rPr>
          <w:rStyle w:val="hps"/>
        </w:rPr>
        <w:t>emisí amoniaku ze stájí prasat pro výkrm jsou uvedeny v tabulce</w:t>
      </w:r>
      <w:r w:rsidRPr="004E6F23">
        <w:t xml:space="preserve"> </w:t>
      </w:r>
      <w:r w:rsidRPr="004E6F23">
        <w:rPr>
          <w:rStyle w:val="hps"/>
        </w:rPr>
        <w:t>5.6.</w:t>
      </w:r>
    </w:p>
    <w:p w:rsidR="00434384" w:rsidRDefault="00434384" w:rsidP="00555CBB">
      <w:pPr>
        <w:rPr>
          <w:rStyle w:val="hps"/>
        </w:rPr>
      </w:pPr>
    </w:p>
    <w:p w:rsidR="00434384" w:rsidRDefault="00434384" w:rsidP="00555CBB">
      <w:pPr>
        <w:rPr>
          <w:rStyle w:val="hps"/>
        </w:rPr>
      </w:pPr>
    </w:p>
    <w:p w:rsidR="00434384" w:rsidRPr="004E6F23" w:rsidRDefault="00434384" w:rsidP="00555CBB">
      <w:pPr>
        <w:rPr>
          <w:rStyle w:val="hps"/>
        </w:rPr>
      </w:pPr>
    </w:p>
    <w:p w:rsidR="00555CBB" w:rsidRPr="004E6F23" w:rsidRDefault="00555CBB" w:rsidP="00555CBB">
      <w:pPr>
        <w:rPr>
          <w:rStyle w:val="hps"/>
          <w:b/>
        </w:rPr>
      </w:pPr>
      <w:r w:rsidRPr="004E6F23">
        <w:rPr>
          <w:rStyle w:val="hps"/>
          <w:b/>
        </w:rPr>
        <w:lastRenderedPageBreak/>
        <w:t>Tabulka 5. 6. BAT-</w:t>
      </w:r>
      <w:r w:rsidRPr="004E6F23">
        <w:rPr>
          <w:b/>
        </w:rPr>
        <w:t xml:space="preserve">AEL </w:t>
      </w:r>
      <w:r w:rsidRPr="004E6F23">
        <w:rPr>
          <w:rStyle w:val="hps"/>
          <w:b/>
        </w:rPr>
        <w:t>pro</w:t>
      </w:r>
      <w:r w:rsidRPr="004E6F23">
        <w:rPr>
          <w:b/>
        </w:rPr>
        <w:t xml:space="preserve"> </w:t>
      </w:r>
      <w:r w:rsidRPr="004E6F23">
        <w:rPr>
          <w:rStyle w:val="hps"/>
          <w:b/>
        </w:rPr>
        <w:t>emise amoniaku</w:t>
      </w:r>
      <w:r w:rsidRPr="004E6F23">
        <w:rPr>
          <w:b/>
        </w:rPr>
        <w:t xml:space="preserve"> </w:t>
      </w:r>
      <w:r w:rsidRPr="004E6F23">
        <w:rPr>
          <w:rStyle w:val="hps"/>
          <w:b/>
        </w:rPr>
        <w:t>z</w:t>
      </w:r>
      <w:r w:rsidR="007F2190">
        <w:rPr>
          <w:b/>
        </w:rPr>
        <w:t xml:space="preserve"> ustájení </w:t>
      </w:r>
      <w:r w:rsidRPr="004E6F23">
        <w:rPr>
          <w:b/>
        </w:rPr>
        <w:t xml:space="preserve">výkrmových </w:t>
      </w:r>
      <w:r w:rsidRPr="004E6F23">
        <w:rPr>
          <w:rStyle w:val="hps"/>
          <w:b/>
        </w:rPr>
        <w:t>prasat</w:t>
      </w:r>
    </w:p>
    <w:tbl>
      <w:tblPr>
        <w:tblW w:w="9083" w:type="dxa"/>
        <w:jc w:val="center"/>
        <w:tblInd w:w="59" w:type="dxa"/>
        <w:tblCellMar>
          <w:left w:w="70" w:type="dxa"/>
          <w:right w:w="70" w:type="dxa"/>
        </w:tblCellMar>
        <w:tblLook w:val="04A0"/>
      </w:tblPr>
      <w:tblGrid>
        <w:gridCol w:w="2260"/>
        <w:gridCol w:w="2680"/>
        <w:gridCol w:w="4143"/>
      </w:tblGrid>
      <w:tr w:rsidR="004E6F23" w:rsidRPr="004E6F23" w:rsidTr="00512670">
        <w:trPr>
          <w:trHeight w:val="763"/>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 BAT-AEL (1)</w:t>
            </w:r>
            <w:r w:rsidR="009D584D">
              <w:rPr>
                <w:rFonts w:eastAsia="Times New Roman" w:cs="Times New Roman"/>
                <w:b/>
                <w:bCs/>
              </w:rPr>
              <w:t>-</w:t>
            </w:r>
            <w:r w:rsidRPr="004E6F23">
              <w:rPr>
                <w:rFonts w:eastAsia="Times New Roman" w:cs="Times New Roman"/>
                <w:b/>
                <w:bCs/>
              </w:rPr>
              <w:br/>
              <w:t>(kg NH3 vylučován/</w:t>
            </w:r>
            <w:r w:rsidR="00972432">
              <w:rPr>
                <w:rFonts w:eastAsia="Times New Roman" w:cs="Times New Roman"/>
                <w:b/>
                <w:bCs/>
              </w:rPr>
              <w:t>UM</w:t>
            </w:r>
            <w:r w:rsidRPr="004E6F23">
              <w:rPr>
                <w:rFonts w:eastAsia="Times New Roman" w:cs="Times New Roman"/>
                <w:b/>
                <w:bCs/>
              </w:rPr>
              <w:t>/rok)</w:t>
            </w:r>
          </w:p>
        </w:tc>
      </w:tr>
      <w:tr w:rsidR="004E6F23" w:rsidRPr="004E6F23" w:rsidTr="00543F4E">
        <w:trPr>
          <w:trHeight w:val="615"/>
          <w:jc w:val="center"/>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 jako NH3</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Výkrmová prasata</w:t>
            </w:r>
          </w:p>
        </w:tc>
        <w:tc>
          <w:tcPr>
            <w:tcW w:w="4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1,0-1,7</w:t>
            </w:r>
          </w:p>
        </w:tc>
      </w:tr>
      <w:tr w:rsidR="004E6F23" w:rsidRPr="004E6F23" w:rsidTr="00543F4E">
        <w:trPr>
          <w:trHeight w:val="615"/>
          <w:jc w:val="center"/>
        </w:trPr>
        <w:tc>
          <w:tcPr>
            <w:tcW w:w="2260" w:type="dxa"/>
            <w:vMerge/>
            <w:tcBorders>
              <w:top w:val="nil"/>
              <w:left w:val="single" w:sz="4" w:space="0" w:color="auto"/>
              <w:bottom w:val="single" w:sz="4" w:space="0" w:color="auto"/>
              <w:right w:val="single" w:sz="4" w:space="0" w:color="auto"/>
            </w:tcBorders>
            <w:shd w:val="clear" w:color="auto" w:fill="auto"/>
            <w:vAlign w:val="center"/>
          </w:tcPr>
          <w:p w:rsidR="001C2A0E" w:rsidRPr="004E6F23" w:rsidRDefault="001C2A0E" w:rsidP="00DD02BA">
            <w:pPr>
              <w:spacing w:after="0" w:line="240" w:lineRule="auto"/>
              <w:jc w:val="center"/>
              <w:rPr>
                <w:rFonts w:eastAsia="Times New Roman" w:cs="Times New Roman"/>
              </w:rPr>
            </w:pPr>
          </w:p>
        </w:tc>
        <w:tc>
          <w:tcPr>
            <w:tcW w:w="2680" w:type="dxa"/>
            <w:vMerge/>
            <w:tcBorders>
              <w:top w:val="nil"/>
              <w:left w:val="single" w:sz="4" w:space="0" w:color="auto"/>
              <w:bottom w:val="single" w:sz="4" w:space="0" w:color="000000"/>
              <w:right w:val="single" w:sz="4" w:space="0" w:color="auto"/>
            </w:tcBorders>
            <w:shd w:val="clear" w:color="auto" w:fill="auto"/>
            <w:vAlign w:val="center"/>
          </w:tcPr>
          <w:p w:rsidR="001C2A0E" w:rsidRPr="004E6F23" w:rsidRDefault="001C2A0E" w:rsidP="00DD02BA">
            <w:pPr>
              <w:spacing w:after="0" w:line="240" w:lineRule="auto"/>
              <w:jc w:val="center"/>
              <w:rPr>
                <w:rFonts w:eastAsia="Times New Roman" w:cs="Times New Roman"/>
              </w:rPr>
            </w:pPr>
          </w:p>
        </w:tc>
        <w:tc>
          <w:tcPr>
            <w:tcW w:w="4143" w:type="dxa"/>
            <w:vMerge/>
            <w:tcBorders>
              <w:top w:val="nil"/>
              <w:left w:val="single" w:sz="4" w:space="0" w:color="auto"/>
              <w:bottom w:val="single" w:sz="4" w:space="0" w:color="000000"/>
              <w:right w:val="single" w:sz="4" w:space="0" w:color="auto"/>
            </w:tcBorders>
            <w:shd w:val="clear" w:color="auto" w:fill="auto"/>
            <w:noWrap/>
            <w:vAlign w:val="center"/>
          </w:tcPr>
          <w:p w:rsidR="001C2A0E" w:rsidRPr="004E6F23" w:rsidRDefault="001C2A0E" w:rsidP="00DD02BA">
            <w:pPr>
              <w:spacing w:after="0" w:line="240" w:lineRule="auto"/>
              <w:jc w:val="center"/>
              <w:rPr>
                <w:rFonts w:eastAsia="Times New Roman" w:cs="Times New Roman"/>
              </w:rPr>
            </w:pPr>
          </w:p>
        </w:tc>
      </w:tr>
      <w:tr w:rsidR="004E6F23" w:rsidRPr="004E6F23" w:rsidTr="00444245">
        <w:trPr>
          <w:trHeight w:val="269"/>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444245">
        <w:trPr>
          <w:trHeight w:val="269"/>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512670">
        <w:trPr>
          <w:trHeight w:val="269"/>
          <w:jc w:val="center"/>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spojena s</w:t>
      </w:r>
      <w:r w:rsidRPr="004E6F23">
        <w:t xml:space="preserve"> </w:t>
      </w:r>
      <w:r w:rsidRPr="004E6F23">
        <w:rPr>
          <w:rStyle w:val="hps"/>
        </w:rPr>
        <w:t>používáním</w:t>
      </w:r>
      <w:r w:rsidRPr="004E6F23">
        <w:t xml:space="preserve">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EB540E">
      <w:pPr>
        <w:pStyle w:val="Odstavecseseznamem"/>
        <w:numPr>
          <w:ilvl w:val="3"/>
          <w:numId w:val="26"/>
        </w:numPr>
        <w:rPr>
          <w:rStyle w:val="hps"/>
          <w:b/>
          <w:sz w:val="24"/>
          <w:szCs w:val="24"/>
        </w:rPr>
      </w:pPr>
      <w:r w:rsidRPr="004E6F23">
        <w:rPr>
          <w:rStyle w:val="hps"/>
          <w:b/>
          <w:sz w:val="24"/>
          <w:szCs w:val="24"/>
        </w:rPr>
        <w:t xml:space="preserve">Emise </w:t>
      </w:r>
      <w:r w:rsidRPr="00EB540E">
        <w:rPr>
          <w:rStyle w:val="hps"/>
          <w:b/>
        </w:rPr>
        <w:t>prachu</w:t>
      </w:r>
      <w:r w:rsidRPr="004E6F23">
        <w:rPr>
          <w:rStyle w:val="hps"/>
          <w:b/>
          <w:sz w:val="24"/>
          <w:szCs w:val="24"/>
        </w:rPr>
        <w:t xml:space="preserve"> z</w:t>
      </w:r>
      <w:r w:rsidRPr="004E6F23">
        <w:rPr>
          <w:rStyle w:val="shorttext"/>
          <w:b/>
          <w:sz w:val="24"/>
          <w:szCs w:val="24"/>
        </w:rPr>
        <w:t xml:space="preserve"> </w:t>
      </w:r>
      <w:r w:rsidRPr="004E6F23">
        <w:rPr>
          <w:rStyle w:val="hps"/>
          <w:b/>
          <w:sz w:val="24"/>
          <w:szCs w:val="24"/>
        </w:rPr>
        <w:t>ustájení prasat</w:t>
      </w:r>
    </w:p>
    <w:p w:rsidR="00555CBB" w:rsidRPr="00963E51" w:rsidRDefault="00555CBB" w:rsidP="00963E51">
      <w:pPr>
        <w:ind w:left="705" w:hanging="705"/>
        <w:rPr>
          <w:rStyle w:val="hps"/>
        </w:rPr>
      </w:pPr>
      <w:r w:rsidRPr="00963E51">
        <w:rPr>
          <w:rStyle w:val="hps"/>
        </w:rPr>
        <w:t>24.</w:t>
      </w:r>
      <w:r w:rsidR="00963E51">
        <w:rPr>
          <w:rStyle w:val="hps"/>
        </w:rPr>
        <w:tab/>
      </w:r>
      <w:r w:rsidRPr="00963E51">
        <w:rPr>
          <w:rStyle w:val="hps"/>
        </w:rPr>
        <w:t>Za účelem snížení emisí prachu z ustájených prasat, BAT využívá jedné nebo kombinaci metod uvedených níže:</w:t>
      </w:r>
    </w:p>
    <w:p w:rsidR="00555CBB" w:rsidRPr="004E6F23" w:rsidRDefault="00555CBB" w:rsidP="00022AB0">
      <w:pPr>
        <w:jc w:val="both"/>
      </w:pPr>
      <w:r w:rsidRPr="004E6F23">
        <w:rPr>
          <w:rStyle w:val="hps"/>
        </w:rPr>
        <w:t>Minimalizování</w:t>
      </w:r>
      <w:r w:rsidRPr="004E6F23">
        <w:t xml:space="preserve"> </w:t>
      </w:r>
      <w:r w:rsidRPr="004E6F23">
        <w:rPr>
          <w:rStyle w:val="hps"/>
        </w:rPr>
        <w:t>tvorby</w:t>
      </w:r>
      <w:r w:rsidRPr="004E6F23">
        <w:t xml:space="preserve"> </w:t>
      </w:r>
      <w:r w:rsidRPr="004E6F23">
        <w:rPr>
          <w:rStyle w:val="hps"/>
        </w:rPr>
        <w:t>emisí prachu</w:t>
      </w:r>
      <w:r w:rsidRPr="004E6F23">
        <w:t xml:space="preserve"> </w:t>
      </w:r>
      <w:r w:rsidRPr="004E6F23">
        <w:rPr>
          <w:rStyle w:val="hps"/>
        </w:rPr>
        <w:t>výběrem</w:t>
      </w:r>
      <w:r w:rsidRPr="004E6F23">
        <w:t xml:space="preserve"> </w:t>
      </w:r>
      <w:r w:rsidRPr="004E6F23">
        <w:rPr>
          <w:rStyle w:val="hps"/>
        </w:rPr>
        <w:t>vhodn</w:t>
      </w:r>
      <w:r w:rsidR="007D659F">
        <w:rPr>
          <w:rStyle w:val="hps"/>
        </w:rPr>
        <w:t>ých</w:t>
      </w:r>
      <w:r w:rsidRPr="004E6F23">
        <w:t xml:space="preserve"> </w:t>
      </w:r>
      <w:r w:rsidRPr="004E6F23">
        <w:rPr>
          <w:rStyle w:val="hps"/>
        </w:rPr>
        <w:t>materiálů a</w:t>
      </w:r>
      <w:r w:rsidRPr="004E6F23">
        <w:t xml:space="preserve"> </w:t>
      </w:r>
      <w:r w:rsidRPr="004E6F23">
        <w:rPr>
          <w:rStyle w:val="hps"/>
        </w:rPr>
        <w:t>provozních podmínek</w:t>
      </w:r>
      <w:r w:rsidRPr="004E6F23">
        <w:t xml:space="preserve">. </w:t>
      </w:r>
      <w:r w:rsidRPr="004E6F23">
        <w:rPr>
          <w:rStyle w:val="hps"/>
        </w:rPr>
        <w:t>Za tímto účelem</w:t>
      </w:r>
      <w:r w:rsidR="008B2E78">
        <w:t xml:space="preserve"> mohu být použity</w:t>
      </w:r>
      <w:r w:rsidRPr="004E6F23">
        <w:t xml:space="preserve"> tyto technologie: </w:t>
      </w:r>
    </w:p>
    <w:tbl>
      <w:tblPr>
        <w:tblpPr w:leftFromText="141" w:rightFromText="141" w:vertAnchor="text" w:horzAnchor="margin" w:tblpXSpec="center" w:tblpY="215"/>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85"/>
        <w:gridCol w:w="3188"/>
        <w:gridCol w:w="3760"/>
      </w:tblGrid>
      <w:tr w:rsidR="004E6F23" w:rsidRPr="004E6F23" w:rsidTr="00022AB0">
        <w:trPr>
          <w:trHeight w:val="300"/>
        </w:trPr>
        <w:tc>
          <w:tcPr>
            <w:tcW w:w="1985" w:type="dxa"/>
            <w:shd w:val="clear" w:color="auto" w:fill="auto"/>
            <w:noWrap/>
            <w:vAlign w:val="bottom"/>
            <w:hideMark/>
          </w:tcPr>
          <w:p w:rsidR="007956B3" w:rsidRPr="004E6F23" w:rsidRDefault="007956B3" w:rsidP="007956B3">
            <w:pPr>
              <w:spacing w:after="0" w:line="240" w:lineRule="auto"/>
              <w:rPr>
                <w:rFonts w:eastAsia="Times New Roman" w:cs="Times New Roman"/>
              </w:rPr>
            </w:pPr>
            <w:r w:rsidRPr="004E6F23">
              <w:rPr>
                <w:rFonts w:eastAsia="Times New Roman" w:cs="Times New Roman"/>
              </w:rPr>
              <w:t> </w:t>
            </w:r>
          </w:p>
        </w:tc>
        <w:tc>
          <w:tcPr>
            <w:tcW w:w="3188" w:type="dxa"/>
            <w:shd w:val="clear" w:color="auto" w:fill="auto"/>
            <w:noWrap/>
            <w:vAlign w:val="bottom"/>
            <w:hideMark/>
          </w:tcPr>
          <w:p w:rsidR="007956B3" w:rsidRPr="004E6F23" w:rsidRDefault="007956B3" w:rsidP="007956B3">
            <w:pPr>
              <w:spacing w:after="0" w:line="240" w:lineRule="auto"/>
              <w:jc w:val="center"/>
              <w:rPr>
                <w:rFonts w:eastAsia="Times New Roman" w:cs="Times New Roman"/>
                <w:b/>
                <w:bCs/>
              </w:rPr>
            </w:pPr>
            <w:r w:rsidRPr="004E6F23">
              <w:rPr>
                <w:rFonts w:eastAsia="Times New Roman" w:cs="Times New Roman"/>
                <w:b/>
                <w:bCs/>
              </w:rPr>
              <w:t>Technika (1)</w:t>
            </w:r>
          </w:p>
        </w:tc>
        <w:tc>
          <w:tcPr>
            <w:tcW w:w="3760" w:type="dxa"/>
            <w:shd w:val="clear" w:color="auto" w:fill="auto"/>
            <w:noWrap/>
            <w:vAlign w:val="bottom"/>
            <w:hideMark/>
          </w:tcPr>
          <w:p w:rsidR="007956B3" w:rsidRPr="004E6F23" w:rsidRDefault="007956B3" w:rsidP="007956B3">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434384">
        <w:trPr>
          <w:trHeight w:val="300"/>
        </w:trPr>
        <w:tc>
          <w:tcPr>
            <w:tcW w:w="1985" w:type="dxa"/>
            <w:vMerge w:val="restart"/>
            <w:shd w:val="clear" w:color="auto" w:fill="auto"/>
            <w:noWrap/>
            <w:vAlign w:val="center"/>
          </w:tcPr>
          <w:p w:rsidR="00010942" w:rsidRPr="004F01D4" w:rsidRDefault="00010942" w:rsidP="00010942">
            <w:pPr>
              <w:spacing w:after="0" w:line="240" w:lineRule="auto"/>
              <w:jc w:val="center"/>
              <w:rPr>
                <w:rFonts w:eastAsia="Times New Roman" w:cs="Times New Roman"/>
                <w:bCs/>
              </w:rPr>
            </w:pPr>
            <w:r w:rsidRPr="004F01D4">
              <w:rPr>
                <w:rFonts w:eastAsia="Times New Roman" w:cs="Times New Roman"/>
                <w:bCs/>
              </w:rPr>
              <w:t>a</w:t>
            </w:r>
          </w:p>
        </w:tc>
        <w:tc>
          <w:tcPr>
            <w:tcW w:w="3188" w:type="dxa"/>
            <w:shd w:val="clear" w:color="auto" w:fill="auto"/>
            <w:noWrap/>
            <w:vAlign w:val="bottom"/>
          </w:tcPr>
          <w:p w:rsidR="007D659F" w:rsidRDefault="00010942" w:rsidP="004F2C04">
            <w:pPr>
              <w:spacing w:after="0" w:line="240" w:lineRule="auto"/>
              <w:jc w:val="both"/>
              <w:rPr>
                <w:rFonts w:eastAsia="Times New Roman" w:cs="Times New Roman"/>
              </w:rPr>
            </w:pPr>
            <w:r w:rsidRPr="004E6F23">
              <w:rPr>
                <w:rFonts w:eastAsia="Times New Roman" w:cs="Times New Roman"/>
              </w:rPr>
              <w:t>Minimalizování tvorby emisí prachu výběrem vhodn</w:t>
            </w:r>
            <w:r w:rsidR="007D659F">
              <w:rPr>
                <w:rFonts w:eastAsia="Times New Roman" w:cs="Times New Roman"/>
              </w:rPr>
              <w:t>ých</w:t>
            </w:r>
            <w:r w:rsidRPr="004E6F23">
              <w:rPr>
                <w:rFonts w:eastAsia="Times New Roman" w:cs="Times New Roman"/>
              </w:rPr>
              <w:t xml:space="preserve"> </w:t>
            </w:r>
            <w:r w:rsidR="007D659F">
              <w:rPr>
                <w:rFonts w:eastAsia="Times New Roman" w:cs="Times New Roman"/>
              </w:rPr>
              <w:t>materiálů a provozních podmínek</w:t>
            </w:r>
          </w:p>
          <w:p w:rsidR="00010942" w:rsidRPr="004E6F23" w:rsidRDefault="00010942" w:rsidP="004F2C04">
            <w:pPr>
              <w:spacing w:after="0" w:line="240" w:lineRule="auto"/>
              <w:jc w:val="both"/>
              <w:rPr>
                <w:rFonts w:eastAsia="Times New Roman" w:cs="Times New Roman"/>
              </w:rPr>
            </w:pPr>
            <w:r w:rsidRPr="004E6F23">
              <w:rPr>
                <w:rFonts w:eastAsia="Times New Roman" w:cs="Times New Roman"/>
              </w:rPr>
              <w:t xml:space="preserve"> </w:t>
            </w:r>
            <w:r w:rsidR="007D659F">
              <w:rPr>
                <w:rFonts w:eastAsia="Times New Roman" w:cs="Times New Roman"/>
              </w:rPr>
              <w:t>Za tímto účelem mohu být použity</w:t>
            </w:r>
            <w:r w:rsidRPr="004E6F23">
              <w:rPr>
                <w:rFonts w:eastAsia="Times New Roman" w:cs="Times New Roman"/>
              </w:rPr>
              <w:t xml:space="preserve"> tyto technologie:</w:t>
            </w:r>
          </w:p>
        </w:tc>
        <w:tc>
          <w:tcPr>
            <w:tcW w:w="3760" w:type="dxa"/>
            <w:shd w:val="clear" w:color="auto" w:fill="auto"/>
            <w:noWrap/>
            <w:vAlign w:val="center"/>
          </w:tcPr>
          <w:p w:rsidR="00010942" w:rsidRPr="004E6F23" w:rsidRDefault="00010942" w:rsidP="00434384">
            <w:pPr>
              <w:spacing w:after="0" w:line="240" w:lineRule="auto"/>
              <w:jc w:val="center"/>
              <w:rPr>
                <w:rFonts w:eastAsia="Times New Roman" w:cs="Times New Roman"/>
                <w:b/>
                <w:bCs/>
              </w:rPr>
            </w:pPr>
          </w:p>
        </w:tc>
      </w:tr>
      <w:tr w:rsidR="004E6F23" w:rsidRPr="004E6F23" w:rsidTr="00434384">
        <w:trPr>
          <w:trHeight w:val="300"/>
        </w:trPr>
        <w:tc>
          <w:tcPr>
            <w:tcW w:w="1985" w:type="dxa"/>
            <w:vMerge/>
            <w:shd w:val="clear" w:color="auto" w:fill="auto"/>
            <w:noWrap/>
            <w:vAlign w:val="center"/>
          </w:tcPr>
          <w:p w:rsidR="00010942" w:rsidRPr="004F01D4" w:rsidRDefault="00010942" w:rsidP="00010942">
            <w:pPr>
              <w:spacing w:after="0" w:line="240" w:lineRule="auto"/>
              <w:jc w:val="center"/>
              <w:rPr>
                <w:rFonts w:eastAsia="Times New Roman" w:cs="Times New Roman"/>
                <w:bCs/>
              </w:rPr>
            </w:pPr>
          </w:p>
        </w:tc>
        <w:tc>
          <w:tcPr>
            <w:tcW w:w="3188" w:type="dxa"/>
            <w:shd w:val="clear" w:color="auto" w:fill="auto"/>
            <w:noWrap/>
          </w:tcPr>
          <w:p w:rsidR="00010942" w:rsidRPr="004E6F23" w:rsidRDefault="00010942" w:rsidP="004F2C04">
            <w:pPr>
              <w:spacing w:after="0" w:line="240" w:lineRule="auto"/>
              <w:jc w:val="both"/>
              <w:rPr>
                <w:rFonts w:eastAsia="Times New Roman" w:cs="Times New Roman"/>
              </w:rPr>
            </w:pPr>
            <w:r w:rsidRPr="004E6F23">
              <w:rPr>
                <w:rFonts w:eastAsia="Times New Roman" w:cs="Times New Roman"/>
              </w:rPr>
              <w:t>1. Použití podlahy bez podestýlky nebo podestýlkové materiály, které odpuzují prach</w:t>
            </w:r>
          </w:p>
        </w:tc>
        <w:tc>
          <w:tcPr>
            <w:tcW w:w="3760" w:type="dxa"/>
            <w:shd w:val="clear" w:color="auto" w:fill="auto"/>
            <w:noWrap/>
            <w:vAlign w:val="center"/>
          </w:tcPr>
          <w:p w:rsidR="00010942" w:rsidRPr="004E6F23" w:rsidRDefault="00010942" w:rsidP="0043438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434384">
        <w:trPr>
          <w:trHeight w:val="300"/>
        </w:trPr>
        <w:tc>
          <w:tcPr>
            <w:tcW w:w="1985" w:type="dxa"/>
            <w:vMerge/>
            <w:shd w:val="clear" w:color="auto" w:fill="auto"/>
            <w:noWrap/>
            <w:vAlign w:val="center"/>
          </w:tcPr>
          <w:p w:rsidR="00010942" w:rsidRPr="004F01D4" w:rsidRDefault="00010942" w:rsidP="00010942">
            <w:pPr>
              <w:spacing w:after="0" w:line="240" w:lineRule="auto"/>
              <w:jc w:val="center"/>
              <w:rPr>
                <w:rFonts w:eastAsia="Times New Roman" w:cs="Times New Roman"/>
                <w:bCs/>
              </w:rPr>
            </w:pPr>
          </w:p>
        </w:tc>
        <w:tc>
          <w:tcPr>
            <w:tcW w:w="3188" w:type="dxa"/>
            <w:shd w:val="clear" w:color="auto" w:fill="auto"/>
            <w:noWrap/>
          </w:tcPr>
          <w:p w:rsidR="00010942" w:rsidRPr="004E6F23" w:rsidRDefault="00010942" w:rsidP="004F2C04">
            <w:pPr>
              <w:spacing w:after="0" w:line="240" w:lineRule="auto"/>
              <w:jc w:val="both"/>
              <w:rPr>
                <w:rFonts w:eastAsia="Times New Roman" w:cs="Times New Roman"/>
              </w:rPr>
            </w:pPr>
            <w:r w:rsidRPr="004E6F23">
              <w:rPr>
                <w:rFonts w:eastAsia="Times New Roman" w:cs="Times New Roman"/>
              </w:rPr>
              <w:t>2. Ovládací systém ventilace produkující nízkou rychlost vzduchu na úroveň podlahy</w:t>
            </w:r>
          </w:p>
        </w:tc>
        <w:tc>
          <w:tcPr>
            <w:tcW w:w="3760" w:type="dxa"/>
            <w:shd w:val="clear" w:color="auto" w:fill="auto"/>
            <w:noWrap/>
            <w:vAlign w:val="center"/>
          </w:tcPr>
          <w:p w:rsidR="00010942" w:rsidRPr="004E6F23" w:rsidRDefault="00010942" w:rsidP="0043438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434384">
        <w:trPr>
          <w:trHeight w:val="300"/>
        </w:trPr>
        <w:tc>
          <w:tcPr>
            <w:tcW w:w="1985" w:type="dxa"/>
            <w:vMerge/>
            <w:shd w:val="clear" w:color="auto" w:fill="auto"/>
            <w:noWrap/>
            <w:vAlign w:val="center"/>
          </w:tcPr>
          <w:p w:rsidR="00010942" w:rsidRPr="004F01D4" w:rsidRDefault="00010942" w:rsidP="00010942">
            <w:pPr>
              <w:spacing w:after="0" w:line="240" w:lineRule="auto"/>
              <w:jc w:val="center"/>
              <w:rPr>
                <w:rFonts w:eastAsia="Times New Roman" w:cs="Times New Roman"/>
                <w:bCs/>
              </w:rPr>
            </w:pPr>
          </w:p>
        </w:tc>
        <w:tc>
          <w:tcPr>
            <w:tcW w:w="3188" w:type="dxa"/>
            <w:shd w:val="clear" w:color="auto" w:fill="auto"/>
            <w:noWrap/>
          </w:tcPr>
          <w:p w:rsidR="00010942" w:rsidRPr="004E6F23" w:rsidRDefault="007D659F" w:rsidP="004F2C04">
            <w:pPr>
              <w:spacing w:after="0" w:line="240" w:lineRule="auto"/>
              <w:jc w:val="both"/>
              <w:rPr>
                <w:rFonts w:eastAsia="Times New Roman" w:cs="Times New Roman"/>
              </w:rPr>
            </w:pPr>
            <w:r>
              <w:rPr>
                <w:rFonts w:eastAsia="Times New Roman" w:cs="Times New Roman"/>
              </w:rPr>
              <w:t>3. Provádění pravidelné údržby</w:t>
            </w:r>
            <w:r w:rsidR="00010942" w:rsidRPr="004E6F23">
              <w:rPr>
                <w:rFonts w:eastAsia="Times New Roman" w:cs="Times New Roman"/>
              </w:rPr>
              <w:t xml:space="preserve"> zařízení sloužící k ovládání vnitřního klima, rozvod krmiva a vody</w:t>
            </w:r>
          </w:p>
        </w:tc>
        <w:tc>
          <w:tcPr>
            <w:tcW w:w="3760" w:type="dxa"/>
            <w:shd w:val="clear" w:color="auto" w:fill="auto"/>
            <w:noWrap/>
            <w:vAlign w:val="center"/>
          </w:tcPr>
          <w:p w:rsidR="00010942" w:rsidRPr="004E6F23" w:rsidRDefault="00010942" w:rsidP="00434384">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434384">
        <w:trPr>
          <w:trHeight w:val="2082"/>
        </w:trPr>
        <w:tc>
          <w:tcPr>
            <w:tcW w:w="1985" w:type="dxa"/>
            <w:shd w:val="clear" w:color="auto" w:fill="auto"/>
            <w:noWrap/>
            <w:vAlign w:val="center"/>
            <w:hideMark/>
          </w:tcPr>
          <w:p w:rsidR="007956B3" w:rsidRPr="004F01D4" w:rsidRDefault="007956B3" w:rsidP="007956B3">
            <w:pPr>
              <w:spacing w:after="0" w:line="240" w:lineRule="auto"/>
              <w:jc w:val="center"/>
              <w:rPr>
                <w:rFonts w:eastAsia="Times New Roman" w:cs="Times New Roman"/>
                <w:bCs/>
              </w:rPr>
            </w:pPr>
            <w:r w:rsidRPr="004F01D4">
              <w:rPr>
                <w:rFonts w:eastAsia="Times New Roman" w:cs="Times New Roman"/>
                <w:bCs/>
              </w:rPr>
              <w:t>b</w:t>
            </w:r>
          </w:p>
        </w:tc>
        <w:tc>
          <w:tcPr>
            <w:tcW w:w="3188" w:type="dxa"/>
            <w:shd w:val="clear" w:color="auto" w:fill="auto"/>
            <w:vAlign w:val="center"/>
            <w:hideMark/>
          </w:tcPr>
          <w:p w:rsidR="007956B3" w:rsidRPr="004E6F23" w:rsidRDefault="007956B3" w:rsidP="00434384">
            <w:pPr>
              <w:spacing w:after="0" w:line="240" w:lineRule="auto"/>
              <w:jc w:val="both"/>
              <w:rPr>
                <w:rFonts w:eastAsia="Times New Roman" w:cs="Times New Roman"/>
              </w:rPr>
            </w:pPr>
            <w:r w:rsidRPr="004E6F23">
              <w:rPr>
                <w:rFonts w:eastAsia="Times New Roman" w:cs="Times New Roman"/>
              </w:rPr>
              <w:t>Redukce koncentrace prachu v okolním vzduch prasat zamlžováním</w:t>
            </w:r>
          </w:p>
        </w:tc>
        <w:tc>
          <w:tcPr>
            <w:tcW w:w="3760" w:type="dxa"/>
            <w:shd w:val="clear" w:color="auto" w:fill="auto"/>
            <w:vAlign w:val="center"/>
            <w:hideMark/>
          </w:tcPr>
          <w:p w:rsidR="007956B3" w:rsidRPr="004E6F23" w:rsidRDefault="007956B3" w:rsidP="00434384">
            <w:pPr>
              <w:spacing w:after="0" w:line="240" w:lineRule="auto"/>
              <w:jc w:val="both"/>
              <w:rPr>
                <w:rFonts w:eastAsia="Times New Roman" w:cs="Times New Roman"/>
              </w:rPr>
            </w:pPr>
            <w:r w:rsidRPr="004E6F23">
              <w:rPr>
                <w:rFonts w:eastAsia="Times New Roman" w:cs="Times New Roman"/>
              </w:rPr>
              <w:t>Použit</w:t>
            </w:r>
            <w:r w:rsidR="007D659F">
              <w:rPr>
                <w:rFonts w:eastAsia="Times New Roman" w:cs="Times New Roman"/>
              </w:rPr>
              <w:t>elné pro nové i stávající stáje</w:t>
            </w:r>
            <w:r w:rsidR="004F2C04">
              <w:rPr>
                <w:rFonts w:eastAsia="Times New Roman" w:cs="Times New Roman"/>
              </w:rPr>
              <w:t xml:space="preserve"> </w:t>
            </w:r>
            <w:r w:rsidRPr="004E6F23">
              <w:rPr>
                <w:rFonts w:eastAsia="Times New Roman" w:cs="Times New Roman"/>
              </w:rPr>
              <w:br/>
              <w:t>Použitelnost může být omezena pocitovým teplotním poklesem zvířat v průběhu zamlžování, ze</w:t>
            </w:r>
            <w:r w:rsidR="00052599">
              <w:rPr>
                <w:rFonts w:eastAsia="Times New Roman" w:cs="Times New Roman"/>
              </w:rPr>
              <w:t>jména v </w:t>
            </w:r>
            <w:r w:rsidRPr="004E6F23">
              <w:rPr>
                <w:rFonts w:eastAsia="Times New Roman" w:cs="Times New Roman"/>
              </w:rPr>
              <w:t>citliv</w:t>
            </w:r>
            <w:r w:rsidR="00052599">
              <w:rPr>
                <w:rFonts w:eastAsia="Times New Roman" w:cs="Times New Roman"/>
              </w:rPr>
              <w:t xml:space="preserve">ých </w:t>
            </w:r>
            <w:r w:rsidRPr="004E6F23">
              <w:rPr>
                <w:rFonts w:eastAsia="Times New Roman" w:cs="Times New Roman"/>
              </w:rPr>
              <w:t>etap</w:t>
            </w:r>
            <w:r w:rsidR="00052599">
              <w:rPr>
                <w:rFonts w:eastAsia="Times New Roman" w:cs="Times New Roman"/>
              </w:rPr>
              <w:t xml:space="preserve">ách </w:t>
            </w:r>
            <w:r w:rsidRPr="004E6F23">
              <w:rPr>
                <w:rFonts w:eastAsia="Times New Roman" w:cs="Times New Roman"/>
              </w:rPr>
              <w:t>života zvířete a / nebo v chladnějším klimatu.</w:t>
            </w:r>
          </w:p>
        </w:tc>
      </w:tr>
    </w:tbl>
    <w:p w:rsidR="000B1E1B" w:rsidRDefault="000B1E1B" w:rsidP="00555CBB">
      <w:pPr>
        <w:tabs>
          <w:tab w:val="left" w:pos="1827"/>
        </w:tabs>
      </w:pPr>
    </w:p>
    <w:p w:rsidR="00434384" w:rsidRPr="004E6F23" w:rsidRDefault="00434384" w:rsidP="00555CBB">
      <w:pPr>
        <w:tabs>
          <w:tab w:val="left" w:pos="1827"/>
        </w:tabs>
      </w:pPr>
    </w:p>
    <w:tbl>
      <w:tblPr>
        <w:tblW w:w="8935"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59"/>
        <w:gridCol w:w="3033"/>
        <w:gridCol w:w="3843"/>
      </w:tblGrid>
      <w:tr w:rsidR="004E6F23" w:rsidRPr="004E6F23" w:rsidTr="00022AB0">
        <w:trPr>
          <w:trHeight w:val="300"/>
          <w:jc w:val="center"/>
        </w:trPr>
        <w:tc>
          <w:tcPr>
            <w:tcW w:w="2059"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lastRenderedPageBreak/>
              <w:t> </w:t>
            </w:r>
          </w:p>
        </w:tc>
        <w:tc>
          <w:tcPr>
            <w:tcW w:w="303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4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022AB0">
        <w:trPr>
          <w:trHeight w:val="405"/>
          <w:jc w:val="center"/>
        </w:trPr>
        <w:tc>
          <w:tcPr>
            <w:tcW w:w="2059" w:type="dxa"/>
            <w:shd w:val="clear" w:color="auto" w:fill="auto"/>
            <w:noWrap/>
            <w:vAlign w:val="center"/>
            <w:hideMark/>
          </w:tcPr>
          <w:p w:rsidR="00555CBB" w:rsidRPr="004F01D4" w:rsidRDefault="00555CBB" w:rsidP="00DD02BA">
            <w:pPr>
              <w:spacing w:after="0" w:line="240" w:lineRule="auto"/>
              <w:jc w:val="center"/>
              <w:rPr>
                <w:rFonts w:eastAsia="Times New Roman" w:cs="Times New Roman"/>
                <w:bCs/>
              </w:rPr>
            </w:pPr>
            <w:r w:rsidRPr="004F01D4">
              <w:rPr>
                <w:rFonts w:eastAsia="Times New Roman" w:cs="Times New Roman"/>
                <w:bCs/>
              </w:rPr>
              <w:t>c</w:t>
            </w:r>
          </w:p>
        </w:tc>
        <w:tc>
          <w:tcPr>
            <w:tcW w:w="3033" w:type="dxa"/>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Použití systému čištění vzduchu, jako je například:</w:t>
            </w:r>
          </w:p>
        </w:tc>
        <w:tc>
          <w:tcPr>
            <w:tcW w:w="3843" w:type="dxa"/>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r>
      <w:tr w:rsidR="00046F69" w:rsidRPr="004E6F23" w:rsidTr="00046F69">
        <w:trPr>
          <w:trHeight w:val="3100"/>
          <w:jc w:val="center"/>
        </w:trPr>
        <w:tc>
          <w:tcPr>
            <w:tcW w:w="2059" w:type="dxa"/>
            <w:vMerge w:val="restart"/>
            <w:shd w:val="clear" w:color="auto" w:fill="auto"/>
            <w:noWrap/>
            <w:vAlign w:val="bottom"/>
            <w:hideMark/>
          </w:tcPr>
          <w:p w:rsidR="00046F69" w:rsidRPr="004E6F23" w:rsidRDefault="00046F69" w:rsidP="00DD02BA">
            <w:pPr>
              <w:spacing w:after="0" w:line="240" w:lineRule="auto"/>
              <w:rPr>
                <w:rFonts w:eastAsia="Times New Roman" w:cs="Times New Roman"/>
              </w:rPr>
            </w:pPr>
            <w:r w:rsidRPr="004E6F23">
              <w:rPr>
                <w:rFonts w:eastAsia="Times New Roman" w:cs="Times New Roman"/>
              </w:rPr>
              <w:t> </w:t>
            </w:r>
          </w:p>
          <w:p w:rsidR="00046F69" w:rsidRPr="004E6F23" w:rsidRDefault="00046F69" w:rsidP="00DD02BA">
            <w:pPr>
              <w:spacing w:after="0" w:line="240" w:lineRule="auto"/>
              <w:rPr>
                <w:rFonts w:eastAsia="Times New Roman" w:cs="Times New Roman"/>
              </w:rPr>
            </w:pPr>
            <w:r w:rsidRPr="004E6F23">
              <w:rPr>
                <w:rFonts w:eastAsia="Times New Roman" w:cs="Times New Roman"/>
              </w:rPr>
              <w:t> </w:t>
            </w:r>
          </w:p>
        </w:tc>
        <w:tc>
          <w:tcPr>
            <w:tcW w:w="3033" w:type="dxa"/>
            <w:shd w:val="clear" w:color="auto" w:fill="auto"/>
            <w:vAlign w:val="center"/>
            <w:hideMark/>
          </w:tcPr>
          <w:p w:rsidR="00046F69" w:rsidRPr="004E6F23" w:rsidRDefault="00046F69" w:rsidP="00046F69">
            <w:pPr>
              <w:spacing w:after="0" w:line="240" w:lineRule="auto"/>
              <w:rPr>
                <w:rFonts w:eastAsia="Times New Roman" w:cs="Times New Roman"/>
              </w:rPr>
            </w:pPr>
            <w:r>
              <w:rPr>
                <w:rFonts w:eastAsia="Times New Roman" w:cs="Times New Roman"/>
              </w:rPr>
              <w:t>1.</w:t>
            </w:r>
            <w:r w:rsidRPr="004E6F23">
              <w:rPr>
                <w:rFonts w:eastAsia="Times New Roman" w:cs="Times New Roman"/>
              </w:rPr>
              <w:t xml:space="preserve"> Biologická pračka vzduchu </w:t>
            </w:r>
          </w:p>
        </w:tc>
        <w:tc>
          <w:tcPr>
            <w:tcW w:w="3843" w:type="dxa"/>
            <w:shd w:val="clear" w:color="auto" w:fill="auto"/>
            <w:hideMark/>
          </w:tcPr>
          <w:p w:rsidR="00046F69" w:rsidRPr="004E6F23" w:rsidRDefault="00046F69" w:rsidP="004F2C04">
            <w:pPr>
              <w:spacing w:after="0" w:line="240" w:lineRule="auto"/>
              <w:jc w:val="both"/>
              <w:rPr>
                <w:rFonts w:eastAsia="Times New Roman" w:cs="Times New Roman"/>
              </w:rPr>
            </w:pPr>
            <w:r w:rsidRPr="004E6F23">
              <w:rPr>
                <w:rFonts w:eastAsia="Times New Roman" w:cs="Times New Roman"/>
              </w:rPr>
              <w:t>Týká se stájí s</w:t>
            </w:r>
            <w:r>
              <w:rPr>
                <w:rFonts w:eastAsia="Times New Roman" w:cs="Times New Roman"/>
              </w:rPr>
              <w:t> </w:t>
            </w:r>
            <w:r w:rsidRPr="004E6F23">
              <w:rPr>
                <w:rFonts w:eastAsia="Times New Roman" w:cs="Times New Roman"/>
              </w:rPr>
              <w:t>použitím</w:t>
            </w:r>
            <w:r>
              <w:rPr>
                <w:rFonts w:eastAsia="Times New Roman" w:cs="Times New Roman"/>
              </w:rPr>
              <w:t xml:space="preserve"> systému</w:t>
            </w:r>
            <w:r w:rsidRPr="004E6F23">
              <w:rPr>
                <w:rFonts w:eastAsia="Times New Roman" w:cs="Times New Roman"/>
              </w:rPr>
              <w:t xml:space="preserve"> slurry-based</w:t>
            </w:r>
            <w:r>
              <w:rPr>
                <w:rFonts w:eastAsia="Times New Roman" w:cs="Times New Roman"/>
              </w:rPr>
              <w:t xml:space="preserve">. </w:t>
            </w:r>
            <w:r w:rsidRPr="004E6F23">
              <w:rPr>
                <w:rFonts w:eastAsia="Times New Roman" w:cs="Times New Roman"/>
              </w:rPr>
              <w:t>Použitelnost stávajících stájí je možná tam, kde</w:t>
            </w:r>
            <w:r>
              <w:rPr>
                <w:rFonts w:eastAsia="Times New Roman" w:cs="Times New Roman"/>
              </w:rPr>
              <w:t xml:space="preserve"> </w:t>
            </w:r>
            <w:r w:rsidRPr="004E6F23">
              <w:rPr>
                <w:rFonts w:eastAsia="Times New Roman" w:cs="Times New Roman"/>
              </w:rPr>
              <w:t>se používá nucený větrací systém</w:t>
            </w:r>
            <w:r>
              <w:rPr>
                <w:rFonts w:eastAsia="Times New Roman" w:cs="Times New Roman"/>
              </w:rPr>
              <w:t>. Pokud se ale větrací systém</w:t>
            </w:r>
            <w:r w:rsidRPr="004E6F23">
              <w:rPr>
                <w:rFonts w:eastAsia="Times New Roman" w:cs="Times New Roman"/>
              </w:rPr>
              <w:t xml:space="preserve"> </w:t>
            </w:r>
            <w:r>
              <w:rPr>
                <w:rFonts w:eastAsia="Times New Roman" w:cs="Times New Roman"/>
              </w:rPr>
              <w:t>skládá z několika větráků nebo z</w:t>
            </w:r>
            <w:r w:rsidRPr="004E6F23">
              <w:rPr>
                <w:rFonts w:eastAsia="Times New Roman" w:cs="Times New Roman"/>
              </w:rPr>
              <w:t> více výstupů, využití je považováno za obtížné.</w:t>
            </w:r>
            <w:r>
              <w:rPr>
                <w:rFonts w:eastAsia="Times New Roman" w:cs="Times New Roman"/>
              </w:rPr>
              <w:t xml:space="preserve"> </w:t>
            </w:r>
            <w:r w:rsidRPr="004E6F23">
              <w:rPr>
                <w:rFonts w:eastAsia="Times New Roman" w:cs="Times New Roman"/>
              </w:rPr>
              <w:br/>
              <w:t>Vzhledem k v</w:t>
            </w:r>
            <w:r>
              <w:rPr>
                <w:rFonts w:eastAsia="Times New Roman" w:cs="Times New Roman"/>
              </w:rPr>
              <w:t xml:space="preserve">ysokým nákladům na uskutečnění </w:t>
            </w:r>
            <w:r w:rsidRPr="004E6F23">
              <w:rPr>
                <w:rFonts w:eastAsia="Times New Roman" w:cs="Times New Roman"/>
              </w:rPr>
              <w:t>je tato technika</w:t>
            </w:r>
            <w:r>
              <w:rPr>
                <w:rFonts w:eastAsia="Times New Roman" w:cs="Times New Roman"/>
              </w:rPr>
              <w:t xml:space="preserve"> </w:t>
            </w:r>
            <w:r w:rsidRPr="004E6F23">
              <w:rPr>
                <w:rFonts w:eastAsia="Times New Roman" w:cs="Times New Roman"/>
              </w:rPr>
              <w:t>vhodnější pr</w:t>
            </w:r>
            <w:r>
              <w:rPr>
                <w:rFonts w:eastAsia="Times New Roman" w:cs="Times New Roman"/>
              </w:rPr>
              <w:t xml:space="preserve">o zemědělské podniky </w:t>
            </w:r>
            <w:r w:rsidRPr="004E6F23">
              <w:rPr>
                <w:rFonts w:eastAsia="Times New Roman" w:cs="Times New Roman"/>
              </w:rPr>
              <w:t>nacházejí</w:t>
            </w:r>
            <w:r>
              <w:rPr>
                <w:rFonts w:eastAsia="Times New Roman" w:cs="Times New Roman"/>
              </w:rPr>
              <w:t>cí</w:t>
            </w:r>
            <w:r w:rsidRPr="004E6F23">
              <w:rPr>
                <w:rFonts w:eastAsia="Times New Roman" w:cs="Times New Roman"/>
              </w:rPr>
              <w:t xml:space="preserve"> </w:t>
            </w:r>
            <w:r>
              <w:rPr>
                <w:rFonts w:eastAsia="Times New Roman" w:cs="Times New Roman"/>
              </w:rPr>
              <w:t xml:space="preserve">se </w:t>
            </w:r>
            <w:r w:rsidRPr="004E6F23">
              <w:rPr>
                <w:rFonts w:eastAsia="Times New Roman" w:cs="Times New Roman"/>
              </w:rPr>
              <w:t>v blízkosti obytných prostor nebo</w:t>
            </w:r>
            <w:r>
              <w:rPr>
                <w:rFonts w:eastAsia="Times New Roman" w:cs="Times New Roman"/>
              </w:rPr>
              <w:t xml:space="preserve"> </w:t>
            </w:r>
            <w:r w:rsidRPr="004E6F23">
              <w:rPr>
                <w:rFonts w:eastAsia="Times New Roman" w:cs="Times New Roman"/>
              </w:rPr>
              <w:t>další</w:t>
            </w:r>
            <w:r>
              <w:rPr>
                <w:rFonts w:eastAsia="Times New Roman" w:cs="Times New Roman"/>
              </w:rPr>
              <w:t xml:space="preserve">ch </w:t>
            </w:r>
            <w:r w:rsidRPr="004E6F23">
              <w:rPr>
                <w:rFonts w:eastAsia="Times New Roman" w:cs="Times New Roman"/>
              </w:rPr>
              <w:t>citliv</w:t>
            </w:r>
            <w:r>
              <w:rPr>
                <w:rFonts w:eastAsia="Times New Roman" w:cs="Times New Roman"/>
              </w:rPr>
              <w:t>ých receptorů.</w:t>
            </w:r>
          </w:p>
        </w:tc>
      </w:tr>
      <w:tr w:rsidR="00046F69" w:rsidRPr="004E6F23" w:rsidTr="00046F69">
        <w:trPr>
          <w:trHeight w:val="3385"/>
          <w:jc w:val="center"/>
        </w:trPr>
        <w:tc>
          <w:tcPr>
            <w:tcW w:w="2059" w:type="dxa"/>
            <w:vMerge/>
            <w:vAlign w:val="center"/>
            <w:hideMark/>
          </w:tcPr>
          <w:p w:rsidR="00046F69" w:rsidRPr="004E6F23" w:rsidRDefault="00046F69" w:rsidP="00DD02BA">
            <w:pPr>
              <w:spacing w:after="0" w:line="240" w:lineRule="auto"/>
              <w:rPr>
                <w:rFonts w:eastAsia="Times New Roman" w:cs="Times New Roman"/>
              </w:rPr>
            </w:pPr>
          </w:p>
        </w:tc>
        <w:tc>
          <w:tcPr>
            <w:tcW w:w="3033" w:type="dxa"/>
            <w:shd w:val="clear" w:color="auto" w:fill="auto"/>
            <w:vAlign w:val="center"/>
            <w:hideMark/>
          </w:tcPr>
          <w:p w:rsidR="00046F69" w:rsidRPr="004E6F23" w:rsidRDefault="00046F69" w:rsidP="00046F69">
            <w:pPr>
              <w:spacing w:after="0" w:line="240" w:lineRule="auto"/>
              <w:rPr>
                <w:rFonts w:eastAsia="Times New Roman" w:cs="Times New Roman"/>
              </w:rPr>
            </w:pPr>
            <w:r>
              <w:rPr>
                <w:rFonts w:eastAsia="Times New Roman" w:cs="Times New Roman"/>
              </w:rPr>
              <w:t xml:space="preserve">2. </w:t>
            </w:r>
            <w:r w:rsidRPr="004E6F23">
              <w:rPr>
                <w:rFonts w:eastAsia="Times New Roman" w:cs="Times New Roman"/>
              </w:rPr>
              <w:t>Bio filtr</w:t>
            </w:r>
          </w:p>
        </w:tc>
        <w:tc>
          <w:tcPr>
            <w:tcW w:w="3843" w:type="dxa"/>
            <w:shd w:val="clear" w:color="auto" w:fill="auto"/>
            <w:hideMark/>
          </w:tcPr>
          <w:p w:rsidR="00046F69" w:rsidRPr="004E6F23" w:rsidRDefault="00046F69" w:rsidP="004F2C04">
            <w:pPr>
              <w:spacing w:after="0" w:line="240" w:lineRule="auto"/>
              <w:jc w:val="both"/>
              <w:rPr>
                <w:rFonts w:eastAsia="Times New Roman" w:cs="Times New Roman"/>
              </w:rPr>
            </w:pPr>
            <w:r>
              <w:rPr>
                <w:rFonts w:eastAsia="Times New Roman" w:cs="Times New Roman"/>
              </w:rPr>
              <w:t xml:space="preserve">Použitelné pro nové stáje. </w:t>
            </w:r>
            <w:r w:rsidRPr="004E6F23">
              <w:rPr>
                <w:rFonts w:eastAsia="Times New Roman" w:cs="Times New Roman"/>
              </w:rPr>
              <w:t xml:space="preserve">Použití ve stávajících stájích může mít </w:t>
            </w:r>
            <w:r>
              <w:rPr>
                <w:rFonts w:eastAsia="Times New Roman" w:cs="Times New Roman"/>
              </w:rPr>
              <w:t xml:space="preserve">za </w:t>
            </w:r>
            <w:r w:rsidRPr="004E6F23">
              <w:rPr>
                <w:rFonts w:eastAsia="Times New Roman" w:cs="Times New Roman"/>
              </w:rPr>
              <w:t>následek</w:t>
            </w:r>
            <w:r>
              <w:rPr>
                <w:rFonts w:eastAsia="Times New Roman" w:cs="Times New Roman"/>
              </w:rPr>
              <w:t xml:space="preserve"> </w:t>
            </w:r>
            <w:r w:rsidRPr="004E6F23">
              <w:rPr>
                <w:rFonts w:eastAsia="Times New Roman" w:cs="Times New Roman"/>
              </w:rPr>
              <w:t>úpravu výfukových vzduchovodů s</w:t>
            </w:r>
            <w:r>
              <w:rPr>
                <w:rFonts w:eastAsia="Times New Roman" w:cs="Times New Roman"/>
              </w:rPr>
              <w:t> </w:t>
            </w:r>
            <w:r w:rsidRPr="004E6F23">
              <w:rPr>
                <w:rFonts w:eastAsia="Times New Roman" w:cs="Times New Roman"/>
              </w:rPr>
              <w:t>důležitými</w:t>
            </w:r>
            <w:r>
              <w:rPr>
                <w:rFonts w:eastAsia="Times New Roman" w:cs="Times New Roman"/>
              </w:rPr>
              <w:t xml:space="preserve"> </w:t>
            </w:r>
            <w:r w:rsidRPr="004E6F23">
              <w:rPr>
                <w:rFonts w:eastAsia="Times New Roman" w:cs="Times New Roman"/>
              </w:rPr>
              <w:t>dodatečnými požadavky na větrání.</w:t>
            </w:r>
            <w:r>
              <w:rPr>
                <w:rFonts w:eastAsia="Times New Roman" w:cs="Times New Roman"/>
              </w:rPr>
              <w:t xml:space="preserve"> </w:t>
            </w:r>
            <w:r w:rsidRPr="004E6F23">
              <w:rPr>
                <w:rFonts w:eastAsia="Times New Roman" w:cs="Times New Roman"/>
              </w:rPr>
              <w:br/>
              <w:t xml:space="preserve">Dostatečný prostor mimo zařízení je třeba přizpůsobit filtrovacími balíčky. Vzhledem k </w:t>
            </w:r>
            <w:r>
              <w:rPr>
                <w:rFonts w:eastAsia="Times New Roman" w:cs="Times New Roman"/>
              </w:rPr>
              <w:t>vysokým nákladům na uskutečnění</w:t>
            </w:r>
            <w:r w:rsidRPr="004E6F23">
              <w:rPr>
                <w:rFonts w:eastAsia="Times New Roman" w:cs="Times New Roman"/>
              </w:rPr>
              <w:t xml:space="preserve"> je tato technologie vhodnější pro zemědělské podniky, které se nacházejí v blízkosti obytných prostor nebo dalších citlivých receptorů.</w:t>
            </w:r>
          </w:p>
        </w:tc>
      </w:tr>
      <w:tr w:rsidR="00046F69" w:rsidRPr="004E6F23" w:rsidTr="00046F69">
        <w:trPr>
          <w:trHeight w:val="2540"/>
          <w:jc w:val="center"/>
        </w:trPr>
        <w:tc>
          <w:tcPr>
            <w:tcW w:w="2059" w:type="dxa"/>
            <w:vMerge/>
            <w:vAlign w:val="center"/>
            <w:hideMark/>
          </w:tcPr>
          <w:p w:rsidR="00046F69" w:rsidRPr="004E6F23" w:rsidRDefault="00046F69" w:rsidP="00DD02BA">
            <w:pPr>
              <w:spacing w:after="0" w:line="240" w:lineRule="auto"/>
              <w:rPr>
                <w:rFonts w:eastAsia="Times New Roman" w:cs="Times New Roman"/>
              </w:rPr>
            </w:pPr>
          </w:p>
        </w:tc>
        <w:tc>
          <w:tcPr>
            <w:tcW w:w="3033" w:type="dxa"/>
            <w:shd w:val="clear" w:color="auto" w:fill="auto"/>
            <w:vAlign w:val="center"/>
            <w:hideMark/>
          </w:tcPr>
          <w:p w:rsidR="00046F69" w:rsidRPr="004E6F23" w:rsidRDefault="00046F69" w:rsidP="00046F69">
            <w:pPr>
              <w:spacing w:after="0" w:line="240" w:lineRule="auto"/>
              <w:rPr>
                <w:rFonts w:eastAsia="Times New Roman" w:cs="Times New Roman"/>
              </w:rPr>
            </w:pPr>
            <w:r>
              <w:rPr>
                <w:rFonts w:eastAsia="Times New Roman" w:cs="Times New Roman"/>
              </w:rPr>
              <w:t xml:space="preserve">3. </w:t>
            </w:r>
            <w:r w:rsidRPr="004E6F23">
              <w:rPr>
                <w:rFonts w:eastAsia="Times New Roman" w:cs="Times New Roman"/>
              </w:rPr>
              <w:t>Čištění vzduchu za vlhka</w:t>
            </w:r>
          </w:p>
        </w:tc>
        <w:tc>
          <w:tcPr>
            <w:tcW w:w="3843" w:type="dxa"/>
            <w:shd w:val="clear" w:color="auto" w:fill="auto"/>
            <w:hideMark/>
          </w:tcPr>
          <w:p w:rsidR="00046F69" w:rsidRPr="004E6F23" w:rsidRDefault="00046F69" w:rsidP="00DF2A31">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br/>
              <w:t>Vzhledem k vysokým nákladům na uskutečněn</w:t>
            </w:r>
            <w:r>
              <w:rPr>
                <w:rFonts w:eastAsia="Times New Roman" w:cs="Times New Roman"/>
              </w:rPr>
              <w:t>í</w:t>
            </w:r>
            <w:r w:rsidRPr="004E6F23">
              <w:rPr>
                <w:rFonts w:eastAsia="Times New Roman" w:cs="Times New Roman"/>
              </w:rPr>
              <w:t xml:space="preserve"> je tato technologie vhodnější pro zemědělské podniky, které se nacházejí v blízkosti obytných prostor nebo </w:t>
            </w:r>
            <w:r>
              <w:rPr>
                <w:rFonts w:eastAsia="Times New Roman" w:cs="Times New Roman"/>
              </w:rPr>
              <w:t>dalších citlivých receptorů</w:t>
            </w:r>
            <w:r w:rsidRPr="004E6F23">
              <w:rPr>
                <w:rFonts w:eastAsia="Times New Roman" w:cs="Times New Roman"/>
              </w:rPr>
              <w:t>.</w:t>
            </w:r>
          </w:p>
        </w:tc>
      </w:tr>
      <w:tr w:rsidR="00046F69" w:rsidRPr="004E6F23" w:rsidTr="00046F69">
        <w:trPr>
          <w:trHeight w:val="2973"/>
          <w:jc w:val="center"/>
        </w:trPr>
        <w:tc>
          <w:tcPr>
            <w:tcW w:w="2059" w:type="dxa"/>
            <w:vMerge/>
            <w:shd w:val="clear" w:color="auto" w:fill="auto"/>
            <w:noWrap/>
            <w:vAlign w:val="bottom"/>
            <w:hideMark/>
          </w:tcPr>
          <w:p w:rsidR="00046F69" w:rsidRPr="004E6F23" w:rsidRDefault="00046F69" w:rsidP="00DD02BA">
            <w:pPr>
              <w:spacing w:after="0" w:line="240" w:lineRule="auto"/>
              <w:rPr>
                <w:rFonts w:eastAsia="Times New Roman" w:cs="Times New Roman"/>
              </w:rPr>
            </w:pPr>
          </w:p>
        </w:tc>
        <w:tc>
          <w:tcPr>
            <w:tcW w:w="3033" w:type="dxa"/>
            <w:shd w:val="clear" w:color="auto" w:fill="auto"/>
            <w:vAlign w:val="center"/>
            <w:hideMark/>
          </w:tcPr>
          <w:p w:rsidR="00046F69" w:rsidRPr="004E6F23" w:rsidRDefault="00046F69" w:rsidP="00046F69">
            <w:pPr>
              <w:spacing w:after="0" w:line="240" w:lineRule="auto"/>
              <w:rPr>
                <w:rFonts w:eastAsia="Times New Roman" w:cs="Times New Roman"/>
              </w:rPr>
            </w:pPr>
            <w:r>
              <w:rPr>
                <w:rFonts w:eastAsia="Times New Roman" w:cs="Times New Roman"/>
              </w:rPr>
              <w:t xml:space="preserve">4. </w:t>
            </w:r>
            <w:r w:rsidRPr="004E6F23">
              <w:rPr>
                <w:rFonts w:eastAsia="Times New Roman" w:cs="Times New Roman"/>
              </w:rPr>
              <w:t>Dvoustupňový nebo třístupňový systém čištění vzduchu</w:t>
            </w:r>
          </w:p>
        </w:tc>
        <w:tc>
          <w:tcPr>
            <w:tcW w:w="3843" w:type="dxa"/>
            <w:shd w:val="clear" w:color="auto" w:fill="auto"/>
            <w:hideMark/>
          </w:tcPr>
          <w:p w:rsidR="00046F69" w:rsidRPr="004E6F23" w:rsidRDefault="00046F69" w:rsidP="00DF2A31">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b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4E6F23" w:rsidRPr="004E6F23" w:rsidTr="00022AB0">
        <w:trPr>
          <w:trHeight w:val="272"/>
          <w:jc w:val="center"/>
        </w:trPr>
        <w:tc>
          <w:tcPr>
            <w:tcW w:w="2059"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6876" w:type="dxa"/>
            <w:gridSpan w:val="2"/>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5.5.1.</w:t>
            </w:r>
          </w:p>
        </w:tc>
      </w:tr>
    </w:tbl>
    <w:p w:rsidR="00555CBB" w:rsidRPr="004E6F23" w:rsidRDefault="00555CBB" w:rsidP="00543F4E">
      <w:pPr>
        <w:jc w:val="both"/>
        <w:rPr>
          <w:rStyle w:val="hps"/>
        </w:rPr>
      </w:pPr>
      <w:r w:rsidRPr="004E6F23">
        <w:rPr>
          <w:rStyle w:val="hps"/>
        </w:rPr>
        <w:lastRenderedPageBreak/>
        <w:t>BAT</w:t>
      </w:r>
      <w:r w:rsidRPr="004E6F23">
        <w:t xml:space="preserve"> sjednocený s </w:t>
      </w:r>
      <w:r w:rsidR="007D659F">
        <w:rPr>
          <w:rStyle w:val="hps"/>
        </w:rPr>
        <w:t>emisní</w:t>
      </w:r>
      <w:r w:rsidRPr="004E6F23">
        <w:rPr>
          <w:rStyle w:val="hps"/>
        </w:rPr>
        <w:t xml:space="preserve"> úrovní</w:t>
      </w:r>
      <w:r w:rsidRPr="004E6F23">
        <w:t xml:space="preserve"> </w:t>
      </w:r>
      <w:r w:rsidRPr="004E6F23">
        <w:rPr>
          <w:rStyle w:val="hps"/>
        </w:rPr>
        <w:t>(</w:t>
      </w:r>
      <w:r w:rsidRPr="004E6F23">
        <w:t xml:space="preserve">AEL) pro hodnoty prachových </w:t>
      </w:r>
      <w:r w:rsidRPr="004E6F23">
        <w:rPr>
          <w:rStyle w:val="hps"/>
        </w:rPr>
        <w:t>emisí ze stájí prasat jsou uvedeny v tabulce</w:t>
      </w:r>
      <w:r w:rsidRPr="004E6F23">
        <w:t xml:space="preserve"> </w:t>
      </w:r>
      <w:r w:rsidRPr="004E6F23">
        <w:rPr>
          <w:rStyle w:val="hps"/>
        </w:rPr>
        <w:t>5.7.</w:t>
      </w:r>
    </w:p>
    <w:p w:rsidR="00555CBB" w:rsidRPr="004E6F23" w:rsidRDefault="00555CBB" w:rsidP="00555CBB">
      <w:pPr>
        <w:rPr>
          <w:rStyle w:val="hps"/>
          <w:b/>
        </w:rPr>
      </w:pPr>
      <w:r w:rsidRPr="004E6F23">
        <w:rPr>
          <w:rStyle w:val="hps"/>
          <w:b/>
        </w:rPr>
        <w:t xml:space="preserve">Tabulka 5. </w:t>
      </w:r>
      <w:r w:rsidR="003544E2">
        <w:rPr>
          <w:rStyle w:val="hps"/>
          <w:b/>
        </w:rPr>
        <w:t>7</w:t>
      </w:r>
      <w:r w:rsidRPr="004E6F23">
        <w:rPr>
          <w:rStyle w:val="hps"/>
          <w:b/>
        </w:rPr>
        <w:t>. BAT-</w:t>
      </w:r>
      <w:r w:rsidRPr="004E6F23">
        <w:rPr>
          <w:b/>
        </w:rPr>
        <w:t xml:space="preserve">AEL </w:t>
      </w:r>
      <w:r w:rsidRPr="004E6F23">
        <w:rPr>
          <w:rStyle w:val="hps"/>
          <w:b/>
        </w:rPr>
        <w:t>pro</w:t>
      </w:r>
      <w:r w:rsidRPr="004E6F23">
        <w:rPr>
          <w:b/>
        </w:rPr>
        <w:t xml:space="preserve"> </w:t>
      </w:r>
      <w:r w:rsidRPr="004E6F23">
        <w:rPr>
          <w:rStyle w:val="hps"/>
          <w:b/>
        </w:rPr>
        <w:t>emise prachu</w:t>
      </w:r>
      <w:r w:rsidRPr="004E6F23">
        <w:rPr>
          <w:b/>
        </w:rPr>
        <w:t xml:space="preserve"> </w:t>
      </w:r>
      <w:r w:rsidRPr="004E6F23">
        <w:rPr>
          <w:rStyle w:val="hps"/>
          <w:b/>
        </w:rPr>
        <w:t>z</w:t>
      </w:r>
      <w:r w:rsidRPr="004E6F23">
        <w:rPr>
          <w:b/>
        </w:rPr>
        <w:t xml:space="preserve"> chovu </w:t>
      </w:r>
      <w:r w:rsidRPr="004E6F23">
        <w:rPr>
          <w:rStyle w:val="hps"/>
          <w:b/>
        </w:rPr>
        <w:t xml:space="preserve">prasat </w:t>
      </w:r>
    </w:p>
    <w:tbl>
      <w:tblPr>
        <w:tblW w:w="9083" w:type="dxa"/>
        <w:tblInd w:w="59" w:type="dxa"/>
        <w:tblCellMar>
          <w:left w:w="70" w:type="dxa"/>
          <w:right w:w="70" w:type="dxa"/>
        </w:tblCellMar>
        <w:tblLook w:val="04A0"/>
      </w:tblPr>
      <w:tblGrid>
        <w:gridCol w:w="2260"/>
        <w:gridCol w:w="2680"/>
        <w:gridCol w:w="4143"/>
      </w:tblGrid>
      <w:tr w:rsidR="004E6F23" w:rsidRPr="004E6F23" w:rsidTr="00543F4E">
        <w:trPr>
          <w:trHeight w:val="96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 BAT-AEL (1)</w:t>
            </w:r>
            <w:r w:rsidR="00052599">
              <w:rPr>
                <w:rFonts w:eastAsia="Times New Roman" w:cs="Times New Roman"/>
                <w:b/>
                <w:bCs/>
              </w:rPr>
              <w:t>-</w:t>
            </w:r>
            <w:r w:rsidRPr="004E6F23">
              <w:rPr>
                <w:rFonts w:eastAsia="Times New Roman" w:cs="Times New Roman"/>
                <w:b/>
                <w:bCs/>
              </w:rPr>
              <w:br/>
              <w:t>(kg prachu/</w:t>
            </w:r>
            <w:r w:rsidR="00972432">
              <w:rPr>
                <w:rFonts w:eastAsia="Times New Roman" w:cs="Times New Roman"/>
                <w:b/>
                <w:bCs/>
              </w:rPr>
              <w:t>UM</w:t>
            </w:r>
            <w:r w:rsidRPr="004E6F23">
              <w:rPr>
                <w:rFonts w:eastAsia="Times New Roman" w:cs="Times New Roman"/>
                <w:b/>
                <w:bCs/>
              </w:rPr>
              <w:t xml:space="preserve"> /rok)</w:t>
            </w:r>
          </w:p>
        </w:tc>
      </w:tr>
      <w:tr w:rsidR="004E6F23" w:rsidRPr="004E6F23" w:rsidTr="00543F4E">
        <w:trPr>
          <w:trHeight w:val="615"/>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Prach</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rPr>
            </w:pPr>
            <w:r w:rsidRPr="004E6F23">
              <w:rPr>
                <w:rFonts w:eastAsia="Times New Roman" w:cs="Times New Roman"/>
              </w:rPr>
              <w:t xml:space="preserve">Všechny </w:t>
            </w:r>
            <w:r w:rsidR="00972432">
              <w:rPr>
                <w:rFonts w:eastAsia="Times New Roman" w:cs="Times New Roman"/>
              </w:rPr>
              <w:t>kategorie</w:t>
            </w:r>
            <w:r w:rsidRPr="004E6F23">
              <w:rPr>
                <w:rFonts w:eastAsia="Times New Roman" w:cs="Times New Roman"/>
              </w:rPr>
              <w:t xml:space="preserve"> prasat</w:t>
            </w:r>
          </w:p>
        </w:tc>
        <w:tc>
          <w:tcPr>
            <w:tcW w:w="4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0,1-0,24</w:t>
            </w:r>
          </w:p>
        </w:tc>
      </w:tr>
      <w:tr w:rsidR="004E6F23" w:rsidRPr="004E6F23" w:rsidTr="00543F4E">
        <w:trPr>
          <w:trHeight w:val="66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6D2AA5">
        <w:trPr>
          <w:trHeight w:val="269"/>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543F4E">
        <w:trPr>
          <w:trHeight w:val="269"/>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680"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14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pPr>
        <w:pStyle w:val="Odstavecseseznamem"/>
        <w:numPr>
          <w:ilvl w:val="0"/>
          <w:numId w:val="6"/>
        </w:numPr>
      </w:pPr>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spojena s</w:t>
      </w:r>
      <w:r w:rsidRPr="004E6F23">
        <w:t xml:space="preserve"> </w:t>
      </w:r>
      <w:r w:rsidRPr="004E6F23">
        <w:rPr>
          <w:rStyle w:val="hps"/>
        </w:rPr>
        <w:t>používáním</w:t>
      </w:r>
      <w:r w:rsidRPr="004E6F23">
        <w:t xml:space="preserve"> </w:t>
      </w:r>
      <w:r w:rsidRPr="004E6F23">
        <w:rPr>
          <w:rStyle w:val="hps"/>
        </w:rPr>
        <w:t>systému</w:t>
      </w:r>
      <w:r w:rsidRPr="004E6F23">
        <w:t xml:space="preserve"> </w:t>
      </w:r>
      <w:r w:rsidRPr="004E6F23">
        <w:rPr>
          <w:rStyle w:val="hps"/>
        </w:rPr>
        <w:t>čištění vzduchu</w:t>
      </w:r>
      <w:r w:rsidRPr="004E6F23">
        <w:t>.</w:t>
      </w:r>
    </w:p>
    <w:p w:rsidR="000B1E1B" w:rsidRPr="004E6F23" w:rsidRDefault="00555CBB" w:rsidP="00543F4E">
      <w:pPr>
        <w:jc w:val="both"/>
        <w:rPr>
          <w:rFonts w:cs="Times New Roman"/>
        </w:rPr>
      </w:pPr>
      <w:r w:rsidRPr="004E6F23">
        <w:rPr>
          <w:rStyle w:val="hps"/>
        </w:rPr>
        <w:t>Pro přímé</w:t>
      </w:r>
      <w:r w:rsidRPr="004E6F23">
        <w:t xml:space="preserve"> </w:t>
      </w:r>
      <w:r w:rsidRPr="004E6F23">
        <w:rPr>
          <w:rStyle w:val="hps"/>
        </w:rPr>
        <w:t>měření emisí prachu</w:t>
      </w:r>
      <w:r w:rsidRPr="004E6F23">
        <w:t xml:space="preserve"> je monitoring</w:t>
      </w:r>
      <w:r w:rsidRPr="004E6F23">
        <w:rPr>
          <w:rStyle w:val="hps"/>
        </w:rPr>
        <w:t xml:space="preserve"> vysvětlen v</w:t>
      </w:r>
      <w:r w:rsidRPr="004E6F23">
        <w:t xml:space="preserve"> </w:t>
      </w:r>
      <w:r w:rsidRPr="004E6F23">
        <w:rPr>
          <w:rStyle w:val="hps"/>
        </w:rPr>
        <w:t>BAT</w:t>
      </w:r>
      <w:r w:rsidR="00052599">
        <w:rPr>
          <w:rStyle w:val="hps"/>
        </w:rPr>
        <w:t>U</w:t>
      </w:r>
      <w:r w:rsidRPr="004E6F23">
        <w:t xml:space="preserve"> </w:t>
      </w:r>
      <w:r w:rsidRPr="004E6F23">
        <w:rPr>
          <w:rStyle w:val="hps"/>
        </w:rPr>
        <w:t>15</w:t>
      </w:r>
      <w:r w:rsidRPr="004E6F23">
        <w:t xml:space="preserve"> </w:t>
      </w:r>
      <w:r w:rsidRPr="004E6F23">
        <w:rPr>
          <w:rStyle w:val="hps"/>
        </w:rPr>
        <w:t>a v BAT</w:t>
      </w:r>
      <w:r w:rsidR="0056581E">
        <w:rPr>
          <w:rStyle w:val="hps"/>
        </w:rPr>
        <w:t>U</w:t>
      </w:r>
      <w:r w:rsidRPr="004E6F23">
        <w:rPr>
          <w:rStyle w:val="hps"/>
        </w:rPr>
        <w:t xml:space="preserve"> 17</w:t>
      </w:r>
      <w:r w:rsidRPr="004E6F23">
        <w:t xml:space="preserve"> </w:t>
      </w:r>
      <w:r w:rsidRPr="004E6F23">
        <w:rPr>
          <w:rStyle w:val="hps"/>
        </w:rPr>
        <w:t>je vysvětlen monitoring pro případ využití náhradních parametrů</w:t>
      </w:r>
      <w:r w:rsidRPr="004E6F23">
        <w:rPr>
          <w:rStyle w:val="shorttext"/>
        </w:rPr>
        <w:t>.</w:t>
      </w:r>
    </w:p>
    <w:p w:rsidR="00555CBB" w:rsidRPr="00EB540E" w:rsidRDefault="00555CBB" w:rsidP="00EB540E">
      <w:pPr>
        <w:pStyle w:val="Odstavecseseznamem"/>
        <w:numPr>
          <w:ilvl w:val="3"/>
          <w:numId w:val="26"/>
        </w:numPr>
        <w:rPr>
          <w:rFonts w:cs="Times New Roman"/>
          <w:b/>
          <w:sz w:val="24"/>
          <w:szCs w:val="24"/>
        </w:rPr>
      </w:pPr>
      <w:r w:rsidRPr="00EB540E">
        <w:rPr>
          <w:b/>
          <w:sz w:val="24"/>
          <w:szCs w:val="24"/>
        </w:rPr>
        <w:t xml:space="preserve">Pachové </w:t>
      </w:r>
      <w:r w:rsidRPr="00EB540E">
        <w:rPr>
          <w:rStyle w:val="hps"/>
          <w:b/>
        </w:rPr>
        <w:t>emise</w:t>
      </w:r>
      <w:r w:rsidRPr="00EB540E">
        <w:rPr>
          <w:b/>
          <w:sz w:val="24"/>
          <w:szCs w:val="24"/>
        </w:rPr>
        <w:t xml:space="preserve"> z chovu prasat </w:t>
      </w:r>
    </w:p>
    <w:p w:rsidR="00555CBB" w:rsidRPr="007C7FD7" w:rsidRDefault="00555CBB" w:rsidP="007C7FD7">
      <w:pPr>
        <w:ind w:left="705" w:hanging="705"/>
        <w:rPr>
          <w:rStyle w:val="hps"/>
        </w:rPr>
      </w:pPr>
      <w:r w:rsidRPr="007C7FD7">
        <w:rPr>
          <w:rStyle w:val="hps"/>
        </w:rPr>
        <w:t xml:space="preserve">25.  </w:t>
      </w:r>
      <w:r w:rsidR="007C7FD7">
        <w:rPr>
          <w:rStyle w:val="hps"/>
        </w:rPr>
        <w:tab/>
      </w:r>
      <w:r w:rsidRPr="007C7FD7">
        <w:rPr>
          <w:rStyle w:val="hps"/>
        </w:rPr>
        <w:t>Za účelem snížení pachových emisí z chovu prasat BAT využívá jedné nebo kombinaci metod uvedených níže: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9"/>
        <w:gridCol w:w="4573"/>
        <w:gridCol w:w="4110"/>
      </w:tblGrid>
      <w:tr w:rsidR="004E6F23" w:rsidRPr="004E6F23" w:rsidTr="00365886">
        <w:trPr>
          <w:trHeight w:val="300"/>
        </w:trPr>
        <w:tc>
          <w:tcPr>
            <w:tcW w:w="389"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57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4110"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3544E2">
        <w:trPr>
          <w:trHeight w:val="1755"/>
        </w:trPr>
        <w:tc>
          <w:tcPr>
            <w:tcW w:w="389" w:type="dxa"/>
            <w:shd w:val="clear" w:color="auto" w:fill="auto"/>
            <w:noWrap/>
            <w:vAlign w:val="center"/>
            <w:hideMark/>
          </w:tcPr>
          <w:p w:rsidR="00555CBB" w:rsidRPr="003A01A0" w:rsidRDefault="00555CBB" w:rsidP="00DD02BA">
            <w:pPr>
              <w:spacing w:after="0" w:line="240" w:lineRule="auto"/>
              <w:jc w:val="center"/>
              <w:rPr>
                <w:rFonts w:eastAsia="Times New Roman" w:cs="Times New Roman"/>
                <w:bCs/>
              </w:rPr>
            </w:pPr>
            <w:r w:rsidRPr="003A01A0">
              <w:rPr>
                <w:rFonts w:eastAsia="Times New Roman" w:cs="Times New Roman"/>
                <w:bCs/>
              </w:rPr>
              <w:t>a</w:t>
            </w:r>
          </w:p>
        </w:tc>
        <w:tc>
          <w:tcPr>
            <w:tcW w:w="4573" w:type="dxa"/>
            <w:shd w:val="clear" w:color="auto" w:fill="auto"/>
            <w:vAlign w:val="center"/>
            <w:hideMark/>
          </w:tcPr>
          <w:p w:rsidR="00CA4E4D" w:rsidRDefault="00555CBB" w:rsidP="003544E2">
            <w:pPr>
              <w:spacing w:after="0" w:line="240" w:lineRule="auto"/>
              <w:rPr>
                <w:rFonts w:eastAsia="Times New Roman" w:cs="Times New Roman"/>
              </w:rPr>
            </w:pPr>
            <w:r w:rsidRPr="004E6F23">
              <w:rPr>
                <w:rFonts w:eastAsia="Times New Roman" w:cs="Times New Roman"/>
              </w:rPr>
              <w:t>Použití stáje, která podporuje následující možnosti:</w:t>
            </w:r>
          </w:p>
          <w:p w:rsidR="00555CBB" w:rsidRPr="004E6F23" w:rsidRDefault="00555CBB" w:rsidP="003544E2">
            <w:pPr>
              <w:spacing w:after="0" w:line="240" w:lineRule="auto"/>
              <w:rPr>
                <w:rFonts w:eastAsia="Times New Roman" w:cs="Times New Roman"/>
              </w:rPr>
            </w:pPr>
            <w:r w:rsidRPr="004E6F23">
              <w:rPr>
                <w:rFonts w:eastAsia="Times New Roman" w:cs="Times New Roman"/>
              </w:rPr>
              <w:t xml:space="preserve"> 1. Snižování povrchu páchnoucího hnoje </w:t>
            </w:r>
            <w:r w:rsidRPr="004E6F23">
              <w:rPr>
                <w:rFonts w:eastAsia="Times New Roman" w:cs="Times New Roman"/>
              </w:rPr>
              <w:br/>
              <w:t xml:space="preserve">2. Rychlé vypouštění hnoje z lamel </w:t>
            </w:r>
            <w:r w:rsidRPr="004E6F23">
              <w:rPr>
                <w:rFonts w:eastAsia="Times New Roman" w:cs="Times New Roman"/>
              </w:rPr>
              <w:br/>
              <w:t>3. Časté odstraňování hnoje</w:t>
            </w:r>
            <w:r w:rsidRPr="004E6F23">
              <w:rPr>
                <w:rFonts w:eastAsia="Times New Roman" w:cs="Times New Roman"/>
              </w:rPr>
              <w:br/>
              <w:t xml:space="preserve">4. Snižovaní teploty uloženého hnoje </w:t>
            </w:r>
          </w:p>
        </w:tc>
        <w:tc>
          <w:tcPr>
            <w:tcW w:w="4110" w:type="dxa"/>
            <w:shd w:val="clear" w:color="auto" w:fill="auto"/>
            <w:vAlign w:val="center"/>
            <w:hideMark/>
          </w:tcPr>
          <w:p w:rsidR="00555CBB" w:rsidRPr="004E6F23" w:rsidRDefault="0056581E" w:rsidP="003544E2">
            <w:pPr>
              <w:spacing w:after="0" w:line="240" w:lineRule="auto"/>
              <w:jc w:val="center"/>
              <w:rPr>
                <w:rFonts w:eastAsia="Times New Roman" w:cs="Times New Roman"/>
              </w:rPr>
            </w:pPr>
            <w:r>
              <w:rPr>
                <w:rFonts w:eastAsia="Times New Roman" w:cs="Times New Roman"/>
              </w:rPr>
              <w:t>V</w:t>
            </w:r>
            <w:r w:rsidR="00555CBB" w:rsidRPr="004E6F23">
              <w:rPr>
                <w:rFonts w:eastAsia="Times New Roman" w:cs="Times New Roman"/>
              </w:rPr>
              <w:t>šeobecné využití</w:t>
            </w:r>
          </w:p>
        </w:tc>
      </w:tr>
      <w:tr w:rsidR="004E6F23" w:rsidRPr="004E6F23" w:rsidTr="003544E2">
        <w:trPr>
          <w:trHeight w:val="1755"/>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t>b</w:t>
            </w:r>
          </w:p>
        </w:tc>
        <w:tc>
          <w:tcPr>
            <w:tcW w:w="4573" w:type="dxa"/>
            <w:shd w:val="clear" w:color="auto" w:fill="auto"/>
            <w:vAlign w:val="center"/>
          </w:tcPr>
          <w:p w:rsidR="00365886" w:rsidRPr="004E6F23" w:rsidRDefault="00365886" w:rsidP="003544E2">
            <w:pPr>
              <w:spacing w:after="0" w:line="240" w:lineRule="auto"/>
              <w:jc w:val="both"/>
              <w:rPr>
                <w:rFonts w:eastAsia="Times New Roman" w:cs="Times New Roman"/>
              </w:rPr>
            </w:pPr>
            <w:r w:rsidRPr="004E6F23">
              <w:rPr>
                <w:rFonts w:eastAsia="Times New Roman" w:cs="Times New Roman"/>
              </w:rPr>
              <w:t>Zavedení vyvážené stravy přizpůsobené specifickým požadavkům krmiva na období produkce, s optimální konverzí krmiva (viz BAT 18)</w:t>
            </w:r>
          </w:p>
        </w:tc>
        <w:tc>
          <w:tcPr>
            <w:tcW w:w="4110" w:type="dxa"/>
            <w:shd w:val="clear" w:color="auto" w:fill="auto"/>
            <w:vAlign w:val="center"/>
          </w:tcPr>
          <w:p w:rsidR="00365886" w:rsidRPr="004E6F23" w:rsidRDefault="0056581E" w:rsidP="003544E2">
            <w:pPr>
              <w:spacing w:after="0" w:line="240" w:lineRule="auto"/>
              <w:jc w:val="center"/>
              <w:rPr>
                <w:rFonts w:eastAsia="Times New Roman" w:cs="Times New Roman"/>
              </w:rPr>
            </w:pPr>
            <w:r>
              <w:rPr>
                <w:rFonts w:eastAsia="Times New Roman" w:cs="Times New Roman"/>
              </w:rPr>
              <w:t>V</w:t>
            </w:r>
            <w:r w:rsidR="00365886" w:rsidRPr="004E6F23">
              <w:rPr>
                <w:rFonts w:eastAsia="Times New Roman" w:cs="Times New Roman"/>
              </w:rPr>
              <w:t>šeobecné využití</w:t>
            </w:r>
          </w:p>
        </w:tc>
      </w:tr>
      <w:tr w:rsidR="004E6F23" w:rsidRPr="004E6F23" w:rsidTr="003544E2">
        <w:trPr>
          <w:trHeight w:val="1050"/>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t>c</w:t>
            </w:r>
          </w:p>
        </w:tc>
        <w:tc>
          <w:tcPr>
            <w:tcW w:w="4573" w:type="dxa"/>
            <w:shd w:val="clear" w:color="auto" w:fill="auto"/>
            <w:vAlign w:val="center"/>
          </w:tcPr>
          <w:p w:rsidR="00365886" w:rsidRPr="004E6F23" w:rsidRDefault="00365886" w:rsidP="003544E2">
            <w:pPr>
              <w:spacing w:after="0" w:line="240" w:lineRule="auto"/>
              <w:jc w:val="both"/>
              <w:rPr>
                <w:rFonts w:eastAsia="Times New Roman" w:cs="Times New Roman"/>
              </w:rPr>
            </w:pPr>
            <w:r w:rsidRPr="004E6F23">
              <w:rPr>
                <w:rFonts w:eastAsia="Times New Roman" w:cs="Times New Roman"/>
              </w:rPr>
              <w:t xml:space="preserve">Minimalizace šíření pachových emisí výběrem vhodného ventilačního systému s </w:t>
            </w:r>
            <w:r w:rsidR="000955EA" w:rsidRPr="004E6F23">
              <w:rPr>
                <w:rFonts w:eastAsia="Times New Roman" w:cs="Times New Roman"/>
              </w:rPr>
              <w:t>nízkou rychlostí</w:t>
            </w:r>
            <w:r w:rsidRPr="004E6F23">
              <w:rPr>
                <w:rFonts w:eastAsia="Times New Roman" w:cs="Times New Roman"/>
              </w:rPr>
              <w:t xml:space="preserve"> vzduch</w:t>
            </w:r>
            <w:r w:rsidR="000955EA" w:rsidRPr="004E6F23">
              <w:rPr>
                <w:rFonts w:eastAsia="Times New Roman" w:cs="Times New Roman"/>
              </w:rPr>
              <w:t>u</w:t>
            </w:r>
            <w:r w:rsidRPr="004E6F23">
              <w:rPr>
                <w:rFonts w:eastAsia="Times New Roman" w:cs="Times New Roman"/>
              </w:rPr>
              <w:t xml:space="preserve"> na </w:t>
            </w:r>
            <w:r w:rsidR="000955EA" w:rsidRPr="004E6F23">
              <w:rPr>
                <w:rFonts w:eastAsia="Times New Roman" w:cs="Times New Roman"/>
              </w:rPr>
              <w:t>úrovni podlahy</w:t>
            </w:r>
          </w:p>
        </w:tc>
        <w:tc>
          <w:tcPr>
            <w:tcW w:w="4110" w:type="dxa"/>
            <w:shd w:val="clear" w:color="auto" w:fill="auto"/>
            <w:vAlign w:val="center"/>
          </w:tcPr>
          <w:p w:rsidR="00365886" w:rsidRPr="004E6F23" w:rsidRDefault="0056581E" w:rsidP="003544E2">
            <w:pPr>
              <w:spacing w:after="0" w:line="240" w:lineRule="auto"/>
              <w:jc w:val="center"/>
              <w:rPr>
                <w:rFonts w:eastAsia="Times New Roman" w:cs="Times New Roman"/>
              </w:rPr>
            </w:pPr>
            <w:r>
              <w:rPr>
                <w:rFonts w:eastAsia="Times New Roman" w:cs="Times New Roman"/>
              </w:rPr>
              <w:t>V</w:t>
            </w:r>
            <w:r w:rsidR="00365886" w:rsidRPr="004E6F23">
              <w:rPr>
                <w:rFonts w:eastAsia="Times New Roman" w:cs="Times New Roman"/>
              </w:rPr>
              <w:t>šeobecné využití</w:t>
            </w:r>
          </w:p>
        </w:tc>
      </w:tr>
      <w:tr w:rsidR="004E6F23" w:rsidRPr="004E6F23" w:rsidTr="003544E2">
        <w:trPr>
          <w:trHeight w:val="1050"/>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t>d</w:t>
            </w:r>
          </w:p>
        </w:tc>
        <w:tc>
          <w:tcPr>
            <w:tcW w:w="4573"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Snižování koncentrace zápachu v ovzduší z chovu prasat zamlžováním</w:t>
            </w:r>
          </w:p>
        </w:tc>
        <w:tc>
          <w:tcPr>
            <w:tcW w:w="4110" w:type="dxa"/>
            <w:shd w:val="clear" w:color="auto" w:fill="auto"/>
            <w:vAlign w:val="center"/>
          </w:tcPr>
          <w:p w:rsidR="00365886" w:rsidRPr="004E6F23" w:rsidRDefault="00365886" w:rsidP="003544E2">
            <w:pPr>
              <w:spacing w:after="0" w:line="240" w:lineRule="auto"/>
              <w:jc w:val="both"/>
              <w:rPr>
                <w:rFonts w:eastAsia="Times New Roman" w:cs="Times New Roman"/>
              </w:rPr>
            </w:pPr>
            <w:r w:rsidRPr="004E6F23">
              <w:rPr>
                <w:rFonts w:eastAsia="Times New Roman" w:cs="Times New Roman"/>
              </w:rPr>
              <w:t>Použite</w:t>
            </w:r>
            <w:r w:rsidR="0056581E">
              <w:rPr>
                <w:rFonts w:eastAsia="Times New Roman" w:cs="Times New Roman"/>
              </w:rPr>
              <w:t>lné pro nové i stávající stáje.</w:t>
            </w:r>
            <w:r w:rsidR="00CA4E4D">
              <w:rPr>
                <w:rFonts w:eastAsia="Times New Roman" w:cs="Times New Roman"/>
              </w:rPr>
              <w:t xml:space="preserve"> </w:t>
            </w:r>
            <w:r w:rsidRPr="004E6F23">
              <w:rPr>
                <w:rFonts w:eastAsia="Times New Roman" w:cs="Times New Roman"/>
              </w:rPr>
              <w:t xml:space="preserve">Použitelnost může být omezena pocitovým teplotním poklesem zvířat v průběhu zamlžování, zejména </w:t>
            </w:r>
            <w:r w:rsidR="0056581E">
              <w:rPr>
                <w:rFonts w:eastAsia="Times New Roman" w:cs="Times New Roman"/>
              </w:rPr>
              <w:t>v </w:t>
            </w:r>
            <w:r w:rsidRPr="004E6F23">
              <w:rPr>
                <w:rFonts w:eastAsia="Times New Roman" w:cs="Times New Roman"/>
              </w:rPr>
              <w:t>citliv</w:t>
            </w:r>
            <w:r w:rsidR="0056581E">
              <w:rPr>
                <w:rFonts w:eastAsia="Times New Roman" w:cs="Times New Roman"/>
              </w:rPr>
              <w:t>ých</w:t>
            </w:r>
            <w:r w:rsidRPr="004E6F23">
              <w:rPr>
                <w:rFonts w:eastAsia="Times New Roman" w:cs="Times New Roman"/>
              </w:rPr>
              <w:t xml:space="preserve"> etap</w:t>
            </w:r>
            <w:r w:rsidR="0056581E">
              <w:rPr>
                <w:rFonts w:eastAsia="Times New Roman" w:cs="Times New Roman"/>
              </w:rPr>
              <w:t xml:space="preserve">ách </w:t>
            </w:r>
            <w:r w:rsidRPr="004E6F23">
              <w:rPr>
                <w:rFonts w:eastAsia="Times New Roman" w:cs="Times New Roman"/>
              </w:rPr>
              <w:t>života zvířete a / nebo v chladnějším klimatu</w:t>
            </w:r>
            <w:r w:rsidR="0056581E">
              <w:rPr>
                <w:rFonts w:eastAsia="Times New Roman" w:cs="Times New Roman"/>
              </w:rPr>
              <w:t>.</w:t>
            </w:r>
          </w:p>
        </w:tc>
      </w:tr>
      <w:tr w:rsidR="004E6F23" w:rsidRPr="004E6F23" w:rsidTr="003544E2">
        <w:trPr>
          <w:trHeight w:val="1845"/>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lastRenderedPageBreak/>
              <w:t>e</w:t>
            </w:r>
          </w:p>
        </w:tc>
        <w:tc>
          <w:tcPr>
            <w:tcW w:w="4573"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 xml:space="preserve">Zacházení s pachovými látkami díky </w:t>
            </w:r>
            <w:r w:rsidR="000B6BEC">
              <w:rPr>
                <w:rFonts w:eastAsia="Times New Roman" w:cs="Times New Roman"/>
              </w:rPr>
              <w:t>z</w:t>
            </w:r>
            <w:r w:rsidRPr="004E6F23">
              <w:rPr>
                <w:rFonts w:eastAsia="Times New Roman" w:cs="Times New Roman"/>
              </w:rPr>
              <w:t>achycováním atomizací</w:t>
            </w:r>
            <w:r w:rsidR="000B6BEC">
              <w:rPr>
                <w:rFonts w:eastAsia="Times New Roman" w:cs="Times New Roman"/>
              </w:rPr>
              <w:t xml:space="preserve"> </w:t>
            </w:r>
            <w:r w:rsidRPr="004E6F23">
              <w:rPr>
                <w:rFonts w:eastAsia="Times New Roman" w:cs="Times New Roman"/>
              </w:rPr>
              <w:t>a reagujících činidel (brumisation)</w:t>
            </w:r>
          </w:p>
        </w:tc>
        <w:tc>
          <w:tcPr>
            <w:tcW w:w="4110"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Všeobecné využití, ale dlouhodobé účinky této technologie nebyly plně posouzeny</w:t>
            </w:r>
            <w:r w:rsidR="007510D6">
              <w:rPr>
                <w:rFonts w:eastAsia="Times New Roman" w:cs="Times New Roman"/>
              </w:rPr>
              <w:t>.</w:t>
            </w:r>
          </w:p>
        </w:tc>
      </w:tr>
      <w:tr w:rsidR="004E6F23" w:rsidRPr="004E6F23" w:rsidTr="003544E2">
        <w:trPr>
          <w:trHeight w:val="1125"/>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t>f</w:t>
            </w:r>
          </w:p>
        </w:tc>
        <w:tc>
          <w:tcPr>
            <w:tcW w:w="4573"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Využití plovoucí koulí v kanálu na hnůj</w:t>
            </w:r>
          </w:p>
        </w:tc>
        <w:tc>
          <w:tcPr>
            <w:tcW w:w="4110"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Použití pro nové farmy</w:t>
            </w:r>
            <w:r w:rsidR="000C31C1">
              <w:rPr>
                <w:rFonts w:eastAsia="Times New Roman" w:cs="Times New Roman"/>
              </w:rPr>
              <w:t>,</w:t>
            </w:r>
            <w:r w:rsidR="000B6BEC">
              <w:rPr>
                <w:rFonts w:eastAsia="Times New Roman" w:cs="Times New Roman"/>
              </w:rPr>
              <w:t xml:space="preserve"> </w:t>
            </w:r>
            <w:r w:rsidR="000C31C1">
              <w:rPr>
                <w:rFonts w:eastAsia="Times New Roman" w:cs="Times New Roman"/>
              </w:rPr>
              <w:t>p</w:t>
            </w:r>
            <w:r w:rsidRPr="004E6F23">
              <w:rPr>
                <w:rFonts w:eastAsia="Times New Roman" w:cs="Times New Roman"/>
              </w:rPr>
              <w:t>oužití u stávajících farem je omezeno jímkami na hnůj, které nemají skloněné stěny.</w:t>
            </w:r>
          </w:p>
        </w:tc>
      </w:tr>
      <w:tr w:rsidR="004E6F23" w:rsidRPr="004E6F23" w:rsidTr="003544E2">
        <w:trPr>
          <w:trHeight w:val="1065"/>
        </w:trPr>
        <w:tc>
          <w:tcPr>
            <w:tcW w:w="389" w:type="dxa"/>
            <w:shd w:val="clear" w:color="auto" w:fill="auto"/>
            <w:noWrap/>
            <w:vAlign w:val="center"/>
          </w:tcPr>
          <w:p w:rsidR="00365886" w:rsidRPr="003A01A0" w:rsidRDefault="00365886" w:rsidP="00C81F62">
            <w:pPr>
              <w:spacing w:after="0" w:line="240" w:lineRule="auto"/>
              <w:jc w:val="center"/>
              <w:rPr>
                <w:rFonts w:eastAsia="Times New Roman" w:cs="Times New Roman"/>
                <w:bCs/>
              </w:rPr>
            </w:pPr>
            <w:r w:rsidRPr="003A01A0">
              <w:rPr>
                <w:rFonts w:eastAsia="Times New Roman" w:cs="Times New Roman"/>
                <w:bCs/>
              </w:rPr>
              <w:t>g</w:t>
            </w:r>
          </w:p>
        </w:tc>
        <w:tc>
          <w:tcPr>
            <w:tcW w:w="4573" w:type="dxa"/>
            <w:shd w:val="clear" w:color="auto" w:fill="auto"/>
            <w:noWrap/>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Použití systému čištění vzduchu, jako je například:</w:t>
            </w:r>
          </w:p>
        </w:tc>
        <w:tc>
          <w:tcPr>
            <w:tcW w:w="4110" w:type="dxa"/>
            <w:shd w:val="clear" w:color="auto" w:fill="auto"/>
            <w:vAlign w:val="center"/>
          </w:tcPr>
          <w:p w:rsidR="00365886" w:rsidRPr="004E6F23" w:rsidRDefault="00365886" w:rsidP="003544E2">
            <w:pPr>
              <w:spacing w:after="0" w:line="240" w:lineRule="auto"/>
              <w:rPr>
                <w:rFonts w:eastAsia="Times New Roman" w:cs="Times New Roman"/>
              </w:rPr>
            </w:pPr>
            <w:r w:rsidRPr="004E6F23">
              <w:rPr>
                <w:rFonts w:eastAsia="Times New Roman" w:cs="Times New Roman"/>
              </w:rPr>
              <w:t> </w:t>
            </w:r>
          </w:p>
        </w:tc>
      </w:tr>
      <w:tr w:rsidR="003544E2" w:rsidRPr="004E6F23" w:rsidTr="003544E2">
        <w:trPr>
          <w:trHeight w:val="615"/>
        </w:trPr>
        <w:tc>
          <w:tcPr>
            <w:tcW w:w="389" w:type="dxa"/>
            <w:vMerge w:val="restart"/>
            <w:shd w:val="clear" w:color="auto" w:fill="auto"/>
            <w:noWrap/>
            <w:vAlign w:val="center"/>
          </w:tcPr>
          <w:p w:rsidR="003544E2" w:rsidRPr="004E6F23" w:rsidRDefault="003544E2" w:rsidP="00DD02BA">
            <w:pPr>
              <w:spacing w:after="0" w:line="240" w:lineRule="auto"/>
              <w:rPr>
                <w:rFonts w:eastAsia="Times New Roman" w:cs="Times New Roman"/>
              </w:rPr>
            </w:pPr>
            <w:r w:rsidRPr="004E6F23">
              <w:rPr>
                <w:rFonts w:eastAsia="Times New Roman" w:cs="Times New Roman"/>
              </w:rPr>
              <w:t> </w:t>
            </w:r>
          </w:p>
          <w:p w:rsidR="003544E2" w:rsidRDefault="003544E2" w:rsidP="00365886">
            <w:pPr>
              <w:spacing w:after="0" w:line="240" w:lineRule="auto"/>
              <w:rPr>
                <w:rFonts w:eastAsia="Times New Roman" w:cs="Times New Roman"/>
              </w:rPr>
            </w:pPr>
          </w:p>
          <w:p w:rsidR="003544E2" w:rsidRDefault="003544E2" w:rsidP="00365886">
            <w:pPr>
              <w:spacing w:after="0" w:line="240" w:lineRule="auto"/>
              <w:rPr>
                <w:rFonts w:eastAsia="Times New Roman" w:cs="Times New Roman"/>
              </w:rPr>
            </w:pPr>
          </w:p>
          <w:p w:rsidR="003544E2" w:rsidRPr="004E6F23" w:rsidRDefault="003544E2" w:rsidP="00365886">
            <w:pPr>
              <w:spacing w:after="0" w:line="240" w:lineRule="auto"/>
              <w:rPr>
                <w:rFonts w:eastAsia="Times New Roman" w:cs="Times New Roman"/>
                <w:b/>
                <w:bCs/>
              </w:rPr>
            </w:pPr>
            <w:r w:rsidRPr="004E6F23">
              <w:rPr>
                <w:rFonts w:eastAsia="Times New Roman" w:cs="Times New Roman"/>
              </w:rPr>
              <w:t> </w:t>
            </w:r>
          </w:p>
        </w:tc>
        <w:tc>
          <w:tcPr>
            <w:tcW w:w="4573" w:type="dxa"/>
            <w:shd w:val="clear" w:color="auto" w:fill="auto"/>
            <w:vAlign w:val="center"/>
          </w:tcPr>
          <w:p w:rsidR="003544E2" w:rsidRPr="004E6F23" w:rsidRDefault="003544E2" w:rsidP="003544E2">
            <w:pPr>
              <w:spacing w:after="0" w:line="240" w:lineRule="auto"/>
              <w:rPr>
                <w:rFonts w:eastAsia="Times New Roman" w:cs="Times New Roman"/>
              </w:rPr>
            </w:pPr>
            <w:r w:rsidRPr="004E6F23">
              <w:rPr>
                <w:rFonts w:eastAsia="Times New Roman" w:cs="Times New Roman"/>
              </w:rPr>
              <w:t>1. Biologická pračka vzduchu</w:t>
            </w:r>
          </w:p>
        </w:tc>
        <w:tc>
          <w:tcPr>
            <w:tcW w:w="4110" w:type="dxa"/>
            <w:shd w:val="clear" w:color="auto" w:fill="auto"/>
            <w:vAlign w:val="center"/>
          </w:tcPr>
          <w:p w:rsidR="003544E2" w:rsidRDefault="003544E2" w:rsidP="003B4165">
            <w:pPr>
              <w:spacing w:after="0" w:line="240" w:lineRule="auto"/>
              <w:jc w:val="both"/>
              <w:rPr>
                <w:rFonts w:eastAsia="Times New Roman" w:cs="Times New Roman"/>
              </w:rPr>
            </w:pPr>
            <w:r w:rsidRPr="004E6F23">
              <w:rPr>
                <w:rFonts w:eastAsia="Times New Roman" w:cs="Times New Roman"/>
              </w:rPr>
              <w:t>Týká se stájí s použitím kejdového systému</w:t>
            </w:r>
            <w:r>
              <w:rPr>
                <w:rFonts w:eastAsia="Times New Roman" w:cs="Times New Roman"/>
              </w:rPr>
              <w:t>, p</w:t>
            </w:r>
            <w:r w:rsidRPr="004E6F23">
              <w:rPr>
                <w:rFonts w:eastAsia="Times New Roman" w:cs="Times New Roman"/>
              </w:rPr>
              <w:t xml:space="preserve">oužitelnost </w:t>
            </w:r>
            <w:r>
              <w:rPr>
                <w:rFonts w:eastAsia="Times New Roman" w:cs="Times New Roman"/>
              </w:rPr>
              <w:t xml:space="preserve">ve </w:t>
            </w:r>
            <w:r w:rsidRPr="004E6F23">
              <w:rPr>
                <w:rFonts w:eastAsia="Times New Roman" w:cs="Times New Roman"/>
              </w:rPr>
              <w:t>stávajících stájí je možná tam, kde</w:t>
            </w:r>
            <w:r>
              <w:rPr>
                <w:rFonts w:eastAsia="Times New Roman" w:cs="Times New Roman"/>
              </w:rPr>
              <w:t xml:space="preserve"> </w:t>
            </w:r>
            <w:r w:rsidRPr="004E6F23">
              <w:rPr>
                <w:rFonts w:eastAsia="Times New Roman" w:cs="Times New Roman"/>
              </w:rPr>
              <w:t>se používá nucený větrací systém. Pokud se ale</w:t>
            </w:r>
            <w:r>
              <w:rPr>
                <w:rFonts w:eastAsia="Times New Roman" w:cs="Times New Roman"/>
              </w:rPr>
              <w:t xml:space="preserve"> </w:t>
            </w:r>
            <w:r w:rsidRPr="004E6F23">
              <w:rPr>
                <w:rFonts w:eastAsia="Times New Roman" w:cs="Times New Roman"/>
              </w:rPr>
              <w:t>větrací systém se skládá z</w:t>
            </w:r>
          </w:p>
          <w:p w:rsidR="003544E2" w:rsidRPr="004E6F23" w:rsidRDefault="003544E2" w:rsidP="003B4165">
            <w:pPr>
              <w:spacing w:after="0" w:line="240" w:lineRule="auto"/>
              <w:jc w:val="both"/>
              <w:rPr>
                <w:rFonts w:eastAsia="Times New Roman" w:cs="Times New Roman"/>
              </w:rPr>
            </w:pPr>
            <w:r w:rsidRPr="004E6F23">
              <w:rPr>
                <w:rFonts w:eastAsia="Times New Roman" w:cs="Times New Roman"/>
              </w:rPr>
              <w:t xml:space="preserve"> </w:t>
            </w:r>
            <w:r>
              <w:rPr>
                <w:rFonts w:eastAsia="Times New Roman" w:cs="Times New Roman"/>
              </w:rPr>
              <w:t>několika větráků nebo z</w:t>
            </w:r>
            <w:r w:rsidRPr="004E6F23">
              <w:rPr>
                <w:rFonts w:eastAsia="Times New Roman" w:cs="Times New Roman"/>
              </w:rPr>
              <w:t xml:space="preserve"> více výstupů, využití je považováno za obtížné.</w:t>
            </w:r>
          </w:p>
        </w:tc>
      </w:tr>
      <w:tr w:rsidR="003544E2" w:rsidRPr="004E6F23" w:rsidTr="003544E2">
        <w:trPr>
          <w:trHeight w:val="1173"/>
        </w:trPr>
        <w:tc>
          <w:tcPr>
            <w:tcW w:w="389" w:type="dxa"/>
            <w:vMerge/>
            <w:shd w:val="clear" w:color="auto" w:fill="auto"/>
            <w:noWrap/>
            <w:vAlign w:val="bottom"/>
            <w:hideMark/>
          </w:tcPr>
          <w:p w:rsidR="003544E2" w:rsidRPr="004E6F23" w:rsidRDefault="003544E2" w:rsidP="00365886">
            <w:pPr>
              <w:spacing w:after="0" w:line="240" w:lineRule="auto"/>
              <w:rPr>
                <w:rFonts w:eastAsia="Times New Roman" w:cs="Times New Roman"/>
              </w:rPr>
            </w:pPr>
          </w:p>
        </w:tc>
        <w:tc>
          <w:tcPr>
            <w:tcW w:w="4573" w:type="dxa"/>
            <w:shd w:val="clear" w:color="auto" w:fill="auto"/>
            <w:vAlign w:val="center"/>
          </w:tcPr>
          <w:p w:rsidR="003544E2" w:rsidRPr="004E6F23" w:rsidRDefault="003544E2" w:rsidP="003544E2">
            <w:pPr>
              <w:spacing w:after="0" w:line="240" w:lineRule="auto"/>
              <w:rPr>
                <w:rFonts w:eastAsia="Times New Roman" w:cs="Times New Roman"/>
              </w:rPr>
            </w:pPr>
            <w:r w:rsidRPr="004E6F23">
              <w:rPr>
                <w:rFonts w:eastAsia="Times New Roman" w:cs="Times New Roman"/>
              </w:rPr>
              <w:t>2. Biofiltr</w:t>
            </w:r>
          </w:p>
        </w:tc>
        <w:tc>
          <w:tcPr>
            <w:tcW w:w="4110" w:type="dxa"/>
            <w:shd w:val="clear" w:color="auto" w:fill="auto"/>
            <w:vAlign w:val="center"/>
          </w:tcPr>
          <w:p w:rsidR="003544E2" w:rsidRPr="004E6F23" w:rsidRDefault="003544E2" w:rsidP="003B4165">
            <w:pPr>
              <w:spacing w:after="0" w:line="240" w:lineRule="auto"/>
              <w:jc w:val="both"/>
              <w:rPr>
                <w:rFonts w:eastAsia="Times New Roman" w:cs="Times New Roman"/>
              </w:rPr>
            </w:pPr>
            <w:r w:rsidRPr="004E6F23">
              <w:rPr>
                <w:rFonts w:eastAsia="Times New Roman" w:cs="Times New Roman"/>
              </w:rPr>
              <w:t>Použitelné pro nové stáje.</w:t>
            </w:r>
            <w:r>
              <w:rPr>
                <w:rFonts w:eastAsia="Times New Roman" w:cs="Times New Roman"/>
              </w:rPr>
              <w:t xml:space="preserve"> </w:t>
            </w:r>
            <w:r w:rsidRPr="004E6F23">
              <w:rPr>
                <w:rFonts w:eastAsia="Times New Roman" w:cs="Times New Roman"/>
              </w:rPr>
              <w:t>Použití ve</w:t>
            </w:r>
            <w:r>
              <w:rPr>
                <w:rFonts w:eastAsia="Times New Roman" w:cs="Times New Roman"/>
              </w:rPr>
              <w:t xml:space="preserve"> </w:t>
            </w:r>
            <w:r w:rsidRPr="004E6F23">
              <w:rPr>
                <w:rFonts w:eastAsia="Times New Roman" w:cs="Times New Roman"/>
              </w:rPr>
              <w:t>stávajících stájích může mít následek úpravu výfukových vzduchovodů s důležitými dodatečnými požadavky na větrání</w:t>
            </w:r>
            <w:r>
              <w:rPr>
                <w:rFonts w:eastAsia="Times New Roman" w:cs="Times New Roman"/>
              </w:rPr>
              <w:t>.</w:t>
            </w:r>
          </w:p>
        </w:tc>
      </w:tr>
      <w:tr w:rsidR="003544E2" w:rsidRPr="004E6F23" w:rsidTr="003544E2">
        <w:trPr>
          <w:trHeight w:val="2286"/>
        </w:trPr>
        <w:tc>
          <w:tcPr>
            <w:tcW w:w="389" w:type="dxa"/>
            <w:vMerge/>
            <w:shd w:val="clear" w:color="auto" w:fill="auto"/>
            <w:noWrap/>
            <w:vAlign w:val="bottom"/>
            <w:hideMark/>
          </w:tcPr>
          <w:p w:rsidR="003544E2" w:rsidRPr="004E6F23" w:rsidRDefault="003544E2" w:rsidP="00365886">
            <w:pPr>
              <w:spacing w:after="0" w:line="240" w:lineRule="auto"/>
              <w:rPr>
                <w:rFonts w:eastAsia="Times New Roman" w:cs="Times New Roman"/>
              </w:rPr>
            </w:pPr>
          </w:p>
        </w:tc>
        <w:tc>
          <w:tcPr>
            <w:tcW w:w="4573" w:type="dxa"/>
            <w:shd w:val="clear" w:color="auto" w:fill="auto"/>
            <w:vAlign w:val="center"/>
          </w:tcPr>
          <w:p w:rsidR="003544E2" w:rsidRPr="004E6F23" w:rsidRDefault="003544E2" w:rsidP="003544E2">
            <w:pPr>
              <w:spacing w:after="0" w:line="240" w:lineRule="auto"/>
              <w:rPr>
                <w:rFonts w:eastAsia="Times New Roman" w:cs="Times New Roman"/>
              </w:rPr>
            </w:pPr>
            <w:r w:rsidRPr="004E6F23">
              <w:rPr>
                <w:rFonts w:eastAsia="Times New Roman" w:cs="Times New Roman"/>
              </w:rPr>
              <w:t>3. Čištění vzduchu za vlhka</w:t>
            </w:r>
          </w:p>
        </w:tc>
        <w:tc>
          <w:tcPr>
            <w:tcW w:w="4110" w:type="dxa"/>
            <w:shd w:val="clear" w:color="auto" w:fill="auto"/>
            <w:vAlign w:val="center"/>
          </w:tcPr>
          <w:p w:rsidR="003544E2" w:rsidRPr="004E6F23" w:rsidRDefault="003544E2" w:rsidP="003B4165">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w:t>
            </w:r>
            <w:r>
              <w:rPr>
                <w:rFonts w:eastAsia="Times New Roman" w:cs="Times New Roman"/>
              </w:rPr>
              <w:t>izace této technologie obtížná.</w:t>
            </w:r>
            <w:r w:rsidRPr="004E6F23">
              <w:rPr>
                <w:rFonts w:eastAsia="Times New Roman" w:cs="Times New Roman"/>
              </w:rPr>
              <w:t xml:space="preserve"> </w:t>
            </w:r>
            <w:r>
              <w:rPr>
                <w:rFonts w:eastAsia="Times New Roman" w:cs="Times New Roman"/>
              </w:rPr>
              <w:t xml:space="preserve">Tato </w:t>
            </w:r>
            <w:r w:rsidRPr="004E6F23">
              <w:rPr>
                <w:rFonts w:eastAsia="Times New Roman" w:cs="Times New Roman"/>
              </w:rPr>
              <w:t>technologie</w:t>
            </w:r>
            <w:r>
              <w:rPr>
                <w:rFonts w:eastAsia="Times New Roman" w:cs="Times New Roman"/>
              </w:rPr>
              <w:t xml:space="preserve"> je </w:t>
            </w:r>
            <w:r w:rsidRPr="004E6F23">
              <w:rPr>
                <w:rFonts w:eastAsia="Times New Roman" w:cs="Times New Roman"/>
              </w:rPr>
              <w:t>vhodnější</w:t>
            </w:r>
            <w:r>
              <w:rPr>
                <w:rFonts w:eastAsia="Times New Roman" w:cs="Times New Roman"/>
              </w:rPr>
              <w:t xml:space="preserve"> pro </w:t>
            </w:r>
            <w:r w:rsidRPr="004E6F23">
              <w:rPr>
                <w:rFonts w:eastAsia="Times New Roman" w:cs="Times New Roman"/>
              </w:rPr>
              <w:t>zemědělské podniky, které se nacházejí</w:t>
            </w:r>
            <w:r>
              <w:rPr>
                <w:rFonts w:eastAsia="Times New Roman" w:cs="Times New Roman"/>
              </w:rPr>
              <w:t xml:space="preserve"> v blízkosti </w:t>
            </w:r>
            <w:r w:rsidRPr="004E6F23">
              <w:rPr>
                <w:rFonts w:eastAsia="Times New Roman" w:cs="Times New Roman"/>
              </w:rPr>
              <w:t>obytných prostor nebo</w:t>
            </w:r>
            <w:r>
              <w:rPr>
                <w:rFonts w:eastAsia="Times New Roman" w:cs="Times New Roman"/>
              </w:rPr>
              <w:t xml:space="preserve"> dalších citlivých receptorů</w:t>
            </w:r>
            <w:r w:rsidRPr="004E6F23">
              <w:rPr>
                <w:rFonts w:eastAsia="Times New Roman" w:cs="Times New Roman"/>
              </w:rPr>
              <w:t>.</w:t>
            </w:r>
          </w:p>
        </w:tc>
      </w:tr>
      <w:tr w:rsidR="003544E2" w:rsidRPr="004E6F23" w:rsidTr="005A0502">
        <w:trPr>
          <w:trHeight w:val="2286"/>
        </w:trPr>
        <w:tc>
          <w:tcPr>
            <w:tcW w:w="389" w:type="dxa"/>
            <w:vMerge/>
            <w:shd w:val="clear" w:color="auto" w:fill="auto"/>
            <w:noWrap/>
            <w:vAlign w:val="bottom"/>
            <w:hideMark/>
          </w:tcPr>
          <w:p w:rsidR="003544E2" w:rsidRDefault="003544E2" w:rsidP="005D4B67">
            <w:pPr>
              <w:spacing w:after="0" w:line="240" w:lineRule="auto"/>
              <w:rPr>
                <w:rFonts w:eastAsia="Times New Roman" w:cs="Times New Roman"/>
              </w:rPr>
            </w:pPr>
          </w:p>
        </w:tc>
        <w:tc>
          <w:tcPr>
            <w:tcW w:w="4573" w:type="dxa"/>
            <w:shd w:val="clear" w:color="auto" w:fill="auto"/>
          </w:tcPr>
          <w:p w:rsidR="003544E2" w:rsidRPr="004E6F23" w:rsidRDefault="003544E2" w:rsidP="005D4B67">
            <w:pPr>
              <w:spacing w:after="0" w:line="240" w:lineRule="auto"/>
              <w:rPr>
                <w:rFonts w:eastAsia="Times New Roman" w:cs="Times New Roman"/>
              </w:rPr>
            </w:pPr>
            <w:r w:rsidRPr="004E6F23">
              <w:rPr>
                <w:rFonts w:eastAsia="Times New Roman" w:cs="Times New Roman"/>
              </w:rPr>
              <w:t>4. Dvoustupňový nebo třístupňový systém čištění vzduchu</w:t>
            </w:r>
          </w:p>
        </w:tc>
        <w:tc>
          <w:tcPr>
            <w:tcW w:w="4110" w:type="dxa"/>
            <w:shd w:val="clear" w:color="auto" w:fill="auto"/>
          </w:tcPr>
          <w:p w:rsidR="003544E2" w:rsidRPr="004E6F23" w:rsidRDefault="003544E2" w:rsidP="00407AF1">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w:t>
            </w:r>
            <w:r>
              <w:rPr>
                <w:rFonts w:eastAsia="Times New Roman" w:cs="Times New Roman"/>
              </w:rPr>
              <w:t xml:space="preserve"> </w:t>
            </w:r>
            <w:r w:rsidRPr="004E6F23">
              <w:rPr>
                <w:rFonts w:eastAsia="Times New Roman" w:cs="Times New Roman"/>
              </w:rPr>
              <w:t>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 xml:space="preserve">Vzhledem k </w:t>
            </w:r>
            <w:r>
              <w:rPr>
                <w:rFonts w:eastAsia="Times New Roman" w:cs="Times New Roman"/>
              </w:rPr>
              <w:t xml:space="preserve">vysokým nákladům na uskutečnění </w:t>
            </w:r>
            <w:r w:rsidRPr="004E6F23">
              <w:rPr>
                <w:rFonts w:eastAsia="Times New Roman" w:cs="Times New Roman"/>
              </w:rPr>
              <w:t>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5D4B67" w:rsidRPr="004E6F23" w:rsidTr="005D4B67">
        <w:trPr>
          <w:trHeight w:val="416"/>
        </w:trPr>
        <w:tc>
          <w:tcPr>
            <w:tcW w:w="389" w:type="dxa"/>
            <w:shd w:val="clear" w:color="auto" w:fill="auto"/>
            <w:noWrap/>
            <w:vAlign w:val="bottom"/>
            <w:hideMark/>
          </w:tcPr>
          <w:p w:rsidR="005D4B67" w:rsidRDefault="005D4B67" w:rsidP="005D4B67">
            <w:pPr>
              <w:spacing w:after="0" w:line="240" w:lineRule="auto"/>
              <w:rPr>
                <w:rFonts w:eastAsia="Times New Roman" w:cs="Times New Roman"/>
              </w:rPr>
            </w:pPr>
          </w:p>
        </w:tc>
        <w:tc>
          <w:tcPr>
            <w:tcW w:w="8683" w:type="dxa"/>
            <w:gridSpan w:val="2"/>
            <w:shd w:val="clear" w:color="auto" w:fill="auto"/>
          </w:tcPr>
          <w:p w:rsidR="005D4B67" w:rsidRPr="004E6F23" w:rsidRDefault="005D4B67" w:rsidP="005D4B67">
            <w:pPr>
              <w:spacing w:after="0" w:line="240" w:lineRule="auto"/>
              <w:jc w:val="both"/>
              <w:rPr>
                <w:rFonts w:eastAsia="Times New Roman" w:cs="Times New Roman"/>
              </w:rPr>
            </w:pPr>
            <w:r w:rsidRPr="004E6F23">
              <w:rPr>
                <w:rFonts w:eastAsia="Times New Roman" w:cs="Times New Roman"/>
              </w:rPr>
              <w:t>(1)Popis technik je uveden v kapitole 5.5.1.3 a 5.5.1.4</w:t>
            </w:r>
          </w:p>
        </w:tc>
      </w:tr>
    </w:tbl>
    <w:p w:rsidR="005D4B67" w:rsidRDefault="005D4B67" w:rsidP="00365886">
      <w:pPr>
        <w:jc w:val="both"/>
        <w:rPr>
          <w:rStyle w:val="hps"/>
        </w:rPr>
      </w:pPr>
    </w:p>
    <w:p w:rsidR="009F53F8" w:rsidRDefault="009F53F8" w:rsidP="00365886">
      <w:pPr>
        <w:jc w:val="both"/>
        <w:rPr>
          <w:rStyle w:val="hps"/>
        </w:rPr>
      </w:pPr>
    </w:p>
    <w:p w:rsidR="009F53F8" w:rsidRDefault="009F53F8" w:rsidP="00365886">
      <w:pPr>
        <w:jc w:val="both"/>
        <w:rPr>
          <w:rStyle w:val="hps"/>
        </w:rPr>
      </w:pPr>
    </w:p>
    <w:p w:rsidR="003B4165" w:rsidRDefault="003B4165" w:rsidP="00365886">
      <w:pPr>
        <w:jc w:val="both"/>
        <w:rPr>
          <w:rStyle w:val="hps"/>
        </w:rPr>
      </w:pPr>
    </w:p>
    <w:p w:rsidR="00555CBB" w:rsidRPr="004E6F23" w:rsidRDefault="00555CBB" w:rsidP="00365886">
      <w:pPr>
        <w:jc w:val="both"/>
        <w:rPr>
          <w:rStyle w:val="hps"/>
        </w:rPr>
      </w:pPr>
      <w:r w:rsidRPr="004E6F23">
        <w:rPr>
          <w:rStyle w:val="hps"/>
        </w:rPr>
        <w:lastRenderedPageBreak/>
        <w:t>BAT</w:t>
      </w:r>
      <w:r w:rsidRPr="004E6F23">
        <w:t xml:space="preserve"> sjednocený s </w:t>
      </w:r>
      <w:r w:rsidR="007510D6">
        <w:rPr>
          <w:rStyle w:val="hps"/>
        </w:rPr>
        <w:t>emisní úrovní</w:t>
      </w:r>
      <w:r w:rsidRPr="004E6F23">
        <w:t xml:space="preserve"> </w:t>
      </w:r>
      <w:r w:rsidRPr="004E6F23">
        <w:rPr>
          <w:rStyle w:val="hps"/>
        </w:rPr>
        <w:t>(</w:t>
      </w:r>
      <w:r w:rsidR="007510D6">
        <w:t>AEL) pro</w:t>
      </w:r>
      <w:r w:rsidRPr="004E6F23">
        <w:t xml:space="preserve"> pachové </w:t>
      </w:r>
      <w:r w:rsidRPr="004E6F23">
        <w:rPr>
          <w:rStyle w:val="hps"/>
        </w:rPr>
        <w:t>emise z chovu prasat jsou uvedeny v tabulce</w:t>
      </w:r>
      <w:r w:rsidRPr="004E6F23">
        <w:t xml:space="preserve"> </w:t>
      </w:r>
      <w:r w:rsidRPr="004E6F23">
        <w:rPr>
          <w:rStyle w:val="hps"/>
        </w:rPr>
        <w:t>5.8.</w:t>
      </w:r>
    </w:p>
    <w:p w:rsidR="00555CBB" w:rsidRPr="004E6F23" w:rsidRDefault="00555CBB" w:rsidP="00365886">
      <w:pPr>
        <w:jc w:val="both"/>
        <w:rPr>
          <w:rStyle w:val="hps"/>
          <w:b/>
        </w:rPr>
      </w:pPr>
      <w:r w:rsidRPr="004E6F23">
        <w:rPr>
          <w:rStyle w:val="hps"/>
          <w:b/>
        </w:rPr>
        <w:t>Tabulka 5. 8. BAT-</w:t>
      </w:r>
      <w:r w:rsidRPr="004E6F23">
        <w:rPr>
          <w:b/>
        </w:rPr>
        <w:t xml:space="preserve">AEL </w:t>
      </w:r>
      <w:r w:rsidRPr="004E6F23">
        <w:rPr>
          <w:rStyle w:val="hps"/>
          <w:b/>
        </w:rPr>
        <w:t>pro</w:t>
      </w:r>
      <w:r w:rsidRPr="004E6F23">
        <w:rPr>
          <w:b/>
        </w:rPr>
        <w:t xml:space="preserve"> pachové </w:t>
      </w:r>
      <w:r w:rsidRPr="004E6F23">
        <w:rPr>
          <w:rStyle w:val="hps"/>
          <w:b/>
        </w:rPr>
        <w:t>emise</w:t>
      </w:r>
      <w:r w:rsidRPr="004E6F23">
        <w:rPr>
          <w:b/>
        </w:rPr>
        <w:t xml:space="preserve"> </w:t>
      </w:r>
      <w:r w:rsidRPr="004E6F23">
        <w:rPr>
          <w:rStyle w:val="hps"/>
          <w:b/>
        </w:rPr>
        <w:t>z</w:t>
      </w:r>
      <w:r w:rsidRPr="004E6F23">
        <w:rPr>
          <w:b/>
        </w:rPr>
        <w:t xml:space="preserve"> chovu </w:t>
      </w:r>
      <w:r w:rsidRPr="004E6F23">
        <w:rPr>
          <w:rStyle w:val="hps"/>
          <w:b/>
        </w:rPr>
        <w:t xml:space="preserve">prasat </w:t>
      </w:r>
    </w:p>
    <w:tbl>
      <w:tblPr>
        <w:tblW w:w="9072" w:type="dxa"/>
        <w:tblInd w:w="70" w:type="dxa"/>
        <w:tblCellMar>
          <w:left w:w="70" w:type="dxa"/>
          <w:right w:w="70" w:type="dxa"/>
        </w:tblCellMar>
        <w:tblLook w:val="04A0"/>
      </w:tblPr>
      <w:tblGrid>
        <w:gridCol w:w="2249"/>
        <w:gridCol w:w="2854"/>
        <w:gridCol w:w="3969"/>
      </w:tblGrid>
      <w:tr w:rsidR="004E6F23" w:rsidRPr="004E6F23" w:rsidTr="00365886">
        <w:trPr>
          <w:trHeight w:val="960"/>
        </w:trPr>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A43041" w:rsidP="00DD02BA">
            <w:pPr>
              <w:spacing w:after="0" w:line="240" w:lineRule="auto"/>
              <w:jc w:val="center"/>
              <w:rPr>
                <w:rFonts w:eastAsia="Times New Roman" w:cs="Times New Roman"/>
                <w:b/>
                <w:bCs/>
              </w:rPr>
            </w:pPr>
            <w:r>
              <w:rPr>
                <w:rFonts w:eastAsia="Times New Roman" w:cs="Times New Roman"/>
                <w:b/>
                <w:bCs/>
              </w:rPr>
              <w:t>Kategorie prasat</w:t>
            </w:r>
            <w:r w:rsidR="00555CBB" w:rsidRPr="004E6F23">
              <w:rPr>
                <w:rFonts w:eastAsia="Times New Roman" w:cs="Times New Roman"/>
                <w:b/>
                <w:bCs/>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BAT-AEL (</w:t>
            </w:r>
            <w:r w:rsidRPr="004E6F23">
              <w:rPr>
                <w:rFonts w:eastAsia="Times New Roman" w:cs="Times New Roman"/>
                <w:b/>
                <w:bCs/>
                <w:vertAlign w:val="superscript"/>
              </w:rPr>
              <w:t>1</w:t>
            </w:r>
            <w:r w:rsidRPr="004E6F23">
              <w:rPr>
                <w:rFonts w:eastAsia="Times New Roman" w:cs="Times New Roman"/>
                <w:b/>
                <w:bCs/>
              </w:rPr>
              <w:t>)</w:t>
            </w:r>
            <w:r w:rsidRPr="004E6F23">
              <w:rPr>
                <w:rFonts w:eastAsia="Times New Roman" w:cs="Times New Roman"/>
                <w:b/>
                <w:bCs/>
              </w:rPr>
              <w:br/>
              <w:t>ou</w:t>
            </w:r>
            <w:r w:rsidRPr="004E6F23">
              <w:rPr>
                <w:rFonts w:eastAsia="Times New Roman" w:cs="Times New Roman"/>
                <w:b/>
                <w:bCs/>
                <w:vertAlign w:val="subscript"/>
              </w:rPr>
              <w:t>E</w:t>
            </w:r>
            <w:r w:rsidRPr="004E6F23">
              <w:rPr>
                <w:rFonts w:eastAsia="Times New Roman" w:cs="Times New Roman"/>
                <w:b/>
                <w:bCs/>
              </w:rPr>
              <w:t>/s-1 za jedno prase)</w:t>
            </w:r>
          </w:p>
        </w:tc>
      </w:tr>
      <w:tr w:rsidR="004E6F23" w:rsidRPr="004E6F23" w:rsidTr="00365886">
        <w:trPr>
          <w:trHeight w:val="615"/>
        </w:trPr>
        <w:tc>
          <w:tcPr>
            <w:tcW w:w="2249"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Pach</w:t>
            </w:r>
          </w:p>
        </w:tc>
        <w:tc>
          <w:tcPr>
            <w:tcW w:w="2854"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rPr>
            </w:pPr>
            <w:r w:rsidRPr="004E6F23">
              <w:rPr>
                <w:rFonts w:eastAsia="Times New Roman" w:cs="Times New Roman"/>
              </w:rPr>
              <w:t xml:space="preserve">Všechny </w:t>
            </w:r>
            <w:r w:rsidR="00972432">
              <w:rPr>
                <w:rFonts w:eastAsia="Times New Roman" w:cs="Times New Roman"/>
              </w:rPr>
              <w:t>kategorie</w:t>
            </w:r>
            <w:r w:rsidRPr="004E6F23">
              <w:rPr>
                <w:rFonts w:eastAsia="Times New Roman" w:cs="Times New Roman"/>
              </w:rPr>
              <w:t xml:space="preserve"> prasat</w:t>
            </w:r>
          </w:p>
        </w:tc>
        <w:tc>
          <w:tcPr>
            <w:tcW w:w="3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6 - 30</w:t>
            </w:r>
          </w:p>
        </w:tc>
      </w:tr>
      <w:tr w:rsidR="004E6F23" w:rsidRPr="004E6F23" w:rsidTr="00365886">
        <w:trPr>
          <w:trHeight w:val="269"/>
        </w:trPr>
        <w:tc>
          <w:tcPr>
            <w:tcW w:w="224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85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396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365886">
      <w:pPr>
        <w:jc w:val="both"/>
      </w:pPr>
      <w:r w:rsidRPr="004E6F23">
        <w:rPr>
          <w:rStyle w:val="hps"/>
        </w:rPr>
        <w:t>(</w:t>
      </w:r>
      <w:r w:rsidRPr="004E6F23">
        <w:rPr>
          <w:rStyle w:val="hps"/>
          <w:vertAlign w:val="superscript"/>
        </w:rPr>
        <w:t>1</w:t>
      </w:r>
      <w:r w:rsidRPr="004E6F23">
        <w:rPr>
          <w:rStyle w:val="hps"/>
        </w:rPr>
        <w:t>)Spodní</w:t>
      </w:r>
      <w:r w:rsidRPr="004E6F23">
        <w:t xml:space="preserve"> </w:t>
      </w:r>
      <w:r w:rsidRPr="004E6F23">
        <w:rPr>
          <w:rStyle w:val="hps"/>
        </w:rPr>
        <w:t>hodnota rozsahu</w:t>
      </w:r>
      <w:r w:rsidRPr="004E6F23">
        <w:t xml:space="preserve"> </w:t>
      </w:r>
      <w:r w:rsidRPr="004E6F23">
        <w:rPr>
          <w:rStyle w:val="hps"/>
        </w:rPr>
        <w:t>je spojena s</w:t>
      </w:r>
      <w:r w:rsidR="007510D6">
        <w:rPr>
          <w:rStyle w:val="hps"/>
        </w:rPr>
        <w:t> </w:t>
      </w:r>
      <w:r w:rsidRPr="004E6F23">
        <w:rPr>
          <w:rStyle w:val="hps"/>
        </w:rPr>
        <w:t>chov</w:t>
      </w:r>
      <w:r w:rsidR="007510D6">
        <w:rPr>
          <w:rStyle w:val="hps"/>
        </w:rPr>
        <w:t xml:space="preserve">em </w:t>
      </w:r>
      <w:r w:rsidRPr="004E6F23">
        <w:rPr>
          <w:rStyle w:val="hps"/>
        </w:rPr>
        <w:t>odstavených</w:t>
      </w:r>
      <w:r w:rsidRPr="004E6F23">
        <w:t xml:space="preserve"> </w:t>
      </w:r>
      <w:r w:rsidRPr="004E6F23">
        <w:rPr>
          <w:rStyle w:val="hps"/>
        </w:rPr>
        <w:t>prasat</w:t>
      </w:r>
      <w:r w:rsidRPr="004E6F23">
        <w:t xml:space="preserve"> a horní </w:t>
      </w:r>
      <w:r w:rsidRPr="004E6F23">
        <w:rPr>
          <w:rStyle w:val="hps"/>
        </w:rPr>
        <w:t>konec rozsahu</w:t>
      </w:r>
      <w:r w:rsidRPr="004E6F23">
        <w:t xml:space="preserve"> </w:t>
      </w:r>
      <w:r w:rsidRPr="004E6F23">
        <w:rPr>
          <w:rStyle w:val="hps"/>
        </w:rPr>
        <w:t>je spojen</w:t>
      </w:r>
      <w:r w:rsidRPr="004E6F23">
        <w:br/>
      </w:r>
      <w:r w:rsidRPr="004E6F23">
        <w:rPr>
          <w:rStyle w:val="hps"/>
        </w:rPr>
        <w:t>s</w:t>
      </w:r>
      <w:r w:rsidRPr="004E6F23">
        <w:t xml:space="preserve"> </w:t>
      </w:r>
      <w:r w:rsidRPr="004E6F23">
        <w:rPr>
          <w:rStyle w:val="hps"/>
        </w:rPr>
        <w:t>chovem</w:t>
      </w:r>
      <w:r w:rsidRPr="004E6F23">
        <w:t xml:space="preserve"> </w:t>
      </w:r>
      <w:r w:rsidRPr="004E6F23">
        <w:rPr>
          <w:rStyle w:val="hps"/>
        </w:rPr>
        <w:t>prasnic po porodu</w:t>
      </w:r>
      <w:r w:rsidRPr="004E6F23">
        <w:t>.</w:t>
      </w:r>
    </w:p>
    <w:p w:rsidR="00555CBB" w:rsidRDefault="00555CBB" w:rsidP="00365886">
      <w:pPr>
        <w:jc w:val="both"/>
        <w:rPr>
          <w:rStyle w:val="shorttext"/>
        </w:rPr>
      </w:pPr>
      <w:r w:rsidRPr="004E6F23">
        <w:rPr>
          <w:rStyle w:val="hps"/>
        </w:rPr>
        <w:t>Pro přímé</w:t>
      </w:r>
      <w:r w:rsidRPr="004E6F23">
        <w:t xml:space="preserve"> </w:t>
      </w:r>
      <w:r w:rsidRPr="004E6F23">
        <w:rPr>
          <w:rStyle w:val="hps"/>
        </w:rPr>
        <w:t>měření emisí prachu</w:t>
      </w:r>
      <w:r w:rsidR="009A3336">
        <w:t xml:space="preserve"> je</w:t>
      </w:r>
      <w:r w:rsidRPr="004E6F23">
        <w:t xml:space="preserve"> monitoring</w:t>
      </w:r>
      <w:r w:rsidRPr="004E6F23">
        <w:rPr>
          <w:rStyle w:val="hps"/>
        </w:rPr>
        <w:t xml:space="preserve"> vysvětlen v</w:t>
      </w:r>
      <w:r w:rsidRPr="004E6F23">
        <w:t xml:space="preserve"> </w:t>
      </w:r>
      <w:r w:rsidRPr="004E6F23">
        <w:rPr>
          <w:rStyle w:val="hps"/>
        </w:rPr>
        <w:t>BAT</w:t>
      </w:r>
      <w:r w:rsidR="009A3336">
        <w:rPr>
          <w:rStyle w:val="hps"/>
        </w:rPr>
        <w:t>U</w:t>
      </w:r>
      <w:r w:rsidRPr="004E6F23">
        <w:t xml:space="preserve"> </w:t>
      </w:r>
      <w:r w:rsidRPr="004E6F23">
        <w:rPr>
          <w:rStyle w:val="hps"/>
        </w:rPr>
        <w:t>15</w:t>
      </w:r>
      <w:r w:rsidRPr="004E6F23">
        <w:t xml:space="preserve"> </w:t>
      </w:r>
      <w:r w:rsidRPr="004E6F23">
        <w:rPr>
          <w:rStyle w:val="hps"/>
        </w:rPr>
        <w:t>a v BAT</w:t>
      </w:r>
      <w:r w:rsidR="009A3336">
        <w:rPr>
          <w:rStyle w:val="hps"/>
        </w:rPr>
        <w:t>U</w:t>
      </w:r>
      <w:r w:rsidRPr="004E6F23">
        <w:rPr>
          <w:rStyle w:val="hps"/>
        </w:rPr>
        <w:t xml:space="preserve"> 17</w:t>
      </w:r>
      <w:r w:rsidRPr="004E6F23">
        <w:t xml:space="preserve"> </w:t>
      </w:r>
      <w:r w:rsidRPr="004E6F23">
        <w:rPr>
          <w:rStyle w:val="hps"/>
        </w:rPr>
        <w:t>je vysvětlen monitoring pro případ využití náhradních parametrů</w:t>
      </w:r>
      <w:r w:rsidRPr="004E6F23">
        <w:rPr>
          <w:rStyle w:val="shorttext"/>
        </w:rPr>
        <w:t>.</w:t>
      </w:r>
    </w:p>
    <w:p w:rsidR="00555CBB" w:rsidRPr="004E6F23" w:rsidRDefault="00555CBB" w:rsidP="00EB540E">
      <w:pPr>
        <w:pStyle w:val="Odstavecseseznamem"/>
        <w:numPr>
          <w:ilvl w:val="2"/>
          <w:numId w:val="26"/>
        </w:numPr>
        <w:rPr>
          <w:b/>
          <w:sz w:val="24"/>
          <w:szCs w:val="24"/>
        </w:rPr>
      </w:pPr>
      <w:r w:rsidRPr="004E6F23">
        <w:rPr>
          <w:rStyle w:val="hps"/>
          <w:b/>
          <w:sz w:val="24"/>
          <w:szCs w:val="24"/>
        </w:rPr>
        <w:t xml:space="preserve">Efektivní </w:t>
      </w:r>
      <w:r w:rsidRPr="00EB540E">
        <w:rPr>
          <w:rStyle w:val="hps"/>
          <w:b/>
        </w:rPr>
        <w:t>využití</w:t>
      </w:r>
      <w:r w:rsidRPr="004E6F23">
        <w:rPr>
          <w:rStyle w:val="shorttext"/>
          <w:b/>
          <w:sz w:val="24"/>
          <w:szCs w:val="24"/>
        </w:rPr>
        <w:t xml:space="preserve"> </w:t>
      </w:r>
      <w:r w:rsidRPr="004E6F23">
        <w:rPr>
          <w:rStyle w:val="hps"/>
          <w:b/>
          <w:sz w:val="24"/>
          <w:szCs w:val="24"/>
        </w:rPr>
        <w:t>energie při</w:t>
      </w:r>
      <w:r w:rsidRPr="004E6F23">
        <w:rPr>
          <w:rStyle w:val="shorttext"/>
          <w:b/>
          <w:sz w:val="24"/>
          <w:szCs w:val="24"/>
        </w:rPr>
        <w:t xml:space="preserve"> </w:t>
      </w:r>
      <w:r w:rsidRPr="004E6F23">
        <w:rPr>
          <w:rStyle w:val="hps"/>
          <w:b/>
          <w:sz w:val="24"/>
          <w:szCs w:val="24"/>
        </w:rPr>
        <w:t>chovu prasat</w:t>
      </w:r>
    </w:p>
    <w:p w:rsidR="00555CBB" w:rsidRPr="00F77B66" w:rsidRDefault="00555CBB" w:rsidP="00F77B66">
      <w:pPr>
        <w:ind w:left="705" w:hanging="705"/>
        <w:rPr>
          <w:rStyle w:val="hps"/>
        </w:rPr>
      </w:pPr>
      <w:r w:rsidRPr="00F77B66">
        <w:rPr>
          <w:rStyle w:val="hps"/>
        </w:rPr>
        <w:t xml:space="preserve">26. </w:t>
      </w:r>
      <w:r w:rsidR="00F77B66">
        <w:rPr>
          <w:rStyle w:val="hps"/>
        </w:rPr>
        <w:tab/>
      </w:r>
      <w:r w:rsidRPr="00F77B66">
        <w:rPr>
          <w:rStyle w:val="hps"/>
        </w:rPr>
        <w:t>Za účelem snížení a optimalizace spotřeby energie při chovu prasat BAT využívá jedné nebo kombinaci metod uvedených níže (kromě obecných technologií uvedené v BAT 6)</w:t>
      </w:r>
    </w:p>
    <w:tbl>
      <w:tblPr>
        <w:tblW w:w="93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6"/>
        <w:gridCol w:w="4385"/>
        <w:gridCol w:w="4540"/>
      </w:tblGrid>
      <w:tr w:rsidR="004E6F23" w:rsidRPr="004E6F23" w:rsidTr="00365886">
        <w:trPr>
          <w:trHeight w:val="300"/>
        </w:trPr>
        <w:tc>
          <w:tcPr>
            <w:tcW w:w="426"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385"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540"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41573">
        <w:trPr>
          <w:trHeight w:val="675"/>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a</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Minimalizace tepelných ztrát a přizpůsobení topení a větrání fyziologickým potřebám prasat</w:t>
            </w:r>
          </w:p>
        </w:tc>
        <w:tc>
          <w:tcPr>
            <w:tcW w:w="4540" w:type="dxa"/>
            <w:shd w:val="clear" w:color="auto" w:fill="auto"/>
            <w:noWrap/>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 xml:space="preserve">Kompletní uskuteční je možné pouze v nové stáji. </w:t>
            </w:r>
          </w:p>
        </w:tc>
      </w:tr>
      <w:tr w:rsidR="004E6F23" w:rsidRPr="004E6F23" w:rsidTr="00C41573">
        <w:trPr>
          <w:trHeight w:val="990"/>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b</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Izolace stěn, podlah a stropů stáje</w:t>
            </w:r>
          </w:p>
        </w:tc>
        <w:tc>
          <w:tcPr>
            <w:tcW w:w="4540"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Obecně pla</w:t>
            </w:r>
            <w:r w:rsidR="009A3336">
              <w:rPr>
                <w:rFonts w:eastAsia="Times New Roman" w:cs="Times New Roman"/>
              </w:rPr>
              <w:t>tné v době rekonstrukce budovy</w:t>
            </w:r>
            <w:r w:rsidR="00221784">
              <w:rPr>
                <w:rFonts w:eastAsia="Times New Roman" w:cs="Times New Roman"/>
              </w:rPr>
              <w:t xml:space="preserve"> </w:t>
            </w:r>
            <w:r w:rsidRPr="004E6F23">
              <w:rPr>
                <w:rFonts w:eastAsia="Times New Roman" w:cs="Times New Roman"/>
              </w:rPr>
              <w:t>s ohledem na volbu materiálů a jejich vlastností k místním převažujícím klimatickým podmínkám.</w:t>
            </w:r>
            <w:r w:rsidR="00221784">
              <w:rPr>
                <w:rFonts w:eastAsia="Times New Roman" w:cs="Times New Roman"/>
              </w:rPr>
              <w:t xml:space="preserve"> </w:t>
            </w:r>
          </w:p>
        </w:tc>
      </w:tr>
      <w:tr w:rsidR="004E6F23" w:rsidRPr="004E6F23" w:rsidTr="00C41573">
        <w:trPr>
          <w:trHeight w:val="420"/>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c</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Použití energeticky úspornějšího osvětlení</w:t>
            </w:r>
          </w:p>
        </w:tc>
        <w:tc>
          <w:tcPr>
            <w:tcW w:w="4540" w:type="dxa"/>
            <w:shd w:val="clear" w:color="auto" w:fill="auto"/>
            <w:vAlign w:val="center"/>
            <w:hideMark/>
          </w:tcPr>
          <w:p w:rsidR="00555CBB" w:rsidRPr="004E6F23" w:rsidRDefault="009A3336" w:rsidP="00773CF5">
            <w:pPr>
              <w:spacing w:after="0" w:line="240" w:lineRule="auto"/>
              <w:jc w:val="both"/>
              <w:rPr>
                <w:rFonts w:eastAsia="Times New Roman" w:cs="Times New Roman"/>
              </w:rPr>
            </w:pPr>
            <w:r>
              <w:rPr>
                <w:rFonts w:eastAsia="Times New Roman" w:cs="Times New Roman"/>
              </w:rPr>
              <w:t>V</w:t>
            </w:r>
            <w:r w:rsidR="00555CBB" w:rsidRPr="004E6F23">
              <w:rPr>
                <w:rFonts w:eastAsia="Times New Roman" w:cs="Times New Roman"/>
              </w:rPr>
              <w:t>šeobecné využití</w:t>
            </w:r>
          </w:p>
        </w:tc>
      </w:tr>
      <w:tr w:rsidR="004E6F23" w:rsidRPr="004E6F23" w:rsidTr="00C41573">
        <w:trPr>
          <w:trHeight w:val="630"/>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d</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Použití úsporných ventilátorů a optimalizovaného ventilačního systému</w:t>
            </w:r>
          </w:p>
        </w:tc>
        <w:tc>
          <w:tcPr>
            <w:tcW w:w="4540"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 xml:space="preserve">Kompletní využití je možné pouze v nové stáji. </w:t>
            </w:r>
          </w:p>
        </w:tc>
      </w:tr>
      <w:tr w:rsidR="004E6F23" w:rsidRPr="004E6F23" w:rsidTr="00C41573">
        <w:trPr>
          <w:trHeight w:val="1472"/>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e</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 xml:space="preserve">Použití biomasy do kotlů </w:t>
            </w:r>
            <w:r w:rsidR="00391C6F">
              <w:rPr>
                <w:rFonts w:eastAsia="Times New Roman" w:cs="Times New Roman"/>
              </w:rPr>
              <w:t xml:space="preserve">na ohřev </w:t>
            </w:r>
            <w:r w:rsidRPr="004E6F23">
              <w:rPr>
                <w:rFonts w:eastAsia="Times New Roman" w:cs="Times New Roman"/>
              </w:rPr>
              <w:t>vody</w:t>
            </w:r>
          </w:p>
        </w:tc>
        <w:tc>
          <w:tcPr>
            <w:tcW w:w="4540" w:type="dxa"/>
            <w:shd w:val="clear" w:color="auto" w:fill="auto"/>
            <w:vAlign w:val="center"/>
            <w:hideMark/>
          </w:tcPr>
          <w:p w:rsidR="00555CBB" w:rsidRPr="004E6F23" w:rsidRDefault="00555CBB" w:rsidP="00773CF5">
            <w:pPr>
              <w:spacing w:after="240" w:line="240" w:lineRule="auto"/>
              <w:jc w:val="both"/>
              <w:rPr>
                <w:rFonts w:eastAsia="Times New Roman" w:cs="Times New Roman"/>
              </w:rPr>
            </w:pPr>
            <w:r w:rsidRPr="004E6F23">
              <w:rPr>
                <w:rFonts w:eastAsia="Times New Roman" w:cs="Times New Roman"/>
              </w:rPr>
              <w:t>Použitelné tam</w:t>
            </w:r>
            <w:r w:rsidR="00365886" w:rsidRPr="004E6F23">
              <w:rPr>
                <w:rFonts w:eastAsia="Times New Roman" w:cs="Times New Roman"/>
              </w:rPr>
              <w:t>,</w:t>
            </w:r>
            <w:r w:rsidRPr="004E6F23">
              <w:rPr>
                <w:rFonts w:eastAsia="Times New Roman" w:cs="Times New Roman"/>
              </w:rPr>
              <w:t xml:space="preserve"> kde se kotle nachází v blí</w:t>
            </w:r>
            <w:r w:rsidR="009A3336">
              <w:rPr>
                <w:rFonts w:eastAsia="Times New Roman" w:cs="Times New Roman"/>
              </w:rPr>
              <w:t>zkosti ustájených zvířat.</w:t>
            </w:r>
            <w:r w:rsidR="00B5775F">
              <w:rPr>
                <w:rFonts w:eastAsia="Times New Roman" w:cs="Times New Roman"/>
              </w:rPr>
              <w:t xml:space="preserve"> </w:t>
            </w:r>
            <w:r w:rsidRPr="004E6F23">
              <w:rPr>
                <w:rFonts w:eastAsia="Times New Roman" w:cs="Times New Roman"/>
              </w:rPr>
              <w:t xml:space="preserve">Pouze </w:t>
            </w:r>
            <w:r w:rsidR="005F4AF3">
              <w:rPr>
                <w:rFonts w:eastAsia="Times New Roman" w:cs="Times New Roman"/>
              </w:rPr>
              <w:t>odchovny selat</w:t>
            </w:r>
            <w:r w:rsidR="009A3336">
              <w:rPr>
                <w:rFonts w:eastAsia="Times New Roman" w:cs="Times New Roman"/>
              </w:rPr>
              <w:t>,</w:t>
            </w:r>
            <w:r w:rsidRPr="004E6F23">
              <w:rPr>
                <w:rFonts w:eastAsia="Times New Roman" w:cs="Times New Roman"/>
              </w:rPr>
              <w:t xml:space="preserve"> mohou využít tepelnou energii v průběhu celého roku</w:t>
            </w:r>
            <w:r w:rsidR="009A3336">
              <w:rPr>
                <w:rFonts w:eastAsia="Times New Roman" w:cs="Times New Roman"/>
              </w:rPr>
              <w:t>.</w:t>
            </w:r>
            <w:r w:rsidRPr="004E6F23">
              <w:rPr>
                <w:rFonts w:eastAsia="Times New Roman" w:cs="Times New Roman"/>
              </w:rPr>
              <w:t xml:space="preserve"> </w:t>
            </w:r>
          </w:p>
        </w:tc>
      </w:tr>
      <w:tr w:rsidR="004E6F23" w:rsidRPr="004E6F23" w:rsidTr="00C41573">
        <w:trPr>
          <w:trHeight w:val="2772"/>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f</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Použití výměníků tepla pro ohřev vody.  Tyto systémy mohou být použity:</w:t>
            </w:r>
            <w:r w:rsidRPr="004E6F23">
              <w:rPr>
                <w:rFonts w:eastAsia="Times New Roman" w:cs="Times New Roman"/>
              </w:rPr>
              <w:br/>
              <w:t>1. vzduch-vzduch</w:t>
            </w:r>
            <w:r w:rsidRPr="004E6F23">
              <w:rPr>
                <w:rFonts w:eastAsia="Times New Roman" w:cs="Times New Roman"/>
              </w:rPr>
              <w:br/>
              <w:t>2. vzduch-voda</w:t>
            </w:r>
            <w:r w:rsidRPr="004E6F23">
              <w:rPr>
                <w:rFonts w:eastAsia="Times New Roman" w:cs="Times New Roman"/>
              </w:rPr>
              <w:br/>
              <w:t>3. vzduch-země</w:t>
            </w:r>
          </w:p>
        </w:tc>
        <w:tc>
          <w:tcPr>
            <w:tcW w:w="4540"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Obecně platí, že tato technologie se nevztahuje na stávající stáje a na stáje s přírodním větráním. Technologie vyžaduje centrá</w:t>
            </w:r>
            <w:r w:rsidR="008F1759">
              <w:rPr>
                <w:rFonts w:eastAsia="Times New Roman" w:cs="Times New Roman"/>
              </w:rPr>
              <w:t>lní ventilační systém.</w:t>
            </w:r>
            <w:r w:rsidR="009F1925">
              <w:rPr>
                <w:rFonts w:eastAsia="Times New Roman" w:cs="Times New Roman"/>
              </w:rPr>
              <w:t xml:space="preserve"> </w:t>
            </w:r>
            <w:r w:rsidR="008F1759">
              <w:rPr>
                <w:rFonts w:eastAsia="Times New Roman" w:cs="Times New Roman"/>
              </w:rPr>
              <w:t>Výměníky</w:t>
            </w:r>
            <w:r w:rsidR="009F1925">
              <w:rPr>
                <w:rFonts w:eastAsia="Times New Roman" w:cs="Times New Roman"/>
              </w:rPr>
              <w:t xml:space="preserve"> vzduch-země</w:t>
            </w:r>
            <w:r w:rsidR="008F1759">
              <w:rPr>
                <w:rFonts w:eastAsia="Times New Roman" w:cs="Times New Roman"/>
              </w:rPr>
              <w:t xml:space="preserve"> </w:t>
            </w:r>
            <w:r w:rsidRPr="004E6F23">
              <w:rPr>
                <w:rFonts w:eastAsia="Times New Roman" w:cs="Times New Roman"/>
              </w:rPr>
              <w:t>vyžadují důležitou dostupnost volného prostor</w:t>
            </w:r>
            <w:r w:rsidR="009A3336">
              <w:rPr>
                <w:rFonts w:eastAsia="Times New Roman" w:cs="Times New Roman"/>
              </w:rPr>
              <w:t>u</w:t>
            </w:r>
            <w:r w:rsidRPr="004E6F23">
              <w:rPr>
                <w:rFonts w:eastAsia="Times New Roman" w:cs="Times New Roman"/>
              </w:rPr>
              <w:t xml:space="preserve"> vzhledem k potřebě velké půdní plochy</w:t>
            </w:r>
            <w:r w:rsidR="009A3336">
              <w:rPr>
                <w:rFonts w:eastAsia="Times New Roman" w:cs="Times New Roman"/>
              </w:rPr>
              <w:t>.</w:t>
            </w:r>
            <w:r w:rsidR="003865D7">
              <w:rPr>
                <w:rFonts w:eastAsia="Times New Roman" w:cs="Times New Roman"/>
              </w:rPr>
              <w:t xml:space="preserve"> </w:t>
            </w:r>
            <w:r w:rsidRPr="004E6F23">
              <w:rPr>
                <w:rFonts w:eastAsia="Times New Roman" w:cs="Times New Roman"/>
              </w:rPr>
              <w:br/>
              <w:t>Použitelnost výměníků tepla je také omezena ekonomickými záležitostmi.</w:t>
            </w:r>
          </w:p>
        </w:tc>
      </w:tr>
      <w:tr w:rsidR="004E6F23" w:rsidRPr="004E6F23" w:rsidTr="00C41573">
        <w:trPr>
          <w:trHeight w:val="2264"/>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lastRenderedPageBreak/>
              <w:t>g</w:t>
            </w:r>
          </w:p>
        </w:tc>
        <w:tc>
          <w:tcPr>
            <w:tcW w:w="4385" w:type="dxa"/>
            <w:shd w:val="clear" w:color="auto" w:fill="auto"/>
            <w:vAlign w:val="center"/>
            <w:hideMark/>
          </w:tcPr>
          <w:p w:rsidR="00555CBB" w:rsidRPr="004E6F23" w:rsidRDefault="00555CBB" w:rsidP="00C41573">
            <w:pPr>
              <w:spacing w:after="0" w:line="240" w:lineRule="auto"/>
              <w:rPr>
                <w:rFonts w:eastAsia="Times New Roman" w:cs="Times New Roman"/>
              </w:rPr>
            </w:pPr>
            <w:r w:rsidRPr="004E6F23">
              <w:rPr>
                <w:rFonts w:eastAsia="Times New Roman" w:cs="Times New Roman"/>
              </w:rPr>
              <w:t>Využití tepelných čerpadel pro znovuzískání tepla ve výměnících</w:t>
            </w:r>
            <w:r w:rsidR="009F1925">
              <w:rPr>
                <w:rFonts w:eastAsia="Times New Roman" w:cs="Times New Roman"/>
              </w:rPr>
              <w:t xml:space="preserve"> vzduch-vzduch nebo vzduch-voda</w:t>
            </w:r>
          </w:p>
        </w:tc>
        <w:tc>
          <w:tcPr>
            <w:tcW w:w="4540" w:type="dxa"/>
            <w:shd w:val="clear" w:color="auto" w:fill="auto"/>
            <w:hideMark/>
          </w:tcPr>
          <w:p w:rsidR="00555CBB" w:rsidRPr="004E6F23" w:rsidRDefault="00555CBB" w:rsidP="000A348A">
            <w:pPr>
              <w:spacing w:after="0" w:line="240" w:lineRule="auto"/>
              <w:jc w:val="both"/>
              <w:rPr>
                <w:rFonts w:eastAsia="Times New Roman" w:cs="Times New Roman"/>
              </w:rPr>
            </w:pPr>
            <w:r w:rsidRPr="004E6F23">
              <w:rPr>
                <w:rFonts w:eastAsia="Times New Roman" w:cs="Times New Roman"/>
              </w:rPr>
              <w:t>Použitelné pro nové stáje n</w:t>
            </w:r>
            <w:r w:rsidR="009A3336">
              <w:rPr>
                <w:rFonts w:eastAsia="Times New Roman" w:cs="Times New Roman"/>
              </w:rPr>
              <w:t>ebo pro stávající stáje vybavené</w:t>
            </w:r>
            <w:r w:rsidRPr="004E6F23">
              <w:rPr>
                <w:rFonts w:eastAsia="Times New Roman" w:cs="Times New Roman"/>
              </w:rPr>
              <w:t xml:space="preserve"> centrálním odvětráním.</w:t>
            </w:r>
            <w:r w:rsidR="000A348A">
              <w:rPr>
                <w:rFonts w:eastAsia="Times New Roman" w:cs="Times New Roman"/>
              </w:rPr>
              <w:t xml:space="preserve"> </w:t>
            </w:r>
            <w:r w:rsidRPr="004E6F23">
              <w:rPr>
                <w:rFonts w:eastAsia="Times New Roman" w:cs="Times New Roman"/>
              </w:rPr>
              <w:t>Použití tepelných čerpadel na základě geotermálního znovuzískávání tepla je omezeno potřebou velké prostorové dostupnosti.</w:t>
            </w:r>
            <w:r w:rsidR="000A348A">
              <w:rPr>
                <w:rFonts w:eastAsia="Times New Roman" w:cs="Times New Roman"/>
              </w:rPr>
              <w:t xml:space="preserve"> </w:t>
            </w:r>
            <w:r w:rsidRPr="004E6F23">
              <w:rPr>
                <w:rFonts w:eastAsia="Times New Roman" w:cs="Times New Roman"/>
              </w:rPr>
              <w:t>Použití tepelných čerpadel napájen</w:t>
            </w:r>
            <w:r w:rsidR="009A3336">
              <w:rPr>
                <w:rFonts w:eastAsia="Times New Roman" w:cs="Times New Roman"/>
              </w:rPr>
              <w:t>ých</w:t>
            </w:r>
            <w:r w:rsidRPr="004E6F23">
              <w:rPr>
                <w:rFonts w:eastAsia="Times New Roman" w:cs="Times New Roman"/>
              </w:rPr>
              <w:t xml:space="preserve"> vodou pro systém chemické pračky vzduchu možné pouze v případě, je-li dispozici velké úložiště vody. </w:t>
            </w:r>
          </w:p>
        </w:tc>
      </w:tr>
      <w:tr w:rsidR="004E6F23" w:rsidRPr="004E6F23" w:rsidTr="00365886">
        <w:trPr>
          <w:trHeight w:val="416"/>
        </w:trPr>
        <w:tc>
          <w:tcPr>
            <w:tcW w:w="426"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925" w:type="dxa"/>
            <w:gridSpan w:val="2"/>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5.5.6.</w:t>
            </w:r>
          </w:p>
        </w:tc>
      </w:tr>
    </w:tbl>
    <w:p w:rsidR="00555CBB" w:rsidRDefault="00555CBB" w:rsidP="00555CBB">
      <w:pPr>
        <w:rPr>
          <w:rStyle w:val="shorttext"/>
          <w:b/>
        </w:rPr>
      </w:pPr>
    </w:p>
    <w:p w:rsidR="00555CBB" w:rsidRPr="00EB540E" w:rsidRDefault="00555CBB" w:rsidP="00EB540E">
      <w:pPr>
        <w:pStyle w:val="Odstavecseseznamem"/>
        <w:numPr>
          <w:ilvl w:val="2"/>
          <w:numId w:val="26"/>
        </w:numPr>
        <w:rPr>
          <w:rFonts w:cs="Arial"/>
          <w:b/>
          <w:bCs/>
          <w:sz w:val="24"/>
          <w:szCs w:val="24"/>
        </w:rPr>
      </w:pPr>
      <w:r w:rsidRPr="00EB540E">
        <w:rPr>
          <w:rFonts w:cs="Arial"/>
          <w:b/>
          <w:bCs/>
          <w:sz w:val="24"/>
          <w:szCs w:val="24"/>
        </w:rPr>
        <w:t>Emis</w:t>
      </w:r>
      <w:r w:rsidR="00391C6F" w:rsidRPr="00EB540E">
        <w:rPr>
          <w:rFonts w:cs="Arial"/>
          <w:b/>
          <w:bCs/>
          <w:sz w:val="24"/>
          <w:szCs w:val="24"/>
        </w:rPr>
        <w:t xml:space="preserve">e ze skladování </w:t>
      </w:r>
      <w:r w:rsidR="00391C6F" w:rsidRPr="00EB540E">
        <w:rPr>
          <w:rStyle w:val="hps"/>
          <w:b/>
        </w:rPr>
        <w:t>statkových</w:t>
      </w:r>
      <w:r w:rsidR="00391C6F" w:rsidRPr="00EB540E">
        <w:rPr>
          <w:rFonts w:cs="Arial"/>
          <w:b/>
          <w:bCs/>
          <w:sz w:val="24"/>
          <w:szCs w:val="24"/>
        </w:rPr>
        <w:t xml:space="preserve"> hnojiv</w:t>
      </w:r>
    </w:p>
    <w:p w:rsidR="00555CBB" w:rsidRPr="00F77B66" w:rsidRDefault="00555CBB" w:rsidP="00F77B66">
      <w:pPr>
        <w:ind w:left="705" w:hanging="705"/>
        <w:rPr>
          <w:rStyle w:val="hps"/>
        </w:rPr>
      </w:pPr>
      <w:r w:rsidRPr="00F77B66">
        <w:rPr>
          <w:rStyle w:val="hps"/>
        </w:rPr>
        <w:t xml:space="preserve">27. </w:t>
      </w:r>
      <w:r w:rsidR="00F77B66">
        <w:rPr>
          <w:rStyle w:val="hps"/>
        </w:rPr>
        <w:tab/>
      </w:r>
      <w:r w:rsidRPr="00F77B66">
        <w:rPr>
          <w:rStyle w:val="hps"/>
        </w:rPr>
        <w:t>Za účelem snížení emisí amoniaku a dalších sloučenin dusíku ze zásobárny</w:t>
      </w:r>
      <w:r w:rsidR="009A3336" w:rsidRPr="00F77B66">
        <w:rPr>
          <w:rStyle w:val="hps"/>
        </w:rPr>
        <w:t xml:space="preserve"> </w:t>
      </w:r>
      <w:r w:rsidRPr="00F77B66">
        <w:rPr>
          <w:rStyle w:val="hps"/>
        </w:rPr>
        <w:t>tekuté kejdy z prasečích stájí, BAT používá kombinaci těchto technik:</w:t>
      </w:r>
    </w:p>
    <w:tbl>
      <w:tblPr>
        <w:tblW w:w="9323" w:type="dxa"/>
        <w:jc w:val="center"/>
        <w:tblInd w:w="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6"/>
        <w:gridCol w:w="4163"/>
        <w:gridCol w:w="4734"/>
      </w:tblGrid>
      <w:tr w:rsidR="004E6F23" w:rsidRPr="004E6F23" w:rsidTr="00540848">
        <w:trPr>
          <w:trHeight w:val="300"/>
          <w:jc w:val="center"/>
        </w:trPr>
        <w:tc>
          <w:tcPr>
            <w:tcW w:w="426"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163"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4734"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6E7414">
        <w:trPr>
          <w:trHeight w:val="675"/>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a</w:t>
            </w:r>
          </w:p>
        </w:tc>
        <w:tc>
          <w:tcPr>
            <w:tcW w:w="4163" w:type="dxa"/>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Použití stabilních nádrží, které jsou schopny odolat mechanickým, chemickým a tepelným vlivům.</w:t>
            </w:r>
          </w:p>
        </w:tc>
        <w:tc>
          <w:tcPr>
            <w:tcW w:w="4734" w:type="dxa"/>
            <w:shd w:val="clear" w:color="auto" w:fill="auto"/>
            <w:noWrap/>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6E7414">
        <w:trPr>
          <w:trHeight w:val="998"/>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b</w:t>
            </w:r>
          </w:p>
        </w:tc>
        <w:tc>
          <w:tcPr>
            <w:tcW w:w="4163" w:type="dxa"/>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Snižování poměru mezi velikostí povrchu a objemem zásobníku kejdy</w:t>
            </w:r>
          </w:p>
        </w:tc>
        <w:tc>
          <w:tcPr>
            <w:tcW w:w="4734"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Všeobecné využití v případě instalace nové nádrže. Ovšem nadměrná výška skladů kejdy může</w:t>
            </w:r>
            <w:r w:rsidR="00245649">
              <w:rPr>
                <w:rFonts w:eastAsia="Times New Roman" w:cs="Times New Roman"/>
              </w:rPr>
              <w:t xml:space="preserve"> </w:t>
            </w:r>
            <w:r w:rsidRPr="004E6F23">
              <w:rPr>
                <w:rFonts w:eastAsia="Times New Roman" w:cs="Times New Roman"/>
              </w:rPr>
              <w:t>zvýšit bezpečnostní riziko.</w:t>
            </w:r>
          </w:p>
        </w:tc>
      </w:tr>
      <w:tr w:rsidR="004E6F23" w:rsidRPr="004E6F23" w:rsidTr="006E7414">
        <w:trPr>
          <w:trHeight w:val="720"/>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c</w:t>
            </w:r>
          </w:p>
        </w:tc>
        <w:tc>
          <w:tcPr>
            <w:tcW w:w="4163" w:type="dxa"/>
            <w:shd w:val="clear" w:color="auto" w:fill="auto"/>
            <w:vAlign w:val="center"/>
            <w:hideMark/>
          </w:tcPr>
          <w:p w:rsidR="00555CBB" w:rsidRPr="004E6F23" w:rsidRDefault="009A3336" w:rsidP="006E7414">
            <w:pPr>
              <w:spacing w:after="0" w:line="240" w:lineRule="auto"/>
              <w:rPr>
                <w:rFonts w:eastAsia="Times New Roman" w:cs="Times New Roman"/>
              </w:rPr>
            </w:pPr>
            <w:r>
              <w:rPr>
                <w:rFonts w:eastAsia="Times New Roman" w:cs="Times New Roman"/>
              </w:rPr>
              <w:t xml:space="preserve">Použití </w:t>
            </w:r>
            <w:r w:rsidR="00DC7CC4">
              <w:rPr>
                <w:rFonts w:eastAsia="Times New Roman" w:cs="Times New Roman"/>
              </w:rPr>
              <w:t>skladu</w:t>
            </w:r>
            <w:r w:rsidR="00555CBB" w:rsidRPr="004E6F23">
              <w:rPr>
                <w:rFonts w:eastAsia="Times New Roman" w:cs="Times New Roman"/>
              </w:rPr>
              <w:t xml:space="preserve"> kejdy s dostatečnou kapacitou, která umožňuje provoz s nižší úrovní zaplnění. </w:t>
            </w:r>
          </w:p>
        </w:tc>
        <w:tc>
          <w:tcPr>
            <w:tcW w:w="4734" w:type="dxa"/>
            <w:shd w:val="clear" w:color="auto" w:fill="auto"/>
            <w:noWrap/>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Všeobecné využití</w:t>
            </w:r>
          </w:p>
        </w:tc>
      </w:tr>
      <w:tr w:rsidR="004E6F23" w:rsidRPr="004E6F23" w:rsidTr="006E7414">
        <w:trPr>
          <w:trHeight w:val="869"/>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d</w:t>
            </w:r>
          </w:p>
        </w:tc>
        <w:tc>
          <w:tcPr>
            <w:tcW w:w="4163" w:type="dxa"/>
            <w:shd w:val="clear" w:color="auto" w:fill="auto"/>
            <w:vAlign w:val="center"/>
            <w:hideMark/>
          </w:tcPr>
          <w:p w:rsidR="00555CBB" w:rsidRPr="004E6F23" w:rsidRDefault="00555CBB" w:rsidP="006E7414">
            <w:pPr>
              <w:spacing w:after="240" w:line="240" w:lineRule="auto"/>
              <w:rPr>
                <w:rFonts w:eastAsia="Times New Roman" w:cs="Times New Roman"/>
              </w:rPr>
            </w:pPr>
            <w:r w:rsidRPr="004E6F23">
              <w:rPr>
                <w:rFonts w:eastAsia="Times New Roman" w:cs="Times New Roman"/>
              </w:rPr>
              <w:t xml:space="preserve">Vyprázdnění </w:t>
            </w:r>
            <w:r w:rsidR="00DC7CC4">
              <w:rPr>
                <w:rFonts w:eastAsia="Times New Roman" w:cs="Times New Roman"/>
              </w:rPr>
              <w:t>skladu</w:t>
            </w:r>
            <w:r w:rsidRPr="004E6F23">
              <w:rPr>
                <w:rFonts w:eastAsia="Times New Roman" w:cs="Times New Roman"/>
              </w:rPr>
              <w:t xml:space="preserve"> kejdy na jaře před teplým obdobím, za účelem snížení množství skladované kejdy</w:t>
            </w:r>
          </w:p>
        </w:tc>
        <w:tc>
          <w:tcPr>
            <w:tcW w:w="4734"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Vztahuje se na na</w:t>
            </w:r>
            <w:r w:rsidR="00857DC6">
              <w:rPr>
                <w:rFonts w:eastAsia="Times New Roman" w:cs="Times New Roman"/>
              </w:rPr>
              <w:t>dzemní uskladnění a klimatické</w:t>
            </w:r>
            <w:r w:rsidR="00245649">
              <w:rPr>
                <w:rFonts w:eastAsia="Times New Roman" w:cs="Times New Roman"/>
              </w:rPr>
              <w:t xml:space="preserve"> </w:t>
            </w:r>
            <w:r w:rsidR="00857DC6">
              <w:rPr>
                <w:rFonts w:eastAsia="Times New Roman" w:cs="Times New Roman"/>
              </w:rPr>
              <w:t>regiony</w:t>
            </w:r>
            <w:r w:rsidRPr="004E6F23">
              <w:rPr>
                <w:rFonts w:eastAsia="Times New Roman" w:cs="Times New Roman"/>
              </w:rPr>
              <w:t>, kde je značné navýšení teploty v létě.</w:t>
            </w:r>
          </w:p>
        </w:tc>
      </w:tr>
      <w:tr w:rsidR="004E6F23" w:rsidRPr="004E6F23" w:rsidTr="006E7414">
        <w:trPr>
          <w:trHeight w:val="814"/>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e</w:t>
            </w:r>
          </w:p>
        </w:tc>
        <w:tc>
          <w:tcPr>
            <w:tcW w:w="4163" w:type="dxa"/>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Používání odtoků vybudované co nejblíže ke kontejnerům v případě otevřených kontejnerům s kejdou</w:t>
            </w:r>
          </w:p>
        </w:tc>
        <w:tc>
          <w:tcPr>
            <w:tcW w:w="4734"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Všeobecné využití</w:t>
            </w:r>
          </w:p>
        </w:tc>
      </w:tr>
      <w:tr w:rsidR="004E6F23" w:rsidRPr="004E6F23" w:rsidTr="006E7414">
        <w:trPr>
          <w:trHeight w:val="805"/>
          <w:jc w:val="center"/>
        </w:trPr>
        <w:tc>
          <w:tcPr>
            <w:tcW w:w="426" w:type="dxa"/>
            <w:shd w:val="clear" w:color="auto" w:fill="auto"/>
            <w:noWrap/>
            <w:vAlign w:val="center"/>
            <w:hideMark/>
          </w:tcPr>
          <w:p w:rsidR="00555CBB" w:rsidRPr="008C7B4F" w:rsidRDefault="00555CBB" w:rsidP="00DD02BA">
            <w:pPr>
              <w:spacing w:after="0" w:line="240" w:lineRule="auto"/>
              <w:jc w:val="center"/>
              <w:rPr>
                <w:rFonts w:eastAsia="Times New Roman" w:cs="Times New Roman"/>
                <w:bCs/>
              </w:rPr>
            </w:pPr>
            <w:r w:rsidRPr="008C7B4F">
              <w:rPr>
                <w:rFonts w:eastAsia="Times New Roman" w:cs="Times New Roman"/>
                <w:bCs/>
              </w:rPr>
              <w:t>f</w:t>
            </w:r>
          </w:p>
        </w:tc>
        <w:tc>
          <w:tcPr>
            <w:tcW w:w="4163" w:type="dxa"/>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Zabezpečení kladů kejdy. Za tímto účelem, mohou být použity tyto techniky:</w:t>
            </w:r>
          </w:p>
        </w:tc>
        <w:tc>
          <w:tcPr>
            <w:tcW w:w="4734" w:type="dxa"/>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 </w:t>
            </w:r>
          </w:p>
        </w:tc>
      </w:tr>
      <w:tr w:rsidR="006E7414" w:rsidRPr="004E6F23" w:rsidTr="006E7414">
        <w:trPr>
          <w:trHeight w:val="1081"/>
          <w:jc w:val="center"/>
        </w:trPr>
        <w:tc>
          <w:tcPr>
            <w:tcW w:w="426" w:type="dxa"/>
            <w:vMerge w:val="restart"/>
            <w:shd w:val="clear" w:color="auto" w:fill="auto"/>
            <w:noWrap/>
            <w:vAlign w:val="center"/>
            <w:hideMark/>
          </w:tcPr>
          <w:p w:rsidR="006E7414" w:rsidRPr="004E6F23" w:rsidRDefault="006E7414" w:rsidP="00DD02BA">
            <w:pPr>
              <w:spacing w:after="0" w:line="240" w:lineRule="auto"/>
              <w:jc w:val="center"/>
              <w:rPr>
                <w:rFonts w:eastAsia="Times New Roman" w:cs="Times New Roman"/>
                <w:b/>
                <w:bCs/>
              </w:rPr>
            </w:pPr>
            <w:r w:rsidRPr="004E6F23">
              <w:rPr>
                <w:rFonts w:eastAsia="Times New Roman" w:cs="Times New Roman"/>
                <w:b/>
                <w:bCs/>
              </w:rPr>
              <w:t> </w:t>
            </w:r>
          </w:p>
          <w:p w:rsidR="006E7414" w:rsidRPr="004E6F23" w:rsidRDefault="006E7414" w:rsidP="00DD02BA">
            <w:pPr>
              <w:spacing w:after="0" w:line="240" w:lineRule="auto"/>
              <w:rPr>
                <w:rFonts w:eastAsia="Times New Roman" w:cs="Times New Roman"/>
                <w:b/>
                <w:bCs/>
              </w:rPr>
            </w:pPr>
            <w:r w:rsidRPr="004E6F23">
              <w:rPr>
                <w:rFonts w:eastAsia="Times New Roman" w:cs="Times New Roman"/>
              </w:rPr>
              <w:t> </w:t>
            </w:r>
          </w:p>
        </w:tc>
        <w:tc>
          <w:tcPr>
            <w:tcW w:w="4163" w:type="dxa"/>
            <w:shd w:val="clear" w:color="auto" w:fill="auto"/>
            <w:vAlign w:val="center"/>
            <w:hideMark/>
          </w:tcPr>
          <w:p w:rsidR="006E7414" w:rsidRPr="004E6F23" w:rsidRDefault="006E7414" w:rsidP="006E7414">
            <w:pPr>
              <w:spacing w:after="0" w:line="240" w:lineRule="auto"/>
              <w:rPr>
                <w:rFonts w:eastAsia="Times New Roman" w:cs="Times New Roman"/>
              </w:rPr>
            </w:pPr>
            <w:r w:rsidRPr="004E6F23">
              <w:rPr>
                <w:rFonts w:eastAsia="Times New Roman" w:cs="Times New Roman"/>
              </w:rPr>
              <w:t xml:space="preserve">1. Pevné krytí </w:t>
            </w:r>
          </w:p>
        </w:tc>
        <w:tc>
          <w:tcPr>
            <w:tcW w:w="4734" w:type="dxa"/>
            <w:shd w:val="clear" w:color="auto" w:fill="auto"/>
            <w:vAlign w:val="center"/>
            <w:hideMark/>
          </w:tcPr>
          <w:p w:rsidR="006E7414" w:rsidRPr="004E6F23" w:rsidRDefault="006E7414" w:rsidP="00773CF5">
            <w:pPr>
              <w:spacing w:after="0" w:line="240" w:lineRule="auto"/>
              <w:jc w:val="both"/>
              <w:rPr>
                <w:rFonts w:eastAsia="Times New Roman" w:cs="Times New Roman"/>
              </w:rPr>
            </w:pPr>
            <w:r w:rsidRPr="004E6F23">
              <w:rPr>
                <w:rFonts w:eastAsia="Times New Roman" w:cs="Times New Roman"/>
              </w:rPr>
              <w:t xml:space="preserve">Použití u stávajících </w:t>
            </w:r>
            <w:r>
              <w:rPr>
                <w:rFonts w:eastAsia="Times New Roman" w:cs="Times New Roman"/>
              </w:rPr>
              <w:t>skladů</w:t>
            </w:r>
            <w:r w:rsidRPr="004E6F23">
              <w:rPr>
                <w:rFonts w:eastAsia="Times New Roman" w:cs="Times New Roman"/>
              </w:rPr>
              <w:t xml:space="preserve"> může být obtížné</w:t>
            </w:r>
            <w:r>
              <w:rPr>
                <w:rFonts w:eastAsia="Times New Roman" w:cs="Times New Roman"/>
              </w:rPr>
              <w:t xml:space="preserve"> </w:t>
            </w:r>
            <w:r w:rsidRPr="004E6F23">
              <w:rPr>
                <w:rFonts w:eastAsia="Times New Roman" w:cs="Times New Roman"/>
              </w:rPr>
              <w:t>z ekonomických důvodů a také ze strukturálních</w:t>
            </w:r>
            <w:r>
              <w:rPr>
                <w:rFonts w:eastAsia="Times New Roman" w:cs="Times New Roman"/>
              </w:rPr>
              <w:t xml:space="preserve"> </w:t>
            </w:r>
            <w:r w:rsidRPr="004E6F23">
              <w:rPr>
                <w:rFonts w:eastAsia="Times New Roman" w:cs="Times New Roman"/>
              </w:rPr>
              <w:t>omez</w:t>
            </w:r>
            <w:r>
              <w:rPr>
                <w:rFonts w:eastAsia="Times New Roman" w:cs="Times New Roman"/>
              </w:rPr>
              <w:t>ení, která</w:t>
            </w:r>
            <w:r w:rsidRPr="004E6F23">
              <w:rPr>
                <w:rFonts w:eastAsia="Times New Roman" w:cs="Times New Roman"/>
              </w:rPr>
              <w:t xml:space="preserve"> neumožňují vyjít vstříc s pevným krytím</w:t>
            </w:r>
            <w:r>
              <w:rPr>
                <w:rFonts w:eastAsia="Times New Roman" w:cs="Times New Roman"/>
              </w:rPr>
              <w:t>.</w:t>
            </w:r>
          </w:p>
        </w:tc>
      </w:tr>
      <w:tr w:rsidR="006E7414" w:rsidRPr="004E6F23" w:rsidTr="006E7414">
        <w:trPr>
          <w:trHeight w:val="1408"/>
          <w:jc w:val="center"/>
        </w:trPr>
        <w:tc>
          <w:tcPr>
            <w:tcW w:w="426" w:type="dxa"/>
            <w:vMerge/>
            <w:shd w:val="clear" w:color="auto" w:fill="auto"/>
            <w:noWrap/>
            <w:vAlign w:val="bottom"/>
            <w:hideMark/>
          </w:tcPr>
          <w:p w:rsidR="006E7414" w:rsidRPr="004E6F23" w:rsidRDefault="006E7414" w:rsidP="00DD02BA">
            <w:pPr>
              <w:spacing w:after="0" w:line="240" w:lineRule="auto"/>
              <w:rPr>
                <w:rFonts w:eastAsia="Times New Roman" w:cs="Times New Roman"/>
              </w:rPr>
            </w:pPr>
          </w:p>
        </w:tc>
        <w:tc>
          <w:tcPr>
            <w:tcW w:w="4163" w:type="dxa"/>
            <w:shd w:val="clear" w:color="auto" w:fill="auto"/>
            <w:vAlign w:val="center"/>
            <w:hideMark/>
          </w:tcPr>
          <w:p w:rsidR="006E7414" w:rsidRPr="004E6F23" w:rsidRDefault="006E7414" w:rsidP="006E7414">
            <w:pPr>
              <w:spacing w:after="0" w:line="240" w:lineRule="auto"/>
              <w:rPr>
                <w:rFonts w:eastAsia="Times New Roman" w:cs="Times New Roman"/>
              </w:rPr>
            </w:pPr>
            <w:r w:rsidRPr="004E6F23">
              <w:rPr>
                <w:rFonts w:eastAsia="Times New Roman" w:cs="Times New Roman"/>
              </w:rPr>
              <w:t>2. Pružné kryty</w:t>
            </w:r>
            <w:r w:rsidRPr="004E6F23">
              <w:rPr>
                <w:rFonts w:eastAsia="Times New Roman" w:cs="Times New Roman"/>
              </w:rPr>
              <w:br/>
              <w:t>• Stanový kryt</w:t>
            </w:r>
            <w:r w:rsidRPr="004E6F23">
              <w:rPr>
                <w:rFonts w:eastAsia="Times New Roman" w:cs="Times New Roman"/>
              </w:rPr>
              <w:br/>
              <w:t>• Kopulovitý kryt</w:t>
            </w:r>
            <w:r w:rsidRPr="004E6F23">
              <w:rPr>
                <w:rFonts w:eastAsia="Times New Roman" w:cs="Times New Roman"/>
              </w:rPr>
              <w:br/>
              <w:t>• Ploché krytí</w:t>
            </w:r>
            <w:r w:rsidRPr="004E6F23">
              <w:rPr>
                <w:rFonts w:eastAsia="Times New Roman" w:cs="Times New Roman"/>
              </w:rPr>
              <w:br/>
              <w:t xml:space="preserve">• Rozvodněný kryt </w:t>
            </w:r>
          </w:p>
        </w:tc>
        <w:tc>
          <w:tcPr>
            <w:tcW w:w="4734" w:type="dxa"/>
            <w:shd w:val="clear" w:color="auto" w:fill="auto"/>
            <w:vAlign w:val="center"/>
            <w:hideMark/>
          </w:tcPr>
          <w:p w:rsidR="006E7414" w:rsidRPr="004E6F23" w:rsidRDefault="006E7414" w:rsidP="00773CF5">
            <w:pPr>
              <w:spacing w:after="0" w:line="240" w:lineRule="auto"/>
              <w:jc w:val="both"/>
              <w:rPr>
                <w:rFonts w:eastAsia="Times New Roman" w:cs="Times New Roman"/>
              </w:rPr>
            </w:pPr>
            <w:r w:rsidRPr="004E6F23">
              <w:rPr>
                <w:rFonts w:eastAsia="Times New Roman" w:cs="Times New Roman"/>
              </w:rPr>
              <w:t xml:space="preserve">Použití pro nové i stávající </w:t>
            </w:r>
            <w:r>
              <w:rPr>
                <w:rFonts w:eastAsia="Times New Roman" w:cs="Times New Roman"/>
              </w:rPr>
              <w:t>sklady</w:t>
            </w:r>
            <w:r w:rsidRPr="004E6F23">
              <w:rPr>
                <w:rFonts w:eastAsia="Times New Roman" w:cs="Times New Roman"/>
              </w:rPr>
              <w:t xml:space="preserve"> kejdy. Typ pružného krytu může být vybrán na základě stávající konstrukce, vhodnými povětrnostními vlivy a velikosti nádrže.</w:t>
            </w:r>
            <w:r>
              <w:rPr>
                <w:rFonts w:eastAsia="Times New Roman" w:cs="Times New Roman"/>
              </w:rPr>
              <w:t xml:space="preserve"> </w:t>
            </w:r>
            <w:r w:rsidRPr="004E6F23">
              <w:t>Obecně jsou nepoužitelné pro chladné oblasti.</w:t>
            </w:r>
          </w:p>
        </w:tc>
      </w:tr>
      <w:tr w:rsidR="006E7414" w:rsidRPr="004E6F23" w:rsidTr="006E7414">
        <w:trPr>
          <w:trHeight w:val="369"/>
          <w:jc w:val="center"/>
        </w:trPr>
        <w:tc>
          <w:tcPr>
            <w:tcW w:w="426" w:type="dxa"/>
            <w:vMerge/>
            <w:shd w:val="clear" w:color="auto" w:fill="auto"/>
            <w:noWrap/>
            <w:vAlign w:val="bottom"/>
          </w:tcPr>
          <w:p w:rsidR="006E7414" w:rsidRPr="004E6F23" w:rsidRDefault="006E7414" w:rsidP="00E03660">
            <w:pPr>
              <w:spacing w:after="0" w:line="240" w:lineRule="auto"/>
              <w:rPr>
                <w:rFonts w:eastAsia="Times New Roman" w:cs="Times New Roman"/>
              </w:rPr>
            </w:pPr>
          </w:p>
        </w:tc>
        <w:tc>
          <w:tcPr>
            <w:tcW w:w="4163" w:type="dxa"/>
            <w:shd w:val="clear" w:color="auto" w:fill="auto"/>
            <w:vAlign w:val="center"/>
          </w:tcPr>
          <w:p w:rsidR="006E7414" w:rsidRPr="004E6F23" w:rsidRDefault="006E7414" w:rsidP="006E7414">
            <w:pPr>
              <w:spacing w:after="0" w:line="240" w:lineRule="auto"/>
              <w:rPr>
                <w:rFonts w:eastAsia="Times New Roman" w:cs="Times New Roman"/>
              </w:rPr>
            </w:pPr>
            <w:r w:rsidRPr="004E6F23">
              <w:rPr>
                <w:rFonts w:eastAsia="Times New Roman" w:cs="Times New Roman"/>
              </w:rPr>
              <w:t>3. Pohyblivý kryty</w:t>
            </w:r>
            <w:r w:rsidRPr="004E6F23">
              <w:rPr>
                <w:rFonts w:eastAsia="Times New Roman" w:cs="Times New Roman"/>
              </w:rPr>
              <w:br/>
              <w:t>• Přírodní kůra</w:t>
            </w:r>
            <w:r w:rsidRPr="004E6F23">
              <w:rPr>
                <w:rFonts w:eastAsia="Times New Roman" w:cs="Times New Roman"/>
              </w:rPr>
              <w:br/>
              <w:t xml:space="preserve">• Sláma a / nebo vysoký obsah suchého hnoje </w:t>
            </w:r>
            <w:r w:rsidRPr="004E6F23">
              <w:rPr>
                <w:rFonts w:eastAsia="Times New Roman" w:cs="Times New Roman"/>
              </w:rPr>
              <w:br/>
            </w:r>
            <w:r w:rsidRPr="004E6F23">
              <w:rPr>
                <w:rFonts w:eastAsia="Times New Roman" w:cs="Times New Roman"/>
              </w:rPr>
              <w:lastRenderedPageBreak/>
              <w:t>• Plastové pelety</w:t>
            </w:r>
            <w:r w:rsidRPr="004E6F23">
              <w:rPr>
                <w:rFonts w:eastAsia="Times New Roman" w:cs="Times New Roman"/>
              </w:rPr>
              <w:br/>
              <w:t>• Rašelina a lehké sypké hmoty</w:t>
            </w:r>
            <w:r w:rsidRPr="004E6F23">
              <w:rPr>
                <w:rFonts w:eastAsia="Times New Roman" w:cs="Times New Roman"/>
              </w:rPr>
              <w:br/>
              <w:t>• Řepkový olej a obilí</w:t>
            </w:r>
            <w:r w:rsidRPr="004E6F23">
              <w:rPr>
                <w:rFonts w:eastAsia="Times New Roman" w:cs="Times New Roman"/>
              </w:rPr>
              <w:br/>
              <w:t>• Pohyblivé pružné kryty</w:t>
            </w:r>
            <w:r w:rsidRPr="004E6F23">
              <w:rPr>
                <w:rFonts w:eastAsia="Times New Roman" w:cs="Times New Roman"/>
              </w:rPr>
              <w:br/>
              <w:t>• Geometrické plastové dlaždice</w:t>
            </w:r>
          </w:p>
        </w:tc>
        <w:tc>
          <w:tcPr>
            <w:tcW w:w="4734" w:type="dxa"/>
            <w:shd w:val="clear" w:color="auto" w:fill="auto"/>
            <w:vAlign w:val="center"/>
          </w:tcPr>
          <w:p w:rsidR="006E7414" w:rsidRDefault="006E7414" w:rsidP="00773CF5">
            <w:pPr>
              <w:spacing w:after="0" w:line="240" w:lineRule="auto"/>
              <w:jc w:val="both"/>
              <w:rPr>
                <w:rFonts w:eastAsia="Times New Roman" w:cs="Times New Roman"/>
              </w:rPr>
            </w:pPr>
            <w:r w:rsidRPr="004E6F23">
              <w:rPr>
                <w:rFonts w:eastAsia="Times New Roman" w:cs="Times New Roman"/>
              </w:rPr>
              <w:lastRenderedPageBreak/>
              <w:t>Použitelné</w:t>
            </w:r>
            <w:r>
              <w:rPr>
                <w:rFonts w:eastAsia="Times New Roman" w:cs="Times New Roman"/>
              </w:rPr>
              <w:t xml:space="preserve"> pro nová a stávající zařízení </w:t>
            </w:r>
            <w:r w:rsidRPr="004E6F23">
              <w:rPr>
                <w:rFonts w:eastAsia="Times New Roman" w:cs="Times New Roman"/>
              </w:rPr>
              <w:t>s následujícím omezeními:</w:t>
            </w:r>
            <w:r>
              <w:rPr>
                <w:rFonts w:eastAsia="Times New Roman" w:cs="Times New Roman"/>
              </w:rPr>
              <w:t xml:space="preserve"> </w:t>
            </w:r>
            <w:r w:rsidRPr="004E6F23">
              <w:rPr>
                <w:rFonts w:eastAsia="Times New Roman" w:cs="Times New Roman"/>
              </w:rPr>
              <w:t>Použití plovoucích těles je použitelné pouze pro tekuté kejdy bez přírodní plovoucí vrst</w:t>
            </w:r>
            <w:r>
              <w:rPr>
                <w:rFonts w:eastAsia="Times New Roman" w:cs="Times New Roman"/>
              </w:rPr>
              <w:t>vy</w:t>
            </w:r>
            <w:r w:rsidRPr="004E6F23">
              <w:rPr>
                <w:rFonts w:eastAsia="Times New Roman" w:cs="Times New Roman"/>
              </w:rPr>
              <w:t>.</w:t>
            </w:r>
            <w:r>
              <w:rPr>
                <w:rFonts w:eastAsia="Times New Roman" w:cs="Times New Roman"/>
              </w:rPr>
              <w:t xml:space="preserve"> </w:t>
            </w:r>
            <w:r w:rsidRPr="004E6F23">
              <w:rPr>
                <w:rFonts w:eastAsia="Times New Roman" w:cs="Times New Roman"/>
              </w:rPr>
              <w:t xml:space="preserve">Při míchání </w:t>
            </w:r>
            <w:r>
              <w:rPr>
                <w:rFonts w:eastAsia="Times New Roman" w:cs="Times New Roman"/>
              </w:rPr>
              <w:t xml:space="preserve">kejdy, zaplňování a </w:t>
            </w:r>
            <w:r>
              <w:rPr>
                <w:rFonts w:eastAsia="Times New Roman" w:cs="Times New Roman"/>
              </w:rPr>
              <w:lastRenderedPageBreak/>
              <w:t>vyprazdňová</w:t>
            </w:r>
            <w:r w:rsidRPr="004E6F23">
              <w:rPr>
                <w:rFonts w:eastAsia="Times New Roman" w:cs="Times New Roman"/>
              </w:rPr>
              <w:t>ní</w:t>
            </w:r>
            <w:r>
              <w:rPr>
                <w:rFonts w:eastAsia="Times New Roman" w:cs="Times New Roman"/>
              </w:rPr>
              <w:t xml:space="preserve"> </w:t>
            </w:r>
            <w:r w:rsidRPr="004E6F23">
              <w:rPr>
                <w:rFonts w:eastAsia="Times New Roman" w:cs="Times New Roman"/>
              </w:rPr>
              <w:t>může dojít k vyloučení některých p</w:t>
            </w:r>
            <w:r>
              <w:rPr>
                <w:rFonts w:eastAsia="Times New Roman" w:cs="Times New Roman"/>
              </w:rPr>
              <w:t>oužívaných pohyblivých materiálů</w:t>
            </w:r>
            <w:r w:rsidRPr="004E6F23">
              <w:rPr>
                <w:rFonts w:eastAsia="Times New Roman" w:cs="Times New Roman"/>
              </w:rPr>
              <w:t>, které můžou způsobit usazování nebo ucpání čerpadla.</w:t>
            </w:r>
            <w:r>
              <w:rPr>
                <w:rFonts w:eastAsia="Times New Roman" w:cs="Times New Roman"/>
              </w:rPr>
              <w:t xml:space="preserve"> </w:t>
            </w:r>
            <w:r w:rsidRPr="004E6F23">
              <w:rPr>
                <w:rFonts w:eastAsia="Times New Roman" w:cs="Times New Roman"/>
              </w:rPr>
              <w:t>Přírodní</w:t>
            </w:r>
            <w:r>
              <w:rPr>
                <w:rFonts w:eastAsia="Times New Roman" w:cs="Times New Roman"/>
              </w:rPr>
              <w:t xml:space="preserve"> tvorba kůry se nevytvoří</w:t>
            </w:r>
            <w:r w:rsidRPr="004E6F23">
              <w:rPr>
                <w:rFonts w:eastAsia="Times New Roman" w:cs="Times New Roman"/>
              </w:rPr>
              <w:t xml:space="preserve"> v chladném podnebí nebo s obsahem sušiny kejdy</w:t>
            </w:r>
            <w:r>
              <w:rPr>
                <w:rFonts w:eastAsia="Times New Roman" w:cs="Times New Roman"/>
              </w:rPr>
              <w:t xml:space="preserve"> </w:t>
            </w:r>
            <w:r w:rsidRPr="004E6F23">
              <w:rPr>
                <w:rFonts w:eastAsia="Times New Roman" w:cs="Times New Roman"/>
              </w:rPr>
              <w:t>&lt;2</w:t>
            </w:r>
            <w:r>
              <w:rPr>
                <w:rFonts w:eastAsia="Times New Roman" w:cs="Times New Roman"/>
              </w:rPr>
              <w:t>%. Slámová kůra může být obtížně</w:t>
            </w:r>
            <w:r w:rsidRPr="004E6F23">
              <w:rPr>
                <w:rFonts w:eastAsia="Times New Roman" w:cs="Times New Roman"/>
              </w:rPr>
              <w:t xml:space="preserve"> aplikována ve velkých skladovacích stavbách, kvůli nejednotnému rozdělení materiálu. Pro správný výkon techniky je potřeba okolo 4-5%    sušiny</w:t>
            </w:r>
            <w:r>
              <w:rPr>
                <w:rFonts w:eastAsia="Times New Roman" w:cs="Times New Roman"/>
              </w:rPr>
              <w:t xml:space="preserve"> </w:t>
            </w:r>
            <w:r w:rsidRPr="004E6F23">
              <w:rPr>
                <w:rFonts w:eastAsia="Times New Roman" w:cs="Times New Roman"/>
              </w:rPr>
              <w:t>kalu.</w:t>
            </w:r>
          </w:p>
          <w:p w:rsidR="006E7414" w:rsidRPr="004E6F23" w:rsidRDefault="006E7414" w:rsidP="00773CF5">
            <w:pPr>
              <w:spacing w:after="0" w:line="240" w:lineRule="auto"/>
              <w:jc w:val="both"/>
              <w:rPr>
                <w:rFonts w:eastAsia="Times New Roman" w:cs="Times New Roman"/>
              </w:rPr>
            </w:pPr>
            <w:r w:rsidRPr="004E6F23">
              <w:rPr>
                <w:rFonts w:eastAsia="Times New Roman" w:cs="Times New Roman"/>
              </w:rPr>
              <w:t>Geometrické plastové dlaždice (cihly), nejsou vhodné, kde častá aplikace kejdy vyžaduje</w:t>
            </w:r>
            <w:r>
              <w:rPr>
                <w:rFonts w:eastAsia="Times New Roman" w:cs="Times New Roman"/>
              </w:rPr>
              <w:t xml:space="preserve"> </w:t>
            </w:r>
            <w:r w:rsidRPr="004E6F23">
              <w:rPr>
                <w:rFonts w:eastAsia="Times New Roman" w:cs="Times New Roman"/>
              </w:rPr>
              <w:t>míchání a narušování krusty.</w:t>
            </w:r>
          </w:p>
        </w:tc>
      </w:tr>
    </w:tbl>
    <w:p w:rsidR="006E7414" w:rsidRDefault="006E7414" w:rsidP="00C81F62">
      <w:pPr>
        <w:spacing w:after="0" w:line="240" w:lineRule="auto"/>
        <w:jc w:val="both"/>
        <w:rPr>
          <w:rFonts w:eastAsia="Times New Roman" w:cs="Times New Roman"/>
          <w:b/>
        </w:rPr>
      </w:pPr>
    </w:p>
    <w:p w:rsidR="00555CBB" w:rsidRPr="00F77B66" w:rsidRDefault="00555CBB" w:rsidP="00F77B66">
      <w:pPr>
        <w:ind w:left="705" w:hanging="705"/>
        <w:rPr>
          <w:rStyle w:val="hps"/>
        </w:rPr>
      </w:pPr>
      <w:r w:rsidRPr="00F77B66">
        <w:rPr>
          <w:rStyle w:val="hps"/>
        </w:rPr>
        <w:t xml:space="preserve">28. </w:t>
      </w:r>
      <w:r w:rsidR="00F77B66">
        <w:rPr>
          <w:rStyle w:val="hps"/>
        </w:rPr>
        <w:tab/>
      </w:r>
      <w:r w:rsidRPr="00F77B66">
        <w:rPr>
          <w:rStyle w:val="hps"/>
        </w:rPr>
        <w:t>Za účelem snížení emisí amoniaku a dalších dusíkatých sloučenin z nad zemní skladování</w:t>
      </w:r>
      <w:r w:rsidRPr="00F77B66">
        <w:rPr>
          <w:rStyle w:val="hps"/>
        </w:rPr>
        <w:br/>
        <w:t xml:space="preserve"> tekuté kejdy z prasečích stájí, BAT používá kombinaci těchto metod:</w:t>
      </w:r>
    </w:p>
    <w:p w:rsidR="00555CBB" w:rsidRPr="004E6F23" w:rsidRDefault="00555CBB" w:rsidP="00555CBB">
      <w:pPr>
        <w:rPr>
          <w:rStyle w:val="hps"/>
          <w:b/>
        </w:rPr>
      </w:pPr>
    </w:p>
    <w:tbl>
      <w:tblPr>
        <w:tblW w:w="9249" w:type="dxa"/>
        <w:jc w:val="center"/>
        <w:tblInd w:w="177" w:type="dxa"/>
        <w:tblCellMar>
          <w:left w:w="70" w:type="dxa"/>
          <w:right w:w="70" w:type="dxa"/>
        </w:tblCellMar>
        <w:tblLook w:val="04A0"/>
      </w:tblPr>
      <w:tblGrid>
        <w:gridCol w:w="515"/>
        <w:gridCol w:w="4163"/>
        <w:gridCol w:w="4571"/>
      </w:tblGrid>
      <w:tr w:rsidR="004E6F23" w:rsidRPr="004E6F23" w:rsidTr="00C81F62">
        <w:trPr>
          <w:trHeight w:val="300"/>
          <w:jc w:val="center"/>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16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571"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6E7414">
        <w:trPr>
          <w:trHeight w:val="67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a</w:t>
            </w:r>
          </w:p>
        </w:tc>
        <w:tc>
          <w:tcPr>
            <w:tcW w:w="41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Využití skladování hnoje, který zajišťuje ochranu základní půdy</w:t>
            </w:r>
          </w:p>
        </w:tc>
        <w:tc>
          <w:tcPr>
            <w:tcW w:w="4571"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6E7414">
        <w:trPr>
          <w:trHeight w:val="454"/>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b</w:t>
            </w:r>
          </w:p>
        </w:tc>
        <w:tc>
          <w:tcPr>
            <w:tcW w:w="41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Minimalizace míchání kejdy</w:t>
            </w:r>
          </w:p>
        </w:tc>
        <w:tc>
          <w:tcPr>
            <w:tcW w:w="4571"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6E7414">
        <w:trPr>
          <w:trHeight w:val="2261"/>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c</w:t>
            </w:r>
          </w:p>
        </w:tc>
        <w:tc>
          <w:tcPr>
            <w:tcW w:w="41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 xml:space="preserve">Zakrytí nadzemního skladu hnoje </w:t>
            </w:r>
            <w:r w:rsidRPr="004E6F23">
              <w:rPr>
                <w:rFonts w:eastAsia="Times New Roman" w:cs="Times New Roman"/>
              </w:rPr>
              <w:br/>
              <w:t>pomocí pružných a / nebo pohyblivých krytů</w:t>
            </w:r>
            <w:r w:rsidRPr="004E6F23">
              <w:rPr>
                <w:rFonts w:eastAsia="Times New Roman" w:cs="Times New Roman"/>
              </w:rPr>
              <w:br/>
              <w:t>a) Pružné plastové desky</w:t>
            </w:r>
            <w:r w:rsidRPr="004E6F23">
              <w:rPr>
                <w:rFonts w:eastAsia="Times New Roman" w:cs="Times New Roman"/>
              </w:rPr>
              <w:br/>
              <w:t>b) Přírodní krusta</w:t>
            </w:r>
            <w:r w:rsidRPr="004E6F23">
              <w:rPr>
                <w:rFonts w:eastAsia="Times New Roman" w:cs="Times New Roman"/>
              </w:rPr>
              <w:br/>
              <w:t xml:space="preserve">c) </w:t>
            </w:r>
            <w:r w:rsidR="00DC7CC4">
              <w:rPr>
                <w:rFonts w:eastAsia="Times New Roman" w:cs="Times New Roman"/>
              </w:rPr>
              <w:t>Pokryv ze slámy</w:t>
            </w:r>
            <w:r w:rsidRPr="004E6F23">
              <w:rPr>
                <w:rFonts w:eastAsia="Times New Roman" w:cs="Times New Roman"/>
              </w:rPr>
              <w:t xml:space="preserve"> a / nebo vysoký obsah sušinového hnoje</w:t>
            </w:r>
            <w:r w:rsidRPr="004E6F23">
              <w:rPr>
                <w:rFonts w:eastAsia="Times New Roman" w:cs="Times New Roman"/>
              </w:rPr>
              <w:br/>
              <w:t xml:space="preserve">d) Lehké sypké materiály </w:t>
            </w:r>
            <w:r w:rsidRPr="004E6F23">
              <w:rPr>
                <w:rFonts w:eastAsia="Times New Roman" w:cs="Times New Roman"/>
              </w:rPr>
              <w:br/>
              <w:t>e) Pohyblivé pružné kryty</w:t>
            </w:r>
            <w:r w:rsidRPr="004E6F23">
              <w:rPr>
                <w:rFonts w:eastAsia="Times New Roman" w:cs="Times New Roman"/>
              </w:rPr>
              <w:br/>
              <w:t>f) Geometrické plastové dlaždice</w:t>
            </w:r>
          </w:p>
        </w:tc>
        <w:tc>
          <w:tcPr>
            <w:tcW w:w="4571" w:type="dxa"/>
            <w:tcBorders>
              <w:top w:val="nil"/>
              <w:left w:val="nil"/>
              <w:bottom w:val="single" w:sz="4" w:space="0" w:color="auto"/>
              <w:right w:val="single" w:sz="4" w:space="0" w:color="auto"/>
            </w:tcBorders>
            <w:shd w:val="clear" w:color="auto" w:fill="auto"/>
            <w:vAlign w:val="center"/>
            <w:hideMark/>
          </w:tcPr>
          <w:p w:rsidR="009F1925" w:rsidRDefault="00555CBB" w:rsidP="00773CF5">
            <w:pPr>
              <w:spacing w:after="0" w:line="240" w:lineRule="auto"/>
              <w:jc w:val="both"/>
              <w:rPr>
                <w:rFonts w:eastAsia="Times New Roman" w:cs="Times New Roman"/>
              </w:rPr>
            </w:pPr>
            <w:r w:rsidRPr="004E6F23">
              <w:rPr>
                <w:rFonts w:eastAsia="Times New Roman" w:cs="Times New Roman"/>
              </w:rPr>
              <w:t>Všeobecné využití</w:t>
            </w:r>
            <w:r w:rsidR="00D7523D">
              <w:rPr>
                <w:rFonts w:eastAsia="Times New Roman" w:cs="Times New Roman"/>
              </w:rPr>
              <w:t xml:space="preserve"> </w:t>
            </w:r>
          </w:p>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 xml:space="preserve">Při použití pružných plastových krytů, může provedení vyžadovat kompletní vyprazdňování laguny, aby mohlo dojít k montáži krytu. </w:t>
            </w:r>
          </w:p>
        </w:tc>
      </w:tr>
      <w:tr w:rsidR="004E6F23" w:rsidRPr="004E6F23" w:rsidTr="00C81F62">
        <w:trPr>
          <w:trHeight w:val="49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8734" w:type="dxa"/>
            <w:gridSpan w:val="2"/>
            <w:tcBorders>
              <w:top w:val="single" w:sz="4" w:space="0" w:color="auto"/>
              <w:left w:val="nil"/>
              <w:bottom w:val="single" w:sz="4" w:space="0" w:color="auto"/>
              <w:right w:val="single" w:sz="4" w:space="0" w:color="auto"/>
            </w:tcBorders>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5.5.2.2.</w:t>
            </w:r>
          </w:p>
        </w:tc>
      </w:tr>
    </w:tbl>
    <w:p w:rsidR="00C81F62" w:rsidRPr="004E6F23" w:rsidRDefault="00C81F62" w:rsidP="00555CBB">
      <w:pPr>
        <w:autoSpaceDE w:val="0"/>
        <w:autoSpaceDN w:val="0"/>
        <w:adjustRightInd w:val="0"/>
        <w:spacing w:after="0" w:line="240" w:lineRule="auto"/>
        <w:rPr>
          <w:rStyle w:val="shorttext"/>
          <w:b/>
        </w:rPr>
      </w:pPr>
    </w:p>
    <w:p w:rsidR="00555CBB" w:rsidRPr="00F77B66" w:rsidRDefault="00555CBB" w:rsidP="00F77B66">
      <w:pPr>
        <w:ind w:left="705" w:hanging="705"/>
        <w:rPr>
          <w:rStyle w:val="hps"/>
        </w:rPr>
      </w:pPr>
      <w:r w:rsidRPr="00F77B66">
        <w:rPr>
          <w:rStyle w:val="hps"/>
        </w:rPr>
        <w:t xml:space="preserve">29. </w:t>
      </w:r>
      <w:r w:rsidR="00F77B66">
        <w:rPr>
          <w:rStyle w:val="hps"/>
        </w:rPr>
        <w:tab/>
      </w:r>
      <w:r w:rsidRPr="00F77B66">
        <w:rPr>
          <w:rStyle w:val="hps"/>
        </w:rPr>
        <w:t xml:space="preserve">Za účelem snížení emisí amoniaku a dalších dusíkatých </w:t>
      </w:r>
      <w:r w:rsidR="008E1A24" w:rsidRPr="00F77B66">
        <w:rPr>
          <w:rStyle w:val="hps"/>
        </w:rPr>
        <w:t>sloučenin ze</w:t>
      </w:r>
      <w:r w:rsidRPr="00F77B66">
        <w:rPr>
          <w:rStyle w:val="hps"/>
        </w:rPr>
        <w:t xml:space="preserve"> skladování tuhého </w:t>
      </w:r>
      <w:r w:rsidR="008E1A24" w:rsidRPr="00F77B66">
        <w:rPr>
          <w:rStyle w:val="hps"/>
        </w:rPr>
        <w:t>hnoje v prasečích</w:t>
      </w:r>
      <w:r w:rsidRPr="00F77B66">
        <w:rPr>
          <w:rStyle w:val="hps"/>
        </w:rPr>
        <w:t xml:space="preserve"> </w:t>
      </w:r>
      <w:r w:rsidR="008E1A24" w:rsidRPr="00F77B66">
        <w:rPr>
          <w:rStyle w:val="hps"/>
        </w:rPr>
        <w:t>stájích</w:t>
      </w:r>
      <w:r w:rsidRPr="00F77B66">
        <w:rPr>
          <w:rStyle w:val="hps"/>
        </w:rPr>
        <w:t xml:space="preserve"> BAT používá kombinaci těchto metod:</w:t>
      </w:r>
    </w:p>
    <w:p w:rsidR="00555CBB" w:rsidRPr="004E6F23" w:rsidRDefault="00555CBB" w:rsidP="00555CBB">
      <w:pPr>
        <w:autoSpaceDE w:val="0"/>
        <w:autoSpaceDN w:val="0"/>
        <w:adjustRightInd w:val="0"/>
        <w:spacing w:after="0" w:line="240" w:lineRule="auto"/>
      </w:pPr>
    </w:p>
    <w:tbl>
      <w:tblPr>
        <w:tblW w:w="9225" w:type="dxa"/>
        <w:jc w:val="center"/>
        <w:tblInd w:w="59" w:type="dxa"/>
        <w:tblCellMar>
          <w:left w:w="70" w:type="dxa"/>
          <w:right w:w="70" w:type="dxa"/>
        </w:tblCellMar>
        <w:tblLook w:val="04A0"/>
      </w:tblPr>
      <w:tblGrid>
        <w:gridCol w:w="466"/>
        <w:gridCol w:w="4223"/>
        <w:gridCol w:w="4536"/>
      </w:tblGrid>
      <w:tr w:rsidR="004E6F23" w:rsidRPr="004E6F23" w:rsidTr="00C81F62">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6E7414">
        <w:trPr>
          <w:trHeight w:val="675"/>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a</w:t>
            </w:r>
          </w:p>
        </w:tc>
        <w:tc>
          <w:tcPr>
            <w:tcW w:w="422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Uložení tuhého hnoje na pevnou nepropustnou podlahu vybavenou vypouštěcím systémem.</w:t>
            </w:r>
          </w:p>
        </w:tc>
        <w:tc>
          <w:tcPr>
            <w:tcW w:w="4536"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6E7414">
        <w:trPr>
          <w:trHeight w:val="1110"/>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b</w:t>
            </w:r>
          </w:p>
        </w:tc>
        <w:tc>
          <w:tcPr>
            <w:tcW w:w="4223" w:type="dxa"/>
            <w:tcBorders>
              <w:top w:val="nil"/>
              <w:left w:val="nil"/>
              <w:bottom w:val="nil"/>
              <w:right w:val="nil"/>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Volba skladového zařízení s dostatečnou schopností udržení hnoje mezi obdobími, ve kter</w:t>
            </w:r>
            <w:r w:rsidR="009F1925">
              <w:rPr>
                <w:rFonts w:eastAsia="Times New Roman" w:cs="Times New Roman"/>
              </w:rPr>
              <w:t>ých není možné použití na půdu.</w:t>
            </w:r>
          </w:p>
        </w:tc>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AE608F">
        <w:trPr>
          <w:trHeight w:val="1050"/>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c</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4A17F7" w:rsidP="006E7414">
            <w:pPr>
              <w:spacing w:after="0" w:line="240" w:lineRule="auto"/>
              <w:rPr>
                <w:rFonts w:eastAsia="Times New Roman" w:cs="Times New Roman"/>
              </w:rPr>
            </w:pPr>
            <w:r w:rsidRPr="004E6F23">
              <w:rPr>
                <w:rFonts w:eastAsia="Times New Roman" w:cs="Times New Roman"/>
              </w:rPr>
              <w:t xml:space="preserve">Umístění úložiště </w:t>
            </w:r>
            <w:r w:rsidR="00555CBB" w:rsidRPr="004E6F23">
              <w:rPr>
                <w:rFonts w:eastAsia="Times New Roman" w:cs="Times New Roman"/>
              </w:rPr>
              <w:t xml:space="preserve">a / nebo přijmutí opatření, která mohou sloužit jako čelní nakladač. </w:t>
            </w:r>
          </w:p>
        </w:tc>
        <w:tc>
          <w:tcPr>
            <w:tcW w:w="453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AE608F">
        <w:trPr>
          <w:trHeight w:val="81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lastRenderedPageBreak/>
              <w:t>d</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Snížení poměru mezi velikostí povrchu a objemem zásobníku hnoje</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Všeobecné využití</w:t>
            </w:r>
          </w:p>
        </w:tc>
      </w:tr>
      <w:tr w:rsidR="004E6F23" w:rsidRPr="004E6F23" w:rsidTr="00AE608F">
        <w:trPr>
          <w:trHeight w:val="750"/>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e</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Krytí zásobníků tuhého hnoje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Vztahuje se na tuhé hnoje uloženy v hromadách, které nejsou přidávány v častých intervalech.</w:t>
            </w:r>
          </w:p>
        </w:tc>
      </w:tr>
      <w:tr w:rsidR="004E6F23" w:rsidRPr="004E6F23" w:rsidTr="006E7414">
        <w:trPr>
          <w:trHeight w:val="1935"/>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f</w:t>
            </w:r>
          </w:p>
        </w:tc>
        <w:tc>
          <w:tcPr>
            <w:tcW w:w="422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E7414">
            <w:pPr>
              <w:spacing w:after="0" w:line="240" w:lineRule="auto"/>
              <w:rPr>
                <w:rFonts w:eastAsia="Times New Roman" w:cs="Times New Roman"/>
              </w:rPr>
            </w:pPr>
            <w:r w:rsidRPr="004E6F23">
              <w:rPr>
                <w:rFonts w:eastAsia="Times New Roman" w:cs="Times New Roman"/>
              </w:rPr>
              <w:t xml:space="preserve">Použití </w:t>
            </w:r>
            <w:r w:rsidR="009F1925">
              <w:rPr>
                <w:rFonts w:eastAsia="Times New Roman" w:cs="Times New Roman"/>
              </w:rPr>
              <w:t>betonového sila pro skladování</w:t>
            </w:r>
          </w:p>
        </w:tc>
        <w:tc>
          <w:tcPr>
            <w:tcW w:w="453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Použitelnost ve stávajících farmách může být omezena požadavky na správné plánování a výstavbu sila (tj. prostorová dostupnost, vzdálenost od vepřína)</w:t>
            </w:r>
            <w:r w:rsidR="009F1925">
              <w:rPr>
                <w:rFonts w:eastAsia="Times New Roman" w:cs="Times New Roman"/>
              </w:rPr>
              <w:t>.</w:t>
            </w:r>
            <w:r w:rsidR="00D7523D">
              <w:rPr>
                <w:rFonts w:eastAsia="Times New Roman" w:cs="Times New Roman"/>
              </w:rPr>
              <w:t xml:space="preserve"> </w:t>
            </w:r>
            <w:r w:rsidRPr="004E6F23">
              <w:rPr>
                <w:rFonts w:eastAsia="Times New Roman" w:cs="Times New Roman"/>
              </w:rPr>
              <w:t>Platí pro případy, kdy kapacita uskladnění je nutná po dobu několika měsíců</w:t>
            </w:r>
            <w:r w:rsidR="009F1925">
              <w:rPr>
                <w:rFonts w:eastAsia="Times New Roman" w:cs="Times New Roman"/>
              </w:rPr>
              <w:t>.</w:t>
            </w:r>
          </w:p>
        </w:tc>
      </w:tr>
      <w:tr w:rsidR="004E6F23" w:rsidRPr="004E6F23" w:rsidTr="00C81F62">
        <w:trPr>
          <w:trHeight w:val="495"/>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759" w:type="dxa"/>
            <w:gridSpan w:val="2"/>
            <w:tcBorders>
              <w:top w:val="single" w:sz="4" w:space="0" w:color="auto"/>
              <w:left w:val="nil"/>
              <w:bottom w:val="single" w:sz="4" w:space="0" w:color="auto"/>
              <w:right w:val="single" w:sz="4" w:space="0" w:color="000000"/>
            </w:tcBorders>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 Popis technik je uveden v kapitole 5.5.2.3.</w:t>
            </w:r>
          </w:p>
        </w:tc>
      </w:tr>
    </w:tbl>
    <w:p w:rsidR="006E7414" w:rsidRPr="006E7414" w:rsidRDefault="006E7414" w:rsidP="006E7414">
      <w:pPr>
        <w:rPr>
          <w:rFonts w:eastAsia="Times New Roman" w:cs="Times New Roman"/>
          <w:b/>
          <w:sz w:val="24"/>
          <w:szCs w:val="24"/>
        </w:rPr>
      </w:pPr>
    </w:p>
    <w:p w:rsidR="00555CBB" w:rsidRPr="004E6F23" w:rsidRDefault="005F4AF3" w:rsidP="00EB540E">
      <w:pPr>
        <w:pStyle w:val="Odstavecseseznamem"/>
        <w:numPr>
          <w:ilvl w:val="2"/>
          <w:numId w:val="26"/>
        </w:numPr>
        <w:rPr>
          <w:rFonts w:eastAsia="Times New Roman" w:cs="Times New Roman"/>
          <w:b/>
          <w:sz w:val="24"/>
          <w:szCs w:val="24"/>
        </w:rPr>
      </w:pPr>
      <w:r>
        <w:rPr>
          <w:rFonts w:cs="Arial"/>
          <w:b/>
          <w:bCs/>
          <w:sz w:val="24"/>
          <w:szCs w:val="24"/>
        </w:rPr>
        <w:t>Farmářské</w:t>
      </w:r>
      <w:r w:rsidR="00555CBB" w:rsidRPr="004E6F23">
        <w:rPr>
          <w:rFonts w:eastAsia="Times New Roman" w:cs="Times New Roman"/>
          <w:b/>
          <w:sz w:val="24"/>
          <w:szCs w:val="24"/>
        </w:rPr>
        <w:t xml:space="preserve"> </w:t>
      </w:r>
      <w:r w:rsidR="00555CBB" w:rsidRPr="00EB540E">
        <w:rPr>
          <w:rFonts w:cs="Arial"/>
          <w:b/>
          <w:bCs/>
          <w:sz w:val="24"/>
          <w:szCs w:val="24"/>
        </w:rPr>
        <w:t>zpracování</w:t>
      </w:r>
      <w:r w:rsidR="00555CBB" w:rsidRPr="004E6F23">
        <w:rPr>
          <w:rFonts w:eastAsia="Times New Roman" w:cs="Times New Roman"/>
          <w:b/>
          <w:sz w:val="24"/>
          <w:szCs w:val="24"/>
        </w:rPr>
        <w:t xml:space="preserve"> prasečího hnoje (pevné nebo tekuté)</w:t>
      </w:r>
    </w:p>
    <w:p w:rsidR="00555CBB" w:rsidRPr="00406172" w:rsidRDefault="00555CBB" w:rsidP="00406172">
      <w:pPr>
        <w:ind w:left="705" w:hanging="705"/>
        <w:rPr>
          <w:rStyle w:val="hps"/>
        </w:rPr>
      </w:pPr>
      <w:r w:rsidRPr="00406172">
        <w:rPr>
          <w:rStyle w:val="hps"/>
        </w:rPr>
        <w:t>30.</w:t>
      </w:r>
      <w:r w:rsidR="00406172">
        <w:rPr>
          <w:rStyle w:val="hps"/>
        </w:rPr>
        <w:tab/>
      </w:r>
      <w:r w:rsidRPr="00406172">
        <w:rPr>
          <w:rStyle w:val="hps"/>
        </w:rPr>
        <w:t>Za účelem zlepšení kvality prasečího hnoje pro jeho použití jako hnojivo, BAT udává</w:t>
      </w:r>
      <w:r w:rsidRPr="00406172">
        <w:rPr>
          <w:rStyle w:val="hps"/>
        </w:rPr>
        <w:br/>
        <w:t>zpracování hnoje použitím jedné nebo kombinaci několika technik uvedených níže:</w:t>
      </w:r>
    </w:p>
    <w:tbl>
      <w:tblPr>
        <w:tblpPr w:leftFromText="141" w:rightFromText="141" w:vertAnchor="text" w:horzAnchor="margin" w:tblpXSpec="center" w:tblpY="360"/>
        <w:tblW w:w="9144" w:type="dxa"/>
        <w:tblCellMar>
          <w:left w:w="70" w:type="dxa"/>
          <w:right w:w="70" w:type="dxa"/>
        </w:tblCellMar>
        <w:tblLook w:val="04A0"/>
      </w:tblPr>
      <w:tblGrid>
        <w:gridCol w:w="922"/>
        <w:gridCol w:w="4036"/>
        <w:gridCol w:w="4186"/>
      </w:tblGrid>
      <w:tr w:rsidR="004E6F23" w:rsidRPr="004E6F23" w:rsidTr="00C81F62">
        <w:trPr>
          <w:trHeight w:val="300"/>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036"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186"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733609">
        <w:trPr>
          <w:trHeight w:val="1830"/>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a</w:t>
            </w:r>
          </w:p>
        </w:tc>
        <w:tc>
          <w:tcPr>
            <w:tcW w:w="4036" w:type="dxa"/>
            <w:tcBorders>
              <w:top w:val="nil"/>
              <w:left w:val="nil"/>
              <w:bottom w:val="single" w:sz="4" w:space="0" w:color="auto"/>
              <w:right w:val="single" w:sz="4" w:space="0" w:color="auto"/>
            </w:tcBorders>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Mechanická separace prasečího hnoje:</w:t>
            </w:r>
            <w:r w:rsidRPr="004E6F23">
              <w:rPr>
                <w:rFonts w:eastAsia="Times New Roman" w:cs="Times New Roman"/>
              </w:rPr>
              <w:br/>
              <w:t>• Vřetenové lisy a spirálovitý oddělovač (rozvaděč)</w:t>
            </w:r>
            <w:r w:rsidRPr="004E6F23">
              <w:rPr>
                <w:rFonts w:eastAsia="Times New Roman" w:cs="Times New Roman"/>
              </w:rPr>
              <w:br/>
              <w:t>• Karafa-odstředivka oddělovač</w:t>
            </w:r>
            <w:r w:rsidRPr="004E6F23">
              <w:rPr>
                <w:rFonts w:eastAsia="Times New Roman" w:cs="Times New Roman"/>
              </w:rPr>
              <w:br/>
              <w:t>• Flokulace- koagulace</w:t>
            </w:r>
            <w:r w:rsidRPr="004E6F23">
              <w:rPr>
                <w:rFonts w:eastAsia="Times New Roman" w:cs="Times New Roman"/>
              </w:rPr>
              <w:br/>
              <w:t>• Sítové nebo filtrové separace</w:t>
            </w:r>
          </w:p>
        </w:tc>
        <w:tc>
          <w:tcPr>
            <w:tcW w:w="4186" w:type="dxa"/>
            <w:tcBorders>
              <w:top w:val="nil"/>
              <w:left w:val="nil"/>
              <w:bottom w:val="single" w:sz="4" w:space="0" w:color="auto"/>
              <w:right w:val="single" w:sz="4" w:space="0" w:color="auto"/>
            </w:tcBorders>
            <w:shd w:val="clear" w:color="auto" w:fill="auto"/>
            <w:vAlign w:val="center"/>
            <w:hideMark/>
          </w:tcPr>
          <w:p w:rsidR="00D7523D" w:rsidRDefault="00555CBB" w:rsidP="00773CF5">
            <w:pPr>
              <w:spacing w:after="0" w:line="240" w:lineRule="auto"/>
              <w:jc w:val="both"/>
              <w:rPr>
                <w:rFonts w:eastAsia="Times New Roman" w:cs="Times New Roman"/>
              </w:rPr>
            </w:pPr>
            <w:r w:rsidRPr="004E6F23">
              <w:rPr>
                <w:rFonts w:eastAsia="Times New Roman" w:cs="Times New Roman"/>
              </w:rPr>
              <w:t>Použití, pokud snížení dusíku a fosforu je nutné kvůli pozemkovému omezení pro nakládání s hnojem.</w:t>
            </w:r>
          </w:p>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Použití ve stávajících farmách závisí na dispozici skladovacích zařízení</w:t>
            </w:r>
            <w:r w:rsidR="009F1925">
              <w:rPr>
                <w:rFonts w:eastAsia="Times New Roman" w:cs="Times New Roman"/>
              </w:rPr>
              <w:t>.</w:t>
            </w:r>
          </w:p>
        </w:tc>
      </w:tr>
      <w:tr w:rsidR="004E6F23" w:rsidRPr="004E6F23" w:rsidTr="00733609">
        <w:trPr>
          <w:trHeight w:val="1335"/>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b</w:t>
            </w:r>
          </w:p>
        </w:tc>
        <w:tc>
          <w:tcPr>
            <w:tcW w:w="4036" w:type="dxa"/>
            <w:tcBorders>
              <w:top w:val="nil"/>
              <w:left w:val="nil"/>
              <w:bottom w:val="nil"/>
              <w:right w:val="nil"/>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Mechanická separace hnoje v kombinaci s biologickou úpravou (s nebo bez nitrifikace-denitrifikace)</w:t>
            </w:r>
          </w:p>
        </w:tc>
        <w:tc>
          <w:tcPr>
            <w:tcW w:w="4186" w:type="dxa"/>
            <w:tcBorders>
              <w:top w:val="nil"/>
              <w:left w:val="single" w:sz="4" w:space="0" w:color="auto"/>
              <w:bottom w:val="single" w:sz="4" w:space="0" w:color="auto"/>
              <w:right w:val="single" w:sz="4" w:space="0" w:color="auto"/>
            </w:tcBorders>
            <w:shd w:val="clear" w:color="auto" w:fill="auto"/>
            <w:hideMark/>
          </w:tcPr>
          <w:p w:rsidR="00555CBB" w:rsidRPr="004E6F23" w:rsidRDefault="00555CBB" w:rsidP="00D7523D">
            <w:pPr>
              <w:spacing w:after="0" w:line="240" w:lineRule="auto"/>
              <w:jc w:val="both"/>
              <w:rPr>
                <w:rFonts w:eastAsia="Times New Roman" w:cs="Times New Roman"/>
              </w:rPr>
            </w:pPr>
            <w:r w:rsidRPr="004E6F23">
              <w:rPr>
                <w:rFonts w:eastAsia="Times New Roman" w:cs="Times New Roman"/>
              </w:rPr>
              <w:t>Platí pro kejdy s obsahem sušiny 6% nebo méně. Vzhledem k vysokým investičním náklad</w:t>
            </w:r>
            <w:r w:rsidR="009F1925">
              <w:rPr>
                <w:rFonts w:eastAsia="Times New Roman" w:cs="Times New Roman"/>
              </w:rPr>
              <w:t>ům, je použití všeobecně omezeno na velké prasečí farmy</w:t>
            </w:r>
            <w:r w:rsidRPr="004E6F23">
              <w:rPr>
                <w:rFonts w:eastAsia="Times New Roman" w:cs="Times New Roman"/>
              </w:rPr>
              <w:t>.</w:t>
            </w:r>
          </w:p>
        </w:tc>
      </w:tr>
      <w:tr w:rsidR="004E6F23" w:rsidRPr="004E6F23" w:rsidTr="00733609">
        <w:trPr>
          <w:trHeight w:val="1005"/>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c</w:t>
            </w:r>
          </w:p>
        </w:tc>
        <w:tc>
          <w:tcPr>
            <w:tcW w:w="4036"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Aerobní digesce (provzdušnění) kejdy</w:t>
            </w:r>
          </w:p>
        </w:tc>
        <w:tc>
          <w:tcPr>
            <w:tcW w:w="4186" w:type="dxa"/>
            <w:tcBorders>
              <w:top w:val="nil"/>
              <w:left w:val="nil"/>
              <w:bottom w:val="single" w:sz="4" w:space="0" w:color="auto"/>
              <w:right w:val="single" w:sz="4" w:space="0" w:color="auto"/>
            </w:tcBorders>
            <w:shd w:val="clear" w:color="auto" w:fill="auto"/>
            <w:hideMark/>
          </w:tcPr>
          <w:p w:rsidR="00555CBB" w:rsidRPr="004E6F23" w:rsidRDefault="00555CBB" w:rsidP="00D7523D">
            <w:pPr>
              <w:spacing w:after="0" w:line="240" w:lineRule="auto"/>
              <w:jc w:val="both"/>
              <w:rPr>
                <w:rFonts w:eastAsia="Times New Roman" w:cs="Times New Roman"/>
              </w:rPr>
            </w:pPr>
            <w:r w:rsidRPr="004E6F23">
              <w:rPr>
                <w:rFonts w:eastAsia="Times New Roman" w:cs="Times New Roman"/>
              </w:rPr>
              <w:t>Všeobecné využití</w:t>
            </w:r>
            <w:r w:rsidR="00D7523D">
              <w:rPr>
                <w:rFonts w:eastAsia="Times New Roman" w:cs="Times New Roman"/>
              </w:rPr>
              <w:t xml:space="preserve"> p</w:t>
            </w:r>
            <w:r w:rsidRPr="004E6F23">
              <w:rPr>
                <w:rFonts w:eastAsia="Times New Roman" w:cs="Times New Roman"/>
              </w:rPr>
              <w:t>ři nízkých teplotách v zimě, může být obtížné udržet požadovanou úroveň provzdušnění.</w:t>
            </w:r>
          </w:p>
        </w:tc>
      </w:tr>
      <w:tr w:rsidR="004E6F23" w:rsidRPr="004E6F23" w:rsidTr="00733609">
        <w:trPr>
          <w:trHeight w:val="1275"/>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d</w:t>
            </w:r>
          </w:p>
        </w:tc>
        <w:tc>
          <w:tcPr>
            <w:tcW w:w="403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Kompostování tuhého hnoje</w:t>
            </w:r>
          </w:p>
        </w:tc>
        <w:tc>
          <w:tcPr>
            <w:tcW w:w="4186" w:type="dxa"/>
            <w:tcBorders>
              <w:top w:val="nil"/>
              <w:left w:val="nil"/>
              <w:bottom w:val="single" w:sz="4" w:space="0" w:color="auto"/>
              <w:right w:val="single" w:sz="4" w:space="0" w:color="auto"/>
            </w:tcBorders>
            <w:shd w:val="clear" w:color="auto" w:fill="auto"/>
            <w:hideMark/>
          </w:tcPr>
          <w:p w:rsidR="00D7523D" w:rsidRDefault="00555CBB" w:rsidP="00D7523D">
            <w:pPr>
              <w:spacing w:after="0" w:line="240" w:lineRule="auto"/>
              <w:jc w:val="both"/>
              <w:rPr>
                <w:rFonts w:eastAsia="Times New Roman" w:cs="Times New Roman"/>
              </w:rPr>
            </w:pPr>
            <w:r w:rsidRPr="004E6F23">
              <w:rPr>
                <w:rFonts w:eastAsia="Times New Roman" w:cs="Times New Roman"/>
              </w:rPr>
              <w:t xml:space="preserve">Všeobecné využití </w:t>
            </w:r>
          </w:p>
          <w:p w:rsidR="00555CBB" w:rsidRPr="004E6F23" w:rsidRDefault="00555CBB" w:rsidP="00D7523D">
            <w:pPr>
              <w:spacing w:after="0" w:line="240" w:lineRule="auto"/>
              <w:jc w:val="both"/>
              <w:rPr>
                <w:rFonts w:eastAsia="Times New Roman" w:cs="Times New Roman"/>
              </w:rPr>
            </w:pPr>
            <w:r w:rsidRPr="004E6F23">
              <w:rPr>
                <w:rFonts w:eastAsia="Times New Roman" w:cs="Times New Roman"/>
              </w:rPr>
              <w:t>Požadují-li se opatření na snížení emisí pro kompostovací proces (tj. pro snížení pachových emisí), může být použití omezeno na velkých farmách s chovem prasat</w:t>
            </w:r>
            <w:r w:rsidR="009F1925">
              <w:rPr>
                <w:rFonts w:eastAsia="Times New Roman" w:cs="Times New Roman"/>
              </w:rPr>
              <w:t>.</w:t>
            </w:r>
          </w:p>
        </w:tc>
      </w:tr>
      <w:tr w:rsidR="004E6F23" w:rsidRPr="004E6F23" w:rsidTr="00733609">
        <w:trPr>
          <w:trHeight w:val="1650"/>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7935DE" w:rsidRDefault="00555CBB" w:rsidP="00DD02BA">
            <w:pPr>
              <w:spacing w:after="0" w:line="240" w:lineRule="auto"/>
              <w:jc w:val="center"/>
              <w:rPr>
                <w:rFonts w:eastAsia="Times New Roman" w:cs="Times New Roman"/>
                <w:bCs/>
              </w:rPr>
            </w:pPr>
            <w:r w:rsidRPr="007935DE">
              <w:rPr>
                <w:rFonts w:eastAsia="Times New Roman" w:cs="Times New Roman"/>
                <w:bCs/>
              </w:rPr>
              <w:t>e</w:t>
            </w:r>
          </w:p>
        </w:tc>
        <w:tc>
          <w:tcPr>
            <w:tcW w:w="403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Anaerobní zpracování hnoje v lagunách</w:t>
            </w:r>
          </w:p>
        </w:tc>
        <w:tc>
          <w:tcPr>
            <w:tcW w:w="4186" w:type="dxa"/>
            <w:tcBorders>
              <w:top w:val="nil"/>
              <w:left w:val="nil"/>
              <w:bottom w:val="single" w:sz="4" w:space="0" w:color="auto"/>
              <w:right w:val="single" w:sz="4" w:space="0" w:color="auto"/>
            </w:tcBorders>
            <w:shd w:val="clear" w:color="auto" w:fill="auto"/>
            <w:hideMark/>
          </w:tcPr>
          <w:p w:rsidR="00555CBB" w:rsidRPr="004E6F23" w:rsidRDefault="00555CBB" w:rsidP="00D7523D">
            <w:pPr>
              <w:spacing w:after="0" w:line="240" w:lineRule="auto"/>
              <w:jc w:val="both"/>
              <w:rPr>
                <w:rFonts w:eastAsia="Times New Roman" w:cs="Times New Roman"/>
              </w:rPr>
            </w:pPr>
            <w:r w:rsidRPr="004E6F23">
              <w:rPr>
                <w:rFonts w:eastAsia="Times New Roman" w:cs="Times New Roman"/>
              </w:rPr>
              <w:t>Vztahuje se na farmy, kd</w:t>
            </w:r>
            <w:r w:rsidR="009F1925">
              <w:rPr>
                <w:rFonts w:eastAsia="Times New Roman" w:cs="Times New Roman"/>
              </w:rPr>
              <w:t>e je k dispozici dostatek místa</w:t>
            </w:r>
            <w:r w:rsidRPr="004E6F23">
              <w:rPr>
                <w:rFonts w:eastAsia="Times New Roman" w:cs="Times New Roman"/>
              </w:rPr>
              <w:t xml:space="preserve"> pro sérii lagun zahrnující</w:t>
            </w:r>
            <w:r w:rsidR="00D7523D">
              <w:rPr>
                <w:rFonts w:eastAsia="Times New Roman" w:cs="Times New Roman"/>
              </w:rPr>
              <w:t xml:space="preserve"> </w:t>
            </w:r>
            <w:r w:rsidRPr="004E6F23">
              <w:rPr>
                <w:rFonts w:eastAsia="Times New Roman" w:cs="Times New Roman"/>
              </w:rPr>
              <w:t>rozdílné kroky zacházení.</w:t>
            </w:r>
            <w:r w:rsidR="00D7523D">
              <w:rPr>
                <w:rFonts w:eastAsia="Times New Roman" w:cs="Times New Roman"/>
              </w:rPr>
              <w:t xml:space="preserve"> </w:t>
            </w:r>
            <w:r w:rsidRPr="004E6F23">
              <w:rPr>
                <w:rFonts w:eastAsia="Times New Roman" w:cs="Times New Roman"/>
              </w:rPr>
              <w:t xml:space="preserve">Použití této techniky je omezeno teplotními požadavky v chladnějším klimatu. </w:t>
            </w:r>
          </w:p>
        </w:tc>
      </w:tr>
      <w:tr w:rsidR="004E6F23" w:rsidRPr="004E6F23" w:rsidTr="00733609">
        <w:trPr>
          <w:trHeight w:val="1305"/>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lastRenderedPageBreak/>
              <w:t>f</w:t>
            </w:r>
          </w:p>
        </w:tc>
        <w:tc>
          <w:tcPr>
            <w:tcW w:w="403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 xml:space="preserve">Anaerobní zpracování hnoje v bioplynovém zařízení </w:t>
            </w:r>
          </w:p>
        </w:tc>
        <w:tc>
          <w:tcPr>
            <w:tcW w:w="418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Vzhledem</w:t>
            </w:r>
            <w:r w:rsidR="009F1925">
              <w:rPr>
                <w:rFonts w:eastAsia="Times New Roman" w:cs="Times New Roman"/>
              </w:rPr>
              <w:t xml:space="preserve"> k vysokým investičním nákladům</w:t>
            </w:r>
            <w:r w:rsidRPr="004E6F23">
              <w:rPr>
                <w:rFonts w:eastAsia="Times New Roman" w:cs="Times New Roman"/>
              </w:rPr>
              <w:t xml:space="preserve"> je použití na farmách omezeno příznivými podmínkami (tj. podpora finančního režimu, ceny energie)</w:t>
            </w:r>
            <w:r w:rsidR="009F1925">
              <w:rPr>
                <w:rFonts w:eastAsia="Times New Roman" w:cs="Times New Roman"/>
              </w:rPr>
              <w:t>.</w:t>
            </w:r>
          </w:p>
        </w:tc>
      </w:tr>
      <w:tr w:rsidR="004E6F23" w:rsidRPr="004E6F23" w:rsidTr="00733609">
        <w:trPr>
          <w:trHeight w:val="1275"/>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g</w:t>
            </w:r>
          </w:p>
        </w:tc>
        <w:tc>
          <w:tcPr>
            <w:tcW w:w="4036" w:type="dxa"/>
            <w:tcBorders>
              <w:top w:val="nil"/>
              <w:left w:val="nil"/>
              <w:bottom w:val="single" w:sz="4" w:space="0" w:color="auto"/>
              <w:right w:val="single" w:sz="4" w:space="0" w:color="auto"/>
            </w:tcBorders>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xml:space="preserve">Sušení hnoje </w:t>
            </w:r>
          </w:p>
          <w:p w:rsidR="00555CBB" w:rsidRPr="004E6F23" w:rsidRDefault="00555CBB" w:rsidP="00DD02BA">
            <w:pPr>
              <w:spacing w:after="0" w:line="240" w:lineRule="auto"/>
              <w:rPr>
                <w:rFonts w:eastAsia="Times New Roman" w:cs="Times New Roman"/>
              </w:rPr>
            </w:pPr>
            <w:r w:rsidRPr="004E6F23">
              <w:rPr>
                <w:rFonts w:eastAsia="Times New Roman" w:cs="Times New Roman"/>
              </w:rPr>
              <w:t>1) Odpařování a sušení hnoje s výměníkem tepla a sušičkou</w:t>
            </w:r>
            <w:r w:rsidRPr="004E6F23">
              <w:rPr>
                <w:rFonts w:eastAsia="Times New Roman" w:cs="Times New Roman"/>
              </w:rPr>
              <w:br/>
              <w:t>2) Sušení hnoje pásovou sušičkou</w:t>
            </w:r>
          </w:p>
        </w:tc>
        <w:tc>
          <w:tcPr>
            <w:tcW w:w="418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Použitelnost je omezena na velké farmy, kde může být v kombinaci s výrobou bioplynu</w:t>
            </w:r>
            <w:r w:rsidR="009F1925">
              <w:rPr>
                <w:rFonts w:eastAsia="Times New Roman" w:cs="Times New Roman"/>
              </w:rPr>
              <w:t>.</w:t>
            </w:r>
          </w:p>
        </w:tc>
      </w:tr>
      <w:tr w:rsidR="004E6F23" w:rsidRPr="004E6F23" w:rsidTr="00C81F62">
        <w:trPr>
          <w:trHeight w:val="495"/>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222" w:type="dxa"/>
            <w:gridSpan w:val="2"/>
            <w:tcBorders>
              <w:top w:val="single" w:sz="4" w:space="0" w:color="auto"/>
              <w:left w:val="nil"/>
              <w:bottom w:val="single" w:sz="4" w:space="0" w:color="auto"/>
              <w:right w:val="single" w:sz="4" w:space="0" w:color="000000"/>
            </w:tcBorders>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oddíle 5.5.3.</w:t>
            </w:r>
          </w:p>
        </w:tc>
      </w:tr>
    </w:tbl>
    <w:p w:rsidR="00555CBB" w:rsidRPr="004E6F23" w:rsidRDefault="00555CBB" w:rsidP="00555CBB">
      <w:pPr>
        <w:rPr>
          <w:rStyle w:val="hps"/>
        </w:rPr>
      </w:pPr>
    </w:p>
    <w:p w:rsidR="00555CBB" w:rsidRPr="004E6F23" w:rsidRDefault="005F4AF3" w:rsidP="00CB2E76">
      <w:pPr>
        <w:pStyle w:val="Odstavecseseznamem"/>
        <w:numPr>
          <w:ilvl w:val="2"/>
          <w:numId w:val="26"/>
        </w:numPr>
        <w:rPr>
          <w:rStyle w:val="hps"/>
          <w:b/>
        </w:rPr>
      </w:pPr>
      <w:r>
        <w:rPr>
          <w:rFonts w:cs="Arial"/>
          <w:b/>
          <w:bCs/>
          <w:sz w:val="24"/>
          <w:szCs w:val="24"/>
        </w:rPr>
        <w:t>Farmářské</w:t>
      </w:r>
      <w:r w:rsidR="00555CBB" w:rsidRPr="004E6F23">
        <w:rPr>
          <w:rStyle w:val="shorttext"/>
          <w:b/>
        </w:rPr>
        <w:t xml:space="preserve"> </w:t>
      </w:r>
      <w:r w:rsidR="00555CBB" w:rsidRPr="004E6F23">
        <w:rPr>
          <w:rStyle w:val="hps"/>
          <w:b/>
        </w:rPr>
        <w:t>zpracování</w:t>
      </w:r>
      <w:r w:rsidR="00555CBB" w:rsidRPr="004E6F23">
        <w:rPr>
          <w:rStyle w:val="shorttext"/>
          <w:b/>
        </w:rPr>
        <w:t xml:space="preserve"> </w:t>
      </w:r>
      <w:r w:rsidR="00555CBB" w:rsidRPr="004E6F23">
        <w:rPr>
          <w:rStyle w:val="hps"/>
          <w:b/>
        </w:rPr>
        <w:t>prasečí kejdy</w:t>
      </w:r>
    </w:p>
    <w:p w:rsidR="00555CBB" w:rsidRPr="00406172" w:rsidRDefault="00555CBB" w:rsidP="00406172">
      <w:pPr>
        <w:ind w:left="705" w:hanging="705"/>
        <w:jc w:val="both"/>
        <w:rPr>
          <w:rStyle w:val="hps"/>
        </w:rPr>
      </w:pPr>
      <w:r w:rsidRPr="00406172">
        <w:rPr>
          <w:rStyle w:val="hps"/>
        </w:rPr>
        <w:t xml:space="preserve">31. </w:t>
      </w:r>
      <w:r w:rsidR="00406172">
        <w:rPr>
          <w:rStyle w:val="hps"/>
        </w:rPr>
        <w:tab/>
      </w:r>
      <w:r w:rsidRPr="00406172">
        <w:rPr>
          <w:rStyle w:val="hps"/>
        </w:rPr>
        <w:t>Za účelem snížit potenciálu plynových emisí z prasečího hnoje, aby hnůj mohl být jednoduše použit jako hnojivo, BAT popisuje zpracovávání hnoje použitím jedné nebo kombinací několika technik uvedených níže:</w:t>
      </w:r>
    </w:p>
    <w:tbl>
      <w:tblPr>
        <w:tblW w:w="9083" w:type="dxa"/>
        <w:tblInd w:w="59" w:type="dxa"/>
        <w:tblCellMar>
          <w:left w:w="70" w:type="dxa"/>
          <w:right w:w="70" w:type="dxa"/>
        </w:tblCellMar>
        <w:tblLook w:val="04A0"/>
      </w:tblPr>
      <w:tblGrid>
        <w:gridCol w:w="400"/>
        <w:gridCol w:w="4840"/>
        <w:gridCol w:w="3843"/>
      </w:tblGrid>
      <w:tr w:rsidR="004E6F23" w:rsidRPr="004E6F23" w:rsidTr="00C81F62">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733609">
        <w:trPr>
          <w:trHeight w:val="99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a</w:t>
            </w:r>
          </w:p>
        </w:tc>
        <w:tc>
          <w:tcPr>
            <w:tcW w:w="4840"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 xml:space="preserve">Acidifikace hnoje </w:t>
            </w:r>
          </w:p>
        </w:tc>
        <w:tc>
          <w:tcPr>
            <w:tcW w:w="384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Použití závisí na dostupnosti pozemku s hnojem bohatší na dusík a další omezení je spojené s okyselováním půdy a následné potřeby vápnění.</w:t>
            </w:r>
          </w:p>
        </w:tc>
      </w:tr>
      <w:tr w:rsidR="004E6F23" w:rsidRPr="004E6F23" w:rsidTr="00733609">
        <w:trPr>
          <w:trHeight w:val="97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b</w:t>
            </w:r>
          </w:p>
        </w:tc>
        <w:tc>
          <w:tcPr>
            <w:tcW w:w="4840" w:type="dxa"/>
            <w:tcBorders>
              <w:top w:val="nil"/>
              <w:left w:val="nil"/>
              <w:bottom w:val="nil"/>
              <w:right w:val="nil"/>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Odizolování amoniaku</w:t>
            </w:r>
          </w:p>
        </w:tc>
        <w:tc>
          <w:tcPr>
            <w:tcW w:w="3843"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Použitelný v kombinaci s oddělením technik (viz BAT 30 (a) a (b), pro kapalné frakce s velmi nízkým obsahem sušiny</w:t>
            </w:r>
          </w:p>
        </w:tc>
      </w:tr>
      <w:tr w:rsidR="004E6F23" w:rsidRPr="004E6F23" w:rsidTr="00733609">
        <w:trPr>
          <w:trHeight w:val="75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c</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Použití přísad, s cílem změnit charakteristiky a vlastnosti hnoje</w:t>
            </w:r>
          </w:p>
        </w:tc>
        <w:tc>
          <w:tcPr>
            <w:tcW w:w="384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 xml:space="preserve">Všeobecné využití </w:t>
            </w:r>
          </w:p>
        </w:tc>
      </w:tr>
      <w:tr w:rsidR="004E6F23" w:rsidRPr="004E6F23" w:rsidTr="00C81F62">
        <w:trPr>
          <w:trHeight w:val="46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8683" w:type="dxa"/>
            <w:gridSpan w:val="2"/>
            <w:tcBorders>
              <w:top w:val="single" w:sz="4" w:space="0" w:color="auto"/>
              <w:left w:val="nil"/>
              <w:bottom w:val="single" w:sz="4" w:space="0" w:color="auto"/>
              <w:right w:val="single" w:sz="4" w:space="0" w:color="000000"/>
            </w:tcBorders>
            <w:shd w:val="clear" w:color="auto" w:fill="auto"/>
            <w:noWrap/>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(1)Popis technik je uveden v oddíle 5.5.4.</w:t>
            </w:r>
          </w:p>
        </w:tc>
      </w:tr>
    </w:tbl>
    <w:p w:rsidR="00555CBB" w:rsidRPr="004E6F23" w:rsidRDefault="00555CBB" w:rsidP="00555CBB">
      <w:pPr>
        <w:rPr>
          <w:b/>
        </w:rPr>
      </w:pPr>
    </w:p>
    <w:p w:rsidR="00555CBB" w:rsidRDefault="00555CBB" w:rsidP="00627EA2">
      <w:pPr>
        <w:pStyle w:val="Odstavecseseznamem"/>
        <w:numPr>
          <w:ilvl w:val="2"/>
          <w:numId w:val="26"/>
        </w:numPr>
        <w:rPr>
          <w:rStyle w:val="hps"/>
          <w:b/>
          <w:sz w:val="24"/>
          <w:szCs w:val="24"/>
        </w:rPr>
      </w:pPr>
      <w:r w:rsidRPr="00627EA2">
        <w:rPr>
          <w:rStyle w:val="hps"/>
          <w:b/>
          <w:sz w:val="24"/>
          <w:szCs w:val="24"/>
        </w:rPr>
        <w:t>Emise z</w:t>
      </w:r>
      <w:r w:rsidRPr="00627EA2">
        <w:rPr>
          <w:rStyle w:val="shorttext"/>
          <w:b/>
          <w:sz w:val="24"/>
          <w:szCs w:val="24"/>
        </w:rPr>
        <w:t xml:space="preserve">e </w:t>
      </w:r>
      <w:r w:rsidRPr="00627EA2">
        <w:rPr>
          <w:rFonts w:cs="Arial"/>
          <w:b/>
          <w:bCs/>
        </w:rPr>
        <w:t>šíření</w:t>
      </w:r>
      <w:r w:rsidRPr="00627EA2">
        <w:rPr>
          <w:rStyle w:val="shorttext"/>
          <w:b/>
          <w:sz w:val="24"/>
          <w:szCs w:val="24"/>
        </w:rPr>
        <w:t xml:space="preserve"> </w:t>
      </w:r>
      <w:r w:rsidRPr="00627EA2">
        <w:rPr>
          <w:rStyle w:val="hps"/>
          <w:b/>
          <w:sz w:val="24"/>
          <w:szCs w:val="24"/>
        </w:rPr>
        <w:t>prasečí kejdy</w:t>
      </w:r>
    </w:p>
    <w:p w:rsidR="00555CBB" w:rsidRPr="00627EA2" w:rsidRDefault="00555CBB" w:rsidP="00627EA2">
      <w:pPr>
        <w:pStyle w:val="Odstavecseseznamem"/>
        <w:numPr>
          <w:ilvl w:val="3"/>
          <w:numId w:val="26"/>
        </w:numPr>
        <w:rPr>
          <w:b/>
        </w:rPr>
      </w:pPr>
      <w:r w:rsidRPr="00627EA2">
        <w:rPr>
          <w:rStyle w:val="hps"/>
          <w:b/>
        </w:rPr>
        <w:t>Šíření</w:t>
      </w:r>
      <w:r w:rsidRPr="00627EA2">
        <w:rPr>
          <w:b/>
        </w:rPr>
        <w:t xml:space="preserve"> </w:t>
      </w:r>
      <w:r w:rsidRPr="00627EA2">
        <w:rPr>
          <w:rStyle w:val="hps"/>
          <w:b/>
        </w:rPr>
        <w:t xml:space="preserve">tuhého </w:t>
      </w:r>
      <w:r w:rsidRPr="00627EA2">
        <w:rPr>
          <w:rFonts w:cs="Arial"/>
          <w:b/>
          <w:bCs/>
        </w:rPr>
        <w:t>hnoje</w:t>
      </w:r>
      <w:r w:rsidRPr="00627EA2">
        <w:rPr>
          <w:b/>
        </w:rPr>
        <w:t xml:space="preserve"> </w:t>
      </w:r>
      <w:r w:rsidRPr="00627EA2">
        <w:rPr>
          <w:rStyle w:val="hps"/>
          <w:b/>
        </w:rPr>
        <w:t>z</w:t>
      </w:r>
      <w:r w:rsidRPr="00627EA2">
        <w:rPr>
          <w:b/>
        </w:rPr>
        <w:t xml:space="preserve"> </w:t>
      </w:r>
      <w:r w:rsidRPr="00627EA2">
        <w:rPr>
          <w:rStyle w:val="hps"/>
          <w:b/>
        </w:rPr>
        <w:t>ustájení prasat</w:t>
      </w:r>
      <w:r w:rsidRPr="00627EA2">
        <w:rPr>
          <w:b/>
        </w:rPr>
        <w:t xml:space="preserve"> </w:t>
      </w:r>
    </w:p>
    <w:p w:rsidR="00555CBB" w:rsidRPr="00406172" w:rsidRDefault="00555CBB" w:rsidP="00406172">
      <w:pPr>
        <w:ind w:left="705" w:hanging="705"/>
        <w:jc w:val="both"/>
        <w:rPr>
          <w:rStyle w:val="hps"/>
        </w:rPr>
      </w:pPr>
      <w:r w:rsidRPr="00406172">
        <w:rPr>
          <w:rStyle w:val="hps"/>
        </w:rPr>
        <w:t>32.</w:t>
      </w:r>
      <w:r w:rsidR="00406172">
        <w:rPr>
          <w:rStyle w:val="hps"/>
        </w:rPr>
        <w:tab/>
      </w:r>
      <w:r w:rsidRPr="00406172">
        <w:rPr>
          <w:rStyle w:val="hps"/>
        </w:rPr>
        <w:t>Za účelem předcházení nebo snížení amoniaku a jiných emisí dusíkatých sloučenin z aplikace tuhého hnoje do půdy, BAT používá všechny uvedené techniky uvedených níže (kromě obecných technik uvedených v BAT 10):</w:t>
      </w:r>
    </w:p>
    <w:tbl>
      <w:tblPr>
        <w:tblW w:w="9083" w:type="dxa"/>
        <w:jc w:val="center"/>
        <w:tblInd w:w="59" w:type="dxa"/>
        <w:tblCellMar>
          <w:left w:w="70" w:type="dxa"/>
          <w:right w:w="70" w:type="dxa"/>
        </w:tblCellMar>
        <w:tblLook w:val="04A0"/>
      </w:tblPr>
      <w:tblGrid>
        <w:gridCol w:w="400"/>
        <w:gridCol w:w="4840"/>
        <w:gridCol w:w="3843"/>
      </w:tblGrid>
      <w:tr w:rsidR="004E6F23" w:rsidRPr="004E6F23" w:rsidTr="00C81F62">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406172">
        <w:trPr>
          <w:trHeight w:val="1201"/>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a</w:t>
            </w:r>
          </w:p>
        </w:tc>
        <w:tc>
          <w:tcPr>
            <w:tcW w:w="4840"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 xml:space="preserve">Použijí vhodné techniky rozmetání:                                 1) Rotační rozmetadlo </w:t>
            </w:r>
            <w:r w:rsidRPr="004E6F23">
              <w:rPr>
                <w:rFonts w:eastAsia="Times New Roman" w:cs="Times New Roman"/>
              </w:rPr>
              <w:br/>
              <w:t>2) rozmetadlo s vyprazdňováním v zadní části</w:t>
            </w:r>
            <w:r w:rsidRPr="004E6F23">
              <w:rPr>
                <w:rFonts w:eastAsia="Times New Roman" w:cs="Times New Roman"/>
              </w:rPr>
              <w:br/>
              <w:t>3) Dvouúčelové rozmetadlo</w:t>
            </w:r>
          </w:p>
        </w:tc>
        <w:tc>
          <w:tcPr>
            <w:tcW w:w="384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406172">
        <w:trPr>
          <w:trHeight w:val="55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b</w:t>
            </w:r>
          </w:p>
        </w:tc>
        <w:tc>
          <w:tcPr>
            <w:tcW w:w="4840" w:type="dxa"/>
            <w:tcBorders>
              <w:top w:val="nil"/>
              <w:left w:val="nil"/>
              <w:bottom w:val="nil"/>
              <w:right w:val="nil"/>
            </w:tcBorders>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xml:space="preserve"> Zahrnutí hnoje do půdy za čtyři hodiny po rozmetání</w:t>
            </w:r>
          </w:p>
        </w:tc>
        <w:tc>
          <w:tcPr>
            <w:tcW w:w="3843"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Nevztahuje se na pastviny </w:t>
            </w:r>
          </w:p>
        </w:tc>
      </w:tr>
      <w:tr w:rsidR="004E6F23" w:rsidRPr="004E6F23" w:rsidTr="00733609">
        <w:trPr>
          <w:trHeight w:val="416"/>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868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(1)Popis technik je uveden v oddíle 5.5.2.6</w:t>
            </w:r>
          </w:p>
        </w:tc>
      </w:tr>
    </w:tbl>
    <w:p w:rsidR="00555CBB" w:rsidRPr="004E6F23" w:rsidRDefault="00555CBB" w:rsidP="00555CBB">
      <w:pPr>
        <w:autoSpaceDE w:val="0"/>
        <w:autoSpaceDN w:val="0"/>
        <w:adjustRightInd w:val="0"/>
        <w:spacing w:after="0" w:line="240" w:lineRule="auto"/>
        <w:rPr>
          <w:rFonts w:cs="Times New Roman"/>
          <w:sz w:val="20"/>
          <w:szCs w:val="20"/>
        </w:rPr>
      </w:pPr>
    </w:p>
    <w:p w:rsidR="00555CBB" w:rsidRPr="004E6F23" w:rsidRDefault="00555CBB" w:rsidP="00555CBB">
      <w:pPr>
        <w:autoSpaceDE w:val="0"/>
        <w:autoSpaceDN w:val="0"/>
        <w:adjustRightInd w:val="0"/>
        <w:spacing w:after="0" w:line="240" w:lineRule="auto"/>
        <w:rPr>
          <w:rFonts w:cs="Times New Roman"/>
          <w:sz w:val="20"/>
          <w:szCs w:val="20"/>
        </w:rPr>
      </w:pPr>
    </w:p>
    <w:p w:rsidR="00555CBB" w:rsidRPr="004E6F23" w:rsidRDefault="00555CBB" w:rsidP="00555CBB">
      <w:pPr>
        <w:autoSpaceDE w:val="0"/>
        <w:autoSpaceDN w:val="0"/>
        <w:adjustRightInd w:val="0"/>
        <w:spacing w:after="0" w:line="240" w:lineRule="auto"/>
        <w:rPr>
          <w:rFonts w:cs="Times New Roman"/>
          <w:sz w:val="20"/>
          <w:szCs w:val="20"/>
        </w:rPr>
      </w:pPr>
    </w:p>
    <w:p w:rsidR="00555CBB" w:rsidRPr="004E6F23" w:rsidRDefault="00555CBB" w:rsidP="00276CCA">
      <w:pPr>
        <w:pStyle w:val="Odstavecseseznamem"/>
        <w:numPr>
          <w:ilvl w:val="3"/>
          <w:numId w:val="26"/>
        </w:numPr>
        <w:rPr>
          <w:b/>
        </w:rPr>
      </w:pPr>
      <w:r w:rsidRPr="004E6F23">
        <w:rPr>
          <w:rStyle w:val="hps"/>
          <w:b/>
        </w:rPr>
        <w:t>Aplikace</w:t>
      </w:r>
      <w:r w:rsidRPr="004E6F23">
        <w:rPr>
          <w:b/>
        </w:rPr>
        <w:t xml:space="preserve"> </w:t>
      </w:r>
      <w:r w:rsidRPr="004E6F23">
        <w:rPr>
          <w:rStyle w:val="hps"/>
          <w:b/>
        </w:rPr>
        <w:t>kejdy</w:t>
      </w:r>
      <w:r w:rsidRPr="004E6F23">
        <w:rPr>
          <w:b/>
        </w:rPr>
        <w:t xml:space="preserve"> </w:t>
      </w:r>
      <w:r w:rsidRPr="004E6F23">
        <w:rPr>
          <w:rStyle w:val="hps"/>
          <w:b/>
        </w:rPr>
        <w:t>z</w:t>
      </w:r>
      <w:r w:rsidRPr="004E6F23">
        <w:rPr>
          <w:b/>
        </w:rPr>
        <w:t xml:space="preserve"> </w:t>
      </w:r>
      <w:r w:rsidRPr="004E6F23">
        <w:rPr>
          <w:rStyle w:val="hps"/>
          <w:b/>
        </w:rPr>
        <w:t>ustájení prasat</w:t>
      </w:r>
      <w:r w:rsidRPr="004E6F23">
        <w:rPr>
          <w:b/>
        </w:rPr>
        <w:t xml:space="preserve"> </w:t>
      </w:r>
    </w:p>
    <w:p w:rsidR="00555CBB" w:rsidRPr="004E6F23" w:rsidRDefault="00555CBB" w:rsidP="00555CBB">
      <w:pPr>
        <w:autoSpaceDE w:val="0"/>
        <w:autoSpaceDN w:val="0"/>
        <w:adjustRightInd w:val="0"/>
        <w:spacing w:after="0" w:line="240" w:lineRule="auto"/>
        <w:rPr>
          <w:b/>
        </w:rPr>
      </w:pPr>
    </w:p>
    <w:p w:rsidR="00555CBB" w:rsidRPr="005F7069" w:rsidRDefault="00555CBB" w:rsidP="005F7069">
      <w:pPr>
        <w:ind w:left="705" w:hanging="705"/>
        <w:jc w:val="both"/>
        <w:rPr>
          <w:rStyle w:val="hps"/>
        </w:rPr>
      </w:pPr>
      <w:r w:rsidRPr="005F7069">
        <w:rPr>
          <w:rStyle w:val="hps"/>
        </w:rPr>
        <w:t xml:space="preserve">33. </w:t>
      </w:r>
      <w:r w:rsidR="005F7069">
        <w:rPr>
          <w:rStyle w:val="hps"/>
        </w:rPr>
        <w:tab/>
      </w:r>
      <w:r w:rsidRPr="005F7069">
        <w:rPr>
          <w:rStyle w:val="hps"/>
        </w:rPr>
        <w:t>Za účelem předcházení/snížení emisí amoniaku a dalších dusíkatých sloučenin z</w:t>
      </w:r>
      <w:r w:rsidR="0091288B" w:rsidRPr="005F7069">
        <w:rPr>
          <w:rStyle w:val="hps"/>
        </w:rPr>
        <w:t xml:space="preserve">e zapravení a </w:t>
      </w:r>
      <w:r w:rsidRPr="005F7069">
        <w:rPr>
          <w:rStyle w:val="hps"/>
        </w:rPr>
        <w:br/>
        <w:t xml:space="preserve">aplikace </w:t>
      </w:r>
      <w:r w:rsidR="0091288B" w:rsidRPr="005F7069">
        <w:rPr>
          <w:rStyle w:val="hps"/>
        </w:rPr>
        <w:t xml:space="preserve">hnoje nebo </w:t>
      </w:r>
      <w:r w:rsidRPr="005F7069">
        <w:rPr>
          <w:rStyle w:val="hps"/>
        </w:rPr>
        <w:t>kejdy do půdy, BAT používá kombinaci technik uvedených níže (kromě obecných technik uvedených v BAT 10):</w:t>
      </w:r>
    </w:p>
    <w:tbl>
      <w:tblPr>
        <w:tblpPr w:leftFromText="141" w:rightFromText="141" w:vertAnchor="text" w:horzAnchor="margin" w:tblpXSpec="center" w:tblpY="200"/>
        <w:tblW w:w="9214" w:type="dxa"/>
        <w:tblCellMar>
          <w:left w:w="70" w:type="dxa"/>
          <w:right w:w="70" w:type="dxa"/>
        </w:tblCellMar>
        <w:tblLook w:val="04A0"/>
      </w:tblPr>
      <w:tblGrid>
        <w:gridCol w:w="851"/>
        <w:gridCol w:w="4319"/>
        <w:gridCol w:w="4044"/>
      </w:tblGrid>
      <w:tr w:rsidR="004E6F23" w:rsidRPr="004E6F23" w:rsidTr="00C81F62">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319"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81F62">
        <w:trPr>
          <w:trHeight w:val="382"/>
        </w:trPr>
        <w:tc>
          <w:tcPr>
            <w:tcW w:w="851" w:type="dxa"/>
            <w:tcBorders>
              <w:top w:val="nil"/>
              <w:left w:val="single" w:sz="4" w:space="0" w:color="auto"/>
              <w:bottom w:val="nil"/>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a</w:t>
            </w:r>
          </w:p>
        </w:tc>
        <w:tc>
          <w:tcPr>
            <w:tcW w:w="4319" w:type="dxa"/>
            <w:tcBorders>
              <w:top w:val="nil"/>
              <w:left w:val="nil"/>
              <w:bottom w:val="single" w:sz="4" w:space="0" w:color="auto"/>
              <w:right w:val="single" w:sz="4" w:space="0" w:color="auto"/>
            </w:tcBorders>
            <w:shd w:val="clear" w:color="auto" w:fill="auto"/>
            <w:hideMark/>
          </w:tcPr>
          <w:p w:rsidR="00555CBB" w:rsidRPr="004E6F23" w:rsidRDefault="00384690" w:rsidP="00DD02BA">
            <w:pPr>
              <w:spacing w:after="0" w:line="240" w:lineRule="auto"/>
              <w:rPr>
                <w:rFonts w:eastAsia="Times New Roman" w:cs="Times New Roman"/>
              </w:rPr>
            </w:pPr>
            <w:r>
              <w:rPr>
                <w:rFonts w:eastAsia="Times New Roman" w:cs="Times New Roman"/>
              </w:rPr>
              <w:t>a) Použití</w:t>
            </w:r>
            <w:r w:rsidR="00555CBB" w:rsidRPr="004E6F23">
              <w:rPr>
                <w:rFonts w:eastAsia="Times New Roman" w:cs="Times New Roman"/>
              </w:rPr>
              <w:t xml:space="preserve"> vhodné techniky </w:t>
            </w:r>
            <w:r>
              <w:rPr>
                <w:rFonts w:eastAsia="Times New Roman" w:cs="Times New Roman"/>
              </w:rPr>
              <w:t>rozstřiku</w:t>
            </w:r>
            <w:r w:rsidR="00616A14">
              <w:rPr>
                <w:rFonts w:eastAsia="Times New Roman" w:cs="Times New Roman"/>
              </w:rPr>
              <w:t xml:space="preserve"> kejdy</w:t>
            </w:r>
            <w:r w:rsidR="00555CBB" w:rsidRPr="004E6F23">
              <w:rPr>
                <w:rFonts w:eastAsia="Times New Roman" w:cs="Times New Roman"/>
              </w:rPr>
              <w:t>:</w:t>
            </w:r>
          </w:p>
        </w:tc>
        <w:tc>
          <w:tcPr>
            <w:tcW w:w="4044"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w:t>
            </w:r>
          </w:p>
        </w:tc>
      </w:tr>
      <w:tr w:rsidR="004E6F23" w:rsidRPr="004E6F23" w:rsidTr="00733609">
        <w:trPr>
          <w:trHeight w:val="168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p>
        </w:tc>
        <w:tc>
          <w:tcPr>
            <w:tcW w:w="4319" w:type="dxa"/>
            <w:tcBorders>
              <w:top w:val="nil"/>
              <w:left w:val="nil"/>
              <w:bottom w:val="nil"/>
              <w:right w:val="nil"/>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1</w:t>
            </w:r>
            <w:r w:rsidR="00384690">
              <w:rPr>
                <w:rFonts w:eastAsia="Times New Roman" w:cs="Times New Roman"/>
              </w:rPr>
              <w:t>.</w:t>
            </w:r>
            <w:r w:rsidRPr="004E6F23">
              <w:rPr>
                <w:rFonts w:eastAsia="Times New Roman" w:cs="Times New Roman"/>
              </w:rPr>
              <w:t xml:space="preserve"> Zředěné kalové zavlažovače</w:t>
            </w:r>
          </w:p>
        </w:tc>
        <w:tc>
          <w:tcPr>
            <w:tcW w:w="4044" w:type="dxa"/>
            <w:tcBorders>
              <w:top w:val="nil"/>
              <w:left w:val="single" w:sz="4" w:space="0" w:color="auto"/>
              <w:bottom w:val="single" w:sz="4" w:space="0" w:color="auto"/>
              <w:right w:val="single" w:sz="4" w:space="0" w:color="auto"/>
            </w:tcBorders>
            <w:shd w:val="clear" w:color="auto" w:fill="auto"/>
            <w:hideMark/>
          </w:tcPr>
          <w:p w:rsidR="00555CBB" w:rsidRPr="004E6F23" w:rsidRDefault="00555CBB" w:rsidP="00616A14">
            <w:pPr>
              <w:spacing w:after="0" w:line="240" w:lineRule="auto"/>
              <w:jc w:val="both"/>
              <w:rPr>
                <w:rFonts w:eastAsia="Times New Roman" w:cs="Times New Roman"/>
              </w:rPr>
            </w:pPr>
            <w:r w:rsidRPr="004E6F23">
              <w:rPr>
                <w:rFonts w:eastAsia="Times New Roman" w:cs="Times New Roman"/>
              </w:rPr>
              <w:t>Týká se oblastí, kde je snadné připojení potrubí k zemědělské usedlosti.</w:t>
            </w:r>
            <w:r w:rsidRPr="004E6F23">
              <w:rPr>
                <w:rFonts w:eastAsia="Times New Roman" w:cs="Times New Roman"/>
              </w:rPr>
              <w:br/>
              <w:t xml:space="preserve">Vzhledem k riziku kontaminace těchto technik, (1 a 2) nejsou vhodné </w:t>
            </w:r>
            <w:r w:rsidR="00616A14">
              <w:rPr>
                <w:rFonts w:eastAsia="Times New Roman" w:cs="Times New Roman"/>
              </w:rPr>
              <w:t>kejdy v surovém stavu</w:t>
            </w:r>
            <w:r w:rsidR="00384690">
              <w:rPr>
                <w:rFonts w:eastAsia="Times New Roman" w:cs="Times New Roman"/>
              </w:rPr>
              <w:t>.</w:t>
            </w:r>
          </w:p>
        </w:tc>
      </w:tr>
      <w:tr w:rsidR="004E6F23" w:rsidRPr="004E6F23" w:rsidTr="00733609">
        <w:trPr>
          <w:trHeight w:val="994"/>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319"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2</w:t>
            </w:r>
            <w:r w:rsidR="00384690">
              <w:rPr>
                <w:rFonts w:eastAsia="Times New Roman" w:cs="Times New Roman"/>
              </w:rPr>
              <w:t>.</w:t>
            </w:r>
            <w:r w:rsidRPr="004E6F23">
              <w:rPr>
                <w:rFonts w:eastAsia="Times New Roman" w:cs="Times New Roman"/>
              </w:rPr>
              <w:t xml:space="preserve"> </w:t>
            </w:r>
            <w:r w:rsidR="00384690">
              <w:rPr>
                <w:rFonts w:eastAsia="Times New Roman" w:cs="Times New Roman"/>
              </w:rPr>
              <w:t xml:space="preserve">  </w:t>
            </w:r>
            <w:r w:rsidRPr="004E6F23">
              <w:rPr>
                <w:rFonts w:eastAsia="Times New Roman" w:cs="Times New Roman"/>
              </w:rPr>
              <w:t>Pulsní zavlažovače</w:t>
            </w:r>
          </w:p>
        </w:tc>
        <w:tc>
          <w:tcPr>
            <w:tcW w:w="4044" w:type="dxa"/>
            <w:tcBorders>
              <w:top w:val="nil"/>
              <w:left w:val="nil"/>
              <w:bottom w:val="single" w:sz="4" w:space="0" w:color="auto"/>
              <w:right w:val="single" w:sz="4" w:space="0" w:color="auto"/>
            </w:tcBorders>
            <w:shd w:val="clear" w:color="auto" w:fill="auto"/>
            <w:hideMark/>
          </w:tcPr>
          <w:p w:rsidR="00555CBB" w:rsidRPr="004E6F23" w:rsidRDefault="00555CBB" w:rsidP="00A61567">
            <w:pPr>
              <w:spacing w:after="0" w:line="240" w:lineRule="auto"/>
              <w:jc w:val="both"/>
              <w:rPr>
                <w:rFonts w:eastAsia="Times New Roman" w:cs="Times New Roman"/>
              </w:rPr>
            </w:pPr>
            <w:r w:rsidRPr="004E6F23">
              <w:rPr>
                <w:rFonts w:eastAsia="Times New Roman" w:cs="Times New Roman"/>
              </w:rPr>
              <w:t>Technika by měla být použita v oblastech do</w:t>
            </w:r>
            <w:r w:rsidR="00384690">
              <w:rPr>
                <w:rFonts w:eastAsia="Times New Roman" w:cs="Times New Roman"/>
              </w:rPr>
              <w:t xml:space="preserve"> 75 metrů vodního toku, aby byl možný</w:t>
            </w:r>
            <w:r w:rsidR="00A61567">
              <w:rPr>
                <w:rFonts w:eastAsia="Times New Roman" w:cs="Times New Roman"/>
              </w:rPr>
              <w:t xml:space="preserve"> </w:t>
            </w:r>
            <w:r w:rsidRPr="004E6F23">
              <w:rPr>
                <w:rFonts w:eastAsia="Times New Roman" w:cs="Times New Roman"/>
              </w:rPr>
              <w:t>volný prostor nejméně 15 m bez hnoje</w:t>
            </w:r>
            <w:r w:rsidR="00384690">
              <w:rPr>
                <w:rFonts w:eastAsia="Times New Roman" w:cs="Times New Roman"/>
              </w:rPr>
              <w:t>.</w:t>
            </w:r>
          </w:p>
        </w:tc>
      </w:tr>
      <w:tr w:rsidR="004E6F23" w:rsidRPr="004E6F23" w:rsidTr="00733609">
        <w:trPr>
          <w:trHeight w:val="170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319"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3</w:t>
            </w:r>
            <w:r w:rsidR="00384690">
              <w:rPr>
                <w:rFonts w:eastAsia="Times New Roman" w:cs="Times New Roman"/>
              </w:rPr>
              <w:t>.</w:t>
            </w:r>
            <w:r w:rsidRPr="004E6F23">
              <w:rPr>
                <w:rFonts w:eastAsia="Times New Roman" w:cs="Times New Roman"/>
              </w:rPr>
              <w:t xml:space="preserve"> Hřebenový rozmetávač (odtokové hadice nebo koncové </w:t>
            </w:r>
            <w:r w:rsidR="00C81F62" w:rsidRPr="004E6F23">
              <w:rPr>
                <w:rFonts w:eastAsia="Times New Roman" w:cs="Times New Roman"/>
              </w:rPr>
              <w:t>paty</w:t>
            </w:r>
            <w:r w:rsidRPr="004E6F23">
              <w:rPr>
                <w:rFonts w:eastAsia="Times New Roman" w:cs="Times New Roman"/>
              </w:rPr>
              <w:t xml:space="preserve">) </w:t>
            </w:r>
          </w:p>
        </w:tc>
        <w:tc>
          <w:tcPr>
            <w:tcW w:w="4044" w:type="dxa"/>
            <w:tcBorders>
              <w:top w:val="nil"/>
              <w:left w:val="nil"/>
              <w:bottom w:val="single" w:sz="4" w:space="0" w:color="auto"/>
              <w:right w:val="single" w:sz="4" w:space="0" w:color="auto"/>
            </w:tcBorders>
            <w:shd w:val="clear" w:color="auto" w:fill="auto"/>
            <w:hideMark/>
          </w:tcPr>
          <w:p w:rsidR="00555CBB" w:rsidRPr="004E6F23" w:rsidRDefault="00555CBB" w:rsidP="00A61567">
            <w:pPr>
              <w:spacing w:after="0" w:line="240" w:lineRule="auto"/>
              <w:jc w:val="both"/>
              <w:rPr>
                <w:rFonts w:eastAsia="Times New Roman" w:cs="Times New Roman"/>
              </w:rPr>
            </w:pPr>
            <w:r w:rsidRPr="004E6F23">
              <w:rPr>
                <w:rFonts w:eastAsia="Times New Roman" w:cs="Times New Roman"/>
              </w:rPr>
              <w:t>Nevztahuje se na malé, nepravidelně tvarované pole nebo na pozemky s prudkým svahem.</w:t>
            </w:r>
            <w:r w:rsidR="00A61567">
              <w:rPr>
                <w:rFonts w:eastAsia="Times New Roman" w:cs="Times New Roman"/>
              </w:rPr>
              <w:t xml:space="preserve"> </w:t>
            </w:r>
            <w:r w:rsidRPr="004E6F23">
              <w:rPr>
                <w:rFonts w:eastAsia="Times New Roman" w:cs="Times New Roman"/>
              </w:rPr>
              <w:t>Použitelnost může být omezena, pokud slámový obsah kejdy je</w:t>
            </w:r>
            <w:r w:rsidR="00F96889">
              <w:rPr>
                <w:rFonts w:eastAsia="Times New Roman" w:cs="Times New Roman"/>
              </w:rPr>
              <w:t xml:space="preserve"> příliš vysoký, nebo je-li obsah sušiny v kejdě</w:t>
            </w:r>
            <w:r w:rsidR="00384690">
              <w:rPr>
                <w:rFonts w:eastAsia="Times New Roman" w:cs="Times New Roman"/>
              </w:rPr>
              <w:t xml:space="preserve"> </w:t>
            </w:r>
            <w:r w:rsidRPr="004E6F23">
              <w:rPr>
                <w:rFonts w:eastAsia="Times New Roman" w:cs="Times New Roman"/>
              </w:rPr>
              <w:t>&gt; 7%</w:t>
            </w:r>
            <w:r w:rsidR="00384690">
              <w:rPr>
                <w:rFonts w:eastAsia="Times New Roman" w:cs="Times New Roman"/>
              </w:rPr>
              <w:t>.</w:t>
            </w:r>
          </w:p>
        </w:tc>
      </w:tr>
      <w:tr w:rsidR="004E6F23" w:rsidRPr="004E6F23" w:rsidTr="00162CC4">
        <w:trPr>
          <w:trHeight w:val="168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319" w:type="dxa"/>
            <w:tcBorders>
              <w:top w:val="nil"/>
              <w:left w:val="nil"/>
              <w:bottom w:val="single" w:sz="4" w:space="0" w:color="auto"/>
              <w:right w:val="single" w:sz="4" w:space="0" w:color="auto"/>
            </w:tcBorders>
            <w:shd w:val="clear" w:color="auto" w:fill="auto"/>
            <w:vAlign w:val="center"/>
            <w:hideMark/>
          </w:tcPr>
          <w:p w:rsidR="00555CBB" w:rsidRPr="004E6F23" w:rsidRDefault="00384690" w:rsidP="00733609">
            <w:pPr>
              <w:spacing w:after="0" w:line="240" w:lineRule="auto"/>
              <w:rPr>
                <w:rFonts w:eastAsia="Times New Roman" w:cs="Times New Roman"/>
              </w:rPr>
            </w:pPr>
            <w:r>
              <w:rPr>
                <w:rFonts w:eastAsia="Times New Roman" w:cs="Times New Roman"/>
              </w:rPr>
              <w:t xml:space="preserve">4.  </w:t>
            </w:r>
            <w:r w:rsidR="00555CBB" w:rsidRPr="004E6F23">
              <w:rPr>
                <w:rFonts w:eastAsia="Times New Roman" w:cs="Times New Roman"/>
              </w:rPr>
              <w:t xml:space="preserve">Injektor (otevřená štěrbina) </w:t>
            </w:r>
          </w:p>
        </w:tc>
        <w:tc>
          <w:tcPr>
            <w:tcW w:w="4044" w:type="dxa"/>
            <w:tcBorders>
              <w:top w:val="nil"/>
              <w:left w:val="nil"/>
              <w:bottom w:val="single" w:sz="4" w:space="0" w:color="auto"/>
              <w:right w:val="single" w:sz="4" w:space="0" w:color="auto"/>
            </w:tcBorders>
            <w:shd w:val="clear" w:color="auto" w:fill="auto"/>
            <w:hideMark/>
          </w:tcPr>
          <w:p w:rsidR="00555CBB" w:rsidRPr="004E6F23" w:rsidRDefault="00555CBB" w:rsidP="00A61567">
            <w:pPr>
              <w:spacing w:after="0" w:line="240" w:lineRule="auto"/>
              <w:jc w:val="both"/>
              <w:rPr>
                <w:rFonts w:eastAsia="Times New Roman" w:cs="Times New Roman"/>
              </w:rPr>
            </w:pPr>
            <w:r w:rsidRPr="004E6F23">
              <w:rPr>
                <w:rFonts w:eastAsia="Times New Roman" w:cs="Times New Roman"/>
              </w:rPr>
              <w:t>Nevztahuje se na velmi kamenité půdy nebo na velmi mělké nebo kompaktní půdy, kde je obtížné dosáhnout jednotné penetrace.</w:t>
            </w:r>
            <w:r w:rsidRPr="004E6F23">
              <w:rPr>
                <w:rFonts w:eastAsia="Times New Roman" w:cs="Times New Roman"/>
              </w:rPr>
              <w:br/>
              <w:t>Použití může být obtížné na velmi strmých polích vzhledem k riziku odtoku a kde ozimy mohou být poškozeny strojem</w:t>
            </w:r>
            <w:r w:rsidR="00384690">
              <w:rPr>
                <w:rFonts w:eastAsia="Times New Roman" w:cs="Times New Roman"/>
              </w:rPr>
              <w:t>.</w:t>
            </w:r>
          </w:p>
        </w:tc>
      </w:tr>
      <w:tr w:rsidR="004E6F23" w:rsidRPr="004E6F23" w:rsidTr="00162CC4">
        <w:trPr>
          <w:trHeight w:val="130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5</w:t>
            </w:r>
            <w:r w:rsidR="00384690">
              <w:rPr>
                <w:rFonts w:eastAsia="Times New Roman" w:cs="Times New Roman"/>
              </w:rPr>
              <w:t>.</w:t>
            </w:r>
            <w:r w:rsidRPr="004E6F23">
              <w:rPr>
                <w:rFonts w:eastAsia="Times New Roman" w:cs="Times New Roman"/>
              </w:rPr>
              <w:t xml:space="preserve"> Injektor (uzavřená štěrbina)</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4E6F23" w:rsidRDefault="00555CBB" w:rsidP="00D81C4A">
            <w:pPr>
              <w:spacing w:after="0" w:line="240" w:lineRule="auto"/>
              <w:jc w:val="both"/>
              <w:rPr>
                <w:rFonts w:eastAsia="Times New Roman" w:cs="Times New Roman"/>
              </w:rPr>
            </w:pPr>
            <w:r w:rsidRPr="004E6F23">
              <w:rPr>
                <w:rFonts w:eastAsia="Times New Roman" w:cs="Times New Roman"/>
              </w:rPr>
              <w:t xml:space="preserve">Použití je omezeno (před </w:t>
            </w:r>
            <w:r w:rsidR="00C81F62" w:rsidRPr="004E6F23">
              <w:rPr>
                <w:rFonts w:eastAsia="Times New Roman" w:cs="Times New Roman"/>
              </w:rPr>
              <w:t>setí</w:t>
            </w:r>
            <w:r w:rsidR="00384690">
              <w:rPr>
                <w:rFonts w:eastAsia="Times New Roman" w:cs="Times New Roman"/>
              </w:rPr>
              <w:t>m</w:t>
            </w:r>
            <w:r w:rsidR="00C81F62" w:rsidRPr="004E6F23">
              <w:rPr>
                <w:rFonts w:eastAsia="Times New Roman" w:cs="Times New Roman"/>
              </w:rPr>
              <w:t>) na</w:t>
            </w:r>
            <w:r w:rsidR="00384690">
              <w:rPr>
                <w:rFonts w:eastAsia="Times New Roman" w:cs="Times New Roman"/>
              </w:rPr>
              <w:t xml:space="preserve"> orné půdě a široce rozložené řádky</w:t>
            </w:r>
            <w:r w:rsidRPr="004E6F23">
              <w:rPr>
                <w:rFonts w:eastAsia="Times New Roman" w:cs="Times New Roman"/>
              </w:rPr>
              <w:t xml:space="preserve"> plodin, vzhledem k možným mechanickým poškozením vegetace.</w:t>
            </w:r>
            <w:r w:rsidR="00DA7911">
              <w:rPr>
                <w:rFonts w:eastAsia="Times New Roman" w:cs="Times New Roman"/>
              </w:rPr>
              <w:t xml:space="preserve"> </w:t>
            </w:r>
            <w:r w:rsidRPr="004E6F23">
              <w:rPr>
                <w:rFonts w:eastAsia="Times New Roman" w:cs="Times New Roman"/>
              </w:rPr>
              <w:t>Další omezení použití může být spojené s hloubkou půdy, hlínou, obsahem hornin a sklonem.</w:t>
            </w:r>
          </w:p>
        </w:tc>
      </w:tr>
      <w:tr w:rsidR="004E6F23" w:rsidRPr="004E6F23" w:rsidTr="00162CC4">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55CBB" w:rsidRPr="008022CC" w:rsidRDefault="00555CBB" w:rsidP="00DD02BA">
            <w:pPr>
              <w:spacing w:after="0" w:line="240" w:lineRule="auto"/>
              <w:jc w:val="center"/>
              <w:rPr>
                <w:rFonts w:eastAsia="Times New Roman" w:cs="Times New Roman"/>
                <w:bCs/>
              </w:rPr>
            </w:pPr>
            <w:r w:rsidRPr="008022CC">
              <w:rPr>
                <w:rFonts w:eastAsia="Times New Roman" w:cs="Times New Roman"/>
                <w:bCs/>
              </w:rPr>
              <w:t>b</w:t>
            </w:r>
          </w:p>
        </w:tc>
        <w:tc>
          <w:tcPr>
            <w:tcW w:w="4319"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384690" w:rsidP="00733609">
            <w:pPr>
              <w:spacing w:after="0" w:line="240" w:lineRule="auto"/>
              <w:rPr>
                <w:rFonts w:eastAsia="Times New Roman" w:cs="Times New Roman"/>
              </w:rPr>
            </w:pPr>
            <w:r>
              <w:rPr>
                <w:rFonts w:eastAsia="Times New Roman" w:cs="Times New Roman"/>
              </w:rPr>
              <w:t>b) Zaorávka</w:t>
            </w:r>
            <w:r w:rsidR="00555CBB" w:rsidRPr="004E6F23">
              <w:rPr>
                <w:rFonts w:eastAsia="Times New Roman" w:cs="Times New Roman"/>
              </w:rPr>
              <w:t xml:space="preserve"> </w:t>
            </w:r>
            <w:r w:rsidR="00F96889">
              <w:rPr>
                <w:rFonts w:eastAsia="Times New Roman" w:cs="Times New Roman"/>
              </w:rPr>
              <w:t xml:space="preserve">kejdy do půdy po 4h </w:t>
            </w:r>
          </w:p>
        </w:tc>
        <w:tc>
          <w:tcPr>
            <w:tcW w:w="4044"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Vztahuje se na orné půdy</w:t>
            </w:r>
          </w:p>
        </w:tc>
      </w:tr>
      <w:tr w:rsidR="004E6F23" w:rsidRPr="004E6F23" w:rsidTr="00733609">
        <w:trPr>
          <w:trHeight w:val="49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3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5.5.2.7.</w:t>
            </w:r>
          </w:p>
        </w:tc>
      </w:tr>
    </w:tbl>
    <w:p w:rsidR="00555CBB" w:rsidRPr="004E6F23" w:rsidRDefault="00555CBB" w:rsidP="00555CBB">
      <w:pPr>
        <w:autoSpaceDE w:val="0"/>
        <w:autoSpaceDN w:val="0"/>
        <w:adjustRightInd w:val="0"/>
        <w:spacing w:after="0" w:line="240" w:lineRule="auto"/>
      </w:pPr>
    </w:p>
    <w:p w:rsidR="00555CBB" w:rsidRDefault="00555CBB" w:rsidP="00555CBB">
      <w:pPr>
        <w:autoSpaceDE w:val="0"/>
        <w:autoSpaceDN w:val="0"/>
        <w:adjustRightInd w:val="0"/>
        <w:spacing w:after="0" w:line="240" w:lineRule="auto"/>
      </w:pPr>
    </w:p>
    <w:p w:rsidR="005F7069" w:rsidRDefault="005F7069" w:rsidP="00555CBB">
      <w:pPr>
        <w:autoSpaceDE w:val="0"/>
        <w:autoSpaceDN w:val="0"/>
        <w:adjustRightInd w:val="0"/>
        <w:spacing w:after="0" w:line="240" w:lineRule="auto"/>
      </w:pPr>
    </w:p>
    <w:p w:rsidR="005F7069" w:rsidRDefault="005F7069" w:rsidP="00555CBB">
      <w:pPr>
        <w:autoSpaceDE w:val="0"/>
        <w:autoSpaceDN w:val="0"/>
        <w:adjustRightInd w:val="0"/>
        <w:spacing w:after="0" w:line="240" w:lineRule="auto"/>
      </w:pPr>
    </w:p>
    <w:p w:rsidR="005F7069" w:rsidRPr="004E6F23" w:rsidRDefault="005F7069" w:rsidP="00555CBB">
      <w:pPr>
        <w:autoSpaceDE w:val="0"/>
        <w:autoSpaceDN w:val="0"/>
        <w:adjustRightInd w:val="0"/>
        <w:spacing w:after="0" w:line="240" w:lineRule="auto"/>
      </w:pPr>
    </w:p>
    <w:p w:rsidR="0003469C" w:rsidRDefault="000E7BB7" w:rsidP="000E7BB7">
      <w:pPr>
        <w:pStyle w:val="Odstavecseseznamem"/>
        <w:numPr>
          <w:ilvl w:val="2"/>
          <w:numId w:val="26"/>
        </w:numPr>
        <w:rPr>
          <w:rFonts w:cs="Times New Roman"/>
          <w:b/>
          <w:bCs/>
        </w:rPr>
      </w:pPr>
      <w:r>
        <w:rPr>
          <w:rFonts w:cs="Times New Roman"/>
          <w:b/>
          <w:bCs/>
        </w:rPr>
        <w:lastRenderedPageBreak/>
        <w:t>Emise z výrobního procesu chovu prasat (včetně prasnic¨</w:t>
      </w:r>
    </w:p>
    <w:p w:rsidR="000E7BB7" w:rsidRPr="005F7069" w:rsidRDefault="000E7BB7" w:rsidP="005F7069">
      <w:pPr>
        <w:ind w:left="705" w:hanging="705"/>
        <w:jc w:val="both"/>
        <w:rPr>
          <w:rStyle w:val="hps"/>
        </w:rPr>
      </w:pPr>
      <w:r w:rsidRPr="005F7069">
        <w:rPr>
          <w:rStyle w:val="hps"/>
        </w:rPr>
        <w:t xml:space="preserve">34. </w:t>
      </w:r>
      <w:r w:rsidR="005F7069">
        <w:rPr>
          <w:rStyle w:val="hps"/>
        </w:rPr>
        <w:tab/>
      </w:r>
      <w:r w:rsidRPr="005F7069">
        <w:rPr>
          <w:rStyle w:val="hps"/>
        </w:rPr>
        <w:t>Za účelem předcházení/snížení emisí amoniaku z výrobního procesu chovu prasat (včetně prasnic, BAT používá kombinaci technik, které mohou dosáhnout celkové účinnosti snížení emisí amoniaku alespo</w:t>
      </w:r>
      <w:r w:rsidR="00F04488" w:rsidRPr="005F7069">
        <w:rPr>
          <w:rStyle w:val="hps"/>
        </w:rPr>
        <w:t xml:space="preserve">ň </w:t>
      </w:r>
      <w:r w:rsidRPr="005F7069">
        <w:rPr>
          <w:rStyle w:val="hps"/>
        </w:rPr>
        <w:t>XX</w:t>
      </w:r>
      <w:r w:rsidR="00F04488" w:rsidRPr="005F7069">
        <w:rPr>
          <w:rStyle w:val="hps"/>
        </w:rPr>
        <w:t>%.</w:t>
      </w:r>
    </w:p>
    <w:p w:rsidR="00555CBB" w:rsidRPr="004E6F23" w:rsidRDefault="00555CBB" w:rsidP="004001F7">
      <w:pPr>
        <w:autoSpaceDE w:val="0"/>
        <w:autoSpaceDN w:val="0"/>
        <w:adjustRightInd w:val="0"/>
        <w:spacing w:after="0" w:line="240" w:lineRule="auto"/>
        <w:rPr>
          <w:rFonts w:cs="Times New Roman"/>
          <w:bCs/>
        </w:rPr>
      </w:pPr>
    </w:p>
    <w:p w:rsidR="00555CBB" w:rsidRPr="00F04488" w:rsidRDefault="00555CBB" w:rsidP="00F04488">
      <w:pPr>
        <w:pStyle w:val="Odstavecseseznamem"/>
        <w:numPr>
          <w:ilvl w:val="1"/>
          <w:numId w:val="26"/>
        </w:numPr>
        <w:rPr>
          <w:rStyle w:val="hps"/>
          <w:b/>
          <w:sz w:val="24"/>
          <w:szCs w:val="24"/>
        </w:rPr>
      </w:pPr>
      <w:r w:rsidRPr="00F04488">
        <w:rPr>
          <w:rStyle w:val="hps"/>
          <w:b/>
          <w:sz w:val="24"/>
          <w:szCs w:val="24"/>
        </w:rPr>
        <w:t xml:space="preserve">Shrnutí </w:t>
      </w:r>
      <w:r w:rsidRPr="00F04488">
        <w:rPr>
          <w:rFonts w:cs="Times New Roman"/>
          <w:b/>
          <w:bCs/>
        </w:rPr>
        <w:t>dokumentu</w:t>
      </w:r>
      <w:r w:rsidRPr="00F04488">
        <w:rPr>
          <w:rStyle w:val="hps"/>
          <w:b/>
          <w:sz w:val="24"/>
          <w:szCs w:val="24"/>
        </w:rPr>
        <w:t xml:space="preserve"> BAT</w:t>
      </w:r>
      <w:r w:rsidRPr="00F04488">
        <w:rPr>
          <w:rStyle w:val="shorttext"/>
          <w:b/>
          <w:sz w:val="24"/>
          <w:szCs w:val="24"/>
        </w:rPr>
        <w:t xml:space="preserve"> </w:t>
      </w:r>
      <w:r w:rsidRPr="00F04488">
        <w:rPr>
          <w:rStyle w:val="hps"/>
          <w:b/>
          <w:sz w:val="24"/>
          <w:szCs w:val="24"/>
        </w:rPr>
        <w:t>pro intenzivní chov</w:t>
      </w:r>
      <w:r w:rsidRPr="00F04488">
        <w:rPr>
          <w:rStyle w:val="shorttext"/>
          <w:b/>
          <w:sz w:val="24"/>
          <w:szCs w:val="24"/>
        </w:rPr>
        <w:t xml:space="preserve"> </w:t>
      </w:r>
      <w:r w:rsidRPr="00F04488">
        <w:rPr>
          <w:rStyle w:val="hps"/>
          <w:b/>
          <w:sz w:val="24"/>
          <w:szCs w:val="24"/>
        </w:rPr>
        <w:t>drůbeže</w:t>
      </w:r>
    </w:p>
    <w:p w:rsidR="00555CBB" w:rsidRPr="004E6F23" w:rsidRDefault="00555CBB" w:rsidP="00C81F62">
      <w:pPr>
        <w:jc w:val="both"/>
      </w:pPr>
      <w:r w:rsidRPr="004E6F23">
        <w:rPr>
          <w:rStyle w:val="hps"/>
        </w:rPr>
        <w:t>Pokud není uvedeno jinak</w:t>
      </w:r>
      <w:r w:rsidRPr="004E6F23">
        <w:t xml:space="preserve">, </w:t>
      </w:r>
      <w:r w:rsidRPr="004E6F23">
        <w:rPr>
          <w:rStyle w:val="hps"/>
        </w:rPr>
        <w:t>lze</w:t>
      </w:r>
      <w:r w:rsidRPr="004E6F23">
        <w:t xml:space="preserve"> </w:t>
      </w:r>
      <w:r w:rsidRPr="004E6F23">
        <w:rPr>
          <w:rStyle w:val="hps"/>
        </w:rPr>
        <w:t>shrnutí dokumentu BAT</w:t>
      </w:r>
      <w:r w:rsidRPr="004E6F23">
        <w:t xml:space="preserve"> </w:t>
      </w:r>
      <w:r w:rsidRPr="004E6F23">
        <w:rPr>
          <w:rStyle w:val="hps"/>
        </w:rPr>
        <w:t>uvedené v této části</w:t>
      </w:r>
      <w:r w:rsidR="004A17F7" w:rsidRPr="004E6F23">
        <w:rPr>
          <w:rStyle w:val="hps"/>
        </w:rPr>
        <w:t>,</w:t>
      </w:r>
      <w:r w:rsidRPr="004E6F23">
        <w:t xml:space="preserve"> </w:t>
      </w:r>
      <w:r w:rsidR="005C06B3" w:rsidRPr="004E6F23">
        <w:rPr>
          <w:rStyle w:val="hps"/>
        </w:rPr>
        <w:t xml:space="preserve">používat </w:t>
      </w:r>
      <w:r w:rsidR="005C06B3" w:rsidRPr="004E6F23">
        <w:t>pro</w:t>
      </w:r>
      <w:r w:rsidRPr="004E6F23">
        <w:rPr>
          <w:rStyle w:val="hps"/>
        </w:rPr>
        <w:t xml:space="preserve"> všechny</w:t>
      </w:r>
      <w:r w:rsidRPr="004E6F23">
        <w:br/>
      </w:r>
      <w:r w:rsidRPr="004E6F23">
        <w:rPr>
          <w:rStyle w:val="hps"/>
        </w:rPr>
        <w:t>farmy</w:t>
      </w:r>
      <w:r w:rsidRPr="004E6F23">
        <w:t xml:space="preserve"> </w:t>
      </w:r>
      <w:r w:rsidRPr="004E6F23">
        <w:rPr>
          <w:rStyle w:val="hps"/>
        </w:rPr>
        <w:t>intenzivního chovu</w:t>
      </w:r>
      <w:r w:rsidRPr="004E6F23">
        <w:t xml:space="preserve"> </w:t>
      </w:r>
      <w:r w:rsidRPr="004E6F23">
        <w:rPr>
          <w:rStyle w:val="hps"/>
        </w:rPr>
        <w:t>drůbeže</w:t>
      </w:r>
      <w:r w:rsidRPr="004E6F23">
        <w:t>.</w:t>
      </w:r>
    </w:p>
    <w:p w:rsidR="00555CBB" w:rsidRPr="004E6F23" w:rsidRDefault="00BF30EA" w:rsidP="00F04488">
      <w:pPr>
        <w:pStyle w:val="Odstavecseseznamem"/>
        <w:numPr>
          <w:ilvl w:val="2"/>
          <w:numId w:val="26"/>
        </w:numPr>
        <w:rPr>
          <w:rStyle w:val="hps"/>
          <w:b/>
        </w:rPr>
      </w:pPr>
      <w:r>
        <w:rPr>
          <w:rStyle w:val="hps"/>
          <w:b/>
        </w:rPr>
        <w:t>Řízení stravy</w:t>
      </w:r>
      <w:r w:rsidR="00555CBB" w:rsidRPr="004E6F23">
        <w:rPr>
          <w:rStyle w:val="shorttext"/>
          <w:b/>
        </w:rPr>
        <w:t xml:space="preserve"> </w:t>
      </w:r>
      <w:r w:rsidR="00555CBB" w:rsidRPr="004E6F23">
        <w:rPr>
          <w:rStyle w:val="hps"/>
          <w:b/>
        </w:rPr>
        <w:t>pro intenzivní</w:t>
      </w:r>
      <w:r w:rsidR="00555CBB" w:rsidRPr="004E6F23">
        <w:rPr>
          <w:rStyle w:val="shorttext"/>
          <w:b/>
        </w:rPr>
        <w:t xml:space="preserve"> </w:t>
      </w:r>
      <w:r w:rsidR="00555CBB" w:rsidRPr="00F04488">
        <w:rPr>
          <w:rStyle w:val="hps"/>
          <w:b/>
          <w:sz w:val="24"/>
          <w:szCs w:val="24"/>
        </w:rPr>
        <w:t>chov</w:t>
      </w:r>
      <w:r w:rsidR="00555CBB" w:rsidRPr="004E6F23">
        <w:rPr>
          <w:rStyle w:val="hps"/>
          <w:b/>
        </w:rPr>
        <w:t xml:space="preserve"> drůbeže</w:t>
      </w:r>
    </w:p>
    <w:p w:rsidR="00555CBB" w:rsidRPr="005F7069" w:rsidRDefault="00555CBB" w:rsidP="005F7069">
      <w:pPr>
        <w:ind w:left="705" w:hanging="705"/>
        <w:jc w:val="both"/>
        <w:rPr>
          <w:rStyle w:val="hps"/>
        </w:rPr>
      </w:pPr>
      <w:r w:rsidRPr="005F7069">
        <w:rPr>
          <w:rStyle w:val="hps"/>
        </w:rPr>
        <w:t xml:space="preserve">35. </w:t>
      </w:r>
      <w:r w:rsidR="005F7069">
        <w:rPr>
          <w:rStyle w:val="hps"/>
        </w:rPr>
        <w:tab/>
      </w:r>
      <w:r w:rsidRPr="005F7069">
        <w:rPr>
          <w:rStyle w:val="hps"/>
        </w:rPr>
        <w:t xml:space="preserve">Za účelem snížení vylučování dusíku z chovu drůbeže, při současném splnění </w:t>
      </w:r>
      <w:r w:rsidR="00BF30EA" w:rsidRPr="005F7069">
        <w:rPr>
          <w:rStyle w:val="hps"/>
        </w:rPr>
        <w:t xml:space="preserve">Řízení stravy </w:t>
      </w:r>
      <w:r w:rsidRPr="005F7069">
        <w:rPr>
          <w:rStyle w:val="hps"/>
        </w:rPr>
        <w:t>potřeb zvířat, BAT používá formulace potravních a strategií</w:t>
      </w:r>
      <w:r w:rsidR="00BF30EA" w:rsidRPr="005F7069">
        <w:rPr>
          <w:rStyle w:val="hps"/>
        </w:rPr>
        <w:t xml:space="preserve"> řízení</w:t>
      </w:r>
      <w:r w:rsidRPr="005F7069">
        <w:rPr>
          <w:rStyle w:val="hps"/>
        </w:rPr>
        <w:t>, která zahrnuj</w:t>
      </w:r>
      <w:r w:rsidR="00BF30EA" w:rsidRPr="005F7069">
        <w:rPr>
          <w:rStyle w:val="hps"/>
        </w:rPr>
        <w:t xml:space="preserve">e </w:t>
      </w:r>
      <w:r w:rsidRPr="005F7069">
        <w:rPr>
          <w:rStyle w:val="hps"/>
        </w:rPr>
        <w:t>jednu nebo kombinaci těchto metod uvedených níže:</w:t>
      </w:r>
    </w:p>
    <w:p w:rsidR="00555CBB" w:rsidRPr="004E6F23" w:rsidRDefault="00555CBB" w:rsidP="00555CBB">
      <w:pPr>
        <w:spacing w:after="0" w:line="240" w:lineRule="auto"/>
        <w:rPr>
          <w:rStyle w:val="shorttext"/>
          <w:sz w:val="20"/>
          <w:szCs w:val="20"/>
        </w:rPr>
      </w:pPr>
    </w:p>
    <w:tbl>
      <w:tblPr>
        <w:tblW w:w="9090" w:type="dxa"/>
        <w:jc w:val="center"/>
        <w:tblInd w:w="166" w:type="dxa"/>
        <w:tblCellMar>
          <w:left w:w="70" w:type="dxa"/>
          <w:right w:w="70" w:type="dxa"/>
        </w:tblCellMar>
        <w:tblLook w:val="04A0"/>
      </w:tblPr>
      <w:tblGrid>
        <w:gridCol w:w="718"/>
        <w:gridCol w:w="4009"/>
        <w:gridCol w:w="4363"/>
      </w:tblGrid>
      <w:tr w:rsidR="004E6F23" w:rsidRPr="004E6F23" w:rsidTr="00C81F62">
        <w:trPr>
          <w:trHeight w:val="300"/>
          <w:jc w:val="center"/>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436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C81F62">
        <w:trPr>
          <w:trHeight w:val="1305"/>
          <w:jc w:val="center"/>
        </w:trPr>
        <w:tc>
          <w:tcPr>
            <w:tcW w:w="718" w:type="dxa"/>
            <w:tcBorders>
              <w:top w:val="nil"/>
              <w:left w:val="single" w:sz="4" w:space="0" w:color="auto"/>
              <w:bottom w:val="nil"/>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a</w:t>
            </w:r>
          </w:p>
        </w:tc>
        <w:tc>
          <w:tcPr>
            <w:tcW w:w="4009" w:type="dxa"/>
            <w:tcBorders>
              <w:top w:val="nil"/>
              <w:left w:val="nil"/>
              <w:bottom w:val="single" w:sz="4" w:space="0" w:color="auto"/>
              <w:right w:val="single" w:sz="4" w:space="0" w:color="auto"/>
            </w:tcBorders>
            <w:shd w:val="clear" w:color="auto" w:fill="auto"/>
            <w:hideMark/>
          </w:tcPr>
          <w:p w:rsidR="00555CBB" w:rsidRPr="004E6F23" w:rsidRDefault="00555CBB" w:rsidP="00DA7911">
            <w:pPr>
              <w:spacing w:after="0" w:line="240" w:lineRule="auto"/>
              <w:jc w:val="both"/>
              <w:rPr>
                <w:rFonts w:eastAsia="Times New Roman" w:cs="Times New Roman"/>
              </w:rPr>
            </w:pPr>
            <w:r w:rsidRPr="004E6F23">
              <w:rPr>
                <w:rFonts w:eastAsia="Times New Roman" w:cs="Times New Roman"/>
              </w:rPr>
              <w:t>Využití vyvážené stravy s optimální rychlostí konverzí krmiva na základě čisté spotřebou energie, s nízkým obsahem dusíkatých lát</w:t>
            </w:r>
            <w:r w:rsidR="00384690">
              <w:rPr>
                <w:rFonts w:eastAsia="Times New Roman" w:cs="Times New Roman"/>
              </w:rPr>
              <w:t>ek a stravitelných aminokyselin</w:t>
            </w:r>
          </w:p>
        </w:tc>
        <w:tc>
          <w:tcPr>
            <w:tcW w:w="43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Všeobecné využití </w:t>
            </w:r>
          </w:p>
        </w:tc>
      </w:tr>
      <w:tr w:rsidR="004E6F23" w:rsidRPr="004E6F23" w:rsidTr="00C81F62">
        <w:trPr>
          <w:trHeight w:val="855"/>
          <w:jc w:val="center"/>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b</w:t>
            </w:r>
          </w:p>
        </w:tc>
        <w:tc>
          <w:tcPr>
            <w:tcW w:w="4009" w:type="dxa"/>
            <w:tcBorders>
              <w:top w:val="nil"/>
              <w:left w:val="nil"/>
              <w:bottom w:val="nil"/>
              <w:right w:val="nil"/>
            </w:tcBorders>
            <w:shd w:val="clear" w:color="auto" w:fill="auto"/>
            <w:hideMark/>
          </w:tcPr>
          <w:p w:rsidR="00555CBB" w:rsidRPr="004E6F23" w:rsidRDefault="00555CBB" w:rsidP="00DA7911">
            <w:pPr>
              <w:spacing w:after="0" w:line="240" w:lineRule="auto"/>
              <w:jc w:val="both"/>
              <w:rPr>
                <w:rFonts w:eastAsia="Times New Roman" w:cs="Times New Roman"/>
              </w:rPr>
            </w:pPr>
            <w:r w:rsidRPr="004E6F23">
              <w:rPr>
                <w:rFonts w:eastAsia="Times New Roman" w:cstheme="minorHAnsi"/>
              </w:rPr>
              <w:t xml:space="preserve">Formulace </w:t>
            </w:r>
            <w:r w:rsidR="00384690">
              <w:rPr>
                <w:rFonts w:eastAsia="Times New Roman" w:cstheme="minorHAnsi"/>
              </w:rPr>
              <w:t>fází krmení krmivem přizpůsobeným</w:t>
            </w:r>
            <w:r w:rsidRPr="004E6F23">
              <w:rPr>
                <w:rFonts w:eastAsia="Times New Roman" w:cstheme="minorHAnsi"/>
              </w:rPr>
              <w:t xml:space="preserve"> specifickým požadavkům produkčního období</w:t>
            </w:r>
          </w:p>
        </w:tc>
        <w:tc>
          <w:tcPr>
            <w:tcW w:w="4363"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Všeobecné využití </w:t>
            </w:r>
          </w:p>
        </w:tc>
      </w:tr>
      <w:tr w:rsidR="004E6F23" w:rsidRPr="004E6F23" w:rsidTr="00C81F62">
        <w:trPr>
          <w:trHeight w:val="81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c</w:t>
            </w:r>
          </w:p>
        </w:tc>
        <w:tc>
          <w:tcPr>
            <w:tcW w:w="4009" w:type="dxa"/>
            <w:tcBorders>
              <w:top w:val="single" w:sz="4" w:space="0" w:color="auto"/>
              <w:left w:val="nil"/>
              <w:bottom w:val="single" w:sz="4" w:space="0" w:color="auto"/>
              <w:right w:val="single" w:sz="4" w:space="0" w:color="auto"/>
            </w:tcBorders>
            <w:shd w:val="clear" w:color="auto" w:fill="auto"/>
            <w:hideMark/>
          </w:tcPr>
          <w:p w:rsidR="00555CBB" w:rsidRPr="004E6F23" w:rsidRDefault="00555CBB" w:rsidP="00DA7911">
            <w:pPr>
              <w:spacing w:after="0" w:line="240" w:lineRule="auto"/>
              <w:jc w:val="both"/>
              <w:rPr>
                <w:rFonts w:eastAsia="Times New Roman" w:cs="Times New Roman"/>
              </w:rPr>
            </w:pPr>
            <w:r w:rsidRPr="004E6F23">
              <w:rPr>
                <w:rFonts w:eastAsia="Times New Roman" w:cs="Times New Roman"/>
              </w:rPr>
              <w:t xml:space="preserve">Přidávání kontrolovaného množství esenciálních aminokyselin </w:t>
            </w:r>
            <w:r w:rsidRPr="005F4AF3">
              <w:rPr>
                <w:rFonts w:eastAsia="Times New Roman" w:cs="Times New Roman"/>
              </w:rPr>
              <w:t xml:space="preserve">do </w:t>
            </w:r>
            <w:r w:rsidR="005F4AF3" w:rsidRPr="005F4AF3">
              <w:t>výživy s nízkým obsahem hrubého proteinu</w:t>
            </w:r>
            <w:r w:rsidRPr="004E6F23">
              <w:rPr>
                <w:rFonts w:eastAsia="Times New Roman" w:cs="Times New Roman"/>
              </w:rPr>
              <w:t xml:space="preserve"> </w:t>
            </w:r>
          </w:p>
        </w:tc>
        <w:tc>
          <w:tcPr>
            <w:tcW w:w="43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Všeobecné využití </w:t>
            </w:r>
          </w:p>
        </w:tc>
      </w:tr>
      <w:tr w:rsidR="004E6F23" w:rsidRPr="004E6F23" w:rsidTr="00733609">
        <w:trPr>
          <w:trHeight w:val="9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rPr>
            </w:pPr>
            <w:r w:rsidRPr="00B20423">
              <w:rPr>
                <w:rFonts w:eastAsia="Times New Roman" w:cs="Times New Roman"/>
              </w:rPr>
              <w:t>d</w:t>
            </w:r>
          </w:p>
        </w:tc>
        <w:tc>
          <w:tcPr>
            <w:tcW w:w="4009"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 xml:space="preserve"> Používání přísad, které zlepšují růst zvířat a podporují výkon v konverzi krmiva</w:t>
            </w:r>
            <w:r w:rsidR="00384690">
              <w:rPr>
                <w:rFonts w:eastAsia="Times New Roman" w:cs="Times New Roman"/>
              </w:rPr>
              <w:t>.</w:t>
            </w:r>
          </w:p>
        </w:tc>
        <w:tc>
          <w:tcPr>
            <w:tcW w:w="436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Všeobecné využití </w:t>
            </w:r>
          </w:p>
        </w:tc>
      </w:tr>
      <w:tr w:rsidR="004E6F23" w:rsidRPr="004E6F23" w:rsidTr="00733609">
        <w:trPr>
          <w:trHeight w:val="585"/>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w:t>
            </w:r>
          </w:p>
        </w:tc>
        <w:tc>
          <w:tcPr>
            <w:tcW w:w="8372" w:type="dxa"/>
            <w:gridSpan w:val="2"/>
            <w:tcBorders>
              <w:top w:val="single" w:sz="4" w:space="0" w:color="auto"/>
              <w:left w:val="nil"/>
              <w:bottom w:val="single" w:sz="4" w:space="0" w:color="auto"/>
              <w:right w:val="single" w:sz="4" w:space="0" w:color="000000"/>
            </w:tcBorders>
            <w:shd w:val="clear" w:color="auto" w:fill="auto"/>
            <w:vAlign w:val="center"/>
            <w:hideMark/>
          </w:tcPr>
          <w:p w:rsidR="00555CBB" w:rsidRPr="004E6F23" w:rsidRDefault="00555CBB" w:rsidP="00733609">
            <w:pPr>
              <w:spacing w:after="0" w:line="240" w:lineRule="auto"/>
              <w:rPr>
                <w:rFonts w:eastAsia="Times New Roman" w:cs="Times New Roman"/>
              </w:rPr>
            </w:pPr>
            <w:r w:rsidRPr="004E6F23">
              <w:rPr>
                <w:rFonts w:eastAsia="Times New Roman" w:cs="Times New Roman"/>
              </w:rPr>
              <w:t>Popis technik je uveden v kapitole 5.4.1.1.</w:t>
            </w:r>
          </w:p>
        </w:tc>
      </w:tr>
    </w:tbl>
    <w:p w:rsidR="00555CBB" w:rsidRPr="004E6F23" w:rsidRDefault="00555CBB" w:rsidP="00555CBB">
      <w:pPr>
        <w:spacing w:after="0" w:line="240" w:lineRule="auto"/>
        <w:rPr>
          <w:rStyle w:val="shorttext"/>
          <w:sz w:val="20"/>
          <w:szCs w:val="20"/>
        </w:rPr>
      </w:pPr>
    </w:p>
    <w:p w:rsidR="00555CBB" w:rsidRDefault="00555CBB" w:rsidP="00555CBB">
      <w:pPr>
        <w:spacing w:after="0" w:line="240" w:lineRule="auto"/>
        <w:rPr>
          <w:rStyle w:val="shorttext"/>
          <w:sz w:val="20"/>
          <w:szCs w:val="20"/>
        </w:rPr>
      </w:pPr>
    </w:p>
    <w:p w:rsidR="005F7069" w:rsidRDefault="005F7069" w:rsidP="00555CBB">
      <w:pPr>
        <w:spacing w:after="0" w:line="240" w:lineRule="auto"/>
        <w:rPr>
          <w:rStyle w:val="shorttext"/>
          <w:sz w:val="20"/>
          <w:szCs w:val="20"/>
        </w:rPr>
      </w:pPr>
    </w:p>
    <w:p w:rsidR="005F7069" w:rsidRDefault="005F7069" w:rsidP="00555CBB">
      <w:pPr>
        <w:spacing w:after="0" w:line="240" w:lineRule="auto"/>
        <w:rPr>
          <w:rStyle w:val="shorttext"/>
          <w:sz w:val="20"/>
          <w:szCs w:val="20"/>
        </w:rPr>
      </w:pPr>
    </w:p>
    <w:p w:rsidR="005F7069" w:rsidRDefault="005F7069" w:rsidP="00555CBB">
      <w:pPr>
        <w:spacing w:after="0" w:line="240" w:lineRule="auto"/>
        <w:rPr>
          <w:rStyle w:val="shorttext"/>
          <w:sz w:val="20"/>
          <w:szCs w:val="20"/>
        </w:rPr>
      </w:pPr>
    </w:p>
    <w:p w:rsidR="005F7069" w:rsidRDefault="005F7069" w:rsidP="00555CBB">
      <w:pPr>
        <w:spacing w:after="0" w:line="240" w:lineRule="auto"/>
        <w:rPr>
          <w:rStyle w:val="shorttext"/>
          <w:sz w:val="20"/>
          <w:szCs w:val="20"/>
        </w:rPr>
      </w:pPr>
    </w:p>
    <w:p w:rsidR="005F7069" w:rsidRDefault="005F7069" w:rsidP="00555CBB">
      <w:pPr>
        <w:spacing w:after="0" w:line="240" w:lineRule="auto"/>
        <w:rPr>
          <w:rStyle w:val="shorttext"/>
          <w:sz w:val="20"/>
          <w:szCs w:val="20"/>
        </w:rPr>
      </w:pPr>
    </w:p>
    <w:p w:rsidR="005F7069" w:rsidRPr="004E6F23" w:rsidRDefault="005F7069" w:rsidP="00555CBB">
      <w:pPr>
        <w:spacing w:after="0" w:line="240" w:lineRule="auto"/>
        <w:rPr>
          <w:rStyle w:val="shorttext"/>
          <w:sz w:val="20"/>
          <w:szCs w:val="20"/>
        </w:rPr>
      </w:pPr>
    </w:p>
    <w:p w:rsidR="00555CBB" w:rsidRPr="004E6F23" w:rsidRDefault="00555CBB" w:rsidP="00C81F62">
      <w:pPr>
        <w:spacing w:after="0" w:line="240" w:lineRule="auto"/>
        <w:jc w:val="both"/>
        <w:rPr>
          <w:rFonts w:eastAsia="Times New Roman" w:cs="Times New Roman"/>
        </w:rPr>
      </w:pPr>
      <w:r w:rsidRPr="004E6F23">
        <w:rPr>
          <w:rStyle w:val="hps"/>
        </w:rPr>
        <w:t>BAT</w:t>
      </w:r>
      <w:r w:rsidRPr="004E6F23">
        <w:t xml:space="preserve"> sjednocený s </w:t>
      </w:r>
      <w:r w:rsidRPr="004E6F23">
        <w:rPr>
          <w:rStyle w:val="hps"/>
        </w:rPr>
        <w:t>environmentální</w:t>
      </w:r>
      <w:r w:rsidRPr="004E6F23">
        <w:t xml:space="preserve"> </w:t>
      </w:r>
      <w:r w:rsidRPr="004E6F23">
        <w:rPr>
          <w:rStyle w:val="hps"/>
        </w:rPr>
        <w:t>úrovní výkonnosti</w:t>
      </w:r>
      <w:r w:rsidRPr="004E6F23">
        <w:t xml:space="preserve"> </w:t>
      </w:r>
      <w:r w:rsidRPr="004E6F23">
        <w:rPr>
          <w:rStyle w:val="hps"/>
        </w:rPr>
        <w:t>(</w:t>
      </w:r>
      <w:r w:rsidRPr="004E6F23">
        <w:t xml:space="preserve">AEPL) pro </w:t>
      </w:r>
      <w:r w:rsidRPr="004E6F23">
        <w:rPr>
          <w:rStyle w:val="hps"/>
        </w:rPr>
        <w:t xml:space="preserve">celkové hodnoty </w:t>
      </w:r>
      <w:r w:rsidRPr="004E6F23">
        <w:t xml:space="preserve">vylučovaného </w:t>
      </w:r>
      <w:r w:rsidRPr="004E6F23">
        <w:rPr>
          <w:rStyle w:val="hps"/>
        </w:rPr>
        <w:t>dusíku z chovu</w:t>
      </w:r>
      <w:r w:rsidRPr="004E6F23">
        <w:t xml:space="preserve"> </w:t>
      </w:r>
      <w:r w:rsidRPr="004E6F23">
        <w:rPr>
          <w:rStyle w:val="hps"/>
        </w:rPr>
        <w:t>drůbeže</w:t>
      </w:r>
      <w:r w:rsidRPr="004E6F23">
        <w:t xml:space="preserve"> </w:t>
      </w:r>
      <w:r w:rsidRPr="004E6F23">
        <w:rPr>
          <w:rStyle w:val="hps"/>
        </w:rPr>
        <w:t>j</w:t>
      </w:r>
      <w:r w:rsidR="00384690">
        <w:rPr>
          <w:rStyle w:val="hps"/>
        </w:rPr>
        <w:t>e</w:t>
      </w:r>
      <w:r w:rsidRPr="004E6F23">
        <w:rPr>
          <w:rStyle w:val="hps"/>
        </w:rPr>
        <w:t xml:space="preserve"> </w:t>
      </w:r>
      <w:r w:rsidR="00384690">
        <w:rPr>
          <w:rStyle w:val="hps"/>
        </w:rPr>
        <w:t>uveden</w:t>
      </w:r>
      <w:r w:rsidRPr="004E6F23">
        <w:rPr>
          <w:rStyle w:val="hps"/>
        </w:rPr>
        <w:t xml:space="preserve"> v tabulce</w:t>
      </w:r>
      <w:r w:rsidRPr="004E6F23">
        <w:t xml:space="preserve"> </w:t>
      </w:r>
      <w:r w:rsidRPr="004E6F23">
        <w:rPr>
          <w:rStyle w:val="hps"/>
        </w:rPr>
        <w:t>5.9.</w:t>
      </w:r>
    </w:p>
    <w:p w:rsidR="005F7069" w:rsidRDefault="005F7069" w:rsidP="00555CBB">
      <w:pPr>
        <w:rPr>
          <w:rFonts w:eastAsia="Times New Roman" w:cs="Times New Roman"/>
        </w:rPr>
      </w:pPr>
    </w:p>
    <w:p w:rsidR="005F7069" w:rsidRDefault="005F7069" w:rsidP="00555CBB">
      <w:pPr>
        <w:rPr>
          <w:rFonts w:eastAsia="Times New Roman" w:cs="Times New Roman"/>
        </w:rPr>
      </w:pPr>
    </w:p>
    <w:p w:rsidR="005F7069" w:rsidRDefault="005F7069" w:rsidP="00555CBB">
      <w:pPr>
        <w:rPr>
          <w:rFonts w:eastAsia="Times New Roman" w:cs="Times New Roman"/>
        </w:rPr>
      </w:pPr>
    </w:p>
    <w:p w:rsidR="00C81F62" w:rsidRPr="004E6F23" w:rsidRDefault="00555CBB" w:rsidP="00555CBB">
      <w:pPr>
        <w:rPr>
          <w:rFonts w:eastAsia="Times New Roman" w:cs="Times New Roman"/>
        </w:rPr>
      </w:pPr>
      <w:r w:rsidRPr="004E6F23">
        <w:rPr>
          <w:rFonts w:eastAsia="Times New Roman" w:cs="Times New Roman"/>
        </w:rPr>
        <w:lastRenderedPageBreak/>
        <w:t>Tabulka 5. 9.</w:t>
      </w:r>
      <w:r w:rsidRPr="004E6F23">
        <w:rPr>
          <w:rFonts w:eastAsia="Times New Roman" w:cs="Times New Roman"/>
        </w:rPr>
        <w:tab/>
      </w:r>
    </w:p>
    <w:p w:rsidR="00555CBB" w:rsidRPr="004E6F23" w:rsidRDefault="00555CBB" w:rsidP="00C81F62">
      <w:pPr>
        <w:jc w:val="both"/>
        <w:rPr>
          <w:rStyle w:val="hps"/>
          <w:rFonts w:eastAsia="Times New Roman" w:cs="Times New Roman"/>
        </w:rPr>
      </w:pPr>
      <w:r w:rsidRPr="004E6F23">
        <w:rPr>
          <w:rStyle w:val="hps"/>
          <w:b/>
        </w:rPr>
        <w:t>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AEPL) pro </w:t>
      </w:r>
      <w:r w:rsidRPr="004E6F23">
        <w:rPr>
          <w:rStyle w:val="hps"/>
          <w:b/>
        </w:rPr>
        <w:t xml:space="preserve">celkové hodnoty </w:t>
      </w:r>
      <w:r w:rsidRPr="004E6F23">
        <w:rPr>
          <w:b/>
        </w:rPr>
        <w:t xml:space="preserve">vylučovaného </w:t>
      </w:r>
      <w:r w:rsidRPr="004E6F23">
        <w:rPr>
          <w:rStyle w:val="hps"/>
          <w:b/>
        </w:rPr>
        <w:t>dusíku z chovu</w:t>
      </w:r>
      <w:r w:rsidRPr="004E6F23">
        <w:rPr>
          <w:b/>
        </w:rPr>
        <w:t xml:space="preserve"> </w:t>
      </w:r>
      <w:r w:rsidRPr="004E6F23">
        <w:rPr>
          <w:rStyle w:val="hps"/>
          <w:b/>
        </w:rPr>
        <w:t>drůbeže</w:t>
      </w:r>
    </w:p>
    <w:tbl>
      <w:tblPr>
        <w:tblpPr w:leftFromText="141" w:rightFromText="141" w:vertAnchor="text" w:horzAnchor="margin" w:tblpXSpec="center" w:tblpY="26"/>
        <w:tblW w:w="9142" w:type="dxa"/>
        <w:tblCellMar>
          <w:left w:w="70" w:type="dxa"/>
          <w:right w:w="70" w:type="dxa"/>
        </w:tblCellMar>
        <w:tblLook w:val="04A0"/>
      </w:tblPr>
      <w:tblGrid>
        <w:gridCol w:w="2260"/>
        <w:gridCol w:w="2488"/>
        <w:gridCol w:w="4394"/>
      </w:tblGrid>
      <w:tr w:rsidR="004E6F23" w:rsidRPr="004E6F23" w:rsidTr="005F7069">
        <w:trPr>
          <w:trHeight w:val="978"/>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54701" w:rsidRDefault="00555CBB" w:rsidP="00D54701">
            <w:pPr>
              <w:spacing w:after="0" w:line="240" w:lineRule="auto"/>
              <w:jc w:val="center"/>
              <w:rPr>
                <w:rFonts w:eastAsia="Times New Roman" w:cs="Times New Roman"/>
                <w:b/>
                <w:bCs/>
              </w:rPr>
            </w:pPr>
            <w:r w:rsidRPr="004E6F23">
              <w:rPr>
                <w:rFonts w:eastAsia="Times New Roman" w:cs="Times New Roman"/>
                <w:b/>
                <w:bCs/>
              </w:rPr>
              <w:t>BAT-AEPL</w:t>
            </w:r>
          </w:p>
          <w:p w:rsidR="00555CBB" w:rsidRPr="004E6F23" w:rsidRDefault="00555CBB" w:rsidP="00D54701">
            <w:pPr>
              <w:spacing w:after="0" w:line="240" w:lineRule="auto"/>
              <w:jc w:val="center"/>
              <w:rPr>
                <w:rFonts w:eastAsia="Times New Roman" w:cs="Times New Roman"/>
                <w:b/>
                <w:bCs/>
              </w:rPr>
            </w:pPr>
            <w:r w:rsidRPr="004E6F23">
              <w:rPr>
                <w:rFonts w:eastAsia="Times New Roman" w:cs="Times New Roman"/>
                <w:b/>
                <w:bCs/>
              </w:rPr>
              <w:t>(kg N vylučován /</w:t>
            </w:r>
            <w:r w:rsidR="00972432">
              <w:rPr>
                <w:rFonts w:eastAsia="Times New Roman" w:cs="Times New Roman"/>
                <w:b/>
                <w:bCs/>
              </w:rPr>
              <w:t>UM</w:t>
            </w:r>
            <w:r w:rsidRPr="004E6F23">
              <w:rPr>
                <w:rFonts w:eastAsia="Times New Roman" w:cs="Times New Roman"/>
                <w:b/>
                <w:bCs/>
              </w:rPr>
              <w:t xml:space="preserve"> /rok)</w:t>
            </w:r>
          </w:p>
        </w:tc>
      </w:tr>
      <w:tr w:rsidR="004E6F23" w:rsidRPr="004E6F23" w:rsidTr="00C81F62">
        <w:trPr>
          <w:trHeight w:val="435"/>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Celkový vylučovaný dusík, vyjádřeno jako N</w:t>
            </w:r>
          </w:p>
        </w:tc>
        <w:tc>
          <w:tcPr>
            <w:tcW w:w="2488" w:type="dxa"/>
            <w:tcBorders>
              <w:top w:val="nil"/>
              <w:left w:val="nil"/>
              <w:bottom w:val="single" w:sz="4" w:space="0" w:color="auto"/>
              <w:right w:val="single" w:sz="4" w:space="0" w:color="auto"/>
            </w:tcBorders>
            <w:shd w:val="clear" w:color="auto" w:fill="auto"/>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Nosnice</w:t>
            </w:r>
          </w:p>
        </w:tc>
        <w:tc>
          <w:tcPr>
            <w:tcW w:w="4394"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0.4 - 0.6</w:t>
            </w:r>
          </w:p>
        </w:tc>
      </w:tr>
      <w:tr w:rsidR="004E6F23" w:rsidRPr="004E6F23" w:rsidTr="00C81F62">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88" w:type="dxa"/>
            <w:tcBorders>
              <w:top w:val="nil"/>
              <w:left w:val="nil"/>
              <w:bottom w:val="single" w:sz="4" w:space="0" w:color="auto"/>
              <w:right w:val="single" w:sz="4" w:space="0" w:color="auto"/>
            </w:tcBorders>
            <w:shd w:val="clear" w:color="auto" w:fill="auto"/>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Brojleři</w:t>
            </w:r>
          </w:p>
        </w:tc>
        <w:tc>
          <w:tcPr>
            <w:tcW w:w="4394"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0,25-0,35</w:t>
            </w:r>
          </w:p>
        </w:tc>
      </w:tr>
      <w:tr w:rsidR="004E6F23" w:rsidRPr="004E6F23" w:rsidTr="00C81F62">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88" w:type="dxa"/>
            <w:tcBorders>
              <w:top w:val="nil"/>
              <w:left w:val="nil"/>
              <w:bottom w:val="single" w:sz="4" w:space="0" w:color="auto"/>
              <w:right w:val="single" w:sz="4" w:space="0" w:color="auto"/>
            </w:tcBorders>
            <w:shd w:val="clear" w:color="auto" w:fill="auto"/>
            <w:noWrap/>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Kachny</w:t>
            </w:r>
          </w:p>
        </w:tc>
        <w:tc>
          <w:tcPr>
            <w:tcW w:w="4394"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0,5-0,6</w:t>
            </w:r>
          </w:p>
        </w:tc>
      </w:tr>
      <w:tr w:rsidR="004E6F23" w:rsidRPr="004E6F23" w:rsidTr="00C81F62">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88" w:type="dxa"/>
            <w:tcBorders>
              <w:top w:val="nil"/>
              <w:left w:val="nil"/>
              <w:bottom w:val="single" w:sz="4" w:space="0" w:color="auto"/>
              <w:right w:val="single" w:sz="4" w:space="0" w:color="auto"/>
            </w:tcBorders>
            <w:shd w:val="clear" w:color="auto" w:fill="auto"/>
            <w:noWrap/>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Krůty</w:t>
            </w:r>
          </w:p>
        </w:tc>
        <w:tc>
          <w:tcPr>
            <w:tcW w:w="4394"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1,2-1,4 </w:t>
            </w:r>
          </w:p>
        </w:tc>
      </w:tr>
    </w:tbl>
    <w:p w:rsidR="00D54701" w:rsidRDefault="00D54701" w:rsidP="00C81F62">
      <w:pPr>
        <w:jc w:val="both"/>
        <w:rPr>
          <w:b/>
        </w:rPr>
      </w:pPr>
    </w:p>
    <w:p w:rsidR="00555CBB" w:rsidRPr="00577AD9" w:rsidRDefault="00555CBB" w:rsidP="00577AD9">
      <w:pPr>
        <w:ind w:left="705" w:hanging="705"/>
        <w:jc w:val="both"/>
        <w:rPr>
          <w:rStyle w:val="hps"/>
        </w:rPr>
      </w:pPr>
      <w:r w:rsidRPr="00577AD9">
        <w:rPr>
          <w:rStyle w:val="hps"/>
        </w:rPr>
        <w:t xml:space="preserve">36. </w:t>
      </w:r>
      <w:r w:rsidR="00577AD9">
        <w:rPr>
          <w:rStyle w:val="hps"/>
        </w:rPr>
        <w:tab/>
      </w:r>
      <w:r w:rsidRPr="00577AD9">
        <w:rPr>
          <w:rStyle w:val="hps"/>
        </w:rPr>
        <w:t>Za účelem snížení vylučování fosforu z chovu drůbeže, při současném plnění</w:t>
      </w:r>
      <w:r w:rsidR="00E62117" w:rsidRPr="00577AD9">
        <w:rPr>
          <w:rStyle w:val="hps"/>
        </w:rPr>
        <w:t xml:space="preserve"> potravní</w:t>
      </w:r>
      <w:r w:rsidRPr="00577AD9">
        <w:rPr>
          <w:rStyle w:val="hps"/>
        </w:rPr>
        <w:t xml:space="preserve"> potřeby zvířat, BAT používá složení strav</w:t>
      </w:r>
      <w:r w:rsidR="00E62117" w:rsidRPr="00577AD9">
        <w:rPr>
          <w:rStyle w:val="hps"/>
        </w:rPr>
        <w:t>y</w:t>
      </w:r>
      <w:r w:rsidR="00C81F62" w:rsidRPr="00577AD9">
        <w:rPr>
          <w:rStyle w:val="hps"/>
        </w:rPr>
        <w:t xml:space="preserve"> </w:t>
      </w:r>
      <w:r w:rsidRPr="00577AD9">
        <w:rPr>
          <w:rStyle w:val="hps"/>
        </w:rPr>
        <w:t>strategii</w:t>
      </w:r>
      <w:r w:rsidR="00E62117" w:rsidRPr="00577AD9">
        <w:rPr>
          <w:rStyle w:val="hps"/>
        </w:rPr>
        <w:t xml:space="preserve"> řízení</w:t>
      </w:r>
      <w:r w:rsidRPr="00577AD9">
        <w:rPr>
          <w:rStyle w:val="hps"/>
        </w:rPr>
        <w:t>, která zahrnuje jednu nebo kombinaci těchto metod uvedených níže:</w:t>
      </w:r>
    </w:p>
    <w:tbl>
      <w:tblPr>
        <w:tblW w:w="9083" w:type="dxa"/>
        <w:jc w:val="center"/>
        <w:tblInd w:w="59" w:type="dxa"/>
        <w:tblCellMar>
          <w:left w:w="70" w:type="dxa"/>
          <w:right w:w="70" w:type="dxa"/>
        </w:tblCellMar>
        <w:tblLook w:val="04A0"/>
      </w:tblPr>
      <w:tblGrid>
        <w:gridCol w:w="400"/>
        <w:gridCol w:w="4840"/>
        <w:gridCol w:w="3843"/>
      </w:tblGrid>
      <w:tr w:rsidR="004E6F23" w:rsidRPr="004E6F23" w:rsidTr="00C81F62">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5F7069">
        <w:trPr>
          <w:trHeight w:val="777"/>
          <w:jc w:val="center"/>
        </w:trPr>
        <w:tc>
          <w:tcPr>
            <w:tcW w:w="400" w:type="dxa"/>
            <w:tcBorders>
              <w:top w:val="nil"/>
              <w:left w:val="single" w:sz="4" w:space="0" w:color="auto"/>
              <w:bottom w:val="nil"/>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a</w:t>
            </w:r>
          </w:p>
        </w:tc>
        <w:tc>
          <w:tcPr>
            <w:tcW w:w="4840"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240244">
            <w:pPr>
              <w:spacing w:after="0" w:line="240" w:lineRule="auto"/>
              <w:rPr>
                <w:rFonts w:eastAsia="Times New Roman" w:cs="Times New Roman"/>
              </w:rPr>
            </w:pPr>
            <w:r w:rsidRPr="004E6F23">
              <w:rPr>
                <w:rFonts w:eastAsia="Times New Roman" w:cs="Times New Roman"/>
              </w:rPr>
              <w:t>Formulace fází krmení krmivem přizpůsobené specifickým požadavkům na dobu produkce</w:t>
            </w:r>
          </w:p>
        </w:tc>
        <w:tc>
          <w:tcPr>
            <w:tcW w:w="384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54701">
            <w:pPr>
              <w:spacing w:after="0" w:line="240" w:lineRule="auto"/>
              <w:rPr>
                <w:rFonts w:eastAsia="Times New Roman" w:cs="Times New Roman"/>
              </w:rPr>
            </w:pPr>
            <w:r w:rsidRPr="004E6F23">
              <w:rPr>
                <w:rFonts w:eastAsia="Times New Roman" w:cs="Times New Roman"/>
              </w:rPr>
              <w:t xml:space="preserve">Všeobecné využití </w:t>
            </w:r>
          </w:p>
        </w:tc>
      </w:tr>
      <w:tr w:rsidR="004E6F23" w:rsidRPr="004E6F23" w:rsidTr="00D54701">
        <w:trPr>
          <w:trHeight w:val="855"/>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b</w:t>
            </w:r>
          </w:p>
        </w:tc>
        <w:tc>
          <w:tcPr>
            <w:tcW w:w="4840" w:type="dxa"/>
            <w:tcBorders>
              <w:top w:val="nil"/>
              <w:left w:val="nil"/>
              <w:bottom w:val="nil"/>
              <w:right w:val="nil"/>
            </w:tcBorders>
            <w:shd w:val="clear" w:color="auto" w:fill="auto"/>
            <w:vAlign w:val="center"/>
            <w:hideMark/>
          </w:tcPr>
          <w:p w:rsidR="00555CBB" w:rsidRPr="004E6F23" w:rsidRDefault="00555CBB" w:rsidP="00D54701">
            <w:pPr>
              <w:spacing w:after="0" w:line="240" w:lineRule="auto"/>
              <w:rPr>
                <w:rFonts w:eastAsia="Times New Roman" w:cs="Times New Roman"/>
              </w:rPr>
            </w:pPr>
            <w:r w:rsidRPr="004E6F23">
              <w:rPr>
                <w:rFonts w:eastAsia="Times New Roman" w:cs="Times New Roman"/>
              </w:rPr>
              <w:t>Přidávání fytázy do stravy</w:t>
            </w:r>
          </w:p>
        </w:tc>
        <w:tc>
          <w:tcPr>
            <w:tcW w:w="3843"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Obecně použitelné v rámci omezení vápníku v potravě pro udržení jeho ideální hladiny v těle k zajištění růstové výkonnosti zvířete.</w:t>
            </w:r>
          </w:p>
        </w:tc>
      </w:tr>
      <w:tr w:rsidR="004E6F23" w:rsidRPr="004E6F23" w:rsidTr="00D54701">
        <w:trPr>
          <w:trHeight w:val="99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B20423" w:rsidRDefault="00555CBB" w:rsidP="00DD02BA">
            <w:pPr>
              <w:spacing w:after="0" w:line="240" w:lineRule="auto"/>
              <w:jc w:val="center"/>
              <w:rPr>
                <w:rFonts w:eastAsia="Times New Roman" w:cs="Times New Roman"/>
                <w:bCs/>
              </w:rPr>
            </w:pPr>
            <w:r w:rsidRPr="00B20423">
              <w:rPr>
                <w:rFonts w:eastAsia="Times New Roman" w:cs="Times New Roman"/>
                <w:bCs/>
              </w:rPr>
              <w:t>c</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240244">
            <w:pPr>
              <w:spacing w:after="0" w:line="240" w:lineRule="auto"/>
              <w:jc w:val="both"/>
              <w:rPr>
                <w:rFonts w:eastAsia="Times New Roman" w:cs="Times New Roman"/>
              </w:rPr>
            </w:pPr>
            <w:r w:rsidRPr="004E6F23">
              <w:rPr>
                <w:rFonts w:eastAsia="Times New Roman" w:cs="Times New Roman"/>
              </w:rPr>
              <w:t>Použití vysoce stravitelných anorganických fosfátů pro částečné nahrazení konvenčních zdrojů fosforu v krmení</w:t>
            </w:r>
          </w:p>
        </w:tc>
        <w:tc>
          <w:tcPr>
            <w:tcW w:w="3843"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773CF5">
            <w:pPr>
              <w:spacing w:after="0" w:line="240" w:lineRule="auto"/>
              <w:jc w:val="both"/>
              <w:rPr>
                <w:rFonts w:eastAsia="Times New Roman" w:cs="Times New Roman"/>
              </w:rPr>
            </w:pPr>
            <w:r w:rsidRPr="004E6F23">
              <w:rPr>
                <w:rFonts w:eastAsia="Times New Roman" w:cs="Times New Roman"/>
              </w:rPr>
              <w:t>Obecně použitelné se souvisejícím omezením spojené s dostupností vysoce stravitelných anorganických fosfátů.</w:t>
            </w:r>
          </w:p>
        </w:tc>
      </w:tr>
      <w:tr w:rsidR="004E6F23" w:rsidRPr="004E6F23" w:rsidTr="00D54701">
        <w:trPr>
          <w:trHeight w:val="480"/>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w:t>
            </w:r>
          </w:p>
        </w:tc>
        <w:tc>
          <w:tcPr>
            <w:tcW w:w="8683" w:type="dxa"/>
            <w:gridSpan w:val="2"/>
            <w:tcBorders>
              <w:top w:val="single" w:sz="4" w:space="0" w:color="auto"/>
              <w:left w:val="nil"/>
              <w:bottom w:val="single" w:sz="4" w:space="0" w:color="auto"/>
              <w:right w:val="single" w:sz="4" w:space="0" w:color="000000"/>
            </w:tcBorders>
            <w:shd w:val="clear" w:color="auto" w:fill="auto"/>
            <w:vAlign w:val="center"/>
            <w:hideMark/>
          </w:tcPr>
          <w:p w:rsidR="00555CBB" w:rsidRPr="004E6F23" w:rsidRDefault="00555CBB" w:rsidP="00D54701">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)Popis technik je uveden v kapitole 5.4.1.2.</w:t>
            </w:r>
          </w:p>
        </w:tc>
      </w:tr>
    </w:tbl>
    <w:p w:rsidR="00555CBB" w:rsidRDefault="00555CBB" w:rsidP="00555CBB">
      <w:pPr>
        <w:rPr>
          <w:rStyle w:val="hps"/>
        </w:rPr>
      </w:pPr>
    </w:p>
    <w:p w:rsidR="00555CBB" w:rsidRPr="004E6F23" w:rsidRDefault="00555CBB" w:rsidP="00C81F62">
      <w:pPr>
        <w:jc w:val="both"/>
        <w:rPr>
          <w:rStyle w:val="hps"/>
        </w:rPr>
      </w:pPr>
      <w:r w:rsidRPr="004E6F23">
        <w:rPr>
          <w:rStyle w:val="hps"/>
        </w:rPr>
        <w:t>BAT</w:t>
      </w:r>
      <w:r w:rsidRPr="004E6F23">
        <w:t xml:space="preserve"> sjednocený s </w:t>
      </w:r>
      <w:r w:rsidRPr="004E6F23">
        <w:rPr>
          <w:rStyle w:val="hps"/>
        </w:rPr>
        <w:t>environmentální</w:t>
      </w:r>
      <w:r w:rsidRPr="004E6F23">
        <w:t xml:space="preserve"> </w:t>
      </w:r>
      <w:r w:rsidRPr="004E6F23">
        <w:rPr>
          <w:rStyle w:val="hps"/>
        </w:rPr>
        <w:t>úrovní výkonnosti</w:t>
      </w:r>
      <w:r w:rsidRPr="004E6F23">
        <w:t xml:space="preserve"> </w:t>
      </w:r>
      <w:r w:rsidRPr="004E6F23">
        <w:rPr>
          <w:rStyle w:val="hps"/>
        </w:rPr>
        <w:t>(</w:t>
      </w:r>
      <w:r w:rsidRPr="004E6F23">
        <w:t xml:space="preserve">AEPL) pro </w:t>
      </w:r>
      <w:r w:rsidRPr="004E6F23">
        <w:rPr>
          <w:rStyle w:val="hps"/>
        </w:rPr>
        <w:t xml:space="preserve">celkové hodnoty </w:t>
      </w:r>
      <w:r w:rsidRPr="004E6F23">
        <w:t xml:space="preserve">vylučovaného </w:t>
      </w:r>
      <w:r w:rsidRPr="004E6F23">
        <w:rPr>
          <w:rStyle w:val="hps"/>
        </w:rPr>
        <w:t>fosfátu z chovu</w:t>
      </w:r>
      <w:r w:rsidRPr="004E6F23">
        <w:t xml:space="preserve"> </w:t>
      </w:r>
      <w:r w:rsidRPr="004E6F23">
        <w:rPr>
          <w:rStyle w:val="hps"/>
        </w:rPr>
        <w:t>drůbeže</w:t>
      </w:r>
      <w:r w:rsidRPr="004E6F23">
        <w:t xml:space="preserve"> </w:t>
      </w:r>
      <w:r w:rsidR="003F5AED">
        <w:rPr>
          <w:rStyle w:val="hps"/>
        </w:rPr>
        <w:t>je uveden</w:t>
      </w:r>
      <w:r w:rsidRPr="004E6F23">
        <w:rPr>
          <w:rStyle w:val="hps"/>
        </w:rPr>
        <w:t xml:space="preserve"> v tabulce</w:t>
      </w:r>
      <w:r w:rsidRPr="004E6F23">
        <w:t xml:space="preserve"> </w:t>
      </w:r>
      <w:r w:rsidRPr="004E6F23">
        <w:rPr>
          <w:rStyle w:val="hps"/>
        </w:rPr>
        <w:t>5.10.</w:t>
      </w:r>
    </w:p>
    <w:p w:rsidR="00555CBB" w:rsidRPr="004E6F23" w:rsidRDefault="00555CBB" w:rsidP="00C81F62">
      <w:pPr>
        <w:jc w:val="both"/>
        <w:rPr>
          <w:rStyle w:val="hps"/>
          <w:b/>
        </w:rPr>
      </w:pPr>
      <w:r w:rsidRPr="004E6F23">
        <w:rPr>
          <w:rStyle w:val="hps"/>
          <w:b/>
        </w:rPr>
        <w:t>Tabulka 5.10</w:t>
      </w:r>
      <w:r w:rsidRPr="004E6F23">
        <w:rPr>
          <w:rStyle w:val="hps"/>
          <w:b/>
        </w:rPr>
        <w:tab/>
        <w:t xml:space="preserve">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AEPL) pro </w:t>
      </w:r>
      <w:r w:rsidRPr="004E6F23">
        <w:rPr>
          <w:rStyle w:val="hps"/>
          <w:b/>
        </w:rPr>
        <w:t xml:space="preserve">celkové hodnoty </w:t>
      </w:r>
      <w:r w:rsidRPr="004E6F23">
        <w:rPr>
          <w:b/>
        </w:rPr>
        <w:t xml:space="preserve">vylučovaného </w:t>
      </w:r>
      <w:r w:rsidRPr="004E6F23">
        <w:rPr>
          <w:rStyle w:val="hps"/>
          <w:b/>
        </w:rPr>
        <w:t>fosfátu z chovu</w:t>
      </w:r>
      <w:r w:rsidRPr="004E6F23">
        <w:rPr>
          <w:b/>
        </w:rPr>
        <w:t xml:space="preserve"> </w:t>
      </w:r>
      <w:r w:rsidRPr="004E6F23">
        <w:rPr>
          <w:rStyle w:val="hps"/>
          <w:b/>
        </w:rPr>
        <w:t>drůbeže</w:t>
      </w:r>
    </w:p>
    <w:tbl>
      <w:tblPr>
        <w:tblW w:w="9083" w:type="dxa"/>
        <w:tblInd w:w="59" w:type="dxa"/>
        <w:tblCellMar>
          <w:left w:w="70" w:type="dxa"/>
          <w:right w:w="70" w:type="dxa"/>
        </w:tblCellMar>
        <w:tblLook w:val="04A0"/>
      </w:tblPr>
      <w:tblGrid>
        <w:gridCol w:w="2260"/>
        <w:gridCol w:w="2429"/>
        <w:gridCol w:w="4394"/>
      </w:tblGrid>
      <w:tr w:rsidR="004E6F23" w:rsidRPr="004E6F23" w:rsidTr="00B20423">
        <w:trPr>
          <w:trHeight w:val="118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429"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54701" w:rsidRDefault="00555CBB" w:rsidP="00D54701">
            <w:pPr>
              <w:spacing w:after="0" w:line="240" w:lineRule="auto"/>
              <w:jc w:val="center"/>
              <w:rPr>
                <w:rFonts w:eastAsia="Times New Roman" w:cs="Times New Roman"/>
                <w:b/>
                <w:bCs/>
              </w:rPr>
            </w:pPr>
            <w:r w:rsidRPr="004E6F23">
              <w:rPr>
                <w:rFonts w:eastAsia="Times New Roman" w:cs="Times New Roman"/>
                <w:b/>
                <w:bCs/>
              </w:rPr>
              <w:t>BAT-AEPL</w:t>
            </w:r>
          </w:p>
          <w:p w:rsidR="00555CBB" w:rsidRPr="004E6F23" w:rsidRDefault="00555CBB" w:rsidP="00D54701">
            <w:pPr>
              <w:spacing w:after="0" w:line="240" w:lineRule="auto"/>
              <w:jc w:val="center"/>
              <w:rPr>
                <w:rFonts w:eastAsia="Times New Roman" w:cs="Times New Roman"/>
                <w:b/>
                <w:bCs/>
              </w:rPr>
            </w:pPr>
            <w:r w:rsidRPr="004E6F23">
              <w:rPr>
                <w:rFonts w:eastAsia="Times New Roman" w:cs="Times New Roman"/>
                <w:b/>
                <w:bCs/>
              </w:rPr>
              <w:t>(kg P</w:t>
            </w:r>
            <w:r w:rsidRPr="004E6F23">
              <w:rPr>
                <w:rFonts w:eastAsia="Times New Roman" w:cs="Times New Roman"/>
                <w:b/>
                <w:bCs/>
                <w:vertAlign w:val="subscript"/>
              </w:rPr>
              <w:t>2</w:t>
            </w:r>
            <w:r w:rsidRPr="004E6F23">
              <w:rPr>
                <w:rFonts w:eastAsia="Times New Roman" w:cs="Times New Roman"/>
                <w:b/>
                <w:bCs/>
              </w:rPr>
              <w:t>O</w:t>
            </w:r>
            <w:r w:rsidRPr="004E6F23">
              <w:rPr>
                <w:rFonts w:eastAsia="Times New Roman" w:cs="Times New Roman"/>
                <w:b/>
                <w:bCs/>
                <w:vertAlign w:val="subscript"/>
              </w:rPr>
              <w:t xml:space="preserve">5 </w:t>
            </w:r>
            <w:r w:rsidRPr="004E6F23">
              <w:rPr>
                <w:rFonts w:eastAsia="Times New Roman" w:cs="Times New Roman"/>
                <w:b/>
                <w:bCs/>
              </w:rPr>
              <w:t xml:space="preserve">vylučován / </w:t>
            </w:r>
            <w:r w:rsidR="00972432">
              <w:rPr>
                <w:rFonts w:eastAsia="Times New Roman" w:cs="Times New Roman"/>
                <w:b/>
                <w:bCs/>
              </w:rPr>
              <w:t>UM</w:t>
            </w:r>
            <w:r w:rsidRPr="004E6F23">
              <w:rPr>
                <w:rFonts w:eastAsia="Times New Roman" w:cs="Times New Roman"/>
                <w:b/>
                <w:bCs/>
              </w:rPr>
              <w:t xml:space="preserve"> /rok)</w:t>
            </w:r>
          </w:p>
        </w:tc>
      </w:tr>
      <w:tr w:rsidR="004E6F23" w:rsidRPr="004E6F23" w:rsidTr="00B20423">
        <w:trPr>
          <w:trHeight w:val="435"/>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Celkový vylučovaný fosfor, vyjádřeno jako P</w:t>
            </w:r>
            <w:r w:rsidRPr="004E6F23">
              <w:rPr>
                <w:rFonts w:eastAsia="Times New Roman" w:cs="Times New Roman"/>
                <w:vertAlign w:val="subscript"/>
              </w:rPr>
              <w:t>2</w:t>
            </w:r>
            <w:r w:rsidRPr="004E6F23">
              <w:rPr>
                <w:rFonts w:eastAsia="Times New Roman" w:cs="Times New Roman"/>
              </w:rPr>
              <w:t>O</w:t>
            </w:r>
            <w:r w:rsidRPr="004E6F23">
              <w:rPr>
                <w:rFonts w:eastAsia="Times New Roman" w:cs="Times New Roman"/>
                <w:vertAlign w:val="subscript"/>
              </w:rPr>
              <w:t>5</w:t>
            </w:r>
          </w:p>
        </w:tc>
        <w:tc>
          <w:tcPr>
            <w:tcW w:w="2429" w:type="dxa"/>
            <w:tcBorders>
              <w:top w:val="nil"/>
              <w:left w:val="nil"/>
              <w:bottom w:val="single" w:sz="4" w:space="0" w:color="auto"/>
              <w:right w:val="single" w:sz="4" w:space="0" w:color="auto"/>
            </w:tcBorders>
            <w:shd w:val="clear" w:color="auto" w:fill="auto"/>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Nosnice</w:t>
            </w:r>
          </w:p>
        </w:tc>
        <w:tc>
          <w:tcPr>
            <w:tcW w:w="4394"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0,34 - 0,37</w:t>
            </w:r>
          </w:p>
        </w:tc>
      </w:tr>
      <w:tr w:rsidR="004E6F23" w:rsidRPr="004E6F23" w:rsidTr="00B20423">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29" w:type="dxa"/>
            <w:tcBorders>
              <w:top w:val="nil"/>
              <w:left w:val="nil"/>
              <w:bottom w:val="single" w:sz="4" w:space="0" w:color="auto"/>
              <w:right w:val="single" w:sz="4" w:space="0" w:color="auto"/>
            </w:tcBorders>
            <w:shd w:val="clear" w:color="auto" w:fill="auto"/>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Brojleři</w:t>
            </w:r>
          </w:p>
        </w:tc>
        <w:tc>
          <w:tcPr>
            <w:tcW w:w="4394"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0.18 – 0.19</w:t>
            </w:r>
          </w:p>
        </w:tc>
      </w:tr>
      <w:tr w:rsidR="004E6F23" w:rsidRPr="004E6F23" w:rsidTr="00B20423">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29" w:type="dxa"/>
            <w:tcBorders>
              <w:top w:val="nil"/>
              <w:left w:val="nil"/>
              <w:bottom w:val="single" w:sz="4" w:space="0" w:color="auto"/>
              <w:right w:val="single" w:sz="4" w:space="0" w:color="auto"/>
            </w:tcBorders>
            <w:shd w:val="clear" w:color="auto" w:fill="auto"/>
            <w:noWrap/>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Kachny</w:t>
            </w:r>
          </w:p>
        </w:tc>
        <w:tc>
          <w:tcPr>
            <w:tcW w:w="4394"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0.30 – 0.35</w:t>
            </w:r>
          </w:p>
        </w:tc>
      </w:tr>
      <w:tr w:rsidR="004E6F23" w:rsidRPr="004E6F23" w:rsidTr="00B20423">
        <w:trPr>
          <w:trHeight w:val="300"/>
        </w:trPr>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429" w:type="dxa"/>
            <w:tcBorders>
              <w:top w:val="nil"/>
              <w:left w:val="nil"/>
              <w:bottom w:val="single" w:sz="4" w:space="0" w:color="auto"/>
              <w:right w:val="single" w:sz="4" w:space="0" w:color="auto"/>
            </w:tcBorders>
            <w:shd w:val="clear" w:color="auto" w:fill="auto"/>
            <w:noWrap/>
            <w:hideMark/>
          </w:tcPr>
          <w:p w:rsidR="00555CBB" w:rsidRPr="004E6F23" w:rsidRDefault="00555CBB" w:rsidP="00D54701">
            <w:pPr>
              <w:spacing w:after="0" w:line="240" w:lineRule="auto"/>
              <w:jc w:val="center"/>
              <w:rPr>
                <w:rFonts w:eastAsia="Times New Roman" w:cs="Times New Roman"/>
              </w:rPr>
            </w:pPr>
            <w:r w:rsidRPr="004E6F23">
              <w:rPr>
                <w:rFonts w:eastAsia="Times New Roman" w:cs="Times New Roman"/>
              </w:rPr>
              <w:t>Krůty</w:t>
            </w:r>
          </w:p>
        </w:tc>
        <w:tc>
          <w:tcPr>
            <w:tcW w:w="4394"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0.65 – 0.68</w:t>
            </w:r>
          </w:p>
        </w:tc>
      </w:tr>
    </w:tbl>
    <w:p w:rsidR="00555CBB" w:rsidRPr="004E6F23" w:rsidRDefault="00555CBB" w:rsidP="00555CBB">
      <w:pPr>
        <w:rPr>
          <w:rStyle w:val="hps"/>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Pr="004E6F23">
        <w:rPr>
          <w:rStyle w:val="shorttext"/>
          <w:sz w:val="18"/>
          <w:szCs w:val="18"/>
        </w:rPr>
        <w:t xml:space="preserve"> </w:t>
      </w:r>
      <w:r w:rsidRPr="004E6F23">
        <w:rPr>
          <w:rStyle w:val="hps"/>
          <w:sz w:val="18"/>
          <w:szCs w:val="18"/>
        </w:rPr>
        <w:t>12</w:t>
      </w:r>
    </w:p>
    <w:p w:rsidR="00555CBB" w:rsidRPr="00F04488" w:rsidRDefault="00F946A2" w:rsidP="00F04488">
      <w:pPr>
        <w:pStyle w:val="Odstavecseseznamem"/>
        <w:numPr>
          <w:ilvl w:val="2"/>
          <w:numId w:val="26"/>
        </w:numPr>
        <w:rPr>
          <w:rStyle w:val="shorttext"/>
          <w:b/>
          <w:sz w:val="24"/>
          <w:szCs w:val="24"/>
        </w:rPr>
      </w:pPr>
      <w:r w:rsidRPr="00F04488">
        <w:rPr>
          <w:rStyle w:val="hps"/>
          <w:b/>
          <w:sz w:val="24"/>
          <w:szCs w:val="24"/>
        </w:rPr>
        <w:lastRenderedPageBreak/>
        <w:t>Emise do ovzduší</w:t>
      </w:r>
      <w:r w:rsidR="00555CBB" w:rsidRPr="00F04488">
        <w:rPr>
          <w:rStyle w:val="shorttext"/>
          <w:b/>
          <w:sz w:val="24"/>
          <w:szCs w:val="24"/>
        </w:rPr>
        <w:t xml:space="preserve"> </w:t>
      </w:r>
      <w:r w:rsidR="00555CBB" w:rsidRPr="00F04488">
        <w:rPr>
          <w:rStyle w:val="hps"/>
          <w:b/>
          <w:sz w:val="24"/>
          <w:szCs w:val="24"/>
        </w:rPr>
        <w:t>z</w:t>
      </w:r>
      <w:r w:rsidR="00555CBB" w:rsidRPr="00F04488">
        <w:rPr>
          <w:rStyle w:val="shorttext"/>
          <w:b/>
          <w:sz w:val="24"/>
          <w:szCs w:val="24"/>
        </w:rPr>
        <w:t xml:space="preserve"> ustájení</w:t>
      </w:r>
      <w:r w:rsidR="00555CBB" w:rsidRPr="00F04488">
        <w:rPr>
          <w:rStyle w:val="hps"/>
          <w:b/>
          <w:sz w:val="24"/>
          <w:szCs w:val="24"/>
        </w:rPr>
        <w:t xml:space="preserve"> </w:t>
      </w:r>
      <w:r w:rsidR="00555CBB" w:rsidRPr="00F04488">
        <w:rPr>
          <w:rStyle w:val="shorttext"/>
          <w:b/>
        </w:rPr>
        <w:t>drůbeže</w:t>
      </w:r>
      <w:r w:rsidR="00555CBB" w:rsidRPr="00F04488">
        <w:rPr>
          <w:rStyle w:val="shorttext"/>
          <w:b/>
          <w:sz w:val="24"/>
          <w:szCs w:val="24"/>
        </w:rPr>
        <w:t xml:space="preserve"> </w:t>
      </w:r>
    </w:p>
    <w:p w:rsidR="00555CBB" w:rsidRPr="004E6F23" w:rsidRDefault="00555CBB" w:rsidP="00F04488">
      <w:pPr>
        <w:pStyle w:val="Odstavecseseznamem"/>
        <w:numPr>
          <w:ilvl w:val="3"/>
          <w:numId w:val="26"/>
        </w:numPr>
        <w:rPr>
          <w:rStyle w:val="hps"/>
          <w:b/>
        </w:rPr>
      </w:pPr>
      <w:r w:rsidRPr="004E6F23">
        <w:rPr>
          <w:rStyle w:val="hps"/>
          <w:b/>
        </w:rPr>
        <w:t xml:space="preserve">Emise </w:t>
      </w:r>
      <w:r w:rsidRPr="00F04488">
        <w:rPr>
          <w:rStyle w:val="hps"/>
          <w:b/>
          <w:sz w:val="24"/>
          <w:szCs w:val="24"/>
        </w:rPr>
        <w:t>amoniaku</w:t>
      </w:r>
      <w:r w:rsidRPr="004E6F23">
        <w:rPr>
          <w:rStyle w:val="shorttext"/>
          <w:b/>
        </w:rPr>
        <w:t xml:space="preserve"> </w:t>
      </w:r>
      <w:r w:rsidRPr="004E6F23">
        <w:rPr>
          <w:rStyle w:val="hps"/>
          <w:b/>
        </w:rPr>
        <w:t>z</w:t>
      </w:r>
      <w:r w:rsidRPr="004E6F23">
        <w:rPr>
          <w:rStyle w:val="shorttext"/>
          <w:b/>
        </w:rPr>
        <w:t xml:space="preserve"> </w:t>
      </w:r>
      <w:r w:rsidRPr="004E6F23">
        <w:rPr>
          <w:rStyle w:val="hps"/>
          <w:b/>
        </w:rPr>
        <w:t>ustájení</w:t>
      </w:r>
      <w:r w:rsidRPr="004E6F23">
        <w:rPr>
          <w:rStyle w:val="shorttext"/>
          <w:b/>
        </w:rPr>
        <w:t xml:space="preserve"> </w:t>
      </w:r>
      <w:r w:rsidRPr="004E6F23">
        <w:rPr>
          <w:rStyle w:val="hps"/>
          <w:b/>
        </w:rPr>
        <w:t>nosnic</w:t>
      </w:r>
    </w:p>
    <w:p w:rsidR="00555CBB" w:rsidRPr="00577AD9" w:rsidRDefault="00555CBB" w:rsidP="00577AD9">
      <w:pPr>
        <w:ind w:left="705" w:hanging="705"/>
        <w:jc w:val="both"/>
        <w:rPr>
          <w:rStyle w:val="hps"/>
        </w:rPr>
      </w:pPr>
      <w:r w:rsidRPr="00577AD9">
        <w:rPr>
          <w:rStyle w:val="hps"/>
        </w:rPr>
        <w:t xml:space="preserve">37. </w:t>
      </w:r>
      <w:r w:rsidR="00577AD9">
        <w:rPr>
          <w:rStyle w:val="hps"/>
        </w:rPr>
        <w:tab/>
      </w:r>
      <w:r w:rsidRPr="00577AD9">
        <w:rPr>
          <w:rStyle w:val="hps"/>
        </w:rPr>
        <w:t>Za účelem předcházení nebo snížení emisí amoniaku z ustájení nosnic, BAT používá jednu nebo kombinace několika technik uvedených níže:</w:t>
      </w:r>
    </w:p>
    <w:tbl>
      <w:tblPr>
        <w:tblW w:w="922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1"/>
        <w:gridCol w:w="4182"/>
        <w:gridCol w:w="4320"/>
      </w:tblGrid>
      <w:tr w:rsidR="004E6F23" w:rsidRPr="004E6F23" w:rsidTr="005A6271">
        <w:trPr>
          <w:trHeight w:val="300"/>
        </w:trPr>
        <w:tc>
          <w:tcPr>
            <w:tcW w:w="709"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114"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4249"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5A6271">
        <w:trPr>
          <w:trHeight w:val="735"/>
        </w:trPr>
        <w:tc>
          <w:tcPr>
            <w:tcW w:w="709" w:type="dxa"/>
            <w:vMerge w:val="restart"/>
            <w:shd w:val="clear" w:color="auto" w:fill="auto"/>
            <w:noWrap/>
            <w:vAlign w:val="center"/>
            <w:hideMark/>
          </w:tcPr>
          <w:p w:rsidR="00B21E82" w:rsidRPr="005B356F" w:rsidRDefault="00B21E82" w:rsidP="005A6271">
            <w:pPr>
              <w:spacing w:after="0" w:line="240" w:lineRule="auto"/>
              <w:jc w:val="center"/>
              <w:rPr>
                <w:rFonts w:eastAsia="Times New Roman" w:cs="Times New Roman"/>
                <w:bCs/>
              </w:rPr>
            </w:pPr>
            <w:r w:rsidRPr="005B356F">
              <w:rPr>
                <w:rFonts w:eastAsia="Times New Roman" w:cs="Times New Roman"/>
                <w:bCs/>
              </w:rPr>
              <w:t>a</w:t>
            </w:r>
          </w:p>
          <w:p w:rsidR="00B21E82" w:rsidRPr="005B356F" w:rsidRDefault="00B21E82" w:rsidP="005A6271">
            <w:pPr>
              <w:spacing w:after="0" w:line="240" w:lineRule="auto"/>
              <w:rPr>
                <w:rFonts w:eastAsia="Times New Roman" w:cs="Times New Roman"/>
                <w:bCs/>
              </w:rPr>
            </w:pPr>
          </w:p>
          <w:p w:rsidR="00B21E82" w:rsidRPr="005B356F" w:rsidRDefault="00B21E82" w:rsidP="005A6271">
            <w:pPr>
              <w:spacing w:after="0" w:line="240" w:lineRule="auto"/>
              <w:rPr>
                <w:rFonts w:eastAsia="Times New Roman" w:cs="Times New Roman"/>
                <w:bCs/>
              </w:rPr>
            </w:pPr>
          </w:p>
        </w:tc>
        <w:tc>
          <w:tcPr>
            <w:tcW w:w="4114" w:type="dxa"/>
            <w:shd w:val="clear" w:color="auto" w:fill="auto"/>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Obohacené klecové systémy s nebo bez sušení hnoje, jako jsou například:</w:t>
            </w:r>
          </w:p>
        </w:tc>
        <w:tc>
          <w:tcPr>
            <w:tcW w:w="4249" w:type="dxa"/>
            <w:shd w:val="clear" w:color="auto" w:fill="auto"/>
            <w:vAlign w:val="center"/>
            <w:hideMark/>
          </w:tcPr>
          <w:p w:rsidR="00B21E82" w:rsidRPr="004E6F23" w:rsidRDefault="00B21E82" w:rsidP="00DD02BA">
            <w:pPr>
              <w:spacing w:after="0" w:line="240" w:lineRule="auto"/>
              <w:rPr>
                <w:rFonts w:eastAsia="Times New Roman" w:cs="Times New Roman"/>
              </w:rPr>
            </w:pPr>
            <w:r w:rsidRPr="004E6F23">
              <w:rPr>
                <w:rFonts w:eastAsia="Times New Roman" w:cs="Times New Roman"/>
              </w:rPr>
              <w:t> </w:t>
            </w:r>
          </w:p>
        </w:tc>
      </w:tr>
      <w:tr w:rsidR="004E6F23" w:rsidRPr="004E6F23" w:rsidTr="005A6271">
        <w:trPr>
          <w:trHeight w:val="855"/>
        </w:trPr>
        <w:tc>
          <w:tcPr>
            <w:tcW w:w="709" w:type="dxa"/>
            <w:vMerge/>
            <w:shd w:val="clear" w:color="auto" w:fill="auto"/>
            <w:noWrap/>
            <w:vAlign w:val="center"/>
            <w:hideMark/>
          </w:tcPr>
          <w:p w:rsidR="00B21E82" w:rsidRPr="005B356F" w:rsidRDefault="00B21E82" w:rsidP="005A6271">
            <w:pPr>
              <w:spacing w:after="0" w:line="240" w:lineRule="auto"/>
              <w:rPr>
                <w:rFonts w:eastAsia="Times New Roman" w:cs="Times New Roman"/>
                <w:bCs/>
              </w:rPr>
            </w:pPr>
          </w:p>
        </w:tc>
        <w:tc>
          <w:tcPr>
            <w:tcW w:w="4114" w:type="dxa"/>
            <w:shd w:val="clear" w:color="auto" w:fill="auto"/>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1. Obohacené klece s</w:t>
            </w:r>
            <w:r w:rsidR="00A40C1F">
              <w:rPr>
                <w:rFonts w:eastAsia="Times New Roman" w:cs="Times New Roman"/>
              </w:rPr>
              <w:t> odklizem trusu 1x</w:t>
            </w:r>
            <w:r w:rsidRPr="004E6F23">
              <w:rPr>
                <w:rFonts w:eastAsia="Times New Roman" w:cs="Times New Roman"/>
              </w:rPr>
              <w:t xml:space="preserve"> nebo </w:t>
            </w:r>
            <w:r w:rsidR="00A40C1F">
              <w:rPr>
                <w:rFonts w:eastAsia="Times New Roman" w:cs="Times New Roman"/>
              </w:rPr>
              <w:t xml:space="preserve">2x </w:t>
            </w:r>
            <w:r w:rsidRPr="004E6F23">
              <w:rPr>
                <w:rFonts w:eastAsia="Times New Roman" w:cs="Times New Roman"/>
              </w:rPr>
              <w:t>týdně</w:t>
            </w:r>
          </w:p>
        </w:tc>
        <w:tc>
          <w:tcPr>
            <w:tcW w:w="4249" w:type="dxa"/>
            <w:shd w:val="clear" w:color="auto" w:fill="auto"/>
            <w:vAlign w:val="center"/>
            <w:hideMark/>
          </w:tcPr>
          <w:p w:rsidR="00B21E82" w:rsidRPr="004E6F23" w:rsidRDefault="00B21E82" w:rsidP="00DD02BA">
            <w:pPr>
              <w:spacing w:after="0" w:line="240" w:lineRule="auto"/>
              <w:rPr>
                <w:rFonts w:eastAsia="Times New Roman" w:cs="Times New Roman"/>
              </w:rPr>
            </w:pPr>
            <w:r w:rsidRPr="004E6F23">
              <w:rPr>
                <w:rFonts w:eastAsia="Times New Roman" w:cs="Times New Roman"/>
              </w:rPr>
              <w:t xml:space="preserve">Nevztahuje se na chov kuřic </w:t>
            </w:r>
            <w:r w:rsidR="002916F8">
              <w:rPr>
                <w:rFonts w:eastAsia="Times New Roman" w:cs="Times New Roman"/>
              </w:rPr>
              <w:t>.</w:t>
            </w:r>
          </w:p>
        </w:tc>
      </w:tr>
      <w:tr w:rsidR="004E6F23" w:rsidRPr="004E6F23" w:rsidTr="005A6271">
        <w:trPr>
          <w:trHeight w:val="780"/>
        </w:trPr>
        <w:tc>
          <w:tcPr>
            <w:tcW w:w="709" w:type="dxa"/>
            <w:vMerge/>
            <w:shd w:val="clear" w:color="auto" w:fill="auto"/>
            <w:noWrap/>
            <w:vAlign w:val="center"/>
            <w:hideMark/>
          </w:tcPr>
          <w:p w:rsidR="00B21E82" w:rsidRPr="005B356F" w:rsidRDefault="00B21E82" w:rsidP="005A6271">
            <w:pPr>
              <w:spacing w:after="0" w:line="240" w:lineRule="auto"/>
              <w:rPr>
                <w:rFonts w:eastAsia="Times New Roman" w:cs="Times New Roman"/>
                <w:bCs/>
              </w:rPr>
            </w:pPr>
          </w:p>
        </w:tc>
        <w:tc>
          <w:tcPr>
            <w:tcW w:w="4114" w:type="dxa"/>
            <w:shd w:val="clear" w:color="auto" w:fill="auto"/>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2. Malé skupiny slepic v obohacených klecích s jedním odstraněním hnoje týdně</w:t>
            </w:r>
          </w:p>
        </w:tc>
        <w:tc>
          <w:tcPr>
            <w:tcW w:w="4249" w:type="dxa"/>
            <w:shd w:val="clear" w:color="auto" w:fill="auto"/>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 xml:space="preserve">Použitelné pro </w:t>
            </w:r>
            <w:r w:rsidR="00687184">
              <w:rPr>
                <w:rFonts w:eastAsia="Times New Roman" w:cs="Times New Roman"/>
              </w:rPr>
              <w:t>od</w:t>
            </w:r>
            <w:r w:rsidRPr="004E6F23">
              <w:rPr>
                <w:rFonts w:eastAsia="Times New Roman" w:cs="Times New Roman"/>
              </w:rPr>
              <w:t>cho</w:t>
            </w:r>
            <w:r w:rsidR="008F08FD">
              <w:rPr>
                <w:rFonts w:eastAsia="Times New Roman" w:cs="Times New Roman"/>
              </w:rPr>
              <w:t xml:space="preserve">v kuřic a nosnic </w:t>
            </w:r>
            <w:r w:rsidR="002C7EDD">
              <w:rPr>
                <w:rFonts w:eastAsia="Times New Roman" w:cs="Times New Roman"/>
              </w:rPr>
              <w:t>pro produkci</w:t>
            </w:r>
            <w:r w:rsidR="008F08FD">
              <w:rPr>
                <w:rFonts w:eastAsia="Times New Roman" w:cs="Times New Roman"/>
              </w:rPr>
              <w:t xml:space="preserve"> </w:t>
            </w:r>
            <w:r w:rsidRPr="004E6F23">
              <w:rPr>
                <w:rFonts w:eastAsia="Times New Roman" w:cs="Times New Roman"/>
              </w:rPr>
              <w:t>konzumních vajec</w:t>
            </w:r>
          </w:p>
        </w:tc>
      </w:tr>
      <w:tr w:rsidR="004E6F23" w:rsidRPr="004E6F23" w:rsidTr="005A6271">
        <w:trPr>
          <w:trHeight w:val="360"/>
        </w:trPr>
        <w:tc>
          <w:tcPr>
            <w:tcW w:w="709" w:type="dxa"/>
            <w:vMerge w:val="restart"/>
            <w:shd w:val="clear" w:color="auto" w:fill="auto"/>
            <w:noWrap/>
            <w:vAlign w:val="center"/>
            <w:hideMark/>
          </w:tcPr>
          <w:p w:rsidR="00B21E82" w:rsidRPr="005B356F" w:rsidRDefault="00B21E82" w:rsidP="005A6271">
            <w:pPr>
              <w:spacing w:after="0" w:line="240" w:lineRule="auto"/>
              <w:jc w:val="center"/>
              <w:rPr>
                <w:rFonts w:eastAsia="Times New Roman" w:cs="Times New Roman"/>
              </w:rPr>
            </w:pPr>
            <w:r w:rsidRPr="005B356F">
              <w:rPr>
                <w:rFonts w:eastAsia="Times New Roman" w:cs="Times New Roman"/>
              </w:rPr>
              <w:t>b</w:t>
            </w:r>
          </w:p>
          <w:p w:rsidR="00B21E82" w:rsidRPr="005B356F" w:rsidRDefault="00B21E82" w:rsidP="005A6271">
            <w:pPr>
              <w:spacing w:after="0" w:line="240" w:lineRule="auto"/>
              <w:rPr>
                <w:rFonts w:eastAsia="Times New Roman" w:cs="Times New Roman"/>
              </w:rPr>
            </w:pPr>
          </w:p>
          <w:p w:rsidR="00B21E82" w:rsidRPr="005B356F" w:rsidRDefault="00B21E82" w:rsidP="005A6271">
            <w:pPr>
              <w:spacing w:after="0" w:line="240" w:lineRule="auto"/>
              <w:rPr>
                <w:rFonts w:eastAsia="Times New Roman" w:cs="Times New Roman"/>
                <w:bCs/>
              </w:rPr>
            </w:pPr>
          </w:p>
          <w:p w:rsidR="00B21E82" w:rsidRPr="005B356F" w:rsidRDefault="00B21E82" w:rsidP="005A6271">
            <w:pPr>
              <w:spacing w:after="0" w:line="240" w:lineRule="auto"/>
              <w:rPr>
                <w:rFonts w:eastAsia="Times New Roman" w:cs="Times New Roman"/>
              </w:rPr>
            </w:pPr>
          </w:p>
          <w:p w:rsidR="00B21E82" w:rsidRPr="005B356F" w:rsidRDefault="00B21E82" w:rsidP="005A6271">
            <w:pPr>
              <w:spacing w:after="0" w:line="240" w:lineRule="auto"/>
              <w:rPr>
                <w:rFonts w:eastAsia="Times New Roman" w:cs="Times New Roman"/>
              </w:rPr>
            </w:pPr>
          </w:p>
          <w:p w:rsidR="00B21E82" w:rsidRPr="005B356F" w:rsidRDefault="00B21E82" w:rsidP="005A6271">
            <w:pPr>
              <w:spacing w:after="0" w:line="240" w:lineRule="auto"/>
              <w:rPr>
                <w:rFonts w:eastAsia="Times New Roman" w:cs="Times New Roman"/>
              </w:rPr>
            </w:pPr>
          </w:p>
        </w:tc>
        <w:tc>
          <w:tcPr>
            <w:tcW w:w="4114" w:type="dxa"/>
            <w:shd w:val="clear" w:color="auto" w:fill="auto"/>
            <w:vAlign w:val="center"/>
            <w:hideMark/>
          </w:tcPr>
          <w:p w:rsidR="00B21E82" w:rsidRPr="004E6F23" w:rsidRDefault="00687184" w:rsidP="005A6271">
            <w:pPr>
              <w:spacing w:after="0" w:line="240" w:lineRule="auto"/>
              <w:rPr>
                <w:rFonts w:eastAsia="Times New Roman" w:cs="Times New Roman"/>
              </w:rPr>
            </w:pPr>
            <w:r>
              <w:rPr>
                <w:rFonts w:eastAsia="Times New Roman" w:cs="Times New Roman"/>
              </w:rPr>
              <w:t>Nek</w:t>
            </w:r>
            <w:r w:rsidR="00B21E82" w:rsidRPr="004E6F23">
              <w:rPr>
                <w:rFonts w:eastAsia="Times New Roman" w:cs="Times New Roman"/>
              </w:rPr>
              <w:t>lecové systémy, jako jsou například</w:t>
            </w:r>
          </w:p>
        </w:tc>
        <w:tc>
          <w:tcPr>
            <w:tcW w:w="4249" w:type="dxa"/>
            <w:shd w:val="clear" w:color="auto" w:fill="auto"/>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 </w:t>
            </w:r>
          </w:p>
        </w:tc>
      </w:tr>
      <w:tr w:rsidR="004E6F23" w:rsidRPr="004E6F23" w:rsidTr="005A6271">
        <w:trPr>
          <w:trHeight w:val="2190"/>
        </w:trPr>
        <w:tc>
          <w:tcPr>
            <w:tcW w:w="709" w:type="dxa"/>
            <w:vMerge/>
            <w:shd w:val="clear" w:color="auto" w:fill="auto"/>
            <w:noWrap/>
            <w:vAlign w:val="center"/>
            <w:hideMark/>
          </w:tcPr>
          <w:p w:rsidR="00B21E82" w:rsidRPr="004E6F23" w:rsidRDefault="00B21E82" w:rsidP="00DD02BA">
            <w:pPr>
              <w:spacing w:after="0" w:line="240" w:lineRule="auto"/>
              <w:rPr>
                <w:rFonts w:eastAsia="Times New Roman" w:cs="Times New Roman"/>
              </w:rPr>
            </w:pPr>
          </w:p>
        </w:tc>
        <w:tc>
          <w:tcPr>
            <w:tcW w:w="4114" w:type="dxa"/>
            <w:shd w:val="clear" w:color="auto" w:fill="auto"/>
            <w:vAlign w:val="center"/>
            <w:hideMark/>
          </w:tcPr>
          <w:p w:rsidR="00B21E82" w:rsidRPr="004E6F23" w:rsidRDefault="003F5AED" w:rsidP="005A6271">
            <w:pPr>
              <w:spacing w:after="0" w:line="240" w:lineRule="auto"/>
              <w:rPr>
                <w:rFonts w:eastAsia="Times New Roman" w:cs="Times New Roman"/>
              </w:rPr>
            </w:pPr>
            <w:r>
              <w:rPr>
                <w:rFonts w:eastAsia="Times New Roman" w:cs="Times New Roman"/>
              </w:rPr>
              <w:t>1. Hluboká</w:t>
            </w:r>
            <w:r w:rsidR="00B21E82" w:rsidRPr="004E6F23">
              <w:rPr>
                <w:rFonts w:eastAsia="Times New Roman" w:cs="Times New Roman"/>
              </w:rPr>
              <w:t xml:space="preserve"> podestýlka s hlubokou pásovou jímkou na hnůj nebo škrabkou</w:t>
            </w:r>
          </w:p>
        </w:tc>
        <w:tc>
          <w:tcPr>
            <w:tcW w:w="4249" w:type="dxa"/>
            <w:shd w:val="clear" w:color="auto" w:fill="auto"/>
            <w:vAlign w:val="center"/>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Použití ve stávajících klecových systémech může být omezeno požadavkem na kompletní revizi</w:t>
            </w:r>
            <w:r w:rsidR="0013212F">
              <w:rPr>
                <w:rFonts w:eastAsia="Times New Roman" w:cs="Times New Roman"/>
              </w:rPr>
              <w:t xml:space="preserve"> </w:t>
            </w:r>
            <w:r w:rsidRPr="004E6F23">
              <w:rPr>
                <w:rFonts w:eastAsia="Times New Roman" w:cs="Times New Roman"/>
              </w:rPr>
              <w:t>systému ustájení.</w:t>
            </w:r>
            <w:r w:rsidR="0013212F">
              <w:rPr>
                <w:rFonts w:eastAsia="Times New Roman" w:cs="Times New Roman"/>
              </w:rPr>
              <w:t xml:space="preserve"> </w:t>
            </w:r>
            <w:r w:rsidRPr="004E6F23">
              <w:rPr>
                <w:rFonts w:eastAsia="Times New Roman" w:cs="Times New Roman"/>
              </w:rPr>
              <w:t>Použití může být obtížné pro stávající systémy s jímkou na hnůj zespodu, vzhledem k</w:t>
            </w:r>
            <w:r w:rsidR="0013212F">
              <w:rPr>
                <w:rFonts w:eastAsia="Times New Roman" w:cs="Times New Roman"/>
              </w:rPr>
              <w:t> </w:t>
            </w:r>
            <w:r w:rsidRPr="004E6F23">
              <w:rPr>
                <w:rFonts w:eastAsia="Times New Roman" w:cs="Times New Roman"/>
              </w:rPr>
              <w:t>požadovanému</w:t>
            </w:r>
            <w:r w:rsidR="0013212F">
              <w:rPr>
                <w:rFonts w:eastAsia="Times New Roman" w:cs="Times New Roman"/>
              </w:rPr>
              <w:t xml:space="preserve"> </w:t>
            </w:r>
            <w:r w:rsidRPr="004E6F23">
              <w:rPr>
                <w:rFonts w:eastAsia="Times New Roman" w:cs="Times New Roman"/>
              </w:rPr>
              <w:t>umístění pásu na hnůj nebo škrabkou</w:t>
            </w:r>
            <w:r w:rsidR="003F5AED">
              <w:rPr>
                <w:rFonts w:eastAsia="Times New Roman" w:cs="Times New Roman"/>
              </w:rPr>
              <w:t>.</w:t>
            </w:r>
          </w:p>
        </w:tc>
      </w:tr>
      <w:tr w:rsidR="004E6F23" w:rsidRPr="004E6F23" w:rsidTr="005A6271">
        <w:trPr>
          <w:trHeight w:val="1035"/>
        </w:trPr>
        <w:tc>
          <w:tcPr>
            <w:tcW w:w="709" w:type="dxa"/>
            <w:vMerge/>
            <w:shd w:val="clear" w:color="auto" w:fill="auto"/>
            <w:noWrap/>
            <w:vAlign w:val="center"/>
            <w:hideMark/>
          </w:tcPr>
          <w:p w:rsidR="00B21E82" w:rsidRPr="004E6F23" w:rsidRDefault="00B21E82" w:rsidP="00DD02BA">
            <w:pPr>
              <w:spacing w:after="0" w:line="240" w:lineRule="auto"/>
              <w:rPr>
                <w:rFonts w:eastAsia="Times New Roman" w:cs="Times New Roman"/>
                <w:b/>
                <w:bCs/>
              </w:rPr>
            </w:pPr>
          </w:p>
        </w:tc>
        <w:tc>
          <w:tcPr>
            <w:tcW w:w="4114" w:type="dxa"/>
            <w:shd w:val="clear" w:color="auto" w:fill="auto"/>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 xml:space="preserve">2. Hluboká podestýlka s nuceným </w:t>
            </w:r>
            <w:r w:rsidR="003F5AED">
              <w:rPr>
                <w:rFonts w:eastAsia="Times New Roman" w:cs="Times New Roman"/>
              </w:rPr>
              <w:t>sušením hnoje cirkulací vzduchu</w:t>
            </w:r>
          </w:p>
        </w:tc>
        <w:tc>
          <w:tcPr>
            <w:tcW w:w="4249" w:type="dxa"/>
            <w:shd w:val="clear" w:color="auto" w:fill="auto"/>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Tato technika může být použita pouze pro ustájením nosnic s dostatečným prostorem pod lamelami</w:t>
            </w:r>
            <w:r w:rsidR="003F5AED">
              <w:rPr>
                <w:rFonts w:eastAsia="Times New Roman" w:cs="Times New Roman"/>
              </w:rPr>
              <w:t>.</w:t>
            </w:r>
          </w:p>
        </w:tc>
      </w:tr>
      <w:tr w:rsidR="004E6F23" w:rsidRPr="004E6F23" w:rsidTr="005A6271">
        <w:trPr>
          <w:trHeight w:val="765"/>
        </w:trPr>
        <w:tc>
          <w:tcPr>
            <w:tcW w:w="709" w:type="dxa"/>
            <w:vMerge/>
            <w:shd w:val="clear" w:color="auto" w:fill="auto"/>
            <w:noWrap/>
            <w:vAlign w:val="bottom"/>
            <w:hideMark/>
          </w:tcPr>
          <w:p w:rsidR="00B21E82" w:rsidRPr="004E6F23" w:rsidRDefault="00B21E82" w:rsidP="00DD02BA">
            <w:pPr>
              <w:spacing w:after="0" w:line="240" w:lineRule="auto"/>
              <w:rPr>
                <w:rFonts w:eastAsia="Times New Roman" w:cs="Times New Roman"/>
              </w:rPr>
            </w:pPr>
          </w:p>
        </w:tc>
        <w:tc>
          <w:tcPr>
            <w:tcW w:w="4114" w:type="dxa"/>
            <w:shd w:val="clear" w:color="auto" w:fill="auto"/>
            <w:hideMark/>
          </w:tcPr>
          <w:p w:rsidR="00B21E82" w:rsidRPr="004E6F23" w:rsidRDefault="00B21E82" w:rsidP="00603AD4">
            <w:pPr>
              <w:spacing w:after="0" w:line="240" w:lineRule="auto"/>
              <w:rPr>
                <w:rFonts w:eastAsia="Times New Roman" w:cs="Times New Roman"/>
              </w:rPr>
            </w:pPr>
            <w:r w:rsidRPr="004E6F23">
              <w:rPr>
                <w:rFonts w:eastAsia="Times New Roman" w:cs="Times New Roman"/>
              </w:rPr>
              <w:t>3. Hluboká podestýlka s perforovanou podlahou a s</w:t>
            </w:r>
            <w:r w:rsidR="00603AD4">
              <w:rPr>
                <w:rFonts w:eastAsia="Times New Roman" w:cs="Times New Roman"/>
              </w:rPr>
              <w:t>ušením trusu</w:t>
            </w:r>
          </w:p>
        </w:tc>
        <w:tc>
          <w:tcPr>
            <w:tcW w:w="4249" w:type="dxa"/>
            <w:shd w:val="clear" w:color="auto" w:fill="auto"/>
            <w:vAlign w:val="bottom"/>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Vzhledem k vysokým nákladům na implementaci, je možné</w:t>
            </w:r>
            <w:r w:rsidR="003F5AED">
              <w:rPr>
                <w:rFonts w:eastAsia="Times New Roman" w:cs="Times New Roman"/>
              </w:rPr>
              <w:t xml:space="preserve"> omezené</w:t>
            </w:r>
            <w:r w:rsidR="00F946A2">
              <w:rPr>
                <w:rFonts w:eastAsia="Times New Roman" w:cs="Times New Roman"/>
              </w:rPr>
              <w:t xml:space="preserve"> použití pro stávající</w:t>
            </w:r>
            <w:r w:rsidRPr="004E6F23">
              <w:rPr>
                <w:rFonts w:eastAsia="Times New Roman" w:cs="Times New Roman"/>
              </w:rPr>
              <w:t xml:space="preserve"> </w:t>
            </w:r>
            <w:r w:rsidR="00F946A2">
              <w:rPr>
                <w:rFonts w:eastAsia="Times New Roman" w:cs="Times New Roman"/>
              </w:rPr>
              <w:t>zařízení (</w:t>
            </w:r>
            <w:r w:rsidRPr="004E6F23">
              <w:rPr>
                <w:rFonts w:eastAsia="Times New Roman" w:cs="Times New Roman"/>
              </w:rPr>
              <w:t>farmy</w:t>
            </w:r>
            <w:r w:rsidR="00F946A2">
              <w:rPr>
                <w:rFonts w:eastAsia="Times New Roman" w:cs="Times New Roman"/>
              </w:rPr>
              <w:t>)</w:t>
            </w:r>
            <w:r w:rsidRPr="004E6F23">
              <w:rPr>
                <w:rFonts w:eastAsia="Times New Roman" w:cs="Times New Roman"/>
              </w:rPr>
              <w:t>.</w:t>
            </w:r>
          </w:p>
        </w:tc>
      </w:tr>
      <w:tr w:rsidR="004E6F23" w:rsidRPr="004E6F23" w:rsidTr="005A6271">
        <w:trPr>
          <w:trHeight w:val="1890"/>
        </w:trPr>
        <w:tc>
          <w:tcPr>
            <w:tcW w:w="709" w:type="dxa"/>
            <w:vMerge/>
            <w:shd w:val="clear" w:color="auto" w:fill="auto"/>
            <w:noWrap/>
            <w:vAlign w:val="bottom"/>
            <w:hideMark/>
          </w:tcPr>
          <w:p w:rsidR="00B21E82" w:rsidRPr="004E6F23" w:rsidRDefault="00B21E82" w:rsidP="00DD02BA">
            <w:pPr>
              <w:spacing w:after="0" w:line="240" w:lineRule="auto"/>
              <w:rPr>
                <w:rFonts w:eastAsia="Times New Roman" w:cs="Times New Roman"/>
              </w:rPr>
            </w:pPr>
          </w:p>
        </w:tc>
        <w:tc>
          <w:tcPr>
            <w:tcW w:w="4114" w:type="dxa"/>
            <w:shd w:val="clear" w:color="auto" w:fill="auto"/>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4. Voliéra s pásem na odklízení trusu, s nebo bez verand</w:t>
            </w:r>
            <w:r w:rsidR="003F5AED">
              <w:rPr>
                <w:rFonts w:eastAsia="Times New Roman" w:cs="Times New Roman"/>
              </w:rPr>
              <w:t>y nebo nádvoří s volným výběhem</w:t>
            </w:r>
          </w:p>
        </w:tc>
        <w:tc>
          <w:tcPr>
            <w:tcW w:w="4249" w:type="dxa"/>
            <w:shd w:val="clear" w:color="auto" w:fill="auto"/>
            <w:vAlign w:val="center"/>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Vztahuje se na nové ustájení pro nosnice.</w:t>
            </w:r>
            <w:r w:rsidR="008F08FD">
              <w:rPr>
                <w:rFonts w:eastAsia="Times New Roman" w:cs="Times New Roman"/>
              </w:rPr>
              <w:t xml:space="preserve"> </w:t>
            </w:r>
            <w:r w:rsidRPr="004E6F23">
              <w:rPr>
                <w:rFonts w:eastAsia="Times New Roman" w:cs="Times New Roman"/>
              </w:rPr>
              <w:t>Použití u stávajících domů závisí na šířce přístřešku.</w:t>
            </w:r>
            <w:r w:rsidR="008F08FD">
              <w:rPr>
                <w:rFonts w:eastAsia="Times New Roman" w:cs="Times New Roman"/>
              </w:rPr>
              <w:t xml:space="preserve"> </w:t>
            </w:r>
            <w:r w:rsidRPr="004E6F23">
              <w:rPr>
                <w:rFonts w:eastAsia="Times New Roman" w:cs="Times New Roman"/>
              </w:rPr>
              <w:t>Platí pro chov kuřic, pouze v uspořádání bez verandy nebo venkovní nádvoří plochy</w:t>
            </w:r>
            <w:r w:rsidR="003F5AED">
              <w:rPr>
                <w:rFonts w:eastAsia="Times New Roman" w:cs="Times New Roman"/>
              </w:rPr>
              <w:t>.</w:t>
            </w:r>
          </w:p>
        </w:tc>
      </w:tr>
      <w:tr w:rsidR="004E6F23" w:rsidRPr="004E6F23" w:rsidTr="005A6271">
        <w:trPr>
          <w:trHeight w:val="1005"/>
        </w:trPr>
        <w:tc>
          <w:tcPr>
            <w:tcW w:w="709" w:type="dxa"/>
            <w:vMerge/>
            <w:shd w:val="clear" w:color="auto" w:fill="auto"/>
            <w:noWrap/>
            <w:vAlign w:val="bottom"/>
            <w:hideMark/>
          </w:tcPr>
          <w:p w:rsidR="00B21E82" w:rsidRPr="004E6F23" w:rsidRDefault="00B21E82" w:rsidP="00DD02BA">
            <w:pPr>
              <w:spacing w:after="0" w:line="240" w:lineRule="auto"/>
              <w:rPr>
                <w:rFonts w:eastAsia="Times New Roman" w:cs="Times New Roman"/>
              </w:rPr>
            </w:pPr>
          </w:p>
        </w:tc>
        <w:tc>
          <w:tcPr>
            <w:tcW w:w="4114" w:type="dxa"/>
            <w:shd w:val="clear" w:color="auto" w:fill="auto"/>
            <w:noWrap/>
            <w:vAlign w:val="center"/>
            <w:hideMark/>
          </w:tcPr>
          <w:p w:rsidR="00B21E82" w:rsidRPr="004E6F23" w:rsidRDefault="00B21E82" w:rsidP="005A6271">
            <w:pPr>
              <w:spacing w:after="0" w:line="240" w:lineRule="auto"/>
              <w:rPr>
                <w:rFonts w:eastAsia="Times New Roman" w:cs="Times New Roman"/>
              </w:rPr>
            </w:pPr>
            <w:r w:rsidRPr="004E6F23">
              <w:rPr>
                <w:rFonts w:eastAsia="Times New Roman" w:cs="Times New Roman"/>
              </w:rPr>
              <w:t xml:space="preserve">5. Voliéra s podlahovým sušením hnoje </w:t>
            </w:r>
          </w:p>
        </w:tc>
        <w:tc>
          <w:tcPr>
            <w:tcW w:w="4249" w:type="dxa"/>
            <w:shd w:val="clear" w:color="auto" w:fill="auto"/>
            <w:vAlign w:val="center"/>
            <w:hideMark/>
          </w:tcPr>
          <w:p w:rsidR="00B21E82" w:rsidRPr="004E6F23" w:rsidRDefault="00B21E82" w:rsidP="00773CF5">
            <w:pPr>
              <w:spacing w:after="0" w:line="240" w:lineRule="auto"/>
              <w:jc w:val="both"/>
              <w:rPr>
                <w:rFonts w:eastAsia="Times New Roman" w:cs="Times New Roman"/>
              </w:rPr>
            </w:pPr>
            <w:r w:rsidRPr="004E6F23">
              <w:rPr>
                <w:rFonts w:eastAsia="Times New Roman" w:cs="Times New Roman"/>
              </w:rPr>
              <w:t>Vztahuje se na nové ustájení pro nosnice.</w:t>
            </w:r>
            <w:r w:rsidRPr="004E6F23">
              <w:rPr>
                <w:rFonts w:eastAsia="Times New Roman" w:cs="Times New Roman"/>
              </w:rPr>
              <w:br/>
              <w:t>Použití u stávajících farem závisí na možnosti dispozice hlubší jímky na hnůj</w:t>
            </w:r>
            <w:r w:rsidR="003F5AED">
              <w:rPr>
                <w:rFonts w:eastAsia="Times New Roman" w:cs="Times New Roman"/>
              </w:rPr>
              <w:t>.</w:t>
            </w:r>
          </w:p>
        </w:tc>
      </w:tr>
    </w:tbl>
    <w:tbl>
      <w:tblPr>
        <w:tblpPr w:leftFromText="141" w:rightFromText="141" w:vertAnchor="text" w:horzAnchor="margin" w:tblpY="389"/>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53"/>
        <w:gridCol w:w="3981"/>
        <w:gridCol w:w="4426"/>
      </w:tblGrid>
      <w:tr w:rsidR="005A6271" w:rsidRPr="004E6F23" w:rsidTr="005A6271">
        <w:trPr>
          <w:trHeight w:val="300"/>
        </w:trPr>
        <w:tc>
          <w:tcPr>
            <w:tcW w:w="753" w:type="dxa"/>
            <w:shd w:val="clear" w:color="auto" w:fill="auto"/>
            <w:noWrap/>
            <w:vAlign w:val="bottom"/>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 </w:t>
            </w:r>
          </w:p>
        </w:tc>
        <w:tc>
          <w:tcPr>
            <w:tcW w:w="3981" w:type="dxa"/>
            <w:shd w:val="clear" w:color="auto" w:fill="auto"/>
            <w:noWrap/>
            <w:vAlign w:val="bottom"/>
            <w:hideMark/>
          </w:tcPr>
          <w:p w:rsidR="005A6271" w:rsidRPr="004E6F23" w:rsidRDefault="005A6271" w:rsidP="005A6271">
            <w:pPr>
              <w:spacing w:after="0" w:line="240" w:lineRule="auto"/>
              <w:jc w:val="center"/>
              <w:rPr>
                <w:rFonts w:eastAsia="Times New Roman" w:cs="Times New Roman"/>
                <w:b/>
                <w:bCs/>
              </w:rPr>
            </w:pPr>
            <w:r w:rsidRPr="004E6F23">
              <w:rPr>
                <w:rFonts w:eastAsia="Times New Roman" w:cs="Times New Roman"/>
                <w:b/>
                <w:bCs/>
              </w:rPr>
              <w:t>Technika (1)</w:t>
            </w:r>
          </w:p>
        </w:tc>
        <w:tc>
          <w:tcPr>
            <w:tcW w:w="4426" w:type="dxa"/>
            <w:shd w:val="clear" w:color="auto" w:fill="auto"/>
            <w:noWrap/>
            <w:vAlign w:val="bottom"/>
            <w:hideMark/>
          </w:tcPr>
          <w:p w:rsidR="005A6271" w:rsidRPr="004E6F23" w:rsidRDefault="005A6271" w:rsidP="005A6271">
            <w:pPr>
              <w:spacing w:after="0" w:line="240" w:lineRule="auto"/>
              <w:jc w:val="center"/>
              <w:rPr>
                <w:rFonts w:eastAsia="Times New Roman" w:cs="Times New Roman"/>
                <w:b/>
                <w:bCs/>
              </w:rPr>
            </w:pPr>
            <w:r w:rsidRPr="004E6F23">
              <w:rPr>
                <w:rFonts w:eastAsia="Times New Roman" w:cs="Times New Roman"/>
                <w:b/>
                <w:bCs/>
              </w:rPr>
              <w:t>Použitelnost</w:t>
            </w:r>
          </w:p>
        </w:tc>
      </w:tr>
      <w:tr w:rsidR="005A6271" w:rsidRPr="004E6F23" w:rsidTr="005A6271">
        <w:trPr>
          <w:trHeight w:val="1500"/>
        </w:trPr>
        <w:tc>
          <w:tcPr>
            <w:tcW w:w="753" w:type="dxa"/>
            <w:shd w:val="clear" w:color="auto" w:fill="auto"/>
            <w:noWrap/>
            <w:vAlign w:val="center"/>
            <w:hideMark/>
          </w:tcPr>
          <w:p w:rsidR="005A6271" w:rsidRPr="005B356F" w:rsidRDefault="005A6271" w:rsidP="005A6271">
            <w:pPr>
              <w:spacing w:after="0" w:line="240" w:lineRule="auto"/>
              <w:jc w:val="center"/>
              <w:rPr>
                <w:rFonts w:eastAsia="Times New Roman" w:cs="Times New Roman"/>
                <w:bCs/>
              </w:rPr>
            </w:pPr>
            <w:r w:rsidRPr="005B356F">
              <w:rPr>
                <w:rFonts w:eastAsia="Times New Roman" w:cs="Times New Roman"/>
                <w:bCs/>
              </w:rPr>
              <w:t>c</w:t>
            </w:r>
          </w:p>
        </w:tc>
        <w:tc>
          <w:tcPr>
            <w:tcW w:w="3981" w:type="dxa"/>
            <w:shd w:val="clear" w:color="auto" w:fill="auto"/>
            <w:noWrap/>
            <w:vAlign w:val="center"/>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Použití externího tunelu na sušení hnoje</w:t>
            </w:r>
          </w:p>
        </w:tc>
        <w:tc>
          <w:tcPr>
            <w:tcW w:w="4426" w:type="dxa"/>
            <w:shd w:val="clear" w:color="auto" w:fill="auto"/>
            <w:vAlign w:val="center"/>
            <w:hideMark/>
          </w:tcPr>
          <w:p w:rsidR="005A6271" w:rsidRPr="004E6F23" w:rsidRDefault="005A6271" w:rsidP="005A6271">
            <w:pPr>
              <w:spacing w:after="0" w:line="240" w:lineRule="auto"/>
              <w:jc w:val="both"/>
              <w:rPr>
                <w:rFonts w:eastAsia="Times New Roman" w:cs="Times New Roman"/>
              </w:rPr>
            </w:pPr>
            <w:r w:rsidRPr="004E6F23">
              <w:rPr>
                <w:rFonts w:eastAsia="Times New Roman" w:cs="Times New Roman"/>
              </w:rPr>
              <w:t>Vztahuje se na nov</w:t>
            </w:r>
            <w:r>
              <w:rPr>
                <w:rFonts w:eastAsia="Times New Roman" w:cs="Times New Roman"/>
              </w:rPr>
              <w:t>ý systém</w:t>
            </w:r>
            <w:r w:rsidRPr="004E6F23">
              <w:rPr>
                <w:rFonts w:eastAsia="Times New Roman" w:cs="Times New Roman"/>
              </w:rPr>
              <w:t xml:space="preserve"> ustájení </w:t>
            </w:r>
            <w:r>
              <w:rPr>
                <w:rFonts w:eastAsia="Times New Roman" w:cs="Times New Roman"/>
              </w:rPr>
              <w:t>drůbež</w:t>
            </w:r>
            <w:r w:rsidRPr="004E6F23">
              <w:rPr>
                <w:rFonts w:eastAsia="Times New Roman" w:cs="Times New Roman"/>
              </w:rPr>
              <w:t>e.</w:t>
            </w:r>
            <w:r>
              <w:rPr>
                <w:rFonts w:eastAsia="Times New Roman" w:cs="Times New Roman"/>
              </w:rPr>
              <w:t xml:space="preserve"> </w:t>
            </w:r>
            <w:r w:rsidRPr="004E6F23">
              <w:rPr>
                <w:rFonts w:eastAsia="Times New Roman" w:cs="Times New Roman"/>
              </w:rPr>
              <w:t>Použití pro stávající farmy závisí na</w:t>
            </w:r>
            <w:r>
              <w:rPr>
                <w:rFonts w:eastAsia="Times New Roman" w:cs="Times New Roman"/>
              </w:rPr>
              <w:t xml:space="preserve"> možnosti odstranit pásy</w:t>
            </w:r>
            <w:r w:rsidRPr="004E6F23">
              <w:rPr>
                <w:rFonts w:eastAsia="Times New Roman" w:cs="Times New Roman"/>
              </w:rPr>
              <w:t xml:space="preserve"> na hnůj a extrahovat</w:t>
            </w:r>
            <w:r w:rsidRPr="004E6F23">
              <w:rPr>
                <w:rFonts w:eastAsia="Times New Roman" w:cs="Times New Roman"/>
              </w:rPr>
              <w:br/>
              <w:t>teplý vzduch z domu a dodávat ho do sušícího tunelu</w:t>
            </w:r>
            <w:r>
              <w:rPr>
                <w:rFonts w:eastAsia="Times New Roman" w:cs="Times New Roman"/>
              </w:rPr>
              <w:t>.</w:t>
            </w:r>
          </w:p>
        </w:tc>
      </w:tr>
      <w:tr w:rsidR="005A6271" w:rsidRPr="004E6F23" w:rsidTr="005A6271">
        <w:trPr>
          <w:trHeight w:val="677"/>
        </w:trPr>
        <w:tc>
          <w:tcPr>
            <w:tcW w:w="753" w:type="dxa"/>
            <w:vMerge w:val="restart"/>
            <w:shd w:val="clear" w:color="auto" w:fill="auto"/>
            <w:noWrap/>
            <w:vAlign w:val="center"/>
            <w:hideMark/>
          </w:tcPr>
          <w:p w:rsidR="005A6271" w:rsidRPr="005B356F" w:rsidRDefault="005A6271" w:rsidP="005A6271">
            <w:pPr>
              <w:spacing w:after="0" w:line="240" w:lineRule="auto"/>
              <w:jc w:val="center"/>
              <w:rPr>
                <w:rFonts w:eastAsia="Times New Roman" w:cs="Times New Roman"/>
                <w:bCs/>
              </w:rPr>
            </w:pPr>
            <w:r w:rsidRPr="005B356F">
              <w:rPr>
                <w:rFonts w:eastAsia="Times New Roman" w:cs="Times New Roman"/>
                <w:bCs/>
              </w:rPr>
              <w:lastRenderedPageBreak/>
              <w:t>d</w:t>
            </w:r>
          </w:p>
          <w:p w:rsidR="005A6271" w:rsidRPr="004E6F23" w:rsidRDefault="005A6271" w:rsidP="005A6271">
            <w:pPr>
              <w:spacing w:after="0" w:line="240" w:lineRule="auto"/>
              <w:jc w:val="center"/>
              <w:rPr>
                <w:rFonts w:eastAsia="Times New Roman" w:cs="Times New Roman"/>
                <w:b/>
                <w:bCs/>
              </w:rPr>
            </w:pPr>
          </w:p>
          <w:p w:rsidR="005A6271" w:rsidRPr="004E6F23" w:rsidRDefault="005A6271" w:rsidP="005A6271">
            <w:pPr>
              <w:spacing w:after="0" w:line="240" w:lineRule="auto"/>
              <w:jc w:val="center"/>
              <w:rPr>
                <w:rFonts w:eastAsia="Times New Roman" w:cs="Times New Roman"/>
                <w:b/>
                <w:bCs/>
              </w:rPr>
            </w:pPr>
          </w:p>
        </w:tc>
        <w:tc>
          <w:tcPr>
            <w:tcW w:w="3981" w:type="dxa"/>
            <w:shd w:val="clear" w:color="auto" w:fill="auto"/>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Použití systémů na čištění vzduchu, jako jsou například:</w:t>
            </w:r>
          </w:p>
        </w:tc>
        <w:tc>
          <w:tcPr>
            <w:tcW w:w="4426" w:type="dxa"/>
            <w:shd w:val="clear" w:color="auto" w:fill="auto"/>
            <w:vAlign w:val="center"/>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 </w:t>
            </w:r>
          </w:p>
        </w:tc>
      </w:tr>
      <w:tr w:rsidR="005A6271" w:rsidRPr="004E6F23" w:rsidTr="005A6271">
        <w:trPr>
          <w:trHeight w:val="2115"/>
        </w:trPr>
        <w:tc>
          <w:tcPr>
            <w:tcW w:w="753" w:type="dxa"/>
            <w:vMerge/>
            <w:shd w:val="clear" w:color="auto" w:fill="auto"/>
            <w:noWrap/>
            <w:vAlign w:val="center"/>
            <w:hideMark/>
          </w:tcPr>
          <w:p w:rsidR="005A6271" w:rsidRPr="004E6F23" w:rsidRDefault="005A6271" w:rsidP="005A6271">
            <w:pPr>
              <w:spacing w:after="0" w:line="240" w:lineRule="auto"/>
              <w:jc w:val="center"/>
              <w:rPr>
                <w:rFonts w:eastAsia="Times New Roman" w:cs="Times New Roman"/>
                <w:b/>
                <w:bCs/>
              </w:rPr>
            </w:pPr>
          </w:p>
        </w:tc>
        <w:tc>
          <w:tcPr>
            <w:tcW w:w="3981" w:type="dxa"/>
            <w:shd w:val="clear" w:color="auto" w:fill="auto"/>
            <w:vAlign w:val="center"/>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1. Čištění vzduchu za mokra</w:t>
            </w:r>
          </w:p>
        </w:tc>
        <w:tc>
          <w:tcPr>
            <w:tcW w:w="4426" w:type="dxa"/>
            <w:shd w:val="clear" w:color="auto" w:fill="auto"/>
            <w:vAlign w:val="center"/>
            <w:hideMark/>
          </w:tcPr>
          <w:p w:rsidR="005A6271" w:rsidRPr="004E6F23" w:rsidRDefault="005A6271" w:rsidP="00773CF5">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5A6271" w:rsidRPr="004E6F23" w:rsidTr="005A6271">
        <w:trPr>
          <w:trHeight w:val="2837"/>
        </w:trPr>
        <w:tc>
          <w:tcPr>
            <w:tcW w:w="753" w:type="dxa"/>
            <w:vMerge/>
            <w:shd w:val="clear" w:color="auto" w:fill="auto"/>
            <w:noWrap/>
            <w:vAlign w:val="center"/>
            <w:hideMark/>
          </w:tcPr>
          <w:p w:rsidR="005A6271" w:rsidRPr="004E6F23" w:rsidRDefault="005A6271" w:rsidP="005A6271">
            <w:pPr>
              <w:spacing w:after="0" w:line="240" w:lineRule="auto"/>
              <w:jc w:val="center"/>
              <w:rPr>
                <w:rFonts w:eastAsia="Times New Roman" w:cs="Times New Roman"/>
              </w:rPr>
            </w:pPr>
          </w:p>
        </w:tc>
        <w:tc>
          <w:tcPr>
            <w:tcW w:w="3981" w:type="dxa"/>
            <w:shd w:val="clear" w:color="auto" w:fill="auto"/>
            <w:vAlign w:val="center"/>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2. Dvoustupňový nebo třístupňový systém čištění vzduchu</w:t>
            </w:r>
          </w:p>
        </w:tc>
        <w:tc>
          <w:tcPr>
            <w:tcW w:w="4426" w:type="dxa"/>
            <w:shd w:val="clear" w:color="auto" w:fill="auto"/>
            <w:vAlign w:val="center"/>
            <w:hideMark/>
          </w:tcPr>
          <w:p w:rsidR="005A6271" w:rsidRPr="004E6F23" w:rsidRDefault="005A6271" w:rsidP="00773CF5">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5A6271" w:rsidRPr="004E6F23" w:rsidTr="005A6271">
        <w:trPr>
          <w:trHeight w:val="525"/>
        </w:trPr>
        <w:tc>
          <w:tcPr>
            <w:tcW w:w="753" w:type="dxa"/>
            <w:shd w:val="clear" w:color="auto" w:fill="auto"/>
            <w:noWrap/>
            <w:vAlign w:val="center"/>
            <w:hideMark/>
          </w:tcPr>
          <w:p w:rsidR="005A6271" w:rsidRPr="004E6F23" w:rsidRDefault="005A6271" w:rsidP="005A6271">
            <w:pPr>
              <w:spacing w:after="0" w:line="240" w:lineRule="auto"/>
              <w:jc w:val="center"/>
              <w:rPr>
                <w:rFonts w:eastAsia="Times New Roman" w:cs="Times New Roman"/>
              </w:rPr>
            </w:pPr>
            <w:r w:rsidRPr="004E6F23">
              <w:rPr>
                <w:rFonts w:eastAsia="Times New Roman" w:cs="Times New Roman"/>
              </w:rPr>
              <w:t> </w:t>
            </w:r>
          </w:p>
        </w:tc>
        <w:tc>
          <w:tcPr>
            <w:tcW w:w="8407" w:type="dxa"/>
            <w:gridSpan w:val="2"/>
            <w:shd w:val="clear" w:color="auto" w:fill="auto"/>
            <w:vAlign w:val="center"/>
            <w:hideMark/>
          </w:tcPr>
          <w:p w:rsidR="005A6271" w:rsidRPr="004E6F23" w:rsidRDefault="005A6271" w:rsidP="005A6271">
            <w:pPr>
              <w:spacing w:after="0" w:line="240" w:lineRule="auto"/>
              <w:rPr>
                <w:rFonts w:eastAsia="Times New Roman" w:cs="Times New Roman"/>
              </w:rPr>
            </w:pPr>
            <w:r w:rsidRPr="004E6F23">
              <w:rPr>
                <w:rFonts w:eastAsia="Times New Roman" w:cs="Times New Roman"/>
              </w:rPr>
              <w:t>Popis technik je uveden v kapitole 5.6.1.1 a 5.6.1.6.</w:t>
            </w:r>
          </w:p>
        </w:tc>
      </w:tr>
    </w:tbl>
    <w:p w:rsidR="00555CBB" w:rsidRDefault="00555CBB" w:rsidP="00555CBB">
      <w:pPr>
        <w:rPr>
          <w:rStyle w:val="hps"/>
          <w:b/>
        </w:rPr>
      </w:pPr>
    </w:p>
    <w:p w:rsidR="005B356F" w:rsidRPr="004E6F23" w:rsidRDefault="005B356F" w:rsidP="00555CBB">
      <w:pPr>
        <w:rPr>
          <w:rStyle w:val="hps"/>
          <w:b/>
        </w:rPr>
      </w:pPr>
    </w:p>
    <w:p w:rsidR="00555CBB" w:rsidRPr="004E6F23" w:rsidRDefault="00555CBB" w:rsidP="00C81F62">
      <w:pPr>
        <w:jc w:val="both"/>
        <w:rPr>
          <w:rStyle w:val="hps"/>
        </w:rPr>
      </w:pPr>
      <w:r w:rsidRPr="004E6F23">
        <w:rPr>
          <w:rStyle w:val="hps"/>
        </w:rPr>
        <w:t>BAT</w:t>
      </w:r>
      <w:r w:rsidRPr="004E6F23">
        <w:t xml:space="preserve"> sjednocený s </w:t>
      </w:r>
      <w:r w:rsidR="003F5AED">
        <w:rPr>
          <w:rStyle w:val="hps"/>
        </w:rPr>
        <w:t>emisní</w:t>
      </w:r>
      <w:r w:rsidRPr="004E6F23">
        <w:rPr>
          <w:rStyle w:val="hps"/>
        </w:rPr>
        <w:t xml:space="preserve"> úrovní</w:t>
      </w:r>
      <w:r w:rsidRPr="004E6F23">
        <w:t xml:space="preserve"> </w:t>
      </w:r>
      <w:r w:rsidRPr="004E6F23">
        <w:rPr>
          <w:rStyle w:val="hps"/>
        </w:rPr>
        <w:t>(</w:t>
      </w:r>
      <w:r w:rsidRPr="004E6F23">
        <w:t xml:space="preserve">AEL) pro hodnoty </w:t>
      </w:r>
      <w:r w:rsidRPr="004E6F23">
        <w:rPr>
          <w:rStyle w:val="hps"/>
        </w:rPr>
        <w:t>emis</w:t>
      </w:r>
      <w:r w:rsidR="003F5AED">
        <w:rPr>
          <w:rStyle w:val="hps"/>
        </w:rPr>
        <w:t>í amoniaku z</w:t>
      </w:r>
      <w:r w:rsidR="00E64DF1">
        <w:rPr>
          <w:rStyle w:val="hps"/>
        </w:rPr>
        <w:t xml:space="preserve"> ustájení nosnic </w:t>
      </w:r>
      <w:r w:rsidR="003F5AED">
        <w:rPr>
          <w:rStyle w:val="hps"/>
        </w:rPr>
        <w:t>je uveden</w:t>
      </w:r>
      <w:r w:rsidRPr="004E6F23">
        <w:rPr>
          <w:rStyle w:val="hps"/>
        </w:rPr>
        <w:t xml:space="preserve"> v tabulce</w:t>
      </w:r>
      <w:r w:rsidRPr="004E6F23">
        <w:t xml:space="preserve"> </w:t>
      </w:r>
      <w:r w:rsidRPr="004E6F23">
        <w:rPr>
          <w:rStyle w:val="hps"/>
        </w:rPr>
        <w:t>5.11.</w:t>
      </w:r>
    </w:p>
    <w:p w:rsidR="00555CBB" w:rsidRPr="004E6F23" w:rsidRDefault="00555CBB" w:rsidP="00C81F62">
      <w:pPr>
        <w:jc w:val="both"/>
        <w:rPr>
          <w:rStyle w:val="hps"/>
          <w:b/>
        </w:rPr>
      </w:pPr>
      <w:r w:rsidRPr="004E6F23">
        <w:rPr>
          <w:rStyle w:val="hps"/>
          <w:b/>
        </w:rPr>
        <w:t>Tabulka 5.11</w:t>
      </w:r>
      <w:r w:rsidRPr="004E6F23">
        <w:rPr>
          <w:rStyle w:val="hps"/>
          <w:b/>
        </w:rPr>
        <w:tab/>
        <w:t xml:space="preserve">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AEL) pro </w:t>
      </w:r>
      <w:r w:rsidRPr="004E6F23">
        <w:rPr>
          <w:rStyle w:val="hps"/>
          <w:b/>
        </w:rPr>
        <w:t xml:space="preserve">celkové hodnoty emisí </w:t>
      </w:r>
      <w:r w:rsidRPr="004E6F23">
        <w:rPr>
          <w:b/>
        </w:rPr>
        <w:t xml:space="preserve">vylučovaného </w:t>
      </w:r>
      <w:r w:rsidRPr="004E6F23">
        <w:rPr>
          <w:rStyle w:val="hps"/>
          <w:b/>
        </w:rPr>
        <w:t>amoniaku z chovu</w:t>
      </w:r>
      <w:r w:rsidRPr="004E6F23">
        <w:rPr>
          <w:b/>
        </w:rPr>
        <w:t xml:space="preserve"> </w:t>
      </w:r>
      <w:r w:rsidRPr="004E6F23">
        <w:rPr>
          <w:rStyle w:val="hps"/>
          <w:b/>
        </w:rPr>
        <w:t>nosnic</w:t>
      </w:r>
    </w:p>
    <w:tbl>
      <w:tblPr>
        <w:tblW w:w="9083"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70"/>
        <w:gridCol w:w="2419"/>
        <w:gridCol w:w="4394"/>
      </w:tblGrid>
      <w:tr w:rsidR="004E6F23" w:rsidRPr="004E6F23" w:rsidTr="00C81F62">
        <w:trPr>
          <w:trHeight w:val="1056"/>
          <w:jc w:val="center"/>
        </w:trPr>
        <w:tc>
          <w:tcPr>
            <w:tcW w:w="2270" w:type="dxa"/>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419" w:type="dxa"/>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4394" w:type="dxa"/>
            <w:shd w:val="clear" w:color="auto" w:fill="auto"/>
            <w:vAlign w:val="center"/>
            <w:hideMark/>
          </w:tcPr>
          <w:p w:rsidR="003F5AED" w:rsidRDefault="00555CBB" w:rsidP="00A72620">
            <w:pPr>
              <w:spacing w:after="0" w:line="240" w:lineRule="auto"/>
              <w:jc w:val="center"/>
              <w:rPr>
                <w:rFonts w:eastAsia="Times New Roman" w:cs="Times New Roman"/>
                <w:b/>
                <w:bCs/>
              </w:rPr>
            </w:pPr>
            <w:r w:rsidRPr="004E6F23">
              <w:rPr>
                <w:rFonts w:eastAsia="Times New Roman" w:cs="Times New Roman"/>
                <w:b/>
                <w:bCs/>
              </w:rPr>
              <w:t>BAT-AEPL</w:t>
            </w:r>
          </w:p>
          <w:p w:rsidR="00555CBB" w:rsidRPr="004E6F23" w:rsidRDefault="00555CBB" w:rsidP="00A72620">
            <w:pPr>
              <w:spacing w:after="0" w:line="240" w:lineRule="auto"/>
              <w:jc w:val="center"/>
              <w:rPr>
                <w:rFonts w:eastAsia="Times New Roman" w:cs="Times New Roman"/>
                <w:b/>
                <w:bCs/>
              </w:rPr>
            </w:pPr>
            <w:r w:rsidRPr="004E6F23">
              <w:rPr>
                <w:rFonts w:eastAsia="Times New Roman" w:cs="Times New Roman"/>
                <w:b/>
                <w:bCs/>
              </w:rPr>
              <w:t>(kg NH3</w:t>
            </w:r>
            <w:r w:rsidR="00EB220E">
              <w:rPr>
                <w:rFonts w:eastAsia="Times New Roman" w:cs="Times New Roman"/>
                <w:b/>
                <w:bCs/>
              </w:rPr>
              <w:t xml:space="preserve">  vylučován </w:t>
            </w:r>
            <w:r w:rsidRPr="004E6F23">
              <w:rPr>
                <w:rFonts w:eastAsia="Times New Roman" w:cs="Times New Roman"/>
                <w:b/>
                <w:bCs/>
              </w:rPr>
              <w:t>/</w:t>
            </w:r>
            <w:r w:rsidR="00972432">
              <w:rPr>
                <w:rFonts w:eastAsia="Times New Roman" w:cs="Times New Roman"/>
                <w:b/>
                <w:bCs/>
              </w:rPr>
              <w:t>UM</w:t>
            </w:r>
            <w:r w:rsidR="003F5AED">
              <w:rPr>
                <w:rFonts w:eastAsia="Times New Roman" w:cs="Times New Roman"/>
                <w:b/>
                <w:bCs/>
              </w:rPr>
              <w:t xml:space="preserve"> / rok)</w:t>
            </w:r>
            <w:r w:rsidRPr="004E6F23">
              <w:rPr>
                <w:rFonts w:eastAsia="Times New Roman" w:cs="Times New Roman"/>
                <w:b/>
                <w:bCs/>
              </w:rPr>
              <w:t xml:space="preserve"> (</w:t>
            </w:r>
            <w:r w:rsidRPr="004E6F23">
              <w:rPr>
                <w:rFonts w:eastAsia="Times New Roman" w:cs="Times New Roman"/>
                <w:b/>
                <w:bCs/>
                <w:vertAlign w:val="superscript"/>
              </w:rPr>
              <w:t>1</w:t>
            </w:r>
            <w:r w:rsidR="003F5AED">
              <w:rPr>
                <w:rFonts w:eastAsia="Times New Roman" w:cs="Times New Roman"/>
                <w:b/>
                <w:bCs/>
              </w:rPr>
              <w:t>)</w:t>
            </w:r>
            <w:r w:rsidR="00EB220E">
              <w:rPr>
                <w:rFonts w:eastAsia="Times New Roman" w:cs="Times New Roman"/>
                <w:b/>
                <w:bCs/>
              </w:rPr>
              <w:t xml:space="preserve"> </w:t>
            </w:r>
            <w:r w:rsidRPr="004E6F23">
              <w:rPr>
                <w:rFonts w:eastAsia="Times New Roman" w:cs="Times New Roman"/>
                <w:b/>
                <w:bCs/>
              </w:rPr>
              <w:t xml:space="preserve"> (</w:t>
            </w:r>
            <w:r w:rsidRPr="004E6F23">
              <w:rPr>
                <w:rFonts w:eastAsia="Times New Roman" w:cs="Times New Roman"/>
                <w:b/>
                <w:bCs/>
                <w:vertAlign w:val="superscript"/>
              </w:rPr>
              <w:t>2</w:t>
            </w:r>
            <w:r w:rsidRPr="004E6F23">
              <w:rPr>
                <w:rFonts w:eastAsia="Times New Roman" w:cs="Times New Roman"/>
                <w:b/>
                <w:bCs/>
              </w:rPr>
              <w:t>)</w:t>
            </w:r>
          </w:p>
        </w:tc>
      </w:tr>
      <w:tr w:rsidR="004E6F23" w:rsidRPr="004E6F23" w:rsidTr="00A72620">
        <w:trPr>
          <w:trHeight w:val="388"/>
          <w:jc w:val="center"/>
        </w:trPr>
        <w:tc>
          <w:tcPr>
            <w:tcW w:w="2270" w:type="dxa"/>
            <w:vMerge w:val="restart"/>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vyjádřený jako NH4</w:t>
            </w:r>
          </w:p>
        </w:tc>
        <w:tc>
          <w:tcPr>
            <w:tcW w:w="2419" w:type="dxa"/>
            <w:vMerge w:val="restart"/>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xml:space="preserve">Klecové systémy </w:t>
            </w:r>
          </w:p>
        </w:tc>
        <w:tc>
          <w:tcPr>
            <w:tcW w:w="4394" w:type="dxa"/>
            <w:vMerge w:val="restart"/>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0,03-0,1</w:t>
            </w:r>
          </w:p>
        </w:tc>
      </w:tr>
      <w:tr w:rsidR="004E6F23" w:rsidRPr="004E6F23" w:rsidTr="00A72620">
        <w:trPr>
          <w:trHeight w:val="269"/>
          <w:jc w:val="center"/>
        </w:trPr>
        <w:tc>
          <w:tcPr>
            <w:tcW w:w="2270" w:type="dxa"/>
            <w:vMerge/>
            <w:vAlign w:val="center"/>
            <w:hideMark/>
          </w:tcPr>
          <w:p w:rsidR="00555CBB" w:rsidRPr="004E6F23" w:rsidRDefault="00555CBB" w:rsidP="00DD02BA">
            <w:pPr>
              <w:spacing w:after="0" w:line="240" w:lineRule="auto"/>
              <w:rPr>
                <w:rFonts w:eastAsia="Times New Roman" w:cs="Times New Roman"/>
              </w:rPr>
            </w:pPr>
          </w:p>
        </w:tc>
        <w:tc>
          <w:tcPr>
            <w:tcW w:w="2419" w:type="dxa"/>
            <w:vMerge/>
            <w:vAlign w:val="center"/>
            <w:hideMark/>
          </w:tcPr>
          <w:p w:rsidR="00555CBB" w:rsidRPr="004E6F23" w:rsidRDefault="00555CBB" w:rsidP="00A72620">
            <w:pPr>
              <w:spacing w:after="0" w:line="240" w:lineRule="auto"/>
              <w:rPr>
                <w:rFonts w:eastAsia="Times New Roman" w:cs="Times New Roman"/>
              </w:rPr>
            </w:pPr>
          </w:p>
        </w:tc>
        <w:tc>
          <w:tcPr>
            <w:tcW w:w="4394" w:type="dxa"/>
            <w:vMerge/>
            <w:vAlign w:val="center"/>
            <w:hideMark/>
          </w:tcPr>
          <w:p w:rsidR="00555CBB" w:rsidRPr="004E6F23" w:rsidRDefault="00555CBB" w:rsidP="00DD02BA">
            <w:pPr>
              <w:spacing w:after="0" w:line="240" w:lineRule="auto"/>
              <w:rPr>
                <w:rFonts w:eastAsia="Times New Roman" w:cs="Times New Roman"/>
              </w:rPr>
            </w:pPr>
          </w:p>
        </w:tc>
      </w:tr>
      <w:tr w:rsidR="004E6F23" w:rsidRPr="004E6F23" w:rsidTr="00A72620">
        <w:trPr>
          <w:trHeight w:val="269"/>
          <w:jc w:val="center"/>
        </w:trPr>
        <w:tc>
          <w:tcPr>
            <w:tcW w:w="2270" w:type="dxa"/>
            <w:vMerge/>
            <w:vAlign w:val="center"/>
            <w:hideMark/>
          </w:tcPr>
          <w:p w:rsidR="00555CBB" w:rsidRPr="004E6F23" w:rsidRDefault="00555CBB" w:rsidP="00DD02BA">
            <w:pPr>
              <w:spacing w:after="0" w:line="240" w:lineRule="auto"/>
              <w:rPr>
                <w:rFonts w:eastAsia="Times New Roman" w:cs="Times New Roman"/>
              </w:rPr>
            </w:pPr>
          </w:p>
        </w:tc>
        <w:tc>
          <w:tcPr>
            <w:tcW w:w="2419" w:type="dxa"/>
            <w:vMerge w:val="restart"/>
            <w:shd w:val="clear" w:color="auto" w:fill="auto"/>
            <w:noWrap/>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Bez klecové systémy</w:t>
            </w:r>
          </w:p>
        </w:tc>
        <w:tc>
          <w:tcPr>
            <w:tcW w:w="4394" w:type="dxa"/>
            <w:vMerge w:val="restart"/>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0,09-0,19</w:t>
            </w:r>
          </w:p>
        </w:tc>
      </w:tr>
      <w:tr w:rsidR="004E6F23" w:rsidRPr="004E6F23" w:rsidTr="00C81F62">
        <w:trPr>
          <w:trHeight w:val="269"/>
          <w:jc w:val="center"/>
        </w:trPr>
        <w:tc>
          <w:tcPr>
            <w:tcW w:w="2270" w:type="dxa"/>
            <w:vMerge/>
            <w:vAlign w:val="center"/>
            <w:hideMark/>
          </w:tcPr>
          <w:p w:rsidR="00555CBB" w:rsidRPr="004E6F23" w:rsidRDefault="00555CBB" w:rsidP="00DD02BA">
            <w:pPr>
              <w:spacing w:after="0" w:line="240" w:lineRule="auto"/>
              <w:rPr>
                <w:rFonts w:eastAsia="Times New Roman" w:cs="Times New Roman"/>
              </w:rPr>
            </w:pPr>
          </w:p>
        </w:tc>
        <w:tc>
          <w:tcPr>
            <w:tcW w:w="2419" w:type="dxa"/>
            <w:vMerge/>
            <w:vAlign w:val="center"/>
            <w:hideMark/>
          </w:tcPr>
          <w:p w:rsidR="00555CBB" w:rsidRPr="004E6F23" w:rsidRDefault="00555CBB" w:rsidP="00DD02BA">
            <w:pPr>
              <w:spacing w:after="0" w:line="240" w:lineRule="auto"/>
              <w:rPr>
                <w:rFonts w:eastAsia="Times New Roman" w:cs="Times New Roman"/>
              </w:rPr>
            </w:pPr>
          </w:p>
        </w:tc>
        <w:tc>
          <w:tcPr>
            <w:tcW w:w="4394" w:type="dxa"/>
            <w:vMerge/>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pPr>
        <w:spacing w:after="0" w:line="240" w:lineRule="auto"/>
      </w:pPr>
      <w:r w:rsidRPr="004E6F23">
        <w:rPr>
          <w:rStyle w:val="hps"/>
        </w:rPr>
        <w:t>(</w:t>
      </w:r>
      <w:r w:rsidRPr="004E6F23">
        <w:rPr>
          <w:rStyle w:val="hps"/>
          <w:vertAlign w:val="superscript"/>
        </w:rPr>
        <w:t>1)</w:t>
      </w:r>
      <w:r w:rsidRPr="004E6F23">
        <w:rPr>
          <w:rStyle w:val="hps"/>
        </w:rPr>
        <w:t>Spodní</w:t>
      </w:r>
      <w:r w:rsidRPr="004E6F23">
        <w:t xml:space="preserve"> </w:t>
      </w:r>
      <w:r w:rsidR="00603AD4">
        <w:rPr>
          <w:rStyle w:val="hps"/>
        </w:rPr>
        <w:t>hranice</w:t>
      </w:r>
      <w:r w:rsidRPr="004E6F23">
        <w:rPr>
          <w:rStyle w:val="hps"/>
        </w:rPr>
        <w:t xml:space="preserve"> rozsahu</w:t>
      </w:r>
      <w:r w:rsidRPr="004E6F23">
        <w:t xml:space="preserve"> </w:t>
      </w:r>
      <w:r w:rsidRPr="004E6F23">
        <w:rPr>
          <w:rStyle w:val="hps"/>
        </w:rPr>
        <w:t>souvisí s</w:t>
      </w:r>
      <w:r w:rsidRPr="004E6F23">
        <w:t xml:space="preserve"> </w:t>
      </w:r>
      <w:r w:rsidRPr="004E6F23">
        <w:rPr>
          <w:rStyle w:val="hps"/>
        </w:rPr>
        <w:t>použitím</w:t>
      </w:r>
      <w:r w:rsidRPr="004E6F23">
        <w:t xml:space="preserve">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555CBB">
      <w:pPr>
        <w:spacing w:after="0" w:line="240" w:lineRule="auto"/>
        <w:rPr>
          <w:rFonts w:eastAsia="Times New Roman" w:cs="Times New Roman"/>
        </w:rPr>
      </w:pPr>
      <w:r w:rsidRPr="004E6F23">
        <w:rPr>
          <w:rStyle w:val="hps"/>
        </w:rPr>
        <w:t>(</w:t>
      </w:r>
      <w:r w:rsidRPr="004E6F23">
        <w:rPr>
          <w:rStyle w:val="hps"/>
          <w:vertAlign w:val="superscript"/>
        </w:rPr>
        <w:t>2</w:t>
      </w:r>
      <w:r w:rsidRPr="004E6F23">
        <w:rPr>
          <w:rStyle w:val="hps"/>
        </w:rPr>
        <w:t>)Pro chov</w:t>
      </w:r>
      <w:r w:rsidRPr="004E6F23">
        <w:t xml:space="preserve"> </w:t>
      </w:r>
      <w:r w:rsidRPr="004E6F23">
        <w:rPr>
          <w:rStyle w:val="hps"/>
        </w:rPr>
        <w:t>mladých</w:t>
      </w:r>
      <w:r w:rsidRPr="004E6F23">
        <w:t xml:space="preserve"> </w:t>
      </w:r>
      <w:r w:rsidRPr="004E6F23">
        <w:rPr>
          <w:rStyle w:val="hps"/>
        </w:rPr>
        <w:t>slepic</w:t>
      </w:r>
      <w:r w:rsidRPr="004E6F23">
        <w:t xml:space="preserve"> </w:t>
      </w:r>
      <w:r w:rsidRPr="004E6F23">
        <w:rPr>
          <w:rStyle w:val="hps"/>
        </w:rPr>
        <w:t>(</w:t>
      </w:r>
      <w:r w:rsidRPr="004E6F23">
        <w:t xml:space="preserve">kuřic), je možné dosáhnout </w:t>
      </w:r>
      <w:r w:rsidRPr="004E6F23">
        <w:rPr>
          <w:rStyle w:val="hps"/>
        </w:rPr>
        <w:t>spodní</w:t>
      </w:r>
      <w:r w:rsidRPr="004E6F23">
        <w:t xml:space="preserve"> </w:t>
      </w:r>
      <w:r w:rsidRPr="004E6F23">
        <w:rPr>
          <w:rStyle w:val="hps"/>
        </w:rPr>
        <w:t>konce rozsahu</w:t>
      </w:r>
      <w:r w:rsidRPr="004E6F23">
        <w:t>.</w:t>
      </w:r>
    </w:p>
    <w:p w:rsidR="00555CBB" w:rsidRDefault="00555CBB" w:rsidP="00555CBB">
      <w:pPr>
        <w:rPr>
          <w:rStyle w:val="hps"/>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00EB220E">
        <w:rPr>
          <w:rStyle w:val="hps"/>
          <w:sz w:val="18"/>
          <w:szCs w:val="18"/>
        </w:rPr>
        <w:t>U</w:t>
      </w:r>
      <w:r w:rsidRPr="004E6F23">
        <w:rPr>
          <w:rStyle w:val="shorttext"/>
          <w:sz w:val="18"/>
          <w:szCs w:val="18"/>
        </w:rPr>
        <w:t xml:space="preserve"> </w:t>
      </w:r>
      <w:r w:rsidRPr="004E6F23">
        <w:rPr>
          <w:rStyle w:val="hps"/>
          <w:sz w:val="18"/>
          <w:szCs w:val="18"/>
        </w:rPr>
        <w:t>13</w:t>
      </w:r>
    </w:p>
    <w:p w:rsidR="00687184" w:rsidRDefault="00687184" w:rsidP="00555CBB">
      <w:pPr>
        <w:rPr>
          <w:rStyle w:val="hps"/>
          <w:sz w:val="18"/>
          <w:szCs w:val="18"/>
        </w:rPr>
      </w:pPr>
    </w:p>
    <w:p w:rsidR="005B356F" w:rsidRDefault="005B356F" w:rsidP="00555CBB">
      <w:pPr>
        <w:rPr>
          <w:rStyle w:val="hps"/>
          <w:sz w:val="18"/>
          <w:szCs w:val="18"/>
        </w:rPr>
      </w:pPr>
    </w:p>
    <w:p w:rsidR="005B356F" w:rsidRDefault="005B356F" w:rsidP="00555CBB">
      <w:pPr>
        <w:rPr>
          <w:rStyle w:val="hps"/>
          <w:sz w:val="18"/>
          <w:szCs w:val="18"/>
        </w:rPr>
      </w:pPr>
    </w:p>
    <w:p w:rsidR="005B356F" w:rsidRDefault="005B356F" w:rsidP="00555CBB">
      <w:pPr>
        <w:rPr>
          <w:rStyle w:val="hps"/>
          <w:sz w:val="18"/>
          <w:szCs w:val="18"/>
        </w:rPr>
      </w:pPr>
    </w:p>
    <w:p w:rsidR="00555CBB" w:rsidRPr="004E6F23" w:rsidRDefault="00555CBB" w:rsidP="003408E9">
      <w:pPr>
        <w:pStyle w:val="Odstavecseseznamem"/>
        <w:numPr>
          <w:ilvl w:val="3"/>
          <w:numId w:val="26"/>
        </w:numPr>
        <w:rPr>
          <w:rStyle w:val="hps"/>
          <w:b/>
          <w:sz w:val="24"/>
          <w:szCs w:val="24"/>
        </w:rPr>
      </w:pPr>
      <w:r w:rsidRPr="004E6F23">
        <w:rPr>
          <w:rStyle w:val="hps"/>
          <w:b/>
          <w:sz w:val="24"/>
          <w:szCs w:val="24"/>
        </w:rPr>
        <w:lastRenderedPageBreak/>
        <w:t>Emise amoniaku</w:t>
      </w:r>
      <w:r w:rsidRPr="004E6F23">
        <w:rPr>
          <w:rStyle w:val="shorttext"/>
          <w:b/>
          <w:sz w:val="24"/>
          <w:szCs w:val="24"/>
        </w:rPr>
        <w:t xml:space="preserve"> </w:t>
      </w:r>
      <w:r w:rsidRPr="004E6F23">
        <w:rPr>
          <w:rStyle w:val="hps"/>
          <w:b/>
          <w:sz w:val="24"/>
          <w:szCs w:val="24"/>
        </w:rPr>
        <w:t>z</w:t>
      </w:r>
      <w:r w:rsidRPr="004E6F23">
        <w:rPr>
          <w:rStyle w:val="shorttext"/>
          <w:b/>
          <w:sz w:val="24"/>
          <w:szCs w:val="24"/>
        </w:rPr>
        <w:t xml:space="preserve"> </w:t>
      </w:r>
      <w:r w:rsidRPr="003408E9">
        <w:rPr>
          <w:rStyle w:val="hps"/>
          <w:b/>
        </w:rPr>
        <w:t>ustájení</w:t>
      </w:r>
      <w:r w:rsidRPr="004E6F23">
        <w:rPr>
          <w:rStyle w:val="shorttext"/>
          <w:b/>
          <w:sz w:val="24"/>
          <w:szCs w:val="24"/>
        </w:rPr>
        <w:t xml:space="preserve"> </w:t>
      </w:r>
      <w:r w:rsidRPr="004E6F23">
        <w:rPr>
          <w:rStyle w:val="hps"/>
          <w:b/>
          <w:sz w:val="24"/>
          <w:szCs w:val="24"/>
        </w:rPr>
        <w:t>brojlerů</w:t>
      </w:r>
    </w:p>
    <w:p w:rsidR="00555CBB" w:rsidRPr="00577AD9" w:rsidRDefault="00555CBB" w:rsidP="00577AD9">
      <w:pPr>
        <w:ind w:left="705" w:hanging="705"/>
        <w:jc w:val="both"/>
        <w:rPr>
          <w:rStyle w:val="hps"/>
        </w:rPr>
      </w:pPr>
      <w:r w:rsidRPr="00577AD9">
        <w:rPr>
          <w:rStyle w:val="hps"/>
        </w:rPr>
        <w:t xml:space="preserve">38. </w:t>
      </w:r>
      <w:r w:rsidR="00577AD9">
        <w:rPr>
          <w:rStyle w:val="hps"/>
        </w:rPr>
        <w:tab/>
      </w:r>
      <w:r w:rsidRPr="00577AD9">
        <w:rPr>
          <w:rStyle w:val="hps"/>
        </w:rPr>
        <w:t>Za účelem předcházení nebo snížení emisí amoniaku z ustájení brojlerů, BAT používá jednu nebo kombinace několika technik uvedených níže:</w:t>
      </w:r>
    </w:p>
    <w:tbl>
      <w:tblPr>
        <w:tblW w:w="9072" w:type="dxa"/>
        <w:jc w:val="center"/>
        <w:tblInd w:w="70" w:type="dxa"/>
        <w:tblCellMar>
          <w:left w:w="70" w:type="dxa"/>
          <w:right w:w="70" w:type="dxa"/>
        </w:tblCellMar>
        <w:tblLook w:val="04A0"/>
      </w:tblPr>
      <w:tblGrid>
        <w:gridCol w:w="993"/>
        <w:gridCol w:w="4222"/>
        <w:gridCol w:w="3857"/>
      </w:tblGrid>
      <w:tr w:rsidR="004E6F23" w:rsidRPr="004E6F23" w:rsidTr="00C81F62">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57"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A72620">
        <w:trPr>
          <w:trHeight w:val="172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B26AD0" w:rsidRDefault="00555CBB" w:rsidP="00DD02BA">
            <w:pPr>
              <w:spacing w:after="0" w:line="240" w:lineRule="auto"/>
              <w:jc w:val="center"/>
              <w:rPr>
                <w:rFonts w:eastAsia="Times New Roman" w:cs="Times New Roman"/>
                <w:bCs/>
              </w:rPr>
            </w:pPr>
            <w:r w:rsidRPr="00B26AD0">
              <w:rPr>
                <w:rFonts w:eastAsia="Times New Roman" w:cs="Times New Roman"/>
                <w:bCs/>
              </w:rPr>
              <w:t>a</w:t>
            </w:r>
          </w:p>
        </w:tc>
        <w:tc>
          <w:tcPr>
            <w:tcW w:w="4222" w:type="dxa"/>
            <w:tcBorders>
              <w:top w:val="nil"/>
              <w:left w:val="nil"/>
              <w:bottom w:val="nil"/>
              <w:right w:val="nil"/>
            </w:tcBorders>
            <w:shd w:val="clear" w:color="auto" w:fill="auto"/>
            <w:vAlign w:val="center"/>
            <w:hideMark/>
          </w:tcPr>
          <w:p w:rsidR="00555CBB" w:rsidRPr="004E6F23" w:rsidRDefault="00555CBB" w:rsidP="00640113">
            <w:pPr>
              <w:spacing w:after="0" w:line="240" w:lineRule="auto"/>
              <w:jc w:val="both"/>
              <w:rPr>
                <w:rFonts w:eastAsia="Times New Roman" w:cs="Times New Roman"/>
              </w:rPr>
            </w:pPr>
            <w:r w:rsidRPr="004E6F23">
              <w:rPr>
                <w:rFonts w:eastAsia="Times New Roman" w:cs="Times New Roman"/>
              </w:rPr>
              <w:t xml:space="preserve">Ustájení s hlubokou podestýlkou s přirozenou nebo nucenou ventilací, které je vybaveno </w:t>
            </w:r>
            <w:r w:rsidR="00F67B25" w:rsidRPr="004E6F23">
              <w:rPr>
                <w:rFonts w:eastAsia="Times New Roman" w:cs="Times New Roman"/>
              </w:rPr>
              <w:t>nepropustným pitným</w:t>
            </w:r>
            <w:r w:rsidRPr="004E6F23">
              <w:rPr>
                <w:rFonts w:eastAsia="Times New Roman" w:cs="Times New Roman"/>
              </w:rPr>
              <w:t xml:space="preserve"> systémem. Za tímto účelem mohou být použity následující techniky:</w:t>
            </w:r>
          </w:p>
        </w:tc>
        <w:tc>
          <w:tcPr>
            <w:tcW w:w="3857"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r>
      <w:tr w:rsidR="004E6F23" w:rsidRPr="004E6F23" w:rsidTr="00A72620">
        <w:trPr>
          <w:trHeight w:val="1080"/>
          <w:jc w:val="center"/>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xml:space="preserve">1. </w:t>
            </w:r>
            <w:r w:rsidR="000A21FC">
              <w:rPr>
                <w:rFonts w:eastAsia="Times New Roman" w:cs="Times New Roman"/>
              </w:rPr>
              <w:t>S</w:t>
            </w:r>
            <w:r w:rsidRPr="004E6F23">
              <w:rPr>
                <w:rFonts w:eastAsia="Times New Roman" w:cs="Times New Roman"/>
              </w:rPr>
              <w:t xml:space="preserve">ystém </w:t>
            </w:r>
            <w:r w:rsidR="000A21FC">
              <w:rPr>
                <w:rFonts w:eastAsia="Times New Roman" w:cs="Times New Roman"/>
              </w:rPr>
              <w:t xml:space="preserve">podestýlky </w:t>
            </w:r>
            <w:r w:rsidRPr="004E6F23">
              <w:rPr>
                <w:rFonts w:eastAsia="Times New Roman" w:cs="Times New Roman"/>
              </w:rPr>
              <w:t>s cirkulačními ventilátory</w:t>
            </w:r>
          </w:p>
        </w:tc>
        <w:tc>
          <w:tcPr>
            <w:tcW w:w="385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E64DF1">
            <w:pPr>
              <w:spacing w:after="0" w:line="240" w:lineRule="auto"/>
              <w:jc w:val="both"/>
              <w:rPr>
                <w:rFonts w:eastAsia="Times New Roman" w:cs="Times New Roman"/>
              </w:rPr>
            </w:pPr>
            <w:r w:rsidRPr="004E6F23">
              <w:rPr>
                <w:rFonts w:eastAsia="Times New Roman" w:cs="Times New Roman"/>
              </w:rPr>
              <w:t>Platí pro nové i stávající ustájení brojlerů.</w:t>
            </w:r>
            <w:r w:rsidR="00E64DF1">
              <w:rPr>
                <w:rFonts w:eastAsia="Times New Roman" w:cs="Times New Roman"/>
              </w:rPr>
              <w:t xml:space="preserve"> </w:t>
            </w:r>
            <w:r w:rsidRPr="004E6F23">
              <w:rPr>
                <w:rFonts w:eastAsia="Times New Roman" w:cs="Times New Roman"/>
              </w:rPr>
              <w:t>U stávajících domů, použití závisí na výšce stropu.</w:t>
            </w:r>
          </w:p>
        </w:tc>
      </w:tr>
      <w:tr w:rsidR="004E6F23" w:rsidRPr="004E6F23" w:rsidTr="00A72620">
        <w:trPr>
          <w:trHeight w:val="1095"/>
          <w:jc w:val="center"/>
        </w:trPr>
        <w:tc>
          <w:tcPr>
            <w:tcW w:w="99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xml:space="preserve">2. </w:t>
            </w:r>
            <w:r w:rsidR="000A21FC">
              <w:rPr>
                <w:rFonts w:eastAsia="Times New Roman" w:cs="Times New Roman"/>
              </w:rPr>
              <w:t>S</w:t>
            </w:r>
            <w:r w:rsidRPr="004E6F23">
              <w:rPr>
                <w:rFonts w:eastAsia="Times New Roman" w:cs="Times New Roman"/>
              </w:rPr>
              <w:t xml:space="preserve">ystém </w:t>
            </w:r>
            <w:r w:rsidR="000A21FC">
              <w:rPr>
                <w:rFonts w:eastAsia="Times New Roman" w:cs="Times New Roman"/>
              </w:rPr>
              <w:t xml:space="preserve">podestýlky </w:t>
            </w:r>
            <w:r w:rsidRPr="004E6F23">
              <w:rPr>
                <w:rFonts w:eastAsia="Times New Roman" w:cs="Times New Roman"/>
              </w:rPr>
              <w:t>cirkulujícím ventilátory a výměníky tepla</w:t>
            </w:r>
          </w:p>
        </w:tc>
        <w:tc>
          <w:tcPr>
            <w:tcW w:w="3857" w:type="dxa"/>
            <w:tcBorders>
              <w:top w:val="nil"/>
              <w:left w:val="nil"/>
              <w:bottom w:val="single" w:sz="4" w:space="0" w:color="auto"/>
              <w:right w:val="single" w:sz="4" w:space="0" w:color="auto"/>
            </w:tcBorders>
            <w:shd w:val="clear" w:color="auto" w:fill="auto"/>
            <w:hideMark/>
          </w:tcPr>
          <w:p w:rsidR="00555CBB" w:rsidRPr="004E6F23" w:rsidRDefault="00555CBB" w:rsidP="00E64DF1">
            <w:pPr>
              <w:spacing w:after="0" w:line="240" w:lineRule="auto"/>
              <w:jc w:val="both"/>
              <w:rPr>
                <w:rFonts w:eastAsia="Times New Roman" w:cs="Times New Roman"/>
              </w:rPr>
            </w:pPr>
            <w:r w:rsidRPr="004E6F23">
              <w:rPr>
                <w:rFonts w:eastAsia="Times New Roman" w:cs="Times New Roman"/>
              </w:rPr>
              <w:t>Platí pro nové ustájení brojlerů.</w:t>
            </w:r>
            <w:r w:rsidR="00E64DF1">
              <w:rPr>
                <w:rFonts w:eastAsia="Times New Roman" w:cs="Times New Roman"/>
              </w:rPr>
              <w:t xml:space="preserve"> </w:t>
            </w:r>
            <w:r w:rsidRPr="004E6F23">
              <w:rPr>
                <w:rFonts w:eastAsia="Times New Roman" w:cs="Times New Roman"/>
              </w:rPr>
              <w:t xml:space="preserve">Použití u stávajících farem je obvykle možné, ale může záviset na využívaném typu větrání. </w:t>
            </w:r>
          </w:p>
        </w:tc>
      </w:tr>
      <w:tr w:rsidR="004E6F23" w:rsidRPr="004E6F23" w:rsidTr="00A72620">
        <w:trPr>
          <w:trHeight w:val="810"/>
          <w:jc w:val="center"/>
        </w:trPr>
        <w:tc>
          <w:tcPr>
            <w:tcW w:w="99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640113">
            <w:pPr>
              <w:spacing w:after="0" w:line="240" w:lineRule="auto"/>
              <w:jc w:val="both"/>
              <w:rPr>
                <w:rFonts w:eastAsia="Times New Roman" w:cs="Times New Roman"/>
              </w:rPr>
            </w:pPr>
            <w:r w:rsidRPr="004E6F23">
              <w:rPr>
                <w:rFonts w:eastAsia="Times New Roman" w:cs="Times New Roman"/>
              </w:rPr>
              <w:t xml:space="preserve">3. </w:t>
            </w:r>
            <w:r w:rsidR="000A21FC">
              <w:rPr>
                <w:rFonts w:eastAsia="Times New Roman" w:cs="Times New Roman"/>
              </w:rPr>
              <w:t>S</w:t>
            </w:r>
            <w:r w:rsidRPr="004E6F23">
              <w:rPr>
                <w:rFonts w:eastAsia="Times New Roman" w:cs="Times New Roman"/>
              </w:rPr>
              <w:t xml:space="preserve">ystém </w:t>
            </w:r>
            <w:r w:rsidR="000A21FC">
              <w:rPr>
                <w:rFonts w:eastAsia="Times New Roman" w:cs="Times New Roman"/>
              </w:rPr>
              <w:t xml:space="preserve">podestýlky </w:t>
            </w:r>
            <w:r w:rsidRPr="004E6F23">
              <w:rPr>
                <w:rFonts w:eastAsia="Times New Roman" w:cs="Times New Roman"/>
              </w:rPr>
              <w:t>s (stejn</w:t>
            </w:r>
            <w:r w:rsidR="000A21FC">
              <w:rPr>
                <w:rFonts w:eastAsia="Times New Roman" w:cs="Times New Roman"/>
              </w:rPr>
              <w:t>é</w:t>
            </w:r>
            <w:r w:rsidRPr="004E6F23">
              <w:rPr>
                <w:rFonts w:eastAsia="Times New Roman" w:cs="Times New Roman"/>
              </w:rPr>
              <w:t xml:space="preserve"> šíření) cirkulací vzduchu podle vnitřní</w:t>
            </w:r>
            <w:r w:rsidR="00E64DF1">
              <w:rPr>
                <w:rFonts w:eastAsia="Times New Roman" w:cs="Times New Roman"/>
              </w:rPr>
              <w:t>ch</w:t>
            </w:r>
            <w:r w:rsidRPr="004E6F23">
              <w:rPr>
                <w:rFonts w:eastAsia="Times New Roman" w:cs="Times New Roman"/>
              </w:rPr>
              <w:t xml:space="preserve"> ventilátorů a ohřívačů</w:t>
            </w:r>
          </w:p>
        </w:tc>
        <w:tc>
          <w:tcPr>
            <w:tcW w:w="3857" w:type="dxa"/>
            <w:tcBorders>
              <w:top w:val="nil"/>
              <w:left w:val="nil"/>
              <w:bottom w:val="single" w:sz="4" w:space="0" w:color="auto"/>
              <w:right w:val="single" w:sz="4" w:space="0" w:color="auto"/>
            </w:tcBorders>
            <w:shd w:val="clear" w:color="auto" w:fill="auto"/>
            <w:hideMark/>
          </w:tcPr>
          <w:p w:rsidR="00555CBB" w:rsidRPr="004E6F23" w:rsidRDefault="00555CBB" w:rsidP="00E64DF1">
            <w:pPr>
              <w:spacing w:after="0" w:line="240" w:lineRule="auto"/>
              <w:jc w:val="both"/>
              <w:rPr>
                <w:rFonts w:eastAsia="Times New Roman" w:cs="Times New Roman"/>
              </w:rPr>
            </w:pPr>
            <w:r w:rsidRPr="004E6F23">
              <w:rPr>
                <w:rFonts w:eastAsia="Times New Roman" w:cs="Times New Roman"/>
              </w:rPr>
              <w:t>Platí pro nové ustájení brojlerů.</w:t>
            </w:r>
            <w:r w:rsidR="00E64DF1">
              <w:rPr>
                <w:rFonts w:eastAsia="Times New Roman" w:cs="Times New Roman"/>
              </w:rPr>
              <w:t xml:space="preserve"> </w:t>
            </w:r>
            <w:r w:rsidRPr="004E6F23">
              <w:rPr>
                <w:rFonts w:eastAsia="Times New Roman" w:cs="Times New Roman"/>
              </w:rPr>
              <w:t>U stávajících domů, použití závisí na výšce stropu.</w:t>
            </w:r>
          </w:p>
        </w:tc>
      </w:tr>
      <w:tr w:rsidR="004E6F23" w:rsidRPr="004E6F23" w:rsidTr="00824254">
        <w:trPr>
          <w:trHeight w:val="1005"/>
          <w:jc w:val="center"/>
        </w:trPr>
        <w:tc>
          <w:tcPr>
            <w:tcW w:w="99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687184" w:rsidP="00640113">
            <w:pPr>
              <w:spacing w:after="0" w:line="240" w:lineRule="auto"/>
              <w:jc w:val="both"/>
              <w:rPr>
                <w:rFonts w:eastAsia="Times New Roman" w:cs="Times New Roman"/>
              </w:rPr>
            </w:pPr>
            <w:r w:rsidRPr="004E6F23">
              <w:rPr>
                <w:rFonts w:eastAsia="Times New Roman" w:cs="Times New Roman"/>
              </w:rPr>
              <w:t>4. Stupňovitý</w:t>
            </w:r>
            <w:r w:rsidR="00EB220E">
              <w:rPr>
                <w:rFonts w:eastAsia="Times New Roman" w:cs="Times New Roman"/>
              </w:rPr>
              <w:t xml:space="preserve"> podlahový systém s podestýlkou</w:t>
            </w:r>
            <w:r w:rsidR="00555CBB" w:rsidRPr="004E6F23">
              <w:rPr>
                <w:rFonts w:eastAsia="Times New Roman" w:cs="Times New Roman"/>
              </w:rPr>
              <w:t xml:space="preserve"> </w:t>
            </w:r>
            <w:r w:rsidR="00EB220E">
              <w:rPr>
                <w:rFonts w:eastAsia="Times New Roman" w:cs="Times New Roman"/>
              </w:rPr>
              <w:t>s</w:t>
            </w:r>
            <w:r w:rsidR="00555CBB" w:rsidRPr="004E6F23">
              <w:rPr>
                <w:rFonts w:eastAsia="Times New Roman" w:cs="Times New Roman"/>
              </w:rPr>
              <w:t xml:space="preserve"> trusným pásem a </w:t>
            </w:r>
            <w:r w:rsidR="00EB220E">
              <w:rPr>
                <w:rFonts w:eastAsia="Times New Roman" w:cs="Times New Roman"/>
              </w:rPr>
              <w:t>nuceným sušením horkým vzduchem</w:t>
            </w:r>
          </w:p>
        </w:tc>
        <w:tc>
          <w:tcPr>
            <w:tcW w:w="3857" w:type="dxa"/>
            <w:tcBorders>
              <w:top w:val="nil"/>
              <w:left w:val="nil"/>
              <w:bottom w:val="single" w:sz="4" w:space="0" w:color="auto"/>
              <w:right w:val="single" w:sz="4" w:space="0" w:color="auto"/>
            </w:tcBorders>
            <w:shd w:val="clear" w:color="auto" w:fill="auto"/>
            <w:hideMark/>
          </w:tcPr>
          <w:p w:rsidR="00555CBB" w:rsidRPr="004E6F23" w:rsidRDefault="00555CBB" w:rsidP="00E64DF1">
            <w:pPr>
              <w:spacing w:after="0" w:line="240" w:lineRule="auto"/>
              <w:jc w:val="both"/>
              <w:rPr>
                <w:rFonts w:eastAsia="Times New Roman" w:cs="Times New Roman"/>
              </w:rPr>
            </w:pPr>
            <w:r w:rsidRPr="004E6F23">
              <w:rPr>
                <w:rFonts w:eastAsia="Times New Roman" w:cs="Times New Roman"/>
              </w:rPr>
              <w:t>Tato technika je obecně používána v kombinaci s nádvořím (viz níže) uplatněný v první rostoucí fázi brojlerů</w:t>
            </w:r>
            <w:r w:rsidR="00EB220E">
              <w:rPr>
                <w:rFonts w:eastAsia="Times New Roman" w:cs="Times New Roman"/>
              </w:rPr>
              <w:t>.</w:t>
            </w:r>
          </w:p>
        </w:tc>
      </w:tr>
      <w:tr w:rsidR="004E6F23" w:rsidRPr="004E6F23" w:rsidTr="00824254">
        <w:trPr>
          <w:trHeight w:val="1290"/>
          <w:jc w:val="center"/>
        </w:trPr>
        <w:tc>
          <w:tcPr>
            <w:tcW w:w="99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5. Patio systém pro líhnutí a růst brojlerů v omezeném čase</w:t>
            </w:r>
            <w:r w:rsidR="00EB220E">
              <w:rPr>
                <w:rFonts w:eastAsia="Times New Roman" w:cs="Times New Roman"/>
              </w:rPr>
              <w:t>.</w:t>
            </w:r>
            <w:r w:rsidR="00E64DF1">
              <w:rPr>
                <w:rFonts w:eastAsia="Times New Roman" w:cs="Times New Roman"/>
              </w:rPr>
              <w:t xml:space="preserve"> </w:t>
            </w:r>
            <w:r w:rsidRPr="004E6F23">
              <w:rPr>
                <w:rFonts w:eastAsia="Times New Roman" w:cs="Times New Roman"/>
              </w:rPr>
              <w:t>Tato technika se používá v kombinacích s jinými systémy, ve kterých brojler vyrůstá až do finální hmotnosti (viz výše uvedené techniky)</w:t>
            </w:r>
            <w:r w:rsidR="00EB220E">
              <w:rPr>
                <w:rFonts w:eastAsia="Times New Roman" w:cs="Times New Roman"/>
              </w:rPr>
              <w:t>.</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4E6F23" w:rsidRDefault="00555CBB" w:rsidP="00640113">
            <w:pPr>
              <w:spacing w:after="0" w:line="240" w:lineRule="auto"/>
              <w:jc w:val="both"/>
              <w:rPr>
                <w:rFonts w:eastAsia="Times New Roman" w:cs="Times New Roman"/>
              </w:rPr>
            </w:pPr>
            <w:r w:rsidRPr="004E6F23">
              <w:rPr>
                <w:rFonts w:eastAsia="Times New Roman" w:cs="Times New Roman"/>
              </w:rPr>
              <w:t>Platí pro nové ustájení brojlerů.</w:t>
            </w:r>
            <w:r w:rsidR="00E64DF1">
              <w:rPr>
                <w:rFonts w:eastAsia="Times New Roman" w:cs="Times New Roman"/>
              </w:rPr>
              <w:t xml:space="preserve"> </w:t>
            </w:r>
            <w:r w:rsidRPr="004E6F23">
              <w:rPr>
                <w:rFonts w:eastAsia="Times New Roman" w:cs="Times New Roman"/>
              </w:rPr>
              <w:t>U stávajících domů, použití závisí na výšce stropu.</w:t>
            </w:r>
          </w:p>
        </w:tc>
      </w:tr>
      <w:tr w:rsidR="004E6F23" w:rsidRPr="004E6F23" w:rsidTr="00824254">
        <w:trPr>
          <w:trHeight w:val="1095"/>
          <w:jc w:val="center"/>
        </w:trPr>
        <w:tc>
          <w:tcPr>
            <w:tcW w:w="993" w:type="dxa"/>
            <w:vMerge/>
            <w:tcBorders>
              <w:top w:val="nil"/>
              <w:left w:val="single" w:sz="4" w:space="0" w:color="auto"/>
              <w:bottom w:val="single" w:sz="4" w:space="0" w:color="000000"/>
              <w:right w:val="single" w:sz="4" w:space="0" w:color="auto"/>
            </w:tcBorders>
            <w:vAlign w:val="center"/>
            <w:hideMark/>
          </w:tcPr>
          <w:p w:rsidR="00555CBB" w:rsidRPr="004E6F23" w:rsidRDefault="00555CBB" w:rsidP="00DD02BA">
            <w:pPr>
              <w:spacing w:after="0" w:line="240" w:lineRule="auto"/>
              <w:rPr>
                <w:rFonts w:eastAsia="Times New Roman" w:cs="Times New Roman"/>
                <w:b/>
                <w:bCs/>
              </w:rPr>
            </w:pP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xml:space="preserve">6. Použití biologických doplňkových látek v </w:t>
            </w:r>
            <w:r w:rsidR="000A21FC">
              <w:rPr>
                <w:rFonts w:eastAsia="Times New Roman" w:cs="Times New Roman"/>
              </w:rPr>
              <w:t>podestýlce</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EB220E" w:rsidP="00A72620">
            <w:pPr>
              <w:spacing w:after="0" w:line="240" w:lineRule="auto"/>
              <w:rPr>
                <w:rFonts w:eastAsia="Times New Roman" w:cs="Times New Roman"/>
              </w:rPr>
            </w:pPr>
            <w:r>
              <w:rPr>
                <w:rFonts w:eastAsia="Times New Roman" w:cs="Times New Roman"/>
              </w:rPr>
              <w:t>Použitelné pro</w:t>
            </w:r>
            <w:r w:rsidR="00555CBB" w:rsidRPr="004E6F23">
              <w:rPr>
                <w:rFonts w:eastAsia="Times New Roman" w:cs="Times New Roman"/>
              </w:rPr>
              <w:t xml:space="preserve"> nové a stávající farmy pro</w:t>
            </w:r>
            <w:r>
              <w:rPr>
                <w:rFonts w:eastAsia="Times New Roman" w:cs="Times New Roman"/>
              </w:rPr>
              <w:t xml:space="preserve"> brojlery</w:t>
            </w:r>
            <w:r w:rsidR="00555CBB" w:rsidRPr="004E6F23">
              <w:rPr>
                <w:rFonts w:eastAsia="Times New Roman" w:cs="Times New Roman"/>
              </w:rPr>
              <w:t xml:space="preserve"> na začátku období rozmnožování</w:t>
            </w:r>
          </w:p>
        </w:tc>
      </w:tr>
    </w:tbl>
    <w:p w:rsidR="00555CBB" w:rsidRDefault="00555CBB" w:rsidP="00555CBB">
      <w:pPr>
        <w:rPr>
          <w:rStyle w:val="hps"/>
        </w:rPr>
      </w:pPr>
    </w:p>
    <w:p w:rsidR="00577AD9" w:rsidRDefault="00577AD9" w:rsidP="00555CBB">
      <w:pPr>
        <w:rPr>
          <w:rStyle w:val="hps"/>
        </w:rPr>
      </w:pPr>
    </w:p>
    <w:p w:rsidR="00577AD9" w:rsidRDefault="00577AD9" w:rsidP="00555CBB">
      <w:pPr>
        <w:rPr>
          <w:rStyle w:val="hps"/>
        </w:rPr>
      </w:pPr>
    </w:p>
    <w:p w:rsidR="00577AD9" w:rsidRDefault="00577AD9" w:rsidP="00555CBB">
      <w:pPr>
        <w:rPr>
          <w:rStyle w:val="hps"/>
        </w:rPr>
      </w:pPr>
    </w:p>
    <w:p w:rsidR="00577AD9" w:rsidRDefault="00577AD9" w:rsidP="00555CBB">
      <w:pPr>
        <w:rPr>
          <w:rStyle w:val="hps"/>
        </w:rPr>
      </w:pPr>
    </w:p>
    <w:p w:rsidR="00577AD9" w:rsidRDefault="00577AD9" w:rsidP="00555CBB">
      <w:pPr>
        <w:rPr>
          <w:rStyle w:val="hps"/>
        </w:rPr>
      </w:pPr>
    </w:p>
    <w:p w:rsidR="00577AD9" w:rsidRDefault="00577AD9" w:rsidP="00555CBB">
      <w:pPr>
        <w:rPr>
          <w:rStyle w:val="hps"/>
        </w:rPr>
      </w:pPr>
    </w:p>
    <w:p w:rsidR="00577AD9" w:rsidRPr="004E6F23" w:rsidRDefault="00577AD9" w:rsidP="00555CBB">
      <w:pPr>
        <w:rPr>
          <w:rStyle w:val="hp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3"/>
        <w:gridCol w:w="4222"/>
        <w:gridCol w:w="3857"/>
      </w:tblGrid>
      <w:tr w:rsidR="004E6F23" w:rsidRPr="004E6F23" w:rsidTr="00B21E82">
        <w:trPr>
          <w:trHeight w:val="300"/>
        </w:trPr>
        <w:tc>
          <w:tcPr>
            <w:tcW w:w="993"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lastRenderedPageBreak/>
              <w:t> </w:t>
            </w:r>
          </w:p>
        </w:tc>
        <w:tc>
          <w:tcPr>
            <w:tcW w:w="422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57"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A72620">
        <w:trPr>
          <w:trHeight w:val="600"/>
        </w:trPr>
        <w:tc>
          <w:tcPr>
            <w:tcW w:w="993" w:type="dxa"/>
            <w:vMerge w:val="restart"/>
            <w:shd w:val="clear" w:color="auto" w:fill="auto"/>
            <w:noWrap/>
            <w:vAlign w:val="center"/>
            <w:hideMark/>
          </w:tcPr>
          <w:p w:rsidR="00555CBB" w:rsidRPr="00B26AD0" w:rsidRDefault="00555CBB" w:rsidP="00A72620">
            <w:pPr>
              <w:spacing w:after="0" w:line="240" w:lineRule="auto"/>
              <w:jc w:val="center"/>
              <w:rPr>
                <w:rFonts w:eastAsia="Times New Roman" w:cs="Times New Roman"/>
                <w:bCs/>
              </w:rPr>
            </w:pPr>
            <w:r w:rsidRPr="00B26AD0">
              <w:rPr>
                <w:rFonts w:eastAsia="Times New Roman" w:cs="Times New Roman"/>
                <w:bCs/>
              </w:rPr>
              <w:t>b</w:t>
            </w:r>
          </w:p>
        </w:tc>
        <w:tc>
          <w:tcPr>
            <w:tcW w:w="4222" w:type="dxa"/>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Použití systémů na čištění vzduchu, jako jsou například:</w:t>
            </w:r>
          </w:p>
        </w:tc>
        <w:tc>
          <w:tcPr>
            <w:tcW w:w="3857" w:type="dxa"/>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w:t>
            </w:r>
          </w:p>
        </w:tc>
      </w:tr>
      <w:tr w:rsidR="004E6F23" w:rsidRPr="004E6F23" w:rsidTr="00A72620">
        <w:trPr>
          <w:trHeight w:val="3090"/>
        </w:trPr>
        <w:tc>
          <w:tcPr>
            <w:tcW w:w="993" w:type="dxa"/>
            <w:vMerge/>
            <w:vAlign w:val="center"/>
            <w:hideMark/>
          </w:tcPr>
          <w:p w:rsidR="00555CBB" w:rsidRPr="004E6F23" w:rsidRDefault="00555CBB" w:rsidP="00DD02BA">
            <w:pPr>
              <w:spacing w:after="0" w:line="240" w:lineRule="auto"/>
              <w:rPr>
                <w:rFonts w:eastAsia="Times New Roman" w:cs="Times New Roman"/>
                <w:b/>
                <w:bCs/>
              </w:rPr>
            </w:pPr>
          </w:p>
        </w:tc>
        <w:tc>
          <w:tcPr>
            <w:tcW w:w="4222" w:type="dxa"/>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 xml:space="preserve">1. Čištění vzduchu za </w:t>
            </w:r>
            <w:r w:rsidR="00C81F62" w:rsidRPr="004E6F23">
              <w:rPr>
                <w:rFonts w:eastAsia="Times New Roman" w:cs="Times New Roman"/>
              </w:rPr>
              <w:t>vlhka</w:t>
            </w:r>
          </w:p>
        </w:tc>
        <w:tc>
          <w:tcPr>
            <w:tcW w:w="3857" w:type="dxa"/>
            <w:shd w:val="clear" w:color="auto" w:fill="auto"/>
            <w:vAlign w:val="center"/>
            <w:hideMark/>
          </w:tcPr>
          <w:p w:rsidR="00555CBB" w:rsidRPr="004E6F23" w:rsidRDefault="00555CBB" w:rsidP="00640113">
            <w:pPr>
              <w:spacing w:after="0" w:line="240" w:lineRule="auto"/>
              <w:jc w:val="both"/>
              <w:rPr>
                <w:rFonts w:eastAsia="Times New Roman" w:cs="Times New Roman"/>
              </w:rPr>
            </w:pPr>
            <w:r w:rsidRPr="004E6F23">
              <w:rPr>
                <w:rFonts w:eastAsia="Times New Roman" w:cs="Times New Roman"/>
              </w:rPr>
              <w:t>Použití pro stávající stáje je možné</w:t>
            </w:r>
            <w:r w:rsidR="00C81F62" w:rsidRPr="004E6F23">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003D499A">
              <w:rPr>
                <w:rFonts w:eastAsia="Times New Roman" w:cs="Times New Roman"/>
              </w:rPr>
              <w:t xml:space="preserve"> </w:t>
            </w:r>
            <w:r w:rsidRPr="004E6F23">
              <w:rPr>
                <w:rFonts w:eastAsia="Times New Roman" w:cs="Times New Roman"/>
              </w:rPr>
              <w:t>Vzhledem k vysokým nákladům na uskutečnění, je tato technologie</w:t>
            </w:r>
            <w:r w:rsidR="003D499A">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sidR="003D499A">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4E6F23" w:rsidRPr="004E6F23" w:rsidTr="00A72620">
        <w:trPr>
          <w:trHeight w:val="2730"/>
        </w:trPr>
        <w:tc>
          <w:tcPr>
            <w:tcW w:w="993" w:type="dxa"/>
            <w:vMerge/>
            <w:vAlign w:val="center"/>
            <w:hideMark/>
          </w:tcPr>
          <w:p w:rsidR="00555CBB" w:rsidRPr="004E6F23" w:rsidRDefault="00555CBB" w:rsidP="00DD02BA">
            <w:pPr>
              <w:spacing w:after="0" w:line="240" w:lineRule="auto"/>
              <w:rPr>
                <w:rFonts w:eastAsia="Times New Roman" w:cs="Times New Roman"/>
                <w:b/>
                <w:bCs/>
              </w:rPr>
            </w:pPr>
          </w:p>
        </w:tc>
        <w:tc>
          <w:tcPr>
            <w:tcW w:w="4222" w:type="dxa"/>
            <w:shd w:val="clear" w:color="auto" w:fill="auto"/>
            <w:vAlign w:val="center"/>
            <w:hideMark/>
          </w:tcPr>
          <w:p w:rsidR="00555CBB" w:rsidRPr="004E6F23" w:rsidRDefault="00555CBB" w:rsidP="00A72620">
            <w:pPr>
              <w:spacing w:after="0" w:line="240" w:lineRule="auto"/>
              <w:rPr>
                <w:rFonts w:eastAsia="Times New Roman" w:cs="Times New Roman"/>
              </w:rPr>
            </w:pPr>
            <w:r w:rsidRPr="004E6F23">
              <w:rPr>
                <w:rFonts w:eastAsia="Times New Roman" w:cs="Times New Roman"/>
              </w:rPr>
              <w:t>2. Dvoustupňový nebo třístupňový systém čištění vzduchu</w:t>
            </w:r>
          </w:p>
        </w:tc>
        <w:tc>
          <w:tcPr>
            <w:tcW w:w="3857" w:type="dxa"/>
            <w:shd w:val="clear" w:color="auto" w:fill="auto"/>
            <w:vAlign w:val="center"/>
            <w:hideMark/>
          </w:tcPr>
          <w:p w:rsidR="00555CBB" w:rsidRPr="004E6F23" w:rsidRDefault="00555CBB" w:rsidP="00640113">
            <w:pPr>
              <w:spacing w:after="0" w:line="240" w:lineRule="auto"/>
              <w:jc w:val="both"/>
              <w:rPr>
                <w:rFonts w:eastAsia="Times New Roman" w:cs="Times New Roman"/>
              </w:rPr>
            </w:pPr>
            <w:r w:rsidRPr="004E6F23">
              <w:rPr>
                <w:rFonts w:eastAsia="Times New Roman" w:cs="Times New Roman"/>
              </w:rPr>
              <w:t>Použití pro stávající stáje je možné je-li použito nucené větrání, ale pokud se větrací systém skládá z několika ventilátorů nebo více výstupů, je realizace této technologie obtížná.</w:t>
            </w:r>
            <w:r w:rsidR="003D499A">
              <w:rPr>
                <w:rFonts w:eastAsia="Times New Roman" w:cs="Times New Roman"/>
              </w:rPr>
              <w:t xml:space="preserve"> </w:t>
            </w:r>
            <w:r w:rsidRPr="004E6F23">
              <w:rPr>
                <w:rFonts w:eastAsia="Times New Roman" w:cs="Times New Roman"/>
              </w:rPr>
              <w:t xml:space="preserve">Vzhledem k vysokým nákladům na uskutečnění, je tato technologie vhodnější pro zemědělské podniky, které se nacházejí v blízkosti obytných prostor nebo </w:t>
            </w:r>
            <w:r w:rsidR="00913BD3">
              <w:rPr>
                <w:rFonts w:eastAsia="Times New Roman" w:cs="Times New Roman"/>
              </w:rPr>
              <w:t>dalších citlivých receptorů</w:t>
            </w:r>
            <w:r w:rsidRPr="004E6F23">
              <w:rPr>
                <w:rFonts w:eastAsia="Times New Roman" w:cs="Times New Roman"/>
              </w:rPr>
              <w:t>.</w:t>
            </w:r>
          </w:p>
        </w:tc>
      </w:tr>
      <w:tr w:rsidR="004E6F23" w:rsidRPr="004E6F23" w:rsidTr="00B21E82">
        <w:trPr>
          <w:trHeight w:val="322"/>
        </w:trPr>
        <w:tc>
          <w:tcPr>
            <w:tcW w:w="993"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8079" w:type="dxa"/>
            <w:gridSpan w:val="2"/>
            <w:shd w:val="clear" w:color="auto" w:fill="auto"/>
            <w:noWrap/>
            <w:hideMark/>
          </w:tcPr>
          <w:p w:rsidR="00555CBB" w:rsidRPr="004E6F23" w:rsidRDefault="00555CBB" w:rsidP="00DD02BA">
            <w:pPr>
              <w:spacing w:after="0" w:line="240" w:lineRule="auto"/>
              <w:rPr>
                <w:rFonts w:eastAsia="Times New Roman" w:cs="Times New Roman"/>
                <w:sz w:val="20"/>
                <w:szCs w:val="20"/>
              </w:rPr>
            </w:pPr>
            <w:r w:rsidRPr="004E6F23">
              <w:rPr>
                <w:rFonts w:eastAsia="Times New Roman" w:cs="Times New Roman"/>
                <w:sz w:val="20"/>
                <w:szCs w:val="20"/>
              </w:rPr>
              <w:t>(1)Popis technik je uveden v kapitole 5.6.1.1 a 5.6.1.6.</w:t>
            </w:r>
          </w:p>
        </w:tc>
      </w:tr>
    </w:tbl>
    <w:p w:rsidR="00555CBB" w:rsidRDefault="00555CBB" w:rsidP="00555CBB"/>
    <w:p w:rsidR="00A72620" w:rsidRDefault="00A72620" w:rsidP="00555CBB"/>
    <w:p w:rsidR="00555CBB" w:rsidRPr="004E6F23" w:rsidRDefault="00555CBB" w:rsidP="00C81F62">
      <w:pPr>
        <w:jc w:val="both"/>
        <w:rPr>
          <w:rStyle w:val="hps"/>
        </w:rPr>
      </w:pPr>
      <w:r w:rsidRPr="004E6F23">
        <w:rPr>
          <w:rStyle w:val="hps"/>
        </w:rPr>
        <w:t>BAT</w:t>
      </w:r>
      <w:r w:rsidRPr="004E6F23">
        <w:t xml:space="preserve"> sjednocený s </w:t>
      </w:r>
      <w:r w:rsidRPr="004E6F23">
        <w:rPr>
          <w:rStyle w:val="hps"/>
        </w:rPr>
        <w:t>emisní úrovní (</w:t>
      </w:r>
      <w:r w:rsidRPr="004E6F23">
        <w:t xml:space="preserve">AEL) pro hodnoty </w:t>
      </w:r>
      <w:r w:rsidRPr="004E6F23">
        <w:rPr>
          <w:rStyle w:val="hps"/>
        </w:rPr>
        <w:t xml:space="preserve">emisí amoniaku z ustájení </w:t>
      </w:r>
      <w:r w:rsidR="00F67B25" w:rsidRPr="004E6F23">
        <w:rPr>
          <w:rStyle w:val="hps"/>
        </w:rPr>
        <w:t>brojlerů jsou</w:t>
      </w:r>
      <w:r w:rsidRPr="004E6F23">
        <w:rPr>
          <w:rStyle w:val="hps"/>
        </w:rPr>
        <w:t xml:space="preserve"> uvedeny v tabulce</w:t>
      </w:r>
      <w:r w:rsidRPr="004E6F23">
        <w:t xml:space="preserve"> </w:t>
      </w:r>
      <w:r w:rsidRPr="004E6F23">
        <w:rPr>
          <w:rStyle w:val="hps"/>
        </w:rPr>
        <w:t>5.12.</w:t>
      </w:r>
    </w:p>
    <w:p w:rsidR="00555CBB" w:rsidRPr="004E6F23" w:rsidRDefault="00555CBB" w:rsidP="00C81F62">
      <w:pPr>
        <w:jc w:val="both"/>
        <w:rPr>
          <w:rStyle w:val="hps"/>
          <w:b/>
        </w:rPr>
      </w:pPr>
      <w:r w:rsidRPr="004E6F23">
        <w:rPr>
          <w:rStyle w:val="hps"/>
          <w:b/>
        </w:rPr>
        <w:t>Tabulka 5.1</w:t>
      </w:r>
      <w:r w:rsidR="00A72620">
        <w:rPr>
          <w:rStyle w:val="hps"/>
          <w:b/>
        </w:rPr>
        <w:t>2</w:t>
      </w:r>
      <w:r w:rsidRPr="004E6F23">
        <w:rPr>
          <w:rStyle w:val="hps"/>
          <w:b/>
        </w:rPr>
        <w:tab/>
        <w:t xml:space="preserve">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AEL) pro </w:t>
      </w:r>
      <w:r w:rsidRPr="004E6F23">
        <w:rPr>
          <w:rStyle w:val="hps"/>
          <w:b/>
        </w:rPr>
        <w:t xml:space="preserve">celkové hodnoty emisí </w:t>
      </w:r>
      <w:r w:rsidRPr="004E6F23">
        <w:rPr>
          <w:b/>
        </w:rPr>
        <w:t xml:space="preserve">vylučovaného </w:t>
      </w:r>
      <w:r w:rsidRPr="004E6F23">
        <w:rPr>
          <w:rStyle w:val="hps"/>
          <w:b/>
        </w:rPr>
        <w:t>amoniaku z chovu</w:t>
      </w:r>
      <w:r w:rsidRPr="004E6F23">
        <w:rPr>
          <w:b/>
        </w:rPr>
        <w:t xml:space="preserve"> </w:t>
      </w:r>
      <w:r w:rsidRPr="004E6F23">
        <w:rPr>
          <w:rStyle w:val="hps"/>
          <w:b/>
        </w:rPr>
        <w:t>brojlerů</w:t>
      </w:r>
    </w:p>
    <w:p w:rsidR="00555CBB" w:rsidRPr="004E6F23" w:rsidRDefault="00555CBB" w:rsidP="00555CBB">
      <w:pPr>
        <w:rPr>
          <w:rStyle w:val="hps"/>
          <w:b/>
        </w:rPr>
      </w:pPr>
    </w:p>
    <w:tbl>
      <w:tblPr>
        <w:tblW w:w="9072" w:type="dxa"/>
        <w:tblInd w:w="70" w:type="dxa"/>
        <w:tblCellMar>
          <w:left w:w="70" w:type="dxa"/>
          <w:right w:w="70" w:type="dxa"/>
        </w:tblCellMar>
        <w:tblLook w:val="04A0"/>
      </w:tblPr>
      <w:tblGrid>
        <w:gridCol w:w="4402"/>
        <w:gridCol w:w="4670"/>
      </w:tblGrid>
      <w:tr w:rsidR="004E6F23" w:rsidRPr="004E6F23" w:rsidTr="00C81F62">
        <w:trPr>
          <w:trHeight w:val="1023"/>
        </w:trPr>
        <w:tc>
          <w:tcPr>
            <w:tcW w:w="4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33F5E"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BAT-AEPL </w:t>
            </w:r>
          </w:p>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(kg NH3 vylučován /</w:t>
            </w:r>
            <w:r w:rsidR="00972432">
              <w:rPr>
                <w:rFonts w:eastAsia="Times New Roman" w:cs="Times New Roman"/>
                <w:b/>
                <w:bCs/>
              </w:rPr>
              <w:t>UM</w:t>
            </w:r>
            <w:r w:rsidRPr="004E6F23">
              <w:rPr>
                <w:rFonts w:eastAsia="Times New Roman" w:cs="Times New Roman"/>
                <w:b/>
                <w:bCs/>
              </w:rPr>
              <w:t xml:space="preserve"> /rok) (</w:t>
            </w:r>
            <w:r w:rsidRPr="004E6F23">
              <w:rPr>
                <w:rFonts w:eastAsia="Times New Roman" w:cs="Times New Roman"/>
                <w:b/>
                <w:bCs/>
                <w:vertAlign w:val="superscript"/>
              </w:rPr>
              <w:t>1</w:t>
            </w:r>
            <w:r w:rsidRPr="004E6F23">
              <w:rPr>
                <w:rFonts w:eastAsia="Times New Roman" w:cs="Times New Roman"/>
                <w:b/>
                <w:bCs/>
              </w:rPr>
              <w:t xml:space="preserve">) </w:t>
            </w:r>
          </w:p>
        </w:tc>
      </w:tr>
      <w:tr w:rsidR="004E6F23" w:rsidRPr="004E6F23" w:rsidTr="00C81F62">
        <w:trPr>
          <w:trHeight w:val="435"/>
        </w:trPr>
        <w:tc>
          <w:tcPr>
            <w:tcW w:w="4402"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Amoniak vyjádřený jako NH3 </w:t>
            </w:r>
          </w:p>
        </w:tc>
        <w:tc>
          <w:tcPr>
            <w:tcW w:w="46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0,02-0,06</w:t>
            </w:r>
          </w:p>
        </w:tc>
      </w:tr>
      <w:tr w:rsidR="004E6F23" w:rsidRPr="004E6F23" w:rsidTr="00C81F62">
        <w:trPr>
          <w:trHeight w:val="300"/>
        </w:trPr>
        <w:tc>
          <w:tcPr>
            <w:tcW w:w="440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67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C81F62">
        <w:trPr>
          <w:trHeight w:val="300"/>
        </w:trPr>
        <w:tc>
          <w:tcPr>
            <w:tcW w:w="440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67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C81F62">
        <w:trPr>
          <w:trHeight w:val="269"/>
        </w:trPr>
        <w:tc>
          <w:tcPr>
            <w:tcW w:w="440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467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p w:rsidR="00555CBB" w:rsidRPr="004E6F23" w:rsidRDefault="00555CBB" w:rsidP="00555CBB">
      <w:pPr>
        <w:spacing w:after="0" w:line="240" w:lineRule="auto"/>
      </w:pPr>
      <w:r w:rsidRPr="004E6F23">
        <w:rPr>
          <w:rStyle w:val="hps"/>
        </w:rPr>
        <w:t>(</w:t>
      </w:r>
      <w:r w:rsidRPr="004E6F23">
        <w:rPr>
          <w:rStyle w:val="hps"/>
          <w:vertAlign w:val="superscript"/>
        </w:rPr>
        <w:t>1</w:t>
      </w:r>
      <w:r w:rsidRPr="004E6F23">
        <w:rPr>
          <w:rStyle w:val="hps"/>
        </w:rPr>
        <w:t>)Spodní</w:t>
      </w:r>
      <w:r w:rsidRPr="004E6F23">
        <w:t xml:space="preserve"> </w:t>
      </w:r>
      <w:r w:rsidRPr="004E6F23">
        <w:rPr>
          <w:rStyle w:val="hps"/>
        </w:rPr>
        <w:t>konec rozsahu</w:t>
      </w:r>
      <w:r w:rsidRPr="004E6F23">
        <w:t xml:space="preserve"> </w:t>
      </w:r>
      <w:r w:rsidRPr="004E6F23">
        <w:rPr>
          <w:rStyle w:val="hps"/>
        </w:rPr>
        <w:t xml:space="preserve">souvisí s novými farmami nebo </w:t>
      </w:r>
      <w:r w:rsidRPr="004E6F23">
        <w:t xml:space="preserve">použitím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555CBB">
      <w:pPr>
        <w:spacing w:after="0" w:line="240" w:lineRule="auto"/>
        <w:rPr>
          <w:rFonts w:eastAsia="Times New Roman" w:cs="Times New Roman"/>
        </w:rPr>
      </w:pPr>
    </w:p>
    <w:p w:rsidR="00555CBB" w:rsidRPr="004E6F23" w:rsidRDefault="00555CBB" w:rsidP="00555CBB">
      <w:pPr>
        <w:rPr>
          <w:rStyle w:val="hps"/>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00EB220E">
        <w:rPr>
          <w:rStyle w:val="hps"/>
          <w:sz w:val="18"/>
          <w:szCs w:val="18"/>
        </w:rPr>
        <w:t>U</w:t>
      </w:r>
      <w:r w:rsidRPr="004E6F23">
        <w:rPr>
          <w:rStyle w:val="shorttext"/>
          <w:sz w:val="18"/>
          <w:szCs w:val="18"/>
        </w:rPr>
        <w:t xml:space="preserve"> </w:t>
      </w:r>
      <w:r w:rsidRPr="004E6F23">
        <w:rPr>
          <w:rStyle w:val="hps"/>
          <w:sz w:val="18"/>
          <w:szCs w:val="18"/>
        </w:rPr>
        <w:t>13</w:t>
      </w:r>
    </w:p>
    <w:p w:rsidR="00555CBB" w:rsidRPr="004E6F23" w:rsidRDefault="00555CBB" w:rsidP="003408E9">
      <w:pPr>
        <w:pStyle w:val="Odstavecseseznamem"/>
        <w:numPr>
          <w:ilvl w:val="3"/>
          <w:numId w:val="26"/>
        </w:numPr>
        <w:rPr>
          <w:rStyle w:val="hps"/>
          <w:b/>
          <w:sz w:val="24"/>
          <w:szCs w:val="24"/>
        </w:rPr>
      </w:pPr>
      <w:r w:rsidRPr="004E6F23">
        <w:rPr>
          <w:rStyle w:val="hps"/>
          <w:b/>
          <w:sz w:val="24"/>
          <w:szCs w:val="24"/>
        </w:rPr>
        <w:lastRenderedPageBreak/>
        <w:t>Emise amoniaku</w:t>
      </w:r>
      <w:r w:rsidRPr="004E6F23">
        <w:rPr>
          <w:rStyle w:val="shorttext"/>
          <w:b/>
          <w:sz w:val="24"/>
          <w:szCs w:val="24"/>
        </w:rPr>
        <w:t xml:space="preserve"> </w:t>
      </w:r>
      <w:r w:rsidRPr="004E6F23">
        <w:rPr>
          <w:rStyle w:val="hps"/>
          <w:b/>
          <w:sz w:val="24"/>
          <w:szCs w:val="24"/>
        </w:rPr>
        <w:t>z</w:t>
      </w:r>
      <w:r w:rsidRPr="004E6F23">
        <w:rPr>
          <w:rStyle w:val="shorttext"/>
          <w:b/>
          <w:sz w:val="24"/>
          <w:szCs w:val="24"/>
        </w:rPr>
        <w:t xml:space="preserve"> </w:t>
      </w:r>
      <w:r w:rsidRPr="004E6F23">
        <w:rPr>
          <w:rStyle w:val="hps"/>
          <w:b/>
          <w:sz w:val="24"/>
          <w:szCs w:val="24"/>
        </w:rPr>
        <w:t>ustájení</w:t>
      </w:r>
      <w:r w:rsidRPr="004E6F23">
        <w:rPr>
          <w:rStyle w:val="shorttext"/>
          <w:b/>
          <w:sz w:val="24"/>
          <w:szCs w:val="24"/>
        </w:rPr>
        <w:t xml:space="preserve"> </w:t>
      </w:r>
      <w:r w:rsidRPr="003408E9">
        <w:rPr>
          <w:rStyle w:val="hps"/>
          <w:b/>
        </w:rPr>
        <w:t>kachen</w:t>
      </w:r>
      <w:r w:rsidRPr="004E6F23">
        <w:rPr>
          <w:rStyle w:val="hps"/>
          <w:b/>
          <w:sz w:val="24"/>
          <w:szCs w:val="24"/>
        </w:rPr>
        <w:t xml:space="preserve"> </w:t>
      </w:r>
    </w:p>
    <w:p w:rsidR="00555CBB" w:rsidRPr="00016E12" w:rsidRDefault="00555CBB" w:rsidP="00016E12">
      <w:pPr>
        <w:ind w:left="705" w:hanging="705"/>
        <w:jc w:val="both"/>
        <w:rPr>
          <w:rStyle w:val="hps"/>
        </w:rPr>
      </w:pPr>
      <w:r w:rsidRPr="00016E12">
        <w:rPr>
          <w:rStyle w:val="hps"/>
        </w:rPr>
        <w:t xml:space="preserve">39. </w:t>
      </w:r>
      <w:r w:rsidR="00016E12">
        <w:rPr>
          <w:rStyle w:val="hps"/>
        </w:rPr>
        <w:tab/>
      </w:r>
      <w:r w:rsidRPr="00016E12">
        <w:rPr>
          <w:rStyle w:val="hps"/>
        </w:rPr>
        <w:t>Za účelem předcházení nebo snížení emisí amoniaku z ustájení kachen, BAT používá jednu nebo kombinace několika technik uvedených níže</w:t>
      </w:r>
      <w:r w:rsidR="002029D6" w:rsidRPr="00016E12">
        <w:rPr>
          <w:rStyle w:val="hps"/>
        </w:rPr>
        <w:t>:</w:t>
      </w:r>
    </w:p>
    <w:tbl>
      <w:tblPr>
        <w:tblpPr w:leftFromText="141" w:rightFromText="141" w:vertAnchor="text" w:horzAnchor="margin" w:tblpXSpec="center" w:tblpY="139"/>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4605"/>
        <w:gridCol w:w="3831"/>
      </w:tblGrid>
      <w:tr w:rsidR="004E6F23" w:rsidRPr="004E6F23" w:rsidTr="00B21E82">
        <w:trPr>
          <w:trHeight w:val="300"/>
        </w:trPr>
        <w:tc>
          <w:tcPr>
            <w:tcW w:w="709"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605"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31"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7E091E">
        <w:trPr>
          <w:trHeight w:val="990"/>
        </w:trPr>
        <w:tc>
          <w:tcPr>
            <w:tcW w:w="709" w:type="dxa"/>
            <w:vMerge w:val="restart"/>
            <w:shd w:val="clear" w:color="auto" w:fill="auto"/>
            <w:noWrap/>
            <w:vAlign w:val="center"/>
            <w:hideMark/>
          </w:tcPr>
          <w:p w:rsidR="00B21E82" w:rsidRPr="00B0626C" w:rsidRDefault="00B21E82" w:rsidP="007E091E">
            <w:pPr>
              <w:spacing w:after="0" w:line="240" w:lineRule="auto"/>
              <w:jc w:val="center"/>
              <w:rPr>
                <w:rFonts w:eastAsia="Times New Roman" w:cs="Times New Roman"/>
                <w:bCs/>
              </w:rPr>
            </w:pPr>
            <w:r w:rsidRPr="00B0626C">
              <w:rPr>
                <w:rFonts w:eastAsia="Times New Roman" w:cs="Times New Roman"/>
                <w:bCs/>
              </w:rPr>
              <w:t>a</w:t>
            </w:r>
          </w:p>
          <w:p w:rsidR="00B21E82" w:rsidRPr="00B0626C" w:rsidRDefault="00B21E82" w:rsidP="007E091E">
            <w:pPr>
              <w:spacing w:after="0" w:line="240" w:lineRule="auto"/>
              <w:rPr>
                <w:rFonts w:eastAsia="Times New Roman" w:cs="Times New Roman"/>
                <w:bCs/>
              </w:rPr>
            </w:pPr>
          </w:p>
        </w:tc>
        <w:tc>
          <w:tcPr>
            <w:tcW w:w="4605" w:type="dxa"/>
            <w:shd w:val="clear" w:color="auto" w:fill="auto"/>
            <w:vAlign w:val="center"/>
            <w:hideMark/>
          </w:tcPr>
          <w:p w:rsidR="00B21E82" w:rsidRPr="004E6F23" w:rsidRDefault="00B21E82" w:rsidP="007E091E">
            <w:pPr>
              <w:spacing w:after="0" w:line="240" w:lineRule="auto"/>
              <w:rPr>
                <w:rFonts w:eastAsia="Times New Roman" w:cs="Times New Roman"/>
              </w:rPr>
            </w:pPr>
            <w:r w:rsidRPr="004E6F23">
              <w:rPr>
                <w:rFonts w:eastAsia="Times New Roman" w:cs="Times New Roman"/>
              </w:rPr>
              <w:t>Systém ustájení s přirozeným nebo nuceným větráním, který je vybaven nepropustným pitným systémem. Za tímto účelem mohou být použity následující techniky:</w:t>
            </w:r>
          </w:p>
        </w:tc>
        <w:tc>
          <w:tcPr>
            <w:tcW w:w="3831" w:type="dxa"/>
            <w:shd w:val="clear" w:color="auto" w:fill="auto"/>
            <w:vAlign w:val="center"/>
            <w:hideMark/>
          </w:tcPr>
          <w:p w:rsidR="00B21E82" w:rsidRPr="004E6F23" w:rsidRDefault="00B21E82" w:rsidP="007E091E">
            <w:pPr>
              <w:spacing w:after="0" w:line="240" w:lineRule="auto"/>
              <w:rPr>
                <w:rFonts w:eastAsia="Times New Roman" w:cs="Times New Roman"/>
              </w:rPr>
            </w:pPr>
            <w:r w:rsidRPr="004E6F23">
              <w:rPr>
                <w:rFonts w:eastAsia="Times New Roman" w:cs="Times New Roman"/>
              </w:rPr>
              <w:t> </w:t>
            </w:r>
          </w:p>
        </w:tc>
      </w:tr>
      <w:tr w:rsidR="004E6F23" w:rsidRPr="004E6F23" w:rsidTr="007E091E">
        <w:trPr>
          <w:trHeight w:val="735"/>
        </w:trPr>
        <w:tc>
          <w:tcPr>
            <w:tcW w:w="709" w:type="dxa"/>
            <w:vMerge/>
            <w:shd w:val="clear" w:color="auto" w:fill="auto"/>
            <w:noWrap/>
            <w:vAlign w:val="center"/>
            <w:hideMark/>
          </w:tcPr>
          <w:p w:rsidR="00B21E82" w:rsidRPr="00B0626C" w:rsidRDefault="00B21E82" w:rsidP="007E091E">
            <w:pPr>
              <w:spacing w:after="0" w:line="240" w:lineRule="auto"/>
              <w:rPr>
                <w:rFonts w:eastAsia="Times New Roman" w:cs="Times New Roman"/>
              </w:rPr>
            </w:pPr>
          </w:p>
        </w:tc>
        <w:tc>
          <w:tcPr>
            <w:tcW w:w="4605" w:type="dxa"/>
            <w:shd w:val="clear" w:color="auto" w:fill="auto"/>
            <w:vAlign w:val="center"/>
            <w:hideMark/>
          </w:tcPr>
          <w:p w:rsidR="00B21E82" w:rsidRPr="004E6F23" w:rsidRDefault="00B21E82" w:rsidP="007E091E">
            <w:pPr>
              <w:spacing w:after="0" w:line="240" w:lineRule="auto"/>
              <w:rPr>
                <w:rFonts w:eastAsia="Times New Roman" w:cs="Times New Roman"/>
              </w:rPr>
            </w:pPr>
            <w:r w:rsidRPr="004E6F23">
              <w:rPr>
                <w:rFonts w:eastAsia="Times New Roman" w:cs="Times New Roman"/>
              </w:rPr>
              <w:t>1. Pevná podlaha s plnou podestýlkou, s odstraněním hnoje na konci cyklu chovu</w:t>
            </w:r>
          </w:p>
        </w:tc>
        <w:tc>
          <w:tcPr>
            <w:tcW w:w="3831" w:type="dxa"/>
            <w:shd w:val="clear" w:color="auto" w:fill="auto"/>
            <w:vAlign w:val="center"/>
            <w:hideMark/>
          </w:tcPr>
          <w:p w:rsidR="00B21E82" w:rsidRPr="004E6F23" w:rsidRDefault="00B21E82" w:rsidP="007E091E">
            <w:pPr>
              <w:spacing w:after="0" w:line="240" w:lineRule="auto"/>
              <w:rPr>
                <w:rFonts w:eastAsia="Times New Roman" w:cs="Times New Roman"/>
              </w:rPr>
            </w:pPr>
            <w:r w:rsidRPr="004E6F23">
              <w:rPr>
                <w:rFonts w:eastAsia="Times New Roman" w:cs="Times New Roman"/>
              </w:rPr>
              <w:t>Platí pro nové i stávající ustájení kachen</w:t>
            </w:r>
          </w:p>
        </w:tc>
      </w:tr>
      <w:tr w:rsidR="004E6F23" w:rsidRPr="004E6F23" w:rsidTr="007E091E">
        <w:trPr>
          <w:trHeight w:val="1215"/>
        </w:trPr>
        <w:tc>
          <w:tcPr>
            <w:tcW w:w="709" w:type="dxa"/>
            <w:vMerge/>
            <w:vAlign w:val="center"/>
            <w:hideMark/>
          </w:tcPr>
          <w:p w:rsidR="00B21E82" w:rsidRPr="00B0626C" w:rsidRDefault="00B21E82" w:rsidP="007E091E">
            <w:pPr>
              <w:spacing w:after="0" w:line="240" w:lineRule="auto"/>
              <w:rPr>
                <w:rFonts w:eastAsia="Times New Roman" w:cs="Times New Roman"/>
              </w:rPr>
            </w:pPr>
          </w:p>
        </w:tc>
        <w:tc>
          <w:tcPr>
            <w:tcW w:w="4605" w:type="dxa"/>
            <w:shd w:val="clear" w:color="auto" w:fill="auto"/>
            <w:vAlign w:val="center"/>
            <w:hideMark/>
          </w:tcPr>
          <w:p w:rsidR="00B21E82" w:rsidRPr="004E6F23" w:rsidRDefault="00B21E82" w:rsidP="007E091E">
            <w:pPr>
              <w:spacing w:after="0" w:line="240" w:lineRule="auto"/>
              <w:rPr>
                <w:rFonts w:eastAsia="Times New Roman" w:cs="Times New Roman"/>
              </w:rPr>
            </w:pPr>
            <w:r w:rsidRPr="004E6F23">
              <w:rPr>
                <w:rFonts w:eastAsia="Times New Roman" w:cs="Times New Roman"/>
              </w:rPr>
              <w:t>2 Podestlané podlahy v kombinaci s částečně roštovou podlahou s odstraněním hnoje na konci cyklu chovu</w:t>
            </w:r>
          </w:p>
        </w:tc>
        <w:tc>
          <w:tcPr>
            <w:tcW w:w="3831" w:type="dxa"/>
            <w:shd w:val="clear" w:color="auto" w:fill="auto"/>
            <w:vAlign w:val="center"/>
            <w:hideMark/>
          </w:tcPr>
          <w:p w:rsidR="00B21E82" w:rsidRPr="004E6F23" w:rsidRDefault="00B21E82" w:rsidP="007E091E">
            <w:pPr>
              <w:spacing w:after="0" w:line="240" w:lineRule="auto"/>
              <w:jc w:val="both"/>
              <w:rPr>
                <w:rFonts w:eastAsia="Times New Roman" w:cs="Times New Roman"/>
              </w:rPr>
            </w:pPr>
            <w:r w:rsidRPr="004E6F23">
              <w:rPr>
                <w:rFonts w:eastAsia="Times New Roman" w:cs="Times New Roman"/>
              </w:rPr>
              <w:t>U stávajících farem, použití závisí na konstrukci stávající výstavby.</w:t>
            </w:r>
          </w:p>
        </w:tc>
      </w:tr>
      <w:tr w:rsidR="004E6F23" w:rsidRPr="004E6F23" w:rsidTr="007E091E">
        <w:trPr>
          <w:trHeight w:val="630"/>
        </w:trPr>
        <w:tc>
          <w:tcPr>
            <w:tcW w:w="709" w:type="dxa"/>
            <w:vMerge/>
            <w:vAlign w:val="center"/>
            <w:hideMark/>
          </w:tcPr>
          <w:p w:rsidR="00B21E82" w:rsidRPr="00B0626C" w:rsidRDefault="00B21E82" w:rsidP="007E091E">
            <w:pPr>
              <w:spacing w:after="0" w:line="240" w:lineRule="auto"/>
              <w:rPr>
                <w:rFonts w:eastAsia="Times New Roman" w:cs="Times New Roman"/>
              </w:rPr>
            </w:pPr>
          </w:p>
        </w:tc>
        <w:tc>
          <w:tcPr>
            <w:tcW w:w="4605" w:type="dxa"/>
            <w:shd w:val="clear" w:color="auto" w:fill="auto"/>
            <w:noWrap/>
            <w:vAlign w:val="center"/>
            <w:hideMark/>
          </w:tcPr>
          <w:p w:rsidR="00B21E82" w:rsidRPr="004E6F23" w:rsidRDefault="00B21E82" w:rsidP="007E091E">
            <w:pPr>
              <w:spacing w:after="0" w:line="240" w:lineRule="auto"/>
              <w:rPr>
                <w:rFonts w:eastAsia="Times New Roman" w:cs="Times New Roman"/>
                <w:sz w:val="20"/>
                <w:szCs w:val="20"/>
              </w:rPr>
            </w:pPr>
            <w:r w:rsidRPr="00EB220E">
              <w:rPr>
                <w:rFonts w:eastAsia="Times New Roman" w:cs="Times New Roman"/>
              </w:rPr>
              <w:t>3. Plně roštová podlaha s proměnnou frekvencí odstraňování hnoje</w:t>
            </w:r>
          </w:p>
        </w:tc>
        <w:tc>
          <w:tcPr>
            <w:tcW w:w="3831" w:type="dxa"/>
            <w:shd w:val="clear" w:color="auto" w:fill="auto"/>
            <w:vAlign w:val="center"/>
            <w:hideMark/>
          </w:tcPr>
          <w:p w:rsidR="00B21E82" w:rsidRPr="00EB220E" w:rsidRDefault="00B21E82" w:rsidP="007E091E">
            <w:pPr>
              <w:spacing w:after="0" w:line="240" w:lineRule="auto"/>
              <w:jc w:val="both"/>
              <w:rPr>
                <w:rFonts w:eastAsia="Times New Roman" w:cs="Times New Roman"/>
              </w:rPr>
            </w:pPr>
            <w:r w:rsidRPr="00EB220E">
              <w:rPr>
                <w:rFonts w:eastAsia="Times New Roman" w:cs="Times New Roman"/>
              </w:rPr>
              <w:t>Použití je omezeno na chov Barbar</w:t>
            </w:r>
            <w:r w:rsidR="00AF3FFC" w:rsidRPr="00EB220E">
              <w:rPr>
                <w:rFonts w:eastAsia="Times New Roman" w:cs="Times New Roman"/>
              </w:rPr>
              <w:t>ie</w:t>
            </w:r>
            <w:r w:rsidRPr="00EB220E">
              <w:rPr>
                <w:rFonts w:eastAsia="Times New Roman" w:cs="Times New Roman"/>
              </w:rPr>
              <w:t>/Kachny pižmové (Cairina Moschata)</w:t>
            </w:r>
          </w:p>
        </w:tc>
      </w:tr>
      <w:tr w:rsidR="004E6F23" w:rsidRPr="004E6F23" w:rsidTr="007E091E">
        <w:trPr>
          <w:trHeight w:val="630"/>
        </w:trPr>
        <w:tc>
          <w:tcPr>
            <w:tcW w:w="709" w:type="dxa"/>
            <w:vMerge w:val="restart"/>
            <w:vAlign w:val="center"/>
          </w:tcPr>
          <w:p w:rsidR="00B21E82" w:rsidRPr="00B0626C" w:rsidRDefault="00B21E82" w:rsidP="007E091E">
            <w:pPr>
              <w:spacing w:after="0" w:line="240" w:lineRule="auto"/>
              <w:jc w:val="center"/>
              <w:rPr>
                <w:rFonts w:eastAsia="Times New Roman" w:cs="Times New Roman"/>
              </w:rPr>
            </w:pPr>
            <w:r w:rsidRPr="00B0626C">
              <w:rPr>
                <w:rFonts w:eastAsia="Times New Roman" w:cs="Times New Roman"/>
              </w:rPr>
              <w:t>b</w:t>
            </w:r>
          </w:p>
        </w:tc>
        <w:tc>
          <w:tcPr>
            <w:tcW w:w="4605" w:type="dxa"/>
            <w:shd w:val="clear" w:color="auto" w:fill="auto"/>
            <w:noWrap/>
            <w:vAlign w:val="center"/>
          </w:tcPr>
          <w:p w:rsidR="00B21E82" w:rsidRPr="004E6F23" w:rsidRDefault="00B21E82" w:rsidP="007E091E">
            <w:pPr>
              <w:spacing w:after="0" w:line="240" w:lineRule="auto"/>
              <w:rPr>
                <w:rFonts w:eastAsia="Times New Roman" w:cs="Times New Roman"/>
              </w:rPr>
            </w:pPr>
            <w:r w:rsidRPr="004E6F23">
              <w:rPr>
                <w:rFonts w:eastAsia="Times New Roman" w:cs="Times New Roman"/>
              </w:rPr>
              <w:t>Použití systémů na čištění vzduchu, jako jsou například:</w:t>
            </w:r>
          </w:p>
        </w:tc>
        <w:tc>
          <w:tcPr>
            <w:tcW w:w="3831" w:type="dxa"/>
            <w:shd w:val="clear" w:color="auto" w:fill="auto"/>
            <w:vAlign w:val="center"/>
          </w:tcPr>
          <w:p w:rsidR="00B21E82" w:rsidRPr="004E6F23" w:rsidRDefault="00B21E82" w:rsidP="007E091E">
            <w:pPr>
              <w:spacing w:after="0" w:line="240" w:lineRule="auto"/>
              <w:rPr>
                <w:rFonts w:eastAsia="Times New Roman" w:cs="Times New Roman"/>
                <w:sz w:val="20"/>
                <w:szCs w:val="20"/>
              </w:rPr>
            </w:pPr>
          </w:p>
        </w:tc>
      </w:tr>
      <w:tr w:rsidR="004E6F23" w:rsidRPr="004E6F23" w:rsidTr="007E091E">
        <w:trPr>
          <w:trHeight w:val="630"/>
        </w:trPr>
        <w:tc>
          <w:tcPr>
            <w:tcW w:w="709" w:type="dxa"/>
            <w:vMerge/>
            <w:vAlign w:val="center"/>
          </w:tcPr>
          <w:p w:rsidR="00B21E82" w:rsidRPr="004E6F23" w:rsidRDefault="00B21E82" w:rsidP="007E091E">
            <w:pPr>
              <w:spacing w:after="0" w:line="240" w:lineRule="auto"/>
              <w:rPr>
                <w:rFonts w:eastAsia="Times New Roman" w:cs="Times New Roman"/>
              </w:rPr>
            </w:pPr>
          </w:p>
        </w:tc>
        <w:tc>
          <w:tcPr>
            <w:tcW w:w="4605" w:type="dxa"/>
            <w:shd w:val="clear" w:color="auto" w:fill="auto"/>
            <w:noWrap/>
            <w:vAlign w:val="center"/>
          </w:tcPr>
          <w:p w:rsidR="00B21E82" w:rsidRPr="004E6F23" w:rsidRDefault="00B21E82" w:rsidP="007E091E">
            <w:pPr>
              <w:spacing w:after="0" w:line="240" w:lineRule="auto"/>
              <w:rPr>
                <w:rFonts w:eastAsia="Times New Roman" w:cs="Times New Roman"/>
              </w:rPr>
            </w:pPr>
            <w:r w:rsidRPr="004E6F23">
              <w:rPr>
                <w:rFonts w:eastAsia="Times New Roman" w:cs="Times New Roman"/>
              </w:rPr>
              <w:t>1. Čištění vzduchu za mokra</w:t>
            </w:r>
          </w:p>
        </w:tc>
        <w:tc>
          <w:tcPr>
            <w:tcW w:w="3831" w:type="dxa"/>
            <w:shd w:val="clear" w:color="auto" w:fill="auto"/>
            <w:vAlign w:val="center"/>
          </w:tcPr>
          <w:p w:rsidR="00B21E82" w:rsidRPr="004E6F23" w:rsidRDefault="00B21E82" w:rsidP="007E091E">
            <w:pPr>
              <w:spacing w:after="0" w:line="240" w:lineRule="auto"/>
              <w:jc w:val="both"/>
              <w:rPr>
                <w:rFonts w:eastAsia="Times New Roman" w:cs="Times New Roman"/>
              </w:rPr>
            </w:pPr>
            <w:r w:rsidRPr="004E6F23">
              <w:rPr>
                <w:rFonts w:eastAsia="Times New Roman" w:cs="Times New Roman"/>
              </w:rPr>
              <w:t>Použití pro stávající stáje je možné</w:t>
            </w:r>
            <w:r w:rsidR="00EB220E">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00562540">
              <w:rPr>
                <w:rFonts w:eastAsia="Times New Roman" w:cs="Times New Roman"/>
              </w:rPr>
              <w:t xml:space="preserve"> </w:t>
            </w:r>
            <w:r w:rsidRPr="004E6F23">
              <w:rPr>
                <w:rFonts w:eastAsia="Times New Roman" w:cs="Times New Roman"/>
              </w:rPr>
              <w:t>Vzhledem k vysokým nákladům na uskutečnění, je tato technologie</w:t>
            </w:r>
            <w:r w:rsidR="00562540">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sidR="00562540">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4E6F23" w:rsidRPr="004E6F23" w:rsidTr="007E091E">
        <w:trPr>
          <w:trHeight w:val="630"/>
        </w:trPr>
        <w:tc>
          <w:tcPr>
            <w:tcW w:w="709" w:type="dxa"/>
            <w:vMerge/>
            <w:vAlign w:val="center"/>
          </w:tcPr>
          <w:p w:rsidR="00B21E82" w:rsidRPr="004E6F23" w:rsidRDefault="00B21E82" w:rsidP="002029D6">
            <w:pPr>
              <w:spacing w:after="0" w:line="240" w:lineRule="auto"/>
              <w:jc w:val="center"/>
              <w:rPr>
                <w:rFonts w:eastAsia="Times New Roman" w:cs="Times New Roman"/>
              </w:rPr>
            </w:pPr>
          </w:p>
        </w:tc>
        <w:tc>
          <w:tcPr>
            <w:tcW w:w="4605" w:type="dxa"/>
            <w:shd w:val="clear" w:color="auto" w:fill="auto"/>
            <w:noWrap/>
            <w:vAlign w:val="center"/>
          </w:tcPr>
          <w:p w:rsidR="00B21E82" w:rsidRPr="004E6F23" w:rsidRDefault="00B21E82" w:rsidP="007E091E">
            <w:pPr>
              <w:spacing w:after="0" w:line="240" w:lineRule="auto"/>
              <w:rPr>
                <w:rFonts w:eastAsia="Times New Roman" w:cs="Times New Roman"/>
              </w:rPr>
            </w:pPr>
            <w:r w:rsidRPr="004E6F23">
              <w:rPr>
                <w:rFonts w:eastAsia="Times New Roman" w:cs="Times New Roman"/>
              </w:rPr>
              <w:t xml:space="preserve">2. Dvoustupňový nebo třístupňový systém čištění vzduchu </w:t>
            </w:r>
          </w:p>
        </w:tc>
        <w:tc>
          <w:tcPr>
            <w:tcW w:w="3831" w:type="dxa"/>
            <w:shd w:val="clear" w:color="auto" w:fill="auto"/>
          </w:tcPr>
          <w:p w:rsidR="00B21E82" w:rsidRPr="004E6F23" w:rsidRDefault="00B21E82" w:rsidP="0010274C">
            <w:pPr>
              <w:spacing w:after="0" w:line="240" w:lineRule="auto"/>
              <w:jc w:val="both"/>
              <w:rPr>
                <w:rFonts w:eastAsia="Times New Roman" w:cs="Times New Roman"/>
              </w:rPr>
            </w:pPr>
            <w:r w:rsidRPr="004E6F23">
              <w:rPr>
                <w:rFonts w:eastAsia="Times New Roman" w:cs="Times New Roman"/>
              </w:rPr>
              <w:t>Použití pro stávající stáje je možné</w:t>
            </w:r>
            <w:r w:rsidR="00EB220E">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sidR="0010274C">
              <w:rPr>
                <w:rFonts w:eastAsia="Times New Roman" w:cs="Times New Roman"/>
              </w:rPr>
              <w:t xml:space="preserve"> </w:t>
            </w:r>
            <w:r w:rsidRPr="004E6F23">
              <w:rPr>
                <w:rFonts w:eastAsia="Times New Roman" w:cs="Times New Roman"/>
              </w:rPr>
              <w:t>Vzhledem k vysokým nákladům na uskutečnění, je tato technologie</w:t>
            </w:r>
            <w:r w:rsidRPr="004E6F23">
              <w:rPr>
                <w:rFonts w:eastAsia="Times New Roman" w:cs="Times New Roman"/>
              </w:rPr>
              <w:br/>
              <w:t>vhodnější pro zemědělské podniky, které se nacházejí v blízkosti obytných prostor nebo</w:t>
            </w:r>
            <w:r w:rsidR="0010274C">
              <w:rPr>
                <w:rFonts w:eastAsia="Times New Roman" w:cs="Times New Roman"/>
              </w:rPr>
              <w:t xml:space="preserve"> </w:t>
            </w:r>
            <w:r w:rsidR="00913BD3">
              <w:rPr>
                <w:rFonts w:eastAsia="Times New Roman" w:cs="Times New Roman"/>
              </w:rPr>
              <w:t>dalších citlivých receptorů</w:t>
            </w:r>
            <w:r w:rsidRPr="004E6F23">
              <w:rPr>
                <w:rFonts w:eastAsia="Times New Roman" w:cs="Times New Roman"/>
              </w:rPr>
              <w:t>.</w:t>
            </w:r>
          </w:p>
        </w:tc>
      </w:tr>
      <w:tr w:rsidR="007E091E" w:rsidRPr="004E6F23" w:rsidTr="007E091E">
        <w:trPr>
          <w:trHeight w:val="555"/>
        </w:trPr>
        <w:tc>
          <w:tcPr>
            <w:tcW w:w="9145" w:type="dxa"/>
            <w:gridSpan w:val="3"/>
            <w:vAlign w:val="center"/>
          </w:tcPr>
          <w:p w:rsidR="007E091E" w:rsidRPr="004E6F23" w:rsidRDefault="007E091E" w:rsidP="007E091E">
            <w:r w:rsidRPr="004E6F23">
              <w:rPr>
                <w:rFonts w:eastAsia="Times New Roman" w:cs="Times New Roman"/>
              </w:rPr>
              <w:t>(1)Popis technik je uveden v kapitole 5.6.1.1 a 5.6.1.6.</w:t>
            </w:r>
          </w:p>
        </w:tc>
      </w:tr>
    </w:tbl>
    <w:p w:rsidR="002E67C2" w:rsidRDefault="002E67C2" w:rsidP="00996DF1">
      <w:pPr>
        <w:tabs>
          <w:tab w:val="left" w:pos="5884"/>
        </w:tabs>
        <w:rPr>
          <w:b/>
        </w:rPr>
      </w:pPr>
    </w:p>
    <w:p w:rsidR="00555CBB" w:rsidRPr="004E6F23" w:rsidRDefault="00555CBB" w:rsidP="00996DF1">
      <w:pPr>
        <w:tabs>
          <w:tab w:val="left" w:pos="5884"/>
        </w:tabs>
        <w:rPr>
          <w:rStyle w:val="hps"/>
          <w:b/>
        </w:rPr>
      </w:pPr>
      <w:r w:rsidRPr="004E6F23">
        <w:rPr>
          <w:rStyle w:val="hps"/>
        </w:rPr>
        <w:t>BAT</w:t>
      </w:r>
      <w:r w:rsidRPr="004E6F23">
        <w:t xml:space="preserve"> sjednocený s </w:t>
      </w:r>
      <w:r w:rsidRPr="004E6F23">
        <w:rPr>
          <w:rStyle w:val="hps"/>
        </w:rPr>
        <w:t>emisní úrovní (</w:t>
      </w:r>
      <w:r w:rsidRPr="004E6F23">
        <w:t xml:space="preserve">AEL) pro hodnoty </w:t>
      </w:r>
      <w:r w:rsidRPr="004E6F23">
        <w:rPr>
          <w:rStyle w:val="hps"/>
        </w:rPr>
        <w:t>emisí amoniaku z ustájení kachen jsou uvedeny v tabulce</w:t>
      </w:r>
      <w:r w:rsidRPr="004E6F23">
        <w:t xml:space="preserve"> </w:t>
      </w:r>
      <w:r w:rsidRPr="004E6F23">
        <w:rPr>
          <w:rStyle w:val="hps"/>
        </w:rPr>
        <w:t>5.13.</w:t>
      </w:r>
    </w:p>
    <w:p w:rsidR="00555CBB" w:rsidRPr="004E6F23" w:rsidRDefault="00555CBB" w:rsidP="00555CBB">
      <w:pPr>
        <w:rPr>
          <w:rStyle w:val="hps"/>
          <w:b/>
        </w:rPr>
      </w:pPr>
      <w:r w:rsidRPr="004E6F23">
        <w:rPr>
          <w:rStyle w:val="hps"/>
          <w:b/>
        </w:rPr>
        <w:lastRenderedPageBreak/>
        <w:t>Tabulka 5.13</w:t>
      </w:r>
      <w:r w:rsidRPr="004E6F23">
        <w:rPr>
          <w:rStyle w:val="hps"/>
          <w:b/>
        </w:rPr>
        <w:tab/>
        <w:t xml:space="preserve">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AEL) pro </w:t>
      </w:r>
      <w:r w:rsidRPr="004E6F23">
        <w:rPr>
          <w:rStyle w:val="hps"/>
          <w:b/>
        </w:rPr>
        <w:t xml:space="preserve">celkové hodnoty emisí </w:t>
      </w:r>
      <w:r w:rsidRPr="004E6F23">
        <w:rPr>
          <w:b/>
        </w:rPr>
        <w:t xml:space="preserve">vylučovaného </w:t>
      </w:r>
      <w:r w:rsidRPr="004E6F23">
        <w:rPr>
          <w:rStyle w:val="hps"/>
          <w:b/>
        </w:rPr>
        <w:t>amoniaku z chovu</w:t>
      </w:r>
      <w:r w:rsidRPr="004E6F23">
        <w:rPr>
          <w:b/>
        </w:rPr>
        <w:t xml:space="preserve"> </w:t>
      </w:r>
      <w:r w:rsidRPr="004E6F23">
        <w:rPr>
          <w:rStyle w:val="hps"/>
          <w:b/>
        </w:rPr>
        <w:t>kachen</w:t>
      </w:r>
    </w:p>
    <w:tbl>
      <w:tblPr>
        <w:tblW w:w="9285" w:type="dxa"/>
        <w:jc w:val="center"/>
        <w:tblInd w:w="283" w:type="dxa"/>
        <w:tblCellMar>
          <w:left w:w="70" w:type="dxa"/>
          <w:right w:w="70" w:type="dxa"/>
        </w:tblCellMar>
        <w:tblLook w:val="04A0"/>
      </w:tblPr>
      <w:tblGrid>
        <w:gridCol w:w="4189"/>
        <w:gridCol w:w="5096"/>
      </w:tblGrid>
      <w:tr w:rsidR="004E6F23" w:rsidRPr="004E6F23" w:rsidTr="00DB0ACC">
        <w:trPr>
          <w:trHeight w:val="848"/>
          <w:jc w:val="center"/>
        </w:trPr>
        <w:tc>
          <w:tcPr>
            <w:tcW w:w="4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5096" w:type="dxa"/>
            <w:tcBorders>
              <w:top w:val="single" w:sz="4" w:space="0" w:color="auto"/>
              <w:left w:val="nil"/>
              <w:bottom w:val="single" w:sz="4" w:space="0" w:color="auto"/>
              <w:right w:val="single" w:sz="4" w:space="0" w:color="auto"/>
            </w:tcBorders>
            <w:shd w:val="clear" w:color="auto" w:fill="auto"/>
            <w:vAlign w:val="center"/>
            <w:hideMark/>
          </w:tcPr>
          <w:p w:rsidR="00533F5E"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BAT-AEPL </w:t>
            </w:r>
          </w:p>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(kg NH</w:t>
            </w:r>
            <w:r w:rsidRPr="004E6F23">
              <w:rPr>
                <w:rFonts w:eastAsia="Times New Roman" w:cs="Times New Roman"/>
                <w:b/>
                <w:bCs/>
                <w:vertAlign w:val="subscript"/>
              </w:rPr>
              <w:t>3</w:t>
            </w:r>
            <w:r w:rsidRPr="004E6F23">
              <w:rPr>
                <w:rFonts w:eastAsia="Times New Roman" w:cs="Times New Roman"/>
                <w:b/>
                <w:bCs/>
              </w:rPr>
              <w:t xml:space="preserve"> vylučován /</w:t>
            </w:r>
            <w:r w:rsidR="00972432">
              <w:rPr>
                <w:rFonts w:eastAsia="Times New Roman" w:cs="Times New Roman"/>
                <w:b/>
                <w:bCs/>
              </w:rPr>
              <w:t>UM</w:t>
            </w:r>
            <w:r w:rsidRPr="004E6F23">
              <w:rPr>
                <w:rFonts w:eastAsia="Times New Roman" w:cs="Times New Roman"/>
                <w:b/>
                <w:bCs/>
              </w:rPr>
              <w:t xml:space="preserve"> /</w:t>
            </w:r>
            <w:r w:rsidR="002916F8">
              <w:rPr>
                <w:rFonts w:eastAsia="Times New Roman" w:cs="Times New Roman"/>
                <w:b/>
                <w:bCs/>
              </w:rPr>
              <w:t xml:space="preserve"> </w:t>
            </w:r>
            <w:r w:rsidR="00533F5E">
              <w:rPr>
                <w:rFonts w:eastAsia="Times New Roman" w:cs="Times New Roman"/>
                <w:b/>
                <w:bCs/>
              </w:rPr>
              <w:t>rok)</w:t>
            </w:r>
            <w:r w:rsidR="00EB220E">
              <w:rPr>
                <w:rFonts w:eastAsia="Times New Roman" w:cs="Times New Roman"/>
                <w:b/>
                <w:bCs/>
              </w:rPr>
              <w:t xml:space="preserve"> </w:t>
            </w:r>
            <w:r w:rsidRPr="004E6F23">
              <w:rPr>
                <w:rFonts w:eastAsia="Times New Roman" w:cs="Times New Roman"/>
                <w:b/>
                <w:bCs/>
              </w:rPr>
              <w:t>(</w:t>
            </w:r>
            <w:r w:rsidRPr="004E6F23">
              <w:rPr>
                <w:rFonts w:eastAsia="Times New Roman" w:cs="Times New Roman"/>
                <w:b/>
                <w:bCs/>
                <w:vertAlign w:val="superscript"/>
              </w:rPr>
              <w:t>1</w:t>
            </w:r>
            <w:r w:rsidRPr="004E6F23">
              <w:rPr>
                <w:rFonts w:eastAsia="Times New Roman" w:cs="Times New Roman"/>
                <w:b/>
                <w:bCs/>
              </w:rPr>
              <w:t>)</w:t>
            </w:r>
          </w:p>
        </w:tc>
      </w:tr>
      <w:tr w:rsidR="004E6F23" w:rsidRPr="004E6F23" w:rsidTr="002029D6">
        <w:trPr>
          <w:trHeight w:val="435"/>
          <w:jc w:val="center"/>
        </w:trPr>
        <w:tc>
          <w:tcPr>
            <w:tcW w:w="4189"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Amoniak vyjádřený jako NH</w:t>
            </w:r>
            <w:r w:rsidRPr="004E6F23">
              <w:rPr>
                <w:rFonts w:eastAsia="Times New Roman" w:cs="Times New Roman"/>
                <w:vertAlign w:val="subscript"/>
              </w:rPr>
              <w:t>3</w:t>
            </w:r>
            <w:r w:rsidRPr="004E6F23">
              <w:rPr>
                <w:rFonts w:eastAsia="Times New Roman" w:cs="Times New Roman"/>
              </w:rPr>
              <w:t xml:space="preserve"> </w:t>
            </w:r>
          </w:p>
        </w:tc>
        <w:tc>
          <w:tcPr>
            <w:tcW w:w="50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0,07-0,13</w:t>
            </w:r>
          </w:p>
        </w:tc>
      </w:tr>
      <w:tr w:rsidR="007E091E" w:rsidRPr="004E6F23" w:rsidTr="002029D6">
        <w:trPr>
          <w:trHeight w:val="435"/>
          <w:jc w:val="center"/>
        </w:trPr>
        <w:tc>
          <w:tcPr>
            <w:tcW w:w="4189" w:type="dxa"/>
            <w:vMerge/>
            <w:tcBorders>
              <w:top w:val="nil"/>
              <w:left w:val="single" w:sz="4" w:space="0" w:color="auto"/>
              <w:bottom w:val="single" w:sz="4" w:space="0" w:color="auto"/>
              <w:right w:val="single" w:sz="4" w:space="0" w:color="auto"/>
            </w:tcBorders>
            <w:shd w:val="clear" w:color="auto" w:fill="auto"/>
            <w:vAlign w:val="center"/>
            <w:hideMark/>
          </w:tcPr>
          <w:p w:rsidR="007E091E" w:rsidRPr="004E6F23" w:rsidRDefault="007E091E" w:rsidP="00DD02BA">
            <w:pPr>
              <w:spacing w:after="0" w:line="240" w:lineRule="auto"/>
              <w:jc w:val="center"/>
              <w:rPr>
                <w:rFonts w:eastAsia="Times New Roman" w:cs="Times New Roman"/>
              </w:rPr>
            </w:pPr>
          </w:p>
        </w:tc>
        <w:tc>
          <w:tcPr>
            <w:tcW w:w="5096" w:type="dxa"/>
            <w:vMerge/>
            <w:tcBorders>
              <w:top w:val="nil"/>
              <w:left w:val="single" w:sz="4" w:space="0" w:color="auto"/>
              <w:bottom w:val="single" w:sz="4" w:space="0" w:color="auto"/>
              <w:right w:val="single" w:sz="4" w:space="0" w:color="auto"/>
            </w:tcBorders>
            <w:shd w:val="clear" w:color="auto" w:fill="auto"/>
            <w:noWrap/>
            <w:vAlign w:val="center"/>
            <w:hideMark/>
          </w:tcPr>
          <w:p w:rsidR="007E091E" w:rsidRPr="004E6F23" w:rsidRDefault="007E091E" w:rsidP="00DD02BA">
            <w:pPr>
              <w:spacing w:after="0" w:line="240" w:lineRule="auto"/>
              <w:jc w:val="center"/>
              <w:rPr>
                <w:rFonts w:eastAsia="Times New Roman" w:cs="Times New Roman"/>
              </w:rPr>
            </w:pPr>
          </w:p>
        </w:tc>
      </w:tr>
      <w:tr w:rsidR="004E6F23" w:rsidRPr="004E6F23" w:rsidTr="002029D6">
        <w:trPr>
          <w:trHeight w:val="300"/>
          <w:jc w:val="center"/>
        </w:trPr>
        <w:tc>
          <w:tcPr>
            <w:tcW w:w="418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5096"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2029D6">
        <w:trPr>
          <w:trHeight w:val="300"/>
          <w:jc w:val="center"/>
        </w:trPr>
        <w:tc>
          <w:tcPr>
            <w:tcW w:w="418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5096"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DB0ACC">
        <w:trPr>
          <w:trHeight w:val="269"/>
          <w:jc w:val="center"/>
        </w:trPr>
        <w:tc>
          <w:tcPr>
            <w:tcW w:w="418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5096"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7E091E" w:rsidRPr="004E6F23" w:rsidRDefault="007E091E" w:rsidP="007E091E">
      <w:pPr>
        <w:spacing w:after="0" w:line="240" w:lineRule="auto"/>
        <w:ind w:firstLine="142"/>
      </w:pPr>
      <w:r w:rsidRPr="004E6F23">
        <w:rPr>
          <w:rStyle w:val="hps"/>
          <w:b/>
        </w:rPr>
        <w:t>(</w:t>
      </w:r>
      <w:r w:rsidRPr="004E6F23">
        <w:rPr>
          <w:rStyle w:val="hps"/>
          <w:b/>
          <w:vertAlign w:val="superscript"/>
        </w:rPr>
        <w:t>1</w:t>
      </w:r>
      <w:r w:rsidRPr="004E6F23">
        <w:rPr>
          <w:rStyle w:val="hps"/>
          <w:b/>
        </w:rPr>
        <w:t>)</w:t>
      </w:r>
      <w:r w:rsidRPr="004E6F23">
        <w:rPr>
          <w:rStyle w:val="hps"/>
        </w:rPr>
        <w:t>Spodní</w:t>
      </w:r>
      <w:r w:rsidRPr="004E6F23">
        <w:t xml:space="preserve"> </w:t>
      </w:r>
      <w:r w:rsidRPr="004E6F23">
        <w:rPr>
          <w:rStyle w:val="hps"/>
        </w:rPr>
        <w:t>hranici rozsahu</w:t>
      </w:r>
      <w:r w:rsidRPr="004E6F23">
        <w:t xml:space="preserve"> </w:t>
      </w:r>
      <w:r w:rsidRPr="004E6F23">
        <w:rPr>
          <w:rStyle w:val="hps"/>
        </w:rPr>
        <w:t xml:space="preserve">souvisí s  </w:t>
      </w:r>
      <w:r w:rsidRPr="004E6F23">
        <w:t xml:space="preserve">použitím </w:t>
      </w:r>
      <w:r w:rsidRPr="004E6F23">
        <w:rPr>
          <w:rStyle w:val="hps"/>
        </w:rPr>
        <w:t>systému</w:t>
      </w:r>
      <w:r w:rsidRPr="004E6F23">
        <w:t xml:space="preserve"> </w:t>
      </w:r>
      <w:r w:rsidRPr="004E6F23">
        <w:rPr>
          <w:rStyle w:val="hps"/>
        </w:rPr>
        <w:t>čištění vzduchu</w:t>
      </w:r>
      <w:r w:rsidRPr="004E6F23">
        <w:t>.</w:t>
      </w:r>
    </w:p>
    <w:p w:rsidR="00555CBB" w:rsidRDefault="00555CBB" w:rsidP="007E091E">
      <w:pPr>
        <w:spacing w:after="0" w:line="240" w:lineRule="auto"/>
        <w:ind w:firstLine="142"/>
        <w:rPr>
          <w:rStyle w:val="hps"/>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002916F8">
        <w:rPr>
          <w:rStyle w:val="hps"/>
          <w:sz w:val="18"/>
          <w:szCs w:val="18"/>
        </w:rPr>
        <w:t>U</w:t>
      </w:r>
      <w:r w:rsidRPr="004E6F23">
        <w:rPr>
          <w:rStyle w:val="shorttext"/>
          <w:sz w:val="18"/>
          <w:szCs w:val="18"/>
        </w:rPr>
        <w:t xml:space="preserve"> </w:t>
      </w:r>
      <w:r w:rsidRPr="004E6F23">
        <w:rPr>
          <w:rStyle w:val="hps"/>
          <w:sz w:val="18"/>
          <w:szCs w:val="18"/>
        </w:rPr>
        <w:t>13</w:t>
      </w:r>
    </w:p>
    <w:p w:rsidR="007E091E" w:rsidRPr="004E6F23" w:rsidRDefault="007E091E" w:rsidP="007E091E">
      <w:pPr>
        <w:spacing w:after="0" w:line="240" w:lineRule="auto"/>
        <w:ind w:firstLine="142"/>
        <w:rPr>
          <w:rStyle w:val="hps"/>
          <w:sz w:val="18"/>
          <w:szCs w:val="18"/>
        </w:rPr>
      </w:pPr>
    </w:p>
    <w:p w:rsidR="00555CBB" w:rsidRPr="004E6F23" w:rsidRDefault="00555CBB" w:rsidP="003408E9">
      <w:pPr>
        <w:pStyle w:val="Odstavecseseznamem"/>
        <w:numPr>
          <w:ilvl w:val="3"/>
          <w:numId w:val="26"/>
        </w:numPr>
        <w:rPr>
          <w:rStyle w:val="hps"/>
          <w:b/>
          <w:sz w:val="24"/>
          <w:szCs w:val="24"/>
        </w:rPr>
      </w:pPr>
      <w:r w:rsidRPr="004E6F23">
        <w:rPr>
          <w:rStyle w:val="hps"/>
          <w:b/>
          <w:sz w:val="24"/>
          <w:szCs w:val="24"/>
        </w:rPr>
        <w:t>Emise amoniaku</w:t>
      </w:r>
      <w:r w:rsidRPr="004E6F23">
        <w:rPr>
          <w:rStyle w:val="shorttext"/>
          <w:b/>
          <w:sz w:val="24"/>
          <w:szCs w:val="24"/>
        </w:rPr>
        <w:t xml:space="preserve"> </w:t>
      </w:r>
      <w:r w:rsidRPr="004E6F23">
        <w:rPr>
          <w:rStyle w:val="hps"/>
          <w:b/>
          <w:sz w:val="24"/>
          <w:szCs w:val="24"/>
        </w:rPr>
        <w:t>z</w:t>
      </w:r>
      <w:r w:rsidRPr="004E6F23">
        <w:rPr>
          <w:rStyle w:val="shorttext"/>
          <w:b/>
          <w:sz w:val="24"/>
          <w:szCs w:val="24"/>
        </w:rPr>
        <w:t xml:space="preserve"> </w:t>
      </w:r>
      <w:r w:rsidRPr="003408E9">
        <w:rPr>
          <w:rStyle w:val="hps"/>
          <w:b/>
        </w:rPr>
        <w:t>ustájení</w:t>
      </w:r>
      <w:r w:rsidRPr="004E6F23">
        <w:rPr>
          <w:rStyle w:val="shorttext"/>
          <w:b/>
          <w:sz w:val="24"/>
          <w:szCs w:val="24"/>
        </w:rPr>
        <w:t xml:space="preserve"> </w:t>
      </w:r>
      <w:r w:rsidRPr="004E6F23">
        <w:rPr>
          <w:rStyle w:val="hps"/>
          <w:b/>
          <w:sz w:val="24"/>
          <w:szCs w:val="24"/>
        </w:rPr>
        <w:t>krůt</w:t>
      </w:r>
    </w:p>
    <w:p w:rsidR="00555CBB" w:rsidRPr="00016E12" w:rsidRDefault="00555CBB" w:rsidP="00016E12">
      <w:pPr>
        <w:ind w:left="705" w:hanging="705"/>
        <w:jc w:val="both"/>
        <w:rPr>
          <w:rStyle w:val="hps"/>
        </w:rPr>
      </w:pPr>
      <w:r w:rsidRPr="00016E12">
        <w:rPr>
          <w:rStyle w:val="hps"/>
        </w:rPr>
        <w:t xml:space="preserve">40. </w:t>
      </w:r>
      <w:r w:rsidR="00016E12">
        <w:rPr>
          <w:rStyle w:val="hps"/>
        </w:rPr>
        <w:tab/>
      </w:r>
      <w:r w:rsidRPr="00016E12">
        <w:rPr>
          <w:rStyle w:val="hps"/>
        </w:rPr>
        <w:t>Za účelem předcházení nebo snížení emisí amoniaku z ustájení krůt, BAT používá jednu nebo kombinace několika technik uvedených níže:</w:t>
      </w:r>
    </w:p>
    <w:tbl>
      <w:tblPr>
        <w:tblW w:w="9235" w:type="dxa"/>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2"/>
        <w:gridCol w:w="3372"/>
        <w:gridCol w:w="4661"/>
      </w:tblGrid>
      <w:tr w:rsidR="004E6F23" w:rsidRPr="004E6F23" w:rsidTr="00157FDE">
        <w:trPr>
          <w:trHeight w:val="300"/>
          <w:jc w:val="center"/>
        </w:trPr>
        <w:tc>
          <w:tcPr>
            <w:tcW w:w="1202"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337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661"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157FDE">
        <w:trPr>
          <w:trHeight w:val="990"/>
          <w:jc w:val="center"/>
        </w:trPr>
        <w:tc>
          <w:tcPr>
            <w:tcW w:w="1202" w:type="dxa"/>
            <w:shd w:val="clear" w:color="auto" w:fill="auto"/>
            <w:noWrap/>
            <w:vAlign w:val="center"/>
            <w:hideMark/>
          </w:tcPr>
          <w:p w:rsidR="00555CBB" w:rsidRPr="00B0626C" w:rsidRDefault="00555CBB" w:rsidP="00DD02BA">
            <w:pPr>
              <w:spacing w:after="0" w:line="240" w:lineRule="auto"/>
              <w:jc w:val="center"/>
              <w:rPr>
                <w:rFonts w:eastAsia="Times New Roman" w:cs="Times New Roman"/>
              </w:rPr>
            </w:pPr>
            <w:r w:rsidRPr="00B0626C">
              <w:rPr>
                <w:rFonts w:eastAsia="Times New Roman" w:cs="Times New Roman"/>
              </w:rPr>
              <w:t>a</w:t>
            </w:r>
          </w:p>
        </w:tc>
        <w:tc>
          <w:tcPr>
            <w:tcW w:w="3372" w:type="dxa"/>
            <w:shd w:val="clear" w:color="auto" w:fill="auto"/>
            <w:hideMark/>
          </w:tcPr>
          <w:p w:rsidR="00555CBB" w:rsidRPr="004E6F23" w:rsidRDefault="00555CBB" w:rsidP="0010274C">
            <w:pPr>
              <w:spacing w:after="0" w:line="240" w:lineRule="auto"/>
              <w:jc w:val="both"/>
              <w:rPr>
                <w:rFonts w:eastAsia="Times New Roman" w:cs="Times New Roman"/>
              </w:rPr>
            </w:pPr>
            <w:r w:rsidRPr="004E6F23">
              <w:rPr>
                <w:rFonts w:eastAsia="Times New Roman" w:cs="Times New Roman"/>
              </w:rPr>
              <w:t>Systém ustájení s přirozeným nebo nuceným větráním, který je vybaven nepropustným pitným systémem. Za tímto účelem mohou být použity následující techniky:</w:t>
            </w:r>
          </w:p>
        </w:tc>
        <w:tc>
          <w:tcPr>
            <w:tcW w:w="4661" w:type="dxa"/>
            <w:shd w:val="clear" w:color="auto" w:fill="auto"/>
            <w:noWrap/>
            <w:vAlign w:val="bottom"/>
            <w:hideMark/>
          </w:tcPr>
          <w:p w:rsidR="00555CBB" w:rsidRPr="004E6F23" w:rsidRDefault="00555CBB" w:rsidP="0010274C">
            <w:pPr>
              <w:spacing w:after="0" w:line="240" w:lineRule="auto"/>
              <w:jc w:val="both"/>
              <w:rPr>
                <w:rFonts w:eastAsia="Times New Roman" w:cs="Times New Roman"/>
                <w:b/>
                <w:bCs/>
              </w:rPr>
            </w:pPr>
            <w:r w:rsidRPr="004E6F23">
              <w:rPr>
                <w:rFonts w:eastAsia="Times New Roman" w:cs="Times New Roman"/>
                <w:b/>
                <w:bCs/>
              </w:rPr>
              <w:t> </w:t>
            </w:r>
          </w:p>
        </w:tc>
      </w:tr>
      <w:tr w:rsidR="004E6F23" w:rsidRPr="004E6F23" w:rsidTr="00F46BF2">
        <w:trPr>
          <w:trHeight w:val="1005"/>
          <w:jc w:val="center"/>
        </w:trPr>
        <w:tc>
          <w:tcPr>
            <w:tcW w:w="1202" w:type="dxa"/>
            <w:vMerge w:val="restart"/>
            <w:shd w:val="clear" w:color="auto" w:fill="auto"/>
            <w:noWrap/>
            <w:vAlign w:val="center"/>
            <w:hideMark/>
          </w:tcPr>
          <w:p w:rsidR="00555CBB" w:rsidRPr="00B0626C" w:rsidRDefault="00555CBB" w:rsidP="00DD02BA">
            <w:pPr>
              <w:spacing w:after="0" w:line="240" w:lineRule="auto"/>
              <w:jc w:val="center"/>
              <w:rPr>
                <w:rFonts w:eastAsia="Times New Roman" w:cs="Times New Roman"/>
                <w:bCs/>
              </w:rPr>
            </w:pPr>
            <w:r w:rsidRPr="00B0626C">
              <w:rPr>
                <w:rFonts w:eastAsia="Times New Roman" w:cs="Times New Roman"/>
                <w:bCs/>
              </w:rPr>
              <w:t> </w:t>
            </w:r>
          </w:p>
        </w:tc>
        <w:tc>
          <w:tcPr>
            <w:tcW w:w="3372" w:type="dxa"/>
            <w:shd w:val="clear" w:color="auto" w:fill="auto"/>
            <w:hideMark/>
          </w:tcPr>
          <w:p w:rsidR="002916F8" w:rsidRDefault="00555CBB" w:rsidP="0010274C">
            <w:pPr>
              <w:spacing w:after="0" w:line="240" w:lineRule="auto"/>
              <w:jc w:val="both"/>
              <w:rPr>
                <w:rFonts w:eastAsia="Times New Roman" w:cs="Times New Roman"/>
              </w:rPr>
            </w:pPr>
            <w:r w:rsidRPr="004E6F23">
              <w:rPr>
                <w:rFonts w:eastAsia="Times New Roman" w:cs="Times New Roman"/>
              </w:rPr>
              <w:t>1. Pe</w:t>
            </w:r>
            <w:r w:rsidR="002916F8">
              <w:rPr>
                <w:rFonts w:eastAsia="Times New Roman" w:cs="Times New Roman"/>
              </w:rPr>
              <w:t>vná podlaha s plnou podestýlkou s odstraněním hnoje</w:t>
            </w:r>
          </w:p>
          <w:p w:rsidR="00555CBB" w:rsidRPr="004E6F23" w:rsidRDefault="002916F8" w:rsidP="0010274C">
            <w:pPr>
              <w:spacing w:after="0" w:line="240" w:lineRule="auto"/>
              <w:jc w:val="both"/>
              <w:rPr>
                <w:rFonts w:eastAsia="Times New Roman" w:cs="Times New Roman"/>
              </w:rPr>
            </w:pPr>
            <w:r>
              <w:rPr>
                <w:rFonts w:eastAsia="Times New Roman" w:cs="Times New Roman"/>
              </w:rPr>
              <w:t xml:space="preserve">  na </w:t>
            </w:r>
            <w:r w:rsidR="00555CBB" w:rsidRPr="004E6F23">
              <w:rPr>
                <w:rFonts w:eastAsia="Times New Roman" w:cs="Times New Roman"/>
              </w:rPr>
              <w:t>konci cyklu chovu</w:t>
            </w:r>
          </w:p>
        </w:tc>
        <w:tc>
          <w:tcPr>
            <w:tcW w:w="4661" w:type="dxa"/>
            <w:shd w:val="clear" w:color="auto" w:fill="auto"/>
            <w:vAlign w:val="center"/>
            <w:hideMark/>
          </w:tcPr>
          <w:p w:rsidR="00555CBB" w:rsidRPr="004E6F23" w:rsidRDefault="00555CBB" w:rsidP="00F46BF2">
            <w:pPr>
              <w:spacing w:after="0" w:line="240" w:lineRule="auto"/>
              <w:rPr>
                <w:rFonts w:eastAsia="Times New Roman" w:cs="Times New Roman"/>
              </w:rPr>
            </w:pPr>
            <w:r w:rsidRPr="004E6F23">
              <w:rPr>
                <w:rFonts w:eastAsia="Times New Roman" w:cs="Times New Roman"/>
              </w:rPr>
              <w:t>Platí pro nové i stávající farmy na chov</w:t>
            </w:r>
            <w:r w:rsidR="0010274C">
              <w:rPr>
                <w:rFonts w:eastAsia="Times New Roman" w:cs="Times New Roman"/>
              </w:rPr>
              <w:t xml:space="preserve"> </w:t>
            </w:r>
            <w:r w:rsidR="002916F8">
              <w:rPr>
                <w:rFonts w:eastAsia="Times New Roman" w:cs="Times New Roman"/>
              </w:rPr>
              <w:t>mladých krocanů a krůt,</w:t>
            </w:r>
            <w:r w:rsidRPr="004E6F23">
              <w:rPr>
                <w:rFonts w:eastAsia="Times New Roman" w:cs="Times New Roman"/>
              </w:rPr>
              <w:t xml:space="preserve"> chovan</w:t>
            </w:r>
            <w:r w:rsidR="002916F8">
              <w:rPr>
                <w:rFonts w:eastAsia="Times New Roman" w:cs="Times New Roman"/>
              </w:rPr>
              <w:t>ých</w:t>
            </w:r>
            <w:r w:rsidRPr="004E6F23">
              <w:rPr>
                <w:rFonts w:eastAsia="Times New Roman" w:cs="Times New Roman"/>
              </w:rPr>
              <w:t xml:space="preserve"> pro výkrm</w:t>
            </w:r>
            <w:r w:rsidR="0010274C">
              <w:rPr>
                <w:rFonts w:eastAsia="Times New Roman" w:cs="Times New Roman"/>
              </w:rPr>
              <w:t xml:space="preserve"> </w:t>
            </w:r>
            <w:r w:rsidR="00533F5E">
              <w:rPr>
                <w:rFonts w:eastAsia="Times New Roman" w:cs="Times New Roman"/>
              </w:rPr>
              <w:t>.</w:t>
            </w:r>
          </w:p>
        </w:tc>
      </w:tr>
      <w:tr w:rsidR="004E6F23" w:rsidRPr="004E6F23" w:rsidTr="00157FDE">
        <w:trPr>
          <w:trHeight w:val="1065"/>
          <w:jc w:val="center"/>
        </w:trPr>
        <w:tc>
          <w:tcPr>
            <w:tcW w:w="1202" w:type="dxa"/>
            <w:vMerge/>
            <w:vAlign w:val="center"/>
            <w:hideMark/>
          </w:tcPr>
          <w:p w:rsidR="00555CBB" w:rsidRPr="00B0626C" w:rsidRDefault="00555CBB" w:rsidP="00DD02BA">
            <w:pPr>
              <w:spacing w:after="0" w:line="240" w:lineRule="auto"/>
              <w:rPr>
                <w:rFonts w:eastAsia="Times New Roman" w:cs="Times New Roman"/>
                <w:bCs/>
              </w:rPr>
            </w:pPr>
          </w:p>
        </w:tc>
        <w:tc>
          <w:tcPr>
            <w:tcW w:w="3372" w:type="dxa"/>
            <w:shd w:val="clear" w:color="auto" w:fill="auto"/>
            <w:hideMark/>
          </w:tcPr>
          <w:p w:rsidR="00555CBB" w:rsidRPr="004E6F23" w:rsidRDefault="00555CBB" w:rsidP="002916F8">
            <w:pPr>
              <w:spacing w:after="0" w:line="240" w:lineRule="auto"/>
              <w:jc w:val="both"/>
              <w:rPr>
                <w:rFonts w:eastAsia="Times New Roman" w:cs="Times New Roman"/>
              </w:rPr>
            </w:pPr>
            <w:r w:rsidRPr="004E6F23">
              <w:rPr>
                <w:rFonts w:eastAsia="Times New Roman" w:cs="Times New Roman"/>
              </w:rPr>
              <w:t>2. Podestlané podlahy v kombina</w:t>
            </w:r>
            <w:r w:rsidR="002916F8">
              <w:rPr>
                <w:rFonts w:eastAsia="Times New Roman" w:cs="Times New Roman"/>
              </w:rPr>
              <w:t>ci s částečně roštovou podlahou</w:t>
            </w:r>
            <w:r w:rsidRPr="004E6F23">
              <w:rPr>
                <w:rFonts w:eastAsia="Times New Roman" w:cs="Times New Roman"/>
              </w:rPr>
              <w:t xml:space="preserve"> s odstraněním hnoje na konci cyklu chovu</w:t>
            </w:r>
          </w:p>
        </w:tc>
        <w:tc>
          <w:tcPr>
            <w:tcW w:w="4661" w:type="dxa"/>
            <w:shd w:val="clear" w:color="auto" w:fill="auto"/>
            <w:hideMark/>
          </w:tcPr>
          <w:p w:rsidR="00555CBB" w:rsidRPr="004E6F23" w:rsidRDefault="00555CBB" w:rsidP="0010274C">
            <w:pPr>
              <w:spacing w:after="0" w:line="240" w:lineRule="auto"/>
              <w:jc w:val="both"/>
              <w:rPr>
                <w:rFonts w:eastAsia="Times New Roman" w:cs="Times New Roman"/>
              </w:rPr>
            </w:pPr>
            <w:r w:rsidRPr="004E6F23">
              <w:rPr>
                <w:rFonts w:eastAsia="Times New Roman" w:cs="Times New Roman"/>
              </w:rPr>
              <w:t>Platí pro nové i stávající farmy na chov výkrmových krocanů (stags)</w:t>
            </w:r>
            <w:r w:rsidR="00533F5E">
              <w:rPr>
                <w:rFonts w:eastAsia="Times New Roman" w:cs="Times New Roman"/>
              </w:rPr>
              <w:t>.</w:t>
            </w:r>
          </w:p>
        </w:tc>
      </w:tr>
      <w:tr w:rsidR="004E6F23" w:rsidRPr="004E6F23" w:rsidTr="00157FDE">
        <w:trPr>
          <w:trHeight w:val="855"/>
          <w:jc w:val="center"/>
        </w:trPr>
        <w:tc>
          <w:tcPr>
            <w:tcW w:w="1202" w:type="dxa"/>
            <w:vMerge/>
            <w:vAlign w:val="center"/>
            <w:hideMark/>
          </w:tcPr>
          <w:p w:rsidR="00555CBB" w:rsidRPr="00B0626C" w:rsidRDefault="00555CBB" w:rsidP="00DD02BA">
            <w:pPr>
              <w:spacing w:after="0" w:line="240" w:lineRule="auto"/>
              <w:rPr>
                <w:rFonts w:eastAsia="Times New Roman" w:cs="Times New Roman"/>
                <w:bCs/>
              </w:rPr>
            </w:pPr>
          </w:p>
        </w:tc>
        <w:tc>
          <w:tcPr>
            <w:tcW w:w="3372" w:type="dxa"/>
            <w:shd w:val="clear" w:color="auto" w:fill="auto"/>
            <w:hideMark/>
          </w:tcPr>
          <w:p w:rsidR="00555CBB" w:rsidRPr="004E6F23" w:rsidRDefault="00555CBB" w:rsidP="0010274C">
            <w:pPr>
              <w:spacing w:after="0" w:line="240" w:lineRule="auto"/>
              <w:jc w:val="both"/>
              <w:rPr>
                <w:rFonts w:eastAsia="Times New Roman" w:cs="Times New Roman"/>
              </w:rPr>
            </w:pPr>
            <w:r w:rsidRPr="004E6F23">
              <w:rPr>
                <w:rFonts w:eastAsia="Times New Roman" w:cs="Times New Roman"/>
              </w:rPr>
              <w:t>3. Plně roštová podlaha s proměnno</w:t>
            </w:r>
            <w:r w:rsidR="002916F8">
              <w:rPr>
                <w:rFonts w:eastAsia="Times New Roman" w:cs="Times New Roman"/>
              </w:rPr>
              <w:t>u frekvencí odstraňování hnoje</w:t>
            </w:r>
          </w:p>
        </w:tc>
        <w:tc>
          <w:tcPr>
            <w:tcW w:w="4661" w:type="dxa"/>
            <w:shd w:val="clear" w:color="auto" w:fill="auto"/>
            <w:hideMark/>
          </w:tcPr>
          <w:p w:rsidR="00555CBB" w:rsidRPr="004E6F23" w:rsidRDefault="00555CBB" w:rsidP="0010274C">
            <w:pPr>
              <w:spacing w:after="0" w:line="240" w:lineRule="auto"/>
              <w:jc w:val="both"/>
              <w:rPr>
                <w:rFonts w:eastAsia="Times New Roman" w:cs="Times New Roman"/>
              </w:rPr>
            </w:pPr>
            <w:r w:rsidRPr="004E6F23">
              <w:rPr>
                <w:rFonts w:eastAsia="Times New Roman" w:cs="Times New Roman"/>
              </w:rPr>
              <w:t xml:space="preserve">Použití na </w:t>
            </w:r>
            <w:r w:rsidR="000A21FC">
              <w:rPr>
                <w:rFonts w:eastAsia="Times New Roman" w:cs="Times New Roman"/>
              </w:rPr>
              <w:t>podestýlku</w:t>
            </w:r>
            <w:r w:rsidRPr="004E6F23">
              <w:rPr>
                <w:rFonts w:eastAsia="Times New Roman" w:cs="Times New Roman"/>
              </w:rPr>
              <w:t xml:space="preserve"> nových i stávajících farem pro krůty, na začátku období rozmnožování</w:t>
            </w:r>
          </w:p>
        </w:tc>
      </w:tr>
      <w:tr w:rsidR="004E6F23" w:rsidRPr="004E6F23" w:rsidTr="00157FDE">
        <w:trPr>
          <w:trHeight w:val="855"/>
          <w:jc w:val="center"/>
        </w:trPr>
        <w:tc>
          <w:tcPr>
            <w:tcW w:w="1202" w:type="dxa"/>
            <w:vAlign w:val="center"/>
          </w:tcPr>
          <w:p w:rsidR="00157FDE" w:rsidRPr="00B0626C" w:rsidRDefault="00157FDE" w:rsidP="00157FDE">
            <w:pPr>
              <w:spacing w:after="0" w:line="240" w:lineRule="auto"/>
              <w:jc w:val="center"/>
              <w:rPr>
                <w:rFonts w:eastAsia="Times New Roman" w:cs="Times New Roman"/>
              </w:rPr>
            </w:pPr>
            <w:r w:rsidRPr="00B0626C">
              <w:rPr>
                <w:rFonts w:eastAsia="Times New Roman" w:cs="Times New Roman"/>
              </w:rPr>
              <w:t>b</w:t>
            </w:r>
          </w:p>
        </w:tc>
        <w:tc>
          <w:tcPr>
            <w:tcW w:w="3372" w:type="dxa"/>
            <w:shd w:val="clear" w:color="auto" w:fill="auto"/>
          </w:tcPr>
          <w:p w:rsidR="00157FDE" w:rsidRPr="004E6F23" w:rsidRDefault="00157FDE" w:rsidP="0010274C">
            <w:pPr>
              <w:spacing w:after="0" w:line="240" w:lineRule="auto"/>
              <w:jc w:val="both"/>
              <w:rPr>
                <w:rFonts w:eastAsia="Times New Roman" w:cs="Times New Roman"/>
              </w:rPr>
            </w:pPr>
            <w:r w:rsidRPr="004E6F23">
              <w:rPr>
                <w:rFonts w:eastAsia="Times New Roman" w:cs="Times New Roman"/>
              </w:rPr>
              <w:t>Použití systémů na čištění vzduchu, jako jsou například:</w:t>
            </w:r>
          </w:p>
        </w:tc>
        <w:tc>
          <w:tcPr>
            <w:tcW w:w="4661" w:type="dxa"/>
            <w:shd w:val="clear" w:color="auto" w:fill="auto"/>
            <w:vAlign w:val="bottom"/>
          </w:tcPr>
          <w:p w:rsidR="00157FDE" w:rsidRPr="004E6F23" w:rsidRDefault="00157FDE" w:rsidP="00157FDE">
            <w:pPr>
              <w:spacing w:after="0" w:line="240" w:lineRule="auto"/>
              <w:jc w:val="center"/>
              <w:rPr>
                <w:rFonts w:eastAsia="Times New Roman" w:cs="Times New Roman"/>
                <w:b/>
                <w:bCs/>
              </w:rPr>
            </w:pPr>
            <w:r w:rsidRPr="004E6F23">
              <w:rPr>
                <w:rFonts w:eastAsia="Times New Roman" w:cs="Times New Roman"/>
                <w:b/>
                <w:bCs/>
              </w:rPr>
              <w:t> </w:t>
            </w:r>
          </w:p>
        </w:tc>
      </w:tr>
    </w:tbl>
    <w:tbl>
      <w:tblPr>
        <w:tblpPr w:leftFromText="141" w:rightFromText="141" w:vertAnchor="text" w:horzAnchor="margin" w:tblpY="16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3614"/>
        <w:gridCol w:w="4536"/>
      </w:tblGrid>
      <w:tr w:rsidR="00F46BF2" w:rsidRPr="004E6F23" w:rsidTr="009511AC">
        <w:trPr>
          <w:trHeight w:val="2395"/>
        </w:trPr>
        <w:tc>
          <w:tcPr>
            <w:tcW w:w="1134" w:type="dxa"/>
            <w:vMerge w:val="restart"/>
            <w:shd w:val="clear" w:color="auto" w:fill="auto"/>
            <w:noWrap/>
            <w:vAlign w:val="center"/>
            <w:hideMark/>
          </w:tcPr>
          <w:p w:rsidR="00F46BF2" w:rsidRPr="004E6F23" w:rsidRDefault="00F46BF2" w:rsidP="00F46BF2">
            <w:pPr>
              <w:spacing w:after="0" w:line="240" w:lineRule="auto"/>
              <w:jc w:val="center"/>
              <w:rPr>
                <w:rFonts w:eastAsia="Times New Roman" w:cs="Times New Roman"/>
                <w:b/>
                <w:bCs/>
              </w:rPr>
            </w:pPr>
            <w:r w:rsidRPr="004E6F23">
              <w:rPr>
                <w:rFonts w:eastAsia="Times New Roman" w:cs="Times New Roman"/>
                <w:b/>
                <w:bCs/>
              </w:rPr>
              <w:t> </w:t>
            </w:r>
          </w:p>
        </w:tc>
        <w:tc>
          <w:tcPr>
            <w:tcW w:w="3614" w:type="dxa"/>
            <w:shd w:val="clear" w:color="auto" w:fill="auto"/>
            <w:vAlign w:val="center"/>
            <w:hideMark/>
          </w:tcPr>
          <w:p w:rsidR="00F46BF2" w:rsidRPr="004E6F23" w:rsidRDefault="00F46BF2" w:rsidP="009511AC">
            <w:pPr>
              <w:spacing w:after="0" w:line="240" w:lineRule="auto"/>
              <w:rPr>
                <w:rFonts w:eastAsia="Times New Roman" w:cs="Times New Roman"/>
              </w:rPr>
            </w:pPr>
            <w:r w:rsidRPr="004E6F23">
              <w:rPr>
                <w:rFonts w:eastAsia="Times New Roman" w:cs="Times New Roman"/>
              </w:rPr>
              <w:t>1. Čištění vzduchu za vlhka</w:t>
            </w:r>
          </w:p>
        </w:tc>
        <w:tc>
          <w:tcPr>
            <w:tcW w:w="4536" w:type="dxa"/>
            <w:shd w:val="clear" w:color="auto" w:fill="auto"/>
            <w:hideMark/>
          </w:tcPr>
          <w:p w:rsidR="00F46BF2" w:rsidRPr="004E6F23" w:rsidRDefault="00F46BF2" w:rsidP="00F46BF2">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w:t>
            </w:r>
            <w:r>
              <w:rPr>
                <w:rFonts w:eastAsia="Times New Roman" w:cs="Times New Roman"/>
              </w:rPr>
              <w:t>,</w:t>
            </w:r>
            <w:r w:rsidRPr="004E6F23">
              <w:rPr>
                <w:rFonts w:eastAsia="Times New Roman" w:cs="Times New Roman"/>
              </w:rPr>
              <w:t xml:space="preserve">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F46BF2" w:rsidRPr="004E6F23" w:rsidTr="009511AC">
        <w:trPr>
          <w:trHeight w:val="2400"/>
        </w:trPr>
        <w:tc>
          <w:tcPr>
            <w:tcW w:w="1134" w:type="dxa"/>
            <w:vMerge/>
            <w:vAlign w:val="center"/>
            <w:hideMark/>
          </w:tcPr>
          <w:p w:rsidR="00F46BF2" w:rsidRPr="004E6F23" w:rsidRDefault="00F46BF2" w:rsidP="00F46BF2">
            <w:pPr>
              <w:spacing w:after="0" w:line="240" w:lineRule="auto"/>
              <w:rPr>
                <w:rFonts w:eastAsia="Times New Roman" w:cs="Times New Roman"/>
                <w:b/>
                <w:bCs/>
              </w:rPr>
            </w:pPr>
          </w:p>
        </w:tc>
        <w:tc>
          <w:tcPr>
            <w:tcW w:w="3614" w:type="dxa"/>
            <w:shd w:val="clear" w:color="auto" w:fill="auto"/>
            <w:vAlign w:val="center"/>
            <w:hideMark/>
          </w:tcPr>
          <w:p w:rsidR="00F46BF2" w:rsidRPr="004E6F23" w:rsidRDefault="00F46BF2" w:rsidP="009511AC">
            <w:pPr>
              <w:spacing w:after="0" w:line="240" w:lineRule="auto"/>
              <w:rPr>
                <w:rFonts w:eastAsia="Times New Roman" w:cs="Times New Roman"/>
              </w:rPr>
            </w:pPr>
            <w:r w:rsidRPr="004E6F23">
              <w:rPr>
                <w:rFonts w:eastAsia="Times New Roman" w:cs="Times New Roman"/>
              </w:rPr>
              <w:t>2. Dvoustupňový nebo třístupňový systém čištění vzduchu</w:t>
            </w:r>
          </w:p>
        </w:tc>
        <w:tc>
          <w:tcPr>
            <w:tcW w:w="4536" w:type="dxa"/>
            <w:shd w:val="clear" w:color="auto" w:fill="auto"/>
            <w:hideMark/>
          </w:tcPr>
          <w:p w:rsidR="00F46BF2" w:rsidRPr="004E6F23" w:rsidRDefault="00F46BF2" w:rsidP="00F46BF2">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2A0270" w:rsidRPr="004E6F23" w:rsidTr="002A0270">
        <w:trPr>
          <w:trHeight w:val="406"/>
        </w:trPr>
        <w:tc>
          <w:tcPr>
            <w:tcW w:w="9284" w:type="dxa"/>
            <w:gridSpan w:val="3"/>
            <w:shd w:val="clear" w:color="auto" w:fill="auto"/>
            <w:noWrap/>
            <w:vAlign w:val="center"/>
            <w:hideMark/>
          </w:tcPr>
          <w:p w:rsidR="002A0270" w:rsidRPr="004E6F23" w:rsidRDefault="002A0270" w:rsidP="002A0270">
            <w:pPr>
              <w:spacing w:after="0" w:line="240" w:lineRule="auto"/>
              <w:rPr>
                <w:rFonts w:eastAsia="Times New Roman" w:cs="Times New Roman"/>
              </w:rPr>
            </w:pPr>
            <w:r w:rsidRPr="004E6F23">
              <w:rPr>
                <w:rFonts w:eastAsia="Times New Roman" w:cs="Times New Roman"/>
              </w:rPr>
              <w:t> (</w:t>
            </w:r>
            <w:r w:rsidRPr="004E6F23">
              <w:rPr>
                <w:rFonts w:eastAsia="Times New Roman" w:cs="Times New Roman"/>
                <w:vertAlign w:val="superscript"/>
              </w:rPr>
              <w:t>1</w:t>
            </w:r>
            <w:r w:rsidRPr="004E6F23">
              <w:rPr>
                <w:rFonts w:eastAsia="Times New Roman" w:cs="Times New Roman"/>
              </w:rPr>
              <w:t>)Popis technik je uveden v kapitole 5.6.1.1 a 5.6.1.6.</w:t>
            </w:r>
          </w:p>
        </w:tc>
      </w:tr>
    </w:tbl>
    <w:p w:rsidR="00555CBB" w:rsidRPr="004E6F23" w:rsidRDefault="00555CBB" w:rsidP="00555CBB">
      <w:pPr>
        <w:rPr>
          <w:rStyle w:val="hps"/>
        </w:rPr>
      </w:pPr>
    </w:p>
    <w:p w:rsidR="00555CBB" w:rsidRPr="004E6F23" w:rsidRDefault="00555CBB" w:rsidP="00555CBB">
      <w:pPr>
        <w:rPr>
          <w:rStyle w:val="hps"/>
        </w:rPr>
      </w:pPr>
      <w:r w:rsidRPr="004E6F23">
        <w:rPr>
          <w:rStyle w:val="hps"/>
        </w:rPr>
        <w:t>BAT</w:t>
      </w:r>
      <w:r w:rsidRPr="004E6F23">
        <w:t xml:space="preserve"> sjednocený s </w:t>
      </w:r>
      <w:r w:rsidRPr="004E6F23">
        <w:rPr>
          <w:rStyle w:val="hps"/>
        </w:rPr>
        <w:t>emisní úrovní (</w:t>
      </w:r>
      <w:r w:rsidRPr="004E6F23">
        <w:t xml:space="preserve">AEL) pro hodnoty </w:t>
      </w:r>
      <w:r w:rsidRPr="004E6F23">
        <w:rPr>
          <w:rStyle w:val="hps"/>
        </w:rPr>
        <w:t>emisí amoniaku z ustájení krůt jsou uvedeny v tabulce</w:t>
      </w:r>
      <w:r w:rsidRPr="004E6F23">
        <w:t xml:space="preserve"> </w:t>
      </w:r>
      <w:r w:rsidRPr="004E6F23">
        <w:rPr>
          <w:rStyle w:val="hps"/>
        </w:rPr>
        <w:t>5.14.</w:t>
      </w:r>
    </w:p>
    <w:tbl>
      <w:tblPr>
        <w:tblpPr w:leftFromText="141" w:rightFromText="141" w:vertAnchor="text" w:horzAnchor="margin" w:tblpXSpec="center" w:tblpY="989"/>
        <w:tblW w:w="9145" w:type="dxa"/>
        <w:tblCellMar>
          <w:left w:w="70" w:type="dxa"/>
          <w:right w:w="70" w:type="dxa"/>
        </w:tblCellMar>
        <w:tblLook w:val="04A0"/>
      </w:tblPr>
      <w:tblGrid>
        <w:gridCol w:w="6234"/>
        <w:gridCol w:w="2911"/>
      </w:tblGrid>
      <w:tr w:rsidR="004E6F23" w:rsidRPr="004E6F23" w:rsidTr="002029D6">
        <w:trPr>
          <w:trHeight w:val="1185"/>
        </w:trPr>
        <w:tc>
          <w:tcPr>
            <w:tcW w:w="6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rsidR="00533F5E"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BAT-AEPL </w:t>
            </w:r>
          </w:p>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(kg NH3 vylučován /</w:t>
            </w:r>
            <w:r w:rsidR="00972432">
              <w:rPr>
                <w:rFonts w:eastAsia="Times New Roman" w:cs="Times New Roman"/>
                <w:b/>
                <w:bCs/>
              </w:rPr>
              <w:t>UM</w:t>
            </w:r>
            <w:r w:rsidRPr="004E6F23">
              <w:rPr>
                <w:rFonts w:eastAsia="Times New Roman" w:cs="Times New Roman"/>
                <w:b/>
                <w:bCs/>
              </w:rPr>
              <w:t xml:space="preserve"> /rok) (</w:t>
            </w:r>
            <w:r w:rsidRPr="004E6F23">
              <w:rPr>
                <w:rFonts w:eastAsia="Times New Roman" w:cs="Times New Roman"/>
                <w:b/>
                <w:bCs/>
                <w:vertAlign w:val="superscript"/>
              </w:rPr>
              <w:t>1)</w:t>
            </w:r>
          </w:p>
        </w:tc>
      </w:tr>
      <w:tr w:rsidR="004E6F23" w:rsidRPr="004E6F23" w:rsidTr="002029D6">
        <w:trPr>
          <w:trHeight w:val="435"/>
        </w:trPr>
        <w:tc>
          <w:tcPr>
            <w:tcW w:w="6234"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Amoniak vyjádřený jako NH3 </w:t>
            </w:r>
          </w:p>
        </w:tc>
        <w:tc>
          <w:tcPr>
            <w:tcW w:w="29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0,2-0,5</w:t>
            </w:r>
          </w:p>
        </w:tc>
      </w:tr>
      <w:tr w:rsidR="004E6F23" w:rsidRPr="004E6F23" w:rsidTr="002029D6">
        <w:trPr>
          <w:trHeight w:val="300"/>
        </w:trPr>
        <w:tc>
          <w:tcPr>
            <w:tcW w:w="623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11"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2029D6">
        <w:trPr>
          <w:trHeight w:val="300"/>
        </w:trPr>
        <w:tc>
          <w:tcPr>
            <w:tcW w:w="623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11"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2029D6">
        <w:trPr>
          <w:trHeight w:val="269"/>
        </w:trPr>
        <w:tc>
          <w:tcPr>
            <w:tcW w:w="623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911"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555CBB">
      <w:pPr>
        <w:rPr>
          <w:rStyle w:val="hps"/>
          <w:b/>
        </w:rPr>
      </w:pPr>
      <w:r w:rsidRPr="004E6F23">
        <w:rPr>
          <w:rStyle w:val="hps"/>
          <w:b/>
        </w:rPr>
        <w:t>Tabulka 5.14</w:t>
      </w:r>
      <w:r w:rsidRPr="004E6F23">
        <w:rPr>
          <w:rStyle w:val="hps"/>
          <w:b/>
        </w:rPr>
        <w:tab/>
        <w:t xml:space="preserve"> BAT</w:t>
      </w:r>
      <w:r w:rsidRPr="004E6F23">
        <w:rPr>
          <w:b/>
        </w:rPr>
        <w:t xml:space="preserve"> sjednocený s </w:t>
      </w:r>
      <w:r w:rsidRPr="004E6F23">
        <w:rPr>
          <w:rStyle w:val="hps"/>
          <w:b/>
        </w:rPr>
        <w:t>environmentální</w:t>
      </w:r>
      <w:r w:rsidRPr="004E6F23">
        <w:rPr>
          <w:b/>
        </w:rPr>
        <w:t xml:space="preserve"> </w:t>
      </w:r>
      <w:r w:rsidRPr="004E6F23">
        <w:rPr>
          <w:rStyle w:val="hps"/>
          <w:b/>
        </w:rPr>
        <w:t>úrovní výkonnosti</w:t>
      </w:r>
      <w:r w:rsidRPr="004E6F23">
        <w:rPr>
          <w:b/>
        </w:rPr>
        <w:t xml:space="preserve"> </w:t>
      </w:r>
      <w:r w:rsidRPr="004E6F23">
        <w:rPr>
          <w:rStyle w:val="hps"/>
          <w:b/>
        </w:rPr>
        <w:t>(</w:t>
      </w:r>
      <w:r w:rsidRPr="004E6F23">
        <w:rPr>
          <w:b/>
        </w:rPr>
        <w:t xml:space="preserve">AEL) pro </w:t>
      </w:r>
      <w:r w:rsidRPr="004E6F23">
        <w:rPr>
          <w:rStyle w:val="hps"/>
          <w:b/>
        </w:rPr>
        <w:t xml:space="preserve">celkové hodnoty emisí </w:t>
      </w:r>
      <w:r w:rsidRPr="004E6F23">
        <w:rPr>
          <w:b/>
        </w:rPr>
        <w:t xml:space="preserve">vylučovaného </w:t>
      </w:r>
      <w:r w:rsidRPr="004E6F23">
        <w:rPr>
          <w:rStyle w:val="hps"/>
          <w:b/>
        </w:rPr>
        <w:t>amoniaku z chovu</w:t>
      </w:r>
      <w:r w:rsidRPr="004E6F23">
        <w:rPr>
          <w:b/>
        </w:rPr>
        <w:t xml:space="preserve"> </w:t>
      </w:r>
      <w:r w:rsidRPr="004E6F23">
        <w:rPr>
          <w:rStyle w:val="hps"/>
          <w:b/>
        </w:rPr>
        <w:t>krůt</w:t>
      </w:r>
    </w:p>
    <w:p w:rsidR="00555CBB" w:rsidRPr="004E6F23" w:rsidRDefault="00555CBB" w:rsidP="002029D6">
      <w:pPr>
        <w:spacing w:after="0" w:line="240" w:lineRule="auto"/>
      </w:pPr>
      <w:r w:rsidRPr="004E6F23">
        <w:rPr>
          <w:rStyle w:val="hps"/>
        </w:rPr>
        <w:t>(</w:t>
      </w:r>
      <w:r w:rsidRPr="004E6F23">
        <w:rPr>
          <w:rStyle w:val="hps"/>
          <w:vertAlign w:val="superscript"/>
        </w:rPr>
        <w:t>1</w:t>
      </w:r>
      <w:r w:rsidRPr="004E6F23">
        <w:rPr>
          <w:rStyle w:val="hps"/>
        </w:rPr>
        <w:t>)Spodní</w:t>
      </w:r>
      <w:r w:rsidRPr="004E6F23">
        <w:t xml:space="preserve"> </w:t>
      </w:r>
      <w:r w:rsidRPr="004E6F23">
        <w:rPr>
          <w:rStyle w:val="hps"/>
        </w:rPr>
        <w:t>konec rozsahu</w:t>
      </w:r>
      <w:r w:rsidRPr="004E6F23">
        <w:t xml:space="preserve"> </w:t>
      </w:r>
      <w:r w:rsidRPr="004E6F23">
        <w:rPr>
          <w:rStyle w:val="hps"/>
        </w:rPr>
        <w:t>souvisí s </w:t>
      </w:r>
      <w:r w:rsidRPr="004E6F23">
        <w:t xml:space="preserve">použitím </w:t>
      </w:r>
      <w:r w:rsidRPr="004E6F23">
        <w:rPr>
          <w:rStyle w:val="hps"/>
        </w:rPr>
        <w:t>systému</w:t>
      </w:r>
      <w:r w:rsidRPr="004E6F23">
        <w:t xml:space="preserve"> </w:t>
      </w:r>
      <w:r w:rsidRPr="004E6F23">
        <w:rPr>
          <w:rStyle w:val="hps"/>
        </w:rPr>
        <w:t>čištění vzduchu</w:t>
      </w:r>
      <w:r w:rsidRPr="004E6F23">
        <w:t>.</w:t>
      </w:r>
    </w:p>
    <w:p w:rsidR="00555CBB" w:rsidRPr="004E6F23" w:rsidRDefault="00555CBB" w:rsidP="002029D6">
      <w:pPr>
        <w:rPr>
          <w:rStyle w:val="hps"/>
          <w:sz w:val="18"/>
          <w:szCs w:val="18"/>
        </w:rPr>
      </w:pPr>
      <w:r w:rsidRPr="004E6F23">
        <w:rPr>
          <w:rStyle w:val="shorttext"/>
          <w:sz w:val="18"/>
          <w:szCs w:val="18"/>
        </w:rPr>
        <w:t xml:space="preserve">Související monitorování </w:t>
      </w:r>
      <w:r w:rsidRPr="004E6F23">
        <w:rPr>
          <w:rStyle w:val="hps"/>
          <w:sz w:val="18"/>
          <w:szCs w:val="18"/>
        </w:rPr>
        <w:t>je popsáno</w:t>
      </w:r>
      <w:r w:rsidRPr="004E6F23">
        <w:rPr>
          <w:rStyle w:val="shorttext"/>
          <w:sz w:val="18"/>
          <w:szCs w:val="18"/>
        </w:rPr>
        <w:t xml:space="preserve"> </w:t>
      </w:r>
      <w:r w:rsidRPr="004E6F23">
        <w:rPr>
          <w:rStyle w:val="hps"/>
          <w:sz w:val="18"/>
          <w:szCs w:val="18"/>
        </w:rPr>
        <w:t>v BAT</w:t>
      </w:r>
      <w:r w:rsidR="00533F5E">
        <w:rPr>
          <w:rStyle w:val="hps"/>
          <w:sz w:val="18"/>
          <w:szCs w:val="18"/>
        </w:rPr>
        <w:t>U</w:t>
      </w:r>
      <w:r w:rsidRPr="004E6F23">
        <w:rPr>
          <w:rStyle w:val="shorttext"/>
          <w:sz w:val="18"/>
          <w:szCs w:val="18"/>
        </w:rPr>
        <w:t xml:space="preserve"> </w:t>
      </w:r>
      <w:r w:rsidRPr="004E6F23">
        <w:rPr>
          <w:rStyle w:val="hps"/>
          <w:sz w:val="18"/>
          <w:szCs w:val="18"/>
        </w:rPr>
        <w:t>13</w:t>
      </w:r>
    </w:p>
    <w:p w:rsidR="00555CBB" w:rsidRPr="004E6F23" w:rsidRDefault="00555CBB" w:rsidP="003408E9">
      <w:pPr>
        <w:pStyle w:val="Odstavecseseznamem"/>
        <w:numPr>
          <w:ilvl w:val="3"/>
          <w:numId w:val="26"/>
        </w:numPr>
        <w:rPr>
          <w:rStyle w:val="hps"/>
          <w:b/>
          <w:sz w:val="24"/>
          <w:szCs w:val="24"/>
        </w:rPr>
      </w:pPr>
      <w:r w:rsidRPr="004E6F23">
        <w:rPr>
          <w:rStyle w:val="hps"/>
          <w:b/>
          <w:sz w:val="24"/>
          <w:szCs w:val="24"/>
        </w:rPr>
        <w:t>Prachové emise z</w:t>
      </w:r>
      <w:r w:rsidRPr="004E6F23">
        <w:rPr>
          <w:rStyle w:val="shorttext"/>
          <w:b/>
          <w:sz w:val="24"/>
          <w:szCs w:val="24"/>
        </w:rPr>
        <w:t xml:space="preserve"> </w:t>
      </w:r>
      <w:r w:rsidRPr="004E6F23">
        <w:rPr>
          <w:rStyle w:val="hps"/>
          <w:b/>
          <w:sz w:val="24"/>
          <w:szCs w:val="24"/>
        </w:rPr>
        <w:t>chovu drůbeže</w:t>
      </w:r>
    </w:p>
    <w:p w:rsidR="00555CBB" w:rsidRPr="00015FA0" w:rsidRDefault="00555CBB" w:rsidP="00015FA0">
      <w:pPr>
        <w:ind w:left="705" w:hanging="705"/>
        <w:jc w:val="both"/>
        <w:rPr>
          <w:rStyle w:val="hps"/>
        </w:rPr>
      </w:pPr>
      <w:r w:rsidRPr="00015FA0">
        <w:rPr>
          <w:rStyle w:val="hps"/>
        </w:rPr>
        <w:t xml:space="preserve">41. </w:t>
      </w:r>
      <w:r w:rsidR="00015FA0">
        <w:rPr>
          <w:rStyle w:val="hps"/>
        </w:rPr>
        <w:tab/>
      </w:r>
      <w:r w:rsidRPr="00015FA0">
        <w:rPr>
          <w:rStyle w:val="hps"/>
        </w:rPr>
        <w:t>Za účelem snížení emisí prachu z ustájené drůbeže, BAT využívá jedné nebo kombinaci metod uvedených níže:</w:t>
      </w:r>
    </w:p>
    <w:tbl>
      <w:tblPr>
        <w:tblW w:w="907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3"/>
        <w:gridCol w:w="4222"/>
        <w:gridCol w:w="3857"/>
      </w:tblGrid>
      <w:tr w:rsidR="004E6F23" w:rsidRPr="004E6F23" w:rsidTr="009511AC">
        <w:trPr>
          <w:trHeight w:val="300"/>
          <w:jc w:val="center"/>
        </w:trPr>
        <w:tc>
          <w:tcPr>
            <w:tcW w:w="993"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57"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9511AC">
        <w:trPr>
          <w:trHeight w:val="915"/>
          <w:jc w:val="center"/>
        </w:trPr>
        <w:tc>
          <w:tcPr>
            <w:tcW w:w="993" w:type="dxa"/>
            <w:vMerge w:val="restart"/>
            <w:shd w:val="clear" w:color="auto" w:fill="auto"/>
            <w:noWrap/>
            <w:vAlign w:val="center"/>
            <w:hideMark/>
          </w:tcPr>
          <w:p w:rsidR="00B21E82" w:rsidRPr="009511AC" w:rsidRDefault="00B21E82" w:rsidP="00E650E7">
            <w:pPr>
              <w:spacing w:after="0" w:line="240" w:lineRule="auto"/>
              <w:jc w:val="center"/>
              <w:rPr>
                <w:rFonts w:eastAsia="Times New Roman" w:cs="Times New Roman"/>
              </w:rPr>
            </w:pPr>
            <w:r w:rsidRPr="009511AC">
              <w:rPr>
                <w:rFonts w:eastAsia="Times New Roman" w:cs="Times New Roman"/>
              </w:rPr>
              <w:t>a</w:t>
            </w:r>
          </w:p>
          <w:p w:rsidR="00B21E82" w:rsidRPr="009511AC" w:rsidRDefault="00B21E82" w:rsidP="00E650E7">
            <w:pPr>
              <w:spacing w:after="0" w:line="240" w:lineRule="auto"/>
              <w:jc w:val="center"/>
              <w:rPr>
                <w:rFonts w:eastAsia="Times New Roman" w:cs="Times New Roman"/>
              </w:rPr>
            </w:pP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 xml:space="preserve">Minimalizování tvorby emisí prachu výběrem vhodného materiálů a provozních podmínek. Za tímto účelem mohu být použití tyto technologie: </w:t>
            </w:r>
          </w:p>
        </w:tc>
        <w:tc>
          <w:tcPr>
            <w:tcW w:w="3857" w:type="dxa"/>
            <w:shd w:val="clear" w:color="auto" w:fill="auto"/>
            <w:noWrap/>
            <w:vAlign w:val="bottom"/>
            <w:hideMark/>
          </w:tcPr>
          <w:p w:rsidR="00B21E82" w:rsidRPr="004E6F23" w:rsidRDefault="00B21E82" w:rsidP="00DD02BA">
            <w:pPr>
              <w:spacing w:after="0" w:line="240" w:lineRule="auto"/>
              <w:jc w:val="center"/>
              <w:rPr>
                <w:rFonts w:eastAsia="Times New Roman" w:cs="Times New Roman"/>
                <w:b/>
                <w:bCs/>
              </w:rPr>
            </w:pPr>
            <w:r w:rsidRPr="004E6F23">
              <w:rPr>
                <w:rFonts w:eastAsia="Times New Roman" w:cs="Times New Roman"/>
                <w:b/>
                <w:bCs/>
              </w:rPr>
              <w:t> </w:t>
            </w:r>
          </w:p>
        </w:tc>
      </w:tr>
      <w:tr w:rsidR="004E6F23" w:rsidRPr="004E6F23" w:rsidTr="009511AC">
        <w:trPr>
          <w:trHeight w:val="600"/>
          <w:jc w:val="center"/>
        </w:trPr>
        <w:tc>
          <w:tcPr>
            <w:tcW w:w="993" w:type="dxa"/>
            <w:vMerge/>
            <w:shd w:val="clear" w:color="auto" w:fill="auto"/>
            <w:noWrap/>
            <w:vAlign w:val="center"/>
            <w:hideMark/>
          </w:tcPr>
          <w:p w:rsidR="00B21E82" w:rsidRPr="009511AC" w:rsidRDefault="00B21E82" w:rsidP="00E650E7">
            <w:pPr>
              <w:spacing w:after="0" w:line="240" w:lineRule="auto"/>
              <w:jc w:val="center"/>
              <w:rPr>
                <w:rFonts w:eastAsia="Times New Roman" w:cs="Times New Roman"/>
                <w:bCs/>
              </w:rPr>
            </w:pP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 xml:space="preserve">1. Použití </w:t>
            </w:r>
            <w:r w:rsidR="00302E38">
              <w:rPr>
                <w:rFonts w:eastAsia="Times New Roman" w:cs="Times New Roman"/>
              </w:rPr>
              <w:t>podestýlkových</w:t>
            </w:r>
            <w:r w:rsidRPr="004E6F23">
              <w:rPr>
                <w:rFonts w:eastAsia="Times New Roman" w:cs="Times New Roman"/>
              </w:rPr>
              <w:t xml:space="preserve"> materiálů, které minimalizují tvorbu prachu.</w:t>
            </w:r>
          </w:p>
        </w:tc>
        <w:tc>
          <w:tcPr>
            <w:tcW w:w="3857" w:type="dxa"/>
            <w:shd w:val="clear" w:color="auto" w:fill="auto"/>
            <w:vAlign w:val="center"/>
            <w:hideMark/>
          </w:tcPr>
          <w:p w:rsidR="00B21E82" w:rsidRPr="004E6F23" w:rsidRDefault="00B21E82" w:rsidP="00E650E7">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9511AC">
        <w:trPr>
          <w:trHeight w:val="645"/>
          <w:jc w:val="center"/>
        </w:trPr>
        <w:tc>
          <w:tcPr>
            <w:tcW w:w="993" w:type="dxa"/>
            <w:vMerge/>
            <w:vAlign w:val="center"/>
            <w:hideMark/>
          </w:tcPr>
          <w:p w:rsidR="00B21E82" w:rsidRPr="009511AC" w:rsidRDefault="00B21E82" w:rsidP="00E650E7">
            <w:pPr>
              <w:spacing w:after="0" w:line="240" w:lineRule="auto"/>
              <w:jc w:val="center"/>
              <w:rPr>
                <w:rFonts w:eastAsia="Times New Roman" w:cs="Times New Roman"/>
                <w:bCs/>
              </w:rPr>
            </w:pP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2. Ovláda</w:t>
            </w:r>
            <w:r w:rsidR="00746393">
              <w:rPr>
                <w:rFonts w:eastAsia="Times New Roman" w:cs="Times New Roman"/>
              </w:rPr>
              <w:t>n</w:t>
            </w:r>
            <w:r w:rsidRPr="004E6F23">
              <w:rPr>
                <w:rFonts w:eastAsia="Times New Roman" w:cs="Times New Roman"/>
              </w:rPr>
              <w:t xml:space="preserve">í ventilace </w:t>
            </w:r>
            <w:r w:rsidR="00746393">
              <w:rPr>
                <w:rFonts w:eastAsia="Times New Roman" w:cs="Times New Roman"/>
              </w:rPr>
              <w:t xml:space="preserve">s malým prouděním </w:t>
            </w:r>
            <w:r w:rsidRPr="004E6F23">
              <w:rPr>
                <w:rFonts w:eastAsia="Times New Roman" w:cs="Times New Roman"/>
              </w:rPr>
              <w:t>vzduchu na úroveň podlahy</w:t>
            </w:r>
          </w:p>
        </w:tc>
        <w:tc>
          <w:tcPr>
            <w:tcW w:w="3857" w:type="dxa"/>
            <w:shd w:val="clear" w:color="auto" w:fill="auto"/>
            <w:vAlign w:val="center"/>
            <w:hideMark/>
          </w:tcPr>
          <w:p w:rsidR="00B21E82" w:rsidRPr="004E6F23" w:rsidRDefault="00B21E82" w:rsidP="00E650E7">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9511AC">
        <w:trPr>
          <w:trHeight w:val="645"/>
          <w:jc w:val="center"/>
        </w:trPr>
        <w:tc>
          <w:tcPr>
            <w:tcW w:w="993" w:type="dxa"/>
            <w:vMerge/>
            <w:vAlign w:val="center"/>
            <w:hideMark/>
          </w:tcPr>
          <w:p w:rsidR="00B21E82" w:rsidRPr="009511AC" w:rsidRDefault="00B21E82" w:rsidP="00E650E7">
            <w:pPr>
              <w:spacing w:after="0" w:line="240" w:lineRule="auto"/>
              <w:jc w:val="center"/>
              <w:rPr>
                <w:rFonts w:eastAsia="Times New Roman" w:cs="Times New Roman"/>
                <w:bCs/>
              </w:rPr>
            </w:pPr>
          </w:p>
        </w:tc>
        <w:tc>
          <w:tcPr>
            <w:tcW w:w="4222" w:type="dxa"/>
            <w:shd w:val="clear" w:color="auto" w:fill="auto"/>
            <w:vAlign w:val="center"/>
            <w:hideMark/>
          </w:tcPr>
          <w:p w:rsidR="00B21E82" w:rsidRPr="004E6F23" w:rsidRDefault="00533F5E" w:rsidP="00E650E7">
            <w:pPr>
              <w:spacing w:after="0" w:line="240" w:lineRule="auto"/>
              <w:rPr>
                <w:rFonts w:eastAsia="Times New Roman" w:cs="Times New Roman"/>
              </w:rPr>
            </w:pPr>
            <w:r>
              <w:rPr>
                <w:rFonts w:eastAsia="Times New Roman" w:cs="Times New Roman"/>
              </w:rPr>
              <w:t>3. Provádění pravidelné údržby</w:t>
            </w:r>
            <w:r w:rsidR="00B21E82" w:rsidRPr="004E6F23">
              <w:rPr>
                <w:rFonts w:eastAsia="Times New Roman" w:cs="Times New Roman"/>
              </w:rPr>
              <w:t xml:space="preserve"> zařízení sloužící k ovládání vnitřního klima, rozvod krmiva a vody</w:t>
            </w:r>
          </w:p>
        </w:tc>
        <w:tc>
          <w:tcPr>
            <w:tcW w:w="3857" w:type="dxa"/>
            <w:shd w:val="clear" w:color="auto" w:fill="auto"/>
            <w:vAlign w:val="center"/>
            <w:hideMark/>
          </w:tcPr>
          <w:p w:rsidR="00B21E82" w:rsidRPr="004E6F23" w:rsidRDefault="00B21E82" w:rsidP="00E650E7">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9511AC">
        <w:trPr>
          <w:trHeight w:val="705"/>
          <w:jc w:val="center"/>
        </w:trPr>
        <w:tc>
          <w:tcPr>
            <w:tcW w:w="993" w:type="dxa"/>
            <w:vMerge w:val="restart"/>
            <w:shd w:val="clear" w:color="auto" w:fill="auto"/>
            <w:noWrap/>
            <w:vAlign w:val="center"/>
            <w:hideMark/>
          </w:tcPr>
          <w:p w:rsidR="00B21E82" w:rsidRPr="009511AC" w:rsidRDefault="00B21E82" w:rsidP="009511AC">
            <w:pPr>
              <w:spacing w:after="0" w:line="240" w:lineRule="auto"/>
              <w:jc w:val="center"/>
              <w:rPr>
                <w:rFonts w:eastAsia="Times New Roman" w:cs="Times New Roman"/>
              </w:rPr>
            </w:pPr>
            <w:r w:rsidRPr="009511AC">
              <w:rPr>
                <w:rFonts w:eastAsia="Times New Roman" w:cs="Times New Roman"/>
              </w:rPr>
              <w:t>b</w:t>
            </w: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 xml:space="preserve">Redukce koncentrace prachu v okolním vzduchu. Za tímto účelem, mohou být využity </w:t>
            </w:r>
            <w:r w:rsidRPr="004E6F23">
              <w:rPr>
                <w:rFonts w:eastAsia="Times New Roman" w:cs="Times New Roman"/>
              </w:rPr>
              <w:lastRenderedPageBreak/>
              <w:t>následující techniky:</w:t>
            </w:r>
          </w:p>
        </w:tc>
        <w:tc>
          <w:tcPr>
            <w:tcW w:w="3857" w:type="dxa"/>
            <w:shd w:val="clear" w:color="auto" w:fill="auto"/>
            <w:hideMark/>
          </w:tcPr>
          <w:p w:rsidR="00B21E82" w:rsidRPr="004E6F23" w:rsidRDefault="00B21E82" w:rsidP="00DD02BA">
            <w:pPr>
              <w:spacing w:after="0" w:line="240" w:lineRule="auto"/>
              <w:rPr>
                <w:rFonts w:eastAsia="Times New Roman" w:cs="Times New Roman"/>
              </w:rPr>
            </w:pPr>
            <w:r w:rsidRPr="004E6F23">
              <w:rPr>
                <w:rFonts w:eastAsia="Times New Roman" w:cs="Times New Roman"/>
              </w:rPr>
              <w:lastRenderedPageBreak/>
              <w:t> </w:t>
            </w:r>
          </w:p>
        </w:tc>
      </w:tr>
      <w:tr w:rsidR="004E6F23" w:rsidRPr="004E6F23" w:rsidTr="009511AC">
        <w:trPr>
          <w:trHeight w:val="1710"/>
          <w:jc w:val="center"/>
        </w:trPr>
        <w:tc>
          <w:tcPr>
            <w:tcW w:w="993" w:type="dxa"/>
            <w:vMerge/>
            <w:shd w:val="clear" w:color="auto" w:fill="auto"/>
            <w:noWrap/>
            <w:vAlign w:val="bottom"/>
            <w:hideMark/>
          </w:tcPr>
          <w:p w:rsidR="00B21E82" w:rsidRPr="004E6F23" w:rsidRDefault="00B21E82" w:rsidP="00DD02BA">
            <w:pPr>
              <w:spacing w:after="0" w:line="240" w:lineRule="auto"/>
              <w:rPr>
                <w:rFonts w:eastAsia="Times New Roman" w:cs="Times New Roman"/>
              </w:rPr>
            </w:pP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1. Zamlžování</w:t>
            </w:r>
          </w:p>
        </w:tc>
        <w:tc>
          <w:tcPr>
            <w:tcW w:w="3857" w:type="dxa"/>
            <w:shd w:val="clear" w:color="auto" w:fill="auto"/>
            <w:hideMark/>
          </w:tcPr>
          <w:p w:rsidR="00B21E82" w:rsidRPr="004E6F23" w:rsidRDefault="00B21E82" w:rsidP="007F639E">
            <w:pPr>
              <w:spacing w:after="0" w:line="240" w:lineRule="auto"/>
              <w:jc w:val="both"/>
              <w:rPr>
                <w:rFonts w:eastAsia="Times New Roman" w:cs="Times New Roman"/>
              </w:rPr>
            </w:pPr>
            <w:r w:rsidRPr="004E6F23">
              <w:rPr>
                <w:rFonts w:eastAsia="Times New Roman" w:cs="Times New Roman"/>
              </w:rPr>
              <w:t>Platí pro nové i stávající drůbežárny.</w:t>
            </w:r>
            <w:r w:rsidR="007F639E">
              <w:rPr>
                <w:rFonts w:eastAsia="Times New Roman" w:cs="Times New Roman"/>
              </w:rPr>
              <w:t xml:space="preserve"> </w:t>
            </w:r>
            <w:r w:rsidRPr="004E6F23">
              <w:rPr>
                <w:rFonts w:eastAsia="Times New Roman" w:cs="Times New Roman"/>
              </w:rPr>
              <w:t>Použitelnost může být omezena pocitovým teplotním poklesem zvířat v průběhu zamlžování, zejména na citlivé etapy života zvířete a / nebo v chladnějším klimatu</w:t>
            </w:r>
            <w:r w:rsidR="00533F5E">
              <w:rPr>
                <w:rFonts w:eastAsia="Times New Roman" w:cs="Times New Roman"/>
              </w:rPr>
              <w:t>.</w:t>
            </w:r>
          </w:p>
        </w:tc>
      </w:tr>
      <w:tr w:rsidR="004E6F23" w:rsidRPr="004E6F23" w:rsidTr="009511AC">
        <w:trPr>
          <w:trHeight w:val="1995"/>
          <w:jc w:val="center"/>
        </w:trPr>
        <w:tc>
          <w:tcPr>
            <w:tcW w:w="993" w:type="dxa"/>
            <w:vMerge/>
            <w:vAlign w:val="center"/>
            <w:hideMark/>
          </w:tcPr>
          <w:p w:rsidR="00B21E82" w:rsidRPr="004E6F23" w:rsidRDefault="00B21E82" w:rsidP="00DD02BA">
            <w:pPr>
              <w:spacing w:after="0" w:line="240" w:lineRule="auto"/>
              <w:rPr>
                <w:rFonts w:eastAsia="Times New Roman" w:cs="Times New Roman"/>
              </w:rPr>
            </w:pPr>
          </w:p>
        </w:tc>
        <w:tc>
          <w:tcPr>
            <w:tcW w:w="4222" w:type="dxa"/>
            <w:shd w:val="clear" w:color="auto" w:fill="auto"/>
            <w:vAlign w:val="center"/>
            <w:hideMark/>
          </w:tcPr>
          <w:p w:rsidR="00B21E82" w:rsidRPr="004E6F23" w:rsidRDefault="00B21E82" w:rsidP="00E650E7">
            <w:pPr>
              <w:spacing w:after="0" w:line="240" w:lineRule="auto"/>
              <w:rPr>
                <w:rFonts w:eastAsia="Times New Roman" w:cs="Times New Roman"/>
              </w:rPr>
            </w:pPr>
            <w:r w:rsidRPr="004E6F23">
              <w:rPr>
                <w:rFonts w:eastAsia="Times New Roman" w:cs="Times New Roman"/>
              </w:rPr>
              <w:t xml:space="preserve">2. Ionizace </w:t>
            </w:r>
          </w:p>
        </w:tc>
        <w:tc>
          <w:tcPr>
            <w:tcW w:w="3857" w:type="dxa"/>
            <w:shd w:val="clear" w:color="auto" w:fill="auto"/>
            <w:hideMark/>
          </w:tcPr>
          <w:p w:rsidR="00B21E82" w:rsidRPr="004E6F23" w:rsidRDefault="00B21E82" w:rsidP="007F639E">
            <w:pPr>
              <w:spacing w:after="0" w:line="240" w:lineRule="auto"/>
              <w:jc w:val="both"/>
              <w:rPr>
                <w:rFonts w:eastAsia="Times New Roman" w:cs="Times New Roman"/>
              </w:rPr>
            </w:pPr>
            <w:r w:rsidRPr="004E6F23">
              <w:rPr>
                <w:rFonts w:eastAsia="Times New Roman" w:cs="Times New Roman"/>
              </w:rPr>
              <w:t>Platí pro nové i stávající drůbežárny a pro drůbež, která dosáhla věku nejméně 21 dnů.</w:t>
            </w:r>
            <w:r w:rsidR="007F639E">
              <w:rPr>
                <w:rFonts w:eastAsia="Times New Roman" w:cs="Times New Roman"/>
              </w:rPr>
              <w:t xml:space="preserve"> </w:t>
            </w:r>
            <w:r w:rsidR="00533F5E">
              <w:rPr>
                <w:rFonts w:eastAsia="Times New Roman" w:cs="Times New Roman"/>
              </w:rPr>
              <w:t>Použitelnost</w:t>
            </w:r>
            <w:r w:rsidRPr="004E6F23">
              <w:rPr>
                <w:rFonts w:eastAsia="Times New Roman" w:cs="Times New Roman"/>
              </w:rPr>
              <w:t xml:space="preserve"> v drůbežárnách pro nosnice může být obtížné vzhledem k množství zařízení,</w:t>
            </w:r>
            <w:r w:rsidR="00533F5E">
              <w:rPr>
                <w:rFonts w:eastAsia="Times New Roman" w:cs="Times New Roman"/>
              </w:rPr>
              <w:t xml:space="preserve"> které je umístěno přímo v hale a</w:t>
            </w:r>
            <w:r w:rsidRPr="004E6F23">
              <w:rPr>
                <w:rFonts w:eastAsia="Times New Roman" w:cs="Times New Roman"/>
              </w:rPr>
              <w:t xml:space="preserve"> které může být kontaminováno olejem.</w:t>
            </w:r>
          </w:p>
        </w:tc>
      </w:tr>
    </w:tbl>
    <w:tbl>
      <w:tblPr>
        <w:tblpPr w:leftFromText="141" w:rightFromText="141" w:vertAnchor="text" w:tblpX="70" w:tblpY="13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63"/>
        <w:gridCol w:w="4252"/>
        <w:gridCol w:w="3827"/>
      </w:tblGrid>
      <w:tr w:rsidR="009511AC" w:rsidRPr="004E6F23" w:rsidTr="009511AC">
        <w:trPr>
          <w:trHeight w:val="300"/>
        </w:trPr>
        <w:tc>
          <w:tcPr>
            <w:tcW w:w="1063" w:type="dxa"/>
            <w:shd w:val="clear" w:color="auto" w:fill="auto"/>
            <w:noWrap/>
            <w:vAlign w:val="bottom"/>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 </w:t>
            </w:r>
          </w:p>
        </w:tc>
        <w:tc>
          <w:tcPr>
            <w:tcW w:w="4252" w:type="dxa"/>
            <w:shd w:val="clear" w:color="auto" w:fill="auto"/>
            <w:noWrap/>
            <w:vAlign w:val="bottom"/>
            <w:hideMark/>
          </w:tcPr>
          <w:p w:rsidR="009511AC" w:rsidRPr="004E6F23" w:rsidRDefault="009511AC" w:rsidP="009511AC">
            <w:pPr>
              <w:spacing w:after="0" w:line="240" w:lineRule="auto"/>
              <w:jc w:val="center"/>
              <w:rPr>
                <w:rFonts w:eastAsia="Times New Roman" w:cs="Times New Roman"/>
                <w:b/>
                <w:bCs/>
              </w:rPr>
            </w:pPr>
            <w:r w:rsidRPr="004E6F23">
              <w:rPr>
                <w:rFonts w:eastAsia="Times New Roman" w:cs="Times New Roman"/>
                <w:b/>
                <w:bCs/>
              </w:rPr>
              <w:t>Technika (1)</w:t>
            </w:r>
          </w:p>
        </w:tc>
        <w:tc>
          <w:tcPr>
            <w:tcW w:w="3827" w:type="dxa"/>
            <w:shd w:val="clear" w:color="auto" w:fill="auto"/>
            <w:noWrap/>
            <w:vAlign w:val="bottom"/>
            <w:hideMark/>
          </w:tcPr>
          <w:p w:rsidR="009511AC" w:rsidRPr="004E6F23" w:rsidRDefault="009511AC" w:rsidP="009511AC">
            <w:pPr>
              <w:spacing w:after="0" w:line="240" w:lineRule="auto"/>
              <w:jc w:val="center"/>
              <w:rPr>
                <w:rFonts w:eastAsia="Times New Roman" w:cs="Times New Roman"/>
                <w:b/>
                <w:bCs/>
              </w:rPr>
            </w:pPr>
            <w:r w:rsidRPr="004E6F23">
              <w:rPr>
                <w:rFonts w:eastAsia="Times New Roman" w:cs="Times New Roman"/>
                <w:b/>
                <w:bCs/>
              </w:rPr>
              <w:t>Použitelnost</w:t>
            </w:r>
          </w:p>
        </w:tc>
      </w:tr>
      <w:tr w:rsidR="009511AC" w:rsidRPr="004E6F23" w:rsidTr="009511AC">
        <w:trPr>
          <w:trHeight w:val="529"/>
        </w:trPr>
        <w:tc>
          <w:tcPr>
            <w:tcW w:w="1063" w:type="dxa"/>
            <w:vMerge w:val="restart"/>
            <w:shd w:val="clear" w:color="auto" w:fill="auto"/>
            <w:noWrap/>
            <w:vAlign w:val="center"/>
            <w:hideMark/>
          </w:tcPr>
          <w:p w:rsidR="009511AC" w:rsidRPr="004E6F23" w:rsidRDefault="009511AC" w:rsidP="009511AC">
            <w:pPr>
              <w:spacing w:after="0" w:line="240" w:lineRule="auto"/>
              <w:jc w:val="center"/>
              <w:rPr>
                <w:rFonts w:eastAsia="Times New Roman" w:cs="Times New Roman"/>
                <w:b/>
              </w:rPr>
            </w:pPr>
            <w:r w:rsidRPr="004E6F23">
              <w:rPr>
                <w:rFonts w:eastAsia="Times New Roman" w:cs="Times New Roman"/>
                <w:b/>
              </w:rPr>
              <w:t>c</w:t>
            </w:r>
          </w:p>
          <w:p w:rsidR="009511AC" w:rsidRPr="004E6F23" w:rsidRDefault="009511AC" w:rsidP="009511AC">
            <w:pPr>
              <w:spacing w:after="0" w:line="240" w:lineRule="auto"/>
              <w:jc w:val="center"/>
              <w:rPr>
                <w:rFonts w:eastAsia="Times New Roman" w:cs="Times New Roman"/>
                <w:b/>
                <w:bCs/>
              </w:rPr>
            </w:pPr>
          </w:p>
          <w:p w:rsidR="009511AC" w:rsidRPr="004E6F23" w:rsidRDefault="009511AC" w:rsidP="009511AC">
            <w:pPr>
              <w:spacing w:after="0" w:line="240" w:lineRule="auto"/>
              <w:jc w:val="center"/>
              <w:rPr>
                <w:rFonts w:eastAsia="Times New Roman" w:cs="Times New Roman"/>
                <w:b/>
              </w:rPr>
            </w:pPr>
          </w:p>
          <w:p w:rsidR="009511AC" w:rsidRPr="004E6F23" w:rsidRDefault="009511AC" w:rsidP="009511AC">
            <w:pPr>
              <w:spacing w:after="0" w:line="240" w:lineRule="auto"/>
              <w:jc w:val="center"/>
              <w:rPr>
                <w:rFonts w:eastAsia="Times New Roman" w:cs="Times New Roman"/>
                <w:b/>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 xml:space="preserve">Použití systému na čištění vzduchu, jako například: </w:t>
            </w:r>
          </w:p>
        </w:tc>
        <w:tc>
          <w:tcPr>
            <w:tcW w:w="3827" w:type="dxa"/>
            <w:shd w:val="clear" w:color="auto" w:fill="auto"/>
            <w:noWrap/>
            <w:vAlign w:val="bottom"/>
            <w:hideMark/>
          </w:tcPr>
          <w:p w:rsidR="009511AC" w:rsidRPr="004E6F23" w:rsidRDefault="009511AC" w:rsidP="009511AC">
            <w:pPr>
              <w:spacing w:after="0" w:line="240" w:lineRule="auto"/>
              <w:jc w:val="center"/>
              <w:rPr>
                <w:rFonts w:eastAsia="Times New Roman" w:cs="Times New Roman"/>
                <w:b/>
                <w:bCs/>
              </w:rPr>
            </w:pPr>
            <w:r w:rsidRPr="004E6F23">
              <w:rPr>
                <w:rFonts w:eastAsia="Times New Roman" w:cs="Times New Roman"/>
                <w:b/>
                <w:bCs/>
              </w:rPr>
              <w:t> </w:t>
            </w:r>
          </w:p>
        </w:tc>
      </w:tr>
      <w:tr w:rsidR="009511AC" w:rsidRPr="004E6F23" w:rsidTr="009511AC">
        <w:trPr>
          <w:trHeight w:val="600"/>
        </w:trPr>
        <w:tc>
          <w:tcPr>
            <w:tcW w:w="1063" w:type="dxa"/>
            <w:vMerge/>
            <w:shd w:val="clear" w:color="auto" w:fill="auto"/>
            <w:noWrap/>
            <w:vAlign w:val="center"/>
            <w:hideMark/>
          </w:tcPr>
          <w:p w:rsidR="009511AC" w:rsidRPr="004E6F23" w:rsidRDefault="009511AC" w:rsidP="009511AC">
            <w:pPr>
              <w:spacing w:after="0" w:line="240" w:lineRule="auto"/>
              <w:rPr>
                <w:rFonts w:eastAsia="Times New Roman" w:cs="Times New Roman"/>
                <w:b/>
                <w:bCs/>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1. Sifon</w:t>
            </w:r>
          </w:p>
        </w:tc>
        <w:tc>
          <w:tcPr>
            <w:tcW w:w="3827" w:type="dxa"/>
            <w:shd w:val="clear" w:color="auto" w:fill="auto"/>
            <w:hideMark/>
          </w:tcPr>
          <w:p w:rsidR="009511AC" w:rsidRPr="004E6F23" w:rsidRDefault="009511AC" w:rsidP="009511AC">
            <w:pPr>
              <w:spacing w:after="0" w:line="240" w:lineRule="auto"/>
              <w:jc w:val="both"/>
              <w:rPr>
                <w:rFonts w:eastAsia="Times New Roman" w:cs="Times New Roman"/>
              </w:rPr>
            </w:pPr>
            <w:r w:rsidRPr="004E6F23">
              <w:rPr>
                <w:rFonts w:eastAsia="Times New Roman" w:cs="Times New Roman"/>
              </w:rPr>
              <w:t>Platí pro nové i stávající drůbežárny vybavené štíty a ventilátory.</w:t>
            </w:r>
          </w:p>
        </w:tc>
      </w:tr>
      <w:tr w:rsidR="009511AC" w:rsidRPr="004E6F23" w:rsidTr="009511AC">
        <w:trPr>
          <w:trHeight w:val="2784"/>
        </w:trPr>
        <w:tc>
          <w:tcPr>
            <w:tcW w:w="1063" w:type="dxa"/>
            <w:vMerge/>
            <w:vAlign w:val="center"/>
            <w:hideMark/>
          </w:tcPr>
          <w:p w:rsidR="009511AC" w:rsidRPr="004E6F23" w:rsidRDefault="009511AC" w:rsidP="009511AC">
            <w:pPr>
              <w:spacing w:after="0" w:line="240" w:lineRule="auto"/>
              <w:rPr>
                <w:rFonts w:eastAsia="Times New Roman" w:cs="Times New Roman"/>
                <w:b/>
                <w:bCs/>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2. Pračka vody</w:t>
            </w:r>
          </w:p>
        </w:tc>
        <w:tc>
          <w:tcPr>
            <w:tcW w:w="3827" w:type="dxa"/>
            <w:shd w:val="clear" w:color="auto" w:fill="auto"/>
            <w:hideMark/>
          </w:tcPr>
          <w:p w:rsidR="009511AC" w:rsidRPr="004E6F23" w:rsidRDefault="009511AC" w:rsidP="009511AC">
            <w:pPr>
              <w:spacing w:after="0" w:line="240" w:lineRule="auto"/>
              <w:jc w:val="both"/>
              <w:rPr>
                <w:rFonts w:eastAsia="Times New Roman" w:cs="Times New Roman"/>
              </w:rPr>
            </w:pPr>
            <w:r w:rsidRPr="004E6F23">
              <w:rPr>
                <w:rFonts w:eastAsia="Times New Roman" w:cs="Times New Roman"/>
              </w:rPr>
              <w:t>Použití ve stávajících drůbežárně je možné</w:t>
            </w:r>
            <w:r>
              <w:rPr>
                <w:rFonts w:eastAsia="Times New Roman" w:cs="Times New Roman"/>
              </w:rPr>
              <w:t>,</w:t>
            </w:r>
            <w:r w:rsidRPr="004E6F23">
              <w:rPr>
                <w:rFonts w:eastAsia="Times New Roman" w:cs="Times New Roman"/>
              </w:rPr>
              <w:t xml:space="preserve"> je-li použito nucené větrání. Kde se ale větrací systém skládá z několika ventilátorů nebo více výstupů, je realizace považována za obtížnou.</w:t>
            </w:r>
            <w:r w:rsidRPr="004E6F23">
              <w:rPr>
                <w:rFonts w:eastAsia="Times New Roman" w:cs="Times New Roman"/>
              </w:rPr>
              <w:br/>
              <w:t xml:space="preserve">Vzhledem k vysokým nákladům na </w:t>
            </w:r>
            <w:r>
              <w:rPr>
                <w:rFonts w:eastAsia="Times New Roman" w:cs="Times New Roman"/>
              </w:rPr>
              <w:t>realizaci</w:t>
            </w:r>
            <w:r w:rsidRPr="004E6F23">
              <w:rPr>
                <w:rFonts w:eastAsia="Times New Roman" w:cs="Times New Roman"/>
              </w:rPr>
              <w:t xml:space="preserve">, je tato technologie vhodnější pro zemědělské podniky, které se nacházejí v blízkosti obytných prostor nebo </w:t>
            </w:r>
            <w:r>
              <w:rPr>
                <w:rFonts w:eastAsia="Times New Roman" w:cs="Times New Roman"/>
              </w:rPr>
              <w:t>dalších citlivých receptorů</w:t>
            </w:r>
            <w:r w:rsidRPr="004E6F23">
              <w:rPr>
                <w:rFonts w:eastAsia="Times New Roman" w:cs="Times New Roman"/>
              </w:rPr>
              <w:t>.</w:t>
            </w:r>
          </w:p>
        </w:tc>
      </w:tr>
      <w:tr w:rsidR="009511AC" w:rsidRPr="004E6F23" w:rsidTr="009511AC">
        <w:trPr>
          <w:trHeight w:val="645"/>
        </w:trPr>
        <w:tc>
          <w:tcPr>
            <w:tcW w:w="1063" w:type="dxa"/>
            <w:vMerge/>
            <w:vAlign w:val="center"/>
            <w:hideMark/>
          </w:tcPr>
          <w:p w:rsidR="009511AC" w:rsidRPr="004E6F23" w:rsidRDefault="009511AC" w:rsidP="009511AC">
            <w:pPr>
              <w:spacing w:after="0" w:line="240" w:lineRule="auto"/>
              <w:rPr>
                <w:rFonts w:eastAsia="Times New Roman" w:cs="Times New Roman"/>
                <w:b/>
                <w:bCs/>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 xml:space="preserve">3. Čistící filtr </w:t>
            </w:r>
          </w:p>
        </w:tc>
        <w:tc>
          <w:tcPr>
            <w:tcW w:w="3827" w:type="dxa"/>
            <w:shd w:val="clear" w:color="auto" w:fill="auto"/>
            <w:hideMark/>
          </w:tcPr>
          <w:p w:rsidR="009511AC" w:rsidRPr="004E6F23" w:rsidRDefault="009511AC" w:rsidP="009511AC">
            <w:pPr>
              <w:spacing w:after="0" w:line="240" w:lineRule="auto"/>
              <w:jc w:val="both"/>
              <w:rPr>
                <w:rFonts w:eastAsia="Times New Roman" w:cs="Times New Roman"/>
              </w:rPr>
            </w:pPr>
            <w:r w:rsidRPr="004E6F23">
              <w:rPr>
                <w:rFonts w:eastAsia="Times New Roman" w:cs="Times New Roman"/>
              </w:rPr>
              <w:t>Platí pro nové i stávající drůbežárny vybavené štíty a ventilátory</w:t>
            </w:r>
            <w:r>
              <w:rPr>
                <w:rFonts w:eastAsia="Times New Roman" w:cs="Times New Roman"/>
              </w:rPr>
              <w:t>.</w:t>
            </w:r>
          </w:p>
        </w:tc>
      </w:tr>
      <w:tr w:rsidR="009511AC" w:rsidRPr="004E6F23" w:rsidTr="009511AC">
        <w:trPr>
          <w:trHeight w:val="2450"/>
        </w:trPr>
        <w:tc>
          <w:tcPr>
            <w:tcW w:w="1063" w:type="dxa"/>
            <w:vMerge/>
            <w:shd w:val="clear" w:color="auto" w:fill="auto"/>
            <w:noWrap/>
            <w:vAlign w:val="center"/>
            <w:hideMark/>
          </w:tcPr>
          <w:p w:rsidR="009511AC" w:rsidRPr="004E6F23" w:rsidRDefault="009511AC" w:rsidP="009511AC">
            <w:pPr>
              <w:spacing w:after="0" w:line="240" w:lineRule="auto"/>
              <w:rPr>
                <w:rFonts w:eastAsia="Times New Roman" w:cs="Times New Roman"/>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sz w:val="20"/>
                <w:szCs w:val="20"/>
              </w:rPr>
            </w:pPr>
            <w:r w:rsidRPr="004E6F23">
              <w:rPr>
                <w:rFonts w:eastAsia="Times New Roman" w:cs="Times New Roman"/>
                <w:sz w:val="20"/>
                <w:szCs w:val="20"/>
              </w:rPr>
              <w:t>4. Biofiltr</w:t>
            </w:r>
          </w:p>
        </w:tc>
        <w:tc>
          <w:tcPr>
            <w:tcW w:w="3827" w:type="dxa"/>
            <w:shd w:val="clear" w:color="auto" w:fill="auto"/>
            <w:hideMark/>
          </w:tcPr>
          <w:p w:rsidR="009511AC" w:rsidRPr="00746393" w:rsidRDefault="009511AC" w:rsidP="009511AC">
            <w:pPr>
              <w:spacing w:after="0" w:line="240" w:lineRule="auto"/>
              <w:jc w:val="both"/>
              <w:rPr>
                <w:rFonts w:eastAsia="Times New Roman" w:cs="Times New Roman"/>
              </w:rPr>
            </w:pPr>
            <w:r w:rsidRPr="00746393">
              <w:rPr>
                <w:rFonts w:eastAsia="Times New Roman" w:cs="Times New Roman"/>
              </w:rPr>
              <w:t>Použití ve stávajících drůbežárnách může mít za následek přizpůsobení na odsávání odpadního vzduchu potrubím s významným dodatečným požadavkem na větrání. Dostatečné prostor</w:t>
            </w:r>
            <w:r>
              <w:rPr>
                <w:rFonts w:eastAsia="Times New Roman" w:cs="Times New Roman"/>
              </w:rPr>
              <w:t>y</w:t>
            </w:r>
            <w:r w:rsidRPr="00746393">
              <w:rPr>
                <w:rFonts w:eastAsia="Times New Roman" w:cs="Times New Roman"/>
              </w:rPr>
              <w:t xml:space="preserve"> mimo zařízení je potřeba přizpůsobit filtračním balíčkům. Vzhledem k vysokým nákladům na uskutečnění, je tato technologie vhodnější pro zemědělské podniky, které se nacházejí v blízkosti obytných prostor nebo dalších citlivých receptorů.</w:t>
            </w:r>
          </w:p>
        </w:tc>
      </w:tr>
      <w:tr w:rsidR="009511AC" w:rsidRPr="004E6F23" w:rsidTr="009511AC">
        <w:trPr>
          <w:trHeight w:val="2542"/>
        </w:trPr>
        <w:tc>
          <w:tcPr>
            <w:tcW w:w="1063" w:type="dxa"/>
            <w:vMerge/>
            <w:shd w:val="clear" w:color="auto" w:fill="auto"/>
            <w:noWrap/>
            <w:vAlign w:val="bottom"/>
            <w:hideMark/>
          </w:tcPr>
          <w:p w:rsidR="009511AC" w:rsidRPr="004E6F23" w:rsidRDefault="009511AC" w:rsidP="009511AC">
            <w:pPr>
              <w:spacing w:after="0" w:line="240" w:lineRule="auto"/>
              <w:rPr>
                <w:rFonts w:eastAsia="Times New Roman" w:cs="Times New Roman"/>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5. Čištění vzduchu za vlhka</w:t>
            </w:r>
          </w:p>
        </w:tc>
        <w:tc>
          <w:tcPr>
            <w:tcW w:w="3827" w:type="dxa"/>
            <w:shd w:val="clear" w:color="auto" w:fill="auto"/>
            <w:hideMark/>
          </w:tcPr>
          <w:p w:rsidR="009511AC" w:rsidRPr="004E6F23" w:rsidRDefault="009511AC" w:rsidP="009511AC">
            <w:pPr>
              <w:spacing w:after="0" w:line="240" w:lineRule="auto"/>
              <w:jc w:val="both"/>
              <w:rPr>
                <w:rFonts w:eastAsia="Times New Roman" w:cs="Times New Roman"/>
              </w:rPr>
            </w:pPr>
            <w:r w:rsidRPr="004E6F23">
              <w:rPr>
                <w:rFonts w:eastAsia="Times New Roman" w:cs="Times New Roman"/>
              </w:rPr>
              <w:t>Použití ve stávajících drůbežárně je možné, je-li použito nucené větrání. Kde se ale větrací systém skládá z několika ventilátorů nebo více výstupů, je realizace považována za obtížnou.</w:t>
            </w:r>
            <w:r>
              <w:rPr>
                <w:rFonts w:eastAsia="Times New Roman" w:cs="Times New Roman"/>
              </w:rPr>
              <w:t xml:space="preserve"> </w:t>
            </w:r>
            <w:r w:rsidRPr="004E6F23">
              <w:rPr>
                <w:rFonts w:eastAsia="Times New Roman" w:cs="Times New Roman"/>
              </w:rPr>
              <w:t xml:space="preserve">Vzhledem k vysokým nákladům na uskutečnění, je tato technologie vhodnější pro zemědělské podniky, které se nacházejí v blízkosti obytných prostor nebo </w:t>
            </w:r>
            <w:r>
              <w:rPr>
                <w:rFonts w:eastAsia="Times New Roman" w:cs="Times New Roman"/>
              </w:rPr>
              <w:t>dalších citlivých receptorů</w:t>
            </w:r>
            <w:r w:rsidRPr="004E6F23">
              <w:rPr>
                <w:rFonts w:eastAsia="Times New Roman" w:cs="Times New Roman"/>
              </w:rPr>
              <w:t>.</w:t>
            </w:r>
          </w:p>
        </w:tc>
      </w:tr>
      <w:tr w:rsidR="009511AC" w:rsidRPr="004E6F23" w:rsidTr="009511AC">
        <w:trPr>
          <w:trHeight w:val="2820"/>
        </w:trPr>
        <w:tc>
          <w:tcPr>
            <w:tcW w:w="1063" w:type="dxa"/>
            <w:vMerge/>
            <w:vAlign w:val="center"/>
            <w:hideMark/>
          </w:tcPr>
          <w:p w:rsidR="009511AC" w:rsidRPr="004E6F23" w:rsidRDefault="009511AC" w:rsidP="009511AC">
            <w:pPr>
              <w:spacing w:after="0" w:line="240" w:lineRule="auto"/>
              <w:rPr>
                <w:rFonts w:eastAsia="Times New Roman" w:cs="Times New Roman"/>
              </w:rPr>
            </w:pPr>
          </w:p>
        </w:tc>
        <w:tc>
          <w:tcPr>
            <w:tcW w:w="4252" w:type="dxa"/>
            <w:shd w:val="clear" w:color="auto" w:fill="auto"/>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6. Dvoustupňový nebo třístupňový systém čištění vzduchu</w:t>
            </w:r>
          </w:p>
        </w:tc>
        <w:tc>
          <w:tcPr>
            <w:tcW w:w="3827" w:type="dxa"/>
            <w:shd w:val="clear" w:color="auto" w:fill="auto"/>
            <w:hideMark/>
          </w:tcPr>
          <w:p w:rsidR="009511AC" w:rsidRPr="004E6F23" w:rsidRDefault="009511AC" w:rsidP="009511AC">
            <w:pPr>
              <w:spacing w:after="0" w:line="240" w:lineRule="auto"/>
              <w:jc w:val="both"/>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Vzhledem k vysokým nákladům na uskutečnění, je tato technologie</w:t>
            </w:r>
            <w:r>
              <w:rPr>
                <w:rFonts w:eastAsia="Times New Roman" w:cs="Times New Roman"/>
              </w:rPr>
              <w:t xml:space="preserve"> </w:t>
            </w:r>
            <w:r w:rsidRPr="004E6F23">
              <w:rPr>
                <w:rFonts w:eastAsia="Times New Roman" w:cs="Times New Roman"/>
              </w:rPr>
              <w:t>vhodnější pro zemědělské podniky, které se nacházejí v blízkosti obytných prostor nebo</w:t>
            </w:r>
            <w:r>
              <w:rPr>
                <w:rFonts w:eastAsia="Times New Roman" w:cs="Times New Roman"/>
              </w:rPr>
              <w:t xml:space="preserve"> dalších citlivých receptorů</w:t>
            </w:r>
            <w:r w:rsidRPr="004E6F23">
              <w:rPr>
                <w:rFonts w:eastAsia="Times New Roman" w:cs="Times New Roman"/>
              </w:rPr>
              <w:t>.</w:t>
            </w:r>
          </w:p>
        </w:tc>
      </w:tr>
      <w:tr w:rsidR="009511AC" w:rsidRPr="004E6F23" w:rsidTr="009511AC">
        <w:trPr>
          <w:trHeight w:val="465"/>
        </w:trPr>
        <w:tc>
          <w:tcPr>
            <w:tcW w:w="9142" w:type="dxa"/>
            <w:gridSpan w:val="3"/>
            <w:shd w:val="clear" w:color="auto" w:fill="auto"/>
            <w:noWrap/>
            <w:vAlign w:val="center"/>
            <w:hideMark/>
          </w:tcPr>
          <w:p w:rsidR="009511AC" w:rsidRPr="004E6F23" w:rsidRDefault="009511AC" w:rsidP="009511AC">
            <w:pPr>
              <w:spacing w:after="0" w:line="240" w:lineRule="auto"/>
              <w:rPr>
                <w:rFonts w:eastAsia="Times New Roman" w:cs="Times New Roman"/>
              </w:rPr>
            </w:pPr>
            <w:r w:rsidRPr="004E6F23">
              <w:rPr>
                <w:rFonts w:eastAsia="Times New Roman" w:cs="Times New Roman"/>
              </w:rPr>
              <w:t> (1)Popis technik je uveden v kapitole 5.6.1.1 a 5.6.1.6.</w:t>
            </w:r>
          </w:p>
        </w:tc>
      </w:tr>
    </w:tbl>
    <w:p w:rsidR="00555CBB" w:rsidRPr="004E6F23" w:rsidRDefault="00555CBB" w:rsidP="00555CBB">
      <w:pPr>
        <w:rPr>
          <w:b/>
        </w:rPr>
      </w:pPr>
    </w:p>
    <w:p w:rsidR="00555CBB" w:rsidRPr="004E6F23" w:rsidRDefault="00555CBB" w:rsidP="00555CBB">
      <w:pPr>
        <w:rPr>
          <w:b/>
        </w:rPr>
      </w:pPr>
    </w:p>
    <w:p w:rsidR="00555CBB" w:rsidRPr="004E6F23" w:rsidRDefault="00555CBB" w:rsidP="00555CBB">
      <w:pPr>
        <w:rPr>
          <w:b/>
        </w:rPr>
      </w:pPr>
    </w:p>
    <w:p w:rsidR="00555CBB" w:rsidRPr="004E6F23" w:rsidRDefault="00555CBB" w:rsidP="00555CBB">
      <w:pPr>
        <w:rPr>
          <w:b/>
        </w:rPr>
      </w:pPr>
    </w:p>
    <w:p w:rsidR="00555CBB" w:rsidRPr="004E6F23" w:rsidRDefault="00555CBB" w:rsidP="002029D6">
      <w:pPr>
        <w:jc w:val="both"/>
        <w:rPr>
          <w:rStyle w:val="hps"/>
        </w:rPr>
      </w:pPr>
      <w:r w:rsidRPr="004E6F23">
        <w:rPr>
          <w:rStyle w:val="hps"/>
        </w:rPr>
        <w:t>BAT</w:t>
      </w:r>
      <w:r w:rsidRPr="004E6F23">
        <w:t xml:space="preserve"> sjednocený s </w:t>
      </w:r>
      <w:r w:rsidR="00DD02BA" w:rsidRPr="004E6F23">
        <w:rPr>
          <w:rStyle w:val="hps"/>
        </w:rPr>
        <w:t xml:space="preserve">emisní </w:t>
      </w:r>
      <w:r w:rsidRPr="004E6F23">
        <w:rPr>
          <w:rStyle w:val="hps"/>
        </w:rPr>
        <w:t>úrovní (</w:t>
      </w:r>
      <w:r w:rsidRPr="004E6F23">
        <w:t xml:space="preserve">AEL) pro hodnoty prachových </w:t>
      </w:r>
      <w:r w:rsidRPr="004E6F23">
        <w:rPr>
          <w:rStyle w:val="hps"/>
        </w:rPr>
        <w:t>emisí z drůbežáren jsou uvedeny v tabulce</w:t>
      </w:r>
      <w:r w:rsidRPr="004E6F23">
        <w:t xml:space="preserve"> </w:t>
      </w:r>
      <w:r w:rsidRPr="004E6F23">
        <w:rPr>
          <w:rStyle w:val="hps"/>
        </w:rPr>
        <w:t>5.15.</w:t>
      </w:r>
    </w:p>
    <w:p w:rsidR="00555CBB" w:rsidRPr="004E6F23" w:rsidRDefault="00555CBB" w:rsidP="002029D6">
      <w:pPr>
        <w:jc w:val="both"/>
        <w:rPr>
          <w:rStyle w:val="hps"/>
          <w:b/>
        </w:rPr>
      </w:pPr>
      <w:r w:rsidRPr="004E6F23">
        <w:rPr>
          <w:rStyle w:val="hps"/>
          <w:b/>
        </w:rPr>
        <w:t>Tabulka 5.15</w:t>
      </w:r>
      <w:r w:rsidRPr="004E6F23">
        <w:rPr>
          <w:rStyle w:val="hps"/>
          <w:b/>
        </w:rPr>
        <w:tab/>
        <w:t>BAT</w:t>
      </w:r>
      <w:r w:rsidRPr="004E6F23">
        <w:rPr>
          <w:b/>
        </w:rPr>
        <w:t xml:space="preserve"> sjednocený s </w:t>
      </w:r>
      <w:r w:rsidR="00DD02BA" w:rsidRPr="004E6F23">
        <w:rPr>
          <w:rStyle w:val="hps"/>
          <w:b/>
        </w:rPr>
        <w:t xml:space="preserve">emisní úrovní </w:t>
      </w:r>
      <w:r w:rsidR="00DD02BA" w:rsidRPr="004E6F23">
        <w:rPr>
          <w:b/>
        </w:rPr>
        <w:t>(AEL</w:t>
      </w:r>
      <w:r w:rsidRPr="004E6F23">
        <w:rPr>
          <w:b/>
        </w:rPr>
        <w:t xml:space="preserve">) pro hodnoty prachových </w:t>
      </w:r>
      <w:r w:rsidRPr="004E6F23">
        <w:rPr>
          <w:rStyle w:val="hps"/>
          <w:b/>
        </w:rPr>
        <w:t>emisí z drůbežáren jsou uvedeny v tabulce</w:t>
      </w:r>
      <w:r w:rsidRPr="004E6F23">
        <w:rPr>
          <w:b/>
        </w:rPr>
        <w:t xml:space="preserve"> </w:t>
      </w:r>
      <w:r w:rsidRPr="004E6F23">
        <w:rPr>
          <w:rStyle w:val="hps"/>
          <w:b/>
        </w:rPr>
        <w:t>5.15.</w:t>
      </w:r>
    </w:p>
    <w:p w:rsidR="00555CBB" w:rsidRPr="004E6F23" w:rsidRDefault="00555CBB" w:rsidP="00555CBB">
      <w:pPr>
        <w:rPr>
          <w:rStyle w:val="hps"/>
        </w:rPr>
      </w:pPr>
    </w:p>
    <w:tbl>
      <w:tblPr>
        <w:tblW w:w="9072" w:type="dxa"/>
        <w:tblInd w:w="70" w:type="dxa"/>
        <w:tblCellMar>
          <w:left w:w="70" w:type="dxa"/>
          <w:right w:w="70" w:type="dxa"/>
        </w:tblCellMar>
        <w:tblLook w:val="04A0"/>
      </w:tblPr>
      <w:tblGrid>
        <w:gridCol w:w="3272"/>
        <w:gridCol w:w="2260"/>
        <w:gridCol w:w="3540"/>
      </w:tblGrid>
      <w:tr w:rsidR="004E6F23" w:rsidRPr="004E6F23" w:rsidTr="002029D6">
        <w:trPr>
          <w:trHeight w:val="1185"/>
        </w:trPr>
        <w:tc>
          <w:tcPr>
            <w:tcW w:w="3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Kategorie zvířat </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533F5E"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BAT-AEPL </w:t>
            </w:r>
          </w:p>
          <w:p w:rsidR="00555CBB" w:rsidRPr="004E6F23" w:rsidRDefault="00533F5E" w:rsidP="00972432">
            <w:pPr>
              <w:spacing w:after="0" w:line="240" w:lineRule="auto"/>
              <w:jc w:val="center"/>
              <w:rPr>
                <w:rFonts w:eastAsia="Times New Roman" w:cs="Times New Roman"/>
                <w:b/>
                <w:bCs/>
              </w:rPr>
            </w:pPr>
            <w:r>
              <w:rPr>
                <w:rFonts w:eastAsia="Times New Roman" w:cs="Times New Roman"/>
                <w:b/>
                <w:bCs/>
              </w:rPr>
              <w:t>(kg prachu</w:t>
            </w:r>
            <w:r w:rsidR="00555CBB" w:rsidRPr="004E6F23">
              <w:rPr>
                <w:rFonts w:eastAsia="Times New Roman" w:cs="Times New Roman"/>
                <w:b/>
                <w:bCs/>
              </w:rPr>
              <w:t xml:space="preserve"> /</w:t>
            </w:r>
            <w:r w:rsidR="00972432">
              <w:rPr>
                <w:rFonts w:eastAsia="Times New Roman" w:cs="Times New Roman"/>
                <w:b/>
                <w:bCs/>
              </w:rPr>
              <w:t>UM</w:t>
            </w:r>
            <w:r w:rsidR="00555CBB" w:rsidRPr="004E6F23">
              <w:rPr>
                <w:rFonts w:eastAsia="Times New Roman" w:cs="Times New Roman"/>
                <w:b/>
                <w:bCs/>
              </w:rPr>
              <w:t xml:space="preserve"> /rok)</w:t>
            </w:r>
          </w:p>
        </w:tc>
      </w:tr>
      <w:tr w:rsidR="004E6F23" w:rsidRPr="004E6F23" w:rsidTr="002029D6">
        <w:trPr>
          <w:trHeight w:val="435"/>
        </w:trPr>
        <w:tc>
          <w:tcPr>
            <w:tcW w:w="3272"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Prach </w:t>
            </w:r>
          </w:p>
        </w:tc>
        <w:tc>
          <w:tcPr>
            <w:tcW w:w="2260"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841A42">
            <w:pPr>
              <w:spacing w:after="0" w:line="240" w:lineRule="auto"/>
              <w:jc w:val="center"/>
              <w:rPr>
                <w:rFonts w:eastAsia="Times New Roman" w:cs="Times New Roman"/>
              </w:rPr>
            </w:pPr>
            <w:r w:rsidRPr="004E6F23">
              <w:rPr>
                <w:rFonts w:eastAsia="Times New Roman" w:cs="Times New Roman"/>
              </w:rPr>
              <w:t>Nosnice</w:t>
            </w:r>
          </w:p>
        </w:tc>
        <w:tc>
          <w:tcPr>
            <w:tcW w:w="3540"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0,03-0,06 (</w:t>
            </w:r>
            <w:r w:rsidRPr="004E6F23">
              <w:rPr>
                <w:rFonts w:eastAsia="Times New Roman" w:cs="Times New Roman"/>
                <w:vertAlign w:val="superscript"/>
              </w:rPr>
              <w:t>1</w:t>
            </w:r>
            <w:r w:rsidRPr="004E6F23">
              <w:rPr>
                <w:rFonts w:eastAsia="Times New Roman" w:cs="Times New Roman"/>
              </w:rPr>
              <w:t>)</w:t>
            </w:r>
          </w:p>
        </w:tc>
      </w:tr>
      <w:tr w:rsidR="004E6F23" w:rsidRPr="004E6F23" w:rsidTr="002029D6">
        <w:trPr>
          <w:trHeight w:val="300"/>
        </w:trPr>
        <w:tc>
          <w:tcPr>
            <w:tcW w:w="327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tcBorders>
              <w:top w:val="nil"/>
              <w:left w:val="nil"/>
              <w:bottom w:val="single" w:sz="4" w:space="0" w:color="auto"/>
              <w:right w:val="single" w:sz="4" w:space="0" w:color="auto"/>
            </w:tcBorders>
            <w:shd w:val="clear" w:color="auto" w:fill="auto"/>
            <w:noWrap/>
            <w:vAlign w:val="bottom"/>
            <w:hideMark/>
          </w:tcPr>
          <w:p w:rsidR="00555CBB" w:rsidRPr="004E6F23" w:rsidRDefault="00555CBB" w:rsidP="00841A42">
            <w:pPr>
              <w:spacing w:after="0" w:line="240" w:lineRule="auto"/>
              <w:jc w:val="center"/>
              <w:rPr>
                <w:rFonts w:eastAsia="Times New Roman" w:cs="Times New Roman"/>
              </w:rPr>
            </w:pPr>
            <w:r w:rsidRPr="004E6F23">
              <w:rPr>
                <w:rFonts w:eastAsia="Times New Roman" w:cs="Times New Roman"/>
              </w:rPr>
              <w:t>Brojleři</w:t>
            </w:r>
          </w:p>
        </w:tc>
        <w:tc>
          <w:tcPr>
            <w:tcW w:w="3540"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méně 0,02</w:t>
            </w:r>
          </w:p>
        </w:tc>
      </w:tr>
      <w:tr w:rsidR="004E6F23" w:rsidRPr="004E6F23" w:rsidTr="002029D6">
        <w:trPr>
          <w:trHeight w:val="300"/>
        </w:trPr>
        <w:tc>
          <w:tcPr>
            <w:tcW w:w="327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tcBorders>
              <w:top w:val="nil"/>
              <w:left w:val="nil"/>
              <w:bottom w:val="single" w:sz="4" w:space="0" w:color="auto"/>
              <w:right w:val="single" w:sz="4" w:space="0" w:color="auto"/>
            </w:tcBorders>
            <w:shd w:val="clear" w:color="auto" w:fill="auto"/>
            <w:noWrap/>
            <w:vAlign w:val="bottom"/>
            <w:hideMark/>
          </w:tcPr>
          <w:p w:rsidR="00555CBB" w:rsidRPr="004E6F23" w:rsidRDefault="00555CBB" w:rsidP="00841A42">
            <w:pPr>
              <w:spacing w:after="0" w:line="240" w:lineRule="auto"/>
              <w:jc w:val="center"/>
              <w:rPr>
                <w:rFonts w:eastAsia="Times New Roman" w:cs="Times New Roman"/>
              </w:rPr>
            </w:pPr>
            <w:r w:rsidRPr="004E6F23">
              <w:rPr>
                <w:rFonts w:eastAsia="Times New Roman" w:cs="Times New Roman"/>
              </w:rPr>
              <w:t>Kachny</w:t>
            </w:r>
          </w:p>
        </w:tc>
        <w:tc>
          <w:tcPr>
            <w:tcW w:w="3540"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méně 0,05</w:t>
            </w:r>
          </w:p>
        </w:tc>
      </w:tr>
      <w:tr w:rsidR="004E6F23" w:rsidRPr="004E6F23" w:rsidTr="002029D6">
        <w:trPr>
          <w:trHeight w:val="300"/>
        </w:trPr>
        <w:tc>
          <w:tcPr>
            <w:tcW w:w="3272"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tcBorders>
              <w:top w:val="nil"/>
              <w:left w:val="nil"/>
              <w:bottom w:val="single" w:sz="4" w:space="0" w:color="auto"/>
              <w:right w:val="single" w:sz="4" w:space="0" w:color="auto"/>
            </w:tcBorders>
            <w:shd w:val="clear" w:color="auto" w:fill="auto"/>
            <w:noWrap/>
            <w:vAlign w:val="bottom"/>
            <w:hideMark/>
          </w:tcPr>
          <w:p w:rsidR="00555CBB" w:rsidRPr="004E6F23" w:rsidRDefault="00555CBB" w:rsidP="00841A42">
            <w:pPr>
              <w:spacing w:after="0" w:line="240" w:lineRule="auto"/>
              <w:jc w:val="center"/>
              <w:rPr>
                <w:rFonts w:eastAsia="Times New Roman" w:cs="Times New Roman"/>
              </w:rPr>
            </w:pPr>
            <w:r w:rsidRPr="004E6F23">
              <w:rPr>
                <w:rFonts w:eastAsia="Times New Roman" w:cs="Times New Roman"/>
              </w:rPr>
              <w:t>Krůty</w:t>
            </w:r>
          </w:p>
        </w:tc>
        <w:tc>
          <w:tcPr>
            <w:tcW w:w="3540"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 xml:space="preserve"> 0,1-0,4 (</w:t>
            </w:r>
            <w:r w:rsidRPr="004E6F23">
              <w:rPr>
                <w:rFonts w:eastAsia="Times New Roman" w:cs="Times New Roman"/>
                <w:vertAlign w:val="superscript"/>
              </w:rPr>
              <w:t>2</w:t>
            </w:r>
            <w:r w:rsidRPr="004E6F23">
              <w:rPr>
                <w:rFonts w:eastAsia="Times New Roman" w:cs="Times New Roman"/>
              </w:rPr>
              <w:t>)</w:t>
            </w:r>
          </w:p>
        </w:tc>
      </w:tr>
    </w:tbl>
    <w:p w:rsidR="00555CBB" w:rsidRPr="004E6F23" w:rsidRDefault="00555CBB" w:rsidP="002029D6">
      <w:pPr>
        <w:spacing w:line="240" w:lineRule="auto"/>
      </w:pPr>
      <w:r w:rsidRPr="004E6F23">
        <w:t xml:space="preserve"> (</w:t>
      </w:r>
      <w:r w:rsidRPr="004E6F23">
        <w:rPr>
          <w:vertAlign w:val="superscript"/>
        </w:rPr>
        <w:t>1</w:t>
      </w:r>
      <w:r w:rsidRPr="004E6F23">
        <w:t xml:space="preserve">)Spodní hranice rozsahu souvisí s použitím klecového systému </w:t>
      </w:r>
    </w:p>
    <w:p w:rsidR="00555CBB" w:rsidRPr="004E6F23" w:rsidRDefault="00555CBB" w:rsidP="002029D6">
      <w:pPr>
        <w:spacing w:line="240" w:lineRule="auto"/>
      </w:pPr>
      <w:r w:rsidRPr="004E6F23">
        <w:t>(</w:t>
      </w:r>
      <w:r w:rsidRPr="004E6F23">
        <w:rPr>
          <w:vertAlign w:val="superscript"/>
        </w:rPr>
        <w:t>2</w:t>
      </w:r>
      <w:r w:rsidRPr="004E6F23">
        <w:t xml:space="preserve">)Spodní hranice rozsahu souvisí s chovem mladých krůt </w:t>
      </w:r>
    </w:p>
    <w:p w:rsidR="00555CBB" w:rsidRPr="004E6F23" w:rsidRDefault="00555CBB" w:rsidP="002029D6">
      <w:pPr>
        <w:jc w:val="both"/>
        <w:rPr>
          <w:rFonts w:cs="Times New Roman"/>
        </w:rPr>
      </w:pPr>
      <w:r w:rsidRPr="004E6F23">
        <w:rPr>
          <w:rStyle w:val="hps"/>
        </w:rPr>
        <w:lastRenderedPageBreak/>
        <w:t>Pro přímé</w:t>
      </w:r>
      <w:r w:rsidRPr="004E6F23">
        <w:t xml:space="preserve"> </w:t>
      </w:r>
      <w:r w:rsidRPr="004E6F23">
        <w:rPr>
          <w:rStyle w:val="hps"/>
        </w:rPr>
        <w:t>měření emisí prachu</w:t>
      </w:r>
      <w:r w:rsidRPr="004E6F23">
        <w:t xml:space="preserve"> je  monitoring </w:t>
      </w:r>
      <w:r w:rsidRPr="004E6F23">
        <w:rPr>
          <w:rStyle w:val="hps"/>
        </w:rPr>
        <w:t xml:space="preserve"> vysvětlen v</w:t>
      </w:r>
      <w:r w:rsidRPr="004E6F23">
        <w:t xml:space="preserve"> </w:t>
      </w:r>
      <w:r w:rsidRPr="004E6F23">
        <w:rPr>
          <w:rStyle w:val="hps"/>
        </w:rPr>
        <w:t>BAT</w:t>
      </w:r>
      <w:r w:rsidRPr="004E6F23">
        <w:t xml:space="preserve"> </w:t>
      </w:r>
      <w:r w:rsidRPr="004E6F23">
        <w:rPr>
          <w:rStyle w:val="hps"/>
        </w:rPr>
        <w:t>15</w:t>
      </w:r>
      <w:r w:rsidRPr="004E6F23">
        <w:t xml:space="preserve">  </w:t>
      </w:r>
      <w:r w:rsidRPr="004E6F23">
        <w:rPr>
          <w:rStyle w:val="hps"/>
        </w:rPr>
        <w:t>a v BAT</w:t>
      </w:r>
      <w:r w:rsidR="00533F5E">
        <w:rPr>
          <w:rStyle w:val="hps"/>
        </w:rPr>
        <w:t>U</w:t>
      </w:r>
      <w:r w:rsidRPr="004E6F23">
        <w:rPr>
          <w:rStyle w:val="hps"/>
        </w:rPr>
        <w:t xml:space="preserve"> 17</w:t>
      </w:r>
      <w:r w:rsidRPr="004E6F23">
        <w:t xml:space="preserve"> </w:t>
      </w:r>
      <w:r w:rsidRPr="004E6F23">
        <w:rPr>
          <w:rStyle w:val="hps"/>
        </w:rPr>
        <w:t>je vysvětlen monitoring pro případ využití náhradních parametrů</w:t>
      </w:r>
      <w:r w:rsidRPr="004E6F23">
        <w:rPr>
          <w:rStyle w:val="shorttext"/>
        </w:rPr>
        <w:t>.</w:t>
      </w:r>
    </w:p>
    <w:p w:rsidR="00555CBB" w:rsidRPr="004E6F23" w:rsidRDefault="00555CBB" w:rsidP="00555CBB">
      <w:pPr>
        <w:rPr>
          <w:rStyle w:val="hps"/>
        </w:rPr>
      </w:pPr>
    </w:p>
    <w:p w:rsidR="00555CBB" w:rsidRPr="004E6F23" w:rsidRDefault="00555CBB" w:rsidP="003408E9">
      <w:pPr>
        <w:pStyle w:val="Odstavecseseznamem"/>
        <w:numPr>
          <w:ilvl w:val="3"/>
          <w:numId w:val="26"/>
        </w:numPr>
        <w:rPr>
          <w:rStyle w:val="hps"/>
          <w:b/>
          <w:sz w:val="24"/>
          <w:szCs w:val="24"/>
        </w:rPr>
      </w:pPr>
      <w:r w:rsidRPr="004E6F23">
        <w:rPr>
          <w:rStyle w:val="hps"/>
          <w:b/>
          <w:sz w:val="24"/>
          <w:szCs w:val="24"/>
        </w:rPr>
        <w:t>Pachové</w:t>
      </w:r>
      <w:r w:rsidRPr="004E6F23">
        <w:rPr>
          <w:rStyle w:val="shorttext"/>
          <w:b/>
          <w:sz w:val="24"/>
          <w:szCs w:val="24"/>
        </w:rPr>
        <w:t xml:space="preserve"> </w:t>
      </w:r>
      <w:r w:rsidRPr="004E6F23">
        <w:rPr>
          <w:rStyle w:val="hps"/>
          <w:b/>
          <w:sz w:val="24"/>
          <w:szCs w:val="24"/>
        </w:rPr>
        <w:t xml:space="preserve">emise z drůbežáren </w:t>
      </w:r>
    </w:p>
    <w:p w:rsidR="00555CBB" w:rsidRPr="00B51669" w:rsidRDefault="00555CBB" w:rsidP="00B51669">
      <w:pPr>
        <w:ind w:left="705" w:hanging="705"/>
        <w:jc w:val="both"/>
        <w:rPr>
          <w:rStyle w:val="hps"/>
        </w:rPr>
      </w:pPr>
      <w:r w:rsidRPr="00B51669">
        <w:rPr>
          <w:rStyle w:val="hps"/>
        </w:rPr>
        <w:t xml:space="preserve">42. </w:t>
      </w:r>
      <w:r w:rsidR="00B51669">
        <w:rPr>
          <w:rStyle w:val="hps"/>
        </w:rPr>
        <w:tab/>
      </w:r>
      <w:r w:rsidRPr="00B51669">
        <w:rPr>
          <w:rStyle w:val="hps"/>
        </w:rPr>
        <w:t>Za účelem snížení pachových emisí z drůbežáren, BAT využívá jedné nebo kombinaci metod uvedených níže:</w:t>
      </w:r>
      <w:r w:rsidR="000A21FC" w:rsidRPr="00B51669">
        <w:rPr>
          <w:rStyle w:val="hps"/>
        </w:rPr>
        <w:t xml:space="preserve"> </w:t>
      </w:r>
    </w:p>
    <w:tbl>
      <w:tblPr>
        <w:tblpPr w:leftFromText="141" w:rightFromText="141" w:vertAnchor="text" w:horzAnchor="margin" w:tblpXSpec="center" w:tblpY="239"/>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3755"/>
        <w:gridCol w:w="4185"/>
      </w:tblGrid>
      <w:tr w:rsidR="004E6F23" w:rsidRPr="004E6F23" w:rsidTr="00B21E82">
        <w:trPr>
          <w:trHeight w:val="300"/>
        </w:trPr>
        <w:tc>
          <w:tcPr>
            <w:tcW w:w="1134"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3755"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4185"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B21E82">
        <w:trPr>
          <w:trHeight w:val="1545"/>
        </w:trPr>
        <w:tc>
          <w:tcPr>
            <w:tcW w:w="1134" w:type="dxa"/>
            <w:shd w:val="clear" w:color="auto" w:fill="auto"/>
            <w:noWrap/>
            <w:vAlign w:val="center"/>
            <w:hideMark/>
          </w:tcPr>
          <w:p w:rsidR="00555CBB" w:rsidRPr="004E6F23" w:rsidRDefault="00555CBB" w:rsidP="00DD02BA">
            <w:pPr>
              <w:spacing w:after="0" w:line="240" w:lineRule="auto"/>
              <w:jc w:val="center"/>
              <w:rPr>
                <w:rFonts w:eastAsia="Times New Roman" w:cs="Times New Roman"/>
                <w:b/>
              </w:rPr>
            </w:pPr>
            <w:r w:rsidRPr="004E6F23">
              <w:rPr>
                <w:rFonts w:eastAsia="Times New Roman" w:cs="Times New Roman"/>
                <w:b/>
              </w:rPr>
              <w:t>a</w:t>
            </w:r>
          </w:p>
        </w:tc>
        <w:tc>
          <w:tcPr>
            <w:tcW w:w="3755" w:type="dxa"/>
            <w:shd w:val="clear" w:color="auto" w:fill="auto"/>
            <w:hideMark/>
          </w:tcPr>
          <w:p w:rsidR="007F639E" w:rsidRDefault="00555CBB" w:rsidP="000A21FC">
            <w:pPr>
              <w:spacing w:after="0" w:line="240" w:lineRule="auto"/>
              <w:rPr>
                <w:rFonts w:eastAsia="Times New Roman" w:cs="Times New Roman"/>
              </w:rPr>
            </w:pPr>
            <w:r w:rsidRPr="004E6F23">
              <w:rPr>
                <w:rFonts w:eastAsia="Times New Roman" w:cs="Times New Roman"/>
              </w:rPr>
              <w:t xml:space="preserve">Použijí stáje, která podporuje následující možnosti: </w:t>
            </w:r>
          </w:p>
          <w:p w:rsidR="00555CBB" w:rsidRPr="004E6F23" w:rsidRDefault="00555CBB" w:rsidP="000A21FC">
            <w:pPr>
              <w:spacing w:after="0" w:line="240" w:lineRule="auto"/>
              <w:rPr>
                <w:rFonts w:eastAsia="Times New Roman" w:cs="Times New Roman"/>
              </w:rPr>
            </w:pPr>
            <w:r w:rsidRPr="004E6F23">
              <w:rPr>
                <w:rFonts w:eastAsia="Times New Roman" w:cs="Times New Roman"/>
              </w:rPr>
              <w:t>• Snižování povrchu páchnoucíh</w:t>
            </w:r>
            <w:r w:rsidR="00533F5E">
              <w:rPr>
                <w:rFonts w:eastAsia="Times New Roman" w:cs="Times New Roman"/>
              </w:rPr>
              <w:t>o hnoje</w:t>
            </w:r>
            <w:r w:rsidR="00533F5E">
              <w:rPr>
                <w:rFonts w:eastAsia="Times New Roman" w:cs="Times New Roman"/>
              </w:rPr>
              <w:br/>
              <w:t>• Časné sušení hnoje</w:t>
            </w:r>
            <w:r w:rsidR="00533F5E">
              <w:rPr>
                <w:rFonts w:eastAsia="Times New Roman" w:cs="Times New Roman"/>
              </w:rPr>
              <w:br/>
              <w:t>• Snížení</w:t>
            </w:r>
            <w:r w:rsidRPr="004E6F23">
              <w:rPr>
                <w:rFonts w:eastAsia="Times New Roman" w:cs="Times New Roman"/>
              </w:rPr>
              <w:t xml:space="preserve"> vlhkosti </w:t>
            </w:r>
            <w:r w:rsidR="000A21FC">
              <w:rPr>
                <w:rFonts w:eastAsia="Times New Roman" w:cs="Times New Roman"/>
              </w:rPr>
              <w:t>podestýlky</w:t>
            </w:r>
            <w:r w:rsidR="00533F5E">
              <w:rPr>
                <w:rFonts w:eastAsia="Times New Roman" w:cs="Times New Roman"/>
              </w:rPr>
              <w:t xml:space="preserve"> </w:t>
            </w:r>
            <w:r w:rsidRPr="004E6F23">
              <w:rPr>
                <w:rFonts w:eastAsia="Times New Roman" w:cs="Times New Roman"/>
              </w:rPr>
              <w:t xml:space="preserve">(podle kontroly pitné linky, kondenzace ze střech, stěn, </w:t>
            </w:r>
            <w:r w:rsidR="00DD02BA" w:rsidRPr="004E6F23">
              <w:rPr>
                <w:rFonts w:eastAsia="Times New Roman" w:cs="Times New Roman"/>
              </w:rPr>
              <w:t>atd.</w:t>
            </w:r>
            <w:r w:rsidR="00533F5E">
              <w:rPr>
                <w:rFonts w:eastAsia="Times New Roman" w:cs="Times New Roman"/>
              </w:rPr>
              <w:t>)</w:t>
            </w:r>
          </w:p>
        </w:tc>
        <w:tc>
          <w:tcPr>
            <w:tcW w:w="4185" w:type="dxa"/>
            <w:shd w:val="clear" w:color="auto" w:fill="auto"/>
            <w:noWrap/>
            <w:vAlign w:val="center"/>
            <w:hideMark/>
          </w:tcPr>
          <w:p w:rsidR="00555CBB" w:rsidRPr="004E6F23" w:rsidRDefault="00555CBB" w:rsidP="00841A4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E63407">
        <w:trPr>
          <w:trHeight w:val="1545"/>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b/>
                <w:bCs/>
              </w:rPr>
            </w:pPr>
            <w:r w:rsidRPr="004E6F23">
              <w:rPr>
                <w:rFonts w:eastAsia="Times New Roman" w:cs="Times New Roman"/>
                <w:b/>
                <w:bCs/>
              </w:rPr>
              <w:t>b</w:t>
            </w:r>
          </w:p>
        </w:tc>
        <w:tc>
          <w:tcPr>
            <w:tcW w:w="3755" w:type="dxa"/>
            <w:shd w:val="clear" w:color="auto" w:fill="auto"/>
            <w:vAlign w:val="center"/>
          </w:tcPr>
          <w:p w:rsidR="002029D6" w:rsidRPr="004E6F23" w:rsidRDefault="002029D6" w:rsidP="00E63407">
            <w:pPr>
              <w:spacing w:after="0" w:line="240" w:lineRule="auto"/>
              <w:rPr>
                <w:rFonts w:eastAsia="Times New Roman" w:cs="Times New Roman"/>
              </w:rPr>
            </w:pPr>
            <w:r w:rsidRPr="004E6F23">
              <w:rPr>
                <w:rFonts w:eastAsia="Symbol" w:cs="Symbol"/>
              </w:rPr>
              <w:t>Zavedení vyvážené stravy přizpůsobené specifickým krmným požadavkům na období produkce s optimální mírou konverzí krmiva (viz BAT 34)</w:t>
            </w:r>
          </w:p>
        </w:tc>
        <w:tc>
          <w:tcPr>
            <w:tcW w:w="4185" w:type="dxa"/>
            <w:shd w:val="clear" w:color="auto" w:fill="auto"/>
            <w:noWrap/>
            <w:vAlign w:val="center"/>
          </w:tcPr>
          <w:p w:rsidR="002029D6" w:rsidRPr="004E6F23" w:rsidRDefault="002029D6" w:rsidP="00841A4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E10807">
        <w:trPr>
          <w:trHeight w:val="1342"/>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b/>
                <w:bCs/>
              </w:rPr>
            </w:pPr>
            <w:r w:rsidRPr="004E6F23">
              <w:rPr>
                <w:rFonts w:eastAsia="Times New Roman" w:cs="Times New Roman"/>
                <w:b/>
                <w:bCs/>
              </w:rPr>
              <w:t>c</w:t>
            </w:r>
          </w:p>
        </w:tc>
        <w:tc>
          <w:tcPr>
            <w:tcW w:w="3755" w:type="dxa"/>
            <w:shd w:val="clear" w:color="auto" w:fill="auto"/>
          </w:tcPr>
          <w:p w:rsidR="002029D6" w:rsidRPr="004E6F23" w:rsidRDefault="002029D6" w:rsidP="007F639E">
            <w:pPr>
              <w:spacing w:after="0" w:line="240" w:lineRule="auto"/>
              <w:jc w:val="both"/>
              <w:rPr>
                <w:rFonts w:eastAsia="Times New Roman" w:cs="Times New Roman"/>
              </w:rPr>
            </w:pPr>
            <w:r w:rsidRPr="004E6F23">
              <w:rPr>
                <w:rFonts w:eastAsia="Symbol" w:cs="Symbol"/>
              </w:rPr>
              <w:t>Minimalizace šíření pachových emisí výběrem vhodného ventilačního systému s nízkou rychlostí vzduchem na úroveň podlahy</w:t>
            </w:r>
          </w:p>
        </w:tc>
        <w:tc>
          <w:tcPr>
            <w:tcW w:w="4185" w:type="dxa"/>
            <w:shd w:val="clear" w:color="auto" w:fill="auto"/>
            <w:vAlign w:val="center"/>
          </w:tcPr>
          <w:p w:rsidR="002029D6" w:rsidRPr="004E6F23" w:rsidRDefault="002029D6" w:rsidP="00E63407">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E63407">
        <w:trPr>
          <w:trHeight w:val="951"/>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b/>
                <w:bCs/>
              </w:rPr>
            </w:pPr>
            <w:r w:rsidRPr="004E6F23">
              <w:rPr>
                <w:rFonts w:eastAsia="Times New Roman" w:cs="Times New Roman"/>
                <w:b/>
                <w:bCs/>
              </w:rPr>
              <w:t>d</w:t>
            </w:r>
          </w:p>
        </w:tc>
        <w:tc>
          <w:tcPr>
            <w:tcW w:w="3755" w:type="dxa"/>
            <w:shd w:val="clear" w:color="auto" w:fill="auto"/>
            <w:vAlign w:val="center"/>
          </w:tcPr>
          <w:p w:rsidR="002029D6" w:rsidRPr="004E6F23" w:rsidRDefault="002029D6" w:rsidP="00E63407">
            <w:pPr>
              <w:spacing w:after="0" w:line="240" w:lineRule="auto"/>
              <w:rPr>
                <w:rFonts w:eastAsia="Times New Roman" w:cs="Times New Roman"/>
              </w:rPr>
            </w:pPr>
            <w:r w:rsidRPr="004E6F23">
              <w:rPr>
                <w:rFonts w:eastAsia="Times New Roman" w:cs="Times New Roman"/>
              </w:rPr>
              <w:t>Snižování koncentrace zápachu v ovzduší drůbežáren zamlžováním</w:t>
            </w:r>
          </w:p>
        </w:tc>
        <w:tc>
          <w:tcPr>
            <w:tcW w:w="4185" w:type="dxa"/>
            <w:shd w:val="clear" w:color="auto" w:fill="auto"/>
            <w:vAlign w:val="center"/>
          </w:tcPr>
          <w:p w:rsidR="002029D6" w:rsidRPr="004E6F23" w:rsidRDefault="002029D6" w:rsidP="00E63407">
            <w:pPr>
              <w:spacing w:after="0" w:line="240" w:lineRule="auto"/>
              <w:jc w:val="both"/>
              <w:rPr>
                <w:rFonts w:eastAsia="Times New Roman" w:cs="Times New Roman"/>
              </w:rPr>
            </w:pPr>
            <w:r w:rsidRPr="004E6F23">
              <w:rPr>
                <w:rFonts w:eastAsia="Times New Roman" w:cs="Times New Roman"/>
              </w:rPr>
              <w:t>Platí pro nové i stávající drůbežárny.</w:t>
            </w:r>
            <w:r w:rsidRPr="004E6F23">
              <w:rPr>
                <w:rFonts w:eastAsia="Times New Roman" w:cs="Times New Roman"/>
              </w:rPr>
              <w:br/>
              <w:t>Použití může být omezeno pocitovým teplotním poklesem zvířat v průběhu zamlžování, zejména na citlivé etapy života drůbeže a / nebo v chladnějším klimatu</w:t>
            </w:r>
            <w:r w:rsidR="00533F5E">
              <w:rPr>
                <w:rFonts w:eastAsia="Times New Roman" w:cs="Times New Roman"/>
              </w:rPr>
              <w:t>.</w:t>
            </w:r>
          </w:p>
        </w:tc>
      </w:tr>
      <w:tr w:rsidR="004E6F23" w:rsidRPr="004E6F23" w:rsidTr="00E10807">
        <w:trPr>
          <w:trHeight w:val="1478"/>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b/>
                <w:bCs/>
              </w:rPr>
            </w:pPr>
            <w:r w:rsidRPr="004E6F23">
              <w:rPr>
                <w:rFonts w:eastAsia="Times New Roman" w:cs="Times New Roman"/>
                <w:b/>
                <w:bCs/>
              </w:rPr>
              <w:t>e</w:t>
            </w:r>
          </w:p>
        </w:tc>
        <w:tc>
          <w:tcPr>
            <w:tcW w:w="3755" w:type="dxa"/>
            <w:shd w:val="clear" w:color="auto" w:fill="auto"/>
            <w:vAlign w:val="center"/>
          </w:tcPr>
          <w:p w:rsidR="002029D6" w:rsidRPr="00533F5E" w:rsidRDefault="002029D6" w:rsidP="00E63407">
            <w:pPr>
              <w:spacing w:after="0" w:line="240" w:lineRule="auto"/>
              <w:rPr>
                <w:rFonts w:eastAsia="Times New Roman" w:cs="Times New Roman"/>
              </w:rPr>
            </w:pPr>
            <w:r w:rsidRPr="00533F5E">
              <w:rPr>
                <w:rFonts w:eastAsia="Times New Roman" w:cs="Times New Roman"/>
              </w:rPr>
              <w:t>Zacházení s pachovými látkami díky zachycováním atomizací a reagujících činidel (brumisation)</w:t>
            </w:r>
          </w:p>
        </w:tc>
        <w:tc>
          <w:tcPr>
            <w:tcW w:w="4185" w:type="dxa"/>
            <w:shd w:val="clear" w:color="auto" w:fill="auto"/>
            <w:vAlign w:val="center"/>
          </w:tcPr>
          <w:p w:rsidR="002029D6" w:rsidRPr="00533F5E" w:rsidRDefault="002029D6" w:rsidP="00E63407">
            <w:pPr>
              <w:spacing w:after="0" w:line="240" w:lineRule="auto"/>
              <w:rPr>
                <w:rFonts w:eastAsia="Times New Roman" w:cs="Times New Roman"/>
              </w:rPr>
            </w:pPr>
            <w:r w:rsidRPr="00533F5E">
              <w:rPr>
                <w:rFonts w:eastAsia="Times New Roman" w:cs="Times New Roman"/>
              </w:rPr>
              <w:t>Všeobecné využití, ale dlouhodobé účinky této technologie nebyly plně posouzeny</w:t>
            </w:r>
            <w:r w:rsidR="00533F5E">
              <w:rPr>
                <w:rFonts w:eastAsia="Times New Roman" w:cs="Times New Roman"/>
              </w:rPr>
              <w:t>.</w:t>
            </w:r>
          </w:p>
        </w:tc>
      </w:tr>
      <w:tr w:rsidR="004E6F23" w:rsidRPr="004E6F23" w:rsidTr="00E10807">
        <w:trPr>
          <w:trHeight w:val="1259"/>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rPr>
            </w:pPr>
            <w:r w:rsidRPr="004E6F23">
              <w:rPr>
                <w:rFonts w:eastAsia="Times New Roman" w:cs="Times New Roman"/>
              </w:rPr>
              <w:t>f</w:t>
            </w:r>
          </w:p>
        </w:tc>
        <w:tc>
          <w:tcPr>
            <w:tcW w:w="3755" w:type="dxa"/>
            <w:shd w:val="clear" w:color="auto" w:fill="auto"/>
            <w:vAlign w:val="center"/>
          </w:tcPr>
          <w:p w:rsidR="002029D6" w:rsidRPr="004E6F23" w:rsidRDefault="002029D6" w:rsidP="00E63407">
            <w:pPr>
              <w:spacing w:after="0" w:line="240" w:lineRule="auto"/>
              <w:rPr>
                <w:rFonts w:eastAsia="Times New Roman" w:cs="Times New Roman"/>
              </w:rPr>
            </w:pPr>
            <w:r w:rsidRPr="004E6F23">
              <w:rPr>
                <w:rFonts w:eastAsia="Times New Roman" w:cs="Times New Roman"/>
              </w:rPr>
              <w:t xml:space="preserve">Použití systému na čištění vzduchu, jako například: </w:t>
            </w:r>
          </w:p>
        </w:tc>
        <w:tc>
          <w:tcPr>
            <w:tcW w:w="4185" w:type="dxa"/>
            <w:shd w:val="clear" w:color="auto" w:fill="auto"/>
            <w:vAlign w:val="center"/>
          </w:tcPr>
          <w:p w:rsidR="002029D6" w:rsidRPr="004E6F23" w:rsidRDefault="002029D6" w:rsidP="00E63407">
            <w:pPr>
              <w:spacing w:after="0" w:line="240" w:lineRule="auto"/>
              <w:rPr>
                <w:rFonts w:eastAsia="Times New Roman" w:cs="Times New Roman"/>
                <w:sz w:val="20"/>
                <w:szCs w:val="20"/>
              </w:rPr>
            </w:pPr>
          </w:p>
        </w:tc>
      </w:tr>
      <w:tr w:rsidR="004E6F23" w:rsidRPr="004E6F23" w:rsidTr="00E10807">
        <w:trPr>
          <w:trHeight w:val="279"/>
        </w:trPr>
        <w:tc>
          <w:tcPr>
            <w:tcW w:w="1134" w:type="dxa"/>
            <w:shd w:val="clear" w:color="auto" w:fill="auto"/>
            <w:noWrap/>
            <w:vAlign w:val="center"/>
          </w:tcPr>
          <w:p w:rsidR="002029D6" w:rsidRPr="004E6F23" w:rsidRDefault="002029D6" w:rsidP="002029D6">
            <w:pPr>
              <w:spacing w:after="0" w:line="240" w:lineRule="auto"/>
              <w:jc w:val="center"/>
              <w:rPr>
                <w:rFonts w:eastAsia="Times New Roman" w:cs="Times New Roman"/>
              </w:rPr>
            </w:pPr>
          </w:p>
        </w:tc>
        <w:tc>
          <w:tcPr>
            <w:tcW w:w="3755" w:type="dxa"/>
            <w:shd w:val="clear" w:color="auto" w:fill="auto"/>
            <w:vAlign w:val="center"/>
          </w:tcPr>
          <w:p w:rsidR="002029D6" w:rsidRPr="004E6F23" w:rsidRDefault="002029D6" w:rsidP="006C71A6">
            <w:pPr>
              <w:spacing w:after="0" w:line="240" w:lineRule="auto"/>
              <w:rPr>
                <w:rFonts w:eastAsia="Times New Roman" w:cs="Times New Roman"/>
              </w:rPr>
            </w:pPr>
            <w:r w:rsidRPr="004E6F23">
              <w:rPr>
                <w:rFonts w:eastAsia="Times New Roman" w:cs="Times New Roman"/>
              </w:rPr>
              <w:t>1.  Biofiltr</w:t>
            </w:r>
          </w:p>
        </w:tc>
        <w:tc>
          <w:tcPr>
            <w:tcW w:w="4185" w:type="dxa"/>
            <w:shd w:val="clear" w:color="auto" w:fill="auto"/>
          </w:tcPr>
          <w:p w:rsidR="002029D6" w:rsidRPr="004E6F23" w:rsidRDefault="002029D6" w:rsidP="007F639E">
            <w:pPr>
              <w:spacing w:after="0" w:line="240" w:lineRule="auto"/>
              <w:jc w:val="both"/>
              <w:rPr>
                <w:rFonts w:eastAsia="Times New Roman" w:cs="Times New Roman"/>
              </w:rPr>
            </w:pPr>
            <w:r w:rsidRPr="004E6F23">
              <w:rPr>
                <w:rFonts w:eastAsia="Times New Roman" w:cs="Times New Roman"/>
              </w:rPr>
              <w:t>Použití ve stávajících drůbežárnách může mít za následek přizpůsobení na odsávání odpadního vzduchu potrubím s významným dodatečným požadavkem na větrání. Dostatečné prostor</w:t>
            </w:r>
            <w:r w:rsidR="00EE5DE7">
              <w:rPr>
                <w:rFonts w:eastAsia="Times New Roman" w:cs="Times New Roman"/>
              </w:rPr>
              <w:t>y</w:t>
            </w:r>
            <w:r w:rsidRPr="004E6F23">
              <w:rPr>
                <w:rFonts w:eastAsia="Times New Roman" w:cs="Times New Roman"/>
              </w:rPr>
              <w:t xml:space="preserve"> mimo zařízení je potřeba přizpůsobit filtračním balíčkům.</w:t>
            </w:r>
            <w:r w:rsidR="007F639E">
              <w:rPr>
                <w:rFonts w:eastAsia="Times New Roman" w:cs="Times New Roman"/>
              </w:rPr>
              <w:t xml:space="preserve"> </w:t>
            </w:r>
            <w:r w:rsidRPr="004E6F23">
              <w:rPr>
                <w:rFonts w:eastAsia="Times New Roman" w:cs="Times New Roman"/>
              </w:rPr>
              <w:lastRenderedPageBreak/>
              <w:t xml:space="preserve">Vzhledem k vysokým nákladům na uskutečnění, je tato technologie vhodnější pro zemědělské podniky, které se nacházejí v blízkosti obytných prostor nebo </w:t>
            </w:r>
            <w:r w:rsidR="00913BD3">
              <w:rPr>
                <w:rFonts w:eastAsia="Times New Roman" w:cs="Times New Roman"/>
              </w:rPr>
              <w:t>dalších citlivých receptorů</w:t>
            </w:r>
            <w:r w:rsidRPr="004E6F23">
              <w:rPr>
                <w:rFonts w:eastAsia="Times New Roman" w:cs="Times New Roman"/>
              </w:rPr>
              <w:t>.</w:t>
            </w:r>
          </w:p>
        </w:tc>
      </w:tr>
    </w:tbl>
    <w:tbl>
      <w:tblPr>
        <w:tblpPr w:leftFromText="141" w:rightFromText="141" w:vertAnchor="page" w:horzAnchor="margin" w:tblpX="70" w:tblpY="845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3047"/>
        <w:gridCol w:w="4820"/>
      </w:tblGrid>
      <w:tr w:rsidR="00841A42" w:rsidRPr="004E6F23" w:rsidTr="00FB5CD3">
        <w:trPr>
          <w:trHeight w:val="2670"/>
        </w:trPr>
        <w:tc>
          <w:tcPr>
            <w:tcW w:w="1134" w:type="dxa"/>
            <w:vMerge w:val="restart"/>
            <w:shd w:val="clear" w:color="auto" w:fill="auto"/>
            <w:noWrap/>
            <w:vAlign w:val="bottom"/>
            <w:hideMark/>
          </w:tcPr>
          <w:p w:rsidR="00841A42" w:rsidRPr="004E6F23" w:rsidRDefault="00841A42" w:rsidP="008026D5">
            <w:pPr>
              <w:spacing w:after="0" w:line="240" w:lineRule="auto"/>
              <w:rPr>
                <w:rFonts w:eastAsia="Times New Roman" w:cs="Times New Roman"/>
              </w:rPr>
            </w:pPr>
            <w:r w:rsidRPr="004E6F23">
              <w:rPr>
                <w:rFonts w:eastAsia="Times New Roman" w:cs="Times New Roman"/>
              </w:rPr>
              <w:lastRenderedPageBreak/>
              <w:t> </w:t>
            </w:r>
          </w:p>
          <w:p w:rsidR="00841A42" w:rsidRPr="004E6F23" w:rsidRDefault="00841A42" w:rsidP="008026D5">
            <w:pPr>
              <w:spacing w:after="0" w:line="240" w:lineRule="auto"/>
              <w:rPr>
                <w:rFonts w:eastAsia="Times New Roman" w:cs="Times New Roman"/>
              </w:rPr>
            </w:pPr>
            <w:r w:rsidRPr="004E6F23">
              <w:rPr>
                <w:rFonts w:eastAsia="Times New Roman" w:cs="Times New Roman"/>
              </w:rPr>
              <w:t> </w:t>
            </w:r>
          </w:p>
        </w:tc>
        <w:tc>
          <w:tcPr>
            <w:tcW w:w="3047" w:type="dxa"/>
            <w:shd w:val="clear" w:color="auto" w:fill="auto"/>
            <w:vAlign w:val="center"/>
            <w:hideMark/>
          </w:tcPr>
          <w:p w:rsidR="00841A42" w:rsidRPr="004E6F23" w:rsidRDefault="002C7A76" w:rsidP="008026D5">
            <w:pPr>
              <w:spacing w:after="0" w:line="240" w:lineRule="auto"/>
              <w:rPr>
                <w:rFonts w:eastAsia="Times New Roman" w:cs="Times New Roman"/>
              </w:rPr>
            </w:pPr>
            <w:r>
              <w:rPr>
                <w:rFonts w:eastAsia="Times New Roman" w:cs="Times New Roman"/>
              </w:rPr>
              <w:t>1</w:t>
            </w:r>
            <w:r w:rsidR="00841A42" w:rsidRPr="004E6F23">
              <w:rPr>
                <w:rFonts w:eastAsia="Times New Roman" w:cs="Times New Roman"/>
              </w:rPr>
              <w:t>. Čištění vzduchu za mokra</w:t>
            </w:r>
          </w:p>
        </w:tc>
        <w:tc>
          <w:tcPr>
            <w:tcW w:w="4820" w:type="dxa"/>
            <w:shd w:val="clear" w:color="auto" w:fill="auto"/>
            <w:vAlign w:val="center"/>
            <w:hideMark/>
          </w:tcPr>
          <w:p w:rsidR="00841A42" w:rsidRPr="004E6F23" w:rsidRDefault="00841A42" w:rsidP="00FB5CD3">
            <w:pPr>
              <w:spacing w:after="0" w:line="240" w:lineRule="auto"/>
              <w:rPr>
                <w:rFonts w:eastAsia="Times New Roman" w:cs="Times New Roman"/>
              </w:rPr>
            </w:pPr>
            <w:r w:rsidRPr="004E6F23">
              <w:rPr>
                <w:rFonts w:eastAsia="Times New Roman" w:cs="Times New Roman"/>
              </w:rPr>
              <w:t>Použití ve stávajících drůbežárně je možné</w:t>
            </w:r>
            <w:r>
              <w:rPr>
                <w:rFonts w:eastAsia="Times New Roman" w:cs="Times New Roman"/>
              </w:rPr>
              <w:t>,</w:t>
            </w:r>
            <w:r w:rsidRPr="004E6F23">
              <w:rPr>
                <w:rFonts w:eastAsia="Times New Roman" w:cs="Times New Roman"/>
              </w:rPr>
              <w:t xml:space="preserve"> je-li použito nucené větrání. Kde se ale větrací systém skládá z několika ventilátorů nebo více výstupů, je realizace považována za obtížnou.</w:t>
            </w:r>
            <w:r>
              <w:rPr>
                <w:rFonts w:eastAsia="Times New Roman" w:cs="Times New Roman"/>
              </w:rPr>
              <w:t xml:space="preserve"> </w:t>
            </w:r>
            <w:r w:rsidRPr="004E6F23">
              <w:rPr>
                <w:rFonts w:eastAsia="Times New Roman" w:cs="Times New Roman"/>
              </w:rPr>
              <w:t xml:space="preserve">Vzhledem k vysokým nákladům na uskutečnění, je tato technologie vhodnější pro zemědělské podniky, které se nacházejí v blízkosti obytných prostor nebo </w:t>
            </w:r>
            <w:r>
              <w:rPr>
                <w:rFonts w:eastAsia="Times New Roman" w:cs="Times New Roman"/>
              </w:rPr>
              <w:t>dalších citlivých receptorů</w:t>
            </w:r>
            <w:r w:rsidRPr="004E6F23">
              <w:rPr>
                <w:rFonts w:eastAsia="Times New Roman" w:cs="Times New Roman"/>
              </w:rPr>
              <w:t>.</w:t>
            </w:r>
          </w:p>
        </w:tc>
      </w:tr>
      <w:tr w:rsidR="00841A42" w:rsidRPr="004E6F23" w:rsidTr="00FB5CD3">
        <w:trPr>
          <w:trHeight w:val="2925"/>
        </w:trPr>
        <w:tc>
          <w:tcPr>
            <w:tcW w:w="1134" w:type="dxa"/>
            <w:vMerge/>
            <w:shd w:val="clear" w:color="auto" w:fill="auto"/>
            <w:noWrap/>
            <w:vAlign w:val="bottom"/>
            <w:hideMark/>
          </w:tcPr>
          <w:p w:rsidR="00841A42" w:rsidRPr="004E6F23" w:rsidRDefault="00841A42" w:rsidP="008026D5">
            <w:pPr>
              <w:spacing w:after="0" w:line="240" w:lineRule="auto"/>
              <w:rPr>
                <w:rFonts w:eastAsia="Times New Roman" w:cs="Times New Roman"/>
              </w:rPr>
            </w:pPr>
          </w:p>
        </w:tc>
        <w:tc>
          <w:tcPr>
            <w:tcW w:w="3047" w:type="dxa"/>
            <w:shd w:val="clear" w:color="auto" w:fill="auto"/>
            <w:vAlign w:val="center"/>
            <w:hideMark/>
          </w:tcPr>
          <w:p w:rsidR="00841A42" w:rsidRPr="004E6F23" w:rsidRDefault="002C7A76" w:rsidP="008026D5">
            <w:pPr>
              <w:spacing w:after="0" w:line="240" w:lineRule="auto"/>
              <w:rPr>
                <w:rFonts w:eastAsia="Times New Roman" w:cs="Times New Roman"/>
              </w:rPr>
            </w:pPr>
            <w:r>
              <w:rPr>
                <w:rFonts w:eastAsia="Times New Roman" w:cs="Times New Roman"/>
              </w:rPr>
              <w:t>2</w:t>
            </w:r>
            <w:r w:rsidR="00841A42" w:rsidRPr="004E6F23">
              <w:rPr>
                <w:rFonts w:eastAsia="Times New Roman" w:cs="Times New Roman"/>
              </w:rPr>
              <w:t>. Dvoustupňový nebo třístupňový systém čištění vzduchu</w:t>
            </w:r>
          </w:p>
        </w:tc>
        <w:tc>
          <w:tcPr>
            <w:tcW w:w="4820" w:type="dxa"/>
            <w:shd w:val="clear" w:color="auto" w:fill="auto"/>
            <w:vAlign w:val="center"/>
            <w:hideMark/>
          </w:tcPr>
          <w:p w:rsidR="00841A42" w:rsidRPr="004E6F23" w:rsidRDefault="00841A42" w:rsidP="00FB5CD3">
            <w:pPr>
              <w:spacing w:after="0" w:line="240" w:lineRule="auto"/>
              <w:rPr>
                <w:rFonts w:eastAsia="Times New Roman" w:cs="Times New Roman"/>
              </w:rPr>
            </w:pPr>
            <w:r w:rsidRPr="004E6F23">
              <w:rPr>
                <w:rFonts w:eastAsia="Times New Roman" w:cs="Times New Roman"/>
              </w:rPr>
              <w:t>Použití pro stávající stáje je možné</w:t>
            </w:r>
            <w:r>
              <w:rPr>
                <w:rFonts w:eastAsia="Times New Roman" w:cs="Times New Roman"/>
              </w:rPr>
              <w:t>,</w:t>
            </w:r>
            <w:r w:rsidRPr="004E6F23">
              <w:rPr>
                <w:rFonts w:eastAsia="Times New Roman" w:cs="Times New Roman"/>
              </w:rPr>
              <w:t xml:space="preserve"> je-li použito nucené větrání, ale pokud se větrací systém skládá z několika ventilátorů nebo více výstupů, je realizace této technologie obtížná.</w:t>
            </w:r>
            <w:r>
              <w:rPr>
                <w:rFonts w:eastAsia="Times New Roman" w:cs="Times New Roman"/>
              </w:rPr>
              <w:t xml:space="preserve"> </w:t>
            </w:r>
            <w:r w:rsidRPr="004E6F23">
              <w:rPr>
                <w:rFonts w:eastAsia="Times New Roman" w:cs="Times New Roman"/>
              </w:rPr>
              <w:t xml:space="preserve">Vzhledem k vysokým nákladům na uskutečnění, je tato technologie vhodnější pro zemědělské podniky, které se nacházejí v blízkosti obytných prostor nebo </w:t>
            </w:r>
            <w:r>
              <w:rPr>
                <w:rFonts w:eastAsia="Times New Roman" w:cs="Times New Roman"/>
              </w:rPr>
              <w:t>dalších citlivých receptorů</w:t>
            </w:r>
            <w:r w:rsidRPr="004E6F23">
              <w:rPr>
                <w:rFonts w:eastAsia="Times New Roman" w:cs="Times New Roman"/>
              </w:rPr>
              <w:t>.</w:t>
            </w:r>
          </w:p>
        </w:tc>
      </w:tr>
      <w:tr w:rsidR="006C71A6" w:rsidRPr="004E6F23" w:rsidTr="00FB5CD3">
        <w:trPr>
          <w:trHeight w:val="546"/>
        </w:trPr>
        <w:tc>
          <w:tcPr>
            <w:tcW w:w="9001" w:type="dxa"/>
            <w:gridSpan w:val="3"/>
            <w:shd w:val="clear" w:color="auto" w:fill="auto"/>
            <w:noWrap/>
            <w:vAlign w:val="center"/>
            <w:hideMark/>
          </w:tcPr>
          <w:p w:rsidR="006C71A6" w:rsidRPr="004E6F23" w:rsidRDefault="006C71A6" w:rsidP="008026D5">
            <w:pPr>
              <w:spacing w:after="0" w:line="240" w:lineRule="auto"/>
              <w:rPr>
                <w:rFonts w:eastAsia="Times New Roman" w:cs="Times New Roman"/>
              </w:rPr>
            </w:pPr>
            <w:r w:rsidRPr="004E6F23">
              <w:rPr>
                <w:rFonts w:eastAsia="Times New Roman" w:cs="Times New Roman"/>
              </w:rPr>
              <w:t> (</w:t>
            </w:r>
            <w:r w:rsidRPr="004E6F23">
              <w:rPr>
                <w:rFonts w:eastAsia="Times New Roman" w:cs="Times New Roman"/>
                <w:vertAlign w:val="superscript"/>
              </w:rPr>
              <w:t>1</w:t>
            </w:r>
            <w:r w:rsidRPr="004E6F23">
              <w:rPr>
                <w:rFonts w:eastAsia="Times New Roman" w:cs="Times New Roman"/>
              </w:rPr>
              <w:t>)Popis technik je uveden v kapitole 5.6.1.5 a 5.6.1.6.</w:t>
            </w:r>
          </w:p>
        </w:tc>
      </w:tr>
    </w:tbl>
    <w:p w:rsidR="0095633B" w:rsidRPr="004E6F23" w:rsidRDefault="0095633B" w:rsidP="00555CBB">
      <w:pPr>
        <w:rPr>
          <w:rStyle w:val="hps"/>
        </w:rPr>
      </w:pPr>
    </w:p>
    <w:p w:rsidR="00555CBB" w:rsidRPr="004E6F23" w:rsidRDefault="00555CBB" w:rsidP="0095633B">
      <w:pPr>
        <w:jc w:val="both"/>
        <w:rPr>
          <w:rStyle w:val="hps"/>
        </w:rPr>
      </w:pPr>
      <w:r w:rsidRPr="004E6F23">
        <w:rPr>
          <w:rStyle w:val="hps"/>
        </w:rPr>
        <w:t>BAT</w:t>
      </w:r>
      <w:r w:rsidRPr="004E6F23">
        <w:t xml:space="preserve"> sjednocený s </w:t>
      </w:r>
      <w:r w:rsidR="00DD02BA" w:rsidRPr="004E6F23">
        <w:rPr>
          <w:rStyle w:val="hps"/>
        </w:rPr>
        <w:t xml:space="preserve">emisní úrovní </w:t>
      </w:r>
      <w:r w:rsidR="00DD02BA" w:rsidRPr="004E6F23">
        <w:t>(AEL</w:t>
      </w:r>
      <w:r w:rsidRPr="004E6F23">
        <w:t xml:space="preserve">) pro hodnoty pachových </w:t>
      </w:r>
      <w:r w:rsidRPr="004E6F23">
        <w:rPr>
          <w:rStyle w:val="hps"/>
        </w:rPr>
        <w:t>emisí z drůbežáren jsou uvedeny v tabulce</w:t>
      </w:r>
      <w:r w:rsidRPr="004E6F23">
        <w:t xml:space="preserve"> </w:t>
      </w:r>
      <w:r w:rsidRPr="004E6F23">
        <w:rPr>
          <w:rStyle w:val="hps"/>
        </w:rPr>
        <w:t>5.16.</w:t>
      </w:r>
    </w:p>
    <w:p w:rsidR="00555CBB" w:rsidRPr="004E6F23" w:rsidRDefault="00555CBB" w:rsidP="0095633B">
      <w:pPr>
        <w:jc w:val="both"/>
        <w:rPr>
          <w:rStyle w:val="hps"/>
          <w:b/>
        </w:rPr>
      </w:pPr>
      <w:r w:rsidRPr="004E6F23">
        <w:rPr>
          <w:rStyle w:val="hps"/>
          <w:b/>
        </w:rPr>
        <w:t>Tabulka 5.15</w:t>
      </w:r>
      <w:r w:rsidRPr="004E6F23">
        <w:rPr>
          <w:rStyle w:val="hps"/>
          <w:b/>
        </w:rPr>
        <w:tab/>
        <w:t>BAT</w:t>
      </w:r>
      <w:r w:rsidRPr="004E6F23">
        <w:rPr>
          <w:b/>
        </w:rPr>
        <w:t xml:space="preserve"> sjednocený s </w:t>
      </w:r>
      <w:r w:rsidRPr="004E6F23">
        <w:rPr>
          <w:rStyle w:val="hps"/>
          <w:b/>
        </w:rPr>
        <w:t>emisní úrovní (</w:t>
      </w:r>
      <w:r w:rsidRPr="004E6F23">
        <w:rPr>
          <w:b/>
        </w:rPr>
        <w:t xml:space="preserve">AEL) pro hodnoty pachových </w:t>
      </w:r>
      <w:r w:rsidRPr="004E6F23">
        <w:rPr>
          <w:rStyle w:val="hps"/>
          <w:b/>
        </w:rPr>
        <w:t>emisí z drůbežáren jsou uvedeny v tabulce</w:t>
      </w:r>
      <w:r w:rsidRPr="004E6F23">
        <w:rPr>
          <w:b/>
        </w:rPr>
        <w:t xml:space="preserve"> </w:t>
      </w:r>
      <w:r w:rsidRPr="004E6F23">
        <w:rPr>
          <w:rStyle w:val="hps"/>
          <w:b/>
        </w:rPr>
        <w:t>5.15.</w:t>
      </w:r>
    </w:p>
    <w:tbl>
      <w:tblPr>
        <w:tblpPr w:leftFromText="141" w:rightFromText="141" w:vertAnchor="text" w:horzAnchor="margin" w:tblpXSpec="center" w:tblpY="223"/>
        <w:tblW w:w="9073" w:type="dxa"/>
        <w:tblCellMar>
          <w:left w:w="70" w:type="dxa"/>
          <w:right w:w="70" w:type="dxa"/>
        </w:tblCellMar>
        <w:tblLook w:val="04A0"/>
      </w:tblPr>
      <w:tblGrid>
        <w:gridCol w:w="4249"/>
        <w:gridCol w:w="2260"/>
        <w:gridCol w:w="2564"/>
      </w:tblGrid>
      <w:tr w:rsidR="004E6F23" w:rsidRPr="004E6F23" w:rsidTr="00B21E82">
        <w:trPr>
          <w:trHeight w:val="1185"/>
        </w:trPr>
        <w:tc>
          <w:tcPr>
            <w:tcW w:w="4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555CBB" w:rsidRPr="004E6F23" w:rsidRDefault="00555CBB" w:rsidP="0062308D">
            <w:pPr>
              <w:spacing w:after="0" w:line="240" w:lineRule="auto"/>
              <w:jc w:val="center"/>
              <w:rPr>
                <w:rFonts w:eastAsia="Times New Roman" w:cs="Times New Roman"/>
                <w:b/>
                <w:bCs/>
              </w:rPr>
            </w:pPr>
            <w:r w:rsidRPr="004E6F23">
              <w:rPr>
                <w:rFonts w:eastAsia="Times New Roman" w:cs="Times New Roman"/>
                <w:b/>
                <w:bCs/>
              </w:rPr>
              <w:t xml:space="preserve">Kategorie </w:t>
            </w:r>
            <w:r w:rsidR="0062308D">
              <w:rPr>
                <w:rFonts w:eastAsia="Times New Roman" w:cs="Times New Roman"/>
                <w:b/>
                <w:bCs/>
              </w:rPr>
              <w:t>drůbeže</w:t>
            </w:r>
            <w:r w:rsidRPr="004E6F23">
              <w:rPr>
                <w:rFonts w:eastAsia="Times New Roman" w:cs="Times New Roman"/>
                <w:b/>
                <w:bCs/>
              </w:rPr>
              <w:t xml:space="preserve"> </w:t>
            </w:r>
          </w:p>
        </w:tc>
        <w:tc>
          <w:tcPr>
            <w:tcW w:w="2564"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972432">
            <w:pPr>
              <w:spacing w:after="0" w:line="240" w:lineRule="auto"/>
              <w:jc w:val="center"/>
              <w:rPr>
                <w:rFonts w:eastAsia="Times New Roman" w:cs="Times New Roman"/>
                <w:b/>
                <w:bCs/>
              </w:rPr>
            </w:pPr>
            <w:r w:rsidRPr="004E6F23">
              <w:rPr>
                <w:rFonts w:eastAsia="Times New Roman" w:cs="Times New Roman"/>
                <w:b/>
                <w:bCs/>
              </w:rPr>
              <w:t xml:space="preserve"> BAT-AEPL (ou</w:t>
            </w:r>
            <w:r w:rsidRPr="004E6F23">
              <w:rPr>
                <w:rFonts w:eastAsia="Times New Roman" w:cs="Times New Roman"/>
                <w:b/>
                <w:bCs/>
                <w:vertAlign w:val="subscript"/>
              </w:rPr>
              <w:t>E</w:t>
            </w:r>
            <w:r w:rsidRPr="004E6F23">
              <w:rPr>
                <w:rFonts w:eastAsia="Times New Roman" w:cs="Times New Roman"/>
                <w:b/>
                <w:bCs/>
              </w:rPr>
              <w:t>/s-</w:t>
            </w:r>
            <w:r w:rsidRPr="004E6F23">
              <w:rPr>
                <w:rFonts w:eastAsia="Times New Roman" w:cs="Times New Roman"/>
                <w:b/>
                <w:bCs/>
                <w:vertAlign w:val="superscript"/>
              </w:rPr>
              <w:t>1</w:t>
            </w:r>
            <w:r w:rsidRPr="004E6F23">
              <w:rPr>
                <w:rFonts w:eastAsia="Times New Roman" w:cs="Times New Roman"/>
                <w:b/>
                <w:bCs/>
              </w:rPr>
              <w:t xml:space="preserve">  / </w:t>
            </w:r>
            <w:r w:rsidR="00972432">
              <w:rPr>
                <w:rFonts w:eastAsia="Times New Roman" w:cs="Times New Roman"/>
                <w:b/>
                <w:bCs/>
              </w:rPr>
              <w:t>UM</w:t>
            </w:r>
            <w:r w:rsidRPr="004E6F23">
              <w:rPr>
                <w:rFonts w:eastAsia="Times New Roman" w:cs="Times New Roman"/>
                <w:b/>
                <w:bCs/>
              </w:rPr>
              <w:t xml:space="preserve"> / rok)</w:t>
            </w:r>
          </w:p>
        </w:tc>
      </w:tr>
      <w:tr w:rsidR="004E6F23" w:rsidRPr="004E6F23" w:rsidTr="00B21E82">
        <w:trPr>
          <w:trHeight w:val="435"/>
        </w:trPr>
        <w:tc>
          <w:tcPr>
            <w:tcW w:w="4249"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Pach</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D840B2">
            <w:pPr>
              <w:spacing w:after="0" w:line="240" w:lineRule="auto"/>
              <w:jc w:val="center"/>
              <w:rPr>
                <w:rFonts w:eastAsia="Times New Roman" w:cs="Times New Roman"/>
              </w:rPr>
            </w:pPr>
            <w:r w:rsidRPr="004E6F23">
              <w:rPr>
                <w:rFonts w:eastAsia="Times New Roman" w:cs="Times New Roman"/>
              </w:rPr>
              <w:t xml:space="preserve">Všechny </w:t>
            </w:r>
            <w:r w:rsidR="00972432">
              <w:rPr>
                <w:rFonts w:eastAsia="Times New Roman" w:cs="Times New Roman"/>
              </w:rPr>
              <w:t>kategorie</w:t>
            </w:r>
            <w:r w:rsidRPr="004E6F23">
              <w:rPr>
                <w:rFonts w:eastAsia="Times New Roman" w:cs="Times New Roman"/>
              </w:rPr>
              <w:t xml:space="preserve"> drůbeže</w:t>
            </w:r>
          </w:p>
        </w:tc>
        <w:tc>
          <w:tcPr>
            <w:tcW w:w="25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0,2-0,5 (</w:t>
            </w:r>
            <w:r w:rsidRPr="004E6F23">
              <w:rPr>
                <w:rFonts w:eastAsia="Times New Roman" w:cs="Times New Roman"/>
                <w:vertAlign w:val="superscript"/>
              </w:rPr>
              <w:t>1</w:t>
            </w:r>
            <w:r w:rsidRPr="004E6F23">
              <w:rPr>
                <w:rFonts w:eastAsia="Times New Roman" w:cs="Times New Roman"/>
              </w:rPr>
              <w:t>)</w:t>
            </w:r>
          </w:p>
        </w:tc>
      </w:tr>
      <w:tr w:rsidR="004E6F23" w:rsidRPr="004E6F23" w:rsidTr="00B21E82">
        <w:trPr>
          <w:trHeight w:val="300"/>
        </w:trPr>
        <w:tc>
          <w:tcPr>
            <w:tcW w:w="424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56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B21E82">
        <w:trPr>
          <w:trHeight w:val="300"/>
        </w:trPr>
        <w:tc>
          <w:tcPr>
            <w:tcW w:w="424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56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B21E82">
        <w:trPr>
          <w:trHeight w:val="585"/>
        </w:trPr>
        <w:tc>
          <w:tcPr>
            <w:tcW w:w="424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56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r w:rsidR="004E6F23" w:rsidRPr="004E6F23" w:rsidTr="00D840B2">
        <w:trPr>
          <w:trHeight w:val="269"/>
        </w:trPr>
        <w:tc>
          <w:tcPr>
            <w:tcW w:w="4249"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260"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c>
          <w:tcPr>
            <w:tcW w:w="2564" w:type="dxa"/>
            <w:vMerge/>
            <w:tcBorders>
              <w:top w:val="nil"/>
              <w:left w:val="single" w:sz="4" w:space="0" w:color="auto"/>
              <w:bottom w:val="single" w:sz="4" w:space="0" w:color="auto"/>
              <w:right w:val="single" w:sz="4" w:space="0" w:color="auto"/>
            </w:tcBorders>
            <w:vAlign w:val="center"/>
            <w:hideMark/>
          </w:tcPr>
          <w:p w:rsidR="00555CBB" w:rsidRPr="004E6F23" w:rsidRDefault="00555CBB" w:rsidP="00DD02BA">
            <w:pPr>
              <w:spacing w:after="0" w:line="240" w:lineRule="auto"/>
              <w:rPr>
                <w:rFonts w:eastAsia="Times New Roman" w:cs="Times New Roman"/>
              </w:rPr>
            </w:pPr>
          </w:p>
        </w:tc>
      </w:tr>
    </w:tbl>
    <w:p w:rsidR="00555CBB" w:rsidRPr="004E6F23" w:rsidRDefault="00555CBB" w:rsidP="0095633B">
      <w:r w:rsidRPr="004E6F23">
        <w:t>(</w:t>
      </w:r>
      <w:r w:rsidRPr="004E6F23">
        <w:rPr>
          <w:vertAlign w:val="superscript"/>
        </w:rPr>
        <w:t>1</w:t>
      </w:r>
      <w:r w:rsidRPr="004E6F23">
        <w:t xml:space="preserve">)Horní hranice rozsahu souvisí s chovem krůt </w:t>
      </w:r>
    </w:p>
    <w:p w:rsidR="00555CBB" w:rsidRPr="004E6F23" w:rsidRDefault="00555CBB" w:rsidP="0095633B">
      <w:pPr>
        <w:jc w:val="both"/>
        <w:rPr>
          <w:rFonts w:cs="Times New Roman"/>
        </w:rPr>
      </w:pPr>
      <w:r w:rsidRPr="004E6F23">
        <w:rPr>
          <w:rStyle w:val="hps"/>
        </w:rPr>
        <w:lastRenderedPageBreak/>
        <w:t>Pro přímé</w:t>
      </w:r>
      <w:r w:rsidRPr="004E6F23">
        <w:t xml:space="preserve"> </w:t>
      </w:r>
      <w:r w:rsidRPr="004E6F23">
        <w:rPr>
          <w:rStyle w:val="hps"/>
        </w:rPr>
        <w:t>měření emisí prachu</w:t>
      </w:r>
      <w:r w:rsidRPr="004E6F23">
        <w:t xml:space="preserve"> je  monitoring </w:t>
      </w:r>
      <w:r w:rsidRPr="004E6F23">
        <w:rPr>
          <w:rStyle w:val="hps"/>
        </w:rPr>
        <w:t xml:space="preserve"> vysvětlen v</w:t>
      </w:r>
      <w:r w:rsidRPr="004E6F23">
        <w:t xml:space="preserve"> </w:t>
      </w:r>
      <w:r w:rsidRPr="004E6F23">
        <w:rPr>
          <w:rStyle w:val="hps"/>
        </w:rPr>
        <w:t>BAT</w:t>
      </w:r>
      <w:r w:rsidRPr="004E6F23">
        <w:t xml:space="preserve"> </w:t>
      </w:r>
      <w:r w:rsidRPr="004E6F23">
        <w:rPr>
          <w:rStyle w:val="hps"/>
        </w:rPr>
        <w:t>15</w:t>
      </w:r>
      <w:r w:rsidRPr="004E6F23">
        <w:t xml:space="preserve">  </w:t>
      </w:r>
      <w:r w:rsidRPr="004E6F23">
        <w:rPr>
          <w:rStyle w:val="hps"/>
        </w:rPr>
        <w:t>a v BAT</w:t>
      </w:r>
      <w:r w:rsidR="00EE5DE7">
        <w:rPr>
          <w:rStyle w:val="hps"/>
        </w:rPr>
        <w:t>U</w:t>
      </w:r>
      <w:r w:rsidRPr="004E6F23">
        <w:rPr>
          <w:rStyle w:val="hps"/>
        </w:rPr>
        <w:t xml:space="preserve"> 17</w:t>
      </w:r>
      <w:r w:rsidRPr="004E6F23">
        <w:t xml:space="preserve"> </w:t>
      </w:r>
      <w:r w:rsidRPr="004E6F23">
        <w:rPr>
          <w:rStyle w:val="hps"/>
        </w:rPr>
        <w:t>je vysvětlen monitoring pro případ využití náhradních parametrů</w:t>
      </w:r>
      <w:r w:rsidRPr="004E6F23">
        <w:rPr>
          <w:rStyle w:val="shorttext"/>
        </w:rPr>
        <w:t>.</w:t>
      </w:r>
    </w:p>
    <w:p w:rsidR="00555CBB" w:rsidRPr="004E6F23" w:rsidRDefault="00555CBB" w:rsidP="003408E9">
      <w:pPr>
        <w:pStyle w:val="Odstavecseseznamem"/>
        <w:numPr>
          <w:ilvl w:val="2"/>
          <w:numId w:val="26"/>
        </w:numPr>
        <w:rPr>
          <w:rStyle w:val="hps"/>
          <w:b/>
          <w:sz w:val="24"/>
          <w:szCs w:val="24"/>
        </w:rPr>
      </w:pPr>
      <w:r w:rsidRPr="004E6F23">
        <w:rPr>
          <w:rStyle w:val="hps"/>
          <w:b/>
          <w:sz w:val="24"/>
          <w:szCs w:val="24"/>
        </w:rPr>
        <w:t xml:space="preserve">Efektivní využití </w:t>
      </w:r>
      <w:r w:rsidR="00E75B31" w:rsidRPr="004E6F23">
        <w:rPr>
          <w:rStyle w:val="hps"/>
          <w:b/>
          <w:sz w:val="24"/>
          <w:szCs w:val="24"/>
        </w:rPr>
        <w:t>energie</w:t>
      </w:r>
      <w:r w:rsidR="00E75B31" w:rsidRPr="004E6F23">
        <w:rPr>
          <w:rStyle w:val="shorttext"/>
          <w:b/>
          <w:sz w:val="24"/>
          <w:szCs w:val="24"/>
        </w:rPr>
        <w:t xml:space="preserve"> </w:t>
      </w:r>
      <w:r w:rsidR="00E75B31" w:rsidRPr="004E6F23">
        <w:rPr>
          <w:rStyle w:val="hps"/>
          <w:b/>
          <w:sz w:val="24"/>
          <w:szCs w:val="24"/>
        </w:rPr>
        <w:t>v drůbežárnách</w:t>
      </w:r>
      <w:r w:rsidRPr="004E6F23">
        <w:rPr>
          <w:rStyle w:val="hps"/>
          <w:b/>
          <w:sz w:val="24"/>
          <w:szCs w:val="24"/>
        </w:rPr>
        <w:t xml:space="preserve"> </w:t>
      </w:r>
    </w:p>
    <w:p w:rsidR="00555CBB" w:rsidRPr="00B51669" w:rsidRDefault="00555CBB" w:rsidP="00B51669">
      <w:pPr>
        <w:ind w:left="705" w:hanging="705"/>
        <w:jc w:val="both"/>
        <w:rPr>
          <w:rStyle w:val="hps"/>
        </w:rPr>
      </w:pPr>
      <w:r w:rsidRPr="00B51669">
        <w:rPr>
          <w:rStyle w:val="hps"/>
        </w:rPr>
        <w:t xml:space="preserve">43.  </w:t>
      </w:r>
      <w:r w:rsidR="00B51669">
        <w:rPr>
          <w:rStyle w:val="hps"/>
        </w:rPr>
        <w:tab/>
      </w:r>
      <w:r w:rsidRPr="00B51669">
        <w:rPr>
          <w:rStyle w:val="hps"/>
        </w:rPr>
        <w:t>Za účelem snížení a optimalizace spotřeby energie v drůbežárnách, BAT využívá kombinaci metod uvedených níže kromě obecných technik uvedených v BAT 6):</w:t>
      </w:r>
    </w:p>
    <w:p w:rsidR="00555CBB" w:rsidRPr="004E6F23" w:rsidRDefault="00555CBB" w:rsidP="00996DF1"/>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3"/>
        <w:gridCol w:w="4222"/>
        <w:gridCol w:w="3857"/>
      </w:tblGrid>
      <w:tr w:rsidR="004E6F23" w:rsidRPr="004E6F23" w:rsidTr="0095633B">
        <w:trPr>
          <w:trHeight w:val="300"/>
        </w:trPr>
        <w:tc>
          <w:tcPr>
            <w:tcW w:w="993" w:type="dxa"/>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857"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D840B2">
        <w:trPr>
          <w:trHeight w:val="79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a</w:t>
            </w:r>
          </w:p>
        </w:tc>
        <w:tc>
          <w:tcPr>
            <w:tcW w:w="4222" w:type="dxa"/>
            <w:shd w:val="clear" w:color="auto" w:fill="auto"/>
            <w:vAlign w:val="center"/>
            <w:hideMark/>
          </w:tcPr>
          <w:p w:rsidR="00555CBB" w:rsidRPr="004E6F23" w:rsidRDefault="00555CBB" w:rsidP="00D840B2">
            <w:pPr>
              <w:spacing w:after="0" w:line="240" w:lineRule="auto"/>
              <w:rPr>
                <w:rFonts w:eastAsia="Times New Roman" w:cs="Times New Roman"/>
              </w:rPr>
            </w:pPr>
            <w:r w:rsidRPr="004E6F23">
              <w:rPr>
                <w:rFonts w:eastAsia="Times New Roman" w:cs="Times New Roman"/>
              </w:rPr>
              <w:t>Minimalizace tepelných ztrát a přizpůsobení topení a větrání fyziologickým potřebám drůbeže</w:t>
            </w:r>
          </w:p>
        </w:tc>
        <w:tc>
          <w:tcPr>
            <w:tcW w:w="3857" w:type="dxa"/>
            <w:shd w:val="clear" w:color="auto" w:fill="auto"/>
            <w:vAlign w:val="center"/>
            <w:hideMark/>
          </w:tcPr>
          <w:p w:rsidR="00555CBB" w:rsidRPr="004E6F23" w:rsidRDefault="00555CBB" w:rsidP="00E63407">
            <w:pPr>
              <w:spacing w:after="0" w:line="240" w:lineRule="auto"/>
              <w:jc w:val="both"/>
              <w:rPr>
                <w:rFonts w:eastAsia="Times New Roman" w:cs="Times New Roman"/>
              </w:rPr>
            </w:pPr>
            <w:r w:rsidRPr="004E6F23">
              <w:rPr>
                <w:rFonts w:eastAsia="Times New Roman" w:cs="Times New Roman"/>
              </w:rPr>
              <w:t>Kompletní uskuteční je možné pouze v nové drůbežárně.</w:t>
            </w:r>
          </w:p>
        </w:tc>
      </w:tr>
      <w:tr w:rsidR="004E6F23" w:rsidRPr="004E6F23" w:rsidTr="00D840B2">
        <w:trPr>
          <w:trHeight w:val="1020"/>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b</w:t>
            </w:r>
          </w:p>
        </w:tc>
        <w:tc>
          <w:tcPr>
            <w:tcW w:w="4222" w:type="dxa"/>
            <w:shd w:val="clear" w:color="auto" w:fill="auto"/>
            <w:vAlign w:val="center"/>
            <w:hideMark/>
          </w:tcPr>
          <w:p w:rsidR="00555CBB" w:rsidRPr="004E6F23" w:rsidRDefault="00555CBB" w:rsidP="00D840B2">
            <w:pPr>
              <w:spacing w:after="0" w:line="240" w:lineRule="auto"/>
              <w:rPr>
                <w:rFonts w:eastAsia="Times New Roman" w:cs="Times New Roman"/>
              </w:rPr>
            </w:pPr>
            <w:r w:rsidRPr="004E6F23">
              <w:rPr>
                <w:rFonts w:eastAsia="Times New Roman" w:cs="Times New Roman"/>
              </w:rPr>
              <w:t>Izolace stěn, podlah a stropů drůbežárny</w:t>
            </w:r>
          </w:p>
        </w:tc>
        <w:tc>
          <w:tcPr>
            <w:tcW w:w="3857" w:type="dxa"/>
            <w:shd w:val="clear" w:color="auto" w:fill="auto"/>
            <w:vAlign w:val="center"/>
            <w:hideMark/>
          </w:tcPr>
          <w:p w:rsidR="00555CBB" w:rsidRPr="004E6F23" w:rsidRDefault="00555CBB" w:rsidP="00E63407">
            <w:pPr>
              <w:spacing w:after="0" w:line="240" w:lineRule="auto"/>
              <w:jc w:val="both"/>
              <w:rPr>
                <w:rFonts w:eastAsia="Times New Roman" w:cs="Times New Roman"/>
              </w:rPr>
            </w:pPr>
            <w:r w:rsidRPr="004E6F23">
              <w:rPr>
                <w:rFonts w:eastAsia="Times New Roman" w:cs="Times New Roman"/>
              </w:rPr>
              <w:t>Obecně platné v době rekonstrukce budovy, s ohledem na volbu materiálů a jejich vlastností k místním převažujícím klimatickým podmínkám</w:t>
            </w:r>
            <w:r w:rsidR="00EE5DE7">
              <w:rPr>
                <w:rFonts w:eastAsia="Times New Roman" w:cs="Times New Roman"/>
              </w:rPr>
              <w:t>.</w:t>
            </w:r>
          </w:p>
        </w:tc>
      </w:tr>
      <w:tr w:rsidR="004E6F23" w:rsidRPr="004E6F23" w:rsidTr="00D840B2">
        <w:trPr>
          <w:trHeight w:val="64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c</w:t>
            </w:r>
          </w:p>
        </w:tc>
        <w:tc>
          <w:tcPr>
            <w:tcW w:w="4222" w:type="dxa"/>
            <w:shd w:val="clear" w:color="auto" w:fill="auto"/>
            <w:vAlign w:val="center"/>
            <w:hideMark/>
          </w:tcPr>
          <w:p w:rsidR="00555CBB" w:rsidRPr="004E6F23" w:rsidRDefault="00555CBB" w:rsidP="00D840B2">
            <w:pPr>
              <w:spacing w:after="0" w:line="240" w:lineRule="auto"/>
              <w:rPr>
                <w:rFonts w:eastAsia="Times New Roman" w:cs="Times New Roman"/>
              </w:rPr>
            </w:pPr>
            <w:r w:rsidRPr="004E6F23">
              <w:rPr>
                <w:rFonts w:eastAsia="Times New Roman" w:cs="Times New Roman"/>
              </w:rPr>
              <w:t xml:space="preserve">Využití membrán na odrážení tepla </w:t>
            </w:r>
          </w:p>
        </w:tc>
        <w:tc>
          <w:tcPr>
            <w:tcW w:w="3857" w:type="dxa"/>
            <w:shd w:val="clear" w:color="auto" w:fill="auto"/>
            <w:vAlign w:val="center"/>
            <w:hideMark/>
          </w:tcPr>
          <w:p w:rsidR="00555CBB" w:rsidRPr="004E6F23" w:rsidRDefault="00555CBB" w:rsidP="00E63407">
            <w:pPr>
              <w:spacing w:after="0" w:line="240" w:lineRule="auto"/>
              <w:jc w:val="both"/>
              <w:rPr>
                <w:rFonts w:eastAsia="Times New Roman" w:cs="Times New Roman"/>
              </w:rPr>
            </w:pPr>
            <w:r w:rsidRPr="004E6F23">
              <w:rPr>
                <w:rFonts w:eastAsia="Times New Roman" w:cs="Times New Roman"/>
              </w:rPr>
              <w:t xml:space="preserve">Použití na nových a stávajících drůbežáren, zejména v teplých klimatických oblastech. </w:t>
            </w:r>
          </w:p>
        </w:tc>
      </w:tr>
      <w:tr w:rsidR="004E6F23" w:rsidRPr="004E6F23" w:rsidTr="00D840B2">
        <w:trPr>
          <w:trHeight w:val="37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d</w:t>
            </w:r>
          </w:p>
        </w:tc>
        <w:tc>
          <w:tcPr>
            <w:tcW w:w="4222" w:type="dxa"/>
            <w:shd w:val="clear" w:color="auto" w:fill="auto"/>
            <w:vAlign w:val="center"/>
            <w:hideMark/>
          </w:tcPr>
          <w:p w:rsidR="00555CBB" w:rsidRPr="004E6F23" w:rsidRDefault="00555CBB" w:rsidP="00D840B2">
            <w:pPr>
              <w:spacing w:after="0" w:line="240" w:lineRule="auto"/>
              <w:rPr>
                <w:rFonts w:eastAsia="Times New Roman" w:cs="Times New Roman"/>
              </w:rPr>
            </w:pPr>
            <w:r w:rsidRPr="004E6F23">
              <w:rPr>
                <w:rFonts w:eastAsia="Times New Roman" w:cs="Times New Roman"/>
              </w:rPr>
              <w:t>Použití energeticky účinnějšího osvětlení (tj. LED zářivky)</w:t>
            </w:r>
          </w:p>
        </w:tc>
        <w:tc>
          <w:tcPr>
            <w:tcW w:w="3857" w:type="dxa"/>
            <w:shd w:val="clear" w:color="auto" w:fill="auto"/>
            <w:vAlign w:val="center"/>
            <w:hideMark/>
          </w:tcPr>
          <w:p w:rsidR="00555CBB" w:rsidRPr="004E6F23" w:rsidRDefault="00555CBB" w:rsidP="00E63407">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D840B2">
        <w:trPr>
          <w:trHeight w:val="82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bCs/>
              </w:rPr>
            </w:pPr>
            <w:r w:rsidRPr="008F633C">
              <w:rPr>
                <w:rFonts w:eastAsia="Times New Roman" w:cs="Times New Roman"/>
                <w:bCs/>
              </w:rPr>
              <w:t>e</w:t>
            </w:r>
          </w:p>
        </w:tc>
        <w:tc>
          <w:tcPr>
            <w:tcW w:w="4222" w:type="dxa"/>
            <w:shd w:val="clear" w:color="auto" w:fill="auto"/>
            <w:vAlign w:val="center"/>
            <w:hideMark/>
          </w:tcPr>
          <w:p w:rsidR="00555CBB" w:rsidRPr="00EE5DE7" w:rsidRDefault="00555CBB" w:rsidP="00D840B2">
            <w:pPr>
              <w:spacing w:after="0" w:line="240" w:lineRule="auto"/>
              <w:rPr>
                <w:rFonts w:eastAsia="Times New Roman" w:cs="Times New Roman"/>
              </w:rPr>
            </w:pPr>
            <w:r w:rsidRPr="00EE5DE7">
              <w:rPr>
                <w:rFonts w:eastAsia="Times New Roman" w:cs="Times New Roman"/>
              </w:rPr>
              <w:t>Použití energeticky úsporných ventilátorů a optimalizace systém větrání, včetně cirkulačních ventilátorů s nebo bez tepelného výměníku (viz BAT 37)</w:t>
            </w:r>
          </w:p>
        </w:tc>
        <w:tc>
          <w:tcPr>
            <w:tcW w:w="3857" w:type="dxa"/>
            <w:shd w:val="clear" w:color="auto" w:fill="auto"/>
            <w:vAlign w:val="center"/>
            <w:hideMark/>
          </w:tcPr>
          <w:p w:rsidR="00555CBB" w:rsidRPr="00EE5DE7" w:rsidRDefault="00555CBB" w:rsidP="00E63407">
            <w:pPr>
              <w:spacing w:after="0" w:line="240" w:lineRule="auto"/>
              <w:jc w:val="both"/>
              <w:rPr>
                <w:rFonts w:eastAsia="Times New Roman" w:cs="Times New Roman"/>
              </w:rPr>
            </w:pPr>
            <w:r w:rsidRPr="00EE5DE7">
              <w:rPr>
                <w:rFonts w:eastAsia="Times New Roman" w:cs="Times New Roman"/>
              </w:rPr>
              <w:t>Kompletní využití je možné pouze v nové drůbežárně.</w:t>
            </w:r>
            <w:r w:rsidRPr="00EE5DE7">
              <w:rPr>
                <w:rFonts w:eastAsia="Times New Roman" w:cs="Times New Roman"/>
              </w:rPr>
              <w:br/>
              <w:t xml:space="preserve">U stávajících drůbežáren je použití cirkulujících ventilátorů závislé na výšce stropu. </w:t>
            </w:r>
          </w:p>
        </w:tc>
      </w:tr>
      <w:tr w:rsidR="004E6F23" w:rsidRPr="004E6F23" w:rsidTr="0095633B">
        <w:trPr>
          <w:trHeight w:val="88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f</w:t>
            </w:r>
          </w:p>
        </w:tc>
        <w:tc>
          <w:tcPr>
            <w:tcW w:w="4222" w:type="dxa"/>
            <w:shd w:val="clear" w:color="auto" w:fill="auto"/>
            <w:hideMark/>
          </w:tcPr>
          <w:p w:rsidR="00555CBB" w:rsidRPr="004E6F23" w:rsidRDefault="00555CBB" w:rsidP="003A63ED">
            <w:pPr>
              <w:spacing w:after="0" w:line="240" w:lineRule="auto"/>
              <w:jc w:val="both"/>
              <w:rPr>
                <w:rFonts w:eastAsia="Times New Roman" w:cs="Times New Roman"/>
              </w:rPr>
            </w:pPr>
            <w:r w:rsidRPr="004E6F23">
              <w:rPr>
                <w:rFonts w:eastAsia="Times New Roman" w:cs="Times New Roman"/>
              </w:rPr>
              <w:t>f) Použití dřeva a jiné biomasy, včetně podestýlky a drůbeží trusu do ohně na ohřátí kotlů vody</w:t>
            </w:r>
          </w:p>
        </w:tc>
        <w:tc>
          <w:tcPr>
            <w:tcW w:w="3857" w:type="dxa"/>
            <w:shd w:val="clear" w:color="auto" w:fill="auto"/>
            <w:hideMark/>
          </w:tcPr>
          <w:p w:rsidR="00555CBB" w:rsidRPr="004E6F23" w:rsidRDefault="00EE5DE7" w:rsidP="003A63ED">
            <w:pPr>
              <w:spacing w:after="0" w:line="240" w:lineRule="auto"/>
              <w:jc w:val="both"/>
              <w:rPr>
                <w:rFonts w:eastAsia="Times New Roman" w:cs="Times New Roman"/>
              </w:rPr>
            </w:pPr>
            <w:r>
              <w:rPr>
                <w:rFonts w:eastAsia="Times New Roman" w:cs="Times New Roman"/>
              </w:rPr>
              <w:t>Použitelné tam, kde se kotle</w:t>
            </w:r>
            <w:r w:rsidR="00555CBB" w:rsidRPr="004E6F23">
              <w:rPr>
                <w:rFonts w:eastAsia="Times New Roman" w:cs="Times New Roman"/>
              </w:rPr>
              <w:t xml:space="preserve"> nachází v blízkosti drůbežáren, aby se zabránilo výstavbě potrubní sítě.</w:t>
            </w:r>
          </w:p>
        </w:tc>
      </w:tr>
      <w:tr w:rsidR="004E6F23" w:rsidRPr="004E6F23" w:rsidTr="0095633B">
        <w:trPr>
          <w:trHeight w:val="34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g</w:t>
            </w:r>
          </w:p>
        </w:tc>
        <w:tc>
          <w:tcPr>
            <w:tcW w:w="4222" w:type="dxa"/>
            <w:shd w:val="clear" w:color="auto" w:fill="auto"/>
            <w:hideMark/>
          </w:tcPr>
          <w:p w:rsidR="00555CBB" w:rsidRPr="004E6F23" w:rsidRDefault="00555CBB" w:rsidP="003A63ED">
            <w:pPr>
              <w:spacing w:after="0" w:line="240" w:lineRule="auto"/>
              <w:jc w:val="both"/>
              <w:rPr>
                <w:rFonts w:eastAsia="Times New Roman" w:cs="Times New Roman"/>
              </w:rPr>
            </w:pPr>
            <w:r w:rsidRPr="004E6F23">
              <w:rPr>
                <w:rFonts w:eastAsia="Times New Roman" w:cs="Times New Roman"/>
              </w:rPr>
              <w:t xml:space="preserve"> Použití drůbežího trus jako palivo (viz též technika f)</w:t>
            </w:r>
          </w:p>
        </w:tc>
        <w:tc>
          <w:tcPr>
            <w:tcW w:w="3857" w:type="dxa"/>
            <w:shd w:val="clear" w:color="auto" w:fill="auto"/>
            <w:hideMark/>
          </w:tcPr>
          <w:p w:rsidR="00555CBB" w:rsidRPr="004E6F23" w:rsidRDefault="00555CBB" w:rsidP="003A63ED">
            <w:pPr>
              <w:spacing w:after="0" w:line="240" w:lineRule="auto"/>
              <w:jc w:val="both"/>
              <w:rPr>
                <w:rFonts w:eastAsia="Times New Roman" w:cs="Times New Roman"/>
              </w:rPr>
            </w:pPr>
            <w:r w:rsidRPr="004E6F23">
              <w:rPr>
                <w:rFonts w:eastAsia="Times New Roman" w:cs="Times New Roman"/>
              </w:rPr>
              <w:t xml:space="preserve">Použití </w:t>
            </w:r>
            <w:r w:rsidR="00EE5DE7">
              <w:rPr>
                <w:rFonts w:eastAsia="Times New Roman" w:cs="Times New Roman"/>
              </w:rPr>
              <w:t>v</w:t>
            </w:r>
            <w:r w:rsidRPr="004E6F23">
              <w:rPr>
                <w:rFonts w:eastAsia="Times New Roman" w:cs="Times New Roman"/>
              </w:rPr>
              <w:t xml:space="preserve"> nových a stávajících drůbežár</w:t>
            </w:r>
            <w:r w:rsidR="00EE5DE7">
              <w:rPr>
                <w:rFonts w:eastAsia="Times New Roman" w:cs="Times New Roman"/>
              </w:rPr>
              <w:t>nách</w:t>
            </w:r>
          </w:p>
        </w:tc>
      </w:tr>
      <w:tr w:rsidR="004E6F23" w:rsidRPr="004E6F23" w:rsidTr="00D04452">
        <w:trPr>
          <w:trHeight w:val="3015"/>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h</w:t>
            </w:r>
          </w:p>
        </w:tc>
        <w:tc>
          <w:tcPr>
            <w:tcW w:w="4222" w:type="dxa"/>
            <w:shd w:val="clear" w:color="auto" w:fill="auto"/>
            <w:vAlign w:val="center"/>
            <w:hideMark/>
          </w:tcPr>
          <w:p w:rsidR="00555CBB" w:rsidRPr="004E6F23" w:rsidRDefault="00555CBB" w:rsidP="00D840B2">
            <w:pPr>
              <w:spacing w:after="0" w:line="240" w:lineRule="auto"/>
              <w:rPr>
                <w:rFonts w:eastAsia="Times New Roman" w:cs="Times New Roman"/>
              </w:rPr>
            </w:pPr>
            <w:r w:rsidRPr="004E6F23">
              <w:rPr>
                <w:rFonts w:eastAsia="Times New Roman" w:cs="Times New Roman"/>
              </w:rPr>
              <w:t xml:space="preserve"> Použití výměníků tepla pro ohřev vody.  Tyto systémy mohou být použity:                                                                                               1. vzduch-vzduch</w:t>
            </w:r>
            <w:r w:rsidRPr="004E6F23">
              <w:rPr>
                <w:rFonts w:eastAsia="Times New Roman" w:cs="Times New Roman"/>
              </w:rPr>
              <w:br/>
              <w:t>2. vzduch-voda</w:t>
            </w:r>
            <w:r w:rsidRPr="004E6F23">
              <w:rPr>
                <w:rFonts w:eastAsia="Times New Roman" w:cs="Times New Roman"/>
              </w:rPr>
              <w:br/>
              <w:t>3. vzduch-země</w:t>
            </w:r>
          </w:p>
        </w:tc>
        <w:tc>
          <w:tcPr>
            <w:tcW w:w="3857" w:type="dxa"/>
            <w:shd w:val="clear" w:color="auto" w:fill="auto"/>
            <w:vAlign w:val="center"/>
            <w:hideMark/>
          </w:tcPr>
          <w:p w:rsidR="00555CBB" w:rsidRPr="004E6F23" w:rsidRDefault="00555CBB" w:rsidP="00E63407">
            <w:pPr>
              <w:spacing w:after="0" w:line="240" w:lineRule="auto"/>
              <w:jc w:val="both"/>
              <w:rPr>
                <w:rFonts w:eastAsia="Times New Roman" w:cs="Times New Roman"/>
              </w:rPr>
            </w:pPr>
            <w:r w:rsidRPr="004E6F23">
              <w:rPr>
                <w:rFonts w:eastAsia="Times New Roman" w:cs="Times New Roman"/>
              </w:rPr>
              <w:t>Obecně platí, že tato technologie se nevztahuje na stávající stáje a na stáje s přírodním větráním. Technologie vyžaduje centrální ventilační systém.</w:t>
            </w:r>
            <w:r w:rsidR="003A63ED">
              <w:rPr>
                <w:rFonts w:eastAsia="Times New Roman" w:cs="Times New Roman"/>
              </w:rPr>
              <w:t xml:space="preserve"> </w:t>
            </w:r>
            <w:r w:rsidR="00EE5DE7">
              <w:rPr>
                <w:rFonts w:eastAsia="Times New Roman" w:cs="Times New Roman"/>
              </w:rPr>
              <w:t>Výměníky vzduch-země</w:t>
            </w:r>
            <w:r w:rsidRPr="004E6F23">
              <w:rPr>
                <w:rFonts w:eastAsia="Times New Roman" w:cs="Times New Roman"/>
              </w:rPr>
              <w:t xml:space="preserve"> vyžadují důležitou dostupnost</w:t>
            </w:r>
            <w:r w:rsidR="003A63ED">
              <w:rPr>
                <w:rFonts w:eastAsia="Times New Roman" w:cs="Times New Roman"/>
              </w:rPr>
              <w:t xml:space="preserve"> </w:t>
            </w:r>
            <w:r w:rsidRPr="004E6F23">
              <w:rPr>
                <w:rFonts w:eastAsia="Times New Roman" w:cs="Times New Roman"/>
              </w:rPr>
              <w:t>volného prostor</w:t>
            </w:r>
            <w:r w:rsidR="00EE5DE7">
              <w:rPr>
                <w:rFonts w:eastAsia="Times New Roman" w:cs="Times New Roman"/>
              </w:rPr>
              <w:t>u</w:t>
            </w:r>
            <w:r w:rsidRPr="004E6F23">
              <w:rPr>
                <w:rFonts w:eastAsia="Times New Roman" w:cs="Times New Roman"/>
              </w:rPr>
              <w:t xml:space="preserve"> vzhledem k potřebě velké půdní plochy</w:t>
            </w:r>
            <w:r w:rsidR="003A63ED">
              <w:rPr>
                <w:rFonts w:eastAsia="Times New Roman" w:cs="Times New Roman"/>
              </w:rPr>
              <w:t xml:space="preserve">. </w:t>
            </w:r>
            <w:r w:rsidRPr="004E6F23">
              <w:rPr>
                <w:rFonts w:eastAsia="Times New Roman" w:cs="Times New Roman"/>
              </w:rPr>
              <w:t>Použitelnost výměníků tepla je také omezena ekonomickými záležitostmi.</w:t>
            </w:r>
          </w:p>
        </w:tc>
      </w:tr>
      <w:tr w:rsidR="004E6F23" w:rsidRPr="004E6F23" w:rsidTr="00D840B2">
        <w:trPr>
          <w:trHeight w:val="2280"/>
        </w:trPr>
        <w:tc>
          <w:tcPr>
            <w:tcW w:w="993" w:type="dxa"/>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lastRenderedPageBreak/>
              <w:t>ch</w:t>
            </w:r>
          </w:p>
        </w:tc>
        <w:tc>
          <w:tcPr>
            <w:tcW w:w="4222" w:type="dxa"/>
            <w:shd w:val="clear" w:color="auto" w:fill="auto"/>
            <w:vAlign w:val="center"/>
            <w:hideMark/>
          </w:tcPr>
          <w:p w:rsidR="00555CBB" w:rsidRPr="004E6F23" w:rsidRDefault="00555CBB" w:rsidP="00D840B2">
            <w:pPr>
              <w:rPr>
                <w:rFonts w:eastAsia="Times New Roman" w:cs="Times New Roman"/>
              </w:rPr>
            </w:pPr>
            <w:r w:rsidRPr="004E6F23">
              <w:rPr>
                <w:rFonts w:eastAsia="Times New Roman" w:cs="Times New Roman"/>
              </w:rPr>
              <w:t>Rekuperace tepla s vytápěním a ochlazováním podlaha (combideck systém)</w:t>
            </w:r>
          </w:p>
        </w:tc>
        <w:tc>
          <w:tcPr>
            <w:tcW w:w="3857" w:type="dxa"/>
            <w:shd w:val="clear" w:color="auto" w:fill="auto"/>
            <w:hideMark/>
          </w:tcPr>
          <w:p w:rsidR="00555CBB" w:rsidRPr="004E6F23" w:rsidRDefault="00555CBB" w:rsidP="003A63ED">
            <w:pPr>
              <w:spacing w:after="0" w:line="240" w:lineRule="auto"/>
              <w:jc w:val="both"/>
              <w:rPr>
                <w:rFonts w:eastAsia="Times New Roman" w:cs="Times New Roman"/>
              </w:rPr>
            </w:pPr>
            <w:r w:rsidRPr="004E6F23">
              <w:rPr>
                <w:rFonts w:eastAsia="Times New Roman" w:cs="Times New Roman"/>
              </w:rPr>
              <w:t>Použití pro nové drůbežárny.</w:t>
            </w:r>
            <w:r w:rsidR="003A63ED">
              <w:rPr>
                <w:rFonts w:eastAsia="Times New Roman" w:cs="Times New Roman"/>
              </w:rPr>
              <w:t xml:space="preserve"> </w:t>
            </w:r>
            <w:r w:rsidRPr="004E6F23">
              <w:rPr>
                <w:rFonts w:eastAsia="Times New Roman" w:cs="Times New Roman"/>
              </w:rPr>
              <w:t>U stávajících drůbežáren, použití závisí na možnostech instalace uzavřeného podzemní úložiště pro</w:t>
            </w:r>
            <w:r w:rsidR="003A63ED">
              <w:rPr>
                <w:rFonts w:eastAsia="Times New Roman" w:cs="Times New Roman"/>
              </w:rPr>
              <w:t xml:space="preserve"> </w:t>
            </w:r>
            <w:r w:rsidR="00EE5DE7">
              <w:rPr>
                <w:rFonts w:eastAsia="Times New Roman" w:cs="Times New Roman"/>
              </w:rPr>
              <w:t>cirkulující vodu</w:t>
            </w:r>
            <w:r w:rsidRPr="004E6F23">
              <w:rPr>
                <w:rFonts w:eastAsia="Times New Roman" w:cs="Times New Roman"/>
              </w:rPr>
              <w:t>. Kromě toho může být použitelnost omezena ekonomickými úvahami kvůli potřebě</w:t>
            </w:r>
            <w:r w:rsidR="003A63ED">
              <w:rPr>
                <w:rFonts w:eastAsia="Times New Roman" w:cs="Times New Roman"/>
              </w:rPr>
              <w:t xml:space="preserve"> </w:t>
            </w:r>
            <w:r w:rsidRPr="004E6F23">
              <w:rPr>
                <w:rFonts w:eastAsia="Times New Roman" w:cs="Times New Roman"/>
              </w:rPr>
              <w:t xml:space="preserve">rozervání podlahy pro instalaci obvodů </w:t>
            </w:r>
            <w:r w:rsidR="00B21E82" w:rsidRPr="004E6F23">
              <w:rPr>
                <w:rFonts w:eastAsia="Times New Roman" w:cs="Times New Roman"/>
              </w:rPr>
              <w:t>pod podlahou</w:t>
            </w:r>
            <w:r w:rsidRPr="004E6F23">
              <w:rPr>
                <w:rFonts w:eastAsia="Times New Roman" w:cs="Times New Roman"/>
              </w:rPr>
              <w:t>.</w:t>
            </w:r>
          </w:p>
        </w:tc>
      </w:tr>
      <w:tr w:rsidR="00D840B2" w:rsidRPr="004E6F23" w:rsidTr="00D840B2">
        <w:trPr>
          <w:trHeight w:val="528"/>
        </w:trPr>
        <w:tc>
          <w:tcPr>
            <w:tcW w:w="9072" w:type="dxa"/>
            <w:gridSpan w:val="3"/>
            <w:shd w:val="clear" w:color="auto" w:fill="auto"/>
            <w:noWrap/>
            <w:vAlign w:val="center"/>
            <w:hideMark/>
          </w:tcPr>
          <w:p w:rsidR="00D840B2" w:rsidRPr="004E6F23" w:rsidRDefault="00D840B2" w:rsidP="00D840B2">
            <w:pPr>
              <w:spacing w:after="0" w:line="240" w:lineRule="auto"/>
              <w:rPr>
                <w:rFonts w:eastAsia="Times New Roman" w:cs="Times New Roman"/>
              </w:rPr>
            </w:pPr>
            <w:r w:rsidRPr="004E6F23">
              <w:rPr>
                <w:rFonts w:eastAsia="Times New Roman" w:cs="Times New Roman"/>
              </w:rPr>
              <w:t> (</w:t>
            </w:r>
            <w:r w:rsidRPr="004E6F23">
              <w:rPr>
                <w:rFonts w:eastAsia="Times New Roman" w:cs="Times New Roman"/>
                <w:vertAlign w:val="superscript"/>
              </w:rPr>
              <w:t>1)</w:t>
            </w:r>
            <w:r w:rsidRPr="004E6F23">
              <w:rPr>
                <w:rFonts w:eastAsia="Times New Roman" w:cs="Times New Roman"/>
              </w:rPr>
              <w:t>Popis technik je uveden v kapitole 5.6.2.</w:t>
            </w:r>
          </w:p>
        </w:tc>
      </w:tr>
    </w:tbl>
    <w:p w:rsidR="00555CBB" w:rsidRPr="004E6F23" w:rsidRDefault="00555CBB" w:rsidP="00555CBB">
      <w:pPr>
        <w:pStyle w:val="Odstavecseseznamem"/>
      </w:pPr>
    </w:p>
    <w:p w:rsidR="00555CBB" w:rsidRPr="003408E9" w:rsidRDefault="00555CBB" w:rsidP="003408E9">
      <w:pPr>
        <w:pStyle w:val="Odstavecseseznamem"/>
        <w:numPr>
          <w:ilvl w:val="2"/>
          <w:numId w:val="26"/>
        </w:numPr>
        <w:rPr>
          <w:rStyle w:val="hps"/>
          <w:b/>
          <w:sz w:val="24"/>
          <w:szCs w:val="24"/>
        </w:rPr>
      </w:pPr>
      <w:r w:rsidRPr="003408E9">
        <w:rPr>
          <w:rStyle w:val="hps"/>
          <w:b/>
          <w:sz w:val="24"/>
          <w:szCs w:val="24"/>
        </w:rPr>
        <w:t>Emise</w:t>
      </w:r>
      <w:r w:rsidRPr="003408E9">
        <w:rPr>
          <w:rStyle w:val="shorttext"/>
          <w:b/>
          <w:sz w:val="24"/>
          <w:szCs w:val="24"/>
        </w:rPr>
        <w:t xml:space="preserve"> </w:t>
      </w:r>
      <w:r w:rsidRPr="003408E9">
        <w:rPr>
          <w:rStyle w:val="hps"/>
          <w:b/>
          <w:sz w:val="24"/>
          <w:szCs w:val="24"/>
        </w:rPr>
        <w:t>ze skladování</w:t>
      </w:r>
      <w:r w:rsidRPr="003408E9">
        <w:rPr>
          <w:rStyle w:val="shorttext"/>
          <w:b/>
          <w:sz w:val="24"/>
          <w:szCs w:val="24"/>
        </w:rPr>
        <w:t xml:space="preserve"> </w:t>
      </w:r>
      <w:r w:rsidRPr="003408E9">
        <w:rPr>
          <w:rStyle w:val="hps"/>
          <w:b/>
        </w:rPr>
        <w:t>drůbežího</w:t>
      </w:r>
      <w:r w:rsidRPr="003408E9">
        <w:rPr>
          <w:rStyle w:val="hps"/>
          <w:b/>
          <w:sz w:val="24"/>
          <w:szCs w:val="24"/>
        </w:rPr>
        <w:t xml:space="preserve"> hnoje</w:t>
      </w:r>
    </w:p>
    <w:p w:rsidR="00555CBB" w:rsidRPr="00B51669" w:rsidRDefault="00555CBB" w:rsidP="00B51669">
      <w:pPr>
        <w:ind w:left="705" w:hanging="705"/>
        <w:jc w:val="both"/>
        <w:rPr>
          <w:rStyle w:val="hps"/>
        </w:rPr>
      </w:pPr>
      <w:r w:rsidRPr="00B51669">
        <w:rPr>
          <w:rStyle w:val="hps"/>
        </w:rPr>
        <w:t xml:space="preserve">44. </w:t>
      </w:r>
      <w:r w:rsidR="00B51669">
        <w:rPr>
          <w:rStyle w:val="hps"/>
        </w:rPr>
        <w:tab/>
      </w:r>
      <w:r w:rsidRPr="00B51669">
        <w:rPr>
          <w:rStyle w:val="hps"/>
        </w:rPr>
        <w:t>Za účelem snížení emisí amoniaku a dalších sloučenin dusíku z úložiště tuhého hnoje z drůbežáren, BAT používá kombinaci těchto technik:</w:t>
      </w:r>
    </w:p>
    <w:tbl>
      <w:tblPr>
        <w:tblpPr w:leftFromText="141" w:rightFromText="141" w:vertAnchor="text" w:horzAnchor="margin" w:tblpXSpec="center" w:tblpY="218"/>
        <w:tblW w:w="9145" w:type="dxa"/>
        <w:tblCellMar>
          <w:left w:w="70" w:type="dxa"/>
          <w:right w:w="70" w:type="dxa"/>
        </w:tblCellMar>
        <w:tblLook w:val="04A0"/>
      </w:tblPr>
      <w:tblGrid>
        <w:gridCol w:w="993"/>
        <w:gridCol w:w="4321"/>
        <w:gridCol w:w="3831"/>
      </w:tblGrid>
      <w:tr w:rsidR="004E6F23" w:rsidRPr="004E6F23" w:rsidTr="0095633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321"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831"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D04452">
        <w:trPr>
          <w:trHeight w:val="7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a</w:t>
            </w:r>
          </w:p>
        </w:tc>
        <w:tc>
          <w:tcPr>
            <w:tcW w:w="432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rPr>
                <w:rFonts w:eastAsia="Times New Roman" w:cs="Times New Roman"/>
              </w:rPr>
            </w:pPr>
            <w:r w:rsidRPr="004E6F23">
              <w:rPr>
                <w:rFonts w:eastAsia="Times New Roman" w:cs="Times New Roman"/>
              </w:rPr>
              <w:t>Uložení tuhého hnoje na pevnou nepropustnou</w:t>
            </w:r>
            <w:r w:rsidR="00834A2B">
              <w:rPr>
                <w:rFonts w:eastAsia="Times New Roman" w:cs="Times New Roman"/>
              </w:rPr>
              <w:t xml:space="preserve"> </w:t>
            </w:r>
            <w:r w:rsidRPr="004E6F23">
              <w:rPr>
                <w:rFonts w:eastAsia="Times New Roman" w:cs="Times New Roman"/>
              </w:rPr>
              <w:t>podlahu vybavenou vypouštěcím systémem</w:t>
            </w:r>
          </w:p>
        </w:tc>
        <w:tc>
          <w:tcPr>
            <w:tcW w:w="383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D04452">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b</w:t>
            </w:r>
          </w:p>
        </w:tc>
        <w:tc>
          <w:tcPr>
            <w:tcW w:w="432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jc w:val="both"/>
              <w:rPr>
                <w:rFonts w:eastAsia="Times New Roman" w:cs="Times New Roman"/>
              </w:rPr>
            </w:pPr>
            <w:r w:rsidRPr="004E6F23">
              <w:rPr>
                <w:rFonts w:eastAsia="Times New Roman" w:cs="Times New Roman"/>
              </w:rPr>
              <w:t>Volba skladového zařízení s dostatečnou schopností udržení hnoje mezi obdobími, ve kterých použití na půdu, není možné.</w:t>
            </w:r>
          </w:p>
        </w:tc>
        <w:tc>
          <w:tcPr>
            <w:tcW w:w="383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D04452">
        <w:trPr>
          <w:trHeight w:val="6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c</w:t>
            </w:r>
          </w:p>
        </w:tc>
        <w:tc>
          <w:tcPr>
            <w:tcW w:w="4321" w:type="dxa"/>
            <w:tcBorders>
              <w:top w:val="nil"/>
              <w:left w:val="nil"/>
              <w:bottom w:val="single" w:sz="4" w:space="0" w:color="auto"/>
              <w:right w:val="single" w:sz="4" w:space="0" w:color="auto"/>
            </w:tcBorders>
            <w:shd w:val="clear" w:color="auto" w:fill="auto"/>
            <w:vAlign w:val="center"/>
            <w:hideMark/>
          </w:tcPr>
          <w:p w:rsidR="00555CBB" w:rsidRPr="004E6F23" w:rsidRDefault="0095633B" w:rsidP="00D04452">
            <w:pPr>
              <w:spacing w:after="0" w:line="240" w:lineRule="auto"/>
              <w:rPr>
                <w:rFonts w:eastAsia="Times New Roman" w:cs="Times New Roman"/>
              </w:rPr>
            </w:pPr>
            <w:r w:rsidRPr="004E6F23">
              <w:rPr>
                <w:rFonts w:eastAsia="Times New Roman" w:cs="Times New Roman"/>
              </w:rPr>
              <w:t>Umístění úložiště</w:t>
            </w:r>
          </w:p>
        </w:tc>
        <w:tc>
          <w:tcPr>
            <w:tcW w:w="383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D04452">
        <w:trPr>
          <w:trHeight w:val="6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d</w:t>
            </w:r>
          </w:p>
        </w:tc>
        <w:tc>
          <w:tcPr>
            <w:tcW w:w="432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rPr>
                <w:rFonts w:eastAsia="Times New Roman" w:cs="Times New Roman"/>
              </w:rPr>
            </w:pPr>
            <w:r w:rsidRPr="004E6F23">
              <w:rPr>
                <w:rFonts w:eastAsia="Times New Roman" w:cs="Times New Roman"/>
              </w:rPr>
              <w:t>Snížení poměru mezi velikostí povrchu a objemem zásobníku hnoje</w:t>
            </w:r>
          </w:p>
        </w:tc>
        <w:tc>
          <w:tcPr>
            <w:tcW w:w="383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04452">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D04452">
        <w:trPr>
          <w:trHeight w:val="82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bCs/>
              </w:rPr>
            </w:pPr>
            <w:r w:rsidRPr="008F633C">
              <w:rPr>
                <w:rFonts w:eastAsia="Times New Roman" w:cs="Times New Roman"/>
                <w:bCs/>
              </w:rPr>
              <w:t>e</w:t>
            </w:r>
          </w:p>
        </w:tc>
        <w:tc>
          <w:tcPr>
            <w:tcW w:w="4321" w:type="dxa"/>
            <w:tcBorders>
              <w:top w:val="single" w:sz="4" w:space="0" w:color="auto"/>
              <w:left w:val="nil"/>
              <w:bottom w:val="single" w:sz="4" w:space="0" w:color="auto"/>
              <w:right w:val="nil"/>
            </w:tcBorders>
            <w:shd w:val="clear" w:color="auto" w:fill="auto"/>
            <w:noWrap/>
            <w:vAlign w:val="center"/>
            <w:hideMark/>
          </w:tcPr>
          <w:p w:rsidR="00555CBB" w:rsidRPr="004E6F23" w:rsidRDefault="00555CBB" w:rsidP="00D04452">
            <w:pPr>
              <w:spacing w:after="0" w:line="240" w:lineRule="auto"/>
              <w:rPr>
                <w:rFonts w:eastAsia="Times New Roman" w:cs="Times New Roman"/>
              </w:rPr>
            </w:pPr>
            <w:r w:rsidRPr="004E6F23">
              <w:rPr>
                <w:rFonts w:eastAsia="Times New Roman" w:cs="Times New Roman"/>
                <w:sz w:val="14"/>
                <w:szCs w:val="14"/>
              </w:rPr>
              <w:t xml:space="preserve"> </w:t>
            </w:r>
            <w:r w:rsidRPr="004E6F23">
              <w:rPr>
                <w:rFonts w:eastAsia="Times New Roman" w:cstheme="minorHAnsi"/>
              </w:rPr>
              <w:t>Krytí zásobníků tuhého hnoje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CBB" w:rsidRPr="00834A2B" w:rsidRDefault="00555CBB" w:rsidP="00D04452">
            <w:pPr>
              <w:spacing w:after="0" w:line="240" w:lineRule="auto"/>
              <w:jc w:val="both"/>
              <w:rPr>
                <w:rFonts w:eastAsia="Times New Roman" w:cs="Times New Roman"/>
              </w:rPr>
            </w:pPr>
            <w:r w:rsidRPr="00834A2B">
              <w:rPr>
                <w:rFonts w:eastAsia="Times New Roman" w:cs="Times New Roman"/>
              </w:rPr>
              <w:t xml:space="preserve">Vztahuje se na tuhé hnoje, které jsou uloženy v hromadách, které nejsou </w:t>
            </w:r>
            <w:r w:rsidR="0095633B" w:rsidRPr="00834A2B">
              <w:rPr>
                <w:rFonts w:eastAsia="Times New Roman" w:cs="Times New Roman"/>
              </w:rPr>
              <w:t>přidávány</w:t>
            </w:r>
            <w:r w:rsidR="00EE5DE7">
              <w:rPr>
                <w:rFonts w:eastAsia="Times New Roman" w:cs="Times New Roman"/>
              </w:rPr>
              <w:t xml:space="preserve"> v</w:t>
            </w:r>
            <w:r w:rsidRPr="00834A2B">
              <w:rPr>
                <w:rFonts w:eastAsia="Times New Roman" w:cs="Times New Roman"/>
              </w:rPr>
              <w:t xml:space="preserve"> častých interval</w:t>
            </w:r>
            <w:r w:rsidR="00EE5DE7">
              <w:rPr>
                <w:rFonts w:eastAsia="Times New Roman" w:cs="Times New Roman"/>
              </w:rPr>
              <w:t>ech.</w:t>
            </w:r>
          </w:p>
        </w:tc>
      </w:tr>
      <w:tr w:rsidR="004E6F23" w:rsidRPr="004E6F23" w:rsidTr="002561E5">
        <w:trPr>
          <w:trHeight w:val="8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f</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2561E5">
            <w:pPr>
              <w:spacing w:after="0" w:line="240" w:lineRule="auto"/>
              <w:rPr>
                <w:rFonts w:eastAsia="Times New Roman" w:cs="Times New Roman"/>
              </w:rPr>
            </w:pPr>
            <w:r w:rsidRPr="004E6F23">
              <w:rPr>
                <w:rFonts w:eastAsia="Times New Roman" w:cs="Times New Roman"/>
              </w:rPr>
              <w:t>Skladování hnoje ve stodole</w:t>
            </w:r>
          </w:p>
        </w:tc>
        <w:tc>
          <w:tcPr>
            <w:tcW w:w="3831" w:type="dxa"/>
            <w:tcBorders>
              <w:top w:val="single" w:sz="4" w:space="0" w:color="auto"/>
              <w:left w:val="nil"/>
              <w:bottom w:val="single" w:sz="4" w:space="0" w:color="auto"/>
              <w:right w:val="single" w:sz="4" w:space="0" w:color="auto"/>
            </w:tcBorders>
            <w:shd w:val="clear" w:color="auto" w:fill="auto"/>
            <w:hideMark/>
          </w:tcPr>
          <w:p w:rsidR="00555CBB" w:rsidRPr="004E6F23" w:rsidRDefault="00555CBB" w:rsidP="009C5B01">
            <w:pPr>
              <w:spacing w:after="0" w:line="240" w:lineRule="auto"/>
              <w:jc w:val="both"/>
              <w:rPr>
                <w:rFonts w:eastAsia="Times New Roman" w:cs="Times New Roman"/>
              </w:rPr>
            </w:pPr>
            <w:r w:rsidRPr="004E6F23">
              <w:rPr>
                <w:rFonts w:eastAsia="Times New Roman" w:cs="Times New Roman"/>
              </w:rPr>
              <w:t xml:space="preserve">Platí pro nové i stávající farmy, kde je na dvoře k dispozici dostatečný prostor. U stávajících farem, je nutné zohlednit dostupnost nepropustných podlah. </w:t>
            </w:r>
          </w:p>
        </w:tc>
      </w:tr>
      <w:tr w:rsidR="004E6F23" w:rsidRPr="004E6F23" w:rsidTr="002561E5">
        <w:trPr>
          <w:trHeight w:val="173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g</w:t>
            </w:r>
          </w:p>
        </w:tc>
        <w:tc>
          <w:tcPr>
            <w:tcW w:w="432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2561E5">
            <w:pPr>
              <w:spacing w:after="0" w:line="240" w:lineRule="auto"/>
              <w:rPr>
                <w:rFonts w:eastAsia="Times New Roman" w:cs="Times New Roman"/>
              </w:rPr>
            </w:pPr>
            <w:r w:rsidRPr="004E6F23">
              <w:rPr>
                <w:rFonts w:eastAsia="Times New Roman" w:cs="Times New Roman"/>
              </w:rPr>
              <w:t xml:space="preserve">Použití </w:t>
            </w:r>
            <w:r w:rsidR="00EE5DE7">
              <w:rPr>
                <w:rFonts w:eastAsia="Times New Roman" w:cs="Times New Roman"/>
              </w:rPr>
              <w:t>betonového sila pro skladování</w:t>
            </w:r>
          </w:p>
        </w:tc>
        <w:tc>
          <w:tcPr>
            <w:tcW w:w="3831" w:type="dxa"/>
            <w:tcBorders>
              <w:top w:val="nil"/>
              <w:left w:val="nil"/>
              <w:bottom w:val="single" w:sz="4" w:space="0" w:color="auto"/>
              <w:right w:val="single" w:sz="4" w:space="0" w:color="auto"/>
            </w:tcBorders>
            <w:shd w:val="clear" w:color="auto" w:fill="auto"/>
            <w:hideMark/>
          </w:tcPr>
          <w:p w:rsidR="00555CBB" w:rsidRPr="004E6F23" w:rsidRDefault="00555CBB" w:rsidP="009C5B01">
            <w:pPr>
              <w:spacing w:after="0" w:line="240" w:lineRule="auto"/>
              <w:jc w:val="both"/>
              <w:rPr>
                <w:rFonts w:eastAsia="Times New Roman" w:cs="Times New Roman"/>
              </w:rPr>
            </w:pPr>
            <w:r w:rsidRPr="004E6F23">
              <w:rPr>
                <w:rFonts w:eastAsia="Times New Roman" w:cs="Times New Roman"/>
              </w:rPr>
              <w:t>Použitelnost ve stávajících farmách může být omezena požadavky na správné plánování a výstavbu sila (tj. prostorová dostupnost, vzdálenost od drůbežárny)</w:t>
            </w:r>
            <w:r w:rsidR="00EE5DE7">
              <w:rPr>
                <w:rFonts w:eastAsia="Times New Roman" w:cs="Times New Roman"/>
              </w:rPr>
              <w:t>.</w:t>
            </w:r>
            <w:r w:rsidRPr="004E6F23">
              <w:rPr>
                <w:rFonts w:eastAsia="Times New Roman" w:cs="Times New Roman"/>
              </w:rPr>
              <w:br/>
              <w:t>Platí pro případy, kdy kapacita uskladnění je nutná po dobu několika měsíců.</w:t>
            </w:r>
          </w:p>
        </w:tc>
      </w:tr>
      <w:tr w:rsidR="002561E5" w:rsidRPr="004E6F23" w:rsidTr="002561E5">
        <w:trPr>
          <w:trHeight w:val="420"/>
        </w:trPr>
        <w:tc>
          <w:tcPr>
            <w:tcW w:w="9145" w:type="dxa"/>
            <w:gridSpan w:val="3"/>
            <w:tcBorders>
              <w:top w:val="nil"/>
              <w:left w:val="single" w:sz="4" w:space="0" w:color="auto"/>
              <w:bottom w:val="single" w:sz="4" w:space="0" w:color="auto"/>
              <w:right w:val="single" w:sz="4" w:space="0" w:color="000000"/>
            </w:tcBorders>
            <w:shd w:val="clear" w:color="auto" w:fill="auto"/>
            <w:noWrap/>
            <w:vAlign w:val="center"/>
            <w:hideMark/>
          </w:tcPr>
          <w:p w:rsidR="002561E5" w:rsidRPr="004E6F23" w:rsidRDefault="002561E5" w:rsidP="002561E5">
            <w:pPr>
              <w:spacing w:after="0" w:line="240" w:lineRule="auto"/>
              <w:rPr>
                <w:rFonts w:eastAsia="Times New Roman" w:cs="Times New Roman"/>
              </w:rPr>
            </w:pPr>
            <w:r w:rsidRPr="004E6F23">
              <w:rPr>
                <w:rFonts w:eastAsia="Times New Roman" w:cs="Times New Roman"/>
              </w:rPr>
              <w:t> (</w:t>
            </w:r>
            <w:r w:rsidRPr="004E6F23">
              <w:rPr>
                <w:rFonts w:eastAsia="Times New Roman" w:cs="Times New Roman"/>
                <w:vertAlign w:val="superscript"/>
              </w:rPr>
              <w:t>1)</w:t>
            </w:r>
            <w:r w:rsidRPr="004E6F23">
              <w:rPr>
                <w:rFonts w:eastAsia="Times New Roman" w:cs="Times New Roman"/>
              </w:rPr>
              <w:t>Popis technik je uveden v kapitole 5.6.3.1.</w:t>
            </w:r>
          </w:p>
        </w:tc>
      </w:tr>
    </w:tbl>
    <w:p w:rsidR="00555CBB" w:rsidRDefault="00555CBB" w:rsidP="00555CBB">
      <w:pPr>
        <w:rPr>
          <w:rStyle w:val="hps"/>
          <w:b/>
        </w:rPr>
      </w:pPr>
    </w:p>
    <w:p w:rsidR="00805226" w:rsidRDefault="00805226" w:rsidP="00555CBB">
      <w:pPr>
        <w:rPr>
          <w:rStyle w:val="hps"/>
          <w:b/>
        </w:rPr>
      </w:pPr>
    </w:p>
    <w:p w:rsidR="00805226" w:rsidRPr="004E6F23" w:rsidRDefault="00805226" w:rsidP="00555CBB">
      <w:pPr>
        <w:rPr>
          <w:rStyle w:val="hps"/>
          <w:b/>
        </w:rPr>
      </w:pPr>
    </w:p>
    <w:p w:rsidR="00555CBB" w:rsidRPr="004E6F23" w:rsidRDefault="005F4AF3" w:rsidP="003408E9">
      <w:pPr>
        <w:pStyle w:val="Odstavecseseznamem"/>
        <w:numPr>
          <w:ilvl w:val="2"/>
          <w:numId w:val="26"/>
        </w:numPr>
        <w:rPr>
          <w:rStyle w:val="hps"/>
          <w:b/>
          <w:sz w:val="24"/>
          <w:szCs w:val="24"/>
        </w:rPr>
      </w:pPr>
      <w:r>
        <w:rPr>
          <w:b/>
          <w:sz w:val="24"/>
          <w:szCs w:val="24"/>
        </w:rPr>
        <w:lastRenderedPageBreak/>
        <w:t>Farmářské</w:t>
      </w:r>
      <w:r w:rsidR="00555CBB" w:rsidRPr="004E6F23">
        <w:rPr>
          <w:rStyle w:val="shorttext"/>
          <w:b/>
          <w:sz w:val="24"/>
          <w:szCs w:val="24"/>
        </w:rPr>
        <w:t xml:space="preserve"> </w:t>
      </w:r>
      <w:r w:rsidR="00555CBB" w:rsidRPr="004E6F23">
        <w:rPr>
          <w:rStyle w:val="hps"/>
          <w:b/>
          <w:sz w:val="24"/>
          <w:szCs w:val="24"/>
        </w:rPr>
        <w:t>zpracování</w:t>
      </w:r>
      <w:r w:rsidR="00555CBB" w:rsidRPr="004E6F23">
        <w:rPr>
          <w:rStyle w:val="shorttext"/>
          <w:b/>
          <w:sz w:val="24"/>
          <w:szCs w:val="24"/>
        </w:rPr>
        <w:t xml:space="preserve"> </w:t>
      </w:r>
      <w:r w:rsidR="00555CBB" w:rsidRPr="004E6F23">
        <w:rPr>
          <w:rStyle w:val="hps"/>
          <w:b/>
          <w:sz w:val="24"/>
          <w:szCs w:val="24"/>
        </w:rPr>
        <w:t>drůbežího hnoje</w:t>
      </w:r>
    </w:p>
    <w:p w:rsidR="00555CBB" w:rsidRPr="00805226" w:rsidRDefault="00555CBB" w:rsidP="00805226">
      <w:pPr>
        <w:ind w:left="705" w:hanging="705"/>
        <w:jc w:val="both"/>
        <w:rPr>
          <w:rStyle w:val="hps"/>
        </w:rPr>
      </w:pPr>
      <w:r w:rsidRPr="00805226">
        <w:rPr>
          <w:rStyle w:val="hps"/>
        </w:rPr>
        <w:t xml:space="preserve">45. </w:t>
      </w:r>
      <w:r w:rsidR="00805226">
        <w:rPr>
          <w:rStyle w:val="hps"/>
        </w:rPr>
        <w:tab/>
      </w:r>
      <w:r w:rsidRPr="00805226">
        <w:rPr>
          <w:rStyle w:val="hps"/>
        </w:rPr>
        <w:t>Za účelem zlepšení kvality drůbežího hnoje pro jeho použití jako hnojivo, BAT udává</w:t>
      </w:r>
      <w:r w:rsidRPr="00805226">
        <w:rPr>
          <w:rStyle w:val="hps"/>
        </w:rPr>
        <w:br/>
        <w:t>zpracování hnoje použitím jedné nebo kombinaci několika technik uvedených níže:</w:t>
      </w:r>
    </w:p>
    <w:tbl>
      <w:tblPr>
        <w:tblW w:w="9072" w:type="dxa"/>
        <w:tblInd w:w="70" w:type="dxa"/>
        <w:tblCellMar>
          <w:left w:w="70" w:type="dxa"/>
          <w:right w:w="70" w:type="dxa"/>
        </w:tblCellMar>
        <w:tblLook w:val="04A0"/>
      </w:tblPr>
      <w:tblGrid>
        <w:gridCol w:w="993"/>
        <w:gridCol w:w="4222"/>
        <w:gridCol w:w="3857"/>
      </w:tblGrid>
      <w:tr w:rsidR="004E6F23" w:rsidRPr="004E6F23" w:rsidTr="0095633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857"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95633B">
        <w:trPr>
          <w:trHeight w:val="12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a</w:t>
            </w: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Kompostování tuhého hnoje</w:t>
            </w:r>
          </w:p>
        </w:tc>
        <w:tc>
          <w:tcPr>
            <w:tcW w:w="3857" w:type="dxa"/>
            <w:tcBorders>
              <w:top w:val="nil"/>
              <w:left w:val="nil"/>
              <w:bottom w:val="single" w:sz="4" w:space="0" w:color="auto"/>
              <w:right w:val="single" w:sz="4" w:space="0" w:color="auto"/>
            </w:tcBorders>
            <w:shd w:val="clear" w:color="auto" w:fill="auto"/>
            <w:vAlign w:val="center"/>
            <w:hideMark/>
          </w:tcPr>
          <w:p w:rsidR="00E63407" w:rsidRDefault="00555CBB" w:rsidP="00E63407">
            <w:pPr>
              <w:spacing w:after="0" w:line="240" w:lineRule="auto"/>
              <w:jc w:val="both"/>
              <w:rPr>
                <w:rFonts w:eastAsia="Times New Roman" w:cs="Times New Roman"/>
              </w:rPr>
            </w:pPr>
            <w:r w:rsidRPr="004E6F23">
              <w:rPr>
                <w:rFonts w:eastAsia="Times New Roman" w:cs="Times New Roman"/>
              </w:rPr>
              <w:t>Všeobecné využití</w:t>
            </w:r>
          </w:p>
          <w:p w:rsidR="00555CBB" w:rsidRPr="004E6F23" w:rsidRDefault="00555CBB" w:rsidP="00E63407">
            <w:pPr>
              <w:spacing w:after="0" w:line="240" w:lineRule="auto"/>
              <w:jc w:val="both"/>
              <w:rPr>
                <w:rFonts w:eastAsia="Times New Roman" w:cs="Times New Roman"/>
              </w:rPr>
            </w:pPr>
            <w:r w:rsidRPr="004E6F23">
              <w:rPr>
                <w:rFonts w:eastAsia="Times New Roman" w:cs="Times New Roman"/>
              </w:rPr>
              <w:t>Požadují-li se opatření na snížení emisí pro proces kompostování</w:t>
            </w:r>
            <w:r w:rsidR="00EE5DE7">
              <w:rPr>
                <w:rFonts w:eastAsia="Times New Roman" w:cs="Times New Roman"/>
              </w:rPr>
              <w:t>m</w:t>
            </w:r>
            <w:r w:rsidRPr="004E6F23">
              <w:rPr>
                <w:rFonts w:eastAsia="Times New Roman" w:cs="Times New Roman"/>
              </w:rPr>
              <w:t xml:space="preserve"> (tj. pro snížení pachových emisí), může být použití omezeno na velkých farmách s chovem drůbeže. </w:t>
            </w:r>
          </w:p>
        </w:tc>
      </w:tr>
      <w:tr w:rsidR="004E6F23" w:rsidRPr="004E6F23" w:rsidTr="0025403D">
        <w:trPr>
          <w:trHeight w:val="7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b</w:t>
            </w: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EE5DE7" w:rsidP="0025403D">
            <w:pPr>
              <w:spacing w:after="0" w:line="240" w:lineRule="auto"/>
              <w:rPr>
                <w:rFonts w:eastAsia="Times New Roman" w:cs="Times New Roman"/>
              </w:rPr>
            </w:pPr>
            <w:r>
              <w:rPr>
                <w:rFonts w:eastAsia="Times New Roman" w:cs="Times New Roman"/>
              </w:rPr>
              <w:t>K</w:t>
            </w:r>
            <w:r w:rsidR="00555CBB" w:rsidRPr="004E6F23">
              <w:rPr>
                <w:rFonts w:eastAsia="Times New Roman" w:cs="Times New Roman"/>
              </w:rPr>
              <w:t>ompostování hnoje se zelenými zbytky</w:t>
            </w:r>
          </w:p>
        </w:tc>
        <w:tc>
          <w:tcPr>
            <w:tcW w:w="385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25403D">
            <w:pPr>
              <w:spacing w:after="0" w:line="240" w:lineRule="auto"/>
              <w:rPr>
                <w:rFonts w:eastAsia="Times New Roman" w:cs="Times New Roman"/>
              </w:rPr>
            </w:pPr>
            <w:r w:rsidRPr="004E6F23">
              <w:rPr>
                <w:rFonts w:eastAsia="Times New Roman" w:cs="Times New Roman"/>
              </w:rPr>
              <w:t>Platí pro nové i stávající farmy</w:t>
            </w:r>
          </w:p>
        </w:tc>
      </w:tr>
      <w:tr w:rsidR="004E6F23" w:rsidRPr="004E6F23" w:rsidTr="0025403D">
        <w:trPr>
          <w:trHeight w:val="5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c</w:t>
            </w: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25403D">
            <w:pPr>
              <w:spacing w:after="0" w:line="240" w:lineRule="auto"/>
              <w:rPr>
                <w:rFonts w:eastAsia="Times New Roman" w:cs="Times New Roman"/>
              </w:rPr>
            </w:pPr>
            <w:r w:rsidRPr="004E6F23">
              <w:rPr>
                <w:rFonts w:eastAsia="Times New Roman" w:cs="Times New Roman"/>
              </w:rPr>
              <w:t xml:space="preserve"> Kompostování hnoje s biologickým i</w:t>
            </w:r>
            <w:r w:rsidR="00EE5DE7">
              <w:rPr>
                <w:rFonts w:eastAsia="Times New Roman" w:cs="Times New Roman"/>
              </w:rPr>
              <w:t>nokulu</w:t>
            </w:r>
            <w:r w:rsidRPr="004E6F23">
              <w:rPr>
                <w:rFonts w:eastAsia="Times New Roman" w:cs="Times New Roman"/>
              </w:rPr>
              <w:t>m</w:t>
            </w:r>
          </w:p>
        </w:tc>
        <w:tc>
          <w:tcPr>
            <w:tcW w:w="385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25403D">
            <w:pPr>
              <w:spacing w:after="0" w:line="240" w:lineRule="auto"/>
              <w:rPr>
                <w:rFonts w:eastAsia="Times New Roman" w:cs="Times New Roman"/>
              </w:rPr>
            </w:pPr>
            <w:r w:rsidRPr="004E6F23">
              <w:rPr>
                <w:rFonts w:eastAsia="Times New Roman" w:cs="Times New Roman"/>
              </w:rPr>
              <w:t>Platí pro nové i stávající farmy</w:t>
            </w:r>
          </w:p>
        </w:tc>
      </w:tr>
      <w:tr w:rsidR="00BC3C4F" w:rsidRPr="004E6F23" w:rsidTr="00BC3C4F">
        <w:trPr>
          <w:trHeight w:val="410"/>
        </w:trPr>
        <w:tc>
          <w:tcPr>
            <w:tcW w:w="907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BC3C4F" w:rsidRPr="004E6F23" w:rsidRDefault="00BC3C4F" w:rsidP="00BC3C4F">
            <w:pPr>
              <w:spacing w:after="0" w:line="240" w:lineRule="auto"/>
              <w:rPr>
                <w:rFonts w:eastAsia="Times New Roman" w:cs="Times New Roman"/>
              </w:rPr>
            </w:pPr>
            <w:r w:rsidRPr="004E6F23">
              <w:rPr>
                <w:rFonts w:eastAsia="Times New Roman" w:cs="Times New Roman"/>
              </w:rPr>
              <w:t> (</w:t>
            </w:r>
            <w:r w:rsidRPr="004E6F23">
              <w:rPr>
                <w:rFonts w:eastAsia="Times New Roman" w:cs="Times New Roman"/>
                <w:vertAlign w:val="superscript"/>
              </w:rPr>
              <w:t>1</w:t>
            </w:r>
            <w:r w:rsidRPr="004E6F23">
              <w:rPr>
                <w:rFonts w:eastAsia="Times New Roman" w:cs="Times New Roman"/>
              </w:rPr>
              <w:t>) Popis technik je uveden v kapitole 5.6.4.</w:t>
            </w:r>
          </w:p>
        </w:tc>
      </w:tr>
    </w:tbl>
    <w:p w:rsidR="00555CBB" w:rsidRPr="004E6F23" w:rsidRDefault="00555CBB" w:rsidP="00555CBB">
      <w:pPr>
        <w:pStyle w:val="Odstavecseseznamem"/>
        <w:rPr>
          <w:rStyle w:val="shorttext"/>
        </w:rPr>
      </w:pPr>
    </w:p>
    <w:p w:rsidR="00555CBB" w:rsidRPr="004E6F23" w:rsidRDefault="00462B0D" w:rsidP="008C63E9">
      <w:pPr>
        <w:pStyle w:val="Odstavecseseznamem"/>
        <w:numPr>
          <w:ilvl w:val="2"/>
          <w:numId w:val="26"/>
        </w:numPr>
        <w:rPr>
          <w:rStyle w:val="hps"/>
          <w:b/>
          <w:sz w:val="24"/>
          <w:szCs w:val="24"/>
        </w:rPr>
      </w:pPr>
      <w:r w:rsidRPr="004E6F23">
        <w:rPr>
          <w:rFonts w:cs="Arial"/>
          <w:b/>
          <w:bCs/>
          <w:sz w:val="24"/>
          <w:szCs w:val="24"/>
        </w:rPr>
        <w:t>Farmářské</w:t>
      </w:r>
      <w:r w:rsidR="00555CBB" w:rsidRPr="004E6F23">
        <w:rPr>
          <w:rStyle w:val="shorttext"/>
          <w:b/>
          <w:sz w:val="24"/>
          <w:szCs w:val="24"/>
        </w:rPr>
        <w:t xml:space="preserve"> </w:t>
      </w:r>
      <w:r w:rsidR="00555CBB" w:rsidRPr="004E6F23">
        <w:rPr>
          <w:rStyle w:val="hps"/>
          <w:b/>
          <w:sz w:val="24"/>
          <w:szCs w:val="24"/>
        </w:rPr>
        <w:t>zpracování</w:t>
      </w:r>
      <w:r w:rsidR="00555CBB" w:rsidRPr="004E6F23">
        <w:rPr>
          <w:rStyle w:val="shorttext"/>
          <w:b/>
          <w:sz w:val="24"/>
          <w:szCs w:val="24"/>
        </w:rPr>
        <w:t xml:space="preserve"> </w:t>
      </w:r>
      <w:r w:rsidR="00555CBB" w:rsidRPr="004E6F23">
        <w:rPr>
          <w:rStyle w:val="hps"/>
          <w:b/>
          <w:sz w:val="24"/>
          <w:szCs w:val="24"/>
        </w:rPr>
        <w:t>drůbežího hnoje</w:t>
      </w:r>
    </w:p>
    <w:p w:rsidR="00555CBB" w:rsidRPr="00004EEF" w:rsidRDefault="00555CBB" w:rsidP="00004EEF">
      <w:pPr>
        <w:ind w:left="705" w:hanging="705"/>
        <w:jc w:val="both"/>
        <w:rPr>
          <w:rStyle w:val="hps"/>
        </w:rPr>
      </w:pPr>
      <w:r w:rsidRPr="00004EEF">
        <w:rPr>
          <w:rStyle w:val="hps"/>
        </w:rPr>
        <w:t xml:space="preserve">46. </w:t>
      </w:r>
      <w:r w:rsidR="00004EEF">
        <w:rPr>
          <w:rStyle w:val="hps"/>
        </w:rPr>
        <w:tab/>
      </w:r>
      <w:r w:rsidRPr="00004EEF">
        <w:rPr>
          <w:rStyle w:val="hps"/>
        </w:rPr>
        <w:t xml:space="preserve">Za účelem snížit potenciálu plynových emisí z drůbežího hnoje, aby hnůj </w:t>
      </w:r>
      <w:r w:rsidR="00B21E82" w:rsidRPr="00004EEF">
        <w:rPr>
          <w:rStyle w:val="hps"/>
        </w:rPr>
        <w:t>mohl být</w:t>
      </w:r>
      <w:r w:rsidRPr="00004EEF">
        <w:rPr>
          <w:rStyle w:val="hps"/>
        </w:rPr>
        <w:t xml:space="preserve"> jednoduše použit jako hnojivo, BAT popisuje </w:t>
      </w:r>
      <w:r w:rsidR="00B21E82" w:rsidRPr="00004EEF">
        <w:rPr>
          <w:rStyle w:val="hps"/>
        </w:rPr>
        <w:t>zpracovávání hnoje</w:t>
      </w:r>
      <w:r w:rsidRPr="00004EEF">
        <w:rPr>
          <w:rStyle w:val="hps"/>
        </w:rPr>
        <w:t xml:space="preserve"> použitím jedné nebo kombinací několika </w:t>
      </w:r>
      <w:r w:rsidR="00B21E82" w:rsidRPr="00004EEF">
        <w:rPr>
          <w:rStyle w:val="hps"/>
        </w:rPr>
        <w:t>technik uvedených</w:t>
      </w:r>
      <w:r w:rsidRPr="00004EEF">
        <w:rPr>
          <w:rStyle w:val="hps"/>
        </w:rPr>
        <w:t xml:space="preserve"> níže:</w:t>
      </w:r>
    </w:p>
    <w:tbl>
      <w:tblPr>
        <w:tblW w:w="9072" w:type="dxa"/>
        <w:jc w:val="center"/>
        <w:tblInd w:w="70" w:type="dxa"/>
        <w:tblCellMar>
          <w:left w:w="70" w:type="dxa"/>
          <w:right w:w="70" w:type="dxa"/>
        </w:tblCellMar>
        <w:tblLook w:val="04A0"/>
      </w:tblPr>
      <w:tblGrid>
        <w:gridCol w:w="993"/>
        <w:gridCol w:w="4222"/>
        <w:gridCol w:w="3857"/>
      </w:tblGrid>
      <w:tr w:rsidR="004E6F23" w:rsidRPr="004E6F23" w:rsidTr="0095633B">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w:t>
            </w:r>
            <w:r w:rsidRPr="004E6F23">
              <w:rPr>
                <w:rFonts w:eastAsia="Times New Roman" w:cs="Times New Roman"/>
                <w:b/>
                <w:bCs/>
                <w:vertAlign w:val="superscript"/>
              </w:rPr>
              <w:t>1</w:t>
            </w:r>
            <w:r w:rsidRPr="004E6F23">
              <w:rPr>
                <w:rFonts w:eastAsia="Times New Roman" w:cs="Times New Roman"/>
                <w:b/>
                <w:bCs/>
              </w:rPr>
              <w:t>)</w:t>
            </w:r>
          </w:p>
        </w:tc>
        <w:tc>
          <w:tcPr>
            <w:tcW w:w="3857"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25403D">
        <w:trPr>
          <w:trHeight w:val="12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a</w:t>
            </w:r>
          </w:p>
        </w:tc>
        <w:tc>
          <w:tcPr>
            <w:tcW w:w="4222" w:type="dxa"/>
            <w:tcBorders>
              <w:top w:val="nil"/>
              <w:left w:val="nil"/>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sz w:val="14"/>
                <w:szCs w:val="14"/>
              </w:rPr>
              <w:t xml:space="preserve">    </w:t>
            </w:r>
            <w:r w:rsidRPr="004E6F23">
              <w:rPr>
                <w:rFonts w:eastAsia="Times New Roman" w:cstheme="minorHAnsi"/>
              </w:rPr>
              <w:t>Použití přísad</w:t>
            </w:r>
          </w:p>
        </w:tc>
        <w:tc>
          <w:tcPr>
            <w:tcW w:w="385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xml:space="preserve">Všeobecné využití </w:t>
            </w:r>
          </w:p>
        </w:tc>
      </w:tr>
      <w:tr w:rsidR="004E6F23" w:rsidRPr="004E6F23" w:rsidTr="0095633B">
        <w:trPr>
          <w:trHeight w:val="102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8F633C" w:rsidRDefault="00555CBB" w:rsidP="00DD02BA">
            <w:pPr>
              <w:spacing w:after="0" w:line="240" w:lineRule="auto"/>
              <w:jc w:val="center"/>
              <w:rPr>
                <w:rFonts w:eastAsia="Times New Roman" w:cs="Times New Roman"/>
              </w:rPr>
            </w:pPr>
            <w:r w:rsidRPr="008F633C">
              <w:rPr>
                <w:rFonts w:eastAsia="Times New Roman" w:cs="Times New Roman"/>
              </w:rPr>
              <w:t>b</w:t>
            </w:r>
          </w:p>
        </w:tc>
        <w:tc>
          <w:tcPr>
            <w:tcW w:w="4222"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Spalování drůbežího trusu jako palivo</w:t>
            </w:r>
          </w:p>
        </w:tc>
        <w:tc>
          <w:tcPr>
            <w:tcW w:w="385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Platí pro nové i stávající farmy</w:t>
            </w:r>
          </w:p>
        </w:tc>
      </w:tr>
      <w:tr w:rsidR="00D961B7" w:rsidRPr="004E6F23" w:rsidTr="00DC74E6">
        <w:trPr>
          <w:trHeight w:val="375"/>
          <w:jc w:val="center"/>
        </w:trPr>
        <w:tc>
          <w:tcPr>
            <w:tcW w:w="9072"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1B7" w:rsidRPr="004E6F23" w:rsidRDefault="00D961B7" w:rsidP="00DD02BA">
            <w:pPr>
              <w:spacing w:after="0" w:line="240" w:lineRule="auto"/>
              <w:rPr>
                <w:rFonts w:eastAsia="Times New Roman" w:cs="Times New Roman"/>
              </w:rPr>
            </w:pPr>
            <w:r w:rsidRPr="004E6F23">
              <w:rPr>
                <w:rFonts w:eastAsia="Times New Roman" w:cs="Times New Roman"/>
              </w:rPr>
              <w:t>(</w:t>
            </w:r>
            <w:r w:rsidRPr="004E6F23">
              <w:rPr>
                <w:rFonts w:eastAsia="Times New Roman" w:cs="Times New Roman"/>
                <w:vertAlign w:val="superscript"/>
              </w:rPr>
              <w:t>1</w:t>
            </w:r>
            <w:r w:rsidRPr="004E6F23">
              <w:rPr>
                <w:rFonts w:eastAsia="Times New Roman" w:cs="Times New Roman"/>
              </w:rPr>
              <w:t>) Popis technik je uveden v kapitole 5.6.5.</w:t>
            </w:r>
          </w:p>
        </w:tc>
      </w:tr>
    </w:tbl>
    <w:p w:rsidR="00555CBB" w:rsidRPr="004E6F23" w:rsidRDefault="00555CBB" w:rsidP="00555CBB">
      <w:pPr>
        <w:autoSpaceDE w:val="0"/>
        <w:autoSpaceDN w:val="0"/>
        <w:adjustRightInd w:val="0"/>
        <w:spacing w:after="0" w:line="240" w:lineRule="auto"/>
        <w:rPr>
          <w:rFonts w:cs="Arial"/>
          <w:b/>
          <w:bCs/>
          <w:sz w:val="24"/>
          <w:szCs w:val="24"/>
        </w:rPr>
      </w:pPr>
    </w:p>
    <w:p w:rsidR="00555CBB" w:rsidRDefault="00555CBB"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Default="00004EEF" w:rsidP="00555CBB">
      <w:pPr>
        <w:autoSpaceDE w:val="0"/>
        <w:autoSpaceDN w:val="0"/>
        <w:adjustRightInd w:val="0"/>
        <w:spacing w:after="0" w:line="240" w:lineRule="auto"/>
        <w:rPr>
          <w:rFonts w:cs="Arial"/>
          <w:b/>
          <w:bCs/>
          <w:sz w:val="24"/>
          <w:szCs w:val="24"/>
        </w:rPr>
      </w:pPr>
    </w:p>
    <w:p w:rsidR="00004EEF" w:rsidRPr="004E6F23" w:rsidRDefault="00004EEF" w:rsidP="00555CBB">
      <w:pPr>
        <w:autoSpaceDE w:val="0"/>
        <w:autoSpaceDN w:val="0"/>
        <w:adjustRightInd w:val="0"/>
        <w:spacing w:after="0" w:line="240" w:lineRule="auto"/>
        <w:rPr>
          <w:rFonts w:cs="Arial"/>
          <w:b/>
          <w:bCs/>
          <w:sz w:val="24"/>
          <w:szCs w:val="24"/>
        </w:rPr>
      </w:pPr>
    </w:p>
    <w:p w:rsidR="00555CBB" w:rsidRPr="004E6F23" w:rsidRDefault="00555CBB" w:rsidP="008C63E9">
      <w:pPr>
        <w:pStyle w:val="Odstavecseseznamem"/>
        <w:numPr>
          <w:ilvl w:val="2"/>
          <w:numId w:val="26"/>
        </w:numPr>
        <w:rPr>
          <w:rStyle w:val="hps"/>
          <w:b/>
          <w:sz w:val="24"/>
          <w:szCs w:val="24"/>
        </w:rPr>
      </w:pPr>
      <w:r w:rsidRPr="004E6F23">
        <w:rPr>
          <w:rStyle w:val="hps"/>
          <w:b/>
          <w:sz w:val="24"/>
          <w:szCs w:val="24"/>
        </w:rPr>
        <w:lastRenderedPageBreak/>
        <w:t>Emise z</w:t>
      </w:r>
      <w:r w:rsidRPr="004E6F23">
        <w:rPr>
          <w:rStyle w:val="shorttext"/>
          <w:b/>
          <w:sz w:val="24"/>
          <w:szCs w:val="24"/>
        </w:rPr>
        <w:t xml:space="preserve"> </w:t>
      </w:r>
      <w:r w:rsidRPr="004E6F23">
        <w:rPr>
          <w:rStyle w:val="hps"/>
          <w:b/>
          <w:sz w:val="24"/>
          <w:szCs w:val="24"/>
        </w:rPr>
        <w:t>aplikace</w:t>
      </w:r>
      <w:r w:rsidRPr="004E6F23">
        <w:rPr>
          <w:rStyle w:val="shorttext"/>
          <w:b/>
          <w:sz w:val="24"/>
          <w:szCs w:val="24"/>
        </w:rPr>
        <w:t xml:space="preserve"> </w:t>
      </w:r>
      <w:r w:rsidRPr="004E6F23">
        <w:rPr>
          <w:rStyle w:val="hps"/>
          <w:b/>
          <w:sz w:val="24"/>
          <w:szCs w:val="24"/>
        </w:rPr>
        <w:t>drůbežího hnoje</w:t>
      </w:r>
    </w:p>
    <w:p w:rsidR="00555CBB" w:rsidRPr="004E6F23" w:rsidRDefault="00555CBB" w:rsidP="00555CBB">
      <w:pPr>
        <w:autoSpaceDE w:val="0"/>
        <w:autoSpaceDN w:val="0"/>
        <w:adjustRightInd w:val="0"/>
        <w:spacing w:after="0" w:line="240" w:lineRule="auto"/>
        <w:rPr>
          <w:rStyle w:val="hps"/>
          <w:b/>
        </w:rPr>
      </w:pPr>
    </w:p>
    <w:p w:rsidR="00555CBB" w:rsidRPr="004E6F23" w:rsidRDefault="00555CBB" w:rsidP="008C63E9">
      <w:pPr>
        <w:pStyle w:val="Odstavecseseznamem"/>
        <w:numPr>
          <w:ilvl w:val="3"/>
          <w:numId w:val="26"/>
        </w:numPr>
        <w:rPr>
          <w:b/>
        </w:rPr>
      </w:pPr>
      <w:r w:rsidRPr="004E6F23">
        <w:rPr>
          <w:rStyle w:val="hps"/>
          <w:b/>
        </w:rPr>
        <w:t>Aplikace</w:t>
      </w:r>
      <w:r w:rsidRPr="004E6F23">
        <w:rPr>
          <w:b/>
        </w:rPr>
        <w:t xml:space="preserve"> </w:t>
      </w:r>
      <w:r w:rsidRPr="004E6F23">
        <w:rPr>
          <w:rStyle w:val="hps"/>
          <w:b/>
        </w:rPr>
        <w:t xml:space="preserve">tuhého </w:t>
      </w:r>
      <w:r w:rsidRPr="008C63E9">
        <w:rPr>
          <w:rStyle w:val="hps"/>
          <w:b/>
          <w:sz w:val="24"/>
          <w:szCs w:val="24"/>
        </w:rPr>
        <w:t>hnoje</w:t>
      </w:r>
      <w:r w:rsidRPr="004E6F23">
        <w:rPr>
          <w:b/>
        </w:rPr>
        <w:t xml:space="preserve"> </w:t>
      </w:r>
      <w:r w:rsidRPr="004E6F23">
        <w:rPr>
          <w:rStyle w:val="hps"/>
          <w:b/>
        </w:rPr>
        <w:t>z</w:t>
      </w:r>
      <w:r w:rsidRPr="004E6F23">
        <w:rPr>
          <w:b/>
        </w:rPr>
        <w:t> </w:t>
      </w:r>
      <w:r w:rsidRPr="004E6F23">
        <w:rPr>
          <w:rStyle w:val="hps"/>
          <w:b/>
        </w:rPr>
        <w:t>chovu drůbeže</w:t>
      </w:r>
    </w:p>
    <w:p w:rsidR="00555CBB" w:rsidRPr="00004EEF" w:rsidRDefault="00555CBB" w:rsidP="00004EEF">
      <w:pPr>
        <w:ind w:left="705" w:hanging="705"/>
        <w:jc w:val="both"/>
        <w:rPr>
          <w:rStyle w:val="hps"/>
        </w:rPr>
      </w:pPr>
      <w:r w:rsidRPr="00004EEF">
        <w:rPr>
          <w:rStyle w:val="hps"/>
        </w:rPr>
        <w:t xml:space="preserve">47. </w:t>
      </w:r>
      <w:r w:rsidR="00004EEF">
        <w:rPr>
          <w:rStyle w:val="hps"/>
        </w:rPr>
        <w:tab/>
      </w:r>
      <w:r w:rsidRPr="00004EEF">
        <w:rPr>
          <w:rStyle w:val="hps"/>
        </w:rPr>
        <w:t>Za účelem předcházení nebo snížení amoniaku a jiných emisí dusíkatých sloučenin z aplikace tuhého hnoje do půdy, BAT používá všechny uvedené techniky uvedených níže (kromě obecných technik uvedených v BAT 10):</w:t>
      </w:r>
    </w:p>
    <w:tbl>
      <w:tblPr>
        <w:tblpPr w:leftFromText="141" w:rightFromText="141" w:vertAnchor="text" w:horzAnchor="margin" w:tblpXSpec="center" w:tblpY="302"/>
        <w:tblW w:w="9215" w:type="dxa"/>
        <w:tblCellMar>
          <w:left w:w="70" w:type="dxa"/>
          <w:right w:w="70" w:type="dxa"/>
        </w:tblCellMar>
        <w:tblLook w:val="04A0"/>
      </w:tblPr>
      <w:tblGrid>
        <w:gridCol w:w="993"/>
        <w:gridCol w:w="4391"/>
        <w:gridCol w:w="3831"/>
      </w:tblGrid>
      <w:tr w:rsidR="004E6F23" w:rsidRPr="004E6F23" w:rsidTr="0095633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w:t>
            </w:r>
          </w:p>
        </w:tc>
        <w:tc>
          <w:tcPr>
            <w:tcW w:w="4391"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Technika (1)</w:t>
            </w:r>
          </w:p>
        </w:tc>
        <w:tc>
          <w:tcPr>
            <w:tcW w:w="3831"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Použitelnost</w:t>
            </w:r>
          </w:p>
        </w:tc>
      </w:tr>
      <w:tr w:rsidR="004E6F23" w:rsidRPr="004E6F23" w:rsidTr="0043631F">
        <w:trPr>
          <w:trHeight w:val="123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a</w:t>
            </w:r>
          </w:p>
        </w:tc>
        <w:tc>
          <w:tcPr>
            <w:tcW w:w="4391" w:type="dxa"/>
            <w:tcBorders>
              <w:top w:val="nil"/>
              <w:left w:val="nil"/>
              <w:bottom w:val="nil"/>
              <w:right w:val="nil"/>
            </w:tcBorders>
            <w:shd w:val="clear" w:color="auto" w:fill="auto"/>
            <w:hideMark/>
          </w:tcPr>
          <w:p w:rsidR="00555CBB" w:rsidRPr="004E6F23" w:rsidRDefault="00555CBB" w:rsidP="00DD02BA">
            <w:pPr>
              <w:spacing w:after="0" w:line="240" w:lineRule="auto"/>
              <w:rPr>
                <w:rFonts w:eastAsia="Times New Roman" w:cs="Times New Roman"/>
              </w:rPr>
            </w:pPr>
            <w:r w:rsidRPr="004E6F23">
              <w:rPr>
                <w:rFonts w:eastAsia="Times New Roman" w:cs="Times New Roman"/>
              </w:rPr>
              <w:t xml:space="preserve">Použijí vhodné techniky rozmetání:                                          </w:t>
            </w:r>
            <w:r w:rsidR="00EE5DE7">
              <w:rPr>
                <w:rFonts w:eastAsia="Times New Roman" w:cs="Times New Roman"/>
              </w:rPr>
              <w:t xml:space="preserve">        1) </w:t>
            </w:r>
            <w:r w:rsidR="00595691">
              <w:rPr>
                <w:rFonts w:eastAsia="Times New Roman" w:cs="Times New Roman"/>
              </w:rPr>
              <w:t>Rotační rozmetadlo</w:t>
            </w:r>
            <w:r w:rsidR="00EE5DE7">
              <w:rPr>
                <w:rFonts w:eastAsia="Times New Roman" w:cs="Times New Roman"/>
              </w:rPr>
              <w:br/>
              <w:t>2</w:t>
            </w:r>
            <w:r w:rsidRPr="004E6F23">
              <w:rPr>
                <w:rFonts w:eastAsia="Times New Roman" w:cs="Times New Roman"/>
              </w:rPr>
              <w:t xml:space="preserve">  Rozmetadlo s vyprazdňováním ze zadu </w:t>
            </w:r>
            <w:r w:rsidRPr="004E6F23">
              <w:rPr>
                <w:rFonts w:eastAsia="Times New Roman" w:cs="Times New Roman"/>
              </w:rPr>
              <w:br/>
              <w:t>3) Dvouúčelový rozmetač</w:t>
            </w:r>
          </w:p>
        </w:tc>
        <w:tc>
          <w:tcPr>
            <w:tcW w:w="3831"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316330">
            <w:pPr>
              <w:spacing w:after="0" w:line="240" w:lineRule="auto"/>
              <w:jc w:val="center"/>
              <w:rPr>
                <w:rFonts w:eastAsia="Times New Roman" w:cs="Times New Roman"/>
              </w:rPr>
            </w:pPr>
            <w:r w:rsidRPr="004E6F23">
              <w:rPr>
                <w:rFonts w:eastAsia="Times New Roman" w:cs="Times New Roman"/>
              </w:rPr>
              <w:t>Všeobecné využití</w:t>
            </w:r>
          </w:p>
        </w:tc>
      </w:tr>
      <w:tr w:rsidR="004E6F23" w:rsidRPr="004E6F23" w:rsidTr="0095633B">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55CBB" w:rsidRPr="004E6F23" w:rsidRDefault="00555CBB" w:rsidP="00DD02BA">
            <w:pPr>
              <w:spacing w:after="0" w:line="240" w:lineRule="auto"/>
              <w:jc w:val="center"/>
              <w:rPr>
                <w:rFonts w:eastAsia="Times New Roman" w:cs="Times New Roman"/>
              </w:rPr>
            </w:pPr>
            <w:r w:rsidRPr="004E6F23">
              <w:rPr>
                <w:rFonts w:eastAsia="Times New Roman" w:cs="Times New Roman"/>
              </w:rPr>
              <w:t>b</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rsidR="00555CBB" w:rsidRPr="004E6F23" w:rsidRDefault="00555CBB" w:rsidP="00E301AA">
            <w:pPr>
              <w:spacing w:after="0" w:line="240" w:lineRule="auto"/>
              <w:rPr>
                <w:rFonts w:eastAsia="Times New Roman" w:cs="Times New Roman"/>
              </w:rPr>
            </w:pPr>
            <w:r w:rsidRPr="004E6F23">
              <w:rPr>
                <w:rFonts w:eastAsia="Times New Roman" w:cs="Times New Roman"/>
              </w:rPr>
              <w:t xml:space="preserve"> </w:t>
            </w:r>
            <w:r w:rsidR="00E301AA">
              <w:rPr>
                <w:rFonts w:eastAsia="Times New Roman" w:cs="Times New Roman"/>
              </w:rPr>
              <w:t>Zaorávka hnoje</w:t>
            </w:r>
            <w:r w:rsidRPr="004E6F23">
              <w:rPr>
                <w:rFonts w:eastAsia="Times New Roman" w:cs="Times New Roman"/>
              </w:rPr>
              <w:t xml:space="preserve"> do půdy za čtyři hodiny po rozmetání</w:t>
            </w:r>
          </w:p>
        </w:tc>
        <w:tc>
          <w:tcPr>
            <w:tcW w:w="3831"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316330">
            <w:pPr>
              <w:spacing w:after="0" w:line="240" w:lineRule="auto"/>
              <w:jc w:val="center"/>
              <w:rPr>
                <w:rFonts w:eastAsia="Times New Roman" w:cs="Times New Roman"/>
              </w:rPr>
            </w:pPr>
            <w:r w:rsidRPr="004E6F23">
              <w:rPr>
                <w:rFonts w:eastAsia="Times New Roman" w:cs="Times New Roman"/>
              </w:rPr>
              <w:t>Nevztahuje se na pastviny</w:t>
            </w:r>
          </w:p>
        </w:tc>
      </w:tr>
      <w:tr w:rsidR="00595691" w:rsidRPr="004E6F23" w:rsidTr="00DC74E6">
        <w:trPr>
          <w:trHeight w:val="375"/>
        </w:trPr>
        <w:tc>
          <w:tcPr>
            <w:tcW w:w="9215" w:type="dxa"/>
            <w:gridSpan w:val="3"/>
            <w:tcBorders>
              <w:top w:val="nil"/>
              <w:left w:val="single" w:sz="4" w:space="0" w:color="auto"/>
              <w:bottom w:val="single" w:sz="4" w:space="0" w:color="auto"/>
              <w:right w:val="single" w:sz="4" w:space="0" w:color="auto"/>
            </w:tcBorders>
            <w:shd w:val="clear" w:color="auto" w:fill="auto"/>
            <w:noWrap/>
            <w:vAlign w:val="center"/>
            <w:hideMark/>
          </w:tcPr>
          <w:p w:rsidR="00595691" w:rsidRPr="004E6F23" w:rsidRDefault="00595691" w:rsidP="00DD02BA">
            <w:pPr>
              <w:spacing w:after="0" w:line="240" w:lineRule="auto"/>
              <w:rPr>
                <w:rFonts w:eastAsia="Times New Roman" w:cs="Times New Roman"/>
              </w:rPr>
            </w:pPr>
            <w:r w:rsidRPr="004E6F23">
              <w:rPr>
                <w:rFonts w:eastAsia="Times New Roman" w:cs="Times New Roman"/>
              </w:rPr>
              <w:t>(1) Popis technik je uveden v kapitole 5.6.6.1.</w:t>
            </w:r>
          </w:p>
        </w:tc>
      </w:tr>
    </w:tbl>
    <w:p w:rsidR="0095633B" w:rsidRPr="004E6F23" w:rsidRDefault="0095633B" w:rsidP="00555CBB">
      <w:pPr>
        <w:rPr>
          <w:rStyle w:val="shorttext"/>
          <w:b/>
        </w:rPr>
      </w:pPr>
    </w:p>
    <w:p w:rsidR="00555CBB" w:rsidRPr="004E6F23" w:rsidRDefault="00555CBB" w:rsidP="008C63E9">
      <w:pPr>
        <w:pStyle w:val="Odstavecseseznamem"/>
        <w:numPr>
          <w:ilvl w:val="2"/>
          <w:numId w:val="26"/>
        </w:numPr>
        <w:rPr>
          <w:rStyle w:val="shorttext"/>
          <w:b/>
          <w:sz w:val="24"/>
          <w:szCs w:val="24"/>
        </w:rPr>
      </w:pPr>
      <w:r w:rsidRPr="004E6F23">
        <w:rPr>
          <w:rStyle w:val="hps"/>
          <w:b/>
          <w:sz w:val="24"/>
          <w:szCs w:val="24"/>
        </w:rPr>
        <w:t>Emise z</w:t>
      </w:r>
      <w:r w:rsidRPr="004E6F23">
        <w:rPr>
          <w:b/>
          <w:sz w:val="24"/>
          <w:szCs w:val="24"/>
        </w:rPr>
        <w:t xml:space="preserve"> </w:t>
      </w:r>
      <w:r w:rsidRPr="004E6F23">
        <w:rPr>
          <w:rStyle w:val="hps"/>
          <w:b/>
          <w:sz w:val="24"/>
          <w:szCs w:val="24"/>
        </w:rPr>
        <w:t>celého výrobního procesu</w:t>
      </w:r>
      <w:r w:rsidRPr="004E6F23">
        <w:rPr>
          <w:b/>
          <w:sz w:val="24"/>
          <w:szCs w:val="24"/>
        </w:rPr>
        <w:t xml:space="preserve"> </w:t>
      </w:r>
      <w:r w:rsidRPr="004E6F23">
        <w:rPr>
          <w:rStyle w:val="hps"/>
          <w:b/>
          <w:sz w:val="24"/>
          <w:szCs w:val="24"/>
        </w:rPr>
        <w:t>z chovu drůbeže</w:t>
      </w:r>
    </w:p>
    <w:p w:rsidR="00555CBB" w:rsidRPr="00004EEF" w:rsidRDefault="00555CBB" w:rsidP="00004EEF">
      <w:pPr>
        <w:ind w:left="705" w:hanging="705"/>
        <w:jc w:val="both"/>
        <w:rPr>
          <w:rStyle w:val="hps"/>
        </w:rPr>
      </w:pPr>
      <w:r w:rsidRPr="00004EEF">
        <w:rPr>
          <w:rStyle w:val="hps"/>
        </w:rPr>
        <w:t xml:space="preserve">48. </w:t>
      </w:r>
      <w:r w:rsidR="00BD4711">
        <w:rPr>
          <w:rStyle w:val="hps"/>
        </w:rPr>
        <w:tab/>
      </w:r>
      <w:r w:rsidRPr="00004EEF">
        <w:rPr>
          <w:rStyle w:val="hps"/>
        </w:rPr>
        <w:t>Za účelem předcházení nebo snížení emisí amoniaku z celého výrobního proces chovu drůbeže</w:t>
      </w:r>
      <w:r w:rsidR="00EE5DE7" w:rsidRPr="00004EEF">
        <w:rPr>
          <w:rStyle w:val="hps"/>
        </w:rPr>
        <w:t>,</w:t>
      </w:r>
      <w:r w:rsidRPr="00004EEF">
        <w:rPr>
          <w:rStyle w:val="hps"/>
        </w:rPr>
        <w:t xml:space="preserve"> BAT používá kombinaci technik, které mohou dosáhnout celkového snížení účinnosti emisí amoniaku</w:t>
      </w:r>
    </w:p>
    <w:p w:rsidR="00555CBB" w:rsidRPr="004E6F23" w:rsidRDefault="00555CBB" w:rsidP="00555CBB">
      <w:pPr>
        <w:autoSpaceDE w:val="0"/>
        <w:autoSpaceDN w:val="0"/>
        <w:adjustRightInd w:val="0"/>
        <w:spacing w:after="0" w:line="240" w:lineRule="auto"/>
        <w:rPr>
          <w:rFonts w:cs="Arial"/>
          <w:b/>
          <w:bCs/>
        </w:rPr>
      </w:pPr>
    </w:p>
    <w:p w:rsidR="00555CBB" w:rsidRPr="004E6F23" w:rsidRDefault="00555CBB" w:rsidP="008C63E9">
      <w:pPr>
        <w:pStyle w:val="Odstavecseseznamem"/>
        <w:numPr>
          <w:ilvl w:val="1"/>
          <w:numId w:val="26"/>
        </w:numPr>
        <w:rPr>
          <w:rStyle w:val="hps"/>
          <w:b/>
          <w:sz w:val="24"/>
          <w:szCs w:val="24"/>
        </w:rPr>
      </w:pPr>
      <w:r w:rsidRPr="004E6F23">
        <w:rPr>
          <w:rStyle w:val="hps"/>
          <w:b/>
          <w:sz w:val="24"/>
          <w:szCs w:val="24"/>
        </w:rPr>
        <w:t>Obecné</w:t>
      </w:r>
      <w:r w:rsidRPr="004E6F23">
        <w:rPr>
          <w:b/>
          <w:sz w:val="24"/>
          <w:szCs w:val="24"/>
        </w:rPr>
        <w:t xml:space="preserve"> </w:t>
      </w:r>
      <w:r w:rsidRPr="004E6F23">
        <w:rPr>
          <w:rStyle w:val="hps"/>
          <w:b/>
          <w:sz w:val="24"/>
          <w:szCs w:val="24"/>
        </w:rPr>
        <w:t>metody</w:t>
      </w:r>
      <w:r w:rsidRPr="004E6F23">
        <w:rPr>
          <w:b/>
          <w:sz w:val="24"/>
          <w:szCs w:val="24"/>
        </w:rPr>
        <w:t xml:space="preserve"> </w:t>
      </w:r>
      <w:r w:rsidRPr="004E6F23">
        <w:rPr>
          <w:rStyle w:val="hps"/>
          <w:b/>
          <w:sz w:val="24"/>
          <w:szCs w:val="24"/>
        </w:rPr>
        <w:t>k intenzivnímu chovu</w:t>
      </w:r>
      <w:r w:rsidRPr="004E6F23">
        <w:rPr>
          <w:b/>
          <w:sz w:val="24"/>
          <w:szCs w:val="24"/>
        </w:rPr>
        <w:t xml:space="preserve"> </w:t>
      </w:r>
      <w:r w:rsidRPr="004E6F23">
        <w:rPr>
          <w:rStyle w:val="hps"/>
          <w:b/>
          <w:sz w:val="24"/>
          <w:szCs w:val="24"/>
        </w:rPr>
        <w:t>drůbeže nebo</w:t>
      </w:r>
      <w:r w:rsidRPr="004E6F23">
        <w:rPr>
          <w:b/>
          <w:sz w:val="24"/>
          <w:szCs w:val="24"/>
        </w:rPr>
        <w:t xml:space="preserve"> </w:t>
      </w:r>
      <w:r w:rsidRPr="004E6F23">
        <w:rPr>
          <w:rStyle w:val="hps"/>
          <w:b/>
          <w:sz w:val="24"/>
          <w:szCs w:val="24"/>
        </w:rPr>
        <w:t>prasat</w:t>
      </w:r>
    </w:p>
    <w:p w:rsidR="00555CBB" w:rsidRPr="004E6F23" w:rsidRDefault="00555CBB" w:rsidP="00555CBB">
      <w:pPr>
        <w:autoSpaceDE w:val="0"/>
        <w:autoSpaceDN w:val="0"/>
        <w:adjustRightInd w:val="0"/>
        <w:spacing w:after="0" w:line="240" w:lineRule="auto"/>
        <w:rPr>
          <w:rStyle w:val="hps"/>
        </w:rPr>
      </w:pPr>
    </w:p>
    <w:p w:rsidR="00555CBB" w:rsidRPr="004E6F23" w:rsidRDefault="006E1899" w:rsidP="008C63E9">
      <w:pPr>
        <w:pStyle w:val="Odstavecseseznamem"/>
        <w:numPr>
          <w:ilvl w:val="2"/>
          <w:numId w:val="26"/>
        </w:numPr>
        <w:rPr>
          <w:rStyle w:val="hps"/>
          <w:b/>
        </w:rPr>
      </w:pPr>
      <w:r>
        <w:rPr>
          <w:rStyle w:val="hps"/>
          <w:b/>
        </w:rPr>
        <w:t xml:space="preserve">Řízení výživy </w:t>
      </w:r>
    </w:p>
    <w:p w:rsidR="00555CBB" w:rsidRPr="004E6F23" w:rsidRDefault="00555CBB" w:rsidP="00555CBB">
      <w:pPr>
        <w:autoSpaceDE w:val="0"/>
        <w:autoSpaceDN w:val="0"/>
        <w:adjustRightInd w:val="0"/>
        <w:spacing w:after="0" w:line="240" w:lineRule="auto"/>
        <w:rPr>
          <w:rStyle w:val="hps"/>
          <w:b/>
        </w:rPr>
      </w:pPr>
    </w:p>
    <w:p w:rsidR="00555CBB" w:rsidRPr="004E6F23" w:rsidRDefault="00555CBB" w:rsidP="008C63E9">
      <w:pPr>
        <w:pStyle w:val="Odstavecseseznamem"/>
        <w:numPr>
          <w:ilvl w:val="3"/>
          <w:numId w:val="26"/>
        </w:numPr>
        <w:rPr>
          <w:rStyle w:val="hps"/>
          <w:b/>
        </w:rPr>
      </w:pPr>
      <w:r w:rsidRPr="004E6F23">
        <w:rPr>
          <w:rStyle w:val="shorttext"/>
          <w:b/>
        </w:rPr>
        <w:t xml:space="preserve"> </w:t>
      </w:r>
      <w:r w:rsidRPr="004E6F23">
        <w:rPr>
          <w:rStyle w:val="hps"/>
          <w:b/>
        </w:rPr>
        <w:t>Techniky</w:t>
      </w:r>
      <w:r w:rsidRPr="004E6F23">
        <w:rPr>
          <w:rStyle w:val="shorttext"/>
          <w:b/>
        </w:rPr>
        <w:t xml:space="preserve"> </w:t>
      </w:r>
      <w:r w:rsidRPr="004E6F23">
        <w:rPr>
          <w:rStyle w:val="hps"/>
          <w:b/>
        </w:rPr>
        <w:t>ke snížení</w:t>
      </w:r>
      <w:r w:rsidRPr="004E6F23">
        <w:rPr>
          <w:rStyle w:val="shorttext"/>
          <w:b/>
        </w:rPr>
        <w:t xml:space="preserve"> </w:t>
      </w:r>
      <w:r w:rsidRPr="004E6F23">
        <w:rPr>
          <w:rStyle w:val="hps"/>
          <w:b/>
        </w:rPr>
        <w:t>vylučování dusíku</w:t>
      </w:r>
    </w:p>
    <w:p w:rsidR="00555CBB" w:rsidRPr="004E6F23" w:rsidRDefault="00555CBB" w:rsidP="00555CBB">
      <w:pPr>
        <w:autoSpaceDE w:val="0"/>
        <w:autoSpaceDN w:val="0"/>
        <w:adjustRightInd w:val="0"/>
        <w:spacing w:after="0" w:line="240" w:lineRule="auto"/>
        <w:rPr>
          <w:rStyle w:val="hps"/>
        </w:rPr>
      </w:pPr>
    </w:p>
    <w:tbl>
      <w:tblPr>
        <w:tblpPr w:leftFromText="141" w:rightFromText="141" w:vertAnchor="text" w:horzAnchor="margin" w:tblpXSpec="center" w:tblpY="70"/>
        <w:tblW w:w="9284" w:type="dxa"/>
        <w:tblCellMar>
          <w:left w:w="70" w:type="dxa"/>
          <w:right w:w="70" w:type="dxa"/>
        </w:tblCellMar>
        <w:tblLook w:val="04A0"/>
      </w:tblPr>
      <w:tblGrid>
        <w:gridCol w:w="5457"/>
        <w:gridCol w:w="3827"/>
      </w:tblGrid>
      <w:tr w:rsidR="004E6F23" w:rsidRPr="004E6F23" w:rsidTr="0083202B">
        <w:trPr>
          <w:trHeight w:val="300"/>
        </w:trPr>
        <w:tc>
          <w:tcPr>
            <w:tcW w:w="5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83202B">
        <w:trPr>
          <w:trHeight w:val="1229"/>
        </w:trPr>
        <w:tc>
          <w:tcPr>
            <w:tcW w:w="5457"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832046" w:rsidP="00595691">
            <w:pPr>
              <w:spacing w:after="0" w:line="240" w:lineRule="auto"/>
              <w:rPr>
                <w:rFonts w:eastAsia="Times New Roman" w:cs="Times New Roman"/>
              </w:rPr>
            </w:pPr>
            <w:r>
              <w:rPr>
                <w:rFonts w:eastAsia="Times New Roman" w:cs="Times New Roman"/>
              </w:rPr>
              <w:t>Použití vyvážené stravy s</w:t>
            </w:r>
            <w:r w:rsidR="00555CBB" w:rsidRPr="004E6F23">
              <w:rPr>
                <w:rFonts w:eastAsia="Times New Roman" w:cs="Times New Roman"/>
              </w:rPr>
              <w:t xml:space="preserve"> optimální rychlost</w:t>
            </w:r>
            <w:r>
              <w:rPr>
                <w:rFonts w:eastAsia="Times New Roman" w:cs="Times New Roman"/>
              </w:rPr>
              <w:t>í</w:t>
            </w:r>
            <w:r w:rsidR="00555CBB" w:rsidRPr="004E6F23">
              <w:rPr>
                <w:rFonts w:eastAsia="Times New Roman" w:cs="Times New Roman"/>
              </w:rPr>
              <w:t xml:space="preserve"> konverze krmiva na základě čisté energie, nízkého surového obsah</w:t>
            </w:r>
            <w:r>
              <w:rPr>
                <w:rFonts w:eastAsia="Times New Roman" w:cs="Times New Roman"/>
              </w:rPr>
              <w:t>u bílkoviny a stravitelných aminokyselin</w:t>
            </w:r>
          </w:p>
        </w:tc>
        <w:tc>
          <w:tcPr>
            <w:tcW w:w="3827" w:type="dxa"/>
            <w:tcBorders>
              <w:top w:val="nil"/>
              <w:left w:val="nil"/>
              <w:bottom w:val="single" w:sz="4" w:space="0" w:color="auto"/>
              <w:right w:val="single" w:sz="4" w:space="0" w:color="auto"/>
            </w:tcBorders>
            <w:shd w:val="clear" w:color="auto" w:fill="auto"/>
            <w:hideMark/>
          </w:tcPr>
          <w:p w:rsidR="00555CBB" w:rsidRPr="004E6F23" w:rsidRDefault="00555CBB" w:rsidP="009C5B01">
            <w:pPr>
              <w:spacing w:after="0" w:line="240" w:lineRule="auto"/>
              <w:jc w:val="both"/>
              <w:rPr>
                <w:rFonts w:eastAsia="Times New Roman" w:cs="Times New Roman"/>
              </w:rPr>
            </w:pPr>
            <w:r w:rsidRPr="004E6F23">
              <w:rPr>
                <w:rFonts w:eastAsia="Times New Roman" w:cs="Times New Roman"/>
              </w:rPr>
              <w:t>Snižuje množství dusíku eliminovaného močí, z nestráveného nebo katabolizováného dusíku díky zavedení nízké úrovně bílkov</w:t>
            </w:r>
            <w:r w:rsidR="00832046">
              <w:rPr>
                <w:rFonts w:eastAsia="Times New Roman" w:cs="Times New Roman"/>
              </w:rPr>
              <w:t>in v krmivu a zlepšují účinnost</w:t>
            </w:r>
            <w:r w:rsidRPr="004E6F23">
              <w:rPr>
                <w:rFonts w:eastAsia="Times New Roman" w:cs="Times New Roman"/>
              </w:rPr>
              <w:t xml:space="preserve"> syntézy bílkovin u zvířat.</w:t>
            </w:r>
          </w:p>
        </w:tc>
      </w:tr>
      <w:tr w:rsidR="004E6F23" w:rsidRPr="004E6F23" w:rsidTr="0083202B">
        <w:trPr>
          <w:trHeight w:val="1530"/>
        </w:trPr>
        <w:tc>
          <w:tcPr>
            <w:tcW w:w="5457"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113983" w:rsidP="00595691">
            <w:pPr>
              <w:spacing w:after="0" w:line="240" w:lineRule="auto"/>
              <w:rPr>
                <w:rFonts w:eastAsia="Times New Roman" w:cs="Times New Roman"/>
              </w:rPr>
            </w:pPr>
            <w:r>
              <w:rPr>
                <w:rFonts w:eastAsia="Times New Roman" w:cs="Times New Roman"/>
              </w:rPr>
              <w:t>Fázové</w:t>
            </w:r>
            <w:r w:rsidR="00555CBB" w:rsidRPr="004E6F23">
              <w:rPr>
                <w:rFonts w:eastAsia="Times New Roman" w:cs="Times New Roman"/>
              </w:rPr>
              <w:t xml:space="preserve"> krmení stravou přizpůsobené specifickým požadavkům </w:t>
            </w:r>
            <w:r w:rsidR="000159A8">
              <w:rPr>
                <w:rFonts w:eastAsia="Times New Roman" w:cs="Times New Roman"/>
              </w:rPr>
              <w:t>vývojového stádia</w:t>
            </w:r>
          </w:p>
        </w:tc>
        <w:tc>
          <w:tcPr>
            <w:tcW w:w="3827" w:type="dxa"/>
            <w:tcBorders>
              <w:top w:val="nil"/>
              <w:left w:val="nil"/>
              <w:bottom w:val="single" w:sz="4" w:space="0" w:color="auto"/>
              <w:right w:val="single" w:sz="4" w:space="0" w:color="auto"/>
            </w:tcBorders>
            <w:shd w:val="clear" w:color="auto" w:fill="auto"/>
            <w:vAlign w:val="center"/>
            <w:hideMark/>
          </w:tcPr>
          <w:p w:rsidR="00555CBB" w:rsidRPr="004E6F23" w:rsidRDefault="00DD5B51" w:rsidP="009C5B01">
            <w:pPr>
              <w:spacing w:after="0" w:line="240" w:lineRule="auto"/>
              <w:jc w:val="both"/>
              <w:rPr>
                <w:rFonts w:eastAsia="Times New Roman" w:cs="Times New Roman"/>
              </w:rPr>
            </w:pPr>
            <w:r>
              <w:rPr>
                <w:rFonts w:eastAsia="Times New Roman" w:cs="Times New Roman"/>
              </w:rPr>
              <w:t xml:space="preserve">2 až 5 fázové </w:t>
            </w:r>
            <w:r w:rsidR="00113983">
              <w:rPr>
                <w:rFonts w:eastAsia="Times New Roman" w:cs="Times New Roman"/>
              </w:rPr>
              <w:t xml:space="preserve">krmení </w:t>
            </w:r>
            <w:r w:rsidR="00113983" w:rsidRPr="004E6F23">
              <w:rPr>
                <w:rFonts w:eastAsia="Times New Roman" w:cs="Times New Roman"/>
              </w:rPr>
              <w:t>s různými</w:t>
            </w:r>
            <w:r w:rsidR="00555CBB" w:rsidRPr="004E6F23">
              <w:rPr>
                <w:rFonts w:eastAsia="Times New Roman" w:cs="Times New Roman"/>
              </w:rPr>
              <w:t xml:space="preserve"> formulacemi stravy, v závislosti na hmotnosti zvířete nebo životního stadia. Krmná směs odpovídá požadavkům zvířete na energii, aminokyseliny a minerály</w:t>
            </w:r>
            <w:r w:rsidR="00832046">
              <w:rPr>
                <w:rFonts w:eastAsia="Times New Roman" w:cs="Times New Roman"/>
              </w:rPr>
              <w:t>.</w:t>
            </w:r>
          </w:p>
        </w:tc>
      </w:tr>
      <w:tr w:rsidR="004E6F23" w:rsidRPr="004E6F23" w:rsidTr="001B2872">
        <w:trPr>
          <w:trHeight w:val="3114"/>
        </w:trPr>
        <w:tc>
          <w:tcPr>
            <w:tcW w:w="5457"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lastRenderedPageBreak/>
              <w:t xml:space="preserve">Přidávání kontrolovaných množství esenciálních aminokyselin k získání nízkého množství proteinu ve stravě </w:t>
            </w:r>
          </w:p>
        </w:tc>
        <w:tc>
          <w:tcPr>
            <w:tcW w:w="3827" w:type="dxa"/>
            <w:tcBorders>
              <w:top w:val="nil"/>
              <w:left w:val="nil"/>
              <w:bottom w:val="single" w:sz="4" w:space="0" w:color="auto"/>
              <w:right w:val="single" w:sz="4" w:space="0" w:color="auto"/>
            </w:tcBorders>
            <w:shd w:val="clear" w:color="auto" w:fill="auto"/>
            <w:vAlign w:val="center"/>
            <w:hideMark/>
          </w:tcPr>
          <w:p w:rsidR="007A2F81" w:rsidRDefault="00555CBB" w:rsidP="001B2872">
            <w:pPr>
              <w:spacing w:after="0" w:line="240" w:lineRule="auto"/>
              <w:rPr>
                <w:rFonts w:eastAsia="Times New Roman" w:cs="Times New Roman"/>
              </w:rPr>
            </w:pPr>
            <w:r w:rsidRPr="004E6F23">
              <w:rPr>
                <w:rFonts w:eastAsia="Times New Roman" w:cs="Times New Roman"/>
              </w:rPr>
              <w:t xml:space="preserve">Určité množství </w:t>
            </w:r>
            <w:r w:rsidR="0095633B" w:rsidRPr="004E6F23">
              <w:rPr>
                <w:rFonts w:eastAsia="Times New Roman" w:cs="Times New Roman"/>
              </w:rPr>
              <w:t>proteinu</w:t>
            </w:r>
            <w:r w:rsidRPr="004E6F23">
              <w:rPr>
                <w:rFonts w:eastAsia="Times New Roman" w:cs="Times New Roman"/>
              </w:rPr>
              <w:t xml:space="preserve"> pochází z krmiv bohatých na </w:t>
            </w:r>
            <w:r w:rsidR="00832046">
              <w:rPr>
                <w:rFonts w:eastAsia="Times New Roman" w:cs="Times New Roman"/>
              </w:rPr>
              <w:t>bílkoviny a jsou nahrazeny aminokyselinami</w:t>
            </w:r>
            <w:r w:rsidRPr="004E6F23">
              <w:rPr>
                <w:rFonts w:eastAsia="Times New Roman" w:cs="Times New Roman"/>
              </w:rPr>
              <w:t xml:space="preserve"> z průmyslové výroby. (např. L-lysin, metionin, treonin, tryptofan, valin). Aplikace může být provedena pomocí jednofázové</w:t>
            </w:r>
            <w:r w:rsidR="00832046">
              <w:rPr>
                <w:rFonts w:eastAsia="Times New Roman" w:cs="Times New Roman"/>
              </w:rPr>
              <w:t>ho</w:t>
            </w:r>
            <w:r w:rsidRPr="004E6F23">
              <w:rPr>
                <w:rFonts w:eastAsia="Times New Roman" w:cs="Times New Roman"/>
              </w:rPr>
              <w:t xml:space="preserve"> n</w:t>
            </w:r>
            <w:r w:rsidR="007A2F81">
              <w:rPr>
                <w:rFonts w:eastAsia="Times New Roman" w:cs="Times New Roman"/>
              </w:rPr>
              <w:t xml:space="preserve">ebo vícefázových krmných režimů. </w:t>
            </w:r>
          </w:p>
          <w:p w:rsidR="00555CBB" w:rsidRPr="004E6F23" w:rsidRDefault="007A2F81" w:rsidP="001B2872">
            <w:pPr>
              <w:spacing w:after="0" w:line="240" w:lineRule="auto"/>
              <w:rPr>
                <w:rFonts w:eastAsia="Times New Roman" w:cs="Times New Roman"/>
              </w:rPr>
            </w:pPr>
            <w:r>
              <w:rPr>
                <w:rFonts w:eastAsia="Times New Roman" w:cs="Times New Roman"/>
              </w:rPr>
              <w:t>E</w:t>
            </w:r>
            <w:r w:rsidR="00555CBB" w:rsidRPr="004E6F23">
              <w:rPr>
                <w:rFonts w:eastAsia="Times New Roman" w:cs="Times New Roman"/>
              </w:rPr>
              <w:t>nvironmentální</w:t>
            </w:r>
            <w:r w:rsidR="00832046">
              <w:rPr>
                <w:rFonts w:eastAsia="Times New Roman" w:cs="Times New Roman"/>
              </w:rPr>
              <w:t xml:space="preserve"> </w:t>
            </w:r>
            <w:r w:rsidR="00555CBB" w:rsidRPr="004E6F23">
              <w:rPr>
                <w:rFonts w:eastAsia="Times New Roman" w:cs="Times New Roman"/>
              </w:rPr>
              <w:t xml:space="preserve">přínosy této techniky </w:t>
            </w:r>
            <w:r>
              <w:rPr>
                <w:rFonts w:eastAsia="Times New Roman" w:cs="Times New Roman"/>
              </w:rPr>
              <w:t>mohou být</w:t>
            </w:r>
            <w:r w:rsidR="00555CBB" w:rsidRPr="004E6F23">
              <w:rPr>
                <w:rFonts w:eastAsia="Times New Roman" w:cs="Times New Roman"/>
              </w:rPr>
              <w:t xml:space="preserve"> nejpříznivější </w:t>
            </w:r>
            <w:r w:rsidR="00832046">
              <w:rPr>
                <w:rFonts w:eastAsia="Times New Roman" w:cs="Times New Roman"/>
              </w:rPr>
              <w:t xml:space="preserve">ve </w:t>
            </w:r>
            <w:r w:rsidR="00555CBB" w:rsidRPr="004E6F23">
              <w:rPr>
                <w:rFonts w:eastAsia="Times New Roman" w:cs="Times New Roman"/>
              </w:rPr>
              <w:t>Středomořských klimatických oblast</w:t>
            </w:r>
            <w:r w:rsidR="00832046">
              <w:rPr>
                <w:rFonts w:eastAsia="Times New Roman" w:cs="Times New Roman"/>
              </w:rPr>
              <w:t>ech.</w:t>
            </w:r>
          </w:p>
        </w:tc>
      </w:tr>
      <w:tr w:rsidR="004E6F23" w:rsidRPr="004E6F23" w:rsidTr="0083202B">
        <w:trPr>
          <w:trHeight w:val="2237"/>
        </w:trPr>
        <w:tc>
          <w:tcPr>
            <w:tcW w:w="5457"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Použití doplňkových látek, které zlepšují růst zvířat a podporují vyšší výkon konverze krmiva</w:t>
            </w:r>
          </w:p>
        </w:tc>
        <w:tc>
          <w:tcPr>
            <w:tcW w:w="3827" w:type="dxa"/>
            <w:tcBorders>
              <w:top w:val="nil"/>
              <w:left w:val="nil"/>
              <w:bottom w:val="single" w:sz="4" w:space="0" w:color="auto"/>
              <w:right w:val="single" w:sz="4" w:space="0" w:color="auto"/>
            </w:tcBorders>
            <w:shd w:val="clear" w:color="auto" w:fill="auto"/>
            <w:hideMark/>
          </w:tcPr>
          <w:p w:rsidR="00555CBB" w:rsidRPr="004E6F23" w:rsidRDefault="00555CBB" w:rsidP="003831A7">
            <w:pPr>
              <w:spacing w:after="0" w:line="240" w:lineRule="auto"/>
              <w:jc w:val="both"/>
              <w:rPr>
                <w:rFonts w:eastAsia="Times New Roman" w:cs="Times New Roman"/>
              </w:rPr>
            </w:pPr>
            <w:r w:rsidRPr="004E6F23">
              <w:rPr>
                <w:rFonts w:eastAsia="Times New Roman" w:cs="Times New Roman"/>
              </w:rPr>
              <w:t>Mezi doplňkové látky patří enzymy (xylany, glukanázy, proteázy, bez škrobových polysacharidů, atd.), probiotika,fytogenní látky, organické kyseliny (kyselina benzoová), zvýšení užitkovost</w:t>
            </w:r>
            <w:r w:rsidR="007A2F81">
              <w:rPr>
                <w:rFonts w:eastAsia="Times New Roman" w:cs="Times New Roman"/>
              </w:rPr>
              <w:t>i</w:t>
            </w:r>
            <w:r w:rsidRPr="004E6F23">
              <w:rPr>
                <w:rFonts w:eastAsia="Times New Roman" w:cs="Times New Roman"/>
              </w:rPr>
              <w:t xml:space="preserve"> zvířat zlepšením trávení živin. V důsledku těchto doplňků zvířa</w:t>
            </w:r>
            <w:r w:rsidR="007A2F81">
              <w:rPr>
                <w:rFonts w:eastAsia="Times New Roman" w:cs="Times New Roman"/>
              </w:rPr>
              <w:t>ta dosahují vyššího tempa růstu</w:t>
            </w:r>
            <w:r w:rsidRPr="004E6F23">
              <w:rPr>
                <w:rFonts w:eastAsia="Times New Roman" w:cs="Times New Roman"/>
              </w:rPr>
              <w:t xml:space="preserve"> a sníží množství vylučovaných bílkovin</w:t>
            </w:r>
            <w:r w:rsidR="007A2F81">
              <w:rPr>
                <w:rFonts w:eastAsia="Times New Roman" w:cs="Times New Roman"/>
              </w:rPr>
              <w:t>.</w:t>
            </w:r>
          </w:p>
        </w:tc>
      </w:tr>
    </w:tbl>
    <w:p w:rsidR="00555CBB" w:rsidRPr="004E6F23" w:rsidRDefault="00555CBB" w:rsidP="00555CBB">
      <w:pPr>
        <w:autoSpaceDE w:val="0"/>
        <w:autoSpaceDN w:val="0"/>
        <w:adjustRightInd w:val="0"/>
        <w:spacing w:after="0" w:line="240" w:lineRule="auto"/>
        <w:rPr>
          <w:rStyle w:val="hps"/>
        </w:rPr>
      </w:pPr>
    </w:p>
    <w:p w:rsidR="00555CBB" w:rsidRPr="004E6F23" w:rsidRDefault="00555CBB" w:rsidP="00555CBB">
      <w:pPr>
        <w:spacing w:after="0" w:line="240" w:lineRule="auto"/>
        <w:rPr>
          <w:rFonts w:eastAsia="Times New Roman" w:cs="Times New Roman"/>
          <w:b/>
        </w:rPr>
      </w:pPr>
    </w:p>
    <w:p w:rsidR="00555CBB" w:rsidRPr="008C63E9" w:rsidRDefault="00555CBB" w:rsidP="008C63E9">
      <w:pPr>
        <w:pStyle w:val="Odstavecseseznamem"/>
        <w:numPr>
          <w:ilvl w:val="3"/>
          <w:numId w:val="26"/>
        </w:numPr>
        <w:rPr>
          <w:rStyle w:val="hps"/>
          <w:b/>
        </w:rPr>
      </w:pPr>
      <w:r w:rsidRPr="008C63E9">
        <w:rPr>
          <w:rStyle w:val="hps"/>
          <w:b/>
        </w:rPr>
        <w:t>Techniky</w:t>
      </w:r>
      <w:r w:rsidRPr="008C63E9">
        <w:rPr>
          <w:rStyle w:val="shorttext"/>
          <w:b/>
        </w:rPr>
        <w:t xml:space="preserve"> </w:t>
      </w:r>
      <w:r w:rsidRPr="008C63E9">
        <w:rPr>
          <w:rStyle w:val="hps"/>
          <w:b/>
        </w:rPr>
        <w:t xml:space="preserve">ke </w:t>
      </w:r>
      <w:r w:rsidRPr="008C63E9">
        <w:rPr>
          <w:rStyle w:val="shorttext"/>
          <w:b/>
        </w:rPr>
        <w:t xml:space="preserve">snížení </w:t>
      </w:r>
      <w:r w:rsidRPr="008C63E9">
        <w:rPr>
          <w:rStyle w:val="hps"/>
          <w:b/>
        </w:rPr>
        <w:t>vylučování</w:t>
      </w:r>
      <w:r w:rsidRPr="008C63E9">
        <w:rPr>
          <w:rStyle w:val="shorttext"/>
          <w:b/>
        </w:rPr>
        <w:t xml:space="preserve"> </w:t>
      </w:r>
      <w:r w:rsidRPr="008C63E9">
        <w:rPr>
          <w:rStyle w:val="hps"/>
          <w:b/>
        </w:rPr>
        <w:t>fosforu</w:t>
      </w:r>
    </w:p>
    <w:p w:rsidR="00555CBB" w:rsidRPr="004E6F23" w:rsidRDefault="00555CBB" w:rsidP="00555CBB">
      <w:pPr>
        <w:spacing w:after="0" w:line="240" w:lineRule="auto"/>
        <w:rPr>
          <w:rFonts w:eastAsia="Times New Roman" w:cs="Times New Roman"/>
          <w:b/>
        </w:rPr>
      </w:pPr>
    </w:p>
    <w:tbl>
      <w:tblPr>
        <w:tblpPr w:leftFromText="141" w:rightFromText="141" w:vertAnchor="text" w:horzAnchor="margin" w:tblpXSpec="center" w:tblpY="130"/>
        <w:tblW w:w="9287" w:type="dxa"/>
        <w:tblCellMar>
          <w:left w:w="70" w:type="dxa"/>
          <w:right w:w="70" w:type="dxa"/>
        </w:tblCellMar>
        <w:tblLook w:val="04A0"/>
      </w:tblPr>
      <w:tblGrid>
        <w:gridCol w:w="5600"/>
        <w:gridCol w:w="3687"/>
      </w:tblGrid>
      <w:tr w:rsidR="004E6F23" w:rsidRPr="004E6F23" w:rsidTr="0095633B">
        <w:trPr>
          <w:trHeight w:val="300"/>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3687"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95691">
        <w:trPr>
          <w:trHeight w:val="1620"/>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 xml:space="preserve">Fáze krmení stravou přizpůsobené specifickým </w:t>
            </w:r>
            <w:r w:rsidR="007A2F81">
              <w:rPr>
                <w:rFonts w:eastAsia="Times New Roman" w:cs="Times New Roman"/>
              </w:rPr>
              <w:t>požadavkům v produkčním období.</w:t>
            </w:r>
          </w:p>
        </w:tc>
        <w:tc>
          <w:tcPr>
            <w:tcW w:w="3687" w:type="dxa"/>
            <w:tcBorders>
              <w:top w:val="nil"/>
              <w:left w:val="nil"/>
              <w:bottom w:val="single" w:sz="4" w:space="0" w:color="auto"/>
              <w:right w:val="single" w:sz="4" w:space="0" w:color="auto"/>
            </w:tcBorders>
            <w:shd w:val="clear" w:color="auto" w:fill="auto"/>
            <w:hideMark/>
          </w:tcPr>
          <w:p w:rsidR="00555CBB" w:rsidRPr="004E6F23" w:rsidRDefault="00555CBB" w:rsidP="003831A7">
            <w:pPr>
              <w:spacing w:after="0" w:line="240" w:lineRule="auto"/>
              <w:jc w:val="both"/>
              <w:rPr>
                <w:rFonts w:eastAsia="Times New Roman" w:cs="Times New Roman"/>
              </w:rPr>
            </w:pPr>
            <w:r w:rsidRPr="004E6F23">
              <w:rPr>
                <w:rFonts w:eastAsia="Times New Roman" w:cs="Times New Roman"/>
              </w:rPr>
              <w:t xml:space="preserve">2 až 5 přístupů ke krmivu s různými formulacemi stravy, v závislosti na hmotnosti zvířete nebo životního stadia. Krmná směs odpovídá požadavkům zvířete na energii, aminokyseliny a minerály. </w:t>
            </w:r>
          </w:p>
        </w:tc>
      </w:tr>
      <w:tr w:rsidR="004E6F23" w:rsidRPr="004E6F23" w:rsidTr="00595691">
        <w:trPr>
          <w:trHeight w:val="2235"/>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Přidání fytázy do stravy</w:t>
            </w:r>
          </w:p>
        </w:tc>
        <w:tc>
          <w:tcPr>
            <w:tcW w:w="3687"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3831A7">
            <w:pPr>
              <w:spacing w:after="0" w:line="240" w:lineRule="auto"/>
              <w:jc w:val="both"/>
              <w:rPr>
                <w:rFonts w:eastAsia="Times New Roman" w:cs="Times New Roman"/>
              </w:rPr>
            </w:pPr>
            <w:r w:rsidRPr="004E6F23">
              <w:rPr>
                <w:rFonts w:eastAsia="Times New Roman" w:cs="Times New Roman"/>
              </w:rPr>
              <w:t>Poskytuje uvolnění fosforu obsažen</w:t>
            </w:r>
            <w:r w:rsidR="007A2F81">
              <w:rPr>
                <w:rFonts w:eastAsia="Times New Roman" w:cs="Times New Roman"/>
              </w:rPr>
              <w:t>ého</w:t>
            </w:r>
            <w:r w:rsidRPr="004E6F23">
              <w:rPr>
                <w:rFonts w:eastAsia="Times New Roman" w:cs="Times New Roman"/>
              </w:rPr>
              <w:t xml:space="preserve"> v přísadách krmiva r</w:t>
            </w:r>
            <w:r w:rsidR="00BD44D4">
              <w:rPr>
                <w:rFonts w:eastAsia="Times New Roman" w:cs="Times New Roman"/>
              </w:rPr>
              <w:t>ostlinného původu, umožní</w:t>
            </w:r>
            <w:r w:rsidRPr="004E6F23">
              <w:rPr>
                <w:rFonts w:eastAsia="Times New Roman" w:cs="Times New Roman"/>
              </w:rPr>
              <w:t xml:space="preserve"> trávení a tím sníží množství fosforu z požadované</w:t>
            </w:r>
            <w:r w:rsidR="007A2F81">
              <w:rPr>
                <w:rFonts w:eastAsia="Times New Roman" w:cs="Times New Roman"/>
              </w:rPr>
              <w:t>ho</w:t>
            </w:r>
            <w:r w:rsidRPr="004E6F23">
              <w:rPr>
                <w:rFonts w:eastAsia="Times New Roman" w:cs="Times New Roman"/>
              </w:rPr>
              <w:t xml:space="preserve"> doplňku krmiva. Snížení minerálního fosforu vyžaduje současné snížení vápníku v zájmu udržení růstu a mineralizace kostí ve správné rovině. </w:t>
            </w:r>
          </w:p>
        </w:tc>
      </w:tr>
      <w:tr w:rsidR="004E6F23" w:rsidRPr="004E6F23" w:rsidTr="00595691">
        <w:trPr>
          <w:trHeight w:val="1440"/>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Použití vysoce stravitelných anorganických fosfátů pro částečné nahrazení konvenčních</w:t>
            </w:r>
            <w:r w:rsidR="00C70DE1">
              <w:rPr>
                <w:rFonts w:eastAsia="Times New Roman" w:cs="Times New Roman"/>
              </w:rPr>
              <w:t xml:space="preserve"> </w:t>
            </w:r>
            <w:r w:rsidR="007A2F81">
              <w:rPr>
                <w:rFonts w:eastAsia="Times New Roman" w:cs="Times New Roman"/>
              </w:rPr>
              <w:t>zdrojů fosforu v krmivu</w:t>
            </w:r>
          </w:p>
        </w:tc>
        <w:tc>
          <w:tcPr>
            <w:tcW w:w="3687" w:type="dxa"/>
            <w:tcBorders>
              <w:top w:val="nil"/>
              <w:left w:val="nil"/>
              <w:bottom w:val="single" w:sz="4" w:space="0" w:color="auto"/>
              <w:right w:val="single" w:sz="4" w:space="0" w:color="auto"/>
            </w:tcBorders>
            <w:shd w:val="clear" w:color="auto" w:fill="auto"/>
            <w:hideMark/>
          </w:tcPr>
          <w:p w:rsidR="00555CBB" w:rsidRPr="004E6F23" w:rsidRDefault="00555CBB" w:rsidP="003831A7">
            <w:pPr>
              <w:spacing w:after="0" w:line="240" w:lineRule="auto"/>
              <w:jc w:val="both"/>
              <w:rPr>
                <w:rFonts w:eastAsia="Times New Roman" w:cs="Times New Roman"/>
              </w:rPr>
            </w:pPr>
            <w:r w:rsidRPr="004E6F23">
              <w:rPr>
                <w:rFonts w:eastAsia="Times New Roman" w:cs="Times New Roman"/>
              </w:rPr>
              <w:t>Zvýšený výskyt vysoce stravitelných anorganických fosfátů umožňuje snížení celkového množství fosforu v krmivu, která představuje variabilní stravitelnost.</w:t>
            </w:r>
          </w:p>
        </w:tc>
      </w:tr>
    </w:tbl>
    <w:p w:rsidR="00555CBB" w:rsidRPr="004E6F23" w:rsidRDefault="00555CBB" w:rsidP="00555CBB">
      <w:pPr>
        <w:autoSpaceDE w:val="0"/>
        <w:autoSpaceDN w:val="0"/>
        <w:adjustRightInd w:val="0"/>
        <w:spacing w:after="0" w:line="240" w:lineRule="auto"/>
        <w:rPr>
          <w:rStyle w:val="hps"/>
        </w:rPr>
      </w:pPr>
    </w:p>
    <w:p w:rsidR="00555CBB" w:rsidRDefault="00555CBB" w:rsidP="00555CBB">
      <w:pPr>
        <w:autoSpaceDE w:val="0"/>
        <w:autoSpaceDN w:val="0"/>
        <w:adjustRightInd w:val="0"/>
        <w:spacing w:after="0" w:line="240" w:lineRule="auto"/>
        <w:rPr>
          <w:rStyle w:val="hps"/>
        </w:rPr>
      </w:pPr>
    </w:p>
    <w:p w:rsidR="001B2872" w:rsidRDefault="001B2872" w:rsidP="00555CBB">
      <w:pPr>
        <w:autoSpaceDE w:val="0"/>
        <w:autoSpaceDN w:val="0"/>
        <w:adjustRightInd w:val="0"/>
        <w:spacing w:after="0" w:line="240" w:lineRule="auto"/>
        <w:rPr>
          <w:rStyle w:val="hps"/>
        </w:rPr>
      </w:pPr>
    </w:p>
    <w:p w:rsidR="001B2872" w:rsidRPr="004E6F23" w:rsidRDefault="001B2872" w:rsidP="00555CBB">
      <w:pPr>
        <w:autoSpaceDE w:val="0"/>
        <w:autoSpaceDN w:val="0"/>
        <w:adjustRightInd w:val="0"/>
        <w:spacing w:after="0" w:line="240" w:lineRule="auto"/>
        <w:rPr>
          <w:rStyle w:val="hps"/>
        </w:rPr>
      </w:pPr>
    </w:p>
    <w:p w:rsidR="00555CBB" w:rsidRPr="004E6F23" w:rsidRDefault="00555CBB" w:rsidP="008C63E9">
      <w:pPr>
        <w:pStyle w:val="Odstavecseseznamem"/>
        <w:numPr>
          <w:ilvl w:val="1"/>
          <w:numId w:val="26"/>
        </w:numPr>
        <w:rPr>
          <w:rFonts w:eastAsia="Times New Roman" w:cs="Times New Roman"/>
          <w:b/>
          <w:sz w:val="24"/>
          <w:szCs w:val="24"/>
        </w:rPr>
      </w:pPr>
      <w:r w:rsidRPr="004E6F23">
        <w:rPr>
          <w:rFonts w:eastAsia="Times New Roman" w:cs="Times New Roman"/>
          <w:b/>
          <w:sz w:val="24"/>
          <w:szCs w:val="24"/>
        </w:rPr>
        <w:lastRenderedPageBreak/>
        <w:t xml:space="preserve"> Techniky pro sektor prasat   </w:t>
      </w:r>
    </w:p>
    <w:p w:rsidR="00555CBB" w:rsidRPr="004E6F23" w:rsidRDefault="00555CBB" w:rsidP="00555CBB">
      <w:pPr>
        <w:spacing w:after="0" w:line="240" w:lineRule="auto"/>
        <w:rPr>
          <w:rFonts w:eastAsia="Times New Roman" w:cs="Times New Roman"/>
          <w:sz w:val="24"/>
          <w:szCs w:val="24"/>
        </w:rPr>
      </w:pPr>
    </w:p>
    <w:p w:rsidR="00555CBB" w:rsidRPr="004E6F23" w:rsidRDefault="00555CBB" w:rsidP="008C63E9">
      <w:pPr>
        <w:pStyle w:val="Odstavecseseznamem"/>
        <w:numPr>
          <w:ilvl w:val="2"/>
          <w:numId w:val="26"/>
        </w:numPr>
        <w:rPr>
          <w:rStyle w:val="hps"/>
          <w:b/>
        </w:rPr>
      </w:pPr>
      <w:r w:rsidRPr="004E6F23">
        <w:rPr>
          <w:rStyle w:val="shorttext"/>
          <w:b/>
        </w:rPr>
        <w:t xml:space="preserve"> </w:t>
      </w:r>
      <w:r w:rsidRPr="004E6F23">
        <w:rPr>
          <w:rStyle w:val="hps"/>
          <w:b/>
        </w:rPr>
        <w:t>Systémy ustájení</w:t>
      </w:r>
    </w:p>
    <w:p w:rsidR="00555CBB" w:rsidRPr="004E6F23" w:rsidRDefault="00555CBB" w:rsidP="00555CBB">
      <w:pPr>
        <w:spacing w:after="0" w:line="240" w:lineRule="auto"/>
        <w:rPr>
          <w:rStyle w:val="hps"/>
          <w:b/>
        </w:rPr>
      </w:pPr>
    </w:p>
    <w:p w:rsidR="00555CBB" w:rsidRPr="004E6F23" w:rsidRDefault="008C63E9" w:rsidP="008C63E9">
      <w:pPr>
        <w:pStyle w:val="Odstavecseseznamem"/>
        <w:numPr>
          <w:ilvl w:val="3"/>
          <w:numId w:val="26"/>
        </w:numPr>
        <w:rPr>
          <w:rStyle w:val="hps"/>
          <w:b/>
        </w:rPr>
      </w:pPr>
      <w:r>
        <w:rPr>
          <w:rStyle w:val="hps"/>
          <w:b/>
        </w:rPr>
        <w:t>T</w:t>
      </w:r>
      <w:r w:rsidR="00555CBB" w:rsidRPr="004E6F23">
        <w:rPr>
          <w:rStyle w:val="hps"/>
          <w:b/>
        </w:rPr>
        <w:t>echniky</w:t>
      </w:r>
      <w:r w:rsidR="00555CBB" w:rsidRPr="004E6F23">
        <w:rPr>
          <w:b/>
        </w:rPr>
        <w:t xml:space="preserve"> </w:t>
      </w:r>
      <w:r w:rsidR="00555CBB" w:rsidRPr="004E6F23">
        <w:rPr>
          <w:rStyle w:val="hps"/>
          <w:b/>
        </w:rPr>
        <w:t>pro snížení</w:t>
      </w:r>
      <w:r w:rsidR="00555CBB" w:rsidRPr="004E6F23">
        <w:rPr>
          <w:b/>
        </w:rPr>
        <w:t xml:space="preserve"> </w:t>
      </w:r>
      <w:r w:rsidR="00555CBB" w:rsidRPr="004E6F23">
        <w:rPr>
          <w:rStyle w:val="hps"/>
          <w:b/>
        </w:rPr>
        <w:t>pachů z</w:t>
      </w:r>
      <w:r w:rsidR="00555CBB" w:rsidRPr="004E6F23">
        <w:rPr>
          <w:b/>
        </w:rPr>
        <w:t xml:space="preserve"> </w:t>
      </w:r>
      <w:r w:rsidR="00555CBB" w:rsidRPr="004E6F23">
        <w:rPr>
          <w:rStyle w:val="hps"/>
          <w:b/>
        </w:rPr>
        <w:t>povrchu</w:t>
      </w:r>
      <w:r w:rsidR="00555CBB" w:rsidRPr="004E6F23">
        <w:rPr>
          <w:b/>
        </w:rPr>
        <w:t xml:space="preserve"> </w:t>
      </w:r>
      <w:r w:rsidR="00555CBB" w:rsidRPr="004E6F23">
        <w:rPr>
          <w:rStyle w:val="hps"/>
          <w:b/>
        </w:rPr>
        <w:t>hnoje</w:t>
      </w:r>
    </w:p>
    <w:p w:rsidR="00555CBB" w:rsidRPr="004E6F23" w:rsidRDefault="00555CBB" w:rsidP="00555CBB">
      <w:pPr>
        <w:spacing w:after="0" w:line="240" w:lineRule="auto"/>
        <w:rPr>
          <w:rFonts w:eastAsia="Times New Roman" w:cs="Times New Roman"/>
          <w:b/>
          <w:sz w:val="24"/>
          <w:szCs w:val="24"/>
        </w:rPr>
      </w:pPr>
    </w:p>
    <w:tbl>
      <w:tblPr>
        <w:tblpPr w:leftFromText="141" w:rightFromText="141" w:vertAnchor="text" w:horzAnchor="margin" w:tblpXSpec="center" w:tblpY="184"/>
        <w:tblW w:w="9356" w:type="dxa"/>
        <w:tblCellMar>
          <w:left w:w="70" w:type="dxa"/>
          <w:right w:w="70" w:type="dxa"/>
        </w:tblCellMar>
        <w:tblLook w:val="04A0"/>
      </w:tblPr>
      <w:tblGrid>
        <w:gridCol w:w="5550"/>
        <w:gridCol w:w="3806"/>
      </w:tblGrid>
      <w:tr w:rsidR="004E6F23" w:rsidRPr="004E6F23" w:rsidTr="00A17515">
        <w:trPr>
          <w:trHeight w:val="300"/>
        </w:trPr>
        <w:tc>
          <w:tcPr>
            <w:tcW w:w="5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3806"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95691">
        <w:trPr>
          <w:trHeight w:val="1365"/>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Plně roštová podlaha s vakuovým systémem pro odstraňování kejdy</w:t>
            </w:r>
          </w:p>
        </w:tc>
        <w:tc>
          <w:tcPr>
            <w:tcW w:w="3806" w:type="dxa"/>
            <w:tcBorders>
              <w:top w:val="nil"/>
              <w:left w:val="nil"/>
              <w:bottom w:val="single" w:sz="4" w:space="0" w:color="auto"/>
              <w:right w:val="single" w:sz="4" w:space="0" w:color="auto"/>
            </w:tcBorders>
            <w:shd w:val="clear" w:color="auto" w:fill="auto"/>
            <w:hideMark/>
          </w:tcPr>
          <w:p w:rsidR="00555CBB" w:rsidRPr="004E6F23" w:rsidRDefault="00555CBB" w:rsidP="00C70DE1">
            <w:pPr>
              <w:spacing w:after="0" w:line="240" w:lineRule="auto"/>
              <w:jc w:val="both"/>
              <w:rPr>
                <w:rFonts w:eastAsia="Times New Roman" w:cs="Times New Roman"/>
              </w:rPr>
            </w:pPr>
            <w:r w:rsidRPr="004E6F23">
              <w:rPr>
                <w:rFonts w:eastAsia="Times New Roman" w:cs="Times New Roman"/>
              </w:rPr>
              <w:t>Kejda je vypuštěna z jámy otevř</w:t>
            </w:r>
            <w:r w:rsidR="00A17515" w:rsidRPr="004E6F23">
              <w:rPr>
                <w:rFonts w:eastAsia="Times New Roman" w:cs="Times New Roman"/>
              </w:rPr>
              <w:t>ením ventilu na hlavním potrubí</w:t>
            </w:r>
            <w:r w:rsidRPr="004E6F23">
              <w:rPr>
                <w:rFonts w:eastAsia="Times New Roman" w:cs="Times New Roman"/>
              </w:rPr>
              <w:t xml:space="preserve">  - rozvíjí se mírný podtlak, který umožňuje odstranění</w:t>
            </w:r>
            <w:r w:rsidR="00A17515" w:rsidRPr="004E6F23">
              <w:rPr>
                <w:rFonts w:eastAsia="Times New Roman" w:cs="Times New Roman"/>
              </w:rPr>
              <w:t>.</w:t>
            </w:r>
            <w:r w:rsidRPr="004E6F23">
              <w:rPr>
                <w:rFonts w:eastAsia="Times New Roman" w:cs="Times New Roman"/>
              </w:rPr>
              <w:t xml:space="preserve"> Frekvence vypra</w:t>
            </w:r>
            <w:r w:rsidR="001230A2">
              <w:rPr>
                <w:rFonts w:eastAsia="Times New Roman" w:cs="Times New Roman"/>
              </w:rPr>
              <w:t>zdňování závisí na kapacitě vany na kejdu</w:t>
            </w:r>
            <w:r w:rsidR="00A17515" w:rsidRPr="004E6F23">
              <w:rPr>
                <w:rFonts w:eastAsia="Times New Roman" w:cs="Times New Roman"/>
              </w:rPr>
              <w:t>.</w:t>
            </w:r>
          </w:p>
        </w:tc>
      </w:tr>
      <w:tr w:rsidR="004E6F23" w:rsidRPr="004E6F23" w:rsidTr="00595691">
        <w:trPr>
          <w:trHeight w:val="2010"/>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 xml:space="preserve">Částečně roštová podlaha s vakuovým systémem pro </w:t>
            </w:r>
            <w:r w:rsidR="00A727FC">
              <w:rPr>
                <w:rFonts w:eastAsia="Times New Roman" w:cs="Times New Roman"/>
              </w:rPr>
              <w:t xml:space="preserve">odkliz </w:t>
            </w:r>
            <w:r w:rsidRPr="004E6F23">
              <w:rPr>
                <w:rFonts w:eastAsia="Times New Roman" w:cs="Times New Roman"/>
              </w:rPr>
              <w:t>kejdy</w:t>
            </w:r>
          </w:p>
        </w:tc>
        <w:tc>
          <w:tcPr>
            <w:tcW w:w="380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C70DE1">
            <w:pPr>
              <w:spacing w:after="0" w:line="240" w:lineRule="auto"/>
              <w:jc w:val="both"/>
              <w:rPr>
                <w:rFonts w:eastAsia="Times New Roman" w:cs="Times New Roman"/>
              </w:rPr>
            </w:pPr>
            <w:r w:rsidRPr="004E6F23">
              <w:rPr>
                <w:rFonts w:eastAsia="Times New Roman" w:cs="Times New Roman"/>
              </w:rPr>
              <w:t>Kejda je vypuštěna z jámy otevř</w:t>
            </w:r>
            <w:r w:rsidR="00A17515" w:rsidRPr="004E6F23">
              <w:rPr>
                <w:rFonts w:eastAsia="Times New Roman" w:cs="Times New Roman"/>
              </w:rPr>
              <w:t>ením ventilu na hlavním potrubí</w:t>
            </w:r>
            <w:r w:rsidRPr="004E6F23">
              <w:rPr>
                <w:rFonts w:eastAsia="Times New Roman" w:cs="Times New Roman"/>
              </w:rPr>
              <w:t xml:space="preserve">  - rozvíjí se mírný podtlak, který umožňuje odstranění</w:t>
            </w:r>
            <w:r w:rsidR="00A17515" w:rsidRPr="004E6F23">
              <w:rPr>
                <w:rFonts w:eastAsia="Times New Roman" w:cs="Times New Roman"/>
              </w:rPr>
              <w:t>.</w:t>
            </w:r>
            <w:r w:rsidRPr="004E6F23">
              <w:rPr>
                <w:rFonts w:eastAsia="Times New Roman" w:cs="Times New Roman"/>
              </w:rPr>
              <w:br/>
              <w:t>Hnojní kanály jsou sníženy v poměru k</w:t>
            </w:r>
            <w:r w:rsidR="00BD44D4">
              <w:rPr>
                <w:rFonts w:eastAsia="Times New Roman" w:cs="Times New Roman"/>
              </w:rPr>
              <w:t> velikosti pevné</w:t>
            </w:r>
            <w:r w:rsidRPr="004E6F23">
              <w:rPr>
                <w:rFonts w:eastAsia="Times New Roman" w:cs="Times New Roman"/>
              </w:rPr>
              <w:t xml:space="preserve"> podlahy skladovacího systému. Frekvence vypra</w:t>
            </w:r>
            <w:r w:rsidR="00AC7CA5">
              <w:rPr>
                <w:rFonts w:eastAsia="Times New Roman" w:cs="Times New Roman"/>
              </w:rPr>
              <w:t>zdňování závisí na kapacitě vany na kejdu</w:t>
            </w:r>
            <w:r w:rsidR="00A17515" w:rsidRPr="004E6F23">
              <w:rPr>
                <w:rFonts w:eastAsia="Times New Roman" w:cs="Times New Roman"/>
              </w:rPr>
              <w:t>.</w:t>
            </w:r>
          </w:p>
        </w:tc>
      </w:tr>
      <w:tr w:rsidR="004E6F23" w:rsidRPr="004E6F23" w:rsidTr="00595691">
        <w:trPr>
          <w:trHeight w:val="1440"/>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Částečně roštová podlaha se zkosenou stěnou v kanálu na hnůj</w:t>
            </w:r>
          </w:p>
        </w:tc>
        <w:tc>
          <w:tcPr>
            <w:tcW w:w="3806" w:type="dxa"/>
            <w:tcBorders>
              <w:top w:val="nil"/>
              <w:left w:val="nil"/>
              <w:bottom w:val="single" w:sz="4" w:space="0" w:color="auto"/>
              <w:right w:val="single" w:sz="4" w:space="0" w:color="auto"/>
            </w:tcBorders>
            <w:shd w:val="clear" w:color="auto" w:fill="auto"/>
            <w:hideMark/>
          </w:tcPr>
          <w:p w:rsidR="00555CBB" w:rsidRPr="004E6F23" w:rsidRDefault="00555CBB" w:rsidP="00C70DE1">
            <w:pPr>
              <w:spacing w:after="0" w:line="240" w:lineRule="auto"/>
              <w:jc w:val="both"/>
              <w:rPr>
                <w:rFonts w:eastAsia="Times New Roman" w:cs="Times New Roman"/>
              </w:rPr>
            </w:pPr>
            <w:r w:rsidRPr="004E6F23">
              <w:rPr>
                <w:rFonts w:eastAsia="Times New Roman" w:cs="Times New Roman"/>
              </w:rPr>
              <w:t>Část kanálu na kejdu představu</w:t>
            </w:r>
            <w:r w:rsidR="00E301AA">
              <w:rPr>
                <w:rFonts w:eastAsia="Times New Roman" w:cs="Times New Roman"/>
              </w:rPr>
              <w:t xml:space="preserve">je </w:t>
            </w:r>
            <w:r w:rsidR="00BD44D4">
              <w:rPr>
                <w:rFonts w:eastAsia="Times New Roman" w:cs="Times New Roman"/>
              </w:rPr>
              <w:t>v</w:t>
            </w:r>
            <w:r w:rsidR="00E301AA">
              <w:rPr>
                <w:rFonts w:eastAsia="Times New Roman" w:cs="Times New Roman"/>
              </w:rPr>
              <w:t xml:space="preserve"> sekci místo vypouštění ze dna kanálu</w:t>
            </w:r>
            <w:r w:rsidRPr="004E6F23">
              <w:rPr>
                <w:rFonts w:eastAsia="Times New Roman" w:cs="Times New Roman"/>
              </w:rPr>
              <w:t>. Sklon a hladký povrch usnadňuje vypouštění kalu. Odstranění hnoje se provádí nejméně dvakrát týdně</w:t>
            </w:r>
          </w:p>
        </w:tc>
      </w:tr>
      <w:tr w:rsidR="004E6F23" w:rsidRPr="004E6F23" w:rsidTr="00595691">
        <w:trPr>
          <w:trHeight w:val="2505"/>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Částečně roštová podlaha nebo plně r</w:t>
            </w:r>
            <w:r w:rsidR="00A727FC">
              <w:rPr>
                <w:rFonts w:eastAsia="Times New Roman" w:cs="Times New Roman"/>
              </w:rPr>
              <w:t>oštové plochá paluba se shrnovačem kejdy</w:t>
            </w:r>
          </w:p>
        </w:tc>
        <w:tc>
          <w:tcPr>
            <w:tcW w:w="3806" w:type="dxa"/>
            <w:tcBorders>
              <w:top w:val="nil"/>
              <w:left w:val="nil"/>
              <w:bottom w:val="single" w:sz="4" w:space="0" w:color="auto"/>
              <w:right w:val="single" w:sz="4" w:space="0" w:color="auto"/>
            </w:tcBorders>
            <w:shd w:val="clear" w:color="auto" w:fill="auto"/>
            <w:hideMark/>
          </w:tcPr>
          <w:p w:rsidR="00555CBB" w:rsidRPr="004E6F23" w:rsidRDefault="00555CBB" w:rsidP="00C70DE1">
            <w:pPr>
              <w:spacing w:after="0" w:line="240" w:lineRule="auto"/>
              <w:jc w:val="both"/>
              <w:rPr>
                <w:rFonts w:eastAsia="Times New Roman" w:cs="Times New Roman"/>
              </w:rPr>
            </w:pPr>
            <w:r w:rsidRPr="004E6F23">
              <w:rPr>
                <w:rFonts w:eastAsia="Times New Roman" w:cs="Times New Roman"/>
              </w:rPr>
              <w:t>Plochá deska se skládá z roštové betonové část</w:t>
            </w:r>
            <w:r w:rsidR="00BD44D4">
              <w:rPr>
                <w:rFonts w:eastAsia="Times New Roman" w:cs="Times New Roman"/>
              </w:rPr>
              <w:t>i (vyprazdňovací oblast) a plné betonové</w:t>
            </w:r>
            <w:r w:rsidRPr="004E6F23">
              <w:rPr>
                <w:rFonts w:eastAsia="Times New Roman" w:cs="Times New Roman"/>
              </w:rPr>
              <w:t xml:space="preserve"> část</w:t>
            </w:r>
            <w:r w:rsidR="00BD44D4">
              <w:rPr>
                <w:rFonts w:eastAsia="Times New Roman" w:cs="Times New Roman"/>
              </w:rPr>
              <w:t>i</w:t>
            </w:r>
            <w:r w:rsidRPr="004E6F23">
              <w:rPr>
                <w:rFonts w:eastAsia="Times New Roman" w:cs="Times New Roman"/>
              </w:rPr>
              <w:t xml:space="preserve"> se sklonem k lamelám.  Ve sběrné části (pod </w:t>
            </w:r>
            <w:r w:rsidR="00E75B31" w:rsidRPr="004E6F23">
              <w:rPr>
                <w:rFonts w:eastAsia="Times New Roman" w:cs="Times New Roman"/>
              </w:rPr>
              <w:t xml:space="preserve">jímkou), </w:t>
            </w:r>
            <w:r w:rsidR="00BD44D4">
              <w:rPr>
                <w:rFonts w:eastAsia="Times New Roman" w:cs="Times New Roman"/>
              </w:rPr>
              <w:t xml:space="preserve">se </w:t>
            </w:r>
            <w:r w:rsidR="00E75B31" w:rsidRPr="004E6F23">
              <w:rPr>
                <w:rFonts w:eastAsia="Times New Roman" w:cs="Times New Roman"/>
              </w:rPr>
              <w:t>může</w:t>
            </w:r>
            <w:r w:rsidR="00BD44D4">
              <w:rPr>
                <w:rFonts w:eastAsia="Times New Roman" w:cs="Times New Roman"/>
              </w:rPr>
              <w:t xml:space="preserve"> </w:t>
            </w:r>
            <w:r w:rsidR="00FD127C" w:rsidRPr="004E6F23">
              <w:rPr>
                <w:rFonts w:eastAsia="Times New Roman" w:cs="Times New Roman"/>
              </w:rPr>
              <w:t>moč vypouštět</w:t>
            </w:r>
            <w:r w:rsidRPr="004E6F23">
              <w:rPr>
                <w:rFonts w:eastAsia="Times New Roman" w:cs="Times New Roman"/>
              </w:rPr>
              <w:t xml:space="preserve"> přímo do sběrné jámy a vypustit </w:t>
            </w:r>
            <w:r w:rsidR="00FD127C" w:rsidRPr="004E6F23">
              <w:rPr>
                <w:rFonts w:eastAsia="Times New Roman" w:cs="Times New Roman"/>
              </w:rPr>
              <w:t>ve spodní</w:t>
            </w:r>
            <w:r w:rsidRPr="004E6F23">
              <w:rPr>
                <w:rFonts w:eastAsia="Times New Roman" w:cs="Times New Roman"/>
              </w:rPr>
              <w:t xml:space="preserve"> části hnoje kanálu.</w:t>
            </w:r>
            <w:r w:rsidR="00C70DE1">
              <w:rPr>
                <w:rFonts w:eastAsia="Times New Roman" w:cs="Times New Roman"/>
              </w:rPr>
              <w:t xml:space="preserve"> </w:t>
            </w:r>
            <w:r w:rsidR="00BD44D4">
              <w:rPr>
                <w:rFonts w:eastAsia="Times New Roman" w:cs="Times New Roman"/>
              </w:rPr>
              <w:t>Z jámy</w:t>
            </w:r>
            <w:r w:rsidRPr="004E6F23">
              <w:rPr>
                <w:rFonts w:eastAsia="Times New Roman" w:cs="Times New Roman"/>
              </w:rPr>
              <w:t xml:space="preserve"> je velmi často</w:t>
            </w:r>
            <w:r w:rsidR="00A727FC">
              <w:rPr>
                <w:rFonts w:eastAsia="Times New Roman" w:cs="Times New Roman"/>
              </w:rPr>
              <w:t xml:space="preserve"> pevný hnůj odstraňován shrnovačem.</w:t>
            </w:r>
          </w:p>
        </w:tc>
      </w:tr>
      <w:tr w:rsidR="004E6F23" w:rsidRPr="004E6F23" w:rsidTr="00595691">
        <w:trPr>
          <w:trHeight w:val="1905"/>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595691">
            <w:pPr>
              <w:spacing w:after="0" w:line="240" w:lineRule="auto"/>
              <w:rPr>
                <w:rFonts w:eastAsia="Times New Roman" w:cs="Times New Roman"/>
              </w:rPr>
            </w:pPr>
            <w:r w:rsidRPr="004E6F23">
              <w:rPr>
                <w:rFonts w:eastAsia="Times New Roman" w:cs="Times New Roman"/>
              </w:rPr>
              <w:t>Částečně roštová kotec s vypouklou podlahou a odděleným k</w:t>
            </w:r>
            <w:r w:rsidR="00BD44D4">
              <w:rPr>
                <w:rFonts w:eastAsia="Times New Roman" w:cs="Times New Roman"/>
              </w:rPr>
              <w:t>análem na hnůj a vodních kanálů</w:t>
            </w:r>
          </w:p>
        </w:tc>
        <w:tc>
          <w:tcPr>
            <w:tcW w:w="3806" w:type="dxa"/>
            <w:tcBorders>
              <w:top w:val="nil"/>
              <w:left w:val="nil"/>
              <w:bottom w:val="single" w:sz="4" w:space="0" w:color="auto"/>
              <w:right w:val="single" w:sz="4" w:space="0" w:color="auto"/>
            </w:tcBorders>
            <w:shd w:val="clear" w:color="auto" w:fill="auto"/>
            <w:hideMark/>
          </w:tcPr>
          <w:p w:rsidR="00555CBB" w:rsidRPr="00834A2B" w:rsidRDefault="00555CBB" w:rsidP="00C70DE1">
            <w:pPr>
              <w:spacing w:after="0" w:line="240" w:lineRule="auto"/>
              <w:jc w:val="both"/>
              <w:rPr>
                <w:rFonts w:eastAsia="Times New Roman" w:cs="Times New Roman"/>
              </w:rPr>
            </w:pPr>
            <w:r w:rsidRPr="00834A2B">
              <w:rPr>
                <w:rFonts w:eastAsia="Times New Roman" w:cs="Times New Roman"/>
              </w:rPr>
              <w:t>Kanály na hnůj a vodu jsou postaveny na opačných stranách pevné betonové podlahy, která umožňuje oddělení vedení dvou toků. Kanál na hnůj může být postaven z</w:t>
            </w:r>
            <w:r w:rsidR="00C70DE1" w:rsidRPr="00834A2B">
              <w:rPr>
                <w:rFonts w:eastAsia="Times New Roman" w:cs="Times New Roman"/>
              </w:rPr>
              <w:t xml:space="preserve">e </w:t>
            </w:r>
            <w:r w:rsidRPr="00834A2B">
              <w:rPr>
                <w:rFonts w:eastAsia="Times New Roman" w:cs="Times New Roman"/>
              </w:rPr>
              <w:t>žlabů nebo šikmé stěny, které jsou běžně zaplaveny dvakrát denně. Lamely rychle uvolňují kanál na hnůj, tím omezují povrch hnoje v</w:t>
            </w:r>
            <w:r w:rsidR="00BD44D4">
              <w:rPr>
                <w:rFonts w:eastAsia="Times New Roman" w:cs="Times New Roman"/>
              </w:rPr>
              <w:t> </w:t>
            </w:r>
            <w:r w:rsidRPr="00834A2B">
              <w:rPr>
                <w:rFonts w:eastAsia="Times New Roman" w:cs="Times New Roman"/>
              </w:rPr>
              <w:t>kanálu</w:t>
            </w:r>
            <w:r w:rsidR="00BD44D4">
              <w:rPr>
                <w:rFonts w:eastAsia="Times New Roman" w:cs="Times New Roman"/>
              </w:rPr>
              <w:t>.</w:t>
            </w:r>
          </w:p>
        </w:tc>
      </w:tr>
    </w:tbl>
    <w:p w:rsidR="00555CBB" w:rsidRPr="004E6F23" w:rsidRDefault="00555CBB" w:rsidP="00996DF1"/>
    <w:tbl>
      <w:tblPr>
        <w:tblpPr w:leftFromText="141" w:rightFromText="141" w:vertAnchor="text" w:horzAnchor="margin" w:tblpXSpec="center" w:tblpY="-27"/>
        <w:tblW w:w="9427" w:type="dxa"/>
        <w:tblCellMar>
          <w:left w:w="70" w:type="dxa"/>
          <w:right w:w="70" w:type="dxa"/>
        </w:tblCellMar>
        <w:tblLook w:val="04A0"/>
      </w:tblPr>
      <w:tblGrid>
        <w:gridCol w:w="5338"/>
        <w:gridCol w:w="4089"/>
      </w:tblGrid>
      <w:tr w:rsidR="004E6F23" w:rsidRPr="004E6F23" w:rsidTr="00A17515">
        <w:trPr>
          <w:trHeight w:val="300"/>
        </w:trPr>
        <w:tc>
          <w:tcPr>
            <w:tcW w:w="5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lastRenderedPageBreak/>
              <w:t xml:space="preserve">Technika </w:t>
            </w:r>
          </w:p>
        </w:tc>
        <w:tc>
          <w:tcPr>
            <w:tcW w:w="4089" w:type="dxa"/>
            <w:tcBorders>
              <w:top w:val="single" w:sz="4" w:space="0" w:color="auto"/>
              <w:left w:val="nil"/>
              <w:bottom w:val="single" w:sz="4" w:space="0" w:color="auto"/>
              <w:right w:val="single" w:sz="4" w:space="0" w:color="auto"/>
            </w:tcBorders>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95691">
        <w:trPr>
          <w:trHeight w:val="2376"/>
        </w:trPr>
        <w:tc>
          <w:tcPr>
            <w:tcW w:w="5338"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Částečně roštová podlaha s trusným pásem ve tvaru V</w:t>
            </w:r>
          </w:p>
        </w:tc>
        <w:tc>
          <w:tcPr>
            <w:tcW w:w="4089" w:type="dxa"/>
            <w:tcBorders>
              <w:top w:val="nil"/>
              <w:left w:val="nil"/>
              <w:bottom w:val="single" w:sz="4" w:space="0" w:color="auto"/>
              <w:right w:val="single" w:sz="4" w:space="0" w:color="auto"/>
            </w:tcBorders>
            <w:shd w:val="clear" w:color="auto" w:fill="auto"/>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Pásy na hnůj ve tvaru písmene V se valí dovnitř kanálů na hnůj pokrývající celý povrch,</w:t>
            </w:r>
            <w:r w:rsidR="00BD44D4">
              <w:rPr>
                <w:rFonts w:eastAsia="Times New Roman" w:cs="Times New Roman"/>
              </w:rPr>
              <w:t xml:space="preserve"> aby všechny výkaly a moč klesly</w:t>
            </w:r>
            <w:r w:rsidRPr="004E6F23">
              <w:rPr>
                <w:rFonts w:eastAsia="Times New Roman" w:cs="Times New Roman"/>
              </w:rPr>
              <w:t xml:space="preserve"> na ně. Pásy jsou provozovány ale</w:t>
            </w:r>
            <w:r w:rsidR="00BD44D4">
              <w:rPr>
                <w:rFonts w:eastAsia="Times New Roman" w:cs="Times New Roman"/>
              </w:rPr>
              <w:t>spoň dvakrát denně, aby oddělily moč</w:t>
            </w:r>
            <w:r w:rsidRPr="004E6F23">
              <w:rPr>
                <w:rFonts w:eastAsia="Times New Roman" w:cs="Times New Roman"/>
              </w:rPr>
              <w:t xml:space="preserve"> a v</w:t>
            </w:r>
            <w:r w:rsidR="00BD44D4">
              <w:rPr>
                <w:rFonts w:eastAsia="Times New Roman" w:cs="Times New Roman"/>
              </w:rPr>
              <w:t>ýkaly</w:t>
            </w:r>
            <w:r w:rsidRPr="004E6F23">
              <w:rPr>
                <w:rFonts w:eastAsia="Times New Roman" w:cs="Times New Roman"/>
              </w:rPr>
              <w:t xml:space="preserve"> od ustájených zvířat a samostatně je uzavírají do skladovacích prostor. Pásy jsou vyrobeny z plastu (polypropylen nebo polyetylen)</w:t>
            </w:r>
            <w:r w:rsidR="00BD44D4">
              <w:rPr>
                <w:rFonts w:eastAsia="Times New Roman" w:cs="Times New Roman"/>
              </w:rPr>
              <w:t>.</w:t>
            </w:r>
          </w:p>
        </w:tc>
      </w:tr>
      <w:tr w:rsidR="004E6F23" w:rsidRPr="004E6F23" w:rsidTr="00595691">
        <w:trPr>
          <w:trHeight w:val="1687"/>
        </w:trPr>
        <w:tc>
          <w:tcPr>
            <w:tcW w:w="5338"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 xml:space="preserve">Částečně roštová podlaha s omezenou hnojní </w:t>
            </w:r>
            <w:r w:rsidR="0022016A">
              <w:rPr>
                <w:rFonts w:eastAsia="Times New Roman" w:cs="Times New Roman"/>
              </w:rPr>
              <w:t>jímkou</w:t>
            </w:r>
          </w:p>
        </w:tc>
        <w:tc>
          <w:tcPr>
            <w:tcW w:w="4089" w:type="dxa"/>
            <w:tcBorders>
              <w:top w:val="nil"/>
              <w:left w:val="nil"/>
              <w:bottom w:val="single" w:sz="4" w:space="0" w:color="auto"/>
              <w:right w:val="single" w:sz="4" w:space="0" w:color="auto"/>
            </w:tcBorders>
            <w:shd w:val="clear" w:color="auto" w:fill="auto"/>
            <w:vAlign w:val="center"/>
            <w:hideMark/>
          </w:tcPr>
          <w:p w:rsidR="00996DF1" w:rsidRPr="004E6F23" w:rsidRDefault="0022016A" w:rsidP="00C70DE1">
            <w:pPr>
              <w:spacing w:after="0" w:line="240" w:lineRule="auto"/>
              <w:jc w:val="both"/>
              <w:rPr>
                <w:rFonts w:eastAsia="Times New Roman" w:cs="Times New Roman"/>
              </w:rPr>
            </w:pPr>
            <w:r>
              <w:rPr>
                <w:rFonts w:eastAsia="Times New Roman" w:cs="Times New Roman"/>
              </w:rPr>
              <w:t>Jímka</w:t>
            </w:r>
            <w:r w:rsidR="00996DF1" w:rsidRPr="004E6F23">
              <w:rPr>
                <w:rFonts w:eastAsia="Times New Roman" w:cs="Times New Roman"/>
              </w:rPr>
              <w:t xml:space="preserve"> je vybavena trojúhelníkovými lištami a má šířku přibližně 0,6 m, což vede ke snížení plochy</w:t>
            </w:r>
            <w:r w:rsidR="000E0312">
              <w:rPr>
                <w:rFonts w:eastAsia="Times New Roman" w:cs="Times New Roman"/>
              </w:rPr>
              <w:t xml:space="preserve"> povrchu kejdy. V úzkých jámách</w:t>
            </w:r>
            <w:r w:rsidR="00996DF1" w:rsidRPr="004E6F23">
              <w:rPr>
                <w:rFonts w:eastAsia="Times New Roman" w:cs="Times New Roman"/>
              </w:rPr>
              <w:t xml:space="preserve"> moč a stol</w:t>
            </w:r>
            <w:r w:rsidR="00BD44D4">
              <w:rPr>
                <w:rFonts w:eastAsia="Times New Roman" w:cs="Times New Roman"/>
              </w:rPr>
              <w:t xml:space="preserve">ice spadají do zadní </w:t>
            </w:r>
            <w:r w:rsidR="00F61CE2">
              <w:rPr>
                <w:rFonts w:eastAsia="Times New Roman" w:cs="Times New Roman"/>
              </w:rPr>
              <w:t xml:space="preserve">části </w:t>
            </w:r>
            <w:r w:rsidR="00F61CE2" w:rsidRPr="004E6F23">
              <w:rPr>
                <w:rFonts w:eastAsia="Times New Roman" w:cs="Times New Roman"/>
              </w:rPr>
              <w:t>ke</w:t>
            </w:r>
            <w:r w:rsidR="00996DF1" w:rsidRPr="004E6F23">
              <w:rPr>
                <w:rFonts w:eastAsia="Times New Roman" w:cs="Times New Roman"/>
              </w:rPr>
              <w:t xml:space="preserve"> zlepšení čistoty</w:t>
            </w:r>
            <w:r w:rsidR="00834A2B">
              <w:rPr>
                <w:rFonts w:eastAsia="Times New Roman" w:cs="Times New Roman"/>
              </w:rPr>
              <w:t>.</w:t>
            </w:r>
          </w:p>
        </w:tc>
      </w:tr>
      <w:tr w:rsidR="004E6F23" w:rsidRPr="000E0312" w:rsidTr="00595691">
        <w:trPr>
          <w:trHeight w:val="3125"/>
        </w:trPr>
        <w:tc>
          <w:tcPr>
            <w:tcW w:w="5338" w:type="dxa"/>
            <w:tcBorders>
              <w:top w:val="nil"/>
              <w:left w:val="single" w:sz="4" w:space="0" w:color="auto"/>
              <w:bottom w:val="single" w:sz="4" w:space="0" w:color="auto"/>
              <w:right w:val="single" w:sz="4" w:space="0" w:color="auto"/>
            </w:tcBorders>
            <w:shd w:val="clear" w:color="auto" w:fill="auto"/>
            <w:vAlign w:val="center"/>
            <w:hideMark/>
          </w:tcPr>
          <w:p w:rsidR="00996DF1" w:rsidRPr="00F61CE2" w:rsidRDefault="00996DF1" w:rsidP="00595691">
            <w:pPr>
              <w:spacing w:after="0" w:line="240" w:lineRule="auto"/>
              <w:rPr>
                <w:rFonts w:eastAsia="Times New Roman" w:cs="Times New Roman"/>
              </w:rPr>
            </w:pPr>
            <w:r w:rsidRPr="00F61CE2">
              <w:rPr>
                <w:rFonts w:eastAsia="Times New Roman" w:cs="Times New Roman"/>
              </w:rPr>
              <w:t>Časté odstraňování kejdy oplachováním</w:t>
            </w:r>
          </w:p>
        </w:tc>
        <w:tc>
          <w:tcPr>
            <w:tcW w:w="4089" w:type="dxa"/>
            <w:tcBorders>
              <w:top w:val="nil"/>
              <w:left w:val="nil"/>
              <w:bottom w:val="single" w:sz="4" w:space="0" w:color="auto"/>
              <w:right w:val="single" w:sz="4" w:space="0" w:color="auto"/>
            </w:tcBorders>
            <w:shd w:val="clear" w:color="auto" w:fill="auto"/>
            <w:hideMark/>
          </w:tcPr>
          <w:p w:rsidR="00F61CE2" w:rsidRDefault="00996DF1" w:rsidP="00C70DE1">
            <w:pPr>
              <w:spacing w:after="0" w:line="240" w:lineRule="auto"/>
              <w:jc w:val="both"/>
              <w:rPr>
                <w:rFonts w:eastAsia="Times New Roman" w:cs="Times New Roman"/>
              </w:rPr>
            </w:pPr>
            <w:r w:rsidRPr="00F61CE2">
              <w:rPr>
                <w:rFonts w:eastAsia="Times New Roman" w:cs="Times New Roman"/>
              </w:rPr>
              <w:t>Velmi časté odstraňování (jednou nebo dvakrát za den) kejdy se provádí proplachováním kanálů s kapalnou frakcí kalu (obsah sušiny vyšší než 5%). Odlišné postupy / nástroje se používají pro snížení překrývání povrchu hnoje</w:t>
            </w:r>
            <w:r w:rsidR="00F61CE2">
              <w:rPr>
                <w:rFonts w:eastAsia="Times New Roman" w:cs="Times New Roman"/>
              </w:rPr>
              <w:t>,</w:t>
            </w:r>
            <w:r w:rsidRPr="00F61CE2">
              <w:rPr>
                <w:rFonts w:eastAsia="Times New Roman" w:cs="Times New Roman"/>
              </w:rPr>
              <w:t xml:space="preserve"> aby bylo dosaženo při</w:t>
            </w:r>
            <w:r w:rsidR="00C70DE1" w:rsidRPr="00F61CE2">
              <w:rPr>
                <w:rFonts w:eastAsia="Times New Roman" w:cs="Times New Roman"/>
              </w:rPr>
              <w:t>rozeného odtékání moč</w:t>
            </w:r>
            <w:r w:rsidR="00F61CE2" w:rsidRPr="00F61CE2">
              <w:rPr>
                <w:rFonts w:eastAsia="Times New Roman" w:cs="Times New Roman"/>
              </w:rPr>
              <w:t>e.</w:t>
            </w:r>
          </w:p>
          <w:p w:rsidR="00996DF1" w:rsidRPr="00F61CE2" w:rsidRDefault="00F61CE2" w:rsidP="00C70DE1">
            <w:pPr>
              <w:spacing w:after="0" w:line="240" w:lineRule="auto"/>
              <w:jc w:val="both"/>
              <w:rPr>
                <w:rFonts w:eastAsia="Times New Roman" w:cs="Times New Roman"/>
              </w:rPr>
            </w:pPr>
            <w:r w:rsidRPr="00F61CE2">
              <w:rPr>
                <w:rFonts w:eastAsia="Times New Roman" w:cs="Times New Roman"/>
              </w:rPr>
              <w:t xml:space="preserve">Dále se používají malé plastové nebo kovové okapy, umístěné na povrchu kejdy, plastové trubky v rámci jednotlivých lamel pod roštovou podlahou. </w:t>
            </w:r>
          </w:p>
        </w:tc>
      </w:tr>
    </w:tbl>
    <w:p w:rsidR="0043631F" w:rsidRPr="004E6F23" w:rsidRDefault="0043631F" w:rsidP="00996DF1"/>
    <w:tbl>
      <w:tblPr>
        <w:tblpPr w:leftFromText="141" w:rightFromText="141" w:vertAnchor="text" w:horzAnchor="margin" w:tblpXSpec="center" w:tblpY="752"/>
        <w:tblW w:w="9426" w:type="dxa"/>
        <w:tblCellMar>
          <w:left w:w="70" w:type="dxa"/>
          <w:right w:w="70" w:type="dxa"/>
        </w:tblCellMar>
        <w:tblLook w:val="04A0"/>
      </w:tblPr>
      <w:tblGrid>
        <w:gridCol w:w="5380"/>
        <w:gridCol w:w="4046"/>
      </w:tblGrid>
      <w:tr w:rsidR="004E6F23" w:rsidRPr="004E6F23" w:rsidTr="00A1751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046" w:type="dxa"/>
            <w:tcBorders>
              <w:top w:val="single" w:sz="4" w:space="0" w:color="auto"/>
              <w:left w:val="nil"/>
              <w:bottom w:val="single" w:sz="4" w:space="0" w:color="auto"/>
              <w:right w:val="single" w:sz="4" w:space="0" w:color="auto"/>
            </w:tcBorders>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95691">
        <w:trPr>
          <w:trHeight w:val="1526"/>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 xml:space="preserve">Chovatelská stanice nebo </w:t>
            </w:r>
            <w:r w:rsidR="00B21E82" w:rsidRPr="004E6F23">
              <w:rPr>
                <w:rFonts w:eastAsia="Times New Roman" w:cs="Times New Roman"/>
              </w:rPr>
              <w:t>ustájení</w:t>
            </w:r>
            <w:r w:rsidRPr="004E6F23">
              <w:rPr>
                <w:rFonts w:eastAsia="Times New Roman" w:cs="Times New Roman"/>
              </w:rPr>
              <w:t xml:space="preserve"> s částečně roštovou podlahou</w:t>
            </w:r>
          </w:p>
        </w:tc>
        <w:tc>
          <w:tcPr>
            <w:tcW w:w="4046" w:type="dxa"/>
            <w:tcBorders>
              <w:top w:val="nil"/>
              <w:left w:val="nil"/>
              <w:bottom w:val="single" w:sz="4" w:space="0" w:color="auto"/>
              <w:right w:val="single" w:sz="4" w:space="0" w:color="auto"/>
            </w:tcBorders>
            <w:shd w:val="clear" w:color="auto" w:fill="auto"/>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Systémy představují diferencované funkční oblasti, jedna jako pe</w:t>
            </w:r>
            <w:r w:rsidR="000E0312">
              <w:rPr>
                <w:rFonts w:eastAsia="Times New Roman" w:cs="Times New Roman"/>
              </w:rPr>
              <w:t>vný beton pro podklad,</w:t>
            </w:r>
            <w:r w:rsidRPr="004E6F23">
              <w:rPr>
                <w:rFonts w:eastAsia="Times New Roman" w:cs="Times New Roman"/>
              </w:rPr>
              <w:t xml:space="preserve"> (asi 60% z celkové plochy) a další perforované</w:t>
            </w:r>
            <w:r w:rsidR="000E0312">
              <w:rPr>
                <w:rFonts w:eastAsia="Times New Roman" w:cs="Times New Roman"/>
              </w:rPr>
              <w:t xml:space="preserve"> pro krmení a pohyb</w:t>
            </w:r>
            <w:r w:rsidRPr="004E6F23">
              <w:rPr>
                <w:rFonts w:eastAsia="Times New Roman" w:cs="Times New Roman"/>
              </w:rPr>
              <w:t xml:space="preserve">. Malá vypouštěcí </w:t>
            </w:r>
            <w:r w:rsidR="0022016A">
              <w:rPr>
                <w:rFonts w:eastAsia="Times New Roman" w:cs="Times New Roman"/>
              </w:rPr>
              <w:t>jímka</w:t>
            </w:r>
            <w:r w:rsidRPr="004E6F23">
              <w:rPr>
                <w:rFonts w:eastAsia="Times New Roman" w:cs="Times New Roman"/>
              </w:rPr>
              <w:t xml:space="preserve"> na hnůj se nachází pod roštovou oblastí.  Sláma se používá na pevnou betonovou podlahu, jako prevence proti zašpinění, tím je prostor pokrytý, což umožňuje udržet teplotu místnosti nižší, než je obvyklé.</w:t>
            </w:r>
          </w:p>
        </w:tc>
      </w:tr>
      <w:tr w:rsidR="004E6F23" w:rsidRPr="004E6F23" w:rsidTr="00595691">
        <w:trPr>
          <w:trHeight w:val="2835"/>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lastRenderedPageBreak/>
              <w:t>Masivní betonová podlaha s plnou podestýlkou</w:t>
            </w:r>
          </w:p>
        </w:tc>
        <w:tc>
          <w:tcPr>
            <w:tcW w:w="4046" w:type="dxa"/>
            <w:tcBorders>
              <w:top w:val="nil"/>
              <w:left w:val="nil"/>
              <w:bottom w:val="single" w:sz="4" w:space="0" w:color="auto"/>
              <w:right w:val="single" w:sz="4" w:space="0" w:color="auto"/>
            </w:tcBorders>
            <w:shd w:val="clear" w:color="auto" w:fill="auto"/>
            <w:vAlign w:val="center"/>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Plně betonová podlaha téměř zcela pokryta vrstvou ze slámy nebo jiného materiálu, který absorbuje lignocelulózovou moč a obsahuje výkaly. Tuhý hnůj je často odstraňován, aby se zabránilo zvlhnutí podestýlky. Hnůj se odstraňuje denně škrabkou. Samostatné funkční plochy lze uspořádat do podestýlky, krmení, chůze, čeření, s cílem podpořit přírodní vyprazdňování z prasnic, což má za následek snížení amoniaku emise.</w:t>
            </w:r>
          </w:p>
        </w:tc>
      </w:tr>
      <w:tr w:rsidR="004E6F23" w:rsidRPr="004E6F23" w:rsidTr="00A61449">
        <w:trPr>
          <w:trHeight w:val="2400"/>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 xml:space="preserve">Pevné betonové podlahy s podestýlkou v externí aleji </w:t>
            </w:r>
          </w:p>
        </w:tc>
        <w:tc>
          <w:tcPr>
            <w:tcW w:w="4046" w:type="dxa"/>
            <w:tcBorders>
              <w:top w:val="nil"/>
              <w:left w:val="nil"/>
              <w:bottom w:val="single" w:sz="4" w:space="0" w:color="auto"/>
              <w:right w:val="single" w:sz="4" w:space="0" w:color="auto"/>
            </w:tcBorders>
            <w:shd w:val="clear" w:color="auto" w:fill="auto"/>
            <w:vAlign w:val="center"/>
            <w:hideMark/>
          </w:tcPr>
          <w:p w:rsidR="00996DF1" w:rsidRPr="004E6F23" w:rsidRDefault="00996DF1" w:rsidP="00092F6E">
            <w:pPr>
              <w:spacing w:after="0" w:line="240" w:lineRule="auto"/>
              <w:jc w:val="both"/>
              <w:rPr>
                <w:rFonts w:eastAsia="Times New Roman" w:cs="Times New Roman"/>
              </w:rPr>
            </w:pPr>
            <w:r w:rsidRPr="004E6F23">
              <w:rPr>
                <w:rFonts w:eastAsia="Times New Roman" w:cs="Times New Roman"/>
              </w:rPr>
              <w:t>Malá dvířka umožňují praseti vylučovat do externí aleje s plně betonovou podlahou podestlané slámou. Hnůj spadá do kanálu, odkud je seškrabávaný jednou denně a odstraňován do haldy</w:t>
            </w:r>
            <w:r w:rsidR="000E0312">
              <w:rPr>
                <w:rFonts w:eastAsia="Times New Roman" w:cs="Times New Roman"/>
              </w:rPr>
              <w:t xml:space="preserve"> tuhého hnoje. Pod haldou hnoje</w:t>
            </w:r>
            <w:r w:rsidRPr="004E6F23">
              <w:rPr>
                <w:rFonts w:eastAsia="Times New Roman" w:cs="Times New Roman"/>
              </w:rPr>
              <w:t xml:space="preserve"> je kapalina, která se shromažďuje ve vhodném povodí</w:t>
            </w:r>
            <w:r w:rsidR="000E0312">
              <w:rPr>
                <w:rFonts w:eastAsia="Times New Roman" w:cs="Times New Roman"/>
              </w:rPr>
              <w:t>.</w:t>
            </w:r>
          </w:p>
        </w:tc>
      </w:tr>
      <w:tr w:rsidR="004E6F23" w:rsidRPr="004E6F23" w:rsidTr="00A61449">
        <w:trPr>
          <w:trHeight w:val="2175"/>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 xml:space="preserve">Podestlaná podlaha s krmnými /ležícími boxy na pevné podlaze. </w:t>
            </w:r>
          </w:p>
        </w:tc>
        <w:tc>
          <w:tcPr>
            <w:tcW w:w="4046" w:type="dxa"/>
            <w:tcBorders>
              <w:top w:val="nil"/>
              <w:left w:val="nil"/>
              <w:bottom w:val="single" w:sz="4" w:space="0" w:color="auto"/>
              <w:right w:val="single" w:sz="4" w:space="0" w:color="auto"/>
            </w:tcBorders>
            <w:shd w:val="clear" w:color="auto" w:fill="auto"/>
            <w:vAlign w:val="center"/>
            <w:hideMark/>
          </w:tcPr>
          <w:p w:rsidR="00996DF1" w:rsidRPr="004E6F23" w:rsidRDefault="00996DF1" w:rsidP="00092F6E">
            <w:pPr>
              <w:spacing w:after="0" w:line="240" w:lineRule="auto"/>
              <w:jc w:val="both"/>
              <w:rPr>
                <w:rFonts w:eastAsia="Times New Roman" w:cs="Times New Roman"/>
              </w:rPr>
            </w:pPr>
            <w:r w:rsidRPr="004E6F23">
              <w:rPr>
                <w:rFonts w:eastAsia="Times New Roman" w:cs="Times New Roman"/>
              </w:rPr>
              <w:t>Prasnice jsou uchovávány v kotcích rozdělených do dv</w:t>
            </w:r>
            <w:r w:rsidR="000E0312">
              <w:rPr>
                <w:rFonts w:eastAsia="Times New Roman" w:cs="Times New Roman"/>
              </w:rPr>
              <w:t>ou funkčních oblastí, na hlavní</w:t>
            </w:r>
            <w:r w:rsidRPr="004E6F23">
              <w:rPr>
                <w:rFonts w:eastAsia="Times New Roman" w:cs="Times New Roman"/>
              </w:rPr>
              <w:t xml:space="preserve"> z nic</w:t>
            </w:r>
            <w:r w:rsidR="000E0312">
              <w:rPr>
                <w:rFonts w:eastAsia="Times New Roman" w:cs="Times New Roman"/>
              </w:rPr>
              <w:t>h je</w:t>
            </w:r>
            <w:r w:rsidRPr="004E6F23">
              <w:rPr>
                <w:rFonts w:eastAsia="Times New Roman" w:cs="Times New Roman"/>
              </w:rPr>
              <w:t xml:space="preserve"> krmení</w:t>
            </w:r>
            <w:r w:rsidR="000E0312">
              <w:rPr>
                <w:rFonts w:eastAsia="Times New Roman" w:cs="Times New Roman"/>
              </w:rPr>
              <w:t>, druhá je podestlaná.</w:t>
            </w:r>
            <w:r w:rsidRPr="004E6F23">
              <w:rPr>
                <w:rFonts w:eastAsia="Times New Roman" w:cs="Times New Roman"/>
              </w:rPr>
              <w:t xml:space="preserve"> Hnůj je zachycen ve slámě, která je pravidelně dodávána a nahrazována</w:t>
            </w:r>
            <w:r w:rsidR="000E0312">
              <w:rPr>
                <w:rFonts w:eastAsia="Times New Roman" w:cs="Times New Roman"/>
              </w:rPr>
              <w:t>.</w:t>
            </w:r>
          </w:p>
        </w:tc>
      </w:tr>
      <w:tr w:rsidR="004E6F23" w:rsidRPr="004E6F23" w:rsidTr="00595691">
        <w:trPr>
          <w:trHeight w:val="1575"/>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996DF1" w:rsidRPr="004E6F23" w:rsidRDefault="007A042B" w:rsidP="00595691">
            <w:pPr>
              <w:spacing w:after="0" w:line="240" w:lineRule="auto"/>
              <w:rPr>
                <w:rFonts w:eastAsia="Times New Roman" w:cs="Times New Roman"/>
              </w:rPr>
            </w:pPr>
            <w:r>
              <w:rPr>
                <w:rFonts w:eastAsia="Times New Roman" w:cs="Times New Roman"/>
              </w:rPr>
              <w:t>Kotce pro odstavená selata</w:t>
            </w:r>
            <w:r w:rsidR="00996DF1" w:rsidRPr="004E6F23">
              <w:rPr>
                <w:rFonts w:eastAsia="Times New Roman" w:cs="Times New Roman"/>
              </w:rPr>
              <w:t xml:space="preserve"> s částečně roštovou podlahou</w:t>
            </w:r>
          </w:p>
        </w:tc>
        <w:tc>
          <w:tcPr>
            <w:tcW w:w="4046" w:type="dxa"/>
            <w:tcBorders>
              <w:top w:val="nil"/>
              <w:left w:val="nil"/>
              <w:bottom w:val="single" w:sz="4" w:space="0" w:color="auto"/>
              <w:right w:val="single" w:sz="4" w:space="0" w:color="auto"/>
            </w:tcBorders>
            <w:shd w:val="clear" w:color="auto" w:fill="auto"/>
            <w:hideMark/>
          </w:tcPr>
          <w:p w:rsidR="00996DF1" w:rsidRPr="00092F6E" w:rsidRDefault="00996DF1" w:rsidP="00C70DE1">
            <w:pPr>
              <w:spacing w:after="0" w:line="240" w:lineRule="auto"/>
              <w:jc w:val="both"/>
              <w:rPr>
                <w:rFonts w:eastAsia="Times New Roman" w:cs="Times New Roman"/>
              </w:rPr>
            </w:pPr>
            <w:r w:rsidRPr="00092F6E">
              <w:rPr>
                <w:rFonts w:eastAsia="Times New Roman" w:cs="Times New Roman"/>
              </w:rPr>
              <w:t>Ohrada může být opatřena šikmou podlahou jedné roštové části nebo s konvexní podlahou a lamelou (kovovou nebo plastovou), na obou stranách se dvěma kanály na hnůj. Hnůj je odváděn potrubím; kanály jsou obvykle vypouštěny v intervalech 6-8 týdnů po odstranění u každé skupiny prasat.</w:t>
            </w:r>
          </w:p>
        </w:tc>
      </w:tr>
    </w:tbl>
    <w:p w:rsidR="00555CBB" w:rsidRDefault="00555CBB" w:rsidP="00555CBB">
      <w:pPr>
        <w:rPr>
          <w:b/>
        </w:rPr>
      </w:pPr>
    </w:p>
    <w:p w:rsidR="0043631F" w:rsidRPr="004E6F23" w:rsidRDefault="0043631F" w:rsidP="00555CBB">
      <w:pPr>
        <w:rPr>
          <w:b/>
        </w:rPr>
      </w:pPr>
    </w:p>
    <w:tbl>
      <w:tblPr>
        <w:tblpPr w:leftFromText="141" w:rightFromText="141" w:vertAnchor="text" w:horzAnchor="margin" w:tblpXSpec="center" w:tblpY="337"/>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57"/>
        <w:gridCol w:w="3969"/>
      </w:tblGrid>
      <w:tr w:rsidR="004E6F23" w:rsidRPr="004E6F23" w:rsidTr="00B21E82">
        <w:trPr>
          <w:trHeight w:val="300"/>
        </w:trPr>
        <w:tc>
          <w:tcPr>
            <w:tcW w:w="5457" w:type="dxa"/>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3969" w:type="dxa"/>
            <w:shd w:val="clear" w:color="auto" w:fill="auto"/>
            <w:noWrap/>
            <w:vAlign w:val="bottom"/>
            <w:hideMark/>
          </w:tcPr>
          <w:p w:rsidR="00996DF1" w:rsidRPr="004E6F23" w:rsidRDefault="00996DF1" w:rsidP="00996DF1">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95691">
        <w:trPr>
          <w:trHeight w:val="2086"/>
        </w:trPr>
        <w:tc>
          <w:tcPr>
            <w:tcW w:w="5457" w:type="dxa"/>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Ohrady nebo ploché paluby s plně roštovou podlahou a   betonovou šikmou</w:t>
            </w:r>
            <w:r w:rsidRPr="004E6F23">
              <w:rPr>
                <w:rStyle w:val="shorttext"/>
              </w:rPr>
              <w:t xml:space="preserve"> </w:t>
            </w:r>
            <w:r w:rsidRPr="004E6F23">
              <w:rPr>
                <w:rStyle w:val="hps"/>
              </w:rPr>
              <w:t>podzemním podlahou</w:t>
            </w:r>
          </w:p>
        </w:tc>
        <w:tc>
          <w:tcPr>
            <w:tcW w:w="3969" w:type="dxa"/>
            <w:shd w:val="clear" w:color="auto" w:fill="auto"/>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Velmi hladký šikmý povrch je umístěn pod roštovou podlahou, aby bylo možné přemísťovat nepřetržitě moč do kanalizace a kejdu umístit do centrální jámy. Provádí se časté nebo kontinuální vyprazdňování centrálních kalových</w:t>
            </w:r>
            <w:r w:rsidR="000E0312">
              <w:rPr>
                <w:rFonts w:eastAsia="Times New Roman" w:cs="Times New Roman"/>
              </w:rPr>
              <w:t xml:space="preserve"> kanálů. Na konci doby odstavu </w:t>
            </w:r>
            <w:r w:rsidRPr="004E6F23">
              <w:rPr>
                <w:rFonts w:eastAsia="Times New Roman" w:cs="Times New Roman"/>
              </w:rPr>
              <w:t>jsou suché výkaly sna</w:t>
            </w:r>
            <w:r w:rsidR="000E0312">
              <w:rPr>
                <w:rFonts w:eastAsia="Times New Roman" w:cs="Times New Roman"/>
              </w:rPr>
              <w:t>dno odstraňovány vodními tryskami.</w:t>
            </w:r>
          </w:p>
        </w:tc>
      </w:tr>
      <w:tr w:rsidR="004E6F23" w:rsidRPr="004E6F23" w:rsidTr="00595691">
        <w:trPr>
          <w:trHeight w:val="3108"/>
        </w:trPr>
        <w:tc>
          <w:tcPr>
            <w:tcW w:w="5457" w:type="dxa"/>
            <w:shd w:val="clear" w:color="auto" w:fill="auto"/>
            <w:noWrap/>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lastRenderedPageBreak/>
              <w:t>Shromažďování hnoje ve vodě</w:t>
            </w:r>
          </w:p>
        </w:tc>
        <w:tc>
          <w:tcPr>
            <w:tcW w:w="3969" w:type="dxa"/>
            <w:shd w:val="clear" w:color="auto" w:fill="auto"/>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Hnůj se shromažďuje v čištěné vodě, kter</w:t>
            </w:r>
            <w:r w:rsidR="000E0312">
              <w:rPr>
                <w:rFonts w:eastAsia="Times New Roman" w:cs="Times New Roman"/>
              </w:rPr>
              <w:t>á je</w:t>
            </w:r>
            <w:r w:rsidRPr="004E6F23">
              <w:rPr>
                <w:rFonts w:eastAsia="Times New Roman" w:cs="Times New Roman"/>
              </w:rPr>
              <w:t xml:space="preserve"> zadržována v kanálu na hnůj a doplňována až do úrovně 120 –</w:t>
            </w:r>
            <w:r w:rsidR="000E0312">
              <w:rPr>
                <w:rFonts w:eastAsia="Times New Roman" w:cs="Times New Roman"/>
              </w:rPr>
              <w:t xml:space="preserve"> 150 mm. V plně roštové podlaze</w:t>
            </w:r>
            <w:r w:rsidRPr="004E6F23">
              <w:rPr>
                <w:rFonts w:eastAsia="Times New Roman" w:cs="Times New Roman"/>
              </w:rPr>
              <w:t xml:space="preserve"> jsou lamely trojúhelníkového tvaru, železné / kovové, s výjimkou kolem krmení (plastové lame</w:t>
            </w:r>
            <w:r w:rsidR="000E0312">
              <w:rPr>
                <w:rFonts w:eastAsia="Times New Roman" w:cs="Times New Roman"/>
              </w:rPr>
              <w:t>ly). V částečně roštové podlaze</w:t>
            </w:r>
            <w:r w:rsidRPr="004E6F23">
              <w:rPr>
                <w:rFonts w:eastAsia="Times New Roman" w:cs="Times New Roman"/>
              </w:rPr>
              <w:t xml:space="preserve"> mohou být lamely na jedné straně z pevného nakloněného chodníku nebo na obou stranách centrální konvexní pevné podlahy. Šikmé stěny kanálků jsou </w:t>
            </w:r>
            <w:r w:rsidR="000E0312">
              <w:rPr>
                <w:rFonts w:eastAsia="Times New Roman" w:cs="Times New Roman"/>
              </w:rPr>
              <w:t>volitelné. Po každém kole chovu</w:t>
            </w:r>
            <w:r w:rsidRPr="004E6F23">
              <w:rPr>
                <w:rFonts w:eastAsia="Times New Roman" w:cs="Times New Roman"/>
              </w:rPr>
              <w:t xml:space="preserve"> se kanál s hnojem vyprázdní. </w:t>
            </w:r>
          </w:p>
        </w:tc>
      </w:tr>
      <w:tr w:rsidR="004E6F23" w:rsidRPr="004E6F23" w:rsidTr="00595691">
        <w:trPr>
          <w:trHeight w:val="2826"/>
        </w:trPr>
        <w:tc>
          <w:tcPr>
            <w:tcW w:w="5457" w:type="dxa"/>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Stall housing s částečně roštovou podlahou</w:t>
            </w:r>
          </w:p>
        </w:tc>
        <w:tc>
          <w:tcPr>
            <w:tcW w:w="3969" w:type="dxa"/>
            <w:shd w:val="clear" w:color="auto" w:fill="auto"/>
            <w:hideMark/>
          </w:tcPr>
          <w:p w:rsidR="00996DF1" w:rsidRPr="004E6F23" w:rsidRDefault="00996DF1" w:rsidP="00835C85">
            <w:pPr>
              <w:spacing w:after="0" w:line="240" w:lineRule="auto"/>
              <w:jc w:val="both"/>
              <w:rPr>
                <w:rFonts w:eastAsia="Times New Roman" w:cs="Times New Roman"/>
              </w:rPr>
            </w:pPr>
            <w:r w:rsidRPr="004E6F23">
              <w:rPr>
                <w:rFonts w:eastAsia="Times New Roman" w:cs="Times New Roman"/>
              </w:rPr>
              <w:t xml:space="preserve">Plně větraný systém </w:t>
            </w:r>
            <w:r w:rsidR="000A21FC">
              <w:rPr>
                <w:rFonts w:eastAsia="Times New Roman" w:cs="Times New Roman"/>
              </w:rPr>
              <w:t>ustájení</w:t>
            </w:r>
            <w:r w:rsidRPr="004E6F23">
              <w:rPr>
                <w:rFonts w:eastAsia="Times New Roman" w:cs="Times New Roman"/>
              </w:rPr>
              <w:t xml:space="preserve"> s denním vakuovým odstraňováním kejdy. Individuální kotce ve výši cca 4,3 m</w:t>
            </w:r>
            <w:r w:rsidRPr="00092F6E">
              <w:rPr>
                <w:rFonts w:eastAsia="Times New Roman" w:cs="Times New Roman"/>
                <w:vertAlign w:val="superscript"/>
              </w:rPr>
              <w:t>2</w:t>
            </w:r>
            <w:r w:rsidRPr="004E6F23">
              <w:rPr>
                <w:rFonts w:eastAsia="Times New Roman" w:cs="Times New Roman"/>
              </w:rPr>
              <w:t xml:space="preserve"> se stalls, které umožňují dočasné corralling prasnic. Oblast může být částečně souvislá pevná podlaha. Lamely jsou vyrobeny z plastu, kovu n</w:t>
            </w:r>
            <w:r w:rsidR="000E0312">
              <w:rPr>
                <w:rFonts w:eastAsia="Times New Roman" w:cs="Times New Roman"/>
              </w:rPr>
              <w:t xml:space="preserve">ebo betonu. Selata jsou </w:t>
            </w:r>
            <w:r w:rsidR="00F61CE2">
              <w:rPr>
                <w:rFonts w:eastAsia="Times New Roman" w:cs="Times New Roman"/>
              </w:rPr>
              <w:t>za</w:t>
            </w:r>
            <w:r w:rsidR="000E0312">
              <w:rPr>
                <w:rFonts w:eastAsia="Times New Roman" w:cs="Times New Roman"/>
              </w:rPr>
              <w:t>opatřena</w:t>
            </w:r>
            <w:r w:rsidRPr="004E6F23">
              <w:rPr>
                <w:rFonts w:eastAsia="Times New Roman" w:cs="Times New Roman"/>
              </w:rPr>
              <w:t xml:space="preserve"> přizpůsobeným, vyhřívaným hnízdem. Přepravka </w:t>
            </w:r>
            <w:r w:rsidR="00F61CE2">
              <w:rPr>
                <w:rFonts w:eastAsia="Times New Roman" w:cs="Times New Roman"/>
              </w:rPr>
              <w:t>musí být navržena</w:t>
            </w:r>
            <w:r w:rsidR="00C96246">
              <w:rPr>
                <w:rFonts w:eastAsia="Times New Roman" w:cs="Times New Roman"/>
              </w:rPr>
              <w:t xml:space="preserve"> tak, aby se zabránilo selatům dostat se pod prasnici, když si lehne.</w:t>
            </w:r>
          </w:p>
        </w:tc>
      </w:tr>
      <w:tr w:rsidR="004E6F23" w:rsidRPr="004E6F23" w:rsidTr="00595691">
        <w:trPr>
          <w:trHeight w:val="2175"/>
        </w:trPr>
        <w:tc>
          <w:tcPr>
            <w:tcW w:w="5457" w:type="dxa"/>
            <w:shd w:val="clear" w:color="auto" w:fill="auto"/>
            <w:vAlign w:val="center"/>
            <w:hideMark/>
          </w:tcPr>
          <w:p w:rsidR="00996DF1" w:rsidRPr="004E6F23" w:rsidRDefault="00996DF1" w:rsidP="00595691">
            <w:pPr>
              <w:spacing w:after="0" w:line="240" w:lineRule="auto"/>
              <w:rPr>
                <w:rFonts w:eastAsia="Times New Roman" w:cs="Times New Roman"/>
              </w:rPr>
            </w:pPr>
            <w:r w:rsidRPr="004E6F23">
              <w:rPr>
                <w:rFonts w:eastAsia="Times New Roman" w:cs="Times New Roman"/>
              </w:rPr>
              <w:t>Přepravky s plně roštovou podlahou a kombinace vody a kanálů na hnůj</w:t>
            </w:r>
          </w:p>
        </w:tc>
        <w:tc>
          <w:tcPr>
            <w:tcW w:w="3969" w:type="dxa"/>
            <w:shd w:val="clear" w:color="auto" w:fill="auto"/>
            <w:hideMark/>
          </w:tcPr>
          <w:p w:rsidR="00996DF1" w:rsidRPr="004E6F23" w:rsidRDefault="00996DF1" w:rsidP="00C70DE1">
            <w:pPr>
              <w:spacing w:after="0" w:line="240" w:lineRule="auto"/>
              <w:jc w:val="both"/>
              <w:rPr>
                <w:rFonts w:eastAsia="Times New Roman" w:cs="Times New Roman"/>
              </w:rPr>
            </w:pPr>
            <w:r w:rsidRPr="004E6F23">
              <w:rPr>
                <w:rFonts w:eastAsia="Times New Roman" w:cs="Times New Roman"/>
              </w:rPr>
              <w:t xml:space="preserve">Prasnice je uložena v pevně umístěné oblasti s určitým místem pro vyprazdňování. </w:t>
            </w:r>
            <w:r w:rsidR="0022016A">
              <w:rPr>
                <w:rFonts w:eastAsia="Times New Roman" w:cs="Times New Roman"/>
              </w:rPr>
              <w:t>Jímka</w:t>
            </w:r>
            <w:r w:rsidRPr="004E6F23">
              <w:rPr>
                <w:rFonts w:eastAsia="Times New Roman" w:cs="Times New Roman"/>
              </w:rPr>
              <w:t xml:space="preserve"> na hnůj je rozdělena do širokého vodního kanálu v přední a malého kanálu na hnůj vzadu, s e sníženém povrchem hnoje. Přední kanál je částečně naplněn vodou</w:t>
            </w:r>
            <w:r w:rsidR="00C96246">
              <w:rPr>
                <w:rFonts w:eastAsia="Times New Roman" w:cs="Times New Roman"/>
              </w:rPr>
              <w:t>.</w:t>
            </w:r>
          </w:p>
        </w:tc>
      </w:tr>
      <w:tr w:rsidR="004E6F23" w:rsidRPr="004E6F23" w:rsidTr="00595691">
        <w:trPr>
          <w:trHeight w:val="2175"/>
        </w:trPr>
        <w:tc>
          <w:tcPr>
            <w:tcW w:w="5457" w:type="dxa"/>
            <w:shd w:val="clear" w:color="auto" w:fill="auto"/>
            <w:vAlign w:val="center"/>
          </w:tcPr>
          <w:p w:rsidR="00B21E82" w:rsidRPr="004E6F23" w:rsidRDefault="00B21E82" w:rsidP="00595691">
            <w:pPr>
              <w:spacing w:after="0" w:line="240" w:lineRule="auto"/>
              <w:rPr>
                <w:rFonts w:eastAsia="Times New Roman" w:cs="Times New Roman"/>
              </w:rPr>
            </w:pPr>
            <w:r w:rsidRPr="004E6F23">
              <w:rPr>
                <w:rFonts w:eastAsia="Times New Roman" w:cs="Times New Roman"/>
              </w:rPr>
              <w:t xml:space="preserve">Přepravky s plně nebo částečně roštovou podlahou a hnojní </w:t>
            </w:r>
            <w:r w:rsidR="0022016A">
              <w:rPr>
                <w:rFonts w:eastAsia="Times New Roman" w:cs="Times New Roman"/>
              </w:rPr>
              <w:t>vana</w:t>
            </w:r>
          </w:p>
        </w:tc>
        <w:tc>
          <w:tcPr>
            <w:tcW w:w="3969" w:type="dxa"/>
            <w:shd w:val="clear" w:color="auto" w:fill="auto"/>
          </w:tcPr>
          <w:p w:rsidR="00C70DE1" w:rsidRDefault="00B21E82" w:rsidP="00C70DE1">
            <w:pPr>
              <w:spacing w:after="0" w:line="240" w:lineRule="auto"/>
              <w:jc w:val="both"/>
              <w:rPr>
                <w:rFonts w:eastAsia="Times New Roman" w:cs="Times New Roman"/>
              </w:rPr>
            </w:pPr>
            <w:r w:rsidRPr="004E6F23">
              <w:rPr>
                <w:rFonts w:eastAsia="Times New Roman" w:cs="Times New Roman"/>
              </w:rPr>
              <w:t>Prefabrikovaná ohrada je umístěna pod roštovou podlahou; jeho rozměr musí zahrnovat celou roštovou plochu.</w:t>
            </w:r>
          </w:p>
          <w:p w:rsidR="00B21E82" w:rsidRPr="004E6F23" w:rsidRDefault="00B21E82" w:rsidP="00C70DE1">
            <w:pPr>
              <w:spacing w:after="0" w:line="240" w:lineRule="auto"/>
              <w:jc w:val="both"/>
              <w:rPr>
                <w:rFonts w:eastAsia="Times New Roman" w:cs="Times New Roman"/>
              </w:rPr>
            </w:pPr>
            <w:r w:rsidRPr="004E6F23">
              <w:rPr>
                <w:rFonts w:eastAsia="Times New Roman" w:cs="Times New Roman"/>
              </w:rPr>
              <w:t xml:space="preserve">Ohrada je nejhlubší na jednom konci se sklonem minimálně 3 ° směrem k centrálnímu kejdovému kanál. Hnůj se vypouští, když jeho hladina dosahuje 12 centimetrů. Existuje-li vodní kanál, může být </w:t>
            </w:r>
            <w:r w:rsidR="0022016A">
              <w:rPr>
                <w:rFonts w:eastAsia="Times New Roman" w:cs="Times New Roman"/>
              </w:rPr>
              <w:t>vana</w:t>
            </w:r>
            <w:r w:rsidRPr="004E6F23">
              <w:rPr>
                <w:rFonts w:eastAsia="Times New Roman" w:cs="Times New Roman"/>
              </w:rPr>
              <w:t xml:space="preserve"> rozdělena do vodní části a hnojní sekce.</w:t>
            </w:r>
          </w:p>
        </w:tc>
      </w:tr>
      <w:tr w:rsidR="004E6F23" w:rsidRPr="004E6F23" w:rsidTr="00595691">
        <w:trPr>
          <w:trHeight w:val="2175"/>
        </w:trPr>
        <w:tc>
          <w:tcPr>
            <w:tcW w:w="5457" w:type="dxa"/>
            <w:shd w:val="clear" w:color="auto" w:fill="auto"/>
            <w:vAlign w:val="center"/>
          </w:tcPr>
          <w:p w:rsidR="00DC42E8" w:rsidRPr="004E6F23" w:rsidRDefault="00D01471" w:rsidP="00595691">
            <w:pPr>
              <w:spacing w:after="0" w:line="240" w:lineRule="auto"/>
              <w:rPr>
                <w:rFonts w:eastAsia="Times New Roman" w:cs="Times New Roman"/>
              </w:rPr>
            </w:pPr>
            <w:r>
              <w:rPr>
                <w:rFonts w:eastAsia="Times New Roman" w:cs="Times New Roman"/>
              </w:rPr>
              <w:t>Stlané kotce s nebo bez výběhu</w:t>
            </w:r>
          </w:p>
        </w:tc>
        <w:tc>
          <w:tcPr>
            <w:tcW w:w="3969" w:type="dxa"/>
            <w:shd w:val="clear" w:color="auto" w:fill="auto"/>
          </w:tcPr>
          <w:p w:rsidR="00DC42E8" w:rsidRPr="004E6F23" w:rsidRDefault="00DC42E8" w:rsidP="00C70DE1">
            <w:pPr>
              <w:spacing w:after="0" w:line="240" w:lineRule="auto"/>
              <w:jc w:val="both"/>
              <w:rPr>
                <w:rFonts w:eastAsia="Times New Roman" w:cs="Times New Roman"/>
              </w:rPr>
            </w:pPr>
            <w:r w:rsidRPr="004E6F23">
              <w:rPr>
                <w:rFonts w:eastAsia="Times New Roman" w:cs="Times New Roman"/>
              </w:rPr>
              <w:t>Ohrady jsou vybaveny samostatným f</w:t>
            </w:r>
            <w:r w:rsidR="00C96246">
              <w:rPr>
                <w:rFonts w:eastAsia="Times New Roman" w:cs="Times New Roman"/>
              </w:rPr>
              <w:t>unkčními oblastmi: lůžková</w:t>
            </w:r>
            <w:r w:rsidRPr="004E6F23">
              <w:rPr>
                <w:rFonts w:eastAsia="Times New Roman" w:cs="Times New Roman"/>
              </w:rPr>
              <w:t xml:space="preserve"> plocha pro ležení, chůzi a hnojní oblast s roštovou nebo perforovanou podlahou a pokrmový prostor na pevné podlaze. Selata </w:t>
            </w:r>
            <w:r w:rsidR="00C96246">
              <w:rPr>
                <w:rFonts w:eastAsia="Times New Roman" w:cs="Times New Roman"/>
              </w:rPr>
              <w:t>mají hnízdo s podestýlkou a nepodestlaný výběh.</w:t>
            </w:r>
            <w:r w:rsidRPr="004E6F23">
              <w:rPr>
                <w:rFonts w:eastAsia="Times New Roman" w:cs="Times New Roman"/>
              </w:rPr>
              <w:t xml:space="preserve"> Kejda je často odstraňována z</w:t>
            </w:r>
            <w:r w:rsidR="00367E2D">
              <w:rPr>
                <w:rFonts w:eastAsia="Times New Roman" w:cs="Times New Roman"/>
              </w:rPr>
              <w:t xml:space="preserve"> podroštové podlahy. Tuhý hnůj </w:t>
            </w:r>
            <w:r w:rsidRPr="004E6F23">
              <w:rPr>
                <w:rFonts w:eastAsia="Times New Roman" w:cs="Times New Roman"/>
              </w:rPr>
              <w:t>j</w:t>
            </w:r>
            <w:r w:rsidR="00367E2D">
              <w:rPr>
                <w:rFonts w:eastAsia="Times New Roman" w:cs="Times New Roman"/>
              </w:rPr>
              <w:t>e</w:t>
            </w:r>
            <w:r w:rsidRPr="004E6F23">
              <w:rPr>
                <w:rFonts w:eastAsia="Times New Roman" w:cs="Times New Roman"/>
              </w:rPr>
              <w:t xml:space="preserve"> ručně odstraňován z pevné podlahy každodenně</w:t>
            </w:r>
            <w:r w:rsidR="00C96246">
              <w:rPr>
                <w:rFonts w:eastAsia="Times New Roman" w:cs="Times New Roman"/>
              </w:rPr>
              <w:t>.</w:t>
            </w:r>
          </w:p>
        </w:tc>
      </w:tr>
    </w:tbl>
    <w:p w:rsidR="009D3236" w:rsidRPr="004E6F23" w:rsidRDefault="009D3236" w:rsidP="00555CBB">
      <w:pPr>
        <w:rPr>
          <w:rStyle w:val="hps"/>
          <w:b/>
        </w:rPr>
      </w:pPr>
    </w:p>
    <w:p w:rsidR="00555CBB" w:rsidRPr="004E6F23" w:rsidRDefault="00555CBB" w:rsidP="008C63E9">
      <w:pPr>
        <w:pStyle w:val="Odstavecseseznamem"/>
        <w:numPr>
          <w:ilvl w:val="3"/>
          <w:numId w:val="26"/>
        </w:numPr>
        <w:rPr>
          <w:rStyle w:val="hps"/>
          <w:b/>
        </w:rPr>
      </w:pPr>
      <w:r w:rsidRPr="004E6F23">
        <w:rPr>
          <w:rStyle w:val="hps"/>
          <w:b/>
        </w:rPr>
        <w:t>Techniky</w:t>
      </w:r>
      <w:r w:rsidRPr="004E6F23">
        <w:rPr>
          <w:rStyle w:val="shorttext"/>
          <w:b/>
        </w:rPr>
        <w:t xml:space="preserve"> </w:t>
      </w:r>
      <w:r w:rsidRPr="004E6F23">
        <w:rPr>
          <w:rStyle w:val="hps"/>
          <w:b/>
        </w:rPr>
        <w:t>pro chlazení</w:t>
      </w:r>
      <w:r w:rsidRPr="004E6F23">
        <w:rPr>
          <w:rStyle w:val="shorttext"/>
          <w:b/>
        </w:rPr>
        <w:t xml:space="preserve"> povrchu</w:t>
      </w:r>
      <w:r w:rsidRPr="004E6F23">
        <w:rPr>
          <w:rStyle w:val="hps"/>
          <w:b/>
        </w:rPr>
        <w:t xml:space="preserve"> hnoje </w:t>
      </w:r>
    </w:p>
    <w:tbl>
      <w:tblPr>
        <w:tblW w:w="9356" w:type="dxa"/>
        <w:tblInd w:w="-72" w:type="dxa"/>
        <w:tblCellMar>
          <w:left w:w="70" w:type="dxa"/>
          <w:right w:w="70" w:type="dxa"/>
        </w:tblCellMar>
        <w:tblLook w:val="04A0"/>
      </w:tblPr>
      <w:tblGrid>
        <w:gridCol w:w="4962"/>
        <w:gridCol w:w="4394"/>
      </w:tblGrid>
      <w:tr w:rsidR="004E6F23" w:rsidRPr="004E6F23" w:rsidTr="00D6738B">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D6738B">
        <w:trPr>
          <w:trHeight w:val="2768"/>
        </w:trPr>
        <w:tc>
          <w:tcPr>
            <w:tcW w:w="4962" w:type="dxa"/>
            <w:tcBorders>
              <w:top w:val="nil"/>
              <w:left w:val="single" w:sz="4" w:space="0" w:color="auto"/>
              <w:bottom w:val="single" w:sz="4" w:space="0" w:color="auto"/>
              <w:right w:val="single" w:sz="4" w:space="0" w:color="auto"/>
            </w:tcBorders>
            <w:shd w:val="clear" w:color="auto" w:fill="auto"/>
            <w:vAlign w:val="center"/>
          </w:tcPr>
          <w:p w:rsidR="009D3236" w:rsidRPr="004E6F23" w:rsidRDefault="009D3236" w:rsidP="00DC74E6">
            <w:pPr>
              <w:spacing w:after="0" w:line="240" w:lineRule="auto"/>
              <w:rPr>
                <w:rFonts w:eastAsia="Times New Roman" w:cs="Times New Roman"/>
              </w:rPr>
            </w:pPr>
            <w:r w:rsidRPr="004E6F23">
              <w:rPr>
                <w:rFonts w:eastAsia="Times New Roman" w:cs="Times New Roman"/>
              </w:rPr>
              <w:t>Částečně rošto</w:t>
            </w:r>
            <w:r w:rsidR="00367E2D">
              <w:rPr>
                <w:rFonts w:eastAsia="Times New Roman" w:cs="Times New Roman"/>
              </w:rPr>
              <w:t>vá podlaha s chlazením povrchu kejdy</w:t>
            </w:r>
          </w:p>
        </w:tc>
        <w:tc>
          <w:tcPr>
            <w:tcW w:w="4394" w:type="dxa"/>
            <w:tcBorders>
              <w:top w:val="nil"/>
              <w:left w:val="nil"/>
              <w:bottom w:val="single" w:sz="4" w:space="0" w:color="auto"/>
              <w:right w:val="single" w:sz="4" w:space="0" w:color="auto"/>
            </w:tcBorders>
            <w:shd w:val="clear" w:color="auto" w:fill="auto"/>
          </w:tcPr>
          <w:p w:rsidR="009D3236" w:rsidRPr="004E6F23" w:rsidRDefault="009D3236" w:rsidP="00550F7A">
            <w:pPr>
              <w:spacing w:after="0" w:line="240" w:lineRule="auto"/>
              <w:jc w:val="both"/>
              <w:rPr>
                <w:rFonts w:eastAsia="Times New Roman" w:cs="Times New Roman"/>
              </w:rPr>
            </w:pPr>
            <w:r w:rsidRPr="004E6F23">
              <w:rPr>
                <w:rFonts w:eastAsia="Times New Roman" w:cs="Times New Roman"/>
              </w:rPr>
              <w:t>Snížení teploty kejdy je dosaženo instalací chladicího systému umístěný nad betonovou podlahou nebo umístěném do podlahy. Systém se skládá z trubek, ve kterých cirkuluje chladicí kapalina. Trubky jsou připojeny k tepelnému výměníku (čerpadlo nebo desku) k získání energie, která může být použita pro ohřev jiných částí farmy. Kanály musí být často seškrabávaný nebo vyplachovány (například každý den).</w:t>
            </w:r>
          </w:p>
        </w:tc>
      </w:tr>
      <w:tr w:rsidR="004E6F23" w:rsidRPr="004E6F23" w:rsidTr="00D6738B">
        <w:trPr>
          <w:trHeight w:val="1985"/>
        </w:trPr>
        <w:tc>
          <w:tcPr>
            <w:tcW w:w="4962" w:type="dxa"/>
            <w:tcBorders>
              <w:top w:val="nil"/>
              <w:left w:val="single" w:sz="4" w:space="0" w:color="auto"/>
              <w:bottom w:val="single" w:sz="4" w:space="0" w:color="auto"/>
              <w:right w:val="single" w:sz="4" w:space="0" w:color="auto"/>
            </w:tcBorders>
            <w:shd w:val="clear" w:color="auto" w:fill="auto"/>
            <w:vAlign w:val="center"/>
          </w:tcPr>
          <w:p w:rsidR="009D3236" w:rsidRPr="004E6F23" w:rsidRDefault="009D3236" w:rsidP="00DC74E6">
            <w:pPr>
              <w:spacing w:after="0" w:line="240" w:lineRule="auto"/>
              <w:rPr>
                <w:rFonts w:eastAsia="Times New Roman" w:cs="Times New Roman"/>
              </w:rPr>
            </w:pPr>
            <w:r w:rsidRPr="004E6F23">
              <w:rPr>
                <w:rFonts w:eastAsia="Times New Roman" w:cs="Times New Roman"/>
              </w:rPr>
              <w:t xml:space="preserve">Částečně roštová podlaha </w:t>
            </w:r>
            <w:r w:rsidR="00C96246">
              <w:rPr>
                <w:rFonts w:eastAsia="Times New Roman" w:cs="Times New Roman"/>
              </w:rPr>
              <w:t xml:space="preserve">s </w:t>
            </w:r>
            <w:r w:rsidRPr="004E6F23">
              <w:rPr>
                <w:rFonts w:eastAsia="Times New Roman" w:cs="Times New Roman"/>
              </w:rPr>
              <w:t>povrchovým žebrovým chlazením</w:t>
            </w:r>
          </w:p>
        </w:tc>
        <w:tc>
          <w:tcPr>
            <w:tcW w:w="4394" w:type="dxa"/>
            <w:tcBorders>
              <w:top w:val="nil"/>
              <w:left w:val="nil"/>
              <w:bottom w:val="single" w:sz="4" w:space="0" w:color="auto"/>
              <w:right w:val="single" w:sz="4" w:space="0" w:color="auto"/>
            </w:tcBorders>
            <w:shd w:val="clear" w:color="auto" w:fill="auto"/>
          </w:tcPr>
          <w:p w:rsidR="009D3236" w:rsidRPr="004E6F23" w:rsidRDefault="009D3236" w:rsidP="00550F7A">
            <w:pPr>
              <w:spacing w:after="0" w:line="240" w:lineRule="auto"/>
              <w:jc w:val="both"/>
              <w:rPr>
                <w:rFonts w:eastAsia="Times New Roman" w:cs="Times New Roman"/>
              </w:rPr>
            </w:pPr>
            <w:r w:rsidRPr="004E6F23">
              <w:rPr>
                <w:rFonts w:eastAsia="Times New Roman" w:cs="Times New Roman"/>
              </w:rPr>
              <w:t>Počet plastových žeber, která jsou vzájemně propojená a také do kejdového kanálu, jsou umístěny v jámě k odplavení hnoje. Podzemní vody se obvykle používají jako chladivo.</w:t>
            </w:r>
            <w:r w:rsidR="00550F7A">
              <w:rPr>
                <w:rFonts w:eastAsia="Times New Roman" w:cs="Times New Roman"/>
              </w:rPr>
              <w:t xml:space="preserve"> </w:t>
            </w:r>
            <w:r w:rsidRPr="004E6F23">
              <w:rPr>
                <w:rFonts w:eastAsia="Times New Roman" w:cs="Times New Roman"/>
              </w:rPr>
              <w:t>Systém může být vybaven výměníkem tepelného čerpadla ke zpětnému získání tepla pro jiné účely (např. podlahové vytápění)</w:t>
            </w:r>
            <w:r w:rsidR="00C96246">
              <w:rPr>
                <w:rFonts w:eastAsia="Times New Roman" w:cs="Times New Roman"/>
              </w:rPr>
              <w:t>.</w:t>
            </w:r>
          </w:p>
        </w:tc>
      </w:tr>
    </w:tbl>
    <w:p w:rsidR="00555CBB" w:rsidRDefault="00555CBB" w:rsidP="00555CBB">
      <w:pPr>
        <w:rPr>
          <w:rStyle w:val="hps"/>
          <w:b/>
        </w:rPr>
      </w:pPr>
    </w:p>
    <w:p w:rsidR="00555CBB" w:rsidRPr="004E6F23" w:rsidRDefault="00555CBB" w:rsidP="008C63E9">
      <w:pPr>
        <w:pStyle w:val="Odstavecseseznamem"/>
        <w:numPr>
          <w:ilvl w:val="3"/>
          <w:numId w:val="26"/>
        </w:numPr>
        <w:rPr>
          <w:rStyle w:val="hps"/>
          <w:b/>
        </w:rPr>
      </w:pPr>
      <w:r w:rsidRPr="004E6F23">
        <w:rPr>
          <w:b/>
        </w:rPr>
        <w:t xml:space="preserve"> </w:t>
      </w:r>
      <w:r w:rsidRPr="004E6F23">
        <w:rPr>
          <w:rStyle w:val="hps"/>
          <w:b/>
        </w:rPr>
        <w:t>Techniky</w:t>
      </w:r>
      <w:r w:rsidRPr="004E6F23">
        <w:rPr>
          <w:b/>
        </w:rPr>
        <w:t xml:space="preserve"> </w:t>
      </w:r>
      <w:r w:rsidRPr="004E6F23">
        <w:rPr>
          <w:rStyle w:val="hps"/>
          <w:b/>
        </w:rPr>
        <w:t xml:space="preserve">ke </w:t>
      </w:r>
      <w:r w:rsidR="003978D4" w:rsidRPr="004E6F23">
        <w:rPr>
          <w:rStyle w:val="hps"/>
          <w:b/>
        </w:rPr>
        <w:t>snížení</w:t>
      </w:r>
      <w:r w:rsidR="003978D4" w:rsidRPr="004E6F23">
        <w:rPr>
          <w:b/>
        </w:rPr>
        <w:t xml:space="preserve"> </w:t>
      </w:r>
      <w:r w:rsidR="003978D4">
        <w:rPr>
          <w:b/>
        </w:rPr>
        <w:t>emisí</w:t>
      </w:r>
      <w:r w:rsidR="00617153">
        <w:rPr>
          <w:rStyle w:val="hps"/>
          <w:b/>
        </w:rPr>
        <w:t xml:space="preserve"> do ovzduší</w:t>
      </w:r>
      <w:r w:rsidRPr="004E6F23">
        <w:rPr>
          <w:b/>
        </w:rPr>
        <w:t xml:space="preserve"> </w:t>
      </w:r>
      <w:r w:rsidRPr="004E6F23">
        <w:rPr>
          <w:rStyle w:val="hps"/>
          <w:b/>
        </w:rPr>
        <w:t>z</w:t>
      </w:r>
      <w:r w:rsidRPr="004E6F23">
        <w:rPr>
          <w:b/>
        </w:rPr>
        <w:t xml:space="preserve"> </w:t>
      </w:r>
      <w:r w:rsidRPr="004E6F23">
        <w:rPr>
          <w:rStyle w:val="hps"/>
          <w:b/>
        </w:rPr>
        <w:t>chovu prasat</w:t>
      </w:r>
    </w:p>
    <w:tbl>
      <w:tblPr>
        <w:tblpPr w:leftFromText="141" w:rightFromText="141" w:vertAnchor="text" w:horzAnchor="margin" w:tblpXSpec="center" w:tblpY="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22"/>
        <w:gridCol w:w="4334"/>
      </w:tblGrid>
      <w:tr w:rsidR="004E6F23" w:rsidRPr="004E6F23" w:rsidTr="00E91E68">
        <w:trPr>
          <w:trHeight w:val="300"/>
        </w:trPr>
        <w:tc>
          <w:tcPr>
            <w:tcW w:w="502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34"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D6738B">
        <w:trPr>
          <w:trHeight w:val="1802"/>
        </w:trPr>
        <w:tc>
          <w:tcPr>
            <w:tcW w:w="502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Zamlžování</w:t>
            </w:r>
          </w:p>
        </w:tc>
        <w:tc>
          <w:tcPr>
            <w:tcW w:w="4334" w:type="dxa"/>
            <w:shd w:val="clear" w:color="auto" w:fill="auto"/>
            <w:hideMark/>
          </w:tcPr>
          <w:p w:rsidR="00555CBB" w:rsidRPr="004E6F23" w:rsidRDefault="00555CBB" w:rsidP="00617153">
            <w:pPr>
              <w:spacing w:after="0" w:line="240" w:lineRule="auto"/>
              <w:jc w:val="both"/>
              <w:rPr>
                <w:rFonts w:eastAsia="Times New Roman" w:cs="Times New Roman"/>
              </w:rPr>
            </w:pPr>
            <w:r w:rsidRPr="004E6F23">
              <w:rPr>
                <w:rFonts w:eastAsia="Times New Roman" w:cs="Times New Roman"/>
              </w:rPr>
              <w:t xml:space="preserve">Voda </w:t>
            </w:r>
            <w:r w:rsidR="00617153">
              <w:rPr>
                <w:rFonts w:eastAsia="Times New Roman" w:cs="Times New Roman"/>
              </w:rPr>
              <w:t>je rozstřikována vysokotlakými tryskami vytvářející jemné kapky</w:t>
            </w:r>
            <w:r w:rsidRPr="004E6F23">
              <w:rPr>
                <w:rFonts w:eastAsia="Times New Roman" w:cs="Times New Roman"/>
              </w:rPr>
              <w:t xml:space="preserve"> tryskami, které absorbují teplo a pádem gravitací k zemi, vlhčeji prachové částice, které se stanou dost těžký, aby také klesly. K vypařování dochází velmi rychle, takže stěny a zvířata nejsou mokr</w:t>
            </w:r>
            <w:r w:rsidR="00A17515" w:rsidRPr="004E6F23">
              <w:rPr>
                <w:rFonts w:eastAsia="Times New Roman" w:cs="Times New Roman"/>
              </w:rPr>
              <w:t>á</w:t>
            </w:r>
            <w:r w:rsidRPr="004E6F23">
              <w:rPr>
                <w:rFonts w:eastAsia="Times New Roman" w:cs="Times New Roman"/>
              </w:rPr>
              <w:t xml:space="preserve">. </w:t>
            </w:r>
          </w:p>
        </w:tc>
      </w:tr>
      <w:tr w:rsidR="004E6F23" w:rsidRPr="004E6F23" w:rsidTr="003978D4">
        <w:trPr>
          <w:trHeight w:val="2475"/>
        </w:trPr>
        <w:tc>
          <w:tcPr>
            <w:tcW w:w="502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Úprava pachových látek podle atomizace zachycením a reagování látek (brumisation)</w:t>
            </w:r>
          </w:p>
        </w:tc>
        <w:tc>
          <w:tcPr>
            <w:tcW w:w="4334" w:type="dxa"/>
            <w:shd w:val="clear" w:color="auto" w:fill="auto"/>
            <w:vAlign w:val="center"/>
            <w:hideMark/>
          </w:tcPr>
          <w:p w:rsidR="00555CBB" w:rsidRPr="004E6F23" w:rsidRDefault="00555CBB" w:rsidP="003978D4">
            <w:pPr>
              <w:spacing w:after="0" w:line="240" w:lineRule="auto"/>
              <w:rPr>
                <w:rFonts w:eastAsia="Times New Roman" w:cs="Times New Roman"/>
              </w:rPr>
            </w:pPr>
            <w:r w:rsidRPr="004E6F23">
              <w:rPr>
                <w:rFonts w:eastAsia="Times New Roman" w:cs="Times New Roman"/>
              </w:rPr>
              <w:t xml:space="preserve">Specifické vodorozpustné sloučeniny jsou rozptýleny v mlze prostřednictvím difuzních přístrojů pracujících při vysokém tlaku. Jejich molekulární struktura umožňuje zachytit pachové </w:t>
            </w:r>
            <w:r w:rsidR="00835C85">
              <w:rPr>
                <w:rFonts w:eastAsia="Times New Roman" w:cs="Times New Roman"/>
              </w:rPr>
              <w:t>emise z kejdy</w:t>
            </w:r>
            <w:r w:rsidRPr="004E6F23">
              <w:rPr>
                <w:rFonts w:eastAsia="Times New Roman" w:cs="Times New Roman"/>
              </w:rPr>
              <w:t>, eliminuje je, a nakonec přemění ve stabilní a nepachové formy, s následným zrychlením biodegrada</w:t>
            </w:r>
            <w:r w:rsidR="00E54FAE">
              <w:rPr>
                <w:rFonts w:eastAsia="Times New Roman" w:cs="Times New Roman"/>
              </w:rPr>
              <w:t>ce zapáchajících znečišťujících</w:t>
            </w:r>
            <w:r w:rsidR="00C96246">
              <w:rPr>
                <w:rFonts w:eastAsia="Times New Roman" w:cs="Times New Roman"/>
              </w:rPr>
              <w:t xml:space="preserve"> </w:t>
            </w:r>
            <w:r w:rsidRPr="004E6F23">
              <w:rPr>
                <w:rFonts w:eastAsia="Times New Roman" w:cs="Times New Roman"/>
              </w:rPr>
              <w:t>látek</w:t>
            </w:r>
            <w:r w:rsidR="00E54FAE">
              <w:rPr>
                <w:rFonts w:eastAsia="Times New Roman" w:cs="Times New Roman"/>
              </w:rPr>
              <w:t>.</w:t>
            </w:r>
            <w:r w:rsidRPr="004E6F23">
              <w:rPr>
                <w:rFonts w:eastAsia="Times New Roman" w:cs="Times New Roman"/>
              </w:rPr>
              <w:t xml:space="preserve"> </w:t>
            </w:r>
          </w:p>
        </w:tc>
      </w:tr>
      <w:tr w:rsidR="004E6F23" w:rsidRPr="004E6F23" w:rsidTr="00D6738B">
        <w:trPr>
          <w:trHeight w:val="1980"/>
        </w:trPr>
        <w:tc>
          <w:tcPr>
            <w:tcW w:w="5022" w:type="dxa"/>
            <w:shd w:val="clear" w:color="auto" w:fill="auto"/>
            <w:noWrap/>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Používání plovoucích koulí v hnojním kanálu</w:t>
            </w:r>
          </w:p>
        </w:tc>
        <w:tc>
          <w:tcPr>
            <w:tcW w:w="4334" w:type="dxa"/>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Koule z polyetylenu o vysoké hustotě jsou ponechány na hladině hnojních kanálů pod roštovou podlahou. Koule jsou z poloviny naplněné vodou a jejich osy se změní, když výkaly spadají z roštové podlahy. V současné době (2013), se technika používá v kombinaci s výživou obsahující 1%</w:t>
            </w:r>
            <w:r w:rsidR="00550F7A">
              <w:rPr>
                <w:rFonts w:eastAsia="Times New Roman" w:cs="Times New Roman"/>
              </w:rPr>
              <w:t xml:space="preserve"> </w:t>
            </w:r>
            <w:r w:rsidRPr="004E6F23">
              <w:rPr>
                <w:rFonts w:eastAsia="Times New Roman" w:cs="Times New Roman"/>
              </w:rPr>
              <w:t>kyseliny benzoové.</w:t>
            </w:r>
          </w:p>
        </w:tc>
      </w:tr>
    </w:tbl>
    <w:p w:rsidR="00555CBB" w:rsidRDefault="00555CBB" w:rsidP="00555CBB">
      <w:pPr>
        <w:rPr>
          <w:rStyle w:val="hps"/>
          <w:b/>
        </w:rPr>
      </w:pPr>
    </w:p>
    <w:p w:rsidR="00555CBB" w:rsidRPr="000A53A0" w:rsidRDefault="00555CBB" w:rsidP="000A53A0">
      <w:pPr>
        <w:pStyle w:val="Odstavecseseznamem"/>
        <w:numPr>
          <w:ilvl w:val="3"/>
          <w:numId w:val="26"/>
        </w:numPr>
        <w:rPr>
          <w:rStyle w:val="hps"/>
          <w:b/>
        </w:rPr>
      </w:pPr>
      <w:r w:rsidRPr="000A53A0">
        <w:rPr>
          <w:b/>
        </w:rPr>
        <w:t xml:space="preserve"> </w:t>
      </w:r>
      <w:r w:rsidRPr="000A53A0">
        <w:rPr>
          <w:rStyle w:val="hps"/>
          <w:b/>
        </w:rPr>
        <w:t>Techniky</w:t>
      </w:r>
      <w:r w:rsidRPr="000A53A0">
        <w:rPr>
          <w:b/>
        </w:rPr>
        <w:t xml:space="preserve"> </w:t>
      </w:r>
      <w:r w:rsidRPr="000A53A0">
        <w:rPr>
          <w:rStyle w:val="hps"/>
          <w:b/>
        </w:rPr>
        <w:t xml:space="preserve">upravující </w:t>
      </w:r>
      <w:r w:rsidRPr="000A53A0">
        <w:rPr>
          <w:b/>
        </w:rPr>
        <w:t>emise</w:t>
      </w:r>
      <w:r w:rsidRPr="000A53A0">
        <w:rPr>
          <w:rStyle w:val="hps"/>
          <w:b/>
        </w:rPr>
        <w:t xml:space="preserve"> v ovzduší</w:t>
      </w:r>
      <w:r w:rsidRPr="000A53A0">
        <w:rPr>
          <w:b/>
        </w:rPr>
        <w:t xml:space="preserve"> </w:t>
      </w:r>
      <w:r w:rsidRPr="000A53A0">
        <w:rPr>
          <w:rStyle w:val="hps"/>
          <w:b/>
        </w:rPr>
        <w:t>z</w:t>
      </w:r>
      <w:r w:rsidRPr="000A53A0">
        <w:rPr>
          <w:b/>
        </w:rPr>
        <w:t xml:space="preserve"> </w:t>
      </w:r>
      <w:r w:rsidRPr="000A53A0">
        <w:rPr>
          <w:rStyle w:val="hps"/>
          <w:b/>
        </w:rPr>
        <w:t xml:space="preserve">chovu </w:t>
      </w:r>
      <w:r w:rsidRPr="000A53A0">
        <w:rPr>
          <w:b/>
        </w:rPr>
        <w:t>prasat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4394"/>
      </w:tblGrid>
      <w:tr w:rsidR="004E6F23" w:rsidRPr="004E6F23" w:rsidTr="00E91E68">
        <w:trPr>
          <w:trHeight w:val="300"/>
        </w:trPr>
        <w:tc>
          <w:tcPr>
            <w:tcW w:w="4962"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94"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A61449">
        <w:trPr>
          <w:trHeight w:val="1590"/>
        </w:trPr>
        <w:tc>
          <w:tcPr>
            <w:tcW w:w="496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 xml:space="preserve">Mokré pračky </w:t>
            </w:r>
          </w:p>
        </w:tc>
        <w:tc>
          <w:tcPr>
            <w:tcW w:w="4394" w:type="dxa"/>
            <w:shd w:val="clear" w:color="auto" w:fill="auto"/>
            <w:vAlign w:val="center"/>
            <w:hideMark/>
          </w:tcPr>
          <w:p w:rsidR="00555CBB" w:rsidRPr="004E6F23" w:rsidRDefault="00555CBB" w:rsidP="00A61449">
            <w:pPr>
              <w:spacing w:after="0" w:line="240" w:lineRule="auto"/>
              <w:rPr>
                <w:rFonts w:eastAsia="Times New Roman" w:cs="Times New Roman"/>
              </w:rPr>
            </w:pPr>
            <w:r w:rsidRPr="004E6F23">
              <w:rPr>
                <w:rFonts w:eastAsia="Times New Roman" w:cs="Times New Roman"/>
              </w:rPr>
              <w:t>Průtok vzduchu (částečně nebo úplně) systému ustájení je</w:t>
            </w:r>
            <w:r w:rsidR="00550F7A">
              <w:rPr>
                <w:rFonts w:eastAsia="Times New Roman" w:cs="Times New Roman"/>
              </w:rPr>
              <w:t xml:space="preserve"> </w:t>
            </w:r>
            <w:r w:rsidRPr="004E6F23">
              <w:rPr>
                <w:rFonts w:eastAsia="Times New Roman" w:cs="Times New Roman"/>
              </w:rPr>
              <w:t>vynucený přes filtr (např. zabalená zeď),</w:t>
            </w:r>
            <w:r w:rsidR="00833889">
              <w:rPr>
                <w:rFonts w:eastAsia="Times New Roman" w:cs="Times New Roman"/>
              </w:rPr>
              <w:t xml:space="preserve"> pokud ukapávají kyseliny</w:t>
            </w:r>
            <w:r w:rsidR="00550F7A">
              <w:rPr>
                <w:rFonts w:eastAsia="Times New Roman" w:cs="Times New Roman"/>
              </w:rPr>
              <w:t xml:space="preserve"> </w:t>
            </w:r>
            <w:r w:rsidRPr="004E6F23">
              <w:rPr>
                <w:rFonts w:eastAsia="Times New Roman" w:cs="Times New Roman"/>
              </w:rPr>
              <w:t>(např. sírová nebo chlorovodíková)</w:t>
            </w:r>
            <w:r w:rsidR="00E54FAE">
              <w:rPr>
                <w:rFonts w:eastAsia="Times New Roman" w:cs="Times New Roman"/>
              </w:rPr>
              <w:t>.</w:t>
            </w:r>
            <w:r w:rsidRPr="004E6F23">
              <w:rPr>
                <w:rFonts w:eastAsia="Times New Roman" w:cs="Times New Roman"/>
              </w:rPr>
              <w:t xml:space="preserve"> </w:t>
            </w:r>
          </w:p>
        </w:tc>
      </w:tr>
      <w:tr w:rsidR="004E6F23" w:rsidRPr="004E6F23" w:rsidTr="00DC74E6">
        <w:trPr>
          <w:trHeight w:val="1677"/>
        </w:trPr>
        <w:tc>
          <w:tcPr>
            <w:tcW w:w="496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Biologická pračka vzduchu nebo filtr</w:t>
            </w:r>
          </w:p>
        </w:tc>
        <w:tc>
          <w:tcPr>
            <w:tcW w:w="4394" w:type="dxa"/>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Balený věžový filtr s inertním obalovým materiálem, který je normálně udržován trvalým vlhkým kropením vodou. Látky znečišťující ovzduší jsou absorbovány v kapalné fázi následně degradovány mikroorganismy usazující se na filtračních elementech</w:t>
            </w:r>
            <w:r w:rsidR="00E54FAE">
              <w:rPr>
                <w:rFonts w:eastAsia="Times New Roman" w:cs="Times New Roman"/>
              </w:rPr>
              <w:t>.</w:t>
            </w:r>
          </w:p>
        </w:tc>
      </w:tr>
      <w:tr w:rsidR="004E6F23" w:rsidRPr="004E6F23" w:rsidTr="00DC74E6">
        <w:trPr>
          <w:trHeight w:val="2598"/>
        </w:trPr>
        <w:tc>
          <w:tcPr>
            <w:tcW w:w="4962" w:type="dxa"/>
            <w:shd w:val="clear" w:color="auto" w:fill="auto"/>
            <w:noWrap/>
            <w:vAlign w:val="center"/>
            <w:hideMark/>
          </w:tcPr>
          <w:p w:rsidR="00555CBB" w:rsidRPr="004E6F23" w:rsidRDefault="00555CBB" w:rsidP="00DC74E6">
            <w:pPr>
              <w:spacing w:after="0" w:line="240" w:lineRule="auto"/>
              <w:rPr>
                <w:rFonts w:eastAsia="Times New Roman" w:cs="Times New Roman"/>
                <w:sz w:val="24"/>
                <w:szCs w:val="24"/>
              </w:rPr>
            </w:pPr>
            <w:r w:rsidRPr="004E6F23">
              <w:rPr>
                <w:rFonts w:eastAsia="Times New Roman" w:cs="Times New Roman"/>
              </w:rPr>
              <w:t>Biofiltr</w:t>
            </w:r>
          </w:p>
        </w:tc>
        <w:tc>
          <w:tcPr>
            <w:tcW w:w="4394" w:type="dxa"/>
            <w:shd w:val="clear" w:color="auto" w:fill="auto"/>
            <w:hideMark/>
          </w:tcPr>
          <w:p w:rsidR="00555CBB" w:rsidRPr="004E6F23" w:rsidRDefault="00555CBB" w:rsidP="0012167D">
            <w:pPr>
              <w:spacing w:after="0" w:line="240" w:lineRule="auto"/>
              <w:jc w:val="both"/>
              <w:rPr>
                <w:rFonts w:eastAsia="Times New Roman" w:cs="Times New Roman"/>
              </w:rPr>
            </w:pPr>
            <w:r w:rsidRPr="004E6F23">
              <w:rPr>
                <w:rFonts w:eastAsia="Times New Roman" w:cs="Times New Roman"/>
              </w:rPr>
              <w:t>Odpadní vzduch je veden přes filtrační vrstvu organickéh</w:t>
            </w:r>
            <w:r w:rsidR="00833889">
              <w:rPr>
                <w:rFonts w:eastAsia="Times New Roman" w:cs="Times New Roman"/>
              </w:rPr>
              <w:t>o materiálu, jako kořeny stromů</w:t>
            </w:r>
            <w:r w:rsidRPr="004E6F23">
              <w:rPr>
                <w:rFonts w:eastAsia="Times New Roman" w:cs="Times New Roman"/>
              </w:rPr>
              <w:t xml:space="preserve"> nebo dřevní štěpky, hrubé kůry, kompost nebo rašelina. Fi</w:t>
            </w:r>
            <w:r w:rsidR="0012167D">
              <w:rPr>
                <w:rFonts w:eastAsia="Times New Roman" w:cs="Times New Roman"/>
              </w:rPr>
              <w:t xml:space="preserve">ltrační materiál je vždy vlhký </w:t>
            </w:r>
            <w:r w:rsidR="0012167D" w:rsidRPr="004E6F23">
              <w:rPr>
                <w:rFonts w:eastAsia="Times New Roman" w:cs="Times New Roman"/>
              </w:rPr>
              <w:t>střídavým</w:t>
            </w:r>
            <w:r w:rsidRPr="004E6F23">
              <w:rPr>
                <w:rFonts w:eastAsia="Times New Roman" w:cs="Times New Roman"/>
              </w:rPr>
              <w:t xml:space="preserve"> kropením povrchu. Prachové částice a </w:t>
            </w:r>
            <w:r w:rsidR="0012167D">
              <w:rPr>
                <w:rFonts w:eastAsia="Times New Roman" w:cs="Times New Roman"/>
              </w:rPr>
              <w:t xml:space="preserve">pachové látky </w:t>
            </w:r>
            <w:r w:rsidRPr="004E6F23">
              <w:rPr>
                <w:rFonts w:eastAsia="Times New Roman" w:cs="Times New Roman"/>
              </w:rPr>
              <w:t>jsou absorbovány mokrou vrstvou a jsou oxidovány nebo degradovány mikroorganismy žijící</w:t>
            </w:r>
            <w:r w:rsidR="00E54FAE">
              <w:rPr>
                <w:rFonts w:eastAsia="Times New Roman" w:cs="Times New Roman"/>
              </w:rPr>
              <w:t>mi</w:t>
            </w:r>
            <w:r w:rsidRPr="004E6F23">
              <w:rPr>
                <w:rFonts w:eastAsia="Times New Roman" w:cs="Times New Roman"/>
              </w:rPr>
              <w:t xml:space="preserve"> na hydratované podestýlce</w:t>
            </w:r>
            <w:r w:rsidR="00E54FAE">
              <w:rPr>
                <w:rFonts w:eastAsia="Times New Roman" w:cs="Times New Roman"/>
              </w:rPr>
              <w:t>.</w:t>
            </w:r>
          </w:p>
        </w:tc>
      </w:tr>
      <w:tr w:rsidR="004E6F23" w:rsidRPr="004E6F23" w:rsidTr="00DC74E6">
        <w:trPr>
          <w:trHeight w:val="1534"/>
        </w:trPr>
        <w:tc>
          <w:tcPr>
            <w:tcW w:w="496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Dvoustupňová pračka kombinovaná s mokrou pračkou a biologickou pračkou vzduchu</w:t>
            </w:r>
          </w:p>
        </w:tc>
        <w:tc>
          <w:tcPr>
            <w:tcW w:w="4394" w:type="dxa"/>
            <w:shd w:val="clear" w:color="auto" w:fill="auto"/>
            <w:hideMark/>
          </w:tcPr>
          <w:p w:rsidR="00555CBB" w:rsidRPr="004E6F23" w:rsidRDefault="0012167D" w:rsidP="00550F7A">
            <w:pPr>
              <w:spacing w:after="0" w:line="240" w:lineRule="auto"/>
              <w:jc w:val="both"/>
              <w:rPr>
                <w:rFonts w:eastAsia="Times New Roman" w:cs="Times New Roman"/>
              </w:rPr>
            </w:pPr>
            <w:r>
              <w:rPr>
                <w:rFonts w:eastAsia="Times New Roman" w:cs="Times New Roman"/>
              </w:rPr>
              <w:t>Proces se skládá ze dvou stupňů</w:t>
            </w:r>
            <w:r w:rsidR="00555CBB" w:rsidRPr="004E6F23">
              <w:rPr>
                <w:rFonts w:eastAsia="Times New Roman" w:cs="Times New Roman"/>
              </w:rPr>
              <w:t>, jejichž cílem je odstranění různých znečišťujících látek v ovzduší, včetně prachu a amoniaku. V první fázi (mokrá chemická pračka) je v kombinaci s biologicky aktivní vodní pračkou (druhý stupeň)</w:t>
            </w:r>
            <w:r w:rsidR="00E54FAE">
              <w:rPr>
                <w:rFonts w:eastAsia="Times New Roman" w:cs="Times New Roman"/>
              </w:rPr>
              <w:t>.</w:t>
            </w:r>
          </w:p>
        </w:tc>
      </w:tr>
      <w:tr w:rsidR="004E6F23" w:rsidRPr="004E6F23" w:rsidTr="00DC74E6">
        <w:trPr>
          <w:trHeight w:val="1317"/>
        </w:trPr>
        <w:tc>
          <w:tcPr>
            <w:tcW w:w="4962" w:type="dxa"/>
            <w:shd w:val="clear" w:color="auto" w:fill="auto"/>
            <w:vAlign w:val="center"/>
            <w:hideMark/>
          </w:tcPr>
          <w:p w:rsidR="00555CBB" w:rsidRPr="004E6F23" w:rsidRDefault="00555CBB" w:rsidP="00DC74E6">
            <w:pPr>
              <w:spacing w:after="0" w:line="240" w:lineRule="auto"/>
              <w:rPr>
                <w:rFonts w:eastAsia="Times New Roman" w:cs="Times New Roman"/>
              </w:rPr>
            </w:pPr>
            <w:r w:rsidRPr="004E6F23">
              <w:rPr>
                <w:rFonts w:eastAsia="Times New Roman" w:cs="Times New Roman"/>
              </w:rPr>
              <w:t>Třístupňová pračka z kombinace vodní pračky, mokré chemické pračky a biofiltrem.</w:t>
            </w:r>
          </w:p>
        </w:tc>
        <w:tc>
          <w:tcPr>
            <w:tcW w:w="4394" w:type="dxa"/>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 xml:space="preserve">Pračka se skládá ze série tří kroků zaměřených na odstranění různých znečišťujících látek v ovzduší, včetně prachu a amoniaku. Obecně platí, že první etapa se skládá z </w:t>
            </w:r>
            <w:r w:rsidR="00E54FAE">
              <w:rPr>
                <w:rFonts w:eastAsia="Times New Roman" w:cs="Times New Roman"/>
              </w:rPr>
              <w:t>vodní pračky v kombinaci s druhou fází</w:t>
            </w:r>
            <w:r w:rsidRPr="004E6F23">
              <w:rPr>
                <w:rFonts w:eastAsia="Times New Roman" w:cs="Times New Roman"/>
              </w:rPr>
              <w:t xml:space="preserve"> (mokrá pračky), poté následuje biofiltr (třetí fáze).</w:t>
            </w:r>
          </w:p>
        </w:tc>
      </w:tr>
    </w:tbl>
    <w:p w:rsidR="00555CBB" w:rsidRDefault="00555CBB" w:rsidP="00555CBB"/>
    <w:p w:rsidR="00CE6B82" w:rsidRDefault="00CE6B82" w:rsidP="00555CBB"/>
    <w:p w:rsidR="00CE6B82" w:rsidRDefault="00CE6B82" w:rsidP="00555CBB"/>
    <w:p w:rsidR="00CE6B82" w:rsidRDefault="00CE6B82" w:rsidP="00555CBB"/>
    <w:p w:rsidR="00CE6B82" w:rsidRDefault="00CE6B82" w:rsidP="00555CBB"/>
    <w:p w:rsidR="00CE6B82" w:rsidRDefault="00CE6B82" w:rsidP="00555CBB"/>
    <w:p w:rsidR="00CE6B82" w:rsidRDefault="00CE6B82" w:rsidP="00555CBB"/>
    <w:p w:rsidR="00555CBB" w:rsidRPr="004E6F23" w:rsidRDefault="00555CBB" w:rsidP="000A53A0">
      <w:pPr>
        <w:pStyle w:val="Odstavecseseznamem"/>
        <w:numPr>
          <w:ilvl w:val="2"/>
          <w:numId w:val="26"/>
        </w:numPr>
        <w:rPr>
          <w:rStyle w:val="hps"/>
          <w:b/>
          <w:sz w:val="24"/>
          <w:szCs w:val="24"/>
        </w:rPr>
      </w:pPr>
      <w:r w:rsidRPr="004E6F23">
        <w:rPr>
          <w:rStyle w:val="shorttext"/>
          <w:b/>
          <w:sz w:val="24"/>
          <w:szCs w:val="24"/>
        </w:rPr>
        <w:lastRenderedPageBreak/>
        <w:t>Skladování</w:t>
      </w:r>
      <w:r w:rsidRPr="004E6F23">
        <w:rPr>
          <w:rStyle w:val="hps"/>
          <w:b/>
          <w:sz w:val="24"/>
          <w:szCs w:val="24"/>
        </w:rPr>
        <w:t xml:space="preserve"> hnoje </w:t>
      </w:r>
      <w:r w:rsidRPr="004E6F23">
        <w:rPr>
          <w:rStyle w:val="shorttext"/>
          <w:b/>
          <w:sz w:val="24"/>
          <w:szCs w:val="24"/>
        </w:rPr>
        <w:t>v chovu</w:t>
      </w:r>
      <w:r w:rsidRPr="004E6F23">
        <w:rPr>
          <w:rStyle w:val="hps"/>
          <w:b/>
          <w:sz w:val="24"/>
          <w:szCs w:val="24"/>
        </w:rPr>
        <w:t xml:space="preserve"> prasat</w:t>
      </w:r>
    </w:p>
    <w:p w:rsidR="00555CBB" w:rsidRPr="000A53A0" w:rsidRDefault="00555CBB" w:rsidP="000A53A0">
      <w:pPr>
        <w:pStyle w:val="Odstavecseseznamem"/>
        <w:numPr>
          <w:ilvl w:val="3"/>
          <w:numId w:val="26"/>
        </w:numPr>
        <w:rPr>
          <w:rStyle w:val="hps"/>
          <w:b/>
        </w:rPr>
      </w:pPr>
      <w:r w:rsidRPr="000A53A0">
        <w:rPr>
          <w:b/>
        </w:rPr>
        <w:t xml:space="preserve"> </w:t>
      </w:r>
      <w:r w:rsidRPr="000A53A0">
        <w:rPr>
          <w:rStyle w:val="hps"/>
          <w:b/>
        </w:rPr>
        <w:t>Techniky</w:t>
      </w:r>
      <w:r w:rsidRPr="000A53A0">
        <w:rPr>
          <w:b/>
        </w:rPr>
        <w:t xml:space="preserve"> </w:t>
      </w:r>
      <w:r w:rsidRPr="000A53A0">
        <w:rPr>
          <w:rStyle w:val="hps"/>
          <w:b/>
        </w:rPr>
        <w:t xml:space="preserve">ke </w:t>
      </w:r>
      <w:r w:rsidRPr="000A53A0">
        <w:rPr>
          <w:rStyle w:val="shorttext"/>
          <w:b/>
          <w:sz w:val="24"/>
          <w:szCs w:val="24"/>
        </w:rPr>
        <w:t>snížení</w:t>
      </w:r>
      <w:r w:rsidRPr="000A53A0">
        <w:rPr>
          <w:rStyle w:val="hps"/>
          <w:b/>
        </w:rPr>
        <w:t xml:space="preserve"> </w:t>
      </w:r>
      <w:r w:rsidR="00B750F0" w:rsidRPr="000A53A0">
        <w:rPr>
          <w:rStyle w:val="hps"/>
          <w:b/>
        </w:rPr>
        <w:t xml:space="preserve">znečišťujících látek z odpadního vzduchu </w:t>
      </w:r>
    </w:p>
    <w:p w:rsidR="00555CBB" w:rsidRPr="004E6F23" w:rsidRDefault="00555CBB" w:rsidP="00555CBB">
      <w:pPr>
        <w:spacing w:after="0" w:line="240" w:lineRule="auto"/>
        <w:rPr>
          <w:rFonts w:eastAsia="Times New Roman" w:cs="Times New Roman"/>
          <w:b/>
        </w:rPr>
      </w:pPr>
    </w:p>
    <w:tbl>
      <w:tblPr>
        <w:tblpPr w:leftFromText="141" w:rightFromText="141" w:vertAnchor="text" w:horzAnchor="margin" w:tblpXSpec="center" w:tblpY="-62"/>
        <w:tblW w:w="9214" w:type="dxa"/>
        <w:tblCellMar>
          <w:left w:w="70" w:type="dxa"/>
          <w:right w:w="70" w:type="dxa"/>
        </w:tblCellMar>
        <w:tblLook w:val="04A0"/>
      </w:tblPr>
      <w:tblGrid>
        <w:gridCol w:w="4950"/>
        <w:gridCol w:w="4264"/>
      </w:tblGrid>
      <w:tr w:rsidR="004E6F23" w:rsidRPr="004E6F23" w:rsidTr="00A17515">
        <w:trPr>
          <w:trHeight w:val="300"/>
        </w:trPr>
        <w:tc>
          <w:tcPr>
            <w:tcW w:w="4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A17515">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264"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A17515">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EE392B">
        <w:trPr>
          <w:trHeight w:val="1965"/>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B750F0" w:rsidP="00EE392B">
            <w:pPr>
              <w:spacing w:after="0" w:line="240" w:lineRule="auto"/>
              <w:rPr>
                <w:rFonts w:eastAsia="Times New Roman" w:cs="Times New Roman"/>
              </w:rPr>
            </w:pPr>
            <w:r>
              <w:rPr>
                <w:rFonts w:eastAsia="Times New Roman" w:cs="Times New Roman"/>
              </w:rPr>
              <w:t>Použití stabilního skladování kejdy</w:t>
            </w:r>
            <w:r w:rsidR="00555CBB" w:rsidRPr="004E6F23">
              <w:rPr>
                <w:rFonts w:eastAsia="Times New Roman" w:cs="Times New Roman"/>
              </w:rPr>
              <w:t xml:space="preserve"> se schopností odolat mechanickým, chemickým a tepelným vlivům</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Podzemní a nadzemní nádrže mohou být konstruovány takovým způsobem, že riziko úniku z kapalné frakce může být minimalizován</w:t>
            </w:r>
            <w:r w:rsidR="00FC5DF3" w:rsidRPr="004E6F23">
              <w:rPr>
                <w:rFonts w:eastAsia="Times New Roman" w:cs="Times New Roman"/>
              </w:rPr>
              <w:t>o</w:t>
            </w:r>
            <w:r w:rsidRPr="004E6F23">
              <w:rPr>
                <w:rFonts w:eastAsia="Times New Roman" w:cs="Times New Roman"/>
              </w:rPr>
              <w:t>. Jsou používány: odpovídající betonové směsi, v mnoha případy, obložení betonových stěn nádrže nebo nepropustné vrstvy a ocelové plechy.</w:t>
            </w:r>
          </w:p>
        </w:tc>
      </w:tr>
      <w:tr w:rsidR="004E6F23" w:rsidRPr="004E6F23" w:rsidTr="00A61449">
        <w:trPr>
          <w:trHeight w:val="2310"/>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Snížení poměru plochy mezi povrchem a objem kejdové nádrže</w:t>
            </w:r>
          </w:p>
        </w:tc>
        <w:tc>
          <w:tcPr>
            <w:tcW w:w="4264" w:type="dxa"/>
            <w:tcBorders>
              <w:top w:val="nil"/>
              <w:left w:val="nil"/>
              <w:bottom w:val="single" w:sz="4" w:space="0" w:color="auto"/>
              <w:right w:val="single" w:sz="4" w:space="0" w:color="auto"/>
            </w:tcBorders>
            <w:shd w:val="clear" w:color="auto" w:fill="auto"/>
            <w:vAlign w:val="center"/>
            <w:hideMark/>
          </w:tcPr>
          <w:p w:rsidR="00555CBB" w:rsidRPr="004E6F23" w:rsidRDefault="00550F7A" w:rsidP="009A2582">
            <w:pPr>
              <w:spacing w:after="0" w:line="240" w:lineRule="auto"/>
              <w:jc w:val="both"/>
              <w:rPr>
                <w:rFonts w:eastAsia="Times New Roman" w:cs="Times New Roman"/>
              </w:rPr>
            </w:pPr>
            <w:r w:rsidRPr="00B750F0">
              <w:rPr>
                <w:rFonts w:eastAsia="Times New Roman" w:cs="Times New Roman"/>
                <w:color w:val="000000" w:themeColor="text1"/>
              </w:rPr>
              <w:t>Za účelem snížení</w:t>
            </w:r>
            <w:r>
              <w:rPr>
                <w:rFonts w:eastAsia="Times New Roman" w:cs="Times New Roman"/>
              </w:rPr>
              <w:t xml:space="preserve"> exponovaného</w:t>
            </w:r>
            <w:r w:rsidR="00555CBB" w:rsidRPr="004E6F23">
              <w:rPr>
                <w:rFonts w:eastAsia="Times New Roman" w:cs="Times New Roman"/>
              </w:rPr>
              <w:t xml:space="preserve"> povrchu kejdy by měl být zvolen správný poměr SA / V U obdélníkových skladů kejdy by měl být poměr výšky a povrchu ekvivalentní 1: 30-50.</w:t>
            </w:r>
            <w:r>
              <w:rPr>
                <w:rFonts w:eastAsia="Times New Roman" w:cs="Times New Roman"/>
              </w:rPr>
              <w:t xml:space="preserve"> </w:t>
            </w:r>
            <w:r w:rsidR="00B750F0">
              <w:rPr>
                <w:rFonts w:eastAsia="Times New Roman" w:cs="Times New Roman"/>
              </w:rPr>
              <w:t>Boční stěny kejdové nádrže</w:t>
            </w:r>
            <w:r w:rsidR="00555CBB" w:rsidRPr="004E6F23">
              <w:rPr>
                <w:rFonts w:eastAsia="Times New Roman" w:cs="Times New Roman"/>
              </w:rPr>
              <w:t xml:space="preserve"> </w:t>
            </w:r>
            <w:r w:rsidR="00FC5DF3" w:rsidRPr="004E6F23">
              <w:rPr>
                <w:rFonts w:eastAsia="Times New Roman" w:cs="Times New Roman"/>
              </w:rPr>
              <w:t>mohou mít</w:t>
            </w:r>
            <w:r>
              <w:rPr>
                <w:rFonts w:eastAsia="Times New Roman" w:cs="Times New Roman"/>
              </w:rPr>
              <w:t xml:space="preserve"> zvýšenou výšku</w:t>
            </w:r>
            <w:r w:rsidR="00555CBB" w:rsidRPr="004E6F23">
              <w:rPr>
                <w:rFonts w:eastAsia="Times New Roman" w:cs="Times New Roman"/>
              </w:rPr>
              <w:t>, aby bylo dosaženo příznivějšího poměrů SA / V.</w:t>
            </w:r>
          </w:p>
        </w:tc>
      </w:tr>
      <w:tr w:rsidR="004E6F23" w:rsidRPr="004E6F23" w:rsidTr="00EE392B">
        <w:trPr>
          <w:trHeight w:val="1560"/>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 xml:space="preserve">Použití kejdové nádrže s dostatečnou kapacitou, která umožňuje pracovat v nižší úrovni zaplnění. </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833889">
            <w:pPr>
              <w:spacing w:after="0" w:line="240" w:lineRule="auto"/>
              <w:jc w:val="both"/>
              <w:rPr>
                <w:rFonts w:eastAsia="Times New Roman" w:cs="Times New Roman"/>
              </w:rPr>
            </w:pPr>
            <w:r w:rsidRPr="004E6F23">
              <w:rPr>
                <w:rFonts w:eastAsia="Times New Roman" w:cs="Times New Roman"/>
              </w:rPr>
              <w:t>Kapacita kejdového skladu by měla být dostatečná, dokud se provádí další zpracování hnoje nebo využití hnoje</w:t>
            </w:r>
            <w:r w:rsidRPr="00B750F0">
              <w:rPr>
                <w:rFonts w:eastAsia="Times New Roman" w:cs="Times New Roman"/>
                <w:color w:val="C00000"/>
              </w:rPr>
              <w:t xml:space="preserve">. </w:t>
            </w:r>
            <w:r w:rsidR="00833889">
              <w:rPr>
                <w:rFonts w:eastAsia="Times New Roman" w:cs="Times New Roman"/>
                <w:color w:val="C00000"/>
              </w:rPr>
              <w:t xml:space="preserve"> </w:t>
            </w:r>
            <w:r w:rsidR="00833889" w:rsidRPr="00833889">
              <w:rPr>
                <w:rFonts w:eastAsia="Times New Roman" w:cs="Times New Roman"/>
                <w:color w:val="000000" w:themeColor="text1"/>
              </w:rPr>
              <w:t>Sklad kejdy má spodní výpust</w:t>
            </w:r>
            <w:r w:rsidRPr="00833889">
              <w:rPr>
                <w:rFonts w:eastAsia="Times New Roman" w:cs="Times New Roman"/>
                <w:color w:val="000000" w:themeColor="text1"/>
              </w:rPr>
              <w:t>,</w:t>
            </w:r>
            <w:r w:rsidRPr="004E6F23">
              <w:rPr>
                <w:rFonts w:eastAsia="Times New Roman" w:cs="Times New Roman"/>
              </w:rPr>
              <w:t xml:space="preserve"> volný bok poskytuje stínící účinek větru.</w:t>
            </w:r>
          </w:p>
        </w:tc>
      </w:tr>
      <w:tr w:rsidR="004E6F23" w:rsidRPr="004E6F23" w:rsidTr="00EE392B">
        <w:trPr>
          <w:trHeight w:val="1020"/>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Vyprazdňování kalové nádrže na jaře před teplým obdobím pro snížení množství uložené kejdy</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 xml:space="preserve">Při vyšších teplotách se navyšují plynné </w:t>
            </w:r>
            <w:r w:rsidR="00FC5DF3" w:rsidRPr="004E6F23">
              <w:rPr>
                <w:rFonts w:eastAsia="Times New Roman" w:cs="Times New Roman"/>
              </w:rPr>
              <w:t>emise, a proto</w:t>
            </w:r>
            <w:r w:rsidRPr="004E6F23">
              <w:rPr>
                <w:rFonts w:eastAsia="Times New Roman" w:cs="Times New Roman"/>
              </w:rPr>
              <w:t xml:space="preserve"> by mělo být co nejmenší množství kejdy uloženo v</w:t>
            </w:r>
            <w:r w:rsidR="00E54FAE">
              <w:rPr>
                <w:rFonts w:eastAsia="Times New Roman" w:cs="Times New Roman"/>
              </w:rPr>
              <w:t> </w:t>
            </w:r>
            <w:r w:rsidRPr="004E6F23">
              <w:rPr>
                <w:rFonts w:eastAsia="Times New Roman" w:cs="Times New Roman"/>
              </w:rPr>
              <w:t>létě</w:t>
            </w:r>
            <w:r w:rsidR="00E54FAE">
              <w:rPr>
                <w:rFonts w:eastAsia="Times New Roman" w:cs="Times New Roman"/>
              </w:rPr>
              <w:t>.</w:t>
            </w:r>
          </w:p>
        </w:tc>
      </w:tr>
      <w:tr w:rsidR="004E6F23" w:rsidRPr="004E6F23" w:rsidTr="00EE392B">
        <w:trPr>
          <w:trHeight w:val="1215"/>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Proveďte vypouštění kejdy v otevřených skladovacích kontejnerech co nejblíže jak je to možné k spodní části kontejnerů.</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Činnost zahrnuje násypy pod hladinou úrovně provozu čerpadla pro homogenizaci a oběh kejdy za příznivých povětrnostních podmínek a udržení stálého míchání</w:t>
            </w:r>
            <w:r w:rsidR="00550F7A">
              <w:rPr>
                <w:rFonts w:eastAsia="Times New Roman" w:cs="Times New Roman"/>
              </w:rPr>
              <w:t xml:space="preserve"> </w:t>
            </w:r>
            <w:r w:rsidRPr="004E6F23">
              <w:rPr>
                <w:rFonts w:eastAsia="Times New Roman" w:cs="Times New Roman"/>
              </w:rPr>
              <w:t>kejdy na minimum (před vyprázdněním zásobníku kalu)</w:t>
            </w:r>
            <w:r w:rsidR="00E54FAE">
              <w:rPr>
                <w:rFonts w:eastAsia="Times New Roman" w:cs="Times New Roman"/>
              </w:rPr>
              <w:t>.</w:t>
            </w:r>
          </w:p>
        </w:tc>
      </w:tr>
      <w:tr w:rsidR="004E6F23" w:rsidRPr="004E6F23" w:rsidTr="00EE392B">
        <w:trPr>
          <w:trHeight w:val="615"/>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Zakryté kejdové sklady</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550F7A">
            <w:pPr>
              <w:spacing w:after="0" w:line="240" w:lineRule="auto"/>
              <w:jc w:val="both"/>
              <w:rPr>
                <w:rFonts w:eastAsia="Times New Roman" w:cs="Times New Roman"/>
              </w:rPr>
            </w:pPr>
            <w:r w:rsidRPr="004E6F23">
              <w:rPr>
                <w:rFonts w:eastAsia="Times New Roman" w:cs="Times New Roman"/>
              </w:rPr>
              <w:t>Zakryté kejdové sklady se budují za účelem snížení odpařování z povrchu kejdy.</w:t>
            </w:r>
          </w:p>
        </w:tc>
      </w:tr>
      <w:tr w:rsidR="004E6F23" w:rsidRPr="004E6F23" w:rsidTr="00EE392B">
        <w:trPr>
          <w:trHeight w:val="1560"/>
        </w:trPr>
        <w:tc>
          <w:tcPr>
            <w:tcW w:w="4950"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EE392B">
            <w:pPr>
              <w:spacing w:after="0" w:line="240" w:lineRule="auto"/>
              <w:rPr>
                <w:rFonts w:eastAsia="Times New Roman" w:cs="Times New Roman"/>
              </w:rPr>
            </w:pPr>
            <w:r w:rsidRPr="004E6F23">
              <w:rPr>
                <w:rFonts w:eastAsia="Times New Roman" w:cs="Times New Roman"/>
              </w:rPr>
              <w:t>Pevné krytí</w:t>
            </w:r>
          </w:p>
        </w:tc>
        <w:tc>
          <w:tcPr>
            <w:tcW w:w="4264" w:type="dxa"/>
            <w:tcBorders>
              <w:top w:val="nil"/>
              <w:left w:val="nil"/>
              <w:bottom w:val="single" w:sz="4" w:space="0" w:color="auto"/>
              <w:right w:val="single" w:sz="4" w:space="0" w:color="auto"/>
            </w:tcBorders>
            <w:shd w:val="clear" w:color="auto" w:fill="auto"/>
            <w:hideMark/>
          </w:tcPr>
          <w:p w:rsidR="00555CBB" w:rsidRPr="004E6F23" w:rsidRDefault="00555CBB" w:rsidP="00CA7027">
            <w:pPr>
              <w:spacing w:after="0" w:line="240" w:lineRule="auto"/>
              <w:jc w:val="both"/>
              <w:rPr>
                <w:rFonts w:eastAsia="Times New Roman" w:cs="Times New Roman"/>
              </w:rPr>
            </w:pPr>
            <w:r w:rsidRPr="004E6F23">
              <w:rPr>
                <w:rFonts w:eastAsia="Times New Roman" w:cs="Times New Roman"/>
              </w:rPr>
              <w:t xml:space="preserve">Kryt je vyroben z betonu, laminátového panelu nebo polyesterových fólií s plochou palubou nebo kuželovitého tvaru. Mělo by být zajištěno dobré a pevné utěsnění, aby se minimalizovala výměna vzduchu, a aby se zabránilo vstupu deště a sněhu. </w:t>
            </w:r>
          </w:p>
        </w:tc>
      </w:tr>
    </w:tbl>
    <w:p w:rsidR="00555CBB" w:rsidRPr="004E6F23" w:rsidRDefault="00555CBB" w:rsidP="00555CBB">
      <w:pPr>
        <w:spacing w:after="0" w:line="240" w:lineRule="auto"/>
        <w:rPr>
          <w:rFonts w:eastAsia="Times New Roman" w:cs="Times New Roman"/>
          <w:b/>
        </w:rPr>
      </w:pPr>
    </w:p>
    <w:p w:rsidR="00555CBB" w:rsidRDefault="00555CBB" w:rsidP="00555CBB">
      <w:pPr>
        <w:spacing w:after="0" w:line="240" w:lineRule="auto"/>
        <w:rPr>
          <w:rFonts w:eastAsia="Times New Roman" w:cs="Times New Roman"/>
          <w:b/>
        </w:rPr>
      </w:pPr>
    </w:p>
    <w:p w:rsidR="00773076" w:rsidRPr="004E6F23" w:rsidRDefault="00773076" w:rsidP="00555CBB">
      <w:pPr>
        <w:spacing w:after="0" w:line="240" w:lineRule="auto"/>
        <w:rPr>
          <w:rFonts w:eastAsia="Times New Roman" w:cs="Times New Roman"/>
          <w:b/>
        </w:rPr>
      </w:pPr>
    </w:p>
    <w:p w:rsidR="00555CBB" w:rsidRPr="004E6F23" w:rsidRDefault="00555CBB" w:rsidP="00555CBB">
      <w:pPr>
        <w:spacing w:after="0" w:line="240" w:lineRule="auto"/>
        <w:rPr>
          <w:rFonts w:eastAsia="Times New Roman" w:cs="Times New Roman"/>
          <w:b/>
        </w:rPr>
      </w:pPr>
    </w:p>
    <w:tbl>
      <w:tblPr>
        <w:tblpPr w:leftFromText="141" w:rightFromText="141" w:vertAnchor="text" w:horzAnchor="margin" w:tblpXSpec="center" w:tblpY="-185"/>
        <w:tblW w:w="9284" w:type="dxa"/>
        <w:tblCellMar>
          <w:left w:w="70" w:type="dxa"/>
          <w:right w:w="70" w:type="dxa"/>
        </w:tblCellMar>
        <w:tblLook w:val="04A0"/>
      </w:tblPr>
      <w:tblGrid>
        <w:gridCol w:w="4808"/>
        <w:gridCol w:w="4476"/>
      </w:tblGrid>
      <w:tr w:rsidR="004E6F23" w:rsidRPr="004E6F23" w:rsidTr="00E91E68">
        <w:trPr>
          <w:trHeight w:val="300"/>
        </w:trPr>
        <w:tc>
          <w:tcPr>
            <w:tcW w:w="4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bookmarkStart w:id="0" w:name="_GoBack"/>
            <w:bookmarkEnd w:id="0"/>
            <w:r w:rsidRPr="004E6F23">
              <w:rPr>
                <w:rFonts w:eastAsia="Times New Roman" w:cs="Times New Roman"/>
                <w:b/>
                <w:bCs/>
              </w:rPr>
              <w:lastRenderedPageBreak/>
              <w:t xml:space="preserve">Technika </w:t>
            </w:r>
          </w:p>
        </w:tc>
        <w:tc>
          <w:tcPr>
            <w:tcW w:w="4476" w:type="dxa"/>
            <w:tcBorders>
              <w:top w:val="single" w:sz="4" w:space="0" w:color="auto"/>
              <w:left w:val="nil"/>
              <w:bottom w:val="single" w:sz="4" w:space="0" w:color="auto"/>
              <w:right w:val="single" w:sz="4" w:space="0" w:color="auto"/>
            </w:tcBorders>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773076">
        <w:trPr>
          <w:trHeight w:val="420"/>
        </w:trPr>
        <w:tc>
          <w:tcPr>
            <w:tcW w:w="92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5CBB" w:rsidRPr="004E6F23" w:rsidRDefault="00555CBB" w:rsidP="00773076">
            <w:pPr>
              <w:spacing w:after="0" w:line="240" w:lineRule="auto"/>
              <w:rPr>
                <w:rFonts w:eastAsia="Times New Roman" w:cs="Times New Roman"/>
              </w:rPr>
            </w:pPr>
            <w:r w:rsidRPr="004E6F23">
              <w:rPr>
                <w:rFonts w:eastAsia="Times New Roman" w:cs="Times New Roman"/>
              </w:rPr>
              <w:t>Pružné kryty</w:t>
            </w:r>
          </w:p>
        </w:tc>
      </w:tr>
      <w:tr w:rsidR="004E6F23" w:rsidRPr="004E6F23" w:rsidTr="00773076">
        <w:trPr>
          <w:trHeight w:val="1395"/>
        </w:trPr>
        <w:tc>
          <w:tcPr>
            <w:tcW w:w="4808"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Stanové kryty</w:t>
            </w:r>
          </w:p>
        </w:tc>
        <w:tc>
          <w:tcPr>
            <w:tcW w:w="447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 xml:space="preserve">Krytí s centrální nosnou tyčí a paprsky vyzařují od špičky. Tkanina membrány je rozložena na paprsky a vázána na ráfky výztuh. </w:t>
            </w:r>
            <w:r w:rsidR="00E54FAE">
              <w:rPr>
                <w:rFonts w:eastAsia="Times New Roman" w:cs="Times New Roman"/>
              </w:rPr>
              <w:t>Nezakryté otvory jsou</w:t>
            </w:r>
            <w:r w:rsidRPr="004E6F23">
              <w:rPr>
                <w:rFonts w:eastAsia="Times New Roman" w:cs="Times New Roman"/>
              </w:rPr>
              <w:t xml:space="preserve"> minimální</w:t>
            </w:r>
            <w:r w:rsidR="00E54FAE">
              <w:rPr>
                <w:rFonts w:eastAsia="Times New Roman" w:cs="Times New Roman"/>
              </w:rPr>
              <w:t>.</w:t>
            </w:r>
          </w:p>
        </w:tc>
      </w:tr>
      <w:tr w:rsidR="004E6F23" w:rsidRPr="004E6F23" w:rsidTr="00773076">
        <w:trPr>
          <w:trHeight w:val="1035"/>
        </w:trPr>
        <w:tc>
          <w:tcPr>
            <w:tcW w:w="4808"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Kopulovitý kryt</w:t>
            </w:r>
          </w:p>
        </w:tc>
        <w:tc>
          <w:tcPr>
            <w:tcW w:w="447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 xml:space="preserve">Kryt se zakřiveným konstrukční rámem </w:t>
            </w:r>
            <w:r w:rsidR="00E54FAE">
              <w:rPr>
                <w:rFonts w:eastAsia="Times New Roman" w:cs="Times New Roman"/>
              </w:rPr>
              <w:t xml:space="preserve">je </w:t>
            </w:r>
            <w:r w:rsidRPr="004E6F23">
              <w:rPr>
                <w:rFonts w:eastAsia="Times New Roman" w:cs="Times New Roman"/>
              </w:rPr>
              <w:t>instalován okolo skladu s</w:t>
            </w:r>
            <w:r w:rsidR="00E54FAE">
              <w:rPr>
                <w:rFonts w:eastAsia="Times New Roman" w:cs="Times New Roman"/>
              </w:rPr>
              <w:t> </w:t>
            </w:r>
            <w:r w:rsidRPr="004E6F23">
              <w:rPr>
                <w:rFonts w:eastAsia="Times New Roman" w:cs="Times New Roman"/>
              </w:rPr>
              <w:t>použit</w:t>
            </w:r>
            <w:r w:rsidR="00E54FAE">
              <w:rPr>
                <w:rFonts w:eastAsia="Times New Roman" w:cs="Times New Roman"/>
              </w:rPr>
              <w:t xml:space="preserve">ím </w:t>
            </w:r>
            <w:r w:rsidRPr="004E6F23">
              <w:rPr>
                <w:rFonts w:eastAsia="Times New Roman" w:cs="Times New Roman"/>
              </w:rPr>
              <w:t>ocelových částí a šroubových spojů.</w:t>
            </w:r>
          </w:p>
        </w:tc>
      </w:tr>
      <w:tr w:rsidR="004E6F23" w:rsidRPr="004E6F23" w:rsidTr="00773076">
        <w:trPr>
          <w:trHeight w:val="1020"/>
        </w:trPr>
        <w:tc>
          <w:tcPr>
            <w:tcW w:w="4808"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Ploché krytí</w:t>
            </w:r>
          </w:p>
        </w:tc>
        <w:tc>
          <w:tcPr>
            <w:tcW w:w="447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Kryt se skládá z ohebného a samonosné</w:t>
            </w:r>
            <w:r w:rsidR="00E54FAE">
              <w:rPr>
                <w:rFonts w:eastAsia="Times New Roman" w:cs="Times New Roman"/>
              </w:rPr>
              <w:t>ho</w:t>
            </w:r>
            <w:r w:rsidRPr="004E6F23">
              <w:rPr>
                <w:rFonts w:eastAsia="Times New Roman" w:cs="Times New Roman"/>
              </w:rPr>
              <w:t xml:space="preserve"> kompozitního materiálu v konektorech na kovové konstrukci</w:t>
            </w:r>
            <w:r w:rsidR="006F1DEE">
              <w:rPr>
                <w:rFonts w:eastAsia="Times New Roman" w:cs="Times New Roman"/>
              </w:rPr>
              <w:t>.</w:t>
            </w:r>
          </w:p>
        </w:tc>
      </w:tr>
      <w:tr w:rsidR="004E6F23" w:rsidRPr="004E6F23" w:rsidTr="00773076">
        <w:trPr>
          <w:trHeight w:val="1215"/>
        </w:trPr>
        <w:tc>
          <w:tcPr>
            <w:tcW w:w="4808" w:type="dxa"/>
            <w:tcBorders>
              <w:top w:val="nil"/>
              <w:left w:val="single" w:sz="4" w:space="0" w:color="auto"/>
              <w:bottom w:val="single" w:sz="4" w:space="0" w:color="auto"/>
              <w:right w:val="single" w:sz="4" w:space="0" w:color="auto"/>
            </w:tcBorders>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Obloukové kryty</w:t>
            </w:r>
          </w:p>
        </w:tc>
        <w:tc>
          <w:tcPr>
            <w:tcW w:w="4476" w:type="dxa"/>
            <w:tcBorders>
              <w:top w:val="nil"/>
              <w:left w:val="nil"/>
              <w:bottom w:val="single" w:sz="4" w:space="0" w:color="auto"/>
              <w:right w:val="single" w:sz="4" w:space="0" w:color="auto"/>
            </w:tcBorders>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Kryt z materiálu PVC podporovaný nafukovací kapsou, která se vznáší nad kejdou. Tkanina je zafixována lanem na obvodové kovové konstrukci</w:t>
            </w:r>
            <w:r w:rsidR="006F1DEE">
              <w:rPr>
                <w:rFonts w:eastAsia="Times New Roman" w:cs="Times New Roman"/>
              </w:rPr>
              <w:t>.</w:t>
            </w:r>
          </w:p>
        </w:tc>
      </w:tr>
    </w:tbl>
    <w:p w:rsidR="00555CBB" w:rsidRPr="004E6F23" w:rsidRDefault="00555CBB" w:rsidP="00555CBB">
      <w:pPr>
        <w:spacing w:after="0" w:line="240" w:lineRule="auto"/>
        <w:rPr>
          <w:rFonts w:eastAsia="Times New Roman" w:cs="Times New Roman"/>
          <w:b/>
        </w:rPr>
      </w:pPr>
    </w:p>
    <w:tbl>
      <w:tblPr>
        <w:tblW w:w="9254" w:type="dxa"/>
        <w:jc w:val="center"/>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769"/>
        <w:gridCol w:w="4485"/>
      </w:tblGrid>
      <w:tr w:rsidR="004E6F23" w:rsidRPr="004E6F23" w:rsidTr="006B213D">
        <w:trPr>
          <w:trHeight w:val="300"/>
          <w:jc w:val="center"/>
        </w:trPr>
        <w:tc>
          <w:tcPr>
            <w:tcW w:w="4769"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485" w:type="dxa"/>
            <w:shd w:val="clear" w:color="auto" w:fill="auto"/>
            <w:noWrap/>
            <w:vAlign w:val="bottom"/>
            <w:hideMark/>
          </w:tcPr>
          <w:p w:rsidR="00555CBB" w:rsidRPr="004E6F23" w:rsidRDefault="00555CBB"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773076">
        <w:trPr>
          <w:trHeight w:val="420"/>
          <w:jc w:val="center"/>
        </w:trPr>
        <w:tc>
          <w:tcPr>
            <w:tcW w:w="9254" w:type="dxa"/>
            <w:gridSpan w:val="2"/>
            <w:shd w:val="clear" w:color="auto" w:fill="auto"/>
            <w:noWrap/>
            <w:vAlign w:val="center"/>
            <w:hideMark/>
          </w:tcPr>
          <w:p w:rsidR="00555CBB" w:rsidRPr="004E6F23" w:rsidRDefault="00555CBB" w:rsidP="00773076">
            <w:pPr>
              <w:spacing w:after="0" w:line="240" w:lineRule="auto"/>
              <w:rPr>
                <w:rFonts w:eastAsia="Times New Roman" w:cs="Times New Roman"/>
              </w:rPr>
            </w:pPr>
            <w:r w:rsidRPr="004E6F23">
              <w:rPr>
                <w:rFonts w:eastAsia="Times New Roman" w:cs="Times New Roman"/>
              </w:rPr>
              <w:t>Pohyblivé kryty</w:t>
            </w:r>
          </w:p>
        </w:tc>
      </w:tr>
      <w:tr w:rsidR="004E6F23" w:rsidRPr="004E6F23" w:rsidTr="006B213D">
        <w:trPr>
          <w:trHeight w:val="945"/>
          <w:jc w:val="center"/>
        </w:trPr>
        <w:tc>
          <w:tcPr>
            <w:tcW w:w="4769" w:type="dxa"/>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Přírodní krusta</w:t>
            </w:r>
          </w:p>
        </w:tc>
        <w:tc>
          <w:tcPr>
            <w:tcW w:w="4485" w:type="dxa"/>
            <w:shd w:val="clear" w:color="auto" w:fill="auto"/>
            <w:vAlign w:val="center"/>
            <w:hideMark/>
          </w:tcPr>
          <w:p w:rsidR="00555CBB" w:rsidRPr="004E6F23" w:rsidRDefault="0080236B" w:rsidP="00A61449">
            <w:pPr>
              <w:spacing w:after="0" w:line="240" w:lineRule="auto"/>
              <w:jc w:val="both"/>
              <w:rPr>
                <w:rFonts w:eastAsia="Times New Roman" w:cs="Times New Roman"/>
              </w:rPr>
            </w:pPr>
            <w:r>
              <w:rPr>
                <w:rFonts w:eastAsia="Times New Roman" w:cs="Times New Roman"/>
              </w:rPr>
              <w:t>Vrstva krusty</w:t>
            </w:r>
            <w:r w:rsidR="00555CBB" w:rsidRPr="004E6F23">
              <w:rPr>
                <w:rFonts w:eastAsia="Times New Roman" w:cs="Times New Roman"/>
              </w:rPr>
              <w:t xml:space="preserve"> je tvořena spontánně na povrchu kejdy, která má dostatečný obsah sušiny (DM), obsah (&gt; 2%).</w:t>
            </w:r>
          </w:p>
        </w:tc>
      </w:tr>
      <w:tr w:rsidR="004E6F23" w:rsidRPr="004E6F23" w:rsidTr="006B213D">
        <w:trPr>
          <w:trHeight w:val="1035"/>
          <w:jc w:val="center"/>
        </w:trPr>
        <w:tc>
          <w:tcPr>
            <w:tcW w:w="4769" w:type="dxa"/>
            <w:shd w:val="clear" w:color="auto" w:fill="auto"/>
            <w:vAlign w:val="center"/>
            <w:hideMark/>
          </w:tcPr>
          <w:p w:rsidR="00555CBB" w:rsidRPr="009A2582" w:rsidRDefault="00773076" w:rsidP="009A2582">
            <w:pPr>
              <w:spacing w:after="0" w:line="240" w:lineRule="auto"/>
              <w:ind w:left="305"/>
              <w:rPr>
                <w:rFonts w:eastAsia="Times New Roman" w:cs="Times New Roman"/>
              </w:rPr>
            </w:pPr>
            <w:r w:rsidRPr="009A2582">
              <w:rPr>
                <w:rFonts w:eastAsia="Times New Roman" w:cs="Times New Roman"/>
              </w:rPr>
              <w:t>Sláma a / nebo vysoký</w:t>
            </w:r>
            <w:r w:rsidR="00555CBB" w:rsidRPr="009A2582">
              <w:rPr>
                <w:rFonts w:eastAsia="Times New Roman" w:cs="Times New Roman"/>
              </w:rPr>
              <w:t xml:space="preserve"> obsah </w:t>
            </w:r>
            <w:r w:rsidR="009A2582">
              <w:rPr>
                <w:rFonts w:eastAsia="Times New Roman" w:cs="Times New Roman"/>
              </w:rPr>
              <w:br/>
            </w:r>
            <w:r w:rsidR="00555CBB" w:rsidRPr="009A2582">
              <w:rPr>
                <w:rFonts w:eastAsia="Times New Roman" w:cs="Times New Roman"/>
              </w:rPr>
              <w:t>sušinového hnoje</w:t>
            </w:r>
          </w:p>
        </w:tc>
        <w:tc>
          <w:tcPr>
            <w:tcW w:w="4485" w:type="dxa"/>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Sláma se přidá do kejdy a tím je slámová kůra vytvořena. To obecně funguje dobře pro obsah sušiny &gt; 4 - 5%</w:t>
            </w:r>
            <w:r w:rsidR="006F1DEE">
              <w:rPr>
                <w:rFonts w:eastAsia="Times New Roman" w:cs="Times New Roman"/>
              </w:rPr>
              <w:t>.</w:t>
            </w:r>
          </w:p>
        </w:tc>
      </w:tr>
      <w:tr w:rsidR="004E6F23" w:rsidRPr="004E6F23" w:rsidTr="006B213D">
        <w:trPr>
          <w:trHeight w:val="1455"/>
          <w:jc w:val="center"/>
        </w:trPr>
        <w:tc>
          <w:tcPr>
            <w:tcW w:w="4769" w:type="dxa"/>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Plastové pelety</w:t>
            </w:r>
          </w:p>
        </w:tc>
        <w:tc>
          <w:tcPr>
            <w:tcW w:w="4485" w:type="dxa"/>
            <w:shd w:val="clear" w:color="auto" w:fill="auto"/>
            <w:vAlign w:val="center"/>
            <w:hideMark/>
          </w:tcPr>
          <w:p w:rsidR="00555CBB" w:rsidRPr="004E6F23" w:rsidRDefault="0080236B" w:rsidP="00A61449">
            <w:pPr>
              <w:spacing w:after="0" w:line="240" w:lineRule="auto"/>
              <w:jc w:val="both"/>
              <w:rPr>
                <w:rFonts w:eastAsia="Times New Roman" w:cs="Times New Roman"/>
              </w:rPr>
            </w:pPr>
            <w:r>
              <w:rPr>
                <w:rFonts w:eastAsia="Times New Roman" w:cs="Times New Roman"/>
              </w:rPr>
              <w:t>Polystyrenové materiály se používají pro za</w:t>
            </w:r>
            <w:r w:rsidR="00555CBB" w:rsidRPr="004E6F23">
              <w:rPr>
                <w:rFonts w:eastAsia="Times New Roman" w:cs="Times New Roman"/>
              </w:rPr>
              <w:t xml:space="preserve">krytí </w:t>
            </w:r>
            <w:r w:rsidR="006F1DEE">
              <w:rPr>
                <w:rFonts w:eastAsia="Times New Roman" w:cs="Times New Roman"/>
              </w:rPr>
              <w:t>povrchu</w:t>
            </w:r>
            <w:r>
              <w:rPr>
                <w:rFonts w:eastAsia="Times New Roman" w:cs="Times New Roman"/>
              </w:rPr>
              <w:t xml:space="preserve"> kejdy</w:t>
            </w:r>
            <w:r w:rsidR="00555CBB" w:rsidRPr="004E6F23">
              <w:rPr>
                <w:rFonts w:eastAsia="Times New Roman" w:cs="Times New Roman"/>
              </w:rPr>
              <w:t>. Nezbytná je pravidelná výměna va</w:t>
            </w:r>
            <w:r w:rsidR="006F1DEE">
              <w:rPr>
                <w:rFonts w:eastAsia="Times New Roman" w:cs="Times New Roman"/>
              </w:rPr>
              <w:t xml:space="preserve">dných prvků a náplň pro nekryté </w:t>
            </w:r>
            <w:r w:rsidR="00555CBB" w:rsidRPr="004E6F23">
              <w:rPr>
                <w:rFonts w:eastAsia="Times New Roman" w:cs="Times New Roman"/>
              </w:rPr>
              <w:t>skvrny</w:t>
            </w:r>
            <w:r w:rsidR="006F1DEE">
              <w:rPr>
                <w:rFonts w:eastAsia="Times New Roman" w:cs="Times New Roman"/>
              </w:rPr>
              <w:t>.</w:t>
            </w:r>
          </w:p>
        </w:tc>
      </w:tr>
      <w:tr w:rsidR="004E6F23" w:rsidRPr="004E6F23" w:rsidTr="006B213D">
        <w:trPr>
          <w:trHeight w:val="930"/>
          <w:jc w:val="center"/>
        </w:trPr>
        <w:tc>
          <w:tcPr>
            <w:tcW w:w="4769" w:type="dxa"/>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Rašelina a lehké sypké materiály</w:t>
            </w:r>
          </w:p>
        </w:tc>
        <w:tc>
          <w:tcPr>
            <w:tcW w:w="4485" w:type="dxa"/>
            <w:shd w:val="clear" w:color="auto" w:fill="auto"/>
            <w:vAlign w:val="center"/>
            <w:hideMark/>
          </w:tcPr>
          <w:p w:rsidR="00555CBB" w:rsidRPr="00765564" w:rsidRDefault="006F1DEE" w:rsidP="00A61449">
            <w:pPr>
              <w:spacing w:after="0" w:line="240" w:lineRule="auto"/>
              <w:jc w:val="both"/>
              <w:rPr>
                <w:rFonts w:eastAsia="Times New Roman" w:cs="Times New Roman"/>
              </w:rPr>
            </w:pPr>
            <w:r>
              <w:rPr>
                <w:rFonts w:eastAsia="Times New Roman" w:cs="Times New Roman"/>
              </w:rPr>
              <w:t>Pro</w:t>
            </w:r>
            <w:r w:rsidR="00555CBB" w:rsidRPr="00765564">
              <w:rPr>
                <w:rFonts w:eastAsia="Times New Roman" w:cs="Times New Roman"/>
              </w:rPr>
              <w:t xml:space="preserve"> tvorbu kůry se přidávání materiály, jako je LECA, perlit, zeolit do </w:t>
            </w:r>
            <w:r>
              <w:rPr>
                <w:rFonts w:eastAsia="Times New Roman" w:cs="Times New Roman"/>
              </w:rPr>
              <w:t>povrchu kejdy.  Přísady by měly</w:t>
            </w:r>
            <w:r w:rsidR="00555CBB" w:rsidRPr="00765564">
              <w:rPr>
                <w:rFonts w:eastAsia="Times New Roman" w:cs="Times New Roman"/>
              </w:rPr>
              <w:t xml:space="preserve"> být obnoveny po každém míchání.</w:t>
            </w:r>
          </w:p>
        </w:tc>
      </w:tr>
      <w:tr w:rsidR="004E6F23" w:rsidRPr="004E6F23" w:rsidTr="006B213D">
        <w:trPr>
          <w:trHeight w:val="615"/>
          <w:jc w:val="center"/>
        </w:trPr>
        <w:tc>
          <w:tcPr>
            <w:tcW w:w="4769" w:type="dxa"/>
            <w:shd w:val="clear" w:color="auto" w:fill="auto"/>
            <w:noWrap/>
            <w:vAlign w:val="center"/>
            <w:hideMark/>
          </w:tcPr>
          <w:p w:rsidR="00555CBB" w:rsidRPr="004E6F23" w:rsidRDefault="00555CBB" w:rsidP="009A2582">
            <w:pPr>
              <w:spacing w:after="0" w:line="240" w:lineRule="auto"/>
              <w:ind w:firstLine="284"/>
              <w:rPr>
                <w:rFonts w:eastAsia="Times New Roman" w:cs="Times New Roman"/>
              </w:rPr>
            </w:pPr>
            <w:r w:rsidRPr="009A2582">
              <w:rPr>
                <w:rFonts w:eastAsia="Times New Roman" w:cs="Times New Roman"/>
              </w:rPr>
              <w:t>Řepkový olej a obilí</w:t>
            </w:r>
          </w:p>
        </w:tc>
        <w:tc>
          <w:tcPr>
            <w:tcW w:w="4485" w:type="dxa"/>
            <w:shd w:val="clear" w:color="auto" w:fill="auto"/>
            <w:vAlign w:val="center"/>
            <w:hideMark/>
          </w:tcPr>
          <w:p w:rsidR="00555CBB" w:rsidRPr="004E6F23" w:rsidRDefault="00555CBB" w:rsidP="00A61449">
            <w:pPr>
              <w:spacing w:after="0" w:line="240" w:lineRule="auto"/>
              <w:jc w:val="both"/>
              <w:rPr>
                <w:rFonts w:eastAsia="Times New Roman" w:cs="Times New Roman"/>
              </w:rPr>
            </w:pPr>
            <w:r w:rsidRPr="004E6F23">
              <w:rPr>
                <w:rFonts w:eastAsia="Times New Roman" w:cs="Times New Roman"/>
              </w:rPr>
              <w:t>Tvorba pohybliv</w:t>
            </w:r>
            <w:r w:rsidR="006F1DEE">
              <w:rPr>
                <w:rFonts w:eastAsia="Times New Roman" w:cs="Times New Roman"/>
              </w:rPr>
              <w:t>ých</w:t>
            </w:r>
            <w:r w:rsidRPr="004E6F23">
              <w:rPr>
                <w:rFonts w:eastAsia="Times New Roman" w:cs="Times New Roman"/>
              </w:rPr>
              <w:t xml:space="preserve">, biologicky rozložitelných </w:t>
            </w:r>
            <w:r w:rsidR="00765564" w:rsidRPr="00765564">
              <w:rPr>
                <w:rFonts w:eastAsia="Times New Roman" w:cs="Times New Roman"/>
                <w:color w:val="000000" w:themeColor="text1"/>
              </w:rPr>
              <w:t xml:space="preserve">vaků </w:t>
            </w:r>
            <w:r w:rsidRPr="004E6F23">
              <w:rPr>
                <w:rFonts w:eastAsia="Times New Roman" w:cs="Times New Roman"/>
              </w:rPr>
              <w:t>na kejdu</w:t>
            </w:r>
          </w:p>
        </w:tc>
      </w:tr>
      <w:tr w:rsidR="004E6F23" w:rsidRPr="004E6F23" w:rsidTr="006B213D">
        <w:trPr>
          <w:trHeight w:val="1260"/>
          <w:jc w:val="center"/>
        </w:trPr>
        <w:tc>
          <w:tcPr>
            <w:tcW w:w="4769" w:type="dxa"/>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Pohyblivé pružné kryty</w:t>
            </w:r>
          </w:p>
        </w:tc>
        <w:tc>
          <w:tcPr>
            <w:tcW w:w="4485" w:type="dxa"/>
            <w:shd w:val="clear" w:color="auto" w:fill="auto"/>
            <w:vAlign w:val="center"/>
            <w:hideMark/>
          </w:tcPr>
          <w:p w:rsidR="00555CBB" w:rsidRPr="004E6F23" w:rsidRDefault="00555CBB" w:rsidP="00A61449">
            <w:pPr>
              <w:spacing w:after="240" w:line="240" w:lineRule="auto"/>
              <w:jc w:val="both"/>
              <w:rPr>
                <w:rFonts w:eastAsia="Times New Roman" w:cs="Times New Roman"/>
              </w:rPr>
            </w:pPr>
            <w:r w:rsidRPr="004E6F23">
              <w:rPr>
                <w:rFonts w:eastAsia="Times New Roman" w:cs="Times New Roman"/>
              </w:rPr>
              <w:t>Plátno nebo plastové kryty plovoucí přímo na povrchu kejdy. Plováky a trubky jsou instalovány k udržení krytu, se zachováním mezery pod krytem</w:t>
            </w:r>
            <w:r w:rsidR="006F1DEE">
              <w:rPr>
                <w:rFonts w:eastAsia="Times New Roman" w:cs="Times New Roman"/>
              </w:rPr>
              <w:t>.</w:t>
            </w:r>
          </w:p>
        </w:tc>
      </w:tr>
      <w:tr w:rsidR="004E6F23" w:rsidRPr="004E6F23" w:rsidTr="006B213D">
        <w:trPr>
          <w:trHeight w:val="750"/>
          <w:jc w:val="center"/>
        </w:trPr>
        <w:tc>
          <w:tcPr>
            <w:tcW w:w="4769" w:type="dxa"/>
            <w:shd w:val="clear" w:color="auto" w:fill="auto"/>
            <w:vAlign w:val="center"/>
            <w:hideMark/>
          </w:tcPr>
          <w:p w:rsidR="00555CBB" w:rsidRPr="004E6F23" w:rsidRDefault="00555CBB" w:rsidP="009A2582">
            <w:pPr>
              <w:spacing w:after="0" w:line="240" w:lineRule="auto"/>
              <w:ind w:firstLine="284"/>
              <w:rPr>
                <w:rFonts w:eastAsia="Times New Roman" w:cs="Times New Roman"/>
              </w:rPr>
            </w:pPr>
            <w:r w:rsidRPr="004E6F23">
              <w:rPr>
                <w:rFonts w:eastAsia="Times New Roman" w:cs="Times New Roman"/>
              </w:rPr>
              <w:t>Geometrické plastové dlaždice</w:t>
            </w:r>
          </w:p>
        </w:tc>
        <w:tc>
          <w:tcPr>
            <w:tcW w:w="4485" w:type="dxa"/>
            <w:shd w:val="clear" w:color="auto" w:fill="auto"/>
            <w:vAlign w:val="center"/>
            <w:hideMark/>
          </w:tcPr>
          <w:p w:rsidR="00555CBB" w:rsidRPr="004E6F23" w:rsidRDefault="00555CBB" w:rsidP="00773076">
            <w:pPr>
              <w:spacing w:after="0" w:line="240" w:lineRule="auto"/>
              <w:rPr>
                <w:rFonts w:eastAsia="Times New Roman" w:cs="Times New Roman"/>
              </w:rPr>
            </w:pPr>
            <w:r w:rsidRPr="004E6F23">
              <w:rPr>
                <w:rFonts w:eastAsia="Times New Roman" w:cs="Times New Roman"/>
              </w:rPr>
              <w:t>Šestihranné plastové cihly "automaticky" aplikované na povrch kejdy.</w:t>
            </w:r>
          </w:p>
        </w:tc>
      </w:tr>
    </w:tbl>
    <w:p w:rsidR="00555CBB" w:rsidRDefault="00555CBB" w:rsidP="00555CBB">
      <w:pPr>
        <w:spacing w:after="0" w:line="240" w:lineRule="auto"/>
        <w:rPr>
          <w:rFonts w:eastAsia="Times New Roman" w:cs="Times New Roman"/>
          <w:b/>
        </w:rPr>
      </w:pPr>
    </w:p>
    <w:p w:rsidR="00E0522B" w:rsidRPr="004E6F23" w:rsidRDefault="00E0522B" w:rsidP="00555CBB">
      <w:pPr>
        <w:spacing w:after="0" w:line="240" w:lineRule="auto"/>
        <w:rPr>
          <w:rFonts w:eastAsia="Times New Roman" w:cs="Times New Roman"/>
          <w:b/>
        </w:rPr>
      </w:pPr>
    </w:p>
    <w:p w:rsidR="008C2076" w:rsidRPr="000A53A0" w:rsidRDefault="008C2076" w:rsidP="000A53A0">
      <w:pPr>
        <w:pStyle w:val="Odstavecseseznamem"/>
        <w:numPr>
          <w:ilvl w:val="3"/>
          <w:numId w:val="26"/>
        </w:numPr>
        <w:rPr>
          <w:rStyle w:val="hps"/>
          <w:b/>
        </w:rPr>
      </w:pPr>
      <w:r w:rsidRPr="000A53A0">
        <w:rPr>
          <w:b/>
        </w:rPr>
        <w:lastRenderedPageBreak/>
        <w:t xml:space="preserve"> </w:t>
      </w:r>
      <w:r w:rsidRPr="000A53A0">
        <w:rPr>
          <w:rStyle w:val="hps"/>
          <w:b/>
        </w:rPr>
        <w:t>Techniky</w:t>
      </w:r>
      <w:r w:rsidRPr="000A53A0">
        <w:rPr>
          <w:b/>
        </w:rPr>
        <w:t xml:space="preserve"> </w:t>
      </w:r>
      <w:r w:rsidRPr="000A53A0">
        <w:rPr>
          <w:rStyle w:val="hps"/>
          <w:b/>
        </w:rPr>
        <w:t>ke snížení emisí z</w:t>
      </w:r>
      <w:r w:rsidRPr="000A53A0">
        <w:rPr>
          <w:b/>
        </w:rPr>
        <w:t xml:space="preserve"> </w:t>
      </w:r>
      <w:r w:rsidRPr="000A53A0">
        <w:rPr>
          <w:rStyle w:val="hps"/>
          <w:b/>
        </w:rPr>
        <w:t>nespotřebované</w:t>
      </w:r>
      <w:r w:rsidRPr="000A53A0">
        <w:rPr>
          <w:b/>
        </w:rPr>
        <w:t xml:space="preserve"> </w:t>
      </w:r>
      <w:r w:rsidRPr="000A53A0">
        <w:rPr>
          <w:rStyle w:val="hps"/>
          <w:b/>
        </w:rPr>
        <w:t>kejdy</w:t>
      </w:r>
      <w:r w:rsidRPr="000A53A0">
        <w:rPr>
          <w:b/>
        </w:rPr>
        <w:t xml:space="preserve"> ze </w:t>
      </w:r>
      <w:r w:rsidRPr="000A53A0">
        <w:rPr>
          <w:rStyle w:val="hps"/>
          <w:b/>
        </w:rPr>
        <w:t>zásobníků</w:t>
      </w:r>
    </w:p>
    <w:tbl>
      <w:tblPr>
        <w:tblW w:w="930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64"/>
        <w:gridCol w:w="5138"/>
      </w:tblGrid>
      <w:tr w:rsidR="004E6F23" w:rsidRPr="004E6F23" w:rsidTr="00E91E68">
        <w:trPr>
          <w:trHeight w:val="300"/>
          <w:jc w:val="center"/>
        </w:trPr>
        <w:tc>
          <w:tcPr>
            <w:tcW w:w="4164" w:type="dxa"/>
            <w:shd w:val="clear" w:color="auto" w:fill="auto"/>
            <w:noWrap/>
            <w:vAlign w:val="bottom"/>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5138" w:type="dxa"/>
            <w:shd w:val="clear" w:color="auto" w:fill="auto"/>
            <w:noWrap/>
            <w:vAlign w:val="bottom"/>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C02501">
        <w:trPr>
          <w:trHeight w:val="2130"/>
          <w:jc w:val="center"/>
        </w:trPr>
        <w:tc>
          <w:tcPr>
            <w:tcW w:w="4164" w:type="dxa"/>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Použití vhodného skladování hnoje, které zajišťují ochranu půd</w:t>
            </w:r>
          </w:p>
        </w:tc>
        <w:tc>
          <w:tcPr>
            <w:tcW w:w="5138" w:type="dxa"/>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Půda slouží k vytvoření zemního převýšenému skladu, měl by zajistit stabilitu a nízkou propustnost (vysoký obsah jílu).</w:t>
            </w:r>
            <w:r w:rsidR="00CA7027">
              <w:rPr>
                <w:rFonts w:eastAsia="Times New Roman" w:cs="Times New Roman"/>
              </w:rPr>
              <w:t xml:space="preserve"> </w:t>
            </w:r>
            <w:r w:rsidRPr="004E6F23">
              <w:rPr>
                <w:rFonts w:eastAsia="Times New Roman" w:cs="Times New Roman"/>
              </w:rPr>
              <w:t>Fóliové vložky (tj. dvouvrstvý foliový plast) používané s kontrolou těsnosti. Také je nutný minimální příspěvek pro volný bok.</w:t>
            </w:r>
          </w:p>
        </w:tc>
      </w:tr>
      <w:tr w:rsidR="004E6F23" w:rsidRPr="004E6F23" w:rsidTr="00C02501">
        <w:trPr>
          <w:trHeight w:val="1245"/>
          <w:jc w:val="center"/>
        </w:trPr>
        <w:tc>
          <w:tcPr>
            <w:tcW w:w="4164" w:type="dxa"/>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Minimální míchání kejdy</w:t>
            </w:r>
          </w:p>
        </w:tc>
        <w:tc>
          <w:tcPr>
            <w:tcW w:w="5138" w:type="dxa"/>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Nízká rychlost odpařování může být zachována, pokud se míchání kejdy provádí pouze před vyprázdněním kalového úložiště homogenizovaných plavenin</w:t>
            </w:r>
            <w:r w:rsidR="006F1DEE">
              <w:rPr>
                <w:rFonts w:eastAsia="Times New Roman" w:cs="Times New Roman"/>
              </w:rPr>
              <w:t>.</w:t>
            </w:r>
          </w:p>
        </w:tc>
      </w:tr>
      <w:tr w:rsidR="004E6F23" w:rsidRPr="004E6F23" w:rsidTr="00C02501">
        <w:trPr>
          <w:trHeight w:val="1080"/>
          <w:jc w:val="center"/>
        </w:trPr>
        <w:tc>
          <w:tcPr>
            <w:tcW w:w="4164" w:type="dxa"/>
            <w:shd w:val="clear" w:color="auto" w:fill="auto"/>
            <w:vAlign w:val="center"/>
            <w:hideMark/>
          </w:tcPr>
          <w:p w:rsidR="008C2076" w:rsidRPr="004E6F23" w:rsidRDefault="00A17515" w:rsidP="00C02501">
            <w:pPr>
              <w:spacing w:after="0" w:line="240" w:lineRule="auto"/>
              <w:rPr>
                <w:rFonts w:eastAsia="Times New Roman" w:cs="Times New Roman"/>
                <w:sz w:val="24"/>
                <w:szCs w:val="24"/>
              </w:rPr>
            </w:pPr>
            <w:r w:rsidRPr="004E6F23">
              <w:rPr>
                <w:rFonts w:eastAsia="Times New Roman" w:cs="Times New Roman"/>
              </w:rPr>
              <w:t>Krytí převýšené, skladované</w:t>
            </w:r>
            <w:r w:rsidR="008C2076" w:rsidRPr="004E6F23">
              <w:rPr>
                <w:rFonts w:eastAsia="Times New Roman" w:cs="Times New Roman"/>
              </w:rPr>
              <w:t xml:space="preserve"> kejdy pomocí pružných a / nebo pohyblivých krytů</w:t>
            </w:r>
          </w:p>
        </w:tc>
        <w:tc>
          <w:tcPr>
            <w:tcW w:w="5138" w:type="dxa"/>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Použití krytů ke snížení evaporace z povrchu kejdy</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Pružné plastové desky</w:t>
            </w:r>
          </w:p>
        </w:tc>
        <w:tc>
          <w:tcPr>
            <w:tcW w:w="5138" w:type="dxa"/>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Nepropustné UV-stabilizované desky z umělé hmoty (např. HDPE) jsou zajištěné na vrcholkách a podporovány na plovácích. Kryty mohou být také vybaveny systémem plynového potrubí</w:t>
            </w:r>
            <w:r w:rsidR="006F1DEE">
              <w:rPr>
                <w:rFonts w:eastAsia="Times New Roman" w:cs="Times New Roman"/>
              </w:rPr>
              <w:t>.</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Přírodní krusta</w:t>
            </w:r>
          </w:p>
        </w:tc>
        <w:tc>
          <w:tcPr>
            <w:tcW w:w="5138" w:type="dxa"/>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Vrstva kůry je tvořena spontánně na povrchu kejdy, která má dostatečný obsah sušiny (DM), obsah (&gt; 2%).</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sz w:val="24"/>
                <w:szCs w:val="24"/>
              </w:rPr>
            </w:pPr>
            <w:r w:rsidRPr="004E6F23">
              <w:rPr>
                <w:rFonts w:eastAsia="Times New Roman" w:cs="Times New Roman"/>
                <w:sz w:val="24"/>
                <w:szCs w:val="24"/>
              </w:rPr>
              <w:t>Sláma a / nebo vysoké obsah sušinového hnoje</w:t>
            </w:r>
          </w:p>
        </w:tc>
        <w:tc>
          <w:tcPr>
            <w:tcW w:w="5138" w:type="dxa"/>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Sláma se přidá do kejdy a tím je slámová kůra vytvořena. To obecně funguje dobře pro obsah sušiny &gt; 4 - 5%</w:t>
            </w:r>
            <w:r w:rsidR="006F1DEE">
              <w:rPr>
                <w:rFonts w:eastAsia="Times New Roman" w:cs="Times New Roman"/>
              </w:rPr>
              <w:t>.</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Rašelina a lehké sypké materiály</w:t>
            </w:r>
          </w:p>
        </w:tc>
        <w:tc>
          <w:tcPr>
            <w:tcW w:w="5138" w:type="dxa"/>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 xml:space="preserve">Pro tvorbu kůry se </w:t>
            </w:r>
            <w:r w:rsidR="006F1DEE">
              <w:rPr>
                <w:rFonts w:eastAsia="Times New Roman" w:cs="Times New Roman"/>
              </w:rPr>
              <w:t>přidávájí</w:t>
            </w:r>
            <w:r w:rsidRPr="004E6F23">
              <w:rPr>
                <w:rFonts w:eastAsia="Times New Roman" w:cs="Times New Roman"/>
              </w:rPr>
              <w:t xml:space="preserve"> materiály, jako je LECA, perlit, zeolit do povrchu kejdy.  Přísady  by měli být obnoveny po každém míchání.</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Pohyblivé pružné kryty</w:t>
            </w:r>
          </w:p>
        </w:tc>
        <w:tc>
          <w:tcPr>
            <w:tcW w:w="5138" w:type="dxa"/>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Plastové pohyblivé kryty (přikrývky a vrstvy), ležící přímo na povrchu kejdy ke snížení uvolňování plynů z kejdy.</w:t>
            </w:r>
          </w:p>
        </w:tc>
      </w:tr>
      <w:tr w:rsidR="004E6F23" w:rsidRPr="004E6F23" w:rsidTr="00C02501">
        <w:trPr>
          <w:trHeight w:val="1080"/>
          <w:jc w:val="center"/>
        </w:trPr>
        <w:tc>
          <w:tcPr>
            <w:tcW w:w="4164"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Geometrické plastové dlaždice</w:t>
            </w:r>
          </w:p>
        </w:tc>
        <w:tc>
          <w:tcPr>
            <w:tcW w:w="5138" w:type="dxa"/>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Šestihranné plastové cihly "automaticky" aplikované na povrch kejdy.</w:t>
            </w:r>
          </w:p>
        </w:tc>
      </w:tr>
    </w:tbl>
    <w:p w:rsidR="00A17515" w:rsidRDefault="00A17515" w:rsidP="008C2076">
      <w:pPr>
        <w:rPr>
          <w:rStyle w:val="hps"/>
        </w:rPr>
      </w:pPr>
    </w:p>
    <w:p w:rsidR="00E0522B" w:rsidRDefault="00E0522B" w:rsidP="008C2076">
      <w:pPr>
        <w:rPr>
          <w:rStyle w:val="hps"/>
        </w:rPr>
      </w:pPr>
    </w:p>
    <w:p w:rsidR="00E0522B" w:rsidRDefault="00E0522B" w:rsidP="008C2076">
      <w:pPr>
        <w:rPr>
          <w:rStyle w:val="hps"/>
        </w:rPr>
      </w:pPr>
    </w:p>
    <w:p w:rsidR="00E0522B" w:rsidRPr="004E6F23" w:rsidRDefault="00E0522B" w:rsidP="008C2076">
      <w:pPr>
        <w:rPr>
          <w:rStyle w:val="hps"/>
        </w:rPr>
      </w:pPr>
    </w:p>
    <w:p w:rsidR="008C2076" w:rsidRPr="004E6F23" w:rsidRDefault="008C2076" w:rsidP="004C5AFC">
      <w:pPr>
        <w:pStyle w:val="Odstavecseseznamem"/>
        <w:numPr>
          <w:ilvl w:val="3"/>
          <w:numId w:val="26"/>
        </w:numPr>
        <w:rPr>
          <w:rStyle w:val="hps"/>
          <w:b/>
        </w:rPr>
      </w:pPr>
      <w:r w:rsidRPr="004E6F23">
        <w:rPr>
          <w:b/>
        </w:rPr>
        <w:lastRenderedPageBreak/>
        <w:t xml:space="preserve"> </w:t>
      </w:r>
      <w:r w:rsidRPr="004E6F23">
        <w:rPr>
          <w:rStyle w:val="hps"/>
          <w:b/>
        </w:rPr>
        <w:t>Techniky</w:t>
      </w:r>
      <w:r w:rsidRPr="004E6F23">
        <w:rPr>
          <w:b/>
        </w:rPr>
        <w:t xml:space="preserve"> </w:t>
      </w:r>
      <w:r w:rsidRPr="004E6F23">
        <w:rPr>
          <w:rStyle w:val="hps"/>
          <w:b/>
        </w:rPr>
        <w:t>ke snížení emisí ze</w:t>
      </w:r>
      <w:r w:rsidRPr="004E6F23">
        <w:rPr>
          <w:b/>
        </w:rPr>
        <w:t xml:space="preserve"> </w:t>
      </w:r>
      <w:r w:rsidRPr="004E6F23">
        <w:rPr>
          <w:rStyle w:val="hps"/>
          <w:b/>
        </w:rPr>
        <w:t>skladování tuhých</w:t>
      </w:r>
      <w:r w:rsidRPr="004E6F23">
        <w:rPr>
          <w:b/>
        </w:rPr>
        <w:t xml:space="preserve"> </w:t>
      </w:r>
      <w:r w:rsidRPr="004E6F23">
        <w:rPr>
          <w:rStyle w:val="hps"/>
          <w:b/>
        </w:rPr>
        <w:t>hnojiv</w:t>
      </w:r>
    </w:p>
    <w:tbl>
      <w:tblPr>
        <w:tblpPr w:leftFromText="141" w:rightFromText="141" w:vertAnchor="text" w:horzAnchor="margin" w:tblpXSpec="center" w:tblpY="367"/>
        <w:tblW w:w="9427" w:type="dxa"/>
        <w:tblCellMar>
          <w:left w:w="70" w:type="dxa"/>
          <w:right w:w="70" w:type="dxa"/>
        </w:tblCellMar>
        <w:tblLook w:val="04A0"/>
      </w:tblPr>
      <w:tblGrid>
        <w:gridCol w:w="5098"/>
        <w:gridCol w:w="4329"/>
      </w:tblGrid>
      <w:tr w:rsidR="004E6F23" w:rsidRPr="004E6F23" w:rsidTr="00E91E68">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C02501">
        <w:trPr>
          <w:trHeight w:val="1635"/>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Uložení tuhého hnoje na pevné nepropustné podla</w:t>
            </w:r>
            <w:r w:rsidR="00320A90">
              <w:rPr>
                <w:rFonts w:eastAsia="Times New Roman" w:cs="Times New Roman"/>
              </w:rPr>
              <w:t>ze vybavené odtokovým systémem s jímkou</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Pevné nepropustné podlahy zabraňující únikům do půdy a podzemních vod. Sklad je vybaven vypou</w:t>
            </w:r>
            <w:r w:rsidR="00BC275F">
              <w:rPr>
                <w:rFonts w:eastAsia="Times New Roman" w:cs="Times New Roman"/>
              </w:rPr>
              <w:t>štěcím systémem připojený</w:t>
            </w:r>
            <w:r w:rsidR="00B72AA9">
              <w:rPr>
                <w:rFonts w:eastAsia="Times New Roman" w:cs="Times New Roman"/>
              </w:rPr>
              <w:t>m k  jímce pro</w:t>
            </w:r>
            <w:r w:rsidR="00BC275F">
              <w:rPr>
                <w:rFonts w:eastAsia="Times New Roman" w:cs="Times New Roman"/>
              </w:rPr>
              <w:t xml:space="preserve"> </w:t>
            </w:r>
            <w:r w:rsidR="00B72AA9">
              <w:rPr>
                <w:rFonts w:eastAsia="Times New Roman" w:cs="Times New Roman"/>
              </w:rPr>
              <w:t xml:space="preserve"> </w:t>
            </w:r>
            <w:r w:rsidR="00BC275F">
              <w:rPr>
                <w:rFonts w:eastAsia="Times New Roman" w:cs="Times New Roman"/>
              </w:rPr>
              <w:t>shromažďování</w:t>
            </w:r>
            <w:r w:rsidR="00B72AA9">
              <w:rPr>
                <w:rFonts w:eastAsia="Times New Roman" w:cs="Times New Roman"/>
              </w:rPr>
              <w:t xml:space="preserve"> </w:t>
            </w:r>
            <w:r w:rsidR="00BC275F">
              <w:rPr>
                <w:rFonts w:eastAsia="Times New Roman" w:cs="Times New Roman"/>
              </w:rPr>
              <w:t xml:space="preserve"> hnojůvky</w:t>
            </w:r>
            <w:r w:rsidR="00B72AA9">
              <w:rPr>
                <w:rFonts w:eastAsia="Times New Roman" w:cs="Times New Roman"/>
              </w:rPr>
              <w:t xml:space="preserve"> a </w:t>
            </w:r>
            <w:r w:rsidRPr="004E6F23">
              <w:rPr>
                <w:rFonts w:eastAsia="Times New Roman" w:cs="Times New Roman"/>
              </w:rPr>
              <w:t xml:space="preserve"> sráž</w:t>
            </w:r>
            <w:r w:rsidR="00B72AA9">
              <w:rPr>
                <w:rFonts w:eastAsia="Times New Roman" w:cs="Times New Roman"/>
              </w:rPr>
              <w:t>ek.</w:t>
            </w:r>
          </w:p>
        </w:tc>
      </w:tr>
      <w:tr w:rsidR="004E6F23" w:rsidRPr="004E6F23" w:rsidTr="00C02501">
        <w:trPr>
          <w:trHeight w:val="102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 xml:space="preserve">Volba skladovacího zařízení s dostatečnou kapacitou k udržení hnoje mezi dvěma obdobími, pro která použití na půdu není možné. </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V období, kdy je povoleno použití statkových hnojiv do půdy</w:t>
            </w:r>
            <w:r w:rsidR="00B72AA9">
              <w:rPr>
                <w:rFonts w:eastAsia="Times New Roman" w:cs="Times New Roman"/>
              </w:rPr>
              <w:t>,</w:t>
            </w:r>
            <w:r w:rsidRPr="004E6F23">
              <w:rPr>
                <w:rFonts w:eastAsia="Times New Roman" w:cs="Times New Roman"/>
              </w:rPr>
              <w:t xml:space="preserve"> závisí n</w:t>
            </w:r>
            <w:r w:rsidR="00B72AA9">
              <w:rPr>
                <w:rFonts w:eastAsia="Times New Roman" w:cs="Times New Roman"/>
              </w:rPr>
              <w:t>a místních klimatických podmínkách a to vyžaduje vhodnou kapacitu</w:t>
            </w:r>
            <w:r w:rsidRPr="004E6F23">
              <w:rPr>
                <w:rFonts w:eastAsia="Times New Roman" w:cs="Times New Roman"/>
              </w:rPr>
              <w:t xml:space="preserve"> skladu</w:t>
            </w:r>
            <w:r w:rsidR="00B72AA9">
              <w:rPr>
                <w:rFonts w:eastAsia="Times New Roman" w:cs="Times New Roman"/>
              </w:rPr>
              <w:t>.</w:t>
            </w:r>
          </w:p>
        </w:tc>
      </w:tr>
      <w:tr w:rsidR="004E6F23" w:rsidRPr="004E6F23" w:rsidTr="00C02501">
        <w:trPr>
          <w:trHeight w:val="186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 xml:space="preserve"> Umístěn úložiště s přihlédnutím hlavní směr větru a / nebo přijmutí opatření, která mohou sloužit jako čelní sklo</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Odizolování vlivu větru může být sníženo přírodními bariér</w:t>
            </w:r>
            <w:r w:rsidR="00B72AA9">
              <w:rPr>
                <w:rFonts w:eastAsia="Times New Roman" w:cs="Times New Roman"/>
              </w:rPr>
              <w:t>ami</w:t>
            </w:r>
            <w:r w:rsidRPr="004E6F23">
              <w:rPr>
                <w:rFonts w:eastAsia="Times New Roman" w:cs="Times New Roman"/>
              </w:rPr>
              <w:t>, například stromy, stěny (dřevo, cihly nebo beton), které můžou být postaven</w:t>
            </w:r>
            <w:r w:rsidR="00B72AA9">
              <w:rPr>
                <w:rFonts w:eastAsia="Times New Roman" w:cs="Times New Roman"/>
              </w:rPr>
              <w:t>y</w:t>
            </w:r>
            <w:r w:rsidRPr="004E6F23">
              <w:rPr>
                <w:rFonts w:eastAsia="Times New Roman" w:cs="Times New Roman"/>
              </w:rPr>
              <w:t xml:space="preserve"> na ukládání prostorových hromad s otevřeným skladování</w:t>
            </w:r>
            <w:r w:rsidR="00B72AA9">
              <w:rPr>
                <w:rFonts w:eastAsia="Times New Roman" w:cs="Times New Roman"/>
              </w:rPr>
              <w:t>m</w:t>
            </w:r>
            <w:r w:rsidRPr="004E6F23">
              <w:rPr>
                <w:rFonts w:eastAsia="Times New Roman" w:cs="Times New Roman"/>
              </w:rPr>
              <w:t xml:space="preserve"> na závět</w:t>
            </w:r>
            <w:r w:rsidR="00B72AA9">
              <w:rPr>
                <w:rFonts w:eastAsia="Times New Roman" w:cs="Times New Roman"/>
              </w:rPr>
              <w:t>rné</w:t>
            </w:r>
            <w:r w:rsidRPr="004E6F23">
              <w:rPr>
                <w:rFonts w:eastAsia="Times New Roman" w:cs="Times New Roman"/>
              </w:rPr>
              <w:t xml:space="preserve"> straně směru převládajících větrů</w:t>
            </w:r>
            <w:r w:rsidR="00B72AA9">
              <w:rPr>
                <w:rFonts w:eastAsia="Times New Roman" w:cs="Times New Roman"/>
              </w:rPr>
              <w:t>.</w:t>
            </w:r>
          </w:p>
        </w:tc>
      </w:tr>
      <w:tr w:rsidR="004E6F23" w:rsidRPr="004E6F23" w:rsidTr="00C02501">
        <w:trPr>
          <w:trHeight w:val="765"/>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Sníž</w:t>
            </w:r>
            <w:r w:rsidR="00B72AA9">
              <w:rPr>
                <w:rFonts w:eastAsia="Times New Roman" w:cs="Times New Roman"/>
              </w:rPr>
              <w:t>ení poměru mezi povrchem ploc</w:t>
            </w:r>
            <w:r w:rsidRPr="004E6F23">
              <w:rPr>
                <w:rFonts w:eastAsia="Times New Roman" w:cs="Times New Roman"/>
              </w:rPr>
              <w:t xml:space="preserve">  a objemem zásobníků hnoje (SA / V)</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Za účelem snížení nechráněných povrchů hnoje by měl být vybrán správný SA / V.</w:t>
            </w:r>
          </w:p>
        </w:tc>
      </w:tr>
      <w:tr w:rsidR="004E6F23" w:rsidRPr="004E6F23" w:rsidTr="00C02501">
        <w:trPr>
          <w:trHeight w:val="79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B72AA9" w:rsidP="00C02501">
            <w:pPr>
              <w:spacing w:after="0" w:line="240" w:lineRule="auto"/>
              <w:rPr>
                <w:rFonts w:eastAsia="Times New Roman" w:cs="Times New Roman"/>
              </w:rPr>
            </w:pPr>
            <w:r>
              <w:rPr>
                <w:rFonts w:eastAsia="Times New Roman" w:cs="Times New Roman"/>
              </w:rPr>
              <w:t>Kryté zásobníky tuhého hnoje</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Materiály, jako je rašelina, piliny, dřevní štěpky nebo UV-stabilizované plastické obaly mohou být použity ke snížení odpařování amoniaku a zabraňují k odtoku dešťové vody.</w:t>
            </w:r>
          </w:p>
        </w:tc>
      </w:tr>
      <w:tr w:rsidR="004E6F23" w:rsidRPr="004E6F23" w:rsidTr="00C02501">
        <w:trPr>
          <w:trHeight w:val="169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Využití betonového silo pro skladování</w:t>
            </w:r>
          </w:p>
        </w:tc>
        <w:tc>
          <w:tcPr>
            <w:tcW w:w="4329"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 xml:space="preserve">Základová deska ve vodě </w:t>
            </w:r>
            <w:r w:rsidR="00CA7027">
              <w:rPr>
                <w:rFonts w:eastAsia="Times New Roman" w:cs="Times New Roman"/>
              </w:rPr>
              <w:t xml:space="preserve">z </w:t>
            </w:r>
            <w:r w:rsidRPr="004E6F23">
              <w:rPr>
                <w:rFonts w:eastAsia="Times New Roman" w:cs="Times New Roman"/>
              </w:rPr>
              <w:t>nepropustné</w:t>
            </w:r>
            <w:r w:rsidR="00CA7027">
              <w:rPr>
                <w:rFonts w:eastAsia="Times New Roman" w:cs="Times New Roman"/>
              </w:rPr>
              <w:t>ho</w:t>
            </w:r>
            <w:r w:rsidRPr="004E6F23">
              <w:rPr>
                <w:rFonts w:eastAsia="Times New Roman" w:cs="Times New Roman"/>
              </w:rPr>
              <w:t xml:space="preserve"> betonu se stěnami na třech stranách a zastřešením nad hnojem. Podlaha má sklon 2% směrem k přednímu vypouštěcímu žlabu nebo zvýšeného okraje. Tekutiny se shromažďují do jámy.</w:t>
            </w:r>
          </w:p>
        </w:tc>
      </w:tr>
    </w:tbl>
    <w:p w:rsidR="008C2076" w:rsidRPr="004E6F23" w:rsidRDefault="008C2076" w:rsidP="008C2076">
      <w:pPr>
        <w:rPr>
          <w:rStyle w:val="hps"/>
          <w:b/>
        </w:rPr>
      </w:pPr>
    </w:p>
    <w:p w:rsidR="008C2076" w:rsidRPr="004E6F23" w:rsidRDefault="008C2076" w:rsidP="008C2076">
      <w:pPr>
        <w:rPr>
          <w:rStyle w:val="hps"/>
          <w:b/>
        </w:rPr>
      </w:pPr>
    </w:p>
    <w:p w:rsidR="008C2076" w:rsidRPr="004E6F23" w:rsidRDefault="008C2076" w:rsidP="008C2076">
      <w:pPr>
        <w:rPr>
          <w:rStyle w:val="hps"/>
          <w:b/>
        </w:rPr>
      </w:pPr>
    </w:p>
    <w:p w:rsidR="008C2076" w:rsidRDefault="008C2076" w:rsidP="008C2076">
      <w:pPr>
        <w:rPr>
          <w:rStyle w:val="hps"/>
          <w:b/>
        </w:rPr>
      </w:pPr>
    </w:p>
    <w:p w:rsidR="00E0522B" w:rsidRDefault="00E0522B" w:rsidP="008C2076">
      <w:pPr>
        <w:rPr>
          <w:rStyle w:val="hps"/>
          <w:b/>
        </w:rPr>
      </w:pPr>
    </w:p>
    <w:p w:rsidR="00E0522B" w:rsidRDefault="00E0522B" w:rsidP="008C2076">
      <w:pPr>
        <w:rPr>
          <w:rStyle w:val="hps"/>
          <w:b/>
        </w:rPr>
      </w:pPr>
    </w:p>
    <w:p w:rsidR="00E0522B" w:rsidRPr="004E6F23" w:rsidRDefault="00E0522B" w:rsidP="008C2076">
      <w:pPr>
        <w:rPr>
          <w:rStyle w:val="hps"/>
          <w:b/>
        </w:rPr>
      </w:pPr>
    </w:p>
    <w:p w:rsidR="008C2076" w:rsidRPr="004E6F23" w:rsidRDefault="008C2076" w:rsidP="008C2076">
      <w:pPr>
        <w:rPr>
          <w:rStyle w:val="hps"/>
          <w:b/>
        </w:rPr>
      </w:pPr>
    </w:p>
    <w:p w:rsidR="008C2076" w:rsidRDefault="008C2076" w:rsidP="008C2076">
      <w:pPr>
        <w:rPr>
          <w:rStyle w:val="hps"/>
          <w:b/>
        </w:rPr>
      </w:pPr>
    </w:p>
    <w:p w:rsidR="00320A90" w:rsidRPr="004E6F23" w:rsidRDefault="00320A90" w:rsidP="008C2076">
      <w:pPr>
        <w:rPr>
          <w:rStyle w:val="hps"/>
          <w:b/>
        </w:rPr>
      </w:pPr>
    </w:p>
    <w:p w:rsidR="008C2076" w:rsidRPr="004933B2" w:rsidRDefault="004933B2" w:rsidP="004C5AFC">
      <w:pPr>
        <w:pStyle w:val="Odstavecseseznamem"/>
        <w:numPr>
          <w:ilvl w:val="2"/>
          <w:numId w:val="26"/>
        </w:numPr>
        <w:rPr>
          <w:rFonts w:eastAsia="Times New Roman" w:cs="Times New Roman"/>
          <w:b/>
          <w:sz w:val="24"/>
          <w:szCs w:val="24"/>
        </w:rPr>
      </w:pPr>
      <w:r>
        <w:rPr>
          <w:rFonts w:eastAsia="Times New Roman" w:cs="Times New Roman"/>
          <w:b/>
          <w:sz w:val="24"/>
          <w:szCs w:val="24"/>
        </w:rPr>
        <w:t>Farmářské t</w:t>
      </w:r>
      <w:r w:rsidR="008C2076" w:rsidRPr="004933B2">
        <w:rPr>
          <w:rFonts w:eastAsia="Times New Roman" w:cs="Times New Roman"/>
          <w:b/>
          <w:sz w:val="24"/>
          <w:szCs w:val="24"/>
        </w:rPr>
        <w:t xml:space="preserve">echniky  na </w:t>
      </w:r>
      <w:r w:rsidR="008C2076" w:rsidRPr="004933B2">
        <w:rPr>
          <w:rStyle w:val="hps"/>
          <w:b/>
        </w:rPr>
        <w:t>zpracování</w:t>
      </w:r>
      <w:r w:rsidR="008C2076" w:rsidRPr="004933B2">
        <w:rPr>
          <w:rFonts w:eastAsia="Times New Roman" w:cs="Times New Roman"/>
          <w:b/>
          <w:sz w:val="24"/>
          <w:szCs w:val="24"/>
        </w:rPr>
        <w:t xml:space="preserve"> hnoje</w:t>
      </w:r>
    </w:p>
    <w:p w:rsidR="008C2076" w:rsidRPr="004E6F23" w:rsidRDefault="008C2076" w:rsidP="008C2076">
      <w:pPr>
        <w:spacing w:after="0" w:line="240" w:lineRule="auto"/>
        <w:rPr>
          <w:rFonts w:eastAsia="Times New Roman" w:cs="Times New Roman"/>
          <w:b/>
        </w:rPr>
      </w:pPr>
    </w:p>
    <w:tbl>
      <w:tblPr>
        <w:tblpPr w:leftFromText="141" w:rightFromText="141" w:vertAnchor="text" w:horzAnchor="margin" w:tblpXSpec="center" w:tblpY="289"/>
        <w:tblW w:w="9496" w:type="dxa"/>
        <w:tblCellMar>
          <w:left w:w="70" w:type="dxa"/>
          <w:right w:w="70" w:type="dxa"/>
        </w:tblCellMar>
        <w:tblLook w:val="04A0"/>
      </w:tblPr>
      <w:tblGrid>
        <w:gridCol w:w="4956"/>
        <w:gridCol w:w="4540"/>
      </w:tblGrid>
      <w:tr w:rsidR="004E6F23" w:rsidRPr="004E6F23" w:rsidTr="00E91E68">
        <w:trPr>
          <w:trHeight w:val="300"/>
        </w:trPr>
        <w:tc>
          <w:tcPr>
            <w:tcW w:w="4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C02501">
        <w:trPr>
          <w:trHeight w:val="2835"/>
        </w:trPr>
        <w:tc>
          <w:tcPr>
            <w:tcW w:w="49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 xml:space="preserve">Mechanická separace prasečí kejdy:              </w:t>
            </w:r>
            <w:r w:rsidR="00B72AA9">
              <w:rPr>
                <w:rFonts w:eastAsia="Times New Roman" w:cs="Times New Roman"/>
              </w:rPr>
              <w:t xml:space="preserve">                              1)</w:t>
            </w:r>
            <w:r w:rsidRPr="004E6F23">
              <w:rPr>
                <w:rFonts w:eastAsia="Times New Roman" w:cs="Times New Roman"/>
              </w:rPr>
              <w:t xml:space="preserve"> Vřetenové l</w:t>
            </w:r>
            <w:r w:rsidR="00B72AA9">
              <w:rPr>
                <w:rFonts w:eastAsia="Times New Roman" w:cs="Times New Roman"/>
              </w:rPr>
              <w:t>isy a spirálovitý oddělovač</w:t>
            </w:r>
            <w:r w:rsidR="00B72AA9">
              <w:rPr>
                <w:rFonts w:eastAsia="Times New Roman" w:cs="Times New Roman"/>
              </w:rPr>
              <w:br/>
              <w:t xml:space="preserve">2) </w:t>
            </w:r>
            <w:r w:rsidRPr="004E6F23">
              <w:rPr>
                <w:rFonts w:eastAsia="Times New Roman" w:cs="Times New Roman"/>
              </w:rPr>
              <w:t>Karafová-odstředivka oddělovač</w:t>
            </w:r>
          </w:p>
        </w:tc>
        <w:tc>
          <w:tcPr>
            <w:tcW w:w="4540" w:type="dxa"/>
            <w:tcBorders>
              <w:top w:val="nil"/>
              <w:left w:val="nil"/>
              <w:bottom w:val="single" w:sz="4" w:space="0" w:color="auto"/>
              <w:right w:val="single" w:sz="4" w:space="0" w:color="auto"/>
            </w:tcBorders>
            <w:shd w:val="clear" w:color="auto" w:fill="auto"/>
            <w:vAlign w:val="center"/>
            <w:hideMark/>
          </w:tcPr>
          <w:p w:rsidR="007761AC" w:rsidRDefault="008C2076" w:rsidP="00A61449">
            <w:pPr>
              <w:spacing w:after="0" w:line="240" w:lineRule="auto"/>
              <w:jc w:val="both"/>
              <w:rPr>
                <w:rFonts w:eastAsia="Times New Roman" w:cs="Times New Roman"/>
              </w:rPr>
            </w:pPr>
            <w:r w:rsidRPr="004E6F23">
              <w:rPr>
                <w:rFonts w:eastAsia="Times New Roman" w:cs="Times New Roman"/>
              </w:rPr>
              <w:t>1) Kejda se čerpá do separátoru přímo nebo prostřednictvím nálevky pomocí vibračního zařízení. Tuhé látky jsou dopravovány pomocí šroubové spirály směrem k náustku separátoru. Dochází k úniku lisovaného a suchého hnoje.</w:t>
            </w:r>
          </w:p>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2) Kejda vstupuje do dekantační odstředivky, které pak rotuje vysokou rychlostí. Pevné částice v kejdě se dostanou k okraji odstředivky a odstraní se škrabáním</w:t>
            </w:r>
            <w:r w:rsidR="00B72AA9">
              <w:rPr>
                <w:rFonts w:eastAsia="Times New Roman" w:cs="Times New Roman"/>
              </w:rPr>
              <w:t>.</w:t>
            </w:r>
          </w:p>
        </w:tc>
      </w:tr>
      <w:tr w:rsidR="004E6F23" w:rsidRPr="004E6F23" w:rsidTr="00C02501">
        <w:trPr>
          <w:trHeight w:val="2820"/>
        </w:trPr>
        <w:tc>
          <w:tcPr>
            <w:tcW w:w="49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Mechanická separace hnoje v kombinaci s biologickou úpravou (s nebo bez nitrifikace-denitrifikace)</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Pevná frakce kejdy se odstraní proséváním, sedime</w:t>
            </w:r>
            <w:r w:rsidR="004D4E4D">
              <w:rPr>
                <w:rFonts w:eastAsia="Times New Roman" w:cs="Times New Roman"/>
              </w:rPr>
              <w:t xml:space="preserve">ntací nebo </w:t>
            </w:r>
            <w:r w:rsidR="00D47E29">
              <w:rPr>
                <w:rFonts w:eastAsia="Times New Roman" w:cs="Times New Roman"/>
              </w:rPr>
              <w:t>odstředěním. Fugat</w:t>
            </w:r>
            <w:r w:rsidR="004D4E4D">
              <w:rPr>
                <w:rFonts w:eastAsia="Times New Roman" w:cs="Times New Roman"/>
              </w:rPr>
              <w:t xml:space="preserve"> je čerpán</w:t>
            </w:r>
            <w:r w:rsidRPr="004E6F23">
              <w:rPr>
                <w:rFonts w:eastAsia="Times New Roman" w:cs="Times New Roman"/>
              </w:rPr>
              <w:t xml:space="preserve"> přes provzdušňovací nádrže nebo povodí, kde zůstává</w:t>
            </w:r>
            <w:r w:rsidR="007761AC">
              <w:rPr>
                <w:rFonts w:eastAsia="Times New Roman" w:cs="Times New Roman"/>
              </w:rPr>
              <w:t xml:space="preserve"> po dobu 2 až 3 týdnů.</w:t>
            </w:r>
            <w:r w:rsidR="007761AC">
              <w:rPr>
                <w:rFonts w:eastAsia="Times New Roman" w:cs="Times New Roman"/>
              </w:rPr>
              <w:br/>
              <w:t>V povodí se</w:t>
            </w:r>
            <w:r w:rsidRPr="004E6F23">
              <w:rPr>
                <w:rFonts w:eastAsia="Times New Roman" w:cs="Times New Roman"/>
              </w:rPr>
              <w:t xml:space="preserve"> mikroorganismy (aktivovaný kal) transformují organickou hmotu hlavně na CO</w:t>
            </w:r>
            <w:r w:rsidRPr="007761AC">
              <w:rPr>
                <w:rFonts w:eastAsia="Times New Roman" w:cs="Times New Roman"/>
                <w:vertAlign w:val="subscript"/>
              </w:rPr>
              <w:t>2</w:t>
            </w:r>
            <w:r w:rsidRPr="004E6F23">
              <w:rPr>
                <w:rFonts w:eastAsia="Times New Roman" w:cs="Times New Roman"/>
              </w:rPr>
              <w:t xml:space="preserve"> a H2O.Zbytek kapaliny je zachycen ve skladovací nádrži, kde se soustřeďuje a dále může být použit jako hnojivo.</w:t>
            </w:r>
          </w:p>
        </w:tc>
      </w:tr>
      <w:tr w:rsidR="004E6F23" w:rsidRPr="004E6F23" w:rsidTr="00C02501">
        <w:trPr>
          <w:trHeight w:val="1860"/>
        </w:trPr>
        <w:tc>
          <w:tcPr>
            <w:tcW w:w="49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Aerobní digesce (provzdušnění) kejdy</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4D4E4D" w:rsidP="00A61449">
            <w:pPr>
              <w:spacing w:after="0" w:line="240" w:lineRule="auto"/>
              <w:jc w:val="both"/>
              <w:rPr>
                <w:rFonts w:eastAsia="Times New Roman" w:cs="Times New Roman"/>
              </w:rPr>
            </w:pPr>
            <w:r>
              <w:rPr>
                <w:rFonts w:eastAsia="Times New Roman" w:cs="Times New Roman"/>
              </w:rPr>
              <w:t xml:space="preserve">Provzdušování kejdy probíhá </w:t>
            </w:r>
            <w:r w:rsidR="008C2076" w:rsidRPr="004E6F23">
              <w:rPr>
                <w:rFonts w:eastAsia="Times New Roman" w:cs="Times New Roman"/>
              </w:rPr>
              <w:t xml:space="preserve">pomocí provzdušňovacích čerpadel, které foukají vzduch do hmoty. Provzdušňovač lze ponořit nebo nechat v plovoucím stavu a obvykle </w:t>
            </w:r>
            <w:r w:rsidR="00B72AA9">
              <w:rPr>
                <w:rFonts w:eastAsia="Times New Roman" w:cs="Times New Roman"/>
              </w:rPr>
              <w:t>pracuje</w:t>
            </w:r>
            <w:r w:rsidR="001E08AC">
              <w:rPr>
                <w:rFonts w:eastAsia="Times New Roman" w:cs="Times New Roman"/>
              </w:rPr>
              <w:t xml:space="preserve"> </w:t>
            </w:r>
            <w:r w:rsidR="008C2076" w:rsidRPr="004E6F23">
              <w:rPr>
                <w:rFonts w:eastAsia="Times New Roman" w:cs="Times New Roman"/>
              </w:rPr>
              <w:t>přerušovaně.</w:t>
            </w:r>
          </w:p>
        </w:tc>
      </w:tr>
      <w:tr w:rsidR="004E6F23" w:rsidRPr="004E6F23" w:rsidTr="00C02501">
        <w:trPr>
          <w:trHeight w:val="1710"/>
        </w:trPr>
        <w:tc>
          <w:tcPr>
            <w:tcW w:w="4956"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Anaerobní zpracování hnoje v lagunách</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Hnůj se usadí v laguně do dvou vrstev (pevné nebo kalové a kapalné) a pak prochází anaerobní dýcháním s přeměnou organických látek na CO</w:t>
            </w:r>
            <w:r w:rsidRPr="007761AC">
              <w:rPr>
                <w:rFonts w:eastAsia="Times New Roman" w:cs="Times New Roman"/>
                <w:vertAlign w:val="subscript"/>
              </w:rPr>
              <w:t>2</w:t>
            </w:r>
            <w:r w:rsidRPr="004E6F23">
              <w:rPr>
                <w:rFonts w:eastAsia="Times New Roman" w:cs="Times New Roman"/>
              </w:rPr>
              <w:t xml:space="preserve"> a metan.</w:t>
            </w:r>
            <w:r w:rsidR="007761AC">
              <w:rPr>
                <w:rFonts w:eastAsia="Times New Roman" w:cs="Times New Roman"/>
              </w:rPr>
              <w:t xml:space="preserve"> </w:t>
            </w:r>
            <w:r w:rsidRPr="004E6F23">
              <w:rPr>
                <w:rFonts w:eastAsia="Times New Roman" w:cs="Times New Roman"/>
              </w:rPr>
              <w:t>Konečné aerobní fáze může být použita před</w:t>
            </w:r>
            <w:r w:rsidR="007761AC">
              <w:rPr>
                <w:rFonts w:eastAsia="Times New Roman" w:cs="Times New Roman"/>
              </w:rPr>
              <w:t xml:space="preserve"> </w:t>
            </w:r>
            <w:r w:rsidRPr="004E6F23">
              <w:rPr>
                <w:rFonts w:eastAsia="Times New Roman" w:cs="Times New Roman"/>
              </w:rPr>
              <w:t>výsledn</w:t>
            </w:r>
            <w:r w:rsidR="007761AC">
              <w:rPr>
                <w:rFonts w:eastAsia="Times New Roman" w:cs="Times New Roman"/>
              </w:rPr>
              <w:t>ou</w:t>
            </w:r>
            <w:r w:rsidRPr="004E6F23">
              <w:rPr>
                <w:rFonts w:eastAsia="Times New Roman" w:cs="Times New Roman"/>
              </w:rPr>
              <w:t xml:space="preserve"> tekutou frakcí a může být aplikována na půdu, k pře</w:t>
            </w:r>
            <w:r w:rsidR="001E08AC">
              <w:rPr>
                <w:rFonts w:eastAsia="Times New Roman" w:cs="Times New Roman"/>
              </w:rPr>
              <w:t>dání pro úpravu nebo vypouštění.</w:t>
            </w:r>
          </w:p>
        </w:tc>
      </w:tr>
      <w:tr w:rsidR="004E6F23" w:rsidRPr="004E6F23" w:rsidTr="00C02501">
        <w:trPr>
          <w:trHeight w:val="1650"/>
        </w:trPr>
        <w:tc>
          <w:tcPr>
            <w:tcW w:w="4956"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4D4E4D" w:rsidP="00C02501">
            <w:pPr>
              <w:spacing w:after="0" w:line="240" w:lineRule="auto"/>
              <w:rPr>
                <w:rFonts w:eastAsia="Times New Roman" w:cs="Times New Roman"/>
              </w:rPr>
            </w:pPr>
            <w:r>
              <w:rPr>
                <w:rFonts w:eastAsia="Times New Roman" w:cs="Times New Roman"/>
              </w:rPr>
              <w:t>Anaerobní fermentace</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4D4E4D" w:rsidP="00A61449">
            <w:pPr>
              <w:spacing w:after="0" w:line="240" w:lineRule="auto"/>
              <w:jc w:val="both"/>
              <w:rPr>
                <w:rFonts w:eastAsia="Times New Roman" w:cs="Times New Roman"/>
              </w:rPr>
            </w:pPr>
            <w:r>
              <w:rPr>
                <w:rFonts w:eastAsia="Times New Roman" w:cs="Times New Roman"/>
              </w:rPr>
              <w:t>Řízenou anaerobní fermentací se vyrábí stabilnější konečný produkt</w:t>
            </w:r>
            <w:r w:rsidR="008C2076" w:rsidRPr="004E6F23">
              <w:rPr>
                <w:rFonts w:eastAsia="Times New Roman" w:cs="Times New Roman"/>
              </w:rPr>
              <w:t>, než je původní hmota. Okysličení se provádí většinou v obráceném pořadí (výměna) nebo nucenou ventilací hromady</w:t>
            </w:r>
            <w:r w:rsidR="001E08AC">
              <w:rPr>
                <w:rFonts w:eastAsia="Times New Roman" w:cs="Times New Roman"/>
              </w:rPr>
              <w:t>.</w:t>
            </w:r>
          </w:p>
        </w:tc>
      </w:tr>
      <w:tr w:rsidR="004E6F23" w:rsidRPr="004E6F23" w:rsidTr="00C02501">
        <w:trPr>
          <w:trHeight w:val="1890"/>
        </w:trPr>
        <w:tc>
          <w:tcPr>
            <w:tcW w:w="49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lastRenderedPageBreak/>
              <w:t>Anaerobní zpracování hnoje v bioplynovém zařízení</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Anaerobní mikroorganismy rozk</w:t>
            </w:r>
            <w:r w:rsidR="001E08AC">
              <w:rPr>
                <w:rFonts w:eastAsia="Times New Roman" w:cs="Times New Roman"/>
              </w:rPr>
              <w:t>ládají organickou hmotu obsaženou</w:t>
            </w:r>
            <w:r w:rsidRPr="004E6F23">
              <w:rPr>
                <w:rFonts w:eastAsia="Times New Roman" w:cs="Times New Roman"/>
              </w:rPr>
              <w:t xml:space="preserve"> v kejdě v uzavřeném reaktoru bez přítomnosti kyslíku. Bioplyn</w:t>
            </w:r>
            <w:r w:rsidR="001E08AC">
              <w:rPr>
                <w:rFonts w:eastAsia="Times New Roman" w:cs="Times New Roman"/>
              </w:rPr>
              <w:t xml:space="preserve"> se vyrábí a využívá se k hlavnímu</w:t>
            </w:r>
            <w:r w:rsidRPr="004E6F23">
              <w:rPr>
                <w:rFonts w:eastAsia="Times New Roman" w:cs="Times New Roman"/>
              </w:rPr>
              <w:t xml:space="preserve"> tepelnému systému. Vzniká stabilizovaný zbytek (digestát), které by se moh</w:t>
            </w:r>
            <w:r w:rsidR="001E08AC">
              <w:rPr>
                <w:rFonts w:eastAsia="Times New Roman" w:cs="Times New Roman"/>
              </w:rPr>
              <w:t>l aplikovat na půdu jako půdní</w:t>
            </w:r>
            <w:r w:rsidRPr="004E6F23">
              <w:rPr>
                <w:rFonts w:eastAsia="Times New Roman" w:cs="Times New Roman"/>
              </w:rPr>
              <w:t xml:space="preserve"> zdroj živin. </w:t>
            </w:r>
          </w:p>
        </w:tc>
      </w:tr>
      <w:tr w:rsidR="004E6F23" w:rsidRPr="004E6F23" w:rsidTr="00C02501">
        <w:trPr>
          <w:trHeight w:val="1890"/>
        </w:trPr>
        <w:tc>
          <w:tcPr>
            <w:tcW w:w="4956" w:type="dxa"/>
            <w:tcBorders>
              <w:top w:val="nil"/>
              <w:left w:val="single" w:sz="4" w:space="0" w:color="auto"/>
              <w:bottom w:val="single" w:sz="4" w:space="0" w:color="auto"/>
              <w:right w:val="single" w:sz="4" w:space="0" w:color="auto"/>
            </w:tcBorders>
            <w:shd w:val="clear" w:color="auto" w:fill="auto"/>
            <w:vAlign w:val="center"/>
          </w:tcPr>
          <w:p w:rsidR="00E91E68" w:rsidRPr="004E6F23" w:rsidRDefault="00E91E68" w:rsidP="00C02501">
            <w:pPr>
              <w:spacing w:after="0" w:line="240" w:lineRule="auto"/>
              <w:rPr>
                <w:rFonts w:eastAsia="Times New Roman" w:cs="Times New Roman"/>
              </w:rPr>
            </w:pPr>
            <w:r w:rsidRPr="004E6F23">
              <w:rPr>
                <w:rFonts w:eastAsia="Times New Roman" w:cs="Times New Roman"/>
              </w:rPr>
              <w:t>Sušení hnoje</w:t>
            </w:r>
          </w:p>
          <w:p w:rsidR="00E91E68" w:rsidRPr="004E6F23" w:rsidRDefault="00E91E68" w:rsidP="00C02501">
            <w:pPr>
              <w:spacing w:after="0" w:line="240" w:lineRule="auto"/>
              <w:rPr>
                <w:rFonts w:eastAsia="Times New Roman" w:cs="Times New Roman"/>
              </w:rPr>
            </w:pPr>
          </w:p>
          <w:p w:rsidR="00E91E68" w:rsidRPr="004E6F23" w:rsidRDefault="00E91E68" w:rsidP="00C02501">
            <w:pPr>
              <w:spacing w:after="0" w:line="240" w:lineRule="auto"/>
              <w:rPr>
                <w:rFonts w:eastAsia="Times New Roman" w:cs="Times New Roman"/>
              </w:rPr>
            </w:pPr>
            <w:r w:rsidRPr="004E6F23">
              <w:rPr>
                <w:rFonts w:eastAsia="Times New Roman" w:cs="Times New Roman"/>
              </w:rPr>
              <w:br w:type="page"/>
              <w:t>1) Odpařování a sušení hnoje s výměníkem tepla a sušičkou</w:t>
            </w:r>
            <w:r w:rsidRPr="004E6F23">
              <w:rPr>
                <w:rFonts w:eastAsia="Times New Roman" w:cs="Times New Roman"/>
              </w:rPr>
              <w:br w:type="page"/>
            </w:r>
          </w:p>
          <w:p w:rsidR="00E91E68" w:rsidRPr="004E6F23" w:rsidRDefault="00E91E68" w:rsidP="00C02501">
            <w:pPr>
              <w:spacing w:after="0" w:line="240" w:lineRule="auto"/>
              <w:rPr>
                <w:rFonts w:eastAsia="Times New Roman" w:cs="Times New Roman"/>
              </w:rPr>
            </w:pPr>
          </w:p>
          <w:p w:rsidR="00E91E68" w:rsidRPr="004E6F23" w:rsidRDefault="00E91E68" w:rsidP="00C02501">
            <w:pPr>
              <w:spacing w:after="0" w:line="240" w:lineRule="auto"/>
              <w:rPr>
                <w:rFonts w:eastAsia="Times New Roman" w:cs="Times New Roman"/>
              </w:rPr>
            </w:pPr>
            <w:r w:rsidRPr="004E6F23">
              <w:rPr>
                <w:rFonts w:eastAsia="Times New Roman" w:cs="Times New Roman"/>
              </w:rPr>
              <w:t>2) Sušení hnoje pásovou sušičkou</w:t>
            </w:r>
            <w:r w:rsidRPr="004E6F23">
              <w:rPr>
                <w:rFonts w:eastAsia="Times New Roman" w:cs="Times New Roman"/>
              </w:rPr>
              <w:br w:type="page"/>
            </w:r>
          </w:p>
        </w:tc>
        <w:tc>
          <w:tcPr>
            <w:tcW w:w="4540" w:type="dxa"/>
            <w:tcBorders>
              <w:top w:val="nil"/>
              <w:left w:val="nil"/>
              <w:bottom w:val="single" w:sz="4" w:space="0" w:color="auto"/>
              <w:right w:val="single" w:sz="4" w:space="0" w:color="auto"/>
            </w:tcBorders>
            <w:shd w:val="clear" w:color="auto" w:fill="auto"/>
            <w:vAlign w:val="center"/>
          </w:tcPr>
          <w:p w:rsidR="00E91E68" w:rsidRPr="004E6F23" w:rsidRDefault="00E91E68" w:rsidP="00A61449">
            <w:pPr>
              <w:spacing w:after="0" w:line="240" w:lineRule="auto"/>
              <w:jc w:val="both"/>
              <w:rPr>
                <w:rFonts w:eastAsia="Times New Roman" w:cs="Times New Roman"/>
              </w:rPr>
            </w:pPr>
            <w:r w:rsidRPr="004E6F23">
              <w:rPr>
                <w:rFonts w:eastAsia="Times New Roman" w:cs="Times New Roman"/>
              </w:rPr>
              <w:t>1) Hnůj je uzemněný, zmixovaný a zahřátý na 100 ° C pomocí výměníku tepla, a potom se suší a</w:t>
            </w:r>
            <w:r w:rsidR="001E08AC">
              <w:rPr>
                <w:rFonts w:eastAsia="Times New Roman" w:cs="Times New Roman"/>
              </w:rPr>
              <w:t xml:space="preserve"> </w:t>
            </w:r>
            <w:r w:rsidRPr="004E6F23">
              <w:rPr>
                <w:rFonts w:eastAsia="Times New Roman" w:cs="Times New Roman"/>
              </w:rPr>
              <w:br w:type="page"/>
              <w:t>stlačuje. Vešker</w:t>
            </w:r>
            <w:r w:rsidR="00A4634C">
              <w:rPr>
                <w:rFonts w:eastAsia="Times New Roman" w:cs="Times New Roman"/>
              </w:rPr>
              <w:t>é</w:t>
            </w:r>
            <w:r w:rsidRPr="004E6F23">
              <w:rPr>
                <w:rFonts w:eastAsia="Times New Roman" w:cs="Times New Roman"/>
              </w:rPr>
              <w:t xml:space="preserve"> </w:t>
            </w:r>
            <w:r w:rsidR="00A4634C">
              <w:rPr>
                <w:rFonts w:eastAsia="Times New Roman" w:cs="Times New Roman"/>
              </w:rPr>
              <w:t xml:space="preserve">vytvořené vodní páry </w:t>
            </w:r>
            <w:r w:rsidRPr="004E6F23">
              <w:rPr>
                <w:rFonts w:eastAsia="Times New Roman" w:cs="Times New Roman"/>
              </w:rPr>
              <w:t>jsou zahuštěné s následným zvýšením teploty (až do 110 ° C), a pak využité v tepelném výměníku.</w:t>
            </w:r>
            <w:r w:rsidRPr="004E6F23">
              <w:rPr>
                <w:rFonts w:eastAsia="Times New Roman" w:cs="Times New Roman"/>
              </w:rPr>
              <w:br w:type="page"/>
              <w:t>2) Pevná frakce získaná z kejdy oddělujících procesů se suší pomocí pásu, jehož prostřednictvím proudí teplý vzduch. V sušících komorách</w:t>
            </w:r>
            <w:r w:rsidR="001E08AC">
              <w:rPr>
                <w:rFonts w:eastAsia="Times New Roman" w:cs="Times New Roman"/>
              </w:rPr>
              <w:t xml:space="preserve"> jsou transportní pásy uspořádány nad sebou,</w:t>
            </w:r>
            <w:r w:rsidRPr="004E6F23">
              <w:rPr>
                <w:rFonts w:eastAsia="Times New Roman" w:cs="Times New Roman"/>
              </w:rPr>
              <w:t xml:space="preserve"> z nichž každý stahuje hmotu, na další pod ním. Je-li materiál stažen do spodního pásu, smíchá se a homogenizuje se.</w:t>
            </w:r>
            <w:r w:rsidRPr="004E6F23">
              <w:rPr>
                <w:rFonts w:eastAsia="Times New Roman" w:cs="Times New Roman"/>
              </w:rPr>
              <w:br w:type="page"/>
            </w:r>
          </w:p>
        </w:tc>
      </w:tr>
    </w:tbl>
    <w:p w:rsidR="00327235" w:rsidRPr="004E6F23" w:rsidRDefault="00327235" w:rsidP="00327235">
      <w:pPr>
        <w:rPr>
          <w:rStyle w:val="hps"/>
          <w:b/>
        </w:rPr>
      </w:pPr>
    </w:p>
    <w:p w:rsidR="008C2076" w:rsidRPr="007F75F6" w:rsidRDefault="00327235" w:rsidP="007F75F6">
      <w:pPr>
        <w:pStyle w:val="Odstavecseseznamem"/>
        <w:numPr>
          <w:ilvl w:val="2"/>
          <w:numId w:val="26"/>
        </w:numPr>
        <w:rPr>
          <w:b/>
          <w:sz w:val="24"/>
          <w:szCs w:val="24"/>
        </w:rPr>
      </w:pPr>
      <w:r w:rsidRPr="007F75F6">
        <w:rPr>
          <w:rStyle w:val="hps"/>
          <w:b/>
          <w:sz w:val="24"/>
          <w:szCs w:val="24"/>
        </w:rPr>
        <w:t>Techniky</w:t>
      </w:r>
      <w:r w:rsidRPr="007F75F6">
        <w:rPr>
          <w:rStyle w:val="shorttext"/>
          <w:b/>
          <w:sz w:val="24"/>
          <w:szCs w:val="24"/>
        </w:rPr>
        <w:t xml:space="preserve"> pro</w:t>
      </w:r>
      <w:r w:rsidR="005F4AF3" w:rsidRPr="007F75F6">
        <w:rPr>
          <w:rStyle w:val="shorttext"/>
          <w:b/>
          <w:sz w:val="24"/>
          <w:szCs w:val="24"/>
        </w:rPr>
        <w:t xml:space="preserve"> farmářskou</w:t>
      </w:r>
      <w:r w:rsidRPr="007F75F6">
        <w:rPr>
          <w:rStyle w:val="shorttext"/>
          <w:b/>
          <w:sz w:val="24"/>
          <w:szCs w:val="24"/>
        </w:rPr>
        <w:t xml:space="preserve"> </w:t>
      </w:r>
      <w:r w:rsidRPr="007F75F6">
        <w:rPr>
          <w:rFonts w:eastAsia="Times New Roman" w:cs="Times New Roman"/>
          <w:b/>
        </w:rPr>
        <w:t>úpravu</w:t>
      </w:r>
      <w:r w:rsidRPr="007F75F6">
        <w:rPr>
          <w:rStyle w:val="shorttext"/>
          <w:b/>
          <w:sz w:val="24"/>
          <w:szCs w:val="24"/>
        </w:rPr>
        <w:t xml:space="preserve"> </w:t>
      </w:r>
      <w:r w:rsidRPr="007F75F6">
        <w:rPr>
          <w:rStyle w:val="hps"/>
          <w:b/>
          <w:sz w:val="24"/>
          <w:szCs w:val="24"/>
        </w:rPr>
        <w:t>hnoje</w:t>
      </w:r>
    </w:p>
    <w:tbl>
      <w:tblPr>
        <w:tblpPr w:leftFromText="141" w:rightFromText="141" w:vertAnchor="text" w:horzAnchor="margin" w:tblpXSpec="center" w:tblpY="395"/>
        <w:tblW w:w="9424" w:type="dxa"/>
        <w:tblCellMar>
          <w:left w:w="70" w:type="dxa"/>
          <w:right w:w="70" w:type="dxa"/>
        </w:tblCellMar>
        <w:tblLook w:val="04A0"/>
      </w:tblPr>
      <w:tblGrid>
        <w:gridCol w:w="4884"/>
        <w:gridCol w:w="4540"/>
      </w:tblGrid>
      <w:tr w:rsidR="004E6F23" w:rsidRPr="004E6F23" w:rsidTr="00D047F4">
        <w:trPr>
          <w:trHeight w:val="300"/>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35" w:rsidRPr="004E6F23" w:rsidRDefault="00327235" w:rsidP="00327235">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327235" w:rsidRPr="004E6F23" w:rsidRDefault="00327235" w:rsidP="00327235">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C02501">
        <w:trPr>
          <w:trHeight w:val="1845"/>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327235" w:rsidRPr="004E6F23" w:rsidRDefault="00327235" w:rsidP="00C02501">
            <w:pPr>
              <w:spacing w:after="0" w:line="240" w:lineRule="auto"/>
              <w:rPr>
                <w:rFonts w:eastAsia="Times New Roman" w:cs="Times New Roman"/>
              </w:rPr>
            </w:pPr>
            <w:r w:rsidRPr="004E6F23">
              <w:rPr>
                <w:rFonts w:eastAsia="Times New Roman" w:cs="Times New Roman"/>
              </w:rPr>
              <w:t>Acidifikace kejdy</w:t>
            </w:r>
          </w:p>
        </w:tc>
        <w:tc>
          <w:tcPr>
            <w:tcW w:w="4540" w:type="dxa"/>
            <w:tcBorders>
              <w:top w:val="nil"/>
              <w:left w:val="nil"/>
              <w:bottom w:val="single" w:sz="4" w:space="0" w:color="auto"/>
              <w:right w:val="single" w:sz="4" w:space="0" w:color="auto"/>
            </w:tcBorders>
            <w:shd w:val="clear" w:color="auto" w:fill="auto"/>
            <w:vAlign w:val="center"/>
            <w:hideMark/>
          </w:tcPr>
          <w:p w:rsidR="00327235" w:rsidRPr="004E6F23" w:rsidRDefault="00327235" w:rsidP="00A61449">
            <w:pPr>
              <w:spacing w:after="0" w:line="240" w:lineRule="auto"/>
              <w:jc w:val="both"/>
              <w:rPr>
                <w:rFonts w:eastAsia="Times New Roman" w:cs="Times New Roman"/>
              </w:rPr>
            </w:pPr>
            <w:r w:rsidRPr="004E6F23">
              <w:rPr>
                <w:rFonts w:eastAsia="Times New Roman" w:cs="Times New Roman"/>
              </w:rPr>
              <w:t xml:space="preserve">Kyselina sírová se přidává do nádrže kalu, aby se snížilo pH na 5,5, po němž následuje provzdušnění a homogenizace. Část zpracovávaného kalu </w:t>
            </w:r>
            <w:r w:rsidR="0022016A">
              <w:rPr>
                <w:rFonts w:eastAsia="Times New Roman" w:cs="Times New Roman"/>
              </w:rPr>
              <w:t>je čerpána zpět do skladové jímky</w:t>
            </w:r>
            <w:r w:rsidRPr="004E6F23">
              <w:rPr>
                <w:rFonts w:eastAsia="Times New Roman" w:cs="Times New Roman"/>
              </w:rPr>
              <w:t xml:space="preserve"> v krytu podlahy, aby se </w:t>
            </w:r>
            <w:r w:rsidR="00FC1C12">
              <w:rPr>
                <w:rFonts w:eastAsia="Times New Roman" w:cs="Times New Roman"/>
              </w:rPr>
              <w:t xml:space="preserve">snížilo </w:t>
            </w:r>
            <w:r w:rsidRPr="004E6F23">
              <w:rPr>
                <w:rFonts w:eastAsia="Times New Roman" w:cs="Times New Roman"/>
              </w:rPr>
              <w:t xml:space="preserve">vypařování amoniaku. Systém úpravy je plně automatizován. </w:t>
            </w:r>
          </w:p>
        </w:tc>
      </w:tr>
      <w:tr w:rsidR="004E6F23" w:rsidRPr="004E6F23" w:rsidTr="00C02501">
        <w:trPr>
          <w:trHeight w:val="2193"/>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327235" w:rsidRPr="004E6F23" w:rsidRDefault="00327235" w:rsidP="00C02501">
            <w:pPr>
              <w:spacing w:after="0" w:line="240" w:lineRule="auto"/>
              <w:rPr>
                <w:rFonts w:eastAsia="Times New Roman" w:cs="Times New Roman"/>
              </w:rPr>
            </w:pPr>
            <w:r w:rsidRPr="004E6F23">
              <w:rPr>
                <w:rFonts w:eastAsia="Times New Roman" w:cs="Times New Roman"/>
              </w:rPr>
              <w:t>Odizolování amoniaku</w:t>
            </w:r>
          </w:p>
        </w:tc>
        <w:tc>
          <w:tcPr>
            <w:tcW w:w="4540" w:type="dxa"/>
            <w:tcBorders>
              <w:top w:val="nil"/>
              <w:left w:val="nil"/>
              <w:bottom w:val="single" w:sz="4" w:space="0" w:color="auto"/>
              <w:right w:val="single" w:sz="4" w:space="0" w:color="auto"/>
            </w:tcBorders>
            <w:shd w:val="clear" w:color="auto" w:fill="auto"/>
            <w:vAlign w:val="center"/>
            <w:hideMark/>
          </w:tcPr>
          <w:p w:rsidR="00327235" w:rsidRPr="004E6F23" w:rsidRDefault="00327235" w:rsidP="00A61449">
            <w:pPr>
              <w:spacing w:after="0" w:line="240" w:lineRule="auto"/>
              <w:jc w:val="both"/>
              <w:rPr>
                <w:rFonts w:eastAsia="Times New Roman" w:cs="Times New Roman"/>
              </w:rPr>
            </w:pPr>
            <w:r w:rsidRPr="004E6F23">
              <w:rPr>
                <w:rFonts w:eastAsia="Times New Roman" w:cs="Times New Roman"/>
              </w:rPr>
              <w:t>Amoniak v plynné formě je oddělen od kejdy získáním ze separace hnoje vzduchem nebo odizolováním parou. Průtok plynu (vzduch nebo pára) je předán přes sloupek proti proudu do kapaliny. Stripped vzduch je omývaný v roztoku kyseliny sírové k výrobě amonné soli.  V izolaci parou, výstupný plyn kondenzuje na čpavkové vody</w:t>
            </w:r>
            <w:r w:rsidR="00FC1C12">
              <w:rPr>
                <w:rFonts w:eastAsia="Times New Roman" w:cs="Times New Roman"/>
              </w:rPr>
              <w:t>.</w:t>
            </w:r>
          </w:p>
        </w:tc>
      </w:tr>
      <w:tr w:rsidR="004E6F23" w:rsidRPr="004E6F23" w:rsidTr="00C02501">
        <w:trPr>
          <w:trHeight w:val="4385"/>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327235" w:rsidRPr="004E6F23" w:rsidRDefault="00327235" w:rsidP="00C02501">
            <w:pPr>
              <w:spacing w:after="0" w:line="240" w:lineRule="auto"/>
              <w:rPr>
                <w:rFonts w:eastAsia="Times New Roman" w:cs="Times New Roman"/>
              </w:rPr>
            </w:pPr>
            <w:r w:rsidRPr="004E6F23">
              <w:rPr>
                <w:rFonts w:eastAsia="Times New Roman" w:cs="Times New Roman"/>
              </w:rPr>
              <w:lastRenderedPageBreak/>
              <w:t>Použití hnojních přísad</w:t>
            </w:r>
          </w:p>
        </w:tc>
        <w:tc>
          <w:tcPr>
            <w:tcW w:w="4540" w:type="dxa"/>
            <w:tcBorders>
              <w:top w:val="nil"/>
              <w:left w:val="nil"/>
              <w:bottom w:val="single" w:sz="4" w:space="0" w:color="auto"/>
              <w:right w:val="single" w:sz="4" w:space="0" w:color="auto"/>
            </w:tcBorders>
            <w:shd w:val="clear" w:color="auto" w:fill="auto"/>
            <w:vAlign w:val="center"/>
            <w:hideMark/>
          </w:tcPr>
          <w:p w:rsidR="0042676B" w:rsidRDefault="00327235" w:rsidP="00A61449">
            <w:pPr>
              <w:spacing w:after="0" w:line="240" w:lineRule="auto"/>
              <w:jc w:val="both"/>
              <w:rPr>
                <w:rFonts w:eastAsia="Times New Roman" w:cs="Times New Roman"/>
              </w:rPr>
            </w:pPr>
            <w:r w:rsidRPr="004E6F23">
              <w:rPr>
                <w:rFonts w:eastAsia="Times New Roman" w:cs="Times New Roman"/>
              </w:rPr>
              <w:t xml:space="preserve">Chemické a biologické látky jsou přidány do hnoje </w:t>
            </w:r>
            <w:r w:rsidR="0042676B">
              <w:rPr>
                <w:rFonts w:eastAsia="Times New Roman" w:cs="Times New Roman"/>
              </w:rPr>
              <w:t>ke</w:t>
            </w:r>
            <w:r w:rsidRPr="004E6F23">
              <w:rPr>
                <w:rFonts w:eastAsia="Times New Roman" w:cs="Times New Roman"/>
              </w:rPr>
              <w:t xml:space="preserve"> změn</w:t>
            </w:r>
            <w:r w:rsidR="0042676B">
              <w:rPr>
                <w:rFonts w:eastAsia="Times New Roman" w:cs="Times New Roman"/>
              </w:rPr>
              <w:t>ě</w:t>
            </w:r>
            <w:r w:rsidRPr="004E6F23">
              <w:rPr>
                <w:rFonts w:eastAsia="Times New Roman" w:cs="Times New Roman"/>
              </w:rPr>
              <w:t xml:space="preserve"> jeho vlastností. Výsledné účinky mohou zahrnovat: tekoucí hnůj, eliminace povrchové krusty, redukce rozpustných a nerozpustných látek, snížení rozvrstvení hnoje, neutralizace těkavé látek, atd.</w:t>
            </w:r>
            <w:r w:rsidR="0042676B">
              <w:rPr>
                <w:rFonts w:eastAsia="Times New Roman" w:cs="Times New Roman"/>
              </w:rPr>
              <w:t xml:space="preserve"> </w:t>
            </w:r>
          </w:p>
          <w:p w:rsidR="0042676B" w:rsidRDefault="00327235" w:rsidP="00C02501">
            <w:pPr>
              <w:spacing w:after="0" w:line="240" w:lineRule="auto"/>
              <w:rPr>
                <w:rFonts w:eastAsia="Times New Roman" w:cs="Times New Roman"/>
              </w:rPr>
            </w:pPr>
            <w:r w:rsidRPr="004E6F23">
              <w:rPr>
                <w:rFonts w:eastAsia="Times New Roman" w:cs="Times New Roman"/>
              </w:rPr>
              <w:t>Různé přídavné látky, včetně:</w:t>
            </w:r>
          </w:p>
          <w:p w:rsidR="0042676B" w:rsidRDefault="00327235" w:rsidP="00C02501">
            <w:pPr>
              <w:spacing w:after="0" w:line="240" w:lineRule="auto"/>
              <w:rPr>
                <w:rFonts w:eastAsia="Times New Roman" w:cs="Times New Roman"/>
              </w:rPr>
            </w:pPr>
            <w:r w:rsidRPr="004E6F23">
              <w:rPr>
                <w:rFonts w:eastAsia="Times New Roman" w:cs="Times New Roman"/>
              </w:rPr>
              <w:t>1) Maskovací prostředky pro zakrývání pachů</w:t>
            </w:r>
          </w:p>
          <w:p w:rsidR="0042676B" w:rsidRDefault="00327235" w:rsidP="00C02501">
            <w:pPr>
              <w:spacing w:after="0" w:line="240" w:lineRule="auto"/>
              <w:rPr>
                <w:rFonts w:eastAsia="Times New Roman" w:cs="Times New Roman"/>
              </w:rPr>
            </w:pPr>
            <w:r w:rsidRPr="004E6F23">
              <w:rPr>
                <w:rFonts w:eastAsia="Times New Roman" w:cs="Times New Roman"/>
              </w:rPr>
              <w:t>2) Blokátory k neutralizaci těkavých sloučenin</w:t>
            </w:r>
          </w:p>
          <w:p w:rsidR="0042676B" w:rsidRDefault="00327235" w:rsidP="00C02501">
            <w:pPr>
              <w:spacing w:after="0" w:line="240" w:lineRule="auto"/>
              <w:rPr>
                <w:rFonts w:eastAsia="Times New Roman" w:cs="Times New Roman"/>
              </w:rPr>
            </w:pPr>
            <w:r w:rsidRPr="004E6F23">
              <w:rPr>
                <w:rFonts w:eastAsia="Times New Roman" w:cs="Times New Roman"/>
              </w:rPr>
              <w:t>3) Mikrobiologické přípravky pro snížení hodnot organických látek</w:t>
            </w:r>
          </w:p>
          <w:p w:rsidR="0042676B" w:rsidRDefault="00327235" w:rsidP="00C02501">
            <w:pPr>
              <w:spacing w:after="0" w:line="240" w:lineRule="auto"/>
              <w:rPr>
                <w:rFonts w:eastAsia="Times New Roman" w:cs="Times New Roman"/>
              </w:rPr>
            </w:pPr>
            <w:r w:rsidRPr="004E6F23">
              <w:rPr>
                <w:rFonts w:eastAsia="Times New Roman" w:cs="Times New Roman"/>
              </w:rPr>
              <w:t>4) Absorpční činidla s velkým chemickým povrchem pro pohlcování pachů</w:t>
            </w:r>
          </w:p>
          <w:p w:rsidR="00327235" w:rsidRPr="004E6F23" w:rsidRDefault="00327235" w:rsidP="00C02501">
            <w:pPr>
              <w:spacing w:after="0" w:line="240" w:lineRule="auto"/>
              <w:rPr>
                <w:rFonts w:eastAsia="Times New Roman" w:cs="Times New Roman"/>
              </w:rPr>
            </w:pPr>
            <w:r w:rsidRPr="004E6F23">
              <w:rPr>
                <w:rFonts w:eastAsia="Times New Roman" w:cs="Times New Roman"/>
              </w:rPr>
              <w:t>5) Chemické přísady se specifickými vlastnostmi, jako jsou: ovládání pH, oxidační činidla, prostředky urychlování, akceptory elektronů</w:t>
            </w:r>
          </w:p>
        </w:tc>
      </w:tr>
    </w:tbl>
    <w:p w:rsidR="008C2076" w:rsidRPr="004E6F23" w:rsidRDefault="008C2076" w:rsidP="008C2076">
      <w:pPr>
        <w:rPr>
          <w:rStyle w:val="hps"/>
          <w:b/>
        </w:rPr>
      </w:pPr>
    </w:p>
    <w:p w:rsidR="008C2076" w:rsidRPr="007F75F6" w:rsidRDefault="008C2076" w:rsidP="007F75F6">
      <w:pPr>
        <w:pStyle w:val="Odstavecseseznamem"/>
        <w:numPr>
          <w:ilvl w:val="2"/>
          <w:numId w:val="26"/>
        </w:numPr>
        <w:rPr>
          <w:rStyle w:val="hps"/>
          <w:b/>
          <w:sz w:val="24"/>
          <w:szCs w:val="24"/>
        </w:rPr>
      </w:pPr>
      <w:r w:rsidRPr="007F75F6">
        <w:rPr>
          <w:rStyle w:val="hps"/>
          <w:b/>
          <w:sz w:val="24"/>
          <w:szCs w:val="24"/>
        </w:rPr>
        <w:t>Techniky</w:t>
      </w:r>
      <w:r w:rsidRPr="007F75F6">
        <w:rPr>
          <w:rStyle w:val="shorttext"/>
          <w:b/>
          <w:sz w:val="24"/>
          <w:szCs w:val="24"/>
        </w:rPr>
        <w:t xml:space="preserve"> </w:t>
      </w:r>
      <w:r w:rsidRPr="007F75F6">
        <w:rPr>
          <w:rStyle w:val="shorttext"/>
          <w:b/>
        </w:rPr>
        <w:t>šíření</w:t>
      </w:r>
      <w:r w:rsidRPr="007F75F6">
        <w:rPr>
          <w:rStyle w:val="hps"/>
          <w:b/>
          <w:sz w:val="24"/>
          <w:szCs w:val="24"/>
        </w:rPr>
        <w:t xml:space="preserve"> </w:t>
      </w:r>
      <w:r w:rsidRPr="007F75F6">
        <w:rPr>
          <w:rStyle w:val="shorttext"/>
          <w:b/>
          <w:sz w:val="24"/>
          <w:szCs w:val="24"/>
        </w:rPr>
        <w:t>hnoje</w:t>
      </w:r>
    </w:p>
    <w:tbl>
      <w:tblPr>
        <w:tblpPr w:leftFromText="141" w:rightFromText="141" w:vertAnchor="text" w:horzAnchor="margin" w:tblpXSpec="center" w:tblpY="837"/>
        <w:tblW w:w="9142" w:type="dxa"/>
        <w:tblCellMar>
          <w:left w:w="70" w:type="dxa"/>
          <w:right w:w="70" w:type="dxa"/>
        </w:tblCellMar>
        <w:tblLook w:val="04A0"/>
      </w:tblPr>
      <w:tblGrid>
        <w:gridCol w:w="4748"/>
        <w:gridCol w:w="4394"/>
      </w:tblGrid>
      <w:tr w:rsidR="004E6F23" w:rsidRPr="004E6F23" w:rsidTr="00D47E29">
        <w:trPr>
          <w:trHeight w:val="300"/>
        </w:trPr>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D47E29">
        <w:trPr>
          <w:trHeight w:val="1725"/>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CC172E" w:rsidP="00C02501">
            <w:pPr>
              <w:spacing w:after="0" w:line="240" w:lineRule="auto"/>
              <w:rPr>
                <w:rFonts w:eastAsia="Times New Roman" w:cs="Times New Roman"/>
              </w:rPr>
            </w:pPr>
            <w:r>
              <w:rPr>
                <w:rFonts w:eastAsia="Times New Roman" w:cs="Times New Roman"/>
              </w:rPr>
              <w:t>Použití vhodné techniky</w:t>
            </w:r>
            <w:r w:rsidR="008C2076" w:rsidRPr="004E6F23">
              <w:rPr>
                <w:rFonts w:eastAsia="Times New Roman" w:cs="Times New Roman"/>
              </w:rPr>
              <w:t xml:space="preserve"> šíření hnoje</w:t>
            </w:r>
          </w:p>
        </w:tc>
        <w:tc>
          <w:tcPr>
            <w:tcW w:w="4394" w:type="dxa"/>
            <w:tcBorders>
              <w:top w:val="nil"/>
              <w:left w:val="nil"/>
              <w:bottom w:val="single" w:sz="4" w:space="0" w:color="auto"/>
              <w:right w:val="single" w:sz="4" w:space="0" w:color="auto"/>
            </w:tcBorders>
            <w:shd w:val="clear" w:color="auto" w:fill="auto"/>
            <w:vAlign w:val="center"/>
            <w:hideMark/>
          </w:tcPr>
          <w:p w:rsidR="008C2076" w:rsidRPr="004E6F23" w:rsidRDefault="00CC172E" w:rsidP="00A61449">
            <w:pPr>
              <w:spacing w:after="0" w:line="240" w:lineRule="auto"/>
              <w:jc w:val="both"/>
              <w:rPr>
                <w:rFonts w:eastAsia="Times New Roman" w:cs="Times New Roman"/>
              </w:rPr>
            </w:pPr>
            <w:r>
              <w:rPr>
                <w:rFonts w:eastAsia="Times New Roman" w:cs="Times New Roman"/>
              </w:rPr>
              <w:t>Výběr techniky rozšíření by měl být založen na typu</w:t>
            </w:r>
            <w:r w:rsidR="008C2076" w:rsidRPr="004E6F23">
              <w:rPr>
                <w:rFonts w:eastAsia="Times New Roman" w:cs="Times New Roman"/>
              </w:rPr>
              <w:t xml:space="preserve"> a stavu půdy (hloubka, obsah hornin, vlhkost,</w:t>
            </w:r>
            <w:r w:rsidR="008C2076" w:rsidRPr="004E6F23">
              <w:rPr>
                <w:rFonts w:eastAsia="Times New Roman" w:cs="Times New Roman"/>
              </w:rPr>
              <w:br/>
              <w:t>atd.), topografie (sklon, velikost pole, vyváženost země) typ hnoje a složení, typ plodiny a fáze růstu</w:t>
            </w:r>
            <w:r>
              <w:rPr>
                <w:rFonts w:eastAsia="Times New Roman" w:cs="Times New Roman"/>
              </w:rPr>
              <w:t>.</w:t>
            </w:r>
          </w:p>
        </w:tc>
      </w:tr>
      <w:tr w:rsidR="004E6F23" w:rsidRPr="004E6F23" w:rsidTr="00D47E29">
        <w:trPr>
          <w:trHeight w:val="646"/>
        </w:trPr>
        <w:tc>
          <w:tcPr>
            <w:tcW w:w="474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1. Rotační rozmetadlo</w:t>
            </w:r>
          </w:p>
        </w:tc>
        <w:tc>
          <w:tcPr>
            <w:tcW w:w="439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Vypouštění rozmetadla s rotorem, když se otáčí, vyhazuje tuhý hnůj ven na stranu</w:t>
            </w:r>
            <w:r w:rsidR="00CC172E">
              <w:rPr>
                <w:rFonts w:eastAsia="Times New Roman" w:cs="Times New Roman"/>
              </w:rPr>
              <w:t>.</w:t>
            </w:r>
          </w:p>
        </w:tc>
      </w:tr>
      <w:tr w:rsidR="004E6F23" w:rsidRPr="004E6F23" w:rsidTr="00D47E29">
        <w:trPr>
          <w:trHeight w:val="1535"/>
        </w:trPr>
        <w:tc>
          <w:tcPr>
            <w:tcW w:w="4748"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A92D9A" w:rsidP="00C02501">
            <w:pPr>
              <w:spacing w:after="0" w:line="240" w:lineRule="auto"/>
              <w:rPr>
                <w:rFonts w:eastAsia="Times New Roman" w:cs="Times New Roman"/>
              </w:rPr>
            </w:pPr>
            <w:r w:rsidRPr="004E6F23">
              <w:rPr>
                <w:rFonts w:eastAsia="Times New Roman" w:cs="Times New Roman"/>
              </w:rPr>
              <w:t>2. Rozmetadlo</w:t>
            </w:r>
            <w:r w:rsidR="008C2076" w:rsidRPr="004E6F23">
              <w:rPr>
                <w:rFonts w:eastAsia="Times New Roman" w:cs="Times New Roman"/>
              </w:rPr>
              <w:t xml:space="preserve"> s vyprazdňováním zezadu</w:t>
            </w:r>
          </w:p>
        </w:tc>
        <w:tc>
          <w:tcPr>
            <w:tcW w:w="439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Přívěs nástavby s pohyblivou podlahou, nebo jiný mechanismus, který poskytuje tuhý hnůj na zadní část rozmetače. Mechanismy šíření můžou mít buď vertikální, nebo horizontální šlehače a v některých případech i rotující disky.</w:t>
            </w:r>
          </w:p>
        </w:tc>
      </w:tr>
      <w:tr w:rsidR="004E6F23" w:rsidRPr="004E6F23" w:rsidTr="00D47E29">
        <w:trPr>
          <w:trHeight w:val="780"/>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CC172E" w:rsidP="00C02501">
            <w:pPr>
              <w:spacing w:after="0" w:line="240" w:lineRule="auto"/>
              <w:rPr>
                <w:rFonts w:eastAsia="Times New Roman" w:cs="Times New Roman"/>
              </w:rPr>
            </w:pPr>
            <w:r>
              <w:rPr>
                <w:rFonts w:eastAsia="Times New Roman" w:cs="Times New Roman"/>
              </w:rPr>
              <w:t>3. Dvouúčelové</w:t>
            </w:r>
            <w:r w:rsidR="008C2076" w:rsidRPr="004E6F23">
              <w:rPr>
                <w:rFonts w:eastAsia="Times New Roman" w:cs="Times New Roman"/>
              </w:rPr>
              <w:t xml:space="preserve"> rozmetadlo</w:t>
            </w:r>
          </w:p>
        </w:tc>
        <w:tc>
          <w:tcPr>
            <w:tcW w:w="4394" w:type="dxa"/>
            <w:tcBorders>
              <w:top w:val="nil"/>
              <w:left w:val="nil"/>
              <w:bottom w:val="single" w:sz="4" w:space="0" w:color="auto"/>
              <w:right w:val="single" w:sz="4" w:space="0" w:color="auto"/>
            </w:tcBorders>
            <w:shd w:val="clear" w:color="auto" w:fill="auto"/>
            <w:vAlign w:val="center"/>
            <w:hideMark/>
          </w:tcPr>
          <w:p w:rsidR="008C2076" w:rsidRPr="00CC172E" w:rsidRDefault="00CC172E" w:rsidP="00A61449">
            <w:pPr>
              <w:spacing w:after="0" w:line="240" w:lineRule="auto"/>
              <w:jc w:val="both"/>
              <w:rPr>
                <w:rFonts w:eastAsia="Times New Roman" w:cs="Times New Roman"/>
              </w:rPr>
            </w:pPr>
            <w:r>
              <w:rPr>
                <w:rFonts w:eastAsia="Times New Roman" w:cs="Times New Roman"/>
              </w:rPr>
              <w:t>Rozmetač s výpustí</w:t>
            </w:r>
            <w:r w:rsidR="008C2076" w:rsidRPr="00CC172E">
              <w:rPr>
                <w:rFonts w:eastAsia="Times New Roman" w:cs="Times New Roman"/>
              </w:rPr>
              <w:t xml:space="preserve"> na stranách s otevřenou stř</w:t>
            </w:r>
            <w:r>
              <w:rPr>
                <w:rFonts w:eastAsia="Times New Roman" w:cs="Times New Roman"/>
              </w:rPr>
              <w:t>echou ve tvaru písmene V schopno zvládnout kejdu</w:t>
            </w:r>
            <w:r w:rsidR="008C2076" w:rsidRPr="00CC172E">
              <w:rPr>
                <w:rFonts w:eastAsia="Times New Roman" w:cs="Times New Roman"/>
              </w:rPr>
              <w:t xml:space="preserve"> i hnůj</w:t>
            </w:r>
            <w:r>
              <w:rPr>
                <w:rFonts w:eastAsia="Times New Roman" w:cs="Times New Roman"/>
              </w:rPr>
              <w:t>.</w:t>
            </w:r>
          </w:p>
        </w:tc>
      </w:tr>
      <w:tr w:rsidR="004E6F23" w:rsidRPr="004E6F23" w:rsidTr="00D47E29">
        <w:trPr>
          <w:trHeight w:val="1590"/>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C02501">
            <w:pPr>
              <w:spacing w:after="0" w:line="240" w:lineRule="auto"/>
              <w:rPr>
                <w:rFonts w:eastAsia="Times New Roman" w:cs="Times New Roman"/>
              </w:rPr>
            </w:pPr>
            <w:r w:rsidRPr="004E6F23">
              <w:rPr>
                <w:rFonts w:eastAsia="Times New Roman" w:cs="Times New Roman"/>
              </w:rPr>
              <w:t>Aplikace hnoje d</w:t>
            </w:r>
            <w:r w:rsidR="00CC172E">
              <w:rPr>
                <w:rFonts w:eastAsia="Times New Roman" w:cs="Times New Roman"/>
              </w:rPr>
              <w:t>o půdy do 4 hodin od rozšíření</w:t>
            </w:r>
          </w:p>
        </w:tc>
        <w:tc>
          <w:tcPr>
            <w:tcW w:w="439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Začlenění hnoje se aplikuje na povrch půdy buď orbou, nebo jiným mělkým pěstujícím zařízení</w:t>
            </w:r>
            <w:r w:rsidR="00CC172E">
              <w:rPr>
                <w:rFonts w:eastAsia="Times New Roman" w:cs="Times New Roman"/>
              </w:rPr>
              <w:t>m</w:t>
            </w:r>
            <w:r w:rsidRPr="004E6F23">
              <w:rPr>
                <w:rFonts w:eastAsia="Times New Roman" w:cs="Times New Roman"/>
              </w:rPr>
              <w:t>,</w:t>
            </w:r>
            <w:r w:rsidRPr="004E6F23">
              <w:rPr>
                <w:rFonts w:eastAsia="Times New Roman" w:cs="Times New Roman"/>
              </w:rPr>
              <w:br/>
              <w:t>jako jsou disky nebo kultivátory, v závi</w:t>
            </w:r>
            <w:r w:rsidR="00CC172E">
              <w:rPr>
                <w:rFonts w:eastAsia="Times New Roman" w:cs="Times New Roman"/>
              </w:rPr>
              <w:t>slosti na typu půdy a podmínkách</w:t>
            </w:r>
            <w:r w:rsidRPr="004E6F23">
              <w:rPr>
                <w:rFonts w:eastAsia="Times New Roman" w:cs="Times New Roman"/>
              </w:rPr>
              <w:t>. Hnůj je zcela ukrytý pod půdou.</w:t>
            </w:r>
          </w:p>
        </w:tc>
      </w:tr>
    </w:tbl>
    <w:p w:rsidR="008C2076" w:rsidRPr="007F75F6" w:rsidRDefault="008C2076" w:rsidP="007F75F6">
      <w:pPr>
        <w:pStyle w:val="Odstavecseseznamem"/>
        <w:numPr>
          <w:ilvl w:val="3"/>
          <w:numId w:val="26"/>
        </w:numPr>
        <w:rPr>
          <w:rStyle w:val="hps"/>
          <w:b/>
        </w:rPr>
      </w:pPr>
      <w:r w:rsidRPr="007F75F6">
        <w:rPr>
          <w:rStyle w:val="hps"/>
          <w:b/>
        </w:rPr>
        <w:t>Techniky</w:t>
      </w:r>
      <w:r w:rsidRPr="007F75F6">
        <w:rPr>
          <w:rStyle w:val="shorttext"/>
          <w:b/>
        </w:rPr>
        <w:t xml:space="preserve"> šíření </w:t>
      </w:r>
      <w:r w:rsidRPr="007F75F6">
        <w:rPr>
          <w:rStyle w:val="hps"/>
          <w:b/>
        </w:rPr>
        <w:t>tuhého</w:t>
      </w:r>
      <w:r w:rsidRPr="007F75F6">
        <w:rPr>
          <w:rStyle w:val="shorttext"/>
          <w:b/>
        </w:rPr>
        <w:t xml:space="preserve"> </w:t>
      </w:r>
      <w:r w:rsidRPr="007F75F6">
        <w:rPr>
          <w:rStyle w:val="hps"/>
          <w:b/>
        </w:rPr>
        <w:t>hnoje</w:t>
      </w:r>
    </w:p>
    <w:p w:rsidR="008C2076" w:rsidRPr="004E6F23" w:rsidRDefault="008C2076" w:rsidP="008C2076">
      <w:pPr>
        <w:rPr>
          <w:rStyle w:val="hps"/>
        </w:rPr>
      </w:pPr>
    </w:p>
    <w:p w:rsidR="008C2076" w:rsidRPr="004E6F23" w:rsidRDefault="008C2076" w:rsidP="008C2076">
      <w:pPr>
        <w:rPr>
          <w:rStyle w:val="hps"/>
        </w:rPr>
      </w:pPr>
    </w:p>
    <w:p w:rsidR="008C2076" w:rsidRPr="007F75F6" w:rsidRDefault="008C2076" w:rsidP="007F75F6">
      <w:pPr>
        <w:pStyle w:val="Odstavecseseznamem"/>
        <w:numPr>
          <w:ilvl w:val="3"/>
          <w:numId w:val="26"/>
        </w:numPr>
        <w:rPr>
          <w:rStyle w:val="shorttext"/>
          <w:b/>
        </w:rPr>
      </w:pPr>
      <w:r w:rsidRPr="007F75F6">
        <w:rPr>
          <w:rStyle w:val="shorttext"/>
          <w:b/>
        </w:rPr>
        <w:lastRenderedPageBreak/>
        <w:t xml:space="preserve"> </w:t>
      </w:r>
      <w:r w:rsidRPr="007F75F6">
        <w:rPr>
          <w:rStyle w:val="hps"/>
          <w:b/>
        </w:rPr>
        <w:t>Techniky</w:t>
      </w:r>
      <w:r w:rsidRPr="007F75F6">
        <w:rPr>
          <w:rStyle w:val="shorttext"/>
          <w:b/>
        </w:rPr>
        <w:t xml:space="preserve"> </w:t>
      </w:r>
      <w:r w:rsidRPr="007F75F6">
        <w:rPr>
          <w:rStyle w:val="hps"/>
          <w:b/>
        </w:rPr>
        <w:t>aplikování</w:t>
      </w:r>
      <w:r w:rsidRPr="007F75F6">
        <w:rPr>
          <w:rStyle w:val="shorttext"/>
          <w:b/>
        </w:rPr>
        <w:t xml:space="preserve"> </w:t>
      </w:r>
      <w:r w:rsidRPr="007F75F6">
        <w:rPr>
          <w:rStyle w:val="hps"/>
          <w:b/>
        </w:rPr>
        <w:t>kejdy</w:t>
      </w:r>
    </w:p>
    <w:tbl>
      <w:tblPr>
        <w:tblpPr w:leftFromText="141" w:rightFromText="141" w:vertAnchor="text" w:horzAnchor="margin" w:tblpXSpec="center" w:tblpY="142"/>
        <w:tblW w:w="9424" w:type="dxa"/>
        <w:tblCellMar>
          <w:left w:w="70" w:type="dxa"/>
          <w:right w:w="70" w:type="dxa"/>
        </w:tblCellMar>
        <w:tblLook w:val="04A0"/>
      </w:tblPr>
      <w:tblGrid>
        <w:gridCol w:w="4884"/>
        <w:gridCol w:w="4540"/>
      </w:tblGrid>
      <w:tr w:rsidR="004E6F23" w:rsidRPr="004E6F23" w:rsidTr="00433843">
        <w:trPr>
          <w:trHeight w:val="300"/>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8E4348">
        <w:trPr>
          <w:trHeight w:val="1386"/>
        </w:trPr>
        <w:tc>
          <w:tcPr>
            <w:tcW w:w="4884"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Použití vhodné technika aplikace kejdy</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Výběr techniky rozšíř</w:t>
            </w:r>
            <w:r w:rsidR="00CB3E8A">
              <w:rPr>
                <w:rFonts w:eastAsia="Times New Roman" w:cs="Times New Roman"/>
              </w:rPr>
              <w:t>ení by měl být založen na typu</w:t>
            </w:r>
            <w:r w:rsidRPr="004E6F23">
              <w:rPr>
                <w:rFonts w:eastAsia="Times New Roman" w:cs="Times New Roman"/>
              </w:rPr>
              <w:t xml:space="preserve"> a stavu půdy (hloubka, obsah hornin, vlhkost,</w:t>
            </w:r>
            <w:r w:rsidR="00CB3E8A">
              <w:rPr>
                <w:rFonts w:eastAsia="Times New Roman" w:cs="Times New Roman"/>
              </w:rPr>
              <w:t xml:space="preserve"> </w:t>
            </w:r>
            <w:r w:rsidRPr="004E6F23">
              <w:rPr>
                <w:rFonts w:eastAsia="Times New Roman" w:cs="Times New Roman"/>
              </w:rPr>
              <w:t>atd.), topografi</w:t>
            </w:r>
            <w:r w:rsidR="00CB3E8A">
              <w:rPr>
                <w:rFonts w:eastAsia="Times New Roman" w:cs="Times New Roman"/>
              </w:rPr>
              <w:t>i</w:t>
            </w:r>
            <w:r w:rsidRPr="004E6F23">
              <w:rPr>
                <w:rFonts w:eastAsia="Times New Roman" w:cs="Times New Roman"/>
              </w:rPr>
              <w:t xml:space="preserve"> (sklon, velikost pole, vyváženost země)</w:t>
            </w:r>
            <w:r w:rsidR="00CB3E8A">
              <w:rPr>
                <w:rFonts w:eastAsia="Times New Roman" w:cs="Times New Roman"/>
              </w:rPr>
              <w:t>,</w:t>
            </w:r>
            <w:r w:rsidRPr="004E6F23">
              <w:rPr>
                <w:rFonts w:eastAsia="Times New Roman" w:cs="Times New Roman"/>
              </w:rPr>
              <w:t xml:space="preserve"> typ</w:t>
            </w:r>
            <w:r w:rsidR="00CB3E8A">
              <w:rPr>
                <w:rFonts w:eastAsia="Times New Roman" w:cs="Times New Roman"/>
              </w:rPr>
              <w:t>u</w:t>
            </w:r>
            <w:r w:rsidRPr="004E6F23">
              <w:rPr>
                <w:rFonts w:eastAsia="Times New Roman" w:cs="Times New Roman"/>
              </w:rPr>
              <w:t xml:space="preserve"> hnoje a složení, typ</w:t>
            </w:r>
            <w:r w:rsidR="00CB3E8A">
              <w:rPr>
                <w:rFonts w:eastAsia="Times New Roman" w:cs="Times New Roman"/>
              </w:rPr>
              <w:t>u</w:t>
            </w:r>
            <w:r w:rsidRPr="004E6F23">
              <w:rPr>
                <w:rFonts w:eastAsia="Times New Roman" w:cs="Times New Roman"/>
              </w:rPr>
              <w:t xml:space="preserve"> plodiny a fáze růstu.</w:t>
            </w:r>
          </w:p>
        </w:tc>
      </w:tr>
      <w:tr w:rsidR="004E6F23" w:rsidRPr="004E6F23" w:rsidTr="008E4348">
        <w:trPr>
          <w:trHeight w:val="2399"/>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1. Zředěné kalové zavlažovače</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Zavlažovací systémy, jako je dešťové pistole, boom umístěným logem desky, pulzní motory a rotační boom systémy se po</w:t>
            </w:r>
            <w:r w:rsidR="00CC172E">
              <w:rPr>
                <w:rFonts w:eastAsia="Times New Roman" w:cs="Times New Roman"/>
              </w:rPr>
              <w:t>užívají pro rozšiřování zředěné kejdy</w:t>
            </w:r>
            <w:r w:rsidRPr="004E6F23">
              <w:rPr>
                <w:rFonts w:eastAsia="Times New Roman" w:cs="Times New Roman"/>
              </w:rPr>
              <w:t xml:space="preserve"> s méně než 2% sušiny </w:t>
            </w:r>
            <w:r w:rsidR="00CC172E">
              <w:rPr>
                <w:rFonts w:eastAsia="Times New Roman" w:cs="Times New Roman"/>
              </w:rPr>
              <w:t xml:space="preserve">v </w:t>
            </w:r>
            <w:r w:rsidRPr="004E6F23">
              <w:rPr>
                <w:rFonts w:eastAsia="Times New Roman" w:cs="Times New Roman"/>
              </w:rPr>
              <w:t>obsah</w:t>
            </w:r>
            <w:r w:rsidR="00CC172E">
              <w:rPr>
                <w:rFonts w:eastAsia="Times New Roman" w:cs="Times New Roman"/>
              </w:rPr>
              <w:t>u</w:t>
            </w:r>
            <w:r w:rsidRPr="004E6F23">
              <w:rPr>
                <w:rFonts w:eastAsia="Times New Roman" w:cs="Times New Roman"/>
              </w:rPr>
              <w:t>.</w:t>
            </w:r>
            <w:r w:rsidR="00CB3E8A">
              <w:rPr>
                <w:rFonts w:eastAsia="Times New Roman" w:cs="Times New Roman"/>
              </w:rPr>
              <w:t xml:space="preserve"> </w:t>
            </w:r>
            <w:r w:rsidRPr="004E6F23">
              <w:rPr>
                <w:rFonts w:eastAsia="Times New Roman" w:cs="Times New Roman"/>
              </w:rPr>
              <w:t>Objasn</w:t>
            </w:r>
            <w:r w:rsidR="00CC172E">
              <w:rPr>
                <w:rFonts w:eastAsia="Times New Roman" w:cs="Times New Roman"/>
              </w:rPr>
              <w:t>ění podílu mechanicky oddělené kejdy, může být smícháno se zavlažovací vodou a šířeno</w:t>
            </w:r>
            <w:r w:rsidRPr="004E6F23">
              <w:rPr>
                <w:rFonts w:eastAsia="Times New Roman" w:cs="Times New Roman"/>
              </w:rPr>
              <w:t xml:space="preserve"> zavlažovacími systémy</w:t>
            </w:r>
            <w:r w:rsidR="00CC172E">
              <w:rPr>
                <w:rFonts w:eastAsia="Times New Roman" w:cs="Times New Roman"/>
              </w:rPr>
              <w:t xml:space="preserve">, jako jsou čepy a mechanická </w:t>
            </w:r>
            <w:r w:rsidRPr="004E6F23">
              <w:rPr>
                <w:rFonts w:eastAsia="Times New Roman" w:cs="Times New Roman"/>
              </w:rPr>
              <w:t>křídla</w:t>
            </w:r>
            <w:r w:rsidR="00CC172E">
              <w:rPr>
                <w:rFonts w:eastAsia="Times New Roman" w:cs="Times New Roman"/>
              </w:rPr>
              <w:t>,</w:t>
            </w:r>
          </w:p>
        </w:tc>
      </w:tr>
      <w:tr w:rsidR="004E6F23" w:rsidRPr="004E6F23" w:rsidTr="008E4348">
        <w:trPr>
          <w:trHeight w:val="2270"/>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 xml:space="preserve">2. </w:t>
            </w:r>
            <w:r w:rsidR="00E75B31" w:rsidRPr="004E6F23">
              <w:rPr>
                <w:rFonts w:eastAsia="Times New Roman" w:cs="Times New Roman"/>
              </w:rPr>
              <w:t>Pulzní</w:t>
            </w:r>
            <w:r w:rsidRPr="004E6F23">
              <w:rPr>
                <w:rFonts w:eastAsia="Times New Roman" w:cs="Times New Roman"/>
              </w:rPr>
              <w:t xml:space="preserve"> zavlažovače</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Hadice je umístěna na otočném rameni a vystřikuje kejdu nebo špinavou vodu v impulsech každých třice</w:t>
            </w:r>
            <w:r w:rsidR="00CC172E">
              <w:rPr>
                <w:rFonts w:eastAsia="Times New Roman" w:cs="Times New Roman"/>
              </w:rPr>
              <w:t>t až devadesát sekund do kruhu o</w:t>
            </w:r>
            <w:r w:rsidRPr="004E6F23">
              <w:rPr>
                <w:rFonts w:eastAsia="Times New Roman" w:cs="Times New Roman"/>
              </w:rPr>
              <w:t xml:space="preserve"> poloměru asi 60 metrů. Asi 100 litrů kapaliny se postupně čerpá</w:t>
            </w:r>
            <w:r w:rsidR="00CC172E">
              <w:rPr>
                <w:rFonts w:eastAsia="Times New Roman" w:cs="Times New Roman"/>
              </w:rPr>
              <w:t xml:space="preserve"> do tlakové nádoby a vyprazdňuje</w:t>
            </w:r>
            <w:r w:rsidRPr="004E6F23">
              <w:rPr>
                <w:rFonts w:eastAsia="Times New Roman" w:cs="Times New Roman"/>
              </w:rPr>
              <w:t xml:space="preserve"> se, když tlak dosáhne předem nastavené úrovně. Poté se tlakový zásobník náplní, tryska se pohybuje do kola a dojde k dalšímu impulsu.</w:t>
            </w:r>
          </w:p>
        </w:tc>
      </w:tr>
      <w:tr w:rsidR="004E6F23" w:rsidRPr="004E6F23" w:rsidTr="008E4348">
        <w:trPr>
          <w:trHeight w:val="1268"/>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 xml:space="preserve">3) Pásový (hřebenový) rozmetač </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A61449">
            <w:pPr>
              <w:spacing w:after="0" w:line="240" w:lineRule="auto"/>
              <w:jc w:val="both"/>
              <w:rPr>
                <w:rFonts w:eastAsia="Times New Roman" w:cs="Times New Roman"/>
              </w:rPr>
            </w:pPr>
            <w:r w:rsidRPr="004E6F23">
              <w:rPr>
                <w:rFonts w:eastAsia="Times New Roman" w:cs="Times New Roman"/>
              </w:rPr>
              <w:t>Plastové nebo gumové hadice zavěšené na 12 a</w:t>
            </w:r>
            <w:r w:rsidR="00CC172E">
              <w:rPr>
                <w:rFonts w:eastAsia="Times New Roman" w:cs="Times New Roman"/>
              </w:rPr>
              <w:t>ž 28 m širokém pruhu namontovaného</w:t>
            </w:r>
            <w:r w:rsidRPr="004E6F23">
              <w:rPr>
                <w:rFonts w:eastAsia="Times New Roman" w:cs="Times New Roman"/>
              </w:rPr>
              <w:t xml:space="preserve"> na přívěsu s kejdou, ve vzdálenosti 30 až 50cm k sobě navzájem. Hadice se vlečou nad povrchem půdy a uvolňují kejdu přímo v 5-10centimetrech širokých rovnoběžných pruzích.</w:t>
            </w:r>
          </w:p>
        </w:tc>
      </w:tr>
      <w:tr w:rsidR="004E6F23" w:rsidRPr="004E6F23" w:rsidTr="008E4348">
        <w:trPr>
          <w:trHeight w:val="1678"/>
        </w:trPr>
        <w:tc>
          <w:tcPr>
            <w:tcW w:w="4884"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 xml:space="preserve">4. Injektor (otevřená štěrbina) </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Řezací kotouče nebo ocelové nože z řady zubů se používají k řez</w:t>
            </w:r>
            <w:r w:rsidR="00CC172E">
              <w:rPr>
                <w:rFonts w:eastAsia="Times New Roman" w:cs="Times New Roman"/>
              </w:rPr>
              <w:t>á</w:t>
            </w:r>
            <w:r w:rsidRPr="004E6F23">
              <w:rPr>
                <w:rFonts w:eastAsia="Times New Roman" w:cs="Times New Roman"/>
              </w:rPr>
              <w:t>ní v</w:t>
            </w:r>
            <w:r w:rsidR="00CC172E">
              <w:rPr>
                <w:rFonts w:eastAsia="Times New Roman" w:cs="Times New Roman"/>
              </w:rPr>
              <w:t> </w:t>
            </w:r>
            <w:r w:rsidRPr="004E6F23">
              <w:rPr>
                <w:rFonts w:eastAsia="Times New Roman" w:cs="Times New Roman"/>
              </w:rPr>
              <w:t>půdě</w:t>
            </w:r>
            <w:r w:rsidR="00CC172E">
              <w:rPr>
                <w:rFonts w:eastAsia="Times New Roman" w:cs="Times New Roman"/>
              </w:rPr>
              <w:t>,</w:t>
            </w:r>
            <w:r w:rsidRPr="004E6F23">
              <w:rPr>
                <w:rFonts w:eastAsia="Times New Roman" w:cs="Times New Roman"/>
              </w:rPr>
              <w:t xml:space="preserve"> tím se vytváří drážky, do kterých je kejda uložena. Vstřikování kejdy se zcela nebo částečně provádí pod povrchem půdy v hloubce 3 - 8 cm a po aplikování kejdy jsou drážky obvykle otevřeny.</w:t>
            </w:r>
          </w:p>
        </w:tc>
      </w:tr>
      <w:tr w:rsidR="004E6F23" w:rsidRPr="004E6F23" w:rsidTr="008E4348">
        <w:trPr>
          <w:trHeight w:val="1620"/>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5) Injektor (uzavřená štěrbina)</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Zemědělské stro</w:t>
            </w:r>
            <w:r w:rsidR="0070034E">
              <w:rPr>
                <w:rFonts w:eastAsia="Times New Roman" w:cs="Times New Roman"/>
              </w:rPr>
              <w:t>je s ostrými hroty ve tvaru S</w:t>
            </w:r>
            <w:r w:rsidRPr="004E6F23">
              <w:rPr>
                <w:rFonts w:eastAsia="Times New Roman" w:cs="Times New Roman"/>
              </w:rPr>
              <w:t xml:space="preserve"> a kotoučové řady slouží k rozemletí půdy a k ulož</w:t>
            </w:r>
            <w:r w:rsidR="0070034E">
              <w:rPr>
                <w:rFonts w:eastAsia="Times New Roman" w:cs="Times New Roman"/>
              </w:rPr>
              <w:t>ení kejdy do půdy.</w:t>
            </w:r>
            <w:r w:rsidRPr="004E6F23">
              <w:rPr>
                <w:rFonts w:eastAsia="Times New Roman" w:cs="Times New Roman"/>
              </w:rPr>
              <w:t xml:space="preserve"> Půdě se opět zavřou drážky s tiskovými koly, nebo namontovanými válci umístěnými za vstřikovacími hroty nebo kotoučích</w:t>
            </w:r>
            <w:r w:rsidR="0070034E">
              <w:rPr>
                <w:rFonts w:eastAsia="Times New Roman" w:cs="Times New Roman"/>
              </w:rPr>
              <w:t>.</w:t>
            </w:r>
          </w:p>
        </w:tc>
      </w:tr>
      <w:tr w:rsidR="004E6F23" w:rsidRPr="004E6F23" w:rsidTr="008E4348">
        <w:trPr>
          <w:trHeight w:val="1688"/>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8E4348">
            <w:pPr>
              <w:spacing w:after="0" w:line="240" w:lineRule="auto"/>
              <w:rPr>
                <w:rFonts w:eastAsia="Times New Roman" w:cs="Times New Roman"/>
              </w:rPr>
            </w:pPr>
            <w:r w:rsidRPr="004E6F23">
              <w:rPr>
                <w:rFonts w:eastAsia="Times New Roman" w:cs="Times New Roman"/>
              </w:rPr>
              <w:t>Aplikace hnoje d</w:t>
            </w:r>
            <w:r w:rsidR="0070034E">
              <w:rPr>
                <w:rFonts w:eastAsia="Times New Roman" w:cs="Times New Roman"/>
              </w:rPr>
              <w:t>o půdy do 4 hodin od rozšíření</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Začlenění hnoje se aplikuje na povrch půdy buď orbou, nebo jiným mělkým pěstujícím zařízení</w:t>
            </w:r>
            <w:r w:rsidR="0070034E">
              <w:rPr>
                <w:rFonts w:eastAsia="Times New Roman" w:cs="Times New Roman"/>
              </w:rPr>
              <w:t>m</w:t>
            </w:r>
            <w:r w:rsidRPr="004E6F23">
              <w:rPr>
                <w:rFonts w:eastAsia="Times New Roman" w:cs="Times New Roman"/>
              </w:rPr>
              <w:t>,</w:t>
            </w:r>
            <w:r w:rsidRPr="004E6F23">
              <w:rPr>
                <w:rFonts w:eastAsia="Times New Roman" w:cs="Times New Roman"/>
              </w:rPr>
              <w:br w:type="page"/>
              <w:t>jako jsou disky nebo kultivátory, v závi</w:t>
            </w:r>
            <w:r w:rsidR="0070034E">
              <w:rPr>
                <w:rFonts w:eastAsia="Times New Roman" w:cs="Times New Roman"/>
              </w:rPr>
              <w:t>slosti na typu půdy a podmínkách</w:t>
            </w:r>
            <w:r w:rsidRPr="004E6F23">
              <w:rPr>
                <w:rFonts w:eastAsia="Times New Roman" w:cs="Times New Roman"/>
              </w:rPr>
              <w:t>. Hnůj je zcela ukrytý pod půdou.</w:t>
            </w:r>
            <w:r w:rsidRPr="004E6F23">
              <w:rPr>
                <w:rFonts w:eastAsia="Times New Roman" w:cs="Times New Roman"/>
              </w:rPr>
              <w:br w:type="page"/>
            </w:r>
          </w:p>
        </w:tc>
      </w:tr>
    </w:tbl>
    <w:p w:rsidR="00104117" w:rsidRPr="00104117" w:rsidRDefault="00104117" w:rsidP="00104117">
      <w:pPr>
        <w:rPr>
          <w:rStyle w:val="hps"/>
          <w:b/>
          <w:sz w:val="24"/>
          <w:szCs w:val="24"/>
        </w:rPr>
      </w:pPr>
    </w:p>
    <w:p w:rsidR="008C2076" w:rsidRPr="004E6F23" w:rsidRDefault="008C2076" w:rsidP="00104117">
      <w:pPr>
        <w:pStyle w:val="Odstavecseseznamem"/>
        <w:numPr>
          <w:ilvl w:val="2"/>
          <w:numId w:val="26"/>
        </w:numPr>
        <w:rPr>
          <w:rStyle w:val="hps"/>
          <w:b/>
          <w:sz w:val="24"/>
          <w:szCs w:val="24"/>
        </w:rPr>
      </w:pPr>
      <w:r w:rsidRPr="004E6F23">
        <w:rPr>
          <w:rStyle w:val="hps"/>
          <w:b/>
          <w:sz w:val="24"/>
          <w:szCs w:val="24"/>
        </w:rPr>
        <w:t>Techniky pro</w:t>
      </w:r>
      <w:r w:rsidRPr="004E6F23">
        <w:rPr>
          <w:b/>
          <w:sz w:val="24"/>
          <w:szCs w:val="24"/>
        </w:rPr>
        <w:t xml:space="preserve"> </w:t>
      </w:r>
      <w:r w:rsidRPr="004E6F23">
        <w:rPr>
          <w:rStyle w:val="hps"/>
          <w:b/>
          <w:sz w:val="24"/>
          <w:szCs w:val="24"/>
        </w:rPr>
        <w:t xml:space="preserve">energetické </w:t>
      </w:r>
      <w:r w:rsidRPr="00104117">
        <w:rPr>
          <w:rStyle w:val="hps"/>
          <w:b/>
        </w:rPr>
        <w:t>využití</w:t>
      </w:r>
      <w:r w:rsidRPr="004E6F23">
        <w:rPr>
          <w:b/>
          <w:sz w:val="24"/>
          <w:szCs w:val="24"/>
        </w:rPr>
        <w:t xml:space="preserve"> </w:t>
      </w:r>
      <w:r w:rsidRPr="004E6F23">
        <w:rPr>
          <w:rStyle w:val="hps"/>
          <w:b/>
          <w:sz w:val="24"/>
          <w:szCs w:val="24"/>
        </w:rPr>
        <w:t xml:space="preserve">při </w:t>
      </w:r>
      <w:r w:rsidRPr="004E6F23">
        <w:rPr>
          <w:b/>
          <w:sz w:val="24"/>
          <w:szCs w:val="24"/>
        </w:rPr>
        <w:t xml:space="preserve">chovu </w:t>
      </w:r>
      <w:r w:rsidRPr="004E6F23">
        <w:rPr>
          <w:rStyle w:val="hps"/>
          <w:b/>
          <w:sz w:val="24"/>
          <w:szCs w:val="24"/>
        </w:rPr>
        <w:t>prasat</w:t>
      </w:r>
    </w:p>
    <w:tbl>
      <w:tblPr>
        <w:tblpPr w:leftFromText="141" w:rightFromText="141" w:vertAnchor="text" w:horzAnchor="margin" w:tblpXSpec="center" w:tblpY="123"/>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68"/>
        <w:gridCol w:w="4400"/>
      </w:tblGrid>
      <w:tr w:rsidR="004E6F23" w:rsidRPr="004E6F23" w:rsidTr="00C51782">
        <w:trPr>
          <w:trHeight w:val="300"/>
        </w:trPr>
        <w:tc>
          <w:tcPr>
            <w:tcW w:w="5168" w:type="dxa"/>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400" w:type="dxa"/>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112C63">
        <w:trPr>
          <w:trHeight w:val="2130"/>
        </w:trPr>
        <w:tc>
          <w:tcPr>
            <w:tcW w:w="5168" w:type="dxa"/>
            <w:shd w:val="clear" w:color="auto" w:fill="auto"/>
            <w:vAlign w:val="center"/>
            <w:hideMark/>
          </w:tcPr>
          <w:p w:rsidR="008C2076" w:rsidRPr="004E6F23" w:rsidRDefault="008C2076" w:rsidP="00112C63">
            <w:pPr>
              <w:spacing w:after="0" w:line="240" w:lineRule="auto"/>
              <w:rPr>
                <w:rFonts w:eastAsia="Times New Roman" w:cs="Times New Roman"/>
              </w:rPr>
            </w:pPr>
            <w:r w:rsidRPr="004E6F23">
              <w:rPr>
                <w:rFonts w:eastAsia="Times New Roman" w:cs="Times New Roman"/>
              </w:rPr>
              <w:t>Minimalizace tepelných ztrát a přizpůsobení vytápění a větrání k fyziologickým potřebám prasat</w:t>
            </w:r>
          </w:p>
        </w:tc>
        <w:tc>
          <w:tcPr>
            <w:tcW w:w="4400" w:type="dxa"/>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Optimalizace a vyvážení ovládání vytápění a větrání získané prostřednictvím automatizace a minimalizace proudění vzduchu, s přihlédnutím k potřebám pro přísun čerstvého vzduchu, dostatečné vlhkosti vzduchu a odstranění nežádoucích látek znečišťuj</w:t>
            </w:r>
            <w:r w:rsidR="0070034E">
              <w:rPr>
                <w:rFonts w:eastAsia="Times New Roman" w:cs="Times New Roman"/>
              </w:rPr>
              <w:t>ících ovzduší pro dobré životní</w:t>
            </w:r>
            <w:r w:rsidRPr="004E6F23">
              <w:rPr>
                <w:rFonts w:eastAsia="Times New Roman" w:cs="Times New Roman"/>
              </w:rPr>
              <w:t xml:space="preserve"> podmínky zvířat.</w:t>
            </w:r>
          </w:p>
        </w:tc>
      </w:tr>
      <w:tr w:rsidR="004E6F23" w:rsidRPr="004E6F23" w:rsidTr="00112C63">
        <w:trPr>
          <w:trHeight w:val="2010"/>
        </w:trPr>
        <w:tc>
          <w:tcPr>
            <w:tcW w:w="5168" w:type="dxa"/>
            <w:shd w:val="clear" w:color="auto" w:fill="auto"/>
            <w:vAlign w:val="center"/>
            <w:hideMark/>
          </w:tcPr>
          <w:p w:rsidR="008C2076" w:rsidRPr="004E6F23" w:rsidRDefault="0070034E" w:rsidP="00112C63">
            <w:pPr>
              <w:spacing w:after="0" w:line="240" w:lineRule="auto"/>
              <w:rPr>
                <w:rFonts w:eastAsia="Times New Roman" w:cs="Times New Roman"/>
              </w:rPr>
            </w:pPr>
            <w:r>
              <w:rPr>
                <w:rFonts w:eastAsia="Times New Roman" w:cs="Times New Roman"/>
              </w:rPr>
              <w:t>Izolace stěn, podlah a stropů</w:t>
            </w:r>
          </w:p>
        </w:tc>
        <w:tc>
          <w:tcPr>
            <w:tcW w:w="4400" w:type="dxa"/>
            <w:shd w:val="clear" w:color="auto" w:fill="auto"/>
            <w:vAlign w:val="center"/>
            <w:hideMark/>
          </w:tcPr>
          <w:p w:rsidR="008C2076" w:rsidRPr="004E6F23" w:rsidRDefault="008C2076" w:rsidP="007C794E">
            <w:pPr>
              <w:spacing w:after="240" w:line="240" w:lineRule="auto"/>
              <w:jc w:val="both"/>
              <w:rPr>
                <w:rFonts w:eastAsia="Times New Roman" w:cs="Times New Roman"/>
              </w:rPr>
            </w:pPr>
            <w:r w:rsidRPr="004E6F23">
              <w:rPr>
                <w:rFonts w:eastAsia="Times New Roman" w:cs="Times New Roman"/>
              </w:rPr>
              <w:t>Vložením izolačního materiálu mezi vnitřní a vnější prostředí omezuje nadměrné chlazení a vytápění ubytovacího systému, což vede k úsporám energie. Měl by být použitý izolační materiál, který odpuzuje vlhkost. Vlhkost vzduchu je jednou z hlavních příčin zhoršení izolačního materiálu.</w:t>
            </w:r>
          </w:p>
        </w:tc>
      </w:tr>
      <w:tr w:rsidR="004E6F23" w:rsidRPr="004E6F23" w:rsidTr="00112C63">
        <w:trPr>
          <w:trHeight w:val="1245"/>
        </w:trPr>
        <w:tc>
          <w:tcPr>
            <w:tcW w:w="5168" w:type="dxa"/>
            <w:shd w:val="clear" w:color="auto" w:fill="auto"/>
            <w:vAlign w:val="center"/>
            <w:hideMark/>
          </w:tcPr>
          <w:p w:rsidR="008C2076" w:rsidRPr="004E6F23" w:rsidRDefault="008C2076" w:rsidP="00112C63">
            <w:pPr>
              <w:spacing w:after="0" w:line="240" w:lineRule="auto"/>
              <w:rPr>
                <w:rFonts w:eastAsia="Times New Roman" w:cs="Times New Roman"/>
              </w:rPr>
            </w:pPr>
            <w:r w:rsidRPr="004E6F23">
              <w:rPr>
                <w:rFonts w:eastAsia="Times New Roman" w:cs="Times New Roman"/>
              </w:rPr>
              <w:t>Použití dřeva a jiné b</w:t>
            </w:r>
            <w:r w:rsidR="0070034E">
              <w:rPr>
                <w:rFonts w:eastAsia="Times New Roman" w:cs="Times New Roman"/>
              </w:rPr>
              <w:t>iomasy pro ohřev kotlů s vodou.</w:t>
            </w:r>
          </w:p>
        </w:tc>
        <w:tc>
          <w:tcPr>
            <w:tcW w:w="4400" w:type="dxa"/>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Kotel spalující biomasu ohřívá vody výměníkem. Teplá voda pak cirkuluje v</w:t>
            </w:r>
            <w:r w:rsidR="0070034E">
              <w:rPr>
                <w:rFonts w:eastAsia="Times New Roman" w:cs="Times New Roman"/>
              </w:rPr>
              <w:t> </w:t>
            </w:r>
            <w:r w:rsidRPr="004E6F23">
              <w:rPr>
                <w:rFonts w:eastAsia="Times New Roman" w:cs="Times New Roman"/>
              </w:rPr>
              <w:t>budově</w:t>
            </w:r>
            <w:r w:rsidR="0070034E">
              <w:rPr>
                <w:rFonts w:eastAsia="Times New Roman" w:cs="Times New Roman"/>
              </w:rPr>
              <w:t>.</w:t>
            </w:r>
            <w:r w:rsidRPr="004E6F23">
              <w:rPr>
                <w:rFonts w:eastAsia="Times New Roman" w:cs="Times New Roman"/>
              </w:rPr>
              <w:t xml:space="preserve"> </w:t>
            </w:r>
          </w:p>
        </w:tc>
      </w:tr>
      <w:tr w:rsidR="004E6F23" w:rsidRPr="004E6F23" w:rsidTr="00112C63">
        <w:trPr>
          <w:trHeight w:val="1800"/>
        </w:trPr>
        <w:tc>
          <w:tcPr>
            <w:tcW w:w="5168" w:type="dxa"/>
            <w:shd w:val="clear" w:color="auto" w:fill="auto"/>
            <w:vAlign w:val="center"/>
            <w:hideMark/>
          </w:tcPr>
          <w:p w:rsidR="008C2076" w:rsidRPr="004E6F23" w:rsidRDefault="008C2076" w:rsidP="00112C63">
            <w:pPr>
              <w:spacing w:after="0" w:line="240" w:lineRule="auto"/>
              <w:rPr>
                <w:rFonts w:eastAsia="Times New Roman" w:cs="Times New Roman"/>
              </w:rPr>
            </w:pPr>
            <w:r w:rsidRPr="004E6F23">
              <w:rPr>
                <w:rFonts w:eastAsia="Times New Roman" w:cs="Times New Roman"/>
              </w:rPr>
              <w:t xml:space="preserve">Výměna žárovky s nízkou účinnosti za energeticky účinnější (úsporná žárovka) </w:t>
            </w:r>
          </w:p>
        </w:tc>
        <w:tc>
          <w:tcPr>
            <w:tcW w:w="4400" w:type="dxa"/>
            <w:shd w:val="clear" w:color="auto" w:fill="auto"/>
            <w:vAlign w:val="center"/>
            <w:hideMark/>
          </w:tcPr>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Běžné žárovky lze nahradit zářivkou, sodíkovou výbojkou, LED světly, jsou více energeticky efektivní. Mohou být použity v kombinaci se zařízením na nastavení frekvence mikro záblesků, stmívače pro nastavení umělého osvětlení, senzory přiblížení nebo přepínače při vstupu do prostoru</w:t>
            </w:r>
            <w:r w:rsidR="0070034E">
              <w:rPr>
                <w:rFonts w:eastAsia="Times New Roman" w:cs="Times New Roman"/>
              </w:rPr>
              <w:t>.</w:t>
            </w:r>
          </w:p>
        </w:tc>
      </w:tr>
      <w:tr w:rsidR="004E6F23" w:rsidRPr="004E6F23" w:rsidTr="00112C63">
        <w:trPr>
          <w:trHeight w:val="4065"/>
        </w:trPr>
        <w:tc>
          <w:tcPr>
            <w:tcW w:w="5168" w:type="dxa"/>
            <w:shd w:val="clear" w:color="auto" w:fill="auto"/>
            <w:vAlign w:val="center"/>
            <w:hideMark/>
          </w:tcPr>
          <w:p w:rsidR="008C2076" w:rsidRPr="004E6F23" w:rsidRDefault="008C2076" w:rsidP="00112C63">
            <w:pPr>
              <w:spacing w:after="0" w:line="240" w:lineRule="auto"/>
              <w:rPr>
                <w:rFonts w:eastAsia="Times New Roman" w:cs="Times New Roman"/>
              </w:rPr>
            </w:pPr>
            <w:r w:rsidRPr="004E6F23">
              <w:rPr>
                <w:rFonts w:eastAsia="Times New Roman" w:cs="Times New Roman"/>
              </w:rPr>
              <w:t>Použití energeticky úsporných ventilátorů a optimalizace systému větrání</w:t>
            </w:r>
          </w:p>
        </w:tc>
        <w:tc>
          <w:tcPr>
            <w:tcW w:w="4400" w:type="dxa"/>
            <w:shd w:val="clear" w:color="auto" w:fill="auto"/>
            <w:vAlign w:val="center"/>
            <w:hideMark/>
          </w:tcPr>
          <w:p w:rsidR="007A4262" w:rsidRDefault="008C2076" w:rsidP="007C794E">
            <w:pPr>
              <w:spacing w:after="0" w:line="240" w:lineRule="auto"/>
              <w:jc w:val="both"/>
              <w:rPr>
                <w:rFonts w:eastAsia="Times New Roman" w:cs="Times New Roman"/>
              </w:rPr>
            </w:pPr>
            <w:r w:rsidRPr="004E6F23">
              <w:rPr>
                <w:rFonts w:eastAsia="Times New Roman" w:cs="Times New Roman"/>
              </w:rPr>
              <w:t>Ventilátory s nejnižší specifickou spotřebou energie (pomalu se otáčejícím jednotky), které umožní používání méně energie.  Mohou, ale být použity jen v případě, že ventilační systém vykazuje nízký odpor.</w:t>
            </w:r>
          </w:p>
          <w:p w:rsidR="008C2076" w:rsidRPr="004E6F23" w:rsidRDefault="008C2076" w:rsidP="007C794E">
            <w:pPr>
              <w:spacing w:after="0" w:line="240" w:lineRule="auto"/>
              <w:jc w:val="both"/>
              <w:rPr>
                <w:rFonts w:eastAsia="Times New Roman" w:cs="Times New Roman"/>
              </w:rPr>
            </w:pPr>
            <w:r w:rsidRPr="004E6F23">
              <w:rPr>
                <w:rFonts w:eastAsia="Times New Roman" w:cs="Times New Roman"/>
              </w:rPr>
              <w:t xml:space="preserve">Větrací systémy mohou být navrženy tak, </w:t>
            </w:r>
            <w:r w:rsidR="0070034E">
              <w:rPr>
                <w:rFonts w:eastAsia="Times New Roman" w:cs="Times New Roman"/>
              </w:rPr>
              <w:t>aby provoz průtokového odporu byl</w:t>
            </w:r>
            <w:r w:rsidRPr="004E6F23">
              <w:rPr>
                <w:rFonts w:eastAsia="Times New Roman" w:cs="Times New Roman"/>
              </w:rPr>
              <w:t xml:space="preserve"> nízký, tak jak je to možn</w:t>
            </w:r>
            <w:r w:rsidR="0070034E">
              <w:rPr>
                <w:rFonts w:eastAsia="Times New Roman" w:cs="Times New Roman"/>
              </w:rPr>
              <w:t>é díky</w:t>
            </w:r>
            <w:r w:rsidRPr="004E6F23">
              <w:rPr>
                <w:rFonts w:eastAsia="Times New Roman" w:cs="Times New Roman"/>
              </w:rPr>
              <w:t xml:space="preserve"> využití krátkých vzduchovodů.  Vyvarujte se náhlých změn v průřezu vzduchovodů, odstraňujte všechen prach uložený ve ventilačních systémech a na ventilátorech, a </w:t>
            </w:r>
            <w:r w:rsidR="0070034E">
              <w:rPr>
                <w:rFonts w:eastAsia="Times New Roman" w:cs="Times New Roman"/>
              </w:rPr>
              <w:t>dbejte na ochranu proti dešti.</w:t>
            </w:r>
          </w:p>
        </w:tc>
      </w:tr>
      <w:tr w:rsidR="004E6F23" w:rsidRPr="004E6F23" w:rsidTr="00112C63">
        <w:trPr>
          <w:trHeight w:val="3598"/>
        </w:trPr>
        <w:tc>
          <w:tcPr>
            <w:tcW w:w="5168" w:type="dxa"/>
            <w:shd w:val="clear" w:color="auto" w:fill="auto"/>
            <w:vAlign w:val="center"/>
          </w:tcPr>
          <w:p w:rsidR="00C51782" w:rsidRPr="004E6F23" w:rsidRDefault="00C51782" w:rsidP="00112C63">
            <w:pPr>
              <w:spacing w:after="0" w:line="240" w:lineRule="auto"/>
              <w:rPr>
                <w:rFonts w:eastAsia="Times New Roman" w:cs="Times New Roman"/>
              </w:rPr>
            </w:pPr>
            <w:r w:rsidRPr="004E6F23">
              <w:rPr>
                <w:rFonts w:eastAsia="Times New Roman" w:cs="Times New Roman"/>
              </w:rPr>
              <w:lastRenderedPageBreak/>
              <w:t>Použití výměníků tepla pro zahřívání vody Tyto následující systémy mohou být použity:                                                          1. Vzduch-vzduch</w:t>
            </w:r>
            <w:r w:rsidRPr="004E6F23">
              <w:rPr>
                <w:rFonts w:eastAsia="Times New Roman" w:cs="Times New Roman"/>
              </w:rPr>
              <w:br/>
              <w:t>2. Vzduch-voda</w:t>
            </w:r>
            <w:r w:rsidRPr="004E6F23">
              <w:rPr>
                <w:rFonts w:eastAsia="Times New Roman" w:cs="Times New Roman"/>
              </w:rPr>
              <w:br/>
              <w:t xml:space="preserve">3. Vzduch- země </w:t>
            </w:r>
          </w:p>
        </w:tc>
        <w:tc>
          <w:tcPr>
            <w:tcW w:w="4400" w:type="dxa"/>
            <w:shd w:val="clear" w:color="auto" w:fill="auto"/>
            <w:vAlign w:val="center"/>
          </w:tcPr>
          <w:p w:rsidR="00C51782" w:rsidRPr="004E6F23" w:rsidRDefault="00C51782" w:rsidP="003A7867">
            <w:pPr>
              <w:spacing w:after="0" w:line="240" w:lineRule="auto"/>
              <w:jc w:val="both"/>
              <w:rPr>
                <w:rFonts w:eastAsia="Times New Roman" w:cs="Times New Roman"/>
              </w:rPr>
            </w:pPr>
            <w:r w:rsidRPr="004E6F23">
              <w:rPr>
                <w:rFonts w:eastAsia="Times New Roman" w:cs="Times New Roman"/>
              </w:rPr>
              <w:t>Ve vzduch-vzduch a vzduch-voda výměníků je teplo získané extrahováním odpadního z bytového systému, kt</w:t>
            </w:r>
            <w:r w:rsidR="00F3531E">
              <w:rPr>
                <w:rFonts w:eastAsia="Times New Roman" w:cs="Times New Roman"/>
              </w:rPr>
              <w:t>eré</w:t>
            </w:r>
            <w:r w:rsidRPr="004E6F23">
              <w:rPr>
                <w:rFonts w:eastAsia="Times New Roman" w:cs="Times New Roman"/>
              </w:rPr>
              <w:t xml:space="preserve"> by se </w:t>
            </w:r>
            <w:r w:rsidR="00F3531E">
              <w:rPr>
                <w:rFonts w:eastAsia="Times New Roman" w:cs="Times New Roman"/>
              </w:rPr>
              <w:t xml:space="preserve">jinak </w:t>
            </w:r>
            <w:r w:rsidRPr="004E6F23">
              <w:rPr>
                <w:rFonts w:eastAsia="Times New Roman" w:cs="Times New Roman"/>
              </w:rPr>
              <w:t>vytratilo ve venkovním prostředí. Ve výměníku vzduch-země, se používá kombinace těchto dvou charakteristických tepelných rozdílů. Na jedné straně se tepelné variace půdních horizontů snižují s hloubkou a na druhé straně hloubkové průměrné teploty půdy jsou v negativní korelaci se sezónními teplotami. To znamená, že výměníky  vzduch- země mohou produkovat teplo v chladném období a udržet poměrně chladné teploty v létě.</w:t>
            </w:r>
          </w:p>
        </w:tc>
      </w:tr>
      <w:tr w:rsidR="004E6F23" w:rsidRPr="004E6F23" w:rsidTr="00112C63">
        <w:trPr>
          <w:trHeight w:val="3110"/>
        </w:trPr>
        <w:tc>
          <w:tcPr>
            <w:tcW w:w="5168" w:type="dxa"/>
            <w:shd w:val="clear" w:color="auto" w:fill="auto"/>
            <w:vAlign w:val="center"/>
          </w:tcPr>
          <w:p w:rsidR="00C51782" w:rsidRPr="004E6F23" w:rsidRDefault="00C51782" w:rsidP="00112C63">
            <w:pPr>
              <w:spacing w:after="0" w:line="240" w:lineRule="auto"/>
              <w:rPr>
                <w:rFonts w:eastAsia="Times New Roman" w:cs="Times New Roman"/>
              </w:rPr>
            </w:pPr>
            <w:r w:rsidRPr="004E6F23">
              <w:rPr>
                <w:rFonts w:eastAsia="Times New Roman" w:cs="Times New Roman"/>
              </w:rPr>
              <w:t>Využití tepelných čerpadel pro rekuperaci tepla u obvodů vzduch-vzduch ne</w:t>
            </w:r>
            <w:r w:rsidR="00F3531E">
              <w:rPr>
                <w:rFonts w:eastAsia="Times New Roman" w:cs="Times New Roman"/>
              </w:rPr>
              <w:t>bo vzduch-voda</w:t>
            </w:r>
          </w:p>
        </w:tc>
        <w:tc>
          <w:tcPr>
            <w:tcW w:w="4400" w:type="dxa"/>
            <w:shd w:val="clear" w:color="auto" w:fill="auto"/>
            <w:vAlign w:val="center"/>
          </w:tcPr>
          <w:p w:rsidR="00C51782" w:rsidRPr="004E6F23" w:rsidRDefault="00C51782" w:rsidP="003A7867">
            <w:pPr>
              <w:spacing w:after="0" w:line="240" w:lineRule="auto"/>
              <w:jc w:val="both"/>
              <w:rPr>
                <w:rFonts w:eastAsia="Times New Roman" w:cs="Times New Roman"/>
              </w:rPr>
            </w:pPr>
            <w:r w:rsidRPr="004E6F23">
              <w:rPr>
                <w:rFonts w:eastAsia="Times New Roman" w:cs="Times New Roman"/>
              </w:rPr>
              <w:t>Teplo se využije z různých médií (voda, kejda, země, vzduch, atd.), a převede se do kapaliny, která cirkuluje v uzavřeném okruhu a transformuje se z kapalného do plynného stavu. Teplo se používá k výrobě teplé užitkové vody nebo k přívodu do tepelného systém</w:t>
            </w:r>
            <w:r w:rsidR="00F3531E">
              <w:rPr>
                <w:rFonts w:eastAsia="Times New Roman" w:cs="Times New Roman"/>
              </w:rPr>
              <w:t>u</w:t>
            </w:r>
            <w:r w:rsidRPr="004E6F23">
              <w:rPr>
                <w:rFonts w:eastAsia="Times New Roman" w:cs="Times New Roman"/>
              </w:rPr>
              <w:t xml:space="preserve"> nebo chladicích zařízení. Geotermální energie, systém </w:t>
            </w:r>
            <w:r w:rsidR="00F3531E">
              <w:rPr>
                <w:rFonts w:eastAsia="Times New Roman" w:cs="Times New Roman"/>
              </w:rPr>
              <w:t xml:space="preserve">kde </w:t>
            </w:r>
            <w:r w:rsidRPr="004E6F23">
              <w:rPr>
                <w:rFonts w:eastAsia="Times New Roman" w:cs="Times New Roman"/>
              </w:rPr>
              <w:t>může být použit</w:t>
            </w:r>
            <w:r w:rsidR="00F3531E">
              <w:rPr>
                <w:rFonts w:eastAsia="Times New Roman" w:cs="Times New Roman"/>
              </w:rPr>
              <w:t>o</w:t>
            </w:r>
            <w:r w:rsidRPr="004E6F23">
              <w:rPr>
                <w:rFonts w:eastAsia="Times New Roman" w:cs="Times New Roman"/>
              </w:rPr>
              <w:t xml:space="preserve"> teplo z vody z biologických reaktorů nebo výfuku motorů. Tato technika je často spojená s ochlazováním kejdy</w:t>
            </w:r>
            <w:r w:rsidR="00F3531E">
              <w:rPr>
                <w:rFonts w:eastAsia="Times New Roman" w:cs="Times New Roman"/>
              </w:rPr>
              <w:t>.</w:t>
            </w:r>
          </w:p>
        </w:tc>
      </w:tr>
    </w:tbl>
    <w:p w:rsidR="008C2076" w:rsidRPr="004E6F23" w:rsidRDefault="008C2076" w:rsidP="008C2076">
      <w:pPr>
        <w:rPr>
          <w:rStyle w:val="hps"/>
          <w:b/>
          <w:sz w:val="24"/>
          <w:szCs w:val="24"/>
        </w:rPr>
      </w:pPr>
    </w:p>
    <w:p w:rsidR="008C2076" w:rsidRPr="004E6F23" w:rsidRDefault="008C2076" w:rsidP="008C2076">
      <w:pPr>
        <w:rPr>
          <w:rStyle w:val="hps"/>
          <w:b/>
        </w:rPr>
      </w:pPr>
    </w:p>
    <w:p w:rsidR="008C2076" w:rsidRPr="004E6F23" w:rsidRDefault="008C2076" w:rsidP="008C2076">
      <w:pPr>
        <w:rPr>
          <w:rStyle w:val="hps"/>
          <w:b/>
        </w:rPr>
      </w:pPr>
    </w:p>
    <w:p w:rsidR="008C2076" w:rsidRDefault="008C2076" w:rsidP="008C2076">
      <w:pPr>
        <w:rPr>
          <w:rStyle w:val="hps"/>
          <w:b/>
        </w:rPr>
      </w:pPr>
    </w:p>
    <w:p w:rsidR="00E0522B" w:rsidRDefault="00E0522B" w:rsidP="008C2076">
      <w:pPr>
        <w:rPr>
          <w:rStyle w:val="hps"/>
          <w:b/>
        </w:rPr>
      </w:pPr>
    </w:p>
    <w:p w:rsidR="00E0522B" w:rsidRDefault="00E0522B" w:rsidP="008C2076">
      <w:pPr>
        <w:rPr>
          <w:rStyle w:val="hps"/>
          <w:b/>
        </w:rPr>
      </w:pPr>
    </w:p>
    <w:p w:rsidR="00E0522B" w:rsidRDefault="00E0522B" w:rsidP="008C2076">
      <w:pPr>
        <w:rPr>
          <w:rStyle w:val="hps"/>
          <w:b/>
        </w:rPr>
      </w:pPr>
    </w:p>
    <w:p w:rsidR="00E0522B" w:rsidRDefault="00E0522B" w:rsidP="008C2076">
      <w:pPr>
        <w:rPr>
          <w:rStyle w:val="hps"/>
          <w:b/>
        </w:rPr>
      </w:pPr>
    </w:p>
    <w:p w:rsidR="00E0522B" w:rsidRDefault="00E0522B" w:rsidP="008C2076">
      <w:pPr>
        <w:rPr>
          <w:rStyle w:val="hps"/>
          <w:b/>
        </w:rPr>
      </w:pPr>
    </w:p>
    <w:p w:rsidR="00E0522B" w:rsidRDefault="00E0522B" w:rsidP="008C2076">
      <w:pPr>
        <w:rPr>
          <w:rStyle w:val="hps"/>
          <w:b/>
        </w:rPr>
      </w:pPr>
    </w:p>
    <w:p w:rsidR="00E0522B" w:rsidRDefault="00E0522B" w:rsidP="008C2076">
      <w:pPr>
        <w:rPr>
          <w:rStyle w:val="hps"/>
          <w:b/>
        </w:rPr>
      </w:pPr>
    </w:p>
    <w:p w:rsidR="00E0522B" w:rsidRPr="004E6F23" w:rsidRDefault="00E0522B" w:rsidP="008C2076">
      <w:pPr>
        <w:rPr>
          <w:rStyle w:val="hps"/>
          <w:b/>
        </w:rPr>
      </w:pPr>
    </w:p>
    <w:p w:rsidR="00FE25E2" w:rsidRDefault="00FE25E2" w:rsidP="008C2076">
      <w:pPr>
        <w:rPr>
          <w:rStyle w:val="hps"/>
          <w:b/>
        </w:rPr>
      </w:pPr>
    </w:p>
    <w:p w:rsidR="004D4E4D" w:rsidRDefault="004D4E4D" w:rsidP="008C2076">
      <w:pPr>
        <w:rPr>
          <w:rStyle w:val="hps"/>
          <w:b/>
        </w:rPr>
      </w:pPr>
    </w:p>
    <w:p w:rsidR="008C2076" w:rsidRPr="004E6F23" w:rsidRDefault="008C2076" w:rsidP="00104117">
      <w:pPr>
        <w:pStyle w:val="Odstavecseseznamem"/>
        <w:numPr>
          <w:ilvl w:val="1"/>
          <w:numId w:val="26"/>
        </w:numPr>
        <w:rPr>
          <w:rStyle w:val="hps"/>
          <w:b/>
          <w:sz w:val="24"/>
          <w:szCs w:val="24"/>
        </w:rPr>
      </w:pPr>
      <w:r w:rsidRPr="004E6F23">
        <w:rPr>
          <w:rStyle w:val="hps"/>
          <w:b/>
          <w:sz w:val="24"/>
          <w:szCs w:val="24"/>
        </w:rPr>
        <w:lastRenderedPageBreak/>
        <w:t>Techniky pro</w:t>
      </w:r>
      <w:r w:rsidRPr="004E6F23">
        <w:rPr>
          <w:rStyle w:val="shorttext"/>
          <w:b/>
          <w:sz w:val="24"/>
          <w:szCs w:val="24"/>
        </w:rPr>
        <w:t xml:space="preserve"> </w:t>
      </w:r>
      <w:r w:rsidRPr="004E6F23">
        <w:rPr>
          <w:rStyle w:val="hps"/>
          <w:b/>
          <w:sz w:val="24"/>
          <w:szCs w:val="24"/>
        </w:rPr>
        <w:t xml:space="preserve">sektor drůbeže. </w:t>
      </w:r>
    </w:p>
    <w:p w:rsidR="008C2076" w:rsidRPr="004E6F23" w:rsidRDefault="00104117" w:rsidP="00104117">
      <w:pPr>
        <w:pStyle w:val="Odstavecseseznamem"/>
        <w:numPr>
          <w:ilvl w:val="2"/>
          <w:numId w:val="26"/>
        </w:numPr>
        <w:rPr>
          <w:rStyle w:val="hps"/>
          <w:b/>
          <w:sz w:val="24"/>
          <w:szCs w:val="24"/>
        </w:rPr>
      </w:pPr>
      <w:r>
        <w:rPr>
          <w:rStyle w:val="hps"/>
          <w:b/>
          <w:sz w:val="24"/>
          <w:szCs w:val="24"/>
        </w:rPr>
        <w:t>S</w:t>
      </w:r>
      <w:r w:rsidR="008C2076" w:rsidRPr="004E6F23">
        <w:rPr>
          <w:rStyle w:val="hps"/>
          <w:b/>
          <w:sz w:val="24"/>
          <w:szCs w:val="24"/>
        </w:rPr>
        <w:t>ystémy ustájení</w:t>
      </w:r>
    </w:p>
    <w:p w:rsidR="008C2076" w:rsidRPr="004E6F23" w:rsidRDefault="008C2076" w:rsidP="00104117">
      <w:pPr>
        <w:pStyle w:val="Odstavecseseznamem"/>
        <w:numPr>
          <w:ilvl w:val="3"/>
          <w:numId w:val="26"/>
        </w:numPr>
        <w:rPr>
          <w:rStyle w:val="hps"/>
          <w:b/>
          <w:sz w:val="24"/>
          <w:szCs w:val="24"/>
        </w:rPr>
      </w:pPr>
      <w:r w:rsidRPr="004E6F23">
        <w:rPr>
          <w:rStyle w:val="shorttext"/>
          <w:b/>
          <w:sz w:val="24"/>
          <w:szCs w:val="24"/>
        </w:rPr>
        <w:t xml:space="preserve"> </w:t>
      </w:r>
      <w:r w:rsidRPr="004E6F23">
        <w:rPr>
          <w:rStyle w:val="hps"/>
          <w:b/>
          <w:sz w:val="24"/>
          <w:szCs w:val="24"/>
        </w:rPr>
        <w:t>Systémy chovu</w:t>
      </w:r>
      <w:r w:rsidRPr="004E6F23">
        <w:rPr>
          <w:rStyle w:val="shorttext"/>
          <w:b/>
          <w:sz w:val="24"/>
          <w:szCs w:val="24"/>
        </w:rPr>
        <w:t xml:space="preserve"> </w:t>
      </w:r>
      <w:r w:rsidRPr="004E6F23">
        <w:rPr>
          <w:rStyle w:val="hps"/>
          <w:b/>
          <w:sz w:val="24"/>
          <w:szCs w:val="24"/>
        </w:rPr>
        <w:t>pro nosnice</w:t>
      </w:r>
    </w:p>
    <w:tbl>
      <w:tblPr>
        <w:tblpPr w:leftFromText="141" w:rightFromText="141" w:vertAnchor="text" w:horzAnchor="margin" w:tblpXSpec="center" w:tblpY="76"/>
        <w:tblW w:w="9212" w:type="dxa"/>
        <w:tblCellMar>
          <w:left w:w="70" w:type="dxa"/>
          <w:right w:w="70" w:type="dxa"/>
        </w:tblCellMar>
        <w:tblLook w:val="04A0"/>
      </w:tblPr>
      <w:tblGrid>
        <w:gridCol w:w="4672"/>
        <w:gridCol w:w="4540"/>
      </w:tblGrid>
      <w:tr w:rsidR="004E6F23" w:rsidRPr="004E6F23" w:rsidTr="00433843">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305C92">
        <w:trPr>
          <w:trHeight w:val="3256"/>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05C92">
            <w:pPr>
              <w:spacing w:after="0" w:line="240" w:lineRule="auto"/>
              <w:rPr>
                <w:rFonts w:eastAsia="Times New Roman" w:cs="Times New Roman"/>
              </w:rPr>
            </w:pPr>
            <w:r w:rsidRPr="004E6F23">
              <w:rPr>
                <w:rFonts w:eastAsia="Times New Roman" w:cs="Times New Roman"/>
              </w:rPr>
              <w:t>Obohacené klece s jedním nebo dvěma odstraněním hnoje týdně</w:t>
            </w:r>
          </w:p>
        </w:tc>
        <w:tc>
          <w:tcPr>
            <w:tcW w:w="4540" w:type="dxa"/>
            <w:tcBorders>
              <w:top w:val="nil"/>
              <w:left w:val="nil"/>
              <w:bottom w:val="single" w:sz="4" w:space="0" w:color="auto"/>
              <w:right w:val="single" w:sz="4" w:space="0" w:color="auto"/>
            </w:tcBorders>
            <w:shd w:val="clear" w:color="auto" w:fill="auto"/>
            <w:vAlign w:val="center"/>
            <w:hideMark/>
          </w:tcPr>
          <w:p w:rsidR="007A4262" w:rsidRDefault="008C2076" w:rsidP="003A7867">
            <w:pPr>
              <w:spacing w:after="0" w:line="240" w:lineRule="auto"/>
              <w:jc w:val="both"/>
              <w:rPr>
                <w:rFonts w:eastAsia="Times New Roman" w:cs="Times New Roman"/>
              </w:rPr>
            </w:pPr>
            <w:r w:rsidRPr="004E6F23">
              <w:rPr>
                <w:rFonts w:eastAsia="Times New Roman" w:cs="Times New Roman"/>
              </w:rPr>
              <w:t>Klece jsou stavěny s šikmými podlažími, jsou vyrobeny ze svařovaného pletiva nebo plastových lamel. Klece jsou vybaveny úchyty na krmení, na pití, pro sběr vajec a pro odstraňování hnoje. Další vybavení zahrnuje bidýlka, budky, podestlané plochy a zařízení na zkrácení drápů.</w:t>
            </w:r>
          </w:p>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Klece jsou uspořádány na třech nebo více vrstvách. Pásy pro odstranění hnoje jsou umístěny pod klecemi. Sběrný pás může být provzdušňován proudem vzduchu kvůli sušení hnoje</w:t>
            </w:r>
            <w:r w:rsidR="00F3531E">
              <w:rPr>
                <w:rFonts w:eastAsia="Times New Roman" w:cs="Times New Roman"/>
              </w:rPr>
              <w:t>.</w:t>
            </w:r>
          </w:p>
        </w:tc>
      </w:tr>
      <w:tr w:rsidR="004E6F23" w:rsidRPr="004E6F23" w:rsidTr="00305C92">
        <w:trPr>
          <w:trHeight w:val="2791"/>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05C92">
            <w:pPr>
              <w:spacing w:after="0" w:line="240" w:lineRule="auto"/>
              <w:rPr>
                <w:rFonts w:eastAsia="Times New Roman" w:cs="Times New Roman"/>
              </w:rPr>
            </w:pPr>
            <w:r w:rsidRPr="004E6F23">
              <w:rPr>
                <w:rFonts w:eastAsia="Times New Roman" w:cs="Times New Roman"/>
              </w:rPr>
              <w:t>Malé skupiny slepic v obohacených klecích s jedním odstraněním hnoje týdně</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Klece jsou odstupňovány svisle ve čtyřech nebo více řádcích.</w:t>
            </w:r>
            <w:r w:rsidR="007A4262">
              <w:rPr>
                <w:rFonts w:eastAsia="Times New Roman" w:cs="Times New Roman"/>
              </w:rPr>
              <w:t xml:space="preserve"> </w:t>
            </w:r>
            <w:r w:rsidRPr="004E6F23">
              <w:rPr>
                <w:rFonts w:eastAsia="Times New Roman" w:cs="Times New Roman"/>
              </w:rPr>
              <w:t>V porovnání se standardními obohacenými klecemi, technika využívá větší plochu na zvíře, vyšší klece a více definovaných oblastí s podestýlkou a hnízdy. Pásy na hnůj jsou umístěny pod klecemi kvůli častému odstraňování hnoje. Sušení hnoje může být provedeno pomocí potrubí umístěné</w:t>
            </w:r>
            <w:r w:rsidR="00F3531E">
              <w:rPr>
                <w:rFonts w:eastAsia="Times New Roman" w:cs="Times New Roman"/>
              </w:rPr>
              <w:t>ho</w:t>
            </w:r>
            <w:r w:rsidRPr="004E6F23">
              <w:rPr>
                <w:rFonts w:eastAsia="Times New Roman" w:cs="Times New Roman"/>
              </w:rPr>
              <w:t xml:space="preserve"> nad nebo podél pásů, které fouká vzduch přes trus. </w:t>
            </w:r>
          </w:p>
        </w:tc>
      </w:tr>
      <w:tr w:rsidR="004E6F23" w:rsidRPr="004E6F23" w:rsidTr="00305C92">
        <w:trPr>
          <w:trHeight w:val="1245"/>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05C92">
            <w:pPr>
              <w:spacing w:after="0" w:line="240" w:lineRule="auto"/>
              <w:rPr>
                <w:rFonts w:eastAsia="Times New Roman" w:cs="Times New Roman"/>
              </w:rPr>
            </w:pPr>
            <w:r w:rsidRPr="004E6F23">
              <w:rPr>
                <w:rFonts w:eastAsia="Times New Roman" w:cs="Times New Roman"/>
              </w:rPr>
              <w:t xml:space="preserve">Na hluboké podestýlce s hlubokou </w:t>
            </w:r>
            <w:r w:rsidR="0022016A">
              <w:rPr>
                <w:rFonts w:eastAsia="Times New Roman" w:cs="Times New Roman"/>
              </w:rPr>
              <w:t>jímkou</w:t>
            </w:r>
            <w:r w:rsidR="00F3531E">
              <w:rPr>
                <w:rFonts w:eastAsia="Times New Roman" w:cs="Times New Roman"/>
              </w:rPr>
              <w:t xml:space="preserve"> a s pásem hnoje nebo škrabkou</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Nejméně jedna třetina z celkového patra drůbežárny je částečně s podestýlkou (např. písek, piliny, sláma). Zbývající plocha je roštová. Hluboká </w:t>
            </w:r>
            <w:r w:rsidR="0022016A">
              <w:rPr>
                <w:rFonts w:eastAsia="Times New Roman" w:cs="Times New Roman"/>
              </w:rPr>
              <w:t>jímka</w:t>
            </w:r>
            <w:r w:rsidRPr="004E6F23">
              <w:rPr>
                <w:rFonts w:eastAsia="Times New Roman" w:cs="Times New Roman"/>
              </w:rPr>
              <w:t xml:space="preserve"> se nachází pod roštovou oblastí. Krmné a pitné s</w:t>
            </w:r>
            <w:r w:rsidR="00F3531E">
              <w:rPr>
                <w:rFonts w:eastAsia="Times New Roman" w:cs="Times New Roman"/>
              </w:rPr>
              <w:t>ystémy jsou umístěny nad roštovou</w:t>
            </w:r>
            <w:r w:rsidRPr="004E6F23">
              <w:rPr>
                <w:rFonts w:eastAsia="Times New Roman" w:cs="Times New Roman"/>
              </w:rPr>
              <w:t xml:space="preserve"> plochou, zatímco ložní plocha se nachází na pevném povrchu s podestýlkou. Další konstrukce mohou být přítomny uvnitř nebo vně d</w:t>
            </w:r>
            <w:r w:rsidR="007A4262">
              <w:rPr>
                <w:rFonts w:eastAsia="Times New Roman" w:cs="Times New Roman"/>
              </w:rPr>
              <w:t>růbežárny (např. verandy a volné</w:t>
            </w:r>
            <w:r w:rsidRPr="004E6F23">
              <w:rPr>
                <w:rFonts w:eastAsia="Times New Roman" w:cs="Times New Roman"/>
              </w:rPr>
              <w:t xml:space="preserve"> nádvoří výběhu</w:t>
            </w:r>
            <w:r w:rsidR="007A4262">
              <w:rPr>
                <w:rFonts w:eastAsia="Times New Roman" w:cs="Times New Roman"/>
              </w:rPr>
              <w:t>)</w:t>
            </w:r>
            <w:r w:rsidRPr="004E6F23">
              <w:rPr>
                <w:rFonts w:eastAsia="Times New Roman" w:cs="Times New Roman"/>
              </w:rPr>
              <w:t xml:space="preserve">. </w:t>
            </w:r>
            <w:r w:rsidRPr="004E6F23">
              <w:rPr>
                <w:rFonts w:eastAsia="Times New Roman" w:cs="Times New Roman"/>
              </w:rPr>
              <w:br/>
              <w:t>Hnůj je odstraněn stěrači (periodicky) nebo pásy (jednou týdně u sušeného hnoje, dvakrát týdně bez sušení)</w:t>
            </w:r>
            <w:r w:rsidR="00F3531E">
              <w:rPr>
                <w:rFonts w:eastAsia="Times New Roman" w:cs="Times New Roman"/>
              </w:rPr>
              <w:t>.</w:t>
            </w:r>
          </w:p>
        </w:tc>
      </w:tr>
      <w:tr w:rsidR="004E6F23" w:rsidRPr="004E6F23" w:rsidTr="00305C92">
        <w:trPr>
          <w:trHeight w:val="1472"/>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1A4171" w:rsidP="00305C92">
            <w:pPr>
              <w:spacing w:after="0" w:line="240" w:lineRule="auto"/>
              <w:rPr>
                <w:rFonts w:eastAsia="Times New Roman" w:cs="Times New Roman"/>
              </w:rPr>
            </w:pPr>
            <w:r>
              <w:rPr>
                <w:rFonts w:eastAsia="Times New Roman" w:cs="Times New Roman"/>
              </w:rPr>
              <w:t xml:space="preserve"> Hluboké podestýlkové systémy</w:t>
            </w:r>
            <w:r w:rsidR="008C2076" w:rsidRPr="004E6F23">
              <w:rPr>
                <w:rFonts w:eastAsia="Times New Roman" w:cs="Times New Roman"/>
              </w:rPr>
              <w:t xml:space="preserve"> s</w:t>
            </w:r>
            <w:r w:rsidR="00133CFE">
              <w:rPr>
                <w:rFonts w:eastAsia="Times New Roman" w:cs="Times New Roman"/>
              </w:rPr>
              <w:t xml:space="preserve"> nuceným sušením vzduchu hnoje</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V systému hluboké podestýlky (viz popis výše) je kombinován se sušením hnoje pomocí nucené ventilace přes trubky, které foukají vzduch (např. okolo 17 - 20 ° C) v průběhu uložení hnoje pod roštovou podlahou.</w:t>
            </w:r>
          </w:p>
        </w:tc>
      </w:tr>
      <w:tr w:rsidR="004E6F23" w:rsidRPr="004E6F23" w:rsidTr="00305C92">
        <w:trPr>
          <w:trHeight w:val="1620"/>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05C92">
            <w:pPr>
              <w:spacing w:after="0" w:line="240" w:lineRule="auto"/>
              <w:rPr>
                <w:rFonts w:eastAsia="Times New Roman" w:cs="Times New Roman"/>
              </w:rPr>
            </w:pPr>
            <w:r w:rsidRPr="004E6F23">
              <w:rPr>
                <w:rFonts w:eastAsia="Times New Roman" w:cs="Times New Roman"/>
              </w:rPr>
              <w:lastRenderedPageBreak/>
              <w:t xml:space="preserve"> Hluboké podestýlka s perforova</w:t>
            </w:r>
            <w:r w:rsidR="00133CFE">
              <w:rPr>
                <w:rFonts w:eastAsia="Times New Roman" w:cs="Times New Roman"/>
              </w:rPr>
              <w:t>nou podlahou a nuceným sušením.</w:t>
            </w:r>
          </w:p>
        </w:tc>
        <w:tc>
          <w:tcPr>
            <w:tcW w:w="45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Systému hluboké podestýlky (viz popis výše) je vybaven perforovanou podlahou umístěné pod hnojem, který umožňuje nucené sušení vzduchem zespodu, aby se hnůj usušil.</w:t>
            </w:r>
          </w:p>
        </w:tc>
      </w:tr>
      <w:tr w:rsidR="004E6F23" w:rsidRPr="004E6F23" w:rsidTr="00305C92">
        <w:trPr>
          <w:trHeight w:val="1620"/>
        </w:trPr>
        <w:tc>
          <w:tcPr>
            <w:tcW w:w="4672" w:type="dxa"/>
            <w:tcBorders>
              <w:top w:val="nil"/>
              <w:left w:val="single" w:sz="4" w:space="0" w:color="auto"/>
              <w:bottom w:val="single" w:sz="4" w:space="0" w:color="auto"/>
              <w:right w:val="single" w:sz="4" w:space="0" w:color="auto"/>
            </w:tcBorders>
            <w:shd w:val="clear" w:color="auto" w:fill="auto"/>
            <w:vAlign w:val="center"/>
          </w:tcPr>
          <w:p w:rsidR="007C0E9C" w:rsidRPr="004E6F23" w:rsidRDefault="007C0E9C" w:rsidP="00305C92">
            <w:pPr>
              <w:spacing w:after="0" w:line="240" w:lineRule="auto"/>
              <w:rPr>
                <w:rFonts w:eastAsia="Times New Roman" w:cs="Times New Roman"/>
              </w:rPr>
            </w:pPr>
            <w:r w:rsidRPr="004E6F23">
              <w:rPr>
                <w:rFonts w:eastAsia="Times New Roman" w:cs="Times New Roman"/>
              </w:rPr>
              <w:t>Voliéra s pásem na odklízení hnoje s nebo bez verandy a nádvoří volného výběhu</w:t>
            </w:r>
          </w:p>
        </w:tc>
        <w:tc>
          <w:tcPr>
            <w:tcW w:w="4540" w:type="dxa"/>
            <w:tcBorders>
              <w:top w:val="nil"/>
              <w:left w:val="nil"/>
              <w:bottom w:val="single" w:sz="4" w:space="0" w:color="auto"/>
              <w:right w:val="single" w:sz="4" w:space="0" w:color="auto"/>
            </w:tcBorders>
            <w:shd w:val="clear" w:color="auto" w:fill="auto"/>
            <w:vAlign w:val="center"/>
          </w:tcPr>
          <w:p w:rsidR="007C0E9C" w:rsidRPr="004E6F23" w:rsidRDefault="007C0E9C" w:rsidP="003A7867">
            <w:pPr>
              <w:spacing w:after="0" w:line="240" w:lineRule="auto"/>
              <w:jc w:val="both"/>
              <w:rPr>
                <w:rFonts w:eastAsia="Times New Roman" w:cs="Times New Roman"/>
              </w:rPr>
            </w:pPr>
            <w:r w:rsidRPr="004E6F23">
              <w:rPr>
                <w:rFonts w:eastAsia="Times New Roman" w:cs="Times New Roman"/>
              </w:rPr>
              <w:t>Voliéry jsou rozděleny do různých funkčních oblastí pro krmení a pití, snášení vajec, seškrabávaní a odpočinku. Dostupná vnitřní užitná plocha je zvýšena prostřednictvím zvýšené roštové podlahy v kombinaci s ko</w:t>
            </w:r>
            <w:r w:rsidR="00133CFE">
              <w:rPr>
                <w:rFonts w:eastAsia="Times New Roman" w:cs="Times New Roman"/>
              </w:rPr>
              <w:t>míny. Roštové plochy se pohybují</w:t>
            </w:r>
            <w:r w:rsidRPr="004E6F23">
              <w:rPr>
                <w:rFonts w:eastAsia="Times New Roman" w:cs="Times New Roman"/>
              </w:rPr>
              <w:t xml:space="preserve"> mezi 30 a 35% až 55 a 60% z celkového počtu plochy, která je k dispozici. Zbývající podlaží je obvykle podestlané. Systém lze kombinovat s verandou s nebo bez nádvoří volného výběhu. Hnůj se shromažďuje na pásy a je odstraněn dvakrát týdně bez ventilace nebo jednou týdně se sušením, které se provádí na pásu větráním.</w:t>
            </w:r>
          </w:p>
        </w:tc>
      </w:tr>
      <w:tr w:rsidR="004E6F23" w:rsidRPr="004E6F23" w:rsidTr="00305C92">
        <w:trPr>
          <w:trHeight w:val="1620"/>
        </w:trPr>
        <w:tc>
          <w:tcPr>
            <w:tcW w:w="4672" w:type="dxa"/>
            <w:tcBorders>
              <w:top w:val="nil"/>
              <w:left w:val="single" w:sz="4" w:space="0" w:color="auto"/>
              <w:bottom w:val="single" w:sz="4" w:space="0" w:color="auto"/>
              <w:right w:val="single" w:sz="4" w:space="0" w:color="auto"/>
            </w:tcBorders>
            <w:shd w:val="clear" w:color="auto" w:fill="auto"/>
            <w:vAlign w:val="center"/>
          </w:tcPr>
          <w:p w:rsidR="007C0E9C" w:rsidRPr="004E6F23" w:rsidRDefault="007C0E9C" w:rsidP="00305C92">
            <w:pPr>
              <w:spacing w:after="0" w:line="240" w:lineRule="auto"/>
              <w:rPr>
                <w:rFonts w:eastAsia="Times New Roman" w:cs="Times New Roman"/>
              </w:rPr>
            </w:pPr>
            <w:r w:rsidRPr="004E6F23">
              <w:rPr>
                <w:rFonts w:eastAsia="Times New Roman" w:cs="Times New Roman"/>
              </w:rPr>
              <w:t xml:space="preserve">Voliéra s podlahovým sušením hnoje </w:t>
            </w:r>
          </w:p>
        </w:tc>
        <w:tc>
          <w:tcPr>
            <w:tcW w:w="4540" w:type="dxa"/>
            <w:tcBorders>
              <w:top w:val="nil"/>
              <w:left w:val="nil"/>
              <w:bottom w:val="single" w:sz="4" w:space="0" w:color="auto"/>
              <w:right w:val="single" w:sz="4" w:space="0" w:color="auto"/>
            </w:tcBorders>
            <w:shd w:val="clear" w:color="auto" w:fill="auto"/>
            <w:vAlign w:val="center"/>
          </w:tcPr>
          <w:p w:rsidR="007C0E9C" w:rsidRPr="004E6F23" w:rsidRDefault="007C0E9C" w:rsidP="003A7867">
            <w:pPr>
              <w:spacing w:after="240" w:line="240" w:lineRule="auto"/>
              <w:jc w:val="both"/>
              <w:rPr>
                <w:rFonts w:eastAsia="Times New Roman" w:cs="Times New Roman"/>
              </w:rPr>
            </w:pPr>
            <w:r w:rsidRPr="004E6F23">
              <w:rPr>
                <w:rFonts w:eastAsia="Times New Roman" w:cs="Times New Roman"/>
              </w:rPr>
              <w:t xml:space="preserve">Voliéry jsou postaveny s hlubokou </w:t>
            </w:r>
            <w:r w:rsidR="0022016A">
              <w:rPr>
                <w:rFonts w:eastAsia="Times New Roman" w:cs="Times New Roman"/>
              </w:rPr>
              <w:t>jímkou</w:t>
            </w:r>
            <w:r w:rsidRPr="004E6F23">
              <w:rPr>
                <w:rFonts w:eastAsia="Times New Roman" w:cs="Times New Roman"/>
              </w:rPr>
              <w:t>, minimálně 70 cm hluboko</w:t>
            </w:r>
            <w:r w:rsidR="00133CFE">
              <w:rPr>
                <w:rFonts w:eastAsia="Times New Roman" w:cs="Times New Roman"/>
              </w:rPr>
              <w:t>, kde je hnůj skladován</w:t>
            </w:r>
            <w:r w:rsidRPr="004E6F23">
              <w:rPr>
                <w:rFonts w:eastAsia="Times New Roman" w:cs="Times New Roman"/>
              </w:rPr>
              <w:t xml:space="preserve"> v celé obdo</w:t>
            </w:r>
            <w:r w:rsidR="00133CFE">
              <w:rPr>
                <w:rFonts w:eastAsia="Times New Roman" w:cs="Times New Roman"/>
              </w:rPr>
              <w:t>bí snášení vajec (13 – 15 měsíců</w:t>
            </w:r>
            <w:r w:rsidRPr="004E6F23">
              <w:rPr>
                <w:rFonts w:eastAsia="Times New Roman" w:cs="Times New Roman"/>
              </w:rPr>
              <w:t>). Větrací</w:t>
            </w:r>
            <w:r w:rsidR="00133CFE">
              <w:rPr>
                <w:rFonts w:eastAsia="Times New Roman" w:cs="Times New Roman"/>
              </w:rPr>
              <w:t>m</w:t>
            </w:r>
            <w:r w:rsidRPr="004E6F23">
              <w:rPr>
                <w:rFonts w:eastAsia="Times New Roman" w:cs="Times New Roman"/>
              </w:rPr>
              <w:t xml:space="preserve"> otvor</w:t>
            </w:r>
            <w:r w:rsidR="00133CFE">
              <w:rPr>
                <w:rFonts w:eastAsia="Times New Roman" w:cs="Times New Roman"/>
              </w:rPr>
              <w:t>em</w:t>
            </w:r>
            <w:r w:rsidRPr="004E6F23">
              <w:rPr>
                <w:rFonts w:eastAsia="Times New Roman" w:cs="Times New Roman"/>
              </w:rPr>
              <w:t xml:space="preserve"> cirkuluje ohřátý vzduch v hnojné jámě pro získání suchého trusu. Kůra na vrcholu trusu redukuje degradaci močoviny na amoniak a odděluje se z hnoje.</w:t>
            </w:r>
          </w:p>
        </w:tc>
      </w:tr>
      <w:tr w:rsidR="004E6F23" w:rsidRPr="004E6F23" w:rsidTr="00305C92">
        <w:trPr>
          <w:trHeight w:val="1620"/>
        </w:trPr>
        <w:tc>
          <w:tcPr>
            <w:tcW w:w="4672" w:type="dxa"/>
            <w:tcBorders>
              <w:top w:val="nil"/>
              <w:left w:val="single" w:sz="4" w:space="0" w:color="auto"/>
              <w:bottom w:val="single" w:sz="4" w:space="0" w:color="auto"/>
              <w:right w:val="single" w:sz="4" w:space="0" w:color="auto"/>
            </w:tcBorders>
            <w:shd w:val="clear" w:color="auto" w:fill="auto"/>
            <w:vAlign w:val="center"/>
          </w:tcPr>
          <w:p w:rsidR="007C0E9C" w:rsidRPr="004E6F23" w:rsidRDefault="007C0E9C" w:rsidP="00305C92">
            <w:pPr>
              <w:spacing w:after="0" w:line="240" w:lineRule="auto"/>
              <w:rPr>
                <w:rFonts w:eastAsia="Times New Roman" w:cs="Times New Roman"/>
              </w:rPr>
            </w:pPr>
            <w:r w:rsidRPr="004E6F23">
              <w:rPr>
                <w:rFonts w:eastAsia="Times New Roman" w:cs="Times New Roman"/>
              </w:rPr>
              <w:t>Použití ex</w:t>
            </w:r>
            <w:r w:rsidR="00415159">
              <w:rPr>
                <w:rFonts w:eastAsia="Times New Roman" w:cs="Times New Roman"/>
              </w:rPr>
              <w:t>terního tunelu pro sušení trusu</w:t>
            </w:r>
          </w:p>
        </w:tc>
        <w:tc>
          <w:tcPr>
            <w:tcW w:w="4540" w:type="dxa"/>
            <w:tcBorders>
              <w:top w:val="nil"/>
              <w:left w:val="nil"/>
              <w:bottom w:val="single" w:sz="4" w:space="0" w:color="auto"/>
              <w:right w:val="single" w:sz="4" w:space="0" w:color="auto"/>
            </w:tcBorders>
            <w:shd w:val="clear" w:color="auto" w:fill="auto"/>
            <w:vAlign w:val="center"/>
          </w:tcPr>
          <w:p w:rsidR="007C0E9C" w:rsidRPr="004E6F23" w:rsidRDefault="007C0E9C" w:rsidP="003A7867">
            <w:pPr>
              <w:spacing w:after="0" w:line="240" w:lineRule="auto"/>
              <w:jc w:val="both"/>
              <w:rPr>
                <w:rFonts w:eastAsia="Times New Roman" w:cs="Times New Roman"/>
              </w:rPr>
            </w:pPr>
            <w:r w:rsidRPr="004E6F23">
              <w:rPr>
                <w:rFonts w:eastAsia="Times New Roman" w:cs="Times New Roman"/>
              </w:rPr>
              <w:t>Hnůj se</w:t>
            </w:r>
            <w:r w:rsidR="00415159">
              <w:rPr>
                <w:rFonts w:eastAsia="Times New Roman" w:cs="Times New Roman"/>
              </w:rPr>
              <w:t xml:space="preserve"> odstraňuje denně pásy, které ho</w:t>
            </w:r>
            <w:r w:rsidRPr="004E6F23">
              <w:rPr>
                <w:rFonts w:eastAsia="Times New Roman" w:cs="Times New Roman"/>
              </w:rPr>
              <w:t xml:space="preserve"> dopravují ven ve speciali</w:t>
            </w:r>
            <w:r w:rsidR="00415159">
              <w:rPr>
                <w:rFonts w:eastAsia="Times New Roman" w:cs="Times New Roman"/>
              </w:rPr>
              <w:t>zované uzavřené struktuře, která</w:t>
            </w:r>
            <w:r w:rsidRPr="004E6F23">
              <w:rPr>
                <w:rFonts w:eastAsia="Times New Roman" w:cs="Times New Roman"/>
              </w:rPr>
              <w:t xml:space="preserve"> obsahuje řadu perforovaných překrývajících pásů, které tvoří tunel. Teplý vzduch je vháněn přes pásy pro sušení hnoje zhruba tři dny. Příchozí hnůj jede do horního pásu s odstupňovaným systémem a klesá od konce pásu k nižšímu pásu. Tunel je odvětráván vzduchem odsávaný</w:t>
            </w:r>
            <w:r w:rsidR="00415159">
              <w:rPr>
                <w:rFonts w:eastAsia="Times New Roman" w:cs="Times New Roman"/>
              </w:rPr>
              <w:t>m</w:t>
            </w:r>
            <w:r w:rsidRPr="004E6F23">
              <w:rPr>
                <w:rFonts w:eastAsia="Times New Roman" w:cs="Times New Roman"/>
              </w:rPr>
              <w:t xml:space="preserve"> z</w:t>
            </w:r>
            <w:r w:rsidR="00415159">
              <w:rPr>
                <w:rFonts w:eastAsia="Times New Roman" w:cs="Times New Roman"/>
              </w:rPr>
              <w:t> </w:t>
            </w:r>
            <w:r w:rsidRPr="004E6F23">
              <w:rPr>
                <w:rFonts w:eastAsia="Times New Roman" w:cs="Times New Roman"/>
              </w:rPr>
              <w:t>drůbežárny</w:t>
            </w:r>
            <w:r w:rsidR="00415159">
              <w:rPr>
                <w:rFonts w:eastAsia="Times New Roman" w:cs="Times New Roman"/>
              </w:rPr>
              <w:t>.</w:t>
            </w:r>
          </w:p>
        </w:tc>
      </w:tr>
    </w:tbl>
    <w:p w:rsidR="008C2076" w:rsidRPr="004E6F23" w:rsidRDefault="008C2076" w:rsidP="008C2076">
      <w:pPr>
        <w:rPr>
          <w:rStyle w:val="hps"/>
          <w:b/>
        </w:rPr>
      </w:pPr>
    </w:p>
    <w:p w:rsidR="008C2076" w:rsidRPr="004E6F23" w:rsidRDefault="0006114A" w:rsidP="0006114A">
      <w:pPr>
        <w:pStyle w:val="Odstavecseseznamem"/>
        <w:numPr>
          <w:ilvl w:val="3"/>
          <w:numId w:val="26"/>
        </w:numPr>
      </w:pPr>
      <w:r w:rsidRPr="00AD6AC6">
        <w:rPr>
          <w:rStyle w:val="hps"/>
          <w:b/>
        </w:rPr>
        <w:t>Systémy ustájení</w:t>
      </w:r>
      <w:r w:rsidRPr="00AD6AC6">
        <w:rPr>
          <w:rStyle w:val="shorttext"/>
          <w:b/>
        </w:rPr>
        <w:t xml:space="preserve"> </w:t>
      </w:r>
      <w:r w:rsidRPr="00AD6AC6">
        <w:rPr>
          <w:rStyle w:val="hps"/>
          <w:b/>
          <w:sz w:val="24"/>
          <w:szCs w:val="24"/>
        </w:rPr>
        <w:t>pro</w:t>
      </w:r>
      <w:r w:rsidRPr="00AD6AC6">
        <w:rPr>
          <w:rStyle w:val="hps"/>
          <w:b/>
        </w:rPr>
        <w:t xml:space="preserve"> </w:t>
      </w:r>
      <w:r w:rsidRPr="00AD6AC6">
        <w:rPr>
          <w:rStyle w:val="hps"/>
          <w:b/>
          <w:sz w:val="24"/>
          <w:szCs w:val="24"/>
        </w:rPr>
        <w:t>brojlery</w:t>
      </w:r>
    </w:p>
    <w:tbl>
      <w:tblPr>
        <w:tblpPr w:leftFromText="141" w:rightFromText="141" w:vertAnchor="text" w:horzAnchor="margin" w:tblpXSpec="center" w:tblpY="739"/>
        <w:tblW w:w="9284" w:type="dxa"/>
        <w:tblCellMar>
          <w:left w:w="70" w:type="dxa"/>
          <w:right w:w="70" w:type="dxa"/>
        </w:tblCellMar>
        <w:tblLook w:val="04A0"/>
      </w:tblPr>
      <w:tblGrid>
        <w:gridCol w:w="4884"/>
        <w:gridCol w:w="4400"/>
      </w:tblGrid>
      <w:tr w:rsidR="004E6F23" w:rsidRPr="004E6F23" w:rsidTr="00433843">
        <w:trPr>
          <w:trHeight w:val="300"/>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06114A">
        <w:trPr>
          <w:trHeight w:val="1635"/>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06114A">
            <w:pPr>
              <w:spacing w:after="0" w:line="240" w:lineRule="auto"/>
              <w:rPr>
                <w:rFonts w:eastAsia="Times New Roman" w:cs="Times New Roman"/>
              </w:rPr>
            </w:pPr>
            <w:r w:rsidRPr="004E6F23">
              <w:rPr>
                <w:rFonts w:eastAsia="Times New Roman" w:cs="Times New Roman"/>
              </w:rPr>
              <w:t>Podestýlka s ci</w:t>
            </w:r>
            <w:r w:rsidR="00415159">
              <w:rPr>
                <w:rFonts w:eastAsia="Times New Roman" w:cs="Times New Roman"/>
              </w:rPr>
              <w:t>rkulujícími ventilátory</w:t>
            </w:r>
          </w:p>
        </w:tc>
        <w:tc>
          <w:tcPr>
            <w:tcW w:w="4400" w:type="dxa"/>
            <w:tcBorders>
              <w:top w:val="nil"/>
              <w:left w:val="nil"/>
              <w:bottom w:val="single" w:sz="4" w:space="0" w:color="auto"/>
              <w:right w:val="single" w:sz="4" w:space="0" w:color="auto"/>
            </w:tcBorders>
            <w:shd w:val="clear" w:color="auto" w:fill="auto"/>
            <w:hideMark/>
          </w:tcPr>
          <w:p w:rsidR="008C2076" w:rsidRPr="004E6F23" w:rsidRDefault="008C2076" w:rsidP="007A4262">
            <w:pPr>
              <w:spacing w:after="0" w:line="240" w:lineRule="auto"/>
              <w:jc w:val="both"/>
              <w:rPr>
                <w:rFonts w:eastAsia="Times New Roman" w:cs="Times New Roman"/>
              </w:rPr>
            </w:pPr>
            <w:r w:rsidRPr="004E6F23">
              <w:rPr>
                <w:rFonts w:eastAsia="Times New Roman" w:cs="Times New Roman"/>
              </w:rPr>
              <w:t>Svislé hřídele s ventilátory visí ze stropu. Na spodní části hřídele (na maximálně 1,2 m nad hnojem), je speciální zařízení, které směruje teplý vzduch ze střechy přes podestýlku. Cirkulační ventilátory homogenizují proudění vzduchu.</w:t>
            </w:r>
          </w:p>
        </w:tc>
      </w:tr>
      <w:tr w:rsidR="004E6F23" w:rsidRPr="004E6F23" w:rsidTr="0006114A">
        <w:trPr>
          <w:trHeight w:val="1290"/>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06114A">
            <w:pPr>
              <w:spacing w:after="0" w:line="240" w:lineRule="auto"/>
              <w:rPr>
                <w:rFonts w:eastAsia="Times New Roman" w:cs="Times New Roman"/>
              </w:rPr>
            </w:pPr>
            <w:r w:rsidRPr="004E6F23">
              <w:rPr>
                <w:rFonts w:eastAsia="Times New Roman" w:cs="Times New Roman"/>
              </w:rPr>
              <w:lastRenderedPageBreak/>
              <w:t>Systém podestlání s cirkulujícími ventilátory a výměníky tepla</w:t>
            </w:r>
          </w:p>
        </w:tc>
        <w:tc>
          <w:tcPr>
            <w:tcW w:w="440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Vstupující vzduch se ohřeje ve výměníku tepla pomocí tepelné energie získané z vnitřního vzduchu. Ventilátory distribuují rovnoměrně teplý vzduch přes podestýlku.</w:t>
            </w:r>
          </w:p>
        </w:tc>
      </w:tr>
      <w:tr w:rsidR="004E6F23" w:rsidRPr="004E6F23" w:rsidTr="0006114A">
        <w:trPr>
          <w:trHeight w:val="1935"/>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06114A">
            <w:pPr>
              <w:spacing w:after="0" w:line="240" w:lineRule="auto"/>
              <w:rPr>
                <w:rFonts w:eastAsia="Times New Roman" w:cs="Times New Roman"/>
              </w:rPr>
            </w:pPr>
            <w:r w:rsidRPr="004E6F23">
              <w:rPr>
                <w:rFonts w:eastAsia="Times New Roman" w:cs="Times New Roman"/>
              </w:rPr>
              <w:t xml:space="preserve">Systém podestlání </w:t>
            </w:r>
            <w:r w:rsidR="00415159">
              <w:rPr>
                <w:rFonts w:eastAsia="Times New Roman" w:cs="Times New Roman"/>
              </w:rPr>
              <w:t>,</w:t>
            </w:r>
            <w:r w:rsidRPr="004E6F23">
              <w:rPr>
                <w:rFonts w:eastAsia="Times New Roman" w:cs="Times New Roman"/>
              </w:rPr>
              <w:t xml:space="preserve"> založený  na (stejné šíření) cirkulaci vzduchu podle v</w:t>
            </w:r>
            <w:r w:rsidR="00415159">
              <w:rPr>
                <w:rFonts w:eastAsia="Times New Roman" w:cs="Times New Roman"/>
              </w:rPr>
              <w:t>nitřních ventilátorů a ohřívačů</w:t>
            </w:r>
          </w:p>
        </w:tc>
        <w:tc>
          <w:tcPr>
            <w:tcW w:w="440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 Drůbežárna je vytápěna kombinací ventilátorů a ohřívačů umístěných ve vzdálenosti 1,5 m od podlahy. Vzduch je ohříván tepelnou výměnou tepla s horkou vodou vyráběn</w:t>
            </w:r>
            <w:r w:rsidR="00415159">
              <w:rPr>
                <w:rFonts w:eastAsia="Times New Roman" w:cs="Times New Roman"/>
              </w:rPr>
              <w:t>ou</w:t>
            </w:r>
            <w:r w:rsidRPr="004E6F23">
              <w:rPr>
                <w:rFonts w:eastAsia="Times New Roman" w:cs="Times New Roman"/>
              </w:rPr>
              <w:t xml:space="preserve"> nepřímým plynovým tepelným ohřevem pomocí propanu nebo zemního plyn</w:t>
            </w:r>
            <w:r w:rsidR="00415159">
              <w:rPr>
                <w:rFonts w:eastAsia="Times New Roman" w:cs="Times New Roman"/>
              </w:rPr>
              <w:t>u</w:t>
            </w:r>
            <w:r w:rsidRPr="004E6F23">
              <w:rPr>
                <w:rFonts w:eastAsia="Times New Roman" w:cs="Times New Roman"/>
              </w:rPr>
              <w:t xml:space="preserve"> nebo ústředním topením. Ohřívač je vybaven zařízením pro směrování vodorovného vzduchu přes podestýlku.  </w:t>
            </w:r>
          </w:p>
        </w:tc>
      </w:tr>
      <w:tr w:rsidR="004E6F23" w:rsidRPr="004E6F23" w:rsidTr="0006114A">
        <w:trPr>
          <w:trHeight w:val="3345"/>
        </w:trPr>
        <w:tc>
          <w:tcPr>
            <w:tcW w:w="488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06114A">
            <w:pPr>
              <w:spacing w:after="0" w:line="240" w:lineRule="auto"/>
              <w:rPr>
                <w:rFonts w:eastAsia="Times New Roman" w:cs="Times New Roman"/>
              </w:rPr>
            </w:pPr>
            <w:r w:rsidRPr="004E6F23">
              <w:rPr>
                <w:rFonts w:eastAsia="Times New Roman" w:cs="Times New Roman"/>
              </w:rPr>
              <w:t>Stupňovitý podlahový systém s podestýlkou na hnojním pásu a s nuceným sušením cirkulací vzd</w:t>
            </w:r>
            <w:r w:rsidR="0091433C">
              <w:rPr>
                <w:rFonts w:eastAsia="Times New Roman" w:cs="Times New Roman"/>
              </w:rPr>
              <w:t>uchu</w:t>
            </w:r>
          </w:p>
        </w:tc>
        <w:tc>
          <w:tcPr>
            <w:tcW w:w="440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Víceúrovňový systém vybavený pásy na hnůj s podestýlkou na něm. Koridory pro větrání zůstávají mezi řadami úrovní. Vzduch vstupuje </w:t>
            </w:r>
            <w:r w:rsidR="0091433C">
              <w:rPr>
                <w:rFonts w:eastAsia="Times New Roman" w:cs="Times New Roman"/>
              </w:rPr>
              <w:t>přes jeden koridor a je zaměřen na podestýlku</w:t>
            </w:r>
            <w:r w:rsidR="00BC2D05">
              <w:rPr>
                <w:rFonts w:eastAsia="Times New Roman" w:cs="Times New Roman"/>
              </w:rPr>
              <w:t xml:space="preserve"> a na</w:t>
            </w:r>
            <w:r w:rsidRPr="004E6F23">
              <w:rPr>
                <w:rFonts w:eastAsia="Times New Roman" w:cs="Times New Roman"/>
              </w:rPr>
              <w:t xml:space="preserve"> pás na hnůj.</w:t>
            </w:r>
            <w:r w:rsidR="00BC2D05">
              <w:rPr>
                <w:rFonts w:eastAsia="Times New Roman" w:cs="Times New Roman"/>
              </w:rPr>
              <w:t xml:space="preserve"> </w:t>
            </w:r>
            <w:r w:rsidRPr="004E6F23">
              <w:rPr>
                <w:rFonts w:eastAsia="Times New Roman" w:cs="Times New Roman"/>
              </w:rPr>
              <w:t>Pokles tlaku je generován ventilátory, které donutí vzduch</w:t>
            </w:r>
            <w:r w:rsidR="00BC2D05">
              <w:rPr>
                <w:rFonts w:eastAsia="Times New Roman" w:cs="Times New Roman"/>
              </w:rPr>
              <w:t>, aby odešel přes druhou chodbu</w:t>
            </w:r>
            <w:r w:rsidRPr="004E6F23">
              <w:rPr>
                <w:rFonts w:eastAsia="Times New Roman" w:cs="Times New Roman"/>
              </w:rPr>
              <w:t xml:space="preserve">. Podestýlka je odstraněna v době, kdy dochází k výměně hejna. Systém se obvykle používá v </w:t>
            </w:r>
            <w:r w:rsidR="00E75B31" w:rsidRPr="004E6F23">
              <w:rPr>
                <w:rFonts w:eastAsia="Times New Roman" w:cs="Times New Roman"/>
              </w:rPr>
              <w:t>kombinaci s nádvořím</w:t>
            </w:r>
            <w:r w:rsidRPr="004E6F23">
              <w:rPr>
                <w:rFonts w:eastAsia="Times New Roman" w:cs="Times New Roman"/>
              </w:rPr>
              <w:t>, kde probíhá první fáze růstu.</w:t>
            </w:r>
          </w:p>
        </w:tc>
      </w:tr>
    </w:tbl>
    <w:tbl>
      <w:tblPr>
        <w:tblpPr w:leftFromText="141" w:rightFromText="141" w:vertAnchor="page" w:horzAnchor="margin" w:tblpY="8542"/>
        <w:tblW w:w="9284" w:type="dxa"/>
        <w:tblCellMar>
          <w:left w:w="70" w:type="dxa"/>
          <w:right w:w="70" w:type="dxa"/>
        </w:tblCellMar>
        <w:tblLook w:val="04A0"/>
      </w:tblPr>
      <w:tblGrid>
        <w:gridCol w:w="4890"/>
        <w:gridCol w:w="4394"/>
      </w:tblGrid>
      <w:tr w:rsidR="0006114A" w:rsidRPr="004E6F23" w:rsidTr="0006114A">
        <w:trPr>
          <w:trHeight w:val="3959"/>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A" w:rsidRPr="004E6F23" w:rsidRDefault="0006114A" w:rsidP="0006114A">
            <w:pPr>
              <w:spacing w:after="0" w:line="240" w:lineRule="auto"/>
              <w:rPr>
                <w:rFonts w:eastAsia="Times New Roman" w:cs="Times New Roman"/>
              </w:rPr>
            </w:pPr>
            <w:r w:rsidRPr="004E6F23">
              <w:rPr>
                <w:rFonts w:eastAsia="Times New Roman" w:cs="Times New Roman"/>
              </w:rPr>
              <w:t>Nádvoří pro líhnutí a růst brojlerových kuřat v omezené době</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06114A" w:rsidRPr="004E6F23" w:rsidRDefault="0006114A" w:rsidP="003A7867">
            <w:pPr>
              <w:spacing w:after="0" w:line="240" w:lineRule="auto"/>
              <w:jc w:val="both"/>
              <w:rPr>
                <w:rFonts w:eastAsia="Times New Roman" w:cs="Times New Roman"/>
              </w:rPr>
            </w:pPr>
            <w:r w:rsidRPr="004E6F23">
              <w:rPr>
                <w:rFonts w:eastAsia="Times New Roman" w:cs="Times New Roman"/>
              </w:rPr>
              <w:t>Vícevrstvý systém složený ze dvou řad, které obsahují několik úrovní, kde se nachází mladí brojleři. Vyseděná vejce jsou umístěna v zahradním systému a vylíhnutá mladá kuřata jsou chována na h</w:t>
            </w:r>
            <w:r>
              <w:rPr>
                <w:rFonts w:eastAsia="Times New Roman" w:cs="Times New Roman"/>
              </w:rPr>
              <w:t>nojném pásu s podestýlkou, které</w:t>
            </w:r>
            <w:r w:rsidRPr="004E6F23">
              <w:rPr>
                <w:rFonts w:eastAsia="Times New Roman" w:cs="Times New Roman"/>
              </w:rPr>
              <w:t xml:space="preserve"> se také používají pro jejich dopravu z drůbežárny. Systém je vybaven světlem, vytápěním a větráním s rozvodem čerstvého vzduchu do všech vrstev. Teplo získané z dolní části brojlerů může být poskytnuto ze vzduchu pod podestlaným pásem. Systém se obvykle používá v kombinaci s druhou fází, jako odstupňovaný podlahový systém (viz výše), nebo tradičním systémem ustájení pro brojlery.</w:t>
            </w:r>
          </w:p>
        </w:tc>
      </w:tr>
      <w:tr w:rsidR="0006114A" w:rsidRPr="004E6F23" w:rsidTr="0006114A">
        <w:trPr>
          <w:trHeight w:val="165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06114A" w:rsidRPr="004E6F23" w:rsidRDefault="0006114A" w:rsidP="0006114A">
            <w:pPr>
              <w:spacing w:after="0" w:line="240" w:lineRule="auto"/>
              <w:rPr>
                <w:rFonts w:eastAsia="Times New Roman" w:cs="Times New Roman"/>
              </w:rPr>
            </w:pPr>
            <w:r w:rsidRPr="004E6F23">
              <w:rPr>
                <w:rFonts w:eastAsia="Times New Roman" w:cs="Times New Roman"/>
              </w:rPr>
              <w:t>Použití biologic</w:t>
            </w:r>
            <w:r>
              <w:rPr>
                <w:rFonts w:eastAsia="Times New Roman" w:cs="Times New Roman"/>
              </w:rPr>
              <w:t>kých látek v systému podestýlky</w:t>
            </w:r>
          </w:p>
        </w:tc>
        <w:tc>
          <w:tcPr>
            <w:tcW w:w="4394" w:type="dxa"/>
            <w:tcBorders>
              <w:top w:val="nil"/>
              <w:left w:val="nil"/>
              <w:bottom w:val="single" w:sz="4" w:space="0" w:color="auto"/>
              <w:right w:val="single" w:sz="4" w:space="0" w:color="auto"/>
            </w:tcBorders>
            <w:shd w:val="clear" w:color="auto" w:fill="auto"/>
            <w:vAlign w:val="center"/>
            <w:hideMark/>
          </w:tcPr>
          <w:p w:rsidR="0006114A" w:rsidRPr="004E6F23" w:rsidRDefault="0006114A" w:rsidP="003A7867">
            <w:pPr>
              <w:spacing w:after="0" w:line="240" w:lineRule="auto"/>
              <w:jc w:val="both"/>
              <w:rPr>
                <w:rFonts w:eastAsia="Times New Roman" w:cs="Times New Roman"/>
              </w:rPr>
            </w:pPr>
            <w:r w:rsidRPr="004E6F23">
              <w:rPr>
                <w:rFonts w:eastAsia="Times New Roman" w:cs="Times New Roman"/>
              </w:rPr>
              <w:t>Komplexy, které obsahují mikroorganismy Lactobacillus a Bacillus.  Směsi bakterií a hub se přidávají v průběhu podestýlky na začátku období rozmnožování, což má za následek sušší</w:t>
            </w:r>
            <w:r>
              <w:rPr>
                <w:rFonts w:eastAsia="Times New Roman" w:cs="Times New Roman"/>
              </w:rPr>
              <w:t>,</w:t>
            </w:r>
            <w:r w:rsidRPr="004E6F23">
              <w:rPr>
                <w:rFonts w:eastAsia="Times New Roman" w:cs="Times New Roman"/>
              </w:rPr>
              <w:t xml:space="preserve"> méně páchnoucí hnůj.</w:t>
            </w:r>
          </w:p>
        </w:tc>
      </w:tr>
    </w:tbl>
    <w:p w:rsidR="00ED3BE7" w:rsidRPr="004E6F23" w:rsidRDefault="00ED3BE7" w:rsidP="008C2076">
      <w:pPr>
        <w:rPr>
          <w:rStyle w:val="hps"/>
          <w:b/>
        </w:rPr>
      </w:pPr>
    </w:p>
    <w:p w:rsidR="008C2076" w:rsidRPr="0006114A" w:rsidRDefault="008C2076" w:rsidP="0006114A">
      <w:pPr>
        <w:rPr>
          <w:rStyle w:val="shorttext"/>
          <w:b/>
        </w:rPr>
      </w:pPr>
    </w:p>
    <w:p w:rsidR="00AD6AC6" w:rsidRPr="00AD6AC6" w:rsidRDefault="00AD6AC6" w:rsidP="00AD6AC6">
      <w:pPr>
        <w:pStyle w:val="Odstavecseseznamem"/>
        <w:numPr>
          <w:ilvl w:val="3"/>
          <w:numId w:val="26"/>
        </w:numPr>
        <w:rPr>
          <w:rStyle w:val="shorttext"/>
          <w:b/>
        </w:rPr>
      </w:pPr>
      <w:r w:rsidRPr="00AD6AC6">
        <w:rPr>
          <w:rStyle w:val="shorttext"/>
          <w:b/>
        </w:rPr>
        <w:lastRenderedPageBreak/>
        <w:t>Systémy ustájení kachen</w:t>
      </w:r>
    </w:p>
    <w:tbl>
      <w:tblPr>
        <w:tblpPr w:leftFromText="141" w:rightFromText="141" w:vertAnchor="text" w:horzAnchor="margin" w:tblpY="155"/>
        <w:tblW w:w="9284" w:type="dxa"/>
        <w:tblCellMar>
          <w:left w:w="70" w:type="dxa"/>
          <w:right w:w="70" w:type="dxa"/>
        </w:tblCellMar>
        <w:tblLook w:val="04A0"/>
      </w:tblPr>
      <w:tblGrid>
        <w:gridCol w:w="5032"/>
        <w:gridCol w:w="4252"/>
      </w:tblGrid>
      <w:tr w:rsidR="004E6F23" w:rsidRPr="004E6F23" w:rsidTr="00D356B0">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D356B0">
        <w:trPr>
          <w:trHeight w:val="2295"/>
        </w:trPr>
        <w:tc>
          <w:tcPr>
            <w:tcW w:w="503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D356B0">
            <w:pPr>
              <w:spacing w:after="0" w:line="240" w:lineRule="auto"/>
              <w:jc w:val="both"/>
              <w:rPr>
                <w:rFonts w:eastAsia="Times New Roman" w:cs="Times New Roman"/>
              </w:rPr>
            </w:pPr>
            <w:r w:rsidRPr="004E6F23">
              <w:rPr>
                <w:rFonts w:eastAsia="Times New Roman" w:cs="Times New Roman"/>
              </w:rPr>
              <w:t>Pevná podlaha s plnou podestýlkou, s odstraněním hnoje na konci cyklu chovu</w:t>
            </w:r>
          </w:p>
        </w:tc>
        <w:tc>
          <w:tcPr>
            <w:tcW w:w="425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Podestýlka na pevném povrchu, pohlcuje moč a výkaly, které jsou odstraněny na konci cyklu. Systém ustájení může být vybaven přirozeným nebo nuceným větráním. V závislosti na typu cyklu chovu (all-in, all-out, nebo dvě samostatné doby), plocha na jedno zvíře se může pohybovat mezi 0,07 a 0,2 m</w:t>
            </w:r>
            <w:r w:rsidRPr="004E6F23">
              <w:rPr>
                <w:rFonts w:eastAsia="Times New Roman" w:cs="Times New Roman"/>
                <w:vertAlign w:val="superscript"/>
              </w:rPr>
              <w:t>2</w:t>
            </w:r>
            <w:r w:rsidRPr="004E6F23">
              <w:rPr>
                <w:rFonts w:eastAsia="Times New Roman" w:cs="Times New Roman"/>
              </w:rPr>
              <w:t>/ap m</w:t>
            </w:r>
            <w:r w:rsidRPr="004E6F23">
              <w:rPr>
                <w:rFonts w:eastAsia="Times New Roman" w:cs="Times New Roman"/>
                <w:vertAlign w:val="superscript"/>
              </w:rPr>
              <w:t>2</w:t>
            </w:r>
            <w:r w:rsidRPr="004E6F23">
              <w:rPr>
                <w:rFonts w:eastAsia="Times New Roman" w:cs="Times New Roman"/>
              </w:rPr>
              <w:t>/apod.</w:t>
            </w:r>
          </w:p>
        </w:tc>
      </w:tr>
      <w:tr w:rsidR="004E6F23" w:rsidRPr="004E6F23" w:rsidTr="00D356B0">
        <w:trPr>
          <w:trHeight w:val="1245"/>
        </w:trPr>
        <w:tc>
          <w:tcPr>
            <w:tcW w:w="503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D356B0">
            <w:pPr>
              <w:spacing w:after="0" w:line="240" w:lineRule="auto"/>
              <w:jc w:val="both"/>
              <w:rPr>
                <w:rFonts w:eastAsia="Times New Roman" w:cs="Times New Roman"/>
              </w:rPr>
            </w:pPr>
            <w:r w:rsidRPr="004E6F23">
              <w:rPr>
                <w:rFonts w:eastAsia="Times New Roman" w:cs="Times New Roman"/>
              </w:rPr>
              <w:t>Podestlané podlahy v kombinaci s částečně roštovou podlahou, odstr</w:t>
            </w:r>
            <w:r w:rsidR="0091433C">
              <w:rPr>
                <w:rFonts w:eastAsia="Times New Roman" w:cs="Times New Roman"/>
              </w:rPr>
              <w:t>aňováním na konci odchovu cyklu</w:t>
            </w:r>
          </w:p>
        </w:tc>
        <w:tc>
          <w:tcPr>
            <w:tcW w:w="425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Asi 25% povrchu je pokryto a roštovou podlahou. Podestýlka na pevné podlaze je doplněna každý den. Hnůj je zcela odstraněn na konci </w:t>
            </w:r>
            <w:r w:rsidR="0091433C">
              <w:rPr>
                <w:rFonts w:eastAsia="Times New Roman" w:cs="Times New Roman"/>
              </w:rPr>
              <w:t xml:space="preserve"> cyklů </w:t>
            </w:r>
            <w:r w:rsidRPr="004E6F23">
              <w:rPr>
                <w:rFonts w:eastAsia="Times New Roman" w:cs="Times New Roman"/>
              </w:rPr>
              <w:t xml:space="preserve">"all-in, all-out". </w:t>
            </w:r>
          </w:p>
        </w:tc>
      </w:tr>
      <w:tr w:rsidR="004E6F23" w:rsidRPr="004E6F23" w:rsidTr="00D356B0">
        <w:trPr>
          <w:trHeight w:val="1935"/>
        </w:trPr>
        <w:tc>
          <w:tcPr>
            <w:tcW w:w="5032"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Plně roštová podlaha s proměnnou frekvencí pro odstraňování hnoje</w:t>
            </w:r>
          </w:p>
        </w:tc>
        <w:tc>
          <w:tcPr>
            <w:tcW w:w="4252" w:type="dxa"/>
            <w:tcBorders>
              <w:top w:val="nil"/>
              <w:left w:val="nil"/>
              <w:bottom w:val="single" w:sz="4" w:space="0" w:color="auto"/>
              <w:right w:val="single" w:sz="4" w:space="0" w:color="auto"/>
            </w:tcBorders>
            <w:shd w:val="clear" w:color="auto" w:fill="auto"/>
            <w:vAlign w:val="center"/>
            <w:hideMark/>
          </w:tcPr>
          <w:p w:rsidR="007A4262" w:rsidRDefault="008C2076" w:rsidP="00331C8A">
            <w:pPr>
              <w:spacing w:after="0" w:line="240" w:lineRule="auto"/>
              <w:rPr>
                <w:rFonts w:eastAsia="Times New Roman" w:cs="Times New Roman"/>
              </w:rPr>
            </w:pPr>
            <w:r w:rsidRPr="004E6F23">
              <w:rPr>
                <w:rFonts w:eastAsia="Times New Roman" w:cs="Times New Roman"/>
              </w:rPr>
              <w:t>Lamely kryjí jámy, kde je hnůj skladován a vyklizen na externí úložiště.</w:t>
            </w:r>
            <w:r w:rsidRPr="004E6F23">
              <w:rPr>
                <w:rFonts w:eastAsia="Times New Roman" w:cs="Times New Roman"/>
              </w:rPr>
              <w:br/>
              <w:t>1. Na konci celého cyklu chovu</w:t>
            </w:r>
          </w:p>
          <w:p w:rsidR="008C2076" w:rsidRPr="004E6F23" w:rsidRDefault="0091433C" w:rsidP="00331C8A">
            <w:pPr>
              <w:spacing w:after="0" w:line="240" w:lineRule="auto"/>
              <w:rPr>
                <w:rFonts w:eastAsia="Times New Roman" w:cs="Times New Roman"/>
              </w:rPr>
            </w:pPr>
            <w:r>
              <w:rPr>
                <w:rFonts w:eastAsia="Times New Roman" w:cs="Times New Roman"/>
              </w:rPr>
              <w:t xml:space="preserve">2 </w:t>
            </w:r>
            <w:r w:rsidR="008C2076" w:rsidRPr="004E6F23">
              <w:rPr>
                <w:rFonts w:eastAsia="Times New Roman" w:cs="Times New Roman"/>
              </w:rPr>
              <w:t xml:space="preserve">Podle místa trvalého průtoku tíhne k externímu úložišti. </w:t>
            </w:r>
            <w:r w:rsidR="008C2076" w:rsidRPr="004E6F23">
              <w:rPr>
                <w:rFonts w:eastAsia="Times New Roman" w:cs="Times New Roman"/>
              </w:rPr>
              <w:br/>
              <w:t>3. Škrábání s proměnn</w:t>
            </w:r>
            <w:r>
              <w:rPr>
                <w:rFonts w:eastAsia="Times New Roman" w:cs="Times New Roman"/>
              </w:rPr>
              <w:t>ou frekvencí externího úložiště</w:t>
            </w:r>
          </w:p>
        </w:tc>
      </w:tr>
    </w:tbl>
    <w:p w:rsidR="008C2076" w:rsidRPr="004E6F23" w:rsidRDefault="008C2076" w:rsidP="008C2076">
      <w:pPr>
        <w:rPr>
          <w:rStyle w:val="shorttext"/>
          <w:b/>
        </w:rPr>
      </w:pPr>
    </w:p>
    <w:p w:rsidR="00FE25E2" w:rsidRPr="004E6F23" w:rsidRDefault="00FE25E2" w:rsidP="008C2076">
      <w:pPr>
        <w:rPr>
          <w:rStyle w:val="shorttext"/>
          <w:b/>
        </w:rPr>
      </w:pPr>
    </w:p>
    <w:p w:rsidR="008C2076" w:rsidRPr="004E6F23" w:rsidRDefault="008C2076" w:rsidP="005F57A1">
      <w:pPr>
        <w:pStyle w:val="Odstavecseseznamem"/>
        <w:numPr>
          <w:ilvl w:val="3"/>
          <w:numId w:val="26"/>
        </w:numPr>
        <w:rPr>
          <w:rStyle w:val="shorttext"/>
          <w:b/>
        </w:rPr>
      </w:pPr>
      <w:r w:rsidRPr="004E6F23">
        <w:rPr>
          <w:rStyle w:val="shorttext"/>
          <w:b/>
        </w:rPr>
        <w:t xml:space="preserve"> </w:t>
      </w:r>
      <w:r w:rsidRPr="004E6F23">
        <w:rPr>
          <w:rStyle w:val="hps"/>
          <w:b/>
        </w:rPr>
        <w:t>Systémy ustájení</w:t>
      </w:r>
      <w:r w:rsidRPr="004E6F23">
        <w:rPr>
          <w:rStyle w:val="shorttext"/>
          <w:b/>
        </w:rPr>
        <w:t xml:space="preserve"> krůt</w:t>
      </w:r>
    </w:p>
    <w:tbl>
      <w:tblPr>
        <w:tblpPr w:leftFromText="141" w:rightFromText="141" w:vertAnchor="text" w:horzAnchor="margin" w:tblpY="431"/>
        <w:tblW w:w="9284" w:type="dxa"/>
        <w:tblCellMar>
          <w:left w:w="70" w:type="dxa"/>
          <w:right w:w="70" w:type="dxa"/>
        </w:tblCellMar>
        <w:tblLook w:val="04A0"/>
      </w:tblPr>
      <w:tblGrid>
        <w:gridCol w:w="5026"/>
        <w:gridCol w:w="4258"/>
      </w:tblGrid>
      <w:tr w:rsidR="004E6F23" w:rsidRPr="004E6F23" w:rsidTr="00A7679A">
        <w:trPr>
          <w:trHeight w:val="300"/>
        </w:trPr>
        <w:tc>
          <w:tcPr>
            <w:tcW w:w="5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258"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331C8A">
        <w:trPr>
          <w:trHeight w:val="1101"/>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Pevná podlaha s plnou podestýlkou, nuceným větráním a odstraně</w:t>
            </w:r>
            <w:r w:rsidR="00A31CB7">
              <w:rPr>
                <w:rFonts w:eastAsia="Times New Roman" w:cs="Times New Roman"/>
              </w:rPr>
              <w:t>ní hnoje na konec cyklu odchovu</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Objekt je uzavřen, dobře izolován a vybaven nuceným větráním. Pevná podlaha je pokryta podestýlkou (dřevo, hobliny nebo sláma). Hnůj se odstraní na konci cyklu.</w:t>
            </w:r>
          </w:p>
        </w:tc>
      </w:tr>
      <w:tr w:rsidR="004E6F23" w:rsidRPr="004E6F23" w:rsidTr="00331C8A">
        <w:trPr>
          <w:trHeight w:val="975"/>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sz w:val="24"/>
                <w:szCs w:val="24"/>
              </w:rPr>
            </w:pPr>
            <w:r w:rsidRPr="004E6F23">
              <w:rPr>
                <w:rFonts w:eastAsia="Times New Roman" w:cs="Times New Roman"/>
                <w:sz w:val="24"/>
                <w:szCs w:val="24"/>
              </w:rPr>
              <w:t>Pevná podlaha s plnou podestýlkou, přírodní větrání a odstranění hnoje na konec cyklu odchovu</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Objekt je přirozeně větrán s izolovanou podlahou a střechou a hlubokou podestýlkou (např. řezanka). Podestýlku je nutné přidat. Hnůj se odstraní na konci cyklu výkrmu. </w:t>
            </w:r>
          </w:p>
        </w:tc>
      </w:tr>
    </w:tbl>
    <w:p w:rsidR="008C2076" w:rsidRPr="004E6F23" w:rsidRDefault="008C2076" w:rsidP="008C2076">
      <w:pPr>
        <w:rPr>
          <w:rStyle w:val="shorttext"/>
        </w:rPr>
      </w:pPr>
    </w:p>
    <w:p w:rsidR="00A7679A" w:rsidRPr="004E6F23" w:rsidRDefault="00A7679A" w:rsidP="008C2076">
      <w:pPr>
        <w:rPr>
          <w:rStyle w:val="hps"/>
          <w:b/>
        </w:rPr>
      </w:pPr>
    </w:p>
    <w:p w:rsidR="00A7679A" w:rsidRPr="004E6F23" w:rsidRDefault="00A7679A" w:rsidP="008C2076">
      <w:pPr>
        <w:rPr>
          <w:rStyle w:val="hps"/>
          <w:b/>
        </w:rPr>
      </w:pPr>
    </w:p>
    <w:p w:rsidR="00A7679A" w:rsidRDefault="00A7679A" w:rsidP="008C2076">
      <w:pPr>
        <w:rPr>
          <w:rStyle w:val="hps"/>
          <w:b/>
        </w:rPr>
      </w:pPr>
    </w:p>
    <w:p w:rsidR="00E0522B" w:rsidRPr="004E6F23" w:rsidRDefault="00E0522B" w:rsidP="008C2076">
      <w:pPr>
        <w:rPr>
          <w:rStyle w:val="hps"/>
          <w:b/>
        </w:rPr>
      </w:pPr>
    </w:p>
    <w:p w:rsidR="00A7679A" w:rsidRPr="004E6F23" w:rsidRDefault="00A7679A" w:rsidP="008C2076">
      <w:pPr>
        <w:rPr>
          <w:rStyle w:val="hps"/>
          <w:b/>
        </w:rPr>
      </w:pPr>
    </w:p>
    <w:p w:rsidR="008C2076" w:rsidRPr="005F57A1" w:rsidRDefault="008C2076" w:rsidP="005F57A1">
      <w:pPr>
        <w:pStyle w:val="Odstavecseseznamem"/>
        <w:numPr>
          <w:ilvl w:val="3"/>
          <w:numId w:val="26"/>
        </w:numPr>
        <w:rPr>
          <w:rStyle w:val="hps"/>
          <w:b/>
        </w:rPr>
      </w:pPr>
      <w:r w:rsidRPr="005F57A1">
        <w:rPr>
          <w:rStyle w:val="hps"/>
          <w:b/>
        </w:rPr>
        <w:lastRenderedPageBreak/>
        <w:t>Techniky</w:t>
      </w:r>
      <w:r w:rsidRPr="005F57A1">
        <w:rPr>
          <w:b/>
        </w:rPr>
        <w:t xml:space="preserve"> </w:t>
      </w:r>
      <w:r w:rsidRPr="005F57A1">
        <w:rPr>
          <w:rStyle w:val="hps"/>
          <w:b/>
        </w:rPr>
        <w:t>ke snížení</w:t>
      </w:r>
      <w:r w:rsidRPr="005F57A1">
        <w:rPr>
          <w:b/>
        </w:rPr>
        <w:t xml:space="preserve"> </w:t>
      </w:r>
      <w:r w:rsidRPr="005F57A1">
        <w:rPr>
          <w:rStyle w:val="shorttext"/>
          <w:b/>
        </w:rPr>
        <w:t>vzdušných</w:t>
      </w:r>
      <w:r w:rsidRPr="005F57A1">
        <w:rPr>
          <w:b/>
        </w:rPr>
        <w:t xml:space="preserve"> </w:t>
      </w:r>
      <w:r w:rsidRPr="005F57A1">
        <w:rPr>
          <w:rStyle w:val="hps"/>
          <w:b/>
        </w:rPr>
        <w:t>emisí</w:t>
      </w:r>
      <w:r w:rsidRPr="005F57A1">
        <w:rPr>
          <w:b/>
        </w:rPr>
        <w:t xml:space="preserve"> při </w:t>
      </w:r>
      <w:r w:rsidRPr="005F57A1">
        <w:rPr>
          <w:rStyle w:val="hps"/>
          <w:b/>
        </w:rPr>
        <w:t>ustájení drůbeže</w:t>
      </w:r>
    </w:p>
    <w:tbl>
      <w:tblPr>
        <w:tblpPr w:leftFromText="141" w:rightFromText="141" w:vertAnchor="text" w:horzAnchor="margin" w:tblpY="243"/>
        <w:tblW w:w="9284" w:type="dxa"/>
        <w:tblCellMar>
          <w:left w:w="70" w:type="dxa"/>
          <w:right w:w="70" w:type="dxa"/>
        </w:tblCellMar>
        <w:tblLook w:val="04A0"/>
      </w:tblPr>
      <w:tblGrid>
        <w:gridCol w:w="5380"/>
        <w:gridCol w:w="3904"/>
      </w:tblGrid>
      <w:tr w:rsidR="004E6F23" w:rsidRPr="004E6F23" w:rsidTr="00A7679A">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3904"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331C8A">
        <w:trPr>
          <w:trHeight w:val="1669"/>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Zamlžování</w:t>
            </w:r>
          </w:p>
        </w:tc>
        <w:tc>
          <w:tcPr>
            <w:tcW w:w="390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Voda stříká tryskami pod vysokým tlakem k získání jemných kapek, které absorbují</w:t>
            </w:r>
            <w:r w:rsidR="00A31CB7">
              <w:rPr>
                <w:rFonts w:eastAsia="Times New Roman" w:cs="Times New Roman"/>
              </w:rPr>
              <w:t xml:space="preserve"> teplo a pádem gravitací k zemi</w:t>
            </w:r>
            <w:r w:rsidRPr="004E6F23">
              <w:rPr>
                <w:rFonts w:eastAsia="Times New Roman" w:cs="Times New Roman"/>
              </w:rPr>
              <w:t xml:space="preserve"> </w:t>
            </w:r>
            <w:r w:rsidR="00A31CB7">
              <w:rPr>
                <w:rFonts w:eastAsia="Times New Roman" w:cs="Times New Roman"/>
              </w:rPr>
              <w:t>zvlhču</w:t>
            </w:r>
            <w:r w:rsidRPr="004E6F23">
              <w:rPr>
                <w:rFonts w:eastAsia="Times New Roman" w:cs="Times New Roman"/>
              </w:rPr>
              <w:t>j</w:t>
            </w:r>
            <w:r w:rsidR="00A31CB7">
              <w:rPr>
                <w:rFonts w:eastAsia="Times New Roman" w:cs="Times New Roman"/>
              </w:rPr>
              <w:t>í</w:t>
            </w:r>
            <w:r w:rsidRPr="004E6F23">
              <w:rPr>
                <w:rFonts w:eastAsia="Times New Roman" w:cs="Times New Roman"/>
              </w:rPr>
              <w:t xml:space="preserve"> prachové částice, které </w:t>
            </w:r>
            <w:r w:rsidR="00A31CB7">
              <w:rPr>
                <w:rFonts w:eastAsia="Times New Roman" w:cs="Times New Roman"/>
              </w:rPr>
              <w:t>ztěžknou a klesnou.</w:t>
            </w:r>
            <w:r w:rsidRPr="004E6F23">
              <w:rPr>
                <w:rFonts w:eastAsia="Times New Roman" w:cs="Times New Roman"/>
              </w:rPr>
              <w:t xml:space="preserve"> K vypařování dochází velmi rychle, takž</w:t>
            </w:r>
            <w:r w:rsidR="00A31CB7">
              <w:rPr>
                <w:rFonts w:eastAsia="Times New Roman" w:cs="Times New Roman"/>
              </w:rPr>
              <w:t>e zvířata a stěny nejsou mokré.</w:t>
            </w:r>
          </w:p>
        </w:tc>
      </w:tr>
      <w:tr w:rsidR="004E6F23" w:rsidRPr="004E6F23" w:rsidTr="00331C8A">
        <w:trPr>
          <w:trHeight w:val="1605"/>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sz w:val="24"/>
                <w:szCs w:val="24"/>
              </w:rPr>
            </w:pPr>
            <w:r w:rsidRPr="004E6F23">
              <w:rPr>
                <w:rFonts w:eastAsia="Times New Roman" w:cs="Times New Roman"/>
                <w:sz w:val="24"/>
                <w:szCs w:val="24"/>
              </w:rPr>
              <w:t xml:space="preserve">Ionizace </w:t>
            </w:r>
          </w:p>
        </w:tc>
        <w:tc>
          <w:tcPr>
            <w:tcW w:w="390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Elektrostatické pole je vytvořeno v drůbežárně k produkci záporných iontů. Cirkulující prachové částice jsou nabity volnými zápornými ionty, částice se shromažďují na podlaze a na povrchu místností gravitační silou a elektrostatického pole.</w:t>
            </w:r>
          </w:p>
        </w:tc>
      </w:tr>
      <w:tr w:rsidR="004E6F23" w:rsidRPr="004E6F23" w:rsidTr="00331C8A">
        <w:trPr>
          <w:trHeight w:val="1410"/>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 xml:space="preserve">Olejové postřiky </w:t>
            </w:r>
          </w:p>
        </w:tc>
        <w:tc>
          <w:tcPr>
            <w:tcW w:w="3904" w:type="dxa"/>
            <w:tcBorders>
              <w:top w:val="nil"/>
              <w:left w:val="nil"/>
              <w:bottom w:val="single" w:sz="4" w:space="0" w:color="auto"/>
              <w:right w:val="single" w:sz="4" w:space="0" w:color="auto"/>
            </w:tcBorders>
            <w:shd w:val="clear" w:color="auto" w:fill="auto"/>
            <w:vAlign w:val="center"/>
            <w:hideMark/>
          </w:tcPr>
          <w:p w:rsidR="008C2076" w:rsidRPr="00A31CB7" w:rsidRDefault="008C2076" w:rsidP="003A7867">
            <w:pPr>
              <w:spacing w:after="0" w:line="240" w:lineRule="auto"/>
              <w:jc w:val="both"/>
              <w:rPr>
                <w:rFonts w:eastAsia="Times New Roman" w:cs="Times New Roman"/>
              </w:rPr>
            </w:pPr>
            <w:r w:rsidRPr="00A31CB7">
              <w:rPr>
                <w:rFonts w:eastAsia="Times New Roman" w:cs="Times New Roman"/>
              </w:rPr>
              <w:t xml:space="preserve">Uvnitř budovy se stříká čistý řepkový olej tryskami. Cirkulující prachové částice se váží na olejové kapky a </w:t>
            </w:r>
            <w:r w:rsidR="00433843" w:rsidRPr="00A31CB7">
              <w:rPr>
                <w:rFonts w:eastAsia="Times New Roman" w:cs="Times New Roman"/>
              </w:rPr>
              <w:t>shromažďují</w:t>
            </w:r>
            <w:r w:rsidRPr="00A31CB7">
              <w:rPr>
                <w:rFonts w:eastAsia="Times New Roman" w:cs="Times New Roman"/>
              </w:rPr>
              <w:t xml:space="preserve"> se v podestýlce nebo lůžkovině. Tenká vrstva řepkového oleje se nanáší na lůžkoviny, aby se zabránilo emisím prachu.</w:t>
            </w:r>
          </w:p>
        </w:tc>
      </w:tr>
      <w:tr w:rsidR="004E6F23" w:rsidRPr="004E6F23" w:rsidTr="00331C8A">
        <w:trPr>
          <w:trHeight w:val="2176"/>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Úprava pachových látek podle atomizace zachycením a reagování látek (brumisation)</w:t>
            </w:r>
          </w:p>
        </w:tc>
        <w:tc>
          <w:tcPr>
            <w:tcW w:w="3904" w:type="dxa"/>
            <w:tcBorders>
              <w:top w:val="nil"/>
              <w:left w:val="nil"/>
              <w:bottom w:val="single" w:sz="4" w:space="0" w:color="auto"/>
              <w:right w:val="single" w:sz="4" w:space="0" w:color="auto"/>
            </w:tcBorders>
            <w:shd w:val="clear" w:color="auto" w:fill="auto"/>
            <w:vAlign w:val="center"/>
            <w:hideMark/>
          </w:tcPr>
          <w:p w:rsidR="008C2076" w:rsidRPr="004E6F23" w:rsidRDefault="00097B37" w:rsidP="003A7867">
            <w:pPr>
              <w:spacing w:after="0" w:line="240" w:lineRule="auto"/>
              <w:jc w:val="both"/>
              <w:rPr>
                <w:rFonts w:eastAsia="Times New Roman" w:cs="Times New Roman"/>
              </w:rPr>
            </w:pPr>
            <w:r>
              <w:rPr>
                <w:rFonts w:eastAsia="Times New Roman" w:cs="Times New Roman"/>
              </w:rPr>
              <w:t>Voda je rozkřikována tryskami</w:t>
            </w:r>
            <w:r w:rsidR="008C2076" w:rsidRPr="004E6F23">
              <w:rPr>
                <w:rFonts w:eastAsia="Times New Roman" w:cs="Times New Roman"/>
              </w:rPr>
              <w:t xml:space="preserve"> prostřednictvím difuzních přístrojů pracujících při vysokém tlaku. Jejich molekulární struktura umožňuje zachytit pachové molekuly, eliminuje je, a nakonec přemění ve stabilní a nepachové formy, s následným zrychlením biodegradace zapáchajících znečišťujících látek </w:t>
            </w:r>
          </w:p>
        </w:tc>
      </w:tr>
      <w:tr w:rsidR="004E6F23" w:rsidRPr="004E6F23" w:rsidTr="00331C8A">
        <w:trPr>
          <w:trHeight w:val="1710"/>
        </w:trPr>
        <w:tc>
          <w:tcPr>
            <w:tcW w:w="5380"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331C8A">
            <w:pPr>
              <w:spacing w:after="0" w:line="240" w:lineRule="auto"/>
              <w:rPr>
                <w:rFonts w:eastAsia="Times New Roman" w:cs="Times New Roman"/>
              </w:rPr>
            </w:pPr>
            <w:r w:rsidRPr="004E6F23">
              <w:rPr>
                <w:rFonts w:eastAsia="Times New Roman" w:cs="Times New Roman"/>
              </w:rPr>
              <w:t>Použití biologi</w:t>
            </w:r>
            <w:r w:rsidR="00453D52">
              <w:rPr>
                <w:rFonts w:eastAsia="Times New Roman" w:cs="Times New Roman"/>
              </w:rPr>
              <w:t xml:space="preserve">ckých látek v podestýlce </w:t>
            </w:r>
          </w:p>
        </w:tc>
        <w:tc>
          <w:tcPr>
            <w:tcW w:w="3904"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Komplexy, které obsahují mikroorganismy Lactobacillus a Bacillus.  Směsi bakterií a hub se přidávají v průběhu podestýlky na začátku období rozmnožování, což má za následek sušší méně páchnoucí hnůj.</w:t>
            </w:r>
          </w:p>
        </w:tc>
      </w:tr>
    </w:tbl>
    <w:p w:rsidR="00A7679A" w:rsidRPr="004E6F23" w:rsidRDefault="00A7679A" w:rsidP="008C2076">
      <w:pPr>
        <w:rPr>
          <w:rStyle w:val="hps"/>
          <w:b/>
        </w:rPr>
      </w:pPr>
    </w:p>
    <w:p w:rsidR="00A7679A" w:rsidRPr="004E6F23" w:rsidRDefault="00A7679A" w:rsidP="008C2076">
      <w:pPr>
        <w:rPr>
          <w:rStyle w:val="hps"/>
          <w:b/>
        </w:rPr>
      </w:pPr>
    </w:p>
    <w:p w:rsidR="00A7679A" w:rsidRPr="004E6F23" w:rsidRDefault="00A7679A" w:rsidP="008C2076">
      <w:pPr>
        <w:rPr>
          <w:rStyle w:val="hps"/>
          <w:b/>
        </w:rPr>
      </w:pPr>
    </w:p>
    <w:p w:rsidR="00A7679A" w:rsidRPr="004E6F23" w:rsidRDefault="00A7679A" w:rsidP="008C2076">
      <w:pPr>
        <w:rPr>
          <w:rStyle w:val="hps"/>
          <w:b/>
        </w:rPr>
      </w:pPr>
    </w:p>
    <w:p w:rsidR="00A7679A" w:rsidRPr="004E6F23" w:rsidRDefault="00A7679A" w:rsidP="008C2076">
      <w:pPr>
        <w:rPr>
          <w:rStyle w:val="hps"/>
          <w:b/>
        </w:rPr>
      </w:pPr>
    </w:p>
    <w:p w:rsidR="00A7679A" w:rsidRPr="004E6F23" w:rsidRDefault="00A7679A" w:rsidP="008C2076">
      <w:pPr>
        <w:rPr>
          <w:rStyle w:val="hps"/>
          <w:b/>
        </w:rPr>
      </w:pPr>
    </w:p>
    <w:p w:rsidR="00A7679A" w:rsidRPr="004E6F23" w:rsidRDefault="00A7679A" w:rsidP="008C2076">
      <w:pPr>
        <w:rPr>
          <w:rStyle w:val="hps"/>
          <w:b/>
        </w:rPr>
      </w:pPr>
    </w:p>
    <w:p w:rsidR="008C2076" w:rsidRPr="005F57A1" w:rsidRDefault="008C2076" w:rsidP="005F57A1">
      <w:pPr>
        <w:pStyle w:val="Odstavecseseznamem"/>
        <w:numPr>
          <w:ilvl w:val="3"/>
          <w:numId w:val="26"/>
        </w:numPr>
        <w:rPr>
          <w:rStyle w:val="hps"/>
          <w:b/>
        </w:rPr>
      </w:pPr>
      <w:r w:rsidRPr="005F57A1">
        <w:rPr>
          <w:b/>
        </w:rPr>
        <w:lastRenderedPageBreak/>
        <w:t xml:space="preserve"> </w:t>
      </w:r>
      <w:r w:rsidRPr="005F57A1">
        <w:rPr>
          <w:rStyle w:val="hps"/>
          <w:b/>
        </w:rPr>
        <w:t>Techniky</w:t>
      </w:r>
      <w:r w:rsidRPr="005F57A1">
        <w:rPr>
          <w:b/>
        </w:rPr>
        <w:t xml:space="preserve"> </w:t>
      </w:r>
      <w:r w:rsidRPr="005F57A1">
        <w:rPr>
          <w:rStyle w:val="hps"/>
          <w:b/>
        </w:rPr>
        <w:t>úprav emisí</w:t>
      </w:r>
      <w:r w:rsidR="00453D52" w:rsidRPr="005F57A1">
        <w:rPr>
          <w:rStyle w:val="hps"/>
          <w:b/>
        </w:rPr>
        <w:t xml:space="preserve"> do ovzduší</w:t>
      </w:r>
      <w:r w:rsidRPr="005F57A1">
        <w:rPr>
          <w:b/>
        </w:rPr>
        <w:t xml:space="preserve"> </w:t>
      </w:r>
      <w:r w:rsidRPr="005F57A1">
        <w:rPr>
          <w:rStyle w:val="hps"/>
          <w:b/>
        </w:rPr>
        <w:t>z</w:t>
      </w:r>
      <w:r w:rsidRPr="005F57A1">
        <w:rPr>
          <w:b/>
        </w:rPr>
        <w:t xml:space="preserve"> </w:t>
      </w:r>
      <w:r w:rsidRPr="005F57A1">
        <w:rPr>
          <w:rStyle w:val="hps"/>
          <w:b/>
        </w:rPr>
        <w:t>ustájení drůbeže</w:t>
      </w:r>
    </w:p>
    <w:tbl>
      <w:tblPr>
        <w:tblpPr w:leftFromText="141" w:rightFromText="141" w:vertAnchor="text" w:horzAnchor="margin" w:tblpY="155"/>
        <w:tblW w:w="9284" w:type="dxa"/>
        <w:tblCellMar>
          <w:left w:w="70" w:type="dxa"/>
          <w:right w:w="70" w:type="dxa"/>
        </w:tblCellMar>
        <w:tblLook w:val="04A0"/>
      </w:tblPr>
      <w:tblGrid>
        <w:gridCol w:w="5026"/>
        <w:gridCol w:w="4258"/>
      </w:tblGrid>
      <w:tr w:rsidR="004E6F23" w:rsidRPr="004E6F23" w:rsidTr="00A7679A">
        <w:trPr>
          <w:trHeight w:val="300"/>
        </w:trPr>
        <w:tc>
          <w:tcPr>
            <w:tcW w:w="5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258"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72855">
        <w:trPr>
          <w:trHeight w:val="1962"/>
        </w:trPr>
        <w:tc>
          <w:tcPr>
            <w:tcW w:w="5026"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 xml:space="preserve">Čistící filtr </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3A7867">
            <w:pPr>
              <w:spacing w:after="240" w:line="240" w:lineRule="auto"/>
              <w:jc w:val="both"/>
              <w:rPr>
                <w:rFonts w:eastAsia="Times New Roman" w:cs="Times New Roman"/>
              </w:rPr>
            </w:pPr>
            <w:r w:rsidRPr="004E6F23">
              <w:rPr>
                <w:rFonts w:eastAsia="Times New Roman" w:cs="Times New Roman"/>
              </w:rPr>
              <w:t>Vzduch</w:t>
            </w:r>
            <w:r w:rsidR="00461F82">
              <w:rPr>
                <w:rFonts w:eastAsia="Times New Roman" w:cs="Times New Roman"/>
              </w:rPr>
              <w:t xml:space="preserve"> je odsáván z budovy a je směrován</w:t>
            </w:r>
            <w:r w:rsidRPr="004E6F23">
              <w:rPr>
                <w:rFonts w:eastAsia="Times New Roman" w:cs="Times New Roman"/>
              </w:rPr>
              <w:t xml:space="preserve"> proti sítu</w:t>
            </w:r>
            <w:r w:rsidR="00B55010">
              <w:rPr>
                <w:rFonts w:eastAsia="Times New Roman" w:cs="Times New Roman"/>
              </w:rPr>
              <w:t>. Síto je umístěno v přední části koncových stěn ventilátorů.</w:t>
            </w:r>
            <w:r w:rsidRPr="004E6F23">
              <w:rPr>
                <w:rFonts w:eastAsia="Times New Roman" w:cs="Times New Roman"/>
              </w:rPr>
              <w:t xml:space="preserve"> Procházející vzduch je předmětem silných změn směru</w:t>
            </w:r>
            <w:r w:rsidR="00B55010">
              <w:rPr>
                <w:rFonts w:eastAsia="Times New Roman" w:cs="Times New Roman"/>
              </w:rPr>
              <w:t xml:space="preserve"> a způsobuje</w:t>
            </w:r>
            <w:r w:rsidRPr="004E6F23">
              <w:rPr>
                <w:rFonts w:eastAsia="Times New Roman" w:cs="Times New Roman"/>
              </w:rPr>
              <w:t xml:space="preserve"> oddělení částic prostřednictvím odstředivé síly. Prach se shromažďuje ve f</w:t>
            </w:r>
            <w:r w:rsidR="00A31CB7">
              <w:rPr>
                <w:rFonts w:eastAsia="Times New Roman" w:cs="Times New Roman"/>
              </w:rPr>
              <w:t>iltračních kapsách ve tvaru „V“.</w:t>
            </w:r>
          </w:p>
        </w:tc>
      </w:tr>
      <w:tr w:rsidR="004E6F23" w:rsidRPr="004E6F23" w:rsidTr="00572855">
        <w:trPr>
          <w:trHeight w:val="1658"/>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Odlučovač vody</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Odpadní vzduch z budovy je řízen ventilátory dolů do vodní lázně, (15 cm hluboká </w:t>
            </w:r>
            <w:r w:rsidR="0022016A">
              <w:rPr>
                <w:rFonts w:eastAsia="Times New Roman" w:cs="Times New Roman"/>
              </w:rPr>
              <w:t>jímka</w:t>
            </w:r>
            <w:r w:rsidRPr="004E6F23">
              <w:rPr>
                <w:rFonts w:eastAsia="Times New Roman" w:cs="Times New Roman"/>
              </w:rPr>
              <w:t xml:space="preserve"> obsahující vodu) vsakuje prachové částice. Průtok je pak přesměrován o 180 stupňů směrem nahoru. Hladina vody je doplňována pravidelně ke kompenzaci odpařování</w:t>
            </w:r>
            <w:r w:rsidR="00B55010">
              <w:rPr>
                <w:rFonts w:eastAsia="Times New Roman" w:cs="Times New Roman"/>
              </w:rPr>
              <w:t>.</w:t>
            </w:r>
          </w:p>
        </w:tc>
      </w:tr>
      <w:tr w:rsidR="004E6F23" w:rsidRPr="004E6F23" w:rsidTr="00572855">
        <w:trPr>
          <w:trHeight w:val="1271"/>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Pračka vody</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Odpadní vzduch z budovy se vhání plným filtračním prostředím pomocí příčného průtoku. Voda neustále stříká na obalový mater</w:t>
            </w:r>
            <w:r w:rsidR="0048018E">
              <w:rPr>
                <w:rFonts w:eastAsia="Times New Roman" w:cs="Times New Roman"/>
              </w:rPr>
              <w:t>iál.</w:t>
            </w:r>
            <w:r w:rsidR="00572C25">
              <w:rPr>
                <w:rFonts w:eastAsia="Times New Roman" w:cs="Times New Roman"/>
              </w:rPr>
              <w:t xml:space="preserve"> Prach</w:t>
            </w:r>
            <w:r w:rsidR="0048018E">
              <w:rPr>
                <w:rFonts w:eastAsia="Times New Roman" w:cs="Times New Roman"/>
              </w:rPr>
              <w:t xml:space="preserve"> se </w:t>
            </w:r>
            <w:r w:rsidR="000C3E70">
              <w:rPr>
                <w:rFonts w:eastAsia="Times New Roman" w:cs="Times New Roman"/>
              </w:rPr>
              <w:t xml:space="preserve">odstraní a naplněná </w:t>
            </w:r>
            <w:r w:rsidR="00B55010">
              <w:rPr>
                <w:rFonts w:eastAsia="Times New Roman" w:cs="Times New Roman"/>
              </w:rPr>
              <w:t xml:space="preserve">jímka </w:t>
            </w:r>
            <w:r w:rsidRPr="004E6F23">
              <w:rPr>
                <w:rFonts w:eastAsia="Times New Roman" w:cs="Times New Roman"/>
              </w:rPr>
              <w:t xml:space="preserve"> </w:t>
            </w:r>
            <w:r w:rsidR="00BC2D05">
              <w:rPr>
                <w:rFonts w:eastAsia="Times New Roman" w:cs="Times New Roman"/>
              </w:rPr>
              <w:t xml:space="preserve"> </w:t>
            </w:r>
            <w:r w:rsidR="0048018E">
              <w:rPr>
                <w:rFonts w:eastAsia="Times New Roman" w:cs="Times New Roman"/>
              </w:rPr>
              <w:t xml:space="preserve">se  vyprázdní </w:t>
            </w:r>
            <w:r w:rsidRPr="004E6F23">
              <w:rPr>
                <w:rFonts w:eastAsia="Times New Roman" w:cs="Times New Roman"/>
              </w:rPr>
              <w:t xml:space="preserve"> před naplněním.</w:t>
            </w:r>
          </w:p>
        </w:tc>
      </w:tr>
      <w:tr w:rsidR="004E6F23" w:rsidRPr="004E6F23" w:rsidTr="00572855">
        <w:trPr>
          <w:trHeight w:val="1119"/>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 xml:space="preserve">Mokré pračky </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Průtok vzduchu (částečně nebo úplně) systému ustájení je vynucený přes filtr (např. zabalená zeď), </w:t>
            </w:r>
            <w:r w:rsidR="00DA23FB">
              <w:rPr>
                <w:rFonts w:eastAsia="Times New Roman" w:cs="Times New Roman"/>
              </w:rPr>
              <w:t xml:space="preserve">kvůli úkapům kyselin </w:t>
            </w:r>
            <w:r w:rsidR="0048018E">
              <w:rPr>
                <w:rFonts w:eastAsia="Times New Roman" w:cs="Times New Roman"/>
              </w:rPr>
              <w:t xml:space="preserve">(např. sírová </w:t>
            </w:r>
            <w:r w:rsidRPr="004E6F23">
              <w:rPr>
                <w:rFonts w:eastAsia="Times New Roman" w:cs="Times New Roman"/>
              </w:rPr>
              <w:t>nebo chlorovodíková)</w:t>
            </w:r>
            <w:r w:rsidR="0048018E">
              <w:rPr>
                <w:rFonts w:eastAsia="Times New Roman" w:cs="Times New Roman"/>
              </w:rPr>
              <w:t>.</w:t>
            </w:r>
          </w:p>
        </w:tc>
      </w:tr>
      <w:tr w:rsidR="004E6F23" w:rsidRPr="004E6F23" w:rsidTr="00572855">
        <w:trPr>
          <w:trHeight w:val="2541"/>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Biofiltr</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3A7867">
            <w:pPr>
              <w:spacing w:after="0" w:line="240" w:lineRule="auto"/>
              <w:jc w:val="both"/>
              <w:rPr>
                <w:rFonts w:eastAsia="Times New Roman" w:cs="Times New Roman"/>
              </w:rPr>
            </w:pPr>
            <w:r w:rsidRPr="004E6F23">
              <w:rPr>
                <w:rFonts w:eastAsia="Times New Roman" w:cs="Times New Roman"/>
              </w:rPr>
              <w:t xml:space="preserve">Odpadní vzduch je veden přes filtrační vrstvu organického materiálu, jako </w:t>
            </w:r>
            <w:r w:rsidR="00EE767B">
              <w:rPr>
                <w:rFonts w:eastAsia="Times New Roman" w:cs="Times New Roman"/>
              </w:rPr>
              <w:t>kořeny st</w:t>
            </w:r>
            <w:r w:rsidR="00DA23FB">
              <w:rPr>
                <w:rFonts w:eastAsia="Times New Roman" w:cs="Times New Roman"/>
              </w:rPr>
              <w:t>r</w:t>
            </w:r>
            <w:r w:rsidR="00EE767B">
              <w:rPr>
                <w:rFonts w:eastAsia="Times New Roman" w:cs="Times New Roman"/>
              </w:rPr>
              <w:t>omů</w:t>
            </w:r>
            <w:r w:rsidRPr="004E6F23">
              <w:rPr>
                <w:rFonts w:eastAsia="Times New Roman" w:cs="Times New Roman"/>
              </w:rPr>
              <w:t xml:space="preserve"> nebo dřevní štěpky, hrubé kůry, kompost nebo rašelina. Fi</w:t>
            </w:r>
            <w:r w:rsidR="0048018E">
              <w:rPr>
                <w:rFonts w:eastAsia="Times New Roman" w:cs="Times New Roman"/>
              </w:rPr>
              <w:t xml:space="preserve">ltrační materiál je vždy vlhký </w:t>
            </w:r>
            <w:r w:rsidRPr="004E6F23">
              <w:rPr>
                <w:rFonts w:eastAsia="Times New Roman" w:cs="Times New Roman"/>
              </w:rPr>
              <w:t>střídavým kropením povrchu. Prachové částice a vzduchové pachové sloučeniny jsou absorbovány mokrou vrstvou a jsou oxidovány nebo degradovány mikroorganismy žijící</w:t>
            </w:r>
            <w:r w:rsidR="0048018E">
              <w:rPr>
                <w:rFonts w:eastAsia="Times New Roman" w:cs="Times New Roman"/>
              </w:rPr>
              <w:t>mi</w:t>
            </w:r>
            <w:r w:rsidRPr="004E6F23">
              <w:rPr>
                <w:rFonts w:eastAsia="Times New Roman" w:cs="Times New Roman"/>
              </w:rPr>
              <w:t xml:space="preserve"> na hydratované podestýlce</w:t>
            </w:r>
            <w:r w:rsidR="0048018E">
              <w:rPr>
                <w:rFonts w:eastAsia="Times New Roman" w:cs="Times New Roman"/>
              </w:rPr>
              <w:t>.</w:t>
            </w:r>
          </w:p>
        </w:tc>
      </w:tr>
      <w:tr w:rsidR="004E6F23" w:rsidRPr="004E6F23" w:rsidTr="00572855">
        <w:trPr>
          <w:trHeight w:val="1413"/>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Dvoustupňová pračka kombinovaná s mokrou pračko</w:t>
            </w:r>
            <w:r w:rsidR="0048018E">
              <w:rPr>
                <w:rFonts w:eastAsia="Times New Roman" w:cs="Times New Roman"/>
              </w:rPr>
              <w:t>u a biologickou pračkou vzduchu</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7A4262">
            <w:pPr>
              <w:spacing w:after="0" w:line="240" w:lineRule="auto"/>
              <w:jc w:val="both"/>
              <w:rPr>
                <w:rFonts w:eastAsia="Times New Roman" w:cs="Times New Roman"/>
              </w:rPr>
            </w:pPr>
            <w:r w:rsidRPr="004E6F23">
              <w:rPr>
                <w:rFonts w:eastAsia="Times New Roman" w:cs="Times New Roman"/>
              </w:rPr>
              <w:t>Prač</w:t>
            </w:r>
            <w:r w:rsidR="00EE767B">
              <w:rPr>
                <w:rFonts w:eastAsia="Times New Roman" w:cs="Times New Roman"/>
              </w:rPr>
              <w:t>ka se skládá ze dvou stupňů</w:t>
            </w:r>
            <w:r w:rsidRPr="004E6F23">
              <w:rPr>
                <w:rFonts w:eastAsia="Times New Roman" w:cs="Times New Roman"/>
              </w:rPr>
              <w:t>, jejichž cílem je odstranění různých znečišťujících látek v ovzduší, včetně prachu a amoniaku. V první fázi (mokrá chemická pračka) je v kombinaci s biologicky aktivní vodní pračkou (druhý stupeň)</w:t>
            </w:r>
            <w:r w:rsidR="0048018E">
              <w:rPr>
                <w:rFonts w:eastAsia="Times New Roman" w:cs="Times New Roman"/>
              </w:rPr>
              <w:t>.</w:t>
            </w:r>
          </w:p>
        </w:tc>
      </w:tr>
      <w:tr w:rsidR="004E6F23" w:rsidRPr="004E6F23" w:rsidTr="00572855">
        <w:trPr>
          <w:trHeight w:val="563"/>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72855">
            <w:pPr>
              <w:spacing w:after="0" w:line="240" w:lineRule="auto"/>
              <w:rPr>
                <w:rFonts w:eastAsia="Times New Roman" w:cs="Times New Roman"/>
              </w:rPr>
            </w:pPr>
            <w:r w:rsidRPr="004E6F23">
              <w:rPr>
                <w:rFonts w:eastAsia="Times New Roman" w:cs="Times New Roman"/>
              </w:rPr>
              <w:t>Třístupňová pračka z kombinace vodní pračky, mok</w:t>
            </w:r>
            <w:r w:rsidR="0048018E">
              <w:rPr>
                <w:rFonts w:eastAsia="Times New Roman" w:cs="Times New Roman"/>
              </w:rPr>
              <w:t>ré chemické pračky a biofiltrem</w:t>
            </w:r>
          </w:p>
        </w:tc>
        <w:tc>
          <w:tcPr>
            <w:tcW w:w="4258" w:type="dxa"/>
            <w:tcBorders>
              <w:top w:val="nil"/>
              <w:left w:val="nil"/>
              <w:bottom w:val="single" w:sz="4" w:space="0" w:color="auto"/>
              <w:right w:val="single" w:sz="4" w:space="0" w:color="auto"/>
            </w:tcBorders>
            <w:shd w:val="clear" w:color="auto" w:fill="auto"/>
            <w:hideMark/>
          </w:tcPr>
          <w:p w:rsidR="008C2076" w:rsidRPr="004E6F23" w:rsidRDefault="008C2076" w:rsidP="00FB077D">
            <w:pPr>
              <w:spacing w:after="0" w:line="240" w:lineRule="auto"/>
              <w:jc w:val="both"/>
              <w:rPr>
                <w:rFonts w:eastAsia="Times New Roman" w:cs="Times New Roman"/>
              </w:rPr>
            </w:pPr>
            <w:r w:rsidRPr="004E6F23">
              <w:rPr>
                <w:rFonts w:eastAsia="Times New Roman" w:cs="Times New Roman"/>
              </w:rPr>
              <w:t xml:space="preserve">Pračka se skládá ze série tří kroků zaměřených na odstranění různých znečišťujících látek v ovzduší, včetně prachu a amoniaku. Obecně platí, že první etapa se skládá z </w:t>
            </w:r>
            <w:r w:rsidR="0048018E">
              <w:rPr>
                <w:rFonts w:eastAsia="Times New Roman" w:cs="Times New Roman"/>
              </w:rPr>
              <w:t>vodní pračky v kombinaci s </w:t>
            </w:r>
            <w:r w:rsidR="00572855">
              <w:rPr>
                <w:rFonts w:eastAsia="Times New Roman" w:cs="Times New Roman"/>
              </w:rPr>
              <w:t>druhou fází</w:t>
            </w:r>
            <w:r w:rsidR="0048018E">
              <w:rPr>
                <w:rFonts w:eastAsia="Times New Roman" w:cs="Times New Roman"/>
              </w:rPr>
              <w:t xml:space="preserve"> (mokrá pračka</w:t>
            </w:r>
            <w:r w:rsidRPr="004E6F23">
              <w:rPr>
                <w:rFonts w:eastAsia="Times New Roman" w:cs="Times New Roman"/>
              </w:rPr>
              <w:t>)</w:t>
            </w:r>
            <w:r w:rsidR="0048018E">
              <w:rPr>
                <w:rFonts w:eastAsia="Times New Roman" w:cs="Times New Roman"/>
              </w:rPr>
              <w:t xml:space="preserve">, poté následuje biofiltr (třetí </w:t>
            </w:r>
            <w:r w:rsidRPr="004E6F23">
              <w:rPr>
                <w:rFonts w:eastAsia="Times New Roman" w:cs="Times New Roman"/>
              </w:rPr>
              <w:t>fáze).</w:t>
            </w:r>
            <w:r w:rsidR="00572855">
              <w:rPr>
                <w:rFonts w:eastAsia="Times New Roman" w:cs="Times New Roman"/>
              </w:rPr>
              <w:t xml:space="preserve"> </w:t>
            </w:r>
          </w:p>
        </w:tc>
      </w:tr>
    </w:tbl>
    <w:p w:rsidR="005F57A1" w:rsidRPr="005F57A1" w:rsidRDefault="005F57A1" w:rsidP="005F57A1">
      <w:pPr>
        <w:rPr>
          <w:rStyle w:val="hps"/>
          <w:b/>
          <w:sz w:val="24"/>
          <w:szCs w:val="24"/>
        </w:rPr>
      </w:pPr>
    </w:p>
    <w:p w:rsidR="008C2076" w:rsidRPr="004E6F23" w:rsidRDefault="005F57A1" w:rsidP="005F57A1">
      <w:pPr>
        <w:pStyle w:val="Odstavecseseznamem"/>
        <w:numPr>
          <w:ilvl w:val="2"/>
          <w:numId w:val="26"/>
        </w:numPr>
        <w:rPr>
          <w:rStyle w:val="hps"/>
          <w:b/>
          <w:sz w:val="24"/>
          <w:szCs w:val="24"/>
        </w:rPr>
      </w:pPr>
      <w:r>
        <w:rPr>
          <w:rStyle w:val="hps"/>
          <w:b/>
          <w:sz w:val="24"/>
          <w:szCs w:val="24"/>
        </w:rPr>
        <w:t>T</w:t>
      </w:r>
      <w:r w:rsidR="008C2076" w:rsidRPr="004E6F23">
        <w:rPr>
          <w:rStyle w:val="hps"/>
          <w:b/>
          <w:sz w:val="24"/>
          <w:szCs w:val="24"/>
        </w:rPr>
        <w:t>echniky pro</w:t>
      </w:r>
      <w:r w:rsidR="008C2076" w:rsidRPr="004E6F23">
        <w:rPr>
          <w:b/>
          <w:sz w:val="24"/>
          <w:szCs w:val="24"/>
        </w:rPr>
        <w:t xml:space="preserve"> </w:t>
      </w:r>
      <w:r w:rsidR="008C2076" w:rsidRPr="004E6F23">
        <w:rPr>
          <w:rStyle w:val="hps"/>
          <w:b/>
          <w:sz w:val="24"/>
          <w:szCs w:val="24"/>
        </w:rPr>
        <w:t>energetické využití</w:t>
      </w:r>
      <w:r w:rsidR="008C2076" w:rsidRPr="004E6F23">
        <w:rPr>
          <w:b/>
          <w:sz w:val="24"/>
          <w:szCs w:val="24"/>
        </w:rPr>
        <w:t xml:space="preserve"> </w:t>
      </w:r>
      <w:r w:rsidR="008C2076" w:rsidRPr="004E6F23">
        <w:rPr>
          <w:rStyle w:val="hps"/>
          <w:b/>
          <w:sz w:val="24"/>
          <w:szCs w:val="24"/>
        </w:rPr>
        <w:t>při</w:t>
      </w:r>
      <w:r w:rsidR="008C2076" w:rsidRPr="004E6F23">
        <w:rPr>
          <w:b/>
          <w:sz w:val="24"/>
          <w:szCs w:val="24"/>
        </w:rPr>
        <w:t xml:space="preserve"> </w:t>
      </w:r>
      <w:r w:rsidR="008C2076" w:rsidRPr="004E6F23">
        <w:rPr>
          <w:rStyle w:val="hps"/>
          <w:b/>
          <w:sz w:val="24"/>
          <w:szCs w:val="24"/>
        </w:rPr>
        <w:t>chovu</w:t>
      </w:r>
      <w:r w:rsidR="008C2076" w:rsidRPr="004E6F23">
        <w:rPr>
          <w:b/>
          <w:sz w:val="24"/>
          <w:szCs w:val="24"/>
        </w:rPr>
        <w:t xml:space="preserve"> </w:t>
      </w:r>
      <w:r w:rsidR="008C2076" w:rsidRPr="004E6F23">
        <w:rPr>
          <w:rStyle w:val="hps"/>
          <w:b/>
          <w:sz w:val="24"/>
          <w:szCs w:val="24"/>
        </w:rPr>
        <w:t>drůbeže</w:t>
      </w:r>
    </w:p>
    <w:tbl>
      <w:tblPr>
        <w:tblpPr w:leftFromText="141" w:rightFromText="141" w:vertAnchor="text" w:horzAnchor="margin" w:tblpY="342"/>
        <w:tblW w:w="9284" w:type="dxa"/>
        <w:tblCellMar>
          <w:left w:w="70" w:type="dxa"/>
          <w:right w:w="70" w:type="dxa"/>
        </w:tblCellMar>
        <w:tblLook w:val="04A0"/>
      </w:tblPr>
      <w:tblGrid>
        <w:gridCol w:w="5026"/>
        <w:gridCol w:w="4258"/>
      </w:tblGrid>
      <w:tr w:rsidR="004E6F23" w:rsidRPr="004E6F23" w:rsidTr="00A7679A">
        <w:trPr>
          <w:trHeight w:val="300"/>
        </w:trPr>
        <w:tc>
          <w:tcPr>
            <w:tcW w:w="5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258"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6C2F5A">
        <w:trPr>
          <w:trHeight w:val="2091"/>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Minimalizace tepelných ztrát a přizpůsobení vytápění a větrání k fyziologickým potřebám drůbeže</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jc w:val="both"/>
              <w:rPr>
                <w:rFonts w:eastAsia="Times New Roman" w:cs="Times New Roman"/>
              </w:rPr>
            </w:pPr>
            <w:r w:rsidRPr="004E6F23">
              <w:rPr>
                <w:rFonts w:eastAsia="Times New Roman" w:cs="Times New Roman"/>
              </w:rPr>
              <w:t>Optimalizace a vyvážení ovládání vytápění a větrání získané prostřednictvím automatizace a minimalizace proudění vzduchu, s přihlédnutím k potřebám pro přísun čerstvého vzduchu, dostatečné vlhkosti vzduchu a odstranění nežádoucích látek znečišťujících ovzduší pro dobré životní podmínky zvířat.</w:t>
            </w:r>
          </w:p>
        </w:tc>
      </w:tr>
      <w:tr w:rsidR="004E6F23" w:rsidRPr="004E6F23" w:rsidTr="006C2F5A">
        <w:trPr>
          <w:trHeight w:val="1965"/>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Izolace stěn, podlah a stropů</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jc w:val="both"/>
              <w:rPr>
                <w:rFonts w:eastAsia="Times New Roman" w:cs="Times New Roman"/>
              </w:rPr>
            </w:pPr>
            <w:r w:rsidRPr="004E6F23">
              <w:rPr>
                <w:rFonts w:eastAsia="Times New Roman" w:cs="Times New Roman"/>
              </w:rPr>
              <w:t>Vložením izolačního materiálu mezi vnitřní a vnější prostředí omezuje nadměrné chlazení a vytápění ubytovacího systému, což vede k úsporám energie. Měl by být použitý izolační materiál, který odpuzuje vlhkost. Vlhkost vzduchu je jednou z hlavních příčin zhoršení izolačního materiálu.</w:t>
            </w:r>
          </w:p>
        </w:tc>
      </w:tr>
      <w:tr w:rsidR="004E6F23" w:rsidRPr="004E6F23" w:rsidTr="006C2F5A">
        <w:trPr>
          <w:trHeight w:val="858"/>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 xml:space="preserve">Použití dřeva a jiné biomasy pro ohřev kotlů s vodou. </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jc w:val="both"/>
              <w:rPr>
                <w:rFonts w:eastAsia="Times New Roman" w:cs="Times New Roman"/>
              </w:rPr>
            </w:pPr>
            <w:r w:rsidRPr="004E6F23">
              <w:rPr>
                <w:rFonts w:eastAsia="Times New Roman" w:cs="Times New Roman"/>
              </w:rPr>
              <w:t>Kot</w:t>
            </w:r>
            <w:r w:rsidR="000C3E70">
              <w:rPr>
                <w:rFonts w:eastAsia="Times New Roman" w:cs="Times New Roman"/>
              </w:rPr>
              <w:t>el spalující biomasu ohřívá vodu</w:t>
            </w:r>
            <w:r w:rsidRPr="004E6F23">
              <w:rPr>
                <w:rFonts w:eastAsia="Times New Roman" w:cs="Times New Roman"/>
              </w:rPr>
              <w:t xml:space="preserve"> výměníkem. Teplá voda pak cirkuluje v budově (např. pomocí ploutví, varnou deskou)</w:t>
            </w:r>
          </w:p>
        </w:tc>
      </w:tr>
      <w:tr w:rsidR="004E6F23" w:rsidRPr="004E6F23" w:rsidTr="006C2F5A">
        <w:trPr>
          <w:trHeight w:val="2105"/>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 xml:space="preserve">Výměna žárovky s nízkou účinnosti za energeticky účinnější (úsporná žárovka) </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jc w:val="both"/>
              <w:rPr>
                <w:rFonts w:eastAsia="Times New Roman" w:cs="Times New Roman"/>
              </w:rPr>
            </w:pPr>
            <w:r w:rsidRPr="004E6F23">
              <w:rPr>
                <w:rFonts w:eastAsia="Times New Roman" w:cs="Times New Roman"/>
              </w:rPr>
              <w:t>Běžné žárovky lze nahradit zářivkou, sodíkovou výbojkou, LED světly, jsou více energeticky efektivní. Mohou být použity v kombinaci se zařízením na nastavení frekvence mikro záblesků, stmívače pro nastavení umělého osvětlení, senzory přiblížení nebo přepínače při vstupu do prostoru</w:t>
            </w:r>
          </w:p>
        </w:tc>
      </w:tr>
      <w:tr w:rsidR="004E6F23" w:rsidRPr="004E6F23" w:rsidTr="006C2F5A">
        <w:trPr>
          <w:trHeight w:val="3666"/>
        </w:trPr>
        <w:tc>
          <w:tcPr>
            <w:tcW w:w="502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Použití energeticky úsporných ventilátorů a optimalizace systému větrání</w:t>
            </w:r>
          </w:p>
        </w:tc>
        <w:tc>
          <w:tcPr>
            <w:tcW w:w="4258"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jc w:val="both"/>
              <w:rPr>
                <w:rFonts w:eastAsia="Times New Roman" w:cs="Times New Roman"/>
              </w:rPr>
            </w:pPr>
            <w:r w:rsidRPr="004E6F23">
              <w:rPr>
                <w:rFonts w:eastAsia="Times New Roman" w:cs="Times New Roman"/>
              </w:rPr>
              <w:t xml:space="preserve">Ventilátory s nejnižší specifickou spotřebou energie (pomalu se otáčejícím jednotky), které umožní </w:t>
            </w:r>
            <w:r w:rsidR="00BC2D05">
              <w:rPr>
                <w:rFonts w:eastAsia="Times New Roman" w:cs="Times New Roman"/>
              </w:rPr>
              <w:t>menší spotřebu energ</w:t>
            </w:r>
            <w:r w:rsidR="00573834">
              <w:rPr>
                <w:rFonts w:eastAsia="Times New Roman" w:cs="Times New Roman"/>
              </w:rPr>
              <w:t>ie</w:t>
            </w:r>
            <w:r w:rsidR="000C3E70">
              <w:rPr>
                <w:rFonts w:eastAsia="Times New Roman" w:cs="Times New Roman"/>
              </w:rPr>
              <w:t>.  Mohou</w:t>
            </w:r>
            <w:r w:rsidRPr="004E6F23">
              <w:rPr>
                <w:rFonts w:eastAsia="Times New Roman" w:cs="Times New Roman"/>
              </w:rPr>
              <w:t xml:space="preserve"> být použity jen v případě, že ventilační systém vykazuje nízký odpor. Větrací systémy mohou být navrženy tak, </w:t>
            </w:r>
            <w:r w:rsidR="000C3E70">
              <w:rPr>
                <w:rFonts w:eastAsia="Times New Roman" w:cs="Times New Roman"/>
              </w:rPr>
              <w:t>aby provoz průtokového odporu byl nízký</w:t>
            </w:r>
            <w:r w:rsidRPr="004E6F23">
              <w:rPr>
                <w:rFonts w:eastAsia="Times New Roman" w:cs="Times New Roman"/>
              </w:rPr>
              <w:t xml:space="preserve"> tak</w:t>
            </w:r>
            <w:r w:rsidR="000C3E70">
              <w:rPr>
                <w:rFonts w:eastAsia="Times New Roman" w:cs="Times New Roman"/>
              </w:rPr>
              <w:t>, jak je to možné díky</w:t>
            </w:r>
            <w:r w:rsidRPr="004E6F23">
              <w:rPr>
                <w:rFonts w:eastAsia="Times New Roman" w:cs="Times New Roman"/>
              </w:rPr>
              <w:t xml:space="preserve"> využití krátkých vzduchovodů.  Vyvarujte se náhlých změn v průřezu vzduchovodů, odstraňujte všechen prach uložený ve ventilačních systémech a na </w:t>
            </w:r>
            <w:r w:rsidR="00BC2D05">
              <w:rPr>
                <w:rFonts w:eastAsia="Times New Roman" w:cs="Times New Roman"/>
              </w:rPr>
              <w:t xml:space="preserve">ventilátorech. </w:t>
            </w:r>
            <w:r w:rsidRPr="004E6F23">
              <w:rPr>
                <w:rFonts w:eastAsia="Times New Roman" w:cs="Times New Roman"/>
              </w:rPr>
              <w:t>Použití výměníků tepla pro zahřívání vody.</w:t>
            </w:r>
          </w:p>
        </w:tc>
      </w:tr>
    </w:tbl>
    <w:p w:rsidR="008C2076" w:rsidRPr="004E6F23" w:rsidRDefault="008C2076" w:rsidP="008C2076">
      <w:pPr>
        <w:rPr>
          <w:rStyle w:val="hps"/>
          <w:b/>
          <w:sz w:val="24"/>
          <w:szCs w:val="24"/>
        </w:rPr>
      </w:pPr>
    </w:p>
    <w:tbl>
      <w:tblPr>
        <w:tblpPr w:leftFromText="141" w:rightFromText="141" w:vertAnchor="text" w:horzAnchor="margin" w:tblpXSpec="center" w:tblpY="47"/>
        <w:tblW w:w="9356" w:type="dxa"/>
        <w:tblCellMar>
          <w:left w:w="70" w:type="dxa"/>
          <w:right w:w="70" w:type="dxa"/>
        </w:tblCellMar>
        <w:tblLook w:val="04A0"/>
      </w:tblPr>
      <w:tblGrid>
        <w:gridCol w:w="3616"/>
        <w:gridCol w:w="5740"/>
      </w:tblGrid>
      <w:tr w:rsidR="004E6F23" w:rsidRPr="004E6F23" w:rsidTr="006C2F5A">
        <w:trPr>
          <w:trHeight w:val="3885"/>
        </w:trPr>
        <w:tc>
          <w:tcPr>
            <w:tcW w:w="3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lastRenderedPageBreak/>
              <w:t>Použití výměníků tepla pro zahřívání vody.</w:t>
            </w:r>
            <w:r w:rsidRPr="004E6F23">
              <w:rPr>
                <w:rFonts w:eastAsia="Times New Roman" w:cs="Times New Roman"/>
              </w:rPr>
              <w:br/>
              <w:t>Tyto následujíce systémy mohou být použity:</w:t>
            </w:r>
            <w:r w:rsidRPr="004E6F23">
              <w:rPr>
                <w:rFonts w:eastAsia="Times New Roman" w:cs="Times New Roman"/>
              </w:rPr>
              <w:br/>
              <w:t>1. Vzduch-vzduch</w:t>
            </w:r>
            <w:r w:rsidRPr="004E6F23">
              <w:rPr>
                <w:rFonts w:eastAsia="Times New Roman" w:cs="Times New Roman"/>
              </w:rPr>
              <w:br/>
              <w:t>2. Vzduch-voda</w:t>
            </w:r>
            <w:r w:rsidRPr="004E6F23">
              <w:rPr>
                <w:rFonts w:eastAsia="Times New Roman" w:cs="Times New Roman"/>
              </w:rPr>
              <w:br/>
              <w:t xml:space="preserve">3. Vzduch- země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Ve vzduch-vzduch a vzduch-voda výměníků je teplo získané extrahová</w:t>
            </w:r>
            <w:r w:rsidR="00573834">
              <w:rPr>
                <w:rFonts w:eastAsia="Times New Roman" w:cs="Times New Roman"/>
              </w:rPr>
              <w:t>ním odpadního vzduchu stájí</w:t>
            </w:r>
            <w:r w:rsidRPr="004E6F23">
              <w:rPr>
                <w:rFonts w:eastAsia="Times New Roman" w:cs="Times New Roman"/>
              </w:rPr>
              <w:t>, který jinak by se vytratilo ve venkovním prostředí. Ve výměníku vzduch-země, se používá kombinace těchto dvou charakteristických tepelných rozdílů. Na jedné straně se tepelné variace půdních horizontů snižují s hloubkou a na druhé straně hloubkové průměrné teploty půdy jsou v negativní korelaci se sezónními teplotami. To znamená, že výměníky  vzduch- země mohou produkovat teplo v chladném období a udržet poměrně chladné teploty v létě.</w:t>
            </w:r>
          </w:p>
        </w:tc>
      </w:tr>
      <w:tr w:rsidR="004E6F23" w:rsidRPr="004E6F23" w:rsidTr="006C2F5A">
        <w:trPr>
          <w:trHeight w:val="3183"/>
        </w:trPr>
        <w:tc>
          <w:tcPr>
            <w:tcW w:w="361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Rekuperace tepla s vyhřívanou a chlazené podestlanou podlahou (combideck systém)</w:t>
            </w:r>
          </w:p>
        </w:tc>
        <w:tc>
          <w:tcPr>
            <w:tcW w:w="57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240" w:line="240" w:lineRule="auto"/>
              <w:jc w:val="both"/>
              <w:rPr>
                <w:rFonts w:eastAsia="Times New Roman" w:cs="Times New Roman"/>
              </w:rPr>
            </w:pPr>
            <w:r w:rsidRPr="004E6F23">
              <w:rPr>
                <w:rFonts w:eastAsia="Times New Roman" w:cs="Times New Roman"/>
              </w:rPr>
              <w:t>Dva uzavřené vodní okruhy jsou propojeny s tepelným čerpadlem. Jeden okruh je instalován pod podlahou a druhý je postaven na hlubší úrovni pro ukládání přebytečné</w:t>
            </w:r>
            <w:r w:rsidR="00BC2D05">
              <w:rPr>
                <w:rFonts w:eastAsia="Times New Roman" w:cs="Times New Roman"/>
              </w:rPr>
              <w:t>ho</w:t>
            </w:r>
            <w:r w:rsidRPr="004E6F23">
              <w:rPr>
                <w:rFonts w:eastAsia="Times New Roman" w:cs="Times New Roman"/>
              </w:rPr>
              <w:t xml:space="preserve"> tepla nebo se vrací do drůbežárny v případě potřeby. Tepelné čerpadlo se připojuje k dvěma vodním okruhům.</w:t>
            </w:r>
            <w:r w:rsidR="007A4262">
              <w:rPr>
                <w:rFonts w:eastAsia="Times New Roman" w:cs="Times New Roman"/>
              </w:rPr>
              <w:t xml:space="preserve"> </w:t>
            </w:r>
            <w:r w:rsidRPr="004E6F23">
              <w:rPr>
                <w:rFonts w:eastAsia="Times New Roman" w:cs="Times New Roman"/>
              </w:rPr>
              <w:t>Na začátku c</w:t>
            </w:r>
            <w:r w:rsidR="00BC2D05">
              <w:rPr>
                <w:rFonts w:eastAsia="Times New Roman" w:cs="Times New Roman"/>
              </w:rPr>
              <w:t>yklu chovu jsou kuřata vytápěna</w:t>
            </w:r>
            <w:r w:rsidRPr="004E6F23">
              <w:rPr>
                <w:rFonts w:eastAsia="Times New Roman" w:cs="Times New Roman"/>
              </w:rPr>
              <w:t xml:space="preserve"> akumulovaným teplem, </w:t>
            </w:r>
            <w:r w:rsidR="00BC2D05">
              <w:rPr>
                <w:rFonts w:eastAsia="Times New Roman" w:cs="Times New Roman"/>
              </w:rPr>
              <w:t>v průběhu druhého cyklu odchovu</w:t>
            </w:r>
            <w:r w:rsidRPr="004E6F23">
              <w:rPr>
                <w:rFonts w:eastAsia="Times New Roman" w:cs="Times New Roman"/>
              </w:rPr>
              <w:t xml:space="preserve"> ptáci</w:t>
            </w:r>
            <w:r w:rsidR="00BC2D05">
              <w:rPr>
                <w:rFonts w:eastAsia="Times New Roman" w:cs="Times New Roman"/>
              </w:rPr>
              <w:t xml:space="preserve"> produkují přebytek tepla, který</w:t>
            </w:r>
            <w:r w:rsidRPr="004E6F23">
              <w:rPr>
                <w:rFonts w:eastAsia="Times New Roman" w:cs="Times New Roman"/>
              </w:rPr>
              <w:t xml:space="preserve"> je udržován v ukládacím obvodu při ochlazování podlahy.</w:t>
            </w:r>
          </w:p>
        </w:tc>
      </w:tr>
      <w:tr w:rsidR="004E6F23" w:rsidRPr="004E6F23" w:rsidTr="006C2F5A">
        <w:trPr>
          <w:trHeight w:val="1966"/>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6C2F5A">
            <w:pPr>
              <w:spacing w:after="0" w:line="240" w:lineRule="auto"/>
              <w:rPr>
                <w:rFonts w:eastAsia="Times New Roman" w:cs="Times New Roman"/>
              </w:rPr>
            </w:pPr>
            <w:r w:rsidRPr="004E6F23">
              <w:rPr>
                <w:rFonts w:eastAsia="Times New Roman" w:cs="Times New Roman"/>
              </w:rPr>
              <w:t>Spalování drůbežího trusu jako palivo</w:t>
            </w:r>
          </w:p>
        </w:tc>
        <w:tc>
          <w:tcPr>
            <w:tcW w:w="574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Drů</w:t>
            </w:r>
            <w:r w:rsidR="00573834">
              <w:rPr>
                <w:rFonts w:eastAsia="Times New Roman" w:cs="Times New Roman"/>
              </w:rPr>
              <w:t>beží trus je automaticky dopravová</w:t>
            </w:r>
            <w:r w:rsidR="00E24986">
              <w:rPr>
                <w:rFonts w:eastAsia="Times New Roman" w:cs="Times New Roman"/>
              </w:rPr>
              <w:t>n</w:t>
            </w:r>
            <w:r w:rsidRPr="004E6F23">
              <w:rPr>
                <w:rFonts w:eastAsia="Times New Roman" w:cs="Times New Roman"/>
              </w:rPr>
              <w:t xml:space="preserve"> ze skladu do spalovacích komor. Horké spaliny odcházející z komory procházejí tepelným výměníkem, ve kterém je voda zahřívána. Ohřátá voda se používá v chovných budovách. Zbývající popel lze využít jako hnojivo</w:t>
            </w:r>
            <w:r w:rsidR="00BC2D05">
              <w:rPr>
                <w:rFonts w:eastAsia="Times New Roman" w:cs="Times New Roman"/>
              </w:rPr>
              <w:t>.</w:t>
            </w:r>
          </w:p>
        </w:tc>
      </w:tr>
    </w:tbl>
    <w:p w:rsidR="008C2076" w:rsidRPr="004E6F23" w:rsidRDefault="008C2076" w:rsidP="008C2076">
      <w:pPr>
        <w:rPr>
          <w:rStyle w:val="hps"/>
          <w:b/>
          <w:sz w:val="24"/>
          <w:szCs w:val="24"/>
        </w:rPr>
      </w:pPr>
    </w:p>
    <w:p w:rsidR="008C2076" w:rsidRPr="004E6F23" w:rsidRDefault="008C2076" w:rsidP="005F57A1">
      <w:pPr>
        <w:pStyle w:val="Odstavecseseznamem"/>
        <w:numPr>
          <w:ilvl w:val="2"/>
          <w:numId w:val="26"/>
        </w:numPr>
        <w:rPr>
          <w:rStyle w:val="hps"/>
          <w:b/>
          <w:sz w:val="24"/>
          <w:szCs w:val="24"/>
        </w:rPr>
      </w:pPr>
      <w:r w:rsidRPr="004E6F23">
        <w:rPr>
          <w:rStyle w:val="shorttext"/>
          <w:b/>
          <w:sz w:val="24"/>
          <w:szCs w:val="24"/>
        </w:rPr>
        <w:t>Skladování</w:t>
      </w:r>
      <w:r w:rsidRPr="004E6F23">
        <w:rPr>
          <w:rStyle w:val="hps"/>
          <w:b/>
          <w:sz w:val="24"/>
          <w:szCs w:val="24"/>
        </w:rPr>
        <w:t xml:space="preserve"> hnoje </w:t>
      </w:r>
      <w:r w:rsidRPr="004E6F23">
        <w:rPr>
          <w:rStyle w:val="shorttext"/>
          <w:b/>
          <w:sz w:val="24"/>
          <w:szCs w:val="24"/>
        </w:rPr>
        <w:t>v drůbežích</w:t>
      </w:r>
      <w:r w:rsidRPr="004E6F23">
        <w:rPr>
          <w:rStyle w:val="hps"/>
          <w:b/>
          <w:sz w:val="24"/>
          <w:szCs w:val="24"/>
        </w:rPr>
        <w:t xml:space="preserve"> farmách</w:t>
      </w:r>
    </w:p>
    <w:p w:rsidR="008C2076" w:rsidRPr="005F57A1" w:rsidRDefault="008C2076" w:rsidP="005F57A1">
      <w:pPr>
        <w:pStyle w:val="Odstavecseseznamem"/>
        <w:numPr>
          <w:ilvl w:val="3"/>
          <w:numId w:val="26"/>
        </w:numPr>
        <w:rPr>
          <w:rStyle w:val="hps"/>
          <w:b/>
        </w:rPr>
      </w:pPr>
      <w:r w:rsidRPr="005F57A1">
        <w:rPr>
          <w:rStyle w:val="hps"/>
          <w:b/>
        </w:rPr>
        <w:t>Techniky</w:t>
      </w:r>
      <w:r w:rsidRPr="005F57A1">
        <w:rPr>
          <w:b/>
        </w:rPr>
        <w:t xml:space="preserve"> </w:t>
      </w:r>
      <w:r w:rsidRPr="005F57A1">
        <w:rPr>
          <w:rStyle w:val="hps"/>
          <w:b/>
        </w:rPr>
        <w:t xml:space="preserve">ke </w:t>
      </w:r>
      <w:r w:rsidRPr="005F57A1">
        <w:rPr>
          <w:rStyle w:val="shorttext"/>
          <w:b/>
          <w:sz w:val="24"/>
          <w:szCs w:val="24"/>
        </w:rPr>
        <w:t>snížení</w:t>
      </w:r>
      <w:r w:rsidRPr="005F57A1">
        <w:rPr>
          <w:rStyle w:val="hps"/>
          <w:b/>
        </w:rPr>
        <w:t xml:space="preserve"> emisí</w:t>
      </w:r>
      <w:r w:rsidRPr="005F57A1">
        <w:rPr>
          <w:b/>
        </w:rPr>
        <w:t xml:space="preserve"> </w:t>
      </w:r>
      <w:r w:rsidRPr="005F57A1">
        <w:rPr>
          <w:rStyle w:val="hps"/>
          <w:b/>
        </w:rPr>
        <w:t>ze skladování</w:t>
      </w:r>
      <w:r w:rsidRPr="005F57A1">
        <w:rPr>
          <w:b/>
        </w:rPr>
        <w:t xml:space="preserve"> </w:t>
      </w:r>
      <w:r w:rsidRPr="005F57A1">
        <w:rPr>
          <w:rStyle w:val="hps"/>
          <w:b/>
        </w:rPr>
        <w:t>tuhého</w:t>
      </w:r>
      <w:r w:rsidRPr="005F57A1">
        <w:rPr>
          <w:b/>
        </w:rPr>
        <w:t xml:space="preserve"> </w:t>
      </w:r>
      <w:r w:rsidRPr="005F57A1">
        <w:rPr>
          <w:rStyle w:val="hps"/>
          <w:b/>
        </w:rPr>
        <w:t>hnoje</w:t>
      </w:r>
    </w:p>
    <w:tbl>
      <w:tblPr>
        <w:tblpPr w:leftFromText="141" w:rightFromText="141" w:vertAnchor="text" w:horzAnchor="margin" w:tblpY="322"/>
        <w:tblW w:w="9426" w:type="dxa"/>
        <w:tblCellMar>
          <w:left w:w="70" w:type="dxa"/>
          <w:right w:w="70" w:type="dxa"/>
        </w:tblCellMar>
        <w:tblLook w:val="04A0"/>
      </w:tblPr>
      <w:tblGrid>
        <w:gridCol w:w="3614"/>
        <w:gridCol w:w="5812"/>
      </w:tblGrid>
      <w:tr w:rsidR="004E6F23" w:rsidRPr="004E6F23" w:rsidTr="00507FC8">
        <w:trPr>
          <w:trHeight w:val="300"/>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07FC8">
        <w:trPr>
          <w:trHeight w:val="1605"/>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507FC8">
            <w:pPr>
              <w:spacing w:after="0" w:line="240" w:lineRule="auto"/>
              <w:jc w:val="both"/>
              <w:rPr>
                <w:rFonts w:eastAsia="Times New Roman" w:cs="Times New Roman"/>
              </w:rPr>
            </w:pPr>
            <w:r w:rsidRPr="004E6F23">
              <w:rPr>
                <w:rFonts w:eastAsia="Times New Roman" w:cs="Times New Roman"/>
              </w:rPr>
              <w:t>Uložení tuhého hnoje na pevné nepropustné podlaze vybavené vypouštěcím systémem</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Pevné nepropustné podlahy zabraňující únikům do půdy a podzemních v</w:t>
            </w:r>
            <w:r w:rsidR="00F63C14">
              <w:rPr>
                <w:rFonts w:eastAsia="Times New Roman" w:cs="Times New Roman"/>
              </w:rPr>
              <w:t>od. Sklad je vybaven odtokovým systémem</w:t>
            </w:r>
            <w:r w:rsidRPr="004E6F23">
              <w:rPr>
                <w:rFonts w:eastAsia="Times New Roman" w:cs="Times New Roman"/>
              </w:rPr>
              <w:t xml:space="preserve"> </w:t>
            </w:r>
            <w:r w:rsidR="00F63C14">
              <w:rPr>
                <w:rFonts w:eastAsia="Times New Roman" w:cs="Times New Roman"/>
              </w:rPr>
              <w:t>pro shromažďování hnojůvky v jímce</w:t>
            </w:r>
            <w:r w:rsidRPr="004E6F23">
              <w:rPr>
                <w:rFonts w:eastAsia="Times New Roman" w:cs="Times New Roman"/>
              </w:rPr>
              <w:t xml:space="preserve"> a</w:t>
            </w:r>
            <w:r w:rsidR="00F63C14">
              <w:rPr>
                <w:rFonts w:eastAsia="Times New Roman" w:cs="Times New Roman"/>
              </w:rPr>
              <w:t xml:space="preserve"> pro jakékoli úniky</w:t>
            </w:r>
            <w:r w:rsidRPr="004E6F23">
              <w:rPr>
                <w:rFonts w:eastAsia="Times New Roman" w:cs="Times New Roman"/>
              </w:rPr>
              <w:t xml:space="preserve"> způsobené srážkami.</w:t>
            </w:r>
          </w:p>
        </w:tc>
      </w:tr>
      <w:tr w:rsidR="004E6F23" w:rsidRPr="004E6F23" w:rsidTr="00507FC8">
        <w:trPr>
          <w:trHeight w:val="1065"/>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 xml:space="preserve">Volba skladovacího zařízení s dostatečnou kapacitou k udržení hnoje mezi dvěma obdobími, pro která použití na půdu není možné. </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V období, kdy je povoleno použití statkových hnojiv do půdy</w:t>
            </w:r>
            <w:r w:rsidR="00BC2D05">
              <w:rPr>
                <w:rFonts w:eastAsia="Times New Roman" w:cs="Times New Roman"/>
              </w:rPr>
              <w:t>,</w:t>
            </w:r>
            <w:r w:rsidRPr="004E6F23">
              <w:rPr>
                <w:rFonts w:eastAsia="Times New Roman" w:cs="Times New Roman"/>
              </w:rPr>
              <w:t xml:space="preserve"> závisí na místních</w:t>
            </w:r>
            <w:r w:rsidR="00BC2D05">
              <w:rPr>
                <w:rFonts w:eastAsia="Times New Roman" w:cs="Times New Roman"/>
              </w:rPr>
              <w:t xml:space="preserve"> klimatických podmínkách</w:t>
            </w:r>
            <w:r w:rsidRPr="004E6F23">
              <w:rPr>
                <w:rFonts w:eastAsia="Times New Roman" w:cs="Times New Roman"/>
              </w:rPr>
              <w:t xml:space="preserve"> a to vyžaduje vhodnou kapacity skladu</w:t>
            </w:r>
            <w:r w:rsidR="00BC2D05">
              <w:rPr>
                <w:rFonts w:eastAsia="Times New Roman" w:cs="Times New Roman"/>
              </w:rPr>
              <w:t>.</w:t>
            </w:r>
          </w:p>
        </w:tc>
      </w:tr>
      <w:tr w:rsidR="004E6F23" w:rsidRPr="004E6F23" w:rsidTr="00507FC8">
        <w:trPr>
          <w:trHeight w:val="1410"/>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lastRenderedPageBreak/>
              <w:t>Umístěn úložiště s přihlédnutím hlavní směr větru a / nebo přijmutí opatření, která mohou sloužit jako čelní sklo</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Odizolování vlivu větru může být sníženo přírodními bariér</w:t>
            </w:r>
            <w:r w:rsidR="00BC2D05">
              <w:rPr>
                <w:rFonts w:eastAsia="Times New Roman" w:cs="Times New Roman"/>
              </w:rPr>
              <w:t>ami</w:t>
            </w:r>
            <w:r w:rsidRPr="004E6F23">
              <w:rPr>
                <w:rFonts w:eastAsia="Times New Roman" w:cs="Times New Roman"/>
              </w:rPr>
              <w:t>, například stromy, st</w:t>
            </w:r>
            <w:r w:rsidR="00BC2D05">
              <w:rPr>
                <w:rFonts w:eastAsia="Times New Roman" w:cs="Times New Roman"/>
              </w:rPr>
              <w:t>ěnami</w:t>
            </w:r>
            <w:r w:rsidRPr="004E6F23">
              <w:rPr>
                <w:rFonts w:eastAsia="Times New Roman" w:cs="Times New Roman"/>
              </w:rPr>
              <w:t xml:space="preserve"> (dřevo, cihly nebo beton), které můžou být postaven</w:t>
            </w:r>
            <w:r w:rsidR="00BC2D05">
              <w:rPr>
                <w:rFonts w:eastAsia="Times New Roman" w:cs="Times New Roman"/>
              </w:rPr>
              <w:t>y</w:t>
            </w:r>
            <w:r w:rsidRPr="004E6F23">
              <w:rPr>
                <w:rFonts w:eastAsia="Times New Roman" w:cs="Times New Roman"/>
              </w:rPr>
              <w:t xml:space="preserve"> na ukládání prostorových hromad s otevřeným skladování</w:t>
            </w:r>
            <w:r w:rsidR="00BC2D05">
              <w:rPr>
                <w:rFonts w:eastAsia="Times New Roman" w:cs="Times New Roman"/>
              </w:rPr>
              <w:t>m</w:t>
            </w:r>
            <w:r w:rsidRPr="004E6F23">
              <w:rPr>
                <w:rFonts w:eastAsia="Times New Roman" w:cs="Times New Roman"/>
              </w:rPr>
              <w:t xml:space="preserve"> na závětrné straně směru převládajících větrů</w:t>
            </w:r>
            <w:r w:rsidR="00BC2D05">
              <w:rPr>
                <w:rFonts w:eastAsia="Times New Roman" w:cs="Times New Roman"/>
              </w:rPr>
              <w:t>.</w:t>
            </w:r>
          </w:p>
        </w:tc>
      </w:tr>
      <w:tr w:rsidR="004E6F23" w:rsidRPr="004E6F23" w:rsidTr="00507FC8">
        <w:trPr>
          <w:trHeight w:val="840"/>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t xml:space="preserve">Snížení poměru mezi </w:t>
            </w:r>
            <w:r w:rsidR="00BC2D05">
              <w:rPr>
                <w:rFonts w:eastAsia="Times New Roman" w:cs="Times New Roman"/>
              </w:rPr>
              <w:t xml:space="preserve"> </w:t>
            </w:r>
            <w:r w:rsidRPr="004E6F23">
              <w:rPr>
                <w:rFonts w:eastAsia="Times New Roman" w:cs="Times New Roman"/>
              </w:rPr>
              <w:t>povrchem  plochy   a objemem zásobníků hnoje (SA / V)</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Za účelem snížení nechráněných povrchů hnoje by měl být vybrán správný SA / V.</w:t>
            </w:r>
          </w:p>
        </w:tc>
      </w:tr>
      <w:tr w:rsidR="004E6F23" w:rsidRPr="004E6F23" w:rsidTr="00507FC8">
        <w:trPr>
          <w:trHeight w:val="1320"/>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t>Kryté zásobníky tuhého hnoje</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jc w:val="both"/>
              <w:rPr>
                <w:rFonts w:eastAsia="Times New Roman" w:cs="Times New Roman"/>
              </w:rPr>
            </w:pPr>
            <w:r w:rsidRPr="004E6F23">
              <w:rPr>
                <w:rFonts w:eastAsia="Times New Roman" w:cs="Times New Roman"/>
              </w:rPr>
              <w:t>Materiály, jako je rašelina, piliny, dřevní štěpky nebo UV-stabilizované plastické obaly mohou být použity ke snížení o</w:t>
            </w:r>
            <w:r w:rsidR="00BC2D05">
              <w:rPr>
                <w:rFonts w:eastAsia="Times New Roman" w:cs="Times New Roman"/>
              </w:rPr>
              <w:t xml:space="preserve">dpařování amoniaku a </w:t>
            </w:r>
            <w:r w:rsidR="00FC4495">
              <w:rPr>
                <w:rFonts w:eastAsia="Times New Roman" w:cs="Times New Roman"/>
              </w:rPr>
              <w:t xml:space="preserve">zabraňují </w:t>
            </w:r>
            <w:r w:rsidR="00FC4495" w:rsidRPr="004E6F23">
              <w:rPr>
                <w:rFonts w:eastAsia="Times New Roman" w:cs="Times New Roman"/>
              </w:rPr>
              <w:t>odtoku</w:t>
            </w:r>
            <w:r w:rsidRPr="004E6F23">
              <w:rPr>
                <w:rFonts w:eastAsia="Times New Roman" w:cs="Times New Roman"/>
              </w:rPr>
              <w:t xml:space="preserve"> dešťové vody.</w:t>
            </w:r>
          </w:p>
        </w:tc>
      </w:tr>
      <w:tr w:rsidR="004E6F23" w:rsidRPr="004E6F23" w:rsidTr="00507FC8">
        <w:trPr>
          <w:trHeight w:val="2175"/>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t>Skladování hnoje ve stodole</w:t>
            </w:r>
          </w:p>
        </w:tc>
        <w:tc>
          <w:tcPr>
            <w:tcW w:w="5812"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C4495">
            <w:pPr>
              <w:spacing w:after="240" w:line="240" w:lineRule="auto"/>
              <w:jc w:val="both"/>
              <w:rPr>
                <w:rFonts w:eastAsia="Times New Roman" w:cs="Times New Roman"/>
              </w:rPr>
            </w:pPr>
            <w:r w:rsidRPr="004E6F23">
              <w:rPr>
                <w:rFonts w:eastAsia="Times New Roman" w:cs="Times New Roman"/>
              </w:rPr>
              <w:t>Stodola je obvykle jednodušší konstrukce s nepropustnou podlahou a střechou, která je vybavena větracími otvory a dvířky pro přístup k přepravě.</w:t>
            </w:r>
            <w:r w:rsidR="007A4262">
              <w:rPr>
                <w:rFonts w:eastAsia="Times New Roman" w:cs="Times New Roman"/>
              </w:rPr>
              <w:t xml:space="preserve"> </w:t>
            </w:r>
            <w:r w:rsidRPr="004E6F23">
              <w:rPr>
                <w:rFonts w:eastAsia="Times New Roman" w:cs="Times New Roman"/>
              </w:rPr>
              <w:t xml:space="preserve">Drůbeží hnůj </w:t>
            </w:r>
            <w:r w:rsidR="00BC2D05">
              <w:rPr>
                <w:rFonts w:eastAsia="Times New Roman" w:cs="Times New Roman"/>
              </w:rPr>
              <w:t xml:space="preserve">je </w:t>
            </w:r>
            <w:r w:rsidRPr="004E6F23">
              <w:rPr>
                <w:rFonts w:eastAsia="Times New Roman" w:cs="Times New Roman"/>
              </w:rPr>
              <w:t xml:space="preserve">dopravován pásy nebo front-end nakladači z drůbežárny do stodoly, kde může být skladován po dlouhou </w:t>
            </w:r>
            <w:r w:rsidR="00BA78E2" w:rsidRPr="004E6F23">
              <w:rPr>
                <w:rFonts w:eastAsia="Times New Roman" w:cs="Times New Roman"/>
              </w:rPr>
              <w:t>dobu.</w:t>
            </w:r>
          </w:p>
        </w:tc>
      </w:tr>
      <w:tr w:rsidR="004E6F23" w:rsidRPr="004E6F23" w:rsidTr="00507FC8">
        <w:trPr>
          <w:trHeight w:val="1725"/>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2076" w:rsidRPr="004E6F23" w:rsidRDefault="00BA6327" w:rsidP="00FC4495">
            <w:pPr>
              <w:spacing w:after="0" w:line="240" w:lineRule="auto"/>
              <w:rPr>
                <w:rFonts w:eastAsia="Times New Roman" w:cs="Times New Roman"/>
              </w:rPr>
            </w:pPr>
            <w:r>
              <w:rPr>
                <w:rFonts w:eastAsia="Times New Roman" w:cs="Times New Roman"/>
              </w:rPr>
              <w:t>Využití betonového sila</w:t>
            </w:r>
            <w:r w:rsidR="008C2076" w:rsidRPr="004E6F23">
              <w:rPr>
                <w:rFonts w:eastAsia="Times New Roman" w:cs="Times New Roman"/>
              </w:rPr>
              <w:t xml:space="preserve"> pro skladování</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2076" w:rsidRPr="004E6F23" w:rsidRDefault="00BA78E2" w:rsidP="00FC4495">
            <w:pPr>
              <w:spacing w:after="0" w:line="240" w:lineRule="auto"/>
              <w:jc w:val="both"/>
              <w:rPr>
                <w:rFonts w:eastAsia="Times New Roman" w:cs="Times New Roman"/>
              </w:rPr>
            </w:pPr>
            <w:r w:rsidRPr="004E6F23">
              <w:rPr>
                <w:rFonts w:eastAsia="Times New Roman" w:cs="Times New Roman"/>
              </w:rPr>
              <w:t xml:space="preserve">Základová deska </w:t>
            </w:r>
            <w:r w:rsidR="00BA6327">
              <w:rPr>
                <w:rFonts w:eastAsia="Times New Roman" w:cs="Times New Roman"/>
              </w:rPr>
              <w:t xml:space="preserve">z nepropustného  betonu </w:t>
            </w:r>
            <w:r w:rsidR="008C2076" w:rsidRPr="004E6F23">
              <w:rPr>
                <w:rFonts w:eastAsia="Times New Roman" w:cs="Times New Roman"/>
              </w:rPr>
              <w:t xml:space="preserve"> se stěnami na třech stranách a zastřešením nad hnojem. Podlaha má sklon 2% směrem k přednímu v</w:t>
            </w:r>
            <w:r w:rsidR="00BA6327">
              <w:rPr>
                <w:rFonts w:eastAsia="Times New Roman" w:cs="Times New Roman"/>
              </w:rPr>
              <w:t>ypouštěcímu žlabu nebo zvýšené</w:t>
            </w:r>
            <w:r w:rsidR="008C2076" w:rsidRPr="004E6F23">
              <w:rPr>
                <w:rFonts w:eastAsia="Times New Roman" w:cs="Times New Roman"/>
              </w:rPr>
              <w:t xml:space="preserve"> okraje. Tekutiny se shromažďují do jámy.</w:t>
            </w:r>
          </w:p>
        </w:tc>
      </w:tr>
    </w:tbl>
    <w:p w:rsidR="008C2076" w:rsidRPr="004E6F23" w:rsidRDefault="008C2076" w:rsidP="008C2076">
      <w:pPr>
        <w:rPr>
          <w:rStyle w:val="hps"/>
        </w:rPr>
      </w:pPr>
    </w:p>
    <w:p w:rsidR="008C2076" w:rsidRPr="004E6F23" w:rsidRDefault="008C2076" w:rsidP="005F57A1">
      <w:pPr>
        <w:pStyle w:val="Odstavecseseznamem"/>
        <w:numPr>
          <w:ilvl w:val="2"/>
          <w:numId w:val="26"/>
        </w:numPr>
        <w:rPr>
          <w:rStyle w:val="hps"/>
          <w:b/>
          <w:sz w:val="24"/>
          <w:szCs w:val="24"/>
        </w:rPr>
      </w:pPr>
      <w:r w:rsidRPr="004E6F23">
        <w:rPr>
          <w:rStyle w:val="hps"/>
          <w:b/>
          <w:sz w:val="24"/>
          <w:szCs w:val="24"/>
        </w:rPr>
        <w:t>Techniky</w:t>
      </w:r>
      <w:r w:rsidRPr="004E6F23">
        <w:rPr>
          <w:rStyle w:val="shorttext"/>
          <w:b/>
          <w:sz w:val="24"/>
          <w:szCs w:val="24"/>
        </w:rPr>
        <w:t xml:space="preserve"> </w:t>
      </w:r>
      <w:r w:rsidRPr="004E6F23">
        <w:rPr>
          <w:rStyle w:val="hps"/>
          <w:b/>
          <w:sz w:val="24"/>
          <w:szCs w:val="24"/>
        </w:rPr>
        <w:t>na</w:t>
      </w:r>
      <w:r w:rsidRPr="004E6F23">
        <w:rPr>
          <w:rStyle w:val="shorttext"/>
          <w:b/>
          <w:sz w:val="24"/>
          <w:szCs w:val="24"/>
        </w:rPr>
        <w:t xml:space="preserve"> </w:t>
      </w:r>
      <w:r w:rsidR="005F4AF3">
        <w:rPr>
          <w:rStyle w:val="shorttext"/>
          <w:b/>
          <w:sz w:val="24"/>
          <w:szCs w:val="24"/>
        </w:rPr>
        <w:t>farmářské</w:t>
      </w:r>
      <w:r w:rsidRPr="004E6F23">
        <w:rPr>
          <w:rStyle w:val="shorttext"/>
          <w:b/>
          <w:sz w:val="24"/>
          <w:szCs w:val="24"/>
        </w:rPr>
        <w:t xml:space="preserve"> </w:t>
      </w:r>
      <w:r w:rsidRPr="005F57A1">
        <w:rPr>
          <w:rStyle w:val="hps"/>
          <w:b/>
        </w:rPr>
        <w:t>zpracování</w:t>
      </w:r>
      <w:r w:rsidRPr="004E6F23">
        <w:rPr>
          <w:rStyle w:val="shorttext"/>
          <w:b/>
          <w:sz w:val="24"/>
          <w:szCs w:val="24"/>
        </w:rPr>
        <w:t xml:space="preserve"> </w:t>
      </w:r>
      <w:r w:rsidRPr="004E6F23">
        <w:rPr>
          <w:rStyle w:val="hps"/>
          <w:b/>
          <w:sz w:val="24"/>
          <w:szCs w:val="24"/>
        </w:rPr>
        <w:t xml:space="preserve">statkového hnoje </w:t>
      </w:r>
    </w:p>
    <w:tbl>
      <w:tblPr>
        <w:tblpPr w:leftFromText="141" w:rightFromText="141" w:vertAnchor="text" w:horzAnchor="margin" w:tblpXSpec="center" w:tblpY="255"/>
        <w:tblW w:w="9426" w:type="dxa"/>
        <w:tblCellMar>
          <w:left w:w="70" w:type="dxa"/>
          <w:right w:w="70" w:type="dxa"/>
        </w:tblCellMar>
        <w:tblLook w:val="04A0"/>
      </w:tblPr>
      <w:tblGrid>
        <w:gridCol w:w="3756"/>
        <w:gridCol w:w="5670"/>
      </w:tblGrid>
      <w:tr w:rsidR="004E6F23" w:rsidRPr="004E6F23" w:rsidTr="00507FC8">
        <w:trPr>
          <w:trHeight w:val="30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507FC8">
        <w:trPr>
          <w:trHeight w:val="1605"/>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t>Kompostování tuhého hnoje</w:t>
            </w:r>
          </w:p>
        </w:tc>
        <w:tc>
          <w:tcPr>
            <w:tcW w:w="567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F2517">
            <w:pPr>
              <w:spacing w:after="0" w:line="240" w:lineRule="auto"/>
              <w:jc w:val="both"/>
              <w:rPr>
                <w:rFonts w:eastAsia="Times New Roman" w:cs="Times New Roman"/>
              </w:rPr>
            </w:pPr>
            <w:r w:rsidRPr="004E6F23">
              <w:rPr>
                <w:rFonts w:eastAsia="Times New Roman" w:cs="Times New Roman"/>
              </w:rPr>
              <w:t>Řízené aerobní fermentace se provádí výrobou stabilnějšího konečného produktu, než je původní hmota. Okysličení se provádí většinou v obráceném pořadí (výměna) nebo nucenou ventilací hromady</w:t>
            </w:r>
            <w:r w:rsidR="00244FF6">
              <w:rPr>
                <w:rFonts w:eastAsia="Times New Roman" w:cs="Times New Roman"/>
              </w:rPr>
              <w:t>.</w:t>
            </w:r>
          </w:p>
        </w:tc>
      </w:tr>
      <w:tr w:rsidR="004E6F23" w:rsidRPr="004E6F23" w:rsidTr="00507FC8">
        <w:trPr>
          <w:trHeight w:val="2180"/>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sz w:val="24"/>
                <w:szCs w:val="24"/>
              </w:rPr>
            </w:pPr>
            <w:r w:rsidRPr="004E6F23">
              <w:rPr>
                <w:rFonts w:eastAsia="Times New Roman" w:cs="Times New Roman"/>
                <w:sz w:val="24"/>
                <w:szCs w:val="24"/>
              </w:rPr>
              <w:t>Co-kompostování hnoje se zelenými zbytky</w:t>
            </w:r>
          </w:p>
        </w:tc>
        <w:tc>
          <w:tcPr>
            <w:tcW w:w="567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FF2517">
            <w:pPr>
              <w:spacing w:after="0" w:line="240" w:lineRule="auto"/>
              <w:jc w:val="both"/>
              <w:rPr>
                <w:rFonts w:eastAsia="Times New Roman" w:cs="Times New Roman"/>
              </w:rPr>
            </w:pPr>
            <w:r w:rsidRPr="004E6F23">
              <w:rPr>
                <w:rFonts w:eastAsia="Times New Roman" w:cs="Times New Roman"/>
              </w:rPr>
              <w:t>Látky rostlinného původu (např. poškozené zbytky dřevin, borové kůry) jsou přidány do hnoje drůbeže pro zvýšení obsah</w:t>
            </w:r>
            <w:r w:rsidR="00244FF6">
              <w:rPr>
                <w:rFonts w:eastAsia="Times New Roman" w:cs="Times New Roman"/>
              </w:rPr>
              <w:t>u</w:t>
            </w:r>
            <w:r w:rsidRPr="004E6F23">
              <w:rPr>
                <w:rFonts w:eastAsia="Times New Roman" w:cs="Times New Roman"/>
              </w:rPr>
              <w:t xml:space="preserve"> uhlíku. Obecně platí, že poměr výkalů na zelený zbytek je od 1/1 do 2/1 pro dřevěné zbytky a 3/1 p</w:t>
            </w:r>
            <w:r w:rsidR="00244FF6">
              <w:rPr>
                <w:rFonts w:eastAsia="Times New Roman" w:cs="Times New Roman"/>
              </w:rPr>
              <w:t>ro</w:t>
            </w:r>
            <w:r w:rsidRPr="004E6F23">
              <w:rPr>
                <w:rFonts w:eastAsia="Times New Roman" w:cs="Times New Roman"/>
              </w:rPr>
              <w:t xml:space="preserve"> borovou kůru. Účinkem zředění dusíkem o 30% může být dosaženo na 60%. Ze</w:t>
            </w:r>
            <w:r w:rsidR="00244FF6">
              <w:rPr>
                <w:rFonts w:eastAsia="Times New Roman" w:cs="Times New Roman"/>
              </w:rPr>
              <w:t>lené zbytky mohou být předem pro</w:t>
            </w:r>
            <w:r w:rsidRPr="004E6F23">
              <w:rPr>
                <w:rFonts w:eastAsia="Times New Roman" w:cs="Times New Roman"/>
              </w:rPr>
              <w:t>-kompostované před použitím.</w:t>
            </w:r>
          </w:p>
        </w:tc>
      </w:tr>
      <w:tr w:rsidR="004E6F23" w:rsidRPr="004E6F23" w:rsidTr="00507FC8">
        <w:trPr>
          <w:trHeight w:val="1403"/>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lastRenderedPageBreak/>
              <w:t>Kompostování hnoje s biologickým inokulum</w:t>
            </w:r>
          </w:p>
        </w:tc>
        <w:tc>
          <w:tcPr>
            <w:tcW w:w="567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96445A">
            <w:pPr>
              <w:spacing w:after="0" w:line="240" w:lineRule="auto"/>
              <w:jc w:val="both"/>
              <w:rPr>
                <w:rFonts w:eastAsia="Times New Roman" w:cs="Times New Roman"/>
              </w:rPr>
            </w:pPr>
            <w:r w:rsidRPr="004E6F23">
              <w:rPr>
                <w:rFonts w:eastAsia="Times New Roman" w:cs="Times New Roman"/>
              </w:rPr>
              <w:t>Mikroorganismy (aerobní-anaerobní), jsou použity k degradaci organické hmoty. Bakteriální inokulum je kombinací divokých kmenů bakterií (Bacillus, Lactobacillus). Snížení dusíku se liší v závislosti na původu hnoje, typ</w:t>
            </w:r>
            <w:r w:rsidR="00244FF6">
              <w:rPr>
                <w:rFonts w:eastAsia="Times New Roman" w:cs="Times New Roman"/>
              </w:rPr>
              <w:t xml:space="preserve">u podestýlky a </w:t>
            </w:r>
            <w:r w:rsidRPr="004E6F23">
              <w:rPr>
                <w:rFonts w:eastAsia="Times New Roman" w:cs="Times New Roman"/>
              </w:rPr>
              <w:t xml:space="preserve">systému </w:t>
            </w:r>
            <w:r w:rsidR="000A21FC">
              <w:rPr>
                <w:rFonts w:eastAsia="Times New Roman" w:cs="Times New Roman"/>
              </w:rPr>
              <w:t>ustájení</w:t>
            </w:r>
            <w:r w:rsidR="00244FF6">
              <w:rPr>
                <w:rFonts w:eastAsia="Times New Roman" w:cs="Times New Roman"/>
              </w:rPr>
              <w:t>.</w:t>
            </w:r>
          </w:p>
        </w:tc>
      </w:tr>
      <w:tr w:rsidR="004E6F23" w:rsidRPr="004E6F23" w:rsidTr="00507FC8">
        <w:trPr>
          <w:trHeight w:val="1935"/>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8C2076" w:rsidRPr="004E6F23" w:rsidRDefault="008C2076" w:rsidP="00FC4495">
            <w:pPr>
              <w:spacing w:after="0" w:line="240" w:lineRule="auto"/>
              <w:rPr>
                <w:rFonts w:eastAsia="Times New Roman" w:cs="Times New Roman"/>
              </w:rPr>
            </w:pPr>
            <w:r w:rsidRPr="004E6F23">
              <w:rPr>
                <w:rFonts w:eastAsia="Times New Roman" w:cs="Times New Roman"/>
              </w:rPr>
              <w:t>Spalování drůbežího trusu jako palivo</w:t>
            </w:r>
          </w:p>
        </w:tc>
        <w:tc>
          <w:tcPr>
            <w:tcW w:w="5670" w:type="dxa"/>
            <w:tcBorders>
              <w:top w:val="nil"/>
              <w:left w:val="nil"/>
              <w:bottom w:val="single" w:sz="4" w:space="0" w:color="auto"/>
              <w:right w:val="single" w:sz="4" w:space="0" w:color="auto"/>
            </w:tcBorders>
            <w:shd w:val="clear" w:color="auto" w:fill="auto"/>
            <w:vAlign w:val="center"/>
            <w:hideMark/>
          </w:tcPr>
          <w:p w:rsidR="008C2076" w:rsidRPr="004E6F23" w:rsidRDefault="008C2076" w:rsidP="0096445A">
            <w:pPr>
              <w:spacing w:after="0" w:line="240" w:lineRule="auto"/>
              <w:jc w:val="both"/>
              <w:rPr>
                <w:rFonts w:eastAsia="Times New Roman" w:cs="Times New Roman"/>
              </w:rPr>
            </w:pPr>
            <w:r w:rsidRPr="004E6F23">
              <w:rPr>
                <w:rFonts w:eastAsia="Times New Roman" w:cs="Times New Roman"/>
              </w:rPr>
              <w:t>Drůbeží trus je automaticky napájen ze skladu do spalovacích komor. Horké spaliny odcházející z komory procházejí tepelným výměníkem, ve kterém je voda zahřívána. Ohřátá voda se používá v chovných budovách. Zbývající popel lze využít jako hnojivo</w:t>
            </w:r>
            <w:r w:rsidR="00244FF6">
              <w:rPr>
                <w:rFonts w:eastAsia="Times New Roman" w:cs="Times New Roman"/>
              </w:rPr>
              <w:t>.</w:t>
            </w:r>
          </w:p>
        </w:tc>
      </w:tr>
    </w:tbl>
    <w:p w:rsidR="008C2076" w:rsidRPr="004E6F23" w:rsidRDefault="008C2076" w:rsidP="008C2076">
      <w:pPr>
        <w:rPr>
          <w:rStyle w:val="hps"/>
          <w:b/>
        </w:rPr>
      </w:pPr>
    </w:p>
    <w:p w:rsidR="008C2076" w:rsidRPr="004E6F23" w:rsidRDefault="008C2076" w:rsidP="008C2076">
      <w:pPr>
        <w:rPr>
          <w:rStyle w:val="hps"/>
          <w:b/>
        </w:rPr>
      </w:pPr>
    </w:p>
    <w:p w:rsidR="008C2076" w:rsidRPr="004E6F23" w:rsidRDefault="005F57A1" w:rsidP="005F57A1">
      <w:pPr>
        <w:pStyle w:val="Odstavecseseznamem"/>
        <w:numPr>
          <w:ilvl w:val="2"/>
          <w:numId w:val="26"/>
        </w:numPr>
        <w:rPr>
          <w:rStyle w:val="hps"/>
          <w:b/>
          <w:sz w:val="24"/>
          <w:szCs w:val="24"/>
        </w:rPr>
      </w:pPr>
      <w:r>
        <w:rPr>
          <w:rStyle w:val="hps"/>
          <w:b/>
          <w:sz w:val="24"/>
          <w:szCs w:val="24"/>
        </w:rPr>
        <w:t>T</w:t>
      </w:r>
      <w:r w:rsidR="008C2076" w:rsidRPr="004E6F23">
        <w:rPr>
          <w:rStyle w:val="hps"/>
          <w:b/>
          <w:sz w:val="24"/>
          <w:szCs w:val="24"/>
        </w:rPr>
        <w:t>echniky</w:t>
      </w:r>
      <w:r w:rsidR="008C2076" w:rsidRPr="004E6F23">
        <w:rPr>
          <w:rStyle w:val="shorttext"/>
          <w:b/>
          <w:sz w:val="24"/>
          <w:szCs w:val="24"/>
        </w:rPr>
        <w:t xml:space="preserve"> </w:t>
      </w:r>
      <w:r w:rsidR="005F4AF3">
        <w:rPr>
          <w:rStyle w:val="shorttext"/>
          <w:b/>
          <w:sz w:val="24"/>
          <w:szCs w:val="24"/>
        </w:rPr>
        <w:t>farmářského</w:t>
      </w:r>
      <w:r w:rsidR="008C2076" w:rsidRPr="004E6F23">
        <w:rPr>
          <w:rStyle w:val="hps"/>
          <w:b/>
          <w:sz w:val="24"/>
          <w:szCs w:val="24"/>
        </w:rPr>
        <w:t xml:space="preserve"> zpracování hnoje</w:t>
      </w:r>
    </w:p>
    <w:tbl>
      <w:tblPr>
        <w:tblpPr w:leftFromText="141" w:rightFromText="141" w:vertAnchor="page" w:horzAnchor="page" w:tblpX="1267" w:tblpY="6603"/>
        <w:tblW w:w="0" w:type="auto"/>
        <w:tblCellMar>
          <w:left w:w="70" w:type="dxa"/>
          <w:right w:w="70" w:type="dxa"/>
        </w:tblCellMar>
        <w:tblLook w:val="04A0"/>
      </w:tblPr>
      <w:tblGrid>
        <w:gridCol w:w="3756"/>
        <w:gridCol w:w="5456"/>
      </w:tblGrid>
      <w:tr w:rsidR="00FC4495" w:rsidRPr="004E6F23" w:rsidTr="00507FC8">
        <w:trPr>
          <w:trHeight w:val="30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495" w:rsidRPr="004E6F23" w:rsidRDefault="00FC4495" w:rsidP="00FC4495">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5456" w:type="dxa"/>
            <w:tcBorders>
              <w:top w:val="single" w:sz="4" w:space="0" w:color="auto"/>
              <w:left w:val="nil"/>
              <w:bottom w:val="single" w:sz="4" w:space="0" w:color="auto"/>
              <w:right w:val="single" w:sz="4" w:space="0" w:color="auto"/>
            </w:tcBorders>
            <w:shd w:val="clear" w:color="auto" w:fill="auto"/>
            <w:noWrap/>
            <w:vAlign w:val="center"/>
            <w:hideMark/>
          </w:tcPr>
          <w:p w:rsidR="00FC4495" w:rsidRPr="004E6F23" w:rsidRDefault="00FC4495" w:rsidP="00FC4495">
            <w:pPr>
              <w:spacing w:after="0" w:line="240" w:lineRule="auto"/>
              <w:jc w:val="center"/>
              <w:rPr>
                <w:rFonts w:eastAsia="Times New Roman" w:cs="Times New Roman"/>
                <w:b/>
                <w:bCs/>
              </w:rPr>
            </w:pPr>
            <w:r w:rsidRPr="004E6F23">
              <w:rPr>
                <w:rFonts w:eastAsia="Times New Roman" w:cs="Times New Roman"/>
                <w:b/>
                <w:bCs/>
              </w:rPr>
              <w:t>Popis</w:t>
            </w:r>
          </w:p>
        </w:tc>
      </w:tr>
      <w:tr w:rsidR="00FC4495" w:rsidRPr="004E6F23" w:rsidTr="00507FC8">
        <w:trPr>
          <w:trHeight w:val="3363"/>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FC4495" w:rsidRPr="004E6F23" w:rsidRDefault="00FC4495" w:rsidP="00FC4495">
            <w:pPr>
              <w:spacing w:after="0" w:line="240" w:lineRule="auto"/>
              <w:rPr>
                <w:rFonts w:eastAsia="Times New Roman" w:cs="Times New Roman"/>
              </w:rPr>
            </w:pPr>
            <w:r w:rsidRPr="004E6F23">
              <w:rPr>
                <w:rFonts w:eastAsia="Times New Roman" w:cs="Times New Roman"/>
              </w:rPr>
              <w:t>Použití hnojních přísad</w:t>
            </w:r>
          </w:p>
        </w:tc>
        <w:tc>
          <w:tcPr>
            <w:tcW w:w="5456" w:type="dxa"/>
            <w:tcBorders>
              <w:top w:val="nil"/>
              <w:left w:val="nil"/>
              <w:bottom w:val="single" w:sz="4" w:space="0" w:color="auto"/>
              <w:right w:val="single" w:sz="4" w:space="0" w:color="auto"/>
            </w:tcBorders>
            <w:shd w:val="clear" w:color="auto" w:fill="auto"/>
            <w:vAlign w:val="center"/>
            <w:hideMark/>
          </w:tcPr>
          <w:p w:rsidR="00FC4495" w:rsidRDefault="00FC4495" w:rsidP="0096445A">
            <w:pPr>
              <w:spacing w:after="0" w:line="240" w:lineRule="auto"/>
              <w:jc w:val="both"/>
              <w:rPr>
                <w:rFonts w:eastAsia="Times New Roman" w:cs="Times New Roman"/>
              </w:rPr>
            </w:pPr>
            <w:r w:rsidRPr="004E6F23">
              <w:rPr>
                <w:rFonts w:eastAsia="Times New Roman" w:cs="Times New Roman"/>
              </w:rPr>
              <w:t>Chemické a biologické látky jsou přidány do hnoje na změny jeho vlastností. Výsledné účinky mohou zahrnovat: tekoucí hnůj, eliminace povrchové krusty, redukce rozpustných a nerozpustných látek, snížení rozvrstvení hnoje, neutralizace těkavé látek, atd.</w:t>
            </w:r>
            <w:r w:rsidR="0096445A">
              <w:rPr>
                <w:rFonts w:eastAsia="Times New Roman" w:cs="Times New Roman"/>
              </w:rPr>
              <w:t xml:space="preserve"> </w:t>
            </w:r>
            <w:r w:rsidRPr="004E6F23">
              <w:rPr>
                <w:rFonts w:eastAsia="Times New Roman" w:cs="Times New Roman"/>
              </w:rPr>
              <w:t>Různé přídavné látky, včetně:</w:t>
            </w:r>
          </w:p>
          <w:p w:rsidR="00FC4495" w:rsidRDefault="00FC4495" w:rsidP="00FC4495">
            <w:pPr>
              <w:spacing w:after="0" w:line="240" w:lineRule="auto"/>
              <w:rPr>
                <w:rFonts w:eastAsia="Times New Roman" w:cs="Times New Roman"/>
              </w:rPr>
            </w:pPr>
            <w:r w:rsidRPr="004E6F23">
              <w:rPr>
                <w:rFonts w:eastAsia="Times New Roman" w:cs="Times New Roman"/>
              </w:rPr>
              <w:t>1) Maskovací prostředky pro zakrývání pachů</w:t>
            </w:r>
          </w:p>
          <w:p w:rsidR="00FC4495" w:rsidRDefault="00FC4495" w:rsidP="00FC4495">
            <w:pPr>
              <w:spacing w:after="0" w:line="240" w:lineRule="auto"/>
              <w:rPr>
                <w:rFonts w:eastAsia="Times New Roman" w:cs="Times New Roman"/>
              </w:rPr>
            </w:pPr>
            <w:r w:rsidRPr="004E6F23">
              <w:rPr>
                <w:rFonts w:eastAsia="Times New Roman" w:cs="Times New Roman"/>
              </w:rPr>
              <w:t>2) Blokátory k neutralizaci těkavých sloučenin</w:t>
            </w:r>
          </w:p>
          <w:p w:rsidR="00FC4495" w:rsidRDefault="00FC4495" w:rsidP="00FC4495">
            <w:pPr>
              <w:spacing w:after="0" w:line="240" w:lineRule="auto"/>
              <w:rPr>
                <w:rFonts w:eastAsia="Times New Roman" w:cs="Times New Roman"/>
              </w:rPr>
            </w:pPr>
            <w:r w:rsidRPr="004E6F23">
              <w:rPr>
                <w:rFonts w:eastAsia="Times New Roman" w:cs="Times New Roman"/>
              </w:rPr>
              <w:t>3)Mikrobiologické přípravky pro snížení hodnot organických látek</w:t>
            </w:r>
          </w:p>
          <w:p w:rsidR="00FC4495" w:rsidRDefault="00FC4495" w:rsidP="00FC4495">
            <w:pPr>
              <w:spacing w:after="0" w:line="240" w:lineRule="auto"/>
              <w:rPr>
                <w:rFonts w:eastAsia="Times New Roman" w:cs="Times New Roman"/>
              </w:rPr>
            </w:pPr>
            <w:r w:rsidRPr="004E6F23">
              <w:rPr>
                <w:rFonts w:eastAsia="Times New Roman" w:cs="Times New Roman"/>
              </w:rPr>
              <w:t xml:space="preserve">4)Absorpční činidla s velkým chemickým povrchem pro pohlcování pachů </w:t>
            </w:r>
          </w:p>
          <w:p w:rsidR="00FC4495" w:rsidRPr="004E6F23" w:rsidRDefault="00FC4495" w:rsidP="0096445A">
            <w:pPr>
              <w:spacing w:after="0" w:line="240" w:lineRule="auto"/>
              <w:jc w:val="both"/>
              <w:rPr>
                <w:rFonts w:eastAsia="Times New Roman" w:cs="Times New Roman"/>
              </w:rPr>
            </w:pPr>
            <w:r w:rsidRPr="004E6F23">
              <w:rPr>
                <w:rFonts w:eastAsia="Times New Roman" w:cs="Times New Roman"/>
              </w:rPr>
              <w:t>Chemické přísady se specifickými vlastnostmi, jako jsou: ovládání pH,oxidační činidla, prostředky urychlování, akceptory elektronů</w:t>
            </w:r>
            <w:r>
              <w:rPr>
                <w:rFonts w:eastAsia="Times New Roman" w:cs="Times New Roman"/>
              </w:rPr>
              <w:t>.</w:t>
            </w:r>
          </w:p>
        </w:tc>
      </w:tr>
      <w:tr w:rsidR="00FC4495" w:rsidRPr="004E6F23" w:rsidTr="00507FC8">
        <w:trPr>
          <w:trHeight w:val="1559"/>
        </w:trPr>
        <w:tc>
          <w:tcPr>
            <w:tcW w:w="3756" w:type="dxa"/>
            <w:tcBorders>
              <w:top w:val="nil"/>
              <w:left w:val="single" w:sz="4" w:space="0" w:color="auto"/>
              <w:bottom w:val="single" w:sz="4" w:space="0" w:color="auto"/>
              <w:right w:val="single" w:sz="4" w:space="0" w:color="auto"/>
            </w:tcBorders>
            <w:shd w:val="clear" w:color="auto" w:fill="auto"/>
            <w:vAlign w:val="center"/>
            <w:hideMark/>
          </w:tcPr>
          <w:p w:rsidR="00FC4495" w:rsidRPr="004E6F23" w:rsidRDefault="00FC4495" w:rsidP="00FC4495">
            <w:pPr>
              <w:spacing w:after="0" w:line="240" w:lineRule="auto"/>
              <w:rPr>
                <w:rFonts w:eastAsia="Times New Roman" w:cs="Times New Roman"/>
              </w:rPr>
            </w:pPr>
            <w:r w:rsidRPr="004E6F23">
              <w:rPr>
                <w:rFonts w:eastAsia="Times New Roman" w:cs="Times New Roman"/>
              </w:rPr>
              <w:br/>
              <w:t>Spalování drůbežího trusu jako palivo</w:t>
            </w:r>
          </w:p>
        </w:tc>
        <w:tc>
          <w:tcPr>
            <w:tcW w:w="5456" w:type="dxa"/>
            <w:tcBorders>
              <w:top w:val="nil"/>
              <w:left w:val="nil"/>
              <w:bottom w:val="single" w:sz="4" w:space="0" w:color="auto"/>
              <w:right w:val="single" w:sz="4" w:space="0" w:color="auto"/>
            </w:tcBorders>
            <w:shd w:val="clear" w:color="auto" w:fill="auto"/>
            <w:vAlign w:val="center"/>
            <w:hideMark/>
          </w:tcPr>
          <w:p w:rsidR="00FC4495" w:rsidRDefault="00FC4495" w:rsidP="0096445A">
            <w:pPr>
              <w:spacing w:after="0" w:line="240" w:lineRule="auto"/>
              <w:jc w:val="both"/>
              <w:rPr>
                <w:rFonts w:eastAsia="Times New Roman" w:cs="Times New Roman"/>
              </w:rPr>
            </w:pPr>
            <w:r w:rsidRPr="004E6F23">
              <w:rPr>
                <w:rFonts w:eastAsia="Times New Roman" w:cs="Times New Roman"/>
              </w:rPr>
              <w:t>Drůbeží trus je automaticky napájen ze skladu do spalovacích komor. Horké spaliny odcházející z</w:t>
            </w:r>
            <w:r>
              <w:rPr>
                <w:rFonts w:eastAsia="Times New Roman" w:cs="Times New Roman"/>
              </w:rPr>
              <w:t> </w:t>
            </w:r>
            <w:r w:rsidRPr="004E6F23">
              <w:rPr>
                <w:rFonts w:eastAsia="Times New Roman" w:cs="Times New Roman"/>
              </w:rPr>
              <w:t>komory</w:t>
            </w:r>
            <w:r>
              <w:rPr>
                <w:rFonts w:eastAsia="Times New Roman" w:cs="Times New Roman"/>
              </w:rPr>
              <w:t xml:space="preserve"> a</w:t>
            </w:r>
            <w:r w:rsidRPr="004E6F23">
              <w:rPr>
                <w:rFonts w:eastAsia="Times New Roman" w:cs="Times New Roman"/>
              </w:rPr>
              <w:t xml:space="preserve"> procházejí tepelným výměníkem, ve kterém je voda zahřívána. Ohřátá voda se používá v chovných budovách. Zbývající popel lze využít jako hnojivo</w:t>
            </w:r>
            <w:r>
              <w:rPr>
                <w:rFonts w:eastAsia="Times New Roman" w:cs="Times New Roman"/>
              </w:rPr>
              <w:t>.</w:t>
            </w:r>
          </w:p>
          <w:p w:rsidR="00FC4495" w:rsidRPr="004E6F23" w:rsidRDefault="00FC4495" w:rsidP="00FC4495">
            <w:pPr>
              <w:spacing w:after="0" w:line="240" w:lineRule="auto"/>
              <w:rPr>
                <w:rFonts w:eastAsia="Times New Roman" w:cs="Times New Roman"/>
              </w:rPr>
            </w:pPr>
          </w:p>
        </w:tc>
      </w:tr>
    </w:tbl>
    <w:p w:rsidR="00EF354E" w:rsidRDefault="00EF354E" w:rsidP="008C2076">
      <w:pPr>
        <w:rPr>
          <w:b/>
        </w:rPr>
      </w:pPr>
    </w:p>
    <w:p w:rsidR="00FC4495" w:rsidRDefault="00FC4495" w:rsidP="008C2076">
      <w:pPr>
        <w:rPr>
          <w:b/>
        </w:rPr>
      </w:pPr>
    </w:p>
    <w:p w:rsidR="00FC4495" w:rsidRDefault="00FC4495" w:rsidP="008C2076">
      <w:pPr>
        <w:rPr>
          <w:b/>
        </w:rPr>
      </w:pPr>
    </w:p>
    <w:p w:rsidR="00FC4495" w:rsidRDefault="00FC4495" w:rsidP="008C2076">
      <w:pPr>
        <w:rPr>
          <w:b/>
        </w:rPr>
      </w:pPr>
    </w:p>
    <w:p w:rsidR="00FC4495" w:rsidRDefault="00FC4495" w:rsidP="008C2076">
      <w:pPr>
        <w:rPr>
          <w:b/>
        </w:rPr>
      </w:pPr>
    </w:p>
    <w:p w:rsidR="00FC4495" w:rsidRDefault="00FC4495" w:rsidP="008C2076">
      <w:pPr>
        <w:rPr>
          <w:b/>
        </w:rPr>
      </w:pPr>
    </w:p>
    <w:p w:rsidR="00FC4495" w:rsidRPr="004E6F23" w:rsidRDefault="00FC4495" w:rsidP="008C2076">
      <w:pPr>
        <w:rPr>
          <w:b/>
        </w:rPr>
      </w:pPr>
    </w:p>
    <w:p w:rsidR="008C2076" w:rsidRPr="004E6F23" w:rsidRDefault="008C2076" w:rsidP="005F57A1">
      <w:pPr>
        <w:pStyle w:val="Odstavecseseznamem"/>
        <w:numPr>
          <w:ilvl w:val="2"/>
          <w:numId w:val="26"/>
        </w:numPr>
        <w:rPr>
          <w:rStyle w:val="hps"/>
          <w:b/>
          <w:sz w:val="24"/>
          <w:szCs w:val="24"/>
        </w:rPr>
      </w:pPr>
      <w:r w:rsidRPr="004E6F23">
        <w:rPr>
          <w:rStyle w:val="shorttext"/>
          <w:b/>
          <w:sz w:val="24"/>
          <w:szCs w:val="24"/>
        </w:rPr>
        <w:t xml:space="preserve"> </w:t>
      </w:r>
      <w:r w:rsidRPr="004E6F23">
        <w:rPr>
          <w:rStyle w:val="hps"/>
          <w:b/>
          <w:sz w:val="24"/>
          <w:szCs w:val="24"/>
        </w:rPr>
        <w:t>Techniky</w:t>
      </w:r>
      <w:r w:rsidRPr="004E6F23">
        <w:rPr>
          <w:rStyle w:val="shorttext"/>
          <w:b/>
          <w:sz w:val="24"/>
          <w:szCs w:val="24"/>
        </w:rPr>
        <w:t xml:space="preserve"> </w:t>
      </w:r>
      <w:r w:rsidR="00D52E46">
        <w:rPr>
          <w:rStyle w:val="hps"/>
          <w:b/>
          <w:sz w:val="24"/>
          <w:szCs w:val="24"/>
        </w:rPr>
        <w:t>zapravení</w:t>
      </w:r>
      <w:r w:rsidRPr="004E6F23">
        <w:rPr>
          <w:rStyle w:val="hps"/>
          <w:b/>
          <w:sz w:val="24"/>
          <w:szCs w:val="24"/>
        </w:rPr>
        <w:t xml:space="preserve"> hnoje</w:t>
      </w:r>
    </w:p>
    <w:p w:rsidR="008C2076" w:rsidRPr="005F57A1" w:rsidRDefault="008C2076" w:rsidP="005F57A1">
      <w:pPr>
        <w:pStyle w:val="Odstavecseseznamem"/>
        <w:numPr>
          <w:ilvl w:val="3"/>
          <w:numId w:val="26"/>
        </w:numPr>
        <w:rPr>
          <w:rStyle w:val="shorttext"/>
          <w:b/>
        </w:rPr>
      </w:pPr>
      <w:r w:rsidRPr="005F57A1">
        <w:rPr>
          <w:rStyle w:val="shorttext"/>
          <w:b/>
        </w:rPr>
        <w:t xml:space="preserve"> </w:t>
      </w:r>
      <w:r w:rsidRPr="005F57A1">
        <w:rPr>
          <w:rStyle w:val="hps"/>
          <w:b/>
        </w:rPr>
        <w:t>Techniky</w:t>
      </w:r>
      <w:r w:rsidRPr="005F57A1">
        <w:rPr>
          <w:rStyle w:val="shorttext"/>
          <w:b/>
        </w:rPr>
        <w:t xml:space="preserve"> </w:t>
      </w:r>
      <w:r w:rsidRPr="005F57A1">
        <w:rPr>
          <w:rStyle w:val="shorttext"/>
          <w:b/>
          <w:sz w:val="24"/>
          <w:szCs w:val="24"/>
        </w:rPr>
        <w:t>rozšíření</w:t>
      </w:r>
      <w:r w:rsidRPr="005F57A1">
        <w:rPr>
          <w:rStyle w:val="hps"/>
          <w:b/>
        </w:rPr>
        <w:t xml:space="preserve"> tuhých </w:t>
      </w:r>
      <w:r w:rsidRPr="005F57A1">
        <w:rPr>
          <w:rStyle w:val="shorttext"/>
          <w:b/>
        </w:rPr>
        <w:t>hnojiv</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29"/>
        <w:gridCol w:w="4327"/>
      </w:tblGrid>
      <w:tr w:rsidR="004E6F23" w:rsidRPr="004E6F23" w:rsidTr="001D5A28">
        <w:trPr>
          <w:trHeight w:val="300"/>
        </w:trPr>
        <w:tc>
          <w:tcPr>
            <w:tcW w:w="5029" w:type="dxa"/>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Technika </w:t>
            </w:r>
          </w:p>
        </w:tc>
        <w:tc>
          <w:tcPr>
            <w:tcW w:w="4327" w:type="dxa"/>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Popis</w:t>
            </w:r>
          </w:p>
        </w:tc>
      </w:tr>
      <w:tr w:rsidR="004E6F23" w:rsidRPr="004E6F23" w:rsidTr="00F32511">
        <w:trPr>
          <w:trHeight w:val="1920"/>
        </w:trPr>
        <w:tc>
          <w:tcPr>
            <w:tcW w:w="5029" w:type="dxa"/>
            <w:shd w:val="clear" w:color="auto" w:fill="auto"/>
            <w:vAlign w:val="center"/>
            <w:hideMark/>
          </w:tcPr>
          <w:p w:rsidR="008C2076" w:rsidRPr="004E6F23" w:rsidRDefault="008C2076" w:rsidP="00F32511">
            <w:pPr>
              <w:spacing w:after="0" w:line="240" w:lineRule="auto"/>
              <w:rPr>
                <w:rFonts w:eastAsia="Times New Roman" w:cs="Times New Roman"/>
              </w:rPr>
            </w:pPr>
            <w:r w:rsidRPr="004E6F23">
              <w:rPr>
                <w:rFonts w:eastAsia="Times New Roman" w:cs="Times New Roman"/>
              </w:rPr>
              <w:t>Použití vhodné technik</w:t>
            </w:r>
            <w:r w:rsidR="0037351F" w:rsidRPr="004E6F23">
              <w:rPr>
                <w:rFonts w:eastAsia="Times New Roman" w:cs="Times New Roman"/>
              </w:rPr>
              <w:t>y</w:t>
            </w:r>
            <w:r w:rsidR="00D52E46">
              <w:rPr>
                <w:rFonts w:eastAsia="Times New Roman" w:cs="Times New Roman"/>
              </w:rPr>
              <w:t xml:space="preserve"> rozmetání hnoje nebo rozstřiku kejdy</w:t>
            </w:r>
          </w:p>
        </w:tc>
        <w:tc>
          <w:tcPr>
            <w:tcW w:w="4327" w:type="dxa"/>
            <w:shd w:val="clear" w:color="auto" w:fill="auto"/>
            <w:vAlign w:val="center"/>
            <w:hideMark/>
          </w:tcPr>
          <w:p w:rsidR="008C2076" w:rsidRPr="004E6F23" w:rsidRDefault="0037351F" w:rsidP="00F32511">
            <w:pPr>
              <w:spacing w:after="0" w:line="240" w:lineRule="auto"/>
              <w:jc w:val="both"/>
              <w:rPr>
                <w:rFonts w:eastAsia="Times New Roman" w:cs="Times New Roman"/>
              </w:rPr>
            </w:pPr>
            <w:r w:rsidRPr="004E6F23">
              <w:rPr>
                <w:rFonts w:eastAsia="Times New Roman" w:cs="Times New Roman"/>
              </w:rPr>
              <w:t>Výběr techniky rozšíření by měl</w:t>
            </w:r>
            <w:r w:rsidR="008C2076" w:rsidRPr="004E6F23">
              <w:rPr>
                <w:rFonts w:eastAsia="Times New Roman" w:cs="Times New Roman"/>
              </w:rPr>
              <w:t xml:space="preserve"> být založe</w:t>
            </w:r>
            <w:r w:rsidRPr="004E6F23">
              <w:rPr>
                <w:rFonts w:eastAsia="Times New Roman" w:cs="Times New Roman"/>
              </w:rPr>
              <w:t>n na typu</w:t>
            </w:r>
            <w:r w:rsidR="008C2076" w:rsidRPr="004E6F23">
              <w:rPr>
                <w:rFonts w:eastAsia="Times New Roman" w:cs="Times New Roman"/>
              </w:rPr>
              <w:t xml:space="preserve"> a stavu půdy (hloubka, obsah hornin, vlhkost,</w:t>
            </w:r>
            <w:r w:rsidR="003F78C5">
              <w:rPr>
                <w:rFonts w:eastAsia="Times New Roman" w:cs="Times New Roman"/>
              </w:rPr>
              <w:t xml:space="preserve"> </w:t>
            </w:r>
            <w:r w:rsidR="008C2076" w:rsidRPr="004E6F23">
              <w:rPr>
                <w:rFonts w:eastAsia="Times New Roman" w:cs="Times New Roman"/>
              </w:rPr>
              <w:t>atd.), topografi</w:t>
            </w:r>
            <w:r w:rsidR="003F78C5">
              <w:rPr>
                <w:rFonts w:eastAsia="Times New Roman" w:cs="Times New Roman"/>
              </w:rPr>
              <w:t>i</w:t>
            </w:r>
            <w:r w:rsidR="008C2076" w:rsidRPr="004E6F23">
              <w:rPr>
                <w:rFonts w:eastAsia="Times New Roman" w:cs="Times New Roman"/>
              </w:rPr>
              <w:t xml:space="preserve"> (sklon, velikost pole, vyváženost země) typ</w:t>
            </w:r>
            <w:r w:rsidR="003F78C5">
              <w:rPr>
                <w:rFonts w:eastAsia="Times New Roman" w:cs="Times New Roman"/>
              </w:rPr>
              <w:t>u</w:t>
            </w:r>
            <w:r w:rsidR="008C2076" w:rsidRPr="004E6F23">
              <w:rPr>
                <w:rFonts w:eastAsia="Times New Roman" w:cs="Times New Roman"/>
              </w:rPr>
              <w:t xml:space="preserve"> hnoje a složení, typ</w:t>
            </w:r>
            <w:r w:rsidR="003F78C5">
              <w:rPr>
                <w:rFonts w:eastAsia="Times New Roman" w:cs="Times New Roman"/>
              </w:rPr>
              <w:t>u</w:t>
            </w:r>
            <w:r w:rsidR="008C2076" w:rsidRPr="004E6F23">
              <w:rPr>
                <w:rFonts w:eastAsia="Times New Roman" w:cs="Times New Roman"/>
              </w:rPr>
              <w:t xml:space="preserve"> plodiny a fáze růstu.</w:t>
            </w:r>
          </w:p>
        </w:tc>
      </w:tr>
      <w:tr w:rsidR="004E6F23" w:rsidRPr="004E6F23" w:rsidTr="00F32511">
        <w:trPr>
          <w:trHeight w:val="690"/>
        </w:trPr>
        <w:tc>
          <w:tcPr>
            <w:tcW w:w="5029" w:type="dxa"/>
            <w:shd w:val="clear" w:color="auto" w:fill="auto"/>
            <w:vAlign w:val="center"/>
            <w:hideMark/>
          </w:tcPr>
          <w:p w:rsidR="008C2076" w:rsidRPr="004E6F23" w:rsidRDefault="008C2076" w:rsidP="00F32511">
            <w:pPr>
              <w:pStyle w:val="Odstavecseseznamem"/>
              <w:numPr>
                <w:ilvl w:val="0"/>
                <w:numId w:val="7"/>
              </w:numPr>
              <w:spacing w:after="0" w:line="240" w:lineRule="auto"/>
              <w:rPr>
                <w:rFonts w:eastAsia="Times New Roman" w:cs="Times New Roman"/>
              </w:rPr>
            </w:pPr>
            <w:r w:rsidRPr="004E6F23">
              <w:rPr>
                <w:rFonts w:eastAsia="Times New Roman" w:cs="Times New Roman"/>
              </w:rPr>
              <w:t xml:space="preserve">Rotační rozmetadlo </w:t>
            </w:r>
          </w:p>
        </w:tc>
        <w:tc>
          <w:tcPr>
            <w:tcW w:w="4327" w:type="dxa"/>
            <w:shd w:val="clear" w:color="auto" w:fill="auto"/>
            <w:vAlign w:val="center"/>
            <w:hideMark/>
          </w:tcPr>
          <w:p w:rsidR="008C2076" w:rsidRPr="004E6F23" w:rsidRDefault="008C2076" w:rsidP="00F32511">
            <w:pPr>
              <w:spacing w:after="0" w:line="240" w:lineRule="auto"/>
              <w:jc w:val="both"/>
              <w:rPr>
                <w:rFonts w:eastAsia="Times New Roman" w:cs="Times New Roman"/>
              </w:rPr>
            </w:pPr>
            <w:r w:rsidRPr="004E6F23">
              <w:rPr>
                <w:rFonts w:eastAsia="Times New Roman" w:cs="Times New Roman"/>
              </w:rPr>
              <w:t xml:space="preserve">Vypouštění rozmetadla s rotorem, </w:t>
            </w:r>
            <w:r w:rsidR="0037351F" w:rsidRPr="004E6F23">
              <w:rPr>
                <w:rFonts w:eastAsia="Times New Roman" w:cs="Times New Roman"/>
              </w:rPr>
              <w:t>při otáčení</w:t>
            </w:r>
            <w:r w:rsidRPr="004E6F23">
              <w:rPr>
                <w:rFonts w:eastAsia="Times New Roman" w:cs="Times New Roman"/>
              </w:rPr>
              <w:t xml:space="preserve"> vyhazuje tuhý hnůj ven na stranu</w:t>
            </w:r>
            <w:r w:rsidR="00376E57">
              <w:rPr>
                <w:rFonts w:eastAsia="Times New Roman" w:cs="Times New Roman"/>
              </w:rPr>
              <w:t>.</w:t>
            </w:r>
          </w:p>
        </w:tc>
      </w:tr>
      <w:tr w:rsidR="004E6F23" w:rsidRPr="004E6F23" w:rsidTr="00F32511">
        <w:trPr>
          <w:trHeight w:val="1425"/>
        </w:trPr>
        <w:tc>
          <w:tcPr>
            <w:tcW w:w="5029" w:type="dxa"/>
            <w:shd w:val="clear" w:color="auto" w:fill="auto"/>
            <w:vAlign w:val="center"/>
            <w:hideMark/>
          </w:tcPr>
          <w:p w:rsidR="008C2076" w:rsidRPr="004E6F23" w:rsidRDefault="008C2076" w:rsidP="00F32511">
            <w:pPr>
              <w:pStyle w:val="Odstavecseseznamem"/>
              <w:numPr>
                <w:ilvl w:val="0"/>
                <w:numId w:val="7"/>
              </w:numPr>
              <w:spacing w:after="0" w:line="240" w:lineRule="auto"/>
              <w:rPr>
                <w:rFonts w:eastAsia="Times New Roman" w:cs="Times New Roman"/>
              </w:rPr>
            </w:pPr>
            <w:r w:rsidRPr="004E6F23">
              <w:rPr>
                <w:rFonts w:eastAsia="Times New Roman" w:cs="Times New Roman"/>
              </w:rPr>
              <w:t xml:space="preserve">Rozmetadlo s vyprazdňováním zezadu </w:t>
            </w:r>
          </w:p>
        </w:tc>
        <w:tc>
          <w:tcPr>
            <w:tcW w:w="4327" w:type="dxa"/>
            <w:shd w:val="clear" w:color="auto" w:fill="auto"/>
            <w:vAlign w:val="center"/>
            <w:hideMark/>
          </w:tcPr>
          <w:p w:rsidR="008C2076" w:rsidRPr="004E6F23" w:rsidRDefault="008C2076" w:rsidP="00F32511">
            <w:pPr>
              <w:spacing w:after="0" w:line="240" w:lineRule="auto"/>
              <w:jc w:val="both"/>
              <w:rPr>
                <w:rFonts w:eastAsia="Times New Roman" w:cs="Times New Roman"/>
              </w:rPr>
            </w:pPr>
            <w:r w:rsidRPr="004E6F23">
              <w:rPr>
                <w:rFonts w:eastAsia="Times New Roman" w:cs="Times New Roman"/>
              </w:rPr>
              <w:t>Přívěs</w:t>
            </w:r>
            <w:r w:rsidR="00376E57">
              <w:rPr>
                <w:rFonts w:eastAsia="Times New Roman" w:cs="Times New Roman"/>
              </w:rPr>
              <w:t xml:space="preserve"> nástavby s pohyblivou podlahou</w:t>
            </w:r>
            <w:r w:rsidRPr="004E6F23">
              <w:rPr>
                <w:rFonts w:eastAsia="Times New Roman" w:cs="Times New Roman"/>
              </w:rPr>
              <w:t xml:space="preserve"> nebo jiný mechanismus, který poskytuje tuhý hnůj na zadní část rozmetače. Mechanismy šíření můžou mít buď vertikální, nebo horizontální šlehače a v některých případech i rotující disky.</w:t>
            </w:r>
          </w:p>
        </w:tc>
      </w:tr>
      <w:tr w:rsidR="004E6F23" w:rsidRPr="004E6F23" w:rsidTr="00F32511">
        <w:trPr>
          <w:trHeight w:val="1035"/>
        </w:trPr>
        <w:tc>
          <w:tcPr>
            <w:tcW w:w="5029" w:type="dxa"/>
            <w:shd w:val="clear" w:color="auto" w:fill="auto"/>
            <w:vAlign w:val="center"/>
            <w:hideMark/>
          </w:tcPr>
          <w:p w:rsidR="008C2076" w:rsidRPr="004E6F23" w:rsidRDefault="008C2076" w:rsidP="00F32511">
            <w:pPr>
              <w:pStyle w:val="Odstavecseseznamem"/>
              <w:numPr>
                <w:ilvl w:val="0"/>
                <w:numId w:val="7"/>
              </w:numPr>
              <w:spacing w:after="0" w:line="240" w:lineRule="auto"/>
              <w:rPr>
                <w:rFonts w:eastAsia="Times New Roman" w:cs="Times New Roman"/>
              </w:rPr>
            </w:pPr>
            <w:r w:rsidRPr="004E6F23">
              <w:rPr>
                <w:rFonts w:eastAsia="Times New Roman" w:cs="Times New Roman"/>
              </w:rPr>
              <w:t>Dvouúčelové rozmetadlo</w:t>
            </w:r>
          </w:p>
        </w:tc>
        <w:tc>
          <w:tcPr>
            <w:tcW w:w="4327" w:type="dxa"/>
            <w:shd w:val="clear" w:color="auto" w:fill="auto"/>
            <w:vAlign w:val="center"/>
            <w:hideMark/>
          </w:tcPr>
          <w:p w:rsidR="008C2076" w:rsidRPr="004E6F23" w:rsidRDefault="008C2076" w:rsidP="00F32511">
            <w:pPr>
              <w:spacing w:after="0" w:line="240" w:lineRule="auto"/>
              <w:jc w:val="both"/>
              <w:rPr>
                <w:rFonts w:eastAsia="Times New Roman" w:cs="Times New Roman"/>
              </w:rPr>
            </w:pPr>
            <w:r w:rsidRPr="004E6F23">
              <w:rPr>
                <w:rFonts w:eastAsia="Times New Roman" w:cs="Times New Roman"/>
              </w:rPr>
              <w:t>Rozmetač s výpusti na stranách s otevřenou stř</w:t>
            </w:r>
            <w:r w:rsidR="00376E57">
              <w:rPr>
                <w:rFonts w:eastAsia="Times New Roman" w:cs="Times New Roman"/>
              </w:rPr>
              <w:t>echou ve tvaru písmene V, schopno</w:t>
            </w:r>
            <w:r w:rsidRPr="004E6F23">
              <w:rPr>
                <w:rFonts w:eastAsia="Times New Roman" w:cs="Times New Roman"/>
              </w:rPr>
              <w:t xml:space="preserve"> zvládnout kejdu i hnůj</w:t>
            </w:r>
            <w:r w:rsidR="00376E57">
              <w:rPr>
                <w:rFonts w:eastAsia="Times New Roman" w:cs="Times New Roman"/>
              </w:rPr>
              <w:t>.</w:t>
            </w:r>
          </w:p>
        </w:tc>
      </w:tr>
      <w:tr w:rsidR="004E6F23" w:rsidRPr="004E6F23" w:rsidTr="00F32511">
        <w:trPr>
          <w:trHeight w:val="1544"/>
        </w:trPr>
        <w:tc>
          <w:tcPr>
            <w:tcW w:w="5029" w:type="dxa"/>
            <w:shd w:val="clear" w:color="auto" w:fill="auto"/>
            <w:vAlign w:val="center"/>
            <w:hideMark/>
          </w:tcPr>
          <w:p w:rsidR="008C2076" w:rsidRPr="004E6F23" w:rsidRDefault="008C2076" w:rsidP="00F32511">
            <w:pPr>
              <w:spacing w:after="0" w:line="240" w:lineRule="auto"/>
              <w:rPr>
                <w:rFonts w:eastAsia="Times New Roman" w:cs="Times New Roman"/>
              </w:rPr>
            </w:pPr>
            <w:r w:rsidRPr="004E6F23">
              <w:rPr>
                <w:rFonts w:eastAsia="Times New Roman" w:cs="Times New Roman"/>
              </w:rPr>
              <w:t>Aplikace hnoje do půdy do 4 hodin od rozšíření</w:t>
            </w:r>
          </w:p>
        </w:tc>
        <w:tc>
          <w:tcPr>
            <w:tcW w:w="4327" w:type="dxa"/>
            <w:shd w:val="clear" w:color="auto" w:fill="auto"/>
            <w:vAlign w:val="center"/>
            <w:hideMark/>
          </w:tcPr>
          <w:p w:rsidR="008C2076" w:rsidRPr="004E6F23" w:rsidRDefault="008C2076" w:rsidP="00F32511">
            <w:pPr>
              <w:spacing w:after="0" w:line="240" w:lineRule="auto"/>
              <w:jc w:val="both"/>
              <w:rPr>
                <w:rFonts w:eastAsia="Times New Roman" w:cs="Times New Roman"/>
              </w:rPr>
            </w:pPr>
            <w:r w:rsidRPr="004E6F23">
              <w:rPr>
                <w:rFonts w:eastAsia="Times New Roman" w:cs="Times New Roman"/>
              </w:rPr>
              <w:t>Začlenění hnoje se ap</w:t>
            </w:r>
            <w:r w:rsidR="00376E57">
              <w:rPr>
                <w:rFonts w:eastAsia="Times New Roman" w:cs="Times New Roman"/>
              </w:rPr>
              <w:t>likuje na povrch půdy buď orbou</w:t>
            </w:r>
            <w:r w:rsidRPr="004E6F23">
              <w:rPr>
                <w:rFonts w:eastAsia="Times New Roman" w:cs="Times New Roman"/>
              </w:rPr>
              <w:t xml:space="preserve"> nebo jiným mělkým pěstujícím zařízení</w:t>
            </w:r>
            <w:r w:rsidR="003F78C5">
              <w:rPr>
                <w:rFonts w:eastAsia="Times New Roman" w:cs="Times New Roman"/>
              </w:rPr>
              <w:t>m</w:t>
            </w:r>
            <w:r w:rsidRPr="004E6F23">
              <w:rPr>
                <w:rFonts w:eastAsia="Times New Roman" w:cs="Times New Roman"/>
              </w:rPr>
              <w:t>,</w:t>
            </w:r>
            <w:r w:rsidR="003F78C5">
              <w:rPr>
                <w:rFonts w:eastAsia="Times New Roman" w:cs="Times New Roman"/>
              </w:rPr>
              <w:t xml:space="preserve"> </w:t>
            </w:r>
            <w:r w:rsidRPr="004E6F23">
              <w:rPr>
                <w:rFonts w:eastAsia="Times New Roman" w:cs="Times New Roman"/>
              </w:rPr>
              <w:t>jako jsou disky nebo kultivátory, v závi</w:t>
            </w:r>
            <w:r w:rsidR="00376E57">
              <w:rPr>
                <w:rFonts w:eastAsia="Times New Roman" w:cs="Times New Roman"/>
              </w:rPr>
              <w:t>slosti na typu půdy a podmínkách</w:t>
            </w:r>
            <w:r w:rsidRPr="004E6F23">
              <w:rPr>
                <w:rFonts w:eastAsia="Times New Roman" w:cs="Times New Roman"/>
              </w:rPr>
              <w:t>. Hnůj je zcela ukrytý pod půdou.</w:t>
            </w:r>
          </w:p>
        </w:tc>
      </w:tr>
    </w:tbl>
    <w:p w:rsidR="005F57A1" w:rsidRPr="005F57A1" w:rsidRDefault="005F57A1" w:rsidP="005F57A1">
      <w:pPr>
        <w:rPr>
          <w:b/>
          <w:sz w:val="24"/>
          <w:szCs w:val="24"/>
        </w:rPr>
      </w:pPr>
    </w:p>
    <w:p w:rsidR="008C2076" w:rsidRPr="005F57A1" w:rsidRDefault="008C2076" w:rsidP="005F57A1">
      <w:pPr>
        <w:pStyle w:val="Odstavecseseznamem"/>
        <w:numPr>
          <w:ilvl w:val="0"/>
          <w:numId w:val="26"/>
        </w:numPr>
        <w:rPr>
          <w:b/>
          <w:sz w:val="24"/>
          <w:szCs w:val="24"/>
        </w:rPr>
      </w:pPr>
      <w:r w:rsidRPr="005F57A1">
        <w:rPr>
          <w:b/>
          <w:sz w:val="24"/>
          <w:szCs w:val="24"/>
        </w:rPr>
        <w:t xml:space="preserve"> Nově se </w:t>
      </w:r>
      <w:r w:rsidRPr="005F57A1">
        <w:rPr>
          <w:rStyle w:val="hps"/>
          <w:b/>
        </w:rPr>
        <w:t>objevující</w:t>
      </w:r>
      <w:r w:rsidRPr="005F57A1">
        <w:rPr>
          <w:b/>
          <w:sz w:val="24"/>
          <w:szCs w:val="24"/>
        </w:rPr>
        <w:t xml:space="preserve"> </w:t>
      </w:r>
      <w:r w:rsidRPr="005F57A1">
        <w:rPr>
          <w:rStyle w:val="hps"/>
          <w:b/>
        </w:rPr>
        <w:t>techniky</w:t>
      </w:r>
    </w:p>
    <w:p w:rsidR="008C2076" w:rsidRPr="005F57A1" w:rsidRDefault="008C2076" w:rsidP="005F57A1">
      <w:pPr>
        <w:pStyle w:val="Odstavecseseznamem"/>
        <w:numPr>
          <w:ilvl w:val="1"/>
          <w:numId w:val="26"/>
        </w:numPr>
        <w:rPr>
          <w:b/>
          <w:sz w:val="24"/>
          <w:szCs w:val="24"/>
        </w:rPr>
      </w:pPr>
      <w:r w:rsidRPr="005F57A1">
        <w:rPr>
          <w:b/>
        </w:rPr>
        <w:t>Mikrobiální</w:t>
      </w:r>
      <w:r w:rsidRPr="005F57A1">
        <w:rPr>
          <w:rStyle w:val="shorttext"/>
          <w:b/>
          <w:sz w:val="24"/>
          <w:szCs w:val="24"/>
        </w:rPr>
        <w:t xml:space="preserve"> </w:t>
      </w:r>
      <w:r w:rsidRPr="005F57A1">
        <w:rPr>
          <w:rStyle w:val="hps"/>
          <w:b/>
          <w:sz w:val="24"/>
          <w:szCs w:val="24"/>
        </w:rPr>
        <w:t>uvedení</w:t>
      </w:r>
      <w:r w:rsidRPr="005F57A1">
        <w:rPr>
          <w:rStyle w:val="shorttext"/>
          <w:b/>
          <w:sz w:val="24"/>
          <w:szCs w:val="24"/>
        </w:rPr>
        <w:t xml:space="preserve"> </w:t>
      </w:r>
      <w:r w:rsidRPr="005F57A1">
        <w:rPr>
          <w:rStyle w:val="hps"/>
          <w:b/>
          <w:sz w:val="24"/>
          <w:szCs w:val="24"/>
        </w:rPr>
        <w:t>nitrifikace</w:t>
      </w:r>
      <w:r w:rsidRPr="005F57A1">
        <w:rPr>
          <w:rStyle w:val="shorttext"/>
          <w:b/>
          <w:sz w:val="24"/>
          <w:szCs w:val="24"/>
        </w:rPr>
        <w:t xml:space="preserve"> </w:t>
      </w:r>
      <w:r w:rsidRPr="005F57A1">
        <w:rPr>
          <w:rStyle w:val="hps"/>
          <w:b/>
          <w:sz w:val="24"/>
          <w:szCs w:val="24"/>
        </w:rPr>
        <w:t>amoniaku</w:t>
      </w:r>
    </w:p>
    <w:p w:rsidR="008C2076" w:rsidRPr="004E6F23" w:rsidRDefault="008C2076" w:rsidP="001D5A28">
      <w:pPr>
        <w:jc w:val="both"/>
        <w:rPr>
          <w:b/>
        </w:rPr>
      </w:pPr>
      <w:r w:rsidRPr="004E6F23">
        <w:rPr>
          <w:b/>
        </w:rPr>
        <w:t xml:space="preserve">Principy </w:t>
      </w:r>
    </w:p>
    <w:p w:rsidR="008C2076" w:rsidRPr="004E6F23" w:rsidRDefault="008D0C50" w:rsidP="001D5A28">
      <w:pPr>
        <w:jc w:val="both"/>
      </w:pPr>
      <w:r>
        <w:rPr>
          <w:rStyle w:val="hps"/>
        </w:rPr>
        <w:t>Kotce</w:t>
      </w:r>
      <w:r w:rsidR="008C2076" w:rsidRPr="004E6F23">
        <w:t xml:space="preserve"> </w:t>
      </w:r>
      <w:r w:rsidR="008C2076" w:rsidRPr="004E6F23">
        <w:rPr>
          <w:rStyle w:val="hps"/>
        </w:rPr>
        <w:t>jsou vybaveny</w:t>
      </w:r>
      <w:r w:rsidR="008C2076" w:rsidRPr="004E6F23">
        <w:t xml:space="preserve"> </w:t>
      </w:r>
      <w:r w:rsidR="008C2076" w:rsidRPr="004E6F23">
        <w:rPr>
          <w:rStyle w:val="hps"/>
        </w:rPr>
        <w:t>plně</w:t>
      </w:r>
      <w:r w:rsidR="008C2076" w:rsidRPr="004E6F23">
        <w:t xml:space="preserve"> </w:t>
      </w:r>
      <w:r w:rsidR="008C2076" w:rsidRPr="004E6F23">
        <w:rPr>
          <w:rStyle w:val="hps"/>
        </w:rPr>
        <w:t>roštovou</w:t>
      </w:r>
      <w:r w:rsidR="008C2076" w:rsidRPr="004E6F23">
        <w:t xml:space="preserve"> </w:t>
      </w:r>
      <w:r w:rsidR="008C2076" w:rsidRPr="004E6F23">
        <w:rPr>
          <w:rStyle w:val="hps"/>
        </w:rPr>
        <w:t>podlahou a</w:t>
      </w:r>
      <w:r w:rsidR="008C2076" w:rsidRPr="004E6F23">
        <w:t xml:space="preserve"> </w:t>
      </w:r>
      <w:r w:rsidR="008C2076" w:rsidRPr="004E6F23">
        <w:rPr>
          <w:rStyle w:val="hps"/>
        </w:rPr>
        <w:t>mělk</w:t>
      </w:r>
      <w:r w:rsidR="00376E57">
        <w:rPr>
          <w:rStyle w:val="hps"/>
        </w:rPr>
        <w:t>ou</w:t>
      </w:r>
      <w:r w:rsidR="008C2076" w:rsidRPr="004E6F23">
        <w:t xml:space="preserve"> </w:t>
      </w:r>
      <w:r w:rsidR="00376E57">
        <w:rPr>
          <w:rStyle w:val="hps"/>
        </w:rPr>
        <w:t>jímkou</w:t>
      </w:r>
      <w:r w:rsidR="008C2076" w:rsidRPr="004E6F23">
        <w:rPr>
          <w:rStyle w:val="hps"/>
        </w:rPr>
        <w:t xml:space="preserve"> na </w:t>
      </w:r>
      <w:r>
        <w:t>kejdu</w:t>
      </w:r>
      <w:r w:rsidR="008C2076" w:rsidRPr="004E6F23">
        <w:t xml:space="preserve"> </w:t>
      </w:r>
      <w:r w:rsidR="008C2076" w:rsidRPr="004E6F23">
        <w:rPr>
          <w:rStyle w:val="hps"/>
        </w:rPr>
        <w:t>(</w:t>
      </w:r>
      <w:r w:rsidR="008C2076" w:rsidRPr="004E6F23">
        <w:t xml:space="preserve">0,60 m </w:t>
      </w:r>
      <w:r w:rsidR="008C2076" w:rsidRPr="004E6F23">
        <w:rPr>
          <w:rStyle w:val="hps"/>
        </w:rPr>
        <w:t>hloubka)</w:t>
      </w:r>
      <w:r w:rsidR="008C2076" w:rsidRPr="004E6F23">
        <w:t xml:space="preserve">, </w:t>
      </w:r>
      <w:r w:rsidR="00376E57">
        <w:rPr>
          <w:rStyle w:val="hps"/>
        </w:rPr>
        <w:t xml:space="preserve">ze kterých </w:t>
      </w:r>
      <w:r w:rsidR="008C2076" w:rsidRPr="004E6F23">
        <w:rPr>
          <w:rStyle w:val="hps"/>
        </w:rPr>
        <w:t>je</w:t>
      </w:r>
      <w:r w:rsidR="008C2076" w:rsidRPr="004E6F23">
        <w:t xml:space="preserve"> </w:t>
      </w:r>
      <w:r w:rsidR="008C2076" w:rsidRPr="004E6F23">
        <w:rPr>
          <w:rStyle w:val="hps"/>
        </w:rPr>
        <w:t>odstraněn</w:t>
      </w:r>
      <w:r w:rsidR="008C2076" w:rsidRPr="004E6F23">
        <w:t xml:space="preserve"> </w:t>
      </w:r>
      <w:r w:rsidR="008C2076" w:rsidRPr="004E6F23">
        <w:rPr>
          <w:rStyle w:val="hps"/>
        </w:rPr>
        <w:t>hnůj</w:t>
      </w:r>
      <w:r w:rsidR="008C2076" w:rsidRPr="004E6F23">
        <w:t xml:space="preserve"> </w:t>
      </w:r>
      <w:r w:rsidR="008C2076" w:rsidRPr="004E6F23">
        <w:rPr>
          <w:rStyle w:val="hps"/>
        </w:rPr>
        <w:t>alespoň</w:t>
      </w:r>
      <w:r w:rsidR="008C2076" w:rsidRPr="004E6F23">
        <w:t xml:space="preserve"> </w:t>
      </w:r>
      <w:r w:rsidR="008C2076" w:rsidRPr="004E6F23">
        <w:rPr>
          <w:rStyle w:val="hps"/>
        </w:rPr>
        <w:t>jednou za měsíc</w:t>
      </w:r>
      <w:r w:rsidR="008C2076" w:rsidRPr="004E6F23">
        <w:t xml:space="preserve">. </w:t>
      </w:r>
      <w:r w:rsidR="008C2076" w:rsidRPr="004E6F23">
        <w:rPr>
          <w:rStyle w:val="hps"/>
        </w:rPr>
        <w:t>Obsah amoniaku</w:t>
      </w:r>
      <w:r w:rsidR="008C2076" w:rsidRPr="004E6F23">
        <w:t xml:space="preserve"> </w:t>
      </w:r>
      <w:r w:rsidR="008C2076" w:rsidRPr="004E6F23">
        <w:rPr>
          <w:rStyle w:val="hps"/>
        </w:rPr>
        <w:t>se snižuje</w:t>
      </w:r>
      <w:r w:rsidR="008C2076" w:rsidRPr="004E6F23">
        <w:t xml:space="preserve"> </w:t>
      </w:r>
      <w:r w:rsidR="008C2076" w:rsidRPr="004E6F23">
        <w:rPr>
          <w:rStyle w:val="hps"/>
        </w:rPr>
        <w:t>pravidelně</w:t>
      </w:r>
      <w:r w:rsidR="008C2076" w:rsidRPr="004E6F23">
        <w:t xml:space="preserve"> </w:t>
      </w:r>
      <w:r w:rsidR="008C2076" w:rsidRPr="004E6F23">
        <w:rPr>
          <w:rStyle w:val="hps"/>
        </w:rPr>
        <w:t>použití</w:t>
      </w:r>
      <w:r w:rsidR="00376E57">
        <w:rPr>
          <w:rStyle w:val="hps"/>
        </w:rPr>
        <w:t>m</w:t>
      </w:r>
      <w:r w:rsidR="008C2076" w:rsidRPr="004E6F23">
        <w:t xml:space="preserve"> </w:t>
      </w:r>
      <w:r w:rsidR="008C2076" w:rsidRPr="004E6F23">
        <w:rPr>
          <w:rStyle w:val="hps"/>
        </w:rPr>
        <w:t>specificky</w:t>
      </w:r>
      <w:r w:rsidR="008C2076" w:rsidRPr="004E6F23">
        <w:t xml:space="preserve"> </w:t>
      </w:r>
      <w:r w:rsidR="008C2076" w:rsidRPr="004E6F23">
        <w:rPr>
          <w:rStyle w:val="hps"/>
        </w:rPr>
        <w:t>vybraný</w:t>
      </w:r>
      <w:r w:rsidR="00376E57">
        <w:rPr>
          <w:rStyle w:val="hps"/>
        </w:rPr>
        <w:t>ch</w:t>
      </w:r>
      <w:r w:rsidR="008C2076" w:rsidRPr="004E6F23">
        <w:t xml:space="preserve"> </w:t>
      </w:r>
      <w:r w:rsidR="008C2076" w:rsidRPr="004E6F23">
        <w:rPr>
          <w:rStyle w:val="hps"/>
        </w:rPr>
        <w:t>kmenů</w:t>
      </w:r>
      <w:r w:rsidR="008C2076" w:rsidRPr="004E6F23">
        <w:t xml:space="preserve"> </w:t>
      </w:r>
      <w:r w:rsidR="008C2076" w:rsidRPr="004E6F23">
        <w:rPr>
          <w:rStyle w:val="hps"/>
        </w:rPr>
        <w:t>mikroorganismů</w:t>
      </w:r>
      <w:r w:rsidR="008C2076" w:rsidRPr="004E6F23">
        <w:t xml:space="preserve"> </w:t>
      </w:r>
      <w:r w:rsidR="008C2076" w:rsidRPr="004E6F23">
        <w:rPr>
          <w:rStyle w:val="hps"/>
        </w:rPr>
        <w:t>na</w:t>
      </w:r>
      <w:r w:rsidR="008C2076" w:rsidRPr="004E6F23">
        <w:t xml:space="preserve"> </w:t>
      </w:r>
      <w:r w:rsidR="008C2076" w:rsidRPr="004E6F23">
        <w:rPr>
          <w:rStyle w:val="hps"/>
        </w:rPr>
        <w:t>hnůj, kter</w:t>
      </w:r>
      <w:r w:rsidR="00376E57">
        <w:rPr>
          <w:rStyle w:val="hps"/>
        </w:rPr>
        <w:t xml:space="preserve">é </w:t>
      </w:r>
      <w:r w:rsidR="008C2076" w:rsidRPr="004E6F23">
        <w:rPr>
          <w:rStyle w:val="hps"/>
        </w:rPr>
        <w:t>přeměňují</w:t>
      </w:r>
      <w:r w:rsidR="008C2076" w:rsidRPr="004E6F23">
        <w:t xml:space="preserve"> </w:t>
      </w:r>
      <w:r w:rsidR="008C2076" w:rsidRPr="004E6F23">
        <w:rPr>
          <w:rStyle w:val="hps"/>
        </w:rPr>
        <w:t>amoniak</w:t>
      </w:r>
      <w:r w:rsidR="008C2076" w:rsidRPr="004E6F23">
        <w:t xml:space="preserve"> </w:t>
      </w:r>
      <w:r w:rsidR="008C2076" w:rsidRPr="004E6F23">
        <w:rPr>
          <w:rStyle w:val="hps"/>
        </w:rPr>
        <w:t>na dusičnany</w:t>
      </w:r>
      <w:r w:rsidR="008C2076" w:rsidRPr="004E6F23">
        <w:t>.</w:t>
      </w:r>
    </w:p>
    <w:p w:rsidR="008C2076" w:rsidRPr="004E6F23" w:rsidRDefault="008C2076" w:rsidP="001D5A28">
      <w:pPr>
        <w:jc w:val="both"/>
        <w:rPr>
          <w:b/>
        </w:rPr>
      </w:pPr>
      <w:r w:rsidRPr="004E6F23">
        <w:rPr>
          <w:b/>
        </w:rPr>
        <w:t>Popis</w:t>
      </w:r>
    </w:p>
    <w:p w:rsidR="008C2076" w:rsidRPr="00723872" w:rsidRDefault="008D0C50" w:rsidP="001D5A28">
      <w:pPr>
        <w:spacing w:after="0" w:line="240" w:lineRule="auto"/>
        <w:jc w:val="both"/>
        <w:rPr>
          <w:rFonts w:eastAsia="Times New Roman" w:cs="Times New Roman"/>
        </w:rPr>
      </w:pPr>
      <w:r w:rsidRPr="0096445A">
        <w:rPr>
          <w:rFonts w:eastAsia="Times New Roman" w:cs="Times New Roman"/>
        </w:rPr>
        <w:t>Kotce</w:t>
      </w:r>
      <w:r w:rsidR="008C2076" w:rsidRPr="0096445A">
        <w:rPr>
          <w:rFonts w:eastAsia="Times New Roman" w:cs="Times New Roman"/>
        </w:rPr>
        <w:t xml:space="preserve"> mají pl</w:t>
      </w:r>
      <w:r w:rsidRPr="0096445A">
        <w:rPr>
          <w:rFonts w:eastAsia="Times New Roman" w:cs="Times New Roman"/>
        </w:rPr>
        <w:t xml:space="preserve">ně roštovou podlahu. </w:t>
      </w:r>
      <w:r w:rsidR="0096445A" w:rsidRPr="0096445A">
        <w:rPr>
          <w:rFonts w:eastAsia="Times New Roman" w:cs="Times New Roman"/>
        </w:rPr>
        <w:t>J</w:t>
      </w:r>
      <w:r w:rsidRPr="0096445A">
        <w:rPr>
          <w:rFonts w:eastAsia="Times New Roman" w:cs="Times New Roman"/>
        </w:rPr>
        <w:t>ímka na kejdu</w:t>
      </w:r>
      <w:r w:rsidR="0096445A" w:rsidRPr="0096445A">
        <w:rPr>
          <w:rFonts w:eastAsia="Times New Roman" w:cs="Times New Roman"/>
        </w:rPr>
        <w:t xml:space="preserve"> pod podlahou má maximální</w:t>
      </w:r>
      <w:r w:rsidR="008C2076" w:rsidRPr="0096445A">
        <w:rPr>
          <w:rFonts w:eastAsia="Times New Roman" w:cs="Times New Roman"/>
        </w:rPr>
        <w:br/>
        <w:t>hloubk</w:t>
      </w:r>
      <w:r w:rsidR="001D5A28" w:rsidRPr="0096445A">
        <w:rPr>
          <w:rFonts w:eastAsia="Times New Roman" w:cs="Times New Roman"/>
        </w:rPr>
        <w:t>u</w:t>
      </w:r>
      <w:r w:rsidR="008C2076" w:rsidRPr="0096445A">
        <w:rPr>
          <w:rFonts w:eastAsia="Times New Roman" w:cs="Times New Roman"/>
        </w:rPr>
        <w:t xml:space="preserve"> 0,60 m. Hnůj je o</w:t>
      </w:r>
      <w:r w:rsidR="00376E57" w:rsidRPr="0096445A">
        <w:rPr>
          <w:rFonts w:eastAsia="Times New Roman" w:cs="Times New Roman"/>
        </w:rPr>
        <w:t>dstraněn z externího skladování</w:t>
      </w:r>
      <w:r w:rsidR="008C2076" w:rsidRPr="0096445A">
        <w:rPr>
          <w:rFonts w:eastAsia="Times New Roman" w:cs="Times New Roman"/>
        </w:rPr>
        <w:t xml:space="preserve"> alespoň jednou za měsíc</w:t>
      </w:r>
      <w:r w:rsidR="0096445A" w:rsidRPr="0096445A">
        <w:rPr>
          <w:rFonts w:eastAsia="Times New Roman" w:cs="Times New Roman"/>
        </w:rPr>
        <w:t>.</w:t>
      </w:r>
      <w:r w:rsidR="00376E57" w:rsidRPr="0096445A">
        <w:rPr>
          <w:rFonts w:eastAsia="Times New Roman" w:cs="Times New Roman"/>
        </w:rPr>
        <w:t xml:space="preserve"> </w:t>
      </w:r>
      <w:r w:rsidR="0096445A" w:rsidRPr="0096445A">
        <w:rPr>
          <w:rFonts w:eastAsia="Times New Roman" w:cs="Times New Roman"/>
        </w:rPr>
        <w:t>Ú</w:t>
      </w:r>
      <w:r w:rsidR="00376E57" w:rsidRPr="0096445A">
        <w:rPr>
          <w:rFonts w:eastAsia="Times New Roman" w:cs="Times New Roman"/>
        </w:rPr>
        <w:t xml:space="preserve">čelem je </w:t>
      </w:r>
      <w:r w:rsidR="008C2076" w:rsidRPr="0096445A">
        <w:rPr>
          <w:rFonts w:eastAsia="Times New Roman" w:cs="Times New Roman"/>
        </w:rPr>
        <w:t>snížení doby z</w:t>
      </w:r>
      <w:r w:rsidR="00376E57" w:rsidRPr="0096445A">
        <w:rPr>
          <w:rFonts w:eastAsia="Times New Roman" w:cs="Times New Roman"/>
        </w:rPr>
        <w:t>a</w:t>
      </w:r>
      <w:r w:rsidR="008C2076" w:rsidRPr="0096445A">
        <w:rPr>
          <w:rFonts w:eastAsia="Times New Roman" w:cs="Times New Roman"/>
        </w:rPr>
        <w:t xml:space="preserve">držení </w:t>
      </w:r>
      <w:r w:rsidR="008C2076" w:rsidRPr="00723872">
        <w:rPr>
          <w:rFonts w:eastAsia="Times New Roman" w:cs="Times New Roman"/>
        </w:rPr>
        <w:t>hnoje v </w:t>
      </w:r>
      <w:r w:rsidR="0096445A" w:rsidRPr="00723872">
        <w:rPr>
          <w:rFonts w:eastAsia="Times New Roman" w:cs="Times New Roman"/>
        </w:rPr>
        <w:t xml:space="preserve"> </w:t>
      </w:r>
      <w:r w:rsidR="008C2076" w:rsidRPr="00723872">
        <w:rPr>
          <w:rFonts w:eastAsia="Times New Roman" w:cs="Times New Roman"/>
        </w:rPr>
        <w:t>jámě na hnůj. Vzhledem k tomu, že koncentrace</w:t>
      </w:r>
      <w:r w:rsidR="008C2076" w:rsidRPr="00723872">
        <w:rPr>
          <w:rFonts w:eastAsia="Times New Roman" w:cs="Times New Roman"/>
        </w:rPr>
        <w:br/>
      </w:r>
      <w:r w:rsidR="00723872" w:rsidRPr="00723872">
        <w:rPr>
          <w:rFonts w:eastAsia="Times New Roman" w:cs="Times New Roman"/>
        </w:rPr>
        <w:t>potravinových</w:t>
      </w:r>
      <w:r w:rsidR="008C2076" w:rsidRPr="00723872">
        <w:rPr>
          <w:rFonts w:eastAsia="Times New Roman" w:cs="Times New Roman"/>
        </w:rPr>
        <w:t xml:space="preserve"> prvků klesá</w:t>
      </w:r>
      <w:r w:rsidR="004A6EC7" w:rsidRPr="00723872">
        <w:rPr>
          <w:rFonts w:eastAsia="Times New Roman" w:cs="Times New Roman"/>
        </w:rPr>
        <w:t>,</w:t>
      </w:r>
      <w:r w:rsidR="008C2076" w:rsidRPr="00723872">
        <w:rPr>
          <w:rFonts w:eastAsia="Times New Roman" w:cs="Times New Roman"/>
        </w:rPr>
        <w:t xml:space="preserve"> se mikrobiální aktivita také snižuje.</w:t>
      </w:r>
      <w:r w:rsidR="008C2076" w:rsidRPr="00F97EE2">
        <w:rPr>
          <w:rFonts w:eastAsia="Times New Roman" w:cs="Times New Roman"/>
          <w:color w:val="FF0000"/>
        </w:rPr>
        <w:t xml:space="preserve"> </w:t>
      </w:r>
      <w:r w:rsidR="008C2076" w:rsidRPr="00723872">
        <w:rPr>
          <w:rFonts w:eastAsia="Times New Roman" w:cs="Times New Roman"/>
        </w:rPr>
        <w:t>Snížení doby z</w:t>
      </w:r>
      <w:r w:rsidR="00723872" w:rsidRPr="00723872">
        <w:rPr>
          <w:rFonts w:eastAsia="Times New Roman" w:cs="Times New Roman"/>
        </w:rPr>
        <w:t>adržová</w:t>
      </w:r>
      <w:r w:rsidR="008C2076" w:rsidRPr="00723872">
        <w:rPr>
          <w:rFonts w:eastAsia="Times New Roman" w:cs="Times New Roman"/>
        </w:rPr>
        <w:t xml:space="preserve">ní </w:t>
      </w:r>
      <w:r w:rsidR="00723872" w:rsidRPr="00723872">
        <w:rPr>
          <w:rFonts w:eastAsia="Times New Roman" w:cs="Times New Roman"/>
        </w:rPr>
        <w:t>hnoje v kanálu</w:t>
      </w:r>
      <w:r w:rsidR="008C2076" w:rsidRPr="00723872">
        <w:rPr>
          <w:rFonts w:eastAsia="Times New Roman" w:cs="Times New Roman"/>
        </w:rPr>
        <w:t xml:space="preserve"> </w:t>
      </w:r>
      <w:r w:rsidR="00723872" w:rsidRPr="00723872">
        <w:rPr>
          <w:rFonts w:eastAsia="Times New Roman" w:cs="Times New Roman"/>
        </w:rPr>
        <w:t>(</w:t>
      </w:r>
      <w:r w:rsidR="008C2076" w:rsidRPr="00723872">
        <w:rPr>
          <w:rFonts w:eastAsia="Times New Roman" w:cs="Times New Roman"/>
        </w:rPr>
        <w:t>hlavně čerstvého hnoje</w:t>
      </w:r>
      <w:r w:rsidR="00723872" w:rsidRPr="00723872">
        <w:rPr>
          <w:rFonts w:eastAsia="Times New Roman" w:cs="Times New Roman"/>
        </w:rPr>
        <w:t>)</w:t>
      </w:r>
      <w:r w:rsidR="008C2076" w:rsidRPr="00723872">
        <w:rPr>
          <w:rFonts w:eastAsia="Times New Roman" w:cs="Times New Roman"/>
        </w:rPr>
        <w:t xml:space="preserve">, </w:t>
      </w:r>
      <w:r w:rsidR="00723872" w:rsidRPr="00723872">
        <w:rPr>
          <w:rFonts w:eastAsia="Times New Roman" w:cs="Times New Roman"/>
        </w:rPr>
        <w:t>je</w:t>
      </w:r>
      <w:r w:rsidR="008C2076" w:rsidRPr="00723872">
        <w:rPr>
          <w:rFonts w:eastAsia="Times New Roman" w:cs="Times New Roman"/>
        </w:rPr>
        <w:t xml:space="preserve"> </w:t>
      </w:r>
      <w:r w:rsidR="00723872" w:rsidRPr="00723872">
        <w:rPr>
          <w:rFonts w:eastAsia="Times New Roman" w:cs="Times New Roman"/>
        </w:rPr>
        <w:t>n</w:t>
      </w:r>
      <w:r w:rsidR="008C2076" w:rsidRPr="00723872">
        <w:rPr>
          <w:rFonts w:eastAsia="Times New Roman" w:cs="Times New Roman"/>
        </w:rPr>
        <w:t>ezbytn</w:t>
      </w:r>
      <w:r w:rsidR="00723872" w:rsidRPr="00723872">
        <w:rPr>
          <w:rFonts w:eastAsia="Times New Roman" w:cs="Times New Roman"/>
        </w:rPr>
        <w:t>é</w:t>
      </w:r>
      <w:r w:rsidR="00497830" w:rsidRPr="00723872">
        <w:rPr>
          <w:rFonts w:eastAsia="Times New Roman" w:cs="Times New Roman"/>
        </w:rPr>
        <w:t xml:space="preserve"> opatření</w:t>
      </w:r>
      <w:r w:rsidR="008C2076" w:rsidRPr="00723872">
        <w:rPr>
          <w:rFonts w:eastAsia="Times New Roman" w:cs="Times New Roman"/>
        </w:rPr>
        <w:t xml:space="preserve"> pro mikroorganismy. Proto je mikrobiální aktivita stimulována</w:t>
      </w:r>
      <w:r w:rsidR="00723872" w:rsidRPr="00723872">
        <w:rPr>
          <w:rFonts w:eastAsia="Times New Roman" w:cs="Times New Roman"/>
        </w:rPr>
        <w:t>,</w:t>
      </w:r>
      <w:r w:rsidR="008C2076" w:rsidRPr="00723872">
        <w:rPr>
          <w:rFonts w:eastAsia="Times New Roman" w:cs="Times New Roman"/>
        </w:rPr>
        <w:t xml:space="preserve"> a</w:t>
      </w:r>
      <w:r w:rsidR="00723872" w:rsidRPr="00723872">
        <w:rPr>
          <w:rFonts w:eastAsia="Times New Roman" w:cs="Times New Roman"/>
        </w:rPr>
        <w:t>by se</w:t>
      </w:r>
      <w:r w:rsidR="008C2076" w:rsidRPr="00723872">
        <w:rPr>
          <w:rFonts w:eastAsia="Times New Roman" w:cs="Times New Roman"/>
        </w:rPr>
        <w:t xml:space="preserve"> </w:t>
      </w:r>
      <w:r w:rsidR="00723872" w:rsidRPr="00723872">
        <w:rPr>
          <w:rFonts w:eastAsia="Times New Roman" w:cs="Times New Roman"/>
        </w:rPr>
        <w:t>zajistila rychlá</w:t>
      </w:r>
      <w:r w:rsidR="008C2076" w:rsidRPr="00723872">
        <w:rPr>
          <w:rFonts w:eastAsia="Times New Roman" w:cs="Times New Roman"/>
        </w:rPr>
        <w:t xml:space="preserve"> přeměna amoniaku na dusičnany.</w:t>
      </w:r>
    </w:p>
    <w:p w:rsidR="008C2076" w:rsidRPr="00F97EE2" w:rsidRDefault="008C2076" w:rsidP="001D5A28">
      <w:pPr>
        <w:spacing w:after="0" w:line="240" w:lineRule="auto"/>
        <w:jc w:val="both"/>
        <w:rPr>
          <w:rFonts w:eastAsia="Times New Roman" w:cs="Times New Roman"/>
          <w:color w:val="FF0000"/>
        </w:rPr>
      </w:pPr>
    </w:p>
    <w:p w:rsidR="007B0A31" w:rsidRPr="004E6F23" w:rsidRDefault="008C2076" w:rsidP="001D5A28">
      <w:pPr>
        <w:spacing w:after="0" w:line="240" w:lineRule="auto"/>
        <w:jc w:val="both"/>
        <w:rPr>
          <w:rFonts w:eastAsia="Times New Roman" w:cs="Times New Roman"/>
        </w:rPr>
      </w:pPr>
      <w:r w:rsidRPr="004E6F23">
        <w:rPr>
          <w:rFonts w:eastAsia="Times New Roman" w:cs="Times New Roman"/>
        </w:rPr>
        <w:lastRenderedPageBreak/>
        <w:t>Vrstva hnoje nejméně 10 cm musí zůstat v každém případě v jámě, aby se</w:t>
      </w:r>
      <w:r w:rsidRPr="004E6F23">
        <w:rPr>
          <w:rFonts w:eastAsia="Times New Roman" w:cs="Times New Roman"/>
        </w:rPr>
        <w:br/>
        <w:t>čerstvý hnůj okamžitě dostal do kontaktu s mikroorganismy. Aby byla zajištěna kontinuita</w:t>
      </w:r>
      <w:r w:rsidRPr="004E6F23">
        <w:rPr>
          <w:rFonts w:eastAsia="Times New Roman" w:cs="Times New Roman"/>
        </w:rPr>
        <w:br/>
        <w:t>na mikrobiální aktivitu, hnůj se naočkuje novými dávkami specifických mikroorganismů</w:t>
      </w:r>
      <w:r w:rsidRPr="004E6F23">
        <w:rPr>
          <w:rFonts w:eastAsia="Times New Roman" w:cs="Times New Roman"/>
        </w:rPr>
        <w:br/>
        <w:t xml:space="preserve">nejméně jednou za rok. Je potřeba se vyhnout užívání antibiotik nebo čisticích prostředků.  </w:t>
      </w:r>
    </w:p>
    <w:p w:rsidR="008C2076" w:rsidRPr="004E6F23" w:rsidRDefault="008C2076" w:rsidP="007B0A31">
      <w:pPr>
        <w:spacing w:after="0" w:line="240" w:lineRule="auto"/>
        <w:jc w:val="both"/>
      </w:pPr>
      <w:r w:rsidRPr="004E6F23">
        <w:t xml:space="preserve">Hnůj, který je </w:t>
      </w:r>
      <w:r w:rsidRPr="007B0A31">
        <w:rPr>
          <w:rFonts w:eastAsia="Times New Roman" w:cs="Times New Roman"/>
        </w:rPr>
        <w:t>přemístěn</w:t>
      </w:r>
      <w:r w:rsidRPr="004E6F23">
        <w:rPr>
          <w:rStyle w:val="hps"/>
        </w:rPr>
        <w:t xml:space="preserve"> do</w:t>
      </w:r>
      <w:r w:rsidRPr="004E6F23">
        <w:t xml:space="preserve"> </w:t>
      </w:r>
      <w:r w:rsidRPr="004E6F23">
        <w:rPr>
          <w:rStyle w:val="hps"/>
        </w:rPr>
        <w:t>externího úložiště</w:t>
      </w:r>
      <w:r w:rsidRPr="004E6F23">
        <w:t xml:space="preserve"> </w:t>
      </w:r>
      <w:r w:rsidRPr="004E6F23">
        <w:rPr>
          <w:rStyle w:val="hps"/>
        </w:rPr>
        <w:t>také</w:t>
      </w:r>
      <w:r w:rsidRPr="004E6F23">
        <w:t xml:space="preserve"> </w:t>
      </w:r>
      <w:r w:rsidRPr="004E6F23">
        <w:rPr>
          <w:rStyle w:val="hps"/>
        </w:rPr>
        <w:t>obsahuje velké</w:t>
      </w:r>
      <w:r w:rsidRPr="004E6F23">
        <w:t xml:space="preserve"> </w:t>
      </w:r>
      <w:r w:rsidRPr="004E6F23">
        <w:rPr>
          <w:rStyle w:val="hps"/>
        </w:rPr>
        <w:t>množství mikroorganismů</w:t>
      </w:r>
      <w:r w:rsidRPr="004E6F23">
        <w:t xml:space="preserve"> </w:t>
      </w:r>
      <w:r w:rsidRPr="004E6F23">
        <w:rPr>
          <w:rStyle w:val="hps"/>
        </w:rPr>
        <w:t>snižující amoniak, které</w:t>
      </w:r>
      <w:r w:rsidRPr="004E6F23">
        <w:t xml:space="preserve"> </w:t>
      </w:r>
      <w:r w:rsidRPr="004E6F23">
        <w:rPr>
          <w:rStyle w:val="hps"/>
        </w:rPr>
        <w:t>potlačují</w:t>
      </w:r>
      <w:r w:rsidRPr="004E6F23">
        <w:t xml:space="preserve"> </w:t>
      </w:r>
      <w:r w:rsidRPr="004E6F23">
        <w:rPr>
          <w:rStyle w:val="hps"/>
        </w:rPr>
        <w:t>tvorbu</w:t>
      </w:r>
      <w:r w:rsidRPr="004E6F23">
        <w:t xml:space="preserve"> </w:t>
      </w:r>
      <w:r w:rsidRPr="004E6F23">
        <w:rPr>
          <w:rStyle w:val="hps"/>
        </w:rPr>
        <w:t>amoniaku</w:t>
      </w:r>
      <w:r w:rsidRPr="004E6F23">
        <w:t xml:space="preserve"> </w:t>
      </w:r>
      <w:r w:rsidRPr="004E6F23">
        <w:rPr>
          <w:rStyle w:val="hps"/>
        </w:rPr>
        <w:t>a</w:t>
      </w:r>
      <w:r w:rsidRPr="004E6F23">
        <w:t xml:space="preserve"> </w:t>
      </w:r>
      <w:r w:rsidRPr="004E6F23">
        <w:rPr>
          <w:rStyle w:val="hps"/>
        </w:rPr>
        <w:t>metabolismus</w:t>
      </w:r>
      <w:r w:rsidRPr="004E6F23">
        <w:t xml:space="preserve"> </w:t>
      </w:r>
      <w:r w:rsidRPr="004E6F23">
        <w:rPr>
          <w:rStyle w:val="hps"/>
        </w:rPr>
        <w:t>jiných</w:t>
      </w:r>
      <w:r w:rsidRPr="004E6F23">
        <w:t xml:space="preserve"> </w:t>
      </w:r>
      <w:r w:rsidRPr="004E6F23">
        <w:rPr>
          <w:rStyle w:val="hps"/>
        </w:rPr>
        <w:t>mikroorganismů v</w:t>
      </w:r>
      <w:r w:rsidRPr="004E6F23">
        <w:t xml:space="preserve"> </w:t>
      </w:r>
      <w:r w:rsidRPr="004E6F23">
        <w:rPr>
          <w:rStyle w:val="hps"/>
        </w:rPr>
        <w:t>skladování hnoje</w:t>
      </w:r>
      <w:r w:rsidRPr="004E6F23">
        <w:t>.</w:t>
      </w:r>
    </w:p>
    <w:p w:rsidR="008C2076" w:rsidRPr="004E6F23" w:rsidRDefault="008C2076" w:rsidP="001D5A28">
      <w:pPr>
        <w:jc w:val="both"/>
      </w:pPr>
      <w:r w:rsidRPr="004E6F23">
        <w:rPr>
          <w:rStyle w:val="hps"/>
        </w:rPr>
        <w:t>Nezbytná ustanovení</w:t>
      </w:r>
      <w:r w:rsidRPr="004E6F23">
        <w:t xml:space="preserve"> </w:t>
      </w:r>
      <w:r w:rsidRPr="004E6F23">
        <w:rPr>
          <w:rStyle w:val="hps"/>
        </w:rPr>
        <w:t>musí být provedena</w:t>
      </w:r>
      <w:r w:rsidRPr="004E6F23">
        <w:t xml:space="preserve"> </w:t>
      </w:r>
      <w:r w:rsidRPr="004E6F23">
        <w:rPr>
          <w:rStyle w:val="hps"/>
        </w:rPr>
        <w:t>pro zajištění požadované</w:t>
      </w:r>
      <w:r w:rsidRPr="004E6F23">
        <w:t xml:space="preserve"> </w:t>
      </w:r>
      <w:r w:rsidRPr="004E6F23">
        <w:rPr>
          <w:rStyle w:val="hps"/>
        </w:rPr>
        <w:t>a správné</w:t>
      </w:r>
      <w:r w:rsidRPr="004E6F23">
        <w:t xml:space="preserve"> </w:t>
      </w:r>
      <w:r w:rsidRPr="004E6F23">
        <w:rPr>
          <w:rStyle w:val="hps"/>
        </w:rPr>
        <w:t>dávkování</w:t>
      </w:r>
      <w:r w:rsidRPr="004E6F23">
        <w:t xml:space="preserve"> </w:t>
      </w:r>
      <w:r w:rsidRPr="004E6F23">
        <w:rPr>
          <w:rStyle w:val="hps"/>
        </w:rPr>
        <w:t>kejdy</w:t>
      </w:r>
      <w:r w:rsidRPr="004E6F23">
        <w:br/>
      </w:r>
      <w:r w:rsidRPr="004E6F23">
        <w:rPr>
          <w:rStyle w:val="hps"/>
        </w:rPr>
        <w:t>(např.</w:t>
      </w:r>
      <w:r w:rsidRPr="004E6F23">
        <w:t xml:space="preserve"> </w:t>
      </w:r>
      <w:r w:rsidRPr="004E6F23">
        <w:rPr>
          <w:rStyle w:val="hps"/>
        </w:rPr>
        <w:t>automatické</w:t>
      </w:r>
      <w:r w:rsidRPr="004E6F23">
        <w:t xml:space="preserve"> </w:t>
      </w:r>
      <w:r w:rsidRPr="004E6F23">
        <w:rPr>
          <w:rStyle w:val="hps"/>
        </w:rPr>
        <w:t>dávkování</w:t>
      </w:r>
      <w:r w:rsidRPr="004E6F23">
        <w:t xml:space="preserve">  </w:t>
      </w:r>
      <w:r w:rsidRPr="004E6F23">
        <w:rPr>
          <w:rStyle w:val="hps"/>
        </w:rPr>
        <w:t>s plynulou</w:t>
      </w:r>
      <w:r w:rsidRPr="004E6F23">
        <w:t xml:space="preserve"> </w:t>
      </w:r>
      <w:r w:rsidRPr="004E6F23">
        <w:rPr>
          <w:rStyle w:val="hps"/>
        </w:rPr>
        <w:t>registraci)</w:t>
      </w:r>
      <w:r w:rsidRPr="004E6F23">
        <w:t>.</w:t>
      </w:r>
    </w:p>
    <w:p w:rsidR="008C2076" w:rsidRPr="004E6F23" w:rsidRDefault="008C2076" w:rsidP="007B0A31">
      <w:pPr>
        <w:spacing w:after="0" w:line="240" w:lineRule="auto"/>
        <w:jc w:val="both"/>
      </w:pPr>
      <w:r w:rsidRPr="004E6F23">
        <w:rPr>
          <w:rStyle w:val="hps"/>
        </w:rPr>
        <w:t>Měření</w:t>
      </w:r>
      <w:r w:rsidRPr="004E6F23">
        <w:t xml:space="preserve"> </w:t>
      </w:r>
      <w:r w:rsidRPr="004E6F23">
        <w:rPr>
          <w:rStyle w:val="hps"/>
        </w:rPr>
        <w:t>ke stanovení</w:t>
      </w:r>
      <w:r w:rsidRPr="004E6F23">
        <w:t xml:space="preserve"> účinnosti systému ke </w:t>
      </w:r>
      <w:r w:rsidRPr="007B0A31">
        <w:rPr>
          <w:rFonts w:eastAsia="Times New Roman" w:cs="Times New Roman"/>
        </w:rPr>
        <w:t>snížení</w:t>
      </w:r>
      <w:r w:rsidRPr="004E6F23">
        <w:t xml:space="preserve"> emisí </w:t>
      </w:r>
      <w:r w:rsidRPr="004E6F23">
        <w:rPr>
          <w:rStyle w:val="hps"/>
        </w:rPr>
        <w:t>amoniaku</w:t>
      </w:r>
      <w:r w:rsidRPr="004E6F23">
        <w:t xml:space="preserve"> probíhají</w:t>
      </w:r>
      <w:r w:rsidRPr="004E6F23">
        <w:rPr>
          <w:rStyle w:val="hps"/>
        </w:rPr>
        <w:t xml:space="preserve">. </w:t>
      </w:r>
    </w:p>
    <w:p w:rsidR="004A6EC7" w:rsidRPr="004E6F23" w:rsidRDefault="004A6EC7" w:rsidP="008C2076">
      <w:pPr>
        <w:rPr>
          <w:b/>
        </w:rPr>
      </w:pPr>
    </w:p>
    <w:p w:rsidR="008C2076" w:rsidRPr="004E6F23" w:rsidRDefault="008C2076" w:rsidP="008C2076">
      <w:pPr>
        <w:rPr>
          <w:b/>
        </w:rPr>
      </w:pPr>
      <w:r w:rsidRPr="004E6F23">
        <w:rPr>
          <w:b/>
        </w:rPr>
        <w:t>Reference</w:t>
      </w:r>
    </w:p>
    <w:p w:rsidR="008C2076" w:rsidRPr="004E6F23" w:rsidRDefault="008C2076" w:rsidP="008C2076">
      <w:pPr>
        <w:rPr>
          <w:b/>
        </w:rPr>
      </w:pPr>
      <w:r w:rsidRPr="004E6F23">
        <w:rPr>
          <w:rFonts w:cs="Times New Roman"/>
        </w:rPr>
        <w:t>[ 275, BE Flanders 2010</w:t>
      </w:r>
      <w:r w:rsidR="007B0A31" w:rsidRPr="004E6F23">
        <w:rPr>
          <w:rFonts w:cs="Times New Roman"/>
        </w:rPr>
        <w:t xml:space="preserve"> ]</w:t>
      </w:r>
    </w:p>
    <w:p w:rsidR="008C2076" w:rsidRPr="004E6F23" w:rsidRDefault="008C2076" w:rsidP="00AB2FAD">
      <w:pPr>
        <w:pStyle w:val="Odstavecseseznamem"/>
        <w:numPr>
          <w:ilvl w:val="1"/>
          <w:numId w:val="26"/>
        </w:numPr>
        <w:rPr>
          <w:rStyle w:val="hps"/>
          <w:b/>
          <w:sz w:val="24"/>
          <w:szCs w:val="24"/>
        </w:rPr>
      </w:pPr>
      <w:r w:rsidRPr="004E6F23">
        <w:rPr>
          <w:rStyle w:val="hps"/>
          <w:b/>
          <w:sz w:val="24"/>
          <w:szCs w:val="24"/>
        </w:rPr>
        <w:t>Navíjecí</w:t>
      </w:r>
      <w:r w:rsidRPr="004E6F23">
        <w:rPr>
          <w:b/>
          <w:sz w:val="24"/>
          <w:szCs w:val="24"/>
        </w:rPr>
        <w:t xml:space="preserve"> </w:t>
      </w:r>
      <w:r w:rsidRPr="004E6F23">
        <w:rPr>
          <w:rStyle w:val="hps"/>
          <w:b/>
          <w:sz w:val="24"/>
          <w:szCs w:val="24"/>
        </w:rPr>
        <w:t>a naklápěcí</w:t>
      </w:r>
      <w:r w:rsidRPr="004E6F23">
        <w:rPr>
          <w:b/>
          <w:sz w:val="24"/>
          <w:szCs w:val="24"/>
        </w:rPr>
        <w:t xml:space="preserve"> </w:t>
      </w:r>
      <w:r w:rsidRPr="004E6F23">
        <w:rPr>
          <w:rStyle w:val="hps"/>
          <w:b/>
          <w:sz w:val="24"/>
          <w:szCs w:val="24"/>
        </w:rPr>
        <w:t>plošiny</w:t>
      </w:r>
      <w:r w:rsidRPr="004E6F23">
        <w:rPr>
          <w:b/>
          <w:sz w:val="24"/>
          <w:szCs w:val="24"/>
        </w:rPr>
        <w:t xml:space="preserve"> </w:t>
      </w:r>
      <w:r w:rsidRPr="004E6F23">
        <w:rPr>
          <w:rStyle w:val="hps"/>
          <w:b/>
          <w:sz w:val="24"/>
          <w:szCs w:val="24"/>
        </w:rPr>
        <w:t>částečně</w:t>
      </w:r>
      <w:r w:rsidRPr="004E6F23">
        <w:rPr>
          <w:b/>
          <w:sz w:val="24"/>
          <w:szCs w:val="24"/>
        </w:rPr>
        <w:t xml:space="preserve"> </w:t>
      </w:r>
      <w:r w:rsidRPr="004E6F23">
        <w:rPr>
          <w:rStyle w:val="hps"/>
          <w:b/>
          <w:sz w:val="24"/>
          <w:szCs w:val="24"/>
        </w:rPr>
        <w:t>pln</w:t>
      </w:r>
      <w:r w:rsidR="00F97EE2">
        <w:rPr>
          <w:rStyle w:val="hps"/>
          <w:b/>
          <w:sz w:val="24"/>
          <w:szCs w:val="24"/>
        </w:rPr>
        <w:t>é</w:t>
      </w:r>
      <w:r w:rsidRPr="004E6F23">
        <w:rPr>
          <w:b/>
          <w:sz w:val="24"/>
          <w:szCs w:val="24"/>
        </w:rPr>
        <w:t xml:space="preserve"> </w:t>
      </w:r>
      <w:r w:rsidRPr="004E6F23">
        <w:rPr>
          <w:rStyle w:val="hps"/>
          <w:b/>
          <w:sz w:val="24"/>
          <w:szCs w:val="24"/>
        </w:rPr>
        <w:t>a</w:t>
      </w:r>
      <w:r w:rsidRPr="004E6F23">
        <w:rPr>
          <w:b/>
          <w:sz w:val="24"/>
          <w:szCs w:val="24"/>
        </w:rPr>
        <w:t xml:space="preserve"> </w:t>
      </w:r>
      <w:r w:rsidRPr="004E6F23">
        <w:rPr>
          <w:rStyle w:val="hps"/>
          <w:b/>
          <w:sz w:val="24"/>
          <w:szCs w:val="24"/>
        </w:rPr>
        <w:t>částečně</w:t>
      </w:r>
      <w:r w:rsidRPr="004E6F23">
        <w:rPr>
          <w:b/>
          <w:sz w:val="24"/>
          <w:szCs w:val="24"/>
        </w:rPr>
        <w:t xml:space="preserve"> </w:t>
      </w:r>
      <w:r w:rsidRPr="004E6F23">
        <w:rPr>
          <w:rStyle w:val="hps"/>
          <w:b/>
          <w:sz w:val="24"/>
          <w:szCs w:val="24"/>
        </w:rPr>
        <w:t>roštové</w:t>
      </w:r>
      <w:r w:rsidRPr="004E6F23">
        <w:rPr>
          <w:b/>
          <w:sz w:val="24"/>
          <w:szCs w:val="24"/>
        </w:rPr>
        <w:t xml:space="preserve"> pro</w:t>
      </w:r>
      <w:r w:rsidRPr="004E6F23">
        <w:rPr>
          <w:rStyle w:val="hps"/>
          <w:b/>
          <w:sz w:val="24"/>
          <w:szCs w:val="24"/>
        </w:rPr>
        <w:t xml:space="preserve"> drůbežárny nosnic</w:t>
      </w:r>
    </w:p>
    <w:p w:rsidR="008C2076" w:rsidRPr="004E6F23" w:rsidRDefault="008C2076" w:rsidP="004A6EC7">
      <w:r w:rsidRPr="004E6F23">
        <w:rPr>
          <w:rStyle w:val="hps"/>
          <w:b/>
        </w:rPr>
        <w:t xml:space="preserve">Princip </w:t>
      </w:r>
      <w:r w:rsidRPr="004E6F23">
        <w:rPr>
          <w:b/>
        </w:rPr>
        <w:br/>
      </w:r>
      <w:r w:rsidRPr="004E6F23">
        <w:rPr>
          <w:rStyle w:val="hps"/>
        </w:rPr>
        <w:t>Slepice</w:t>
      </w:r>
      <w:r w:rsidRPr="004E6F23">
        <w:t xml:space="preserve"> ne</w:t>
      </w:r>
      <w:r w:rsidRPr="004E6F23">
        <w:rPr>
          <w:rStyle w:val="hps"/>
        </w:rPr>
        <w:t>jsou</w:t>
      </w:r>
      <w:r w:rsidRPr="004E6F23">
        <w:t xml:space="preserve"> </w:t>
      </w:r>
      <w:r w:rsidRPr="004E6F23">
        <w:rPr>
          <w:rStyle w:val="hps"/>
        </w:rPr>
        <w:t>schopn</w:t>
      </w:r>
      <w:r w:rsidR="00F97EE2">
        <w:rPr>
          <w:rStyle w:val="hps"/>
        </w:rPr>
        <w:t>y</w:t>
      </w:r>
      <w:r w:rsidRPr="004E6F23">
        <w:t xml:space="preserve"> </w:t>
      </w:r>
      <w:r w:rsidRPr="004E6F23">
        <w:rPr>
          <w:rStyle w:val="hps"/>
        </w:rPr>
        <w:t>škrábat</w:t>
      </w:r>
      <w:r w:rsidRPr="004E6F23">
        <w:t xml:space="preserve"> </w:t>
      </w:r>
      <w:r w:rsidRPr="004E6F23">
        <w:rPr>
          <w:rStyle w:val="hps"/>
        </w:rPr>
        <w:t>v</w:t>
      </w:r>
      <w:r w:rsidRPr="004E6F23">
        <w:t> </w:t>
      </w:r>
      <w:r w:rsidRPr="004E6F23">
        <w:rPr>
          <w:rStyle w:val="hps"/>
        </w:rPr>
        <w:t xml:space="preserve">hnoji, </w:t>
      </w:r>
      <w:r w:rsidRPr="004E6F23">
        <w:t xml:space="preserve">lze </w:t>
      </w:r>
      <w:r w:rsidRPr="004E6F23">
        <w:rPr>
          <w:rStyle w:val="hps"/>
        </w:rPr>
        <w:t>tedy vybudovat</w:t>
      </w:r>
      <w:r w:rsidRPr="004E6F23">
        <w:t xml:space="preserve"> </w:t>
      </w:r>
      <w:r w:rsidRPr="004E6F23">
        <w:rPr>
          <w:rStyle w:val="hps"/>
        </w:rPr>
        <w:t>přírodní</w:t>
      </w:r>
      <w:r w:rsidRPr="004E6F23">
        <w:t xml:space="preserve"> </w:t>
      </w:r>
      <w:r w:rsidR="00F97EE2">
        <w:t>k</w:t>
      </w:r>
      <w:r w:rsidR="007B182B">
        <w:rPr>
          <w:rStyle w:val="hps"/>
        </w:rPr>
        <w:t>rustu</w:t>
      </w:r>
      <w:r w:rsidRPr="004E6F23">
        <w:rPr>
          <w:rStyle w:val="hps"/>
        </w:rPr>
        <w:t xml:space="preserve"> a</w:t>
      </w:r>
      <w:r w:rsidRPr="004E6F23">
        <w:t xml:space="preserve"> </w:t>
      </w:r>
      <w:r w:rsidRPr="004E6F23">
        <w:rPr>
          <w:rStyle w:val="hps"/>
        </w:rPr>
        <w:t>zpomalit odpařování</w:t>
      </w:r>
      <w:r w:rsidRPr="004E6F23">
        <w:t xml:space="preserve"> </w:t>
      </w:r>
      <w:r w:rsidRPr="004E6F23">
        <w:rPr>
          <w:rStyle w:val="hps"/>
        </w:rPr>
        <w:t>amoniaku</w:t>
      </w:r>
      <w:r w:rsidRPr="004E6F23">
        <w:t>.</w:t>
      </w:r>
    </w:p>
    <w:p w:rsidR="008C2076" w:rsidRPr="004E6F23" w:rsidRDefault="008C2076" w:rsidP="008C2076">
      <w:pPr>
        <w:rPr>
          <w:rStyle w:val="hps"/>
          <w:b/>
        </w:rPr>
      </w:pPr>
      <w:r w:rsidRPr="004E6F23">
        <w:rPr>
          <w:rStyle w:val="hps"/>
          <w:b/>
        </w:rPr>
        <w:t>Popis</w:t>
      </w:r>
    </w:p>
    <w:p w:rsidR="008C2076" w:rsidRPr="004E6F23" w:rsidRDefault="008C2076" w:rsidP="004A6EC7">
      <w:pPr>
        <w:jc w:val="both"/>
      </w:pPr>
      <w:r w:rsidRPr="004E6F23">
        <w:rPr>
          <w:rStyle w:val="hps"/>
        </w:rPr>
        <w:t>Jsou instalovány alespoň</w:t>
      </w:r>
      <w:r w:rsidRPr="004E6F23">
        <w:t xml:space="preserve"> </w:t>
      </w:r>
      <w:r w:rsidRPr="004E6F23">
        <w:rPr>
          <w:rStyle w:val="hps"/>
        </w:rPr>
        <w:t>dvě</w:t>
      </w:r>
      <w:r w:rsidRPr="004E6F23">
        <w:t xml:space="preserve"> </w:t>
      </w:r>
      <w:r w:rsidRPr="004E6F23">
        <w:rPr>
          <w:rStyle w:val="hps"/>
        </w:rPr>
        <w:t>plošiny</w:t>
      </w:r>
      <w:r w:rsidRPr="004E6F23">
        <w:t xml:space="preserve">, které mohou být </w:t>
      </w:r>
      <w:r w:rsidRPr="004E6F23">
        <w:rPr>
          <w:rStyle w:val="hps"/>
        </w:rPr>
        <w:t>navíjecí</w:t>
      </w:r>
      <w:r w:rsidRPr="004E6F23">
        <w:t xml:space="preserve"> </w:t>
      </w:r>
      <w:r w:rsidRPr="004E6F23">
        <w:rPr>
          <w:rStyle w:val="hps"/>
        </w:rPr>
        <w:t>a nakláněné</w:t>
      </w:r>
      <w:r w:rsidR="00F97EE2">
        <w:t>.</w:t>
      </w:r>
      <w:r w:rsidR="00F97EE2">
        <w:rPr>
          <w:rStyle w:val="hps"/>
        </w:rPr>
        <w:t xml:space="preserve"> </w:t>
      </w:r>
      <w:r w:rsidRPr="004E6F23">
        <w:rPr>
          <w:rStyle w:val="hps"/>
        </w:rPr>
        <w:t>Plošiny</w:t>
      </w:r>
      <w:r w:rsidRPr="004E6F23">
        <w:t xml:space="preserve"> </w:t>
      </w:r>
      <w:r w:rsidRPr="004E6F23">
        <w:rPr>
          <w:rStyle w:val="hps"/>
        </w:rPr>
        <w:t>umožňují zvířatům</w:t>
      </w:r>
      <w:r w:rsidR="00F97EE2">
        <w:t xml:space="preserve"> škrábat a učit se létat.</w:t>
      </w:r>
      <w:r w:rsidRPr="004E6F23">
        <w:t xml:space="preserve"> </w:t>
      </w:r>
      <w:r w:rsidRPr="004E6F23">
        <w:rPr>
          <w:rStyle w:val="hps"/>
        </w:rPr>
        <w:t>(v závislosti na</w:t>
      </w:r>
      <w:r w:rsidRPr="004E6F23">
        <w:t xml:space="preserve"> </w:t>
      </w:r>
      <w:r w:rsidRPr="004E6F23">
        <w:rPr>
          <w:rStyle w:val="hps"/>
        </w:rPr>
        <w:t>typu</w:t>
      </w:r>
      <w:r w:rsidRPr="004E6F23">
        <w:t xml:space="preserve"> </w:t>
      </w:r>
      <w:r w:rsidRPr="004E6F23">
        <w:rPr>
          <w:rStyle w:val="hps"/>
        </w:rPr>
        <w:t>stodoly</w:t>
      </w:r>
      <w:r w:rsidRPr="004E6F23">
        <w:t xml:space="preserve"> </w:t>
      </w:r>
      <w:r w:rsidR="00F97EE2">
        <w:rPr>
          <w:rStyle w:val="hps"/>
        </w:rPr>
        <w:t>a</w:t>
      </w:r>
      <w:r w:rsidRPr="004E6F23">
        <w:rPr>
          <w:rStyle w:val="hps"/>
        </w:rPr>
        <w:t xml:space="preserve"> použití pro</w:t>
      </w:r>
      <w:r w:rsidRPr="004E6F23">
        <w:t xml:space="preserve"> </w:t>
      </w:r>
      <w:r w:rsidRPr="004E6F23">
        <w:rPr>
          <w:rStyle w:val="hps"/>
        </w:rPr>
        <w:t>snášky</w:t>
      </w:r>
      <w:r w:rsidRPr="004E6F23">
        <w:t>).</w:t>
      </w:r>
    </w:p>
    <w:p w:rsidR="008C2076" w:rsidRPr="004E6F23" w:rsidRDefault="008C2076" w:rsidP="004A6EC7">
      <w:pPr>
        <w:jc w:val="both"/>
      </w:pPr>
      <w:r w:rsidRPr="004E6F23">
        <w:rPr>
          <w:rFonts w:cs="Times New Roman"/>
        </w:rPr>
        <w:t>Podestlaná plocha je k dispozici</w:t>
      </w:r>
      <w:r w:rsidRPr="004E6F23">
        <w:t xml:space="preserve"> </w:t>
      </w:r>
      <w:r w:rsidRPr="004E6F23">
        <w:rPr>
          <w:rStyle w:val="hps"/>
        </w:rPr>
        <w:t>z</w:t>
      </w:r>
      <w:r w:rsidRPr="004E6F23">
        <w:t xml:space="preserve"> </w:t>
      </w:r>
      <w:r w:rsidRPr="004E6F23">
        <w:rPr>
          <w:rStyle w:val="hps"/>
        </w:rPr>
        <w:t>minimálně 1</w:t>
      </w:r>
      <w:r w:rsidRPr="004E6F23">
        <w:t xml:space="preserve">/3 a </w:t>
      </w:r>
      <w:r w:rsidRPr="004E6F23">
        <w:rPr>
          <w:rStyle w:val="hps"/>
        </w:rPr>
        <w:t>maximum</w:t>
      </w:r>
      <w:r w:rsidRPr="004E6F23">
        <w:t xml:space="preserve"> </w:t>
      </w:r>
      <w:r w:rsidRPr="004E6F23">
        <w:rPr>
          <w:rStyle w:val="hps"/>
        </w:rPr>
        <w:t>½</w:t>
      </w:r>
      <w:r w:rsidRPr="004E6F23">
        <w:t xml:space="preserve"> </w:t>
      </w:r>
      <w:r w:rsidRPr="004E6F23">
        <w:rPr>
          <w:rStyle w:val="hps"/>
        </w:rPr>
        <w:t>celkové</w:t>
      </w:r>
      <w:r w:rsidRPr="004E6F23">
        <w:t xml:space="preserve"> </w:t>
      </w:r>
      <w:r w:rsidRPr="004E6F23">
        <w:rPr>
          <w:rStyle w:val="hps"/>
        </w:rPr>
        <w:t>plochy</w:t>
      </w:r>
      <w:r w:rsidRPr="004E6F23">
        <w:t xml:space="preserve"> </w:t>
      </w:r>
      <w:r w:rsidRPr="004E6F23">
        <w:rPr>
          <w:rStyle w:val="hps"/>
        </w:rPr>
        <w:t>budovy</w:t>
      </w:r>
      <w:r w:rsidRPr="004E6F23">
        <w:t>.</w:t>
      </w:r>
      <w:r w:rsidRPr="004E6F23">
        <w:br/>
      </w:r>
      <w:r w:rsidR="00F97EE2">
        <w:rPr>
          <w:rStyle w:val="hps"/>
        </w:rPr>
        <w:t>R</w:t>
      </w:r>
      <w:r w:rsidRPr="004E6F23">
        <w:rPr>
          <w:rStyle w:val="hps"/>
        </w:rPr>
        <w:t>oštová podlaha</w:t>
      </w:r>
      <w:r w:rsidRPr="004E6F23">
        <w:t xml:space="preserve"> </w:t>
      </w:r>
      <w:r w:rsidRPr="004E6F23">
        <w:rPr>
          <w:rStyle w:val="hps"/>
        </w:rPr>
        <w:t>se nachází</w:t>
      </w:r>
      <w:r w:rsidRPr="004E6F23">
        <w:t xml:space="preserve"> </w:t>
      </w:r>
      <w:r w:rsidRPr="004E6F23">
        <w:rPr>
          <w:rStyle w:val="hps"/>
        </w:rPr>
        <w:t>pod</w:t>
      </w:r>
      <w:r w:rsidRPr="004E6F23">
        <w:t xml:space="preserve"> </w:t>
      </w:r>
      <w:r w:rsidRPr="004E6F23">
        <w:rPr>
          <w:rStyle w:val="hps"/>
        </w:rPr>
        <w:t>náhorní plošinou.</w:t>
      </w:r>
      <w:r w:rsidR="007B182B">
        <w:rPr>
          <w:rStyle w:val="hps"/>
        </w:rPr>
        <w:t xml:space="preserve"> Napáječky</w:t>
      </w:r>
      <w:r w:rsidRPr="004E6F23">
        <w:rPr>
          <w:rStyle w:val="hps"/>
        </w:rPr>
        <w:t xml:space="preserve"> a</w:t>
      </w:r>
      <w:r w:rsidRPr="004E6F23">
        <w:t xml:space="preserve"> </w:t>
      </w:r>
      <w:r w:rsidRPr="004E6F23">
        <w:rPr>
          <w:rStyle w:val="hps"/>
        </w:rPr>
        <w:t>krm</w:t>
      </w:r>
      <w:r w:rsidR="007B182B">
        <w:rPr>
          <w:rStyle w:val="hps"/>
        </w:rPr>
        <w:t>ítka</w:t>
      </w:r>
      <w:r w:rsidRPr="004E6F23">
        <w:t xml:space="preserve"> jsou</w:t>
      </w:r>
      <w:r w:rsidRPr="004E6F23">
        <w:rPr>
          <w:rStyle w:val="hps"/>
        </w:rPr>
        <w:t xml:space="preserve"> umístěny nad</w:t>
      </w:r>
      <w:r w:rsidR="00F97EE2">
        <w:br/>
        <w:t>roštovou</w:t>
      </w:r>
      <w:r w:rsidRPr="004E6F23">
        <w:t xml:space="preserve"> </w:t>
      </w:r>
      <w:r w:rsidRPr="004E6F23">
        <w:rPr>
          <w:rStyle w:val="hps"/>
        </w:rPr>
        <w:t>plochou</w:t>
      </w:r>
      <w:r w:rsidRPr="004E6F23">
        <w:t xml:space="preserve">. Maximálně </w:t>
      </w:r>
      <w:r w:rsidRPr="004E6F23">
        <w:rPr>
          <w:rStyle w:val="hps"/>
        </w:rPr>
        <w:t>16,6</w:t>
      </w:r>
      <w:r w:rsidRPr="004E6F23">
        <w:t xml:space="preserve"> </w:t>
      </w:r>
      <w:r w:rsidRPr="004E6F23">
        <w:rPr>
          <w:rStyle w:val="hps"/>
        </w:rPr>
        <w:t>zvířat</w:t>
      </w:r>
      <w:r w:rsidRPr="004E6F23">
        <w:t xml:space="preserve"> </w:t>
      </w:r>
      <w:r w:rsidRPr="004E6F23">
        <w:rPr>
          <w:rStyle w:val="hps"/>
        </w:rPr>
        <w:t xml:space="preserve">může být chováno na </w:t>
      </w:r>
      <w:r w:rsidRPr="004E6F23">
        <w:t xml:space="preserve">(600 cm </w:t>
      </w:r>
      <w:r w:rsidRPr="004E6F23">
        <w:rPr>
          <w:rStyle w:val="hps"/>
        </w:rPr>
        <w:t>² /</w:t>
      </w:r>
      <w:r w:rsidRPr="004E6F23">
        <w:t xml:space="preserve"> </w:t>
      </w:r>
      <w:r w:rsidRPr="004E6F23">
        <w:rPr>
          <w:rStyle w:val="hps"/>
        </w:rPr>
        <w:t>zvíře)</w:t>
      </w:r>
      <w:r w:rsidRPr="004E6F23">
        <w:t>.</w:t>
      </w:r>
    </w:p>
    <w:p w:rsidR="008C2076" w:rsidRPr="004E6F23" w:rsidRDefault="008C2076" w:rsidP="004A6EC7">
      <w:pPr>
        <w:jc w:val="both"/>
      </w:pPr>
      <w:r w:rsidRPr="004E6F23">
        <w:t xml:space="preserve">Hnůj </w:t>
      </w:r>
      <w:r w:rsidRPr="004E6F23">
        <w:rPr>
          <w:rStyle w:val="hps"/>
        </w:rPr>
        <w:t>je uložen</w:t>
      </w:r>
      <w:r w:rsidRPr="004E6F23">
        <w:t xml:space="preserve"> </w:t>
      </w:r>
      <w:r w:rsidRPr="004E6F23">
        <w:rPr>
          <w:rStyle w:val="hps"/>
        </w:rPr>
        <w:t>pod</w:t>
      </w:r>
      <w:r w:rsidRPr="004E6F23">
        <w:t xml:space="preserve"> </w:t>
      </w:r>
      <w:r w:rsidRPr="004E6F23">
        <w:rPr>
          <w:rStyle w:val="hps"/>
        </w:rPr>
        <w:t>roštovou</w:t>
      </w:r>
      <w:r w:rsidRPr="004E6F23">
        <w:t xml:space="preserve"> </w:t>
      </w:r>
      <w:r w:rsidRPr="004E6F23">
        <w:rPr>
          <w:rStyle w:val="hps"/>
        </w:rPr>
        <w:t>plochu podlahy</w:t>
      </w:r>
      <w:r w:rsidRPr="004E6F23">
        <w:t xml:space="preserve"> </w:t>
      </w:r>
      <w:r w:rsidRPr="004E6F23">
        <w:rPr>
          <w:rStyle w:val="hps"/>
        </w:rPr>
        <w:t>až do</w:t>
      </w:r>
      <w:r w:rsidRPr="004E6F23">
        <w:t xml:space="preserve"> </w:t>
      </w:r>
      <w:r w:rsidRPr="004E6F23">
        <w:rPr>
          <w:rStyle w:val="hps"/>
        </w:rPr>
        <w:t>odstranění</w:t>
      </w:r>
      <w:r w:rsidRPr="004E6F23">
        <w:t xml:space="preserve"> </w:t>
      </w:r>
      <w:r w:rsidRPr="004E6F23">
        <w:rPr>
          <w:rStyle w:val="hps"/>
        </w:rPr>
        <w:t>na</w:t>
      </w:r>
      <w:r w:rsidRPr="004E6F23">
        <w:t xml:space="preserve"> </w:t>
      </w:r>
      <w:r w:rsidRPr="004E6F23">
        <w:rPr>
          <w:rStyle w:val="hps"/>
        </w:rPr>
        <w:t>konci produkčního</w:t>
      </w:r>
      <w:r w:rsidRPr="004E6F23">
        <w:br/>
      </w:r>
      <w:r w:rsidRPr="004E6F23">
        <w:rPr>
          <w:rStyle w:val="hps"/>
        </w:rPr>
        <w:t>cyklu</w:t>
      </w:r>
      <w:r w:rsidR="00F97EE2">
        <w:rPr>
          <w:rStyle w:val="hps"/>
        </w:rPr>
        <w:t>.</w:t>
      </w:r>
    </w:p>
    <w:p w:rsidR="008C2076" w:rsidRPr="004E6F23" w:rsidRDefault="008C2076" w:rsidP="004A6EC7">
      <w:pPr>
        <w:jc w:val="both"/>
      </w:pPr>
      <w:r w:rsidRPr="004E6F23">
        <w:rPr>
          <w:rStyle w:val="hps"/>
        </w:rPr>
        <w:t>Ve srovnání s</w:t>
      </w:r>
      <w:r w:rsidRPr="004E6F23">
        <w:t xml:space="preserve"> </w:t>
      </w:r>
      <w:r w:rsidRPr="004E6F23">
        <w:rPr>
          <w:rStyle w:val="hps"/>
        </w:rPr>
        <w:t>tradičními systémy</w:t>
      </w:r>
      <w:r w:rsidRPr="004E6F23">
        <w:t xml:space="preserve"> </w:t>
      </w:r>
      <w:r w:rsidRPr="004E6F23">
        <w:rPr>
          <w:rStyle w:val="hps"/>
        </w:rPr>
        <w:t>podlahových</w:t>
      </w:r>
      <w:r w:rsidRPr="004E6F23">
        <w:t xml:space="preserve"> </w:t>
      </w:r>
      <w:r w:rsidR="000A21FC">
        <w:rPr>
          <w:rStyle w:val="hps"/>
        </w:rPr>
        <w:t>ustájení</w:t>
      </w:r>
      <w:r w:rsidRPr="004E6F23">
        <w:rPr>
          <w:rStyle w:val="hps"/>
        </w:rPr>
        <w:t>, předběžn</w:t>
      </w:r>
      <w:r w:rsidR="00F97EE2">
        <w:rPr>
          <w:rStyle w:val="hps"/>
        </w:rPr>
        <w:t>á</w:t>
      </w:r>
      <w:r w:rsidRPr="004E6F23">
        <w:t xml:space="preserve"> </w:t>
      </w:r>
      <w:r w:rsidRPr="004E6F23">
        <w:rPr>
          <w:rStyle w:val="hps"/>
        </w:rPr>
        <w:t>měření ukazují</w:t>
      </w:r>
      <w:r w:rsidRPr="004E6F23">
        <w:t xml:space="preserve"> </w:t>
      </w:r>
      <w:r w:rsidRPr="004E6F23">
        <w:rPr>
          <w:rStyle w:val="hps"/>
        </w:rPr>
        <w:t>snížení</w:t>
      </w:r>
      <w:r w:rsidRPr="004E6F23">
        <w:t xml:space="preserve"> </w:t>
      </w:r>
      <w:r w:rsidRPr="004E6F23">
        <w:rPr>
          <w:rStyle w:val="hps"/>
        </w:rPr>
        <w:t>emisí amoniaku</w:t>
      </w:r>
      <w:r w:rsidRPr="004E6F23">
        <w:t xml:space="preserve"> </w:t>
      </w:r>
      <w:r w:rsidRPr="004E6F23">
        <w:rPr>
          <w:rStyle w:val="hps"/>
        </w:rPr>
        <w:t>o</w:t>
      </w:r>
      <w:r w:rsidRPr="004E6F23">
        <w:t xml:space="preserve"> </w:t>
      </w:r>
      <w:r w:rsidRPr="004E6F23">
        <w:rPr>
          <w:rStyle w:val="hps"/>
        </w:rPr>
        <w:t>více</w:t>
      </w:r>
      <w:r w:rsidRPr="004E6F23">
        <w:t xml:space="preserve"> </w:t>
      </w:r>
      <w:r w:rsidRPr="004E6F23">
        <w:rPr>
          <w:rStyle w:val="hps"/>
        </w:rPr>
        <w:t>než</w:t>
      </w:r>
      <w:r w:rsidRPr="004E6F23">
        <w:t xml:space="preserve"> </w:t>
      </w:r>
      <w:r w:rsidRPr="004E6F23">
        <w:rPr>
          <w:rStyle w:val="hps"/>
        </w:rPr>
        <w:t>50</w:t>
      </w:r>
      <w:r w:rsidRPr="004E6F23">
        <w:t xml:space="preserve">%. </w:t>
      </w:r>
      <w:r w:rsidRPr="004E6F23">
        <w:rPr>
          <w:rStyle w:val="hps"/>
        </w:rPr>
        <w:t>Další</w:t>
      </w:r>
      <w:r w:rsidRPr="004E6F23">
        <w:t xml:space="preserve"> </w:t>
      </w:r>
      <w:r w:rsidRPr="004E6F23">
        <w:rPr>
          <w:rStyle w:val="hps"/>
        </w:rPr>
        <w:t>určení skutečn</w:t>
      </w:r>
      <w:r w:rsidR="00F97EE2">
        <w:rPr>
          <w:rStyle w:val="hps"/>
        </w:rPr>
        <w:t>ých</w:t>
      </w:r>
      <w:r w:rsidRPr="004E6F23">
        <w:t xml:space="preserve"> hodnot </w:t>
      </w:r>
      <w:r w:rsidRPr="004E6F23">
        <w:rPr>
          <w:rStyle w:val="hps"/>
        </w:rPr>
        <w:t>emisí</w:t>
      </w:r>
      <w:r w:rsidRPr="004E6F23">
        <w:t xml:space="preserve"> p</w:t>
      </w:r>
      <w:r w:rsidRPr="004E6F23">
        <w:rPr>
          <w:rStyle w:val="hps"/>
        </w:rPr>
        <w:t>robíhají</w:t>
      </w:r>
      <w:r w:rsidRPr="004E6F23">
        <w:t>.</w:t>
      </w:r>
    </w:p>
    <w:p w:rsidR="008C2076" w:rsidRPr="004E6F23" w:rsidRDefault="008C2076" w:rsidP="008C2076">
      <w:r w:rsidRPr="00D37A7B">
        <w:rPr>
          <w:b/>
        </w:rPr>
        <w:t>Reference</w:t>
      </w:r>
    </w:p>
    <w:p w:rsidR="008C2076" w:rsidRPr="004E6F23" w:rsidRDefault="008C2076" w:rsidP="008C2076">
      <w:r w:rsidRPr="004E6F23">
        <w:rPr>
          <w:rFonts w:cs="Times New Roman"/>
        </w:rPr>
        <w:t>[ 275, BE Flanders 2010 ]</w:t>
      </w:r>
    </w:p>
    <w:p w:rsidR="008C2076" w:rsidRPr="004E6F23" w:rsidRDefault="008C2076" w:rsidP="008B6489">
      <w:pPr>
        <w:pStyle w:val="Odstavecseseznamem"/>
        <w:numPr>
          <w:ilvl w:val="1"/>
          <w:numId w:val="26"/>
        </w:numPr>
        <w:rPr>
          <w:rStyle w:val="hps"/>
          <w:b/>
          <w:sz w:val="24"/>
          <w:szCs w:val="24"/>
        </w:rPr>
      </w:pPr>
      <w:r w:rsidRPr="004E6F23">
        <w:rPr>
          <w:rStyle w:val="shorttext"/>
          <w:b/>
          <w:sz w:val="24"/>
          <w:szCs w:val="24"/>
        </w:rPr>
        <w:t>Plánování</w:t>
      </w:r>
      <w:r w:rsidRPr="004E6F23">
        <w:rPr>
          <w:rStyle w:val="hps"/>
          <w:b/>
          <w:sz w:val="24"/>
          <w:szCs w:val="24"/>
        </w:rPr>
        <w:t xml:space="preserve"> hnojení</w:t>
      </w:r>
    </w:p>
    <w:p w:rsidR="008C2076" w:rsidRPr="000C3E70" w:rsidRDefault="008C2076" w:rsidP="004A6EC7">
      <w:pPr>
        <w:jc w:val="both"/>
        <w:rPr>
          <w:rFonts w:eastAsia="Times New Roman" w:cs="Times New Roman"/>
        </w:rPr>
      </w:pPr>
      <w:r w:rsidRPr="004E6F23">
        <w:t xml:space="preserve">Vyplavování dusíku (N) </w:t>
      </w:r>
      <w:r w:rsidRPr="004E6F23">
        <w:rPr>
          <w:rStyle w:val="hps"/>
        </w:rPr>
        <w:t>ze</w:t>
      </w:r>
      <w:r w:rsidRPr="004E6F23">
        <w:t xml:space="preserve"> </w:t>
      </w:r>
      <w:r w:rsidRPr="004E6F23">
        <w:rPr>
          <w:rStyle w:val="hps"/>
        </w:rPr>
        <w:t>statkových hnojiv</w:t>
      </w:r>
      <w:r w:rsidRPr="004E6F23">
        <w:t xml:space="preserve"> </w:t>
      </w:r>
      <w:r w:rsidRPr="004E6F23">
        <w:rPr>
          <w:rStyle w:val="hps"/>
        </w:rPr>
        <w:t>dochází</w:t>
      </w:r>
      <w:r w:rsidRPr="004E6F23">
        <w:t xml:space="preserve"> </w:t>
      </w:r>
      <w:r w:rsidRPr="004E6F23">
        <w:rPr>
          <w:rStyle w:val="hps"/>
        </w:rPr>
        <w:t xml:space="preserve">zejména průsakem </w:t>
      </w:r>
      <w:r w:rsidRPr="004E6F23">
        <w:t>půdní</w:t>
      </w:r>
      <w:r w:rsidRPr="004E6F23">
        <w:rPr>
          <w:rStyle w:val="hps"/>
        </w:rPr>
        <w:t xml:space="preserve"> vrstvou. S normami a s plánováním hnojení nesouhlasí, je-li</w:t>
      </w:r>
      <w:r w:rsidRPr="004E6F23">
        <w:t xml:space="preserve"> </w:t>
      </w:r>
      <w:r w:rsidRPr="004E6F23">
        <w:rPr>
          <w:rStyle w:val="hps"/>
        </w:rPr>
        <w:t>aplikace</w:t>
      </w:r>
      <w:r w:rsidRPr="004E6F23">
        <w:t xml:space="preserve"> </w:t>
      </w:r>
      <w:r w:rsidRPr="004E6F23">
        <w:rPr>
          <w:rStyle w:val="hps"/>
        </w:rPr>
        <w:t>na polích</w:t>
      </w:r>
      <w:r w:rsidRPr="004E6F23">
        <w:t xml:space="preserve"> </w:t>
      </w:r>
      <w:r w:rsidRPr="004E6F23">
        <w:rPr>
          <w:rStyle w:val="hps"/>
        </w:rPr>
        <w:t>prováděna</w:t>
      </w:r>
      <w:r w:rsidRPr="004E6F23">
        <w:t xml:space="preserve"> </w:t>
      </w:r>
      <w:r w:rsidRPr="004E6F23">
        <w:rPr>
          <w:rStyle w:val="hps"/>
        </w:rPr>
        <w:t>nepřesným</w:t>
      </w:r>
      <w:r w:rsidRPr="004E6F23">
        <w:t xml:space="preserve"> </w:t>
      </w:r>
      <w:r w:rsidRPr="004E6F23">
        <w:rPr>
          <w:rStyle w:val="hps"/>
        </w:rPr>
        <w:t>způsobem</w:t>
      </w:r>
      <w:r w:rsidR="00F97EE2">
        <w:t>. V </w:t>
      </w:r>
      <w:r w:rsidRPr="004E6F23">
        <w:rPr>
          <w:rStyle w:val="hps"/>
        </w:rPr>
        <w:t>případě</w:t>
      </w:r>
      <w:r w:rsidR="00F97EE2">
        <w:rPr>
          <w:rStyle w:val="hps"/>
        </w:rPr>
        <w:t>,</w:t>
      </w:r>
      <w:r w:rsidRPr="004E6F23">
        <w:rPr>
          <w:rStyle w:val="hps"/>
        </w:rPr>
        <w:t xml:space="preserve"> kdy je</w:t>
      </w:r>
      <w:r w:rsidRPr="004E6F23">
        <w:t xml:space="preserve"> </w:t>
      </w:r>
      <w:r w:rsidRPr="004E6F23">
        <w:rPr>
          <w:rStyle w:val="hps"/>
        </w:rPr>
        <w:t>hnůj</w:t>
      </w:r>
      <w:r w:rsidRPr="004E6F23">
        <w:t xml:space="preserve"> </w:t>
      </w:r>
      <w:r w:rsidRPr="004E6F23">
        <w:rPr>
          <w:rStyle w:val="hps"/>
        </w:rPr>
        <w:t>distribuován do</w:t>
      </w:r>
      <w:r w:rsidRPr="004E6F23">
        <w:t xml:space="preserve"> </w:t>
      </w:r>
      <w:r w:rsidRPr="004E6F23">
        <w:rPr>
          <w:rStyle w:val="hps"/>
        </w:rPr>
        <w:t>holé</w:t>
      </w:r>
      <w:r w:rsidRPr="004E6F23">
        <w:t xml:space="preserve"> </w:t>
      </w:r>
      <w:r w:rsidRPr="004E6F23">
        <w:rPr>
          <w:rStyle w:val="hps"/>
        </w:rPr>
        <w:t>půdy</w:t>
      </w:r>
      <w:r w:rsidRPr="004E6F23">
        <w:t xml:space="preserve"> </w:t>
      </w:r>
      <w:r w:rsidRPr="004E6F23">
        <w:rPr>
          <w:rStyle w:val="hps"/>
        </w:rPr>
        <w:t>nebo tam, kde</w:t>
      </w:r>
      <w:r w:rsidRPr="004E6F23">
        <w:t xml:space="preserve"> živiny </w:t>
      </w:r>
      <w:r w:rsidRPr="004E6F23">
        <w:rPr>
          <w:rStyle w:val="hps"/>
        </w:rPr>
        <w:t xml:space="preserve">nepřecházejí </w:t>
      </w:r>
      <w:r w:rsidR="00F97EE2">
        <w:rPr>
          <w:rStyle w:val="hps"/>
        </w:rPr>
        <w:t>na</w:t>
      </w:r>
      <w:r w:rsidRPr="004E6F23">
        <w:br/>
      </w:r>
      <w:r w:rsidRPr="004E6F23">
        <w:rPr>
          <w:rStyle w:val="hps"/>
        </w:rPr>
        <w:t xml:space="preserve">plodiny. </w:t>
      </w:r>
      <w:r w:rsidRPr="004E6F23">
        <w:t xml:space="preserve"> </w:t>
      </w:r>
      <w:r w:rsidRPr="004E6F23">
        <w:rPr>
          <w:rFonts w:eastAsia="Times New Roman" w:cs="Times New Roman"/>
        </w:rPr>
        <w:t xml:space="preserve">Fosfor (P) uniká do životního prostředí prostřednictvím odtékání a vyplavování, a to především ze stejných důvodů, jak je uvedeno u dusíku (N), ale v úzké souvislosti s mechanismy půdní </w:t>
      </w:r>
      <w:r w:rsidRPr="000C3E70">
        <w:rPr>
          <w:rFonts w:eastAsia="Times New Roman" w:cs="Times New Roman"/>
        </w:rPr>
        <w:t>eroze a obsahem fosforu v půdě.</w:t>
      </w:r>
    </w:p>
    <w:p w:rsidR="008C2076" w:rsidRPr="004E6F23" w:rsidRDefault="008C2076" w:rsidP="004A6EC7">
      <w:pPr>
        <w:jc w:val="both"/>
      </w:pPr>
      <w:r w:rsidRPr="004E6F23">
        <w:rPr>
          <w:rStyle w:val="hps"/>
        </w:rPr>
        <w:t>Z </w:t>
      </w:r>
      <w:r w:rsidR="00BA78E2" w:rsidRPr="004E6F23">
        <w:rPr>
          <w:rStyle w:val="hps"/>
        </w:rPr>
        <w:t>tohoto</w:t>
      </w:r>
      <w:r w:rsidRPr="004E6F23">
        <w:rPr>
          <w:rStyle w:val="hps"/>
        </w:rPr>
        <w:t xml:space="preserve"> důvodu musí být hnojiva</w:t>
      </w:r>
      <w:r w:rsidRPr="004E6F23">
        <w:t xml:space="preserve"> </w:t>
      </w:r>
      <w:r w:rsidR="007B182B">
        <w:rPr>
          <w:rStyle w:val="hps"/>
        </w:rPr>
        <w:t>s P</w:t>
      </w:r>
      <w:r w:rsidRPr="004E6F23">
        <w:rPr>
          <w:rStyle w:val="hps"/>
        </w:rPr>
        <w:t xml:space="preserve"> a</w:t>
      </w:r>
      <w:r w:rsidRPr="004E6F23">
        <w:t xml:space="preserve"> </w:t>
      </w:r>
      <w:r w:rsidR="007B182B">
        <w:rPr>
          <w:rStyle w:val="hps"/>
        </w:rPr>
        <w:t>N</w:t>
      </w:r>
      <w:r w:rsidRPr="004E6F23">
        <w:t xml:space="preserve"> u </w:t>
      </w:r>
      <w:r w:rsidRPr="004E6F23">
        <w:rPr>
          <w:rStyle w:val="hps"/>
        </w:rPr>
        <w:t>v rovnováze s</w:t>
      </w:r>
      <w:r w:rsidRPr="004E6F23">
        <w:t xml:space="preserve"> </w:t>
      </w:r>
      <w:r w:rsidRPr="004E6F23">
        <w:rPr>
          <w:rStyle w:val="hps"/>
        </w:rPr>
        <w:t>požadavky</w:t>
      </w:r>
      <w:r w:rsidRPr="004E6F23">
        <w:t xml:space="preserve"> </w:t>
      </w:r>
      <w:r w:rsidRPr="004E6F23">
        <w:rPr>
          <w:rStyle w:val="hps"/>
        </w:rPr>
        <w:t>plodin</w:t>
      </w:r>
      <w:r w:rsidRPr="004E6F23">
        <w:t xml:space="preserve"> na </w:t>
      </w:r>
      <w:r w:rsidRPr="004E6F23">
        <w:rPr>
          <w:rStyle w:val="hps"/>
        </w:rPr>
        <w:t>rostlinné živiny</w:t>
      </w:r>
      <w:r w:rsidRPr="004E6F23">
        <w:t>.</w:t>
      </w:r>
    </w:p>
    <w:p w:rsidR="008C2076" w:rsidRPr="004E6F23" w:rsidRDefault="008C2076" w:rsidP="004A6EC7">
      <w:pPr>
        <w:jc w:val="both"/>
      </w:pPr>
      <w:r w:rsidRPr="004E6F23">
        <w:rPr>
          <w:rStyle w:val="hps"/>
        </w:rPr>
        <w:lastRenderedPageBreak/>
        <w:t>Studium a zjištění zajímavých inovací o přehnojení fosforu bylo objeveno v rámci experimentu v</w:t>
      </w:r>
      <w:r w:rsidRPr="004E6F23">
        <w:t xml:space="preserve"> </w:t>
      </w:r>
      <w:r w:rsidRPr="004E6F23">
        <w:rPr>
          <w:rStyle w:val="hps"/>
        </w:rPr>
        <w:t>oblastech Baltského moře</w:t>
      </w:r>
      <w:r w:rsidRPr="004E6F23">
        <w:t xml:space="preserve">. </w:t>
      </w:r>
      <w:r w:rsidRPr="004E6F23">
        <w:rPr>
          <w:rStyle w:val="hps"/>
        </w:rPr>
        <w:t>[BAT</w:t>
      </w:r>
      <w:r w:rsidRPr="004E6F23">
        <w:t xml:space="preserve"> pro zacházení s hnojem z </w:t>
      </w:r>
      <w:r w:rsidRPr="004E6F23">
        <w:rPr>
          <w:rStyle w:val="hps"/>
        </w:rPr>
        <w:t>intenzivního chovu</w:t>
      </w:r>
      <w:r w:rsidRPr="004E6F23">
        <w:t xml:space="preserve"> </w:t>
      </w:r>
      <w:r w:rsidRPr="004E6F23">
        <w:rPr>
          <w:rStyle w:val="hps"/>
        </w:rPr>
        <w:t>prasat v</w:t>
      </w:r>
      <w:r w:rsidRPr="004E6F23">
        <w:t xml:space="preserve"> </w:t>
      </w:r>
      <w:r w:rsidRPr="004E6F23">
        <w:rPr>
          <w:rStyle w:val="hps"/>
        </w:rPr>
        <w:t>regionu členských států EU</w:t>
      </w:r>
      <w:r w:rsidRPr="004E6F23">
        <w:t xml:space="preserve"> u </w:t>
      </w:r>
      <w:r w:rsidRPr="004E6F23">
        <w:rPr>
          <w:rStyle w:val="hps"/>
        </w:rPr>
        <w:t>Baltského moře</w:t>
      </w:r>
      <w:r w:rsidR="000554D3">
        <w:rPr>
          <w:rStyle w:val="hps"/>
        </w:rPr>
        <w:t xml:space="preserve"> </w:t>
      </w:r>
      <w:r w:rsidRPr="004E6F23">
        <w:rPr>
          <w:rStyle w:val="hps"/>
        </w:rPr>
        <w:t>Baltic2020</w:t>
      </w:r>
      <w:r w:rsidRPr="004E6F23">
        <w:t>].</w:t>
      </w:r>
    </w:p>
    <w:p w:rsidR="008C2076" w:rsidRPr="004E6F23" w:rsidRDefault="008C2076" w:rsidP="004A6EC7">
      <w:pPr>
        <w:jc w:val="both"/>
      </w:pPr>
      <w:r w:rsidRPr="004E6F23">
        <w:rPr>
          <w:rStyle w:val="hps"/>
        </w:rPr>
        <w:t>Přítomnost</w:t>
      </w:r>
      <w:r w:rsidRPr="004E6F23">
        <w:t xml:space="preserve"> </w:t>
      </w:r>
      <w:r w:rsidRPr="004E6F23">
        <w:rPr>
          <w:rStyle w:val="hps"/>
        </w:rPr>
        <w:t>norem</w:t>
      </w:r>
      <w:r w:rsidRPr="004E6F23">
        <w:t xml:space="preserve"> o hnojení </w:t>
      </w:r>
      <w:r w:rsidRPr="004E6F23">
        <w:rPr>
          <w:rStyle w:val="hps"/>
        </w:rPr>
        <w:t>je předpokladem</w:t>
      </w:r>
      <w:r w:rsidRPr="004E6F23">
        <w:t xml:space="preserve"> </w:t>
      </w:r>
      <w:r w:rsidRPr="004E6F23">
        <w:rPr>
          <w:rStyle w:val="hps"/>
        </w:rPr>
        <w:t>pro efektivní využití norem</w:t>
      </w:r>
      <w:r w:rsidRPr="004E6F23">
        <w:t xml:space="preserve"> </w:t>
      </w:r>
      <w:r w:rsidRPr="004E6F23">
        <w:rPr>
          <w:rStyle w:val="hps"/>
        </w:rPr>
        <w:t>fosforu</w:t>
      </w:r>
      <w:r w:rsidRPr="004E6F23">
        <w:t xml:space="preserve"> </w:t>
      </w:r>
      <w:r w:rsidRPr="004E6F23">
        <w:rPr>
          <w:rStyle w:val="hps"/>
        </w:rPr>
        <w:t>a</w:t>
      </w:r>
      <w:r w:rsidRPr="004E6F23">
        <w:br/>
      </w:r>
      <w:r w:rsidRPr="004E6F23">
        <w:rPr>
          <w:rStyle w:val="hps"/>
        </w:rPr>
        <w:t>dusíku</w:t>
      </w:r>
      <w:r w:rsidRPr="004E6F23">
        <w:t xml:space="preserve"> ve</w:t>
      </w:r>
      <w:r w:rsidRPr="004E6F23">
        <w:rPr>
          <w:rStyle w:val="hps"/>
        </w:rPr>
        <w:t xml:space="preserve"> velkém měřítku</w:t>
      </w:r>
      <w:r w:rsidRPr="004E6F23">
        <w:t>.</w:t>
      </w:r>
    </w:p>
    <w:p w:rsidR="008C2076" w:rsidRPr="004E6F23" w:rsidRDefault="008C2076" w:rsidP="004A6EC7">
      <w:pPr>
        <w:jc w:val="both"/>
        <w:rPr>
          <w:rStyle w:val="hps"/>
        </w:rPr>
      </w:pPr>
      <w:r w:rsidRPr="004E6F23">
        <w:rPr>
          <w:rStyle w:val="hps"/>
        </w:rPr>
        <w:t>Normy o hnojení jsou oficiální reference, které popisují, jaké je minimální množství statkových hnojiv produkovaných zvířetem za rok nebo za dobu produkce zvířete. Složení tohoto hnojiva je vyjádřeno jako procento sušiny a jako obsah dusíku, fosforu a draslíku.</w:t>
      </w:r>
    </w:p>
    <w:p w:rsidR="008C2076" w:rsidRPr="004E6F23" w:rsidRDefault="008C2076" w:rsidP="008B6489">
      <w:pPr>
        <w:pStyle w:val="Odstavecseseznamem"/>
        <w:numPr>
          <w:ilvl w:val="2"/>
          <w:numId w:val="26"/>
        </w:numPr>
        <w:rPr>
          <w:rStyle w:val="hps"/>
          <w:b/>
        </w:rPr>
      </w:pPr>
      <w:r w:rsidRPr="004E6F23">
        <w:rPr>
          <w:rStyle w:val="hps"/>
          <w:b/>
        </w:rPr>
        <w:t>Normy pro</w:t>
      </w:r>
      <w:r w:rsidRPr="004E6F23">
        <w:rPr>
          <w:rStyle w:val="shorttext"/>
          <w:b/>
        </w:rPr>
        <w:t xml:space="preserve"> </w:t>
      </w:r>
      <w:r w:rsidRPr="004E6F23">
        <w:rPr>
          <w:rStyle w:val="hps"/>
          <w:b/>
        </w:rPr>
        <w:t>hnojení fosforem</w:t>
      </w:r>
    </w:p>
    <w:p w:rsidR="008C2076" w:rsidRPr="004E6F23" w:rsidRDefault="008C2076" w:rsidP="004A6EC7">
      <w:pPr>
        <w:spacing w:after="0" w:line="240" w:lineRule="auto"/>
        <w:jc w:val="both"/>
        <w:rPr>
          <w:rStyle w:val="hps"/>
        </w:rPr>
      </w:pPr>
      <w:r w:rsidRPr="004E6F23">
        <w:rPr>
          <w:rStyle w:val="hps"/>
        </w:rPr>
        <w:t xml:space="preserve">Ve Švédsku a </w:t>
      </w:r>
      <w:r w:rsidR="000554D3">
        <w:rPr>
          <w:rStyle w:val="hps"/>
        </w:rPr>
        <w:t xml:space="preserve">v </w:t>
      </w:r>
      <w:r w:rsidRPr="004E6F23">
        <w:rPr>
          <w:rStyle w:val="hps"/>
        </w:rPr>
        <w:t xml:space="preserve">Estonsku jsou normy o fosforu stanoveny jako maximální povolené </w:t>
      </w:r>
      <w:r w:rsidR="00BA6F9C">
        <w:rPr>
          <w:rStyle w:val="hps"/>
        </w:rPr>
        <w:t xml:space="preserve">paušální sazby hnojení fosforem. </w:t>
      </w:r>
      <w:r w:rsidRPr="004E6F23">
        <w:rPr>
          <w:rStyle w:val="hps"/>
        </w:rPr>
        <w:t>Finsko a Německo přijal</w:t>
      </w:r>
      <w:r w:rsidR="000554D3">
        <w:rPr>
          <w:rStyle w:val="hps"/>
        </w:rPr>
        <w:t>y</w:t>
      </w:r>
      <w:r w:rsidRPr="004E6F23">
        <w:rPr>
          <w:rStyle w:val="hps"/>
        </w:rPr>
        <w:t xml:space="preserve"> více vyvinutou regulaci</w:t>
      </w:r>
      <w:r w:rsidRPr="004E6F23">
        <w:rPr>
          <w:rStyle w:val="hps"/>
        </w:rPr>
        <w:br/>
        <w:t xml:space="preserve"> užívání. Normy pro hnojení fosforem jsou v Dánsku, Litvě, Lotyšsku a Polsku jen jako doporučení. Oficiální normy jsou zabudovány do legislativy, přičemž doporučené normy</w:t>
      </w:r>
      <w:r w:rsidRPr="004E6F23">
        <w:rPr>
          <w:rStyle w:val="hps"/>
        </w:rPr>
        <w:br/>
        <w:t>jsou jen poradní.</w:t>
      </w:r>
    </w:p>
    <w:p w:rsidR="008C2076" w:rsidRPr="004E6F23" w:rsidRDefault="008C2076" w:rsidP="004A6EC7">
      <w:pPr>
        <w:spacing w:after="0" w:line="240" w:lineRule="auto"/>
        <w:jc w:val="both"/>
        <w:rPr>
          <w:rStyle w:val="hps"/>
        </w:rPr>
      </w:pPr>
    </w:p>
    <w:p w:rsidR="008C2076" w:rsidRPr="004E6F23" w:rsidRDefault="008C2076" w:rsidP="004A6EC7">
      <w:pPr>
        <w:spacing w:after="0" w:line="240" w:lineRule="auto"/>
        <w:jc w:val="both"/>
        <w:rPr>
          <w:rStyle w:val="hps"/>
        </w:rPr>
      </w:pPr>
      <w:r w:rsidRPr="004E6F23">
        <w:rPr>
          <w:rStyle w:val="hps"/>
        </w:rPr>
        <w:t>Doporučené normy jsou obvykle mnohem pokročilejší</w:t>
      </w:r>
      <w:r w:rsidR="00BA6F9C">
        <w:rPr>
          <w:rStyle w:val="hps"/>
        </w:rPr>
        <w:t>, než oficiální paušální nor</w:t>
      </w:r>
      <w:r w:rsidRPr="004E6F23">
        <w:rPr>
          <w:rStyle w:val="hps"/>
        </w:rPr>
        <w:t>m</w:t>
      </w:r>
      <w:r w:rsidR="00BA6F9C">
        <w:rPr>
          <w:rStyle w:val="hps"/>
        </w:rPr>
        <w:t>y</w:t>
      </w:r>
      <w:r w:rsidRPr="004E6F23">
        <w:rPr>
          <w:rStyle w:val="hps"/>
        </w:rPr>
        <w:t>, stejně jako v</w:t>
      </w:r>
      <w:r w:rsidRPr="004E6F23">
        <w:rPr>
          <w:rStyle w:val="hps"/>
        </w:rPr>
        <w:br/>
        <w:t xml:space="preserve">Lotyšsku a Dánsku, kde hnojení polí fosforem závisí na dokončení řady parametrů: plodina, výše </w:t>
      </w:r>
      <w:r w:rsidR="00BA6F9C">
        <w:rPr>
          <w:rStyle w:val="hps"/>
        </w:rPr>
        <w:t>výnosu</w:t>
      </w:r>
      <w:r w:rsidR="00BA78E2" w:rsidRPr="004E6F23">
        <w:rPr>
          <w:rStyle w:val="hps"/>
        </w:rPr>
        <w:t>, předchozí</w:t>
      </w:r>
      <w:r w:rsidRPr="004E6F23">
        <w:rPr>
          <w:rStyle w:val="hps"/>
        </w:rPr>
        <w:t xml:space="preserve"> trvalé travní porosty, typ půdy, pH, půdní analýza, půdy začlenění zeleným hnojením z předchozích plodin, po působení živočišného hnojení z předchozích dvou </w:t>
      </w:r>
      <w:r w:rsidR="00C626C2" w:rsidRPr="004E6F23">
        <w:rPr>
          <w:rStyle w:val="hps"/>
        </w:rPr>
        <w:t>let, půdní</w:t>
      </w:r>
      <w:r w:rsidRPr="004E6F23">
        <w:rPr>
          <w:rStyle w:val="hps"/>
        </w:rPr>
        <w:t xml:space="preserve"> bilance ( v případě, že v předchozích letech nebylo  hnojení v návaznosti na normy)</w:t>
      </w:r>
      <w:r w:rsidR="004A6EC7" w:rsidRPr="004E6F23">
        <w:rPr>
          <w:rStyle w:val="hps"/>
        </w:rPr>
        <w:t>.</w:t>
      </w:r>
    </w:p>
    <w:p w:rsidR="008C2076" w:rsidRPr="004E6F23" w:rsidRDefault="008C2076" w:rsidP="008C2076">
      <w:pPr>
        <w:spacing w:after="0" w:line="240" w:lineRule="auto"/>
      </w:pPr>
    </w:p>
    <w:p w:rsidR="008C2076" w:rsidRPr="004E6F23" w:rsidRDefault="008C2076" w:rsidP="008C2076">
      <w:pPr>
        <w:spacing w:after="0" w:line="240" w:lineRule="auto"/>
      </w:pPr>
      <w:r w:rsidRPr="004E6F23">
        <w:rPr>
          <w:rStyle w:val="hps"/>
          <w:b/>
        </w:rPr>
        <w:t>Reference</w:t>
      </w:r>
      <w:r w:rsidRPr="004E6F23">
        <w:rPr>
          <w:b/>
        </w:rPr>
        <w:br/>
      </w:r>
      <w:r w:rsidRPr="004E6F23">
        <w:rPr>
          <w:rStyle w:val="hps"/>
        </w:rPr>
        <w:t>Latvijas</w:t>
      </w:r>
      <w:r w:rsidRPr="004E6F23">
        <w:t xml:space="preserve"> </w:t>
      </w:r>
      <w:r w:rsidRPr="004E6F23">
        <w:rPr>
          <w:rStyle w:val="hps"/>
        </w:rPr>
        <w:t>Republikas</w:t>
      </w:r>
      <w:r w:rsidRPr="004E6F23">
        <w:t xml:space="preserve"> </w:t>
      </w:r>
      <w:r w:rsidRPr="004E6F23">
        <w:rPr>
          <w:rStyle w:val="hps"/>
        </w:rPr>
        <w:t>Zemkopzbas</w:t>
      </w:r>
      <w:r w:rsidRPr="004E6F23">
        <w:t xml:space="preserve"> </w:t>
      </w:r>
      <w:r w:rsidRPr="004E6F23">
        <w:rPr>
          <w:rStyle w:val="hps"/>
        </w:rPr>
        <w:t>ministrija</w:t>
      </w:r>
      <w:r w:rsidRPr="004E6F23">
        <w:t xml:space="preserve"> </w:t>
      </w:r>
      <w:r w:rsidRPr="004E6F23">
        <w:rPr>
          <w:rStyle w:val="hps"/>
        </w:rPr>
        <w:t>&amp;</w:t>
      </w:r>
      <w:r w:rsidRPr="004E6F23">
        <w:t xml:space="preserve"> </w:t>
      </w:r>
      <w:r w:rsidRPr="004E6F23">
        <w:rPr>
          <w:rStyle w:val="hps"/>
        </w:rPr>
        <w:t>Lotyšský</w:t>
      </w:r>
      <w:r w:rsidRPr="004E6F23">
        <w:t xml:space="preserve"> </w:t>
      </w:r>
      <w:r w:rsidRPr="004E6F23">
        <w:rPr>
          <w:rStyle w:val="hps"/>
        </w:rPr>
        <w:t>Lauku</w:t>
      </w:r>
      <w:r w:rsidRPr="004E6F23">
        <w:t xml:space="preserve"> </w:t>
      </w:r>
      <w:r w:rsidRPr="004E6F23">
        <w:rPr>
          <w:rStyle w:val="hps"/>
        </w:rPr>
        <w:t>KONSULT</w:t>
      </w:r>
      <w:r w:rsidRPr="004E6F23">
        <w:t xml:space="preserve"> </w:t>
      </w:r>
      <w:r w:rsidRPr="004E6F23">
        <w:rPr>
          <w:rStyle w:val="hps"/>
        </w:rPr>
        <w:t>{</w:t>
      </w:r>
      <w:r w:rsidRPr="004E6F23">
        <w:t xml:space="preserve">ciju </w:t>
      </w:r>
      <w:r w:rsidRPr="004E6F23">
        <w:rPr>
          <w:rStyle w:val="hps"/>
        </w:rPr>
        <w:t>un</w:t>
      </w:r>
      <w:r w:rsidRPr="004E6F23">
        <w:t xml:space="preserve"> </w:t>
      </w:r>
      <w:r w:rsidRPr="004E6F23">
        <w:rPr>
          <w:rStyle w:val="hps"/>
        </w:rPr>
        <w:t>izglztzbas</w:t>
      </w:r>
      <w:r w:rsidRPr="004E6F23">
        <w:t xml:space="preserve"> </w:t>
      </w:r>
      <w:r w:rsidRPr="004E6F23">
        <w:rPr>
          <w:rStyle w:val="hps"/>
        </w:rPr>
        <w:t>centrs</w:t>
      </w:r>
      <w:r w:rsidRPr="004E6F23">
        <w:t>.</w:t>
      </w:r>
      <w:r w:rsidRPr="004E6F23">
        <w:br/>
      </w:r>
      <w:r w:rsidRPr="004E6F23">
        <w:rPr>
          <w:rStyle w:val="hps"/>
        </w:rPr>
        <w:t>2008</w:t>
      </w:r>
      <w:r w:rsidRPr="004E6F23">
        <w:t xml:space="preserve">. </w:t>
      </w:r>
      <w:r w:rsidRPr="004E6F23">
        <w:rPr>
          <w:rStyle w:val="hps"/>
        </w:rPr>
        <w:t>Kult</w:t>
      </w:r>
      <w:r w:rsidRPr="004E6F23">
        <w:t xml:space="preserve"> </w:t>
      </w:r>
      <w:r w:rsidRPr="004E6F23">
        <w:rPr>
          <w:rStyle w:val="hps"/>
        </w:rPr>
        <w:t>|</w:t>
      </w:r>
      <w:r w:rsidRPr="004E6F23">
        <w:t xml:space="preserve"> </w:t>
      </w:r>
      <w:r w:rsidRPr="004E6F23">
        <w:rPr>
          <w:rStyle w:val="hps"/>
        </w:rPr>
        <w:t>raugu</w:t>
      </w:r>
      <w:r w:rsidRPr="004E6F23">
        <w:t xml:space="preserve"> </w:t>
      </w:r>
      <w:r w:rsidRPr="004E6F23">
        <w:rPr>
          <w:rStyle w:val="hps"/>
        </w:rPr>
        <w:t>m}</w:t>
      </w:r>
      <w:r w:rsidRPr="004E6F23">
        <w:t xml:space="preserve"> </w:t>
      </w:r>
      <w:r w:rsidRPr="004E6F23">
        <w:rPr>
          <w:rStyle w:val="hps"/>
        </w:rPr>
        <w:t>slošanas</w:t>
      </w:r>
      <w:r w:rsidRPr="004E6F23">
        <w:t xml:space="preserve"> </w:t>
      </w:r>
      <w:r w:rsidRPr="004E6F23">
        <w:rPr>
          <w:rStyle w:val="hps"/>
        </w:rPr>
        <w:t>pl</w:t>
      </w:r>
      <w:r w:rsidRPr="004E6F23">
        <w:t xml:space="preserve"> </w:t>
      </w:r>
      <w:r w:rsidRPr="004E6F23">
        <w:rPr>
          <w:rStyle w:val="hps"/>
        </w:rPr>
        <w:t>{</w:t>
      </w:r>
      <w:r w:rsidRPr="004E6F23">
        <w:t xml:space="preserve">na </w:t>
      </w:r>
      <w:r w:rsidRPr="004E6F23">
        <w:rPr>
          <w:rStyle w:val="hps"/>
        </w:rPr>
        <w:t>izstr</w:t>
      </w:r>
      <w:r w:rsidRPr="004E6F23">
        <w:t xml:space="preserve"> </w:t>
      </w:r>
      <w:r w:rsidRPr="004E6F23">
        <w:rPr>
          <w:rStyle w:val="hps"/>
        </w:rPr>
        <w:t>{</w:t>
      </w:r>
      <w:r w:rsidRPr="004E6F23">
        <w:t xml:space="preserve">des </w:t>
      </w:r>
      <w:r w:rsidRPr="004E6F23">
        <w:rPr>
          <w:rStyle w:val="hps"/>
        </w:rPr>
        <w:t>Metodika</w:t>
      </w:r>
      <w:r w:rsidRPr="004E6F23">
        <w:t>.</w:t>
      </w:r>
      <w:r w:rsidRPr="004E6F23">
        <w:br/>
      </w:r>
      <w:hyperlink r:id="rId9" w:history="1">
        <w:r w:rsidRPr="004E6F23">
          <w:rPr>
            <w:rStyle w:val="Hypertextovodkaz"/>
            <w:color w:val="auto"/>
          </w:rPr>
          <w:t>http://www.zm.gov.lv/doc_upl/Kulturaugu_meslosanas_planosanas_metodika.pdf</w:t>
        </w:r>
      </w:hyperlink>
      <w:r w:rsidRPr="004E6F23">
        <w:t>.</w:t>
      </w:r>
    </w:p>
    <w:p w:rsidR="008C2076" w:rsidRPr="004E6F23" w:rsidRDefault="008C2076" w:rsidP="008C2076">
      <w:pPr>
        <w:spacing w:after="0" w:line="240" w:lineRule="auto"/>
      </w:pPr>
    </w:p>
    <w:p w:rsidR="008C2076" w:rsidRPr="004E6F23" w:rsidRDefault="008C2076" w:rsidP="008C2076">
      <w:pPr>
        <w:spacing w:after="0" w:line="240" w:lineRule="auto"/>
        <w:rPr>
          <w:rStyle w:val="hps"/>
          <w:b/>
        </w:rPr>
      </w:pPr>
    </w:p>
    <w:p w:rsidR="008C2076" w:rsidRPr="004E6F23" w:rsidRDefault="008C2076" w:rsidP="008B6489">
      <w:pPr>
        <w:pStyle w:val="Odstavecseseznamem"/>
        <w:numPr>
          <w:ilvl w:val="2"/>
          <w:numId w:val="26"/>
        </w:numPr>
        <w:rPr>
          <w:rStyle w:val="shorttext"/>
          <w:b/>
        </w:rPr>
      </w:pPr>
      <w:r w:rsidRPr="004E6F23">
        <w:rPr>
          <w:rStyle w:val="hps"/>
          <w:b/>
        </w:rPr>
        <w:t>P-</w:t>
      </w:r>
      <w:r w:rsidRPr="004E6F23">
        <w:rPr>
          <w:rStyle w:val="shorttext"/>
          <w:b/>
        </w:rPr>
        <w:t>index</w:t>
      </w:r>
    </w:p>
    <w:p w:rsidR="008C2076" w:rsidRPr="004E6F23" w:rsidRDefault="008C2076" w:rsidP="004A6EC7">
      <w:pPr>
        <w:spacing w:after="0" w:line="240" w:lineRule="auto"/>
        <w:jc w:val="both"/>
      </w:pPr>
      <w:r w:rsidRPr="004E6F23">
        <w:rPr>
          <w:rStyle w:val="hps"/>
        </w:rPr>
        <w:t>Účelem</w:t>
      </w:r>
      <w:r w:rsidRPr="004E6F23">
        <w:t xml:space="preserve"> </w:t>
      </w:r>
      <w:r w:rsidRPr="004E6F23">
        <w:rPr>
          <w:rStyle w:val="hps"/>
        </w:rPr>
        <w:t>P-</w:t>
      </w:r>
      <w:r w:rsidRPr="004E6F23">
        <w:t xml:space="preserve">indexu </w:t>
      </w:r>
      <w:r w:rsidRPr="004E6F23">
        <w:rPr>
          <w:rStyle w:val="hps"/>
        </w:rPr>
        <w:t>je posoudit</w:t>
      </w:r>
      <w:r w:rsidRPr="004E6F23">
        <w:t xml:space="preserve"> </w:t>
      </w:r>
      <w:r w:rsidRPr="004E6F23">
        <w:rPr>
          <w:rStyle w:val="hps"/>
        </w:rPr>
        <w:t>riziko</w:t>
      </w:r>
      <w:r w:rsidRPr="004E6F23">
        <w:t xml:space="preserve"> </w:t>
      </w:r>
      <w:r w:rsidRPr="004E6F23">
        <w:rPr>
          <w:rStyle w:val="hps"/>
        </w:rPr>
        <w:t>uvolňování</w:t>
      </w:r>
      <w:r w:rsidRPr="004E6F23">
        <w:t xml:space="preserve"> </w:t>
      </w:r>
      <w:r w:rsidRPr="004E6F23">
        <w:rPr>
          <w:rStyle w:val="hps"/>
        </w:rPr>
        <w:t>fosforu</w:t>
      </w:r>
      <w:r w:rsidRPr="004E6F23">
        <w:t xml:space="preserve"> </w:t>
      </w:r>
      <w:r w:rsidRPr="004E6F23">
        <w:rPr>
          <w:rStyle w:val="hps"/>
        </w:rPr>
        <w:t>do povrchových vod</w:t>
      </w:r>
      <w:r w:rsidRPr="004E6F23">
        <w:t>.</w:t>
      </w:r>
      <w:r w:rsidRPr="004E6F23">
        <w:rPr>
          <w:rStyle w:val="hps"/>
        </w:rPr>
        <w:t xml:space="preserve"> Index je</w:t>
      </w:r>
      <w:r w:rsidRPr="004E6F23">
        <w:t xml:space="preserve"> </w:t>
      </w:r>
      <w:r w:rsidRPr="004E6F23">
        <w:rPr>
          <w:rStyle w:val="hps"/>
        </w:rPr>
        <w:t>nástroj, který pomáhá</w:t>
      </w:r>
      <w:r w:rsidRPr="004E6F23">
        <w:t xml:space="preserve"> </w:t>
      </w:r>
      <w:r w:rsidRPr="004E6F23">
        <w:rPr>
          <w:rStyle w:val="hps"/>
        </w:rPr>
        <w:t>projektantům</w:t>
      </w:r>
      <w:r w:rsidRPr="004E6F23">
        <w:t xml:space="preserve">, </w:t>
      </w:r>
      <w:r w:rsidRPr="004E6F23">
        <w:rPr>
          <w:rStyle w:val="hps"/>
        </w:rPr>
        <w:t>vlastníkům půdy</w:t>
      </w:r>
      <w:r w:rsidRPr="004E6F23">
        <w:t xml:space="preserve"> </w:t>
      </w:r>
      <w:r w:rsidRPr="004E6F23">
        <w:rPr>
          <w:rStyle w:val="hps"/>
        </w:rPr>
        <w:t>a</w:t>
      </w:r>
      <w:r w:rsidRPr="004E6F23">
        <w:t xml:space="preserve"> </w:t>
      </w:r>
      <w:r w:rsidRPr="004E6F23">
        <w:rPr>
          <w:rStyle w:val="hps"/>
        </w:rPr>
        <w:t>uživatelů</w:t>
      </w:r>
      <w:r w:rsidR="00BA6F9C">
        <w:rPr>
          <w:rStyle w:val="hps"/>
        </w:rPr>
        <w:t>m</w:t>
      </w:r>
      <w:r w:rsidRPr="004E6F23">
        <w:rPr>
          <w:rStyle w:val="hps"/>
        </w:rPr>
        <w:t xml:space="preserve"> půdy</w:t>
      </w:r>
      <w:r w:rsidRPr="004E6F23">
        <w:t xml:space="preserve"> </w:t>
      </w:r>
      <w:r w:rsidRPr="004E6F23">
        <w:rPr>
          <w:rStyle w:val="hps"/>
        </w:rPr>
        <w:t>vyhodnotit</w:t>
      </w:r>
      <w:r w:rsidRPr="004E6F23">
        <w:t xml:space="preserve"> </w:t>
      </w:r>
      <w:r w:rsidRPr="004E6F23">
        <w:rPr>
          <w:rStyle w:val="hps"/>
        </w:rPr>
        <w:t>aktuální riziko</w:t>
      </w:r>
      <w:r w:rsidRPr="004E6F23">
        <w:t xml:space="preserve"> </w:t>
      </w:r>
      <w:r w:rsidRPr="004E6F23">
        <w:rPr>
          <w:rStyle w:val="hps"/>
        </w:rPr>
        <w:t>P</w:t>
      </w:r>
      <w:r w:rsidRPr="004E6F23">
        <w:t xml:space="preserve"> </w:t>
      </w:r>
      <w:r w:rsidRPr="004E6F23">
        <w:rPr>
          <w:rStyle w:val="hps"/>
        </w:rPr>
        <w:t>dosažení do</w:t>
      </w:r>
      <w:r w:rsidRPr="004E6F23">
        <w:t xml:space="preserve"> </w:t>
      </w:r>
      <w:r w:rsidRPr="004E6F23">
        <w:rPr>
          <w:rStyle w:val="hps"/>
        </w:rPr>
        <w:t>povrchových vod</w:t>
      </w:r>
      <w:r w:rsidRPr="004E6F23">
        <w:t xml:space="preserve"> </w:t>
      </w:r>
      <w:r w:rsidRPr="004E6F23">
        <w:rPr>
          <w:rStyle w:val="hps"/>
        </w:rPr>
        <w:t>z určitého</w:t>
      </w:r>
      <w:r w:rsidRPr="004E6F23">
        <w:t xml:space="preserve"> </w:t>
      </w:r>
      <w:r w:rsidRPr="004E6F23">
        <w:rPr>
          <w:rStyle w:val="hps"/>
        </w:rPr>
        <w:t>místa</w:t>
      </w:r>
      <w:r w:rsidRPr="004E6F23">
        <w:t xml:space="preserve"> </w:t>
      </w:r>
      <w:r w:rsidRPr="004E6F23">
        <w:rPr>
          <w:rStyle w:val="hps"/>
        </w:rPr>
        <w:t>a</w:t>
      </w:r>
      <w:r w:rsidRPr="004E6F23">
        <w:t xml:space="preserve"> </w:t>
      </w:r>
      <w:r w:rsidRPr="004E6F23">
        <w:rPr>
          <w:rStyle w:val="hps"/>
        </w:rPr>
        <w:t>určit</w:t>
      </w:r>
      <w:r w:rsidRPr="004E6F23">
        <w:t xml:space="preserve"> </w:t>
      </w:r>
      <w:r w:rsidRPr="004E6F23">
        <w:rPr>
          <w:rStyle w:val="hps"/>
        </w:rPr>
        <w:t>faktory, které</w:t>
      </w:r>
      <w:r w:rsidRPr="004E6F23">
        <w:t xml:space="preserve"> </w:t>
      </w:r>
      <w:r w:rsidRPr="004E6F23">
        <w:rPr>
          <w:rStyle w:val="hps"/>
        </w:rPr>
        <w:t>dominují</w:t>
      </w:r>
      <w:r w:rsidRPr="004E6F23">
        <w:t xml:space="preserve"> s rizikem</w:t>
      </w:r>
      <w:r w:rsidRPr="004E6F23">
        <w:rPr>
          <w:rStyle w:val="hps"/>
        </w:rPr>
        <w:t xml:space="preserve"> způsobené</w:t>
      </w:r>
      <w:r w:rsidRPr="004E6F23">
        <w:t xml:space="preserve"> </w:t>
      </w:r>
      <w:r w:rsidRPr="004E6F23">
        <w:rPr>
          <w:rStyle w:val="hps"/>
        </w:rPr>
        <w:t>dopravou</w:t>
      </w:r>
      <w:r w:rsidRPr="004E6F23">
        <w:t xml:space="preserve"> </w:t>
      </w:r>
      <w:r w:rsidRPr="004E6F23">
        <w:rPr>
          <w:rStyle w:val="hps"/>
        </w:rPr>
        <w:t>fosforu</w:t>
      </w:r>
      <w:r w:rsidRPr="004E6F23">
        <w:t xml:space="preserve"> </w:t>
      </w:r>
      <w:r w:rsidRPr="004E6F23">
        <w:rPr>
          <w:rStyle w:val="hps"/>
        </w:rPr>
        <w:t>do povrchových vod</w:t>
      </w:r>
      <w:r w:rsidRPr="004E6F23">
        <w:t xml:space="preserve">. Oblastní rozvoje metodiky </w:t>
      </w:r>
      <w:r w:rsidRPr="004E6F23">
        <w:rPr>
          <w:rStyle w:val="hps"/>
        </w:rPr>
        <w:t>P-</w:t>
      </w:r>
      <w:r w:rsidRPr="004E6F23">
        <w:t xml:space="preserve">index mají přednost, protože </w:t>
      </w:r>
      <w:r w:rsidRPr="004E6F23">
        <w:rPr>
          <w:rStyle w:val="hps"/>
        </w:rPr>
        <w:t>význam</w:t>
      </w:r>
      <w:r w:rsidRPr="004E6F23">
        <w:t xml:space="preserve"> </w:t>
      </w:r>
      <w:r w:rsidRPr="004E6F23">
        <w:rPr>
          <w:rStyle w:val="hps"/>
        </w:rPr>
        <w:t>parametrů</w:t>
      </w:r>
      <w:r w:rsidRPr="004E6F23">
        <w:t xml:space="preserve">, jakož i </w:t>
      </w:r>
      <w:r w:rsidRPr="004E6F23">
        <w:rPr>
          <w:rStyle w:val="hps"/>
        </w:rPr>
        <w:t>související</w:t>
      </w:r>
      <w:r w:rsidRPr="004E6F23">
        <w:t xml:space="preserve"> riziko</w:t>
      </w:r>
      <w:r w:rsidRPr="004E6F23">
        <w:rPr>
          <w:rStyle w:val="hps"/>
        </w:rPr>
        <w:t xml:space="preserve"> ztráty fosforu</w:t>
      </w:r>
      <w:r w:rsidRPr="004E6F23">
        <w:t xml:space="preserve"> </w:t>
      </w:r>
      <w:r w:rsidRPr="004E6F23">
        <w:rPr>
          <w:rStyle w:val="hps"/>
        </w:rPr>
        <w:t>se liší</w:t>
      </w:r>
      <w:r w:rsidRPr="004E6F23">
        <w:t xml:space="preserve"> </w:t>
      </w:r>
      <w:r w:rsidRPr="004E6F23">
        <w:rPr>
          <w:rStyle w:val="hps"/>
        </w:rPr>
        <w:t>mezi regiony a zeměmi</w:t>
      </w:r>
      <w:r w:rsidRPr="004E6F23">
        <w:t>.</w:t>
      </w:r>
    </w:p>
    <w:p w:rsidR="008C2076" w:rsidRPr="004E6F23" w:rsidRDefault="008C2076" w:rsidP="008C2076">
      <w:pPr>
        <w:spacing w:after="0" w:line="240" w:lineRule="auto"/>
      </w:pPr>
    </w:p>
    <w:p w:rsidR="008C2076" w:rsidRPr="004E6F23" w:rsidRDefault="008C2076" w:rsidP="004A6EC7">
      <w:pPr>
        <w:spacing w:after="0" w:line="240" w:lineRule="auto"/>
        <w:jc w:val="both"/>
        <w:rPr>
          <w:rStyle w:val="hps"/>
        </w:rPr>
      </w:pPr>
      <w:r w:rsidRPr="004E6F23">
        <w:t xml:space="preserve">P-index </w:t>
      </w:r>
      <w:r w:rsidRPr="004E6F23">
        <w:rPr>
          <w:rStyle w:val="hps"/>
        </w:rPr>
        <w:t>může také</w:t>
      </w:r>
      <w:r w:rsidRPr="004E6F23">
        <w:t xml:space="preserve"> </w:t>
      </w:r>
      <w:r w:rsidRPr="004E6F23">
        <w:rPr>
          <w:rStyle w:val="hps"/>
        </w:rPr>
        <w:t>pomáhat</w:t>
      </w:r>
      <w:r w:rsidRPr="004E6F23">
        <w:t xml:space="preserve"> </w:t>
      </w:r>
      <w:r w:rsidRPr="004E6F23">
        <w:rPr>
          <w:rStyle w:val="hps"/>
        </w:rPr>
        <w:t>vlastníkům půdy a</w:t>
      </w:r>
      <w:r w:rsidRPr="004E6F23">
        <w:t xml:space="preserve"> </w:t>
      </w:r>
      <w:r w:rsidRPr="004E6F23">
        <w:rPr>
          <w:rStyle w:val="hps"/>
        </w:rPr>
        <w:t>uživatelům půdy</w:t>
      </w:r>
      <w:r w:rsidRPr="004E6F23">
        <w:t xml:space="preserve"> </w:t>
      </w:r>
      <w:r w:rsidRPr="004E6F23">
        <w:rPr>
          <w:rStyle w:val="hps"/>
        </w:rPr>
        <w:t>při vytváření</w:t>
      </w:r>
      <w:r w:rsidRPr="004E6F23">
        <w:t xml:space="preserve"> </w:t>
      </w:r>
      <w:r w:rsidRPr="004E6F23">
        <w:rPr>
          <w:rStyle w:val="hps"/>
        </w:rPr>
        <w:t>manažerských rozhodnutí</w:t>
      </w:r>
      <w:r w:rsidRPr="004E6F23">
        <w:t xml:space="preserve"> </w:t>
      </w:r>
      <w:r w:rsidRPr="004E6F23">
        <w:rPr>
          <w:rStyle w:val="hps"/>
        </w:rPr>
        <w:t>na</w:t>
      </w:r>
      <w:r w:rsidRPr="004E6F23">
        <w:t xml:space="preserve"> </w:t>
      </w:r>
      <w:r w:rsidRPr="004E6F23">
        <w:rPr>
          <w:rStyle w:val="hps"/>
        </w:rPr>
        <w:t>snížení</w:t>
      </w:r>
      <w:r w:rsidRPr="004E6F23">
        <w:t xml:space="preserve"> </w:t>
      </w:r>
      <w:r w:rsidRPr="004E6F23">
        <w:rPr>
          <w:rStyle w:val="hps"/>
        </w:rPr>
        <w:t>souvisejícího</w:t>
      </w:r>
      <w:r w:rsidRPr="004E6F23">
        <w:t xml:space="preserve"> </w:t>
      </w:r>
      <w:r w:rsidRPr="004E6F23">
        <w:rPr>
          <w:rStyle w:val="hps"/>
        </w:rPr>
        <w:t>rizika.</w:t>
      </w:r>
    </w:p>
    <w:p w:rsidR="008C2076" w:rsidRPr="004E6F23" w:rsidRDefault="008C2076" w:rsidP="004A6EC7">
      <w:pPr>
        <w:spacing w:after="0" w:line="240" w:lineRule="auto"/>
        <w:jc w:val="both"/>
        <w:rPr>
          <w:rStyle w:val="hps"/>
        </w:rPr>
      </w:pPr>
    </w:p>
    <w:p w:rsidR="008C2076" w:rsidRPr="004E6F23" w:rsidRDefault="008C2076" w:rsidP="004A6EC7">
      <w:pPr>
        <w:spacing w:after="0" w:line="240" w:lineRule="auto"/>
        <w:jc w:val="both"/>
        <w:rPr>
          <w:rStyle w:val="hps"/>
        </w:rPr>
      </w:pPr>
      <w:r w:rsidRPr="004E6F23">
        <w:rPr>
          <w:rStyle w:val="hps"/>
        </w:rPr>
        <w:t xml:space="preserve">Obsah výsledku fosforu není jednoduchý, ale má erozní složku, která zvažuje </w:t>
      </w:r>
      <w:r w:rsidRPr="004E6F23">
        <w:t>erozi, obohacení fosforem, celkov</w:t>
      </w:r>
      <w:r w:rsidR="004A6EC7" w:rsidRPr="004E6F23">
        <w:t>ý</w:t>
      </w:r>
      <w:r w:rsidRPr="004E6F23">
        <w:t xml:space="preserve"> obsah fosforu v</w:t>
      </w:r>
      <w:r w:rsidR="004A6EC7" w:rsidRPr="004E6F23">
        <w:t> </w:t>
      </w:r>
      <w:r w:rsidRPr="004E6F23">
        <w:t>půdě</w:t>
      </w:r>
      <w:r w:rsidR="004A6EC7" w:rsidRPr="004E6F23">
        <w:t>,</w:t>
      </w:r>
      <w:r w:rsidRPr="004E6F23">
        <w:t xml:space="preserve"> odnos sedimentu, </w:t>
      </w:r>
      <w:r w:rsidRPr="004E6F23">
        <w:rPr>
          <w:rStyle w:val="hps"/>
        </w:rPr>
        <w:t xml:space="preserve">vzdálenost </w:t>
      </w:r>
      <w:r w:rsidRPr="004E6F23">
        <w:t> </w:t>
      </w:r>
      <w:r w:rsidR="0003156B">
        <w:t>k</w:t>
      </w:r>
      <w:r w:rsidR="004A6EC7" w:rsidRPr="004E6F23">
        <w:rPr>
          <w:rStyle w:val="hps"/>
        </w:rPr>
        <w:t xml:space="preserve"> </w:t>
      </w:r>
      <w:r w:rsidRPr="004E6F23">
        <w:rPr>
          <w:rStyle w:val="hps"/>
        </w:rPr>
        <w:t>toku</w:t>
      </w:r>
      <w:r w:rsidRPr="004E6F23">
        <w:t xml:space="preserve">, </w:t>
      </w:r>
      <w:r w:rsidRPr="004E6F23">
        <w:rPr>
          <w:rStyle w:val="hps"/>
        </w:rPr>
        <w:t>a</w:t>
      </w:r>
      <w:r w:rsidRPr="004E6F23">
        <w:t xml:space="preserve"> </w:t>
      </w:r>
      <w:r w:rsidRPr="004E6F23">
        <w:rPr>
          <w:rStyle w:val="hps"/>
        </w:rPr>
        <w:t>dlouhodob</w:t>
      </w:r>
      <w:r w:rsidR="0003156B">
        <w:rPr>
          <w:rStyle w:val="hps"/>
        </w:rPr>
        <w:t>ou</w:t>
      </w:r>
      <w:r w:rsidRPr="004E6F23">
        <w:t xml:space="preserve"> </w:t>
      </w:r>
      <w:r w:rsidRPr="004E6F23">
        <w:rPr>
          <w:rStyle w:val="hps"/>
        </w:rPr>
        <w:t>biotick</w:t>
      </w:r>
      <w:r w:rsidR="0003156B">
        <w:rPr>
          <w:rStyle w:val="hps"/>
        </w:rPr>
        <w:t xml:space="preserve">ou </w:t>
      </w:r>
      <w:r w:rsidRPr="004E6F23">
        <w:rPr>
          <w:rStyle w:val="hps"/>
        </w:rPr>
        <w:t>dostupnost</w:t>
      </w:r>
      <w:r w:rsidRPr="004E6F23">
        <w:t xml:space="preserve"> </w:t>
      </w:r>
      <w:r w:rsidRPr="004E6F23">
        <w:rPr>
          <w:rStyle w:val="hps"/>
        </w:rPr>
        <w:t>částic</w:t>
      </w:r>
      <w:r w:rsidRPr="004E6F23">
        <w:t xml:space="preserve"> </w:t>
      </w:r>
      <w:r w:rsidRPr="004E6F23">
        <w:rPr>
          <w:rStyle w:val="hps"/>
        </w:rPr>
        <w:t>fosforu v</w:t>
      </w:r>
      <w:r w:rsidRPr="004E6F23">
        <w:t xml:space="preserve"> </w:t>
      </w:r>
      <w:r w:rsidRPr="004E6F23">
        <w:rPr>
          <w:rStyle w:val="hps"/>
        </w:rPr>
        <w:t>ekosystémech povrchových vod</w:t>
      </w:r>
      <w:r w:rsidRPr="004E6F23">
        <w:t xml:space="preserve">. </w:t>
      </w:r>
    </w:p>
    <w:p w:rsidR="008C2076" w:rsidRPr="004E6F23" w:rsidRDefault="008C2076" w:rsidP="004A6EC7">
      <w:pPr>
        <w:jc w:val="both"/>
      </w:pPr>
      <w:r w:rsidRPr="004E6F23">
        <w:rPr>
          <w:rStyle w:val="hps"/>
        </w:rPr>
        <w:t>Index je</w:t>
      </w:r>
      <w:r w:rsidRPr="004E6F23">
        <w:t xml:space="preserve"> </w:t>
      </w:r>
      <w:r w:rsidRPr="004E6F23">
        <w:rPr>
          <w:rStyle w:val="hps"/>
        </w:rPr>
        <w:t>vzorec,</w:t>
      </w:r>
      <w:r w:rsidRPr="004E6F23">
        <w:t xml:space="preserve"> </w:t>
      </w:r>
      <w:r w:rsidRPr="004E6F23">
        <w:rPr>
          <w:rStyle w:val="hps"/>
        </w:rPr>
        <w:t>který se vypočítává</w:t>
      </w:r>
      <w:r w:rsidRPr="004E6F23">
        <w:t xml:space="preserve"> </w:t>
      </w:r>
      <w:r w:rsidRPr="004E6F23">
        <w:rPr>
          <w:rStyle w:val="hps"/>
        </w:rPr>
        <w:t>jednou ročně</w:t>
      </w:r>
      <w:r w:rsidRPr="004E6F23">
        <w:t xml:space="preserve"> </w:t>
      </w:r>
      <w:r w:rsidRPr="004E6F23">
        <w:rPr>
          <w:rStyle w:val="hps"/>
        </w:rPr>
        <w:t>podle stanovených</w:t>
      </w:r>
      <w:r w:rsidRPr="004E6F23">
        <w:t xml:space="preserve"> </w:t>
      </w:r>
      <w:r w:rsidRPr="004E6F23">
        <w:rPr>
          <w:rStyle w:val="hps"/>
        </w:rPr>
        <w:t>specifických parametrů</w:t>
      </w:r>
      <w:r w:rsidRPr="004E6F23">
        <w:t xml:space="preserve"> </w:t>
      </w:r>
      <w:r w:rsidRPr="004E6F23">
        <w:rPr>
          <w:rStyle w:val="hps"/>
        </w:rPr>
        <w:t>pro</w:t>
      </w:r>
      <w:r w:rsidRPr="004E6F23">
        <w:t xml:space="preserve"> </w:t>
      </w:r>
      <w:r w:rsidRPr="004E6F23">
        <w:rPr>
          <w:rStyle w:val="hps"/>
        </w:rPr>
        <w:t>dané pole</w:t>
      </w:r>
      <w:r w:rsidRPr="004E6F23">
        <w:t>.</w:t>
      </w:r>
      <w:r w:rsidRPr="004E6F23">
        <w:rPr>
          <w:rStyle w:val="hps"/>
        </w:rPr>
        <w:t xml:space="preserve"> Vzorec </w:t>
      </w:r>
      <w:r w:rsidRPr="004E6F23">
        <w:t xml:space="preserve">zvažuje </w:t>
      </w:r>
      <w:r w:rsidRPr="004E6F23">
        <w:rPr>
          <w:rStyle w:val="hps"/>
        </w:rPr>
        <w:t>odtokové</w:t>
      </w:r>
      <w:r w:rsidRPr="004E6F23">
        <w:t xml:space="preserve"> </w:t>
      </w:r>
      <w:r w:rsidRPr="004E6F23">
        <w:rPr>
          <w:rStyle w:val="hps"/>
        </w:rPr>
        <w:t>složky na základě půdních testů, čas a</w:t>
      </w:r>
      <w:r w:rsidRPr="004E6F23">
        <w:rPr>
          <w:rStyle w:val="shorttext"/>
        </w:rPr>
        <w:t xml:space="preserve"> </w:t>
      </w:r>
      <w:r w:rsidRPr="004E6F23">
        <w:rPr>
          <w:rStyle w:val="hps"/>
        </w:rPr>
        <w:t>způsob aplikace</w:t>
      </w:r>
      <w:r w:rsidRPr="004E6F23">
        <w:rPr>
          <w:rStyle w:val="shorttext"/>
        </w:rPr>
        <w:t xml:space="preserve"> </w:t>
      </w:r>
      <w:r w:rsidRPr="004E6F23">
        <w:rPr>
          <w:rStyle w:val="hps"/>
        </w:rPr>
        <w:t>fosforu.</w:t>
      </w:r>
    </w:p>
    <w:p w:rsidR="00D37A7B" w:rsidRDefault="00D37A7B" w:rsidP="008C2076">
      <w:pPr>
        <w:rPr>
          <w:rStyle w:val="hps"/>
          <w:b/>
        </w:rPr>
      </w:pPr>
    </w:p>
    <w:p w:rsidR="00C96217" w:rsidRDefault="00C96217" w:rsidP="008C2076">
      <w:pPr>
        <w:rPr>
          <w:rStyle w:val="hps"/>
          <w:b/>
        </w:rPr>
      </w:pPr>
    </w:p>
    <w:p w:rsidR="008C2076" w:rsidRPr="004E6F23" w:rsidRDefault="008C2076" w:rsidP="008C2076">
      <w:pPr>
        <w:rPr>
          <w:rStyle w:val="hps"/>
          <w:b/>
        </w:rPr>
      </w:pPr>
      <w:r w:rsidRPr="004E6F23">
        <w:rPr>
          <w:rStyle w:val="hps"/>
          <w:b/>
        </w:rPr>
        <w:lastRenderedPageBreak/>
        <w:t>Praktické příklady</w:t>
      </w:r>
    </w:p>
    <w:p w:rsidR="008C2076" w:rsidRPr="004E6F23" w:rsidRDefault="008C2076" w:rsidP="004A6EC7">
      <w:pPr>
        <w:jc w:val="both"/>
        <w:rPr>
          <w:rStyle w:val="hps"/>
        </w:rPr>
      </w:pPr>
      <w:r w:rsidRPr="004E6F23">
        <w:rPr>
          <w:rStyle w:val="hps"/>
        </w:rPr>
        <w:t>Dánsko:</w:t>
      </w:r>
      <w:r w:rsidRPr="004E6F23">
        <w:t xml:space="preserve"> </w:t>
      </w:r>
      <w:r w:rsidRPr="004E6F23">
        <w:rPr>
          <w:rStyle w:val="hps"/>
        </w:rPr>
        <w:t>P-</w:t>
      </w:r>
      <w:r w:rsidRPr="004E6F23">
        <w:t xml:space="preserve">index byl </w:t>
      </w:r>
      <w:r w:rsidRPr="004E6F23">
        <w:rPr>
          <w:rStyle w:val="hps"/>
        </w:rPr>
        <w:t>vyvinut výzkumníky</w:t>
      </w:r>
      <w:r w:rsidRPr="004E6F23">
        <w:t xml:space="preserve"> </w:t>
      </w:r>
      <w:r w:rsidRPr="004E6F23">
        <w:rPr>
          <w:rStyle w:val="hps"/>
        </w:rPr>
        <w:t>a testován s pozitivními výsledky v</w:t>
      </w:r>
      <w:r w:rsidRPr="004E6F23">
        <w:t xml:space="preserve"> </w:t>
      </w:r>
      <w:r w:rsidRPr="004E6F23">
        <w:rPr>
          <w:rStyle w:val="hps"/>
        </w:rPr>
        <w:t>praxi</w:t>
      </w:r>
      <w:r w:rsidRPr="004E6F23">
        <w:t xml:space="preserve"> </w:t>
      </w:r>
      <w:r w:rsidRPr="004E6F23">
        <w:rPr>
          <w:rStyle w:val="hps"/>
        </w:rPr>
        <w:t>ve spolupráci</w:t>
      </w:r>
      <w:r w:rsidRPr="004E6F23">
        <w:br/>
      </w:r>
      <w:r w:rsidRPr="004E6F23">
        <w:rPr>
          <w:rStyle w:val="hps"/>
        </w:rPr>
        <w:t>s</w:t>
      </w:r>
      <w:r w:rsidR="004A6EC7" w:rsidRPr="004E6F23">
        <w:rPr>
          <w:rStyle w:val="hps"/>
        </w:rPr>
        <w:t>e</w:t>
      </w:r>
      <w:r w:rsidRPr="004E6F23">
        <w:t xml:space="preserve"> </w:t>
      </w:r>
      <w:r w:rsidRPr="004E6F23">
        <w:rPr>
          <w:rStyle w:val="hps"/>
        </w:rPr>
        <w:t>zemědělským poradenským</w:t>
      </w:r>
      <w:r w:rsidRPr="004E6F23">
        <w:t xml:space="preserve"> </w:t>
      </w:r>
      <w:r w:rsidRPr="004E6F23">
        <w:rPr>
          <w:rStyle w:val="hps"/>
        </w:rPr>
        <w:t>servis</w:t>
      </w:r>
      <w:r w:rsidR="004A6EC7" w:rsidRPr="004E6F23">
        <w:rPr>
          <w:rStyle w:val="hps"/>
        </w:rPr>
        <w:t>em</w:t>
      </w:r>
      <w:r w:rsidRPr="004E6F23">
        <w:t xml:space="preserve">. Index je </w:t>
      </w:r>
      <w:r w:rsidR="004A6EC7" w:rsidRPr="004E6F23">
        <w:rPr>
          <w:rStyle w:val="hps"/>
        </w:rPr>
        <w:t>síťově založen</w:t>
      </w:r>
      <w:r w:rsidRPr="004E6F23">
        <w:t xml:space="preserve">, </w:t>
      </w:r>
      <w:r w:rsidRPr="004E6F23">
        <w:rPr>
          <w:rStyle w:val="hps"/>
        </w:rPr>
        <w:t>skládající se z</w:t>
      </w:r>
      <w:r w:rsidRPr="004E6F23">
        <w:t xml:space="preserve"> </w:t>
      </w:r>
      <w:r w:rsidRPr="004E6F23">
        <w:rPr>
          <w:rStyle w:val="hps"/>
        </w:rPr>
        <w:t>předem</w:t>
      </w:r>
      <w:r w:rsidRPr="004E6F23">
        <w:t xml:space="preserve"> </w:t>
      </w:r>
      <w:r w:rsidRPr="004E6F23">
        <w:rPr>
          <w:rStyle w:val="hps"/>
        </w:rPr>
        <w:t>vypočtených</w:t>
      </w:r>
      <w:r w:rsidRPr="004E6F23">
        <w:t xml:space="preserve"> map </w:t>
      </w:r>
      <w:r w:rsidRPr="004E6F23">
        <w:rPr>
          <w:rStyle w:val="hps"/>
        </w:rPr>
        <w:t>P-</w:t>
      </w:r>
      <w:r w:rsidRPr="004E6F23">
        <w:t xml:space="preserve">indexu pokrývající </w:t>
      </w:r>
      <w:r w:rsidRPr="004E6F23">
        <w:rPr>
          <w:rStyle w:val="hps"/>
        </w:rPr>
        <w:t>celé</w:t>
      </w:r>
      <w:r w:rsidRPr="004E6F23">
        <w:t xml:space="preserve"> </w:t>
      </w:r>
      <w:r w:rsidRPr="004E6F23">
        <w:rPr>
          <w:rStyle w:val="hps"/>
        </w:rPr>
        <w:t>Dánsko</w:t>
      </w:r>
      <w:r w:rsidRPr="004E6F23">
        <w:t xml:space="preserve">, </w:t>
      </w:r>
      <w:r w:rsidRPr="004E6F23">
        <w:rPr>
          <w:rStyle w:val="hps"/>
        </w:rPr>
        <w:t>stejně jako</w:t>
      </w:r>
      <w:r w:rsidRPr="004E6F23">
        <w:t xml:space="preserve"> </w:t>
      </w:r>
      <w:r w:rsidRPr="004E6F23">
        <w:rPr>
          <w:rStyle w:val="hps"/>
        </w:rPr>
        <w:t>nástroje pro</w:t>
      </w:r>
      <w:r w:rsidRPr="004E6F23">
        <w:t xml:space="preserve"> </w:t>
      </w:r>
      <w:r w:rsidRPr="004E6F23">
        <w:rPr>
          <w:rStyle w:val="hps"/>
        </w:rPr>
        <w:t>plánování</w:t>
      </w:r>
      <w:r w:rsidRPr="004E6F23">
        <w:t xml:space="preserve"> zmírnění</w:t>
      </w:r>
      <w:r w:rsidRPr="004E6F23">
        <w:rPr>
          <w:rStyle w:val="hps"/>
        </w:rPr>
        <w:t xml:space="preserve"> P.</w:t>
      </w:r>
    </w:p>
    <w:p w:rsidR="008C2076" w:rsidRPr="004E6F23" w:rsidRDefault="008C2076" w:rsidP="004A6EC7">
      <w:pPr>
        <w:jc w:val="both"/>
      </w:pPr>
      <w:r w:rsidRPr="004E6F23">
        <w:rPr>
          <w:rStyle w:val="hps"/>
        </w:rPr>
        <w:t xml:space="preserve">Hlavními problémy, které </w:t>
      </w:r>
      <w:r w:rsidR="004A6EC7" w:rsidRPr="004E6F23">
        <w:rPr>
          <w:rStyle w:val="hps"/>
        </w:rPr>
        <w:t>ztěžují</w:t>
      </w:r>
      <w:r w:rsidRPr="004E6F23">
        <w:rPr>
          <w:rStyle w:val="hps"/>
        </w:rPr>
        <w:t xml:space="preserve"> jeho </w:t>
      </w:r>
      <w:r w:rsidR="004A6EC7" w:rsidRPr="004E6F23">
        <w:rPr>
          <w:rStyle w:val="hps"/>
        </w:rPr>
        <w:t>aplikací</w:t>
      </w:r>
      <w:r w:rsidRPr="004E6F23">
        <w:t xml:space="preserve"> </w:t>
      </w:r>
      <w:r w:rsidRPr="004E6F23">
        <w:rPr>
          <w:rStyle w:val="hps"/>
        </w:rPr>
        <w:t>na úrovni zemědělských podniků</w:t>
      </w:r>
      <w:r w:rsidR="00893F2C" w:rsidRPr="004E6F23">
        <w:rPr>
          <w:rStyle w:val="hps"/>
        </w:rPr>
        <w:t>,</w:t>
      </w:r>
      <w:r w:rsidRPr="004E6F23">
        <w:t xml:space="preserve"> </w:t>
      </w:r>
      <w:r w:rsidRPr="004E6F23">
        <w:rPr>
          <w:rStyle w:val="hps"/>
        </w:rPr>
        <w:t>jsou</w:t>
      </w:r>
      <w:r w:rsidRPr="004E6F23">
        <w:t xml:space="preserve"> </w:t>
      </w:r>
      <w:r w:rsidRPr="004E6F23">
        <w:rPr>
          <w:rStyle w:val="hps"/>
        </w:rPr>
        <w:t xml:space="preserve">nedostatky údajů </w:t>
      </w:r>
      <w:r w:rsidRPr="004E6F23">
        <w:rPr>
          <w:rFonts w:eastAsia="Times New Roman" w:cs="Times New Roman"/>
        </w:rPr>
        <w:t xml:space="preserve">(hlavně o statusu P v půdě), a že je třeba dalšího ověřování modelu. Propojení </w:t>
      </w:r>
      <w:r w:rsidR="004A6EC7" w:rsidRPr="004E6F23">
        <w:rPr>
          <w:rFonts w:eastAsia="Times New Roman" w:cs="Times New Roman"/>
        </w:rPr>
        <w:t xml:space="preserve">s </w:t>
      </w:r>
      <w:r w:rsidRPr="004E6F23">
        <w:rPr>
          <w:rFonts w:eastAsia="Times New Roman" w:cs="Times New Roman"/>
        </w:rPr>
        <w:t>uživatel</w:t>
      </w:r>
      <w:r w:rsidR="004A6EC7" w:rsidRPr="004E6F23">
        <w:rPr>
          <w:rFonts w:eastAsia="Times New Roman" w:cs="Times New Roman"/>
        </w:rPr>
        <w:t>i</w:t>
      </w:r>
      <w:r w:rsidRPr="004E6F23">
        <w:rPr>
          <w:rFonts w:eastAsia="Times New Roman" w:cs="Times New Roman"/>
        </w:rPr>
        <w:t xml:space="preserve"> vyžaduje určitou praxi pro jeho výklad.</w:t>
      </w:r>
    </w:p>
    <w:p w:rsidR="008C2076" w:rsidRPr="004E6F23" w:rsidRDefault="008C2076" w:rsidP="004A6EC7">
      <w:pPr>
        <w:jc w:val="both"/>
        <w:rPr>
          <w:rStyle w:val="hps"/>
        </w:rPr>
      </w:pPr>
      <w:r w:rsidRPr="004E6F23">
        <w:rPr>
          <w:rStyle w:val="hps"/>
        </w:rPr>
        <w:t>Finsko</w:t>
      </w:r>
      <w:r w:rsidRPr="004E6F23">
        <w:t xml:space="preserve">: </w:t>
      </w:r>
      <w:r w:rsidRPr="004E6F23">
        <w:rPr>
          <w:rStyle w:val="hps"/>
        </w:rPr>
        <w:t>vědci</w:t>
      </w:r>
      <w:r w:rsidRPr="004E6F23">
        <w:t xml:space="preserve"> </w:t>
      </w:r>
      <w:r w:rsidRPr="004E6F23">
        <w:rPr>
          <w:rStyle w:val="hps"/>
        </w:rPr>
        <w:t>vybudovali</w:t>
      </w:r>
      <w:r w:rsidRPr="004E6F23">
        <w:t xml:space="preserve"> </w:t>
      </w:r>
      <w:r w:rsidRPr="004E6F23">
        <w:rPr>
          <w:rStyle w:val="hps"/>
        </w:rPr>
        <w:t>důkladnou praxi</w:t>
      </w:r>
      <w:r w:rsidRPr="004E6F23">
        <w:t xml:space="preserve"> </w:t>
      </w:r>
      <w:r w:rsidRPr="004E6F23">
        <w:rPr>
          <w:rStyle w:val="hps"/>
        </w:rPr>
        <w:t>a kompetenci</w:t>
      </w:r>
      <w:r w:rsidRPr="004E6F23">
        <w:t xml:space="preserve"> </w:t>
      </w:r>
      <w:r w:rsidRPr="004E6F23">
        <w:rPr>
          <w:rStyle w:val="hps"/>
        </w:rPr>
        <w:t>při posuzování rizik</w:t>
      </w:r>
      <w:r w:rsidRPr="004E6F23">
        <w:t xml:space="preserve"> </w:t>
      </w:r>
      <w:r w:rsidRPr="004E6F23">
        <w:rPr>
          <w:rStyle w:val="hps"/>
        </w:rPr>
        <w:t>ztrát</w:t>
      </w:r>
      <w:r w:rsidRPr="004E6F23">
        <w:t xml:space="preserve"> </w:t>
      </w:r>
      <w:r w:rsidRPr="004E6F23">
        <w:rPr>
          <w:rStyle w:val="hps"/>
        </w:rPr>
        <w:t>P</w:t>
      </w:r>
      <w:r w:rsidRPr="004E6F23">
        <w:br/>
      </w:r>
      <w:r w:rsidRPr="004E6F23">
        <w:rPr>
          <w:rStyle w:val="hps"/>
        </w:rPr>
        <w:t>a jejich</w:t>
      </w:r>
      <w:r w:rsidRPr="004E6F23">
        <w:t xml:space="preserve"> </w:t>
      </w:r>
      <w:r w:rsidRPr="004E6F23">
        <w:rPr>
          <w:rStyle w:val="hps"/>
        </w:rPr>
        <w:t>mechanismů,</w:t>
      </w:r>
      <w:r w:rsidRPr="004E6F23">
        <w:t xml:space="preserve"> </w:t>
      </w:r>
      <w:r w:rsidRPr="004E6F23">
        <w:rPr>
          <w:rStyle w:val="hps"/>
        </w:rPr>
        <w:t>modelováním</w:t>
      </w:r>
      <w:r w:rsidRPr="004E6F23">
        <w:t xml:space="preserve"> </w:t>
      </w:r>
      <w:r w:rsidRPr="004E6F23">
        <w:rPr>
          <w:rStyle w:val="hps"/>
        </w:rPr>
        <w:t>a výzkumem</w:t>
      </w:r>
      <w:r w:rsidRPr="004E6F23">
        <w:t xml:space="preserve"> </w:t>
      </w:r>
      <w:r w:rsidRPr="004E6F23">
        <w:rPr>
          <w:rStyle w:val="hps"/>
        </w:rPr>
        <w:t>eroze</w:t>
      </w:r>
      <w:r w:rsidRPr="004E6F23">
        <w:t xml:space="preserve">. </w:t>
      </w:r>
      <w:r w:rsidRPr="004E6F23">
        <w:rPr>
          <w:rStyle w:val="hps"/>
        </w:rPr>
        <w:t>Nicméně</w:t>
      </w:r>
      <w:r w:rsidRPr="004E6F23">
        <w:t xml:space="preserve"> žádný </w:t>
      </w:r>
      <w:r w:rsidRPr="004E6F23">
        <w:rPr>
          <w:rStyle w:val="hps"/>
        </w:rPr>
        <w:t>P-</w:t>
      </w:r>
      <w:r w:rsidRPr="004E6F23">
        <w:t xml:space="preserve">index </w:t>
      </w:r>
      <w:r w:rsidRPr="004E6F23">
        <w:rPr>
          <w:rStyle w:val="hps"/>
        </w:rPr>
        <w:t>ještě</w:t>
      </w:r>
      <w:r w:rsidRPr="004E6F23">
        <w:br/>
      </w:r>
      <w:r w:rsidRPr="004E6F23">
        <w:rPr>
          <w:rStyle w:val="hps"/>
        </w:rPr>
        <w:t>nebyl</w:t>
      </w:r>
      <w:r w:rsidRPr="004E6F23">
        <w:t xml:space="preserve"> </w:t>
      </w:r>
      <w:r w:rsidRPr="004E6F23">
        <w:rPr>
          <w:rStyle w:val="hps"/>
        </w:rPr>
        <w:t>vyvinut.</w:t>
      </w:r>
    </w:p>
    <w:p w:rsidR="00D37A7B" w:rsidRDefault="008C2076" w:rsidP="004A6EC7">
      <w:pPr>
        <w:jc w:val="both"/>
      </w:pPr>
      <w:r w:rsidRPr="004E6F23">
        <w:rPr>
          <w:rStyle w:val="hps"/>
        </w:rPr>
        <w:t>Německo:</w:t>
      </w:r>
      <w:r w:rsidRPr="004E6F23">
        <w:t xml:space="preserve">  </w:t>
      </w:r>
      <w:r w:rsidRPr="004E6F23">
        <w:rPr>
          <w:rStyle w:val="hps"/>
        </w:rPr>
        <w:t>Byly vyvinuty dva nástroje a</w:t>
      </w:r>
      <w:r w:rsidRPr="004E6F23">
        <w:t xml:space="preserve"> </w:t>
      </w:r>
      <w:r w:rsidRPr="004E6F23">
        <w:rPr>
          <w:rStyle w:val="hps"/>
        </w:rPr>
        <w:t>představeny jako oficiální</w:t>
      </w:r>
      <w:r w:rsidRPr="004E6F23">
        <w:t xml:space="preserve"> </w:t>
      </w:r>
      <w:r w:rsidRPr="004E6F23">
        <w:rPr>
          <w:rStyle w:val="hps"/>
        </w:rPr>
        <w:t>předpisy</w:t>
      </w:r>
      <w:r w:rsidRPr="004E6F23">
        <w:t xml:space="preserve"> </w:t>
      </w:r>
      <w:r w:rsidRPr="004E6F23">
        <w:rPr>
          <w:rStyle w:val="hps"/>
        </w:rPr>
        <w:t>v roce 2010:"</w:t>
      </w:r>
      <w:r w:rsidRPr="004E6F23">
        <w:t xml:space="preserve">Mapy rizik </w:t>
      </w:r>
      <w:r w:rsidRPr="004E6F23">
        <w:rPr>
          <w:rStyle w:val="hps"/>
        </w:rPr>
        <w:t>spojené s</w:t>
      </w:r>
      <w:r w:rsidRPr="004E6F23">
        <w:t xml:space="preserve"> </w:t>
      </w:r>
      <w:r w:rsidRPr="004E6F23">
        <w:rPr>
          <w:rStyle w:val="hps"/>
        </w:rPr>
        <w:t>povinným používání</w:t>
      </w:r>
      <w:r w:rsidR="0003156B">
        <w:rPr>
          <w:rStyle w:val="hps"/>
        </w:rPr>
        <w:t>m</w:t>
      </w:r>
      <w:r w:rsidRPr="004E6F23">
        <w:t xml:space="preserve"> </w:t>
      </w:r>
      <w:r w:rsidRPr="004E6F23">
        <w:rPr>
          <w:rStyle w:val="hps"/>
        </w:rPr>
        <w:t>pěstitelských postupů</w:t>
      </w:r>
      <w:r w:rsidRPr="004E6F23">
        <w:rPr>
          <w:rStyle w:val="atn"/>
        </w:rPr>
        <w:t>" a "Výpočet bilance P</w:t>
      </w:r>
      <w:r w:rsidRPr="004E6F23">
        <w:t xml:space="preserve"> </w:t>
      </w:r>
      <w:r w:rsidRPr="004E6F23">
        <w:rPr>
          <w:rStyle w:val="hps"/>
        </w:rPr>
        <w:t>T</w:t>
      </w:r>
      <w:r w:rsidR="0003156B">
        <w:rPr>
          <w:rStyle w:val="hps"/>
        </w:rPr>
        <w:t>ato</w:t>
      </w:r>
      <w:r w:rsidRPr="004E6F23">
        <w:t xml:space="preserve"> opatření </w:t>
      </w:r>
      <w:r w:rsidRPr="004E6F23">
        <w:rPr>
          <w:rStyle w:val="hps"/>
        </w:rPr>
        <w:t>nejsou stejn</w:t>
      </w:r>
      <w:r w:rsidR="007A3DFF">
        <w:rPr>
          <w:rStyle w:val="hps"/>
        </w:rPr>
        <w:t>á</w:t>
      </w:r>
      <w:r w:rsidRPr="004E6F23">
        <w:t xml:space="preserve"> </w:t>
      </w:r>
      <w:r w:rsidRPr="004E6F23">
        <w:rPr>
          <w:rStyle w:val="hps"/>
        </w:rPr>
        <w:t>jako</w:t>
      </w:r>
      <w:r w:rsidRPr="004E6F23">
        <w:t xml:space="preserve"> </w:t>
      </w:r>
      <w:r w:rsidRPr="004E6F23">
        <w:rPr>
          <w:rStyle w:val="hps"/>
        </w:rPr>
        <w:t>P</w:t>
      </w:r>
      <w:r w:rsidRPr="004E6F23">
        <w:rPr>
          <w:rStyle w:val="atn"/>
        </w:rPr>
        <w:t>-</w:t>
      </w:r>
      <w:r w:rsidRPr="004E6F23">
        <w:t xml:space="preserve">index, </w:t>
      </w:r>
      <w:r w:rsidRPr="004E6F23">
        <w:rPr>
          <w:rStyle w:val="hps"/>
        </w:rPr>
        <w:t>ale</w:t>
      </w:r>
      <w:r w:rsidRPr="004E6F23">
        <w:t xml:space="preserve"> </w:t>
      </w:r>
      <w:r w:rsidRPr="004E6F23">
        <w:rPr>
          <w:rStyle w:val="hps"/>
        </w:rPr>
        <w:t>s</w:t>
      </w:r>
      <w:r w:rsidRPr="004E6F23">
        <w:t xml:space="preserve"> </w:t>
      </w:r>
      <w:r w:rsidRPr="004E6F23">
        <w:rPr>
          <w:rStyle w:val="hps"/>
        </w:rPr>
        <w:t>jejich</w:t>
      </w:r>
      <w:r w:rsidRPr="004E6F23">
        <w:t xml:space="preserve"> </w:t>
      </w:r>
      <w:r w:rsidRPr="004E6F23">
        <w:rPr>
          <w:rStyle w:val="hps"/>
        </w:rPr>
        <w:t>zaměřením na</w:t>
      </w:r>
      <w:r w:rsidRPr="004E6F23">
        <w:t xml:space="preserve"> </w:t>
      </w:r>
      <w:r w:rsidRPr="004E6F23">
        <w:rPr>
          <w:rStyle w:val="hps"/>
        </w:rPr>
        <w:t>bilanci P</w:t>
      </w:r>
      <w:r w:rsidRPr="004E6F23">
        <w:t>,</w:t>
      </w:r>
      <w:r w:rsidRPr="004E6F23">
        <w:rPr>
          <w:rStyle w:val="hps"/>
        </w:rPr>
        <w:t xml:space="preserve"> jsou</w:t>
      </w:r>
      <w:r w:rsidRPr="004E6F23">
        <w:t xml:space="preserve"> </w:t>
      </w:r>
      <w:r w:rsidRPr="004E6F23">
        <w:rPr>
          <w:rStyle w:val="hps"/>
        </w:rPr>
        <w:t>vyspělejší než</w:t>
      </w:r>
      <w:r w:rsidRPr="004E6F23">
        <w:t xml:space="preserve"> </w:t>
      </w:r>
      <w:r w:rsidRPr="004E6F23">
        <w:rPr>
          <w:rStyle w:val="hps"/>
        </w:rPr>
        <w:t>pouhé</w:t>
      </w:r>
      <w:r w:rsidRPr="004E6F23">
        <w:t xml:space="preserve"> </w:t>
      </w:r>
      <w:r w:rsidRPr="004E6F23">
        <w:rPr>
          <w:rStyle w:val="hps"/>
        </w:rPr>
        <w:t>P-</w:t>
      </w:r>
      <w:r w:rsidRPr="004E6F23">
        <w:t>normy.</w:t>
      </w:r>
    </w:p>
    <w:p w:rsidR="008C2076" w:rsidRPr="004E6F23" w:rsidRDefault="008C2076" w:rsidP="004A6EC7">
      <w:pPr>
        <w:jc w:val="both"/>
      </w:pPr>
      <w:r w:rsidRPr="004E6F23">
        <w:rPr>
          <w:rStyle w:val="hps"/>
        </w:rPr>
        <w:t>Norsko:</w:t>
      </w:r>
      <w:r w:rsidRPr="004E6F23">
        <w:t xml:space="preserve">  Byl vyvinut </w:t>
      </w:r>
      <w:r w:rsidRPr="004E6F23">
        <w:rPr>
          <w:rStyle w:val="hps"/>
        </w:rPr>
        <w:t>P-</w:t>
      </w:r>
      <w:r w:rsidRPr="004E6F23">
        <w:t xml:space="preserve">index, který se používá </w:t>
      </w:r>
      <w:r w:rsidRPr="004E6F23">
        <w:rPr>
          <w:rStyle w:val="hps"/>
        </w:rPr>
        <w:t>dobrovoln</w:t>
      </w:r>
      <w:r w:rsidR="007A3DFF">
        <w:rPr>
          <w:rStyle w:val="hps"/>
        </w:rPr>
        <w:t>ě</w:t>
      </w:r>
      <w:r w:rsidRPr="004E6F23">
        <w:t xml:space="preserve"> </w:t>
      </w:r>
      <w:r w:rsidRPr="004E6F23">
        <w:rPr>
          <w:rStyle w:val="hps"/>
        </w:rPr>
        <w:t>zemědělci</w:t>
      </w:r>
      <w:r w:rsidRPr="004E6F23">
        <w:t xml:space="preserve"> </w:t>
      </w:r>
      <w:r w:rsidRPr="004E6F23">
        <w:rPr>
          <w:rStyle w:val="hps"/>
        </w:rPr>
        <w:t>a jejich poradci</w:t>
      </w:r>
      <w:r w:rsidRPr="004E6F23">
        <w:t xml:space="preserve">. </w:t>
      </w:r>
      <w:r w:rsidRPr="004E6F23">
        <w:rPr>
          <w:rStyle w:val="hps"/>
        </w:rPr>
        <w:t>Jeho struktura je jednoduchá a</w:t>
      </w:r>
      <w:r w:rsidRPr="004E6F23">
        <w:t xml:space="preserve"> </w:t>
      </w:r>
      <w:r w:rsidRPr="004E6F23">
        <w:rPr>
          <w:rStyle w:val="hps"/>
        </w:rPr>
        <w:t>účinná</w:t>
      </w:r>
      <w:r w:rsidRPr="004E6F23">
        <w:t xml:space="preserve">, </w:t>
      </w:r>
      <w:r w:rsidRPr="004E6F23">
        <w:rPr>
          <w:rStyle w:val="hps"/>
        </w:rPr>
        <w:t>obsahuje úvodní</w:t>
      </w:r>
      <w:r w:rsidRPr="004E6F23">
        <w:t xml:space="preserve"> </w:t>
      </w:r>
      <w:r w:rsidRPr="004E6F23">
        <w:rPr>
          <w:rStyle w:val="hps"/>
        </w:rPr>
        <w:t>prezentaci</w:t>
      </w:r>
      <w:r w:rsidRPr="004E6F23">
        <w:t xml:space="preserve"> </w:t>
      </w:r>
      <w:r w:rsidRPr="004E6F23">
        <w:rPr>
          <w:rStyle w:val="hps"/>
        </w:rPr>
        <w:t>přes webové</w:t>
      </w:r>
      <w:r w:rsidRPr="004E6F23">
        <w:t xml:space="preserve"> </w:t>
      </w:r>
      <w:r w:rsidRPr="004E6F23">
        <w:rPr>
          <w:rStyle w:val="hps"/>
        </w:rPr>
        <w:t>prostředky</w:t>
      </w:r>
      <w:r w:rsidRPr="004E6F23">
        <w:t xml:space="preserve"> </w:t>
      </w:r>
      <w:r w:rsidRPr="004E6F23">
        <w:rPr>
          <w:rStyle w:val="hps"/>
        </w:rPr>
        <w:t>a</w:t>
      </w:r>
      <w:r w:rsidRPr="004E6F23">
        <w:t xml:space="preserve"> </w:t>
      </w:r>
      <w:r w:rsidRPr="004E6F23">
        <w:rPr>
          <w:rStyle w:val="hps"/>
        </w:rPr>
        <w:t>praktické použití je prokázáno.</w:t>
      </w:r>
      <w:r w:rsidRPr="004E6F23">
        <w:t xml:space="preserve"> </w:t>
      </w:r>
      <w:r w:rsidRPr="004E6F23">
        <w:rPr>
          <w:rStyle w:val="hps"/>
        </w:rPr>
        <w:t>Zemědělci</w:t>
      </w:r>
      <w:r w:rsidRPr="004E6F23">
        <w:t xml:space="preserve"> </w:t>
      </w:r>
      <w:r w:rsidRPr="004E6F23">
        <w:rPr>
          <w:rStyle w:val="hps"/>
        </w:rPr>
        <w:t>a jejich</w:t>
      </w:r>
      <w:r w:rsidRPr="004E6F23">
        <w:t xml:space="preserve"> </w:t>
      </w:r>
      <w:r w:rsidRPr="004E6F23">
        <w:rPr>
          <w:rStyle w:val="hps"/>
        </w:rPr>
        <w:t>poradci</w:t>
      </w:r>
      <w:r w:rsidRPr="004E6F23">
        <w:t xml:space="preserve"> </w:t>
      </w:r>
      <w:r w:rsidRPr="004E6F23">
        <w:rPr>
          <w:rStyle w:val="hps"/>
        </w:rPr>
        <w:t>mohou</w:t>
      </w:r>
      <w:r w:rsidRPr="004E6F23">
        <w:t xml:space="preserve"> </w:t>
      </w:r>
      <w:r w:rsidRPr="004E6F23">
        <w:rPr>
          <w:rStyle w:val="hps"/>
        </w:rPr>
        <w:t>vyzkoušet</w:t>
      </w:r>
      <w:r w:rsidRPr="004E6F23">
        <w:t xml:space="preserve"> </w:t>
      </w:r>
      <w:r w:rsidRPr="004E6F23">
        <w:rPr>
          <w:rStyle w:val="hps"/>
        </w:rPr>
        <w:t>účinky výpočtů P</w:t>
      </w:r>
      <w:r w:rsidRPr="004E6F23">
        <w:t xml:space="preserve">-indexu </w:t>
      </w:r>
      <w:r w:rsidRPr="004E6F23">
        <w:rPr>
          <w:rStyle w:val="hps"/>
        </w:rPr>
        <w:t>různých</w:t>
      </w:r>
      <w:r w:rsidRPr="004E6F23">
        <w:t xml:space="preserve"> </w:t>
      </w:r>
      <w:r w:rsidRPr="004E6F23">
        <w:rPr>
          <w:rStyle w:val="hps"/>
        </w:rPr>
        <w:t>postupů řízení</w:t>
      </w:r>
      <w:r w:rsidRPr="004E6F23">
        <w:t>.</w:t>
      </w:r>
    </w:p>
    <w:p w:rsidR="008C2076" w:rsidRPr="004E6F23" w:rsidRDefault="008C2076" w:rsidP="004A6EC7">
      <w:pPr>
        <w:jc w:val="both"/>
      </w:pPr>
      <w:r w:rsidRPr="004E6F23">
        <w:rPr>
          <w:rStyle w:val="hps"/>
        </w:rPr>
        <w:t>Švédsko:</w:t>
      </w:r>
      <w:r w:rsidRPr="004E6F23">
        <w:t xml:space="preserve"> </w:t>
      </w:r>
      <w:r w:rsidRPr="004E6F23">
        <w:rPr>
          <w:rStyle w:val="hps"/>
        </w:rPr>
        <w:t>P-</w:t>
      </w:r>
      <w:r w:rsidRPr="004E6F23">
        <w:t xml:space="preserve">index byl </w:t>
      </w:r>
      <w:r w:rsidRPr="004E6F23">
        <w:rPr>
          <w:rStyle w:val="hps"/>
        </w:rPr>
        <w:t>vyvinut a testován</w:t>
      </w:r>
      <w:r w:rsidRPr="004E6F23">
        <w:t xml:space="preserve"> </w:t>
      </w:r>
      <w:r w:rsidRPr="004E6F23">
        <w:rPr>
          <w:rStyle w:val="hps"/>
        </w:rPr>
        <w:t>v praxi</w:t>
      </w:r>
      <w:r w:rsidRPr="004E6F23">
        <w:t xml:space="preserve">, ale </w:t>
      </w:r>
      <w:r w:rsidRPr="004E6F23">
        <w:rPr>
          <w:rStyle w:val="hps"/>
        </w:rPr>
        <w:t>ještě nebyl</w:t>
      </w:r>
      <w:r w:rsidRPr="004E6F23">
        <w:t xml:space="preserve"> </w:t>
      </w:r>
      <w:r w:rsidRPr="004E6F23">
        <w:rPr>
          <w:rStyle w:val="hps"/>
        </w:rPr>
        <w:t>realizován v</w:t>
      </w:r>
      <w:r w:rsidRPr="004E6F23">
        <w:t xml:space="preserve"> </w:t>
      </w:r>
      <w:r w:rsidRPr="004E6F23">
        <w:rPr>
          <w:rStyle w:val="hps"/>
        </w:rPr>
        <w:t>zemědělské praxi</w:t>
      </w:r>
      <w:r w:rsidRPr="004E6F23">
        <w:t xml:space="preserve">. Velké množství </w:t>
      </w:r>
      <w:r w:rsidRPr="004E6F23">
        <w:rPr>
          <w:rStyle w:val="hps"/>
        </w:rPr>
        <w:t>základních údajů</w:t>
      </w:r>
      <w:r w:rsidRPr="004E6F23">
        <w:t xml:space="preserve"> </w:t>
      </w:r>
      <w:r w:rsidRPr="004E6F23">
        <w:rPr>
          <w:rStyle w:val="hps"/>
        </w:rPr>
        <w:t>a individuální</w:t>
      </w:r>
      <w:r w:rsidRPr="004E6F23">
        <w:t xml:space="preserve"> </w:t>
      </w:r>
      <w:r w:rsidRPr="004E6F23">
        <w:rPr>
          <w:rStyle w:val="hps"/>
        </w:rPr>
        <w:t>software, vyžaduje</w:t>
      </w:r>
      <w:r w:rsidRPr="004E6F23">
        <w:t xml:space="preserve"> </w:t>
      </w:r>
      <w:r w:rsidRPr="004E6F23">
        <w:rPr>
          <w:rStyle w:val="hps"/>
        </w:rPr>
        <w:t>odvahu pro</w:t>
      </w:r>
      <w:r w:rsidRPr="004E6F23">
        <w:t xml:space="preserve"> </w:t>
      </w:r>
      <w:r w:rsidRPr="004E6F23">
        <w:rPr>
          <w:rStyle w:val="hps"/>
        </w:rPr>
        <w:t>praktické</w:t>
      </w:r>
      <w:r w:rsidRPr="004E6F23">
        <w:t xml:space="preserve"> zavedení</w:t>
      </w:r>
      <w:r w:rsidRPr="004E6F23">
        <w:rPr>
          <w:rStyle w:val="hps"/>
        </w:rPr>
        <w:t xml:space="preserve"> systému</w:t>
      </w:r>
      <w:r w:rsidRPr="004E6F23">
        <w:t xml:space="preserve"> </w:t>
      </w:r>
      <w:r w:rsidRPr="004E6F23">
        <w:rPr>
          <w:rStyle w:val="hps"/>
        </w:rPr>
        <w:t>na úrovni zemědělského podniku</w:t>
      </w:r>
      <w:r w:rsidRPr="004E6F23">
        <w:t>.</w:t>
      </w:r>
    </w:p>
    <w:p w:rsidR="008C2076" w:rsidRPr="004E6F23" w:rsidRDefault="008C2076" w:rsidP="004A6EC7">
      <w:pPr>
        <w:jc w:val="both"/>
      </w:pPr>
      <w:r w:rsidRPr="004E6F23">
        <w:rPr>
          <w:rStyle w:val="hps"/>
        </w:rPr>
        <w:t>Na druhé straně</w:t>
      </w:r>
      <w:r w:rsidRPr="004E6F23">
        <w:t xml:space="preserve">, </w:t>
      </w:r>
      <w:r w:rsidRPr="004E6F23">
        <w:rPr>
          <w:rStyle w:val="hps"/>
        </w:rPr>
        <w:t>stávající</w:t>
      </w:r>
      <w:r w:rsidRPr="004E6F23">
        <w:t xml:space="preserve"> </w:t>
      </w:r>
      <w:r w:rsidRPr="004E6F23">
        <w:rPr>
          <w:rStyle w:val="hps"/>
        </w:rPr>
        <w:t>švédská regulace</w:t>
      </w:r>
      <w:r w:rsidRPr="004E6F23">
        <w:t xml:space="preserve"> </w:t>
      </w:r>
      <w:r w:rsidRPr="004E6F23">
        <w:rPr>
          <w:rStyle w:val="hps"/>
        </w:rPr>
        <w:t>maximální</w:t>
      </w:r>
      <w:r w:rsidRPr="004E6F23">
        <w:t xml:space="preserve"> </w:t>
      </w:r>
      <w:r w:rsidRPr="004E6F23">
        <w:rPr>
          <w:rStyle w:val="hps"/>
        </w:rPr>
        <w:t>hustoty zvířat</w:t>
      </w:r>
      <w:r w:rsidRPr="004E6F23">
        <w:t xml:space="preserve"> </w:t>
      </w:r>
      <w:r w:rsidRPr="004E6F23">
        <w:rPr>
          <w:rStyle w:val="hps"/>
        </w:rPr>
        <w:t>v</w:t>
      </w:r>
      <w:r w:rsidRPr="004E6F23">
        <w:t xml:space="preserve"> </w:t>
      </w:r>
      <w:r w:rsidRPr="004E6F23">
        <w:rPr>
          <w:rStyle w:val="hps"/>
        </w:rPr>
        <w:t>kombinaci s</w:t>
      </w:r>
      <w:r w:rsidRPr="004E6F23">
        <w:t xml:space="preserve"> </w:t>
      </w:r>
      <w:r w:rsidRPr="004E6F23">
        <w:rPr>
          <w:rStyle w:val="hps"/>
        </w:rPr>
        <w:t>paušální</w:t>
      </w:r>
      <w:r w:rsidRPr="004E6F23">
        <w:br/>
      </w:r>
      <w:r w:rsidRPr="004E6F23">
        <w:rPr>
          <w:rStyle w:val="hps"/>
        </w:rPr>
        <w:t>P-</w:t>
      </w:r>
      <w:r w:rsidRPr="004E6F23">
        <w:t xml:space="preserve">normou </w:t>
      </w:r>
      <w:r w:rsidRPr="004E6F23">
        <w:rPr>
          <w:rStyle w:val="hps"/>
        </w:rPr>
        <w:t>je uznávána</w:t>
      </w:r>
      <w:r w:rsidRPr="004E6F23">
        <w:t xml:space="preserve"> </w:t>
      </w:r>
      <w:r w:rsidRPr="004E6F23">
        <w:rPr>
          <w:rStyle w:val="hps"/>
        </w:rPr>
        <w:t>v rámci vědecké obce</w:t>
      </w:r>
      <w:r w:rsidRPr="004E6F23">
        <w:t xml:space="preserve"> </w:t>
      </w:r>
      <w:r w:rsidRPr="004E6F23">
        <w:rPr>
          <w:rStyle w:val="hps"/>
        </w:rPr>
        <w:t>jako velmi účinný</w:t>
      </w:r>
      <w:r w:rsidRPr="004E6F23">
        <w:t xml:space="preserve"> </w:t>
      </w:r>
      <w:r w:rsidRPr="004E6F23">
        <w:rPr>
          <w:rStyle w:val="hps"/>
        </w:rPr>
        <w:t>způsob, jak zabránit</w:t>
      </w:r>
      <w:r w:rsidRPr="004E6F23">
        <w:br/>
      </w:r>
      <w:r w:rsidRPr="004E6F23">
        <w:rPr>
          <w:rStyle w:val="hps"/>
        </w:rPr>
        <w:t>vysokým</w:t>
      </w:r>
      <w:r w:rsidRPr="004E6F23">
        <w:t xml:space="preserve"> přebytkům</w:t>
      </w:r>
      <w:r w:rsidRPr="004E6F23">
        <w:rPr>
          <w:rStyle w:val="hps"/>
        </w:rPr>
        <w:t xml:space="preserve"> fosforu</w:t>
      </w:r>
      <w:r w:rsidRPr="004E6F23">
        <w:t>.</w:t>
      </w:r>
    </w:p>
    <w:p w:rsidR="008C2076" w:rsidRPr="004E6F23" w:rsidRDefault="008C2076" w:rsidP="008C2076">
      <w:pPr>
        <w:rPr>
          <w:rFonts w:cs="Times New Roman"/>
          <w:b/>
          <w:bCs/>
        </w:rPr>
      </w:pPr>
      <w:r w:rsidRPr="004E6F23">
        <w:rPr>
          <w:rFonts w:cs="Times New Roman"/>
          <w:b/>
          <w:bCs/>
        </w:rPr>
        <w:t>Reference</w:t>
      </w:r>
    </w:p>
    <w:p w:rsidR="008C2076" w:rsidRPr="004E6F23" w:rsidRDefault="008C2076" w:rsidP="008C2076">
      <w:pPr>
        <w:autoSpaceDE w:val="0"/>
        <w:autoSpaceDN w:val="0"/>
        <w:adjustRightInd w:val="0"/>
        <w:spacing w:after="0" w:line="240" w:lineRule="auto"/>
        <w:rPr>
          <w:rFonts w:cs="Times New Roman"/>
        </w:rPr>
      </w:pPr>
      <w:r w:rsidRPr="004E6F23">
        <w:rPr>
          <w:rFonts w:cs="Symbol"/>
        </w:rPr>
        <w:t xml:space="preserve">• </w:t>
      </w:r>
      <w:r w:rsidRPr="004E6F23">
        <w:rPr>
          <w:rFonts w:cs="Times New Roman"/>
        </w:rPr>
        <w:t>Foged, Henning Lyngsö. 2011. Phosphorus indices – status, relevance and requirements</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for a wider use as efficient phosphorus management measures in the Baltic Sea region.</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Published by Baltic Sea 2020, www.balticsea2020.org.</w:t>
      </w:r>
    </w:p>
    <w:p w:rsidR="008C2076" w:rsidRPr="004E6F23" w:rsidRDefault="008C2076" w:rsidP="008C2076">
      <w:pPr>
        <w:autoSpaceDE w:val="0"/>
        <w:autoSpaceDN w:val="0"/>
        <w:adjustRightInd w:val="0"/>
        <w:spacing w:after="0" w:line="240" w:lineRule="auto"/>
        <w:rPr>
          <w:rFonts w:cs="Times New Roman"/>
        </w:rPr>
      </w:pPr>
      <w:r w:rsidRPr="004E6F23">
        <w:rPr>
          <w:rFonts w:cs="Symbol"/>
        </w:rPr>
        <w:t xml:space="preserve">• </w:t>
      </w:r>
      <w:r w:rsidRPr="004E6F23">
        <w:rPr>
          <w:rFonts w:cs="Times New Roman"/>
        </w:rPr>
        <w:t>Mallarino, A.P., Stewart B.M., Baker J.L., Downing J.A. and. Sawyer J.E. 2005.</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Background and basic concepts of the Iowa P Index. 2: Natural Resources</w:t>
      </w:r>
    </w:p>
    <w:p w:rsidR="008C2076" w:rsidRPr="004E6F23" w:rsidRDefault="008C2076" w:rsidP="008C2076">
      <w:pPr>
        <w:autoSpaceDE w:val="0"/>
        <w:autoSpaceDN w:val="0"/>
        <w:adjustRightInd w:val="0"/>
        <w:spacing w:after="0" w:line="240" w:lineRule="auto"/>
        <w:rPr>
          <w:rFonts w:cs="Times New Roman"/>
        </w:rPr>
      </w:pPr>
      <w:r w:rsidRPr="004E6F23">
        <w:rPr>
          <w:rFonts w:cs="Symbol"/>
        </w:rPr>
        <w:t xml:space="preserve">• </w:t>
      </w:r>
      <w:r w:rsidRPr="004E6F23">
        <w:rPr>
          <w:rFonts w:cs="Times New Roman"/>
        </w:rPr>
        <w:t>Sawyer. 2005. Background and basic concepts of the Iowa P Index. 2: Natural Resources.</w:t>
      </w:r>
    </w:p>
    <w:p w:rsidR="008C2076" w:rsidRPr="004E6F23" w:rsidRDefault="008C2076" w:rsidP="008C2076">
      <w:pPr>
        <w:autoSpaceDE w:val="0"/>
        <w:autoSpaceDN w:val="0"/>
        <w:adjustRightInd w:val="0"/>
        <w:spacing w:after="0" w:line="240" w:lineRule="auto"/>
        <w:rPr>
          <w:rFonts w:cs="Times New Roman"/>
        </w:rPr>
      </w:pPr>
      <w:r w:rsidRPr="004E6F23">
        <w:rPr>
          <w:rFonts w:cs="Symbol"/>
        </w:rPr>
        <w:t xml:space="preserve">• </w:t>
      </w:r>
      <w:r w:rsidRPr="004E6F23">
        <w:rPr>
          <w:rFonts w:cs="Times New Roman"/>
        </w:rPr>
        <w:t>Natural Resources Conservation Services (NRCS). 2004. Iowa P Index. Iowa technical</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Note No. 25. Unites States Department of Agriculture.</w:t>
      </w:r>
    </w:p>
    <w:p w:rsidR="008C2076" w:rsidRPr="004E6F23" w:rsidRDefault="008C2076" w:rsidP="008C2076">
      <w:pPr>
        <w:autoSpaceDE w:val="0"/>
        <w:autoSpaceDN w:val="0"/>
        <w:adjustRightInd w:val="0"/>
        <w:spacing w:after="0" w:line="240" w:lineRule="auto"/>
        <w:rPr>
          <w:rFonts w:cs="Times New Roman"/>
        </w:rPr>
      </w:pPr>
      <w:r w:rsidRPr="004E6F23">
        <w:rPr>
          <w:rFonts w:cs="Symbol"/>
        </w:rPr>
        <w:t xml:space="preserve">• </w:t>
      </w:r>
      <w:r w:rsidRPr="004E6F23">
        <w:rPr>
          <w:rFonts w:cs="Times New Roman"/>
        </w:rPr>
        <w:t>Heckrath, G., M. Bechmann, P. Ekholm, B. Ulén, G. Djodjic and H.E. Andersen. 2007.</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Review of indexing tools for identifying high risk areas of phosphorus loss in Nordic</w:t>
      </w:r>
    </w:p>
    <w:p w:rsidR="008C2076" w:rsidRDefault="008C2076" w:rsidP="008C2076">
      <w:pPr>
        <w:rPr>
          <w:rFonts w:cs="Times New Roman"/>
        </w:rPr>
      </w:pPr>
      <w:r w:rsidRPr="004E6F23">
        <w:rPr>
          <w:rFonts w:cs="Times New Roman"/>
        </w:rPr>
        <w:t>catchments. Journal of Hydrology (2008) 349, 68-87.</w:t>
      </w:r>
    </w:p>
    <w:p w:rsidR="00B3704A" w:rsidRDefault="00B3704A" w:rsidP="008C2076">
      <w:pPr>
        <w:rPr>
          <w:rFonts w:cs="Times New Roman"/>
        </w:rPr>
      </w:pPr>
    </w:p>
    <w:p w:rsidR="00B3704A" w:rsidRDefault="00B3704A" w:rsidP="008C2076">
      <w:pPr>
        <w:rPr>
          <w:rFonts w:cs="Times New Roman"/>
        </w:rPr>
      </w:pPr>
    </w:p>
    <w:p w:rsidR="00B3704A" w:rsidRPr="004E6F23" w:rsidRDefault="00B3704A" w:rsidP="008C2076"/>
    <w:p w:rsidR="008C2076" w:rsidRPr="004E6F23" w:rsidRDefault="008C2076" w:rsidP="008B6489">
      <w:pPr>
        <w:pStyle w:val="Odstavecseseznamem"/>
        <w:numPr>
          <w:ilvl w:val="1"/>
          <w:numId w:val="26"/>
        </w:numPr>
        <w:rPr>
          <w:rStyle w:val="hps"/>
          <w:b/>
          <w:sz w:val="24"/>
          <w:szCs w:val="24"/>
        </w:rPr>
      </w:pPr>
      <w:r w:rsidRPr="004E6F23">
        <w:rPr>
          <w:rStyle w:val="shorttext"/>
          <w:b/>
          <w:sz w:val="24"/>
          <w:szCs w:val="24"/>
        </w:rPr>
        <w:lastRenderedPageBreak/>
        <w:t xml:space="preserve"> </w:t>
      </w:r>
      <w:r w:rsidRPr="004E6F23">
        <w:rPr>
          <w:rStyle w:val="hps"/>
          <w:b/>
          <w:sz w:val="24"/>
          <w:szCs w:val="24"/>
        </w:rPr>
        <w:t>Separační</w:t>
      </w:r>
      <w:r w:rsidRPr="004E6F23">
        <w:rPr>
          <w:rStyle w:val="shorttext"/>
          <w:b/>
          <w:sz w:val="24"/>
          <w:szCs w:val="24"/>
        </w:rPr>
        <w:t xml:space="preserve"> </w:t>
      </w:r>
      <w:r w:rsidRPr="004E6F23">
        <w:rPr>
          <w:rStyle w:val="hps"/>
          <w:b/>
          <w:sz w:val="24"/>
          <w:szCs w:val="24"/>
        </w:rPr>
        <w:t>ošetření</w:t>
      </w:r>
    </w:p>
    <w:p w:rsidR="008C2076" w:rsidRPr="004E6F23" w:rsidRDefault="008C2076" w:rsidP="008B6489">
      <w:pPr>
        <w:pStyle w:val="Odstavecseseznamem"/>
        <w:numPr>
          <w:ilvl w:val="2"/>
          <w:numId w:val="26"/>
        </w:numPr>
        <w:rPr>
          <w:b/>
        </w:rPr>
      </w:pPr>
      <w:r w:rsidRPr="004E6F23">
        <w:rPr>
          <w:rStyle w:val="hps"/>
          <w:b/>
        </w:rPr>
        <w:t>Multikrokové</w:t>
      </w:r>
      <w:r w:rsidRPr="004E6F23">
        <w:rPr>
          <w:b/>
        </w:rPr>
        <w:t xml:space="preserve"> </w:t>
      </w:r>
      <w:r w:rsidRPr="004E6F23">
        <w:rPr>
          <w:rStyle w:val="hps"/>
          <w:b/>
        </w:rPr>
        <w:t xml:space="preserve">biologické a chemické úpravy </w:t>
      </w:r>
      <w:r w:rsidRPr="004E6F23">
        <w:rPr>
          <w:b/>
        </w:rPr>
        <w:t> </w:t>
      </w:r>
      <w:r w:rsidRPr="004E6F23">
        <w:rPr>
          <w:rStyle w:val="hps"/>
          <w:b/>
        </w:rPr>
        <w:t>hnojiv</w:t>
      </w:r>
      <w:r w:rsidRPr="004E6F23">
        <w:rPr>
          <w:b/>
        </w:rPr>
        <w:t xml:space="preserve"> </w:t>
      </w:r>
    </w:p>
    <w:p w:rsidR="008C2076" w:rsidRPr="004E6F23" w:rsidRDefault="008C2076" w:rsidP="004A6EC7">
      <w:pPr>
        <w:jc w:val="both"/>
        <w:rPr>
          <w:rStyle w:val="hps"/>
        </w:rPr>
      </w:pPr>
      <w:r w:rsidRPr="004E6F23">
        <w:rPr>
          <w:rStyle w:val="hps"/>
          <w:b/>
        </w:rPr>
        <w:t>Popis</w:t>
      </w:r>
      <w:r w:rsidRPr="004E6F23">
        <w:br/>
      </w:r>
      <w:r w:rsidRPr="004E6F23">
        <w:rPr>
          <w:rStyle w:val="hps"/>
        </w:rPr>
        <w:t>V počáteční fázi</w:t>
      </w:r>
      <w:r w:rsidRPr="004E6F23">
        <w:t xml:space="preserve"> je biologický proces, kde </w:t>
      </w:r>
      <w:r w:rsidRPr="004E6F23">
        <w:rPr>
          <w:rStyle w:val="hps"/>
        </w:rPr>
        <w:t>je</w:t>
      </w:r>
      <w:r w:rsidRPr="004E6F23">
        <w:t xml:space="preserve"> </w:t>
      </w:r>
      <w:r w:rsidRPr="004E6F23">
        <w:rPr>
          <w:rStyle w:val="hps"/>
        </w:rPr>
        <w:t>systém</w:t>
      </w:r>
      <w:r w:rsidRPr="004E6F23">
        <w:t xml:space="preserve"> </w:t>
      </w:r>
      <w:r w:rsidRPr="004E6F23">
        <w:rPr>
          <w:rStyle w:val="hps"/>
        </w:rPr>
        <w:t>naplněn</w:t>
      </w:r>
      <w:r w:rsidRPr="004E6F23">
        <w:t xml:space="preserve"> </w:t>
      </w:r>
      <w:r w:rsidRPr="004E6F23">
        <w:rPr>
          <w:rStyle w:val="hps"/>
        </w:rPr>
        <w:t>stanoveným</w:t>
      </w:r>
      <w:r w:rsidRPr="004E6F23">
        <w:t xml:space="preserve"> </w:t>
      </w:r>
      <w:r w:rsidRPr="004E6F23">
        <w:rPr>
          <w:rStyle w:val="hps"/>
        </w:rPr>
        <w:t>mikrobiální</w:t>
      </w:r>
      <w:r w:rsidR="007A3DFF">
        <w:rPr>
          <w:rStyle w:val="hps"/>
        </w:rPr>
        <w:t>m</w:t>
      </w:r>
      <w:r w:rsidRPr="004E6F23">
        <w:t xml:space="preserve"> </w:t>
      </w:r>
      <w:r w:rsidRPr="004E6F23">
        <w:rPr>
          <w:rStyle w:val="hps"/>
        </w:rPr>
        <w:t>růstem</w:t>
      </w:r>
      <w:r w:rsidRPr="004E6F23">
        <w:t xml:space="preserve">. </w:t>
      </w:r>
      <w:r w:rsidRPr="004E6F23">
        <w:rPr>
          <w:rStyle w:val="hps"/>
        </w:rPr>
        <w:t>Během</w:t>
      </w:r>
      <w:r w:rsidRPr="004E6F23">
        <w:t xml:space="preserve"> </w:t>
      </w:r>
      <w:r w:rsidRPr="004E6F23">
        <w:rPr>
          <w:rStyle w:val="hps"/>
        </w:rPr>
        <w:t>aerobního</w:t>
      </w:r>
      <w:r w:rsidRPr="004E6F23">
        <w:t xml:space="preserve"> </w:t>
      </w:r>
      <w:r w:rsidRPr="004E6F23">
        <w:rPr>
          <w:rStyle w:val="hps"/>
        </w:rPr>
        <w:t>biologického čištění</w:t>
      </w:r>
      <w:r w:rsidRPr="004E6F23">
        <w:t xml:space="preserve"> </w:t>
      </w:r>
      <w:r w:rsidRPr="004E6F23">
        <w:rPr>
          <w:rStyle w:val="hps"/>
        </w:rPr>
        <w:t>je</w:t>
      </w:r>
      <w:r w:rsidRPr="004E6F23">
        <w:t xml:space="preserve"> </w:t>
      </w:r>
      <w:r w:rsidRPr="004E6F23">
        <w:rPr>
          <w:rStyle w:val="hps"/>
        </w:rPr>
        <w:t>kejda</w:t>
      </w:r>
      <w:r w:rsidRPr="004E6F23">
        <w:t xml:space="preserve"> </w:t>
      </w:r>
      <w:r w:rsidRPr="004E6F23">
        <w:rPr>
          <w:rStyle w:val="hps"/>
        </w:rPr>
        <w:t>přeměněna na</w:t>
      </w:r>
      <w:r w:rsidRPr="004E6F23">
        <w:t xml:space="preserve"> </w:t>
      </w:r>
      <w:r w:rsidRPr="004E6F23">
        <w:rPr>
          <w:rStyle w:val="hps"/>
        </w:rPr>
        <w:t>bez zápachovou</w:t>
      </w:r>
      <w:r w:rsidRPr="004E6F23">
        <w:t xml:space="preserve"> </w:t>
      </w:r>
      <w:r w:rsidRPr="004E6F23">
        <w:rPr>
          <w:rStyle w:val="hps"/>
        </w:rPr>
        <w:t>formu</w:t>
      </w:r>
      <w:r w:rsidRPr="004E6F23">
        <w:t xml:space="preserve"> </w:t>
      </w:r>
      <w:r w:rsidRPr="004E6F23">
        <w:rPr>
          <w:rStyle w:val="hps"/>
        </w:rPr>
        <w:t>a</w:t>
      </w:r>
      <w:r w:rsidRPr="004E6F23">
        <w:t xml:space="preserve"> </w:t>
      </w:r>
      <w:r w:rsidRPr="004E6F23">
        <w:rPr>
          <w:rStyle w:val="hps"/>
        </w:rPr>
        <w:t>organické</w:t>
      </w:r>
      <w:r w:rsidRPr="004E6F23">
        <w:t xml:space="preserve"> </w:t>
      </w:r>
      <w:r w:rsidRPr="004E6F23">
        <w:rPr>
          <w:rStyle w:val="hps"/>
        </w:rPr>
        <w:t>molekuly</w:t>
      </w:r>
      <w:r w:rsidRPr="004E6F23">
        <w:t xml:space="preserve"> </w:t>
      </w:r>
      <w:r w:rsidRPr="004E6F23">
        <w:rPr>
          <w:rStyle w:val="hps"/>
        </w:rPr>
        <w:t>se mění</w:t>
      </w:r>
      <w:r w:rsidRPr="004E6F23">
        <w:t xml:space="preserve"> </w:t>
      </w:r>
      <w:r w:rsidRPr="004E6F23">
        <w:rPr>
          <w:rStyle w:val="hps"/>
        </w:rPr>
        <w:t>na formu, kter</w:t>
      </w:r>
      <w:r w:rsidR="007A3DFF">
        <w:rPr>
          <w:rStyle w:val="hps"/>
        </w:rPr>
        <w:t>á</w:t>
      </w:r>
      <w:r w:rsidRPr="004E6F23">
        <w:t xml:space="preserve"> </w:t>
      </w:r>
      <w:r w:rsidRPr="004E6F23">
        <w:rPr>
          <w:rStyle w:val="hps"/>
        </w:rPr>
        <w:t>se snadno</w:t>
      </w:r>
      <w:r w:rsidRPr="004E6F23">
        <w:t xml:space="preserve"> </w:t>
      </w:r>
      <w:r w:rsidR="007A3DFF">
        <w:rPr>
          <w:rStyle w:val="hps"/>
        </w:rPr>
        <w:t xml:space="preserve">usazuje </w:t>
      </w:r>
      <w:r w:rsidRPr="004E6F23">
        <w:rPr>
          <w:rStyle w:val="hps"/>
        </w:rPr>
        <w:t>a</w:t>
      </w:r>
      <w:r w:rsidRPr="004E6F23">
        <w:t xml:space="preserve"> </w:t>
      </w:r>
      <w:r w:rsidR="007A3DFF">
        <w:rPr>
          <w:rStyle w:val="hps"/>
        </w:rPr>
        <w:t>odděluje.</w:t>
      </w:r>
    </w:p>
    <w:p w:rsidR="008C2076" w:rsidRPr="004E6F23" w:rsidRDefault="008C2076" w:rsidP="004A6EC7">
      <w:pPr>
        <w:jc w:val="both"/>
        <w:rPr>
          <w:rFonts w:eastAsia="Times New Roman" w:cs="Times New Roman"/>
        </w:rPr>
      </w:pPr>
      <w:r w:rsidRPr="004E6F23">
        <w:rPr>
          <w:rStyle w:val="hps"/>
        </w:rPr>
        <w:t>Většina z</w:t>
      </w:r>
      <w:r w:rsidRPr="004E6F23">
        <w:t xml:space="preserve"> </w:t>
      </w:r>
      <w:r w:rsidRPr="004E6F23">
        <w:rPr>
          <w:rStyle w:val="hps"/>
        </w:rPr>
        <w:t>pevných fragmentů</w:t>
      </w:r>
      <w:r w:rsidRPr="004E6F23">
        <w:t xml:space="preserve"> </w:t>
      </w:r>
      <w:r w:rsidRPr="004E6F23">
        <w:rPr>
          <w:rStyle w:val="hps"/>
        </w:rPr>
        <w:t>obsahující fosfor</w:t>
      </w:r>
      <w:r w:rsidRPr="004E6F23">
        <w:t xml:space="preserve"> </w:t>
      </w:r>
      <w:r w:rsidRPr="004E6F23">
        <w:rPr>
          <w:rStyle w:val="hps"/>
        </w:rPr>
        <w:t xml:space="preserve">se shromažďuje </w:t>
      </w:r>
      <w:r w:rsidR="007A3DFF">
        <w:rPr>
          <w:rStyle w:val="hps"/>
        </w:rPr>
        <w:t xml:space="preserve">do </w:t>
      </w:r>
      <w:r w:rsidRPr="004E6F23">
        <w:t> </w:t>
      </w:r>
      <w:r w:rsidRPr="004E6F23">
        <w:rPr>
          <w:rStyle w:val="hps"/>
        </w:rPr>
        <w:t xml:space="preserve">první </w:t>
      </w:r>
      <w:r w:rsidRPr="004E6F23">
        <w:t>komory</w:t>
      </w:r>
      <w:r w:rsidRPr="004E6F23">
        <w:rPr>
          <w:rStyle w:val="hps"/>
        </w:rPr>
        <w:t xml:space="preserve"> na úpravu</w:t>
      </w:r>
      <w:r w:rsidRPr="004E6F23">
        <w:t xml:space="preserve">, </w:t>
      </w:r>
      <w:r w:rsidRPr="004E6F23">
        <w:rPr>
          <w:rStyle w:val="hps"/>
        </w:rPr>
        <w:t>po stisku šroubu</w:t>
      </w:r>
      <w:r w:rsidRPr="004E6F23">
        <w:t xml:space="preserve"> a </w:t>
      </w:r>
      <w:r w:rsidRPr="004E6F23">
        <w:rPr>
          <w:rStyle w:val="hps"/>
        </w:rPr>
        <w:t>nakonec je možné</w:t>
      </w:r>
      <w:r w:rsidRPr="004E6F23">
        <w:t xml:space="preserve"> </w:t>
      </w:r>
      <w:r w:rsidRPr="004E6F23">
        <w:rPr>
          <w:rStyle w:val="hps"/>
        </w:rPr>
        <w:t>použití</w:t>
      </w:r>
      <w:r w:rsidRPr="004E6F23">
        <w:t xml:space="preserve"> </w:t>
      </w:r>
      <w:r w:rsidRPr="004E6F23">
        <w:rPr>
          <w:rStyle w:val="hps"/>
        </w:rPr>
        <w:t>jako</w:t>
      </w:r>
      <w:r w:rsidRPr="004E6F23">
        <w:t xml:space="preserve"> </w:t>
      </w:r>
      <w:r w:rsidRPr="004E6F23">
        <w:rPr>
          <w:rStyle w:val="hps"/>
        </w:rPr>
        <w:t>koncentrovan</w:t>
      </w:r>
      <w:r w:rsidR="007A3DFF">
        <w:rPr>
          <w:rStyle w:val="hps"/>
        </w:rPr>
        <w:t>é</w:t>
      </w:r>
      <w:r w:rsidRPr="004E6F23">
        <w:t xml:space="preserve"> </w:t>
      </w:r>
      <w:r w:rsidRPr="004E6F23">
        <w:rPr>
          <w:rStyle w:val="hps"/>
        </w:rPr>
        <w:t>fosforové</w:t>
      </w:r>
      <w:r w:rsidRPr="004E6F23">
        <w:t xml:space="preserve"> </w:t>
      </w:r>
      <w:r w:rsidRPr="004E6F23">
        <w:rPr>
          <w:rStyle w:val="hps"/>
        </w:rPr>
        <w:t>hnojivo</w:t>
      </w:r>
      <w:r w:rsidRPr="004E6F23">
        <w:t xml:space="preserve">. Amoniak </w:t>
      </w:r>
      <w:r w:rsidRPr="004E6F23">
        <w:rPr>
          <w:rStyle w:val="hps"/>
        </w:rPr>
        <w:t>vzniká</w:t>
      </w:r>
      <w:r w:rsidRPr="004E6F23">
        <w:br/>
      </w:r>
      <w:r w:rsidRPr="004E6F23">
        <w:rPr>
          <w:rStyle w:val="hps"/>
        </w:rPr>
        <w:t>při</w:t>
      </w:r>
      <w:r w:rsidRPr="004E6F23">
        <w:t xml:space="preserve"> </w:t>
      </w:r>
      <w:r w:rsidRPr="004E6F23">
        <w:rPr>
          <w:rStyle w:val="hps"/>
        </w:rPr>
        <w:t>provzdušňování a je</w:t>
      </w:r>
      <w:r w:rsidRPr="004E6F23">
        <w:t xml:space="preserve"> shromažďovaný </w:t>
      </w:r>
      <w:r w:rsidRPr="004E6F23">
        <w:rPr>
          <w:rStyle w:val="hps"/>
        </w:rPr>
        <w:t>a nasycený</w:t>
      </w:r>
      <w:r w:rsidRPr="004E6F23">
        <w:t xml:space="preserve"> </w:t>
      </w:r>
      <w:r w:rsidRPr="004E6F23">
        <w:rPr>
          <w:rStyle w:val="hps"/>
        </w:rPr>
        <w:t>vodou nebo</w:t>
      </w:r>
      <w:r w:rsidRPr="004E6F23">
        <w:t xml:space="preserve"> </w:t>
      </w:r>
      <w:r w:rsidRPr="004E6F23">
        <w:rPr>
          <w:rStyle w:val="hps"/>
        </w:rPr>
        <w:t>kyselinou</w:t>
      </w:r>
      <w:r w:rsidRPr="004E6F23">
        <w:t xml:space="preserve">. </w:t>
      </w:r>
      <w:r w:rsidRPr="004E6F23">
        <w:rPr>
          <w:rFonts w:eastAsia="Times New Roman" w:cs="Times New Roman"/>
        </w:rPr>
        <w:t xml:space="preserve">Biologickou úpravu následuje redukce dusíku s procedurou odizolovacích cyklů. </w:t>
      </w:r>
      <w:r w:rsidRPr="004E6F23">
        <w:rPr>
          <w:rStyle w:val="hps"/>
        </w:rPr>
        <w:t>Po</w:t>
      </w:r>
      <w:r w:rsidRPr="004E6F23">
        <w:t xml:space="preserve"> </w:t>
      </w:r>
      <w:r w:rsidRPr="004E6F23">
        <w:rPr>
          <w:rStyle w:val="hps"/>
        </w:rPr>
        <w:t>odizolování</w:t>
      </w:r>
      <w:r w:rsidRPr="004E6F23">
        <w:t xml:space="preserve"> je kejda</w:t>
      </w:r>
      <w:r w:rsidRPr="004E6F23">
        <w:rPr>
          <w:rStyle w:val="hps"/>
        </w:rPr>
        <w:t xml:space="preserve"> zbavena</w:t>
      </w:r>
      <w:r w:rsidRPr="004E6F23">
        <w:t xml:space="preserve"> </w:t>
      </w:r>
      <w:r w:rsidRPr="004E6F23">
        <w:rPr>
          <w:rStyle w:val="hps"/>
        </w:rPr>
        <w:t>N a P,</w:t>
      </w:r>
      <w:r w:rsidRPr="004E6F23">
        <w:t xml:space="preserve"> </w:t>
      </w:r>
      <w:r w:rsidRPr="004E6F23">
        <w:rPr>
          <w:rStyle w:val="hps"/>
        </w:rPr>
        <w:t>kejda</w:t>
      </w:r>
      <w:r w:rsidRPr="004E6F23">
        <w:t xml:space="preserve"> </w:t>
      </w:r>
      <w:r w:rsidRPr="004E6F23">
        <w:rPr>
          <w:rStyle w:val="hps"/>
        </w:rPr>
        <w:t>může být</w:t>
      </w:r>
      <w:r w:rsidRPr="004E6F23">
        <w:t xml:space="preserve"> </w:t>
      </w:r>
      <w:r w:rsidRPr="004E6F23">
        <w:rPr>
          <w:rStyle w:val="hps"/>
        </w:rPr>
        <w:t>přímo</w:t>
      </w:r>
      <w:r w:rsidRPr="004E6F23">
        <w:t xml:space="preserve"> </w:t>
      </w:r>
      <w:r w:rsidRPr="004E6F23">
        <w:rPr>
          <w:rStyle w:val="hps"/>
        </w:rPr>
        <w:t>šířena</w:t>
      </w:r>
      <w:r w:rsidRPr="004E6F23">
        <w:t xml:space="preserve"> </w:t>
      </w:r>
      <w:r w:rsidRPr="004E6F23">
        <w:rPr>
          <w:rStyle w:val="hps"/>
        </w:rPr>
        <w:t>nebo</w:t>
      </w:r>
      <w:r w:rsidRPr="004E6F23">
        <w:t xml:space="preserve"> </w:t>
      </w:r>
      <w:r w:rsidRPr="004E6F23">
        <w:rPr>
          <w:rStyle w:val="hps"/>
        </w:rPr>
        <w:t>nasypána na</w:t>
      </w:r>
      <w:r w:rsidRPr="004E6F23">
        <w:t xml:space="preserve"> </w:t>
      </w:r>
      <w:r w:rsidRPr="004E6F23">
        <w:rPr>
          <w:rStyle w:val="hps"/>
        </w:rPr>
        <w:t>pole nebo podstoupí</w:t>
      </w:r>
      <w:r w:rsidRPr="004E6F23">
        <w:t xml:space="preserve"> </w:t>
      </w:r>
      <w:r w:rsidRPr="004E6F23">
        <w:rPr>
          <w:rStyle w:val="hps"/>
        </w:rPr>
        <w:t>další</w:t>
      </w:r>
      <w:r w:rsidRPr="004E6F23">
        <w:t xml:space="preserve"> </w:t>
      </w:r>
      <w:r w:rsidRPr="004E6F23">
        <w:rPr>
          <w:rStyle w:val="hps"/>
        </w:rPr>
        <w:t>frakcionaci</w:t>
      </w:r>
      <w:r w:rsidRPr="004E6F23">
        <w:t xml:space="preserve">. </w:t>
      </w:r>
      <w:r w:rsidRPr="004E6F23">
        <w:rPr>
          <w:rStyle w:val="hps"/>
        </w:rPr>
        <w:t>Frakcionace</w:t>
      </w:r>
      <w:r w:rsidRPr="004E6F23">
        <w:t xml:space="preserve"> </w:t>
      </w:r>
      <w:r w:rsidRPr="004E6F23">
        <w:rPr>
          <w:rStyle w:val="hps"/>
        </w:rPr>
        <w:t>je, když organická hmota</w:t>
      </w:r>
      <w:r w:rsidRPr="004E6F23">
        <w:t xml:space="preserve"> </w:t>
      </w:r>
      <w:r w:rsidRPr="004E6F23">
        <w:rPr>
          <w:rStyle w:val="hps"/>
        </w:rPr>
        <w:t>vysráží</w:t>
      </w:r>
      <w:r w:rsidRPr="004E6F23">
        <w:t xml:space="preserve"> </w:t>
      </w:r>
      <w:r w:rsidRPr="004E6F23">
        <w:rPr>
          <w:rStyle w:val="hps"/>
        </w:rPr>
        <w:t>přidáním</w:t>
      </w:r>
      <w:r w:rsidRPr="004E6F23">
        <w:t xml:space="preserve"> </w:t>
      </w:r>
      <w:r w:rsidRPr="004E6F23">
        <w:rPr>
          <w:rStyle w:val="hps"/>
        </w:rPr>
        <w:t>malé</w:t>
      </w:r>
      <w:r w:rsidR="007A3DFF">
        <w:rPr>
          <w:rStyle w:val="hps"/>
        </w:rPr>
        <w:t>ho</w:t>
      </w:r>
      <w:r w:rsidRPr="004E6F23">
        <w:rPr>
          <w:rStyle w:val="hps"/>
        </w:rPr>
        <w:t xml:space="preserve"> množství</w:t>
      </w:r>
      <w:r w:rsidRPr="004E6F23">
        <w:t xml:space="preserve"> </w:t>
      </w:r>
      <w:r w:rsidRPr="004E6F23">
        <w:rPr>
          <w:rStyle w:val="hps"/>
        </w:rPr>
        <w:t>síranu železitého</w:t>
      </w:r>
      <w:r w:rsidRPr="004E6F23">
        <w:t xml:space="preserve">. </w:t>
      </w:r>
      <w:r w:rsidRPr="004E6F23">
        <w:rPr>
          <w:rStyle w:val="hps"/>
        </w:rPr>
        <w:t>Po</w:t>
      </w:r>
      <w:r w:rsidRPr="004E6F23">
        <w:t xml:space="preserve"> </w:t>
      </w:r>
      <w:r w:rsidRPr="004E6F23">
        <w:rPr>
          <w:rStyle w:val="hps"/>
        </w:rPr>
        <w:t>obou</w:t>
      </w:r>
      <w:r w:rsidRPr="004E6F23">
        <w:t xml:space="preserve"> </w:t>
      </w:r>
      <w:r w:rsidRPr="004E6F23">
        <w:rPr>
          <w:rStyle w:val="hps"/>
        </w:rPr>
        <w:t>procesech</w:t>
      </w:r>
      <w:r w:rsidRPr="004E6F23">
        <w:t xml:space="preserve"> jsou </w:t>
      </w:r>
      <w:r w:rsidRPr="004E6F23">
        <w:rPr>
          <w:rStyle w:val="hps"/>
        </w:rPr>
        <w:t>konečné</w:t>
      </w:r>
      <w:r w:rsidRPr="004E6F23">
        <w:t xml:space="preserve"> </w:t>
      </w:r>
      <w:r w:rsidRPr="004E6F23">
        <w:rPr>
          <w:rStyle w:val="hps"/>
        </w:rPr>
        <w:t>produkty</w:t>
      </w:r>
      <w:r w:rsidRPr="004E6F23">
        <w:t xml:space="preserve"> </w:t>
      </w:r>
      <w:r w:rsidRPr="004E6F23">
        <w:rPr>
          <w:rStyle w:val="hps"/>
        </w:rPr>
        <w:t>NH</w:t>
      </w:r>
      <w:r w:rsidRPr="004E6F23">
        <w:rPr>
          <w:rStyle w:val="hps"/>
          <w:sz w:val="20"/>
        </w:rPr>
        <w:t>3</w:t>
      </w:r>
      <w:r w:rsidRPr="004E6F23">
        <w:t xml:space="preserve">, </w:t>
      </w:r>
      <w:r w:rsidR="007A3DFF">
        <w:rPr>
          <w:rStyle w:val="hps"/>
        </w:rPr>
        <w:t>oddělené na fosforová</w:t>
      </w:r>
      <w:r w:rsidRPr="004E6F23">
        <w:rPr>
          <w:rStyle w:val="hps"/>
        </w:rPr>
        <w:t xml:space="preserve"> hnojiva, organické látky a vodu</w:t>
      </w:r>
      <w:r w:rsidR="00893F2C" w:rsidRPr="004E6F23">
        <w:rPr>
          <w:rStyle w:val="hps"/>
        </w:rPr>
        <w:t>.</w:t>
      </w:r>
      <w:r w:rsidRPr="004E6F23">
        <w:br/>
      </w:r>
    </w:p>
    <w:p w:rsidR="008C2076" w:rsidRPr="004E6F23" w:rsidRDefault="008C2076" w:rsidP="008C2076">
      <w:r w:rsidRPr="004E6F23">
        <w:rPr>
          <w:rStyle w:val="hps"/>
          <w:b/>
        </w:rPr>
        <w:t>Dosažené environmentální přínosy</w:t>
      </w:r>
      <w:r w:rsidRPr="004E6F23">
        <w:br/>
      </w:r>
      <w:r w:rsidRPr="004E6F23">
        <w:rPr>
          <w:rStyle w:val="hps"/>
        </w:rPr>
        <w:t>Konečný produkt</w:t>
      </w:r>
      <w:r w:rsidRPr="004E6F23">
        <w:t xml:space="preserve"> </w:t>
      </w:r>
      <w:r w:rsidRPr="004E6F23">
        <w:rPr>
          <w:rStyle w:val="hps"/>
        </w:rPr>
        <w:t>je zcela</w:t>
      </w:r>
      <w:r w:rsidRPr="004E6F23">
        <w:t xml:space="preserve"> </w:t>
      </w:r>
      <w:r w:rsidRPr="004E6F23">
        <w:rPr>
          <w:rStyle w:val="hps"/>
        </w:rPr>
        <w:t xml:space="preserve">bez zápachu </w:t>
      </w:r>
      <w:r w:rsidR="0022484A">
        <w:rPr>
          <w:rStyle w:val="hps"/>
        </w:rPr>
        <w:t>s</w:t>
      </w:r>
      <w:r w:rsidRPr="004E6F23">
        <w:t xml:space="preserve"> </w:t>
      </w:r>
      <w:r w:rsidRPr="004E6F23">
        <w:rPr>
          <w:rStyle w:val="hps"/>
        </w:rPr>
        <w:t xml:space="preserve">výrazně </w:t>
      </w:r>
      <w:r w:rsidR="0022484A" w:rsidRPr="004E6F23">
        <w:rPr>
          <w:rStyle w:val="hps"/>
        </w:rPr>
        <w:t>sníž</w:t>
      </w:r>
      <w:r w:rsidR="0022484A">
        <w:rPr>
          <w:rStyle w:val="hps"/>
        </w:rPr>
        <w:t>eným obsahem</w:t>
      </w:r>
      <w:r w:rsidRPr="004E6F23">
        <w:t xml:space="preserve"> </w:t>
      </w:r>
      <w:r w:rsidRPr="004E6F23">
        <w:rPr>
          <w:rStyle w:val="hps"/>
        </w:rPr>
        <w:t>patogenní</w:t>
      </w:r>
      <w:r w:rsidR="0022484A">
        <w:rPr>
          <w:rStyle w:val="hps"/>
        </w:rPr>
        <w:t>ch</w:t>
      </w:r>
      <w:r w:rsidRPr="004E6F23">
        <w:t xml:space="preserve"> </w:t>
      </w:r>
      <w:r w:rsidRPr="004E6F23">
        <w:rPr>
          <w:rStyle w:val="hps"/>
        </w:rPr>
        <w:t>organism</w:t>
      </w:r>
      <w:r w:rsidR="0022484A">
        <w:rPr>
          <w:rStyle w:val="hps"/>
        </w:rPr>
        <w:t>ů</w:t>
      </w:r>
      <w:r w:rsidRPr="004E6F23">
        <w:t>.</w:t>
      </w:r>
    </w:p>
    <w:p w:rsidR="008C2076" w:rsidRPr="004E6F23" w:rsidRDefault="008C2076" w:rsidP="008C2076">
      <w:r w:rsidRPr="004E6F23">
        <w:rPr>
          <w:rStyle w:val="hps"/>
          <w:b/>
        </w:rPr>
        <w:t>Cross-media</w:t>
      </w:r>
      <w:r w:rsidRPr="004E6F23">
        <w:rPr>
          <w:b/>
        </w:rPr>
        <w:t xml:space="preserve"> </w:t>
      </w:r>
      <w:r w:rsidRPr="004E6F23">
        <w:rPr>
          <w:rStyle w:val="hps"/>
          <w:b/>
        </w:rPr>
        <w:t>efekty</w:t>
      </w:r>
      <w:r w:rsidRPr="004E6F23">
        <w:br/>
      </w:r>
      <w:r w:rsidRPr="004E6F23">
        <w:rPr>
          <w:rStyle w:val="hps"/>
        </w:rPr>
        <w:t>Poptávka</w:t>
      </w:r>
      <w:r w:rsidRPr="004E6F23">
        <w:t xml:space="preserve"> </w:t>
      </w:r>
      <w:r w:rsidRPr="004E6F23">
        <w:rPr>
          <w:rStyle w:val="hps"/>
        </w:rPr>
        <w:t>zdrojů je</w:t>
      </w:r>
      <w:r w:rsidRPr="004E6F23">
        <w:t xml:space="preserve"> </w:t>
      </w:r>
      <w:r w:rsidRPr="004E6F23">
        <w:rPr>
          <w:rStyle w:val="hps"/>
        </w:rPr>
        <w:t>asi</w:t>
      </w:r>
      <w:r w:rsidRPr="004E6F23">
        <w:t xml:space="preserve"> </w:t>
      </w:r>
      <w:r w:rsidRPr="004E6F23">
        <w:rPr>
          <w:rStyle w:val="hps"/>
        </w:rPr>
        <w:t>4,33</w:t>
      </w:r>
      <w:r w:rsidRPr="004E6F23">
        <w:t xml:space="preserve"> </w:t>
      </w:r>
      <w:r w:rsidRPr="004E6F23">
        <w:rPr>
          <w:rStyle w:val="hps"/>
        </w:rPr>
        <w:t>kWh</w:t>
      </w:r>
      <w:r w:rsidRPr="004E6F23">
        <w:t xml:space="preserve"> </w:t>
      </w:r>
      <w:r w:rsidRPr="004E6F23">
        <w:rPr>
          <w:rStyle w:val="hps"/>
        </w:rPr>
        <w:t>energie</w:t>
      </w:r>
      <w:r w:rsidRPr="004E6F23">
        <w:t xml:space="preserve"> </w:t>
      </w:r>
      <w:r w:rsidRPr="004E6F23">
        <w:rPr>
          <w:rStyle w:val="hps"/>
        </w:rPr>
        <w:t>a 0,05</w:t>
      </w:r>
      <w:r w:rsidRPr="004E6F23">
        <w:t xml:space="preserve"> </w:t>
      </w:r>
      <w:r w:rsidRPr="004E6F23">
        <w:rPr>
          <w:rStyle w:val="hps"/>
        </w:rPr>
        <w:t>kg</w:t>
      </w:r>
      <w:r w:rsidRPr="004E6F23">
        <w:t xml:space="preserve"> </w:t>
      </w:r>
      <w:r w:rsidRPr="004E6F23">
        <w:rPr>
          <w:rStyle w:val="hps"/>
        </w:rPr>
        <w:t>síranu železitého</w:t>
      </w:r>
      <w:r w:rsidRPr="004E6F23">
        <w:t xml:space="preserve"> </w:t>
      </w:r>
      <w:r w:rsidRPr="004E6F23">
        <w:rPr>
          <w:rStyle w:val="hps"/>
        </w:rPr>
        <w:t>na tunu</w:t>
      </w:r>
      <w:r w:rsidR="004A6EC7" w:rsidRPr="004E6F23">
        <w:rPr>
          <w:rStyle w:val="hps"/>
        </w:rPr>
        <w:t xml:space="preserve"> </w:t>
      </w:r>
      <w:r w:rsidRPr="004E6F23">
        <w:rPr>
          <w:rStyle w:val="hps"/>
        </w:rPr>
        <w:t>upravené</w:t>
      </w:r>
      <w:r w:rsidRPr="004E6F23">
        <w:t xml:space="preserve"> </w:t>
      </w:r>
      <w:r w:rsidRPr="004E6F23">
        <w:rPr>
          <w:rStyle w:val="hps"/>
        </w:rPr>
        <w:t>hnoje</w:t>
      </w:r>
      <w:r w:rsidRPr="004E6F23">
        <w:t>.</w:t>
      </w:r>
    </w:p>
    <w:p w:rsidR="008C2076" w:rsidRPr="004E6F23" w:rsidRDefault="008C2076" w:rsidP="008C2076">
      <w:pPr>
        <w:rPr>
          <w:rStyle w:val="hps"/>
        </w:rPr>
      </w:pPr>
      <w:r w:rsidRPr="004E6F23">
        <w:rPr>
          <w:rStyle w:val="hps"/>
          <w:b/>
        </w:rPr>
        <w:t>Provozní údaje</w:t>
      </w:r>
      <w:r w:rsidRPr="004E6F23">
        <w:br/>
      </w:r>
      <w:r w:rsidRPr="004E6F23">
        <w:rPr>
          <w:rStyle w:val="hps"/>
        </w:rPr>
        <w:t>Testy</w:t>
      </w:r>
      <w:r w:rsidRPr="004E6F23">
        <w:t xml:space="preserve"> </w:t>
      </w:r>
      <w:r w:rsidRPr="004E6F23">
        <w:rPr>
          <w:rStyle w:val="hps"/>
        </w:rPr>
        <w:t>jsou stále</w:t>
      </w:r>
      <w:r w:rsidRPr="004E6F23">
        <w:t xml:space="preserve"> </w:t>
      </w:r>
      <w:r w:rsidRPr="004E6F23">
        <w:rPr>
          <w:rStyle w:val="hps"/>
        </w:rPr>
        <w:t>ve vývoji.</w:t>
      </w:r>
      <w:r w:rsidRPr="004E6F23">
        <w:t xml:space="preserve"> </w:t>
      </w:r>
      <w:r w:rsidRPr="004E6F23">
        <w:rPr>
          <w:rStyle w:val="hps"/>
        </w:rPr>
        <w:t>Oznámené</w:t>
      </w:r>
      <w:r w:rsidRPr="004E6F23">
        <w:t xml:space="preserve"> </w:t>
      </w:r>
      <w:r w:rsidRPr="004E6F23">
        <w:rPr>
          <w:rStyle w:val="hps"/>
        </w:rPr>
        <w:t>údaje jsou shrnuty</w:t>
      </w:r>
      <w:r w:rsidRPr="004E6F23">
        <w:t xml:space="preserve"> </w:t>
      </w:r>
      <w:r w:rsidRPr="004E6F23">
        <w:rPr>
          <w:rStyle w:val="hps"/>
        </w:rPr>
        <w:t>v tabulce 6.1</w:t>
      </w:r>
    </w:p>
    <w:p w:rsidR="008C2076" w:rsidRPr="004E6F23" w:rsidRDefault="008C2076" w:rsidP="008C2076">
      <w:pPr>
        <w:rPr>
          <w:b/>
        </w:rPr>
      </w:pPr>
      <w:r w:rsidRPr="004E6F23">
        <w:rPr>
          <w:rStyle w:val="hps"/>
          <w:b/>
        </w:rPr>
        <w:t>Tabulka 6.1</w:t>
      </w:r>
      <w:r w:rsidRPr="004E6F23">
        <w:rPr>
          <w:rStyle w:val="hps"/>
          <w:b/>
        </w:rPr>
        <w:tab/>
        <w:t>Charakteristika</w:t>
      </w:r>
      <w:r w:rsidRPr="004E6F23">
        <w:rPr>
          <w:b/>
        </w:rPr>
        <w:t xml:space="preserve"> </w:t>
      </w:r>
      <w:r w:rsidRPr="004E6F23">
        <w:rPr>
          <w:rStyle w:val="hps"/>
          <w:b/>
        </w:rPr>
        <w:t>hnoje</w:t>
      </w:r>
      <w:r w:rsidRPr="004E6F23">
        <w:rPr>
          <w:b/>
        </w:rPr>
        <w:t xml:space="preserve"> </w:t>
      </w:r>
      <w:r w:rsidRPr="004E6F23">
        <w:rPr>
          <w:rStyle w:val="hps"/>
          <w:b/>
        </w:rPr>
        <w:t>před</w:t>
      </w:r>
      <w:r w:rsidRPr="004E6F23">
        <w:rPr>
          <w:b/>
        </w:rPr>
        <w:t xml:space="preserve"> </w:t>
      </w:r>
      <w:r w:rsidRPr="004E6F23">
        <w:rPr>
          <w:rStyle w:val="hps"/>
          <w:b/>
        </w:rPr>
        <w:t>a</w:t>
      </w:r>
      <w:r w:rsidRPr="004E6F23">
        <w:rPr>
          <w:b/>
        </w:rPr>
        <w:t xml:space="preserve"> </w:t>
      </w:r>
      <w:r w:rsidRPr="004E6F23">
        <w:rPr>
          <w:rStyle w:val="hps"/>
          <w:b/>
        </w:rPr>
        <w:t>po oddělení</w:t>
      </w:r>
      <w:r w:rsidRPr="004E6F23">
        <w:rPr>
          <w:b/>
        </w:rPr>
        <w:t xml:space="preserve">  </w:t>
      </w:r>
      <w:r w:rsidRPr="004E6F23">
        <w:rPr>
          <w:rStyle w:val="hps"/>
          <w:b/>
        </w:rPr>
        <w:t>multi</w:t>
      </w:r>
      <w:r w:rsidRPr="004E6F23">
        <w:rPr>
          <w:b/>
        </w:rPr>
        <w:t xml:space="preserve">krokovými </w:t>
      </w:r>
      <w:r w:rsidRPr="004E6F23">
        <w:rPr>
          <w:rStyle w:val="hps"/>
          <w:b/>
        </w:rPr>
        <w:t xml:space="preserve">biologickými a chemickými </w:t>
      </w:r>
      <w:r w:rsidRPr="004E6F23">
        <w:rPr>
          <w:b/>
        </w:rPr>
        <w:t xml:space="preserve">úpravami </w:t>
      </w:r>
      <w:r w:rsidRPr="004E6F23">
        <w:rPr>
          <w:rStyle w:val="hps"/>
          <w:b/>
        </w:rPr>
        <w:t>hnojiv</w:t>
      </w:r>
      <w:r w:rsidRPr="004E6F23">
        <w:rPr>
          <w:b/>
        </w:rPr>
        <w:t xml:space="preserve"> </w:t>
      </w:r>
    </w:p>
    <w:tbl>
      <w:tblPr>
        <w:tblStyle w:val="Mkatabulky"/>
        <w:tblpPr w:leftFromText="141" w:rightFromText="141" w:vertAnchor="text" w:horzAnchor="margin" w:tblpY="295"/>
        <w:tblW w:w="0" w:type="auto"/>
        <w:tblLook w:val="04A0"/>
      </w:tblPr>
      <w:tblGrid>
        <w:gridCol w:w="1316"/>
        <w:gridCol w:w="1316"/>
        <w:gridCol w:w="1316"/>
        <w:gridCol w:w="1316"/>
        <w:gridCol w:w="1316"/>
        <w:gridCol w:w="1316"/>
        <w:gridCol w:w="1316"/>
      </w:tblGrid>
      <w:tr w:rsidR="004E6F23" w:rsidRPr="004E6F23" w:rsidTr="00DD02BA">
        <w:tc>
          <w:tcPr>
            <w:tcW w:w="1316" w:type="dxa"/>
          </w:tcPr>
          <w:p w:rsidR="008C2076" w:rsidRPr="004E6F23" w:rsidRDefault="008C2076" w:rsidP="00DD02BA">
            <w:pPr>
              <w:rPr>
                <w:b/>
              </w:rPr>
            </w:pPr>
          </w:p>
        </w:tc>
        <w:tc>
          <w:tcPr>
            <w:tcW w:w="1316" w:type="dxa"/>
          </w:tcPr>
          <w:p w:rsidR="008C2076" w:rsidRPr="004E6F23" w:rsidRDefault="008C2076" w:rsidP="00DD02BA">
            <w:pPr>
              <w:jc w:val="center"/>
              <w:rPr>
                <w:b/>
              </w:rPr>
            </w:pPr>
            <w:r w:rsidRPr="004E6F23">
              <w:rPr>
                <w:b/>
              </w:rPr>
              <w:t>Sušina v %</w:t>
            </w:r>
          </w:p>
        </w:tc>
        <w:tc>
          <w:tcPr>
            <w:tcW w:w="1316" w:type="dxa"/>
          </w:tcPr>
          <w:p w:rsidR="008C2076" w:rsidRPr="004E6F23" w:rsidRDefault="008C2076" w:rsidP="00DD02BA">
            <w:pPr>
              <w:autoSpaceDE w:val="0"/>
              <w:autoSpaceDN w:val="0"/>
              <w:adjustRightInd w:val="0"/>
              <w:jc w:val="center"/>
              <w:rPr>
                <w:rFonts w:cs="Times New Roman"/>
                <w:b/>
                <w:bCs/>
              </w:rPr>
            </w:pPr>
            <w:r w:rsidRPr="004E6F23">
              <w:rPr>
                <w:b/>
              </w:rPr>
              <w:t xml:space="preserve">Celkový </w:t>
            </w:r>
            <w:r w:rsidRPr="004E6F23">
              <w:rPr>
                <w:rFonts w:cs="Times New Roman"/>
                <w:b/>
                <w:bCs/>
              </w:rPr>
              <w:t>N</w:t>
            </w:r>
          </w:p>
          <w:p w:rsidR="008C2076" w:rsidRPr="004E6F23" w:rsidRDefault="008C2076" w:rsidP="00DD02BA">
            <w:pPr>
              <w:jc w:val="center"/>
              <w:rPr>
                <w:b/>
              </w:rPr>
            </w:pPr>
            <w:r w:rsidRPr="004E6F23">
              <w:rPr>
                <w:rFonts w:cs="Times New Roman"/>
                <w:b/>
                <w:bCs/>
              </w:rPr>
              <w:t>(kg/ t)</w:t>
            </w:r>
          </w:p>
        </w:tc>
        <w:tc>
          <w:tcPr>
            <w:tcW w:w="1316" w:type="dxa"/>
          </w:tcPr>
          <w:p w:rsidR="008C2076" w:rsidRPr="004E6F23" w:rsidRDefault="008C2076" w:rsidP="00DD02BA">
            <w:pPr>
              <w:autoSpaceDE w:val="0"/>
              <w:autoSpaceDN w:val="0"/>
              <w:adjustRightInd w:val="0"/>
              <w:jc w:val="center"/>
              <w:rPr>
                <w:rFonts w:cs="Times New Roman"/>
                <w:b/>
                <w:bCs/>
              </w:rPr>
            </w:pPr>
            <w:r w:rsidRPr="004E6F23">
              <w:rPr>
                <w:rFonts w:cs="Times New Roman"/>
                <w:b/>
                <w:bCs/>
              </w:rPr>
              <w:t>NH4-N P</w:t>
            </w:r>
          </w:p>
          <w:p w:rsidR="008C2076" w:rsidRPr="004E6F23" w:rsidRDefault="008C2076" w:rsidP="00DD02BA">
            <w:pPr>
              <w:jc w:val="center"/>
              <w:rPr>
                <w:b/>
              </w:rPr>
            </w:pPr>
            <w:r w:rsidRPr="004E6F23">
              <w:rPr>
                <w:rFonts w:cs="Times New Roman"/>
                <w:b/>
                <w:bCs/>
              </w:rPr>
              <w:t>(kg/t)</w:t>
            </w:r>
          </w:p>
        </w:tc>
        <w:tc>
          <w:tcPr>
            <w:tcW w:w="1316" w:type="dxa"/>
          </w:tcPr>
          <w:p w:rsidR="008C2076" w:rsidRPr="004E6F23" w:rsidRDefault="008C2076" w:rsidP="00DD02BA">
            <w:pPr>
              <w:autoSpaceDE w:val="0"/>
              <w:autoSpaceDN w:val="0"/>
              <w:adjustRightInd w:val="0"/>
              <w:jc w:val="center"/>
              <w:rPr>
                <w:rFonts w:cs="Times New Roman"/>
                <w:b/>
                <w:bCs/>
              </w:rPr>
            </w:pPr>
            <w:r w:rsidRPr="004E6F23">
              <w:rPr>
                <w:b/>
              </w:rPr>
              <w:t xml:space="preserve">Celkový </w:t>
            </w:r>
            <w:r w:rsidRPr="004E6F23">
              <w:rPr>
                <w:rFonts w:cs="Times New Roman"/>
                <w:b/>
                <w:bCs/>
              </w:rPr>
              <w:t>P</w:t>
            </w:r>
          </w:p>
          <w:p w:rsidR="008C2076" w:rsidRPr="004E6F23" w:rsidRDefault="008C2076" w:rsidP="00DD02BA">
            <w:pPr>
              <w:jc w:val="center"/>
              <w:rPr>
                <w:b/>
              </w:rPr>
            </w:pPr>
            <w:r w:rsidRPr="004E6F23">
              <w:rPr>
                <w:rFonts w:cs="Times New Roman"/>
                <w:b/>
                <w:bCs/>
              </w:rPr>
              <w:t>(kg/ t)</w:t>
            </w:r>
          </w:p>
        </w:tc>
        <w:tc>
          <w:tcPr>
            <w:tcW w:w="1316" w:type="dxa"/>
          </w:tcPr>
          <w:p w:rsidR="008C2076" w:rsidRPr="004E6F23" w:rsidRDefault="008C2076" w:rsidP="00DD02BA">
            <w:pPr>
              <w:jc w:val="center"/>
              <w:rPr>
                <w:b/>
              </w:rPr>
            </w:pPr>
            <w:r w:rsidRPr="004E6F23">
              <w:rPr>
                <w:rStyle w:val="hps"/>
                <w:b/>
              </w:rPr>
              <w:t>Rozpustný</w:t>
            </w:r>
            <w:r w:rsidRPr="004E6F23">
              <w:rPr>
                <w:b/>
              </w:rPr>
              <w:br/>
            </w:r>
            <w:r w:rsidRPr="004E6F23">
              <w:rPr>
                <w:rStyle w:val="hps"/>
                <w:b/>
              </w:rPr>
              <w:t>P</w:t>
            </w:r>
            <w:r w:rsidRPr="004E6F23">
              <w:rPr>
                <w:rStyle w:val="shorttext"/>
                <w:b/>
              </w:rPr>
              <w:t xml:space="preserve"> </w:t>
            </w:r>
            <w:r w:rsidRPr="004E6F23">
              <w:rPr>
                <w:rStyle w:val="hps"/>
                <w:b/>
              </w:rPr>
              <w:t>(</w:t>
            </w:r>
            <w:r w:rsidRPr="004E6F23">
              <w:rPr>
                <w:rStyle w:val="shorttext"/>
                <w:b/>
              </w:rPr>
              <w:t xml:space="preserve">kg </w:t>
            </w:r>
            <w:r w:rsidRPr="004E6F23">
              <w:rPr>
                <w:rStyle w:val="hps"/>
                <w:b/>
              </w:rPr>
              <w:t>/</w:t>
            </w:r>
            <w:r w:rsidRPr="004E6F23">
              <w:rPr>
                <w:rStyle w:val="shorttext"/>
                <w:b/>
              </w:rPr>
              <w:t xml:space="preserve"> </w:t>
            </w:r>
            <w:r w:rsidRPr="004E6F23">
              <w:rPr>
                <w:rStyle w:val="hps"/>
                <w:b/>
              </w:rPr>
              <w:t>t</w:t>
            </w:r>
            <w:r w:rsidRPr="004E6F23">
              <w:rPr>
                <w:rStyle w:val="shorttext"/>
                <w:b/>
              </w:rPr>
              <w:t>)</w:t>
            </w:r>
          </w:p>
        </w:tc>
        <w:tc>
          <w:tcPr>
            <w:tcW w:w="1316" w:type="dxa"/>
          </w:tcPr>
          <w:p w:rsidR="008C2076" w:rsidRPr="004E6F23" w:rsidRDefault="008C2076" w:rsidP="00DD02BA">
            <w:pPr>
              <w:autoSpaceDE w:val="0"/>
              <w:autoSpaceDN w:val="0"/>
              <w:adjustRightInd w:val="0"/>
              <w:jc w:val="center"/>
              <w:rPr>
                <w:rFonts w:cs="Times New Roman"/>
                <w:b/>
                <w:bCs/>
              </w:rPr>
            </w:pPr>
            <w:r w:rsidRPr="004E6F23">
              <w:rPr>
                <w:b/>
              </w:rPr>
              <w:t xml:space="preserve">Celkový </w:t>
            </w:r>
            <w:r w:rsidRPr="004E6F23">
              <w:rPr>
                <w:rFonts w:cs="Times New Roman"/>
                <w:b/>
                <w:bCs/>
              </w:rPr>
              <w:t>C</w:t>
            </w:r>
          </w:p>
          <w:p w:rsidR="008C2076" w:rsidRPr="004E6F23" w:rsidRDefault="008C2076" w:rsidP="00DD02BA">
            <w:pPr>
              <w:jc w:val="center"/>
              <w:rPr>
                <w:b/>
              </w:rPr>
            </w:pPr>
            <w:r w:rsidRPr="004E6F23">
              <w:rPr>
                <w:rFonts w:cs="Times New Roman"/>
                <w:b/>
                <w:bCs/>
              </w:rPr>
              <w:t>(kg/ t)</w:t>
            </w:r>
          </w:p>
        </w:tc>
      </w:tr>
      <w:tr w:rsidR="004E6F23" w:rsidRPr="004E6F23" w:rsidTr="00D37A7B">
        <w:tc>
          <w:tcPr>
            <w:tcW w:w="1316" w:type="dxa"/>
            <w:vAlign w:val="center"/>
          </w:tcPr>
          <w:p w:rsidR="008C2076" w:rsidRPr="004E6F23" w:rsidRDefault="008C2076" w:rsidP="00D37A7B">
            <w:pPr>
              <w:jc w:val="center"/>
              <w:rPr>
                <w:b/>
              </w:rPr>
            </w:pPr>
            <w:r w:rsidRPr="004E6F23">
              <w:rPr>
                <w:b/>
              </w:rPr>
              <w:t>vstup</w:t>
            </w:r>
          </w:p>
        </w:tc>
        <w:tc>
          <w:tcPr>
            <w:tcW w:w="1316" w:type="dxa"/>
            <w:vAlign w:val="center"/>
          </w:tcPr>
          <w:p w:rsidR="008C2076" w:rsidRPr="004E6F23" w:rsidRDefault="008C2076" w:rsidP="00D37A7B">
            <w:pPr>
              <w:jc w:val="center"/>
            </w:pPr>
            <w:r w:rsidRPr="004E6F23">
              <w:t>4,1</w:t>
            </w:r>
          </w:p>
        </w:tc>
        <w:tc>
          <w:tcPr>
            <w:tcW w:w="1316" w:type="dxa"/>
            <w:vAlign w:val="center"/>
          </w:tcPr>
          <w:p w:rsidR="008C2076" w:rsidRPr="004E6F23" w:rsidRDefault="008C2076" w:rsidP="00D37A7B">
            <w:pPr>
              <w:jc w:val="center"/>
            </w:pPr>
            <w:r w:rsidRPr="004E6F23">
              <w:t>2,7</w:t>
            </w:r>
          </w:p>
        </w:tc>
        <w:tc>
          <w:tcPr>
            <w:tcW w:w="1316" w:type="dxa"/>
            <w:vAlign w:val="center"/>
          </w:tcPr>
          <w:p w:rsidR="008C2076" w:rsidRPr="004E6F23" w:rsidRDefault="008C2076" w:rsidP="00D37A7B">
            <w:pPr>
              <w:jc w:val="center"/>
            </w:pPr>
            <w:r w:rsidRPr="004E6F23">
              <w:t>1,8</w:t>
            </w:r>
          </w:p>
        </w:tc>
        <w:tc>
          <w:tcPr>
            <w:tcW w:w="1316" w:type="dxa"/>
            <w:vAlign w:val="center"/>
          </w:tcPr>
          <w:p w:rsidR="008C2076" w:rsidRPr="004E6F23" w:rsidRDefault="008C2076" w:rsidP="00D37A7B">
            <w:pPr>
              <w:jc w:val="center"/>
            </w:pPr>
            <w:r w:rsidRPr="004E6F23">
              <w:t>0,39</w:t>
            </w:r>
          </w:p>
        </w:tc>
        <w:tc>
          <w:tcPr>
            <w:tcW w:w="1316" w:type="dxa"/>
            <w:vAlign w:val="center"/>
          </w:tcPr>
          <w:p w:rsidR="008C2076" w:rsidRPr="004E6F23" w:rsidRDefault="008C2076" w:rsidP="00D37A7B">
            <w:pPr>
              <w:jc w:val="center"/>
            </w:pPr>
            <w:r w:rsidRPr="004E6F23">
              <w:t>0,28</w:t>
            </w:r>
          </w:p>
        </w:tc>
        <w:tc>
          <w:tcPr>
            <w:tcW w:w="1316" w:type="dxa"/>
            <w:vAlign w:val="center"/>
          </w:tcPr>
          <w:p w:rsidR="008C2076" w:rsidRPr="004E6F23" w:rsidRDefault="008C2076" w:rsidP="00D37A7B">
            <w:pPr>
              <w:jc w:val="center"/>
            </w:pPr>
            <w:r w:rsidRPr="004E6F23">
              <w:t>10,2</w:t>
            </w:r>
          </w:p>
        </w:tc>
      </w:tr>
      <w:tr w:rsidR="004E6F23" w:rsidRPr="004E6F23" w:rsidTr="00D37A7B">
        <w:tc>
          <w:tcPr>
            <w:tcW w:w="1316" w:type="dxa"/>
            <w:vAlign w:val="center"/>
          </w:tcPr>
          <w:p w:rsidR="008C2076" w:rsidRPr="004E6F23" w:rsidRDefault="008C2076" w:rsidP="00D37A7B">
            <w:pPr>
              <w:jc w:val="center"/>
              <w:rPr>
                <w:b/>
              </w:rPr>
            </w:pPr>
            <w:r w:rsidRPr="004E6F23">
              <w:rPr>
                <w:b/>
              </w:rPr>
              <w:t>Oddělený hnůj</w:t>
            </w:r>
          </w:p>
        </w:tc>
        <w:tc>
          <w:tcPr>
            <w:tcW w:w="1316" w:type="dxa"/>
            <w:vAlign w:val="center"/>
          </w:tcPr>
          <w:p w:rsidR="008C2076" w:rsidRPr="004E6F23" w:rsidRDefault="008C2076" w:rsidP="00D37A7B">
            <w:pPr>
              <w:jc w:val="center"/>
            </w:pPr>
            <w:r w:rsidRPr="004E6F23">
              <w:t>2</w:t>
            </w:r>
          </w:p>
        </w:tc>
        <w:tc>
          <w:tcPr>
            <w:tcW w:w="1316" w:type="dxa"/>
            <w:vAlign w:val="center"/>
          </w:tcPr>
          <w:p w:rsidR="008C2076" w:rsidRPr="004E6F23" w:rsidRDefault="008C2076" w:rsidP="00D37A7B">
            <w:pPr>
              <w:jc w:val="center"/>
            </w:pPr>
            <w:r w:rsidRPr="004E6F23">
              <w:t>1,2</w:t>
            </w:r>
          </w:p>
        </w:tc>
        <w:tc>
          <w:tcPr>
            <w:tcW w:w="1316" w:type="dxa"/>
            <w:vAlign w:val="center"/>
          </w:tcPr>
          <w:p w:rsidR="008C2076" w:rsidRPr="004E6F23" w:rsidRDefault="008C2076" w:rsidP="00D37A7B">
            <w:pPr>
              <w:jc w:val="center"/>
            </w:pPr>
            <w:r w:rsidRPr="004E6F23">
              <w:t>1</w:t>
            </w:r>
          </w:p>
        </w:tc>
        <w:tc>
          <w:tcPr>
            <w:tcW w:w="1316" w:type="dxa"/>
            <w:vAlign w:val="center"/>
          </w:tcPr>
          <w:p w:rsidR="008C2076" w:rsidRPr="004E6F23" w:rsidRDefault="008C2076" w:rsidP="00D37A7B">
            <w:pPr>
              <w:jc w:val="center"/>
            </w:pPr>
            <w:r w:rsidRPr="004E6F23">
              <w:t>0,16</w:t>
            </w:r>
          </w:p>
        </w:tc>
        <w:tc>
          <w:tcPr>
            <w:tcW w:w="1316" w:type="dxa"/>
            <w:vAlign w:val="center"/>
          </w:tcPr>
          <w:p w:rsidR="008C2076" w:rsidRPr="004E6F23" w:rsidRDefault="008C2076" w:rsidP="00D37A7B">
            <w:pPr>
              <w:jc w:val="center"/>
            </w:pPr>
            <w:r w:rsidRPr="004E6F23">
              <w:t>0,10</w:t>
            </w:r>
          </w:p>
        </w:tc>
        <w:tc>
          <w:tcPr>
            <w:tcW w:w="1316" w:type="dxa"/>
            <w:vAlign w:val="center"/>
          </w:tcPr>
          <w:p w:rsidR="008C2076" w:rsidRPr="004E6F23" w:rsidRDefault="008C2076" w:rsidP="00D37A7B">
            <w:pPr>
              <w:jc w:val="center"/>
            </w:pPr>
            <w:r w:rsidRPr="004E6F23">
              <w:t>2,8</w:t>
            </w:r>
          </w:p>
        </w:tc>
      </w:tr>
      <w:tr w:rsidR="004E6F23" w:rsidRPr="004E6F23" w:rsidTr="00DD02BA">
        <w:tc>
          <w:tcPr>
            <w:tcW w:w="9212" w:type="dxa"/>
            <w:gridSpan w:val="7"/>
          </w:tcPr>
          <w:p w:rsidR="008C2076" w:rsidRPr="004E6F23" w:rsidRDefault="008C2076" w:rsidP="0079117F">
            <w:pPr>
              <w:rPr>
                <w:b/>
              </w:rPr>
            </w:pPr>
            <w:r w:rsidRPr="004E6F23">
              <w:rPr>
                <w:rFonts w:cs="Times New Roman"/>
                <w:i/>
                <w:iCs/>
                <w:sz w:val="18"/>
                <w:szCs w:val="18"/>
              </w:rPr>
              <w:t>Zdroj</w:t>
            </w:r>
            <w:r w:rsidRPr="004E6F23">
              <w:rPr>
                <w:rFonts w:cs="Times New Roman"/>
                <w:sz w:val="18"/>
                <w:szCs w:val="18"/>
              </w:rPr>
              <w:t>: [ 224, Finland 2010 ]</w:t>
            </w:r>
          </w:p>
        </w:tc>
      </w:tr>
    </w:tbl>
    <w:p w:rsidR="008C2076" w:rsidRPr="004E6F23" w:rsidRDefault="008C2076" w:rsidP="008C2076">
      <w:pPr>
        <w:rPr>
          <w:b/>
        </w:rPr>
      </w:pPr>
    </w:p>
    <w:p w:rsidR="008C2076" w:rsidRPr="004E6F23" w:rsidRDefault="008C2076" w:rsidP="008C2076">
      <w:r w:rsidRPr="004E6F23">
        <w:rPr>
          <w:rStyle w:val="hps"/>
          <w:b/>
        </w:rPr>
        <w:t>Použitelnost</w:t>
      </w:r>
      <w:r w:rsidRPr="004E6F23">
        <w:br/>
      </w:r>
      <w:r w:rsidRPr="004E6F23">
        <w:rPr>
          <w:rStyle w:val="hps"/>
        </w:rPr>
        <w:t>Bez omezení</w:t>
      </w:r>
      <w:r w:rsidRPr="004E6F23">
        <w:t xml:space="preserve"> </w:t>
      </w:r>
      <w:r w:rsidRPr="004E6F23">
        <w:rPr>
          <w:rStyle w:val="hps"/>
        </w:rPr>
        <w:t>je možn</w:t>
      </w:r>
      <w:r w:rsidR="005F4AF3">
        <w:rPr>
          <w:rStyle w:val="hps"/>
        </w:rPr>
        <w:t>á</w:t>
      </w:r>
      <w:r w:rsidRPr="004E6F23">
        <w:t xml:space="preserve"> </w:t>
      </w:r>
      <w:r w:rsidRPr="004E6F23">
        <w:rPr>
          <w:rStyle w:val="hps"/>
        </w:rPr>
        <w:t>na</w:t>
      </w:r>
      <w:r w:rsidRPr="004E6F23">
        <w:t xml:space="preserve"> </w:t>
      </w:r>
      <w:r w:rsidR="005F4AF3">
        <w:t>farmářském</w:t>
      </w:r>
      <w:r w:rsidRPr="004E6F23">
        <w:t xml:space="preserve"> </w:t>
      </w:r>
      <w:r w:rsidRPr="004E6F23">
        <w:rPr>
          <w:rStyle w:val="hps"/>
        </w:rPr>
        <w:t>systému</w:t>
      </w:r>
      <w:r w:rsidRPr="004E6F23">
        <w:t xml:space="preserve"> </w:t>
      </w:r>
      <w:r w:rsidRPr="004E6F23">
        <w:rPr>
          <w:rStyle w:val="hps"/>
        </w:rPr>
        <w:t>stávajících či</w:t>
      </w:r>
      <w:r w:rsidRPr="004E6F23">
        <w:t xml:space="preserve"> </w:t>
      </w:r>
      <w:r w:rsidRPr="004E6F23">
        <w:rPr>
          <w:rStyle w:val="hps"/>
        </w:rPr>
        <w:t>nových instalacích</w:t>
      </w:r>
      <w:r w:rsidRPr="004E6F23">
        <w:t>.</w:t>
      </w:r>
    </w:p>
    <w:p w:rsidR="008C2076" w:rsidRPr="004E6F23" w:rsidRDefault="008C2076" w:rsidP="004A6EC7">
      <w:pPr>
        <w:jc w:val="both"/>
      </w:pPr>
      <w:r w:rsidRPr="004E6F23">
        <w:rPr>
          <w:rStyle w:val="hps"/>
          <w:b/>
        </w:rPr>
        <w:t>Ekonomika</w:t>
      </w:r>
      <w:r w:rsidRPr="004E6F23">
        <w:br/>
      </w:r>
      <w:r w:rsidRPr="004E6F23">
        <w:rPr>
          <w:rStyle w:val="hps"/>
        </w:rPr>
        <w:t>V závislosti na velikosti</w:t>
      </w:r>
      <w:r w:rsidRPr="004E6F23">
        <w:t xml:space="preserve"> </w:t>
      </w:r>
      <w:r w:rsidRPr="004E6F23">
        <w:rPr>
          <w:rStyle w:val="hps"/>
        </w:rPr>
        <w:t>systému</w:t>
      </w:r>
      <w:r w:rsidR="007A3DFF">
        <w:t xml:space="preserve"> </w:t>
      </w:r>
      <w:r w:rsidRPr="004E6F23">
        <w:t xml:space="preserve">se mohou </w:t>
      </w:r>
      <w:r w:rsidRPr="004E6F23">
        <w:rPr>
          <w:rStyle w:val="hps"/>
        </w:rPr>
        <w:t>náklady na</w:t>
      </w:r>
      <w:r w:rsidRPr="004E6F23">
        <w:t xml:space="preserve"> </w:t>
      </w:r>
      <w:r w:rsidRPr="004E6F23">
        <w:rPr>
          <w:rStyle w:val="hps"/>
        </w:rPr>
        <w:t>instalaci</w:t>
      </w:r>
      <w:r w:rsidRPr="004E6F23">
        <w:t xml:space="preserve"> </w:t>
      </w:r>
      <w:r w:rsidRPr="004E6F23">
        <w:rPr>
          <w:rStyle w:val="hps"/>
        </w:rPr>
        <w:t>lišit od</w:t>
      </w:r>
      <w:r w:rsidRPr="004E6F23">
        <w:t xml:space="preserve"> </w:t>
      </w:r>
      <w:r w:rsidRPr="004E6F23">
        <w:rPr>
          <w:rStyle w:val="hps"/>
        </w:rPr>
        <w:t>150 000 EUR</w:t>
      </w:r>
      <w:r w:rsidRPr="004E6F23">
        <w:t xml:space="preserve"> </w:t>
      </w:r>
      <w:r w:rsidRPr="004E6F23">
        <w:rPr>
          <w:rStyle w:val="hps"/>
        </w:rPr>
        <w:t>do200 000 EUR</w:t>
      </w:r>
      <w:r w:rsidRPr="004E6F23">
        <w:t xml:space="preserve"> </w:t>
      </w:r>
      <w:r w:rsidRPr="004E6F23">
        <w:rPr>
          <w:rStyle w:val="hps"/>
        </w:rPr>
        <w:t>za tunu.</w:t>
      </w:r>
      <w:r w:rsidRPr="004E6F23">
        <w:t xml:space="preserve"> </w:t>
      </w:r>
      <w:r w:rsidRPr="004E6F23">
        <w:rPr>
          <w:rStyle w:val="hps"/>
        </w:rPr>
        <w:t>S</w:t>
      </w:r>
      <w:r w:rsidRPr="004E6F23">
        <w:t xml:space="preserve"> </w:t>
      </w:r>
      <w:r w:rsidRPr="004E6F23">
        <w:rPr>
          <w:rStyle w:val="hps"/>
        </w:rPr>
        <w:t>očekávanou</w:t>
      </w:r>
      <w:r w:rsidRPr="004E6F23">
        <w:t xml:space="preserve"> </w:t>
      </w:r>
      <w:r w:rsidRPr="004E6F23">
        <w:rPr>
          <w:rStyle w:val="hps"/>
        </w:rPr>
        <w:t>životností</w:t>
      </w:r>
      <w:r w:rsidRPr="004E6F23">
        <w:t xml:space="preserve"> </w:t>
      </w:r>
      <w:r w:rsidRPr="004E6F23">
        <w:rPr>
          <w:rStyle w:val="hps"/>
        </w:rPr>
        <w:t>15 let</w:t>
      </w:r>
      <w:r w:rsidRPr="004E6F23">
        <w:t xml:space="preserve"> </w:t>
      </w:r>
      <w:r w:rsidRPr="004E6F23">
        <w:rPr>
          <w:rStyle w:val="hps"/>
        </w:rPr>
        <w:t>a</w:t>
      </w:r>
      <w:r w:rsidRPr="004E6F23">
        <w:t xml:space="preserve"> </w:t>
      </w:r>
      <w:r w:rsidRPr="004E6F23">
        <w:rPr>
          <w:rStyle w:val="hps"/>
        </w:rPr>
        <w:t>5%</w:t>
      </w:r>
      <w:r w:rsidRPr="004E6F23">
        <w:t xml:space="preserve"> </w:t>
      </w:r>
      <w:r w:rsidRPr="004E6F23">
        <w:rPr>
          <w:rStyle w:val="hps"/>
        </w:rPr>
        <w:t>amortizací,</w:t>
      </w:r>
      <w:r w:rsidRPr="004E6F23">
        <w:t xml:space="preserve"> </w:t>
      </w:r>
      <w:r w:rsidRPr="004E6F23">
        <w:rPr>
          <w:rStyle w:val="hps"/>
        </w:rPr>
        <w:t>anualizované</w:t>
      </w:r>
      <w:r w:rsidRPr="004E6F23">
        <w:t xml:space="preserve"> </w:t>
      </w:r>
      <w:r w:rsidR="007A3DFF">
        <w:rPr>
          <w:rStyle w:val="hps"/>
        </w:rPr>
        <w:t>investiční náklady stanoví</w:t>
      </w:r>
      <w:r w:rsidRPr="004E6F23">
        <w:rPr>
          <w:rStyle w:val="hps"/>
        </w:rPr>
        <w:t xml:space="preserve"> výši okolo</w:t>
      </w:r>
      <w:r w:rsidRPr="004E6F23">
        <w:t xml:space="preserve"> </w:t>
      </w:r>
      <w:r w:rsidRPr="004E6F23">
        <w:rPr>
          <w:rStyle w:val="hps"/>
        </w:rPr>
        <w:t>18</w:t>
      </w:r>
      <w:r w:rsidRPr="004E6F23">
        <w:t xml:space="preserve"> </w:t>
      </w:r>
      <w:r w:rsidRPr="004E6F23">
        <w:rPr>
          <w:rStyle w:val="hps"/>
        </w:rPr>
        <w:t>330</w:t>
      </w:r>
      <w:r w:rsidRPr="004E6F23">
        <w:t xml:space="preserve"> </w:t>
      </w:r>
      <w:r w:rsidRPr="004E6F23">
        <w:rPr>
          <w:rStyle w:val="hps"/>
        </w:rPr>
        <w:t>EUR za tunu</w:t>
      </w:r>
      <w:r w:rsidRPr="004E6F23">
        <w:t xml:space="preserve"> </w:t>
      </w:r>
      <w:r w:rsidRPr="004E6F23">
        <w:rPr>
          <w:rStyle w:val="hps"/>
        </w:rPr>
        <w:t>hnoje</w:t>
      </w:r>
      <w:r w:rsidRPr="004E6F23">
        <w:t>.</w:t>
      </w:r>
    </w:p>
    <w:p w:rsidR="0079117F" w:rsidRDefault="0079117F" w:rsidP="008C2076">
      <w:pPr>
        <w:rPr>
          <w:b/>
        </w:rPr>
      </w:pPr>
    </w:p>
    <w:p w:rsidR="0079117F" w:rsidRDefault="0079117F" w:rsidP="008C2076">
      <w:pPr>
        <w:rPr>
          <w:b/>
        </w:rPr>
      </w:pPr>
    </w:p>
    <w:p w:rsidR="008C2076" w:rsidRPr="004E6F23" w:rsidRDefault="008C2076" w:rsidP="008C2076">
      <w:pPr>
        <w:rPr>
          <w:b/>
        </w:rPr>
      </w:pPr>
      <w:r w:rsidRPr="004E6F23">
        <w:rPr>
          <w:b/>
        </w:rPr>
        <w:lastRenderedPageBreak/>
        <w:t>Hnací síla pro realizaci</w:t>
      </w:r>
    </w:p>
    <w:p w:rsidR="008C2076" w:rsidRPr="004E6F23" w:rsidRDefault="008C2076" w:rsidP="004A6EC7">
      <w:pPr>
        <w:jc w:val="both"/>
      </w:pPr>
      <w:r w:rsidRPr="004E6F23">
        <w:rPr>
          <w:rStyle w:val="hps"/>
        </w:rPr>
        <w:t>Oddělení</w:t>
      </w:r>
      <w:r w:rsidRPr="004E6F23">
        <w:t xml:space="preserve"> </w:t>
      </w:r>
      <w:r w:rsidRPr="004E6F23">
        <w:rPr>
          <w:rStyle w:val="hps"/>
        </w:rPr>
        <w:t>snižuje náklady na</w:t>
      </w:r>
      <w:r w:rsidRPr="004E6F23">
        <w:t xml:space="preserve"> </w:t>
      </w:r>
      <w:r w:rsidRPr="004E6F23">
        <w:rPr>
          <w:rStyle w:val="hps"/>
        </w:rPr>
        <w:t>skladování hnoje</w:t>
      </w:r>
      <w:r w:rsidRPr="004E6F23">
        <w:t xml:space="preserve">, </w:t>
      </w:r>
      <w:r w:rsidRPr="004E6F23">
        <w:rPr>
          <w:rStyle w:val="hps"/>
        </w:rPr>
        <w:t>dopravu a zpracování</w:t>
      </w:r>
      <w:r w:rsidRPr="004E6F23">
        <w:t xml:space="preserve">, </w:t>
      </w:r>
      <w:r w:rsidRPr="004E6F23">
        <w:rPr>
          <w:rStyle w:val="hps"/>
        </w:rPr>
        <w:t>které jsou</w:t>
      </w:r>
      <w:r w:rsidRPr="004E6F23">
        <w:t xml:space="preserve"> </w:t>
      </w:r>
      <w:r w:rsidRPr="004E6F23">
        <w:rPr>
          <w:rStyle w:val="hps"/>
        </w:rPr>
        <w:t>klíčovými faktory</w:t>
      </w:r>
      <w:r w:rsidRPr="004E6F23">
        <w:br/>
      </w:r>
      <w:r w:rsidRPr="004E6F23">
        <w:rPr>
          <w:rStyle w:val="hps"/>
        </w:rPr>
        <w:t>v intenzivních</w:t>
      </w:r>
      <w:r w:rsidRPr="004E6F23">
        <w:t xml:space="preserve"> </w:t>
      </w:r>
      <w:r w:rsidRPr="004E6F23">
        <w:rPr>
          <w:rStyle w:val="hps"/>
        </w:rPr>
        <w:t>chovatelských</w:t>
      </w:r>
      <w:r w:rsidRPr="004E6F23">
        <w:t xml:space="preserve"> </w:t>
      </w:r>
      <w:r w:rsidRPr="004E6F23">
        <w:rPr>
          <w:rStyle w:val="hps"/>
        </w:rPr>
        <w:t>oblastech, kde je</w:t>
      </w:r>
      <w:r w:rsidRPr="004E6F23">
        <w:t xml:space="preserve"> třeba vzít v úvahu bilanci </w:t>
      </w:r>
      <w:r w:rsidRPr="004E6F23">
        <w:rPr>
          <w:rStyle w:val="hps"/>
        </w:rPr>
        <w:t>živin v poli</w:t>
      </w:r>
      <w:r w:rsidRPr="004E6F23">
        <w:t>.</w:t>
      </w:r>
    </w:p>
    <w:p w:rsidR="008C2076" w:rsidRPr="004E6F23" w:rsidRDefault="008C2076" w:rsidP="008C2076">
      <w:pPr>
        <w:rPr>
          <w:b/>
        </w:rPr>
      </w:pPr>
      <w:r w:rsidRPr="004E6F23">
        <w:rPr>
          <w:b/>
        </w:rPr>
        <w:t>Doporučená literatura</w:t>
      </w:r>
    </w:p>
    <w:p w:rsidR="008C2076" w:rsidRPr="004E6F23" w:rsidRDefault="008C2076" w:rsidP="008C2076">
      <w:pPr>
        <w:rPr>
          <w:rFonts w:cs="Times New Roman"/>
        </w:rPr>
      </w:pPr>
      <w:r w:rsidRPr="004E6F23">
        <w:rPr>
          <w:rFonts w:cs="Times New Roman"/>
        </w:rPr>
        <w:t>[224, Finland 2010]</w:t>
      </w:r>
    </w:p>
    <w:p w:rsidR="008C2076" w:rsidRPr="004E6F23" w:rsidRDefault="008C2076" w:rsidP="008B6489">
      <w:pPr>
        <w:pStyle w:val="Odstavecseseznamem"/>
        <w:numPr>
          <w:ilvl w:val="2"/>
          <w:numId w:val="26"/>
        </w:numPr>
        <w:rPr>
          <w:rStyle w:val="hps"/>
          <w:b/>
        </w:rPr>
      </w:pPr>
      <w:r w:rsidRPr="004E6F23">
        <w:rPr>
          <w:b/>
        </w:rPr>
        <w:t>Separace</w:t>
      </w:r>
      <w:r w:rsidRPr="004E6F23">
        <w:rPr>
          <w:rStyle w:val="hps"/>
          <w:b/>
        </w:rPr>
        <w:t xml:space="preserve"> fosforu</w:t>
      </w:r>
      <w:r w:rsidRPr="004E6F23">
        <w:rPr>
          <w:b/>
        </w:rPr>
        <w:t xml:space="preserve"> </w:t>
      </w:r>
      <w:r w:rsidRPr="004E6F23">
        <w:rPr>
          <w:rStyle w:val="hps"/>
          <w:b/>
        </w:rPr>
        <w:t>síranem</w:t>
      </w:r>
      <w:r w:rsidRPr="004E6F23">
        <w:rPr>
          <w:b/>
        </w:rPr>
        <w:t xml:space="preserve"> </w:t>
      </w:r>
      <w:r w:rsidRPr="004E6F23">
        <w:rPr>
          <w:rStyle w:val="hps"/>
          <w:b/>
        </w:rPr>
        <w:t>vápenatým na bázi srážení produktů</w:t>
      </w:r>
    </w:p>
    <w:p w:rsidR="008C2076" w:rsidRPr="004E6F23" w:rsidRDefault="008C2076" w:rsidP="008C2076">
      <w:pPr>
        <w:rPr>
          <w:rStyle w:val="hps"/>
          <w:b/>
        </w:rPr>
      </w:pPr>
      <w:r w:rsidRPr="004E6F23">
        <w:rPr>
          <w:rStyle w:val="hps"/>
          <w:b/>
        </w:rPr>
        <w:t>Popis</w:t>
      </w:r>
    </w:p>
    <w:p w:rsidR="008C2076" w:rsidRDefault="004A6EC7" w:rsidP="004A6EC7">
      <w:pPr>
        <w:jc w:val="both"/>
        <w:rPr>
          <w:rStyle w:val="hps"/>
        </w:rPr>
      </w:pPr>
      <w:r w:rsidRPr="004E6F23">
        <w:rPr>
          <w:rStyle w:val="hps"/>
        </w:rPr>
        <w:t>Sádrovec a</w:t>
      </w:r>
      <w:r w:rsidRPr="004E6F23">
        <w:t xml:space="preserve"> sražený</w:t>
      </w:r>
      <w:r w:rsidR="008C2076" w:rsidRPr="004E6F23">
        <w:t xml:space="preserve"> </w:t>
      </w:r>
      <w:r w:rsidR="008C2076" w:rsidRPr="004E6F23">
        <w:rPr>
          <w:rStyle w:val="hps"/>
        </w:rPr>
        <w:t xml:space="preserve">oxid </w:t>
      </w:r>
      <w:r w:rsidRPr="004E6F23">
        <w:rPr>
          <w:rStyle w:val="hps"/>
        </w:rPr>
        <w:t>hořečnatý</w:t>
      </w:r>
      <w:r w:rsidRPr="004E6F23">
        <w:t xml:space="preserve"> se</w:t>
      </w:r>
      <w:r w:rsidR="008C2076" w:rsidRPr="004E6F23">
        <w:rPr>
          <w:rStyle w:val="hps"/>
        </w:rPr>
        <w:t xml:space="preserve"> smísí</w:t>
      </w:r>
      <w:r w:rsidR="008C2076" w:rsidRPr="004E6F23">
        <w:t xml:space="preserve"> </w:t>
      </w:r>
      <w:r w:rsidR="008C2076" w:rsidRPr="004E6F23">
        <w:rPr>
          <w:rStyle w:val="hps"/>
        </w:rPr>
        <w:t>s kejdou</w:t>
      </w:r>
      <w:r w:rsidR="008C2076" w:rsidRPr="004E6F23">
        <w:t xml:space="preserve"> </w:t>
      </w:r>
      <w:r w:rsidR="008C2076" w:rsidRPr="004E6F23">
        <w:rPr>
          <w:rStyle w:val="hps"/>
        </w:rPr>
        <w:t>(</w:t>
      </w:r>
      <w:r w:rsidR="008C2076" w:rsidRPr="004E6F23">
        <w:t xml:space="preserve">2 - 6 kg </w:t>
      </w:r>
      <w:r w:rsidR="008C2076" w:rsidRPr="004E6F23">
        <w:rPr>
          <w:rStyle w:val="hps"/>
        </w:rPr>
        <w:t>na</w:t>
      </w:r>
      <w:r w:rsidR="008C2076" w:rsidRPr="004E6F23">
        <w:t xml:space="preserve"> </w:t>
      </w:r>
      <w:r w:rsidR="008C2076" w:rsidRPr="004E6F23">
        <w:rPr>
          <w:rStyle w:val="hps"/>
        </w:rPr>
        <w:t>tunu</w:t>
      </w:r>
      <w:r w:rsidR="008C2076" w:rsidRPr="004E6F23">
        <w:t xml:space="preserve"> </w:t>
      </w:r>
      <w:r w:rsidR="008C2076" w:rsidRPr="004E6F23">
        <w:rPr>
          <w:rStyle w:val="hps"/>
        </w:rPr>
        <w:t>kalu</w:t>
      </w:r>
      <w:r w:rsidR="008C2076" w:rsidRPr="004E6F23">
        <w:t xml:space="preserve"> </w:t>
      </w:r>
      <w:r w:rsidR="008C2076" w:rsidRPr="004E6F23">
        <w:rPr>
          <w:rStyle w:val="hps"/>
        </w:rPr>
        <w:t>v závislosti</w:t>
      </w:r>
      <w:r w:rsidR="008C2076" w:rsidRPr="004E6F23">
        <w:t xml:space="preserve"> </w:t>
      </w:r>
      <w:r w:rsidR="008C2076" w:rsidRPr="004E6F23">
        <w:rPr>
          <w:rStyle w:val="hps"/>
        </w:rPr>
        <w:t>na</w:t>
      </w:r>
      <w:r w:rsidR="008C2076" w:rsidRPr="004E6F23">
        <w:t xml:space="preserve"> </w:t>
      </w:r>
      <w:r w:rsidR="008C2076" w:rsidRPr="004E6F23">
        <w:rPr>
          <w:rStyle w:val="hps"/>
        </w:rPr>
        <w:t>obsahu sušiny</w:t>
      </w:r>
      <w:r w:rsidR="008C2076" w:rsidRPr="004E6F23">
        <w:t xml:space="preserve"> </w:t>
      </w:r>
      <w:r w:rsidR="008C2076" w:rsidRPr="004E6F23">
        <w:rPr>
          <w:rStyle w:val="hps"/>
        </w:rPr>
        <w:t>kalu</w:t>
      </w:r>
      <w:r w:rsidR="008C2076" w:rsidRPr="004E6F23">
        <w:t>). Z</w:t>
      </w:r>
      <w:r w:rsidR="008C2076" w:rsidRPr="004E6F23">
        <w:rPr>
          <w:rStyle w:val="hps"/>
        </w:rPr>
        <w:t>počátku rozpuštěný P</w:t>
      </w:r>
      <w:r w:rsidR="008C2076" w:rsidRPr="004E6F23">
        <w:t xml:space="preserve"> </w:t>
      </w:r>
      <w:r w:rsidR="008C2076" w:rsidRPr="004E6F23">
        <w:rPr>
          <w:rStyle w:val="hps"/>
        </w:rPr>
        <w:t>se vysráží</w:t>
      </w:r>
      <w:r w:rsidR="008C2076" w:rsidRPr="004E6F23">
        <w:t xml:space="preserve"> </w:t>
      </w:r>
      <w:r w:rsidR="008C2076" w:rsidRPr="004E6F23">
        <w:rPr>
          <w:rStyle w:val="hps"/>
        </w:rPr>
        <w:t>do</w:t>
      </w:r>
      <w:r w:rsidR="008C2076" w:rsidRPr="004E6F23">
        <w:t xml:space="preserve"> </w:t>
      </w:r>
      <w:r w:rsidR="008C2076" w:rsidRPr="004E6F23">
        <w:rPr>
          <w:rStyle w:val="hps"/>
        </w:rPr>
        <w:t>Ca</w:t>
      </w:r>
      <w:r w:rsidR="008C2076" w:rsidRPr="004E6F23">
        <w:t xml:space="preserve"> </w:t>
      </w:r>
      <w:r w:rsidR="008C2076" w:rsidRPr="004E6F23">
        <w:rPr>
          <w:rStyle w:val="hps"/>
        </w:rPr>
        <w:t>a</w:t>
      </w:r>
      <w:r w:rsidR="008C2076" w:rsidRPr="004E6F23">
        <w:t xml:space="preserve"> </w:t>
      </w:r>
      <w:r w:rsidR="008C2076" w:rsidRPr="004E6F23">
        <w:rPr>
          <w:rStyle w:val="hps"/>
        </w:rPr>
        <w:t>Mg</w:t>
      </w:r>
      <w:r w:rsidR="008C2076" w:rsidRPr="004E6F23">
        <w:rPr>
          <w:rStyle w:val="atn"/>
        </w:rPr>
        <w:t>-</w:t>
      </w:r>
      <w:r w:rsidR="008C2076" w:rsidRPr="004E6F23">
        <w:t xml:space="preserve">solí a </w:t>
      </w:r>
      <w:r w:rsidR="008C2076" w:rsidRPr="004E6F23">
        <w:rPr>
          <w:rStyle w:val="hps"/>
        </w:rPr>
        <w:t>usazuje</w:t>
      </w:r>
      <w:r w:rsidR="008C2076" w:rsidRPr="004E6F23">
        <w:t xml:space="preserve"> </w:t>
      </w:r>
      <w:r w:rsidR="008C2076" w:rsidRPr="004E6F23">
        <w:rPr>
          <w:rStyle w:val="hps"/>
        </w:rPr>
        <w:t>se</w:t>
      </w:r>
      <w:r w:rsidR="008C2076" w:rsidRPr="004E6F23">
        <w:t xml:space="preserve"> </w:t>
      </w:r>
      <w:r w:rsidR="008C2076" w:rsidRPr="004E6F23">
        <w:rPr>
          <w:rStyle w:val="hps"/>
        </w:rPr>
        <w:t>vláknitou</w:t>
      </w:r>
      <w:r w:rsidR="008C2076" w:rsidRPr="004E6F23">
        <w:t xml:space="preserve"> </w:t>
      </w:r>
      <w:r w:rsidR="008C2076" w:rsidRPr="004E6F23">
        <w:rPr>
          <w:rStyle w:val="hps"/>
        </w:rPr>
        <w:t>P</w:t>
      </w:r>
      <w:r w:rsidR="008C2076" w:rsidRPr="004E6F23">
        <w:t xml:space="preserve"> </w:t>
      </w:r>
      <w:r w:rsidR="008C2076" w:rsidRPr="004E6F23">
        <w:rPr>
          <w:rStyle w:val="hps"/>
        </w:rPr>
        <w:t>na</w:t>
      </w:r>
      <w:r w:rsidR="008C2076" w:rsidRPr="004E6F23">
        <w:t xml:space="preserve"> </w:t>
      </w:r>
      <w:r w:rsidR="008C2076" w:rsidRPr="004E6F23">
        <w:rPr>
          <w:rStyle w:val="hps"/>
        </w:rPr>
        <w:t>spodní část skladovaného hnoje</w:t>
      </w:r>
      <w:r w:rsidR="008C2076" w:rsidRPr="004E6F23">
        <w:t xml:space="preserve">. </w:t>
      </w:r>
      <w:r w:rsidR="008C2076" w:rsidRPr="004E6F23">
        <w:rPr>
          <w:rStyle w:val="hps"/>
        </w:rPr>
        <w:t>Fragmenty</w:t>
      </w:r>
      <w:r w:rsidR="008C2076" w:rsidRPr="004E6F23">
        <w:t xml:space="preserve"> </w:t>
      </w:r>
      <w:r w:rsidR="008C2076" w:rsidRPr="004E6F23">
        <w:rPr>
          <w:rStyle w:val="hps"/>
        </w:rPr>
        <w:t>lze dopravovat</w:t>
      </w:r>
      <w:r w:rsidR="008C2076" w:rsidRPr="004E6F23">
        <w:t xml:space="preserve"> </w:t>
      </w:r>
      <w:r w:rsidR="008C2076" w:rsidRPr="004E6F23">
        <w:rPr>
          <w:rStyle w:val="hps"/>
        </w:rPr>
        <w:t>odděleně</w:t>
      </w:r>
      <w:r w:rsidR="008C2076" w:rsidRPr="004E6F23">
        <w:t xml:space="preserve">, </w:t>
      </w:r>
      <w:r w:rsidR="008C2076" w:rsidRPr="004E6F23">
        <w:rPr>
          <w:rStyle w:val="hps"/>
        </w:rPr>
        <w:t>kapalné</w:t>
      </w:r>
      <w:r w:rsidR="008C2076" w:rsidRPr="004E6F23">
        <w:t xml:space="preserve"> </w:t>
      </w:r>
      <w:r w:rsidR="008C2076" w:rsidRPr="004E6F23">
        <w:rPr>
          <w:rStyle w:val="hps"/>
        </w:rPr>
        <w:t>frakce</w:t>
      </w:r>
      <w:r w:rsidR="008C2076" w:rsidRPr="004E6F23">
        <w:t xml:space="preserve"> jsou </w:t>
      </w:r>
      <w:r w:rsidR="008C2076" w:rsidRPr="004E6F23">
        <w:rPr>
          <w:rStyle w:val="hps"/>
        </w:rPr>
        <w:t xml:space="preserve">bohaté </w:t>
      </w:r>
      <w:r w:rsidR="008C2076" w:rsidRPr="004E6F23">
        <w:t>na</w:t>
      </w:r>
      <w:r w:rsidR="008C2076" w:rsidRPr="004E6F23">
        <w:rPr>
          <w:rStyle w:val="hps"/>
        </w:rPr>
        <w:t xml:space="preserve"> N</w:t>
      </w:r>
      <w:r w:rsidR="008C2076" w:rsidRPr="004E6F23">
        <w:t xml:space="preserve"> </w:t>
      </w:r>
      <w:r w:rsidR="008C2076" w:rsidRPr="004E6F23">
        <w:rPr>
          <w:rStyle w:val="hps"/>
        </w:rPr>
        <w:t>a K</w:t>
      </w:r>
      <w:r w:rsidR="008C2076" w:rsidRPr="004E6F23">
        <w:t xml:space="preserve">, a </w:t>
      </w:r>
      <w:r w:rsidR="008C2076" w:rsidRPr="004E6F23">
        <w:rPr>
          <w:rStyle w:val="hps"/>
        </w:rPr>
        <w:t>fragmenty sedimentu</w:t>
      </w:r>
      <w:r w:rsidR="008C2076" w:rsidRPr="004E6F23">
        <w:t xml:space="preserve"> </w:t>
      </w:r>
      <w:r w:rsidR="008C2076" w:rsidRPr="004E6F23">
        <w:rPr>
          <w:rStyle w:val="hps"/>
        </w:rPr>
        <w:t>bohatý na P.</w:t>
      </w:r>
    </w:p>
    <w:p w:rsidR="008C2076" w:rsidRPr="004E6F23" w:rsidRDefault="008C2076" w:rsidP="008C2076">
      <w:pPr>
        <w:rPr>
          <w:rStyle w:val="hps"/>
          <w:b/>
        </w:rPr>
      </w:pPr>
      <w:r w:rsidRPr="004E6F23">
        <w:rPr>
          <w:rStyle w:val="hps"/>
          <w:b/>
        </w:rPr>
        <w:t>Dosažené environmentální přínosy</w:t>
      </w:r>
    </w:p>
    <w:p w:rsidR="008C2076" w:rsidRPr="004E6F23" w:rsidRDefault="008C2076" w:rsidP="004A6EC7">
      <w:pPr>
        <w:jc w:val="both"/>
      </w:pPr>
      <w:r w:rsidRPr="004E6F23">
        <w:rPr>
          <w:rStyle w:val="hps"/>
        </w:rPr>
        <w:t>Oddělení</w:t>
      </w:r>
      <w:r w:rsidRPr="004E6F23">
        <w:t xml:space="preserve"> </w:t>
      </w:r>
      <w:r w:rsidRPr="004E6F23">
        <w:rPr>
          <w:rStyle w:val="hps"/>
        </w:rPr>
        <w:t>poskytuje</w:t>
      </w:r>
      <w:r w:rsidRPr="004E6F23">
        <w:t xml:space="preserve"> </w:t>
      </w:r>
      <w:r w:rsidRPr="004E6F23">
        <w:rPr>
          <w:rStyle w:val="hps"/>
        </w:rPr>
        <w:t>zlepšení</w:t>
      </w:r>
      <w:r w:rsidRPr="004E6F23">
        <w:t xml:space="preserve"> </w:t>
      </w:r>
      <w:r w:rsidRPr="004E6F23">
        <w:rPr>
          <w:rStyle w:val="hps"/>
        </w:rPr>
        <w:t>vlastností</w:t>
      </w:r>
      <w:r w:rsidRPr="004E6F23">
        <w:t xml:space="preserve"> manipulace s </w:t>
      </w:r>
      <w:r w:rsidRPr="004E6F23">
        <w:rPr>
          <w:rStyle w:val="hps"/>
        </w:rPr>
        <w:t>hnojem</w:t>
      </w:r>
      <w:r w:rsidRPr="004E6F23">
        <w:t xml:space="preserve">, jejichž cílem je </w:t>
      </w:r>
      <w:r w:rsidRPr="004E6F23">
        <w:rPr>
          <w:rStyle w:val="hps"/>
        </w:rPr>
        <w:t>větší</w:t>
      </w:r>
      <w:r w:rsidRPr="004E6F23">
        <w:t xml:space="preserve"> </w:t>
      </w:r>
      <w:r w:rsidRPr="004E6F23">
        <w:rPr>
          <w:rStyle w:val="hps"/>
        </w:rPr>
        <w:t>zaměření</w:t>
      </w:r>
      <w:r w:rsidRPr="004E6F23">
        <w:t xml:space="preserve"> na </w:t>
      </w:r>
      <w:r w:rsidRPr="004E6F23">
        <w:rPr>
          <w:rStyle w:val="hps"/>
        </w:rPr>
        <w:t>bilanci hnojiva</w:t>
      </w:r>
      <w:r w:rsidRPr="004E6F23">
        <w:t xml:space="preserve"> </w:t>
      </w:r>
      <w:r w:rsidRPr="004E6F23">
        <w:rPr>
          <w:rStyle w:val="hps"/>
        </w:rPr>
        <w:t>fosforu</w:t>
      </w:r>
      <w:r w:rsidRPr="004E6F23">
        <w:t xml:space="preserve">. </w:t>
      </w:r>
      <w:r w:rsidRPr="004E6F23">
        <w:rPr>
          <w:rStyle w:val="hps"/>
        </w:rPr>
        <w:t>Podle</w:t>
      </w:r>
      <w:r w:rsidRPr="004E6F23">
        <w:t xml:space="preserve"> </w:t>
      </w:r>
      <w:r w:rsidRPr="004E6F23">
        <w:rPr>
          <w:rStyle w:val="hps"/>
        </w:rPr>
        <w:t>předběžných výsledků</w:t>
      </w:r>
      <w:r w:rsidR="007A3DFF">
        <w:t xml:space="preserve"> </w:t>
      </w:r>
      <w:r w:rsidR="007A3DFF">
        <w:rPr>
          <w:rStyle w:val="hps"/>
        </w:rPr>
        <w:t xml:space="preserve">srážení </w:t>
      </w:r>
      <w:r w:rsidRPr="004E6F23">
        <w:rPr>
          <w:rStyle w:val="hps"/>
        </w:rPr>
        <w:t>snižuje</w:t>
      </w:r>
      <w:r w:rsidRPr="004E6F23">
        <w:t xml:space="preserve"> </w:t>
      </w:r>
      <w:r w:rsidRPr="004E6F23">
        <w:rPr>
          <w:rStyle w:val="hps"/>
        </w:rPr>
        <w:t>odpařování</w:t>
      </w:r>
      <w:r w:rsidRPr="004E6F23">
        <w:t xml:space="preserve"> </w:t>
      </w:r>
      <w:r w:rsidRPr="004E6F23">
        <w:rPr>
          <w:rStyle w:val="hps"/>
        </w:rPr>
        <w:t>amoniaku</w:t>
      </w:r>
      <w:r w:rsidRPr="004E6F23">
        <w:t>.</w:t>
      </w:r>
    </w:p>
    <w:p w:rsidR="008C2076" w:rsidRPr="004E6F23" w:rsidRDefault="008C2076" w:rsidP="008C2076">
      <w:pPr>
        <w:rPr>
          <w:rStyle w:val="hps"/>
          <w:b/>
        </w:rPr>
      </w:pPr>
      <w:r w:rsidRPr="004E6F23">
        <w:rPr>
          <w:rStyle w:val="hps"/>
          <w:b/>
        </w:rPr>
        <w:t>Provozní údaje</w:t>
      </w:r>
    </w:p>
    <w:p w:rsidR="008C2076" w:rsidRPr="004E6F23" w:rsidRDefault="008C2076" w:rsidP="004A6EC7">
      <w:pPr>
        <w:jc w:val="both"/>
      </w:pPr>
      <w:r w:rsidRPr="004E6F23">
        <w:rPr>
          <w:rStyle w:val="hps"/>
        </w:rPr>
        <w:t>V závislosti na</w:t>
      </w:r>
      <w:r w:rsidRPr="004E6F23">
        <w:t xml:space="preserve"> </w:t>
      </w:r>
      <w:r w:rsidRPr="004E6F23">
        <w:rPr>
          <w:rStyle w:val="hps"/>
        </w:rPr>
        <w:t>frakcionace</w:t>
      </w:r>
      <w:r w:rsidRPr="004E6F23">
        <w:t xml:space="preserve"> teploty </w:t>
      </w:r>
      <w:r w:rsidRPr="004E6F23">
        <w:rPr>
          <w:rStyle w:val="hps"/>
        </w:rPr>
        <w:t>hnoje</w:t>
      </w:r>
      <w:r w:rsidRPr="004E6F23">
        <w:t xml:space="preserve"> a usazování </w:t>
      </w:r>
      <w:r w:rsidRPr="004E6F23">
        <w:rPr>
          <w:rStyle w:val="hps"/>
        </w:rPr>
        <w:t>P (</w:t>
      </w:r>
      <w:r w:rsidRPr="004E6F23">
        <w:t xml:space="preserve">fosfor) </w:t>
      </w:r>
      <w:r w:rsidRPr="004E6F23">
        <w:rPr>
          <w:rStyle w:val="hps"/>
        </w:rPr>
        <w:t>bude doba trvat od</w:t>
      </w:r>
      <w:r w:rsidRPr="004E6F23">
        <w:t xml:space="preserve"> </w:t>
      </w:r>
      <w:r w:rsidRPr="004E6F23">
        <w:rPr>
          <w:rStyle w:val="hps"/>
        </w:rPr>
        <w:t>3 dnů</w:t>
      </w:r>
      <w:r w:rsidRPr="004E6F23">
        <w:t xml:space="preserve"> </w:t>
      </w:r>
      <w:r w:rsidRPr="004E6F23">
        <w:rPr>
          <w:rStyle w:val="hps"/>
        </w:rPr>
        <w:t>do</w:t>
      </w:r>
      <w:r w:rsidRPr="004E6F23">
        <w:t xml:space="preserve"> </w:t>
      </w:r>
      <w:r w:rsidRPr="004E6F23">
        <w:rPr>
          <w:rStyle w:val="hps"/>
        </w:rPr>
        <w:t>3</w:t>
      </w:r>
      <w:r w:rsidRPr="004E6F23">
        <w:t xml:space="preserve"> </w:t>
      </w:r>
      <w:r w:rsidRPr="004E6F23">
        <w:rPr>
          <w:rStyle w:val="hps"/>
        </w:rPr>
        <w:t>týdnů</w:t>
      </w:r>
      <w:r w:rsidRPr="004E6F23">
        <w:t>.</w:t>
      </w:r>
    </w:p>
    <w:p w:rsidR="008C2076" w:rsidRPr="004E6F23" w:rsidRDefault="008C2076" w:rsidP="004A6EC7">
      <w:pPr>
        <w:jc w:val="both"/>
      </w:pPr>
      <w:r w:rsidRPr="004E6F23">
        <w:rPr>
          <w:rStyle w:val="hps"/>
        </w:rPr>
        <w:t xml:space="preserve">Potřebné jsou pouze </w:t>
      </w:r>
      <w:r w:rsidRPr="004E6F23">
        <w:t xml:space="preserve">konvenční </w:t>
      </w:r>
      <w:r w:rsidRPr="004E6F23">
        <w:rPr>
          <w:rStyle w:val="hps"/>
        </w:rPr>
        <w:t>zemědělské</w:t>
      </w:r>
      <w:r w:rsidRPr="004E6F23">
        <w:t xml:space="preserve"> </w:t>
      </w:r>
      <w:r w:rsidRPr="004E6F23">
        <w:rPr>
          <w:rStyle w:val="hps"/>
        </w:rPr>
        <w:t>stroje</w:t>
      </w:r>
      <w:r w:rsidRPr="004E6F23">
        <w:t>. Sraženina</w:t>
      </w:r>
      <w:r w:rsidRPr="004E6F23">
        <w:rPr>
          <w:rStyle w:val="hps"/>
        </w:rPr>
        <w:t xml:space="preserve"> se</w:t>
      </w:r>
      <w:r w:rsidRPr="004E6F23">
        <w:t xml:space="preserve"> </w:t>
      </w:r>
      <w:r w:rsidR="007A3DFF">
        <w:rPr>
          <w:rStyle w:val="hps"/>
        </w:rPr>
        <w:t xml:space="preserve">nakládá </w:t>
      </w:r>
      <w:r w:rsidRPr="004E6F23">
        <w:rPr>
          <w:rStyle w:val="hps"/>
        </w:rPr>
        <w:t>do pytlů okolo</w:t>
      </w:r>
      <w:r w:rsidRPr="004E6F23">
        <w:t xml:space="preserve"> </w:t>
      </w:r>
      <w:r w:rsidRPr="004E6F23">
        <w:rPr>
          <w:rStyle w:val="hps"/>
        </w:rPr>
        <w:t>600 - 700 kg</w:t>
      </w:r>
      <w:r w:rsidRPr="004E6F23">
        <w:t xml:space="preserve"> a může</w:t>
      </w:r>
      <w:r w:rsidRPr="004E6F23">
        <w:rPr>
          <w:rStyle w:val="hps"/>
        </w:rPr>
        <w:t xml:space="preserve"> být použita</w:t>
      </w:r>
      <w:r w:rsidRPr="004E6F23">
        <w:t xml:space="preserve"> </w:t>
      </w:r>
      <w:r w:rsidRPr="004E6F23">
        <w:rPr>
          <w:rStyle w:val="hps"/>
        </w:rPr>
        <w:t>s</w:t>
      </w:r>
      <w:r w:rsidRPr="004E6F23">
        <w:t xml:space="preserve"> </w:t>
      </w:r>
      <w:r w:rsidRPr="004E6F23">
        <w:rPr>
          <w:rStyle w:val="hps"/>
        </w:rPr>
        <w:t>tažným</w:t>
      </w:r>
      <w:r w:rsidRPr="004E6F23">
        <w:t xml:space="preserve"> </w:t>
      </w:r>
      <w:r w:rsidRPr="004E6F23">
        <w:rPr>
          <w:rStyle w:val="hps"/>
        </w:rPr>
        <w:t>zvedák</w:t>
      </w:r>
      <w:r w:rsidR="007A3DFF">
        <w:rPr>
          <w:rStyle w:val="hps"/>
        </w:rPr>
        <w:t>em</w:t>
      </w:r>
      <w:r w:rsidRPr="004E6F23">
        <w:t xml:space="preserve"> </w:t>
      </w:r>
      <w:r w:rsidRPr="004E6F23">
        <w:rPr>
          <w:rStyle w:val="hps"/>
        </w:rPr>
        <w:t>a</w:t>
      </w:r>
      <w:r w:rsidRPr="004E6F23">
        <w:t xml:space="preserve"> </w:t>
      </w:r>
      <w:r w:rsidRPr="004E6F23">
        <w:rPr>
          <w:rStyle w:val="hps"/>
        </w:rPr>
        <w:t xml:space="preserve">smíchána </w:t>
      </w:r>
      <w:r w:rsidRPr="004E6F23">
        <w:t>vrtulovým</w:t>
      </w:r>
      <w:r w:rsidRPr="004E6F23">
        <w:rPr>
          <w:rStyle w:val="hps"/>
        </w:rPr>
        <w:t xml:space="preserve"> </w:t>
      </w:r>
      <w:r w:rsidR="004A6EC7" w:rsidRPr="004E6F23">
        <w:rPr>
          <w:rStyle w:val="hps"/>
        </w:rPr>
        <w:t>míchadlem</w:t>
      </w:r>
      <w:r w:rsidR="004A6EC7" w:rsidRPr="004E6F23">
        <w:t>.</w:t>
      </w:r>
      <w:r w:rsidR="004A6EC7" w:rsidRPr="004E6F23">
        <w:rPr>
          <w:rStyle w:val="hps"/>
        </w:rPr>
        <w:t xml:space="preserve"> Obě</w:t>
      </w:r>
      <w:r w:rsidRPr="004E6F23">
        <w:t xml:space="preserve"> </w:t>
      </w:r>
      <w:r w:rsidRPr="004E6F23">
        <w:rPr>
          <w:rStyle w:val="hps"/>
        </w:rPr>
        <w:t>frakce</w:t>
      </w:r>
      <w:r w:rsidRPr="004E6F23">
        <w:t xml:space="preserve"> </w:t>
      </w:r>
      <w:r w:rsidRPr="004E6F23">
        <w:rPr>
          <w:rStyle w:val="hps"/>
        </w:rPr>
        <w:t>jsou</w:t>
      </w:r>
      <w:r w:rsidRPr="004E6F23">
        <w:t xml:space="preserve"> od</w:t>
      </w:r>
      <w:r w:rsidRPr="004E6F23">
        <w:rPr>
          <w:rStyle w:val="hps"/>
        </w:rPr>
        <w:t>čerpávány</w:t>
      </w:r>
      <w:r w:rsidRPr="004E6F23">
        <w:t xml:space="preserve"> </w:t>
      </w:r>
      <w:r w:rsidRPr="004E6F23">
        <w:rPr>
          <w:rStyle w:val="hps"/>
        </w:rPr>
        <w:t xml:space="preserve">z nádrže čerpadlem a </w:t>
      </w:r>
      <w:r w:rsidRPr="004E6F23">
        <w:t>musí</w:t>
      </w:r>
      <w:r w:rsidRPr="004E6F23">
        <w:rPr>
          <w:rStyle w:val="hps"/>
        </w:rPr>
        <w:t xml:space="preserve"> být</w:t>
      </w:r>
      <w:r w:rsidRPr="004E6F23">
        <w:t xml:space="preserve"> </w:t>
      </w:r>
      <w:r w:rsidRPr="004E6F23">
        <w:rPr>
          <w:rStyle w:val="hps"/>
        </w:rPr>
        <w:t>přepravovány</w:t>
      </w:r>
      <w:r w:rsidRPr="004E6F23">
        <w:t xml:space="preserve"> </w:t>
      </w:r>
      <w:r w:rsidRPr="004E6F23">
        <w:rPr>
          <w:rStyle w:val="hps"/>
        </w:rPr>
        <w:t>a šířené</w:t>
      </w:r>
      <w:r w:rsidRPr="004E6F23">
        <w:t xml:space="preserve"> </w:t>
      </w:r>
      <w:r w:rsidRPr="004E6F23">
        <w:rPr>
          <w:rStyle w:val="hps"/>
        </w:rPr>
        <w:t>konvenčním</w:t>
      </w:r>
      <w:r w:rsidR="00D267C4">
        <w:rPr>
          <w:rStyle w:val="hps"/>
        </w:rPr>
        <w:t xml:space="preserve"> </w:t>
      </w:r>
      <w:r w:rsidRPr="004E6F23">
        <w:rPr>
          <w:rStyle w:val="hps"/>
        </w:rPr>
        <w:t>nanášením</w:t>
      </w:r>
      <w:r w:rsidRPr="004E6F23">
        <w:t>.</w:t>
      </w:r>
    </w:p>
    <w:p w:rsidR="008C2076" w:rsidRPr="004E6F23" w:rsidRDefault="008C2076" w:rsidP="008C2076">
      <w:pPr>
        <w:rPr>
          <w:rStyle w:val="hps"/>
        </w:rPr>
      </w:pPr>
      <w:r w:rsidRPr="004E6F23">
        <w:rPr>
          <w:rStyle w:val="hps"/>
          <w:b/>
        </w:rPr>
        <w:t>Použitelnost</w:t>
      </w:r>
      <w:r w:rsidRPr="004E6F23">
        <w:br/>
      </w:r>
      <w:r w:rsidRPr="004E6F23">
        <w:rPr>
          <w:rStyle w:val="hps"/>
        </w:rPr>
        <w:t>Bez omezení.</w:t>
      </w:r>
    </w:p>
    <w:p w:rsidR="008C2076" w:rsidRPr="004E6F23" w:rsidRDefault="008C2076" w:rsidP="008C2076">
      <w:r w:rsidRPr="004E6F23">
        <w:rPr>
          <w:rStyle w:val="hps"/>
          <w:b/>
        </w:rPr>
        <w:t>Ekonomika</w:t>
      </w:r>
      <w:r w:rsidRPr="004E6F23">
        <w:br/>
      </w:r>
      <w:r w:rsidRPr="004E6F23">
        <w:rPr>
          <w:rStyle w:val="hps"/>
        </w:rPr>
        <w:t>Žádné</w:t>
      </w:r>
      <w:r w:rsidRPr="004E6F23">
        <w:t xml:space="preserve"> </w:t>
      </w:r>
      <w:r w:rsidRPr="004E6F23">
        <w:rPr>
          <w:rStyle w:val="hps"/>
        </w:rPr>
        <w:t>konkrétní investice</w:t>
      </w:r>
      <w:r w:rsidRPr="004E6F23">
        <w:t xml:space="preserve"> </w:t>
      </w:r>
      <w:r w:rsidRPr="004E6F23">
        <w:rPr>
          <w:rStyle w:val="hps"/>
        </w:rPr>
        <w:t>nejsou nutné</w:t>
      </w:r>
      <w:r w:rsidRPr="004E6F23">
        <w:t xml:space="preserve">, </w:t>
      </w:r>
      <w:r w:rsidRPr="004E6F23">
        <w:rPr>
          <w:rStyle w:val="hps"/>
        </w:rPr>
        <w:t>pouze</w:t>
      </w:r>
      <w:r w:rsidRPr="004E6F23">
        <w:t xml:space="preserve"> </w:t>
      </w:r>
      <w:r w:rsidRPr="004E6F23">
        <w:rPr>
          <w:rStyle w:val="hps"/>
        </w:rPr>
        <w:t>náklady na suroviny</w:t>
      </w:r>
      <w:r w:rsidRPr="004E6F23">
        <w:t>.</w:t>
      </w:r>
    </w:p>
    <w:p w:rsidR="008C2076" w:rsidRPr="004E6F23" w:rsidRDefault="008C2076" w:rsidP="008C2076">
      <w:pPr>
        <w:rPr>
          <w:b/>
        </w:rPr>
      </w:pPr>
      <w:r w:rsidRPr="004E6F23">
        <w:rPr>
          <w:rStyle w:val="hps"/>
          <w:b/>
        </w:rPr>
        <w:t>Hnací síla</w:t>
      </w:r>
      <w:r w:rsidRPr="004E6F23">
        <w:rPr>
          <w:rStyle w:val="shorttext"/>
          <w:b/>
        </w:rPr>
        <w:t xml:space="preserve"> </w:t>
      </w:r>
      <w:r w:rsidRPr="004E6F23">
        <w:rPr>
          <w:rStyle w:val="hps"/>
          <w:b/>
        </w:rPr>
        <w:t>pro jeho realizaci.</w:t>
      </w:r>
    </w:p>
    <w:p w:rsidR="008C2076" w:rsidRPr="004E6F23" w:rsidRDefault="007270DA" w:rsidP="004A6EC7">
      <w:pPr>
        <w:autoSpaceDE w:val="0"/>
        <w:autoSpaceDN w:val="0"/>
        <w:adjustRightInd w:val="0"/>
        <w:spacing w:after="0" w:line="240" w:lineRule="auto"/>
        <w:jc w:val="both"/>
      </w:pPr>
      <w:r w:rsidRPr="007270DA">
        <w:rPr>
          <w:rStyle w:val="hps"/>
          <w:color w:val="000000" w:themeColor="text1"/>
        </w:rPr>
        <w:t>Fugát se aplikuje</w:t>
      </w:r>
      <w:r w:rsidR="008C2076" w:rsidRPr="004E6F23">
        <w:rPr>
          <w:rStyle w:val="hps"/>
        </w:rPr>
        <w:t xml:space="preserve"> v okolních</w:t>
      </w:r>
      <w:r w:rsidR="008C2076" w:rsidRPr="004E6F23">
        <w:t xml:space="preserve"> </w:t>
      </w:r>
      <w:r w:rsidR="008C2076" w:rsidRPr="004E6F23">
        <w:rPr>
          <w:rStyle w:val="hps"/>
        </w:rPr>
        <w:t>farmách</w:t>
      </w:r>
      <w:r w:rsidR="008C2076" w:rsidRPr="004E6F23">
        <w:t xml:space="preserve"> a vláknité </w:t>
      </w:r>
      <w:r w:rsidR="008C2076" w:rsidRPr="004E6F23">
        <w:rPr>
          <w:rStyle w:val="hps"/>
        </w:rPr>
        <w:t>frakce</w:t>
      </w:r>
      <w:r w:rsidR="008C2076" w:rsidRPr="004E6F23">
        <w:t xml:space="preserve"> </w:t>
      </w:r>
      <w:r w:rsidR="008C2076" w:rsidRPr="004E6F23">
        <w:rPr>
          <w:rStyle w:val="hps"/>
        </w:rPr>
        <w:t>mohou být přepravovány</w:t>
      </w:r>
      <w:r w:rsidR="00D267C4">
        <w:rPr>
          <w:rStyle w:val="hps"/>
        </w:rPr>
        <w:t xml:space="preserve"> </w:t>
      </w:r>
      <w:r w:rsidR="008C2076" w:rsidRPr="004E6F23">
        <w:rPr>
          <w:rStyle w:val="hps"/>
        </w:rPr>
        <w:t>za rozumnou cenu</w:t>
      </w:r>
      <w:r w:rsidR="008C2076" w:rsidRPr="004E6F23">
        <w:t xml:space="preserve"> </w:t>
      </w:r>
      <w:r w:rsidR="008C2076" w:rsidRPr="004E6F23">
        <w:rPr>
          <w:rStyle w:val="hps"/>
        </w:rPr>
        <w:t>a</w:t>
      </w:r>
      <w:r w:rsidR="008C2076" w:rsidRPr="004E6F23">
        <w:t xml:space="preserve"> </w:t>
      </w:r>
      <w:r w:rsidR="008C2076" w:rsidRPr="004E6F23">
        <w:rPr>
          <w:rStyle w:val="hps"/>
        </w:rPr>
        <w:t>šířeny na</w:t>
      </w:r>
      <w:r w:rsidR="008C2076" w:rsidRPr="004E6F23">
        <w:t xml:space="preserve"> </w:t>
      </w:r>
      <w:r w:rsidR="008C2076" w:rsidRPr="004E6F23">
        <w:rPr>
          <w:rStyle w:val="hps"/>
        </w:rPr>
        <w:t>vzdálenější</w:t>
      </w:r>
      <w:r w:rsidR="008C2076" w:rsidRPr="004E6F23">
        <w:t xml:space="preserve"> </w:t>
      </w:r>
      <w:r w:rsidR="008C2076" w:rsidRPr="004E6F23">
        <w:rPr>
          <w:rStyle w:val="hps"/>
        </w:rPr>
        <w:t>oblasti</w:t>
      </w:r>
      <w:r w:rsidR="008C2076" w:rsidRPr="004E6F23">
        <w:t xml:space="preserve"> </w:t>
      </w:r>
      <w:r w:rsidR="008C2076" w:rsidRPr="004E6F23">
        <w:rPr>
          <w:rStyle w:val="hps"/>
        </w:rPr>
        <w:t>s nižším</w:t>
      </w:r>
      <w:r w:rsidR="008C2076" w:rsidRPr="004E6F23">
        <w:t xml:space="preserve"> </w:t>
      </w:r>
      <w:r w:rsidR="008C2076" w:rsidRPr="004E6F23">
        <w:rPr>
          <w:rStyle w:val="hps"/>
        </w:rPr>
        <w:t>obsahem fosforu</w:t>
      </w:r>
      <w:r w:rsidR="008C2076" w:rsidRPr="004E6F23">
        <w:t>.</w:t>
      </w:r>
    </w:p>
    <w:p w:rsidR="008C2076" w:rsidRPr="004E6F23" w:rsidRDefault="008C2076" w:rsidP="008C2076">
      <w:pPr>
        <w:autoSpaceDE w:val="0"/>
        <w:autoSpaceDN w:val="0"/>
        <w:adjustRightInd w:val="0"/>
        <w:spacing w:after="0" w:line="240" w:lineRule="auto"/>
      </w:pPr>
    </w:p>
    <w:p w:rsidR="008C2076" w:rsidRPr="004E6F23" w:rsidRDefault="008C2076" w:rsidP="008C2076">
      <w:pPr>
        <w:autoSpaceDE w:val="0"/>
        <w:autoSpaceDN w:val="0"/>
        <w:adjustRightInd w:val="0"/>
        <w:spacing w:after="0" w:line="240" w:lineRule="auto"/>
        <w:rPr>
          <w:b/>
        </w:rPr>
      </w:pPr>
      <w:r w:rsidRPr="004E6F23">
        <w:rPr>
          <w:b/>
        </w:rPr>
        <w:t>Doporučená literatura</w:t>
      </w:r>
    </w:p>
    <w:p w:rsidR="008C2076" w:rsidRPr="004E6F23" w:rsidRDefault="008C2076" w:rsidP="008C2076">
      <w:pPr>
        <w:autoSpaceDE w:val="0"/>
        <w:autoSpaceDN w:val="0"/>
        <w:adjustRightInd w:val="0"/>
        <w:spacing w:after="0" w:line="240" w:lineRule="auto"/>
        <w:rPr>
          <w:b/>
        </w:rPr>
      </w:pPr>
      <w:r w:rsidRPr="004E6F23">
        <w:rPr>
          <w:rFonts w:cs="Times New Roman"/>
        </w:rPr>
        <w:t>[ 225, Finland 2010 ]</w:t>
      </w:r>
    </w:p>
    <w:p w:rsidR="008C2076" w:rsidRPr="004E6F23" w:rsidRDefault="008C2076" w:rsidP="008C2076">
      <w:pPr>
        <w:rPr>
          <w:rStyle w:val="hps"/>
        </w:rPr>
      </w:pPr>
    </w:p>
    <w:p w:rsidR="008C2076" w:rsidRPr="004E6F23" w:rsidRDefault="008C2076" w:rsidP="008B6489">
      <w:pPr>
        <w:pStyle w:val="Odstavecseseznamem"/>
        <w:numPr>
          <w:ilvl w:val="2"/>
          <w:numId w:val="26"/>
        </w:numPr>
        <w:rPr>
          <w:rFonts w:eastAsia="Times New Roman" w:cs="Times New Roman"/>
          <w:b/>
        </w:rPr>
      </w:pPr>
      <w:r w:rsidRPr="004E6F23">
        <w:rPr>
          <w:rFonts w:eastAsia="Times New Roman" w:cs="Times New Roman"/>
          <w:b/>
        </w:rPr>
        <w:t>Oddělení kejdy acidifikací a ozónovou terapií</w:t>
      </w:r>
    </w:p>
    <w:p w:rsidR="008C2076" w:rsidRPr="004E6F23" w:rsidRDefault="008C2076" w:rsidP="004A6EC7">
      <w:pPr>
        <w:jc w:val="both"/>
      </w:pPr>
      <w:r w:rsidRPr="004E6F23">
        <w:rPr>
          <w:rStyle w:val="hps"/>
          <w:b/>
        </w:rPr>
        <w:t>Popis</w:t>
      </w:r>
      <w:r w:rsidRPr="004E6F23">
        <w:br/>
      </w:r>
      <w:r w:rsidRPr="004E6F23">
        <w:rPr>
          <w:rStyle w:val="hps"/>
        </w:rPr>
        <w:t>Tato technika je</w:t>
      </w:r>
      <w:r w:rsidRPr="004E6F23">
        <w:t xml:space="preserve"> </w:t>
      </w:r>
      <w:r w:rsidRPr="004E6F23">
        <w:rPr>
          <w:rStyle w:val="hps"/>
        </w:rPr>
        <w:t>vylepšení</w:t>
      </w:r>
      <w:r w:rsidR="004A6EC7" w:rsidRPr="004E6F23">
        <w:rPr>
          <w:rStyle w:val="hps"/>
        </w:rPr>
        <w:t>m</w:t>
      </w:r>
      <w:r w:rsidR="007A3DFF">
        <w:t xml:space="preserve"> techniky</w:t>
      </w:r>
      <w:r w:rsidRPr="004E6F23">
        <w:t xml:space="preserve"> </w:t>
      </w:r>
      <w:r w:rsidRPr="004E6F23">
        <w:rPr>
          <w:rStyle w:val="hps"/>
        </w:rPr>
        <w:t>acidifikace</w:t>
      </w:r>
      <w:r w:rsidRPr="004E6F23">
        <w:t xml:space="preserve"> </w:t>
      </w:r>
      <w:r w:rsidRPr="004E6F23">
        <w:rPr>
          <w:rStyle w:val="hps"/>
        </w:rPr>
        <w:t>hnoje</w:t>
      </w:r>
      <w:r w:rsidRPr="004E6F23">
        <w:t xml:space="preserve">, jimiž se zabývá </w:t>
      </w:r>
      <w:r w:rsidRPr="004E6F23">
        <w:rPr>
          <w:rStyle w:val="hps"/>
        </w:rPr>
        <w:t>oddíl</w:t>
      </w:r>
      <w:r w:rsidRPr="004E6F23">
        <w:t xml:space="preserve"> </w:t>
      </w:r>
      <w:r w:rsidRPr="004E6F23">
        <w:rPr>
          <w:rStyle w:val="hps"/>
        </w:rPr>
        <w:t>4.12.9</w:t>
      </w:r>
      <w:r w:rsidRPr="004E6F23">
        <w:t>.</w:t>
      </w:r>
    </w:p>
    <w:p w:rsidR="008C2076" w:rsidRPr="004E6F23" w:rsidRDefault="008C2076" w:rsidP="004A6EC7">
      <w:pPr>
        <w:jc w:val="both"/>
        <w:rPr>
          <w:rStyle w:val="shorttext"/>
        </w:rPr>
      </w:pPr>
      <w:r w:rsidRPr="004E6F23">
        <w:lastRenderedPageBreak/>
        <w:t xml:space="preserve">Kejda </w:t>
      </w:r>
      <w:r w:rsidRPr="004E6F23">
        <w:rPr>
          <w:rStyle w:val="hps"/>
        </w:rPr>
        <w:t>se čerpá</w:t>
      </w:r>
      <w:r w:rsidRPr="004E6F23">
        <w:t xml:space="preserve"> </w:t>
      </w:r>
      <w:r w:rsidRPr="004E6F23">
        <w:rPr>
          <w:rStyle w:val="hps"/>
        </w:rPr>
        <w:t>z</w:t>
      </w:r>
      <w:r w:rsidRPr="004E6F23">
        <w:t xml:space="preserve"> </w:t>
      </w:r>
      <w:r w:rsidRPr="004E6F23">
        <w:rPr>
          <w:rStyle w:val="hps"/>
        </w:rPr>
        <w:t>budov</w:t>
      </w:r>
      <w:r w:rsidRPr="004E6F23">
        <w:t xml:space="preserve"> </w:t>
      </w:r>
      <w:r w:rsidRPr="004E6F23">
        <w:rPr>
          <w:rStyle w:val="hps"/>
        </w:rPr>
        <w:t>do procesní</w:t>
      </w:r>
      <w:r w:rsidRPr="004E6F23">
        <w:t xml:space="preserve"> </w:t>
      </w:r>
      <w:r w:rsidRPr="004E6F23">
        <w:rPr>
          <w:rStyle w:val="hps"/>
        </w:rPr>
        <w:t>nádrže (</w:t>
      </w:r>
      <w:r w:rsidRPr="004E6F23">
        <w:t xml:space="preserve">střední </w:t>
      </w:r>
      <w:r w:rsidRPr="004E6F23">
        <w:rPr>
          <w:rStyle w:val="hps"/>
        </w:rPr>
        <w:t>vyrovnávací</w:t>
      </w:r>
      <w:r w:rsidRPr="004E6F23">
        <w:t xml:space="preserve"> </w:t>
      </w:r>
      <w:r w:rsidRPr="004E6F23">
        <w:rPr>
          <w:rStyle w:val="hps"/>
        </w:rPr>
        <w:t>nádrž se</w:t>
      </w:r>
      <w:r w:rsidR="00D267C4">
        <w:rPr>
          <w:rStyle w:val="hps"/>
        </w:rPr>
        <w:t xml:space="preserve"> </w:t>
      </w:r>
      <w:r w:rsidRPr="004E6F23">
        <w:rPr>
          <w:rStyle w:val="hps"/>
        </w:rPr>
        <w:t>také používá</w:t>
      </w:r>
      <w:r w:rsidRPr="004E6F23">
        <w:t>)</w:t>
      </w:r>
      <w:r w:rsidR="00E653F8">
        <w:t>,</w:t>
      </w:r>
      <w:r w:rsidRPr="004E6F23">
        <w:rPr>
          <w:rStyle w:val="hps"/>
        </w:rPr>
        <w:t xml:space="preserve"> kde se provádí tři</w:t>
      </w:r>
      <w:r w:rsidRPr="004E6F23">
        <w:t xml:space="preserve"> </w:t>
      </w:r>
      <w:r w:rsidRPr="004E6F23">
        <w:rPr>
          <w:rStyle w:val="hps"/>
        </w:rPr>
        <w:t xml:space="preserve">procedury: </w:t>
      </w:r>
      <w:r w:rsidRPr="004E6F23">
        <w:t>oddělení chemickým</w:t>
      </w:r>
      <w:r w:rsidRPr="004E6F23">
        <w:rPr>
          <w:rStyle w:val="hps"/>
        </w:rPr>
        <w:t xml:space="preserve"> a mechanickým</w:t>
      </w:r>
      <w:r w:rsidR="00D267C4">
        <w:rPr>
          <w:rStyle w:val="hps"/>
        </w:rPr>
        <w:t xml:space="preserve"> </w:t>
      </w:r>
      <w:r w:rsidRPr="004E6F23">
        <w:rPr>
          <w:rStyle w:val="hps"/>
        </w:rPr>
        <w:t>procesem</w:t>
      </w:r>
      <w:r w:rsidRPr="004E6F23">
        <w:t>,</w:t>
      </w:r>
      <w:r w:rsidRPr="004E6F23">
        <w:rPr>
          <w:rStyle w:val="hps"/>
        </w:rPr>
        <w:t xml:space="preserve"> úprava zápachu</w:t>
      </w:r>
      <w:r w:rsidRPr="004E6F23">
        <w:t xml:space="preserve"> pomocí </w:t>
      </w:r>
      <w:r w:rsidRPr="004E6F23">
        <w:rPr>
          <w:rStyle w:val="hps"/>
        </w:rPr>
        <w:t>ozónového</w:t>
      </w:r>
      <w:r w:rsidRPr="004E6F23">
        <w:t xml:space="preserve"> </w:t>
      </w:r>
      <w:r w:rsidRPr="004E6F23">
        <w:rPr>
          <w:rStyle w:val="hps"/>
        </w:rPr>
        <w:t xml:space="preserve">procesu a vázání </w:t>
      </w:r>
      <w:r w:rsidRPr="004E6F23">
        <w:rPr>
          <w:rStyle w:val="shorttext"/>
        </w:rPr>
        <w:t xml:space="preserve">amoniaku </w:t>
      </w:r>
      <w:r w:rsidRPr="004E6F23">
        <w:rPr>
          <w:rStyle w:val="hps"/>
        </w:rPr>
        <w:t>regulaci pH</w:t>
      </w:r>
      <w:r w:rsidRPr="004E6F23">
        <w:rPr>
          <w:rStyle w:val="shorttext"/>
        </w:rPr>
        <w:t>.</w:t>
      </w:r>
    </w:p>
    <w:p w:rsidR="008C2076" w:rsidRPr="004E6F23" w:rsidRDefault="008C2076" w:rsidP="004A6EC7">
      <w:pPr>
        <w:jc w:val="both"/>
      </w:pPr>
      <w:r w:rsidRPr="004E6F23">
        <w:rPr>
          <w:rStyle w:val="hps"/>
        </w:rPr>
        <w:t>Po</w:t>
      </w:r>
      <w:r w:rsidRPr="004E6F23">
        <w:t>té co se zlomky vláken</w:t>
      </w:r>
      <w:r w:rsidRPr="004E6F23">
        <w:rPr>
          <w:rStyle w:val="hps"/>
        </w:rPr>
        <w:t xml:space="preserve"> oddělí</w:t>
      </w:r>
      <w:r w:rsidRPr="004E6F23">
        <w:t xml:space="preserve">, pouze </w:t>
      </w:r>
      <w:r w:rsidRPr="004E6F23">
        <w:rPr>
          <w:rStyle w:val="hps"/>
        </w:rPr>
        <w:t>kapalný podíl</w:t>
      </w:r>
      <w:r w:rsidRPr="004E6F23">
        <w:t xml:space="preserve"> </w:t>
      </w:r>
      <w:r w:rsidRPr="004E6F23">
        <w:rPr>
          <w:rStyle w:val="hps"/>
        </w:rPr>
        <w:t>slouží k</w:t>
      </w:r>
      <w:r w:rsidRPr="004E6F23">
        <w:t xml:space="preserve"> </w:t>
      </w:r>
      <w:r w:rsidRPr="004E6F23">
        <w:rPr>
          <w:rStyle w:val="hps"/>
        </w:rPr>
        <w:t>doplňování</w:t>
      </w:r>
      <w:r w:rsidRPr="004E6F23">
        <w:t xml:space="preserve"> jam ve </w:t>
      </w:r>
      <w:r w:rsidRPr="004E6F23">
        <w:rPr>
          <w:rStyle w:val="hps"/>
        </w:rPr>
        <w:t>stodolách</w:t>
      </w:r>
      <w:r w:rsidRPr="004E6F23">
        <w:t xml:space="preserve"> </w:t>
      </w:r>
      <w:r w:rsidRPr="004E6F23">
        <w:rPr>
          <w:rStyle w:val="hps"/>
        </w:rPr>
        <w:t>ke</w:t>
      </w:r>
      <w:r w:rsidR="00D267C4">
        <w:rPr>
          <w:rStyle w:val="hps"/>
        </w:rPr>
        <w:t xml:space="preserve"> </w:t>
      </w:r>
      <w:r w:rsidRPr="004E6F23">
        <w:rPr>
          <w:rStyle w:val="hps"/>
        </w:rPr>
        <w:t>snížení</w:t>
      </w:r>
      <w:r w:rsidRPr="004E6F23">
        <w:t xml:space="preserve"> </w:t>
      </w:r>
      <w:r w:rsidRPr="004E6F23">
        <w:rPr>
          <w:rStyle w:val="hps"/>
        </w:rPr>
        <w:t>zápachu</w:t>
      </w:r>
      <w:r w:rsidRPr="004E6F23">
        <w:t xml:space="preserve"> </w:t>
      </w:r>
      <w:r w:rsidRPr="004E6F23">
        <w:rPr>
          <w:rStyle w:val="hps"/>
        </w:rPr>
        <w:t>a</w:t>
      </w:r>
      <w:r w:rsidRPr="004E6F23">
        <w:t xml:space="preserve"> </w:t>
      </w:r>
      <w:r w:rsidRPr="004E6F23">
        <w:rPr>
          <w:rStyle w:val="hps"/>
        </w:rPr>
        <w:t>odpařování amoniaku</w:t>
      </w:r>
      <w:r w:rsidRPr="004E6F23">
        <w:t xml:space="preserve"> </w:t>
      </w:r>
      <w:r w:rsidRPr="004E6F23">
        <w:rPr>
          <w:rStyle w:val="hps"/>
        </w:rPr>
        <w:t>pod</w:t>
      </w:r>
      <w:r w:rsidRPr="004E6F23">
        <w:t xml:space="preserve"> </w:t>
      </w:r>
      <w:r w:rsidRPr="004E6F23">
        <w:rPr>
          <w:rStyle w:val="hps"/>
        </w:rPr>
        <w:t>rošty. V</w:t>
      </w:r>
      <w:r w:rsidRPr="004E6F23">
        <w:t xml:space="preserve"> </w:t>
      </w:r>
      <w:r w:rsidRPr="004E6F23">
        <w:rPr>
          <w:rStyle w:val="hps"/>
        </w:rPr>
        <w:t>technice</w:t>
      </w:r>
      <w:r w:rsidRPr="004E6F23">
        <w:t xml:space="preserve"> </w:t>
      </w:r>
      <w:r w:rsidRPr="004E6F23">
        <w:rPr>
          <w:rStyle w:val="hps"/>
        </w:rPr>
        <w:t>acidifikace</w:t>
      </w:r>
      <w:r w:rsidRPr="004E6F23">
        <w:t xml:space="preserve"> je součástí tato tekutina, která je</w:t>
      </w:r>
      <w:r w:rsidRPr="004E6F23">
        <w:rPr>
          <w:rStyle w:val="hps"/>
        </w:rPr>
        <w:t xml:space="preserve"> zpětně</w:t>
      </w:r>
      <w:r w:rsidRPr="004E6F23">
        <w:t xml:space="preserve"> </w:t>
      </w:r>
      <w:r w:rsidRPr="004E6F23">
        <w:rPr>
          <w:rStyle w:val="hps"/>
        </w:rPr>
        <w:t>čerpána</w:t>
      </w:r>
      <w:r w:rsidRPr="004E6F23">
        <w:t xml:space="preserve"> </w:t>
      </w:r>
      <w:r w:rsidRPr="004E6F23">
        <w:rPr>
          <w:rStyle w:val="hps"/>
        </w:rPr>
        <w:t>do stodoly</w:t>
      </w:r>
      <w:r w:rsidRPr="004E6F23">
        <w:t xml:space="preserve"> </w:t>
      </w:r>
      <w:r w:rsidRPr="004E6F23">
        <w:rPr>
          <w:rStyle w:val="hps"/>
        </w:rPr>
        <w:t>a zbytek</w:t>
      </w:r>
      <w:r w:rsidRPr="004E6F23">
        <w:t xml:space="preserve"> </w:t>
      </w:r>
      <w:r w:rsidRPr="004E6F23">
        <w:rPr>
          <w:rStyle w:val="hps"/>
        </w:rPr>
        <w:t>je uložen</w:t>
      </w:r>
      <w:r w:rsidRPr="004E6F23">
        <w:t>.</w:t>
      </w:r>
    </w:p>
    <w:p w:rsidR="008C2076" w:rsidRPr="004E6F23" w:rsidRDefault="008C2076" w:rsidP="004A6EC7">
      <w:pPr>
        <w:jc w:val="both"/>
      </w:pPr>
      <w:r w:rsidRPr="004E6F23">
        <w:rPr>
          <w:rStyle w:val="hps"/>
        </w:rPr>
        <w:t>Tato kombinovaná</w:t>
      </w:r>
      <w:r w:rsidRPr="004E6F23">
        <w:t xml:space="preserve"> </w:t>
      </w:r>
      <w:r w:rsidRPr="004E6F23">
        <w:rPr>
          <w:rStyle w:val="hps"/>
        </w:rPr>
        <w:t>technika umožňuje</w:t>
      </w:r>
      <w:r w:rsidRPr="004E6F23">
        <w:t xml:space="preserve"> </w:t>
      </w:r>
      <w:r w:rsidRPr="004E6F23">
        <w:rPr>
          <w:rStyle w:val="hps"/>
        </w:rPr>
        <w:t>zemědělcům přizpůsobit se</w:t>
      </w:r>
      <w:r w:rsidRPr="004E6F23">
        <w:t xml:space="preserve"> </w:t>
      </w:r>
      <w:r w:rsidR="007270DA">
        <w:t>s před</w:t>
      </w:r>
      <w:r w:rsidR="00E653F8">
        <w:t>stihem normám pro pachové emise</w:t>
      </w:r>
      <w:r w:rsidRPr="004E6F23">
        <w:t xml:space="preserve"> </w:t>
      </w:r>
      <w:r w:rsidR="00E653F8">
        <w:t>a</w:t>
      </w:r>
      <w:r w:rsidR="007270DA">
        <w:t xml:space="preserve"> emise </w:t>
      </w:r>
      <w:r w:rsidRPr="004E6F23">
        <w:rPr>
          <w:rStyle w:val="hps"/>
        </w:rPr>
        <w:t>amoniaku</w:t>
      </w:r>
      <w:r w:rsidR="00E653F8">
        <w:t xml:space="preserve"> </w:t>
      </w:r>
      <w:r w:rsidRPr="004E6F23">
        <w:t xml:space="preserve"> které je potřeba </w:t>
      </w:r>
      <w:r w:rsidRPr="004E6F23">
        <w:rPr>
          <w:rStyle w:val="hps"/>
        </w:rPr>
        <w:t>respektovat</w:t>
      </w:r>
      <w:r w:rsidR="004A6EC7" w:rsidRPr="004E6F23">
        <w:rPr>
          <w:rStyle w:val="hps"/>
        </w:rPr>
        <w:t xml:space="preserve">, </w:t>
      </w:r>
      <w:r w:rsidRPr="004E6F23">
        <w:rPr>
          <w:rStyle w:val="hps"/>
        </w:rPr>
        <w:t xml:space="preserve">když </w:t>
      </w:r>
      <w:r w:rsidR="00E653F8">
        <w:rPr>
          <w:rStyle w:val="hps"/>
        </w:rPr>
        <w:t>rozšiřují</w:t>
      </w:r>
      <w:r w:rsidRPr="004E6F23">
        <w:t xml:space="preserve"> </w:t>
      </w:r>
      <w:r w:rsidRPr="004E6F23">
        <w:rPr>
          <w:rStyle w:val="hps"/>
        </w:rPr>
        <w:t>farmu</w:t>
      </w:r>
      <w:r w:rsidRPr="004E6F23">
        <w:t>.</w:t>
      </w:r>
    </w:p>
    <w:p w:rsidR="008C2076" w:rsidRPr="004E6F23" w:rsidRDefault="008C2076" w:rsidP="008C2076">
      <w:pPr>
        <w:rPr>
          <w:rStyle w:val="hps"/>
          <w:b/>
        </w:rPr>
      </w:pPr>
      <w:r w:rsidRPr="004E6F23">
        <w:rPr>
          <w:rStyle w:val="hps"/>
          <w:b/>
        </w:rPr>
        <w:t>Dosažené environmentální přínosy</w:t>
      </w:r>
    </w:p>
    <w:p w:rsidR="008C2076" w:rsidRPr="004E6F23" w:rsidRDefault="008C2076" w:rsidP="004A6EC7">
      <w:pPr>
        <w:jc w:val="both"/>
      </w:pPr>
      <w:r w:rsidRPr="004E6F23">
        <w:t xml:space="preserve">Nejvýznamnější </w:t>
      </w:r>
      <w:r w:rsidRPr="004E6F23">
        <w:rPr>
          <w:rStyle w:val="hps"/>
        </w:rPr>
        <w:t>přínos pro životní prostředí</w:t>
      </w:r>
      <w:r w:rsidRPr="004E6F23">
        <w:t xml:space="preserve"> </w:t>
      </w:r>
      <w:r w:rsidRPr="004E6F23">
        <w:rPr>
          <w:rStyle w:val="hps"/>
        </w:rPr>
        <w:t>je</w:t>
      </w:r>
      <w:r w:rsidRPr="004E6F23">
        <w:t xml:space="preserve"> </w:t>
      </w:r>
      <w:r w:rsidRPr="004E6F23">
        <w:rPr>
          <w:rStyle w:val="hps"/>
        </w:rPr>
        <w:t>radikální</w:t>
      </w:r>
      <w:r w:rsidRPr="004E6F23">
        <w:t xml:space="preserve"> </w:t>
      </w:r>
      <w:r w:rsidRPr="004E6F23">
        <w:rPr>
          <w:rStyle w:val="hps"/>
        </w:rPr>
        <w:t>snížení</w:t>
      </w:r>
      <w:r w:rsidRPr="004E6F23">
        <w:t xml:space="preserve"> </w:t>
      </w:r>
      <w:r w:rsidRPr="004E6F23">
        <w:rPr>
          <w:rStyle w:val="hps"/>
        </w:rPr>
        <w:t>zápachu</w:t>
      </w:r>
      <w:r w:rsidRPr="004E6F23">
        <w:t xml:space="preserve"> </w:t>
      </w:r>
      <w:r w:rsidRPr="004E6F23">
        <w:rPr>
          <w:rStyle w:val="hps"/>
        </w:rPr>
        <w:t>z</w:t>
      </w:r>
      <w:r w:rsidRPr="004E6F23">
        <w:t xml:space="preserve"> </w:t>
      </w:r>
      <w:r w:rsidRPr="004E6F23">
        <w:rPr>
          <w:rStyle w:val="hps"/>
        </w:rPr>
        <w:t>kejdy.</w:t>
      </w:r>
      <w:r w:rsidRPr="004E6F23">
        <w:t xml:space="preserve"> </w:t>
      </w:r>
      <w:r w:rsidRPr="004E6F23">
        <w:rPr>
          <w:rStyle w:val="hps"/>
        </w:rPr>
        <w:t>Výsledkem</w:t>
      </w:r>
      <w:r w:rsidRPr="004E6F23">
        <w:t xml:space="preserve"> </w:t>
      </w:r>
      <w:r w:rsidRPr="004E6F23">
        <w:rPr>
          <w:rStyle w:val="hps"/>
        </w:rPr>
        <w:t>je lepší</w:t>
      </w:r>
      <w:r w:rsidRPr="004E6F23">
        <w:t xml:space="preserve"> </w:t>
      </w:r>
      <w:r w:rsidRPr="004E6F23">
        <w:rPr>
          <w:rStyle w:val="hps"/>
        </w:rPr>
        <w:t>pracovní a životní</w:t>
      </w:r>
      <w:r w:rsidRPr="004E6F23">
        <w:t xml:space="preserve"> </w:t>
      </w:r>
      <w:r w:rsidRPr="004E6F23">
        <w:rPr>
          <w:rStyle w:val="hps"/>
        </w:rPr>
        <w:t>prostředí pro</w:t>
      </w:r>
      <w:r w:rsidRPr="004E6F23">
        <w:t xml:space="preserve"> </w:t>
      </w:r>
      <w:r w:rsidRPr="004E6F23">
        <w:rPr>
          <w:rStyle w:val="hps"/>
        </w:rPr>
        <w:t>zemědělce</w:t>
      </w:r>
      <w:r w:rsidRPr="004E6F23">
        <w:t xml:space="preserve">, </w:t>
      </w:r>
      <w:r w:rsidRPr="004E6F23">
        <w:rPr>
          <w:rStyle w:val="hps"/>
        </w:rPr>
        <w:t>zvířata a</w:t>
      </w:r>
      <w:r w:rsidRPr="004E6F23">
        <w:t xml:space="preserve"> </w:t>
      </w:r>
      <w:r w:rsidRPr="004E6F23">
        <w:rPr>
          <w:rStyle w:val="hps"/>
        </w:rPr>
        <w:t>okolí</w:t>
      </w:r>
      <w:r w:rsidRPr="004E6F23">
        <w:t xml:space="preserve"> </w:t>
      </w:r>
      <w:r w:rsidRPr="004E6F23">
        <w:rPr>
          <w:rStyle w:val="hps"/>
        </w:rPr>
        <w:t>farmy</w:t>
      </w:r>
      <w:r w:rsidRPr="004E6F23">
        <w:t>.</w:t>
      </w:r>
    </w:p>
    <w:p w:rsidR="008C2076" w:rsidRPr="004E6F23" w:rsidRDefault="008C2076" w:rsidP="004A6EC7">
      <w:pPr>
        <w:jc w:val="both"/>
      </w:pPr>
      <w:r w:rsidRPr="004E6F23">
        <w:rPr>
          <w:rStyle w:val="hps"/>
        </w:rPr>
        <w:t>Sirovodík,</w:t>
      </w:r>
      <w:r w:rsidRPr="004E6F23">
        <w:t xml:space="preserve"> </w:t>
      </w:r>
      <w:r w:rsidRPr="004E6F23">
        <w:rPr>
          <w:rStyle w:val="hps"/>
        </w:rPr>
        <w:t>bakterie</w:t>
      </w:r>
      <w:r w:rsidRPr="004E6F23">
        <w:t xml:space="preserve"> </w:t>
      </w:r>
      <w:r w:rsidRPr="004E6F23">
        <w:rPr>
          <w:rStyle w:val="hps"/>
        </w:rPr>
        <w:t>a hormony</w:t>
      </w:r>
      <w:r w:rsidRPr="004E6F23">
        <w:t xml:space="preserve"> </w:t>
      </w:r>
      <w:r w:rsidRPr="004E6F23">
        <w:rPr>
          <w:rStyle w:val="hps"/>
        </w:rPr>
        <w:t>jsou</w:t>
      </w:r>
      <w:r w:rsidRPr="004E6F23">
        <w:t xml:space="preserve"> </w:t>
      </w:r>
      <w:r w:rsidRPr="004E6F23">
        <w:rPr>
          <w:rStyle w:val="hps"/>
        </w:rPr>
        <w:t>zničeny nebo zneškodněny</w:t>
      </w:r>
      <w:r w:rsidRPr="004E6F23">
        <w:t>.</w:t>
      </w:r>
    </w:p>
    <w:p w:rsidR="008C2076" w:rsidRPr="004E6F23" w:rsidRDefault="008C2076" w:rsidP="004A6EC7">
      <w:pPr>
        <w:jc w:val="both"/>
      </w:pPr>
      <w:r w:rsidRPr="004E6F23">
        <w:rPr>
          <w:rStyle w:val="hps"/>
        </w:rPr>
        <w:t>Výhody</w:t>
      </w:r>
      <w:r w:rsidRPr="004E6F23">
        <w:t xml:space="preserve"> </w:t>
      </w:r>
      <w:r w:rsidRPr="004E6F23">
        <w:rPr>
          <w:rStyle w:val="hps"/>
        </w:rPr>
        <w:t>oddělení</w:t>
      </w:r>
      <w:r w:rsidRPr="004E6F23">
        <w:t xml:space="preserve"> </w:t>
      </w:r>
      <w:r w:rsidRPr="004E6F23">
        <w:rPr>
          <w:rStyle w:val="hps"/>
        </w:rPr>
        <w:t>je přidání</w:t>
      </w:r>
      <w:r w:rsidRPr="004E6F23">
        <w:t xml:space="preserve"> </w:t>
      </w:r>
      <w:r w:rsidRPr="004E6F23">
        <w:rPr>
          <w:rStyle w:val="hps"/>
        </w:rPr>
        <w:t>možnosti</w:t>
      </w:r>
      <w:r w:rsidRPr="004E6F23">
        <w:t xml:space="preserve"> </w:t>
      </w:r>
      <w:r w:rsidRPr="004E6F23">
        <w:rPr>
          <w:rStyle w:val="hps"/>
        </w:rPr>
        <w:t xml:space="preserve">lepší kontroly nákladů na </w:t>
      </w:r>
      <w:r w:rsidRPr="004E6F23">
        <w:t xml:space="preserve">přepravu </w:t>
      </w:r>
      <w:r w:rsidRPr="004E6F23">
        <w:rPr>
          <w:rStyle w:val="hps"/>
        </w:rPr>
        <w:t>a</w:t>
      </w:r>
      <w:r w:rsidRPr="004E6F23">
        <w:t xml:space="preserve"> distribuce</w:t>
      </w:r>
      <w:r w:rsidR="00E653F8">
        <w:rPr>
          <w:rStyle w:val="hps"/>
        </w:rPr>
        <w:t xml:space="preserve"> živin</w:t>
      </w:r>
      <w:r w:rsidRPr="004E6F23">
        <w:rPr>
          <w:rStyle w:val="hps"/>
        </w:rPr>
        <w:t xml:space="preserve"> během</w:t>
      </w:r>
      <w:r w:rsidRPr="004E6F23">
        <w:t xml:space="preserve"> </w:t>
      </w:r>
      <w:r w:rsidRPr="004E6F23">
        <w:rPr>
          <w:rStyle w:val="hps"/>
        </w:rPr>
        <w:t>aplikace</w:t>
      </w:r>
      <w:r w:rsidR="00A42597" w:rsidRPr="004E6F23">
        <w:rPr>
          <w:rStyle w:val="hps"/>
        </w:rPr>
        <w:t>.</w:t>
      </w:r>
    </w:p>
    <w:p w:rsidR="008C2076" w:rsidRPr="004E6F23" w:rsidRDefault="008C2076" w:rsidP="008C2076">
      <w:pPr>
        <w:rPr>
          <w:rStyle w:val="hps"/>
          <w:b/>
        </w:rPr>
      </w:pPr>
      <w:r w:rsidRPr="004E6F23">
        <w:rPr>
          <w:rStyle w:val="hps"/>
          <w:b/>
        </w:rPr>
        <w:t>Ekonomika</w:t>
      </w:r>
    </w:p>
    <w:p w:rsidR="008C2076" w:rsidRPr="004E6F23" w:rsidRDefault="008C2076" w:rsidP="004A6EC7">
      <w:pPr>
        <w:jc w:val="both"/>
        <w:rPr>
          <w:rStyle w:val="hps"/>
        </w:rPr>
      </w:pPr>
      <w:r w:rsidRPr="004E6F23">
        <w:t>Ozónová terapie je</w:t>
      </w:r>
      <w:r w:rsidRPr="004E6F23">
        <w:rPr>
          <w:rStyle w:val="hps"/>
        </w:rPr>
        <w:t xml:space="preserve"> k dispozici pouze</w:t>
      </w:r>
      <w:r w:rsidRPr="004E6F23">
        <w:t xml:space="preserve"> </w:t>
      </w:r>
      <w:r w:rsidRPr="004E6F23">
        <w:rPr>
          <w:rStyle w:val="hps"/>
        </w:rPr>
        <w:t>jako doplněk</w:t>
      </w:r>
      <w:r w:rsidRPr="004E6F23">
        <w:t xml:space="preserve"> </w:t>
      </w:r>
      <w:r w:rsidRPr="004E6F23">
        <w:rPr>
          <w:rStyle w:val="hps"/>
        </w:rPr>
        <w:t>k</w:t>
      </w:r>
      <w:r w:rsidRPr="004E6F23">
        <w:t xml:space="preserve"> </w:t>
      </w:r>
      <w:r w:rsidRPr="004E6F23">
        <w:rPr>
          <w:rStyle w:val="hps"/>
        </w:rPr>
        <w:t>jednotce</w:t>
      </w:r>
      <w:r w:rsidRPr="004E6F23">
        <w:t xml:space="preserve"> acidifikace</w:t>
      </w:r>
      <w:r w:rsidRPr="004E6F23">
        <w:rPr>
          <w:rStyle w:val="hps"/>
        </w:rPr>
        <w:t xml:space="preserve"> kejdy</w:t>
      </w:r>
      <w:r w:rsidRPr="004E6F23">
        <w:t xml:space="preserve">. </w:t>
      </w:r>
      <w:r w:rsidRPr="004E6F23">
        <w:rPr>
          <w:rStyle w:val="hps"/>
        </w:rPr>
        <w:t>Hlavní</w:t>
      </w:r>
      <w:r w:rsidRPr="004E6F23">
        <w:t xml:space="preserve"> </w:t>
      </w:r>
      <w:r w:rsidRPr="004E6F23">
        <w:rPr>
          <w:rStyle w:val="hps"/>
        </w:rPr>
        <w:t>investice pro</w:t>
      </w:r>
      <w:r w:rsidRPr="004E6F23">
        <w:t xml:space="preserve"> </w:t>
      </w:r>
      <w:r w:rsidRPr="004E6F23">
        <w:rPr>
          <w:rStyle w:val="hps"/>
        </w:rPr>
        <w:t>instalaci</w:t>
      </w:r>
      <w:r w:rsidRPr="004E6F23">
        <w:t xml:space="preserve"> </w:t>
      </w:r>
      <w:r w:rsidRPr="004E6F23">
        <w:rPr>
          <w:rStyle w:val="hps"/>
        </w:rPr>
        <w:t>acidifikační</w:t>
      </w:r>
      <w:r w:rsidRPr="004E6F23">
        <w:t xml:space="preserve"> </w:t>
      </w:r>
      <w:r w:rsidRPr="004E6F23">
        <w:rPr>
          <w:rStyle w:val="hps"/>
        </w:rPr>
        <w:t xml:space="preserve">jednotky je </w:t>
      </w:r>
      <w:r w:rsidRPr="004E6F23">
        <w:t xml:space="preserve">relativní </w:t>
      </w:r>
      <w:r w:rsidRPr="004E6F23">
        <w:rPr>
          <w:rStyle w:val="hps"/>
        </w:rPr>
        <w:t>potrubí</w:t>
      </w:r>
      <w:r w:rsidRPr="004E6F23">
        <w:t xml:space="preserve"> </w:t>
      </w:r>
      <w:r w:rsidRPr="004E6F23">
        <w:rPr>
          <w:rStyle w:val="hps"/>
        </w:rPr>
        <w:t>a řídící</w:t>
      </w:r>
      <w:r w:rsidRPr="004E6F23">
        <w:t xml:space="preserve"> </w:t>
      </w:r>
      <w:r w:rsidRPr="004E6F23">
        <w:rPr>
          <w:rStyle w:val="hps"/>
        </w:rPr>
        <w:t xml:space="preserve">zařízení (stojí </w:t>
      </w:r>
      <w:r w:rsidRPr="004E6F23">
        <w:t xml:space="preserve">200  </w:t>
      </w:r>
      <w:r w:rsidRPr="004E6F23">
        <w:rPr>
          <w:rStyle w:val="hps"/>
        </w:rPr>
        <w:t>000</w:t>
      </w:r>
      <w:r w:rsidRPr="004E6F23">
        <w:t xml:space="preserve">€), </w:t>
      </w:r>
      <w:r w:rsidRPr="004E6F23">
        <w:rPr>
          <w:rStyle w:val="hps"/>
        </w:rPr>
        <w:t>další</w:t>
      </w:r>
      <w:r w:rsidRPr="004E6F23">
        <w:t xml:space="preserve"> </w:t>
      </w:r>
      <w:r w:rsidRPr="004E6F23">
        <w:rPr>
          <w:rStyle w:val="hps"/>
        </w:rPr>
        <w:t>investice nutné investice ve výši</w:t>
      </w:r>
      <w:r w:rsidRPr="004E6F23">
        <w:t xml:space="preserve"> </w:t>
      </w:r>
      <w:r w:rsidRPr="004E6F23">
        <w:rPr>
          <w:rStyle w:val="hps"/>
        </w:rPr>
        <w:t>150</w:t>
      </w:r>
      <w:r w:rsidRPr="004E6F23">
        <w:t xml:space="preserve"> </w:t>
      </w:r>
      <w:r w:rsidRPr="004E6F23">
        <w:rPr>
          <w:rStyle w:val="hps"/>
        </w:rPr>
        <w:t>000</w:t>
      </w:r>
      <w:r w:rsidRPr="004E6F23">
        <w:t>€</w:t>
      </w:r>
      <w:r w:rsidRPr="004E6F23">
        <w:rPr>
          <w:rStyle w:val="hps"/>
        </w:rPr>
        <w:t>.</w:t>
      </w:r>
    </w:p>
    <w:p w:rsidR="008C2076" w:rsidRPr="004E6F23" w:rsidRDefault="008C2076" w:rsidP="004A6EC7">
      <w:pPr>
        <w:jc w:val="both"/>
      </w:pPr>
      <w:r w:rsidRPr="004E6F23">
        <w:rPr>
          <w:rStyle w:val="hps"/>
        </w:rPr>
        <w:t>Provozní</w:t>
      </w:r>
      <w:r w:rsidRPr="004E6F23">
        <w:t xml:space="preserve"> </w:t>
      </w:r>
      <w:r w:rsidRPr="004E6F23">
        <w:rPr>
          <w:rStyle w:val="hps"/>
        </w:rPr>
        <w:t>náklady na tunu</w:t>
      </w:r>
      <w:r w:rsidRPr="004E6F23">
        <w:t xml:space="preserve"> </w:t>
      </w:r>
      <w:r w:rsidRPr="004E6F23">
        <w:rPr>
          <w:rStyle w:val="hps"/>
        </w:rPr>
        <w:t>kalu</w:t>
      </w:r>
      <w:r w:rsidRPr="004E6F23">
        <w:t xml:space="preserve"> </w:t>
      </w:r>
      <w:r w:rsidRPr="004E6F23">
        <w:rPr>
          <w:rStyle w:val="hps"/>
        </w:rPr>
        <w:t>odkazují na</w:t>
      </w:r>
      <w:r w:rsidRPr="004E6F23">
        <w:t xml:space="preserve"> </w:t>
      </w:r>
      <w:r w:rsidRPr="004E6F23">
        <w:rPr>
          <w:rStyle w:val="hps"/>
        </w:rPr>
        <w:t>5 kg</w:t>
      </w:r>
      <w:r w:rsidRPr="004E6F23">
        <w:t xml:space="preserve"> </w:t>
      </w:r>
      <w:r w:rsidRPr="004E6F23">
        <w:rPr>
          <w:rStyle w:val="hps"/>
        </w:rPr>
        <w:t>koncentrované kyseliny sírové</w:t>
      </w:r>
      <w:r w:rsidRPr="004E6F23">
        <w:t xml:space="preserve">, </w:t>
      </w:r>
      <w:r w:rsidRPr="004E6F23">
        <w:rPr>
          <w:rStyle w:val="hps"/>
        </w:rPr>
        <w:t>na 7,75</w:t>
      </w:r>
      <w:r w:rsidRPr="004E6F23">
        <w:t xml:space="preserve"> </w:t>
      </w:r>
      <w:r w:rsidRPr="004E6F23">
        <w:rPr>
          <w:rStyle w:val="hps"/>
        </w:rPr>
        <w:t>kWh</w:t>
      </w:r>
      <w:r w:rsidRPr="004E6F23">
        <w:br/>
      </w:r>
      <w:r w:rsidRPr="004E6F23">
        <w:rPr>
          <w:rStyle w:val="hps"/>
        </w:rPr>
        <w:t>elektrické energie</w:t>
      </w:r>
      <w:r w:rsidRPr="004E6F23">
        <w:t xml:space="preserve"> </w:t>
      </w:r>
      <w:r w:rsidRPr="004E6F23">
        <w:rPr>
          <w:rStyle w:val="hps"/>
        </w:rPr>
        <w:t>a</w:t>
      </w:r>
      <w:r w:rsidRPr="004E6F23">
        <w:t xml:space="preserve"> </w:t>
      </w:r>
      <w:r w:rsidRPr="004E6F23">
        <w:rPr>
          <w:rStyle w:val="hps"/>
        </w:rPr>
        <w:t>až 70</w:t>
      </w:r>
      <w:r w:rsidRPr="004E6F23">
        <w:t xml:space="preserve"> </w:t>
      </w:r>
      <w:r w:rsidRPr="004E6F23">
        <w:rPr>
          <w:rStyle w:val="hps"/>
        </w:rPr>
        <w:t>g</w:t>
      </w:r>
      <w:r w:rsidRPr="004E6F23">
        <w:t xml:space="preserve"> </w:t>
      </w:r>
      <w:r w:rsidRPr="004E6F23">
        <w:rPr>
          <w:rStyle w:val="hps"/>
        </w:rPr>
        <w:t>suchého</w:t>
      </w:r>
      <w:r w:rsidRPr="004E6F23">
        <w:t xml:space="preserve"> </w:t>
      </w:r>
      <w:r w:rsidRPr="004E6F23">
        <w:rPr>
          <w:rStyle w:val="hps"/>
        </w:rPr>
        <w:t>polymeru</w:t>
      </w:r>
      <w:r w:rsidRPr="004E6F23">
        <w:t xml:space="preserve"> </w:t>
      </w:r>
      <w:r w:rsidR="004A6EC7" w:rsidRPr="004E6F23">
        <w:rPr>
          <w:rStyle w:val="hps"/>
        </w:rPr>
        <w:t>pro separační</w:t>
      </w:r>
      <w:r w:rsidRPr="004E6F23">
        <w:rPr>
          <w:rStyle w:val="hps"/>
        </w:rPr>
        <w:t xml:space="preserve"> </w:t>
      </w:r>
      <w:r w:rsidR="004A6EC7" w:rsidRPr="004E6F23">
        <w:rPr>
          <w:rStyle w:val="hps"/>
        </w:rPr>
        <w:t>úpravu</w:t>
      </w:r>
      <w:r w:rsidR="004A6EC7" w:rsidRPr="004E6F23">
        <w:t>.</w:t>
      </w:r>
    </w:p>
    <w:p w:rsidR="008C2076" w:rsidRPr="004E6F23" w:rsidRDefault="008C2076" w:rsidP="008C2076">
      <w:pPr>
        <w:rPr>
          <w:rStyle w:val="hps"/>
        </w:rPr>
      </w:pPr>
      <w:r w:rsidRPr="004E6F23">
        <w:rPr>
          <w:rStyle w:val="shorttext"/>
        </w:rPr>
        <w:t xml:space="preserve">Údržba </w:t>
      </w:r>
      <w:r w:rsidRPr="004E6F23">
        <w:rPr>
          <w:rStyle w:val="hps"/>
        </w:rPr>
        <w:t>stojí</w:t>
      </w:r>
      <w:r w:rsidRPr="004E6F23">
        <w:rPr>
          <w:rStyle w:val="shorttext"/>
        </w:rPr>
        <w:t xml:space="preserve"> </w:t>
      </w:r>
      <w:r w:rsidRPr="004E6F23">
        <w:rPr>
          <w:rStyle w:val="hps"/>
        </w:rPr>
        <w:t>přibližně</w:t>
      </w:r>
      <w:r w:rsidRPr="004E6F23">
        <w:rPr>
          <w:rStyle w:val="shorttext"/>
        </w:rPr>
        <w:t xml:space="preserve"> </w:t>
      </w:r>
      <w:r w:rsidRPr="004E6F23">
        <w:rPr>
          <w:rStyle w:val="hps"/>
        </w:rPr>
        <w:t>2 000 EUR</w:t>
      </w:r>
      <w:r w:rsidRPr="004E6F23">
        <w:rPr>
          <w:rStyle w:val="shorttext"/>
        </w:rPr>
        <w:t xml:space="preserve"> </w:t>
      </w:r>
      <w:r w:rsidRPr="004E6F23">
        <w:rPr>
          <w:rStyle w:val="hps"/>
        </w:rPr>
        <w:t>za rok.</w:t>
      </w:r>
    </w:p>
    <w:p w:rsidR="008C2076" w:rsidRPr="004E6F23" w:rsidRDefault="008C2076" w:rsidP="008C2076">
      <w:r w:rsidRPr="004E6F23">
        <w:rPr>
          <w:rStyle w:val="hps"/>
        </w:rPr>
        <w:t>Celkové</w:t>
      </w:r>
      <w:r w:rsidRPr="004E6F23">
        <w:t xml:space="preserve"> </w:t>
      </w:r>
      <w:r w:rsidRPr="004E6F23">
        <w:rPr>
          <w:rStyle w:val="hps"/>
        </w:rPr>
        <w:t>provozní náklady</w:t>
      </w:r>
      <w:r w:rsidRPr="004E6F23">
        <w:t xml:space="preserve"> </w:t>
      </w:r>
      <w:r w:rsidRPr="004E6F23">
        <w:rPr>
          <w:rStyle w:val="hps"/>
        </w:rPr>
        <w:t>činí</w:t>
      </w:r>
      <w:r w:rsidRPr="004E6F23">
        <w:t xml:space="preserve"> </w:t>
      </w:r>
      <w:r w:rsidRPr="004E6F23">
        <w:rPr>
          <w:rStyle w:val="hps"/>
        </w:rPr>
        <w:t>tedy</w:t>
      </w:r>
      <w:r w:rsidRPr="004E6F23">
        <w:t xml:space="preserve"> </w:t>
      </w:r>
      <w:r w:rsidRPr="004E6F23">
        <w:rPr>
          <w:rStyle w:val="hps"/>
        </w:rPr>
        <w:t>3</w:t>
      </w:r>
      <w:r w:rsidRPr="004E6F23">
        <w:t xml:space="preserve"> </w:t>
      </w:r>
      <w:r w:rsidRPr="004E6F23">
        <w:rPr>
          <w:rStyle w:val="hps"/>
        </w:rPr>
        <w:t>-4</w:t>
      </w:r>
      <w:r w:rsidRPr="004E6F23">
        <w:t xml:space="preserve"> </w:t>
      </w:r>
      <w:r w:rsidRPr="004E6F23">
        <w:rPr>
          <w:rStyle w:val="hps"/>
        </w:rPr>
        <w:t>EUR</w:t>
      </w:r>
      <w:r w:rsidRPr="004E6F23">
        <w:t xml:space="preserve"> </w:t>
      </w:r>
      <w:r w:rsidRPr="004E6F23">
        <w:rPr>
          <w:rStyle w:val="hps"/>
        </w:rPr>
        <w:t>za tunu</w:t>
      </w:r>
      <w:r w:rsidRPr="004E6F23">
        <w:t xml:space="preserve"> </w:t>
      </w:r>
      <w:r w:rsidRPr="004E6F23">
        <w:rPr>
          <w:rStyle w:val="hps"/>
        </w:rPr>
        <w:t>ošetřeného</w:t>
      </w:r>
      <w:r w:rsidRPr="004E6F23">
        <w:t xml:space="preserve"> </w:t>
      </w:r>
      <w:r w:rsidRPr="004E6F23">
        <w:rPr>
          <w:rStyle w:val="hps"/>
        </w:rPr>
        <w:t>hnoje</w:t>
      </w:r>
      <w:r w:rsidRPr="004E6F23">
        <w:t>.</w:t>
      </w:r>
    </w:p>
    <w:p w:rsidR="008C2076" w:rsidRPr="004E6F23" w:rsidRDefault="008C2076" w:rsidP="008C2076">
      <w:pPr>
        <w:rPr>
          <w:b/>
        </w:rPr>
      </w:pPr>
      <w:r w:rsidRPr="004E6F23">
        <w:rPr>
          <w:b/>
        </w:rPr>
        <w:t>Doporučená literatura</w:t>
      </w:r>
    </w:p>
    <w:p w:rsidR="008C2076" w:rsidRPr="004E6F23" w:rsidRDefault="008C2076" w:rsidP="008C2076">
      <w:pPr>
        <w:rPr>
          <w:b/>
        </w:rPr>
      </w:pPr>
      <w:r w:rsidRPr="004E6F23">
        <w:rPr>
          <w:rFonts w:cs="Times New Roman"/>
        </w:rPr>
        <w:t>[ 230, Denmark 2010 ]</w:t>
      </w:r>
    </w:p>
    <w:p w:rsidR="008C2076" w:rsidRPr="004E6F23" w:rsidRDefault="008C2076" w:rsidP="008B6489">
      <w:pPr>
        <w:pStyle w:val="Odstavecseseznamem"/>
        <w:numPr>
          <w:ilvl w:val="2"/>
          <w:numId w:val="26"/>
        </w:numPr>
        <w:rPr>
          <w:rStyle w:val="hps"/>
          <w:b/>
        </w:rPr>
      </w:pPr>
      <w:r w:rsidRPr="004E6F23">
        <w:rPr>
          <w:rStyle w:val="hps"/>
          <w:b/>
        </w:rPr>
        <w:t>Elektrolýza</w:t>
      </w:r>
      <w:r w:rsidRPr="004E6F23">
        <w:rPr>
          <w:rStyle w:val="shorttext"/>
          <w:b/>
        </w:rPr>
        <w:t xml:space="preserve"> </w:t>
      </w:r>
      <w:r w:rsidRPr="004E6F23">
        <w:rPr>
          <w:rStyle w:val="hps"/>
          <w:b/>
        </w:rPr>
        <w:t>/</w:t>
      </w:r>
      <w:r w:rsidRPr="004E6F23">
        <w:rPr>
          <w:rStyle w:val="shorttext"/>
          <w:b/>
        </w:rPr>
        <w:t xml:space="preserve"> </w:t>
      </w:r>
      <w:r w:rsidRPr="004E6F23">
        <w:rPr>
          <w:rStyle w:val="hps"/>
          <w:b/>
        </w:rPr>
        <w:t>elektrokoagulace</w:t>
      </w:r>
    </w:p>
    <w:p w:rsidR="008C2076" w:rsidRPr="004E6F23" w:rsidRDefault="008C2076" w:rsidP="008C2076">
      <w:pPr>
        <w:rPr>
          <w:rStyle w:val="hps"/>
          <w:b/>
        </w:rPr>
      </w:pPr>
      <w:r w:rsidRPr="004E6F23">
        <w:rPr>
          <w:rStyle w:val="hps"/>
          <w:b/>
        </w:rPr>
        <w:t>Popis</w:t>
      </w:r>
    </w:p>
    <w:p w:rsidR="008C2076" w:rsidRPr="004E6F23" w:rsidRDefault="008C2076" w:rsidP="004A6EC7">
      <w:pPr>
        <w:pStyle w:val="Odstavecseseznamem"/>
        <w:numPr>
          <w:ilvl w:val="0"/>
          <w:numId w:val="8"/>
        </w:numPr>
        <w:jc w:val="both"/>
        <w:rPr>
          <w:b/>
        </w:rPr>
      </w:pPr>
      <w:r w:rsidRPr="004E6F23">
        <w:rPr>
          <w:rStyle w:val="hps"/>
        </w:rPr>
        <w:t>Oxidace. Elektrolýzou</w:t>
      </w:r>
      <w:r w:rsidRPr="004E6F23">
        <w:t xml:space="preserve"> </w:t>
      </w:r>
      <w:r w:rsidRPr="004E6F23">
        <w:rPr>
          <w:rStyle w:val="hps"/>
        </w:rPr>
        <w:t>vody</w:t>
      </w:r>
      <w:r w:rsidRPr="004E6F23">
        <w:t xml:space="preserve"> </w:t>
      </w:r>
      <w:r w:rsidRPr="004E6F23">
        <w:rPr>
          <w:rStyle w:val="hps"/>
        </w:rPr>
        <w:t>je vytvořen</w:t>
      </w:r>
      <w:r w:rsidRPr="004E6F23">
        <w:t xml:space="preserve"> </w:t>
      </w:r>
      <w:r w:rsidRPr="004E6F23">
        <w:rPr>
          <w:rStyle w:val="hps"/>
        </w:rPr>
        <w:t>reaktivní</w:t>
      </w:r>
      <w:r w:rsidRPr="004E6F23">
        <w:t xml:space="preserve"> </w:t>
      </w:r>
      <w:r w:rsidRPr="004E6F23">
        <w:rPr>
          <w:rStyle w:val="hps"/>
        </w:rPr>
        <w:t>kyslík, který</w:t>
      </w:r>
      <w:r w:rsidRPr="004E6F23">
        <w:t xml:space="preserve"> </w:t>
      </w:r>
      <w:r w:rsidRPr="004E6F23">
        <w:rPr>
          <w:rStyle w:val="hps"/>
        </w:rPr>
        <w:t>oxiduje</w:t>
      </w:r>
      <w:r w:rsidRPr="004E6F23">
        <w:t xml:space="preserve"> </w:t>
      </w:r>
      <w:r w:rsidRPr="004E6F23">
        <w:rPr>
          <w:rStyle w:val="hps"/>
        </w:rPr>
        <w:t>materiál v suspenzi</w:t>
      </w:r>
      <w:r w:rsidRPr="004E6F23">
        <w:br/>
      </w:r>
      <w:r w:rsidRPr="004E6F23">
        <w:rPr>
          <w:rStyle w:val="hps"/>
        </w:rPr>
        <w:t xml:space="preserve"> a</w:t>
      </w:r>
      <w:r w:rsidRPr="004E6F23">
        <w:t xml:space="preserve"> </w:t>
      </w:r>
      <w:r w:rsidRPr="004E6F23">
        <w:rPr>
          <w:rStyle w:val="hps"/>
        </w:rPr>
        <w:t>vede k</w:t>
      </w:r>
      <w:r w:rsidRPr="004E6F23">
        <w:t xml:space="preserve"> </w:t>
      </w:r>
      <w:r w:rsidRPr="004E6F23">
        <w:rPr>
          <w:rStyle w:val="hps"/>
        </w:rPr>
        <w:t>degradaci</w:t>
      </w:r>
      <w:r w:rsidRPr="004E6F23">
        <w:t xml:space="preserve"> </w:t>
      </w:r>
      <w:r w:rsidRPr="004E6F23">
        <w:rPr>
          <w:rStyle w:val="hps"/>
        </w:rPr>
        <w:t>různých</w:t>
      </w:r>
      <w:r w:rsidRPr="004E6F23">
        <w:t xml:space="preserve"> </w:t>
      </w:r>
      <w:r w:rsidRPr="004E6F23">
        <w:rPr>
          <w:rStyle w:val="hps"/>
        </w:rPr>
        <w:t>organických</w:t>
      </w:r>
      <w:r w:rsidRPr="004E6F23">
        <w:t xml:space="preserve"> </w:t>
      </w:r>
      <w:r w:rsidRPr="004E6F23">
        <w:rPr>
          <w:rStyle w:val="hps"/>
        </w:rPr>
        <w:t>komplexů</w:t>
      </w:r>
      <w:r w:rsidRPr="004E6F23">
        <w:t>.</w:t>
      </w:r>
    </w:p>
    <w:p w:rsidR="008C2076" w:rsidRPr="004E6F23" w:rsidRDefault="008C2076" w:rsidP="004A6EC7">
      <w:pPr>
        <w:pStyle w:val="Odstavecseseznamem"/>
        <w:numPr>
          <w:ilvl w:val="0"/>
          <w:numId w:val="8"/>
        </w:numPr>
        <w:jc w:val="both"/>
        <w:rPr>
          <w:rStyle w:val="shorttext"/>
          <w:b/>
        </w:rPr>
      </w:pPr>
      <w:r w:rsidRPr="004E6F23">
        <w:rPr>
          <w:rStyle w:val="hps"/>
        </w:rPr>
        <w:t>Flotace. Po</w:t>
      </w:r>
      <w:r w:rsidRPr="004E6F23">
        <w:t xml:space="preserve"> </w:t>
      </w:r>
      <w:r w:rsidRPr="004E6F23">
        <w:rPr>
          <w:rStyle w:val="hps"/>
        </w:rPr>
        <w:t>elektrolýze</w:t>
      </w:r>
      <w:r w:rsidRPr="004E6F23">
        <w:t xml:space="preserve"> </w:t>
      </w:r>
      <w:r w:rsidRPr="004E6F23">
        <w:rPr>
          <w:rStyle w:val="hps"/>
        </w:rPr>
        <w:t>vodík</w:t>
      </w:r>
      <w:r w:rsidRPr="004E6F23">
        <w:t xml:space="preserve"> </w:t>
      </w:r>
      <w:r w:rsidRPr="004E6F23">
        <w:rPr>
          <w:rStyle w:val="hps"/>
        </w:rPr>
        <w:t>tvoří</w:t>
      </w:r>
      <w:r w:rsidRPr="004E6F23">
        <w:t xml:space="preserve"> </w:t>
      </w:r>
      <w:r w:rsidRPr="004E6F23">
        <w:rPr>
          <w:rStyle w:val="hps"/>
        </w:rPr>
        <w:t>malé</w:t>
      </w:r>
      <w:r w:rsidRPr="004E6F23">
        <w:t xml:space="preserve"> </w:t>
      </w:r>
      <w:r w:rsidRPr="004E6F23">
        <w:rPr>
          <w:rStyle w:val="hps"/>
        </w:rPr>
        <w:t>bublinky</w:t>
      </w:r>
      <w:r w:rsidRPr="004E6F23">
        <w:t xml:space="preserve"> </w:t>
      </w:r>
      <w:r w:rsidRPr="004E6F23">
        <w:rPr>
          <w:rStyle w:val="hps"/>
        </w:rPr>
        <w:t>stoupající</w:t>
      </w:r>
      <w:r w:rsidRPr="004E6F23">
        <w:t xml:space="preserve"> </w:t>
      </w:r>
      <w:r w:rsidRPr="004E6F23">
        <w:rPr>
          <w:rStyle w:val="hps"/>
        </w:rPr>
        <w:t>k povrchu, zatímco při výkonu</w:t>
      </w:r>
      <w:r w:rsidRPr="004E6F23">
        <w:rPr>
          <w:rStyle w:val="shorttext"/>
        </w:rPr>
        <w:t xml:space="preserve"> </w:t>
      </w:r>
      <w:r w:rsidRPr="004E6F23">
        <w:rPr>
          <w:rStyle w:val="hps"/>
        </w:rPr>
        <w:t>připojil</w:t>
      </w:r>
      <w:r w:rsidRPr="004E6F23">
        <w:rPr>
          <w:rStyle w:val="shorttext"/>
        </w:rPr>
        <w:t xml:space="preserve"> </w:t>
      </w:r>
      <w:r w:rsidRPr="004E6F23">
        <w:rPr>
          <w:rStyle w:val="hps"/>
        </w:rPr>
        <w:t>částice dříve</w:t>
      </w:r>
      <w:r w:rsidRPr="004E6F23">
        <w:rPr>
          <w:rStyle w:val="shorttext"/>
        </w:rPr>
        <w:t xml:space="preserve"> </w:t>
      </w:r>
      <w:r w:rsidRPr="004E6F23">
        <w:rPr>
          <w:rStyle w:val="hps"/>
        </w:rPr>
        <w:t>suspendované</w:t>
      </w:r>
      <w:r w:rsidRPr="004E6F23">
        <w:rPr>
          <w:rStyle w:val="shorttext"/>
        </w:rPr>
        <w:t>.</w:t>
      </w:r>
    </w:p>
    <w:p w:rsidR="008C2076" w:rsidRPr="004E6F23" w:rsidRDefault="008C2076" w:rsidP="004A6EC7">
      <w:pPr>
        <w:pStyle w:val="Odstavecseseznamem"/>
        <w:numPr>
          <w:ilvl w:val="0"/>
          <w:numId w:val="8"/>
        </w:numPr>
        <w:jc w:val="both"/>
        <w:rPr>
          <w:b/>
        </w:rPr>
      </w:pPr>
      <w:r w:rsidRPr="004E6F23">
        <w:rPr>
          <w:rStyle w:val="hps"/>
        </w:rPr>
        <w:t xml:space="preserve">Flokulace. </w:t>
      </w:r>
      <w:r w:rsidRPr="004E6F23">
        <w:t xml:space="preserve">Anody spouští uvolnění iontů Al </w:t>
      </w:r>
      <w:r w:rsidRPr="004E6F23">
        <w:rPr>
          <w:rStyle w:val="hps"/>
        </w:rPr>
        <w:t>a</w:t>
      </w:r>
      <w:r w:rsidRPr="004E6F23">
        <w:t xml:space="preserve"> </w:t>
      </w:r>
      <w:r w:rsidRPr="004E6F23">
        <w:rPr>
          <w:rStyle w:val="hps"/>
        </w:rPr>
        <w:t>Fe</w:t>
      </w:r>
      <w:r w:rsidRPr="004E6F23">
        <w:t xml:space="preserve">. </w:t>
      </w:r>
      <w:r w:rsidRPr="004E6F23">
        <w:rPr>
          <w:rStyle w:val="hps"/>
        </w:rPr>
        <w:t>Oba</w:t>
      </w:r>
      <w:r w:rsidRPr="004E6F23">
        <w:t xml:space="preserve"> </w:t>
      </w:r>
      <w:r w:rsidRPr="004E6F23">
        <w:rPr>
          <w:rStyle w:val="hps"/>
        </w:rPr>
        <w:t>kovy</w:t>
      </w:r>
      <w:r w:rsidRPr="004E6F23">
        <w:t xml:space="preserve"> </w:t>
      </w:r>
      <w:r w:rsidRPr="004E6F23">
        <w:rPr>
          <w:rStyle w:val="hps"/>
        </w:rPr>
        <w:t>přispívají k</w:t>
      </w:r>
      <w:r w:rsidRPr="004E6F23">
        <w:t xml:space="preserve"> </w:t>
      </w:r>
      <w:r w:rsidRPr="004E6F23">
        <w:rPr>
          <w:rStyle w:val="hps"/>
        </w:rPr>
        <w:t>tvorbě</w:t>
      </w:r>
      <w:r w:rsidRPr="004E6F23">
        <w:t xml:space="preserve"> </w:t>
      </w:r>
      <w:r w:rsidRPr="004E6F23">
        <w:rPr>
          <w:rStyle w:val="hps"/>
        </w:rPr>
        <w:t>vloček</w:t>
      </w:r>
      <w:r w:rsidRPr="004E6F23">
        <w:t xml:space="preserve">. </w:t>
      </w:r>
      <w:r w:rsidRPr="004E6F23">
        <w:rPr>
          <w:rStyle w:val="hps"/>
        </w:rPr>
        <w:t>Katalytická</w:t>
      </w:r>
      <w:r w:rsidRPr="004E6F23">
        <w:t xml:space="preserve"> </w:t>
      </w:r>
      <w:r w:rsidRPr="004E6F23">
        <w:rPr>
          <w:rStyle w:val="hps"/>
        </w:rPr>
        <w:t>redukce</w:t>
      </w:r>
      <w:r w:rsidRPr="004E6F23">
        <w:t xml:space="preserve"> </w:t>
      </w:r>
      <w:r w:rsidRPr="004E6F23">
        <w:rPr>
          <w:rStyle w:val="hps"/>
        </w:rPr>
        <w:t>dusičnanů</w:t>
      </w:r>
      <w:r w:rsidRPr="004E6F23">
        <w:t xml:space="preserve"> </w:t>
      </w:r>
      <w:r w:rsidRPr="004E6F23">
        <w:rPr>
          <w:rStyle w:val="hps"/>
        </w:rPr>
        <w:t>je vyvolána</w:t>
      </w:r>
      <w:r w:rsidRPr="004E6F23">
        <w:t xml:space="preserve"> </w:t>
      </w:r>
      <w:r w:rsidRPr="004E6F23">
        <w:rPr>
          <w:rStyle w:val="hps"/>
        </w:rPr>
        <w:t>tím, že zahrnuje</w:t>
      </w:r>
      <w:r w:rsidRPr="004E6F23">
        <w:t xml:space="preserve"> katalyzátory </w:t>
      </w:r>
      <w:r w:rsidRPr="004E6F23">
        <w:rPr>
          <w:rStyle w:val="hps"/>
        </w:rPr>
        <w:t>měd</w:t>
      </w:r>
      <w:r w:rsidRPr="004E6F23">
        <w:t>i</w:t>
      </w:r>
      <w:r w:rsidRPr="004E6F23">
        <w:rPr>
          <w:rStyle w:val="hps"/>
        </w:rPr>
        <w:t xml:space="preserve"> nebo</w:t>
      </w:r>
      <w:r w:rsidRPr="004E6F23">
        <w:t xml:space="preserve"> </w:t>
      </w:r>
      <w:r w:rsidRPr="004E6F23">
        <w:rPr>
          <w:rStyle w:val="hps"/>
        </w:rPr>
        <w:t>palladia.</w:t>
      </w:r>
      <w:r w:rsidRPr="004E6F23">
        <w:t xml:space="preserve"> </w:t>
      </w:r>
      <w:r w:rsidRPr="004E6F23">
        <w:rPr>
          <w:rStyle w:val="hps"/>
        </w:rPr>
        <w:t>Část</w:t>
      </w:r>
      <w:r w:rsidRPr="004E6F23">
        <w:t xml:space="preserve"> </w:t>
      </w:r>
      <w:r w:rsidRPr="004E6F23">
        <w:rPr>
          <w:rStyle w:val="hps"/>
        </w:rPr>
        <w:t>dusičnanu</w:t>
      </w:r>
      <w:r w:rsidRPr="004E6F23">
        <w:t xml:space="preserve"> </w:t>
      </w:r>
      <w:r w:rsidRPr="004E6F23">
        <w:rPr>
          <w:rStyle w:val="hps"/>
        </w:rPr>
        <w:t>amonného</w:t>
      </w:r>
      <w:r w:rsidRPr="004E6F23">
        <w:t xml:space="preserve"> </w:t>
      </w:r>
      <w:r w:rsidRPr="004E6F23">
        <w:rPr>
          <w:rStyle w:val="hps"/>
        </w:rPr>
        <w:t>je přeměněna</w:t>
      </w:r>
      <w:r w:rsidRPr="004E6F23">
        <w:t xml:space="preserve"> </w:t>
      </w:r>
      <w:r w:rsidRPr="004E6F23">
        <w:rPr>
          <w:rStyle w:val="hps"/>
        </w:rPr>
        <w:t>prostřednictvím</w:t>
      </w:r>
      <w:r w:rsidRPr="004E6F23">
        <w:t xml:space="preserve"> </w:t>
      </w:r>
      <w:r w:rsidRPr="004E6F23">
        <w:rPr>
          <w:rStyle w:val="hps"/>
        </w:rPr>
        <w:t>nežádoucích vedlejších</w:t>
      </w:r>
      <w:r w:rsidRPr="004E6F23">
        <w:br/>
      </w:r>
      <w:r w:rsidRPr="004E6F23">
        <w:rPr>
          <w:rStyle w:val="hps"/>
        </w:rPr>
        <w:t>reakcí</w:t>
      </w:r>
      <w:r w:rsidRPr="004E6F23">
        <w:t>.</w:t>
      </w:r>
    </w:p>
    <w:p w:rsidR="008C2076" w:rsidRPr="004E6F23" w:rsidRDefault="008C2076" w:rsidP="008C2076">
      <w:pPr>
        <w:rPr>
          <w:rStyle w:val="hps"/>
        </w:rPr>
      </w:pPr>
      <w:r w:rsidRPr="004E6F23">
        <w:rPr>
          <w:rStyle w:val="hps"/>
        </w:rPr>
        <w:lastRenderedPageBreak/>
        <w:t>Další možností je</w:t>
      </w:r>
      <w:r w:rsidRPr="004E6F23">
        <w:t xml:space="preserve"> </w:t>
      </w:r>
      <w:r w:rsidRPr="004E6F23">
        <w:rPr>
          <w:rStyle w:val="hps"/>
        </w:rPr>
        <w:t>využití mědi jako katalyzátor</w:t>
      </w:r>
      <w:r w:rsidRPr="004E6F23">
        <w:t xml:space="preserve"> </w:t>
      </w:r>
      <w:r w:rsidRPr="004E6F23">
        <w:rPr>
          <w:rStyle w:val="hps"/>
        </w:rPr>
        <w:t>pro</w:t>
      </w:r>
      <w:r w:rsidRPr="004E6F23">
        <w:t xml:space="preserve"> </w:t>
      </w:r>
      <w:r w:rsidRPr="004E6F23">
        <w:rPr>
          <w:rStyle w:val="hps"/>
        </w:rPr>
        <w:t>nadbytečný oxid železitý</w:t>
      </w:r>
      <w:r w:rsidR="004A6EC7" w:rsidRPr="004E6F23">
        <w:rPr>
          <w:rStyle w:val="hps"/>
        </w:rPr>
        <w:t>.</w:t>
      </w:r>
    </w:p>
    <w:p w:rsidR="008C2076" w:rsidRPr="004E6F23" w:rsidRDefault="008C2076" w:rsidP="008C2076">
      <w:pPr>
        <w:rPr>
          <w:rStyle w:val="hps"/>
          <w:b/>
        </w:rPr>
      </w:pPr>
      <w:r w:rsidRPr="004E6F23">
        <w:rPr>
          <w:rStyle w:val="hps"/>
          <w:b/>
        </w:rPr>
        <w:t>Dosažené environmentální přínosy</w:t>
      </w:r>
    </w:p>
    <w:p w:rsidR="008C2076" w:rsidRPr="004E6F23" w:rsidRDefault="008C2076" w:rsidP="004A6EC7">
      <w:pPr>
        <w:jc w:val="both"/>
        <w:rPr>
          <w:rStyle w:val="shorttext"/>
        </w:rPr>
      </w:pPr>
      <w:r w:rsidRPr="004E6F23">
        <w:t xml:space="preserve">Odstranění </w:t>
      </w:r>
      <w:r w:rsidRPr="004E6F23">
        <w:rPr>
          <w:rStyle w:val="hps"/>
        </w:rPr>
        <w:t>nerozpuštěných látek</w:t>
      </w:r>
      <w:r w:rsidRPr="004E6F23">
        <w:t xml:space="preserve"> </w:t>
      </w:r>
      <w:r w:rsidRPr="004E6F23">
        <w:rPr>
          <w:rStyle w:val="hps"/>
        </w:rPr>
        <w:t>a</w:t>
      </w:r>
      <w:r w:rsidRPr="004E6F23">
        <w:t xml:space="preserve"> </w:t>
      </w:r>
      <w:r w:rsidRPr="004E6F23">
        <w:rPr>
          <w:rStyle w:val="hps"/>
        </w:rPr>
        <w:t>do jisté míry i sloučeniny</w:t>
      </w:r>
      <w:r w:rsidRPr="004E6F23">
        <w:t xml:space="preserve"> </w:t>
      </w:r>
      <w:r w:rsidRPr="004E6F23">
        <w:rPr>
          <w:rStyle w:val="hps"/>
        </w:rPr>
        <w:t>N a</w:t>
      </w:r>
      <w:r w:rsidRPr="004E6F23">
        <w:t xml:space="preserve"> </w:t>
      </w:r>
      <w:r w:rsidRPr="004E6F23">
        <w:rPr>
          <w:rStyle w:val="hps"/>
        </w:rPr>
        <w:t>P.</w:t>
      </w:r>
      <w:r w:rsidRPr="004E6F23">
        <w:rPr>
          <w:b/>
        </w:rPr>
        <w:t xml:space="preserve"> </w:t>
      </w:r>
      <w:r w:rsidRPr="004E6F23">
        <w:t>Konverzí</w:t>
      </w:r>
      <w:r w:rsidRPr="004E6F23">
        <w:rPr>
          <w:rStyle w:val="shorttext"/>
        </w:rPr>
        <w:t xml:space="preserve"> </w:t>
      </w:r>
      <w:r w:rsidRPr="004E6F23">
        <w:rPr>
          <w:rStyle w:val="hps"/>
        </w:rPr>
        <w:t xml:space="preserve">dusitanů může dojít z </w:t>
      </w:r>
      <w:r w:rsidRPr="004E6F23">
        <w:rPr>
          <w:rStyle w:val="shorttext"/>
        </w:rPr>
        <w:t>(NO</w:t>
      </w:r>
      <w:r w:rsidRPr="00107B34">
        <w:rPr>
          <w:rStyle w:val="shorttext"/>
          <w:vertAlign w:val="subscript"/>
        </w:rPr>
        <w:t>2</w:t>
      </w:r>
      <w:r w:rsidRPr="004E6F23">
        <w:rPr>
          <w:rStyle w:val="shorttext"/>
        </w:rPr>
        <w:t xml:space="preserve">) na </w:t>
      </w:r>
      <w:r w:rsidRPr="004E6F23">
        <w:rPr>
          <w:rStyle w:val="hps"/>
        </w:rPr>
        <w:t>N</w:t>
      </w:r>
      <w:r w:rsidRPr="00107B34">
        <w:rPr>
          <w:rStyle w:val="hps"/>
          <w:vertAlign w:val="subscript"/>
        </w:rPr>
        <w:t>2</w:t>
      </w:r>
      <w:r w:rsidRPr="004E6F23">
        <w:rPr>
          <w:rStyle w:val="shorttext"/>
        </w:rPr>
        <w:t>.</w:t>
      </w:r>
    </w:p>
    <w:p w:rsidR="008C2076" w:rsidRPr="004E6F23" w:rsidRDefault="008C2076" w:rsidP="008C2076">
      <w:pPr>
        <w:rPr>
          <w:b/>
        </w:rPr>
      </w:pPr>
      <w:r w:rsidRPr="004E6F23">
        <w:rPr>
          <w:b/>
        </w:rPr>
        <w:t>Provozní údaje</w:t>
      </w:r>
    </w:p>
    <w:p w:rsidR="008C2076" w:rsidRPr="004E6F23" w:rsidRDefault="008C2076" w:rsidP="008C2076">
      <w:pPr>
        <w:rPr>
          <w:rStyle w:val="hps"/>
        </w:rPr>
      </w:pPr>
      <w:r w:rsidRPr="004E6F23">
        <w:rPr>
          <w:rStyle w:val="hps"/>
        </w:rPr>
        <w:t>Tabulka 6.2</w:t>
      </w:r>
      <w:r w:rsidRPr="004E6F23">
        <w:t xml:space="preserve"> </w:t>
      </w:r>
      <w:r w:rsidRPr="004E6F23">
        <w:rPr>
          <w:rStyle w:val="hps"/>
        </w:rPr>
        <w:t>poskytuje přehled o</w:t>
      </w:r>
      <w:r w:rsidRPr="004E6F23">
        <w:t xml:space="preserve"> </w:t>
      </w:r>
      <w:r w:rsidRPr="004E6F23">
        <w:rPr>
          <w:rStyle w:val="hps"/>
        </w:rPr>
        <w:t>vlastnostech</w:t>
      </w:r>
      <w:r w:rsidRPr="004E6F23">
        <w:t xml:space="preserve"> </w:t>
      </w:r>
      <w:r w:rsidRPr="004E6F23">
        <w:rPr>
          <w:rStyle w:val="hps"/>
        </w:rPr>
        <w:t>hmoty</w:t>
      </w:r>
      <w:r w:rsidRPr="004E6F23">
        <w:t xml:space="preserve"> </w:t>
      </w:r>
      <w:r w:rsidRPr="004E6F23">
        <w:rPr>
          <w:rStyle w:val="hps"/>
        </w:rPr>
        <w:t>vyplývající z</w:t>
      </w:r>
      <w:r w:rsidRPr="004E6F23">
        <w:t xml:space="preserve"> </w:t>
      </w:r>
      <w:r w:rsidRPr="004E6F23">
        <w:rPr>
          <w:rStyle w:val="hps"/>
        </w:rPr>
        <w:t>prasečí kejdy před a po úpravě.</w:t>
      </w:r>
    </w:p>
    <w:p w:rsidR="008C2076" w:rsidRPr="004E6F23" w:rsidRDefault="008C2076" w:rsidP="008C2076">
      <w:pPr>
        <w:rPr>
          <w:rStyle w:val="hps"/>
        </w:rPr>
      </w:pPr>
      <w:r w:rsidRPr="004E6F23">
        <w:rPr>
          <w:rStyle w:val="hps"/>
        </w:rPr>
        <w:t xml:space="preserve"> Tabulka 6.2:</w:t>
      </w:r>
      <w:r w:rsidRPr="004E6F23">
        <w:t xml:space="preserve"> </w:t>
      </w:r>
      <w:r w:rsidRPr="004E6F23">
        <w:rPr>
          <w:rStyle w:val="hps"/>
        </w:rPr>
        <w:t>Shrnutí</w:t>
      </w:r>
      <w:r w:rsidRPr="004E6F23">
        <w:t xml:space="preserve"> </w:t>
      </w:r>
      <w:r w:rsidRPr="004E6F23">
        <w:rPr>
          <w:rStyle w:val="hps"/>
        </w:rPr>
        <w:t>míry prasečí kejdy</w:t>
      </w:r>
      <w:r w:rsidRPr="004E6F23">
        <w:t xml:space="preserve"> </w:t>
      </w:r>
      <w:r w:rsidRPr="004E6F23">
        <w:rPr>
          <w:rStyle w:val="hps"/>
        </w:rPr>
        <w:t>před</w:t>
      </w:r>
      <w:r w:rsidRPr="004E6F23">
        <w:t xml:space="preserve"> </w:t>
      </w:r>
      <w:r w:rsidRPr="004E6F23">
        <w:rPr>
          <w:rStyle w:val="hps"/>
        </w:rPr>
        <w:t>úpravou a po úpravě elektrokoagulací</w:t>
      </w:r>
    </w:p>
    <w:tbl>
      <w:tblPr>
        <w:tblpPr w:leftFromText="141" w:rightFromText="141" w:vertAnchor="text" w:horzAnchor="margin" w:tblpXSpec="center" w:tblpY="95"/>
        <w:tblW w:w="6910" w:type="dxa"/>
        <w:tblCellMar>
          <w:left w:w="70" w:type="dxa"/>
          <w:right w:w="70" w:type="dxa"/>
        </w:tblCellMar>
        <w:tblLook w:val="04A0"/>
      </w:tblPr>
      <w:tblGrid>
        <w:gridCol w:w="1740"/>
        <w:gridCol w:w="1633"/>
        <w:gridCol w:w="1813"/>
        <w:gridCol w:w="1724"/>
      </w:tblGrid>
      <w:tr w:rsidR="004E6F23" w:rsidRPr="004E6F23" w:rsidTr="00DD02BA">
        <w:trPr>
          <w:trHeight w:val="581"/>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Parametr</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Koncentrace v prasečí kejdě (mg/l)</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Koncentrace v</w:t>
            </w:r>
            <w:r w:rsidRPr="004E6F23">
              <w:rPr>
                <w:rFonts w:eastAsia="Times New Roman" w:cs="Times New Roman"/>
                <w:b/>
                <w:bCs/>
              </w:rPr>
              <w:br/>
              <w:t>tuhé frakci</w:t>
            </w:r>
            <w:r w:rsidRPr="004E6F23">
              <w:rPr>
                <w:rFonts w:eastAsia="Times New Roman" w:cs="Times New Roman"/>
                <w:b/>
                <w:bCs/>
              </w:rPr>
              <w:br/>
              <w:t>(mg / kg)</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Koncentrace v odpadní vodě</w:t>
            </w:r>
            <w:r w:rsidRPr="004E6F23">
              <w:rPr>
                <w:rFonts w:eastAsia="Times New Roman" w:cs="Times New Roman"/>
                <w:b/>
                <w:bCs/>
              </w:rPr>
              <w:br/>
              <w:t>(mg/l)</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COD</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68 700</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84 200</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1 053</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BOD</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8 120</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10 400</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449</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Celkový N</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4 650</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1 258</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478</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N-amoninium</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3 630</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981</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538</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Celkový P</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4 970</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2,52</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0,85</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Ca</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Mg</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K</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Pb</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0,41</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5,6</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0,02</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Cd</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0,17</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6,5</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01</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Cr</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0,09</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12</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05</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Cu</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48</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98</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02</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Ni</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0,49</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0,1</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Hg</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001</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1</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001</w:t>
            </w:r>
          </w:p>
        </w:tc>
      </w:tr>
      <w:tr w:rsidR="004E6F23" w:rsidRPr="004E6F23" w:rsidTr="00DD02BA">
        <w:trPr>
          <w:trHeight w:val="14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Zn</w:t>
            </w:r>
          </w:p>
        </w:tc>
        <w:tc>
          <w:tcPr>
            <w:tcW w:w="163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67</w:t>
            </w:r>
          </w:p>
        </w:tc>
        <w:tc>
          <w:tcPr>
            <w:tcW w:w="181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154</w:t>
            </w:r>
          </w:p>
        </w:tc>
        <w:tc>
          <w:tcPr>
            <w:tcW w:w="1724"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w:t>
            </w:r>
            <w:r w:rsidR="00E653F8">
              <w:rPr>
                <w:rFonts w:eastAsia="Times New Roman" w:cs="Times New Roman"/>
              </w:rPr>
              <w:t xml:space="preserve"> </w:t>
            </w:r>
            <w:r w:rsidRPr="004E6F23">
              <w:rPr>
                <w:rFonts w:eastAsia="Times New Roman" w:cs="Times New Roman"/>
              </w:rPr>
              <w:t>02</w:t>
            </w:r>
          </w:p>
        </w:tc>
      </w:tr>
      <w:tr w:rsidR="004E6F23" w:rsidRPr="004E6F23" w:rsidTr="00DD02BA">
        <w:trPr>
          <w:trHeight w:val="145"/>
        </w:trPr>
        <w:tc>
          <w:tcPr>
            <w:tcW w:w="691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2076" w:rsidRPr="004E6F23" w:rsidRDefault="008C2076" w:rsidP="00DD02BA">
            <w:pPr>
              <w:spacing w:after="0" w:line="240" w:lineRule="auto"/>
              <w:rPr>
                <w:rFonts w:eastAsia="Times New Roman" w:cs="Times New Roman"/>
                <w:i/>
                <w:iCs/>
              </w:rPr>
            </w:pPr>
            <w:r w:rsidRPr="004E6F23">
              <w:rPr>
                <w:rFonts w:eastAsia="Times New Roman" w:cs="Times New Roman"/>
                <w:i/>
                <w:iCs/>
              </w:rPr>
              <w:t>Zdroj [ 256, Lemmens et al. 2006 ]</w:t>
            </w:r>
          </w:p>
        </w:tc>
      </w:tr>
    </w:tbl>
    <w:p w:rsidR="008C2076" w:rsidRPr="004E6F23" w:rsidRDefault="008C2076" w:rsidP="008C2076">
      <w:pPr>
        <w:rPr>
          <w:b/>
        </w:rPr>
      </w:pPr>
    </w:p>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 w:rsidR="008C2076" w:rsidRPr="004E6F23" w:rsidRDefault="008C2076" w:rsidP="008C2076">
      <w:pPr>
        <w:tabs>
          <w:tab w:val="left" w:pos="990"/>
        </w:tabs>
      </w:pPr>
      <w:r w:rsidRPr="004E6F23">
        <w:rPr>
          <w:rStyle w:val="hps"/>
          <w:b/>
        </w:rPr>
        <w:t>Ekonomika</w:t>
      </w:r>
      <w:r w:rsidRPr="004E6F23">
        <w:br/>
        <w:t>Cena, která byla popsaná</w:t>
      </w:r>
      <w:r w:rsidR="00D267C4">
        <w:t>,</w:t>
      </w:r>
      <w:r w:rsidRPr="004E6F23">
        <w:t xml:space="preserve"> </w:t>
      </w:r>
      <w:r w:rsidRPr="004E6F23">
        <w:rPr>
          <w:rStyle w:val="hps"/>
        </w:rPr>
        <w:t>zahrnuje</w:t>
      </w:r>
      <w:r w:rsidRPr="004E6F23">
        <w:t xml:space="preserve"> </w:t>
      </w:r>
      <w:r w:rsidRPr="004E6F23">
        <w:rPr>
          <w:rStyle w:val="hps"/>
        </w:rPr>
        <w:t>separaci a</w:t>
      </w:r>
      <w:r w:rsidRPr="004E6F23">
        <w:t xml:space="preserve"> </w:t>
      </w:r>
      <w:r w:rsidRPr="004E6F23">
        <w:rPr>
          <w:rStyle w:val="hps"/>
        </w:rPr>
        <w:t>koagulaci/</w:t>
      </w:r>
      <w:r w:rsidRPr="004E6F23">
        <w:t xml:space="preserve"> </w:t>
      </w:r>
      <w:r w:rsidRPr="004E6F23">
        <w:rPr>
          <w:rStyle w:val="hps"/>
        </w:rPr>
        <w:t>flotaci</w:t>
      </w:r>
      <w:r w:rsidRPr="004E6F23">
        <w:t xml:space="preserve"> a je </w:t>
      </w:r>
      <w:r w:rsidRPr="004E6F23">
        <w:rPr>
          <w:rStyle w:val="hps"/>
        </w:rPr>
        <w:t>jedno</w:t>
      </w:r>
      <w:r w:rsidRPr="004E6F23">
        <w:t xml:space="preserve"> </w:t>
      </w:r>
      <w:r w:rsidRPr="004E6F23">
        <w:rPr>
          <w:rStyle w:val="hps"/>
        </w:rPr>
        <w:t>EUR na</w:t>
      </w:r>
      <w:r w:rsidRPr="004E6F23">
        <w:t xml:space="preserve"> </w:t>
      </w:r>
      <w:r w:rsidRPr="004E6F23">
        <w:rPr>
          <w:rStyle w:val="hps"/>
        </w:rPr>
        <w:t>12 /</w:t>
      </w:r>
      <w:r w:rsidRPr="004E6F23">
        <w:t xml:space="preserve"> </w:t>
      </w:r>
      <w:r w:rsidRPr="004E6F23">
        <w:rPr>
          <w:rStyle w:val="hps"/>
        </w:rPr>
        <w:t>m³</w:t>
      </w:r>
      <w:r w:rsidRPr="004E6F23">
        <w:t xml:space="preserve"> </w:t>
      </w:r>
      <w:r w:rsidRPr="004E6F23">
        <w:rPr>
          <w:rStyle w:val="hps"/>
        </w:rPr>
        <w:t>hnoje</w:t>
      </w:r>
      <w:r w:rsidRPr="004E6F23">
        <w:t>.</w:t>
      </w:r>
    </w:p>
    <w:p w:rsidR="008C2076" w:rsidRPr="004E6F23" w:rsidRDefault="008C2076" w:rsidP="008C2076">
      <w:pPr>
        <w:tabs>
          <w:tab w:val="left" w:pos="990"/>
        </w:tabs>
      </w:pPr>
      <w:r w:rsidRPr="004E6F23">
        <w:rPr>
          <w:rStyle w:val="hps"/>
          <w:b/>
        </w:rPr>
        <w:t>Příklady podniků</w:t>
      </w:r>
      <w:r w:rsidRPr="004E6F23">
        <w:br/>
        <w:t xml:space="preserve">Jediný funkční systém </w:t>
      </w:r>
      <w:r w:rsidRPr="004E6F23">
        <w:rPr>
          <w:rStyle w:val="hps"/>
        </w:rPr>
        <w:t xml:space="preserve">v současné době </w:t>
      </w:r>
      <w:r w:rsidRPr="004E6F23">
        <w:t>ve</w:t>
      </w:r>
      <w:r w:rsidRPr="004E6F23">
        <w:rPr>
          <w:rStyle w:val="hps"/>
        </w:rPr>
        <w:t xml:space="preserve"> Flandrech </w:t>
      </w:r>
      <w:r w:rsidRPr="004E6F23">
        <w:t>je</w:t>
      </w:r>
      <w:r w:rsidRPr="004E6F23">
        <w:rPr>
          <w:rStyle w:val="hps"/>
        </w:rPr>
        <w:t xml:space="preserve"> mobilní</w:t>
      </w:r>
      <w:r w:rsidRPr="004E6F23">
        <w:t xml:space="preserve"> </w:t>
      </w:r>
      <w:r w:rsidRPr="004E6F23">
        <w:rPr>
          <w:rStyle w:val="hps"/>
        </w:rPr>
        <w:t xml:space="preserve">systém jedné </w:t>
      </w:r>
      <w:r w:rsidRPr="004E6F23">
        <w:t>německé</w:t>
      </w:r>
      <w:r w:rsidRPr="004E6F23">
        <w:rPr>
          <w:rStyle w:val="hps"/>
        </w:rPr>
        <w:t xml:space="preserve"> firmy</w:t>
      </w:r>
      <w:r w:rsidRPr="004E6F23">
        <w:t xml:space="preserve">. </w:t>
      </w:r>
    </w:p>
    <w:p w:rsidR="008C2076" w:rsidRPr="004E6F23" w:rsidRDefault="008C2076" w:rsidP="008C2076">
      <w:pPr>
        <w:tabs>
          <w:tab w:val="left" w:pos="990"/>
        </w:tabs>
      </w:pPr>
      <w:r w:rsidRPr="004E6F23">
        <w:rPr>
          <w:rStyle w:val="hps"/>
          <w:b/>
        </w:rPr>
        <w:t>Doporučená literatura</w:t>
      </w:r>
      <w:r w:rsidRPr="004E6F23">
        <w:br/>
      </w:r>
      <w:r w:rsidRPr="004E6F23">
        <w:rPr>
          <w:rStyle w:val="hps"/>
        </w:rPr>
        <w:t>[</w:t>
      </w:r>
      <w:r w:rsidRPr="004E6F23">
        <w:rPr>
          <w:rStyle w:val="shorttext"/>
        </w:rPr>
        <w:t xml:space="preserve">256, </w:t>
      </w:r>
      <w:r w:rsidRPr="004E6F23">
        <w:rPr>
          <w:rStyle w:val="hps"/>
        </w:rPr>
        <w:t>Lemmens</w:t>
      </w:r>
      <w:r w:rsidRPr="004E6F23">
        <w:rPr>
          <w:rStyle w:val="shorttext"/>
        </w:rPr>
        <w:t xml:space="preserve"> </w:t>
      </w:r>
      <w:r w:rsidRPr="004E6F23">
        <w:rPr>
          <w:rStyle w:val="hps"/>
        </w:rPr>
        <w:t>a</w:t>
      </w:r>
      <w:r w:rsidRPr="004E6F23">
        <w:rPr>
          <w:rStyle w:val="shorttext"/>
        </w:rPr>
        <w:t xml:space="preserve"> </w:t>
      </w:r>
      <w:r w:rsidRPr="004E6F23">
        <w:rPr>
          <w:rStyle w:val="hps"/>
        </w:rPr>
        <w:t>kolektiv</w:t>
      </w:r>
      <w:r w:rsidRPr="004E6F23">
        <w:rPr>
          <w:rStyle w:val="shorttext"/>
        </w:rPr>
        <w:t xml:space="preserve">. </w:t>
      </w:r>
      <w:r w:rsidRPr="004E6F23">
        <w:rPr>
          <w:rStyle w:val="hps"/>
        </w:rPr>
        <w:t>2006</w:t>
      </w:r>
      <w:r w:rsidRPr="004E6F23">
        <w:rPr>
          <w:rStyle w:val="shorttext"/>
        </w:rPr>
        <w:t>]</w:t>
      </w:r>
    </w:p>
    <w:p w:rsidR="008C2076" w:rsidRPr="004E6F23" w:rsidRDefault="008C2076" w:rsidP="00F31FD7">
      <w:pPr>
        <w:pStyle w:val="Odstavecseseznamem"/>
        <w:numPr>
          <w:ilvl w:val="1"/>
          <w:numId w:val="26"/>
        </w:numPr>
        <w:rPr>
          <w:rStyle w:val="hps"/>
          <w:b/>
          <w:sz w:val="24"/>
          <w:szCs w:val="24"/>
        </w:rPr>
      </w:pPr>
      <w:r w:rsidRPr="004E6F23">
        <w:rPr>
          <w:rStyle w:val="hps"/>
          <w:b/>
          <w:sz w:val="24"/>
          <w:szCs w:val="24"/>
        </w:rPr>
        <w:t>Povrchov</w:t>
      </w:r>
      <w:r w:rsidR="005E55FB">
        <w:rPr>
          <w:rStyle w:val="hps"/>
          <w:b/>
          <w:sz w:val="24"/>
          <w:szCs w:val="24"/>
        </w:rPr>
        <w:t>á</w:t>
      </w:r>
      <w:r w:rsidRPr="004E6F23">
        <w:rPr>
          <w:b/>
          <w:sz w:val="24"/>
          <w:szCs w:val="24"/>
        </w:rPr>
        <w:t xml:space="preserve"> </w:t>
      </w:r>
      <w:r w:rsidRPr="004E6F23">
        <w:rPr>
          <w:rStyle w:val="hps"/>
          <w:b/>
          <w:sz w:val="24"/>
          <w:szCs w:val="24"/>
        </w:rPr>
        <w:t>aplikace</w:t>
      </w:r>
      <w:r w:rsidRPr="004E6F23">
        <w:rPr>
          <w:b/>
          <w:sz w:val="24"/>
          <w:szCs w:val="24"/>
        </w:rPr>
        <w:t xml:space="preserve"> </w:t>
      </w:r>
      <w:r w:rsidRPr="004E6F23">
        <w:rPr>
          <w:rStyle w:val="hps"/>
          <w:b/>
          <w:sz w:val="24"/>
          <w:szCs w:val="24"/>
        </w:rPr>
        <w:t>ředěného</w:t>
      </w:r>
      <w:r w:rsidRPr="004E6F23">
        <w:rPr>
          <w:b/>
          <w:sz w:val="24"/>
          <w:szCs w:val="24"/>
        </w:rPr>
        <w:t xml:space="preserve"> </w:t>
      </w:r>
      <w:r w:rsidRPr="004E6F23">
        <w:rPr>
          <w:rStyle w:val="hps"/>
          <w:b/>
          <w:sz w:val="24"/>
          <w:szCs w:val="24"/>
        </w:rPr>
        <w:t>čištění kejdy</w:t>
      </w:r>
      <w:r w:rsidRPr="004E6F23">
        <w:rPr>
          <w:b/>
          <w:sz w:val="24"/>
          <w:szCs w:val="24"/>
        </w:rPr>
        <w:t xml:space="preserve"> </w:t>
      </w:r>
      <w:r w:rsidRPr="004E6F23">
        <w:rPr>
          <w:rStyle w:val="hps"/>
          <w:b/>
          <w:sz w:val="24"/>
          <w:szCs w:val="24"/>
        </w:rPr>
        <w:t>pomocí</w:t>
      </w:r>
      <w:r w:rsidRPr="004E6F23">
        <w:rPr>
          <w:b/>
          <w:sz w:val="24"/>
          <w:szCs w:val="24"/>
        </w:rPr>
        <w:t xml:space="preserve"> </w:t>
      </w:r>
      <w:r w:rsidRPr="004E6F23">
        <w:rPr>
          <w:rStyle w:val="hps"/>
          <w:b/>
          <w:sz w:val="24"/>
          <w:szCs w:val="24"/>
        </w:rPr>
        <w:t>odkapávací</w:t>
      </w:r>
      <w:r w:rsidRPr="004E6F23">
        <w:rPr>
          <w:b/>
          <w:sz w:val="24"/>
          <w:szCs w:val="24"/>
        </w:rPr>
        <w:t xml:space="preserve"> </w:t>
      </w:r>
      <w:r w:rsidRPr="004E6F23">
        <w:rPr>
          <w:rStyle w:val="hps"/>
          <w:b/>
          <w:sz w:val="24"/>
          <w:szCs w:val="24"/>
        </w:rPr>
        <w:t>linky</w:t>
      </w:r>
    </w:p>
    <w:p w:rsidR="008C2076" w:rsidRPr="004E6F23" w:rsidRDefault="008C2076" w:rsidP="008C2076">
      <w:pPr>
        <w:rPr>
          <w:rStyle w:val="hps"/>
          <w:b/>
        </w:rPr>
      </w:pPr>
      <w:r w:rsidRPr="004E6F23">
        <w:rPr>
          <w:rStyle w:val="hps"/>
          <w:b/>
        </w:rPr>
        <w:t>Popis</w:t>
      </w:r>
    </w:p>
    <w:p w:rsidR="008C2076" w:rsidRPr="004E6F23" w:rsidRDefault="008C2076" w:rsidP="00273599">
      <w:pPr>
        <w:jc w:val="both"/>
        <w:rPr>
          <w:rStyle w:val="hps"/>
        </w:rPr>
      </w:pPr>
      <w:r w:rsidRPr="004E6F23">
        <w:rPr>
          <w:rStyle w:val="hps"/>
        </w:rPr>
        <w:t>Po zpracování oddělení</w:t>
      </w:r>
      <w:r w:rsidRPr="004E6F23">
        <w:t xml:space="preserve"> </w:t>
      </w:r>
      <w:r w:rsidRPr="004E6F23">
        <w:rPr>
          <w:rStyle w:val="hps"/>
        </w:rPr>
        <w:t>kejdy</w:t>
      </w:r>
      <w:r w:rsidRPr="004E6F23">
        <w:t xml:space="preserve"> je </w:t>
      </w:r>
      <w:r w:rsidRPr="004E6F23">
        <w:rPr>
          <w:rStyle w:val="hps"/>
        </w:rPr>
        <w:t>kapalná frakce</w:t>
      </w:r>
      <w:r w:rsidRPr="004E6F23">
        <w:t xml:space="preserve"> </w:t>
      </w:r>
      <w:r w:rsidRPr="004E6F23">
        <w:rPr>
          <w:rStyle w:val="hps"/>
        </w:rPr>
        <w:t>bohatá na</w:t>
      </w:r>
      <w:r w:rsidRPr="004E6F23">
        <w:t xml:space="preserve"> </w:t>
      </w:r>
      <w:r w:rsidRPr="004E6F23">
        <w:rPr>
          <w:rStyle w:val="hps"/>
        </w:rPr>
        <w:t>amoniakální dusík</w:t>
      </w:r>
      <w:r w:rsidRPr="004E6F23">
        <w:t>, který mohou</w:t>
      </w:r>
      <w:r w:rsidR="00D267C4">
        <w:t xml:space="preserve"> </w:t>
      </w:r>
      <w:r w:rsidRPr="004E6F23">
        <w:rPr>
          <w:rStyle w:val="hps"/>
        </w:rPr>
        <w:t>použít s</w:t>
      </w:r>
      <w:r w:rsidRPr="004E6F23">
        <w:t xml:space="preserve"> </w:t>
      </w:r>
      <w:r w:rsidRPr="004E6F23">
        <w:rPr>
          <w:rStyle w:val="hps"/>
        </w:rPr>
        <w:t>podstatně</w:t>
      </w:r>
      <w:r w:rsidRPr="004E6F23">
        <w:t xml:space="preserve"> </w:t>
      </w:r>
      <w:r w:rsidRPr="004E6F23">
        <w:rPr>
          <w:rStyle w:val="hps"/>
        </w:rPr>
        <w:t>vyšší</w:t>
      </w:r>
      <w:r w:rsidRPr="004E6F23">
        <w:t xml:space="preserve"> </w:t>
      </w:r>
      <w:r w:rsidRPr="004E6F23">
        <w:rPr>
          <w:rStyle w:val="hps"/>
        </w:rPr>
        <w:t>účinností</w:t>
      </w:r>
      <w:r w:rsidRPr="004E6F23">
        <w:t xml:space="preserve">, než je </w:t>
      </w:r>
      <w:r w:rsidRPr="004E6F23">
        <w:rPr>
          <w:rStyle w:val="hps"/>
        </w:rPr>
        <w:t>dusík</w:t>
      </w:r>
      <w:r w:rsidRPr="004E6F23">
        <w:t xml:space="preserve"> </w:t>
      </w:r>
      <w:r w:rsidRPr="004E6F23">
        <w:rPr>
          <w:rStyle w:val="hps"/>
        </w:rPr>
        <w:t>z</w:t>
      </w:r>
      <w:r w:rsidRPr="004E6F23">
        <w:t xml:space="preserve"> </w:t>
      </w:r>
      <w:r w:rsidRPr="004E6F23">
        <w:rPr>
          <w:rStyle w:val="hps"/>
        </w:rPr>
        <w:t>nezpracované</w:t>
      </w:r>
      <w:r w:rsidRPr="004E6F23">
        <w:t xml:space="preserve"> </w:t>
      </w:r>
      <w:r w:rsidRPr="004E6F23">
        <w:rPr>
          <w:rStyle w:val="hps"/>
        </w:rPr>
        <w:t>kejdy.</w:t>
      </w:r>
    </w:p>
    <w:p w:rsidR="008C2076" w:rsidRPr="004E6F23" w:rsidRDefault="008C2076" w:rsidP="00273599">
      <w:pPr>
        <w:jc w:val="both"/>
      </w:pPr>
      <w:r w:rsidRPr="004E6F23">
        <w:rPr>
          <w:rStyle w:val="hps"/>
        </w:rPr>
        <w:t>Kapalný podíl</w:t>
      </w:r>
      <w:r w:rsidRPr="004E6F23">
        <w:t xml:space="preserve"> s</w:t>
      </w:r>
      <w:r w:rsidRPr="004E6F23">
        <w:rPr>
          <w:rStyle w:val="hps"/>
        </w:rPr>
        <w:t>trávené</w:t>
      </w:r>
      <w:r w:rsidRPr="004E6F23">
        <w:t xml:space="preserve"> </w:t>
      </w:r>
      <w:r w:rsidRPr="004E6F23">
        <w:rPr>
          <w:rStyle w:val="hps"/>
        </w:rPr>
        <w:t>prasečí kejdy</w:t>
      </w:r>
      <w:r w:rsidRPr="004E6F23">
        <w:t xml:space="preserve"> </w:t>
      </w:r>
      <w:r w:rsidRPr="004E6F23">
        <w:rPr>
          <w:rStyle w:val="hps"/>
        </w:rPr>
        <w:t>může být distribuována</w:t>
      </w:r>
      <w:r w:rsidRPr="004E6F23">
        <w:t xml:space="preserve"> </w:t>
      </w:r>
      <w:r w:rsidRPr="004E6F23">
        <w:rPr>
          <w:rStyle w:val="hps"/>
        </w:rPr>
        <w:t>do</w:t>
      </w:r>
      <w:r w:rsidRPr="004E6F23">
        <w:t xml:space="preserve"> </w:t>
      </w:r>
      <w:r w:rsidRPr="004E6F23">
        <w:rPr>
          <w:rStyle w:val="hps"/>
        </w:rPr>
        <w:t>plodin</w:t>
      </w:r>
      <w:r w:rsidRPr="004E6F23">
        <w:t xml:space="preserve"> </w:t>
      </w:r>
      <w:r w:rsidRPr="004E6F23">
        <w:rPr>
          <w:rStyle w:val="hps"/>
        </w:rPr>
        <w:t>s využitím</w:t>
      </w:r>
      <w:r w:rsidRPr="004E6F23">
        <w:t xml:space="preserve"> </w:t>
      </w:r>
      <w:r w:rsidRPr="004E6F23">
        <w:rPr>
          <w:rStyle w:val="hps"/>
        </w:rPr>
        <w:t>odkapávací</w:t>
      </w:r>
      <w:r w:rsidRPr="004E6F23">
        <w:t xml:space="preserve"> </w:t>
      </w:r>
      <w:r w:rsidRPr="004E6F23">
        <w:rPr>
          <w:rStyle w:val="hps"/>
        </w:rPr>
        <w:t>linky,</w:t>
      </w:r>
      <w:r w:rsidRPr="004E6F23">
        <w:t xml:space="preserve"> </w:t>
      </w:r>
      <w:r w:rsidRPr="004E6F23">
        <w:rPr>
          <w:rStyle w:val="hps"/>
        </w:rPr>
        <w:t>smícháním</w:t>
      </w:r>
      <w:r w:rsidRPr="004E6F23">
        <w:t xml:space="preserve"> </w:t>
      </w:r>
      <w:r w:rsidRPr="004E6F23">
        <w:rPr>
          <w:rStyle w:val="hps"/>
        </w:rPr>
        <w:t>s</w:t>
      </w:r>
      <w:r w:rsidRPr="004E6F23">
        <w:t>e závlahovou</w:t>
      </w:r>
      <w:r w:rsidRPr="004E6F23">
        <w:rPr>
          <w:rStyle w:val="hps"/>
        </w:rPr>
        <w:t xml:space="preserve"> vodou</w:t>
      </w:r>
      <w:r w:rsidRPr="004E6F23">
        <w:t>.</w:t>
      </w:r>
    </w:p>
    <w:p w:rsidR="008C2076" w:rsidRPr="004E6F23" w:rsidRDefault="008C2076" w:rsidP="004125C3">
      <w:r w:rsidRPr="004E6F23">
        <w:rPr>
          <w:rStyle w:val="hps"/>
          <w:b/>
        </w:rPr>
        <w:lastRenderedPageBreak/>
        <w:t>Dosažené environmentální přínosy</w:t>
      </w:r>
      <w:r w:rsidRPr="004E6F23">
        <w:br/>
        <w:t xml:space="preserve">Upotřebení </w:t>
      </w:r>
      <w:r w:rsidRPr="004E6F23">
        <w:rPr>
          <w:rStyle w:val="hps"/>
        </w:rPr>
        <w:t>dusíku</w:t>
      </w:r>
      <w:r w:rsidRPr="004E6F23">
        <w:t xml:space="preserve"> </w:t>
      </w:r>
      <w:r w:rsidRPr="004E6F23">
        <w:rPr>
          <w:rStyle w:val="hps"/>
        </w:rPr>
        <w:t xml:space="preserve">rostlinami </w:t>
      </w:r>
      <w:r w:rsidRPr="004E6F23">
        <w:t xml:space="preserve">je </w:t>
      </w:r>
      <w:r w:rsidRPr="004E6F23">
        <w:rPr>
          <w:rStyle w:val="hps"/>
        </w:rPr>
        <w:t>vysoce účinné</w:t>
      </w:r>
      <w:r w:rsidRPr="004E6F23">
        <w:t xml:space="preserve">. Nízká </w:t>
      </w:r>
      <w:r w:rsidRPr="004E6F23">
        <w:rPr>
          <w:rStyle w:val="hps"/>
        </w:rPr>
        <w:t>spotřeba vody</w:t>
      </w:r>
      <w:r w:rsidRPr="004E6F23">
        <w:t xml:space="preserve"> </w:t>
      </w:r>
      <w:r w:rsidRPr="004E6F23">
        <w:rPr>
          <w:rStyle w:val="hps"/>
        </w:rPr>
        <w:t>je implicitně</w:t>
      </w:r>
      <w:r w:rsidRPr="004E6F23">
        <w:t xml:space="preserve"> </w:t>
      </w:r>
      <w:r w:rsidRPr="004E6F23">
        <w:rPr>
          <w:rStyle w:val="hps"/>
        </w:rPr>
        <w:t>v</w:t>
      </w:r>
      <w:r w:rsidRPr="004E6F23">
        <w:t xml:space="preserve"> </w:t>
      </w:r>
      <w:r w:rsidRPr="004E6F23">
        <w:rPr>
          <w:rStyle w:val="hps"/>
        </w:rPr>
        <w:t>zavlažovací</w:t>
      </w:r>
      <w:r w:rsidRPr="004E6F23">
        <w:t xml:space="preserve"> </w:t>
      </w:r>
      <w:r w:rsidRPr="004E6F23">
        <w:rPr>
          <w:rStyle w:val="hps"/>
        </w:rPr>
        <w:t>metodě</w:t>
      </w:r>
      <w:r w:rsidRPr="004E6F23">
        <w:t>.</w:t>
      </w:r>
    </w:p>
    <w:p w:rsidR="008C2076" w:rsidRPr="004E6F23" w:rsidRDefault="008C2076" w:rsidP="008C2076">
      <w:pPr>
        <w:rPr>
          <w:rStyle w:val="hps"/>
          <w:b/>
        </w:rPr>
      </w:pPr>
      <w:r w:rsidRPr="004E6F23">
        <w:rPr>
          <w:rStyle w:val="hps"/>
          <w:b/>
        </w:rPr>
        <w:t>Provozní údaje</w:t>
      </w:r>
    </w:p>
    <w:p w:rsidR="008C2076" w:rsidRPr="004E6F23" w:rsidRDefault="008C2076" w:rsidP="004125C3">
      <w:pPr>
        <w:jc w:val="both"/>
      </w:pPr>
      <w:r w:rsidRPr="004E6F23">
        <w:rPr>
          <w:rStyle w:val="hps"/>
        </w:rPr>
        <w:t>Systém byl</w:t>
      </w:r>
      <w:r w:rsidRPr="004E6F23">
        <w:t xml:space="preserve"> </w:t>
      </w:r>
      <w:r w:rsidRPr="004E6F23">
        <w:rPr>
          <w:rStyle w:val="hps"/>
        </w:rPr>
        <w:t>testován na</w:t>
      </w:r>
      <w:r w:rsidRPr="004E6F23">
        <w:t xml:space="preserve"> </w:t>
      </w:r>
      <w:r w:rsidRPr="004E6F23">
        <w:rPr>
          <w:rStyle w:val="hps"/>
        </w:rPr>
        <w:t>kukuřici</w:t>
      </w:r>
      <w:r w:rsidRPr="004E6F23">
        <w:t xml:space="preserve"> </w:t>
      </w:r>
      <w:r w:rsidRPr="004E6F23">
        <w:rPr>
          <w:rStyle w:val="hps"/>
        </w:rPr>
        <w:t>umístěné</w:t>
      </w:r>
      <w:r w:rsidRPr="004E6F23">
        <w:t xml:space="preserve"> </w:t>
      </w:r>
      <w:r w:rsidRPr="004E6F23">
        <w:rPr>
          <w:rStyle w:val="hps"/>
        </w:rPr>
        <w:t>v řadách</w:t>
      </w:r>
      <w:r w:rsidRPr="004E6F23">
        <w:t xml:space="preserve"> </w:t>
      </w:r>
      <w:r w:rsidRPr="004E6F23">
        <w:rPr>
          <w:rStyle w:val="hps"/>
        </w:rPr>
        <w:t>0,7 m</w:t>
      </w:r>
      <w:r w:rsidRPr="004E6F23">
        <w:t xml:space="preserve"> </w:t>
      </w:r>
      <w:r w:rsidRPr="004E6F23">
        <w:rPr>
          <w:rStyle w:val="hps"/>
        </w:rPr>
        <w:t>od sebe</w:t>
      </w:r>
      <w:r w:rsidRPr="004E6F23">
        <w:t xml:space="preserve">, </w:t>
      </w:r>
      <w:r w:rsidRPr="004E6F23">
        <w:rPr>
          <w:rStyle w:val="hps"/>
        </w:rPr>
        <w:t>každá</w:t>
      </w:r>
      <w:r w:rsidRPr="004E6F23">
        <w:t xml:space="preserve"> </w:t>
      </w:r>
      <w:r w:rsidRPr="004E6F23">
        <w:rPr>
          <w:rStyle w:val="hps"/>
        </w:rPr>
        <w:t>kapací</w:t>
      </w:r>
      <w:r w:rsidR="00D267C4">
        <w:rPr>
          <w:rStyle w:val="hps"/>
        </w:rPr>
        <w:t xml:space="preserve"> </w:t>
      </w:r>
      <w:r w:rsidRPr="004E6F23">
        <w:rPr>
          <w:rStyle w:val="hps"/>
        </w:rPr>
        <w:t>linka</w:t>
      </w:r>
      <w:r w:rsidRPr="004E6F23">
        <w:t xml:space="preserve"> </w:t>
      </w:r>
      <w:r w:rsidRPr="004E6F23">
        <w:rPr>
          <w:rStyle w:val="hps"/>
        </w:rPr>
        <w:t>je umístěna</w:t>
      </w:r>
      <w:r w:rsidRPr="004E6F23">
        <w:t xml:space="preserve"> na řádky střídavě </w:t>
      </w:r>
      <w:r w:rsidRPr="004E6F23">
        <w:rPr>
          <w:rStyle w:val="hps"/>
        </w:rPr>
        <w:t>řádků a</w:t>
      </w:r>
      <w:r w:rsidRPr="004E6F23">
        <w:t xml:space="preserve"> </w:t>
      </w:r>
      <w:r w:rsidRPr="004E6F23">
        <w:rPr>
          <w:rStyle w:val="hps"/>
        </w:rPr>
        <w:t xml:space="preserve">tudíž ob jeden </w:t>
      </w:r>
      <w:r w:rsidRPr="004E6F23">
        <w:t>1,4</w:t>
      </w:r>
      <w:r w:rsidRPr="004E6F23">
        <w:rPr>
          <w:rStyle w:val="hps"/>
        </w:rPr>
        <w:t xml:space="preserve"> m</w:t>
      </w:r>
      <w:r w:rsidRPr="004E6F23">
        <w:t xml:space="preserve"> </w:t>
      </w:r>
      <w:r w:rsidRPr="004E6F23">
        <w:rPr>
          <w:rStyle w:val="hps"/>
        </w:rPr>
        <w:t>od sebe</w:t>
      </w:r>
      <w:r w:rsidRPr="004E6F23">
        <w:t>. Směs, která</w:t>
      </w:r>
      <w:r w:rsidR="00D267C4">
        <w:t xml:space="preserve"> </w:t>
      </w:r>
      <w:r w:rsidRPr="004E6F23">
        <w:rPr>
          <w:rStyle w:val="hps"/>
        </w:rPr>
        <w:t>byl</w:t>
      </w:r>
      <w:r w:rsidR="004125C3" w:rsidRPr="004E6F23">
        <w:rPr>
          <w:rStyle w:val="hps"/>
        </w:rPr>
        <w:t>a</w:t>
      </w:r>
      <w:r w:rsidRPr="004E6F23">
        <w:rPr>
          <w:rStyle w:val="hps"/>
        </w:rPr>
        <w:t xml:space="preserve"> použita</w:t>
      </w:r>
      <w:r w:rsidR="004125C3" w:rsidRPr="004E6F23">
        <w:rPr>
          <w:rStyle w:val="hps"/>
        </w:rPr>
        <w:t>,</w:t>
      </w:r>
      <w:r w:rsidRPr="004E6F23">
        <w:t xml:space="preserve"> </w:t>
      </w:r>
      <w:r w:rsidRPr="004E6F23">
        <w:rPr>
          <w:rStyle w:val="hps"/>
        </w:rPr>
        <w:t>měla</w:t>
      </w:r>
      <w:r w:rsidRPr="004E6F23">
        <w:t xml:space="preserve"> </w:t>
      </w:r>
      <w:r w:rsidRPr="004E6F23">
        <w:rPr>
          <w:rStyle w:val="hps"/>
        </w:rPr>
        <w:t>0,31</w:t>
      </w:r>
      <w:r w:rsidRPr="004E6F23">
        <w:t xml:space="preserve">% </w:t>
      </w:r>
      <w:r w:rsidRPr="004E6F23">
        <w:rPr>
          <w:rStyle w:val="hps"/>
        </w:rPr>
        <w:t>sušiny</w:t>
      </w:r>
      <w:r w:rsidRPr="004E6F23">
        <w:t xml:space="preserve"> </w:t>
      </w:r>
      <w:r w:rsidRPr="004E6F23">
        <w:rPr>
          <w:rStyle w:val="hps"/>
        </w:rPr>
        <w:t>a</w:t>
      </w:r>
      <w:r w:rsidRPr="004E6F23">
        <w:t xml:space="preserve"> </w:t>
      </w:r>
      <w:r w:rsidRPr="004E6F23">
        <w:rPr>
          <w:rStyle w:val="hps"/>
        </w:rPr>
        <w:t>0,05% obsahu</w:t>
      </w:r>
      <w:r w:rsidRPr="004E6F23">
        <w:t xml:space="preserve"> </w:t>
      </w:r>
      <w:r w:rsidRPr="004E6F23">
        <w:rPr>
          <w:rStyle w:val="hps"/>
        </w:rPr>
        <w:t>NH</w:t>
      </w:r>
      <w:r w:rsidRPr="00D51E33">
        <w:rPr>
          <w:rStyle w:val="hps"/>
          <w:vertAlign w:val="subscript"/>
        </w:rPr>
        <w:t>4</w:t>
      </w:r>
      <w:r w:rsidRPr="004E6F23">
        <w:rPr>
          <w:rStyle w:val="hps"/>
        </w:rPr>
        <w:t>.</w:t>
      </w:r>
      <w:r w:rsidRPr="004E6F23">
        <w:t xml:space="preserve">  </w:t>
      </w:r>
    </w:p>
    <w:p w:rsidR="008C2076" w:rsidRPr="004E6F23" w:rsidRDefault="008C2076" w:rsidP="00D51E33">
      <w:r w:rsidRPr="004E6F23">
        <w:rPr>
          <w:rStyle w:val="hps"/>
        </w:rPr>
        <w:t>Srovnání s</w:t>
      </w:r>
      <w:r w:rsidRPr="004E6F23">
        <w:t> </w:t>
      </w:r>
      <w:r w:rsidRPr="004E6F23">
        <w:rPr>
          <w:rStyle w:val="hps"/>
        </w:rPr>
        <w:t xml:space="preserve">tradiční </w:t>
      </w:r>
      <w:r w:rsidRPr="004E6F23">
        <w:t xml:space="preserve">roznášející </w:t>
      </w:r>
      <w:r w:rsidRPr="004E6F23">
        <w:rPr>
          <w:rStyle w:val="hps"/>
        </w:rPr>
        <w:t>technikou,</w:t>
      </w:r>
      <w:r w:rsidRPr="004E6F23">
        <w:t xml:space="preserve"> které </w:t>
      </w:r>
      <w:r w:rsidRPr="004E6F23">
        <w:rPr>
          <w:rStyle w:val="hps"/>
        </w:rPr>
        <w:t>byly vytvořeny</w:t>
      </w:r>
      <w:r w:rsidRPr="004E6F23">
        <w:t xml:space="preserve">.  Uvádí, že stejná lze získat stejný výnos z kukuřice, ale </w:t>
      </w:r>
      <w:r w:rsidRPr="004E6F23">
        <w:rPr>
          <w:rStyle w:val="hps"/>
        </w:rPr>
        <w:t>že rozšíření</w:t>
      </w:r>
      <w:r w:rsidRPr="004E6F23">
        <w:t xml:space="preserve"> </w:t>
      </w:r>
      <w:r w:rsidRPr="004E6F23">
        <w:rPr>
          <w:rStyle w:val="hps"/>
        </w:rPr>
        <w:t>účinnosti</w:t>
      </w:r>
      <w:r w:rsidRPr="004E6F23">
        <w:t xml:space="preserve"> </w:t>
      </w:r>
      <w:r w:rsidRPr="004E6F23">
        <w:rPr>
          <w:rStyle w:val="hps"/>
        </w:rPr>
        <w:t>pro</w:t>
      </w:r>
      <w:r w:rsidRPr="004E6F23">
        <w:t xml:space="preserve"> </w:t>
      </w:r>
      <w:r w:rsidRPr="004E6F23">
        <w:rPr>
          <w:rStyle w:val="hps"/>
        </w:rPr>
        <w:t>dusík</w:t>
      </w:r>
      <w:r w:rsidRPr="004E6F23">
        <w:t xml:space="preserve"> </w:t>
      </w:r>
      <w:r w:rsidRPr="004E6F23">
        <w:rPr>
          <w:rStyle w:val="hps"/>
        </w:rPr>
        <w:t>distribuován</w:t>
      </w:r>
      <w:r w:rsidRPr="004E6F23">
        <w:t xml:space="preserve"> </w:t>
      </w:r>
      <w:r w:rsidR="00BA78E2" w:rsidRPr="004E6F23">
        <w:rPr>
          <w:rStyle w:val="hps"/>
        </w:rPr>
        <w:t>kejdou</w:t>
      </w:r>
      <w:r w:rsidR="00BA78E2" w:rsidRPr="004E6F23">
        <w:t xml:space="preserve"> </w:t>
      </w:r>
      <w:r w:rsidR="00BA78E2" w:rsidRPr="004E6F23">
        <w:rPr>
          <w:rStyle w:val="hps"/>
        </w:rPr>
        <w:t>/</w:t>
      </w:r>
      <w:r w:rsidR="00BA78E2" w:rsidRPr="004E6F23">
        <w:t xml:space="preserve"> mix</w:t>
      </w:r>
      <w:r w:rsidRPr="004E6F23">
        <w:rPr>
          <w:rStyle w:val="hps"/>
        </w:rPr>
        <w:t xml:space="preserve"> vody</w:t>
      </w:r>
      <w:r w:rsidRPr="004E6F23">
        <w:t xml:space="preserve"> </w:t>
      </w:r>
      <w:r w:rsidRPr="004E6F23">
        <w:rPr>
          <w:rStyle w:val="hps"/>
        </w:rPr>
        <w:t>je</w:t>
      </w:r>
      <w:r w:rsidRPr="004E6F23">
        <w:t xml:space="preserve"> </w:t>
      </w:r>
      <w:r w:rsidRPr="004E6F23">
        <w:rPr>
          <w:rStyle w:val="hps"/>
        </w:rPr>
        <w:t>podstatně</w:t>
      </w:r>
      <w:r w:rsidRPr="004E6F23">
        <w:t xml:space="preserve"> </w:t>
      </w:r>
      <w:r w:rsidRPr="004E6F23">
        <w:rPr>
          <w:rStyle w:val="hps"/>
        </w:rPr>
        <w:t>účinnější</w:t>
      </w:r>
      <w:r w:rsidRPr="004E6F23">
        <w:t>.</w:t>
      </w:r>
    </w:p>
    <w:p w:rsidR="008C2076" w:rsidRPr="004E6F23" w:rsidRDefault="008C2076" w:rsidP="004125C3">
      <w:pPr>
        <w:jc w:val="both"/>
      </w:pPr>
      <w:r w:rsidRPr="004E6F23">
        <w:rPr>
          <w:rStyle w:val="hps"/>
        </w:rPr>
        <w:t xml:space="preserve">Minimální </w:t>
      </w:r>
      <w:r w:rsidR="004125C3" w:rsidRPr="004E6F23">
        <w:rPr>
          <w:rStyle w:val="hps"/>
        </w:rPr>
        <w:t>emise, které</w:t>
      </w:r>
      <w:r w:rsidRPr="004E6F23">
        <w:rPr>
          <w:rStyle w:val="hps"/>
        </w:rPr>
        <w:t xml:space="preserve"> se měřily</w:t>
      </w:r>
      <w:r w:rsidR="004125C3" w:rsidRPr="004E6F23">
        <w:rPr>
          <w:rStyle w:val="hps"/>
        </w:rPr>
        <w:t>,</w:t>
      </w:r>
      <w:r w:rsidRPr="004E6F23">
        <w:t xml:space="preserve"> se pohybují od </w:t>
      </w:r>
      <w:r w:rsidRPr="004E6F23">
        <w:rPr>
          <w:rStyle w:val="hps"/>
        </w:rPr>
        <w:t>0,003 až 0,013 kg</w:t>
      </w:r>
      <w:r w:rsidRPr="004E6F23">
        <w:t xml:space="preserve"> </w:t>
      </w:r>
      <w:r w:rsidRPr="004E6F23">
        <w:rPr>
          <w:rStyle w:val="hps"/>
        </w:rPr>
        <w:t>amoniaku</w:t>
      </w:r>
      <w:r w:rsidRPr="004E6F23">
        <w:t xml:space="preserve"> </w:t>
      </w:r>
      <w:r w:rsidRPr="004E6F23">
        <w:rPr>
          <w:rStyle w:val="hps"/>
        </w:rPr>
        <w:t>na</w:t>
      </w:r>
      <w:r w:rsidRPr="004E6F23">
        <w:t xml:space="preserve"> </w:t>
      </w:r>
      <w:r w:rsidRPr="004E6F23">
        <w:rPr>
          <w:rStyle w:val="hps"/>
        </w:rPr>
        <w:t>aplikovaný</w:t>
      </w:r>
      <w:r w:rsidRPr="004E6F23">
        <w:t xml:space="preserve"> </w:t>
      </w:r>
      <w:r w:rsidRPr="004E6F23">
        <w:rPr>
          <w:rStyle w:val="hps"/>
        </w:rPr>
        <w:t>m</w:t>
      </w:r>
      <w:r w:rsidRPr="00D51E33">
        <w:rPr>
          <w:rStyle w:val="hps"/>
          <w:vertAlign w:val="superscript"/>
        </w:rPr>
        <w:t>3</w:t>
      </w:r>
      <w:r w:rsidRPr="004E6F23">
        <w:t>.</w:t>
      </w:r>
    </w:p>
    <w:p w:rsidR="008C2076" w:rsidRPr="004E6F23" w:rsidRDefault="008C2076" w:rsidP="004125C3">
      <w:pPr>
        <w:jc w:val="both"/>
        <w:rPr>
          <w:rStyle w:val="hps"/>
        </w:rPr>
      </w:pPr>
      <w:r w:rsidRPr="004E6F23">
        <w:rPr>
          <w:rStyle w:val="hps"/>
        </w:rPr>
        <w:t>Nedostatky</w:t>
      </w:r>
      <w:r w:rsidRPr="004E6F23">
        <w:t xml:space="preserve"> </w:t>
      </w:r>
      <w:r w:rsidRPr="004E6F23">
        <w:rPr>
          <w:rStyle w:val="hps"/>
        </w:rPr>
        <w:t>stále připomínají,</w:t>
      </w:r>
      <w:r w:rsidRPr="004E6F23">
        <w:t xml:space="preserve"> že </w:t>
      </w:r>
      <w:r w:rsidRPr="004E6F23">
        <w:rPr>
          <w:rStyle w:val="hps"/>
        </w:rPr>
        <w:t> během provozu tohoto</w:t>
      </w:r>
      <w:r w:rsidRPr="004E6F23">
        <w:t xml:space="preserve"> </w:t>
      </w:r>
      <w:r w:rsidRPr="004E6F23">
        <w:rPr>
          <w:rStyle w:val="hps"/>
        </w:rPr>
        <w:t>systému</w:t>
      </w:r>
      <w:r w:rsidRPr="004E6F23">
        <w:t xml:space="preserve">, je vyžadováno </w:t>
      </w:r>
      <w:r w:rsidRPr="004E6F23">
        <w:rPr>
          <w:rStyle w:val="hps"/>
        </w:rPr>
        <w:t>zřízení separace</w:t>
      </w:r>
      <w:r w:rsidR="00D267C4">
        <w:rPr>
          <w:rStyle w:val="hps"/>
        </w:rPr>
        <w:t xml:space="preserve"> </w:t>
      </w:r>
      <w:r w:rsidRPr="004E6F23">
        <w:rPr>
          <w:rStyle w:val="hps"/>
        </w:rPr>
        <w:t>kejdy a</w:t>
      </w:r>
      <w:r w:rsidRPr="004E6F23">
        <w:t xml:space="preserve"> </w:t>
      </w:r>
      <w:r w:rsidRPr="004E6F23">
        <w:rPr>
          <w:rStyle w:val="hps"/>
        </w:rPr>
        <w:t>distribuční vybavení,</w:t>
      </w:r>
      <w:r w:rsidRPr="004E6F23">
        <w:t xml:space="preserve"> </w:t>
      </w:r>
      <w:r w:rsidRPr="004E6F23">
        <w:rPr>
          <w:rStyle w:val="hps"/>
        </w:rPr>
        <w:t>údržbu</w:t>
      </w:r>
      <w:r w:rsidRPr="004E6F23">
        <w:t xml:space="preserve"> </w:t>
      </w:r>
      <w:r w:rsidRPr="004E6F23">
        <w:rPr>
          <w:rStyle w:val="hps"/>
        </w:rPr>
        <w:t>čerpadla,</w:t>
      </w:r>
      <w:r w:rsidRPr="004E6F23">
        <w:t xml:space="preserve"> </w:t>
      </w:r>
      <w:r w:rsidRPr="004E6F23">
        <w:rPr>
          <w:rStyle w:val="hps"/>
        </w:rPr>
        <w:t xml:space="preserve">filtru a deratizaci. </w:t>
      </w:r>
    </w:p>
    <w:p w:rsidR="008C2076" w:rsidRPr="004E6F23" w:rsidRDefault="008C2076" w:rsidP="008C2076">
      <w:pPr>
        <w:rPr>
          <w:rStyle w:val="hps"/>
        </w:rPr>
      </w:pPr>
      <w:r w:rsidRPr="004E6F23">
        <w:rPr>
          <w:rStyle w:val="hps"/>
        </w:rPr>
        <w:t>U odkapávajících</w:t>
      </w:r>
      <w:r w:rsidRPr="004E6F23">
        <w:t xml:space="preserve"> </w:t>
      </w:r>
      <w:r w:rsidRPr="004E6F23">
        <w:rPr>
          <w:rStyle w:val="hps"/>
        </w:rPr>
        <w:t>linek</w:t>
      </w:r>
      <w:r w:rsidRPr="004E6F23">
        <w:t xml:space="preserve"> </w:t>
      </w:r>
      <w:r w:rsidRPr="004E6F23">
        <w:rPr>
          <w:rStyle w:val="hps"/>
        </w:rPr>
        <w:t>předpokládá, že budou</w:t>
      </w:r>
      <w:r w:rsidRPr="004E6F23">
        <w:t xml:space="preserve"> </w:t>
      </w:r>
      <w:r w:rsidRPr="004E6F23">
        <w:rPr>
          <w:rStyle w:val="hps"/>
        </w:rPr>
        <w:t>nahrazeny</w:t>
      </w:r>
      <w:r w:rsidRPr="004E6F23">
        <w:t xml:space="preserve"> </w:t>
      </w:r>
      <w:r w:rsidRPr="004E6F23">
        <w:rPr>
          <w:rStyle w:val="hps"/>
        </w:rPr>
        <w:t>jednou ročně.</w:t>
      </w:r>
    </w:p>
    <w:p w:rsidR="008C2076" w:rsidRPr="004E6F23" w:rsidRDefault="008C2076" w:rsidP="008C2076">
      <w:pPr>
        <w:rPr>
          <w:rStyle w:val="hps"/>
        </w:rPr>
      </w:pPr>
      <w:r w:rsidRPr="004E6F23">
        <w:rPr>
          <w:rStyle w:val="hps"/>
        </w:rPr>
        <w:t>Výsledek odhadu nákladů</w:t>
      </w:r>
      <w:r w:rsidRPr="004E6F23">
        <w:t xml:space="preserve"> </w:t>
      </w:r>
      <w:r w:rsidR="00BA78E2" w:rsidRPr="004E6F23">
        <w:rPr>
          <w:rStyle w:val="hps"/>
        </w:rPr>
        <w:t xml:space="preserve">je </w:t>
      </w:r>
      <w:r w:rsidR="00BA78E2" w:rsidRPr="004E6F23">
        <w:t>840</w:t>
      </w:r>
      <w:r w:rsidRPr="004E6F23">
        <w:rPr>
          <w:rStyle w:val="hps"/>
        </w:rPr>
        <w:t xml:space="preserve"> EUR/ha</w:t>
      </w:r>
      <w:r w:rsidRPr="004E6F23">
        <w:t xml:space="preserve"> </w:t>
      </w:r>
      <w:r w:rsidRPr="004E6F23">
        <w:rPr>
          <w:rStyle w:val="hps"/>
        </w:rPr>
        <w:t>pro</w:t>
      </w:r>
      <w:r w:rsidRPr="004E6F23">
        <w:t xml:space="preserve"> </w:t>
      </w:r>
      <w:r w:rsidRPr="004E6F23">
        <w:rPr>
          <w:rStyle w:val="hps"/>
        </w:rPr>
        <w:t>roční</w:t>
      </w:r>
      <w:r w:rsidRPr="004E6F23">
        <w:t xml:space="preserve"> </w:t>
      </w:r>
      <w:r w:rsidRPr="004E6F23">
        <w:rPr>
          <w:rStyle w:val="hps"/>
        </w:rPr>
        <w:t>investice</w:t>
      </w:r>
      <w:r w:rsidRPr="004E6F23">
        <w:t xml:space="preserve"> </w:t>
      </w:r>
      <w:r w:rsidRPr="004E6F23">
        <w:rPr>
          <w:rStyle w:val="hps"/>
        </w:rPr>
        <w:t>plus</w:t>
      </w:r>
      <w:r w:rsidRPr="004E6F23">
        <w:t xml:space="preserve"> </w:t>
      </w:r>
      <w:r w:rsidRPr="004E6F23">
        <w:rPr>
          <w:rStyle w:val="hps"/>
        </w:rPr>
        <w:t>roční provozních</w:t>
      </w:r>
      <w:r w:rsidRPr="004E6F23">
        <w:t xml:space="preserve"> </w:t>
      </w:r>
      <w:r w:rsidRPr="004E6F23">
        <w:rPr>
          <w:rStyle w:val="hps"/>
        </w:rPr>
        <w:t>náklady.</w:t>
      </w:r>
    </w:p>
    <w:p w:rsidR="008C2076" w:rsidRPr="004E6F23" w:rsidRDefault="008C2076" w:rsidP="008C2076">
      <w:r w:rsidRPr="004E6F23">
        <w:rPr>
          <w:rStyle w:val="hps"/>
        </w:rPr>
        <w:t>Doporučená literatura</w:t>
      </w:r>
      <w:r w:rsidRPr="004E6F23">
        <w:br/>
      </w:r>
      <w:r w:rsidRPr="004E6F23">
        <w:rPr>
          <w:rStyle w:val="hps"/>
        </w:rPr>
        <w:t>[</w:t>
      </w:r>
      <w:r w:rsidRPr="004E6F23">
        <w:t xml:space="preserve">240, </w:t>
      </w:r>
      <w:r w:rsidRPr="004E6F23">
        <w:rPr>
          <w:rStyle w:val="hps"/>
        </w:rPr>
        <w:t>Itálie 2010</w:t>
      </w:r>
      <w:r w:rsidRPr="004E6F23">
        <w:rPr>
          <w:rStyle w:val="atn"/>
        </w:rPr>
        <w:t>] [</w:t>
      </w:r>
      <w:r w:rsidRPr="004E6F23">
        <w:t xml:space="preserve">241, </w:t>
      </w:r>
      <w:r w:rsidRPr="004E6F23">
        <w:rPr>
          <w:rStyle w:val="hps"/>
        </w:rPr>
        <w:t>Italy</w:t>
      </w:r>
      <w:r w:rsidRPr="004E6F23">
        <w:t xml:space="preserve"> </w:t>
      </w:r>
      <w:r w:rsidRPr="004E6F23">
        <w:rPr>
          <w:rStyle w:val="hps"/>
        </w:rPr>
        <w:t>2010]</w:t>
      </w:r>
      <w:r w:rsidRPr="004E6F23">
        <w:br/>
      </w:r>
    </w:p>
    <w:p w:rsidR="008C2076" w:rsidRPr="004E6F23" w:rsidRDefault="00D86183" w:rsidP="00F31FD7">
      <w:pPr>
        <w:pStyle w:val="Odstavecseseznamem"/>
        <w:numPr>
          <w:ilvl w:val="1"/>
          <w:numId w:val="26"/>
        </w:numPr>
        <w:rPr>
          <w:b/>
          <w:sz w:val="24"/>
          <w:szCs w:val="24"/>
        </w:rPr>
      </w:pPr>
      <w:r>
        <w:rPr>
          <w:b/>
          <w:sz w:val="24"/>
          <w:szCs w:val="24"/>
        </w:rPr>
        <w:t>Podlaha bez podestýlky</w:t>
      </w:r>
    </w:p>
    <w:p w:rsidR="008C2076" w:rsidRPr="004E6F23" w:rsidRDefault="008C2076" w:rsidP="004125C3">
      <w:pPr>
        <w:jc w:val="both"/>
      </w:pPr>
      <w:r w:rsidRPr="004E6F23">
        <w:rPr>
          <w:rStyle w:val="hps"/>
        </w:rPr>
        <w:t>Informace</w:t>
      </w:r>
      <w:r w:rsidRPr="004E6F23">
        <w:t xml:space="preserve"> </w:t>
      </w:r>
      <w:r w:rsidRPr="004E6F23">
        <w:rPr>
          <w:rStyle w:val="hps"/>
        </w:rPr>
        <w:t>byla přijata</w:t>
      </w:r>
      <w:r w:rsidRPr="004E6F23">
        <w:t xml:space="preserve"> </w:t>
      </w:r>
      <w:r w:rsidRPr="004E6F23">
        <w:rPr>
          <w:rStyle w:val="hps"/>
        </w:rPr>
        <w:t>z</w:t>
      </w:r>
      <w:r w:rsidRPr="004E6F23">
        <w:t xml:space="preserve"> </w:t>
      </w:r>
      <w:r w:rsidRPr="004E6F23">
        <w:rPr>
          <w:rStyle w:val="hps"/>
        </w:rPr>
        <w:t>rozvoje inovačního</w:t>
      </w:r>
      <w:r w:rsidRPr="004E6F23">
        <w:t xml:space="preserve"> </w:t>
      </w:r>
      <w:r w:rsidRPr="004E6F23">
        <w:rPr>
          <w:rStyle w:val="hps"/>
        </w:rPr>
        <w:t>podlahového zařízení pro</w:t>
      </w:r>
      <w:r w:rsidRPr="004E6F23">
        <w:t xml:space="preserve"> </w:t>
      </w:r>
      <w:r w:rsidRPr="004E6F23">
        <w:rPr>
          <w:rStyle w:val="hps"/>
        </w:rPr>
        <w:t>komerční drůbežárny brojlerů</w:t>
      </w:r>
      <w:r w:rsidR="004125C3" w:rsidRPr="004E6F23">
        <w:rPr>
          <w:rStyle w:val="hps"/>
        </w:rPr>
        <w:t>,</w:t>
      </w:r>
      <w:r w:rsidR="00D267C4">
        <w:rPr>
          <w:rStyle w:val="hps"/>
        </w:rPr>
        <w:t xml:space="preserve"> </w:t>
      </w:r>
      <w:r w:rsidRPr="004E6F23">
        <w:rPr>
          <w:rStyle w:val="hps"/>
        </w:rPr>
        <w:t>které</w:t>
      </w:r>
      <w:r w:rsidRPr="004E6F23">
        <w:t xml:space="preserve"> </w:t>
      </w:r>
      <w:r w:rsidRPr="004E6F23">
        <w:rPr>
          <w:rStyle w:val="hps"/>
        </w:rPr>
        <w:t>jsou určeny</w:t>
      </w:r>
      <w:r w:rsidRPr="004E6F23">
        <w:t xml:space="preserve"> </w:t>
      </w:r>
      <w:r w:rsidRPr="004E6F23">
        <w:rPr>
          <w:rStyle w:val="hps"/>
        </w:rPr>
        <w:t>ke snížení</w:t>
      </w:r>
      <w:r w:rsidRPr="004E6F23">
        <w:t xml:space="preserve"> </w:t>
      </w:r>
      <w:r w:rsidRPr="004E6F23">
        <w:rPr>
          <w:rStyle w:val="hps"/>
        </w:rPr>
        <w:t>emisí amoniaku</w:t>
      </w:r>
      <w:r w:rsidRPr="004E6F23">
        <w:t>.</w:t>
      </w:r>
    </w:p>
    <w:p w:rsidR="008C2076" w:rsidRPr="004E6F23" w:rsidRDefault="008C2076" w:rsidP="004125C3">
      <w:pPr>
        <w:spacing w:after="0" w:line="240" w:lineRule="auto"/>
        <w:jc w:val="both"/>
        <w:rPr>
          <w:rStyle w:val="hps"/>
        </w:rPr>
      </w:pPr>
      <w:r w:rsidRPr="004E6F23">
        <w:rPr>
          <w:rStyle w:val="hps"/>
        </w:rPr>
        <w:t>Je třeba připomenout, že Směrnice 2007/43/ES, která stanov</w:t>
      </w:r>
      <w:r w:rsidR="00D267C4">
        <w:rPr>
          <w:rStyle w:val="hps"/>
        </w:rPr>
        <w:t>uje</w:t>
      </w:r>
      <w:r w:rsidRPr="004E6F23">
        <w:rPr>
          <w:rStyle w:val="hps"/>
        </w:rPr>
        <w:t xml:space="preserve"> minimální pravidla pro ochranu kuřat chovaných pro maso, </w:t>
      </w:r>
      <w:r w:rsidR="004A5128">
        <w:rPr>
          <w:rStyle w:val="hps"/>
        </w:rPr>
        <w:t>udává</w:t>
      </w:r>
      <w:r w:rsidRPr="004E6F23">
        <w:rPr>
          <w:rStyle w:val="hps"/>
        </w:rPr>
        <w:t xml:space="preserve"> v bodě 3 přílohy I, aby všechny kuřata </w:t>
      </w:r>
      <w:r w:rsidR="004125C3" w:rsidRPr="004E6F23">
        <w:rPr>
          <w:rStyle w:val="hps"/>
        </w:rPr>
        <w:t>měla</w:t>
      </w:r>
      <w:r w:rsidRPr="004E6F23">
        <w:rPr>
          <w:rStyle w:val="hps"/>
        </w:rPr>
        <w:t xml:space="preserve"> </w:t>
      </w:r>
      <w:r w:rsidR="00D86183" w:rsidRPr="004E6F23">
        <w:rPr>
          <w:rStyle w:val="hps"/>
        </w:rPr>
        <w:t>stál</w:t>
      </w:r>
      <w:r w:rsidR="00D86183">
        <w:rPr>
          <w:rStyle w:val="hps"/>
        </w:rPr>
        <w:t>ý</w:t>
      </w:r>
      <w:r w:rsidR="00D86183" w:rsidRPr="004E6F23">
        <w:rPr>
          <w:rStyle w:val="hps"/>
        </w:rPr>
        <w:t xml:space="preserve"> </w:t>
      </w:r>
      <w:r w:rsidR="00D86183">
        <w:rPr>
          <w:rStyle w:val="hps"/>
        </w:rPr>
        <w:t>přístup</w:t>
      </w:r>
      <w:r w:rsidRPr="004E6F23">
        <w:rPr>
          <w:rStyle w:val="hps"/>
        </w:rPr>
        <w:t xml:space="preserve"> k </w:t>
      </w:r>
      <w:r w:rsidR="004125C3" w:rsidRPr="004E6F23">
        <w:rPr>
          <w:rStyle w:val="hps"/>
        </w:rPr>
        <w:t>podsádce, která</w:t>
      </w:r>
      <w:r w:rsidRPr="004E6F23">
        <w:rPr>
          <w:rStyle w:val="hps"/>
        </w:rPr>
        <w:t xml:space="preserve"> je such</w:t>
      </w:r>
      <w:r w:rsidR="004125C3" w:rsidRPr="004E6F23">
        <w:rPr>
          <w:rStyle w:val="hps"/>
        </w:rPr>
        <w:t>á</w:t>
      </w:r>
      <w:r w:rsidRPr="004E6F23">
        <w:rPr>
          <w:rStyle w:val="hps"/>
        </w:rPr>
        <w:t xml:space="preserve"> a na povrchu kypr</w:t>
      </w:r>
      <w:r w:rsidR="004125C3" w:rsidRPr="004E6F23">
        <w:rPr>
          <w:rStyle w:val="hps"/>
        </w:rPr>
        <w:t>á</w:t>
      </w:r>
      <w:r w:rsidRPr="004E6F23">
        <w:rPr>
          <w:rStyle w:val="hps"/>
        </w:rPr>
        <w:t>.</w:t>
      </w:r>
    </w:p>
    <w:p w:rsidR="008C2076" w:rsidRPr="004E6F23" w:rsidRDefault="008C2076" w:rsidP="008C2076">
      <w:pPr>
        <w:rPr>
          <w:rStyle w:val="hps"/>
          <w:b/>
        </w:rPr>
      </w:pPr>
      <w:r w:rsidRPr="004E6F23">
        <w:br/>
      </w:r>
      <w:r w:rsidRPr="004E6F23">
        <w:rPr>
          <w:rStyle w:val="hps"/>
          <w:b/>
        </w:rPr>
        <w:t>Popis</w:t>
      </w:r>
    </w:p>
    <w:p w:rsidR="008C2076" w:rsidRPr="004E6F23" w:rsidRDefault="008C2076" w:rsidP="004125C3">
      <w:pPr>
        <w:jc w:val="both"/>
        <w:rPr>
          <w:rStyle w:val="hps"/>
        </w:rPr>
      </w:pPr>
      <w:r w:rsidRPr="004E6F23">
        <w:rPr>
          <w:rStyle w:val="hps"/>
        </w:rPr>
        <w:t>Principem je</w:t>
      </w:r>
      <w:r w:rsidRPr="004E6F23">
        <w:t xml:space="preserve"> </w:t>
      </w:r>
      <w:r w:rsidRPr="004E6F23">
        <w:rPr>
          <w:rStyle w:val="hps"/>
        </w:rPr>
        <w:t>chov</w:t>
      </w:r>
      <w:r w:rsidRPr="004E6F23">
        <w:t xml:space="preserve"> </w:t>
      </w:r>
      <w:r w:rsidRPr="004E6F23">
        <w:rPr>
          <w:rStyle w:val="hps"/>
        </w:rPr>
        <w:t>brojlerů</w:t>
      </w:r>
      <w:r w:rsidRPr="004E6F23">
        <w:t xml:space="preserve"> </w:t>
      </w:r>
      <w:r w:rsidRPr="004E6F23">
        <w:rPr>
          <w:rStyle w:val="hps"/>
        </w:rPr>
        <w:t>s</w:t>
      </w:r>
      <w:r w:rsidRPr="004E6F23">
        <w:t xml:space="preserve"> </w:t>
      </w:r>
      <w:r w:rsidRPr="004E6F23">
        <w:rPr>
          <w:rStyle w:val="hps"/>
        </w:rPr>
        <w:t>výrazně sníženou</w:t>
      </w:r>
      <w:r w:rsidRPr="004E6F23">
        <w:t xml:space="preserve"> </w:t>
      </w:r>
      <w:r w:rsidRPr="004E6F23">
        <w:rPr>
          <w:rStyle w:val="hps"/>
        </w:rPr>
        <w:t>podestýlkou</w:t>
      </w:r>
      <w:r w:rsidRPr="004E6F23">
        <w:t xml:space="preserve"> </w:t>
      </w:r>
      <w:r w:rsidRPr="004E6F23">
        <w:rPr>
          <w:rStyle w:val="hps"/>
        </w:rPr>
        <w:t>na</w:t>
      </w:r>
      <w:r w:rsidRPr="004E6F23">
        <w:t xml:space="preserve"> podlaze </w:t>
      </w:r>
      <w:r w:rsidRPr="004E6F23">
        <w:rPr>
          <w:rStyle w:val="hps"/>
        </w:rPr>
        <w:t>větrané</w:t>
      </w:r>
      <w:r w:rsidRPr="004E6F23">
        <w:t xml:space="preserve"> </w:t>
      </w:r>
      <w:r w:rsidRPr="004E6F23">
        <w:rPr>
          <w:rStyle w:val="hps"/>
        </w:rPr>
        <w:t>vzduchovými komor</w:t>
      </w:r>
      <w:r w:rsidR="00C43A88">
        <w:rPr>
          <w:rStyle w:val="hps"/>
        </w:rPr>
        <w:t>ami</w:t>
      </w:r>
      <w:r w:rsidRPr="004E6F23">
        <w:t xml:space="preserve">, </w:t>
      </w:r>
      <w:r w:rsidR="00C43A88">
        <w:rPr>
          <w:rStyle w:val="hps"/>
        </w:rPr>
        <w:t>které</w:t>
      </w:r>
      <w:r w:rsidRPr="004E6F23">
        <w:rPr>
          <w:rStyle w:val="hps"/>
        </w:rPr>
        <w:t xml:space="preserve"> snižuj</w:t>
      </w:r>
      <w:r w:rsidR="00C43A88">
        <w:rPr>
          <w:rStyle w:val="hps"/>
        </w:rPr>
        <w:t>í</w:t>
      </w:r>
      <w:r w:rsidRPr="004E6F23">
        <w:t xml:space="preserve"> </w:t>
      </w:r>
      <w:r w:rsidRPr="004E6F23">
        <w:rPr>
          <w:rStyle w:val="hps"/>
        </w:rPr>
        <w:t>produkci</w:t>
      </w:r>
      <w:r w:rsidRPr="004E6F23">
        <w:t xml:space="preserve"> </w:t>
      </w:r>
      <w:r w:rsidRPr="004E6F23">
        <w:rPr>
          <w:rStyle w:val="hps"/>
        </w:rPr>
        <w:t>amoniaku. Následně</w:t>
      </w:r>
      <w:r w:rsidRPr="004E6F23">
        <w:t xml:space="preserve"> </w:t>
      </w:r>
      <w:r w:rsidRPr="004E6F23">
        <w:rPr>
          <w:rStyle w:val="hps"/>
        </w:rPr>
        <w:t>může zlepšit</w:t>
      </w:r>
      <w:r w:rsidRPr="004E6F23">
        <w:t xml:space="preserve"> </w:t>
      </w:r>
      <w:r w:rsidRPr="004E6F23">
        <w:rPr>
          <w:rStyle w:val="hps"/>
        </w:rPr>
        <w:t>výkony</w:t>
      </w:r>
      <w:r w:rsidRPr="004E6F23">
        <w:t xml:space="preserve"> </w:t>
      </w:r>
      <w:r w:rsidRPr="004E6F23">
        <w:rPr>
          <w:rStyle w:val="hps"/>
        </w:rPr>
        <w:t>a lze je čistit</w:t>
      </w:r>
      <w:r w:rsidRPr="004E6F23">
        <w:t xml:space="preserve"> </w:t>
      </w:r>
      <w:r w:rsidRPr="004E6F23">
        <w:rPr>
          <w:rStyle w:val="hps"/>
        </w:rPr>
        <w:t>v souladu s platnými</w:t>
      </w:r>
      <w:r w:rsidRPr="004E6F23">
        <w:t xml:space="preserve"> </w:t>
      </w:r>
      <w:r w:rsidRPr="004E6F23">
        <w:rPr>
          <w:rStyle w:val="hps"/>
        </w:rPr>
        <w:t>průmyslovými praktikami.</w:t>
      </w:r>
    </w:p>
    <w:p w:rsidR="008C2076" w:rsidRPr="004E6F23" w:rsidRDefault="008C2076" w:rsidP="004125C3">
      <w:pPr>
        <w:jc w:val="both"/>
        <w:rPr>
          <w:rStyle w:val="hps"/>
        </w:rPr>
      </w:pPr>
      <w:r w:rsidRPr="004E6F23">
        <w:rPr>
          <w:rStyle w:val="hps"/>
        </w:rPr>
        <w:t>Systém se skládá</w:t>
      </w:r>
      <w:r w:rsidRPr="004E6F23">
        <w:t xml:space="preserve"> </w:t>
      </w:r>
      <w:r w:rsidRPr="004E6F23">
        <w:rPr>
          <w:rStyle w:val="hps"/>
        </w:rPr>
        <w:t>ze dvou</w:t>
      </w:r>
      <w:r w:rsidRPr="004E6F23">
        <w:t xml:space="preserve"> </w:t>
      </w:r>
      <w:r w:rsidRPr="004E6F23">
        <w:rPr>
          <w:rStyle w:val="hps"/>
        </w:rPr>
        <w:t>kus</w:t>
      </w:r>
      <w:r w:rsidR="004125C3" w:rsidRPr="004E6F23">
        <w:rPr>
          <w:rStyle w:val="hps"/>
        </w:rPr>
        <w:t>ů</w:t>
      </w:r>
      <w:r w:rsidRPr="004E6F23">
        <w:t xml:space="preserve"> </w:t>
      </w:r>
      <w:r w:rsidRPr="004E6F23">
        <w:rPr>
          <w:rStyle w:val="hps"/>
        </w:rPr>
        <w:t>vrstev</w:t>
      </w:r>
      <w:r w:rsidRPr="004E6F23">
        <w:t xml:space="preserve"> </w:t>
      </w:r>
      <w:r w:rsidRPr="004E6F23">
        <w:rPr>
          <w:rStyle w:val="hps"/>
        </w:rPr>
        <w:t>polymerní podlahy</w:t>
      </w:r>
      <w:r w:rsidRPr="004E6F23">
        <w:t xml:space="preserve"> </w:t>
      </w:r>
      <w:r w:rsidRPr="004E6F23">
        <w:rPr>
          <w:rStyle w:val="hps"/>
        </w:rPr>
        <w:t>s</w:t>
      </w:r>
      <w:r w:rsidRPr="004E6F23">
        <w:t xml:space="preserve"> </w:t>
      </w:r>
      <w:r w:rsidRPr="004E6F23">
        <w:rPr>
          <w:rStyle w:val="hps"/>
        </w:rPr>
        <w:t>přetlakovými komorami</w:t>
      </w:r>
      <w:r w:rsidRPr="004E6F23">
        <w:t xml:space="preserve"> </w:t>
      </w:r>
      <w:r w:rsidRPr="004E6F23">
        <w:rPr>
          <w:rStyle w:val="hps"/>
        </w:rPr>
        <w:t>mezi nimi.</w:t>
      </w:r>
    </w:p>
    <w:p w:rsidR="008C2076" w:rsidRPr="004E6F23" w:rsidRDefault="008C2076" w:rsidP="004125C3">
      <w:pPr>
        <w:jc w:val="both"/>
      </w:pPr>
      <w:r w:rsidRPr="004E6F23">
        <w:t xml:space="preserve">Vrchní vrstva </w:t>
      </w:r>
      <w:r w:rsidRPr="004E6F23">
        <w:rPr>
          <w:rStyle w:val="hps"/>
        </w:rPr>
        <w:t>je</w:t>
      </w:r>
      <w:r w:rsidRPr="004E6F23">
        <w:t xml:space="preserve"> </w:t>
      </w:r>
      <w:r w:rsidRPr="004E6F23">
        <w:rPr>
          <w:rStyle w:val="hps"/>
        </w:rPr>
        <w:t>perforovaná</w:t>
      </w:r>
      <w:r w:rsidRPr="004E6F23">
        <w:t xml:space="preserve"> </w:t>
      </w:r>
      <w:r w:rsidRPr="004E6F23">
        <w:rPr>
          <w:rStyle w:val="hps"/>
        </w:rPr>
        <w:t>a</w:t>
      </w:r>
      <w:r w:rsidRPr="004E6F23">
        <w:t xml:space="preserve"> </w:t>
      </w:r>
      <w:r w:rsidRPr="004E6F23">
        <w:rPr>
          <w:rStyle w:val="hps"/>
        </w:rPr>
        <w:t>je uchycená</w:t>
      </w:r>
      <w:r w:rsidRPr="004E6F23">
        <w:t xml:space="preserve"> </w:t>
      </w:r>
      <w:r w:rsidRPr="004E6F23">
        <w:rPr>
          <w:rStyle w:val="hps"/>
        </w:rPr>
        <w:t>kuželovitými</w:t>
      </w:r>
      <w:r w:rsidRPr="004E6F23">
        <w:t xml:space="preserve"> </w:t>
      </w:r>
      <w:r w:rsidRPr="004E6F23">
        <w:rPr>
          <w:rStyle w:val="hps"/>
        </w:rPr>
        <w:t>strukturami</w:t>
      </w:r>
      <w:r w:rsidRPr="004E6F23">
        <w:t xml:space="preserve"> </w:t>
      </w:r>
      <w:r w:rsidRPr="004E6F23">
        <w:rPr>
          <w:rStyle w:val="hps"/>
        </w:rPr>
        <w:t>spodní</w:t>
      </w:r>
      <w:r w:rsidRPr="004E6F23">
        <w:t xml:space="preserve"> </w:t>
      </w:r>
      <w:r w:rsidRPr="004E6F23">
        <w:rPr>
          <w:rStyle w:val="hps"/>
        </w:rPr>
        <w:t>vrstvy</w:t>
      </w:r>
      <w:r w:rsidRPr="004E6F23">
        <w:t xml:space="preserve">, </w:t>
      </w:r>
      <w:r w:rsidRPr="004E6F23">
        <w:rPr>
          <w:rStyle w:val="hps"/>
        </w:rPr>
        <w:t>aby</w:t>
      </w:r>
      <w:r w:rsidRPr="004E6F23">
        <w:br/>
      </w:r>
      <w:r w:rsidR="004125C3" w:rsidRPr="004E6F23">
        <w:t>byl umožněn</w:t>
      </w:r>
      <w:r w:rsidRPr="004E6F23">
        <w:t xml:space="preserve"> </w:t>
      </w:r>
      <w:r w:rsidRPr="004E6F23">
        <w:rPr>
          <w:rStyle w:val="hps"/>
        </w:rPr>
        <w:t>odvod</w:t>
      </w:r>
      <w:r w:rsidRPr="004E6F23">
        <w:t xml:space="preserve"> </w:t>
      </w:r>
      <w:r w:rsidRPr="004E6F23">
        <w:rPr>
          <w:rStyle w:val="hps"/>
        </w:rPr>
        <w:t>vlhkosti</w:t>
      </w:r>
      <w:r w:rsidRPr="004E6F23">
        <w:t xml:space="preserve"> </w:t>
      </w:r>
      <w:r w:rsidRPr="004E6F23">
        <w:rPr>
          <w:rStyle w:val="hps"/>
        </w:rPr>
        <w:t>z</w:t>
      </w:r>
      <w:r w:rsidRPr="004E6F23">
        <w:t xml:space="preserve"> </w:t>
      </w:r>
      <w:r w:rsidRPr="004E6F23">
        <w:rPr>
          <w:rStyle w:val="hps"/>
        </w:rPr>
        <w:t>drůbežího trusu</w:t>
      </w:r>
      <w:r w:rsidRPr="004E6F23">
        <w:t xml:space="preserve">, který bude </w:t>
      </w:r>
      <w:r w:rsidRPr="004E6F23">
        <w:rPr>
          <w:rStyle w:val="hps"/>
        </w:rPr>
        <w:t>mít za následek</w:t>
      </w:r>
      <w:r w:rsidRPr="004E6F23">
        <w:t xml:space="preserve"> </w:t>
      </w:r>
      <w:r w:rsidRPr="004E6F23">
        <w:rPr>
          <w:rStyle w:val="hps"/>
        </w:rPr>
        <w:t>mnohem</w:t>
      </w:r>
      <w:r w:rsidRPr="004E6F23">
        <w:t xml:space="preserve"> </w:t>
      </w:r>
      <w:r w:rsidRPr="004E6F23">
        <w:rPr>
          <w:rStyle w:val="hps"/>
        </w:rPr>
        <w:t>sušší</w:t>
      </w:r>
      <w:r w:rsidRPr="004E6F23">
        <w:br/>
      </w:r>
      <w:r w:rsidRPr="004E6F23">
        <w:rPr>
          <w:rStyle w:val="hps"/>
        </w:rPr>
        <w:t>hnůj</w:t>
      </w:r>
      <w:r w:rsidRPr="004E6F23">
        <w:t>.</w:t>
      </w:r>
    </w:p>
    <w:p w:rsidR="008C2076" w:rsidRPr="004E6F23" w:rsidRDefault="008C2076" w:rsidP="008C2076">
      <w:pPr>
        <w:rPr>
          <w:rStyle w:val="hps"/>
          <w:b/>
        </w:rPr>
      </w:pPr>
      <w:r w:rsidRPr="004E6F23">
        <w:rPr>
          <w:rStyle w:val="hps"/>
          <w:b/>
        </w:rPr>
        <w:t>Dosažené environmentální přínosy</w:t>
      </w:r>
    </w:p>
    <w:p w:rsidR="008C2076" w:rsidRPr="004E6F23" w:rsidRDefault="008C2076" w:rsidP="004125C3">
      <w:pPr>
        <w:jc w:val="both"/>
        <w:rPr>
          <w:rStyle w:val="hps"/>
        </w:rPr>
      </w:pPr>
      <w:r w:rsidRPr="004E6F23">
        <w:rPr>
          <w:rStyle w:val="hps"/>
        </w:rPr>
        <w:t>Tento systém</w:t>
      </w:r>
      <w:r w:rsidRPr="004E6F23">
        <w:t xml:space="preserve"> </w:t>
      </w:r>
      <w:r w:rsidRPr="004E6F23">
        <w:rPr>
          <w:rStyle w:val="hps"/>
        </w:rPr>
        <w:t>byl určen</w:t>
      </w:r>
      <w:r w:rsidRPr="004E6F23">
        <w:t xml:space="preserve"> </w:t>
      </w:r>
      <w:r w:rsidRPr="004E6F23">
        <w:rPr>
          <w:rStyle w:val="hps"/>
        </w:rPr>
        <w:t>ke snížení</w:t>
      </w:r>
      <w:r w:rsidRPr="004E6F23">
        <w:t xml:space="preserve"> </w:t>
      </w:r>
      <w:r w:rsidRPr="004E6F23">
        <w:rPr>
          <w:rStyle w:val="hps"/>
        </w:rPr>
        <w:t>produkce amoniaku</w:t>
      </w:r>
      <w:r w:rsidRPr="004E6F23">
        <w:t xml:space="preserve"> </w:t>
      </w:r>
      <w:r w:rsidRPr="004E6F23">
        <w:rPr>
          <w:rStyle w:val="hps"/>
        </w:rPr>
        <w:t>a emisí</w:t>
      </w:r>
      <w:r w:rsidRPr="004E6F23">
        <w:t xml:space="preserve"> </w:t>
      </w:r>
      <w:r w:rsidRPr="004E6F23">
        <w:rPr>
          <w:rStyle w:val="hps"/>
        </w:rPr>
        <w:t>tím, že se pokouší</w:t>
      </w:r>
      <w:r w:rsidRPr="004E6F23">
        <w:t xml:space="preserve"> zrychlit </w:t>
      </w:r>
      <w:r w:rsidRPr="004E6F23">
        <w:rPr>
          <w:rStyle w:val="hps"/>
        </w:rPr>
        <w:t>sušení</w:t>
      </w:r>
      <w:r w:rsidRPr="004E6F23">
        <w:t xml:space="preserve"> </w:t>
      </w:r>
      <w:r w:rsidRPr="004E6F23">
        <w:rPr>
          <w:rStyle w:val="hps"/>
        </w:rPr>
        <w:t>hnoje.</w:t>
      </w:r>
    </w:p>
    <w:p w:rsidR="008C2076" w:rsidRPr="004E6F23" w:rsidRDefault="008C2076" w:rsidP="004125C3">
      <w:pPr>
        <w:jc w:val="both"/>
      </w:pPr>
      <w:r w:rsidRPr="004E6F23">
        <w:lastRenderedPageBreak/>
        <w:t xml:space="preserve">Zrychlené </w:t>
      </w:r>
      <w:r w:rsidRPr="004E6F23">
        <w:rPr>
          <w:rStyle w:val="hps"/>
        </w:rPr>
        <w:t>sušení</w:t>
      </w:r>
      <w:r w:rsidRPr="004E6F23">
        <w:t xml:space="preserve"> v kombinaci</w:t>
      </w:r>
      <w:r w:rsidRPr="004E6F23">
        <w:rPr>
          <w:rStyle w:val="hps"/>
        </w:rPr>
        <w:t xml:space="preserve"> s</w:t>
      </w:r>
      <w:r w:rsidRPr="004E6F23">
        <w:t xml:space="preserve"> </w:t>
      </w:r>
      <w:r w:rsidRPr="004E6F23">
        <w:rPr>
          <w:rStyle w:val="hps"/>
        </w:rPr>
        <w:t>inertním</w:t>
      </w:r>
      <w:r w:rsidRPr="004E6F23">
        <w:t xml:space="preserve"> </w:t>
      </w:r>
      <w:r w:rsidRPr="004E6F23">
        <w:rPr>
          <w:rStyle w:val="hps"/>
        </w:rPr>
        <w:t>polymerem</w:t>
      </w:r>
      <w:r w:rsidRPr="004E6F23">
        <w:t xml:space="preserve"> </w:t>
      </w:r>
      <w:r w:rsidRPr="004E6F23">
        <w:rPr>
          <w:rStyle w:val="hps"/>
        </w:rPr>
        <w:t>umožňuje</w:t>
      </w:r>
      <w:r w:rsidRPr="004E6F23">
        <w:t xml:space="preserve"> </w:t>
      </w:r>
      <w:r w:rsidRPr="004E6F23">
        <w:rPr>
          <w:rStyle w:val="hps"/>
        </w:rPr>
        <w:t>udržovat</w:t>
      </w:r>
      <w:r w:rsidRPr="004E6F23">
        <w:t xml:space="preserve"> </w:t>
      </w:r>
      <w:r w:rsidRPr="004E6F23">
        <w:rPr>
          <w:rStyle w:val="hps"/>
        </w:rPr>
        <w:t>kyselé pH hnoje</w:t>
      </w:r>
      <w:r w:rsidRPr="004E6F23">
        <w:t>, což vede</w:t>
      </w:r>
      <w:r w:rsidRPr="004E6F23">
        <w:br/>
      </w:r>
      <w:r w:rsidRPr="004E6F23">
        <w:rPr>
          <w:rStyle w:val="hps"/>
        </w:rPr>
        <w:t>k drastickému</w:t>
      </w:r>
      <w:r w:rsidRPr="004E6F23">
        <w:t xml:space="preserve"> </w:t>
      </w:r>
      <w:r w:rsidRPr="004E6F23">
        <w:rPr>
          <w:rStyle w:val="hps"/>
        </w:rPr>
        <w:t>snížení</w:t>
      </w:r>
      <w:r w:rsidRPr="004E6F23">
        <w:t xml:space="preserve"> </w:t>
      </w:r>
      <w:r w:rsidRPr="004E6F23">
        <w:rPr>
          <w:rStyle w:val="hps"/>
        </w:rPr>
        <w:t>(</w:t>
      </w:r>
      <w:r w:rsidRPr="004E6F23">
        <w:rPr>
          <w:rStyle w:val="atn"/>
        </w:rPr>
        <w:t>kvazi-</w:t>
      </w:r>
      <w:r w:rsidRPr="004E6F23">
        <w:t xml:space="preserve">eliminace) </w:t>
      </w:r>
      <w:r w:rsidRPr="004E6F23">
        <w:rPr>
          <w:rStyle w:val="hps"/>
        </w:rPr>
        <w:t>čpavku a</w:t>
      </w:r>
      <w:r w:rsidRPr="004E6F23">
        <w:t xml:space="preserve"> </w:t>
      </w:r>
      <w:r w:rsidRPr="004E6F23">
        <w:rPr>
          <w:rStyle w:val="hps"/>
        </w:rPr>
        <w:t>populaci brouků čeledě  Potemníkovitých</w:t>
      </w:r>
      <w:r w:rsidRPr="004E6F23">
        <w:t xml:space="preserve"> </w:t>
      </w:r>
      <w:r w:rsidRPr="004E6F23">
        <w:rPr>
          <w:rStyle w:val="hps"/>
        </w:rPr>
        <w:t>(</w:t>
      </w:r>
      <w:r w:rsidRPr="004E6F23">
        <w:t>hlavní</w:t>
      </w:r>
      <w:r w:rsidRPr="004E6F23">
        <w:br/>
      </w:r>
      <w:r w:rsidRPr="004E6F23">
        <w:rPr>
          <w:rStyle w:val="hps"/>
        </w:rPr>
        <w:t>chorobný faktor</w:t>
      </w:r>
      <w:r w:rsidRPr="004E6F23">
        <w:t xml:space="preserve">). </w:t>
      </w:r>
      <w:r w:rsidRPr="004E6F23">
        <w:rPr>
          <w:rStyle w:val="hps"/>
        </w:rPr>
        <w:t>V důsledku</w:t>
      </w:r>
      <w:r w:rsidRPr="004E6F23">
        <w:t xml:space="preserve"> </w:t>
      </w:r>
      <w:r w:rsidRPr="004E6F23">
        <w:rPr>
          <w:rStyle w:val="hps"/>
        </w:rPr>
        <w:t>vnitřního</w:t>
      </w:r>
      <w:r w:rsidRPr="004E6F23">
        <w:t xml:space="preserve"> </w:t>
      </w:r>
      <w:r w:rsidRPr="004E6F23">
        <w:rPr>
          <w:rStyle w:val="hps"/>
        </w:rPr>
        <w:t>zlepšení životního prostředí</w:t>
      </w:r>
      <w:r w:rsidRPr="004E6F23">
        <w:t xml:space="preserve">, </w:t>
      </w:r>
      <w:r w:rsidRPr="004E6F23">
        <w:rPr>
          <w:rStyle w:val="hps"/>
        </w:rPr>
        <w:t>zvířata mohou</w:t>
      </w:r>
      <w:r w:rsidRPr="004E6F23">
        <w:t xml:space="preserve"> </w:t>
      </w:r>
      <w:r w:rsidRPr="004E6F23">
        <w:rPr>
          <w:rStyle w:val="hps"/>
        </w:rPr>
        <w:t>produkovat</w:t>
      </w:r>
      <w:r w:rsidRPr="004E6F23">
        <w:br/>
      </w:r>
      <w:r w:rsidRPr="004E6F23">
        <w:rPr>
          <w:rStyle w:val="hps"/>
        </w:rPr>
        <w:t>efektivněji</w:t>
      </w:r>
      <w:r w:rsidRPr="004E6F23">
        <w:t>.</w:t>
      </w:r>
    </w:p>
    <w:p w:rsidR="008C2076" w:rsidRPr="004E6F23" w:rsidRDefault="008C2076" w:rsidP="008C2076">
      <w:pPr>
        <w:rPr>
          <w:rStyle w:val="hps"/>
          <w:b/>
        </w:rPr>
      </w:pPr>
      <w:r w:rsidRPr="004E6F23">
        <w:rPr>
          <w:rStyle w:val="hps"/>
          <w:b/>
        </w:rPr>
        <w:t>Vývoj</w:t>
      </w:r>
    </w:p>
    <w:p w:rsidR="008C2076" w:rsidRPr="004E6F23" w:rsidRDefault="008C2076" w:rsidP="004125C3">
      <w:pPr>
        <w:jc w:val="both"/>
        <w:rPr>
          <w:rStyle w:val="hps"/>
        </w:rPr>
      </w:pPr>
      <w:r w:rsidRPr="004E6F23">
        <w:rPr>
          <w:rStyle w:val="hps"/>
        </w:rPr>
        <w:t>Zdá se, že</w:t>
      </w:r>
      <w:r w:rsidRPr="004E6F23">
        <w:t xml:space="preserve"> </w:t>
      </w:r>
      <w:r w:rsidRPr="004E6F23">
        <w:rPr>
          <w:rStyle w:val="hps"/>
        </w:rPr>
        <w:t>snížení</w:t>
      </w:r>
      <w:r w:rsidRPr="004E6F23">
        <w:t xml:space="preserve"> </w:t>
      </w:r>
      <w:r w:rsidRPr="004E6F23">
        <w:rPr>
          <w:rStyle w:val="hps"/>
        </w:rPr>
        <w:t>amoniaku</w:t>
      </w:r>
      <w:r w:rsidRPr="004E6F23">
        <w:t xml:space="preserve"> </w:t>
      </w:r>
      <w:r w:rsidR="00C43A88">
        <w:rPr>
          <w:rStyle w:val="hps"/>
        </w:rPr>
        <w:t>je</w:t>
      </w:r>
      <w:r w:rsidRPr="004E6F23">
        <w:rPr>
          <w:rStyle w:val="hps"/>
        </w:rPr>
        <w:t xml:space="preserve"> primárně</w:t>
      </w:r>
      <w:r w:rsidRPr="004E6F23">
        <w:t xml:space="preserve"> </w:t>
      </w:r>
      <w:r w:rsidRPr="004E6F23">
        <w:rPr>
          <w:rStyle w:val="hps"/>
        </w:rPr>
        <w:t>důsledkem</w:t>
      </w:r>
      <w:r w:rsidRPr="004E6F23">
        <w:t xml:space="preserve"> </w:t>
      </w:r>
      <w:r w:rsidRPr="004E6F23">
        <w:rPr>
          <w:rStyle w:val="hps"/>
        </w:rPr>
        <w:t>kontrolování</w:t>
      </w:r>
      <w:r w:rsidRPr="004E6F23">
        <w:t xml:space="preserve"> </w:t>
      </w:r>
      <w:r w:rsidRPr="004E6F23">
        <w:rPr>
          <w:rStyle w:val="hps"/>
        </w:rPr>
        <w:t>pH</w:t>
      </w:r>
      <w:r w:rsidRPr="004E6F23">
        <w:t xml:space="preserve"> </w:t>
      </w:r>
      <w:r w:rsidRPr="004E6F23">
        <w:rPr>
          <w:rStyle w:val="hps"/>
        </w:rPr>
        <w:t>hnoje</w:t>
      </w:r>
      <w:r w:rsidRPr="004E6F23">
        <w:t xml:space="preserve">. </w:t>
      </w:r>
      <w:r w:rsidRPr="004E6F23">
        <w:rPr>
          <w:rStyle w:val="hps"/>
        </w:rPr>
        <w:t>Série</w:t>
      </w:r>
      <w:r w:rsidRPr="004E6F23">
        <w:t xml:space="preserve"> </w:t>
      </w:r>
      <w:r w:rsidRPr="004E6F23">
        <w:rPr>
          <w:rStyle w:val="hps"/>
        </w:rPr>
        <w:t>experimentů v průběhu pěti let byla</w:t>
      </w:r>
      <w:r w:rsidRPr="004E6F23">
        <w:t xml:space="preserve"> </w:t>
      </w:r>
      <w:r w:rsidRPr="004E6F23">
        <w:rPr>
          <w:rStyle w:val="hps"/>
        </w:rPr>
        <w:t>provedena na</w:t>
      </w:r>
      <w:r w:rsidRPr="004E6F23">
        <w:t xml:space="preserve"> </w:t>
      </w:r>
      <w:r w:rsidRPr="004E6F23">
        <w:rPr>
          <w:rStyle w:val="hps"/>
        </w:rPr>
        <w:t>univerzitě v</w:t>
      </w:r>
      <w:r w:rsidRPr="004E6F23">
        <w:t xml:space="preserve"> </w:t>
      </w:r>
      <w:r w:rsidRPr="004E6F23">
        <w:rPr>
          <w:rStyle w:val="hps"/>
        </w:rPr>
        <w:t>Marylandu</w:t>
      </w:r>
      <w:r w:rsidRPr="004E6F23">
        <w:t xml:space="preserve"> </w:t>
      </w:r>
      <w:r w:rsidRPr="004E6F23">
        <w:rPr>
          <w:rStyle w:val="hps"/>
        </w:rPr>
        <w:t>(USA).</w:t>
      </w:r>
    </w:p>
    <w:p w:rsidR="008C2076" w:rsidRPr="004E6F23" w:rsidRDefault="008C2076" w:rsidP="004125C3">
      <w:pPr>
        <w:jc w:val="both"/>
      </w:pPr>
      <w:r w:rsidRPr="004E6F23">
        <w:rPr>
          <w:rStyle w:val="hps"/>
        </w:rPr>
        <w:t>Výsledky ukázaly, že</w:t>
      </w:r>
      <w:r w:rsidRPr="004E6F23">
        <w:t xml:space="preserve"> </w:t>
      </w:r>
      <w:r w:rsidRPr="004E6F23">
        <w:rPr>
          <w:rStyle w:val="hps"/>
        </w:rPr>
        <w:t>když byly zlepšeny</w:t>
      </w:r>
      <w:r w:rsidRPr="004E6F23">
        <w:t xml:space="preserve"> </w:t>
      </w:r>
      <w:r w:rsidRPr="004E6F23">
        <w:rPr>
          <w:rStyle w:val="hps"/>
        </w:rPr>
        <w:t>technika</w:t>
      </w:r>
      <w:r w:rsidRPr="004E6F23">
        <w:t xml:space="preserve"> </w:t>
      </w:r>
      <w:r w:rsidRPr="004E6F23">
        <w:rPr>
          <w:rStyle w:val="hps"/>
        </w:rPr>
        <w:t>a</w:t>
      </w:r>
      <w:r w:rsidRPr="004E6F23">
        <w:t xml:space="preserve"> </w:t>
      </w:r>
      <w:r w:rsidRPr="004E6F23">
        <w:rPr>
          <w:rStyle w:val="hps"/>
        </w:rPr>
        <w:t>konstrukce</w:t>
      </w:r>
      <w:r w:rsidRPr="004E6F23">
        <w:t xml:space="preserve">, </w:t>
      </w:r>
      <w:r w:rsidRPr="004E6F23">
        <w:rPr>
          <w:rStyle w:val="hps"/>
        </w:rPr>
        <w:t>byly získány</w:t>
      </w:r>
      <w:r w:rsidRPr="004E6F23">
        <w:t xml:space="preserve"> </w:t>
      </w:r>
      <w:r w:rsidRPr="004E6F23">
        <w:rPr>
          <w:rStyle w:val="hps"/>
        </w:rPr>
        <w:t>lepší</w:t>
      </w:r>
      <w:r w:rsidRPr="004E6F23">
        <w:t xml:space="preserve"> </w:t>
      </w:r>
      <w:r w:rsidRPr="004E6F23">
        <w:rPr>
          <w:rStyle w:val="hps"/>
        </w:rPr>
        <w:t xml:space="preserve">výsledky </w:t>
      </w:r>
      <w:r w:rsidRPr="004E6F23">
        <w:t>efektivity</w:t>
      </w:r>
      <w:r w:rsidRPr="004E6F23">
        <w:rPr>
          <w:rStyle w:val="hps"/>
        </w:rPr>
        <w:t xml:space="preserve"> krmiv</w:t>
      </w:r>
      <w:r w:rsidRPr="004E6F23">
        <w:t>.</w:t>
      </w:r>
    </w:p>
    <w:p w:rsidR="008C2076" w:rsidRPr="004E6F23" w:rsidRDefault="008C2076" w:rsidP="008C2076">
      <w:r w:rsidRPr="004E6F23">
        <w:rPr>
          <w:rStyle w:val="hps"/>
        </w:rPr>
        <w:t>Nebyly hlášeny žádné náklady</w:t>
      </w:r>
      <w:r w:rsidRPr="004E6F23">
        <w:t xml:space="preserve"> </w:t>
      </w:r>
      <w:r w:rsidRPr="004E6F23">
        <w:rPr>
          <w:rStyle w:val="hps"/>
        </w:rPr>
        <w:t>nebo nedostupnost pro evropský trh</w:t>
      </w:r>
      <w:r w:rsidRPr="004E6F23">
        <w:t>.</w:t>
      </w:r>
    </w:p>
    <w:p w:rsidR="008C2076" w:rsidRPr="004E6F23" w:rsidRDefault="008C2076" w:rsidP="008C2076">
      <w:pPr>
        <w:rPr>
          <w:b/>
        </w:rPr>
      </w:pPr>
      <w:r w:rsidRPr="004E6F23">
        <w:rPr>
          <w:b/>
        </w:rPr>
        <w:t>Doporučená literatura</w:t>
      </w:r>
    </w:p>
    <w:p w:rsidR="008C2076" w:rsidRPr="004E6F23" w:rsidRDefault="008C2076" w:rsidP="008C2076">
      <w:pPr>
        <w:rPr>
          <w:b/>
        </w:rPr>
      </w:pPr>
      <w:r w:rsidRPr="004E6F23">
        <w:rPr>
          <w:rFonts w:cs="Times New Roman"/>
        </w:rPr>
        <w:t>[ 369, Harter-Dennis 2010 ]</w:t>
      </w:r>
    </w:p>
    <w:p w:rsidR="008C2076" w:rsidRPr="004E6F23" w:rsidRDefault="008C2076" w:rsidP="00F31FD7">
      <w:pPr>
        <w:pStyle w:val="Odstavecseseznamem"/>
        <w:numPr>
          <w:ilvl w:val="1"/>
          <w:numId w:val="26"/>
        </w:numPr>
        <w:rPr>
          <w:rStyle w:val="hps"/>
          <w:b/>
          <w:sz w:val="24"/>
          <w:szCs w:val="24"/>
        </w:rPr>
      </w:pPr>
      <w:r w:rsidRPr="004E6F23">
        <w:rPr>
          <w:rStyle w:val="hps"/>
          <w:b/>
          <w:sz w:val="24"/>
          <w:szCs w:val="24"/>
        </w:rPr>
        <w:t>Fotokatalytický efekt</w:t>
      </w:r>
      <w:r w:rsidRPr="004E6F23">
        <w:rPr>
          <w:b/>
          <w:sz w:val="24"/>
          <w:szCs w:val="24"/>
        </w:rPr>
        <w:t xml:space="preserve"> </w:t>
      </w:r>
      <w:r w:rsidRPr="004E6F23">
        <w:rPr>
          <w:rStyle w:val="hps"/>
          <w:b/>
          <w:sz w:val="24"/>
          <w:szCs w:val="24"/>
        </w:rPr>
        <w:t>oxid titaničitý (</w:t>
      </w:r>
      <w:r w:rsidR="00BA78E2" w:rsidRPr="004E6F23">
        <w:rPr>
          <w:b/>
          <w:sz w:val="24"/>
          <w:szCs w:val="24"/>
        </w:rPr>
        <w:t>TiO2) nátěrové</w:t>
      </w:r>
      <w:r w:rsidRPr="004E6F23">
        <w:rPr>
          <w:b/>
          <w:sz w:val="24"/>
          <w:szCs w:val="24"/>
        </w:rPr>
        <w:t xml:space="preserve"> </w:t>
      </w:r>
      <w:r w:rsidRPr="004E6F23">
        <w:rPr>
          <w:rStyle w:val="hps"/>
          <w:b/>
          <w:sz w:val="24"/>
          <w:szCs w:val="24"/>
        </w:rPr>
        <w:t>barvy</w:t>
      </w:r>
    </w:p>
    <w:p w:rsidR="008C2076" w:rsidRPr="004E6F23" w:rsidRDefault="008C2076" w:rsidP="004125C3">
      <w:pPr>
        <w:jc w:val="both"/>
      </w:pPr>
      <w:r w:rsidRPr="004E6F23">
        <w:rPr>
          <w:rStyle w:val="hps"/>
        </w:rPr>
        <w:t>Oxid titaničitý (</w:t>
      </w:r>
      <w:r w:rsidRPr="004E6F23">
        <w:t xml:space="preserve">TiO2) se používá </w:t>
      </w:r>
      <w:r w:rsidRPr="004E6F23">
        <w:rPr>
          <w:rStyle w:val="hps"/>
        </w:rPr>
        <w:t>v průmyslových činnostech</w:t>
      </w:r>
      <w:r w:rsidRPr="004E6F23">
        <w:t xml:space="preserve"> </w:t>
      </w:r>
      <w:r w:rsidRPr="004E6F23">
        <w:rPr>
          <w:rStyle w:val="hps"/>
        </w:rPr>
        <w:t>pro</w:t>
      </w:r>
      <w:r w:rsidRPr="004E6F23">
        <w:t xml:space="preserve"> </w:t>
      </w:r>
      <w:r w:rsidRPr="004E6F23">
        <w:rPr>
          <w:rStyle w:val="hps"/>
        </w:rPr>
        <w:t>snižování znečišťujících emisí v</w:t>
      </w:r>
      <w:r w:rsidRPr="004E6F23">
        <w:br/>
      </w:r>
      <w:r w:rsidRPr="004E6F23">
        <w:rPr>
          <w:rStyle w:val="hps"/>
        </w:rPr>
        <w:t>ovzduší</w:t>
      </w:r>
      <w:r w:rsidRPr="004E6F23">
        <w:t>.</w:t>
      </w:r>
    </w:p>
    <w:p w:rsidR="008C2076" w:rsidRPr="004E6F23" w:rsidRDefault="008C2076" w:rsidP="004125C3">
      <w:pPr>
        <w:jc w:val="both"/>
        <w:rPr>
          <w:rStyle w:val="hps"/>
        </w:rPr>
      </w:pPr>
      <w:r w:rsidRPr="004E6F23">
        <w:rPr>
          <w:rStyle w:val="hps"/>
        </w:rPr>
        <w:t>Pomocí</w:t>
      </w:r>
      <w:r w:rsidRPr="004E6F23">
        <w:t xml:space="preserve"> </w:t>
      </w:r>
      <w:r w:rsidRPr="004E6F23">
        <w:rPr>
          <w:rStyle w:val="hps"/>
        </w:rPr>
        <w:t>fotokatalytické</w:t>
      </w:r>
      <w:r w:rsidRPr="004E6F23">
        <w:t xml:space="preserve"> </w:t>
      </w:r>
      <w:r w:rsidRPr="004E6F23">
        <w:rPr>
          <w:rStyle w:val="hps"/>
        </w:rPr>
        <w:t>oxidace</w:t>
      </w:r>
      <w:r w:rsidRPr="004E6F23">
        <w:t xml:space="preserve">,  TiO </w:t>
      </w:r>
      <w:r w:rsidRPr="004E6F23">
        <w:rPr>
          <w:vertAlign w:val="subscript"/>
        </w:rPr>
        <w:t xml:space="preserve">2 </w:t>
      </w:r>
      <w:r w:rsidRPr="004E6F23">
        <w:rPr>
          <w:rStyle w:val="hps"/>
        </w:rPr>
        <w:t>může</w:t>
      </w:r>
      <w:r w:rsidRPr="004E6F23">
        <w:t xml:space="preserve"> </w:t>
      </w:r>
      <w:r w:rsidRPr="004E6F23">
        <w:rPr>
          <w:rStyle w:val="hps"/>
        </w:rPr>
        <w:t>snížit</w:t>
      </w:r>
      <w:r w:rsidRPr="004E6F23">
        <w:t xml:space="preserve"> amoniak </w:t>
      </w:r>
      <w:r w:rsidRPr="004E6F23">
        <w:rPr>
          <w:rStyle w:val="hps"/>
        </w:rPr>
        <w:t>ve</w:t>
      </w:r>
      <w:r w:rsidRPr="004E6F23">
        <w:t xml:space="preserve"> </w:t>
      </w:r>
      <w:r w:rsidR="00C43A88">
        <w:rPr>
          <w:rStyle w:val="hps"/>
        </w:rPr>
        <w:t>vodní</w:t>
      </w:r>
      <w:r w:rsidRPr="004E6F23">
        <w:rPr>
          <w:rStyle w:val="hps"/>
        </w:rPr>
        <w:t>ch roztocích,</w:t>
      </w:r>
      <w:r w:rsidRPr="004E6F23">
        <w:t xml:space="preserve"> </w:t>
      </w:r>
      <w:r w:rsidRPr="004E6F23">
        <w:rPr>
          <w:rStyle w:val="hps"/>
        </w:rPr>
        <w:t>v</w:t>
      </w:r>
      <w:r w:rsidRPr="004E6F23">
        <w:t xml:space="preserve"> </w:t>
      </w:r>
      <w:r w:rsidRPr="004E6F23">
        <w:rPr>
          <w:rStyle w:val="hps"/>
        </w:rPr>
        <w:t xml:space="preserve">ovzduší a </w:t>
      </w:r>
      <w:r w:rsidRPr="004E6F23">
        <w:t xml:space="preserve">vede </w:t>
      </w:r>
      <w:r w:rsidRPr="004E6F23">
        <w:rPr>
          <w:rStyle w:val="hps"/>
        </w:rPr>
        <w:t>k tvorbě</w:t>
      </w:r>
      <w:r w:rsidRPr="004E6F23">
        <w:t xml:space="preserve"> </w:t>
      </w:r>
      <w:r w:rsidRPr="004E6F23">
        <w:rPr>
          <w:rStyle w:val="hps"/>
        </w:rPr>
        <w:t>N</w:t>
      </w:r>
      <w:r w:rsidRPr="004E6F23">
        <w:rPr>
          <w:rStyle w:val="hps"/>
          <w:vertAlign w:val="subscript"/>
        </w:rPr>
        <w:t>2</w:t>
      </w:r>
      <w:r w:rsidRPr="004E6F23">
        <w:t xml:space="preserve"> </w:t>
      </w:r>
      <w:r w:rsidRPr="004E6F23">
        <w:rPr>
          <w:rStyle w:val="hps"/>
        </w:rPr>
        <w:t>nebo</w:t>
      </w:r>
      <w:r w:rsidRPr="004E6F23">
        <w:t xml:space="preserve"> </w:t>
      </w:r>
      <w:r w:rsidRPr="004E6F23">
        <w:rPr>
          <w:rStyle w:val="hps"/>
        </w:rPr>
        <w:t>N</w:t>
      </w:r>
      <w:r w:rsidRPr="004E6F23">
        <w:rPr>
          <w:rStyle w:val="hps"/>
          <w:vertAlign w:val="subscript"/>
        </w:rPr>
        <w:t>2</w:t>
      </w:r>
      <w:r w:rsidRPr="004E6F23">
        <w:rPr>
          <w:rStyle w:val="hps"/>
        </w:rPr>
        <w:t>O</w:t>
      </w:r>
      <w:r w:rsidRPr="004E6F23">
        <w:t xml:space="preserve"> </w:t>
      </w:r>
      <w:r w:rsidRPr="004E6F23">
        <w:rPr>
          <w:rStyle w:val="hps"/>
        </w:rPr>
        <w:t>a</w:t>
      </w:r>
      <w:r w:rsidRPr="004E6F23">
        <w:t xml:space="preserve"> </w:t>
      </w:r>
      <w:r w:rsidRPr="004E6F23">
        <w:rPr>
          <w:rStyle w:val="hps"/>
        </w:rPr>
        <w:t>NO</w:t>
      </w:r>
      <w:r w:rsidRPr="004E6F23">
        <w:t xml:space="preserve"> </w:t>
      </w:r>
      <w:r w:rsidRPr="004E6F23">
        <w:rPr>
          <w:rStyle w:val="hps"/>
        </w:rPr>
        <w:t>a</w:t>
      </w:r>
      <w:r w:rsidRPr="004E6F23">
        <w:t xml:space="preserve"> </w:t>
      </w:r>
      <w:r w:rsidRPr="004E6F23">
        <w:rPr>
          <w:rStyle w:val="hps"/>
        </w:rPr>
        <w:t>voda,</w:t>
      </w:r>
      <w:r w:rsidRPr="004E6F23">
        <w:t xml:space="preserve"> </w:t>
      </w:r>
      <w:r w:rsidRPr="004E6F23">
        <w:rPr>
          <w:rStyle w:val="hps"/>
        </w:rPr>
        <w:t>podle jedné</w:t>
      </w:r>
      <w:r w:rsidRPr="004E6F23">
        <w:t xml:space="preserve"> </w:t>
      </w:r>
      <w:r w:rsidRPr="004E6F23">
        <w:rPr>
          <w:rStyle w:val="hps"/>
        </w:rPr>
        <w:t>ze tří hlavních následujících možností:</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 xml:space="preserve">1. </w:t>
      </w:r>
      <w:r w:rsidRPr="004E6F23">
        <w:rPr>
          <w:rFonts w:cs="Times New Roman"/>
        </w:rPr>
        <w:tab/>
        <w:t>2 NH</w:t>
      </w:r>
      <w:r w:rsidRPr="003C4712">
        <w:rPr>
          <w:rFonts w:cs="Times New Roman"/>
          <w:vertAlign w:val="subscript"/>
        </w:rPr>
        <w:t>3</w:t>
      </w:r>
      <w:r w:rsidRPr="004E6F23">
        <w:rPr>
          <w:rFonts w:cs="Times New Roman"/>
        </w:rPr>
        <w:t xml:space="preserve"> + 1.5 O</w:t>
      </w:r>
      <w:r w:rsidRPr="003C4712">
        <w:rPr>
          <w:rFonts w:cs="Times New Roman"/>
          <w:vertAlign w:val="subscript"/>
        </w:rPr>
        <w:t>2</w:t>
      </w:r>
      <w:r w:rsidRPr="004E6F23">
        <w:rPr>
          <w:rFonts w:cs="Times New Roman"/>
        </w:rPr>
        <w:t xml:space="preserve"> = N</w:t>
      </w:r>
      <w:r w:rsidRPr="003C4712">
        <w:rPr>
          <w:rFonts w:cs="Times New Roman"/>
          <w:vertAlign w:val="subscript"/>
        </w:rPr>
        <w:t xml:space="preserve">2 </w:t>
      </w:r>
      <w:r w:rsidRPr="004E6F23">
        <w:rPr>
          <w:rFonts w:cs="Times New Roman"/>
        </w:rPr>
        <w:t>+ 3 H</w:t>
      </w:r>
      <w:r w:rsidRPr="003C4712">
        <w:rPr>
          <w:rFonts w:cs="Times New Roman"/>
          <w:vertAlign w:val="subscript"/>
        </w:rPr>
        <w:t>2</w:t>
      </w:r>
      <w:r w:rsidRPr="004E6F23">
        <w:rPr>
          <w:rFonts w:cs="Times New Roman"/>
        </w:rPr>
        <w:t>O</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2.</w:t>
      </w:r>
      <w:r w:rsidRPr="004E6F23">
        <w:rPr>
          <w:rFonts w:cs="Times New Roman"/>
        </w:rPr>
        <w:tab/>
        <w:t xml:space="preserve"> 2 NH</w:t>
      </w:r>
      <w:r w:rsidRPr="003C4712">
        <w:rPr>
          <w:rFonts w:cs="Times New Roman"/>
          <w:vertAlign w:val="subscript"/>
        </w:rPr>
        <w:t>3</w:t>
      </w:r>
      <w:r w:rsidRPr="004E6F23">
        <w:rPr>
          <w:rFonts w:cs="Times New Roman"/>
        </w:rPr>
        <w:t xml:space="preserve"> + 2 O</w:t>
      </w:r>
      <w:r w:rsidRPr="003C4712">
        <w:rPr>
          <w:rFonts w:cs="Times New Roman"/>
          <w:vertAlign w:val="subscript"/>
        </w:rPr>
        <w:t xml:space="preserve">2 </w:t>
      </w:r>
      <w:r w:rsidRPr="004E6F23">
        <w:rPr>
          <w:rFonts w:cs="Times New Roman"/>
        </w:rPr>
        <w:t>= N</w:t>
      </w:r>
      <w:r w:rsidRPr="003C4712">
        <w:rPr>
          <w:rFonts w:cs="Times New Roman"/>
          <w:vertAlign w:val="subscript"/>
        </w:rPr>
        <w:t>2</w:t>
      </w:r>
      <w:r w:rsidRPr="004E6F23">
        <w:rPr>
          <w:rFonts w:cs="Times New Roman"/>
        </w:rPr>
        <w:t>O +3 H</w:t>
      </w:r>
      <w:r w:rsidRPr="003C4712">
        <w:rPr>
          <w:rFonts w:cs="Times New Roman"/>
          <w:vertAlign w:val="subscript"/>
        </w:rPr>
        <w:t>2</w:t>
      </w:r>
      <w:r w:rsidRPr="004E6F23">
        <w:rPr>
          <w:rFonts w:cs="Times New Roman"/>
        </w:rPr>
        <w:t>O</w:t>
      </w:r>
    </w:p>
    <w:p w:rsidR="008C2076" w:rsidRPr="004E6F23" w:rsidRDefault="008C2076" w:rsidP="008C2076">
      <w:pPr>
        <w:rPr>
          <w:rFonts w:cs="Times New Roman"/>
        </w:rPr>
      </w:pPr>
      <w:r w:rsidRPr="004E6F23">
        <w:rPr>
          <w:rFonts w:cs="Times New Roman"/>
        </w:rPr>
        <w:t xml:space="preserve">3. </w:t>
      </w:r>
      <w:r w:rsidRPr="004E6F23">
        <w:rPr>
          <w:rFonts w:cs="Times New Roman"/>
        </w:rPr>
        <w:tab/>
        <w:t>2 NH</w:t>
      </w:r>
      <w:r w:rsidRPr="003C4712">
        <w:rPr>
          <w:rFonts w:cs="Times New Roman"/>
          <w:vertAlign w:val="subscript"/>
        </w:rPr>
        <w:t>3</w:t>
      </w:r>
      <w:r w:rsidRPr="004E6F23">
        <w:rPr>
          <w:rFonts w:cs="Times New Roman"/>
        </w:rPr>
        <w:t xml:space="preserve"> + 2.5 O</w:t>
      </w:r>
      <w:r w:rsidRPr="003C4712">
        <w:rPr>
          <w:rFonts w:cs="Times New Roman"/>
          <w:vertAlign w:val="subscript"/>
        </w:rPr>
        <w:t>2</w:t>
      </w:r>
      <w:r w:rsidRPr="004E6F23">
        <w:rPr>
          <w:rFonts w:cs="Times New Roman"/>
        </w:rPr>
        <w:t xml:space="preserve"> = 2 NO + 3 H</w:t>
      </w:r>
      <w:r w:rsidRPr="003C4712">
        <w:rPr>
          <w:rFonts w:cs="Times New Roman"/>
          <w:vertAlign w:val="subscript"/>
        </w:rPr>
        <w:t>2</w:t>
      </w:r>
      <w:r w:rsidRPr="004E6F23">
        <w:rPr>
          <w:rFonts w:cs="Times New Roman"/>
        </w:rPr>
        <w:t>O.</w:t>
      </w:r>
    </w:p>
    <w:p w:rsidR="008C2076" w:rsidRPr="004E6F23" w:rsidRDefault="008C2076" w:rsidP="004125C3">
      <w:pPr>
        <w:spacing w:after="0" w:line="240" w:lineRule="auto"/>
        <w:jc w:val="both"/>
        <w:rPr>
          <w:rFonts w:eastAsia="Times New Roman" w:cs="Times New Roman"/>
        </w:rPr>
      </w:pPr>
      <w:r w:rsidRPr="004E6F23">
        <w:rPr>
          <w:rFonts w:eastAsia="Times New Roman" w:cs="Times New Roman"/>
        </w:rPr>
        <w:t xml:space="preserve">Fotokatalýza je zrychlená fotoreakce vytvářena katalytickou látkou, </w:t>
      </w:r>
      <w:r w:rsidR="004125C3" w:rsidRPr="004E6F23">
        <w:rPr>
          <w:rFonts w:eastAsia="Times New Roman" w:cs="Times New Roman"/>
        </w:rPr>
        <w:t>která urychluje</w:t>
      </w:r>
      <w:r w:rsidRPr="004E6F23">
        <w:rPr>
          <w:rFonts w:eastAsia="Times New Roman" w:cs="Times New Roman"/>
        </w:rPr>
        <w:t xml:space="preserve"> chemickou přeměnu substrátu, aniž by došlo k jakékoli transformaci</w:t>
      </w:r>
      <w:r w:rsidR="004125C3" w:rsidRPr="004E6F23">
        <w:rPr>
          <w:rFonts w:eastAsia="Times New Roman" w:cs="Times New Roman"/>
        </w:rPr>
        <w:t xml:space="preserve"> </w:t>
      </w:r>
      <w:r w:rsidRPr="004E6F23">
        <w:rPr>
          <w:rFonts w:eastAsia="Times New Roman" w:cs="Times New Roman"/>
        </w:rPr>
        <w:t>jí samotné.</w:t>
      </w:r>
    </w:p>
    <w:p w:rsidR="008C2076" w:rsidRPr="004E6F23" w:rsidRDefault="008C2076" w:rsidP="008C2076">
      <w:pPr>
        <w:spacing w:after="0" w:line="240" w:lineRule="auto"/>
        <w:rPr>
          <w:rFonts w:eastAsia="Times New Roman" w:cs="Times New Roman"/>
        </w:rPr>
      </w:pPr>
    </w:p>
    <w:p w:rsidR="008C2076" w:rsidRPr="004E6F23" w:rsidRDefault="008C2076" w:rsidP="008C2076">
      <w:pPr>
        <w:spacing w:after="0" w:line="240" w:lineRule="auto"/>
        <w:rPr>
          <w:rFonts w:eastAsia="Times New Roman" w:cs="Times New Roman"/>
          <w:b/>
        </w:rPr>
      </w:pPr>
      <w:r w:rsidRPr="004E6F23">
        <w:rPr>
          <w:rStyle w:val="hps"/>
          <w:b/>
        </w:rPr>
        <w:t>Popis</w:t>
      </w:r>
    </w:p>
    <w:p w:rsidR="008C2076" w:rsidRPr="004E6F23" w:rsidRDefault="008C2076" w:rsidP="004125C3">
      <w:pPr>
        <w:jc w:val="both"/>
      </w:pPr>
      <w:r w:rsidRPr="004E6F23">
        <w:rPr>
          <w:rStyle w:val="hps"/>
        </w:rPr>
        <w:t>TiO</w:t>
      </w:r>
      <w:r w:rsidRPr="00893215">
        <w:rPr>
          <w:rStyle w:val="hps"/>
          <w:vertAlign w:val="subscript"/>
        </w:rPr>
        <w:t>2</w:t>
      </w:r>
      <w:r w:rsidRPr="004E6F23">
        <w:t xml:space="preserve"> </w:t>
      </w:r>
      <w:r w:rsidRPr="004E6F23">
        <w:rPr>
          <w:rStyle w:val="hps"/>
        </w:rPr>
        <w:t>katalytická barva může</w:t>
      </w:r>
      <w:r w:rsidRPr="004E6F23">
        <w:t xml:space="preserve"> </w:t>
      </w:r>
      <w:r w:rsidRPr="004E6F23">
        <w:rPr>
          <w:rStyle w:val="hps"/>
        </w:rPr>
        <w:t>být použit</w:t>
      </w:r>
      <w:r w:rsidR="00C43A88">
        <w:rPr>
          <w:rStyle w:val="hps"/>
        </w:rPr>
        <w:t>a</w:t>
      </w:r>
      <w:r w:rsidRPr="004E6F23">
        <w:rPr>
          <w:rStyle w:val="hps"/>
        </w:rPr>
        <w:t xml:space="preserve"> pro</w:t>
      </w:r>
      <w:r w:rsidRPr="004E6F23">
        <w:t xml:space="preserve"> </w:t>
      </w:r>
      <w:r w:rsidRPr="004E6F23">
        <w:rPr>
          <w:rStyle w:val="hps"/>
        </w:rPr>
        <w:t>nátěry</w:t>
      </w:r>
      <w:r w:rsidRPr="004E6F23">
        <w:t xml:space="preserve"> </w:t>
      </w:r>
      <w:r w:rsidRPr="004E6F23">
        <w:rPr>
          <w:rStyle w:val="hps"/>
        </w:rPr>
        <w:t>stěn</w:t>
      </w:r>
      <w:r w:rsidRPr="004E6F23">
        <w:t xml:space="preserve"> </w:t>
      </w:r>
      <w:r w:rsidRPr="004E6F23">
        <w:rPr>
          <w:rStyle w:val="hps"/>
        </w:rPr>
        <w:t>vepřínů</w:t>
      </w:r>
      <w:r w:rsidRPr="004E6F23">
        <w:t xml:space="preserve"> pro</w:t>
      </w:r>
      <w:r w:rsidRPr="004E6F23">
        <w:rPr>
          <w:rStyle w:val="hps"/>
        </w:rPr>
        <w:t xml:space="preserve"> zmírnění</w:t>
      </w:r>
      <w:r w:rsidRPr="004E6F23">
        <w:t xml:space="preserve"> </w:t>
      </w:r>
      <w:r w:rsidRPr="004E6F23">
        <w:rPr>
          <w:rStyle w:val="hps"/>
        </w:rPr>
        <w:t>vnitřní</w:t>
      </w:r>
      <w:r w:rsidR="00C43A88">
        <w:rPr>
          <w:rStyle w:val="hps"/>
        </w:rPr>
        <w:t>ho</w:t>
      </w:r>
      <w:r w:rsidRPr="004E6F23">
        <w:t xml:space="preserve"> </w:t>
      </w:r>
      <w:r w:rsidRPr="004E6F23">
        <w:rPr>
          <w:rStyle w:val="hps"/>
        </w:rPr>
        <w:t>obsahu</w:t>
      </w:r>
      <w:r w:rsidRPr="004E6F23">
        <w:br/>
      </w:r>
      <w:r w:rsidRPr="004E6F23">
        <w:rPr>
          <w:rStyle w:val="hps"/>
        </w:rPr>
        <w:t>amoniak</w:t>
      </w:r>
      <w:r w:rsidR="00C43A88">
        <w:rPr>
          <w:rStyle w:val="hps"/>
        </w:rPr>
        <w:t>u</w:t>
      </w:r>
      <w:r w:rsidRPr="004E6F23">
        <w:t xml:space="preserve"> </w:t>
      </w:r>
      <w:r w:rsidRPr="004E6F23">
        <w:rPr>
          <w:rStyle w:val="hps"/>
        </w:rPr>
        <w:t>a</w:t>
      </w:r>
      <w:r w:rsidRPr="004E6F23">
        <w:t xml:space="preserve"> </w:t>
      </w:r>
      <w:r w:rsidRPr="004E6F23">
        <w:rPr>
          <w:rStyle w:val="hps"/>
        </w:rPr>
        <w:t>jeho uvolňování ve venkovním</w:t>
      </w:r>
      <w:r w:rsidRPr="004E6F23">
        <w:t xml:space="preserve"> </w:t>
      </w:r>
      <w:r w:rsidRPr="004E6F23">
        <w:rPr>
          <w:rStyle w:val="hps"/>
        </w:rPr>
        <w:t>prostředí</w:t>
      </w:r>
      <w:r w:rsidRPr="004E6F23">
        <w:t>.</w:t>
      </w:r>
    </w:p>
    <w:p w:rsidR="008C2076" w:rsidRPr="004E6F23" w:rsidRDefault="008C2076" w:rsidP="008C2076">
      <w:pPr>
        <w:rPr>
          <w:rStyle w:val="hps"/>
          <w:b/>
        </w:rPr>
      </w:pPr>
      <w:r w:rsidRPr="004E6F23">
        <w:rPr>
          <w:rStyle w:val="hps"/>
          <w:b/>
        </w:rPr>
        <w:t>Cross-media</w:t>
      </w:r>
      <w:r w:rsidRPr="004E6F23">
        <w:rPr>
          <w:b/>
        </w:rPr>
        <w:t xml:space="preserve"> </w:t>
      </w:r>
      <w:r w:rsidRPr="004E6F23">
        <w:rPr>
          <w:rStyle w:val="hps"/>
          <w:b/>
        </w:rPr>
        <w:t>efekt</w:t>
      </w:r>
    </w:p>
    <w:p w:rsidR="008C2076" w:rsidRPr="004E6F23" w:rsidRDefault="00723682" w:rsidP="004125C3">
      <w:pPr>
        <w:jc w:val="both"/>
        <w:rPr>
          <w:rStyle w:val="hps"/>
        </w:rPr>
      </w:pPr>
      <w:r>
        <w:rPr>
          <w:rStyle w:val="hps"/>
        </w:rPr>
        <w:t>Bezpečnostní list</w:t>
      </w:r>
      <w:r w:rsidR="008C2076" w:rsidRPr="004E6F23">
        <w:rPr>
          <w:rStyle w:val="hps"/>
        </w:rPr>
        <w:t>,</w:t>
      </w:r>
      <w:r w:rsidR="008C2076" w:rsidRPr="004E6F23">
        <w:t xml:space="preserve"> </w:t>
      </w:r>
      <w:r w:rsidR="008C2076" w:rsidRPr="004E6F23">
        <w:rPr>
          <w:rStyle w:val="hps"/>
        </w:rPr>
        <w:t>který je k dispozici</w:t>
      </w:r>
      <w:r w:rsidR="008C2076" w:rsidRPr="004E6F23">
        <w:t xml:space="preserve"> </w:t>
      </w:r>
      <w:r w:rsidR="008C2076" w:rsidRPr="004E6F23">
        <w:rPr>
          <w:rStyle w:val="hps"/>
        </w:rPr>
        <w:t>od výrobců</w:t>
      </w:r>
      <w:r w:rsidR="008C2076" w:rsidRPr="004E6F23">
        <w:t xml:space="preserve"> oznamuje, že </w:t>
      </w:r>
      <w:r w:rsidR="008C2076" w:rsidRPr="004E6F23">
        <w:rPr>
          <w:rStyle w:val="hps"/>
        </w:rPr>
        <w:t>barvy</w:t>
      </w:r>
      <w:r w:rsidR="008C2076" w:rsidRPr="004E6F23">
        <w:t xml:space="preserve"> </w:t>
      </w:r>
      <w:r w:rsidR="008C2076" w:rsidRPr="004E6F23">
        <w:rPr>
          <w:rStyle w:val="hps"/>
        </w:rPr>
        <w:t>nemají žádný</w:t>
      </w:r>
      <w:r w:rsidR="008C2076" w:rsidRPr="004E6F23">
        <w:t xml:space="preserve"> </w:t>
      </w:r>
      <w:r w:rsidR="008C2076" w:rsidRPr="004E6F23">
        <w:rPr>
          <w:rStyle w:val="hps"/>
        </w:rPr>
        <w:t>negativní</w:t>
      </w:r>
      <w:r w:rsidR="008C2076" w:rsidRPr="004E6F23">
        <w:br/>
      </w:r>
      <w:r w:rsidR="008C2076" w:rsidRPr="004E6F23">
        <w:rPr>
          <w:rStyle w:val="hps"/>
        </w:rPr>
        <w:t>účinek na</w:t>
      </w:r>
      <w:r w:rsidR="008C2076" w:rsidRPr="004E6F23">
        <w:t xml:space="preserve"> </w:t>
      </w:r>
      <w:r w:rsidR="008C2076" w:rsidRPr="004E6F23">
        <w:rPr>
          <w:rStyle w:val="hps"/>
        </w:rPr>
        <w:t>zdraví zvířat a</w:t>
      </w:r>
      <w:r w:rsidR="008C2076" w:rsidRPr="004E6F23">
        <w:t xml:space="preserve"> </w:t>
      </w:r>
      <w:r>
        <w:rPr>
          <w:rStyle w:val="hps"/>
        </w:rPr>
        <w:t>zdraví lidí na farmách</w:t>
      </w:r>
      <w:r w:rsidR="008C2076" w:rsidRPr="004E6F23">
        <w:rPr>
          <w:rStyle w:val="hps"/>
        </w:rPr>
        <w:t>.</w:t>
      </w:r>
    </w:p>
    <w:p w:rsidR="008C2076" w:rsidRPr="004E6F23" w:rsidRDefault="008C2076" w:rsidP="004125C3">
      <w:pPr>
        <w:jc w:val="both"/>
      </w:pPr>
      <w:r w:rsidRPr="004E6F23">
        <w:rPr>
          <w:rStyle w:val="hps"/>
        </w:rPr>
        <w:t>Výrobky jsou</w:t>
      </w:r>
      <w:r w:rsidRPr="004E6F23">
        <w:t xml:space="preserve"> </w:t>
      </w:r>
      <w:r w:rsidRPr="004E6F23">
        <w:rPr>
          <w:rStyle w:val="hps"/>
        </w:rPr>
        <w:t>testovány na</w:t>
      </w:r>
      <w:r w:rsidRPr="004E6F23">
        <w:t xml:space="preserve"> </w:t>
      </w:r>
      <w:r w:rsidRPr="004E6F23">
        <w:rPr>
          <w:rStyle w:val="hps"/>
        </w:rPr>
        <w:t>možnost</w:t>
      </w:r>
      <w:r w:rsidRPr="004E6F23">
        <w:t xml:space="preserve"> </w:t>
      </w:r>
      <w:r w:rsidRPr="004E6F23">
        <w:rPr>
          <w:rStyle w:val="hps"/>
        </w:rPr>
        <w:t>uvolňování</w:t>
      </w:r>
      <w:r w:rsidRPr="004E6F23">
        <w:t xml:space="preserve"> </w:t>
      </w:r>
      <w:r w:rsidRPr="004E6F23">
        <w:rPr>
          <w:rStyle w:val="hps"/>
        </w:rPr>
        <w:t>skleníkových plynů</w:t>
      </w:r>
      <w:r w:rsidRPr="004E6F23">
        <w:t xml:space="preserve"> </w:t>
      </w:r>
      <w:r w:rsidRPr="004E6F23">
        <w:rPr>
          <w:rStyle w:val="hps"/>
        </w:rPr>
        <w:t>prostřednictvím</w:t>
      </w:r>
      <w:r w:rsidRPr="004E6F23">
        <w:t xml:space="preserve"> </w:t>
      </w:r>
      <w:r w:rsidRPr="004E6F23">
        <w:rPr>
          <w:rStyle w:val="hps"/>
        </w:rPr>
        <w:t>fotokatalytické</w:t>
      </w:r>
      <w:r w:rsidRPr="004E6F23">
        <w:t xml:space="preserve"> </w:t>
      </w:r>
      <w:r w:rsidRPr="004E6F23">
        <w:rPr>
          <w:rStyle w:val="hps"/>
        </w:rPr>
        <w:t>reakce</w:t>
      </w:r>
      <w:r w:rsidRPr="004E6F23">
        <w:t>.</w:t>
      </w:r>
    </w:p>
    <w:p w:rsidR="008C2076" w:rsidRPr="004E6F23" w:rsidRDefault="008C2076" w:rsidP="008C2076">
      <w:pPr>
        <w:rPr>
          <w:rStyle w:val="hps"/>
          <w:b/>
        </w:rPr>
      </w:pPr>
      <w:r w:rsidRPr="004E6F23">
        <w:rPr>
          <w:rStyle w:val="hps"/>
          <w:b/>
        </w:rPr>
        <w:t>Dosažené environmentální přínosy</w:t>
      </w:r>
    </w:p>
    <w:p w:rsidR="008C2076" w:rsidRPr="004E6F23" w:rsidRDefault="008C2076" w:rsidP="004125C3">
      <w:pPr>
        <w:jc w:val="both"/>
      </w:pPr>
      <w:r w:rsidRPr="004E6F23">
        <w:rPr>
          <w:rStyle w:val="hps"/>
        </w:rPr>
        <w:t xml:space="preserve">Obor </w:t>
      </w:r>
      <w:r w:rsidRPr="004E6F23">
        <w:t xml:space="preserve">experimentů </w:t>
      </w:r>
      <w:r w:rsidRPr="004E6F23">
        <w:rPr>
          <w:rStyle w:val="hps"/>
        </w:rPr>
        <w:t>testoval</w:t>
      </w:r>
      <w:r w:rsidRPr="004E6F23">
        <w:t xml:space="preserve"> </w:t>
      </w:r>
      <w:r w:rsidRPr="004E6F23">
        <w:rPr>
          <w:rStyle w:val="hps"/>
        </w:rPr>
        <w:t>rozdíly</w:t>
      </w:r>
      <w:r w:rsidRPr="004E6F23">
        <w:t xml:space="preserve"> </w:t>
      </w:r>
      <w:r w:rsidRPr="004E6F23">
        <w:rPr>
          <w:rStyle w:val="hps"/>
        </w:rPr>
        <w:t>koncentrace amoniaku</w:t>
      </w:r>
      <w:r w:rsidRPr="004E6F23">
        <w:t xml:space="preserve"> </w:t>
      </w:r>
      <w:r w:rsidRPr="004E6F23">
        <w:rPr>
          <w:rStyle w:val="hps"/>
        </w:rPr>
        <w:t>mezi</w:t>
      </w:r>
      <w:r w:rsidR="00723682">
        <w:t xml:space="preserve"> </w:t>
      </w:r>
      <w:r w:rsidR="00723682">
        <w:rPr>
          <w:rStyle w:val="hps"/>
        </w:rPr>
        <w:t>stáji natřené běžnou barvou</w:t>
      </w:r>
      <w:r w:rsidRPr="004E6F23">
        <w:br/>
      </w:r>
      <w:r w:rsidRPr="004E6F23">
        <w:rPr>
          <w:rStyle w:val="hps"/>
        </w:rPr>
        <w:t>a</w:t>
      </w:r>
      <w:r w:rsidRPr="004E6F23">
        <w:t xml:space="preserve"> </w:t>
      </w:r>
      <w:r w:rsidRPr="004E6F23">
        <w:rPr>
          <w:rStyle w:val="hps"/>
        </w:rPr>
        <w:t>natřené</w:t>
      </w:r>
      <w:r w:rsidRPr="004E6F23">
        <w:t xml:space="preserve"> </w:t>
      </w:r>
      <w:r w:rsidRPr="004E6F23">
        <w:rPr>
          <w:rStyle w:val="hps"/>
        </w:rPr>
        <w:t>barvou</w:t>
      </w:r>
      <w:r w:rsidRPr="004E6F23">
        <w:t xml:space="preserve"> </w:t>
      </w:r>
      <w:r w:rsidRPr="004E6F23">
        <w:rPr>
          <w:rStyle w:val="hps"/>
        </w:rPr>
        <w:t>TiO</w:t>
      </w:r>
      <w:r w:rsidRPr="00893215">
        <w:rPr>
          <w:rStyle w:val="hps"/>
          <w:vertAlign w:val="subscript"/>
        </w:rPr>
        <w:t>2</w:t>
      </w:r>
      <w:r w:rsidRPr="004E6F23">
        <w:t>.</w:t>
      </w:r>
    </w:p>
    <w:p w:rsidR="008C2076" w:rsidRPr="004E6F23" w:rsidRDefault="008C2076" w:rsidP="004125C3">
      <w:pPr>
        <w:jc w:val="both"/>
      </w:pPr>
      <w:r w:rsidRPr="004E6F23">
        <w:t xml:space="preserve">Průměrná denní </w:t>
      </w:r>
      <w:r w:rsidRPr="004E6F23">
        <w:rPr>
          <w:rStyle w:val="hps"/>
        </w:rPr>
        <w:t>koncentrace</w:t>
      </w:r>
      <w:r w:rsidRPr="004E6F23">
        <w:t xml:space="preserve"> </w:t>
      </w:r>
      <w:r w:rsidRPr="004E6F23">
        <w:rPr>
          <w:rStyle w:val="hps"/>
        </w:rPr>
        <w:t>amoniaku</w:t>
      </w:r>
      <w:r w:rsidRPr="004E6F23">
        <w:t xml:space="preserve"> </w:t>
      </w:r>
      <w:r w:rsidRPr="004E6F23">
        <w:rPr>
          <w:rStyle w:val="hps"/>
        </w:rPr>
        <w:t>byla</w:t>
      </w:r>
      <w:r w:rsidRPr="004E6F23">
        <w:t xml:space="preserve"> </w:t>
      </w:r>
      <w:r w:rsidRPr="004E6F23">
        <w:rPr>
          <w:rStyle w:val="hps"/>
        </w:rPr>
        <w:t>nižší pro barvy ošetřené</w:t>
      </w:r>
      <w:r w:rsidRPr="004E6F23">
        <w:t xml:space="preserve"> </w:t>
      </w:r>
      <w:r w:rsidRPr="004E6F23">
        <w:rPr>
          <w:rStyle w:val="hps"/>
        </w:rPr>
        <w:t>TiO</w:t>
      </w:r>
      <w:r w:rsidRPr="004E6F23">
        <w:rPr>
          <w:rStyle w:val="hps"/>
          <w:vertAlign w:val="subscript"/>
        </w:rPr>
        <w:t>2</w:t>
      </w:r>
      <w:r w:rsidRPr="004E6F23">
        <w:t xml:space="preserve">  </w:t>
      </w:r>
      <w:r w:rsidRPr="004E6F23">
        <w:rPr>
          <w:rStyle w:val="hps"/>
        </w:rPr>
        <w:t>1.65mg/m</w:t>
      </w:r>
      <w:r w:rsidRPr="00893215">
        <w:rPr>
          <w:rStyle w:val="hps"/>
          <w:vertAlign w:val="superscript"/>
        </w:rPr>
        <w:t>3</w:t>
      </w:r>
      <w:r w:rsidRPr="004E6F23">
        <w:rPr>
          <w:rStyle w:val="hps"/>
        </w:rPr>
        <w:t>.</w:t>
      </w:r>
      <w:r w:rsidRPr="004E6F23">
        <w:t xml:space="preserve"> </w:t>
      </w:r>
    </w:p>
    <w:p w:rsidR="008C2076" w:rsidRPr="004E6F23" w:rsidRDefault="008C2076" w:rsidP="004125C3">
      <w:pPr>
        <w:jc w:val="both"/>
      </w:pPr>
      <w:r w:rsidRPr="004E6F23">
        <w:rPr>
          <w:rStyle w:val="hps"/>
        </w:rPr>
        <w:lastRenderedPageBreak/>
        <w:t>Měření skleníkových plynů natřené barvami TiO</w:t>
      </w:r>
      <w:r w:rsidRPr="004E6F23">
        <w:rPr>
          <w:rStyle w:val="hps"/>
          <w:vertAlign w:val="subscript"/>
        </w:rPr>
        <w:t>2</w:t>
      </w:r>
      <w:r w:rsidRPr="004E6F23">
        <w:rPr>
          <w:rStyle w:val="hps"/>
        </w:rPr>
        <w:t xml:space="preserve"> v budovách </w:t>
      </w:r>
      <w:r w:rsidRPr="004E6F23">
        <w:t xml:space="preserve">bylo sníženo následovně:  </w:t>
      </w:r>
      <w:r w:rsidRPr="004E6F23">
        <w:rPr>
          <w:rStyle w:val="hps"/>
        </w:rPr>
        <w:t>CO</w:t>
      </w:r>
      <w:r w:rsidRPr="004E6F23">
        <w:rPr>
          <w:rStyle w:val="hps"/>
          <w:vertAlign w:val="subscript"/>
        </w:rPr>
        <w:t>2</w:t>
      </w:r>
      <w:r w:rsidRPr="004E6F23">
        <w:rPr>
          <w:vertAlign w:val="subscript"/>
        </w:rPr>
        <w:t xml:space="preserve"> </w:t>
      </w:r>
      <w:r w:rsidRPr="004E6F23">
        <w:rPr>
          <w:rStyle w:val="hps"/>
        </w:rPr>
        <w:t>o</w:t>
      </w:r>
      <w:r w:rsidRPr="004E6F23">
        <w:t xml:space="preserve"> </w:t>
      </w:r>
      <w:r w:rsidRPr="004E6F23">
        <w:rPr>
          <w:rStyle w:val="hps"/>
        </w:rPr>
        <w:t>10,80</w:t>
      </w:r>
      <w:r w:rsidRPr="004E6F23">
        <w:t>%, N</w:t>
      </w:r>
      <w:r w:rsidRPr="004E6F23">
        <w:rPr>
          <w:vertAlign w:val="subscript"/>
        </w:rPr>
        <w:t>2</w:t>
      </w:r>
      <w:r w:rsidRPr="004E6F23">
        <w:t xml:space="preserve">O </w:t>
      </w:r>
      <w:r w:rsidRPr="004E6F23">
        <w:rPr>
          <w:rStyle w:val="hps"/>
        </w:rPr>
        <w:t>podle</w:t>
      </w:r>
      <w:r w:rsidRPr="004E6F23">
        <w:t xml:space="preserve"> </w:t>
      </w:r>
      <w:r w:rsidRPr="004E6F23">
        <w:rPr>
          <w:rStyle w:val="hps"/>
        </w:rPr>
        <w:t>4,24%</w:t>
      </w:r>
      <w:r w:rsidRPr="004E6F23">
        <w:t xml:space="preserve"> </w:t>
      </w:r>
      <w:r w:rsidRPr="004E6F23">
        <w:rPr>
          <w:rStyle w:val="hps"/>
        </w:rPr>
        <w:t>a</w:t>
      </w:r>
      <w:r w:rsidRPr="004E6F23">
        <w:t xml:space="preserve"> </w:t>
      </w:r>
      <w:r w:rsidRPr="004E6F23">
        <w:rPr>
          <w:rStyle w:val="hps"/>
        </w:rPr>
        <w:t>CH</w:t>
      </w:r>
      <w:r w:rsidRPr="004E6F23">
        <w:rPr>
          <w:rStyle w:val="hps"/>
          <w:vertAlign w:val="subscript"/>
        </w:rPr>
        <w:t>4</w:t>
      </w:r>
      <w:r w:rsidRPr="004E6F23">
        <w:t xml:space="preserve"> </w:t>
      </w:r>
      <w:r w:rsidRPr="004E6F23">
        <w:rPr>
          <w:rStyle w:val="hps"/>
        </w:rPr>
        <w:t>o</w:t>
      </w:r>
      <w:r w:rsidRPr="004E6F23">
        <w:t xml:space="preserve"> </w:t>
      </w:r>
      <w:r w:rsidRPr="004E6F23">
        <w:rPr>
          <w:rStyle w:val="hps"/>
        </w:rPr>
        <w:t>15,29</w:t>
      </w:r>
      <w:r w:rsidRPr="004E6F23">
        <w:t>%.</w:t>
      </w:r>
    </w:p>
    <w:p w:rsidR="008C2076" w:rsidRPr="004E6F23" w:rsidRDefault="008C2076" w:rsidP="008C2076">
      <w:pPr>
        <w:rPr>
          <w:rStyle w:val="hps"/>
          <w:b/>
        </w:rPr>
      </w:pPr>
      <w:r w:rsidRPr="004E6F23">
        <w:rPr>
          <w:rStyle w:val="hps"/>
          <w:b/>
        </w:rPr>
        <w:t>Ekonomika</w:t>
      </w:r>
    </w:p>
    <w:p w:rsidR="008C2076" w:rsidRPr="004E6F23" w:rsidRDefault="008C2076" w:rsidP="004125C3">
      <w:pPr>
        <w:jc w:val="both"/>
      </w:pPr>
      <w:r w:rsidRPr="004E6F23">
        <w:rPr>
          <w:rStyle w:val="hps"/>
        </w:rPr>
        <w:t>Náklady na</w:t>
      </w:r>
      <w:r w:rsidRPr="004E6F23">
        <w:t xml:space="preserve"> </w:t>
      </w:r>
      <w:r w:rsidRPr="004E6F23">
        <w:rPr>
          <w:rStyle w:val="hps"/>
        </w:rPr>
        <w:t>ošetření</w:t>
      </w:r>
      <w:r w:rsidRPr="004E6F23">
        <w:t xml:space="preserve"> </w:t>
      </w:r>
      <w:r w:rsidRPr="004E6F23">
        <w:rPr>
          <w:rStyle w:val="hps"/>
        </w:rPr>
        <w:t>plochy</w:t>
      </w:r>
      <w:r w:rsidRPr="004E6F23">
        <w:t xml:space="preserve"> </w:t>
      </w:r>
      <w:r w:rsidRPr="004E6F23">
        <w:rPr>
          <w:rStyle w:val="hps"/>
        </w:rPr>
        <w:t>150 m</w:t>
      </w:r>
      <w:r w:rsidRPr="004E6F23">
        <w:rPr>
          <w:rStyle w:val="hps"/>
          <w:vertAlign w:val="superscript"/>
        </w:rPr>
        <w:t>2</w:t>
      </w:r>
      <w:r w:rsidRPr="004E6F23">
        <w:t xml:space="preserve"> </w:t>
      </w:r>
      <w:r w:rsidRPr="004E6F23">
        <w:rPr>
          <w:rStyle w:val="hps"/>
        </w:rPr>
        <w:t>s</w:t>
      </w:r>
      <w:r w:rsidRPr="004E6F23">
        <w:t xml:space="preserve"> </w:t>
      </w:r>
      <w:r w:rsidRPr="004E6F23">
        <w:rPr>
          <w:rStyle w:val="hps"/>
        </w:rPr>
        <w:t>TiO</w:t>
      </w:r>
      <w:r w:rsidRPr="004E6F23">
        <w:rPr>
          <w:rStyle w:val="hps"/>
          <w:vertAlign w:val="subscript"/>
        </w:rPr>
        <w:t>2</w:t>
      </w:r>
      <w:r w:rsidRPr="004E6F23">
        <w:t xml:space="preserve"> </w:t>
      </w:r>
      <w:r w:rsidRPr="004E6F23">
        <w:rPr>
          <w:rStyle w:val="hps"/>
        </w:rPr>
        <w:t>barvou</w:t>
      </w:r>
      <w:r w:rsidRPr="004E6F23">
        <w:t xml:space="preserve"> </w:t>
      </w:r>
      <w:r w:rsidRPr="004E6F23">
        <w:rPr>
          <w:rStyle w:val="hps"/>
        </w:rPr>
        <w:t>na</w:t>
      </w:r>
      <w:r w:rsidRPr="004E6F23">
        <w:t xml:space="preserve"> </w:t>
      </w:r>
      <w:r w:rsidRPr="004E6F23">
        <w:rPr>
          <w:rStyle w:val="hps"/>
        </w:rPr>
        <w:t>70 g/m</w:t>
      </w:r>
      <w:r w:rsidRPr="004E6F23">
        <w:rPr>
          <w:rStyle w:val="hps"/>
          <w:vertAlign w:val="superscript"/>
        </w:rPr>
        <w:t>2</w:t>
      </w:r>
      <w:r w:rsidRPr="004E6F23">
        <w:t xml:space="preserve"> </w:t>
      </w:r>
      <w:r w:rsidRPr="004E6F23">
        <w:rPr>
          <w:rStyle w:val="hps"/>
        </w:rPr>
        <w:t>činí</w:t>
      </w:r>
      <w:r w:rsidRPr="004E6F23">
        <w:t xml:space="preserve"> </w:t>
      </w:r>
      <w:r w:rsidRPr="004E6F23">
        <w:rPr>
          <w:rStyle w:val="hps"/>
        </w:rPr>
        <w:t>126 EUR</w:t>
      </w:r>
      <w:r w:rsidRPr="004E6F23">
        <w:t xml:space="preserve">. </w:t>
      </w:r>
      <w:r w:rsidRPr="004E6F23">
        <w:rPr>
          <w:rStyle w:val="hps"/>
        </w:rPr>
        <w:t>Náklady na</w:t>
      </w:r>
      <w:r w:rsidRPr="004E6F23">
        <w:br/>
      </w:r>
      <w:r w:rsidRPr="004E6F23">
        <w:rPr>
          <w:rStyle w:val="hps"/>
        </w:rPr>
        <w:t>snížení jednoho</w:t>
      </w:r>
      <w:r w:rsidRPr="004E6F23">
        <w:t xml:space="preserve"> </w:t>
      </w:r>
      <w:r w:rsidRPr="004E6F23">
        <w:rPr>
          <w:rStyle w:val="hps"/>
        </w:rPr>
        <w:t>kilogramu</w:t>
      </w:r>
      <w:r w:rsidRPr="004E6F23">
        <w:t xml:space="preserve"> </w:t>
      </w:r>
      <w:r w:rsidRPr="004E6F23">
        <w:rPr>
          <w:rStyle w:val="hps"/>
        </w:rPr>
        <w:t>amoniaku</w:t>
      </w:r>
      <w:r w:rsidRPr="004E6F23">
        <w:t xml:space="preserve"> se </w:t>
      </w:r>
      <w:r w:rsidRPr="004E6F23">
        <w:rPr>
          <w:rStyle w:val="hps"/>
        </w:rPr>
        <w:t>proto</w:t>
      </w:r>
      <w:r w:rsidRPr="004E6F23">
        <w:t xml:space="preserve"> </w:t>
      </w:r>
      <w:r w:rsidRPr="004E6F23">
        <w:rPr>
          <w:rStyle w:val="hps"/>
        </w:rPr>
        <w:t>odhaduje na zhruba</w:t>
      </w:r>
      <w:r w:rsidRPr="004E6F23">
        <w:t xml:space="preserve"> </w:t>
      </w:r>
      <w:r w:rsidRPr="004E6F23">
        <w:rPr>
          <w:rStyle w:val="hps"/>
        </w:rPr>
        <w:t>3,1</w:t>
      </w:r>
      <w:r w:rsidRPr="004E6F23">
        <w:t xml:space="preserve"> </w:t>
      </w:r>
      <w:r w:rsidRPr="004E6F23">
        <w:rPr>
          <w:rStyle w:val="hps"/>
        </w:rPr>
        <w:t>EUR</w:t>
      </w:r>
      <w:r w:rsidRPr="004E6F23">
        <w:t>.</w:t>
      </w:r>
    </w:p>
    <w:p w:rsidR="008C2076" w:rsidRPr="004E6F23" w:rsidRDefault="008C2076" w:rsidP="008C2076">
      <w:pPr>
        <w:rPr>
          <w:b/>
        </w:rPr>
      </w:pPr>
      <w:r w:rsidRPr="004E6F23">
        <w:rPr>
          <w:b/>
        </w:rPr>
        <w:t>Doporučená literatura</w:t>
      </w:r>
    </w:p>
    <w:p w:rsidR="008C2076" w:rsidRPr="004E6F23" w:rsidRDefault="008C2076" w:rsidP="008C2076">
      <w:pPr>
        <w:rPr>
          <w:b/>
        </w:rPr>
      </w:pPr>
      <w:r w:rsidRPr="004E6F23">
        <w:rPr>
          <w:rFonts w:cs="Times New Roman"/>
        </w:rPr>
        <w:t>[ 286, Guarino et al. 2008 ]</w:t>
      </w:r>
    </w:p>
    <w:p w:rsidR="008C2076" w:rsidRPr="004E6F23" w:rsidRDefault="008C2076" w:rsidP="00F31FD7">
      <w:pPr>
        <w:pStyle w:val="Odstavecseseznamem"/>
        <w:numPr>
          <w:ilvl w:val="1"/>
          <w:numId w:val="26"/>
        </w:numPr>
        <w:rPr>
          <w:rStyle w:val="hps"/>
          <w:b/>
          <w:sz w:val="24"/>
          <w:szCs w:val="24"/>
        </w:rPr>
      </w:pPr>
      <w:r w:rsidRPr="004E6F23">
        <w:rPr>
          <w:rStyle w:val="hps"/>
          <w:b/>
          <w:sz w:val="24"/>
          <w:szCs w:val="24"/>
        </w:rPr>
        <w:t>Sekvenční</w:t>
      </w:r>
      <w:r w:rsidRPr="004E6F23">
        <w:rPr>
          <w:rStyle w:val="shorttext"/>
          <w:b/>
          <w:sz w:val="24"/>
          <w:szCs w:val="24"/>
        </w:rPr>
        <w:t xml:space="preserve"> </w:t>
      </w:r>
      <w:r w:rsidRPr="004E6F23">
        <w:rPr>
          <w:rStyle w:val="hps"/>
          <w:b/>
          <w:sz w:val="24"/>
          <w:szCs w:val="24"/>
        </w:rPr>
        <w:t>krmení</w:t>
      </w:r>
      <w:r w:rsidRPr="004E6F23">
        <w:rPr>
          <w:rStyle w:val="shorttext"/>
          <w:b/>
          <w:sz w:val="24"/>
          <w:szCs w:val="24"/>
        </w:rPr>
        <w:t xml:space="preserve"> </w:t>
      </w:r>
      <w:r w:rsidRPr="004E6F23">
        <w:rPr>
          <w:rStyle w:val="hps"/>
          <w:b/>
          <w:sz w:val="24"/>
          <w:szCs w:val="24"/>
        </w:rPr>
        <w:t>drůbeže</w:t>
      </w:r>
    </w:p>
    <w:p w:rsidR="008C2076" w:rsidRPr="004E6F23" w:rsidRDefault="008C2076" w:rsidP="008C2076">
      <w:pPr>
        <w:rPr>
          <w:rStyle w:val="hps"/>
          <w:b/>
        </w:rPr>
      </w:pPr>
      <w:r w:rsidRPr="004E6F23">
        <w:rPr>
          <w:rStyle w:val="hps"/>
          <w:b/>
        </w:rPr>
        <w:t>Popis</w:t>
      </w:r>
    </w:p>
    <w:p w:rsidR="008C2076" w:rsidRPr="004E6F23" w:rsidRDefault="008C2076" w:rsidP="004125C3">
      <w:pPr>
        <w:jc w:val="both"/>
        <w:rPr>
          <w:rStyle w:val="hps"/>
        </w:rPr>
      </w:pPr>
      <w:r w:rsidRPr="004E6F23">
        <w:rPr>
          <w:rStyle w:val="hps"/>
        </w:rPr>
        <w:t>Sekvenční</w:t>
      </w:r>
      <w:r w:rsidRPr="004E6F23">
        <w:t xml:space="preserve"> </w:t>
      </w:r>
      <w:r w:rsidRPr="004E6F23">
        <w:rPr>
          <w:rStyle w:val="hps"/>
        </w:rPr>
        <w:t>krmení</w:t>
      </w:r>
      <w:r w:rsidRPr="004E6F23">
        <w:t xml:space="preserve"> </w:t>
      </w:r>
      <w:r w:rsidRPr="004E6F23">
        <w:rPr>
          <w:rStyle w:val="hps"/>
        </w:rPr>
        <w:t>je</w:t>
      </w:r>
      <w:r w:rsidRPr="004E6F23">
        <w:t xml:space="preserve"> </w:t>
      </w:r>
      <w:r w:rsidRPr="004E6F23">
        <w:rPr>
          <w:rStyle w:val="hps"/>
        </w:rPr>
        <w:t>cyklický</w:t>
      </w:r>
      <w:r w:rsidRPr="004E6F23">
        <w:t xml:space="preserve"> program</w:t>
      </w:r>
      <w:r w:rsidRPr="004E6F23">
        <w:rPr>
          <w:rStyle w:val="hps"/>
        </w:rPr>
        <w:t xml:space="preserve"> krmení s dvěma </w:t>
      </w:r>
      <w:r w:rsidR="004125C3" w:rsidRPr="004E6F23">
        <w:rPr>
          <w:rStyle w:val="hps"/>
        </w:rPr>
        <w:t>přívody</w:t>
      </w:r>
      <w:r w:rsidR="004125C3" w:rsidRPr="004E6F23">
        <w:t xml:space="preserve">, </w:t>
      </w:r>
      <w:r w:rsidR="004125C3" w:rsidRPr="004E6F23">
        <w:rPr>
          <w:rStyle w:val="hps"/>
        </w:rPr>
        <w:t>s kombinací dvou proteinů</w:t>
      </w:r>
      <w:r w:rsidRPr="004E6F23">
        <w:rPr>
          <w:rStyle w:val="hps"/>
        </w:rPr>
        <w:t xml:space="preserve"> </w:t>
      </w:r>
      <w:r w:rsidR="00C43A88">
        <w:rPr>
          <w:rStyle w:val="hps"/>
        </w:rPr>
        <w:t xml:space="preserve">v </w:t>
      </w:r>
      <w:r w:rsidRPr="004E6F23">
        <w:rPr>
          <w:rStyle w:val="hps"/>
        </w:rPr>
        <w:t>průběhu jednoho nebo</w:t>
      </w:r>
      <w:r w:rsidRPr="004E6F23">
        <w:t xml:space="preserve"> </w:t>
      </w:r>
      <w:r w:rsidRPr="004E6F23">
        <w:rPr>
          <w:rStyle w:val="hps"/>
        </w:rPr>
        <w:t>více</w:t>
      </w:r>
      <w:r w:rsidRPr="004E6F23">
        <w:t xml:space="preserve"> </w:t>
      </w:r>
      <w:r w:rsidRPr="004E6F23">
        <w:rPr>
          <w:rStyle w:val="hps"/>
        </w:rPr>
        <w:t>dnů.</w:t>
      </w:r>
    </w:p>
    <w:p w:rsidR="008C2076" w:rsidRPr="004E6F23" w:rsidRDefault="008C2076" w:rsidP="008C2076">
      <w:r w:rsidRPr="004E6F23">
        <w:rPr>
          <w:rStyle w:val="hps"/>
        </w:rPr>
        <w:t>Jejím princip</w:t>
      </w:r>
      <w:r w:rsidR="00C43A88">
        <w:rPr>
          <w:rStyle w:val="hps"/>
        </w:rPr>
        <w:t>em</w:t>
      </w:r>
      <w:r w:rsidRPr="004E6F23">
        <w:t xml:space="preserve"> </w:t>
      </w:r>
      <w:r w:rsidRPr="004E6F23">
        <w:rPr>
          <w:rStyle w:val="hps"/>
        </w:rPr>
        <w:t>je umožnění</w:t>
      </w:r>
      <w:r w:rsidRPr="004E6F23">
        <w:t xml:space="preserve"> </w:t>
      </w:r>
      <w:r w:rsidRPr="004E6F23">
        <w:rPr>
          <w:rStyle w:val="hps"/>
        </w:rPr>
        <w:t>vysoké flexibility</w:t>
      </w:r>
      <w:r w:rsidRPr="004E6F23">
        <w:t xml:space="preserve"> </w:t>
      </w:r>
      <w:r w:rsidRPr="004E6F23">
        <w:rPr>
          <w:rStyle w:val="hps"/>
        </w:rPr>
        <w:t>potravy</w:t>
      </w:r>
      <w:r w:rsidRPr="004E6F23">
        <w:t xml:space="preserve"> </w:t>
      </w:r>
      <w:r w:rsidRPr="004E6F23">
        <w:rPr>
          <w:rStyle w:val="hps"/>
        </w:rPr>
        <w:t>a</w:t>
      </w:r>
      <w:r w:rsidRPr="004E6F23">
        <w:t xml:space="preserve"> </w:t>
      </w:r>
      <w:r w:rsidRPr="004E6F23">
        <w:rPr>
          <w:rStyle w:val="hps"/>
        </w:rPr>
        <w:t>snížení</w:t>
      </w:r>
      <w:r w:rsidRPr="004E6F23">
        <w:t xml:space="preserve"> </w:t>
      </w:r>
      <w:r w:rsidRPr="004E6F23">
        <w:rPr>
          <w:rStyle w:val="hps"/>
        </w:rPr>
        <w:t>nákladů na krmivo</w:t>
      </w:r>
      <w:r w:rsidRPr="004E6F23">
        <w:t>.</w:t>
      </w:r>
    </w:p>
    <w:p w:rsidR="008C2076" w:rsidRDefault="00C43A88" w:rsidP="004125C3">
      <w:pPr>
        <w:spacing w:after="0" w:line="240" w:lineRule="auto"/>
        <w:jc w:val="both"/>
        <w:rPr>
          <w:rFonts w:eastAsia="Times New Roman" w:cs="Times New Roman"/>
        </w:rPr>
      </w:pPr>
      <w:r>
        <w:rPr>
          <w:rFonts w:eastAsia="Times New Roman" w:cs="Times New Roman"/>
        </w:rPr>
        <w:t>Řízení krmné</w:t>
      </w:r>
      <w:r w:rsidR="008C2076" w:rsidRPr="004E6F23">
        <w:rPr>
          <w:rFonts w:eastAsia="Times New Roman" w:cs="Times New Roman"/>
        </w:rPr>
        <w:t xml:space="preserve"> bilance, která je k dispozici v průběhu růstového cyklu</w:t>
      </w:r>
      <w:r w:rsidR="004125C3" w:rsidRPr="004E6F23">
        <w:rPr>
          <w:rFonts w:eastAsia="Times New Roman" w:cs="Times New Roman"/>
        </w:rPr>
        <w:t>,</w:t>
      </w:r>
      <w:r w:rsidR="008C2076" w:rsidRPr="004E6F23">
        <w:rPr>
          <w:rFonts w:eastAsia="Times New Roman" w:cs="Times New Roman"/>
        </w:rPr>
        <w:t xml:space="preserve"> není rozdílná od standardního krmení, takže sekvenční krmení dává možnost využívat široké spektrum syrového krmiva včetně těch, které jsou obtížné začlenit do tradičních receptur krmiv. [281, Francie2010]</w:t>
      </w:r>
    </w:p>
    <w:p w:rsidR="00893215" w:rsidRPr="004E6F23" w:rsidRDefault="00893215" w:rsidP="004125C3">
      <w:pPr>
        <w:spacing w:after="0" w:line="240" w:lineRule="auto"/>
        <w:jc w:val="both"/>
        <w:rPr>
          <w:rFonts w:eastAsia="Times New Roman" w:cs="Times New Roman"/>
        </w:rPr>
      </w:pPr>
    </w:p>
    <w:p w:rsidR="008C2076" w:rsidRPr="004E6F23" w:rsidRDefault="008C2076" w:rsidP="004125C3">
      <w:pPr>
        <w:jc w:val="both"/>
      </w:pPr>
      <w:r w:rsidRPr="004E6F23">
        <w:rPr>
          <w:rStyle w:val="hps"/>
        </w:rPr>
        <w:t>Bylo zjištěno, že</w:t>
      </w:r>
      <w:r w:rsidRPr="004E6F23">
        <w:t xml:space="preserve"> </w:t>
      </w:r>
      <w:r w:rsidRPr="004E6F23">
        <w:rPr>
          <w:rStyle w:val="hps"/>
        </w:rPr>
        <w:t>existuje</w:t>
      </w:r>
      <w:r w:rsidRPr="004E6F23">
        <w:t xml:space="preserve"> </w:t>
      </w:r>
      <w:r w:rsidRPr="004E6F23">
        <w:rPr>
          <w:rStyle w:val="hps"/>
        </w:rPr>
        <w:t>silná</w:t>
      </w:r>
      <w:r w:rsidRPr="004E6F23">
        <w:t xml:space="preserve"> </w:t>
      </w:r>
      <w:r w:rsidRPr="004E6F23">
        <w:rPr>
          <w:rStyle w:val="hps"/>
        </w:rPr>
        <w:t>interakce</w:t>
      </w:r>
      <w:r w:rsidRPr="004E6F23">
        <w:t xml:space="preserve"> </w:t>
      </w:r>
      <w:r w:rsidRPr="004E6F23">
        <w:rPr>
          <w:rStyle w:val="hps"/>
        </w:rPr>
        <w:t>mezi</w:t>
      </w:r>
      <w:r w:rsidRPr="004E6F23">
        <w:t xml:space="preserve"> </w:t>
      </w:r>
      <w:r w:rsidRPr="004E6F23">
        <w:rPr>
          <w:rStyle w:val="hps"/>
        </w:rPr>
        <w:t>složením krmiva</w:t>
      </w:r>
      <w:r w:rsidRPr="004E6F23">
        <w:t xml:space="preserve"> </w:t>
      </w:r>
      <w:r w:rsidRPr="004E6F23">
        <w:rPr>
          <w:rStyle w:val="hps"/>
        </w:rPr>
        <w:t>a</w:t>
      </w:r>
      <w:r w:rsidRPr="004E6F23">
        <w:t xml:space="preserve"> </w:t>
      </w:r>
      <w:r w:rsidRPr="004E6F23">
        <w:rPr>
          <w:rStyle w:val="hps"/>
        </w:rPr>
        <w:t>jeho</w:t>
      </w:r>
      <w:r w:rsidRPr="004E6F23">
        <w:t xml:space="preserve"> </w:t>
      </w:r>
      <w:r w:rsidRPr="004E6F23">
        <w:rPr>
          <w:rStyle w:val="hps"/>
        </w:rPr>
        <w:t>fyzikálním</w:t>
      </w:r>
      <w:r w:rsidRPr="004E6F23">
        <w:br/>
      </w:r>
      <w:r w:rsidRPr="004E6F23">
        <w:rPr>
          <w:rStyle w:val="hps"/>
        </w:rPr>
        <w:t>složením</w:t>
      </w:r>
      <w:r w:rsidRPr="004E6F23">
        <w:t xml:space="preserve"> </w:t>
      </w:r>
      <w:r w:rsidRPr="004E6F23">
        <w:rPr>
          <w:rStyle w:val="hps"/>
        </w:rPr>
        <w:t>(barva a</w:t>
      </w:r>
      <w:r w:rsidRPr="004E6F23">
        <w:t xml:space="preserve"> </w:t>
      </w:r>
      <w:r w:rsidRPr="004E6F23">
        <w:rPr>
          <w:rStyle w:val="hps"/>
        </w:rPr>
        <w:t>energetický obsah</w:t>
      </w:r>
      <w:r w:rsidRPr="004E6F23">
        <w:t xml:space="preserve">), a že se </w:t>
      </w:r>
      <w:r w:rsidRPr="004E6F23">
        <w:rPr>
          <w:rStyle w:val="hps"/>
        </w:rPr>
        <w:t xml:space="preserve">ptáci </w:t>
      </w:r>
      <w:r w:rsidRPr="004E6F23">
        <w:t xml:space="preserve">mohou </w:t>
      </w:r>
      <w:r w:rsidRPr="004E6F23">
        <w:rPr>
          <w:rStyle w:val="hps"/>
        </w:rPr>
        <w:t>naučit rozpoznat</w:t>
      </w:r>
      <w:r w:rsidRPr="004E6F23">
        <w:t xml:space="preserve"> </w:t>
      </w:r>
      <w:r w:rsidRPr="004E6F23">
        <w:rPr>
          <w:rStyle w:val="hps"/>
        </w:rPr>
        <w:t>druhy</w:t>
      </w:r>
      <w:r w:rsidRPr="004E6F23">
        <w:t xml:space="preserve"> </w:t>
      </w:r>
      <w:r w:rsidRPr="004E6F23">
        <w:rPr>
          <w:rStyle w:val="hps"/>
        </w:rPr>
        <w:t>krmiva</w:t>
      </w:r>
      <w:r w:rsidRPr="004E6F23">
        <w:br/>
      </w:r>
      <w:r w:rsidRPr="004E6F23">
        <w:rPr>
          <w:rStyle w:val="hps"/>
        </w:rPr>
        <w:t>a</w:t>
      </w:r>
      <w:r w:rsidRPr="004E6F23">
        <w:t xml:space="preserve"> </w:t>
      </w:r>
      <w:r w:rsidRPr="004E6F23">
        <w:rPr>
          <w:rStyle w:val="hps"/>
        </w:rPr>
        <w:t xml:space="preserve">tedy si i zvolit, které </w:t>
      </w:r>
      <w:r w:rsidRPr="004E6F23">
        <w:t xml:space="preserve">přednostně požijí. </w:t>
      </w:r>
    </w:p>
    <w:p w:rsidR="008C2076" w:rsidRPr="004E6F23" w:rsidRDefault="008C2076" w:rsidP="00541ED7">
      <w:pPr>
        <w:jc w:val="both"/>
        <w:rPr>
          <w:rStyle w:val="hps"/>
        </w:rPr>
      </w:pPr>
      <w:r w:rsidRPr="004E6F23">
        <w:rPr>
          <w:rStyle w:val="hps"/>
        </w:rPr>
        <w:t>Tyto aspekty</w:t>
      </w:r>
      <w:r w:rsidRPr="004E6F23">
        <w:t xml:space="preserve"> </w:t>
      </w:r>
      <w:r w:rsidRPr="004E6F23">
        <w:rPr>
          <w:rStyle w:val="hps"/>
        </w:rPr>
        <w:t>nejsou zcela</w:t>
      </w:r>
      <w:r w:rsidRPr="004E6F23">
        <w:t xml:space="preserve"> </w:t>
      </w:r>
      <w:r w:rsidRPr="004E6F23">
        <w:rPr>
          <w:rStyle w:val="hps"/>
        </w:rPr>
        <w:t>jasné</w:t>
      </w:r>
      <w:r w:rsidRPr="004E6F23">
        <w:t xml:space="preserve">, ale </w:t>
      </w:r>
      <w:r w:rsidRPr="004E6F23">
        <w:rPr>
          <w:rStyle w:val="hps"/>
        </w:rPr>
        <w:t>zdá se</w:t>
      </w:r>
      <w:r w:rsidRPr="004E6F23">
        <w:t xml:space="preserve">, že </w:t>
      </w:r>
      <w:r w:rsidRPr="004E6F23">
        <w:rPr>
          <w:rStyle w:val="hps"/>
        </w:rPr>
        <w:t>růstový</w:t>
      </w:r>
      <w:r w:rsidRPr="004E6F23">
        <w:t xml:space="preserve"> </w:t>
      </w:r>
      <w:r w:rsidRPr="004E6F23">
        <w:rPr>
          <w:rStyle w:val="hps"/>
        </w:rPr>
        <w:t>výkon</w:t>
      </w:r>
      <w:r w:rsidRPr="004E6F23">
        <w:t xml:space="preserve"> </w:t>
      </w:r>
      <w:r w:rsidRPr="004E6F23">
        <w:rPr>
          <w:rStyle w:val="hps"/>
        </w:rPr>
        <w:t>není ovlivněn.</w:t>
      </w:r>
      <w:r w:rsidRPr="004E6F23">
        <w:t xml:space="preserve"> </w:t>
      </w:r>
      <w:r w:rsidRPr="004E6F23">
        <w:rPr>
          <w:rStyle w:val="hps"/>
        </w:rPr>
        <w:t>[</w:t>
      </w:r>
      <w:r w:rsidRPr="004E6F23">
        <w:t xml:space="preserve">446, </w:t>
      </w:r>
      <w:r w:rsidRPr="004E6F23">
        <w:rPr>
          <w:rStyle w:val="hps"/>
        </w:rPr>
        <w:t>Bouvarel</w:t>
      </w:r>
      <w:r w:rsidRPr="004E6F23">
        <w:t xml:space="preserve"> </w:t>
      </w:r>
      <w:r w:rsidRPr="004E6F23">
        <w:rPr>
          <w:rStyle w:val="hps"/>
        </w:rPr>
        <w:t>a kolektiv</w:t>
      </w:r>
      <w:r w:rsidRPr="004E6F23">
        <w:t xml:space="preserve">. </w:t>
      </w:r>
      <w:r w:rsidRPr="004E6F23">
        <w:rPr>
          <w:rStyle w:val="hps"/>
        </w:rPr>
        <w:t>2007]</w:t>
      </w:r>
    </w:p>
    <w:p w:rsidR="008C2076" w:rsidRPr="004E6F23" w:rsidRDefault="008C2076" w:rsidP="00541ED7">
      <w:pPr>
        <w:jc w:val="both"/>
        <w:rPr>
          <w:rStyle w:val="hps"/>
        </w:rPr>
      </w:pPr>
      <w:r w:rsidRPr="004E6F23">
        <w:rPr>
          <w:rStyle w:val="hps"/>
        </w:rPr>
        <w:t>Zdá se také,</w:t>
      </w:r>
      <w:r w:rsidRPr="004E6F23">
        <w:t xml:space="preserve"> </w:t>
      </w:r>
      <w:r w:rsidRPr="004E6F23">
        <w:rPr>
          <w:rStyle w:val="hps"/>
        </w:rPr>
        <w:t>že tato činnost</w:t>
      </w:r>
      <w:r w:rsidRPr="004E6F23">
        <w:t xml:space="preserve"> </w:t>
      </w:r>
      <w:r w:rsidRPr="004E6F23">
        <w:rPr>
          <w:rStyle w:val="hps"/>
        </w:rPr>
        <w:t>vede</w:t>
      </w:r>
      <w:r w:rsidRPr="004E6F23">
        <w:t xml:space="preserve"> </w:t>
      </w:r>
      <w:r w:rsidRPr="004E6F23">
        <w:rPr>
          <w:rStyle w:val="hps"/>
        </w:rPr>
        <w:t>ke zvýšení</w:t>
      </w:r>
      <w:r w:rsidRPr="004E6F23">
        <w:t xml:space="preserve"> </w:t>
      </w:r>
      <w:r w:rsidRPr="004E6F23">
        <w:rPr>
          <w:rStyle w:val="hps"/>
        </w:rPr>
        <w:t>aktivity</w:t>
      </w:r>
      <w:r w:rsidRPr="004E6F23">
        <w:t xml:space="preserve"> </w:t>
      </w:r>
      <w:r w:rsidRPr="004E6F23">
        <w:rPr>
          <w:rStyle w:val="hps"/>
        </w:rPr>
        <w:t>zvířat</w:t>
      </w:r>
      <w:r w:rsidRPr="004E6F23">
        <w:t xml:space="preserve"> </w:t>
      </w:r>
      <w:r w:rsidRPr="004E6F23">
        <w:rPr>
          <w:rStyle w:val="hps"/>
        </w:rPr>
        <w:t>tím i</w:t>
      </w:r>
      <w:r w:rsidRPr="004E6F23">
        <w:t xml:space="preserve"> </w:t>
      </w:r>
      <w:r w:rsidRPr="004E6F23">
        <w:rPr>
          <w:rStyle w:val="hps"/>
        </w:rPr>
        <w:t>snížení</w:t>
      </w:r>
      <w:r w:rsidRPr="004E6F23">
        <w:t xml:space="preserve"> </w:t>
      </w:r>
      <w:r w:rsidRPr="004E6F23">
        <w:rPr>
          <w:rStyle w:val="hps"/>
        </w:rPr>
        <w:t>výskytu</w:t>
      </w:r>
      <w:r w:rsidRPr="004E6F23">
        <w:t xml:space="preserve"> </w:t>
      </w:r>
      <w:r w:rsidRPr="004E6F23">
        <w:rPr>
          <w:rStyle w:val="hps"/>
        </w:rPr>
        <w:t>pohybových poruch ústrojí</w:t>
      </w:r>
      <w:r w:rsidRPr="004E6F23">
        <w:t xml:space="preserve">. </w:t>
      </w:r>
      <w:r w:rsidRPr="004E6F23">
        <w:rPr>
          <w:rStyle w:val="hps"/>
        </w:rPr>
        <w:t>Zvířata</w:t>
      </w:r>
      <w:r w:rsidRPr="004E6F23">
        <w:t xml:space="preserve"> </w:t>
      </w:r>
      <w:r w:rsidRPr="004E6F23">
        <w:rPr>
          <w:rStyle w:val="hps"/>
        </w:rPr>
        <w:t>by měla</w:t>
      </w:r>
      <w:r w:rsidRPr="004E6F23">
        <w:t xml:space="preserve"> </w:t>
      </w:r>
      <w:r w:rsidRPr="004E6F23">
        <w:rPr>
          <w:rStyle w:val="hps"/>
        </w:rPr>
        <w:t>trávit více času</w:t>
      </w:r>
      <w:r w:rsidRPr="004E6F23">
        <w:t xml:space="preserve"> </w:t>
      </w:r>
      <w:r w:rsidRPr="004E6F23">
        <w:rPr>
          <w:rStyle w:val="hps"/>
        </w:rPr>
        <w:t>klování</w:t>
      </w:r>
      <w:r w:rsidR="00C43A88">
        <w:rPr>
          <w:rStyle w:val="hps"/>
        </w:rPr>
        <w:t>m</w:t>
      </w:r>
      <w:r w:rsidRPr="004E6F23">
        <w:t xml:space="preserve"> </w:t>
      </w:r>
      <w:r w:rsidRPr="004E6F23">
        <w:rPr>
          <w:rStyle w:val="hps"/>
        </w:rPr>
        <w:t>méně</w:t>
      </w:r>
      <w:r w:rsidRPr="004E6F23">
        <w:t xml:space="preserve"> </w:t>
      </w:r>
      <w:r w:rsidRPr="004E6F23">
        <w:rPr>
          <w:rStyle w:val="hps"/>
        </w:rPr>
        <w:t>atraktivní</w:t>
      </w:r>
      <w:r w:rsidR="00C43A88">
        <w:rPr>
          <w:rStyle w:val="hps"/>
        </w:rPr>
        <w:t>ho</w:t>
      </w:r>
      <w:r w:rsidRPr="004E6F23">
        <w:t xml:space="preserve"> </w:t>
      </w:r>
      <w:r w:rsidRPr="004E6F23">
        <w:rPr>
          <w:rStyle w:val="hps"/>
        </w:rPr>
        <w:t>krmiva.</w:t>
      </w:r>
    </w:p>
    <w:p w:rsidR="008C2076" w:rsidRPr="004E6F23" w:rsidRDefault="008C2076" w:rsidP="008C2076">
      <w:pPr>
        <w:rPr>
          <w:rStyle w:val="hps"/>
          <w:b/>
        </w:rPr>
      </w:pPr>
      <w:r w:rsidRPr="004E6F23">
        <w:rPr>
          <w:rStyle w:val="hps"/>
          <w:b/>
        </w:rPr>
        <w:t>Doporučená literatura</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Bouvarel I. a koletkiv., Septièmes Journées de la Recherche Avicole, Tours, 28 et 29 mars 2007</w:t>
      </w:r>
    </w:p>
    <w:p w:rsidR="008C2076" w:rsidRPr="004E6F23" w:rsidRDefault="008C2076" w:rsidP="008C2076">
      <w:pPr>
        <w:autoSpaceDE w:val="0"/>
        <w:autoSpaceDN w:val="0"/>
        <w:adjustRightInd w:val="0"/>
        <w:spacing w:after="0" w:line="240" w:lineRule="auto"/>
        <w:rPr>
          <w:rFonts w:cs="Times New Roman"/>
        </w:rPr>
      </w:pPr>
      <w:r w:rsidRPr="004E6F23">
        <w:rPr>
          <w:rFonts w:cs="Times New Roman"/>
        </w:rPr>
        <w:t>Bizeray D., Leterrier C., Constantin P., Picard M., Faure J.M., Poult. Sci. 2002 Dec vol. 81 no.</w:t>
      </w:r>
    </w:p>
    <w:p w:rsidR="008C2076" w:rsidRPr="004E6F23" w:rsidRDefault="008C2076" w:rsidP="008C2076">
      <w:r w:rsidRPr="004E6F23">
        <w:rPr>
          <w:rFonts w:cs="Times New Roman"/>
        </w:rPr>
        <w:t>12 1798-1806</w:t>
      </w:r>
    </w:p>
    <w:p w:rsidR="008C2076" w:rsidRPr="004E6F23" w:rsidRDefault="008C2076" w:rsidP="00F31FD7">
      <w:pPr>
        <w:pStyle w:val="Odstavecseseznamem"/>
        <w:numPr>
          <w:ilvl w:val="1"/>
          <w:numId w:val="26"/>
        </w:numPr>
        <w:rPr>
          <w:b/>
          <w:sz w:val="24"/>
          <w:szCs w:val="24"/>
        </w:rPr>
      </w:pPr>
      <w:r w:rsidRPr="004E6F23">
        <w:rPr>
          <w:rStyle w:val="hps"/>
          <w:b/>
          <w:sz w:val="24"/>
          <w:szCs w:val="24"/>
        </w:rPr>
        <w:t>Čištění vzduchu</w:t>
      </w:r>
      <w:r w:rsidRPr="004E6F23">
        <w:rPr>
          <w:b/>
          <w:sz w:val="24"/>
          <w:szCs w:val="24"/>
        </w:rPr>
        <w:t xml:space="preserve"> </w:t>
      </w:r>
      <w:r w:rsidRPr="004E6F23">
        <w:rPr>
          <w:rStyle w:val="hps"/>
          <w:b/>
          <w:sz w:val="24"/>
          <w:szCs w:val="24"/>
        </w:rPr>
        <w:t>z</w:t>
      </w:r>
      <w:r w:rsidRPr="004E6F23">
        <w:rPr>
          <w:b/>
          <w:sz w:val="24"/>
          <w:szCs w:val="24"/>
        </w:rPr>
        <w:t xml:space="preserve"> </w:t>
      </w:r>
      <w:r w:rsidRPr="004E6F23">
        <w:rPr>
          <w:rStyle w:val="hps"/>
          <w:b/>
          <w:sz w:val="24"/>
          <w:szCs w:val="24"/>
        </w:rPr>
        <w:t>výfuků</w:t>
      </w:r>
      <w:r w:rsidRPr="004E6F23">
        <w:rPr>
          <w:b/>
          <w:sz w:val="24"/>
          <w:szCs w:val="24"/>
        </w:rPr>
        <w:t xml:space="preserve"> </w:t>
      </w:r>
      <w:r w:rsidRPr="004E6F23">
        <w:rPr>
          <w:rStyle w:val="hps"/>
          <w:b/>
          <w:sz w:val="24"/>
          <w:szCs w:val="24"/>
        </w:rPr>
        <w:t>jímek</w:t>
      </w:r>
      <w:r w:rsidRPr="004E6F23">
        <w:rPr>
          <w:b/>
          <w:sz w:val="24"/>
          <w:szCs w:val="24"/>
        </w:rPr>
        <w:t xml:space="preserve"> </w:t>
      </w:r>
      <w:r w:rsidRPr="004E6F23">
        <w:rPr>
          <w:rStyle w:val="hps"/>
          <w:b/>
          <w:sz w:val="24"/>
          <w:szCs w:val="24"/>
        </w:rPr>
        <w:t>větráním</w:t>
      </w:r>
      <w:r w:rsidRPr="004E6F23">
        <w:rPr>
          <w:b/>
          <w:sz w:val="24"/>
          <w:szCs w:val="24"/>
        </w:rPr>
        <w:t xml:space="preserve"> </w:t>
      </w:r>
      <w:r w:rsidRPr="004E6F23">
        <w:rPr>
          <w:rStyle w:val="hps"/>
          <w:b/>
          <w:sz w:val="24"/>
          <w:szCs w:val="24"/>
        </w:rPr>
        <w:t>v</w:t>
      </w:r>
      <w:r w:rsidRPr="004E6F23">
        <w:rPr>
          <w:b/>
          <w:sz w:val="24"/>
          <w:szCs w:val="24"/>
        </w:rPr>
        <w:t>e vepřínech</w:t>
      </w:r>
    </w:p>
    <w:p w:rsidR="008C2076" w:rsidRPr="004E6F23" w:rsidRDefault="008C2076" w:rsidP="004125C3">
      <w:pPr>
        <w:jc w:val="both"/>
      </w:pPr>
      <w:r w:rsidRPr="004E6F23">
        <w:rPr>
          <w:rStyle w:val="hps"/>
        </w:rPr>
        <w:t>Ideje, které</w:t>
      </w:r>
      <w:r w:rsidRPr="004E6F23">
        <w:t xml:space="preserve"> </w:t>
      </w:r>
      <w:r w:rsidRPr="004E6F23">
        <w:rPr>
          <w:rStyle w:val="hps"/>
        </w:rPr>
        <w:t>podporují</w:t>
      </w:r>
      <w:r w:rsidRPr="004E6F23">
        <w:t xml:space="preserve"> </w:t>
      </w:r>
      <w:r w:rsidRPr="004E6F23">
        <w:rPr>
          <w:rStyle w:val="hps"/>
        </w:rPr>
        <w:t>tyto skupiny</w:t>
      </w:r>
      <w:r w:rsidRPr="004E6F23">
        <w:t xml:space="preserve"> </w:t>
      </w:r>
      <w:r w:rsidR="004125C3" w:rsidRPr="004E6F23">
        <w:rPr>
          <w:rStyle w:val="hps"/>
        </w:rPr>
        <w:t>technik,</w:t>
      </w:r>
      <w:r w:rsidR="004125C3" w:rsidRPr="004E6F23">
        <w:t xml:space="preserve"> </w:t>
      </w:r>
      <w:r w:rsidR="004125C3" w:rsidRPr="004E6F23">
        <w:rPr>
          <w:rStyle w:val="hps"/>
        </w:rPr>
        <w:t>vytváří</w:t>
      </w:r>
      <w:r w:rsidRPr="004E6F23">
        <w:t xml:space="preserve"> </w:t>
      </w:r>
      <w:r w:rsidRPr="004E6F23">
        <w:rPr>
          <w:rStyle w:val="hps"/>
        </w:rPr>
        <w:t>nákladově efektivní</w:t>
      </w:r>
      <w:r w:rsidRPr="004E6F23">
        <w:t xml:space="preserve"> </w:t>
      </w:r>
      <w:r w:rsidRPr="004E6F23">
        <w:rPr>
          <w:rStyle w:val="hps"/>
        </w:rPr>
        <w:t>řešení, jak omezit</w:t>
      </w:r>
      <w:r w:rsidRPr="004E6F23">
        <w:t xml:space="preserve"> </w:t>
      </w:r>
      <w:r w:rsidRPr="004E6F23">
        <w:rPr>
          <w:rStyle w:val="hps"/>
        </w:rPr>
        <w:t>amoniak</w:t>
      </w:r>
      <w:r w:rsidRPr="004E6F23">
        <w:t xml:space="preserve"> </w:t>
      </w:r>
      <w:r w:rsidRPr="004E6F23">
        <w:rPr>
          <w:rStyle w:val="hps"/>
        </w:rPr>
        <w:t>a pachové</w:t>
      </w:r>
      <w:r w:rsidRPr="004E6F23">
        <w:t xml:space="preserve"> </w:t>
      </w:r>
      <w:r w:rsidRPr="004E6F23">
        <w:rPr>
          <w:rStyle w:val="hps"/>
        </w:rPr>
        <w:t>emise z</w:t>
      </w:r>
      <w:r w:rsidRPr="004E6F23">
        <w:t xml:space="preserve"> </w:t>
      </w:r>
      <w:r w:rsidRPr="004E6F23">
        <w:rPr>
          <w:rStyle w:val="hps"/>
        </w:rPr>
        <w:t>produkční složky prasat</w:t>
      </w:r>
      <w:r w:rsidRPr="004E6F23">
        <w:t xml:space="preserve"> </w:t>
      </w:r>
      <w:r w:rsidRPr="004E6F23">
        <w:rPr>
          <w:rStyle w:val="hps"/>
        </w:rPr>
        <w:t>a zlepšení</w:t>
      </w:r>
      <w:r w:rsidRPr="004E6F23">
        <w:t xml:space="preserve"> </w:t>
      </w:r>
      <w:r w:rsidRPr="004E6F23">
        <w:rPr>
          <w:rStyle w:val="hps"/>
        </w:rPr>
        <w:t xml:space="preserve">kvality </w:t>
      </w:r>
      <w:r w:rsidR="00723682">
        <w:rPr>
          <w:rStyle w:val="hps"/>
        </w:rPr>
        <w:t>stájového vzduchu</w:t>
      </w:r>
      <w:r w:rsidR="00C43A88">
        <w:rPr>
          <w:rStyle w:val="hps"/>
        </w:rPr>
        <w:t>.</w:t>
      </w:r>
    </w:p>
    <w:p w:rsidR="008C2076" w:rsidRDefault="008C2076" w:rsidP="004125C3">
      <w:pPr>
        <w:jc w:val="both"/>
        <w:rPr>
          <w:rStyle w:val="hps"/>
        </w:rPr>
      </w:pPr>
      <w:r w:rsidRPr="004E6F23">
        <w:rPr>
          <w:rStyle w:val="hps"/>
        </w:rPr>
        <w:t>Předpokladem tohoto řešení je možnost použití částečného čištění vzduchu (viz oddělení 4.9.7</w:t>
      </w:r>
      <w:r w:rsidR="004125C3" w:rsidRPr="004E6F23">
        <w:rPr>
          <w:rStyle w:val="hps"/>
        </w:rPr>
        <w:t xml:space="preserve">) </w:t>
      </w:r>
      <w:r w:rsidRPr="004E6F23">
        <w:rPr>
          <w:rStyle w:val="hps"/>
        </w:rPr>
        <w:t>Předpokládá se, že při čištění kolem 20% maximální kapacity větrání budovy s</w:t>
      </w:r>
      <w:r w:rsidR="004125C3" w:rsidRPr="004E6F23">
        <w:rPr>
          <w:rStyle w:val="hps"/>
        </w:rPr>
        <w:t>e</w:t>
      </w:r>
      <w:r w:rsidRPr="004E6F23">
        <w:rPr>
          <w:rStyle w:val="hps"/>
        </w:rPr>
        <w:t xml:space="preserve"> vzduchov</w:t>
      </w:r>
      <w:r w:rsidR="004125C3" w:rsidRPr="004E6F23">
        <w:rPr>
          <w:rStyle w:val="hps"/>
        </w:rPr>
        <w:t>ou</w:t>
      </w:r>
      <w:r w:rsidRPr="004E6F23">
        <w:rPr>
          <w:rStyle w:val="hps"/>
        </w:rPr>
        <w:t xml:space="preserve"> pračkou vzduchu s účinností 95% </w:t>
      </w:r>
      <w:r w:rsidR="004125C3" w:rsidRPr="004E6F23">
        <w:rPr>
          <w:rStyle w:val="hps"/>
        </w:rPr>
        <w:t xml:space="preserve">dojde ke </w:t>
      </w:r>
      <w:r w:rsidRPr="004E6F23">
        <w:rPr>
          <w:rStyle w:val="hps"/>
        </w:rPr>
        <w:t xml:space="preserve">snížení amoniaku, </w:t>
      </w:r>
      <w:r w:rsidR="004125C3" w:rsidRPr="004E6F23">
        <w:rPr>
          <w:rStyle w:val="hps"/>
        </w:rPr>
        <w:t>o</w:t>
      </w:r>
      <w:r w:rsidRPr="004E6F23">
        <w:rPr>
          <w:rStyle w:val="hps"/>
        </w:rPr>
        <w:t xml:space="preserve"> více než 65% amoniaku, který </w:t>
      </w:r>
      <w:r w:rsidR="004125C3" w:rsidRPr="004E6F23">
        <w:rPr>
          <w:rStyle w:val="hps"/>
        </w:rPr>
        <w:t>způsobuje</w:t>
      </w:r>
      <w:r w:rsidRPr="004E6F23">
        <w:rPr>
          <w:rStyle w:val="hps"/>
        </w:rPr>
        <w:t xml:space="preserve"> </w:t>
      </w:r>
      <w:r w:rsidR="004125C3" w:rsidRPr="004E6F23">
        <w:rPr>
          <w:rStyle w:val="hps"/>
        </w:rPr>
        <w:t>zápach</w:t>
      </w:r>
      <w:r w:rsidRPr="004E6F23">
        <w:rPr>
          <w:rStyle w:val="hps"/>
        </w:rPr>
        <w:t xml:space="preserve"> uvnitř (od hnoje a zvířat) budovy</w:t>
      </w:r>
      <w:r w:rsidR="004125C3" w:rsidRPr="004E6F23">
        <w:rPr>
          <w:rStyle w:val="hps"/>
        </w:rPr>
        <w:t>,</w:t>
      </w:r>
      <w:r w:rsidRPr="004E6F23">
        <w:rPr>
          <w:rStyle w:val="hps"/>
        </w:rPr>
        <w:t xml:space="preserve"> bude zachycen v systému </w:t>
      </w:r>
      <w:r w:rsidR="004125C3" w:rsidRPr="004E6F23">
        <w:rPr>
          <w:rStyle w:val="hps"/>
        </w:rPr>
        <w:t>čištění.</w:t>
      </w:r>
    </w:p>
    <w:p w:rsidR="00893215" w:rsidRDefault="00893215" w:rsidP="004125C3">
      <w:pPr>
        <w:jc w:val="both"/>
        <w:rPr>
          <w:rStyle w:val="hps"/>
        </w:rPr>
      </w:pPr>
    </w:p>
    <w:p w:rsidR="006A0497" w:rsidRDefault="006A0497" w:rsidP="004125C3">
      <w:pPr>
        <w:jc w:val="both"/>
        <w:rPr>
          <w:rStyle w:val="hps"/>
        </w:rPr>
      </w:pPr>
    </w:p>
    <w:p w:rsidR="006A0497" w:rsidRPr="004E6F23" w:rsidRDefault="006A0497" w:rsidP="004125C3">
      <w:pPr>
        <w:jc w:val="both"/>
        <w:rPr>
          <w:rStyle w:val="hps"/>
        </w:rPr>
      </w:pPr>
    </w:p>
    <w:p w:rsidR="008C2076" w:rsidRPr="004E6F23" w:rsidRDefault="008C2076" w:rsidP="00F31FD7">
      <w:pPr>
        <w:pStyle w:val="Odstavecseseznamem"/>
        <w:numPr>
          <w:ilvl w:val="2"/>
          <w:numId w:val="26"/>
        </w:numPr>
        <w:rPr>
          <w:rStyle w:val="hps"/>
          <w:b/>
        </w:rPr>
      </w:pPr>
      <w:r w:rsidRPr="004E6F23">
        <w:rPr>
          <w:rStyle w:val="hps"/>
          <w:b/>
        </w:rPr>
        <w:t>Čištění vzduchu</w:t>
      </w:r>
      <w:r w:rsidRPr="004E6F23">
        <w:rPr>
          <w:b/>
        </w:rPr>
        <w:t xml:space="preserve"> </w:t>
      </w:r>
      <w:r w:rsidRPr="004E6F23">
        <w:rPr>
          <w:rStyle w:val="hps"/>
          <w:b/>
        </w:rPr>
        <w:t>pod podlahovým</w:t>
      </w:r>
      <w:r w:rsidRPr="004E6F23">
        <w:rPr>
          <w:b/>
        </w:rPr>
        <w:t xml:space="preserve"> </w:t>
      </w:r>
      <w:r w:rsidRPr="004E6F23">
        <w:rPr>
          <w:rStyle w:val="hps"/>
          <w:b/>
        </w:rPr>
        <w:t>větráním</w:t>
      </w:r>
      <w:r w:rsidRPr="004E6F23">
        <w:rPr>
          <w:b/>
        </w:rPr>
        <w:t xml:space="preserve"> </w:t>
      </w:r>
      <w:r w:rsidRPr="004E6F23">
        <w:rPr>
          <w:rStyle w:val="hps"/>
          <w:b/>
        </w:rPr>
        <w:t>plně</w:t>
      </w:r>
      <w:r w:rsidRPr="004E6F23">
        <w:rPr>
          <w:b/>
        </w:rPr>
        <w:t xml:space="preserve"> </w:t>
      </w:r>
      <w:r w:rsidRPr="004E6F23">
        <w:rPr>
          <w:rStyle w:val="hps"/>
          <w:b/>
        </w:rPr>
        <w:t>roštové</w:t>
      </w:r>
      <w:r w:rsidRPr="004E6F23">
        <w:rPr>
          <w:b/>
        </w:rPr>
        <w:t xml:space="preserve"> </w:t>
      </w:r>
      <w:r w:rsidRPr="004E6F23">
        <w:rPr>
          <w:rStyle w:val="hps"/>
          <w:b/>
        </w:rPr>
        <w:t>podlahy s</w:t>
      </w:r>
      <w:r w:rsidRPr="004E6F23">
        <w:rPr>
          <w:b/>
        </w:rPr>
        <w:t xml:space="preserve"> </w:t>
      </w:r>
      <w:r w:rsidRPr="004E6F23">
        <w:rPr>
          <w:rStyle w:val="hps"/>
          <w:b/>
        </w:rPr>
        <w:t>kejdou</w:t>
      </w:r>
    </w:p>
    <w:p w:rsidR="008C2076" w:rsidRPr="004E6F23" w:rsidRDefault="008C2076" w:rsidP="008C2076">
      <w:pPr>
        <w:spacing w:after="0" w:line="240" w:lineRule="auto"/>
        <w:rPr>
          <w:rFonts w:eastAsia="Times New Roman" w:cs="Times New Roman"/>
          <w:b/>
        </w:rPr>
      </w:pPr>
      <w:r w:rsidRPr="004E6F23">
        <w:rPr>
          <w:rFonts w:eastAsia="Times New Roman" w:cs="Times New Roman"/>
          <w:b/>
        </w:rPr>
        <w:t>Popis</w:t>
      </w:r>
    </w:p>
    <w:p w:rsidR="008C2076" w:rsidRPr="004E6F23" w:rsidRDefault="00965969" w:rsidP="00965969">
      <w:pPr>
        <w:jc w:val="both"/>
      </w:pPr>
      <w:r w:rsidRPr="004E6F23">
        <w:t>Místnosti</w:t>
      </w:r>
      <w:r w:rsidR="008C2076" w:rsidRPr="004E6F23">
        <w:t xml:space="preserve"> jsou vybaveny </w:t>
      </w:r>
      <w:r w:rsidR="008C2076" w:rsidRPr="004E6F23">
        <w:rPr>
          <w:rStyle w:val="hps"/>
        </w:rPr>
        <w:t>samostatným</w:t>
      </w:r>
      <w:r w:rsidR="008C2076" w:rsidRPr="004E6F23">
        <w:t xml:space="preserve"> </w:t>
      </w:r>
      <w:r w:rsidR="008C2076" w:rsidRPr="004E6F23">
        <w:rPr>
          <w:rStyle w:val="hps"/>
        </w:rPr>
        <w:t>výfukem</w:t>
      </w:r>
      <w:r w:rsidR="008C2076" w:rsidRPr="004E6F23">
        <w:t xml:space="preserve"> </w:t>
      </w:r>
      <w:r w:rsidR="008C2076" w:rsidRPr="004E6F23">
        <w:rPr>
          <w:rStyle w:val="hps"/>
        </w:rPr>
        <w:t>vzduchu v místnosti</w:t>
      </w:r>
      <w:r w:rsidR="008C2076" w:rsidRPr="004E6F23">
        <w:t xml:space="preserve"> </w:t>
      </w:r>
      <w:r w:rsidR="008C2076" w:rsidRPr="004E6F23">
        <w:rPr>
          <w:rStyle w:val="hps"/>
        </w:rPr>
        <w:t>a</w:t>
      </w:r>
      <w:r w:rsidR="008C2076" w:rsidRPr="004E6F23">
        <w:t xml:space="preserve"> </w:t>
      </w:r>
      <w:r w:rsidR="008C2076" w:rsidRPr="004E6F23">
        <w:rPr>
          <w:rStyle w:val="hps"/>
        </w:rPr>
        <w:t>podlažní</w:t>
      </w:r>
      <w:r w:rsidR="008C2076" w:rsidRPr="004E6F23">
        <w:t xml:space="preserve"> vzduchov</w:t>
      </w:r>
      <w:r w:rsidR="00A62ACD">
        <w:t>ou</w:t>
      </w:r>
      <w:r w:rsidR="00A62ACD">
        <w:rPr>
          <w:rStyle w:val="hps"/>
        </w:rPr>
        <w:t xml:space="preserve"> jámou</w:t>
      </w:r>
      <w:r w:rsidR="008C2076" w:rsidRPr="004E6F23">
        <w:rPr>
          <w:rStyle w:val="hps"/>
        </w:rPr>
        <w:t>.</w:t>
      </w:r>
      <w:r w:rsidR="008C2076" w:rsidRPr="004E6F23">
        <w:br/>
      </w:r>
      <w:r w:rsidR="008C2076" w:rsidRPr="004E6F23">
        <w:rPr>
          <w:rStyle w:val="hps"/>
        </w:rPr>
        <w:t>Pouze</w:t>
      </w:r>
      <w:r w:rsidR="008C2076" w:rsidRPr="004E6F23">
        <w:t xml:space="preserve"> </w:t>
      </w:r>
      <w:r w:rsidR="008C2076" w:rsidRPr="004E6F23">
        <w:rPr>
          <w:rStyle w:val="hps"/>
        </w:rPr>
        <w:t>výfukový</w:t>
      </w:r>
      <w:r w:rsidR="008C2076" w:rsidRPr="004E6F23">
        <w:t xml:space="preserve"> </w:t>
      </w:r>
      <w:r w:rsidR="008C2076" w:rsidRPr="004E6F23">
        <w:rPr>
          <w:rStyle w:val="hps"/>
        </w:rPr>
        <w:t>vzduch odsáván</w:t>
      </w:r>
      <w:r w:rsidR="008C2076" w:rsidRPr="004E6F23">
        <w:t xml:space="preserve"> </w:t>
      </w:r>
      <w:r w:rsidR="008C2076" w:rsidRPr="004E6F23">
        <w:rPr>
          <w:rStyle w:val="hps"/>
        </w:rPr>
        <w:t>z</w:t>
      </w:r>
      <w:r w:rsidR="008C2076" w:rsidRPr="004E6F23">
        <w:t xml:space="preserve"> </w:t>
      </w:r>
      <w:r w:rsidR="008C2076" w:rsidRPr="004E6F23">
        <w:rPr>
          <w:rStyle w:val="hps"/>
        </w:rPr>
        <w:t>podlahy</w:t>
      </w:r>
      <w:r w:rsidR="008C2076" w:rsidRPr="004E6F23">
        <w:t xml:space="preserve"> </w:t>
      </w:r>
      <w:r w:rsidR="008C2076" w:rsidRPr="004E6F23">
        <w:rPr>
          <w:rStyle w:val="hps"/>
        </w:rPr>
        <w:t>se čistí</w:t>
      </w:r>
      <w:r w:rsidR="00A62ACD">
        <w:t xml:space="preserve"> v systému</w:t>
      </w:r>
      <w:r w:rsidR="008C2076" w:rsidRPr="004E6F23">
        <w:t xml:space="preserve"> </w:t>
      </w:r>
      <w:r w:rsidR="008C2076" w:rsidRPr="004E6F23">
        <w:rPr>
          <w:rStyle w:val="hps"/>
        </w:rPr>
        <w:t>čištění vzduchu</w:t>
      </w:r>
      <w:r w:rsidR="008C2076" w:rsidRPr="004E6F23">
        <w:t xml:space="preserve"> </w:t>
      </w:r>
      <w:r w:rsidR="008C2076" w:rsidRPr="004E6F23">
        <w:rPr>
          <w:rStyle w:val="hps"/>
        </w:rPr>
        <w:t>(např.</w:t>
      </w:r>
      <w:r w:rsidR="008C2076" w:rsidRPr="004E6F23">
        <w:t xml:space="preserve"> </w:t>
      </w:r>
      <w:r w:rsidR="008C2076" w:rsidRPr="004E6F23">
        <w:rPr>
          <w:rStyle w:val="hps"/>
        </w:rPr>
        <w:t>mokrá</w:t>
      </w:r>
      <w:r w:rsidR="008C2076" w:rsidRPr="004E6F23">
        <w:br/>
      </w:r>
      <w:r w:rsidR="008C2076" w:rsidRPr="004E6F23">
        <w:rPr>
          <w:rStyle w:val="hps"/>
        </w:rPr>
        <w:t>pračka</w:t>
      </w:r>
      <w:r w:rsidR="008C2076" w:rsidRPr="004E6F23">
        <w:t>).</w:t>
      </w:r>
    </w:p>
    <w:p w:rsidR="008C2076" w:rsidRPr="004E6F23" w:rsidRDefault="008C2076" w:rsidP="00965969">
      <w:pPr>
        <w:jc w:val="both"/>
        <w:rPr>
          <w:rStyle w:val="hps"/>
        </w:rPr>
      </w:pPr>
      <w:r w:rsidRPr="004E6F23">
        <w:rPr>
          <w:rStyle w:val="hps"/>
        </w:rPr>
        <w:t>Snížená</w:t>
      </w:r>
      <w:r w:rsidRPr="004E6F23">
        <w:t xml:space="preserve"> </w:t>
      </w:r>
      <w:r w:rsidRPr="004E6F23">
        <w:rPr>
          <w:rStyle w:val="hps"/>
        </w:rPr>
        <w:t>konstrukce otevírání</w:t>
      </w:r>
      <w:r w:rsidRPr="004E6F23">
        <w:t xml:space="preserve"> </w:t>
      </w:r>
      <w:r w:rsidRPr="004E6F23">
        <w:rPr>
          <w:rStyle w:val="hps"/>
        </w:rPr>
        <w:t>se používá pro</w:t>
      </w:r>
      <w:r w:rsidRPr="004E6F23">
        <w:t xml:space="preserve"> </w:t>
      </w:r>
      <w:r w:rsidRPr="004E6F23">
        <w:rPr>
          <w:rStyle w:val="hps"/>
        </w:rPr>
        <w:t>podlahu, která</w:t>
      </w:r>
      <w:r w:rsidRPr="004E6F23">
        <w:t xml:space="preserve"> </w:t>
      </w:r>
      <w:r w:rsidRPr="004E6F23">
        <w:rPr>
          <w:rStyle w:val="hps"/>
        </w:rPr>
        <w:t>umožňuje</w:t>
      </w:r>
      <w:r w:rsidRPr="004E6F23">
        <w:t xml:space="preserve"> </w:t>
      </w:r>
      <w:r w:rsidRPr="004E6F23">
        <w:rPr>
          <w:rStyle w:val="hps"/>
        </w:rPr>
        <w:t>0,054 m</w:t>
      </w:r>
      <w:r w:rsidRPr="004E6F23">
        <w:rPr>
          <w:rStyle w:val="hps"/>
          <w:vertAlign w:val="superscript"/>
        </w:rPr>
        <w:t>2</w:t>
      </w:r>
      <w:r w:rsidRPr="004E6F23">
        <w:t xml:space="preserve"> </w:t>
      </w:r>
      <w:r w:rsidRPr="004E6F23">
        <w:rPr>
          <w:rStyle w:val="hps"/>
        </w:rPr>
        <w:t>na</w:t>
      </w:r>
      <w:r w:rsidRPr="004E6F23">
        <w:t xml:space="preserve"> </w:t>
      </w:r>
      <w:r w:rsidRPr="004E6F23">
        <w:rPr>
          <w:rStyle w:val="hps"/>
        </w:rPr>
        <w:t>volné ploše</w:t>
      </w:r>
      <w:r w:rsidRPr="004E6F23">
        <w:t xml:space="preserve"> </w:t>
      </w:r>
      <w:r w:rsidRPr="004E6F23">
        <w:br/>
      </w:r>
      <w:r w:rsidRPr="004E6F23">
        <w:rPr>
          <w:rStyle w:val="hps"/>
        </w:rPr>
        <w:t>prostoru pro prase</w:t>
      </w:r>
      <w:r w:rsidRPr="004E6F23">
        <w:t xml:space="preserve">. </w:t>
      </w:r>
    </w:p>
    <w:p w:rsidR="008C2076" w:rsidRPr="004E6F23" w:rsidRDefault="008C2076" w:rsidP="008C2076">
      <w:pPr>
        <w:rPr>
          <w:rStyle w:val="hps"/>
          <w:b/>
        </w:rPr>
      </w:pPr>
      <w:r w:rsidRPr="004E6F23">
        <w:rPr>
          <w:rStyle w:val="hps"/>
          <w:b/>
        </w:rPr>
        <w:t>Dosažitelné</w:t>
      </w:r>
      <w:r w:rsidRPr="004E6F23">
        <w:rPr>
          <w:b/>
        </w:rPr>
        <w:t xml:space="preserve"> </w:t>
      </w:r>
      <w:r w:rsidRPr="004E6F23">
        <w:rPr>
          <w:rStyle w:val="hps"/>
          <w:b/>
        </w:rPr>
        <w:t>přínosy pro životní prostředí</w:t>
      </w:r>
    </w:p>
    <w:p w:rsidR="008C2076" w:rsidRPr="004E6F23" w:rsidRDefault="008C2076" w:rsidP="00965969">
      <w:pPr>
        <w:jc w:val="both"/>
        <w:rPr>
          <w:rStyle w:val="hps"/>
        </w:rPr>
      </w:pPr>
      <w:r w:rsidRPr="004E6F23">
        <w:t xml:space="preserve">Experimentální </w:t>
      </w:r>
      <w:r w:rsidRPr="004E6F23">
        <w:rPr>
          <w:rStyle w:val="hps"/>
        </w:rPr>
        <w:t>studie</w:t>
      </w:r>
      <w:r w:rsidRPr="004E6F23">
        <w:t xml:space="preserve"> </w:t>
      </w:r>
      <w:r w:rsidRPr="004E6F23">
        <w:rPr>
          <w:rStyle w:val="hps"/>
        </w:rPr>
        <w:t>na tomto systému</w:t>
      </w:r>
      <w:r w:rsidRPr="004E6F23">
        <w:t xml:space="preserve"> </w:t>
      </w:r>
      <w:r w:rsidRPr="004E6F23">
        <w:rPr>
          <w:rStyle w:val="hps"/>
        </w:rPr>
        <w:t>ukázala,</w:t>
      </w:r>
      <w:r w:rsidRPr="004E6F23">
        <w:t xml:space="preserve"> </w:t>
      </w:r>
      <w:r w:rsidRPr="004E6F23">
        <w:rPr>
          <w:rStyle w:val="hps"/>
        </w:rPr>
        <w:t>že částečná</w:t>
      </w:r>
      <w:r w:rsidRPr="004E6F23">
        <w:t xml:space="preserve"> větrací</w:t>
      </w:r>
      <w:r w:rsidRPr="004E6F23">
        <w:rPr>
          <w:rStyle w:val="hps"/>
        </w:rPr>
        <w:t xml:space="preserve"> </w:t>
      </w:r>
      <w:r w:rsidR="0022016A">
        <w:rPr>
          <w:rStyle w:val="hps"/>
        </w:rPr>
        <w:t>jímka</w:t>
      </w:r>
      <w:r w:rsidRPr="004E6F23">
        <w:rPr>
          <w:rStyle w:val="hps"/>
        </w:rPr>
        <w:t xml:space="preserve"> s</w:t>
      </w:r>
      <w:r w:rsidRPr="004E6F23">
        <w:t xml:space="preserve"> </w:t>
      </w:r>
      <w:r w:rsidRPr="004E6F23">
        <w:rPr>
          <w:rStyle w:val="hps"/>
        </w:rPr>
        <w:t>rychlostí</w:t>
      </w:r>
      <w:r w:rsidRPr="004E6F23">
        <w:t xml:space="preserve"> </w:t>
      </w:r>
      <w:r w:rsidRPr="004E6F23">
        <w:rPr>
          <w:rStyle w:val="hps"/>
        </w:rPr>
        <w:t>pouze 10</w:t>
      </w:r>
      <w:r w:rsidRPr="004E6F23">
        <w:t xml:space="preserve"> </w:t>
      </w:r>
      <w:r w:rsidRPr="004E6F23">
        <w:rPr>
          <w:rStyle w:val="hps"/>
        </w:rPr>
        <w:t>m</w:t>
      </w:r>
      <w:r w:rsidRPr="004E6F23">
        <w:rPr>
          <w:rStyle w:val="hps"/>
          <w:vertAlign w:val="superscript"/>
        </w:rPr>
        <w:t>3</w:t>
      </w:r>
      <w:r w:rsidRPr="004E6F23">
        <w:rPr>
          <w:rStyle w:val="hps"/>
        </w:rPr>
        <w:t>/hod</w:t>
      </w:r>
      <w:r w:rsidRPr="004E6F23">
        <w:t xml:space="preserve"> </w:t>
      </w:r>
      <w:r w:rsidRPr="004E6F23">
        <w:rPr>
          <w:rStyle w:val="hps"/>
        </w:rPr>
        <w:t>na jedno prase</w:t>
      </w:r>
      <w:r w:rsidRPr="004E6F23">
        <w:t xml:space="preserve"> </w:t>
      </w:r>
      <w:r w:rsidRPr="004E6F23">
        <w:rPr>
          <w:rStyle w:val="hps"/>
        </w:rPr>
        <w:t>může hromadit</w:t>
      </w:r>
      <w:r w:rsidRPr="004E6F23">
        <w:t xml:space="preserve"> </w:t>
      </w:r>
      <w:r w:rsidRPr="004E6F23">
        <w:rPr>
          <w:rStyle w:val="hps"/>
        </w:rPr>
        <w:t>značné množství</w:t>
      </w:r>
      <w:r w:rsidRPr="004E6F23">
        <w:t xml:space="preserve"> </w:t>
      </w:r>
      <w:r w:rsidR="00A62ACD">
        <w:rPr>
          <w:rStyle w:val="hps"/>
        </w:rPr>
        <w:t xml:space="preserve">znečišťujících látek </w:t>
      </w:r>
      <w:r w:rsidRPr="004E6F23">
        <w:rPr>
          <w:rStyle w:val="hps"/>
        </w:rPr>
        <w:t>pro</w:t>
      </w:r>
      <w:r w:rsidRPr="004E6F23">
        <w:t xml:space="preserve"> </w:t>
      </w:r>
      <w:r w:rsidRPr="004E6F23">
        <w:rPr>
          <w:rStyle w:val="hps"/>
        </w:rPr>
        <w:t>jejich následné</w:t>
      </w:r>
      <w:r w:rsidRPr="004E6F23">
        <w:t xml:space="preserve"> </w:t>
      </w:r>
      <w:r w:rsidRPr="004E6F23">
        <w:rPr>
          <w:rStyle w:val="hps"/>
        </w:rPr>
        <w:t>čištění.</w:t>
      </w:r>
    </w:p>
    <w:p w:rsidR="008C2076" w:rsidRPr="004E6F23" w:rsidRDefault="008C2076" w:rsidP="00965969">
      <w:pPr>
        <w:jc w:val="both"/>
        <w:rPr>
          <w:rStyle w:val="hps"/>
        </w:rPr>
      </w:pPr>
      <w:r w:rsidRPr="004E6F23">
        <w:rPr>
          <w:rStyle w:val="hps"/>
        </w:rPr>
        <w:t xml:space="preserve">Okolo </w:t>
      </w:r>
      <w:r w:rsidR="0022484A" w:rsidRPr="004E6F23">
        <w:rPr>
          <w:rStyle w:val="hps"/>
        </w:rPr>
        <w:t>70</w:t>
      </w:r>
      <w:r w:rsidR="0022484A" w:rsidRPr="004E6F23">
        <w:t>% amoniaku</w:t>
      </w:r>
      <w:r w:rsidRPr="004E6F23">
        <w:t xml:space="preserve">, </w:t>
      </w:r>
      <w:r w:rsidRPr="004E6F23">
        <w:rPr>
          <w:rStyle w:val="hps"/>
        </w:rPr>
        <w:t>50</w:t>
      </w:r>
      <w:r w:rsidR="00A62ACD">
        <w:t>%</w:t>
      </w:r>
      <w:r w:rsidRPr="004E6F23">
        <w:t xml:space="preserve"> </w:t>
      </w:r>
      <w:r w:rsidRPr="004E6F23">
        <w:rPr>
          <w:rStyle w:val="hps"/>
        </w:rPr>
        <w:t>zápachu</w:t>
      </w:r>
      <w:r w:rsidRPr="004E6F23">
        <w:t xml:space="preserve"> </w:t>
      </w:r>
      <w:r w:rsidRPr="004E6F23">
        <w:rPr>
          <w:rStyle w:val="hps"/>
        </w:rPr>
        <w:t>a</w:t>
      </w:r>
      <w:r w:rsidRPr="004E6F23">
        <w:t xml:space="preserve"> </w:t>
      </w:r>
      <w:r w:rsidRPr="004E6F23">
        <w:rPr>
          <w:rStyle w:val="hps"/>
        </w:rPr>
        <w:t>90%</w:t>
      </w:r>
      <w:r w:rsidRPr="004E6F23">
        <w:t xml:space="preserve"> </w:t>
      </w:r>
      <w:r w:rsidRPr="004E6F23">
        <w:rPr>
          <w:rStyle w:val="hps"/>
        </w:rPr>
        <w:t>sirovodíku</w:t>
      </w:r>
      <w:r w:rsidRPr="004E6F23">
        <w:t xml:space="preserve"> </w:t>
      </w:r>
      <w:r w:rsidRPr="004E6F23">
        <w:rPr>
          <w:rStyle w:val="hps"/>
        </w:rPr>
        <w:t>mohou být uloženy</w:t>
      </w:r>
      <w:r w:rsidRPr="004E6F23">
        <w:t xml:space="preserve"> </w:t>
      </w:r>
      <w:r w:rsidRPr="004E6F23">
        <w:rPr>
          <w:rStyle w:val="hps"/>
        </w:rPr>
        <w:t>z</w:t>
      </w:r>
      <w:r w:rsidRPr="004E6F23">
        <w:t xml:space="preserve">e zapáchajícího </w:t>
      </w:r>
      <w:r w:rsidRPr="004E6F23">
        <w:rPr>
          <w:rStyle w:val="hps"/>
        </w:rPr>
        <w:t>prostředí</w:t>
      </w:r>
      <w:r w:rsidRPr="004E6F23">
        <w:t xml:space="preserve"> </w:t>
      </w:r>
      <w:r w:rsidRPr="004E6F23">
        <w:rPr>
          <w:rStyle w:val="hps"/>
        </w:rPr>
        <w:t>ve</w:t>
      </w:r>
      <w:r w:rsidRPr="004E6F23">
        <w:t xml:space="preserve"> </w:t>
      </w:r>
      <w:r w:rsidRPr="004E6F23">
        <w:rPr>
          <w:rStyle w:val="hps"/>
        </w:rPr>
        <w:t>srovnání</w:t>
      </w:r>
      <w:r w:rsidRPr="004E6F23">
        <w:t xml:space="preserve"> </w:t>
      </w:r>
      <w:r w:rsidRPr="004E6F23">
        <w:rPr>
          <w:rStyle w:val="hps"/>
        </w:rPr>
        <w:t>se systémem</w:t>
      </w:r>
      <w:r w:rsidRPr="004E6F23">
        <w:t xml:space="preserve"> </w:t>
      </w:r>
      <w:r w:rsidRPr="004E6F23">
        <w:rPr>
          <w:rStyle w:val="hps"/>
        </w:rPr>
        <w:t>pouze s</w:t>
      </w:r>
      <w:r w:rsidRPr="004E6F23">
        <w:t xml:space="preserve"> </w:t>
      </w:r>
      <w:r w:rsidRPr="004E6F23">
        <w:rPr>
          <w:rStyle w:val="hps"/>
        </w:rPr>
        <w:t>pokojovou</w:t>
      </w:r>
      <w:r w:rsidRPr="004E6F23">
        <w:t xml:space="preserve"> </w:t>
      </w:r>
      <w:r w:rsidRPr="004E6F23">
        <w:rPr>
          <w:rStyle w:val="hps"/>
        </w:rPr>
        <w:t>extrakcí</w:t>
      </w:r>
      <w:r w:rsidRPr="004E6F23">
        <w:t xml:space="preserve"> </w:t>
      </w:r>
      <w:r w:rsidRPr="004E6F23">
        <w:rPr>
          <w:rStyle w:val="hps"/>
        </w:rPr>
        <w:t>(viz tabulka</w:t>
      </w:r>
      <w:r w:rsidRPr="004E6F23">
        <w:t xml:space="preserve"> </w:t>
      </w:r>
      <w:r w:rsidRPr="004E6F23">
        <w:rPr>
          <w:rStyle w:val="hps"/>
        </w:rPr>
        <w:t>6.3).</w:t>
      </w:r>
    </w:p>
    <w:p w:rsidR="008C2076" w:rsidRPr="004E6F23" w:rsidRDefault="008C2076" w:rsidP="008C2076">
      <w:pPr>
        <w:rPr>
          <w:b/>
        </w:rPr>
      </w:pPr>
      <w:r w:rsidRPr="004E6F23">
        <w:rPr>
          <w:rStyle w:val="hps"/>
          <w:b/>
        </w:rPr>
        <w:t>Tabulka 6.3</w:t>
      </w:r>
      <w:r w:rsidRPr="004E6F23">
        <w:rPr>
          <w:b/>
        </w:rPr>
        <w:t xml:space="preserve">:  Koncentrace </w:t>
      </w:r>
      <w:r w:rsidRPr="004E6F23">
        <w:rPr>
          <w:rStyle w:val="hps"/>
          <w:b/>
        </w:rPr>
        <w:t>zápachu</w:t>
      </w:r>
      <w:r w:rsidRPr="004E6F23">
        <w:rPr>
          <w:b/>
        </w:rPr>
        <w:t xml:space="preserve">, sirovodíku a </w:t>
      </w:r>
      <w:r w:rsidRPr="004E6F23">
        <w:rPr>
          <w:rStyle w:val="hps"/>
          <w:b/>
        </w:rPr>
        <w:t>čpavku</w:t>
      </w:r>
      <w:r w:rsidRPr="004E6F23">
        <w:rPr>
          <w:b/>
        </w:rPr>
        <w:t xml:space="preserve"> </w:t>
      </w:r>
      <w:r w:rsidRPr="004E6F23">
        <w:rPr>
          <w:rStyle w:val="hps"/>
          <w:b/>
        </w:rPr>
        <w:t>a naměřené</w:t>
      </w:r>
      <w:r w:rsidRPr="004E6F23">
        <w:rPr>
          <w:b/>
        </w:rPr>
        <w:t xml:space="preserve"> </w:t>
      </w:r>
      <w:r w:rsidRPr="004E6F23">
        <w:rPr>
          <w:rStyle w:val="hps"/>
          <w:b/>
        </w:rPr>
        <w:t>emise</w:t>
      </w:r>
      <w:r w:rsidRPr="004E6F23">
        <w:rPr>
          <w:b/>
        </w:rPr>
        <w:br/>
      </w:r>
      <w:r w:rsidR="00965969" w:rsidRPr="004E6F23">
        <w:rPr>
          <w:rStyle w:val="hps"/>
          <w:b/>
        </w:rPr>
        <w:t>při</w:t>
      </w:r>
      <w:r w:rsidR="00965969" w:rsidRPr="004E6F23">
        <w:rPr>
          <w:b/>
        </w:rPr>
        <w:t xml:space="preserve"> větrání</w:t>
      </w:r>
      <w:r w:rsidRPr="004E6F23">
        <w:rPr>
          <w:rStyle w:val="hps"/>
          <w:b/>
        </w:rPr>
        <w:t xml:space="preserve"> </w:t>
      </w:r>
      <w:r w:rsidR="0022016A">
        <w:rPr>
          <w:rStyle w:val="hps"/>
          <w:b/>
        </w:rPr>
        <w:t>jímkou</w:t>
      </w:r>
      <w:r w:rsidRPr="004E6F23">
        <w:rPr>
          <w:b/>
        </w:rPr>
        <w:t xml:space="preserve"> </w:t>
      </w:r>
      <w:r w:rsidRPr="004E6F23">
        <w:rPr>
          <w:rStyle w:val="hps"/>
          <w:b/>
        </w:rPr>
        <w:t>rychlosti 20</w:t>
      </w:r>
      <w:r w:rsidRPr="004E6F23">
        <w:rPr>
          <w:b/>
        </w:rPr>
        <w:t xml:space="preserve"> </w:t>
      </w:r>
      <w:r w:rsidRPr="004E6F23">
        <w:rPr>
          <w:rStyle w:val="hps"/>
          <w:b/>
        </w:rPr>
        <w:t>m</w:t>
      </w:r>
      <w:r w:rsidRPr="004E6F23">
        <w:rPr>
          <w:rStyle w:val="hps"/>
          <w:b/>
          <w:vertAlign w:val="superscript"/>
        </w:rPr>
        <w:t>3</w:t>
      </w:r>
      <w:r w:rsidRPr="004E6F23">
        <w:rPr>
          <w:rStyle w:val="hps"/>
          <w:b/>
        </w:rPr>
        <w:t xml:space="preserve"> / h</w:t>
      </w:r>
      <w:r w:rsidRPr="004E6F23">
        <w:rPr>
          <w:b/>
        </w:rPr>
        <w:t xml:space="preserve"> </w:t>
      </w:r>
      <w:r w:rsidRPr="004E6F23">
        <w:rPr>
          <w:rStyle w:val="hps"/>
          <w:b/>
        </w:rPr>
        <w:t>na každé prase</w:t>
      </w:r>
      <w:r w:rsidRPr="004E6F23">
        <w:rPr>
          <w:b/>
        </w:rPr>
        <w:t xml:space="preserve"> </w:t>
      </w:r>
      <w:r w:rsidRPr="004E6F23">
        <w:rPr>
          <w:rStyle w:val="hps"/>
          <w:b/>
        </w:rPr>
        <w:t>(</w:t>
      </w:r>
      <w:r w:rsidRPr="004E6F23">
        <w:rPr>
          <w:b/>
        </w:rPr>
        <w:t xml:space="preserve"> </w:t>
      </w:r>
      <w:r w:rsidRPr="004E6F23">
        <w:rPr>
          <w:rStyle w:val="hps"/>
          <w:b/>
        </w:rPr>
        <w:t>32prsat na jednu ohradu</w:t>
      </w:r>
      <w:r w:rsidRPr="004E6F23">
        <w:rPr>
          <w:b/>
        </w:rPr>
        <w:t>)</w:t>
      </w:r>
    </w:p>
    <w:tbl>
      <w:tblPr>
        <w:tblW w:w="8460" w:type="dxa"/>
        <w:tblInd w:w="59" w:type="dxa"/>
        <w:tblCellMar>
          <w:left w:w="70" w:type="dxa"/>
          <w:right w:w="70" w:type="dxa"/>
        </w:tblCellMar>
        <w:tblLook w:val="04A0"/>
      </w:tblPr>
      <w:tblGrid>
        <w:gridCol w:w="3660"/>
        <w:gridCol w:w="960"/>
        <w:gridCol w:w="917"/>
        <w:gridCol w:w="1003"/>
        <w:gridCol w:w="917"/>
        <w:gridCol w:w="1003"/>
      </w:tblGrid>
      <w:tr w:rsidR="004E6F23" w:rsidRPr="004E6F23" w:rsidTr="00DD02B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Kontrola</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Pokus 1</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Pokus 2</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b/>
                <w:bCs/>
              </w:rPr>
            </w:pPr>
            <w:r w:rsidRPr="004E6F23">
              <w:rPr>
                <w:rFonts w:eastAsia="Times New Roman" w:cs="Times New Roman"/>
                <w:b/>
                <w:bCs/>
              </w:rPr>
              <w:t>Měření</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965969" w:rsidP="00DD02BA">
            <w:pPr>
              <w:spacing w:after="0" w:line="240" w:lineRule="auto"/>
              <w:jc w:val="center"/>
              <w:rPr>
                <w:rFonts w:eastAsia="Times New Roman" w:cs="Times New Roman"/>
                <w:b/>
                <w:bCs/>
              </w:rPr>
            </w:pPr>
            <w:r w:rsidRPr="004E6F23">
              <w:rPr>
                <w:rFonts w:eastAsia="Times New Roman" w:cs="Times New Roman"/>
                <w:b/>
                <w:bCs/>
              </w:rPr>
              <w:t>Místnost</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22016A" w:rsidP="00DD02BA">
            <w:pPr>
              <w:spacing w:after="0" w:line="240" w:lineRule="auto"/>
              <w:jc w:val="center"/>
              <w:rPr>
                <w:rFonts w:eastAsia="Times New Roman" w:cs="Times New Roman"/>
                <w:b/>
                <w:bCs/>
              </w:rPr>
            </w:pPr>
            <w:r>
              <w:rPr>
                <w:rFonts w:eastAsia="Times New Roman" w:cs="Times New Roman"/>
                <w:b/>
                <w:bCs/>
              </w:rPr>
              <w:t>Jímka</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965969" w:rsidP="00DD02BA">
            <w:pPr>
              <w:spacing w:after="0" w:line="240" w:lineRule="auto"/>
              <w:jc w:val="center"/>
              <w:rPr>
                <w:rFonts w:eastAsia="Times New Roman" w:cs="Times New Roman"/>
                <w:b/>
                <w:bCs/>
              </w:rPr>
            </w:pPr>
            <w:r w:rsidRPr="004E6F23">
              <w:rPr>
                <w:rFonts w:eastAsia="Times New Roman" w:cs="Times New Roman"/>
                <w:b/>
                <w:bCs/>
              </w:rPr>
              <w:t>Místnost</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22016A" w:rsidP="00DD02BA">
            <w:pPr>
              <w:spacing w:after="0" w:line="240" w:lineRule="auto"/>
              <w:jc w:val="center"/>
              <w:rPr>
                <w:rFonts w:eastAsia="Times New Roman" w:cs="Times New Roman"/>
                <w:b/>
                <w:bCs/>
              </w:rPr>
            </w:pPr>
            <w:r>
              <w:rPr>
                <w:rFonts w:eastAsia="Times New Roman" w:cs="Times New Roman"/>
                <w:b/>
                <w:bCs/>
              </w:rPr>
              <w:t>Jímka</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965969" w:rsidP="00DD02BA">
            <w:pPr>
              <w:spacing w:after="0" w:line="240" w:lineRule="auto"/>
              <w:jc w:val="center"/>
              <w:rPr>
                <w:rFonts w:eastAsia="Times New Roman" w:cs="Times New Roman"/>
                <w:b/>
                <w:bCs/>
              </w:rPr>
            </w:pPr>
            <w:r w:rsidRPr="004E6F23">
              <w:rPr>
                <w:rFonts w:eastAsia="Times New Roman" w:cs="Times New Roman"/>
                <w:b/>
                <w:bCs/>
              </w:rPr>
              <w:t>Místnost</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Míra ventilace, m</w:t>
            </w:r>
            <w:r w:rsidRPr="004E6F23">
              <w:rPr>
                <w:rFonts w:eastAsia="Times New Roman" w:cs="Times New Roman"/>
                <w:vertAlign w:val="superscript"/>
              </w:rPr>
              <w:t>3</w:t>
            </w:r>
            <w:r w:rsidRPr="004E6F23">
              <w:rPr>
                <w:rFonts w:eastAsia="Times New Roman" w:cs="Times New Roman"/>
              </w:rPr>
              <w:t>/h/prase</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53</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20</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43</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19</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39</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 xml:space="preserve"> Koncentrace zápachu, OU</w:t>
            </w:r>
            <w:r w:rsidRPr="004E6F23">
              <w:rPr>
                <w:rFonts w:eastAsia="Times New Roman" w:cs="Times New Roman"/>
                <w:vertAlign w:val="subscript"/>
              </w:rPr>
              <w:t>E</w:t>
            </w:r>
            <w:r w:rsidRPr="004E6F23">
              <w:rPr>
                <w:rFonts w:eastAsia="Times New Roman" w:cs="Times New Roman"/>
              </w:rPr>
              <w:t>/m3</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360</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820</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140</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910</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170</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Pachové emise, OU</w:t>
            </w:r>
            <w:r w:rsidRPr="004E6F23">
              <w:rPr>
                <w:rFonts w:eastAsia="Times New Roman" w:cs="Times New Roman"/>
                <w:vertAlign w:val="subscript"/>
              </w:rPr>
              <w:t>E</w:t>
            </w:r>
            <w:r w:rsidRPr="004E6F23">
              <w:rPr>
                <w:rFonts w:eastAsia="Times New Roman" w:cs="Times New Roman"/>
              </w:rPr>
              <w:t xml:space="preserve"> / s na 1 000 kg</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80</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64</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22</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71</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27</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H</w:t>
            </w:r>
            <w:r w:rsidRPr="00893215">
              <w:rPr>
                <w:rFonts w:eastAsia="Times New Roman" w:cs="Times New Roman"/>
                <w:vertAlign w:val="subscript"/>
              </w:rPr>
              <w:t>2</w:t>
            </w:r>
            <w:r w:rsidRPr="004E6F23">
              <w:rPr>
                <w:rFonts w:eastAsia="Times New Roman" w:cs="Times New Roman"/>
              </w:rPr>
              <w:t>S-koncentrace, ppb</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197</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505</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70</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475</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30</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H</w:t>
            </w:r>
            <w:r w:rsidRPr="00893215">
              <w:rPr>
                <w:rFonts w:eastAsia="Times New Roman" w:cs="Times New Roman"/>
                <w:vertAlign w:val="subscript"/>
              </w:rPr>
              <w:t>2</w:t>
            </w:r>
            <w:r w:rsidRPr="004E6F23">
              <w:rPr>
                <w:rFonts w:eastAsia="Times New Roman" w:cs="Times New Roman"/>
              </w:rPr>
              <w:t>S, emisní mg H</w:t>
            </w:r>
            <w:r w:rsidRPr="004E6F23">
              <w:rPr>
                <w:rFonts w:eastAsia="Times New Roman" w:cs="Times New Roman"/>
                <w:vertAlign w:val="subscript"/>
              </w:rPr>
              <w:t>2</w:t>
            </w:r>
            <w:r w:rsidRPr="004E6F23">
              <w:rPr>
                <w:rFonts w:eastAsia="Times New Roman" w:cs="Times New Roman"/>
              </w:rPr>
              <w:t>S / h na jedno prase</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4,3</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3,8</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1,1</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4</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0,4</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 </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b/>
                <w:bCs/>
              </w:rPr>
            </w:pPr>
            <w:r w:rsidRPr="004E6F23">
              <w:rPr>
                <w:rFonts w:eastAsia="Times New Roman" w:cs="Times New Roman"/>
                <w:b/>
                <w:bCs/>
              </w:rPr>
              <w:t> </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Kontrola</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Pokus 1</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Pokus 2</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b/>
                <w:bCs/>
              </w:rPr>
            </w:pPr>
            <w:r w:rsidRPr="004E6F23">
              <w:rPr>
                <w:rFonts w:eastAsia="Times New Roman" w:cs="Times New Roman"/>
                <w:b/>
                <w:bCs/>
              </w:rPr>
              <w:t>Měření</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Pokoj</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22016A" w:rsidP="00DD02BA">
            <w:pPr>
              <w:spacing w:after="0" w:line="240" w:lineRule="auto"/>
              <w:jc w:val="center"/>
              <w:rPr>
                <w:rFonts w:eastAsia="Times New Roman" w:cs="Times New Roman"/>
                <w:b/>
                <w:bCs/>
              </w:rPr>
            </w:pPr>
            <w:r>
              <w:rPr>
                <w:rFonts w:eastAsia="Times New Roman" w:cs="Times New Roman"/>
                <w:b/>
                <w:bCs/>
              </w:rPr>
              <w:t>Jímka</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Pokoj</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22016A" w:rsidP="00DD02BA">
            <w:pPr>
              <w:spacing w:after="0" w:line="240" w:lineRule="auto"/>
              <w:jc w:val="center"/>
              <w:rPr>
                <w:rFonts w:eastAsia="Times New Roman" w:cs="Times New Roman"/>
                <w:b/>
                <w:bCs/>
              </w:rPr>
            </w:pPr>
            <w:r>
              <w:rPr>
                <w:rFonts w:eastAsia="Times New Roman" w:cs="Times New Roman"/>
                <w:b/>
                <w:bCs/>
              </w:rPr>
              <w:t>Jímka</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Pokoj</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Míra ventilace, m</w:t>
            </w:r>
            <w:r w:rsidRPr="004E6F23">
              <w:rPr>
                <w:rFonts w:eastAsia="Times New Roman" w:cs="Times New Roman"/>
                <w:vertAlign w:val="superscript"/>
              </w:rPr>
              <w:t>3</w:t>
            </w:r>
            <w:r w:rsidRPr="004E6F23">
              <w:rPr>
                <w:rFonts w:eastAsia="Times New Roman" w:cs="Times New Roman"/>
              </w:rPr>
              <w:t>/h/na jedno prase</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50</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22</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33</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18</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31</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E04A08" w:rsidP="00DD02BA">
            <w:pPr>
              <w:spacing w:after="0" w:line="240" w:lineRule="auto"/>
              <w:rPr>
                <w:rFonts w:eastAsia="Times New Roman" w:cs="Times New Roman"/>
              </w:rPr>
            </w:pPr>
            <w:r w:rsidRPr="004E6F23">
              <w:rPr>
                <w:rFonts w:eastAsia="Times New Roman" w:cs="Times New Roman"/>
              </w:rPr>
              <w:t>Koncentrace</w:t>
            </w:r>
            <w:r w:rsidR="008C2076" w:rsidRPr="004E6F23">
              <w:rPr>
                <w:rFonts w:eastAsia="Times New Roman" w:cs="Times New Roman"/>
              </w:rPr>
              <w:t xml:space="preserve"> NH</w:t>
            </w:r>
            <w:r w:rsidR="008C2076" w:rsidRPr="00893215">
              <w:rPr>
                <w:rFonts w:eastAsia="Times New Roman" w:cs="Times New Roman"/>
                <w:vertAlign w:val="subscript"/>
              </w:rPr>
              <w:t>3</w:t>
            </w:r>
            <w:r w:rsidR="008C2076" w:rsidRPr="004E6F23">
              <w:rPr>
                <w:rFonts w:eastAsia="Times New Roman" w:cs="Times New Roman"/>
              </w:rPr>
              <w:t>, ppm</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7,4</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14</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1,5</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18</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1,1</w:t>
            </w:r>
          </w:p>
        </w:tc>
      </w:tr>
      <w:tr w:rsidR="004E6F23" w:rsidRPr="004E6F23" w:rsidTr="00DD02BA">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Emise NH</w:t>
            </w:r>
            <w:r w:rsidRPr="00893215">
              <w:rPr>
                <w:rFonts w:eastAsia="Times New Roman" w:cs="Times New Roman"/>
                <w:vertAlign w:val="subscript"/>
              </w:rPr>
              <w:t>3</w:t>
            </w:r>
            <w:r w:rsidRPr="004E6F23">
              <w:rPr>
                <w:rFonts w:eastAsia="Times New Roman" w:cs="Times New Roman"/>
              </w:rPr>
              <w:t xml:space="preserve">  g NH</w:t>
            </w:r>
            <w:r w:rsidRPr="00893215">
              <w:rPr>
                <w:rFonts w:eastAsia="Times New Roman" w:cs="Times New Roman"/>
                <w:vertAlign w:val="subscript"/>
              </w:rPr>
              <w:t>3</w:t>
            </w:r>
            <w:r w:rsidRPr="004E6F23">
              <w:rPr>
                <w:rFonts w:eastAsia="Times New Roman" w:cs="Times New Roman"/>
              </w:rPr>
              <w:t>-N / h na jedno prase</w:t>
            </w:r>
          </w:p>
        </w:tc>
        <w:tc>
          <w:tcPr>
            <w:tcW w:w="960"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7,3</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5,2</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w:t>
            </w:r>
          </w:p>
        </w:tc>
        <w:tc>
          <w:tcPr>
            <w:tcW w:w="917"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6,4</w:t>
            </w:r>
          </w:p>
        </w:tc>
        <w:tc>
          <w:tcPr>
            <w:tcW w:w="1003" w:type="dxa"/>
            <w:tcBorders>
              <w:top w:val="nil"/>
              <w:left w:val="nil"/>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1,1</w:t>
            </w:r>
          </w:p>
        </w:tc>
      </w:tr>
      <w:tr w:rsidR="004E6F23" w:rsidRPr="004E6F23" w:rsidTr="00DD02BA">
        <w:trPr>
          <w:trHeight w:val="300"/>
        </w:trPr>
        <w:tc>
          <w:tcPr>
            <w:tcW w:w="8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Zdroj: [ 489, Pedersen et al. 2010 ]</w:t>
            </w:r>
          </w:p>
        </w:tc>
      </w:tr>
    </w:tbl>
    <w:p w:rsidR="008C2076" w:rsidRPr="004E6F23" w:rsidRDefault="008C2076" w:rsidP="008C2076">
      <w:pPr>
        <w:rPr>
          <w:b/>
        </w:rPr>
      </w:pPr>
    </w:p>
    <w:p w:rsidR="008C2076" w:rsidRPr="004E6F23" w:rsidRDefault="008C2076" w:rsidP="00965969">
      <w:pPr>
        <w:jc w:val="both"/>
        <w:rPr>
          <w:rStyle w:val="hps"/>
        </w:rPr>
      </w:pPr>
      <w:r w:rsidRPr="004E6F23">
        <w:rPr>
          <w:rStyle w:val="hps"/>
        </w:rPr>
        <w:t>Očekává se,</w:t>
      </w:r>
      <w:r w:rsidRPr="004E6F23">
        <w:t xml:space="preserve"> </w:t>
      </w:r>
      <w:r w:rsidRPr="004E6F23">
        <w:rPr>
          <w:rStyle w:val="hps"/>
        </w:rPr>
        <w:t>že</w:t>
      </w:r>
      <w:r w:rsidRPr="004E6F23">
        <w:t xml:space="preserve"> </w:t>
      </w:r>
      <w:r w:rsidRPr="004E6F23">
        <w:rPr>
          <w:rStyle w:val="hps"/>
        </w:rPr>
        <w:t>čištění</w:t>
      </w:r>
      <w:r w:rsidRPr="004E6F23">
        <w:t xml:space="preserve"> </w:t>
      </w:r>
      <w:r w:rsidRPr="004E6F23">
        <w:rPr>
          <w:rStyle w:val="hps"/>
        </w:rPr>
        <w:t>vzduchového filtru</w:t>
      </w:r>
      <w:r w:rsidRPr="004E6F23">
        <w:t xml:space="preserve"> </w:t>
      </w:r>
      <w:r w:rsidRPr="004E6F23">
        <w:rPr>
          <w:rStyle w:val="hps"/>
        </w:rPr>
        <w:t>s</w:t>
      </w:r>
      <w:r w:rsidRPr="004E6F23">
        <w:t xml:space="preserve"> </w:t>
      </w:r>
      <w:r w:rsidRPr="004E6F23">
        <w:rPr>
          <w:rStyle w:val="hps"/>
        </w:rPr>
        <w:t>95%</w:t>
      </w:r>
      <w:r w:rsidRPr="004E6F23">
        <w:t xml:space="preserve"> </w:t>
      </w:r>
      <w:r w:rsidRPr="004E6F23">
        <w:rPr>
          <w:rStyle w:val="hps"/>
        </w:rPr>
        <w:t>účinností</w:t>
      </w:r>
      <w:r w:rsidRPr="004E6F23">
        <w:t xml:space="preserve"> </w:t>
      </w:r>
      <w:r w:rsidRPr="004E6F23">
        <w:rPr>
          <w:rStyle w:val="hps"/>
        </w:rPr>
        <w:t>snížení</w:t>
      </w:r>
      <w:r w:rsidRPr="004E6F23">
        <w:t xml:space="preserve"> </w:t>
      </w:r>
      <w:r w:rsidRPr="004E6F23">
        <w:rPr>
          <w:rStyle w:val="hps"/>
        </w:rPr>
        <w:t>amoniaku ve</w:t>
      </w:r>
      <w:r w:rsidRPr="004E6F23">
        <w:t xml:space="preserve"> </w:t>
      </w:r>
      <w:r w:rsidRPr="004E6F23">
        <w:rPr>
          <w:rStyle w:val="hps"/>
        </w:rPr>
        <w:t>vzduchu</w:t>
      </w:r>
      <w:r w:rsidRPr="004E6F23">
        <w:br/>
      </w:r>
      <w:r w:rsidRPr="004E6F23">
        <w:rPr>
          <w:rStyle w:val="hps"/>
        </w:rPr>
        <w:t>získané z</w:t>
      </w:r>
      <w:r w:rsidRPr="004E6F23">
        <w:t xml:space="preserve"> </w:t>
      </w:r>
      <w:r w:rsidRPr="004E6F23">
        <w:rPr>
          <w:rStyle w:val="hps"/>
        </w:rPr>
        <w:t>jámy</w:t>
      </w:r>
      <w:r w:rsidRPr="004E6F23">
        <w:t xml:space="preserve"> </w:t>
      </w:r>
      <w:r w:rsidRPr="004E6F23">
        <w:rPr>
          <w:rStyle w:val="hps"/>
        </w:rPr>
        <w:t>za</w:t>
      </w:r>
      <w:r w:rsidRPr="004E6F23">
        <w:t xml:space="preserve"> </w:t>
      </w:r>
      <w:r w:rsidRPr="004E6F23">
        <w:rPr>
          <w:rStyle w:val="hps"/>
        </w:rPr>
        <w:t>20</w:t>
      </w:r>
      <w:r w:rsidRPr="004E6F23">
        <w:t xml:space="preserve"> </w:t>
      </w:r>
      <w:r w:rsidRPr="004E6F23">
        <w:rPr>
          <w:rStyle w:val="hps"/>
        </w:rPr>
        <w:t>m</w:t>
      </w:r>
      <w:r w:rsidRPr="004E6F23">
        <w:rPr>
          <w:rStyle w:val="hps"/>
          <w:vertAlign w:val="superscript"/>
        </w:rPr>
        <w:t>3</w:t>
      </w:r>
      <w:r w:rsidRPr="004E6F23">
        <w:rPr>
          <w:rStyle w:val="hps"/>
        </w:rPr>
        <w:t>/hod</w:t>
      </w:r>
      <w:r w:rsidRPr="004E6F23">
        <w:t xml:space="preserve"> </w:t>
      </w:r>
      <w:r w:rsidRPr="004E6F23">
        <w:rPr>
          <w:rStyle w:val="hps"/>
        </w:rPr>
        <w:t>na každé jedno prase</w:t>
      </w:r>
      <w:r w:rsidRPr="004E6F23">
        <w:t xml:space="preserve"> </w:t>
      </w:r>
      <w:r w:rsidRPr="004E6F23">
        <w:rPr>
          <w:rStyle w:val="hps"/>
        </w:rPr>
        <w:t>(20%</w:t>
      </w:r>
      <w:r w:rsidRPr="004E6F23">
        <w:t xml:space="preserve"> </w:t>
      </w:r>
      <w:r w:rsidRPr="004E6F23">
        <w:rPr>
          <w:rStyle w:val="hps"/>
        </w:rPr>
        <w:t>maximální kapacity</w:t>
      </w:r>
      <w:r w:rsidRPr="004E6F23">
        <w:t xml:space="preserve">), a </w:t>
      </w:r>
      <w:r w:rsidRPr="004E6F23">
        <w:rPr>
          <w:rStyle w:val="hps"/>
        </w:rPr>
        <w:t>65%</w:t>
      </w:r>
      <w:r w:rsidRPr="004E6F23">
        <w:t xml:space="preserve"> snížení </w:t>
      </w:r>
      <w:r w:rsidRPr="004E6F23">
        <w:rPr>
          <w:rStyle w:val="hps"/>
        </w:rPr>
        <w:t>amoniaku</w:t>
      </w:r>
      <w:r w:rsidRPr="004E6F23">
        <w:t xml:space="preserve"> </w:t>
      </w:r>
      <w:r w:rsidRPr="004E6F23">
        <w:rPr>
          <w:rStyle w:val="hps"/>
        </w:rPr>
        <w:t>lze dosáhnout</w:t>
      </w:r>
      <w:r w:rsidRPr="004E6F23">
        <w:t xml:space="preserve"> </w:t>
      </w:r>
      <w:r w:rsidRPr="004E6F23">
        <w:rPr>
          <w:rStyle w:val="hps"/>
        </w:rPr>
        <w:t>za</w:t>
      </w:r>
      <w:r w:rsidRPr="004E6F23">
        <w:t xml:space="preserve"> </w:t>
      </w:r>
      <w:r w:rsidRPr="004E6F23">
        <w:rPr>
          <w:rStyle w:val="hps"/>
        </w:rPr>
        <w:t>celoroční</w:t>
      </w:r>
      <w:r w:rsidRPr="004E6F23">
        <w:t xml:space="preserve"> </w:t>
      </w:r>
      <w:r w:rsidRPr="004E6F23">
        <w:rPr>
          <w:rStyle w:val="hps"/>
        </w:rPr>
        <w:t>bázi.</w:t>
      </w:r>
    </w:p>
    <w:p w:rsidR="008C2076" w:rsidRPr="004E6F23" w:rsidRDefault="008C2076" w:rsidP="00965969">
      <w:pPr>
        <w:jc w:val="both"/>
        <w:rPr>
          <w:rStyle w:val="hps"/>
        </w:rPr>
      </w:pPr>
      <w:r w:rsidRPr="004E6F23">
        <w:rPr>
          <w:rStyle w:val="hps"/>
        </w:rPr>
        <w:t>Podobné</w:t>
      </w:r>
      <w:r w:rsidRPr="004E6F23">
        <w:t xml:space="preserve"> </w:t>
      </w:r>
      <w:r w:rsidRPr="004E6F23">
        <w:rPr>
          <w:rStyle w:val="hps"/>
        </w:rPr>
        <w:t>výsledky</w:t>
      </w:r>
      <w:r w:rsidRPr="004E6F23">
        <w:t xml:space="preserve"> </w:t>
      </w:r>
      <w:r w:rsidRPr="004E6F23">
        <w:rPr>
          <w:rStyle w:val="hps"/>
        </w:rPr>
        <w:t>lze dosáhnout</w:t>
      </w:r>
      <w:r w:rsidRPr="004E6F23">
        <w:t xml:space="preserve"> </w:t>
      </w:r>
      <w:r w:rsidRPr="004E6F23">
        <w:rPr>
          <w:rStyle w:val="hps"/>
        </w:rPr>
        <w:t>čištěním</w:t>
      </w:r>
      <w:r w:rsidRPr="004E6F23">
        <w:t xml:space="preserve"> </w:t>
      </w:r>
      <w:r w:rsidRPr="004E6F23">
        <w:rPr>
          <w:rStyle w:val="hps"/>
        </w:rPr>
        <w:t>pouze</w:t>
      </w:r>
      <w:r w:rsidRPr="004E6F23">
        <w:t xml:space="preserve"> </w:t>
      </w:r>
      <w:r w:rsidRPr="004E6F23">
        <w:rPr>
          <w:rStyle w:val="hps"/>
        </w:rPr>
        <w:t>10</w:t>
      </w:r>
      <w:r w:rsidRPr="004E6F23">
        <w:t xml:space="preserve">% </w:t>
      </w:r>
      <w:r w:rsidRPr="004E6F23">
        <w:rPr>
          <w:rStyle w:val="hps"/>
        </w:rPr>
        <w:t>z</w:t>
      </w:r>
      <w:r w:rsidRPr="004E6F23">
        <w:t xml:space="preserve"> </w:t>
      </w:r>
      <w:r w:rsidRPr="004E6F23">
        <w:rPr>
          <w:rStyle w:val="hps"/>
        </w:rPr>
        <w:t>maximální</w:t>
      </w:r>
      <w:r w:rsidRPr="004E6F23">
        <w:t xml:space="preserve"> </w:t>
      </w:r>
      <w:r w:rsidRPr="004E6F23">
        <w:rPr>
          <w:rStyle w:val="hps"/>
        </w:rPr>
        <w:t>ventilace</w:t>
      </w:r>
      <w:r w:rsidRPr="004E6F23">
        <w:t xml:space="preserve"> </w:t>
      </w:r>
      <w:r w:rsidRPr="004E6F23">
        <w:rPr>
          <w:rStyle w:val="hps"/>
        </w:rPr>
        <w:t>připojené ke</w:t>
      </w:r>
      <w:r w:rsidRPr="004E6F23">
        <w:t xml:space="preserve"> </w:t>
      </w:r>
      <w:r w:rsidRPr="004E6F23">
        <w:rPr>
          <w:rStyle w:val="hps"/>
        </w:rPr>
        <w:t>vzduchovému filtru</w:t>
      </w:r>
      <w:r w:rsidRPr="004E6F23">
        <w:t xml:space="preserve"> </w:t>
      </w:r>
      <w:r w:rsidRPr="004E6F23">
        <w:rPr>
          <w:rStyle w:val="hps"/>
        </w:rPr>
        <w:t>do</w:t>
      </w:r>
      <w:r w:rsidRPr="004E6F23">
        <w:t xml:space="preserve"> </w:t>
      </w:r>
      <w:r w:rsidRPr="004E6F23">
        <w:rPr>
          <w:rStyle w:val="hps"/>
        </w:rPr>
        <w:t>vysoce účinné</w:t>
      </w:r>
      <w:r w:rsidRPr="004E6F23">
        <w:t xml:space="preserve"> </w:t>
      </w:r>
      <w:r w:rsidR="00DD51A1">
        <w:rPr>
          <w:rStyle w:val="hps"/>
        </w:rPr>
        <w:t>jímky</w:t>
      </w:r>
      <w:r w:rsidRPr="004E6F23">
        <w:rPr>
          <w:rStyle w:val="hps"/>
        </w:rPr>
        <w:t>.</w:t>
      </w:r>
      <w:r w:rsidRPr="004E6F23">
        <w:t xml:space="preserve"> </w:t>
      </w:r>
      <w:r w:rsidRPr="004E6F23">
        <w:rPr>
          <w:rStyle w:val="hps"/>
        </w:rPr>
        <w:t>Ventilační systém</w:t>
      </w:r>
      <w:r w:rsidRPr="004E6F23">
        <w:t xml:space="preserve"> </w:t>
      </w:r>
      <w:r w:rsidRPr="004E6F23">
        <w:rPr>
          <w:rStyle w:val="hps"/>
        </w:rPr>
        <w:t>namísto</w:t>
      </w:r>
      <w:r w:rsidRPr="004E6F23">
        <w:t xml:space="preserve"> </w:t>
      </w:r>
      <w:r w:rsidRPr="004E6F23">
        <w:rPr>
          <w:rStyle w:val="hps"/>
        </w:rPr>
        <w:t>čištění</w:t>
      </w:r>
      <w:r w:rsidRPr="004E6F23">
        <w:t xml:space="preserve"> </w:t>
      </w:r>
      <w:r w:rsidRPr="004E6F23">
        <w:rPr>
          <w:rStyle w:val="hps"/>
        </w:rPr>
        <w:t>vzduch</w:t>
      </w:r>
      <w:r w:rsidR="00A62ACD">
        <w:rPr>
          <w:rStyle w:val="hps"/>
        </w:rPr>
        <w:t>u</w:t>
      </w:r>
      <w:r w:rsidRPr="004E6F23">
        <w:rPr>
          <w:rStyle w:val="hps"/>
        </w:rPr>
        <w:t xml:space="preserve"> z</w:t>
      </w:r>
      <w:r w:rsidRPr="004E6F23">
        <w:t xml:space="preserve"> </w:t>
      </w:r>
      <w:r w:rsidRPr="004E6F23">
        <w:rPr>
          <w:rStyle w:val="hps"/>
        </w:rPr>
        <w:t>místnosti</w:t>
      </w:r>
      <w:r w:rsidRPr="004E6F23">
        <w:t xml:space="preserve"> </w:t>
      </w:r>
      <w:r w:rsidRPr="004E6F23">
        <w:rPr>
          <w:rStyle w:val="hps"/>
        </w:rPr>
        <w:t>výfukem.</w:t>
      </w:r>
    </w:p>
    <w:p w:rsidR="008C2076" w:rsidRPr="004E6F23" w:rsidRDefault="008C2076" w:rsidP="00965969">
      <w:pPr>
        <w:jc w:val="both"/>
        <w:rPr>
          <w:rStyle w:val="hps"/>
        </w:rPr>
      </w:pPr>
      <w:r w:rsidRPr="004E6F23">
        <w:rPr>
          <w:rStyle w:val="hps"/>
        </w:rPr>
        <w:lastRenderedPageBreak/>
        <w:t>Tato technika</w:t>
      </w:r>
      <w:r w:rsidRPr="004E6F23">
        <w:rPr>
          <w:rStyle w:val="shorttext"/>
        </w:rPr>
        <w:t xml:space="preserve"> </w:t>
      </w:r>
      <w:r w:rsidRPr="004E6F23">
        <w:rPr>
          <w:rStyle w:val="hps"/>
        </w:rPr>
        <w:t>je ve vývoji</w:t>
      </w:r>
      <w:r w:rsidRPr="004E6F23">
        <w:rPr>
          <w:rStyle w:val="shorttext"/>
        </w:rPr>
        <w:t xml:space="preserve"> </w:t>
      </w:r>
      <w:r w:rsidRPr="004E6F23">
        <w:rPr>
          <w:rStyle w:val="hps"/>
        </w:rPr>
        <w:t>pro</w:t>
      </w:r>
      <w:r w:rsidRPr="004E6F23">
        <w:rPr>
          <w:rStyle w:val="shorttext"/>
        </w:rPr>
        <w:t xml:space="preserve"> </w:t>
      </w:r>
      <w:r w:rsidRPr="004E6F23">
        <w:rPr>
          <w:rStyle w:val="hps"/>
        </w:rPr>
        <w:t>maximální</w:t>
      </w:r>
      <w:r w:rsidRPr="004E6F23">
        <w:rPr>
          <w:rStyle w:val="shorttext"/>
        </w:rPr>
        <w:t xml:space="preserve"> </w:t>
      </w:r>
      <w:r w:rsidRPr="004E6F23">
        <w:rPr>
          <w:rStyle w:val="hps"/>
        </w:rPr>
        <w:t>využití.</w:t>
      </w:r>
    </w:p>
    <w:p w:rsidR="008C2076" w:rsidRPr="004E6F23" w:rsidRDefault="008C2076" w:rsidP="00965969">
      <w:pPr>
        <w:jc w:val="both"/>
        <w:rPr>
          <w:rStyle w:val="hps"/>
        </w:rPr>
      </w:pPr>
      <w:r w:rsidRPr="004E6F23">
        <w:rPr>
          <w:rStyle w:val="hps"/>
        </w:rPr>
        <w:t>Pozornost je</w:t>
      </w:r>
      <w:r w:rsidRPr="004E6F23">
        <w:t xml:space="preserve"> věnována</w:t>
      </w:r>
      <w:r w:rsidRPr="004E6F23">
        <w:rPr>
          <w:rStyle w:val="hps"/>
        </w:rPr>
        <w:t xml:space="preserve"> na</w:t>
      </w:r>
      <w:r w:rsidRPr="004E6F23">
        <w:t xml:space="preserve"> </w:t>
      </w:r>
      <w:r w:rsidRPr="004E6F23">
        <w:rPr>
          <w:rStyle w:val="hps"/>
        </w:rPr>
        <w:t>návrh</w:t>
      </w:r>
      <w:r w:rsidRPr="004E6F23">
        <w:t xml:space="preserve"> </w:t>
      </w:r>
      <w:r w:rsidRPr="004E6F23">
        <w:rPr>
          <w:rStyle w:val="hps"/>
        </w:rPr>
        <w:t>centrálního systému</w:t>
      </w:r>
      <w:r w:rsidRPr="004E6F23">
        <w:t xml:space="preserve"> </w:t>
      </w:r>
      <w:r w:rsidRPr="004E6F23">
        <w:rPr>
          <w:rStyle w:val="hps"/>
        </w:rPr>
        <w:t>jámového</w:t>
      </w:r>
      <w:r w:rsidRPr="004E6F23">
        <w:t xml:space="preserve"> </w:t>
      </w:r>
      <w:r w:rsidRPr="004E6F23">
        <w:rPr>
          <w:rStyle w:val="hps"/>
        </w:rPr>
        <w:t>větrání</w:t>
      </w:r>
      <w:r w:rsidRPr="004E6F23">
        <w:t xml:space="preserve"> </w:t>
      </w:r>
      <w:r w:rsidRPr="004E6F23">
        <w:rPr>
          <w:rStyle w:val="hps"/>
        </w:rPr>
        <w:t>k zajištění jednotného</w:t>
      </w:r>
      <w:r w:rsidRPr="004E6F23">
        <w:t xml:space="preserve"> </w:t>
      </w:r>
      <w:r w:rsidRPr="004E6F23">
        <w:rPr>
          <w:rStyle w:val="hps"/>
        </w:rPr>
        <w:t>jámového</w:t>
      </w:r>
      <w:r w:rsidRPr="004E6F23">
        <w:t xml:space="preserve"> </w:t>
      </w:r>
      <w:r w:rsidRPr="004E6F23">
        <w:rPr>
          <w:rStyle w:val="hps"/>
        </w:rPr>
        <w:t>větrání</w:t>
      </w:r>
      <w:r w:rsidRPr="004E6F23">
        <w:t xml:space="preserve"> </w:t>
      </w:r>
      <w:r w:rsidRPr="004E6F23">
        <w:rPr>
          <w:rStyle w:val="hps"/>
        </w:rPr>
        <w:t>a</w:t>
      </w:r>
      <w:r w:rsidRPr="004E6F23">
        <w:t xml:space="preserve"> </w:t>
      </w:r>
      <w:r w:rsidRPr="004E6F23">
        <w:rPr>
          <w:rStyle w:val="hps"/>
        </w:rPr>
        <w:t>dimenzování</w:t>
      </w:r>
      <w:r w:rsidRPr="004E6F23">
        <w:t xml:space="preserve"> </w:t>
      </w:r>
      <w:r w:rsidRPr="004E6F23">
        <w:rPr>
          <w:rStyle w:val="hps"/>
        </w:rPr>
        <w:t>částečného</w:t>
      </w:r>
      <w:r w:rsidRPr="004E6F23">
        <w:t xml:space="preserve"> větrání</w:t>
      </w:r>
      <w:r w:rsidRPr="004E6F23">
        <w:rPr>
          <w:rStyle w:val="hps"/>
        </w:rPr>
        <w:t xml:space="preserve"> jámy s účinným</w:t>
      </w:r>
      <w:r w:rsidRPr="004E6F23">
        <w:t xml:space="preserve"> </w:t>
      </w:r>
      <w:r w:rsidRPr="004E6F23">
        <w:rPr>
          <w:rStyle w:val="hps"/>
        </w:rPr>
        <w:t>čističem vzduchu</w:t>
      </w:r>
      <w:r w:rsidR="00A62ACD">
        <w:rPr>
          <w:rStyle w:val="hps"/>
        </w:rPr>
        <w:t xml:space="preserve"> k</w:t>
      </w:r>
      <w:r w:rsidRPr="004E6F23">
        <w:t xml:space="preserve"> </w:t>
      </w:r>
      <w:r w:rsidRPr="004E6F23">
        <w:rPr>
          <w:rStyle w:val="hps"/>
        </w:rPr>
        <w:t>vytvoření</w:t>
      </w:r>
      <w:r w:rsidRPr="004E6F23">
        <w:t xml:space="preserve"> </w:t>
      </w:r>
      <w:r w:rsidRPr="004E6F23">
        <w:rPr>
          <w:rStyle w:val="hps"/>
        </w:rPr>
        <w:t>cenově</w:t>
      </w:r>
      <w:r w:rsidRPr="004E6F23">
        <w:t xml:space="preserve"> </w:t>
      </w:r>
      <w:r w:rsidRPr="004E6F23">
        <w:rPr>
          <w:rStyle w:val="hps"/>
        </w:rPr>
        <w:t xml:space="preserve">efektivního řešení. </w:t>
      </w:r>
    </w:p>
    <w:p w:rsidR="008C2076" w:rsidRPr="004E6F23" w:rsidRDefault="008C2076" w:rsidP="00F31FD7">
      <w:pPr>
        <w:pStyle w:val="Odstavecseseznamem"/>
        <w:numPr>
          <w:ilvl w:val="2"/>
          <w:numId w:val="26"/>
        </w:numPr>
        <w:rPr>
          <w:rStyle w:val="hps"/>
          <w:b/>
        </w:rPr>
      </w:pPr>
      <w:r w:rsidRPr="004E6F23">
        <w:rPr>
          <w:rStyle w:val="hps"/>
          <w:b/>
        </w:rPr>
        <w:t>Čištění vzduchu</w:t>
      </w:r>
      <w:r w:rsidRPr="004E6F23">
        <w:rPr>
          <w:b/>
        </w:rPr>
        <w:t xml:space="preserve"> </w:t>
      </w:r>
      <w:r w:rsidRPr="004E6F23">
        <w:rPr>
          <w:rStyle w:val="hps"/>
          <w:b/>
        </w:rPr>
        <w:t>podlahového</w:t>
      </w:r>
      <w:r w:rsidRPr="004E6F23">
        <w:rPr>
          <w:b/>
        </w:rPr>
        <w:t xml:space="preserve"> </w:t>
      </w:r>
      <w:r w:rsidRPr="004E6F23">
        <w:rPr>
          <w:rStyle w:val="hps"/>
          <w:b/>
        </w:rPr>
        <w:t>větrání</w:t>
      </w:r>
      <w:r w:rsidRPr="004E6F23">
        <w:rPr>
          <w:b/>
        </w:rPr>
        <w:t xml:space="preserve"> </w:t>
      </w:r>
      <w:r w:rsidRPr="004E6F23">
        <w:rPr>
          <w:rStyle w:val="hps"/>
          <w:b/>
        </w:rPr>
        <w:t>v částečně</w:t>
      </w:r>
      <w:r w:rsidRPr="004E6F23">
        <w:rPr>
          <w:b/>
        </w:rPr>
        <w:t xml:space="preserve"> </w:t>
      </w:r>
      <w:r w:rsidRPr="004E6F23">
        <w:rPr>
          <w:rStyle w:val="hps"/>
          <w:b/>
        </w:rPr>
        <w:t>roštové</w:t>
      </w:r>
      <w:r w:rsidRPr="004E6F23">
        <w:rPr>
          <w:b/>
        </w:rPr>
        <w:t xml:space="preserve"> </w:t>
      </w:r>
      <w:r w:rsidRPr="004E6F23">
        <w:rPr>
          <w:rStyle w:val="hps"/>
          <w:b/>
        </w:rPr>
        <w:t>podlahy</w:t>
      </w:r>
      <w:r w:rsidRPr="004E6F23">
        <w:rPr>
          <w:b/>
        </w:rPr>
        <w:t xml:space="preserve"> </w:t>
      </w:r>
      <w:r w:rsidRPr="004E6F23">
        <w:rPr>
          <w:rStyle w:val="hps"/>
          <w:b/>
        </w:rPr>
        <w:t>škrabkou</w:t>
      </w:r>
      <w:r w:rsidRPr="004E6F23">
        <w:rPr>
          <w:b/>
        </w:rPr>
        <w:t xml:space="preserve"> </w:t>
      </w:r>
      <w:r w:rsidRPr="004E6F23">
        <w:rPr>
          <w:rStyle w:val="hps"/>
          <w:b/>
        </w:rPr>
        <w:t>a</w:t>
      </w:r>
      <w:r w:rsidRPr="004E6F23">
        <w:rPr>
          <w:b/>
        </w:rPr>
        <w:t xml:space="preserve"> </w:t>
      </w:r>
      <w:r w:rsidRPr="004E6F23">
        <w:rPr>
          <w:rStyle w:val="hps"/>
          <w:b/>
        </w:rPr>
        <w:t>oddělené moči</w:t>
      </w:r>
    </w:p>
    <w:p w:rsidR="008C2076" w:rsidRPr="004E6F23" w:rsidRDefault="008C2076" w:rsidP="008C2076">
      <w:pPr>
        <w:rPr>
          <w:rStyle w:val="hps"/>
          <w:b/>
        </w:rPr>
      </w:pPr>
      <w:r w:rsidRPr="004E6F23">
        <w:rPr>
          <w:rStyle w:val="hps"/>
          <w:b/>
        </w:rPr>
        <w:t>Popis</w:t>
      </w:r>
    </w:p>
    <w:p w:rsidR="008C2076" w:rsidRPr="004E6F23" w:rsidRDefault="008C2076" w:rsidP="00965969">
      <w:pPr>
        <w:jc w:val="both"/>
      </w:pPr>
      <w:r w:rsidRPr="004E6F23">
        <w:t>Konstrukce této budovy (Perstrup systém) má ohrady s částečně roštovou podlahou, šikmý kanál na hnůj se žlabem pro odvod moči a částe</w:t>
      </w:r>
      <w:r w:rsidR="00A62ACD">
        <w:t>čnou evakuací</w:t>
      </w:r>
      <w:r w:rsidRPr="004E6F23">
        <w:t xml:space="preserve"> vzduchu z kanálu na hnůj přes pevnou část podlahy</w:t>
      </w:r>
      <w:r w:rsidR="00965969" w:rsidRPr="004E6F23">
        <w:t xml:space="preserve"> </w:t>
      </w:r>
      <w:r w:rsidR="00A62ACD">
        <w:t xml:space="preserve">do </w:t>
      </w:r>
      <w:r w:rsidR="00965969" w:rsidRPr="004E6F23">
        <w:t>ohrady</w:t>
      </w:r>
      <w:r w:rsidRPr="004E6F23">
        <w:t xml:space="preserve">. Pokoj je vybaven samostatným výfukem na vzduch v místnosti a vzduchovou </w:t>
      </w:r>
      <w:r w:rsidR="0022016A">
        <w:t>jímkou</w:t>
      </w:r>
      <w:r w:rsidRPr="004E6F23">
        <w:t xml:space="preserve"> v podlaze.</w:t>
      </w:r>
    </w:p>
    <w:p w:rsidR="008C2076" w:rsidRPr="004E6F23" w:rsidRDefault="008C2076" w:rsidP="00965969">
      <w:pPr>
        <w:jc w:val="both"/>
      </w:pPr>
      <w:r w:rsidRPr="004E6F23">
        <w:rPr>
          <w:rStyle w:val="hps"/>
        </w:rPr>
        <w:t>Sláma</w:t>
      </w:r>
      <w:r w:rsidRPr="004E6F23">
        <w:t xml:space="preserve"> </w:t>
      </w:r>
      <w:r w:rsidR="00965969" w:rsidRPr="004E6F23">
        <w:rPr>
          <w:rStyle w:val="hps"/>
        </w:rPr>
        <w:t xml:space="preserve">se </w:t>
      </w:r>
      <w:r w:rsidRPr="004E6F23">
        <w:rPr>
          <w:rStyle w:val="hps"/>
        </w:rPr>
        <w:t>denně</w:t>
      </w:r>
      <w:r w:rsidRPr="004E6F23">
        <w:t xml:space="preserve"> </w:t>
      </w:r>
      <w:r w:rsidRPr="004E6F23">
        <w:rPr>
          <w:rStyle w:val="hps"/>
        </w:rPr>
        <w:t>přináší</w:t>
      </w:r>
      <w:r w:rsidRPr="004E6F23">
        <w:t xml:space="preserve"> </w:t>
      </w:r>
      <w:r w:rsidRPr="004E6F23">
        <w:rPr>
          <w:rStyle w:val="hps"/>
        </w:rPr>
        <w:t xml:space="preserve">do ohrad </w:t>
      </w:r>
      <w:r w:rsidRPr="004E6F23">
        <w:t>ve</w:t>
      </w:r>
      <w:r w:rsidRPr="004E6F23">
        <w:rPr>
          <w:rStyle w:val="hps"/>
        </w:rPr>
        <w:t xml:space="preserve"> výši</w:t>
      </w:r>
      <w:r w:rsidRPr="004E6F23">
        <w:t xml:space="preserve"> </w:t>
      </w:r>
      <w:r w:rsidRPr="004E6F23">
        <w:rPr>
          <w:rStyle w:val="hps"/>
        </w:rPr>
        <w:t>70 g</w:t>
      </w:r>
      <w:r w:rsidRPr="004E6F23">
        <w:t xml:space="preserve"> </w:t>
      </w:r>
      <w:r w:rsidRPr="004E6F23">
        <w:rPr>
          <w:rStyle w:val="hps"/>
        </w:rPr>
        <w:t>/</w:t>
      </w:r>
      <w:r w:rsidRPr="004E6F23">
        <w:t xml:space="preserve"> </w:t>
      </w:r>
      <w:r w:rsidRPr="004E6F23">
        <w:rPr>
          <w:rStyle w:val="hps"/>
        </w:rPr>
        <w:t>prase</w:t>
      </w:r>
      <w:r w:rsidRPr="004E6F23">
        <w:t xml:space="preserve"> </w:t>
      </w:r>
      <w:r w:rsidRPr="004E6F23">
        <w:rPr>
          <w:rStyle w:val="hps"/>
        </w:rPr>
        <w:t>na den</w:t>
      </w:r>
      <w:r w:rsidRPr="004E6F23">
        <w:t>, která ne</w:t>
      </w:r>
      <w:r w:rsidRPr="004E6F23">
        <w:rPr>
          <w:rStyle w:val="hps"/>
        </w:rPr>
        <w:t>ucpává</w:t>
      </w:r>
      <w:r w:rsidRPr="004E6F23">
        <w:t xml:space="preserve"> </w:t>
      </w:r>
      <w:r w:rsidRPr="004E6F23">
        <w:rPr>
          <w:rStyle w:val="hps"/>
        </w:rPr>
        <w:t>otvory</w:t>
      </w:r>
      <w:r w:rsidRPr="004E6F23">
        <w:t xml:space="preserve"> </w:t>
      </w:r>
      <w:r w:rsidRPr="004E6F23">
        <w:rPr>
          <w:rStyle w:val="hps"/>
        </w:rPr>
        <w:t>v</w:t>
      </w:r>
      <w:r w:rsidR="00965969" w:rsidRPr="004E6F23">
        <w:rPr>
          <w:rStyle w:val="hps"/>
        </w:rPr>
        <w:t xml:space="preserve"> </w:t>
      </w:r>
      <w:r w:rsidRPr="004E6F23">
        <w:t>roštov</w:t>
      </w:r>
      <w:r w:rsidR="00965969" w:rsidRPr="004E6F23">
        <w:t>é</w:t>
      </w:r>
      <w:r w:rsidRPr="004E6F23">
        <w:t xml:space="preserve"> podlaze.</w:t>
      </w:r>
    </w:p>
    <w:p w:rsidR="008C2076" w:rsidRPr="004E6F23" w:rsidRDefault="008C2076" w:rsidP="00965969">
      <w:pPr>
        <w:jc w:val="both"/>
      </w:pPr>
      <w:r w:rsidRPr="004E6F23">
        <w:rPr>
          <w:rStyle w:val="hps"/>
        </w:rPr>
        <w:t>Produkce</w:t>
      </w:r>
      <w:r w:rsidRPr="004E6F23">
        <w:t xml:space="preserve"> </w:t>
      </w:r>
      <w:r w:rsidRPr="004E6F23">
        <w:rPr>
          <w:rStyle w:val="hps"/>
        </w:rPr>
        <w:t>není ovlivněna</w:t>
      </w:r>
      <w:r w:rsidRPr="004E6F23">
        <w:t xml:space="preserve"> </w:t>
      </w:r>
      <w:r w:rsidRPr="004E6F23">
        <w:rPr>
          <w:rStyle w:val="hps"/>
        </w:rPr>
        <w:t>řešením</w:t>
      </w:r>
      <w:r w:rsidRPr="004E6F23">
        <w:t xml:space="preserve">, zatímco </w:t>
      </w:r>
      <w:r w:rsidRPr="004E6F23">
        <w:rPr>
          <w:rStyle w:val="hps"/>
        </w:rPr>
        <w:t>koncentrace</w:t>
      </w:r>
      <w:r w:rsidRPr="004E6F23">
        <w:t xml:space="preserve"> </w:t>
      </w:r>
      <w:r w:rsidRPr="004E6F23">
        <w:rPr>
          <w:rStyle w:val="hps"/>
        </w:rPr>
        <w:t>amoniaku</w:t>
      </w:r>
      <w:r w:rsidRPr="004E6F23">
        <w:t xml:space="preserve"> </w:t>
      </w:r>
      <w:r w:rsidRPr="004E6F23">
        <w:rPr>
          <w:rStyle w:val="hps"/>
        </w:rPr>
        <w:t>místnosti</w:t>
      </w:r>
      <w:r w:rsidRPr="004E6F23">
        <w:t xml:space="preserve"> </w:t>
      </w:r>
      <w:r w:rsidRPr="004E6F23">
        <w:rPr>
          <w:rStyle w:val="hps"/>
        </w:rPr>
        <w:t>jsou velmi nízké</w:t>
      </w:r>
      <w:r w:rsidRPr="004E6F23">
        <w:br/>
      </w:r>
      <w:r w:rsidRPr="004E6F23">
        <w:rPr>
          <w:rStyle w:val="hps"/>
        </w:rPr>
        <w:t>(</w:t>
      </w:r>
      <w:r w:rsidRPr="004E6F23">
        <w:t xml:space="preserve">pod 0,5 </w:t>
      </w:r>
      <w:r w:rsidRPr="004E6F23">
        <w:rPr>
          <w:rStyle w:val="hps"/>
        </w:rPr>
        <w:t>ppm</w:t>
      </w:r>
      <w:r w:rsidRPr="004E6F23">
        <w:t xml:space="preserve">), a to i </w:t>
      </w:r>
      <w:r w:rsidRPr="004E6F23">
        <w:rPr>
          <w:rStyle w:val="hps"/>
        </w:rPr>
        <w:t>ve srovnání s</w:t>
      </w:r>
      <w:r w:rsidRPr="004E6F23">
        <w:t xml:space="preserve"> </w:t>
      </w:r>
      <w:r w:rsidRPr="004E6F23">
        <w:rPr>
          <w:rStyle w:val="hps"/>
        </w:rPr>
        <w:t>koncentrací v</w:t>
      </w:r>
      <w:r w:rsidRPr="004E6F23">
        <w:t xml:space="preserve"> </w:t>
      </w:r>
      <w:r w:rsidRPr="004E6F23">
        <w:rPr>
          <w:rStyle w:val="hps"/>
        </w:rPr>
        <w:t>odpadním vzduchu</w:t>
      </w:r>
      <w:r w:rsidRPr="004E6F23">
        <w:t xml:space="preserve"> </w:t>
      </w:r>
      <w:r w:rsidRPr="004E6F23">
        <w:rPr>
          <w:rStyle w:val="hps"/>
        </w:rPr>
        <w:t>pod</w:t>
      </w:r>
      <w:r w:rsidRPr="004E6F23">
        <w:t xml:space="preserve"> </w:t>
      </w:r>
      <w:r w:rsidRPr="004E6F23">
        <w:rPr>
          <w:rStyle w:val="hps"/>
        </w:rPr>
        <w:t>lamelami</w:t>
      </w:r>
      <w:r w:rsidRPr="004E6F23">
        <w:t>, které jsou</w:t>
      </w:r>
      <w:r w:rsidRPr="004E6F23">
        <w:br/>
      </w:r>
      <w:r w:rsidRPr="004E6F23">
        <w:rPr>
          <w:rStyle w:val="hps"/>
        </w:rPr>
        <w:t>více</w:t>
      </w:r>
      <w:r w:rsidRPr="004E6F23">
        <w:t xml:space="preserve"> </w:t>
      </w:r>
      <w:r w:rsidRPr="004E6F23">
        <w:rPr>
          <w:rStyle w:val="hps"/>
        </w:rPr>
        <w:t>než 10</w:t>
      </w:r>
      <w:r w:rsidRPr="004E6F23">
        <w:t xml:space="preserve"> </w:t>
      </w:r>
      <w:r w:rsidRPr="004E6F23">
        <w:rPr>
          <w:rStyle w:val="hps"/>
        </w:rPr>
        <w:t>krát</w:t>
      </w:r>
      <w:r w:rsidRPr="004E6F23">
        <w:t xml:space="preserve"> </w:t>
      </w:r>
      <w:r w:rsidRPr="004E6F23">
        <w:rPr>
          <w:rStyle w:val="hps"/>
        </w:rPr>
        <w:t>vyšší</w:t>
      </w:r>
      <w:r w:rsidRPr="004E6F23">
        <w:t>.</w:t>
      </w:r>
    </w:p>
    <w:p w:rsidR="008C2076" w:rsidRPr="004E6F23" w:rsidRDefault="008C2076" w:rsidP="008C2076">
      <w:r w:rsidRPr="004E6F23">
        <w:rPr>
          <w:rStyle w:val="hps"/>
        </w:rPr>
        <w:t>Významných parametrů pro</w:t>
      </w:r>
      <w:r w:rsidRPr="004E6F23">
        <w:t xml:space="preserve"> </w:t>
      </w:r>
      <w:r w:rsidRPr="004E6F23">
        <w:rPr>
          <w:rStyle w:val="hps"/>
        </w:rPr>
        <w:t>tuto techniku</w:t>
      </w:r>
      <w:r w:rsidRPr="004E6F23">
        <w:t xml:space="preserve"> </w:t>
      </w:r>
      <w:r w:rsidRPr="004E6F23">
        <w:rPr>
          <w:rStyle w:val="hps"/>
        </w:rPr>
        <w:t>​​jsou uvedeny v tabulce</w:t>
      </w:r>
      <w:r w:rsidRPr="004E6F23">
        <w:t xml:space="preserve"> </w:t>
      </w:r>
      <w:r w:rsidRPr="004E6F23">
        <w:rPr>
          <w:rStyle w:val="hps"/>
        </w:rPr>
        <w:t>6.4</w:t>
      </w:r>
      <w:r w:rsidRPr="004E6F23">
        <w:t>.</w:t>
      </w:r>
    </w:p>
    <w:p w:rsidR="008C2076" w:rsidRPr="004E6F23" w:rsidRDefault="008C2076" w:rsidP="008C2076">
      <w:pPr>
        <w:rPr>
          <w:b/>
        </w:rPr>
      </w:pPr>
      <w:r w:rsidRPr="004E6F23">
        <w:rPr>
          <w:rStyle w:val="hps"/>
          <w:b/>
        </w:rPr>
        <w:t>Tabulka 6.4</w:t>
      </w:r>
      <w:r w:rsidRPr="004E6F23">
        <w:rPr>
          <w:b/>
        </w:rPr>
        <w:t>:</w:t>
      </w:r>
      <w:r w:rsidRPr="004E6F23">
        <w:rPr>
          <w:b/>
        </w:rPr>
        <w:tab/>
        <w:t xml:space="preserve"> </w:t>
      </w:r>
      <w:r w:rsidRPr="004E6F23">
        <w:rPr>
          <w:rStyle w:val="hps"/>
          <w:b/>
        </w:rPr>
        <w:t>Naměřené</w:t>
      </w:r>
      <w:r w:rsidRPr="004E6F23">
        <w:rPr>
          <w:b/>
        </w:rPr>
        <w:t xml:space="preserve"> </w:t>
      </w:r>
      <w:r w:rsidRPr="004E6F23">
        <w:rPr>
          <w:rStyle w:val="hps"/>
          <w:b/>
        </w:rPr>
        <w:t>parametry pro</w:t>
      </w:r>
      <w:r w:rsidRPr="004E6F23">
        <w:rPr>
          <w:b/>
        </w:rPr>
        <w:t xml:space="preserve"> </w:t>
      </w:r>
      <w:r w:rsidRPr="004E6F23">
        <w:rPr>
          <w:rStyle w:val="hps"/>
          <w:b/>
        </w:rPr>
        <w:t>čištění vzduchu</w:t>
      </w:r>
      <w:r w:rsidRPr="004E6F23">
        <w:rPr>
          <w:b/>
        </w:rPr>
        <w:t xml:space="preserve"> </w:t>
      </w:r>
      <w:r w:rsidRPr="004E6F23">
        <w:rPr>
          <w:rStyle w:val="hps"/>
          <w:b/>
        </w:rPr>
        <w:t>podlahovým</w:t>
      </w:r>
      <w:r w:rsidRPr="004E6F23">
        <w:rPr>
          <w:b/>
        </w:rPr>
        <w:t xml:space="preserve"> </w:t>
      </w:r>
      <w:r w:rsidRPr="004E6F23">
        <w:rPr>
          <w:rStyle w:val="hps"/>
          <w:b/>
        </w:rPr>
        <w:t>větrání</w:t>
      </w:r>
      <w:r w:rsidR="00A62ACD">
        <w:rPr>
          <w:rStyle w:val="hps"/>
          <w:b/>
        </w:rPr>
        <w:t>m</w:t>
      </w:r>
      <w:r w:rsidRPr="004E6F23">
        <w:rPr>
          <w:rStyle w:val="hps"/>
          <w:b/>
        </w:rPr>
        <w:t xml:space="preserve"> v</w:t>
      </w:r>
      <w:r w:rsidRPr="004E6F23">
        <w:rPr>
          <w:b/>
        </w:rPr>
        <w:t xml:space="preserve"> </w:t>
      </w:r>
      <w:r w:rsidRPr="004E6F23">
        <w:rPr>
          <w:rStyle w:val="hps"/>
          <w:b/>
        </w:rPr>
        <w:t>částečně</w:t>
      </w:r>
      <w:r w:rsidRPr="004E6F23">
        <w:rPr>
          <w:b/>
        </w:rPr>
        <w:t xml:space="preserve"> </w:t>
      </w:r>
      <w:r w:rsidRPr="004E6F23">
        <w:rPr>
          <w:rStyle w:val="hps"/>
          <w:b/>
        </w:rPr>
        <w:t>rošto</w:t>
      </w:r>
      <w:r w:rsidR="00A62ACD">
        <w:rPr>
          <w:rStyle w:val="hps"/>
          <w:b/>
        </w:rPr>
        <w:t>vé</w:t>
      </w:r>
      <w:r w:rsidRPr="004E6F23">
        <w:rPr>
          <w:b/>
        </w:rPr>
        <w:br/>
      </w:r>
      <w:r w:rsidRPr="004E6F23">
        <w:rPr>
          <w:rStyle w:val="hps"/>
          <w:b/>
        </w:rPr>
        <w:t>podlaze s</w:t>
      </w:r>
      <w:r w:rsidRPr="004E6F23">
        <w:rPr>
          <w:b/>
        </w:rPr>
        <w:t xml:space="preserve">e škrabkou </w:t>
      </w:r>
      <w:r w:rsidRPr="004E6F23">
        <w:rPr>
          <w:rStyle w:val="hps"/>
          <w:b/>
        </w:rPr>
        <w:t>a</w:t>
      </w:r>
      <w:r w:rsidR="00A62ACD">
        <w:rPr>
          <w:b/>
        </w:rPr>
        <w:t xml:space="preserve"> oddělené moči</w:t>
      </w:r>
    </w:p>
    <w:tbl>
      <w:tblPr>
        <w:tblW w:w="8940" w:type="dxa"/>
        <w:tblInd w:w="59" w:type="dxa"/>
        <w:tblCellMar>
          <w:left w:w="70" w:type="dxa"/>
          <w:right w:w="70" w:type="dxa"/>
        </w:tblCellMar>
        <w:tblLook w:val="04A0"/>
      </w:tblPr>
      <w:tblGrid>
        <w:gridCol w:w="997"/>
        <w:gridCol w:w="2217"/>
        <w:gridCol w:w="1803"/>
        <w:gridCol w:w="2459"/>
        <w:gridCol w:w="1501"/>
      </w:tblGrid>
      <w:tr w:rsidR="004E6F23" w:rsidRPr="004E6F23" w:rsidTr="00DD02B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076" w:rsidRPr="004E6F23" w:rsidRDefault="008C2076" w:rsidP="00DD02BA">
            <w:pPr>
              <w:spacing w:after="0" w:line="240" w:lineRule="auto"/>
              <w:rPr>
                <w:rFonts w:eastAsia="Times New Roman" w:cs="Times New Roman"/>
                <w:b/>
                <w:bCs/>
              </w:rPr>
            </w:pPr>
            <w:r w:rsidRPr="004E6F23">
              <w:rPr>
                <w:rFonts w:eastAsia="Times New Roman" w:cs="Times New Roman"/>
                <w:b/>
                <w:bCs/>
              </w:rPr>
              <w:t>Parametr</w:t>
            </w:r>
          </w:p>
        </w:tc>
        <w:tc>
          <w:tcPr>
            <w:tcW w:w="4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Vzduch v místnosti</w:t>
            </w:r>
          </w:p>
        </w:tc>
        <w:tc>
          <w:tcPr>
            <w:tcW w:w="3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b/>
                <w:bCs/>
              </w:rPr>
            </w:pPr>
            <w:r w:rsidRPr="004E6F23">
              <w:rPr>
                <w:rFonts w:eastAsia="Times New Roman" w:cs="Times New Roman"/>
                <w:b/>
                <w:bCs/>
              </w:rPr>
              <w:t xml:space="preserve"> Podlažní vzduch</w:t>
            </w:r>
          </w:p>
        </w:tc>
      </w:tr>
      <w:tr w:rsidR="004E6F23" w:rsidRPr="004E6F23" w:rsidTr="00DD02BA">
        <w:trPr>
          <w:trHeight w:val="82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8C2076" w:rsidRPr="004E6F23" w:rsidRDefault="008C2076" w:rsidP="00DD02BA">
            <w:pPr>
              <w:spacing w:after="0" w:line="240" w:lineRule="auto"/>
              <w:rPr>
                <w:rFonts w:eastAsia="Times New Roman" w:cs="Times New Roman"/>
                <w:b/>
                <w:bCs/>
              </w:rPr>
            </w:pPr>
          </w:p>
        </w:tc>
        <w:tc>
          <w:tcPr>
            <w:tcW w:w="2217" w:type="dxa"/>
            <w:tcBorders>
              <w:top w:val="nil"/>
              <w:left w:val="nil"/>
              <w:bottom w:val="nil"/>
              <w:right w:val="nil"/>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míra ventilace  m</w:t>
            </w:r>
            <w:r w:rsidRPr="004E6F23">
              <w:rPr>
                <w:rFonts w:eastAsia="Times New Roman" w:cs="Times New Roman"/>
                <w:vertAlign w:val="superscript"/>
              </w:rPr>
              <w:t>3</w:t>
            </w:r>
            <w:r w:rsidRPr="004E6F23">
              <w:rPr>
                <w:rFonts w:eastAsia="Times New Roman" w:cs="Times New Roman"/>
              </w:rPr>
              <w:t>/h</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Koncentrace</w:t>
            </w:r>
          </w:p>
        </w:tc>
        <w:tc>
          <w:tcPr>
            <w:tcW w:w="2459" w:type="dxa"/>
            <w:tcBorders>
              <w:top w:val="nil"/>
              <w:left w:val="nil"/>
              <w:bottom w:val="nil"/>
              <w:right w:val="nil"/>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míra ventilace  m</w:t>
            </w:r>
            <w:r w:rsidRPr="00D17A64">
              <w:rPr>
                <w:rFonts w:eastAsia="Times New Roman" w:cs="Times New Roman"/>
                <w:vertAlign w:val="superscript"/>
              </w:rPr>
              <w:t>3</w:t>
            </w:r>
            <w:r w:rsidRPr="004E6F23">
              <w:rPr>
                <w:rFonts w:eastAsia="Times New Roman" w:cs="Times New Roman"/>
              </w:rPr>
              <w:t>/h</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8C2076" w:rsidRPr="004E6F23" w:rsidRDefault="008C2076" w:rsidP="00DD02BA">
            <w:pPr>
              <w:spacing w:after="0" w:line="240" w:lineRule="auto"/>
              <w:jc w:val="center"/>
              <w:rPr>
                <w:rFonts w:eastAsia="Times New Roman" w:cs="Times New Roman"/>
              </w:rPr>
            </w:pPr>
            <w:r w:rsidRPr="004E6F23">
              <w:rPr>
                <w:rFonts w:eastAsia="Times New Roman" w:cs="Times New Roman"/>
              </w:rPr>
              <w:t>Koncentrace</w:t>
            </w:r>
          </w:p>
        </w:tc>
      </w:tr>
      <w:tr w:rsidR="004E6F23" w:rsidRPr="004E6F23" w:rsidTr="00DD02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Amoniak</w:t>
            </w:r>
          </w:p>
        </w:tc>
        <w:tc>
          <w:tcPr>
            <w:tcW w:w="2217" w:type="dxa"/>
            <w:tcBorders>
              <w:top w:val="single" w:sz="4" w:space="0" w:color="auto"/>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9200</w:t>
            </w:r>
          </w:p>
        </w:tc>
        <w:tc>
          <w:tcPr>
            <w:tcW w:w="180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0,3 ppm</w:t>
            </w:r>
          </w:p>
        </w:tc>
        <w:tc>
          <w:tcPr>
            <w:tcW w:w="2459" w:type="dxa"/>
            <w:tcBorders>
              <w:top w:val="single" w:sz="4" w:space="0" w:color="auto"/>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20 500</w:t>
            </w:r>
          </w:p>
        </w:tc>
        <w:tc>
          <w:tcPr>
            <w:tcW w:w="1501"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5,5 ppm</w:t>
            </w:r>
          </w:p>
        </w:tc>
      </w:tr>
      <w:tr w:rsidR="004E6F23" w:rsidRPr="004E6F23" w:rsidTr="00DD02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2076" w:rsidRPr="004E6F23" w:rsidRDefault="00D17A64" w:rsidP="00DD02BA">
            <w:pPr>
              <w:spacing w:after="0" w:line="240" w:lineRule="auto"/>
              <w:rPr>
                <w:rFonts w:eastAsia="Times New Roman" w:cs="Times New Roman"/>
              </w:rPr>
            </w:pPr>
            <w:r>
              <w:rPr>
                <w:rFonts w:eastAsia="Times New Roman" w:cs="Times New Roman"/>
              </w:rPr>
              <w:t>Z</w:t>
            </w:r>
            <w:r w:rsidR="008C2076" w:rsidRPr="004E6F23">
              <w:rPr>
                <w:rFonts w:eastAsia="Times New Roman" w:cs="Times New Roman"/>
              </w:rPr>
              <w:t>ápach</w:t>
            </w:r>
          </w:p>
        </w:tc>
        <w:tc>
          <w:tcPr>
            <w:tcW w:w="2217"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11 600</w:t>
            </w:r>
          </w:p>
        </w:tc>
        <w:tc>
          <w:tcPr>
            <w:tcW w:w="1803"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381-589OU</w:t>
            </w:r>
            <w:r w:rsidRPr="004E6F23">
              <w:rPr>
                <w:rFonts w:eastAsia="Times New Roman" w:cs="Times New Roman"/>
                <w:vertAlign w:val="subscript"/>
              </w:rPr>
              <w:t>E</w:t>
            </w:r>
            <w:r w:rsidRPr="004E6F23">
              <w:rPr>
                <w:rFonts w:eastAsia="Times New Roman" w:cs="Times New Roman"/>
              </w:rPr>
              <w:t>/m</w:t>
            </w:r>
            <w:r w:rsidRPr="004E6F23">
              <w:rPr>
                <w:rFonts w:eastAsia="Times New Roman" w:cs="Times New Roman"/>
                <w:vertAlign w:val="superscript"/>
              </w:rPr>
              <w:t>3</w:t>
            </w:r>
          </w:p>
        </w:tc>
        <w:tc>
          <w:tcPr>
            <w:tcW w:w="2459"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22 300</w:t>
            </w:r>
          </w:p>
        </w:tc>
        <w:tc>
          <w:tcPr>
            <w:tcW w:w="1501" w:type="dxa"/>
            <w:tcBorders>
              <w:top w:val="nil"/>
              <w:left w:val="nil"/>
              <w:bottom w:val="single" w:sz="4" w:space="0" w:color="auto"/>
              <w:right w:val="single" w:sz="4" w:space="0" w:color="auto"/>
            </w:tcBorders>
            <w:shd w:val="clear" w:color="auto" w:fill="auto"/>
            <w:noWrap/>
            <w:vAlign w:val="bottom"/>
            <w:hideMark/>
          </w:tcPr>
          <w:p w:rsidR="008C2076" w:rsidRPr="004E6F23" w:rsidRDefault="008C2076" w:rsidP="00107B34">
            <w:pPr>
              <w:spacing w:after="0" w:line="240" w:lineRule="auto"/>
              <w:jc w:val="center"/>
              <w:rPr>
                <w:rFonts w:eastAsia="Times New Roman" w:cs="Times New Roman"/>
              </w:rPr>
            </w:pPr>
            <w:r w:rsidRPr="004E6F23">
              <w:rPr>
                <w:rFonts w:eastAsia="Times New Roman" w:cs="Times New Roman"/>
              </w:rPr>
              <w:t>913 OU</w:t>
            </w:r>
            <w:r w:rsidRPr="004E6F23">
              <w:rPr>
                <w:rFonts w:eastAsia="Times New Roman" w:cs="Times New Roman"/>
                <w:vertAlign w:val="subscript"/>
              </w:rPr>
              <w:t>E</w:t>
            </w:r>
            <w:r w:rsidRPr="004E6F23">
              <w:rPr>
                <w:rFonts w:eastAsia="Times New Roman" w:cs="Times New Roman"/>
              </w:rPr>
              <w:t>/m</w:t>
            </w:r>
            <w:r w:rsidRPr="004E6F23">
              <w:rPr>
                <w:rFonts w:eastAsia="Times New Roman" w:cs="Times New Roman"/>
                <w:vertAlign w:val="superscript"/>
              </w:rPr>
              <w:t>3</w:t>
            </w:r>
          </w:p>
        </w:tc>
      </w:tr>
      <w:tr w:rsidR="004E6F23" w:rsidRPr="004E6F23" w:rsidTr="00DD02BA">
        <w:trPr>
          <w:trHeight w:val="300"/>
        </w:trPr>
        <w:tc>
          <w:tcPr>
            <w:tcW w:w="89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2076" w:rsidRPr="004E6F23" w:rsidRDefault="008C2076" w:rsidP="00DD02BA">
            <w:pPr>
              <w:spacing w:after="0" w:line="240" w:lineRule="auto"/>
              <w:rPr>
                <w:rFonts w:eastAsia="Times New Roman" w:cs="Times New Roman"/>
              </w:rPr>
            </w:pPr>
            <w:r w:rsidRPr="004E6F23">
              <w:rPr>
                <w:rFonts w:eastAsia="Times New Roman" w:cs="Times New Roman"/>
              </w:rPr>
              <w:t>Zdroj: [ 490, Pedersen a kolektiv. 2011 ]</w:t>
            </w:r>
          </w:p>
        </w:tc>
      </w:tr>
    </w:tbl>
    <w:p w:rsidR="00925899" w:rsidRPr="004E6F23" w:rsidRDefault="00925899" w:rsidP="008C2076">
      <w:pPr>
        <w:rPr>
          <w:rStyle w:val="hps"/>
          <w:b/>
          <w:sz w:val="24"/>
          <w:szCs w:val="24"/>
        </w:rPr>
      </w:pPr>
    </w:p>
    <w:sectPr w:rsidR="00925899" w:rsidRPr="004E6F23" w:rsidSect="00B8620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233" w:rsidRDefault="00951233" w:rsidP="00F67B25">
      <w:pPr>
        <w:spacing w:after="0" w:line="240" w:lineRule="auto"/>
      </w:pPr>
      <w:r>
        <w:separator/>
      </w:r>
    </w:p>
  </w:endnote>
  <w:endnote w:type="continuationSeparator" w:id="0">
    <w:p w:rsidR="00951233" w:rsidRDefault="00951233" w:rsidP="00F67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 w:name="TimesNewRoman,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106978"/>
      <w:docPartObj>
        <w:docPartGallery w:val="Page Numbers (Bottom of Page)"/>
        <w:docPartUnique/>
      </w:docPartObj>
    </w:sdtPr>
    <w:sdtContent>
      <w:p w:rsidR="009A3EB4" w:rsidRDefault="00351D86">
        <w:pPr>
          <w:pStyle w:val="Zpat"/>
          <w:jc w:val="right"/>
        </w:pPr>
        <w:r>
          <w:fldChar w:fldCharType="begin"/>
        </w:r>
        <w:r w:rsidR="00167341">
          <w:instrText>PAGE   \* MERGEFORMAT</w:instrText>
        </w:r>
        <w:r>
          <w:fldChar w:fldCharType="separate"/>
        </w:r>
        <w:r w:rsidR="0036077C">
          <w:rPr>
            <w:noProof/>
          </w:rPr>
          <w:t>1</w:t>
        </w:r>
        <w:r>
          <w:rPr>
            <w:noProof/>
          </w:rPr>
          <w:fldChar w:fldCharType="end"/>
        </w:r>
      </w:p>
    </w:sdtContent>
  </w:sdt>
  <w:p w:rsidR="009A3EB4" w:rsidRDefault="009A3EB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233" w:rsidRDefault="00951233" w:rsidP="00F67B25">
      <w:pPr>
        <w:spacing w:after="0" w:line="240" w:lineRule="auto"/>
      </w:pPr>
      <w:r>
        <w:separator/>
      </w:r>
    </w:p>
  </w:footnote>
  <w:footnote w:type="continuationSeparator" w:id="0">
    <w:p w:rsidR="00951233" w:rsidRDefault="00951233" w:rsidP="00F67B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B4" w:rsidRDefault="009A3EB4" w:rsidP="00D249DA">
    <w:pPr>
      <w:autoSpaceDE w:val="0"/>
      <w:autoSpaceDN w:val="0"/>
      <w:adjustRightInd w:val="0"/>
      <w:spacing w:after="0" w:line="240" w:lineRule="auto"/>
      <w:rPr>
        <w:rFonts w:ascii="Times New Roman" w:hAnsi="Times New Roman" w:cs="Times New Roman"/>
        <w:b/>
        <w:bCs/>
        <w:sz w:val="18"/>
        <w:szCs w:val="18"/>
      </w:rPr>
    </w:pPr>
    <w:r>
      <w:rPr>
        <w:noProof/>
      </w:rPr>
      <w:drawing>
        <wp:anchor distT="0" distB="0" distL="114300" distR="114300" simplePos="0" relativeHeight="251658240" behindDoc="1" locked="0" layoutInCell="1" allowOverlap="1">
          <wp:simplePos x="0" y="0"/>
          <wp:positionH relativeFrom="column">
            <wp:posOffset>14200</wp:posOffset>
          </wp:positionH>
          <wp:positionV relativeFrom="paragraph">
            <wp:posOffset>-274482</wp:posOffset>
          </wp:positionV>
          <wp:extent cx="2664514" cy="476656"/>
          <wp:effectExtent l="19050" t="0" r="2486"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64514" cy="476656"/>
                  </a:xfrm>
                  <a:prstGeom prst="rect">
                    <a:avLst/>
                  </a:prstGeom>
                  <a:noFill/>
                  <a:ln w="9525">
                    <a:noFill/>
                    <a:miter lim="800000"/>
                    <a:headEnd/>
                    <a:tailEnd/>
                  </a:ln>
                </pic:spPr>
              </pic:pic>
            </a:graphicData>
          </a:graphic>
        </wp:anchor>
      </w:drawing>
    </w:r>
    <w:r>
      <w:tab/>
    </w:r>
    <w:r>
      <w:tab/>
    </w:r>
    <w:r>
      <w:tab/>
    </w:r>
    <w:r>
      <w:tab/>
    </w:r>
    <w:r>
      <w:tab/>
    </w:r>
    <w:r>
      <w:tab/>
    </w:r>
    <w:r>
      <w:tab/>
    </w:r>
    <w:r>
      <w:tab/>
    </w:r>
    <w:r>
      <w:rPr>
        <w:rFonts w:ascii="Times New Roman" w:hAnsi="Times New Roman" w:cs="Times New Roman"/>
        <w:b/>
        <w:bCs/>
        <w:sz w:val="18"/>
        <w:szCs w:val="18"/>
      </w:rPr>
      <w:t>Katedra zem</w:t>
    </w:r>
    <w:r>
      <w:rPr>
        <w:rFonts w:ascii="TimesNewRoman,Bold" w:hAnsi="TimesNewRoman,Bold" w:cs="TimesNewRoman,Bold"/>
        <w:b/>
        <w:bCs/>
        <w:sz w:val="18"/>
        <w:szCs w:val="18"/>
      </w:rPr>
      <w:t>ě</w:t>
    </w:r>
    <w:r>
      <w:rPr>
        <w:rFonts w:ascii="Times New Roman" w:hAnsi="Times New Roman" w:cs="Times New Roman"/>
        <w:b/>
        <w:bCs/>
        <w:sz w:val="18"/>
        <w:szCs w:val="18"/>
      </w:rPr>
      <w:t>d</w:t>
    </w:r>
    <w:r>
      <w:rPr>
        <w:rFonts w:ascii="TimesNewRoman,Bold" w:hAnsi="TimesNewRoman,Bold" w:cs="TimesNewRoman,Bold"/>
        <w:b/>
        <w:bCs/>
        <w:sz w:val="18"/>
        <w:szCs w:val="18"/>
      </w:rPr>
      <w:t>ě</w:t>
    </w:r>
    <w:r>
      <w:rPr>
        <w:rFonts w:ascii="Times New Roman" w:hAnsi="Times New Roman" w:cs="Times New Roman"/>
        <w:b/>
        <w:bCs/>
        <w:sz w:val="18"/>
        <w:szCs w:val="18"/>
      </w:rPr>
      <w:t>lské, dopravní a</w:t>
    </w:r>
  </w:p>
  <w:p w:rsidR="009A3EB4" w:rsidRPr="00D249DA" w:rsidRDefault="009A3EB4" w:rsidP="00D249DA">
    <w:pPr>
      <w:autoSpaceDE w:val="0"/>
      <w:autoSpaceDN w:val="0"/>
      <w:adjustRightInd w:val="0"/>
      <w:spacing w:after="0" w:line="240" w:lineRule="auto"/>
      <w:ind w:left="4956" w:firstLine="708"/>
      <w:rPr>
        <w:rFonts w:ascii="Times New Roman" w:hAnsi="Times New Roman" w:cs="Times New Roman"/>
        <w:b/>
        <w:bCs/>
        <w:sz w:val="18"/>
        <w:szCs w:val="18"/>
      </w:rPr>
    </w:pPr>
    <w:r>
      <w:rPr>
        <w:rFonts w:ascii="Times New Roman" w:hAnsi="Times New Roman" w:cs="Times New Roman"/>
        <w:b/>
        <w:bCs/>
        <w:sz w:val="18"/>
        <w:szCs w:val="18"/>
      </w:rPr>
      <w:t>manipula</w:t>
    </w:r>
    <w:r>
      <w:rPr>
        <w:rFonts w:ascii="TimesNewRoman,Bold" w:hAnsi="TimesNewRoman,Bold" w:cs="TimesNewRoman,Bold"/>
        <w:b/>
        <w:bCs/>
        <w:sz w:val="18"/>
        <w:szCs w:val="18"/>
      </w:rPr>
      <w:t>č</w:t>
    </w:r>
    <w:r>
      <w:rPr>
        <w:rFonts w:ascii="Times New Roman" w:hAnsi="Times New Roman" w:cs="Times New Roman"/>
        <w:b/>
        <w:bCs/>
        <w:sz w:val="18"/>
        <w:szCs w:val="18"/>
      </w:rPr>
      <w:t>ní techniky</w:t>
    </w:r>
  </w:p>
  <w:p w:rsidR="009A3EB4" w:rsidRDefault="009A3EB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B37"/>
    <w:multiLevelType w:val="hybridMultilevel"/>
    <w:tmpl w:val="C86EC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33A029B"/>
    <w:multiLevelType w:val="multilevel"/>
    <w:tmpl w:val="04050025"/>
    <w:numStyleLink w:val="Styl1"/>
  </w:abstractNum>
  <w:abstractNum w:abstractNumId="2">
    <w:nsid w:val="05CB5D43"/>
    <w:multiLevelType w:val="multilevel"/>
    <w:tmpl w:val="04050025"/>
    <w:styleLink w:val="Styl1"/>
    <w:lvl w:ilvl="0">
      <w:start w:val="5"/>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7D93BF7"/>
    <w:multiLevelType w:val="multilevel"/>
    <w:tmpl w:val="04050025"/>
    <w:lvl w:ilvl="0">
      <w:start w:val="5"/>
      <w:numFmt w:val="decimal"/>
      <w:lvlText w:val="%1"/>
      <w:lvlJc w:val="left"/>
      <w:pPr>
        <w:ind w:left="1296" w:hanging="432"/>
      </w:pPr>
    </w:lvl>
    <w:lvl w:ilvl="1">
      <w:start w:val="1"/>
      <w:numFmt w:val="decimal"/>
      <w:lvlText w:val="%1.%2"/>
      <w:lvlJc w:val="left"/>
      <w:pPr>
        <w:ind w:left="1440" w:hanging="576"/>
      </w:pPr>
    </w:lvl>
    <w:lvl w:ilvl="2">
      <w:start w:val="1"/>
      <w:numFmt w:val="decimal"/>
      <w:lvlText w:val="%1.%2.%3"/>
      <w:lvlJc w:val="left"/>
      <w:pPr>
        <w:ind w:left="1584" w:hanging="720"/>
      </w:pPr>
    </w:lvl>
    <w:lvl w:ilvl="3">
      <w:start w:val="1"/>
      <w:numFmt w:val="decimal"/>
      <w:lvlText w:val="%1.%2.%3.%4"/>
      <w:lvlJc w:val="left"/>
      <w:pPr>
        <w:ind w:left="1728" w:hanging="864"/>
      </w:pPr>
    </w:lvl>
    <w:lvl w:ilvl="4">
      <w:start w:val="1"/>
      <w:numFmt w:val="decimal"/>
      <w:lvlText w:val="%1.%2.%3.%4.%5"/>
      <w:lvlJc w:val="left"/>
      <w:pPr>
        <w:ind w:left="1872" w:hanging="1008"/>
      </w:pPr>
    </w:lvl>
    <w:lvl w:ilvl="5">
      <w:start w:val="1"/>
      <w:numFmt w:val="decimal"/>
      <w:lvlText w:val="%1.%2.%3.%4.%5.%6"/>
      <w:lvlJc w:val="left"/>
      <w:pPr>
        <w:ind w:left="2016" w:hanging="1152"/>
      </w:pPr>
    </w:lvl>
    <w:lvl w:ilvl="6">
      <w:start w:val="1"/>
      <w:numFmt w:val="decimal"/>
      <w:lvlText w:val="%1.%2.%3.%4.%5.%6.%7"/>
      <w:lvlJc w:val="left"/>
      <w:pPr>
        <w:ind w:left="2160" w:hanging="1296"/>
      </w:pPr>
    </w:lvl>
    <w:lvl w:ilvl="7">
      <w:start w:val="1"/>
      <w:numFmt w:val="decimal"/>
      <w:lvlText w:val="%1.%2.%3.%4.%5.%6.%7.%8"/>
      <w:lvlJc w:val="left"/>
      <w:pPr>
        <w:ind w:left="2304" w:hanging="1440"/>
      </w:pPr>
    </w:lvl>
    <w:lvl w:ilvl="8">
      <w:start w:val="1"/>
      <w:numFmt w:val="decimal"/>
      <w:lvlText w:val="%1.%2.%3.%4.%5.%6.%7.%8.%9"/>
      <w:lvlJc w:val="left"/>
      <w:pPr>
        <w:ind w:left="2448" w:hanging="1584"/>
      </w:pPr>
    </w:lvl>
  </w:abstractNum>
  <w:abstractNum w:abstractNumId="4">
    <w:nsid w:val="0848694A"/>
    <w:multiLevelType w:val="hybridMultilevel"/>
    <w:tmpl w:val="10DE9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AB1DE5"/>
    <w:multiLevelType w:val="hybridMultilevel"/>
    <w:tmpl w:val="1A6015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965E3B"/>
    <w:multiLevelType w:val="hybridMultilevel"/>
    <w:tmpl w:val="9EA0F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A85DC3"/>
    <w:multiLevelType w:val="hybridMultilevel"/>
    <w:tmpl w:val="0EDC526A"/>
    <w:lvl w:ilvl="0" w:tplc="C1B60B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2A903A2"/>
    <w:multiLevelType w:val="hybridMultilevel"/>
    <w:tmpl w:val="086C6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673546"/>
    <w:multiLevelType w:val="multilevel"/>
    <w:tmpl w:val="04050025"/>
    <w:styleLink w:val="Styl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9BC7846"/>
    <w:multiLevelType w:val="hybridMultilevel"/>
    <w:tmpl w:val="70FCF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2802DA"/>
    <w:multiLevelType w:val="multilevel"/>
    <w:tmpl w:val="0405001D"/>
    <w:styleLink w:val="Styl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B7B7916"/>
    <w:multiLevelType w:val="hybridMultilevel"/>
    <w:tmpl w:val="D578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1A2DC4"/>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AA0125"/>
    <w:multiLevelType w:val="hybridMultilevel"/>
    <w:tmpl w:val="27F4130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AC3C14"/>
    <w:multiLevelType w:val="hybridMultilevel"/>
    <w:tmpl w:val="08529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4ED60B6"/>
    <w:multiLevelType w:val="hybridMultilevel"/>
    <w:tmpl w:val="CB065552"/>
    <w:lvl w:ilvl="0" w:tplc="85EC1A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FC6BFD"/>
    <w:multiLevelType w:val="hybridMultilevel"/>
    <w:tmpl w:val="4EFEF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B8C2175"/>
    <w:multiLevelType w:val="hybridMultilevel"/>
    <w:tmpl w:val="3078C16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CF08E0"/>
    <w:multiLevelType w:val="hybridMultilevel"/>
    <w:tmpl w:val="423A3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D7204C9"/>
    <w:multiLevelType w:val="hybridMultilevel"/>
    <w:tmpl w:val="A37410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C911EA"/>
    <w:multiLevelType w:val="hybridMultilevel"/>
    <w:tmpl w:val="90CA3C1A"/>
    <w:lvl w:ilvl="0" w:tplc="BAA247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33801A7"/>
    <w:multiLevelType w:val="hybridMultilevel"/>
    <w:tmpl w:val="E2ECF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FF173C"/>
    <w:multiLevelType w:val="multilevel"/>
    <w:tmpl w:val="04050025"/>
    <w:numStyleLink w:val="Styl2"/>
  </w:abstractNum>
  <w:abstractNum w:abstractNumId="24">
    <w:nsid w:val="571D2F34"/>
    <w:multiLevelType w:val="hybridMultilevel"/>
    <w:tmpl w:val="22C8D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7731909"/>
    <w:multiLevelType w:val="hybridMultilevel"/>
    <w:tmpl w:val="B2AA9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7903D0"/>
    <w:multiLevelType w:val="multilevel"/>
    <w:tmpl w:val="0405001D"/>
    <w:numStyleLink w:val="Styl3"/>
  </w:abstractNum>
  <w:abstractNum w:abstractNumId="27">
    <w:nsid w:val="69C876BE"/>
    <w:multiLevelType w:val="hybridMultilevel"/>
    <w:tmpl w:val="0A467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6C6B0A"/>
    <w:multiLevelType w:val="hybridMultilevel"/>
    <w:tmpl w:val="71C07084"/>
    <w:lvl w:ilvl="0" w:tplc="DA1A9F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0"/>
  </w:num>
  <w:num w:numId="3">
    <w:abstractNumId w:val="7"/>
  </w:num>
  <w:num w:numId="4">
    <w:abstractNumId w:val="21"/>
  </w:num>
  <w:num w:numId="5">
    <w:abstractNumId w:val="0"/>
  </w:num>
  <w:num w:numId="6">
    <w:abstractNumId w:val="16"/>
  </w:num>
  <w:num w:numId="7">
    <w:abstractNumId w:val="27"/>
  </w:num>
  <w:num w:numId="8">
    <w:abstractNumId w:val="19"/>
  </w:num>
  <w:num w:numId="9">
    <w:abstractNumId w:val="15"/>
  </w:num>
  <w:num w:numId="10">
    <w:abstractNumId w:val="8"/>
  </w:num>
  <w:num w:numId="11">
    <w:abstractNumId w:val="4"/>
  </w:num>
  <w:num w:numId="12">
    <w:abstractNumId w:val="6"/>
  </w:num>
  <w:num w:numId="13">
    <w:abstractNumId w:val="24"/>
  </w:num>
  <w:num w:numId="14">
    <w:abstractNumId w:val="17"/>
  </w:num>
  <w:num w:numId="15">
    <w:abstractNumId w:val="5"/>
  </w:num>
  <w:num w:numId="16">
    <w:abstractNumId w:val="14"/>
  </w:num>
  <w:num w:numId="17">
    <w:abstractNumId w:val="12"/>
  </w:num>
  <w:num w:numId="18">
    <w:abstractNumId w:val="18"/>
  </w:num>
  <w:num w:numId="19">
    <w:abstractNumId w:val="20"/>
  </w:num>
  <w:num w:numId="20">
    <w:abstractNumId w:val="28"/>
  </w:num>
  <w:num w:numId="21">
    <w:abstractNumId w:val="26"/>
  </w:num>
  <w:num w:numId="22">
    <w:abstractNumId w:val="2"/>
  </w:num>
  <w:num w:numId="23">
    <w:abstractNumId w:val="9"/>
  </w:num>
  <w:num w:numId="24">
    <w:abstractNumId w:val="23"/>
  </w:num>
  <w:num w:numId="25">
    <w:abstractNumId w:val="13"/>
  </w:num>
  <w:num w:numId="26">
    <w:abstractNumId w:val="1"/>
  </w:num>
  <w:num w:numId="27">
    <w:abstractNumId w:val="11"/>
  </w:num>
  <w:num w:numId="28">
    <w:abstractNumId w:val="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24578"/>
  </w:hdrShapeDefaults>
  <w:footnotePr>
    <w:footnote w:id="-1"/>
    <w:footnote w:id="0"/>
  </w:footnotePr>
  <w:endnotePr>
    <w:endnote w:id="-1"/>
    <w:endnote w:id="0"/>
  </w:endnotePr>
  <w:compat>
    <w:useFELayout/>
  </w:compat>
  <w:rsids>
    <w:rsidRoot w:val="004E35EE"/>
    <w:rsid w:val="00004EEF"/>
    <w:rsid w:val="00010135"/>
    <w:rsid w:val="00010942"/>
    <w:rsid w:val="00012CAC"/>
    <w:rsid w:val="000159A8"/>
    <w:rsid w:val="00015FA0"/>
    <w:rsid w:val="00016E12"/>
    <w:rsid w:val="000226EC"/>
    <w:rsid w:val="00022AB0"/>
    <w:rsid w:val="00024313"/>
    <w:rsid w:val="0003156B"/>
    <w:rsid w:val="0003469C"/>
    <w:rsid w:val="00042591"/>
    <w:rsid w:val="000438D2"/>
    <w:rsid w:val="0004565E"/>
    <w:rsid w:val="0004673E"/>
    <w:rsid w:val="00046F69"/>
    <w:rsid w:val="000520ED"/>
    <w:rsid w:val="00052599"/>
    <w:rsid w:val="00053094"/>
    <w:rsid w:val="000554D3"/>
    <w:rsid w:val="0006114A"/>
    <w:rsid w:val="00064A93"/>
    <w:rsid w:val="00064CE3"/>
    <w:rsid w:val="000655BF"/>
    <w:rsid w:val="0006565F"/>
    <w:rsid w:val="000666F3"/>
    <w:rsid w:val="00066DE1"/>
    <w:rsid w:val="000673BD"/>
    <w:rsid w:val="00073B06"/>
    <w:rsid w:val="00082DC0"/>
    <w:rsid w:val="0008640E"/>
    <w:rsid w:val="0008711B"/>
    <w:rsid w:val="00092F6E"/>
    <w:rsid w:val="0009486F"/>
    <w:rsid w:val="000955EA"/>
    <w:rsid w:val="00097B37"/>
    <w:rsid w:val="000A21FC"/>
    <w:rsid w:val="000A348A"/>
    <w:rsid w:val="000A53A0"/>
    <w:rsid w:val="000B1E1B"/>
    <w:rsid w:val="000B2C69"/>
    <w:rsid w:val="000B5E9B"/>
    <w:rsid w:val="000B6BEC"/>
    <w:rsid w:val="000C09F5"/>
    <w:rsid w:val="000C0AA9"/>
    <w:rsid w:val="000C31C1"/>
    <w:rsid w:val="000C3216"/>
    <w:rsid w:val="000C3E70"/>
    <w:rsid w:val="000E0312"/>
    <w:rsid w:val="000E7BB7"/>
    <w:rsid w:val="000F0C37"/>
    <w:rsid w:val="000F7BC1"/>
    <w:rsid w:val="0010274C"/>
    <w:rsid w:val="00104117"/>
    <w:rsid w:val="00107B34"/>
    <w:rsid w:val="00112C63"/>
    <w:rsid w:val="00113983"/>
    <w:rsid w:val="001142C6"/>
    <w:rsid w:val="0012167D"/>
    <w:rsid w:val="001230A2"/>
    <w:rsid w:val="001231A9"/>
    <w:rsid w:val="00124AEB"/>
    <w:rsid w:val="00126078"/>
    <w:rsid w:val="0013137B"/>
    <w:rsid w:val="001317EB"/>
    <w:rsid w:val="0013212F"/>
    <w:rsid w:val="00133CFE"/>
    <w:rsid w:val="0013519B"/>
    <w:rsid w:val="0014535D"/>
    <w:rsid w:val="00145B68"/>
    <w:rsid w:val="00147461"/>
    <w:rsid w:val="0015192D"/>
    <w:rsid w:val="00152472"/>
    <w:rsid w:val="00154F5D"/>
    <w:rsid w:val="00157FDE"/>
    <w:rsid w:val="0016095D"/>
    <w:rsid w:val="00162CC4"/>
    <w:rsid w:val="00167341"/>
    <w:rsid w:val="00180F1F"/>
    <w:rsid w:val="00192BAE"/>
    <w:rsid w:val="00193EE0"/>
    <w:rsid w:val="00194B9C"/>
    <w:rsid w:val="001A26C5"/>
    <w:rsid w:val="001A3CFA"/>
    <w:rsid w:val="001A4171"/>
    <w:rsid w:val="001B2872"/>
    <w:rsid w:val="001B7EF1"/>
    <w:rsid w:val="001C2A0E"/>
    <w:rsid w:val="001C7894"/>
    <w:rsid w:val="001D2A5D"/>
    <w:rsid w:val="001D3A7F"/>
    <w:rsid w:val="001D5A28"/>
    <w:rsid w:val="001D6A56"/>
    <w:rsid w:val="001E08AC"/>
    <w:rsid w:val="001E6C7F"/>
    <w:rsid w:val="001E76F0"/>
    <w:rsid w:val="002029D6"/>
    <w:rsid w:val="002038C5"/>
    <w:rsid w:val="00204881"/>
    <w:rsid w:val="00213CFF"/>
    <w:rsid w:val="00217F07"/>
    <w:rsid w:val="0022016A"/>
    <w:rsid w:val="00221784"/>
    <w:rsid w:val="0022484A"/>
    <w:rsid w:val="00230898"/>
    <w:rsid w:val="00231121"/>
    <w:rsid w:val="0023127C"/>
    <w:rsid w:val="00231D51"/>
    <w:rsid w:val="00236C9A"/>
    <w:rsid w:val="00240244"/>
    <w:rsid w:val="00244FF6"/>
    <w:rsid w:val="00245649"/>
    <w:rsid w:val="00247F2F"/>
    <w:rsid w:val="002539CA"/>
    <w:rsid w:val="0025403D"/>
    <w:rsid w:val="002561E5"/>
    <w:rsid w:val="00260D4C"/>
    <w:rsid w:val="00260F40"/>
    <w:rsid w:val="00265781"/>
    <w:rsid w:val="002703B2"/>
    <w:rsid w:val="00273599"/>
    <w:rsid w:val="00275A2D"/>
    <w:rsid w:val="00276769"/>
    <w:rsid w:val="00276CCA"/>
    <w:rsid w:val="00283C3D"/>
    <w:rsid w:val="0028500C"/>
    <w:rsid w:val="0028733E"/>
    <w:rsid w:val="002916F8"/>
    <w:rsid w:val="00291746"/>
    <w:rsid w:val="00296603"/>
    <w:rsid w:val="002A0270"/>
    <w:rsid w:val="002A2152"/>
    <w:rsid w:val="002A7672"/>
    <w:rsid w:val="002B05AE"/>
    <w:rsid w:val="002B1992"/>
    <w:rsid w:val="002B7B89"/>
    <w:rsid w:val="002C0830"/>
    <w:rsid w:val="002C7A76"/>
    <w:rsid w:val="002C7EDD"/>
    <w:rsid w:val="002D21D7"/>
    <w:rsid w:val="002D410B"/>
    <w:rsid w:val="002E163C"/>
    <w:rsid w:val="002E67C2"/>
    <w:rsid w:val="002F0BF2"/>
    <w:rsid w:val="0030121A"/>
    <w:rsid w:val="00302E38"/>
    <w:rsid w:val="00305C92"/>
    <w:rsid w:val="003068F5"/>
    <w:rsid w:val="003076F7"/>
    <w:rsid w:val="00313D35"/>
    <w:rsid w:val="00316330"/>
    <w:rsid w:val="003178C3"/>
    <w:rsid w:val="00320A90"/>
    <w:rsid w:val="00327235"/>
    <w:rsid w:val="00327583"/>
    <w:rsid w:val="00331C8A"/>
    <w:rsid w:val="00334D93"/>
    <w:rsid w:val="003408E9"/>
    <w:rsid w:val="00340AB6"/>
    <w:rsid w:val="00350073"/>
    <w:rsid w:val="00350151"/>
    <w:rsid w:val="00350CC1"/>
    <w:rsid w:val="00351D86"/>
    <w:rsid w:val="0035432A"/>
    <w:rsid w:val="003544C7"/>
    <w:rsid w:val="003544E2"/>
    <w:rsid w:val="0036077C"/>
    <w:rsid w:val="00365886"/>
    <w:rsid w:val="00367E2D"/>
    <w:rsid w:val="0037351F"/>
    <w:rsid w:val="003762C9"/>
    <w:rsid w:val="00376BC6"/>
    <w:rsid w:val="00376E57"/>
    <w:rsid w:val="003831A7"/>
    <w:rsid w:val="00383C8A"/>
    <w:rsid w:val="00384690"/>
    <w:rsid w:val="00384AD7"/>
    <w:rsid w:val="003865D7"/>
    <w:rsid w:val="00390676"/>
    <w:rsid w:val="00391C6F"/>
    <w:rsid w:val="003978D4"/>
    <w:rsid w:val="003A01A0"/>
    <w:rsid w:val="003A3BCC"/>
    <w:rsid w:val="003A63ED"/>
    <w:rsid w:val="003A64CC"/>
    <w:rsid w:val="003A7867"/>
    <w:rsid w:val="003B0E5F"/>
    <w:rsid w:val="003B4165"/>
    <w:rsid w:val="003C293F"/>
    <w:rsid w:val="003C36D5"/>
    <w:rsid w:val="003C4712"/>
    <w:rsid w:val="003C62BF"/>
    <w:rsid w:val="003C6BAB"/>
    <w:rsid w:val="003C76AC"/>
    <w:rsid w:val="003D499A"/>
    <w:rsid w:val="003D4C1C"/>
    <w:rsid w:val="003D66AD"/>
    <w:rsid w:val="003E7D81"/>
    <w:rsid w:val="003F0B00"/>
    <w:rsid w:val="003F4A4E"/>
    <w:rsid w:val="003F5AED"/>
    <w:rsid w:val="003F646E"/>
    <w:rsid w:val="003F78C5"/>
    <w:rsid w:val="004001F7"/>
    <w:rsid w:val="00406172"/>
    <w:rsid w:val="00407AF1"/>
    <w:rsid w:val="004125C3"/>
    <w:rsid w:val="00415159"/>
    <w:rsid w:val="00415E3E"/>
    <w:rsid w:val="00416580"/>
    <w:rsid w:val="0041729E"/>
    <w:rsid w:val="00417314"/>
    <w:rsid w:val="00423E1E"/>
    <w:rsid w:val="0042676B"/>
    <w:rsid w:val="0043083A"/>
    <w:rsid w:val="00433843"/>
    <w:rsid w:val="00434384"/>
    <w:rsid w:val="004358D7"/>
    <w:rsid w:val="0043631F"/>
    <w:rsid w:val="00437962"/>
    <w:rsid w:val="0044187E"/>
    <w:rsid w:val="00442CD8"/>
    <w:rsid w:val="00444245"/>
    <w:rsid w:val="00445210"/>
    <w:rsid w:val="00453D52"/>
    <w:rsid w:val="004556A3"/>
    <w:rsid w:val="00456644"/>
    <w:rsid w:val="00461F82"/>
    <w:rsid w:val="00462B0D"/>
    <w:rsid w:val="0046343B"/>
    <w:rsid w:val="004649CF"/>
    <w:rsid w:val="00464F4A"/>
    <w:rsid w:val="00465F5C"/>
    <w:rsid w:val="004719F0"/>
    <w:rsid w:val="00473802"/>
    <w:rsid w:val="00474CB8"/>
    <w:rsid w:val="00475F8F"/>
    <w:rsid w:val="0048018E"/>
    <w:rsid w:val="00481205"/>
    <w:rsid w:val="004820A4"/>
    <w:rsid w:val="004933B2"/>
    <w:rsid w:val="00494DD6"/>
    <w:rsid w:val="00497830"/>
    <w:rsid w:val="004A17F7"/>
    <w:rsid w:val="004A2EE0"/>
    <w:rsid w:val="004A5128"/>
    <w:rsid w:val="004A6EC7"/>
    <w:rsid w:val="004B452F"/>
    <w:rsid w:val="004B5BA6"/>
    <w:rsid w:val="004C3088"/>
    <w:rsid w:val="004C5AFC"/>
    <w:rsid w:val="004D0CA9"/>
    <w:rsid w:val="004D4E4D"/>
    <w:rsid w:val="004E1810"/>
    <w:rsid w:val="004E25B9"/>
    <w:rsid w:val="004E35EE"/>
    <w:rsid w:val="004E43FF"/>
    <w:rsid w:val="004E468A"/>
    <w:rsid w:val="004E6F23"/>
    <w:rsid w:val="004F01D4"/>
    <w:rsid w:val="004F08CA"/>
    <w:rsid w:val="004F2C04"/>
    <w:rsid w:val="004F2F47"/>
    <w:rsid w:val="005000D4"/>
    <w:rsid w:val="005003FA"/>
    <w:rsid w:val="00507FC8"/>
    <w:rsid w:val="00512670"/>
    <w:rsid w:val="00512FE4"/>
    <w:rsid w:val="00513EF2"/>
    <w:rsid w:val="00514DA5"/>
    <w:rsid w:val="00526858"/>
    <w:rsid w:val="005325BF"/>
    <w:rsid w:val="00533F5E"/>
    <w:rsid w:val="005375ED"/>
    <w:rsid w:val="00540848"/>
    <w:rsid w:val="00541ED7"/>
    <w:rsid w:val="005426E4"/>
    <w:rsid w:val="00543F4E"/>
    <w:rsid w:val="00546717"/>
    <w:rsid w:val="00550F7A"/>
    <w:rsid w:val="00555CBB"/>
    <w:rsid w:val="0055643D"/>
    <w:rsid w:val="00557ABF"/>
    <w:rsid w:val="0056009C"/>
    <w:rsid w:val="00562246"/>
    <w:rsid w:val="00562540"/>
    <w:rsid w:val="0056581E"/>
    <w:rsid w:val="00572855"/>
    <w:rsid w:val="00572C25"/>
    <w:rsid w:val="00573834"/>
    <w:rsid w:val="00577AD9"/>
    <w:rsid w:val="005837D0"/>
    <w:rsid w:val="00590943"/>
    <w:rsid w:val="0059161B"/>
    <w:rsid w:val="00591BF2"/>
    <w:rsid w:val="00595691"/>
    <w:rsid w:val="00596B27"/>
    <w:rsid w:val="005A0502"/>
    <w:rsid w:val="005A2B24"/>
    <w:rsid w:val="005A6271"/>
    <w:rsid w:val="005B356F"/>
    <w:rsid w:val="005C06B3"/>
    <w:rsid w:val="005C4CC4"/>
    <w:rsid w:val="005D4545"/>
    <w:rsid w:val="005D4B67"/>
    <w:rsid w:val="005E55FB"/>
    <w:rsid w:val="005F2DFF"/>
    <w:rsid w:val="005F3344"/>
    <w:rsid w:val="005F4258"/>
    <w:rsid w:val="005F4AF3"/>
    <w:rsid w:val="005F57A1"/>
    <w:rsid w:val="005F7069"/>
    <w:rsid w:val="00603AD4"/>
    <w:rsid w:val="00606A36"/>
    <w:rsid w:val="0061130B"/>
    <w:rsid w:val="00614C2A"/>
    <w:rsid w:val="00616A14"/>
    <w:rsid w:val="00617153"/>
    <w:rsid w:val="0062308D"/>
    <w:rsid w:val="0062676A"/>
    <w:rsid w:val="00627EA2"/>
    <w:rsid w:val="00631345"/>
    <w:rsid w:val="006341F4"/>
    <w:rsid w:val="006376CD"/>
    <w:rsid w:val="00640113"/>
    <w:rsid w:val="00643115"/>
    <w:rsid w:val="00645B10"/>
    <w:rsid w:val="00663D34"/>
    <w:rsid w:val="006653A6"/>
    <w:rsid w:val="00672121"/>
    <w:rsid w:val="00684DAD"/>
    <w:rsid w:val="00685DDB"/>
    <w:rsid w:val="00687184"/>
    <w:rsid w:val="00687813"/>
    <w:rsid w:val="00690CB5"/>
    <w:rsid w:val="00697547"/>
    <w:rsid w:val="006A0497"/>
    <w:rsid w:val="006A0F50"/>
    <w:rsid w:val="006A1146"/>
    <w:rsid w:val="006A28B2"/>
    <w:rsid w:val="006B06DD"/>
    <w:rsid w:val="006B213D"/>
    <w:rsid w:val="006C2F5A"/>
    <w:rsid w:val="006C71A6"/>
    <w:rsid w:val="006D2AA5"/>
    <w:rsid w:val="006E1899"/>
    <w:rsid w:val="006E1F89"/>
    <w:rsid w:val="006E6130"/>
    <w:rsid w:val="006E7414"/>
    <w:rsid w:val="006F1DEE"/>
    <w:rsid w:val="006F3984"/>
    <w:rsid w:val="0070034E"/>
    <w:rsid w:val="00702AAE"/>
    <w:rsid w:val="00710C6F"/>
    <w:rsid w:val="00720C01"/>
    <w:rsid w:val="0072346F"/>
    <w:rsid w:val="00723682"/>
    <w:rsid w:val="00723872"/>
    <w:rsid w:val="00724500"/>
    <w:rsid w:val="00725923"/>
    <w:rsid w:val="007270DA"/>
    <w:rsid w:val="00730971"/>
    <w:rsid w:val="00733609"/>
    <w:rsid w:val="00737051"/>
    <w:rsid w:val="00742E9D"/>
    <w:rsid w:val="00744CB1"/>
    <w:rsid w:val="00746393"/>
    <w:rsid w:val="007510D6"/>
    <w:rsid w:val="00754632"/>
    <w:rsid w:val="00765476"/>
    <w:rsid w:val="00765564"/>
    <w:rsid w:val="007655D0"/>
    <w:rsid w:val="00767947"/>
    <w:rsid w:val="00773076"/>
    <w:rsid w:val="00773CF5"/>
    <w:rsid w:val="007760F4"/>
    <w:rsid w:val="007761AC"/>
    <w:rsid w:val="00777BA5"/>
    <w:rsid w:val="00785B2D"/>
    <w:rsid w:val="0079117F"/>
    <w:rsid w:val="00791EE5"/>
    <w:rsid w:val="00791F9F"/>
    <w:rsid w:val="007935DE"/>
    <w:rsid w:val="007956B3"/>
    <w:rsid w:val="007A042B"/>
    <w:rsid w:val="007A2F81"/>
    <w:rsid w:val="007A3DFF"/>
    <w:rsid w:val="007A4262"/>
    <w:rsid w:val="007A57C8"/>
    <w:rsid w:val="007A7AAC"/>
    <w:rsid w:val="007B0A31"/>
    <w:rsid w:val="007B182B"/>
    <w:rsid w:val="007B3CD8"/>
    <w:rsid w:val="007B6077"/>
    <w:rsid w:val="007C0E9C"/>
    <w:rsid w:val="007C794E"/>
    <w:rsid w:val="007C7FD7"/>
    <w:rsid w:val="007D1800"/>
    <w:rsid w:val="007D659F"/>
    <w:rsid w:val="007D681D"/>
    <w:rsid w:val="007E091E"/>
    <w:rsid w:val="007E1003"/>
    <w:rsid w:val="007E223D"/>
    <w:rsid w:val="007E3747"/>
    <w:rsid w:val="007E604A"/>
    <w:rsid w:val="007E7264"/>
    <w:rsid w:val="007F1A26"/>
    <w:rsid w:val="007F1D68"/>
    <w:rsid w:val="007F2190"/>
    <w:rsid w:val="007F639E"/>
    <w:rsid w:val="007F6E3F"/>
    <w:rsid w:val="007F75F6"/>
    <w:rsid w:val="008022CC"/>
    <w:rsid w:val="0080236B"/>
    <w:rsid w:val="008026D5"/>
    <w:rsid w:val="008049DD"/>
    <w:rsid w:val="00805226"/>
    <w:rsid w:val="00824254"/>
    <w:rsid w:val="0083202B"/>
    <w:rsid w:val="00832046"/>
    <w:rsid w:val="00833618"/>
    <w:rsid w:val="00833889"/>
    <w:rsid w:val="00833A8F"/>
    <w:rsid w:val="00833B99"/>
    <w:rsid w:val="00833D96"/>
    <w:rsid w:val="0083426C"/>
    <w:rsid w:val="00834A2B"/>
    <w:rsid w:val="00835C85"/>
    <w:rsid w:val="00841A42"/>
    <w:rsid w:val="00843BDE"/>
    <w:rsid w:val="00843D0B"/>
    <w:rsid w:val="0085122E"/>
    <w:rsid w:val="00851491"/>
    <w:rsid w:val="008534A9"/>
    <w:rsid w:val="008536BF"/>
    <w:rsid w:val="0085647B"/>
    <w:rsid w:val="00857D18"/>
    <w:rsid w:val="00857DC6"/>
    <w:rsid w:val="00861F89"/>
    <w:rsid w:val="00862BFD"/>
    <w:rsid w:val="00862E5E"/>
    <w:rsid w:val="00871A02"/>
    <w:rsid w:val="00873B5B"/>
    <w:rsid w:val="00883EEB"/>
    <w:rsid w:val="00884B32"/>
    <w:rsid w:val="008868CF"/>
    <w:rsid w:val="00886EE9"/>
    <w:rsid w:val="00887722"/>
    <w:rsid w:val="00890EA7"/>
    <w:rsid w:val="00893215"/>
    <w:rsid w:val="00893F2C"/>
    <w:rsid w:val="008A5D1A"/>
    <w:rsid w:val="008A7438"/>
    <w:rsid w:val="008B1B4D"/>
    <w:rsid w:val="008B2E78"/>
    <w:rsid w:val="008B6489"/>
    <w:rsid w:val="008C2076"/>
    <w:rsid w:val="008C63E9"/>
    <w:rsid w:val="008C6DBE"/>
    <w:rsid w:val="008C7B4F"/>
    <w:rsid w:val="008D0C50"/>
    <w:rsid w:val="008D3C41"/>
    <w:rsid w:val="008E1A24"/>
    <w:rsid w:val="008E4348"/>
    <w:rsid w:val="008F08FD"/>
    <w:rsid w:val="008F1759"/>
    <w:rsid w:val="008F50DC"/>
    <w:rsid w:val="008F633C"/>
    <w:rsid w:val="00901564"/>
    <w:rsid w:val="0091288B"/>
    <w:rsid w:val="00912AA8"/>
    <w:rsid w:val="00913BD3"/>
    <w:rsid w:val="0091433C"/>
    <w:rsid w:val="00925899"/>
    <w:rsid w:val="00926045"/>
    <w:rsid w:val="00926B2B"/>
    <w:rsid w:val="009306C8"/>
    <w:rsid w:val="009365F3"/>
    <w:rsid w:val="00940C4C"/>
    <w:rsid w:val="00945F21"/>
    <w:rsid w:val="00950A3A"/>
    <w:rsid w:val="009511AC"/>
    <w:rsid w:val="00951233"/>
    <w:rsid w:val="0095351D"/>
    <w:rsid w:val="0095633B"/>
    <w:rsid w:val="00963E51"/>
    <w:rsid w:val="0096445A"/>
    <w:rsid w:val="00965969"/>
    <w:rsid w:val="00972432"/>
    <w:rsid w:val="00980523"/>
    <w:rsid w:val="00980DCA"/>
    <w:rsid w:val="0098292F"/>
    <w:rsid w:val="009854F5"/>
    <w:rsid w:val="00995083"/>
    <w:rsid w:val="009964B1"/>
    <w:rsid w:val="00996DF1"/>
    <w:rsid w:val="009A2582"/>
    <w:rsid w:val="009A3336"/>
    <w:rsid w:val="009A3EB4"/>
    <w:rsid w:val="009B6407"/>
    <w:rsid w:val="009C0EEC"/>
    <w:rsid w:val="009C19E4"/>
    <w:rsid w:val="009C3633"/>
    <w:rsid w:val="009C5B01"/>
    <w:rsid w:val="009D3236"/>
    <w:rsid w:val="009D584D"/>
    <w:rsid w:val="009D610F"/>
    <w:rsid w:val="009D6360"/>
    <w:rsid w:val="009F1925"/>
    <w:rsid w:val="009F3E69"/>
    <w:rsid w:val="009F4B49"/>
    <w:rsid w:val="009F53F8"/>
    <w:rsid w:val="00A038DB"/>
    <w:rsid w:val="00A17515"/>
    <w:rsid w:val="00A317BE"/>
    <w:rsid w:val="00A31CB7"/>
    <w:rsid w:val="00A33C46"/>
    <w:rsid w:val="00A40C1F"/>
    <w:rsid w:val="00A42597"/>
    <w:rsid w:val="00A43041"/>
    <w:rsid w:val="00A44037"/>
    <w:rsid w:val="00A4634C"/>
    <w:rsid w:val="00A474FE"/>
    <w:rsid w:val="00A52090"/>
    <w:rsid w:val="00A52C6C"/>
    <w:rsid w:val="00A546A5"/>
    <w:rsid w:val="00A61449"/>
    <w:rsid w:val="00A61567"/>
    <w:rsid w:val="00A62ACD"/>
    <w:rsid w:val="00A72620"/>
    <w:rsid w:val="00A727FC"/>
    <w:rsid w:val="00A75385"/>
    <w:rsid w:val="00A7679A"/>
    <w:rsid w:val="00A9214A"/>
    <w:rsid w:val="00A9229E"/>
    <w:rsid w:val="00A92482"/>
    <w:rsid w:val="00A9276F"/>
    <w:rsid w:val="00A92D9A"/>
    <w:rsid w:val="00A95613"/>
    <w:rsid w:val="00A96055"/>
    <w:rsid w:val="00AA216C"/>
    <w:rsid w:val="00AB2FAD"/>
    <w:rsid w:val="00AB4C51"/>
    <w:rsid w:val="00AC02BB"/>
    <w:rsid w:val="00AC7639"/>
    <w:rsid w:val="00AC7CA5"/>
    <w:rsid w:val="00AD5D76"/>
    <w:rsid w:val="00AD6AC6"/>
    <w:rsid w:val="00AD7578"/>
    <w:rsid w:val="00AD76E3"/>
    <w:rsid w:val="00AE1743"/>
    <w:rsid w:val="00AE356C"/>
    <w:rsid w:val="00AE5980"/>
    <w:rsid w:val="00AE608F"/>
    <w:rsid w:val="00AF209A"/>
    <w:rsid w:val="00AF39BC"/>
    <w:rsid w:val="00AF3FFC"/>
    <w:rsid w:val="00B0626C"/>
    <w:rsid w:val="00B07FBC"/>
    <w:rsid w:val="00B13332"/>
    <w:rsid w:val="00B20423"/>
    <w:rsid w:val="00B2067D"/>
    <w:rsid w:val="00B20747"/>
    <w:rsid w:val="00B20F4C"/>
    <w:rsid w:val="00B21C99"/>
    <w:rsid w:val="00B21E82"/>
    <w:rsid w:val="00B22B59"/>
    <w:rsid w:val="00B22F43"/>
    <w:rsid w:val="00B23A47"/>
    <w:rsid w:val="00B26AD0"/>
    <w:rsid w:val="00B35593"/>
    <w:rsid w:val="00B3704A"/>
    <w:rsid w:val="00B47AD9"/>
    <w:rsid w:val="00B51669"/>
    <w:rsid w:val="00B5346C"/>
    <w:rsid w:val="00B55010"/>
    <w:rsid w:val="00B5775F"/>
    <w:rsid w:val="00B60789"/>
    <w:rsid w:val="00B66AEB"/>
    <w:rsid w:val="00B66C9E"/>
    <w:rsid w:val="00B678FA"/>
    <w:rsid w:val="00B72AA9"/>
    <w:rsid w:val="00B750F0"/>
    <w:rsid w:val="00B86203"/>
    <w:rsid w:val="00B87650"/>
    <w:rsid w:val="00B9539B"/>
    <w:rsid w:val="00B95A51"/>
    <w:rsid w:val="00B9647D"/>
    <w:rsid w:val="00B96BD3"/>
    <w:rsid w:val="00BA6327"/>
    <w:rsid w:val="00BA6F9C"/>
    <w:rsid w:val="00BA78E2"/>
    <w:rsid w:val="00BB2CE1"/>
    <w:rsid w:val="00BB728E"/>
    <w:rsid w:val="00BB7AA6"/>
    <w:rsid w:val="00BB7E9D"/>
    <w:rsid w:val="00BC1A24"/>
    <w:rsid w:val="00BC275F"/>
    <w:rsid w:val="00BC2D05"/>
    <w:rsid w:val="00BC3C4F"/>
    <w:rsid w:val="00BC737E"/>
    <w:rsid w:val="00BD34C2"/>
    <w:rsid w:val="00BD44D4"/>
    <w:rsid w:val="00BD46ED"/>
    <w:rsid w:val="00BD4711"/>
    <w:rsid w:val="00BE158D"/>
    <w:rsid w:val="00BE1994"/>
    <w:rsid w:val="00BE7C66"/>
    <w:rsid w:val="00BF0295"/>
    <w:rsid w:val="00BF1670"/>
    <w:rsid w:val="00BF1945"/>
    <w:rsid w:val="00BF30EA"/>
    <w:rsid w:val="00C02501"/>
    <w:rsid w:val="00C13072"/>
    <w:rsid w:val="00C1337B"/>
    <w:rsid w:val="00C15A75"/>
    <w:rsid w:val="00C2416E"/>
    <w:rsid w:val="00C24C95"/>
    <w:rsid w:val="00C2590E"/>
    <w:rsid w:val="00C27278"/>
    <w:rsid w:val="00C41573"/>
    <w:rsid w:val="00C43A88"/>
    <w:rsid w:val="00C51782"/>
    <w:rsid w:val="00C626C2"/>
    <w:rsid w:val="00C64883"/>
    <w:rsid w:val="00C67DFC"/>
    <w:rsid w:val="00C70DE1"/>
    <w:rsid w:val="00C728A1"/>
    <w:rsid w:val="00C72CD8"/>
    <w:rsid w:val="00C74FFD"/>
    <w:rsid w:val="00C756C2"/>
    <w:rsid w:val="00C815B0"/>
    <w:rsid w:val="00C81978"/>
    <w:rsid w:val="00C81F62"/>
    <w:rsid w:val="00C837C8"/>
    <w:rsid w:val="00C85550"/>
    <w:rsid w:val="00C9430D"/>
    <w:rsid w:val="00C95700"/>
    <w:rsid w:val="00C96217"/>
    <w:rsid w:val="00C96246"/>
    <w:rsid w:val="00C978EA"/>
    <w:rsid w:val="00C97FBA"/>
    <w:rsid w:val="00CA4E4D"/>
    <w:rsid w:val="00CA7027"/>
    <w:rsid w:val="00CA7CC9"/>
    <w:rsid w:val="00CB2E76"/>
    <w:rsid w:val="00CB3E8A"/>
    <w:rsid w:val="00CB7677"/>
    <w:rsid w:val="00CC172E"/>
    <w:rsid w:val="00CD0D62"/>
    <w:rsid w:val="00CE07DD"/>
    <w:rsid w:val="00CE537F"/>
    <w:rsid w:val="00CE6B82"/>
    <w:rsid w:val="00CE6FA6"/>
    <w:rsid w:val="00CF4153"/>
    <w:rsid w:val="00D01471"/>
    <w:rsid w:val="00D04452"/>
    <w:rsid w:val="00D047F4"/>
    <w:rsid w:val="00D1094D"/>
    <w:rsid w:val="00D15F90"/>
    <w:rsid w:val="00D17A64"/>
    <w:rsid w:val="00D2308B"/>
    <w:rsid w:val="00D249DA"/>
    <w:rsid w:val="00D267C4"/>
    <w:rsid w:val="00D30032"/>
    <w:rsid w:val="00D3007E"/>
    <w:rsid w:val="00D32556"/>
    <w:rsid w:val="00D356B0"/>
    <w:rsid w:val="00D37A7B"/>
    <w:rsid w:val="00D44C1D"/>
    <w:rsid w:val="00D45D57"/>
    <w:rsid w:val="00D45E86"/>
    <w:rsid w:val="00D47E29"/>
    <w:rsid w:val="00D51E33"/>
    <w:rsid w:val="00D52E46"/>
    <w:rsid w:val="00D54701"/>
    <w:rsid w:val="00D54917"/>
    <w:rsid w:val="00D554A1"/>
    <w:rsid w:val="00D66720"/>
    <w:rsid w:val="00D6738B"/>
    <w:rsid w:val="00D70685"/>
    <w:rsid w:val="00D71CC4"/>
    <w:rsid w:val="00D73069"/>
    <w:rsid w:val="00D7523D"/>
    <w:rsid w:val="00D81C4A"/>
    <w:rsid w:val="00D83C9F"/>
    <w:rsid w:val="00D840B2"/>
    <w:rsid w:val="00D86183"/>
    <w:rsid w:val="00D933B3"/>
    <w:rsid w:val="00D961B7"/>
    <w:rsid w:val="00D965EC"/>
    <w:rsid w:val="00DA23FB"/>
    <w:rsid w:val="00DA7911"/>
    <w:rsid w:val="00DB0ACC"/>
    <w:rsid w:val="00DB2111"/>
    <w:rsid w:val="00DB2E1F"/>
    <w:rsid w:val="00DB304D"/>
    <w:rsid w:val="00DB7C49"/>
    <w:rsid w:val="00DC040C"/>
    <w:rsid w:val="00DC2093"/>
    <w:rsid w:val="00DC42E8"/>
    <w:rsid w:val="00DC4E90"/>
    <w:rsid w:val="00DC6D6C"/>
    <w:rsid w:val="00DC74E6"/>
    <w:rsid w:val="00DC7829"/>
    <w:rsid w:val="00DC7CC4"/>
    <w:rsid w:val="00DD02BA"/>
    <w:rsid w:val="00DD51A1"/>
    <w:rsid w:val="00DD5B51"/>
    <w:rsid w:val="00DF2A31"/>
    <w:rsid w:val="00E03660"/>
    <w:rsid w:val="00E04A08"/>
    <w:rsid w:val="00E0522B"/>
    <w:rsid w:val="00E10807"/>
    <w:rsid w:val="00E120C5"/>
    <w:rsid w:val="00E12E6D"/>
    <w:rsid w:val="00E16422"/>
    <w:rsid w:val="00E24986"/>
    <w:rsid w:val="00E2572C"/>
    <w:rsid w:val="00E2719D"/>
    <w:rsid w:val="00E301AA"/>
    <w:rsid w:val="00E46727"/>
    <w:rsid w:val="00E47753"/>
    <w:rsid w:val="00E54FAE"/>
    <w:rsid w:val="00E62117"/>
    <w:rsid w:val="00E62582"/>
    <w:rsid w:val="00E63407"/>
    <w:rsid w:val="00E64DF1"/>
    <w:rsid w:val="00E650E7"/>
    <w:rsid w:val="00E653F8"/>
    <w:rsid w:val="00E73AC1"/>
    <w:rsid w:val="00E73CE5"/>
    <w:rsid w:val="00E75B31"/>
    <w:rsid w:val="00E82930"/>
    <w:rsid w:val="00E87AC8"/>
    <w:rsid w:val="00E91E68"/>
    <w:rsid w:val="00E95B99"/>
    <w:rsid w:val="00EA1508"/>
    <w:rsid w:val="00EB21B6"/>
    <w:rsid w:val="00EB220E"/>
    <w:rsid w:val="00EB540E"/>
    <w:rsid w:val="00EB7806"/>
    <w:rsid w:val="00ED3BE7"/>
    <w:rsid w:val="00EE392B"/>
    <w:rsid w:val="00EE3F43"/>
    <w:rsid w:val="00EE410E"/>
    <w:rsid w:val="00EE5DE7"/>
    <w:rsid w:val="00EE767B"/>
    <w:rsid w:val="00EF2BB0"/>
    <w:rsid w:val="00EF3214"/>
    <w:rsid w:val="00EF354E"/>
    <w:rsid w:val="00EF5D56"/>
    <w:rsid w:val="00EF77E3"/>
    <w:rsid w:val="00F02157"/>
    <w:rsid w:val="00F04488"/>
    <w:rsid w:val="00F04EBA"/>
    <w:rsid w:val="00F05F37"/>
    <w:rsid w:val="00F05F40"/>
    <w:rsid w:val="00F06A2F"/>
    <w:rsid w:val="00F12D04"/>
    <w:rsid w:val="00F14944"/>
    <w:rsid w:val="00F1735D"/>
    <w:rsid w:val="00F219F7"/>
    <w:rsid w:val="00F23688"/>
    <w:rsid w:val="00F2758B"/>
    <w:rsid w:val="00F31FD7"/>
    <w:rsid w:val="00F32511"/>
    <w:rsid w:val="00F3531E"/>
    <w:rsid w:val="00F40EC0"/>
    <w:rsid w:val="00F42612"/>
    <w:rsid w:val="00F46BF2"/>
    <w:rsid w:val="00F51337"/>
    <w:rsid w:val="00F615F0"/>
    <w:rsid w:val="00F61CE2"/>
    <w:rsid w:val="00F63C14"/>
    <w:rsid w:val="00F67B25"/>
    <w:rsid w:val="00F77B04"/>
    <w:rsid w:val="00F77B66"/>
    <w:rsid w:val="00F8160D"/>
    <w:rsid w:val="00F906C9"/>
    <w:rsid w:val="00F946A2"/>
    <w:rsid w:val="00F96889"/>
    <w:rsid w:val="00F97313"/>
    <w:rsid w:val="00F97EE2"/>
    <w:rsid w:val="00FA78D0"/>
    <w:rsid w:val="00FA7F30"/>
    <w:rsid w:val="00FB077D"/>
    <w:rsid w:val="00FB3352"/>
    <w:rsid w:val="00FB3AB8"/>
    <w:rsid w:val="00FB43C9"/>
    <w:rsid w:val="00FB5CD3"/>
    <w:rsid w:val="00FC1C12"/>
    <w:rsid w:val="00FC203F"/>
    <w:rsid w:val="00FC4495"/>
    <w:rsid w:val="00FC5DF3"/>
    <w:rsid w:val="00FD127C"/>
    <w:rsid w:val="00FE25E2"/>
    <w:rsid w:val="00FE43B5"/>
    <w:rsid w:val="00FE69A6"/>
    <w:rsid w:val="00FF00D5"/>
    <w:rsid w:val="00FF1EB8"/>
    <w:rsid w:val="00FF2517"/>
    <w:rsid w:val="00FF4F7B"/>
    <w:rsid w:val="00FF5C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17BE"/>
  </w:style>
  <w:style w:type="paragraph" w:styleId="Nadpis1">
    <w:name w:val="heading 1"/>
    <w:basedOn w:val="Normln"/>
    <w:next w:val="Normln"/>
    <w:link w:val="Nadpis1Char"/>
    <w:uiPriority w:val="9"/>
    <w:qFormat/>
    <w:rsid w:val="009365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B2E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365F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365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65F3"/>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365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365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365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365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0D62"/>
    <w:pPr>
      <w:ind w:left="720"/>
      <w:contextualSpacing/>
    </w:pPr>
  </w:style>
  <w:style w:type="character" w:customStyle="1" w:styleId="hps">
    <w:name w:val="hps"/>
    <w:basedOn w:val="Standardnpsmoodstavce"/>
    <w:rsid w:val="004001F7"/>
  </w:style>
  <w:style w:type="character" w:customStyle="1" w:styleId="shorttext">
    <w:name w:val="short_text"/>
    <w:basedOn w:val="Standardnpsmoodstavce"/>
    <w:rsid w:val="004001F7"/>
  </w:style>
  <w:style w:type="character" w:styleId="Hypertextovodkaz">
    <w:name w:val="Hyperlink"/>
    <w:basedOn w:val="Standardnpsmoodstavce"/>
    <w:uiPriority w:val="99"/>
    <w:unhideWhenUsed/>
    <w:rsid w:val="008C2076"/>
    <w:rPr>
      <w:color w:val="0000FF" w:themeColor="hyperlink"/>
      <w:u w:val="single"/>
    </w:rPr>
  </w:style>
  <w:style w:type="character" w:customStyle="1" w:styleId="atn">
    <w:name w:val="atn"/>
    <w:basedOn w:val="Standardnpsmoodstavce"/>
    <w:rsid w:val="008C2076"/>
  </w:style>
  <w:style w:type="table" w:styleId="Mkatabulky">
    <w:name w:val="Table Grid"/>
    <w:basedOn w:val="Normlntabulka"/>
    <w:uiPriority w:val="59"/>
    <w:rsid w:val="008C2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F67B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B25"/>
  </w:style>
  <w:style w:type="paragraph" w:styleId="Zpat">
    <w:name w:val="footer"/>
    <w:basedOn w:val="Normln"/>
    <w:link w:val="ZpatChar"/>
    <w:uiPriority w:val="99"/>
    <w:unhideWhenUsed/>
    <w:rsid w:val="00F67B25"/>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B25"/>
  </w:style>
  <w:style w:type="paragraph" w:styleId="Textbubliny">
    <w:name w:val="Balloon Text"/>
    <w:basedOn w:val="Normln"/>
    <w:link w:val="TextbublinyChar"/>
    <w:uiPriority w:val="99"/>
    <w:semiHidden/>
    <w:unhideWhenUsed/>
    <w:rsid w:val="00D249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49DA"/>
    <w:rPr>
      <w:rFonts w:ascii="Tahoma" w:hAnsi="Tahoma" w:cs="Tahoma"/>
      <w:sz w:val="16"/>
      <w:szCs w:val="16"/>
    </w:rPr>
  </w:style>
  <w:style w:type="character" w:customStyle="1" w:styleId="Nadpis2Char">
    <w:name w:val="Nadpis 2 Char"/>
    <w:basedOn w:val="Standardnpsmoodstavce"/>
    <w:link w:val="Nadpis2"/>
    <w:uiPriority w:val="9"/>
    <w:rsid w:val="00DB2E1F"/>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9365F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sid w:val="009365F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9365F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65F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365F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365F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365F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365F3"/>
    <w:rPr>
      <w:rFonts w:asciiTheme="majorHAnsi" w:eastAsiaTheme="majorEastAsia" w:hAnsiTheme="majorHAnsi" w:cstheme="majorBidi"/>
      <w:i/>
      <w:iCs/>
      <w:color w:val="404040" w:themeColor="text1" w:themeTint="BF"/>
      <w:sz w:val="20"/>
      <w:szCs w:val="20"/>
    </w:rPr>
  </w:style>
  <w:style w:type="numbering" w:customStyle="1" w:styleId="Styl1">
    <w:name w:val="Styl1"/>
    <w:uiPriority w:val="99"/>
    <w:rsid w:val="009365F3"/>
    <w:pPr>
      <w:numPr>
        <w:numId w:val="22"/>
      </w:numPr>
    </w:pPr>
  </w:style>
  <w:style w:type="numbering" w:customStyle="1" w:styleId="Styl2">
    <w:name w:val="Styl2"/>
    <w:uiPriority w:val="99"/>
    <w:rsid w:val="009365F3"/>
    <w:pPr>
      <w:numPr>
        <w:numId w:val="23"/>
      </w:numPr>
    </w:pPr>
  </w:style>
  <w:style w:type="numbering" w:customStyle="1" w:styleId="Styl3">
    <w:name w:val="Styl3"/>
    <w:uiPriority w:val="99"/>
    <w:rsid w:val="009365F3"/>
    <w:pPr>
      <w:numPr>
        <w:numId w:val="25"/>
      </w:numPr>
    </w:pPr>
  </w:style>
  <w:style w:type="numbering" w:customStyle="1" w:styleId="Styl4">
    <w:name w:val="Styl4"/>
    <w:uiPriority w:val="99"/>
    <w:rsid w:val="009365F3"/>
    <w:pPr>
      <w:numPr>
        <w:numId w:val="27"/>
      </w:numPr>
    </w:pPr>
  </w:style>
  <w:style w:type="paragraph" w:styleId="Nadpisobsahu">
    <w:name w:val="TOC Heading"/>
    <w:basedOn w:val="Nadpis1"/>
    <w:next w:val="Normln"/>
    <w:uiPriority w:val="39"/>
    <w:semiHidden/>
    <w:unhideWhenUsed/>
    <w:qFormat/>
    <w:rsid w:val="00383C8A"/>
    <w:pPr>
      <w:outlineLvl w:val="9"/>
    </w:pPr>
    <w:rPr>
      <w:lang w:eastAsia="en-US"/>
    </w:rPr>
  </w:style>
  <w:style w:type="paragraph" w:styleId="Obsah1">
    <w:name w:val="toc 1"/>
    <w:basedOn w:val="Normln"/>
    <w:next w:val="Normln"/>
    <w:autoRedefine/>
    <w:uiPriority w:val="39"/>
    <w:unhideWhenUsed/>
    <w:rsid w:val="00383C8A"/>
    <w:pPr>
      <w:spacing w:after="100"/>
    </w:pPr>
  </w:style>
  <w:style w:type="paragraph" w:styleId="Obsah2">
    <w:name w:val="toc 2"/>
    <w:basedOn w:val="Normln"/>
    <w:next w:val="Normln"/>
    <w:autoRedefine/>
    <w:uiPriority w:val="39"/>
    <w:unhideWhenUsed/>
    <w:rsid w:val="00383C8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dstavecseseznamem">
    <w:name w:val="Styl1"/>
    <w:pPr>
      <w:numPr>
        <w:numId w:val="22"/>
      </w:numPr>
    </w:pPr>
  </w:style>
  <w:style w:type="numbering" w:customStyle="1" w:styleId="hps">
    <w:name w:val="Styl2"/>
    <w:pPr>
      <w:numPr>
        <w:numId w:val="23"/>
      </w:numPr>
    </w:pPr>
  </w:style>
  <w:style w:type="numbering" w:customStyle="1" w:styleId="shorttext">
    <w:name w:val="Styl4"/>
    <w:pPr>
      <w:numPr>
        <w:numId w:val="27"/>
      </w:numPr>
    </w:pPr>
  </w:style>
  <w:style w:type="numbering" w:customStyle="1" w:styleId="Hypertextovodkaz">
    <w:name w:val="Styl3"/>
    <w:pPr>
      <w:numPr>
        <w:numId w:val="25"/>
      </w:numPr>
    </w:pPr>
  </w:style>
</w:styles>
</file>

<file path=word/webSettings.xml><?xml version="1.0" encoding="utf-8"?>
<w:webSettings xmlns:r="http://schemas.openxmlformats.org/officeDocument/2006/relationships" xmlns:w="http://schemas.openxmlformats.org/wordprocessingml/2006/main">
  <w:divs>
    <w:div w:id="8397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m.gov.lv/doc_upl/Kulturaugu_meslosanas_planosanas_metodika.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1D5AC-EE5E-4A98-8568-FDF95C3E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23975</Words>
  <Characters>141454</Characters>
  <Application>Microsoft Office Word</Application>
  <DocSecurity>0</DocSecurity>
  <Lines>1178</Lines>
  <Paragraphs>330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165099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viana-lesna</dc:creator>
  <cp:keywords/>
  <dc:description/>
  <cp:lastModifiedBy>10003092</cp:lastModifiedBy>
  <cp:revision>3</cp:revision>
  <cp:lastPrinted>2013-12-11T11:43:00Z</cp:lastPrinted>
  <dcterms:created xsi:type="dcterms:W3CDTF">2014-08-04T13:26:00Z</dcterms:created>
  <dcterms:modified xsi:type="dcterms:W3CDTF">2014-08-04T13:26:00Z</dcterms:modified>
</cp:coreProperties>
</file>