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30E4" w14:textId="77777777" w:rsidR="006473A7" w:rsidRDefault="006473A7"/>
    <w:p w14:paraId="35D7EE46" w14:textId="77777777" w:rsidR="006473A7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14:paraId="327A5FEE" w14:textId="77777777" w:rsidR="007552AA" w:rsidRPr="00242341" w:rsidRDefault="007552AA" w:rsidP="007A285B">
      <w:pPr>
        <w:jc w:val="center"/>
        <w:rPr>
          <w:rFonts w:ascii="Arial" w:hAnsi="Arial" w:cs="Arial"/>
          <w:b/>
          <w:sz w:val="28"/>
        </w:rPr>
      </w:pPr>
    </w:p>
    <w:p w14:paraId="37DCC2DB" w14:textId="77777777"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14:paraId="2B2C13B7" w14:textId="565200EE"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537FE7">
        <w:rPr>
          <w:rFonts w:ascii="Arial" w:hAnsi="Arial" w:cs="Arial"/>
          <w:b/>
        </w:rPr>
        <w:t>7</w:t>
      </w:r>
    </w:p>
    <w:p w14:paraId="54FD2A3F" w14:textId="77777777"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14:paraId="3BF9B6BD" w14:textId="77777777"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14:paraId="75E455E3" w14:textId="77777777" w:rsidR="00242341" w:rsidRDefault="00242341" w:rsidP="007A285B">
      <w:pPr>
        <w:jc w:val="left"/>
        <w:rPr>
          <w:rFonts w:ascii="Arial" w:hAnsi="Arial" w:cs="Arial"/>
        </w:rPr>
      </w:pPr>
    </w:p>
    <w:p w14:paraId="53BFCE83" w14:textId="77777777"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14:paraId="00626AE9" w14:textId="7FB1DFB5" w:rsidR="006473A7" w:rsidRPr="00533777" w:rsidRDefault="006473A7" w:rsidP="007A285B">
      <w:pPr>
        <w:jc w:val="left"/>
        <w:rPr>
          <w:rFonts w:ascii="Arial" w:hAnsi="Arial" w:cs="Arial"/>
        </w:rPr>
      </w:pPr>
    </w:p>
    <w:p w14:paraId="5AAC0EA9" w14:textId="77777777"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14:paraId="15BB5512" w14:textId="77777777"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14:paraId="0379A91C" w14:textId="7AB5140F" w:rsidR="003F27BB" w:rsidRDefault="00961442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3529A6">
        <w:rPr>
          <w:rFonts w:ascii="Arial" w:hAnsi="Arial" w:cs="Arial"/>
        </w:rPr>
        <w:t>daje uvedené v</w:t>
      </w:r>
      <w:r>
        <w:rPr>
          <w:rFonts w:ascii="Arial" w:hAnsi="Arial" w:cs="Arial"/>
        </w:rPr>
        <w:t> </w:t>
      </w:r>
      <w:r w:rsidR="003529A6">
        <w:rPr>
          <w:rFonts w:ascii="Arial" w:hAnsi="Arial" w:cs="Arial"/>
        </w:rPr>
        <w:t>žádosti</w:t>
      </w:r>
      <w:r>
        <w:rPr>
          <w:rFonts w:ascii="Arial" w:hAnsi="Arial" w:cs="Arial"/>
        </w:rPr>
        <w:t>,</w:t>
      </w:r>
      <w:r w:rsidR="003529A6" w:rsidRPr="003529A6">
        <w:rPr>
          <w:rFonts w:ascii="Arial" w:hAnsi="Arial" w:cs="Arial"/>
        </w:rPr>
        <w:t xml:space="preserve"> </w:t>
      </w:r>
      <w:r w:rsidR="003529A6">
        <w:rPr>
          <w:rFonts w:ascii="Arial" w:hAnsi="Arial" w:cs="Arial"/>
        </w:rPr>
        <w:t xml:space="preserve">ve </w:t>
      </w:r>
      <w:r w:rsidR="003529A6" w:rsidRPr="003529A6">
        <w:rPr>
          <w:rFonts w:ascii="Arial" w:hAnsi="Arial" w:cs="Arial"/>
        </w:rPr>
        <w:t>veřejném rejstříku</w:t>
      </w:r>
      <w:r>
        <w:rPr>
          <w:rFonts w:ascii="Arial" w:hAnsi="Arial" w:cs="Arial"/>
        </w:rPr>
        <w:t xml:space="preserve"> a v evidenci skutečných majitelů</w:t>
      </w:r>
      <w:r w:rsidR="003529A6" w:rsidRPr="003529A6">
        <w:rPr>
          <w:rFonts w:ascii="Arial" w:hAnsi="Arial" w:cs="Arial"/>
        </w:rPr>
        <w:t xml:space="preserve"> jsou ke dni podání žádosti úplné, pravdivé a aktuální, a že ve sbírce listin jsou řádně založeny všechny listiny vyžadované právními předpisy v jejich aktuálním znění</w:t>
      </w:r>
      <w:r w:rsidR="00C3662C">
        <w:rPr>
          <w:rStyle w:val="Znakapoznpodarou"/>
          <w:rFonts w:ascii="Arial" w:hAnsi="Arial" w:cs="Arial"/>
        </w:rPr>
        <w:footnoteReference w:id="1"/>
      </w:r>
      <w:r w:rsidR="005B405E">
        <w:rPr>
          <w:rFonts w:ascii="Arial" w:hAnsi="Arial" w:cs="Arial"/>
        </w:rPr>
        <w:t>,</w:t>
      </w:r>
      <w:r w:rsidR="00197117">
        <w:rPr>
          <w:rFonts w:ascii="Arial" w:hAnsi="Arial" w:cs="Arial"/>
        </w:rPr>
        <w:t xml:space="preserve"> </w:t>
      </w:r>
    </w:p>
    <w:p w14:paraId="055EB0C7" w14:textId="7E214B22" w:rsidR="003529A6" w:rsidRDefault="00197117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197117">
        <w:rPr>
          <w:rFonts w:ascii="Arial" w:hAnsi="Arial" w:cs="Arial"/>
        </w:rPr>
        <w:t>žadatel čestně prohlašuje, že nemá v evidenci skutečných majitelů znepřístupněné údaje</w:t>
      </w:r>
      <w:r w:rsidR="006A0F88">
        <w:rPr>
          <w:rStyle w:val="Znakapoznpodarou"/>
          <w:rFonts w:ascii="Arial" w:hAnsi="Arial" w:cs="Arial"/>
        </w:rPr>
        <w:footnoteReference w:id="2"/>
      </w:r>
      <w:r w:rsidR="005B405E">
        <w:rPr>
          <w:rFonts w:ascii="Arial" w:hAnsi="Arial" w:cs="Arial"/>
        </w:rPr>
        <w:t>,</w:t>
      </w:r>
      <w:r w:rsidRPr="00197117">
        <w:rPr>
          <w:rFonts w:ascii="Arial" w:hAnsi="Arial" w:cs="Arial"/>
        </w:rPr>
        <w:t xml:space="preserve">   </w:t>
      </w:r>
    </w:p>
    <w:p w14:paraId="4EBB5613" w14:textId="6DD4521A"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14:paraId="03E1FC22" w14:textId="6BC7CA39" w:rsidR="00A06D34" w:rsidRDefault="00242341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 xml:space="preserve">í historie činnosti subjektu podle Pravidel oprávněnosti zakotvených v článku V., odst. A </w:t>
      </w:r>
      <w:r w:rsidR="009460FF">
        <w:rPr>
          <w:rFonts w:ascii="Arial" w:hAnsi="Arial" w:cs="Arial"/>
        </w:rPr>
        <w:t>Zásad</w:t>
      </w:r>
      <w:r w:rsidR="004A6DA3">
        <w:rPr>
          <w:rFonts w:ascii="Arial" w:hAnsi="Arial" w:cs="Arial"/>
        </w:rPr>
        <w:t>,</w:t>
      </w:r>
    </w:p>
    <w:p w14:paraId="0F92670B" w14:textId="6AA5D544" w:rsidR="00A06D34" w:rsidRPr="00F0781D" w:rsidRDefault="00F0781D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0781D">
        <w:rPr>
          <w:rFonts w:ascii="Arial" w:hAnsi="Arial" w:cs="Arial"/>
        </w:rPr>
        <w:t>žadatel o dotaci není subjektem, jemuž je zakázáno poskytnout dotaci podle zákona</w:t>
      </w:r>
      <w:r w:rsidR="00155483">
        <w:rPr>
          <w:rFonts w:ascii="Arial" w:hAnsi="Arial" w:cs="Arial"/>
        </w:rPr>
        <w:br/>
      </w:r>
      <w:r w:rsidRPr="00F0781D">
        <w:rPr>
          <w:rFonts w:ascii="Arial" w:hAnsi="Arial" w:cs="Arial"/>
        </w:rPr>
        <w:t>č. 159/2006 Sb., o střetu zájmů, ve znění pozdějších předpisů</w:t>
      </w:r>
      <w:r w:rsidR="005B405E">
        <w:rPr>
          <w:rFonts w:ascii="Arial" w:hAnsi="Arial" w:cs="Arial"/>
        </w:rPr>
        <w:t>,</w:t>
      </w:r>
    </w:p>
    <w:p w14:paraId="397CE9EC" w14:textId="76F39127" w:rsidR="009C2019" w:rsidRDefault="006554BC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není</w:t>
      </w:r>
      <w:r w:rsidR="009C2019" w:rsidRPr="00B03AB7">
        <w:rPr>
          <w:rFonts w:ascii="Arial" w:hAnsi="Arial" w:cs="Arial"/>
        </w:rPr>
        <w:t xml:space="preserve"> subjektem, na který se vztahují mezinárodní sankce podle</w:t>
      </w:r>
      <w:r w:rsidR="009C2019">
        <w:rPr>
          <w:rFonts w:ascii="Arial" w:hAnsi="Arial" w:cs="Arial"/>
        </w:rPr>
        <w:br/>
      </w:r>
      <w:r w:rsidR="009C2019" w:rsidRPr="00B03AB7">
        <w:rPr>
          <w:rFonts w:ascii="Arial" w:hAnsi="Arial" w:cs="Arial"/>
        </w:rPr>
        <w:t>zákona č. 69/2006 Sb., o provádění mezinárodních sankcí, ve znění pozdějších předpisů</w:t>
      </w:r>
      <w:r w:rsidR="004A6DA3">
        <w:rPr>
          <w:rFonts w:ascii="Arial" w:hAnsi="Arial" w:cs="Arial"/>
        </w:rPr>
        <w:t>,</w:t>
      </w:r>
    </w:p>
    <w:p w14:paraId="4CFC2CE7" w14:textId="7914843E" w:rsidR="0049149E" w:rsidRDefault="004F47E8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skutečný majitel </w:t>
      </w:r>
      <w:r w:rsidR="00802234">
        <w:rPr>
          <w:rFonts w:ascii="Arial" w:hAnsi="Arial" w:cs="Arial"/>
        </w:rPr>
        <w:t xml:space="preserve">žadatele </w:t>
      </w:r>
      <w:r>
        <w:rPr>
          <w:rFonts w:ascii="Arial" w:hAnsi="Arial" w:cs="Arial"/>
        </w:rPr>
        <w:t xml:space="preserve">není občanem </w:t>
      </w:r>
      <w:bookmarkStart w:id="0" w:name="_Hlk199333681"/>
      <w:r>
        <w:rPr>
          <w:rFonts w:ascii="Arial" w:hAnsi="Arial" w:cs="Arial"/>
        </w:rPr>
        <w:t xml:space="preserve">státu nebo nemá bydliště ve státě nebo jurisdikci uvedené na </w:t>
      </w:r>
      <w:r w:rsidRPr="004F47E8">
        <w:rPr>
          <w:rFonts w:ascii="Arial" w:hAnsi="Arial" w:cs="Arial"/>
        </w:rPr>
        <w:t>unijním seznamu jurisdikcí nespolupracujících v daňové oblasti</w:t>
      </w:r>
      <w:r w:rsidR="00347566">
        <w:rPr>
          <w:rFonts w:ascii="Arial" w:hAnsi="Arial" w:cs="Arial"/>
        </w:rPr>
        <w:t xml:space="preserve"> </w:t>
      </w:r>
      <w:bookmarkEnd w:id="0"/>
      <w:r w:rsidR="00347566">
        <w:rPr>
          <w:rFonts w:ascii="Arial" w:hAnsi="Arial" w:cs="Arial"/>
        </w:rPr>
        <w:t xml:space="preserve">podle </w:t>
      </w:r>
      <w:r w:rsidR="00AA7BF3" w:rsidRPr="00F0781D">
        <w:rPr>
          <w:rFonts w:ascii="Arial" w:hAnsi="Arial" w:cs="Arial"/>
        </w:rPr>
        <w:t xml:space="preserve">§ </w:t>
      </w:r>
      <w:r w:rsidR="00AA7BF3">
        <w:rPr>
          <w:rFonts w:ascii="Arial" w:hAnsi="Arial" w:cs="Arial"/>
        </w:rPr>
        <w:t>14</w:t>
      </w:r>
      <w:r w:rsidR="00AA7BF3" w:rsidRPr="00F0781D">
        <w:rPr>
          <w:rFonts w:ascii="Arial" w:hAnsi="Arial" w:cs="Arial"/>
        </w:rPr>
        <w:t xml:space="preserve"> </w:t>
      </w:r>
      <w:r w:rsidR="00347566">
        <w:rPr>
          <w:rFonts w:ascii="Arial" w:hAnsi="Arial" w:cs="Arial"/>
        </w:rPr>
        <w:t>zákona č. 218/2000 Sb., o rozpočtových pravidlech a o změně některých souvisejících zákonů (ro</w:t>
      </w:r>
      <w:r w:rsidR="003622FA">
        <w:rPr>
          <w:rFonts w:ascii="Arial" w:hAnsi="Arial" w:cs="Arial"/>
        </w:rPr>
        <w:t>zpočtová pravidla), ve znění pozdějších předpisů</w:t>
      </w:r>
      <w:r w:rsidR="004A6DA3">
        <w:rPr>
          <w:rFonts w:ascii="Arial" w:hAnsi="Arial" w:cs="Arial"/>
        </w:rPr>
        <w:t>,</w:t>
      </w:r>
    </w:p>
    <w:p w14:paraId="3B4AFBC2" w14:textId="23224120" w:rsidR="00C75946" w:rsidRPr="00533777" w:rsidRDefault="004A6DA3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bookmarkStart w:id="1" w:name="_Hlk201050555"/>
      <w:r>
        <w:rPr>
          <w:rFonts w:ascii="Arial" w:hAnsi="Arial" w:cs="Arial"/>
        </w:rPr>
        <w:t>ž</w:t>
      </w:r>
      <w:r w:rsidR="00C75946" w:rsidRPr="00C75946">
        <w:rPr>
          <w:rFonts w:ascii="Arial" w:hAnsi="Arial" w:cs="Arial"/>
        </w:rPr>
        <w:t>adatel</w:t>
      </w:r>
      <w:r w:rsidR="00221E6B">
        <w:rPr>
          <w:rFonts w:ascii="Arial" w:hAnsi="Arial" w:cs="Arial"/>
        </w:rPr>
        <w:t xml:space="preserve"> není subjektem</w:t>
      </w:r>
      <w:r w:rsidR="00C75946" w:rsidRPr="00C75946">
        <w:rPr>
          <w:rFonts w:ascii="Arial" w:hAnsi="Arial" w:cs="Arial"/>
        </w:rPr>
        <w:t>,</w:t>
      </w:r>
      <w:r w:rsidR="00221E6B">
        <w:rPr>
          <w:rFonts w:ascii="Arial" w:hAnsi="Arial" w:cs="Arial"/>
        </w:rPr>
        <w:t xml:space="preserve"> u něhož</w:t>
      </w:r>
      <w:r w:rsidR="00C75946" w:rsidRPr="00C75946">
        <w:rPr>
          <w:rFonts w:ascii="Arial" w:hAnsi="Arial" w:cs="Arial"/>
        </w:rPr>
        <w:t xml:space="preserve"> existuje struktura vztahů podle zákona upravujícího evidenci skutečných majitelů, </w:t>
      </w:r>
      <w:r w:rsidR="00221E6B">
        <w:rPr>
          <w:rFonts w:ascii="Arial" w:hAnsi="Arial" w:cs="Arial"/>
        </w:rPr>
        <w:t>do</w:t>
      </w:r>
      <w:r w:rsidR="00C75946" w:rsidRPr="00C75946">
        <w:rPr>
          <w:rFonts w:ascii="Arial" w:hAnsi="Arial" w:cs="Arial"/>
        </w:rPr>
        <w:t xml:space="preserve"> které </w:t>
      </w:r>
      <w:r w:rsidR="00532C22">
        <w:rPr>
          <w:rFonts w:ascii="Arial" w:hAnsi="Arial" w:cs="Arial"/>
        </w:rPr>
        <w:t>vs</w:t>
      </w:r>
      <w:r w:rsidR="00C75946" w:rsidRPr="00C75946">
        <w:rPr>
          <w:rFonts w:ascii="Arial" w:hAnsi="Arial" w:cs="Arial"/>
        </w:rPr>
        <w:t xml:space="preserve">tupují zahraniční právnické osoby nebo zahraniční právní uspořádání, </w:t>
      </w:r>
      <w:r w:rsidR="00532C22">
        <w:rPr>
          <w:rFonts w:ascii="Arial" w:hAnsi="Arial" w:cs="Arial"/>
        </w:rPr>
        <w:t xml:space="preserve">které sídlí </w:t>
      </w:r>
      <w:r w:rsidR="00C75946" w:rsidRPr="00C75946">
        <w:rPr>
          <w:rFonts w:ascii="Arial" w:hAnsi="Arial" w:cs="Arial"/>
        </w:rPr>
        <w:t>nebo v případě právních uspořádání jsou spravovány ve státě</w:t>
      </w:r>
      <w:r w:rsidR="00532C22">
        <w:rPr>
          <w:rFonts w:ascii="Arial" w:hAnsi="Arial" w:cs="Arial"/>
        </w:rPr>
        <w:br/>
      </w:r>
      <w:r w:rsidR="00C75946" w:rsidRPr="00C75946">
        <w:rPr>
          <w:rFonts w:ascii="Arial" w:hAnsi="Arial" w:cs="Arial"/>
        </w:rPr>
        <w:t>či jurisdikci</w:t>
      </w:r>
      <w:r w:rsidR="00C75946">
        <w:rPr>
          <w:rFonts w:ascii="Arial" w:hAnsi="Arial" w:cs="Arial"/>
        </w:rPr>
        <w:t xml:space="preserve"> </w:t>
      </w:r>
      <w:bookmarkStart w:id="2" w:name="_Hlk200984309"/>
      <w:r w:rsidR="00C75946">
        <w:rPr>
          <w:rFonts w:ascii="Arial" w:hAnsi="Arial" w:cs="Arial"/>
        </w:rPr>
        <w:t>uveden</w:t>
      </w:r>
      <w:r w:rsidR="00532C22">
        <w:rPr>
          <w:rFonts w:ascii="Arial" w:hAnsi="Arial" w:cs="Arial"/>
        </w:rPr>
        <w:t>é</w:t>
      </w:r>
      <w:r w:rsidR="00C75946">
        <w:rPr>
          <w:rFonts w:ascii="Arial" w:hAnsi="Arial" w:cs="Arial"/>
        </w:rPr>
        <w:t xml:space="preserve"> na seznamu dle výše uvedeného bodu</w:t>
      </w:r>
      <w:bookmarkEnd w:id="2"/>
      <w:r w:rsidR="00C75946">
        <w:rPr>
          <w:rFonts w:ascii="Arial" w:hAnsi="Arial" w:cs="Arial"/>
        </w:rPr>
        <w:t>.</w:t>
      </w:r>
    </w:p>
    <w:bookmarkEnd w:id="1"/>
    <w:p w14:paraId="7E87B76E" w14:textId="77777777" w:rsidR="00A06D34" w:rsidRDefault="00A06D34" w:rsidP="00A06D34">
      <w:pPr>
        <w:pStyle w:val="Odstavecseseznamem"/>
        <w:ind w:left="360"/>
        <w:rPr>
          <w:rFonts w:ascii="Arial" w:hAnsi="Arial" w:cs="Arial"/>
        </w:rPr>
      </w:pPr>
    </w:p>
    <w:p w14:paraId="69E62BE6" w14:textId="0E77A27E"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</w:t>
      </w:r>
    </w:p>
    <w:p w14:paraId="43123B4E" w14:textId="77777777" w:rsidR="006473A7" w:rsidRPr="00533777" w:rsidRDefault="006473A7" w:rsidP="00B12534">
      <w:pPr>
        <w:rPr>
          <w:rFonts w:ascii="Arial" w:hAnsi="Arial" w:cs="Arial"/>
        </w:rPr>
      </w:pPr>
    </w:p>
    <w:p w14:paraId="2D79ED30" w14:textId="77777777"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14:paraId="398D19B6" w14:textId="77777777" w:rsidR="006473A7" w:rsidRPr="00533777" w:rsidRDefault="006473A7" w:rsidP="00B12534">
      <w:pPr>
        <w:rPr>
          <w:rFonts w:ascii="Arial" w:hAnsi="Arial" w:cs="Arial"/>
        </w:rPr>
      </w:pPr>
    </w:p>
    <w:p w14:paraId="23C33C66" w14:textId="77777777" w:rsidR="006473A7" w:rsidRPr="00533777" w:rsidRDefault="006473A7" w:rsidP="00B12534">
      <w:pPr>
        <w:rPr>
          <w:rFonts w:ascii="Arial" w:hAnsi="Arial" w:cs="Arial"/>
        </w:rPr>
      </w:pPr>
    </w:p>
    <w:p w14:paraId="13F0DEB6" w14:textId="77777777"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14:paraId="1A9CB4CD" w14:textId="77777777" w:rsidR="006473A7" w:rsidRDefault="006473A7" w:rsidP="003338F6">
      <w:pPr>
        <w:spacing w:after="0"/>
      </w:pPr>
    </w:p>
    <w:p w14:paraId="08D0D74C" w14:textId="6C48CF5D"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8AD3" w14:textId="77777777" w:rsidR="00F204A0" w:rsidRDefault="00F204A0" w:rsidP="00533777">
      <w:pPr>
        <w:spacing w:after="0"/>
      </w:pPr>
      <w:r>
        <w:separator/>
      </w:r>
    </w:p>
  </w:endnote>
  <w:endnote w:type="continuationSeparator" w:id="0">
    <w:p w14:paraId="3A2AF328" w14:textId="77777777" w:rsidR="00F204A0" w:rsidRDefault="00F204A0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BA527" w14:textId="77777777" w:rsidR="00F204A0" w:rsidRDefault="00F204A0" w:rsidP="00533777">
      <w:pPr>
        <w:spacing w:after="0"/>
      </w:pPr>
      <w:r>
        <w:separator/>
      </w:r>
    </w:p>
  </w:footnote>
  <w:footnote w:type="continuationSeparator" w:id="0">
    <w:p w14:paraId="06B91F7D" w14:textId="77777777" w:rsidR="00F204A0" w:rsidRDefault="00F204A0" w:rsidP="00533777">
      <w:pPr>
        <w:spacing w:after="0"/>
      </w:pPr>
      <w:r>
        <w:continuationSeparator/>
      </w:r>
    </w:p>
  </w:footnote>
  <w:footnote w:id="1">
    <w:p w14:paraId="0A180BD3" w14:textId="69211611" w:rsidR="00C3662C" w:rsidRPr="002B3CC7" w:rsidRDefault="00C3662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C3662C">
        <w:rPr>
          <w:lang w:val="cs-CZ"/>
        </w:rPr>
        <w:t xml:space="preserve">Žadatel čestně prohlašuje, že údaje ve veřejném rejstříku </w:t>
      </w:r>
      <w:r>
        <w:rPr>
          <w:lang w:val="cs-CZ"/>
        </w:rPr>
        <w:t xml:space="preserve">a v evidenci skutečných majitelů </w:t>
      </w:r>
      <w:r w:rsidRPr="00C3662C">
        <w:rPr>
          <w:lang w:val="cs-CZ"/>
        </w:rPr>
        <w:t xml:space="preserve">odpovídají aktuálnímu stavu, </w:t>
      </w:r>
      <w:r w:rsidRPr="00C3662C">
        <w:rPr>
          <w:b/>
          <w:bCs/>
          <w:lang w:val="cs-CZ"/>
        </w:rPr>
        <w:t>v</w:t>
      </w:r>
      <w:r w:rsidRPr="002B3CC7">
        <w:rPr>
          <w:lang w:val="cs-CZ"/>
        </w:rPr>
        <w:t>yjma změn, které dosud nebyly zapsány</w:t>
      </w:r>
      <w:r w:rsidRPr="00C3662C">
        <w:rPr>
          <w:lang w:val="cs-CZ"/>
        </w:rPr>
        <w:t>, avšak byly již schváleny příslušnými orgány žadatele a jsou doloženy příslušnými listinami. Žadatel se zavazuje zajistit jejich zápis do veřejného rejstříku bez zbytečného odkladu.</w:t>
      </w:r>
    </w:p>
  </w:footnote>
  <w:footnote w:id="2">
    <w:p w14:paraId="5E4C6497" w14:textId="3789D135" w:rsidR="006A0F88" w:rsidRPr="002B3CC7" w:rsidRDefault="006A0F8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Prohlášení se neuplatní v případech, kdy žadatel doložil úplný </w:t>
      </w:r>
      <w:r w:rsidR="00C10BFB">
        <w:rPr>
          <w:lang w:val="cs-CZ"/>
        </w:rPr>
        <w:t xml:space="preserve">a aktuální </w:t>
      </w:r>
      <w:r>
        <w:rPr>
          <w:lang w:val="cs-CZ"/>
        </w:rPr>
        <w:t>výpis z evidence skutečných majitelů</w:t>
      </w:r>
      <w:r w:rsidR="00C10BFB">
        <w:rPr>
          <w:lang w:val="cs-CZ"/>
        </w:rPr>
        <w:t xml:space="preserve"> jako přílohu k žádosti o dotaci. </w:t>
      </w:r>
      <w:r w:rsidR="00F176EF">
        <w:rPr>
          <w:lang w:val="cs-CZ"/>
        </w:rPr>
        <w:t xml:space="preserve">Úplný výpis z evidence skutečných majitelů nesmí být starší než 30 dní před datem podání žádosti. </w:t>
      </w:r>
      <w:r>
        <w:rPr>
          <w:lang w:val="cs-CZ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FBF8" w14:textId="3B4BCED0" w:rsidR="00676C3F" w:rsidRPr="00FE4ABB" w:rsidRDefault="00C3662C" w:rsidP="002B3CC7">
    <w:pPr>
      <w:pStyle w:val="Zhlav"/>
      <w:tabs>
        <w:tab w:val="clear" w:pos="9072"/>
        <w:tab w:val="left" w:pos="4536"/>
        <w:tab w:val="left" w:pos="6237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676C3F" w:rsidRPr="00FE4ABB">
      <w:rPr>
        <w:rFonts w:ascii="Arial" w:hAnsi="Arial" w:cs="Arial"/>
      </w:rPr>
      <w:t xml:space="preserve">Příloha č. </w:t>
    </w:r>
    <w:r w:rsidR="00537FE7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="00537FE7" w:rsidRPr="00537FE7">
      <w:rPr>
        <w:rFonts w:ascii="Arial" w:hAnsi="Arial" w:cs="Arial"/>
      </w:rPr>
      <w:t xml:space="preserve">Zásad </w:t>
    </w:r>
    <w:proofErr w:type="spellStart"/>
    <w:r w:rsidR="00537FE7" w:rsidRPr="00537FE7">
      <w:rPr>
        <w:rFonts w:ascii="Arial" w:hAnsi="Arial" w:cs="Arial"/>
      </w:rPr>
      <w:t>MZe</w:t>
    </w:r>
    <w:proofErr w:type="spellEnd"/>
    <w:r w:rsidR="00537FE7" w:rsidRPr="00537FE7">
      <w:rPr>
        <w:rFonts w:ascii="Arial" w:hAnsi="Arial" w:cs="Arial"/>
      </w:rPr>
      <w:t xml:space="preserve"> pro NNO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6411843">
    <w:abstractNumId w:val="0"/>
  </w:num>
  <w:num w:numId="2" w16cid:durableId="194081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5B"/>
    <w:rsid w:val="00011367"/>
    <w:rsid w:val="00014CD7"/>
    <w:rsid w:val="00016FE4"/>
    <w:rsid w:val="000406FB"/>
    <w:rsid w:val="0004108B"/>
    <w:rsid w:val="00056CB7"/>
    <w:rsid w:val="000A3484"/>
    <w:rsid w:val="000C07C0"/>
    <w:rsid w:val="000E1C27"/>
    <w:rsid w:val="000F063C"/>
    <w:rsid w:val="00115A22"/>
    <w:rsid w:val="00120B94"/>
    <w:rsid w:val="00131CCD"/>
    <w:rsid w:val="00155483"/>
    <w:rsid w:val="00165F5C"/>
    <w:rsid w:val="00171681"/>
    <w:rsid w:val="00192EED"/>
    <w:rsid w:val="00197117"/>
    <w:rsid w:val="001C0F37"/>
    <w:rsid w:val="001C12A9"/>
    <w:rsid w:val="001D0D8D"/>
    <w:rsid w:val="001F08A1"/>
    <w:rsid w:val="001F159F"/>
    <w:rsid w:val="00201C7E"/>
    <w:rsid w:val="002103D7"/>
    <w:rsid w:val="00212D62"/>
    <w:rsid w:val="00221E6B"/>
    <w:rsid w:val="00233A96"/>
    <w:rsid w:val="00242341"/>
    <w:rsid w:val="00264F50"/>
    <w:rsid w:val="002658FA"/>
    <w:rsid w:val="0027353A"/>
    <w:rsid w:val="00275A90"/>
    <w:rsid w:val="002B3CC7"/>
    <w:rsid w:val="002B7916"/>
    <w:rsid w:val="002C4F93"/>
    <w:rsid w:val="002F501A"/>
    <w:rsid w:val="002F7B7C"/>
    <w:rsid w:val="00303FEA"/>
    <w:rsid w:val="003338F6"/>
    <w:rsid w:val="00333B20"/>
    <w:rsid w:val="00346A67"/>
    <w:rsid w:val="00346EFC"/>
    <w:rsid w:val="00347566"/>
    <w:rsid w:val="003529A6"/>
    <w:rsid w:val="00356F1D"/>
    <w:rsid w:val="003622FA"/>
    <w:rsid w:val="0037244D"/>
    <w:rsid w:val="0037797B"/>
    <w:rsid w:val="00386177"/>
    <w:rsid w:val="003B2359"/>
    <w:rsid w:val="003C2873"/>
    <w:rsid w:val="003C398D"/>
    <w:rsid w:val="003C48F3"/>
    <w:rsid w:val="003D04CB"/>
    <w:rsid w:val="003D46E8"/>
    <w:rsid w:val="003F27BB"/>
    <w:rsid w:val="003F522B"/>
    <w:rsid w:val="004031AE"/>
    <w:rsid w:val="00410E96"/>
    <w:rsid w:val="00414CC5"/>
    <w:rsid w:val="00453CB8"/>
    <w:rsid w:val="00467A20"/>
    <w:rsid w:val="00490BF9"/>
    <w:rsid w:val="0049149E"/>
    <w:rsid w:val="004A6DA3"/>
    <w:rsid w:val="004B330C"/>
    <w:rsid w:val="004C1CD2"/>
    <w:rsid w:val="004C6F0F"/>
    <w:rsid w:val="004F2E92"/>
    <w:rsid w:val="004F47E8"/>
    <w:rsid w:val="004F56E1"/>
    <w:rsid w:val="005101B7"/>
    <w:rsid w:val="00532C22"/>
    <w:rsid w:val="00533777"/>
    <w:rsid w:val="005372FA"/>
    <w:rsid w:val="00537FE7"/>
    <w:rsid w:val="00543A84"/>
    <w:rsid w:val="00574980"/>
    <w:rsid w:val="005817A8"/>
    <w:rsid w:val="005B405E"/>
    <w:rsid w:val="005C7B75"/>
    <w:rsid w:val="005D30AE"/>
    <w:rsid w:val="005E607D"/>
    <w:rsid w:val="005F2997"/>
    <w:rsid w:val="005F3FD7"/>
    <w:rsid w:val="006330DF"/>
    <w:rsid w:val="006473A7"/>
    <w:rsid w:val="006554BC"/>
    <w:rsid w:val="00656ACD"/>
    <w:rsid w:val="00675BDF"/>
    <w:rsid w:val="00675D01"/>
    <w:rsid w:val="00676C3F"/>
    <w:rsid w:val="006A0F88"/>
    <w:rsid w:val="006A2F65"/>
    <w:rsid w:val="006A3EEA"/>
    <w:rsid w:val="006D689C"/>
    <w:rsid w:val="006F2DBB"/>
    <w:rsid w:val="0071452B"/>
    <w:rsid w:val="00750507"/>
    <w:rsid w:val="007532BF"/>
    <w:rsid w:val="007552AA"/>
    <w:rsid w:val="00772C42"/>
    <w:rsid w:val="00780B0E"/>
    <w:rsid w:val="00786D91"/>
    <w:rsid w:val="007A285B"/>
    <w:rsid w:val="007B5975"/>
    <w:rsid w:val="007B7886"/>
    <w:rsid w:val="007E2DB7"/>
    <w:rsid w:val="007E509B"/>
    <w:rsid w:val="007F086B"/>
    <w:rsid w:val="007F109B"/>
    <w:rsid w:val="00802234"/>
    <w:rsid w:val="0087224D"/>
    <w:rsid w:val="00874827"/>
    <w:rsid w:val="00887ED1"/>
    <w:rsid w:val="008A5D86"/>
    <w:rsid w:val="008B555F"/>
    <w:rsid w:val="008C3A60"/>
    <w:rsid w:val="008C44DE"/>
    <w:rsid w:val="008C54AF"/>
    <w:rsid w:val="008D0742"/>
    <w:rsid w:val="008E7611"/>
    <w:rsid w:val="0091035E"/>
    <w:rsid w:val="00916D51"/>
    <w:rsid w:val="009349E7"/>
    <w:rsid w:val="009460FF"/>
    <w:rsid w:val="00955DCC"/>
    <w:rsid w:val="00961442"/>
    <w:rsid w:val="00975DE0"/>
    <w:rsid w:val="00975FCA"/>
    <w:rsid w:val="00997B3C"/>
    <w:rsid w:val="009C1BCA"/>
    <w:rsid w:val="009C2019"/>
    <w:rsid w:val="009D7DA9"/>
    <w:rsid w:val="009E6E15"/>
    <w:rsid w:val="009E7667"/>
    <w:rsid w:val="00A06D34"/>
    <w:rsid w:val="00A24455"/>
    <w:rsid w:val="00A377EE"/>
    <w:rsid w:val="00A4093D"/>
    <w:rsid w:val="00A62221"/>
    <w:rsid w:val="00A648B2"/>
    <w:rsid w:val="00A83F31"/>
    <w:rsid w:val="00A842B5"/>
    <w:rsid w:val="00A856E0"/>
    <w:rsid w:val="00AA7BF3"/>
    <w:rsid w:val="00AB561B"/>
    <w:rsid w:val="00AB611C"/>
    <w:rsid w:val="00AE0814"/>
    <w:rsid w:val="00AE1C12"/>
    <w:rsid w:val="00AF5C11"/>
    <w:rsid w:val="00B12534"/>
    <w:rsid w:val="00B2460A"/>
    <w:rsid w:val="00B4282C"/>
    <w:rsid w:val="00B52CE8"/>
    <w:rsid w:val="00B54023"/>
    <w:rsid w:val="00B54426"/>
    <w:rsid w:val="00B75B85"/>
    <w:rsid w:val="00BB7FDB"/>
    <w:rsid w:val="00BC1CF1"/>
    <w:rsid w:val="00BF4809"/>
    <w:rsid w:val="00C10BFB"/>
    <w:rsid w:val="00C3662C"/>
    <w:rsid w:val="00C733E9"/>
    <w:rsid w:val="00C75946"/>
    <w:rsid w:val="00C84A56"/>
    <w:rsid w:val="00C9305E"/>
    <w:rsid w:val="00C96562"/>
    <w:rsid w:val="00C967BC"/>
    <w:rsid w:val="00CB770B"/>
    <w:rsid w:val="00CC4EAE"/>
    <w:rsid w:val="00D05EA5"/>
    <w:rsid w:val="00D20E77"/>
    <w:rsid w:val="00D3453F"/>
    <w:rsid w:val="00D44338"/>
    <w:rsid w:val="00D634BD"/>
    <w:rsid w:val="00DB3170"/>
    <w:rsid w:val="00DD4870"/>
    <w:rsid w:val="00DF6D09"/>
    <w:rsid w:val="00E145EA"/>
    <w:rsid w:val="00E14D03"/>
    <w:rsid w:val="00E15BD1"/>
    <w:rsid w:val="00E23569"/>
    <w:rsid w:val="00E26CB4"/>
    <w:rsid w:val="00E335DB"/>
    <w:rsid w:val="00E42A17"/>
    <w:rsid w:val="00E53C34"/>
    <w:rsid w:val="00E545EF"/>
    <w:rsid w:val="00E55D13"/>
    <w:rsid w:val="00E90D56"/>
    <w:rsid w:val="00EC4D3C"/>
    <w:rsid w:val="00EC58DF"/>
    <w:rsid w:val="00F0781D"/>
    <w:rsid w:val="00F176EF"/>
    <w:rsid w:val="00F204A0"/>
    <w:rsid w:val="00F22B44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C08FB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2445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F2A4-E543-4332-9CD8-5A3AC31B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10001983</dc:creator>
  <cp:lastModifiedBy>Pangrác Jiří</cp:lastModifiedBy>
  <cp:revision>16</cp:revision>
  <cp:lastPrinted>2022-06-08T10:20:00Z</cp:lastPrinted>
  <dcterms:created xsi:type="dcterms:W3CDTF">2026-06-17T13:18:00Z</dcterms:created>
  <dcterms:modified xsi:type="dcterms:W3CDTF">2026-07-13T10:05:00Z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2024-05-16T14:34:09Z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51915cb1-e589-4d15-af06-ec731ac40ca1</vt:lpwstr>
  </property>
  <property fmtid="{D5CDD505-2E9C-101B-9397-08002B2CF9AE}" pid="8" name="MSIP_Label_239d554d-d720-408f-a503-c83424d8e5d7_ContentBits">
    <vt:lpwstr>0</vt:lpwstr>
  </property>
</Properties>
</file>