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FB14E" w14:textId="751498B3" w:rsidR="009130F6" w:rsidRPr="009130F6" w:rsidRDefault="009130F6" w:rsidP="009130F6">
      <w:pPr>
        <w:jc w:val="right"/>
        <w:rPr>
          <w:rFonts w:ascii="Arial" w:hAnsi="Arial" w:cs="Arial"/>
          <w:sz w:val="22"/>
          <w:szCs w:val="22"/>
        </w:rPr>
      </w:pPr>
      <w:r w:rsidRPr="009130F6">
        <w:rPr>
          <w:rFonts w:ascii="Arial" w:hAnsi="Arial" w:cs="Arial"/>
          <w:sz w:val="22"/>
          <w:szCs w:val="22"/>
        </w:rPr>
        <w:t>Příloha č. 2</w:t>
      </w:r>
    </w:p>
    <w:p w14:paraId="79225510" w14:textId="431C70E7" w:rsidR="00D10062" w:rsidRPr="00D57A6F" w:rsidRDefault="00D10062" w:rsidP="00D1006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F99E1E1" w14:textId="77777777" w:rsidR="008945DF" w:rsidRPr="00D57A6F" w:rsidRDefault="008945DF" w:rsidP="00D10062">
      <w:pPr>
        <w:rPr>
          <w:rFonts w:ascii="Arial" w:hAnsi="Arial" w:cs="Arial"/>
          <w:sz w:val="22"/>
          <w:szCs w:val="22"/>
        </w:rPr>
      </w:pPr>
    </w:p>
    <w:p w14:paraId="6E711636" w14:textId="77777777" w:rsidR="008945DF" w:rsidRPr="00D57A6F" w:rsidRDefault="008945DF" w:rsidP="00D57A6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CDA8D38" w14:textId="2D7B4E21" w:rsidR="004C4EFB" w:rsidRPr="00D57A6F" w:rsidRDefault="004C4EFB" w:rsidP="00D57A6F">
      <w:pPr>
        <w:jc w:val="center"/>
        <w:rPr>
          <w:rFonts w:ascii="Arial" w:hAnsi="Arial" w:cs="Arial"/>
          <w:b/>
          <w:bCs/>
        </w:rPr>
      </w:pPr>
      <w:r w:rsidRPr="00D57A6F">
        <w:rPr>
          <w:rFonts w:ascii="Arial" w:hAnsi="Arial" w:cs="Arial"/>
          <w:b/>
          <w:bCs/>
        </w:rPr>
        <w:t>ETICKÝ KODEX PORADCE</w:t>
      </w:r>
    </w:p>
    <w:p w14:paraId="776872AF" w14:textId="77777777" w:rsidR="004C4EFB" w:rsidRPr="00D57A6F" w:rsidRDefault="004C4EFB" w:rsidP="00D10062">
      <w:pPr>
        <w:rPr>
          <w:rFonts w:ascii="Arial" w:hAnsi="Arial" w:cs="Arial"/>
          <w:sz w:val="22"/>
          <w:szCs w:val="22"/>
        </w:rPr>
      </w:pPr>
    </w:p>
    <w:p w14:paraId="72343B2A" w14:textId="1EC33896" w:rsidR="004C4EFB" w:rsidRDefault="00945A29" w:rsidP="00D6127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4C4EFB" w:rsidRPr="00D57A6F">
        <w:rPr>
          <w:rFonts w:ascii="Arial" w:hAnsi="Arial" w:cs="Arial"/>
          <w:sz w:val="22"/>
          <w:szCs w:val="22"/>
        </w:rPr>
        <w:t xml:space="preserve">Poradce své služby poskytuje tak, aby z nich měl užitek </w:t>
      </w:r>
      <w:r w:rsidR="00220538" w:rsidRPr="00D57A6F">
        <w:rPr>
          <w:rFonts w:ascii="Arial" w:hAnsi="Arial" w:cs="Arial"/>
          <w:sz w:val="22"/>
          <w:szCs w:val="22"/>
        </w:rPr>
        <w:t>klient</w:t>
      </w:r>
      <w:r w:rsidR="004C4EFB" w:rsidRPr="00D57A6F">
        <w:rPr>
          <w:rFonts w:ascii="Arial" w:hAnsi="Arial" w:cs="Arial"/>
          <w:sz w:val="22"/>
          <w:szCs w:val="22"/>
        </w:rPr>
        <w:t xml:space="preserve"> a </w:t>
      </w:r>
      <w:r w:rsidR="00C47147" w:rsidRPr="00D57A6F">
        <w:rPr>
          <w:rFonts w:ascii="Arial" w:hAnsi="Arial" w:cs="Arial"/>
          <w:sz w:val="22"/>
          <w:szCs w:val="22"/>
        </w:rPr>
        <w:t>byl</w:t>
      </w:r>
      <w:r w:rsidR="00C47147">
        <w:rPr>
          <w:rFonts w:ascii="Arial" w:hAnsi="Arial" w:cs="Arial"/>
          <w:sz w:val="22"/>
          <w:szCs w:val="22"/>
        </w:rPr>
        <w:t>y</w:t>
      </w:r>
      <w:r w:rsidR="00C47147" w:rsidRPr="00D57A6F">
        <w:rPr>
          <w:rFonts w:ascii="Arial" w:hAnsi="Arial" w:cs="Arial"/>
          <w:sz w:val="22"/>
          <w:szCs w:val="22"/>
        </w:rPr>
        <w:t xml:space="preserve"> respektován</w:t>
      </w:r>
      <w:r w:rsidR="00C47147">
        <w:rPr>
          <w:rFonts w:ascii="Arial" w:hAnsi="Arial" w:cs="Arial"/>
          <w:sz w:val="22"/>
          <w:szCs w:val="22"/>
        </w:rPr>
        <w:t>y</w:t>
      </w:r>
      <w:r w:rsidR="00C47147" w:rsidRPr="00D57A6F">
        <w:rPr>
          <w:rFonts w:ascii="Arial" w:hAnsi="Arial" w:cs="Arial"/>
          <w:sz w:val="22"/>
          <w:szCs w:val="22"/>
        </w:rPr>
        <w:t xml:space="preserve"> </w:t>
      </w:r>
      <w:r w:rsidR="00C47147">
        <w:rPr>
          <w:rFonts w:ascii="Arial" w:hAnsi="Arial" w:cs="Arial"/>
          <w:sz w:val="22"/>
          <w:szCs w:val="22"/>
        </w:rPr>
        <w:t>platné právní předpisy.</w:t>
      </w:r>
    </w:p>
    <w:p w14:paraId="20D12DD7" w14:textId="77777777" w:rsidR="008945DF" w:rsidRPr="00D57A6F" w:rsidRDefault="008945DF" w:rsidP="00C47147">
      <w:pPr>
        <w:jc w:val="both"/>
        <w:rPr>
          <w:rFonts w:ascii="Arial" w:hAnsi="Arial" w:cs="Arial"/>
          <w:sz w:val="22"/>
          <w:szCs w:val="22"/>
        </w:rPr>
      </w:pPr>
    </w:p>
    <w:p w14:paraId="58CEBE94" w14:textId="00DA8224" w:rsidR="00B615DD" w:rsidRDefault="00945A29" w:rsidP="00D6127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="00B615DD" w:rsidRPr="00D57A6F">
        <w:rPr>
          <w:rFonts w:ascii="Arial" w:hAnsi="Arial" w:cs="Arial"/>
          <w:sz w:val="22"/>
          <w:szCs w:val="22"/>
        </w:rPr>
        <w:t>Poradce p</w:t>
      </w:r>
      <w:r w:rsidR="00055978" w:rsidRPr="00D57A6F">
        <w:rPr>
          <w:rFonts w:ascii="Arial" w:hAnsi="Arial" w:cs="Arial"/>
          <w:sz w:val="22"/>
          <w:szCs w:val="22"/>
        </w:rPr>
        <w:t>oskytuje</w:t>
      </w:r>
      <w:r w:rsidR="00B615DD" w:rsidRPr="00D57A6F">
        <w:rPr>
          <w:rFonts w:ascii="Arial" w:hAnsi="Arial" w:cs="Arial"/>
          <w:sz w:val="22"/>
          <w:szCs w:val="22"/>
        </w:rPr>
        <w:t xml:space="preserve"> poradenskou službu </w:t>
      </w:r>
      <w:r w:rsidR="00850750" w:rsidRPr="00D57A6F">
        <w:rPr>
          <w:rFonts w:ascii="Arial" w:hAnsi="Arial" w:cs="Arial"/>
          <w:sz w:val="22"/>
          <w:szCs w:val="22"/>
        </w:rPr>
        <w:t xml:space="preserve">osobně a na </w:t>
      </w:r>
      <w:r w:rsidR="00B37F29" w:rsidRPr="00D57A6F">
        <w:rPr>
          <w:rFonts w:ascii="Arial" w:hAnsi="Arial" w:cs="Arial"/>
          <w:sz w:val="22"/>
          <w:szCs w:val="22"/>
        </w:rPr>
        <w:t>vlastní odpovědnost</w:t>
      </w:r>
      <w:r w:rsidR="00850750" w:rsidRPr="00D57A6F">
        <w:rPr>
          <w:rFonts w:ascii="Arial" w:hAnsi="Arial" w:cs="Arial"/>
          <w:sz w:val="22"/>
          <w:szCs w:val="22"/>
        </w:rPr>
        <w:t>.</w:t>
      </w:r>
    </w:p>
    <w:p w14:paraId="365BF0BA" w14:textId="77777777" w:rsidR="008945DF" w:rsidRDefault="008945DF" w:rsidP="00D57A6F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0D2A33E9" w14:textId="1CA1D1B9" w:rsidR="008945DF" w:rsidRDefault="00945A29" w:rsidP="00D6127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</w:t>
      </w:r>
      <w:r w:rsidR="004C4EFB" w:rsidRPr="00D57A6F">
        <w:rPr>
          <w:rFonts w:ascii="Arial" w:hAnsi="Arial" w:cs="Arial"/>
          <w:sz w:val="22"/>
          <w:szCs w:val="22"/>
        </w:rPr>
        <w:t xml:space="preserve">Veškeré informace o </w:t>
      </w:r>
      <w:r w:rsidR="00220538" w:rsidRPr="00D57A6F">
        <w:rPr>
          <w:rFonts w:ascii="Arial" w:hAnsi="Arial" w:cs="Arial"/>
          <w:sz w:val="22"/>
          <w:szCs w:val="22"/>
        </w:rPr>
        <w:t>klientovi</w:t>
      </w:r>
      <w:r w:rsidR="004C4EFB" w:rsidRPr="00D57A6F">
        <w:rPr>
          <w:rFonts w:ascii="Arial" w:hAnsi="Arial" w:cs="Arial"/>
          <w:sz w:val="22"/>
          <w:szCs w:val="22"/>
        </w:rPr>
        <w:t>, které poradce v průběhu své poradenské činnosti získá, se považují za důvěrné a poradce je nezneužije ke svému prospěchu nebo</w:t>
      </w:r>
      <w:r w:rsidR="003802E3">
        <w:rPr>
          <w:rFonts w:ascii="Arial" w:hAnsi="Arial" w:cs="Arial"/>
          <w:sz w:val="22"/>
          <w:szCs w:val="22"/>
        </w:rPr>
        <w:t> </w:t>
      </w:r>
      <w:r w:rsidR="004C4EFB" w:rsidRPr="00D57A6F">
        <w:rPr>
          <w:rFonts w:ascii="Arial" w:hAnsi="Arial" w:cs="Arial"/>
          <w:sz w:val="22"/>
          <w:szCs w:val="22"/>
        </w:rPr>
        <w:t>ku prospěchu třetí osoby.</w:t>
      </w:r>
    </w:p>
    <w:p w14:paraId="0E722B94" w14:textId="73A825E1" w:rsidR="004C4EFB" w:rsidRDefault="004C4EFB" w:rsidP="00C47147">
      <w:pPr>
        <w:jc w:val="both"/>
        <w:rPr>
          <w:rFonts w:ascii="Arial" w:hAnsi="Arial" w:cs="Arial"/>
          <w:sz w:val="22"/>
          <w:szCs w:val="22"/>
        </w:rPr>
      </w:pPr>
    </w:p>
    <w:p w14:paraId="4CFE9140" w14:textId="7C1942B6" w:rsidR="004C4EFB" w:rsidRDefault="00945A29" w:rsidP="00D6127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(4) </w:t>
      </w:r>
      <w:r w:rsidR="004C4EFB" w:rsidRPr="00D57A6F">
        <w:rPr>
          <w:rFonts w:ascii="Arial" w:hAnsi="Arial" w:cs="Arial"/>
          <w:sz w:val="22"/>
          <w:szCs w:val="22"/>
        </w:rPr>
        <w:t>Poradce nabízí jen takové služby a přijímá zakázky, které jsou v souladu s jeho odborným zaměřením, znalostmi, zkušenostmi a technickými možnostmi.</w:t>
      </w:r>
    </w:p>
    <w:p w14:paraId="31C49496" w14:textId="77777777" w:rsidR="00752BFB" w:rsidRDefault="00752BFB" w:rsidP="00C47147">
      <w:pPr>
        <w:jc w:val="both"/>
        <w:rPr>
          <w:rFonts w:ascii="Arial" w:hAnsi="Arial" w:cs="Arial"/>
          <w:sz w:val="22"/>
          <w:szCs w:val="22"/>
        </w:rPr>
      </w:pPr>
    </w:p>
    <w:p w14:paraId="5D171ED6" w14:textId="47CED059" w:rsidR="004C4EFB" w:rsidRDefault="00192CDE" w:rsidP="00D6127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(5) </w:t>
      </w:r>
      <w:r w:rsidR="004C4EFB" w:rsidRPr="00D57A6F">
        <w:rPr>
          <w:rFonts w:ascii="Arial" w:hAnsi="Arial" w:cs="Arial"/>
          <w:sz w:val="22"/>
          <w:szCs w:val="22"/>
        </w:rPr>
        <w:t xml:space="preserve">Poradce uzavře s </w:t>
      </w:r>
      <w:r w:rsidR="00CA3D1D" w:rsidRPr="00D57A6F">
        <w:rPr>
          <w:rFonts w:ascii="Arial" w:hAnsi="Arial" w:cs="Arial"/>
          <w:sz w:val="22"/>
          <w:szCs w:val="22"/>
        </w:rPr>
        <w:t>klientem smlouvu</w:t>
      </w:r>
      <w:r w:rsidR="004C4EFB" w:rsidRPr="00D57A6F">
        <w:rPr>
          <w:rFonts w:ascii="Arial" w:hAnsi="Arial" w:cs="Arial"/>
          <w:sz w:val="22"/>
          <w:szCs w:val="22"/>
        </w:rPr>
        <w:t xml:space="preserve"> o poradenské službě</w:t>
      </w:r>
      <w:r w:rsidR="00072364">
        <w:rPr>
          <w:rFonts w:ascii="Arial" w:hAnsi="Arial" w:cs="Arial"/>
          <w:sz w:val="22"/>
          <w:szCs w:val="22"/>
        </w:rPr>
        <w:t xml:space="preserve"> v sou</w:t>
      </w:r>
      <w:r w:rsidR="008032BC">
        <w:rPr>
          <w:rFonts w:ascii="Arial" w:hAnsi="Arial" w:cs="Arial"/>
          <w:sz w:val="22"/>
          <w:szCs w:val="22"/>
        </w:rPr>
        <w:t>l</w:t>
      </w:r>
      <w:r w:rsidR="00072364">
        <w:rPr>
          <w:rFonts w:ascii="Arial" w:hAnsi="Arial" w:cs="Arial"/>
          <w:sz w:val="22"/>
          <w:szCs w:val="22"/>
        </w:rPr>
        <w:t>adu se zákonnou úpravou</w:t>
      </w:r>
      <w:r w:rsidR="00AD073C">
        <w:rPr>
          <w:rFonts w:ascii="Arial" w:hAnsi="Arial" w:cs="Arial"/>
          <w:sz w:val="22"/>
          <w:szCs w:val="22"/>
        </w:rPr>
        <w:t xml:space="preserve"> uzavírání smluv podle občanského zákoníku</w:t>
      </w:r>
      <w:r w:rsidR="00E2040D">
        <w:rPr>
          <w:rFonts w:ascii="Arial" w:hAnsi="Arial" w:cs="Arial"/>
          <w:sz w:val="22"/>
          <w:szCs w:val="22"/>
        </w:rPr>
        <w:t xml:space="preserve">. </w:t>
      </w:r>
      <w:r w:rsidR="004C4EFB" w:rsidRPr="00D57A6F">
        <w:rPr>
          <w:rFonts w:ascii="Arial" w:hAnsi="Arial" w:cs="Arial"/>
          <w:sz w:val="22"/>
          <w:szCs w:val="22"/>
        </w:rPr>
        <w:t>V této smlouvě budou specifikovány požadavky obou stran.</w:t>
      </w:r>
    </w:p>
    <w:p w14:paraId="7B320A61" w14:textId="77777777" w:rsidR="00752BFB" w:rsidRPr="00D57A6F" w:rsidRDefault="00752BFB" w:rsidP="00C47147">
      <w:pPr>
        <w:jc w:val="both"/>
        <w:rPr>
          <w:rFonts w:ascii="Arial" w:hAnsi="Arial" w:cs="Arial"/>
          <w:sz w:val="22"/>
          <w:szCs w:val="22"/>
        </w:rPr>
      </w:pPr>
    </w:p>
    <w:p w14:paraId="5B06E8BC" w14:textId="63D62306" w:rsidR="004C4EFB" w:rsidRDefault="00192CDE" w:rsidP="00D6127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(6) </w:t>
      </w:r>
      <w:r w:rsidR="004C4EFB" w:rsidRPr="00D57A6F">
        <w:rPr>
          <w:rFonts w:ascii="Arial" w:hAnsi="Arial" w:cs="Arial"/>
          <w:sz w:val="22"/>
          <w:szCs w:val="22"/>
        </w:rPr>
        <w:t xml:space="preserve">Každá poradenská služba musí být zakončena vypracováním konkrétního doporučení, které odpovídá individuálním požadavkům jednotlivého </w:t>
      </w:r>
      <w:r w:rsidR="00464245" w:rsidRPr="00D57A6F">
        <w:rPr>
          <w:rFonts w:ascii="Arial" w:hAnsi="Arial" w:cs="Arial"/>
          <w:sz w:val="22"/>
          <w:szCs w:val="22"/>
        </w:rPr>
        <w:t>klienta</w:t>
      </w:r>
      <w:r w:rsidR="004C4EFB" w:rsidRPr="00D57A6F">
        <w:rPr>
          <w:rFonts w:ascii="Arial" w:hAnsi="Arial" w:cs="Arial"/>
          <w:sz w:val="22"/>
          <w:szCs w:val="22"/>
        </w:rPr>
        <w:t>. Za</w:t>
      </w:r>
      <w:r w:rsidR="00AB56E8">
        <w:rPr>
          <w:rFonts w:ascii="Arial" w:hAnsi="Arial" w:cs="Arial"/>
          <w:sz w:val="22"/>
          <w:szCs w:val="22"/>
        </w:rPr>
        <w:t> </w:t>
      </w:r>
      <w:r w:rsidR="004C4EFB" w:rsidRPr="00D57A6F">
        <w:rPr>
          <w:rFonts w:ascii="Arial" w:hAnsi="Arial" w:cs="Arial"/>
          <w:sz w:val="22"/>
          <w:szCs w:val="22"/>
        </w:rPr>
        <w:t>správnost a</w:t>
      </w:r>
      <w:r w:rsidR="003802E3">
        <w:rPr>
          <w:rFonts w:ascii="Arial" w:hAnsi="Arial" w:cs="Arial"/>
          <w:sz w:val="22"/>
          <w:szCs w:val="22"/>
        </w:rPr>
        <w:t> </w:t>
      </w:r>
      <w:r w:rsidR="004C4EFB" w:rsidRPr="00D57A6F">
        <w:rPr>
          <w:rFonts w:ascii="Arial" w:hAnsi="Arial" w:cs="Arial"/>
          <w:sz w:val="22"/>
          <w:szCs w:val="22"/>
        </w:rPr>
        <w:t>přiměřenost poradenského doporučení nese poradce plnou odpovědnost.</w:t>
      </w:r>
    </w:p>
    <w:p w14:paraId="4958E71F" w14:textId="77777777" w:rsidR="00752BFB" w:rsidRPr="00D57A6F" w:rsidRDefault="00752BFB" w:rsidP="00C47147">
      <w:pPr>
        <w:jc w:val="both"/>
        <w:rPr>
          <w:rFonts w:ascii="Arial" w:hAnsi="Arial" w:cs="Arial"/>
          <w:sz w:val="22"/>
          <w:szCs w:val="22"/>
        </w:rPr>
      </w:pPr>
    </w:p>
    <w:p w14:paraId="331B4AD7" w14:textId="4580EF7E" w:rsidR="004C4EFB" w:rsidRDefault="00192CDE" w:rsidP="00D6127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(7) </w:t>
      </w:r>
      <w:r w:rsidR="004C4EFB" w:rsidRPr="00D57A6F">
        <w:rPr>
          <w:rFonts w:ascii="Arial" w:hAnsi="Arial" w:cs="Arial"/>
          <w:sz w:val="22"/>
          <w:szCs w:val="22"/>
        </w:rPr>
        <w:t xml:space="preserve">Poradce odmítne poskytovat </w:t>
      </w:r>
      <w:r w:rsidR="00464245" w:rsidRPr="00D57A6F">
        <w:rPr>
          <w:rFonts w:ascii="Arial" w:hAnsi="Arial" w:cs="Arial"/>
          <w:sz w:val="22"/>
          <w:szCs w:val="22"/>
        </w:rPr>
        <w:t>klientovi</w:t>
      </w:r>
      <w:r w:rsidR="004C4EFB" w:rsidRPr="00D57A6F">
        <w:rPr>
          <w:rFonts w:ascii="Arial" w:hAnsi="Arial" w:cs="Arial"/>
          <w:sz w:val="22"/>
          <w:szCs w:val="22"/>
        </w:rPr>
        <w:t xml:space="preserve"> služby za podmínek, které by mohly ohrozit jeho objektivitu, nezávislost nebo bezúhonnost či kvalitu poradenské služby a</w:t>
      </w:r>
      <w:r w:rsidR="00AB56E8">
        <w:rPr>
          <w:rFonts w:ascii="Arial" w:hAnsi="Arial" w:cs="Arial"/>
          <w:sz w:val="22"/>
          <w:szCs w:val="22"/>
        </w:rPr>
        <w:t> </w:t>
      </w:r>
      <w:r w:rsidR="004C4EFB" w:rsidRPr="00D57A6F">
        <w:rPr>
          <w:rFonts w:ascii="Arial" w:hAnsi="Arial" w:cs="Arial"/>
          <w:sz w:val="22"/>
          <w:szCs w:val="22"/>
        </w:rPr>
        <w:t>ponechává si právo odstoupit od smlouvy v případě vytváření podmínek, které</w:t>
      </w:r>
      <w:r w:rsidR="00AB56E8">
        <w:rPr>
          <w:rFonts w:ascii="Arial" w:hAnsi="Arial" w:cs="Arial"/>
          <w:sz w:val="22"/>
          <w:szCs w:val="22"/>
        </w:rPr>
        <w:t> </w:t>
      </w:r>
      <w:r w:rsidR="004C4EFB" w:rsidRPr="00D57A6F">
        <w:rPr>
          <w:rFonts w:ascii="Arial" w:hAnsi="Arial" w:cs="Arial"/>
          <w:sz w:val="22"/>
          <w:szCs w:val="22"/>
        </w:rPr>
        <w:t>nemůže ovlivnit a</w:t>
      </w:r>
      <w:r w:rsidR="003802E3">
        <w:rPr>
          <w:rFonts w:ascii="Arial" w:hAnsi="Arial" w:cs="Arial"/>
          <w:sz w:val="22"/>
          <w:szCs w:val="22"/>
        </w:rPr>
        <w:t> </w:t>
      </w:r>
      <w:r w:rsidR="004C4EFB" w:rsidRPr="00D57A6F">
        <w:rPr>
          <w:rFonts w:ascii="Arial" w:hAnsi="Arial" w:cs="Arial"/>
          <w:sz w:val="22"/>
          <w:szCs w:val="22"/>
        </w:rPr>
        <w:t>které by stály v cestě úspěšného dokončení celé práce.</w:t>
      </w:r>
    </w:p>
    <w:p w14:paraId="5D4E0EE4" w14:textId="77777777" w:rsidR="00752BFB" w:rsidRPr="00D57A6F" w:rsidRDefault="00752BFB" w:rsidP="00C47147">
      <w:pPr>
        <w:jc w:val="both"/>
        <w:rPr>
          <w:rFonts w:ascii="Arial" w:hAnsi="Arial" w:cs="Arial"/>
          <w:sz w:val="22"/>
          <w:szCs w:val="22"/>
        </w:rPr>
      </w:pPr>
    </w:p>
    <w:p w14:paraId="3912EC14" w14:textId="1C12496C" w:rsidR="004C4EFB" w:rsidRPr="00D57A6F" w:rsidRDefault="00192CDE" w:rsidP="00D6127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(8) </w:t>
      </w:r>
      <w:r w:rsidR="004C4EFB" w:rsidRPr="00D57A6F">
        <w:rPr>
          <w:rFonts w:ascii="Arial" w:hAnsi="Arial" w:cs="Arial"/>
          <w:sz w:val="22"/>
          <w:szCs w:val="22"/>
        </w:rPr>
        <w:t xml:space="preserve">S etikou činnosti se neslučuje, aby poradce přijímal nebo platil provizi za získání </w:t>
      </w:r>
      <w:r w:rsidR="00464245" w:rsidRPr="00D57A6F">
        <w:rPr>
          <w:rFonts w:ascii="Arial" w:hAnsi="Arial" w:cs="Arial"/>
          <w:sz w:val="22"/>
          <w:szCs w:val="22"/>
        </w:rPr>
        <w:t>klienta</w:t>
      </w:r>
      <w:r w:rsidR="004C4EFB" w:rsidRPr="00D57A6F">
        <w:rPr>
          <w:rFonts w:ascii="Arial" w:hAnsi="Arial" w:cs="Arial"/>
          <w:sz w:val="22"/>
          <w:szCs w:val="22"/>
        </w:rPr>
        <w:t xml:space="preserve">. Rovněž není přípustné, aby poradce přijímal </w:t>
      </w:r>
      <w:r w:rsidR="004E5047">
        <w:rPr>
          <w:rFonts w:ascii="Arial" w:hAnsi="Arial" w:cs="Arial"/>
          <w:sz w:val="22"/>
          <w:szCs w:val="22"/>
        </w:rPr>
        <w:t>finanční odměny</w:t>
      </w:r>
      <w:r w:rsidR="004C4EFB" w:rsidRPr="00D57A6F">
        <w:rPr>
          <w:rFonts w:ascii="Arial" w:hAnsi="Arial" w:cs="Arial"/>
          <w:sz w:val="22"/>
          <w:szCs w:val="22"/>
        </w:rPr>
        <w:t>, provize či jiné cennosti od</w:t>
      </w:r>
      <w:r w:rsidR="00D31D1B" w:rsidRPr="00D57A6F">
        <w:rPr>
          <w:rFonts w:ascii="Arial" w:hAnsi="Arial" w:cs="Arial"/>
          <w:sz w:val="22"/>
          <w:szCs w:val="22"/>
        </w:rPr>
        <w:t xml:space="preserve"> </w:t>
      </w:r>
      <w:r w:rsidR="004C4EFB" w:rsidRPr="00D57A6F">
        <w:rPr>
          <w:rFonts w:ascii="Arial" w:hAnsi="Arial" w:cs="Arial"/>
          <w:sz w:val="22"/>
          <w:szCs w:val="22"/>
        </w:rPr>
        <w:t xml:space="preserve">jednotlivců nebo firem za to, že během své poradenské činnosti doporučuje svým </w:t>
      </w:r>
      <w:r w:rsidR="00464245" w:rsidRPr="00D57A6F">
        <w:rPr>
          <w:rFonts w:ascii="Arial" w:hAnsi="Arial" w:cs="Arial"/>
          <w:sz w:val="22"/>
          <w:szCs w:val="22"/>
        </w:rPr>
        <w:t>klientům</w:t>
      </w:r>
      <w:r w:rsidR="004C4EFB" w:rsidRPr="00D57A6F">
        <w:rPr>
          <w:rFonts w:ascii="Arial" w:hAnsi="Arial" w:cs="Arial"/>
          <w:sz w:val="22"/>
          <w:szCs w:val="22"/>
        </w:rPr>
        <w:t xml:space="preserve"> služby nebo výrobky těchto subjektů.</w:t>
      </w:r>
    </w:p>
    <w:p w14:paraId="04780E93" w14:textId="77777777" w:rsidR="00A3313D" w:rsidRDefault="00A3313D" w:rsidP="00D10062">
      <w:pPr>
        <w:rPr>
          <w:rFonts w:ascii="Arial" w:hAnsi="Arial" w:cs="Arial"/>
          <w:sz w:val="22"/>
          <w:szCs w:val="22"/>
        </w:rPr>
      </w:pPr>
    </w:p>
    <w:p w14:paraId="1355A412" w14:textId="77777777" w:rsidR="00A3313D" w:rsidRDefault="00A3313D" w:rsidP="00D10062">
      <w:pPr>
        <w:rPr>
          <w:rFonts w:ascii="Arial" w:hAnsi="Arial" w:cs="Arial"/>
          <w:sz w:val="22"/>
          <w:szCs w:val="22"/>
        </w:rPr>
      </w:pPr>
    </w:p>
    <w:p w14:paraId="42D63C88" w14:textId="77777777" w:rsidR="00A3313D" w:rsidRPr="00D57A6F" w:rsidRDefault="00A3313D" w:rsidP="00D10062">
      <w:pPr>
        <w:rPr>
          <w:rFonts w:ascii="Arial" w:hAnsi="Arial" w:cs="Arial"/>
          <w:sz w:val="22"/>
          <w:szCs w:val="22"/>
        </w:rPr>
      </w:pPr>
    </w:p>
    <w:p w14:paraId="30775A5C" w14:textId="5FB03790" w:rsidR="00382E54" w:rsidRDefault="00A3313D" w:rsidP="00A331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C4EFB" w:rsidRPr="00D57A6F">
        <w:rPr>
          <w:rFonts w:ascii="Arial" w:hAnsi="Arial" w:cs="Arial"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06AF8">
        <w:rPr>
          <w:rFonts w:ascii="Arial" w:hAnsi="Arial" w:cs="Arial"/>
          <w:sz w:val="22"/>
          <w:szCs w:val="22"/>
        </w:rPr>
        <w:t>Titul</w:t>
      </w:r>
      <w:r w:rsidR="00382E54">
        <w:rPr>
          <w:rFonts w:ascii="Arial" w:hAnsi="Arial" w:cs="Arial"/>
          <w:sz w:val="22"/>
          <w:szCs w:val="22"/>
        </w:rPr>
        <w:t>, jméno, příjmení</w:t>
      </w:r>
      <w:r w:rsidR="00E32BA5">
        <w:rPr>
          <w:rFonts w:ascii="Arial" w:hAnsi="Arial" w:cs="Arial"/>
          <w:sz w:val="22"/>
          <w:szCs w:val="22"/>
        </w:rPr>
        <w:t>:</w:t>
      </w:r>
    </w:p>
    <w:p w14:paraId="554ADFC7" w14:textId="77777777" w:rsidR="00382E54" w:rsidRDefault="00382E54" w:rsidP="00A3313D">
      <w:pPr>
        <w:rPr>
          <w:rFonts w:ascii="Arial" w:hAnsi="Arial" w:cs="Arial"/>
          <w:sz w:val="22"/>
          <w:szCs w:val="22"/>
        </w:rPr>
      </w:pPr>
    </w:p>
    <w:p w14:paraId="6B7A30F5" w14:textId="6C71655F" w:rsidR="004C4EFB" w:rsidRPr="00D57A6F" w:rsidRDefault="004C4EFB" w:rsidP="00E32BA5">
      <w:pPr>
        <w:ind w:left="4248"/>
        <w:rPr>
          <w:rFonts w:ascii="Arial" w:hAnsi="Arial" w:cs="Arial"/>
          <w:sz w:val="22"/>
          <w:szCs w:val="22"/>
        </w:rPr>
      </w:pPr>
      <w:r w:rsidRPr="00D57A6F">
        <w:rPr>
          <w:rFonts w:ascii="Arial" w:hAnsi="Arial" w:cs="Arial"/>
          <w:sz w:val="22"/>
          <w:szCs w:val="22"/>
        </w:rPr>
        <w:t>Podpis poradce:</w:t>
      </w:r>
    </w:p>
    <w:sectPr w:rsidR="004C4EFB" w:rsidRPr="00D57A6F">
      <w:footerReference w:type="even" r:id="rId11"/>
      <w:footerReference w:type="default" r:id="rId12"/>
      <w:pgSz w:w="11906" w:h="16838" w:code="9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BF8A1" w14:textId="77777777" w:rsidR="006E2273" w:rsidRDefault="006E2273">
      <w:r>
        <w:separator/>
      </w:r>
    </w:p>
  </w:endnote>
  <w:endnote w:type="continuationSeparator" w:id="0">
    <w:p w14:paraId="44286EC6" w14:textId="77777777" w:rsidR="006E2273" w:rsidRDefault="006E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10689" w14:textId="77777777" w:rsidR="000D3270" w:rsidRDefault="000D327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947ADA" w14:textId="77777777" w:rsidR="000D3270" w:rsidRDefault="000D32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E6A5" w14:textId="77777777" w:rsidR="000D3270" w:rsidRDefault="000D327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1D1B">
      <w:rPr>
        <w:rStyle w:val="slostrnky"/>
        <w:noProof/>
      </w:rPr>
      <w:t>2</w:t>
    </w:r>
    <w:r>
      <w:rPr>
        <w:rStyle w:val="slostrnky"/>
      </w:rPr>
      <w:fldChar w:fldCharType="end"/>
    </w:r>
  </w:p>
  <w:p w14:paraId="6F47217A" w14:textId="77777777" w:rsidR="000D3270" w:rsidRDefault="000D32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ECF80" w14:textId="77777777" w:rsidR="006E2273" w:rsidRDefault="006E2273">
      <w:r>
        <w:separator/>
      </w:r>
    </w:p>
  </w:footnote>
  <w:footnote w:type="continuationSeparator" w:id="0">
    <w:p w14:paraId="3D4976D3" w14:textId="77777777" w:rsidR="006E2273" w:rsidRDefault="006E2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6F77"/>
    <w:multiLevelType w:val="singleLevel"/>
    <w:tmpl w:val="E0CA3E9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E0F0A3A"/>
    <w:multiLevelType w:val="hybridMultilevel"/>
    <w:tmpl w:val="05CEE7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A973DB"/>
    <w:multiLevelType w:val="hybridMultilevel"/>
    <w:tmpl w:val="BAEA1B6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A04341"/>
    <w:multiLevelType w:val="hybridMultilevel"/>
    <w:tmpl w:val="ABD464DA"/>
    <w:lvl w:ilvl="0" w:tplc="A3A44C5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797A6A"/>
    <w:multiLevelType w:val="hybridMultilevel"/>
    <w:tmpl w:val="0F5A4E1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61CAE"/>
    <w:multiLevelType w:val="hybridMultilevel"/>
    <w:tmpl w:val="10C01D3E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815EF"/>
    <w:multiLevelType w:val="hybridMultilevel"/>
    <w:tmpl w:val="3C063974"/>
    <w:lvl w:ilvl="0" w:tplc="040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26B18EB"/>
    <w:multiLevelType w:val="hybridMultilevel"/>
    <w:tmpl w:val="7FA09C3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D15429"/>
    <w:multiLevelType w:val="hybridMultilevel"/>
    <w:tmpl w:val="C3506D44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3595D"/>
    <w:multiLevelType w:val="singleLevel"/>
    <w:tmpl w:val="4EFED6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3DE26BE"/>
    <w:multiLevelType w:val="hybridMultilevel"/>
    <w:tmpl w:val="066A7D06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3A7B83"/>
    <w:multiLevelType w:val="hybridMultilevel"/>
    <w:tmpl w:val="616826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42A0392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E029D7"/>
    <w:multiLevelType w:val="hybridMultilevel"/>
    <w:tmpl w:val="94F4B7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541C99"/>
    <w:multiLevelType w:val="hybridMultilevel"/>
    <w:tmpl w:val="BE30C3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FA0813"/>
    <w:multiLevelType w:val="multilevel"/>
    <w:tmpl w:val="C1020A4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AF93240"/>
    <w:multiLevelType w:val="multilevel"/>
    <w:tmpl w:val="01D2158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75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0B135A"/>
    <w:multiLevelType w:val="hybridMultilevel"/>
    <w:tmpl w:val="AD58B5CE"/>
    <w:lvl w:ilvl="0" w:tplc="90D8256A">
      <w:start w:val="1"/>
      <w:numFmt w:val="upperRoman"/>
      <w:lvlText w:val="%1)"/>
      <w:lvlJc w:val="left"/>
      <w:pPr>
        <w:ind w:left="36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729FB"/>
    <w:multiLevelType w:val="multilevel"/>
    <w:tmpl w:val="60D897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84D69C2"/>
    <w:multiLevelType w:val="hybridMultilevel"/>
    <w:tmpl w:val="36CC8D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6C10C3"/>
    <w:multiLevelType w:val="hybridMultilevel"/>
    <w:tmpl w:val="66A65A56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960970"/>
    <w:multiLevelType w:val="hybridMultilevel"/>
    <w:tmpl w:val="726AB8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2F654F"/>
    <w:multiLevelType w:val="hybridMultilevel"/>
    <w:tmpl w:val="9E9673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307A40"/>
    <w:multiLevelType w:val="hybridMultilevel"/>
    <w:tmpl w:val="A9300A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194CA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7C477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67480476"/>
    <w:multiLevelType w:val="multilevel"/>
    <w:tmpl w:val="A450224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71D82CE5"/>
    <w:multiLevelType w:val="hybridMultilevel"/>
    <w:tmpl w:val="08F4F4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EA6FE4"/>
    <w:multiLevelType w:val="hybridMultilevel"/>
    <w:tmpl w:val="86ACDEC2"/>
    <w:lvl w:ilvl="0" w:tplc="38CC36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3E615A"/>
    <w:multiLevelType w:val="hybridMultilevel"/>
    <w:tmpl w:val="0282A9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5B1187"/>
    <w:multiLevelType w:val="hybridMultilevel"/>
    <w:tmpl w:val="4816F8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5750DE"/>
    <w:multiLevelType w:val="hybridMultilevel"/>
    <w:tmpl w:val="3842A314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3188703">
    <w:abstractNumId w:val="9"/>
  </w:num>
  <w:num w:numId="2" w16cid:durableId="1865560986">
    <w:abstractNumId w:val="0"/>
    <w:lvlOverride w:ilvl="0">
      <w:startOverride w:val="1"/>
    </w:lvlOverride>
  </w:num>
  <w:num w:numId="3" w16cid:durableId="1368214812">
    <w:abstractNumId w:val="15"/>
  </w:num>
  <w:num w:numId="4" w16cid:durableId="1711956784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6777915">
    <w:abstractNumId w:val="19"/>
  </w:num>
  <w:num w:numId="6" w16cid:durableId="450050195">
    <w:abstractNumId w:val="29"/>
  </w:num>
  <w:num w:numId="7" w16cid:durableId="733431752">
    <w:abstractNumId w:val="5"/>
  </w:num>
  <w:num w:numId="8" w16cid:durableId="303706364">
    <w:abstractNumId w:val="8"/>
  </w:num>
  <w:num w:numId="9" w16cid:durableId="1615139774">
    <w:abstractNumId w:val="11"/>
  </w:num>
  <w:num w:numId="10" w16cid:durableId="243925338">
    <w:abstractNumId w:val="22"/>
  </w:num>
  <w:num w:numId="11" w16cid:durableId="94979828">
    <w:abstractNumId w:val="21"/>
  </w:num>
  <w:num w:numId="12" w16cid:durableId="1373963523">
    <w:abstractNumId w:val="1"/>
  </w:num>
  <w:num w:numId="13" w16cid:durableId="2018263047">
    <w:abstractNumId w:val="23"/>
  </w:num>
  <w:num w:numId="14" w16cid:durableId="132262484">
    <w:abstractNumId w:val="28"/>
  </w:num>
  <w:num w:numId="15" w16cid:durableId="317807732">
    <w:abstractNumId w:val="10"/>
  </w:num>
  <w:num w:numId="16" w16cid:durableId="264311241">
    <w:abstractNumId w:val="27"/>
  </w:num>
  <w:num w:numId="17" w16cid:durableId="240917528">
    <w:abstractNumId w:val="2"/>
  </w:num>
  <w:num w:numId="18" w16cid:durableId="1792896768">
    <w:abstractNumId w:val="6"/>
  </w:num>
  <w:num w:numId="19" w16cid:durableId="63950102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9537944">
    <w:abstractNumId w:val="14"/>
  </w:num>
  <w:num w:numId="21" w16cid:durableId="315958524">
    <w:abstractNumId w:val="26"/>
  </w:num>
  <w:num w:numId="22" w16cid:durableId="71777440">
    <w:abstractNumId w:val="18"/>
  </w:num>
  <w:num w:numId="23" w16cid:durableId="170142672">
    <w:abstractNumId w:val="7"/>
  </w:num>
  <w:num w:numId="24" w16cid:durableId="306520563">
    <w:abstractNumId w:val="24"/>
  </w:num>
  <w:num w:numId="25" w16cid:durableId="413816110">
    <w:abstractNumId w:val="20"/>
  </w:num>
  <w:num w:numId="26" w16cid:durableId="116222077">
    <w:abstractNumId w:val="13"/>
  </w:num>
  <w:num w:numId="27" w16cid:durableId="1256591685">
    <w:abstractNumId w:val="17"/>
  </w:num>
  <w:num w:numId="28" w16cid:durableId="1101530350">
    <w:abstractNumId w:val="12"/>
  </w:num>
  <w:num w:numId="29" w16cid:durableId="1080296205">
    <w:abstractNumId w:val="3"/>
  </w:num>
  <w:num w:numId="30" w16cid:durableId="726496901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9900653">
    <w:abstractNumId w:val="25"/>
  </w:num>
  <w:num w:numId="32" w16cid:durableId="1610236807">
    <w:abstractNumId w:val="16"/>
  </w:num>
  <w:num w:numId="33" w16cid:durableId="44448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5DD"/>
    <w:rsid w:val="00013842"/>
    <w:rsid w:val="00021E34"/>
    <w:rsid w:val="00043997"/>
    <w:rsid w:val="00045846"/>
    <w:rsid w:val="00055978"/>
    <w:rsid w:val="00056128"/>
    <w:rsid w:val="00072364"/>
    <w:rsid w:val="000823F7"/>
    <w:rsid w:val="000A1BA1"/>
    <w:rsid w:val="000C2043"/>
    <w:rsid w:val="000D3270"/>
    <w:rsid w:val="000F4DA7"/>
    <w:rsid w:val="00137953"/>
    <w:rsid w:val="00153479"/>
    <w:rsid w:val="00181E9B"/>
    <w:rsid w:val="001910A5"/>
    <w:rsid w:val="00192806"/>
    <w:rsid w:val="00192CDE"/>
    <w:rsid w:val="001B6F5C"/>
    <w:rsid w:val="001E73E2"/>
    <w:rsid w:val="00202600"/>
    <w:rsid w:val="00220538"/>
    <w:rsid w:val="00244784"/>
    <w:rsid w:val="002654DE"/>
    <w:rsid w:val="002A4F42"/>
    <w:rsid w:val="00300CD1"/>
    <w:rsid w:val="0035105A"/>
    <w:rsid w:val="00372699"/>
    <w:rsid w:val="003802E3"/>
    <w:rsid w:val="0038169E"/>
    <w:rsid w:val="00382E54"/>
    <w:rsid w:val="003B417B"/>
    <w:rsid w:val="003C7115"/>
    <w:rsid w:val="00410518"/>
    <w:rsid w:val="0041266E"/>
    <w:rsid w:val="00464245"/>
    <w:rsid w:val="00492B4D"/>
    <w:rsid w:val="004A3247"/>
    <w:rsid w:val="004C4EFB"/>
    <w:rsid w:val="004E5047"/>
    <w:rsid w:val="005128D1"/>
    <w:rsid w:val="005221B3"/>
    <w:rsid w:val="00526844"/>
    <w:rsid w:val="00544919"/>
    <w:rsid w:val="0054739D"/>
    <w:rsid w:val="00554300"/>
    <w:rsid w:val="005D40B1"/>
    <w:rsid w:val="00616DA0"/>
    <w:rsid w:val="00621F67"/>
    <w:rsid w:val="006342B2"/>
    <w:rsid w:val="006969CE"/>
    <w:rsid w:val="006B0E92"/>
    <w:rsid w:val="006B38C4"/>
    <w:rsid w:val="006C65F1"/>
    <w:rsid w:val="006D42D4"/>
    <w:rsid w:val="006E1EB1"/>
    <w:rsid w:val="006E2273"/>
    <w:rsid w:val="006E67A3"/>
    <w:rsid w:val="007020F6"/>
    <w:rsid w:val="00726A46"/>
    <w:rsid w:val="007329F4"/>
    <w:rsid w:val="00742F38"/>
    <w:rsid w:val="007435D7"/>
    <w:rsid w:val="00752BFB"/>
    <w:rsid w:val="0078542C"/>
    <w:rsid w:val="007A44AD"/>
    <w:rsid w:val="007B179F"/>
    <w:rsid w:val="007C002F"/>
    <w:rsid w:val="007E51B5"/>
    <w:rsid w:val="007F693C"/>
    <w:rsid w:val="008032BC"/>
    <w:rsid w:val="00810D51"/>
    <w:rsid w:val="00850750"/>
    <w:rsid w:val="0086420C"/>
    <w:rsid w:val="008945DF"/>
    <w:rsid w:val="008974F2"/>
    <w:rsid w:val="008A6D5B"/>
    <w:rsid w:val="008D5310"/>
    <w:rsid w:val="008E02D6"/>
    <w:rsid w:val="00911C3B"/>
    <w:rsid w:val="009130F6"/>
    <w:rsid w:val="00930276"/>
    <w:rsid w:val="00945A29"/>
    <w:rsid w:val="00947807"/>
    <w:rsid w:val="009A4285"/>
    <w:rsid w:val="009A5D3A"/>
    <w:rsid w:val="009B0A9E"/>
    <w:rsid w:val="009B2B2E"/>
    <w:rsid w:val="009F5994"/>
    <w:rsid w:val="00A3313D"/>
    <w:rsid w:val="00A4163A"/>
    <w:rsid w:val="00A5423B"/>
    <w:rsid w:val="00A57FA6"/>
    <w:rsid w:val="00A82357"/>
    <w:rsid w:val="00AB56E8"/>
    <w:rsid w:val="00AD073C"/>
    <w:rsid w:val="00B37F29"/>
    <w:rsid w:val="00B53D63"/>
    <w:rsid w:val="00B615DD"/>
    <w:rsid w:val="00BD0A20"/>
    <w:rsid w:val="00C06AF8"/>
    <w:rsid w:val="00C13563"/>
    <w:rsid w:val="00C47147"/>
    <w:rsid w:val="00C60E5B"/>
    <w:rsid w:val="00C6341A"/>
    <w:rsid w:val="00C752B3"/>
    <w:rsid w:val="00CA3D1D"/>
    <w:rsid w:val="00CD2149"/>
    <w:rsid w:val="00D10062"/>
    <w:rsid w:val="00D31D1B"/>
    <w:rsid w:val="00D57A6F"/>
    <w:rsid w:val="00D6127E"/>
    <w:rsid w:val="00D80EF7"/>
    <w:rsid w:val="00D96027"/>
    <w:rsid w:val="00DB5647"/>
    <w:rsid w:val="00DD0D9C"/>
    <w:rsid w:val="00E201E6"/>
    <w:rsid w:val="00E2040D"/>
    <w:rsid w:val="00E27939"/>
    <w:rsid w:val="00E32BA5"/>
    <w:rsid w:val="00E33732"/>
    <w:rsid w:val="00E34B22"/>
    <w:rsid w:val="00E47A2F"/>
    <w:rsid w:val="00E555C9"/>
    <w:rsid w:val="00F13DBA"/>
    <w:rsid w:val="00F20E4B"/>
    <w:rsid w:val="00F355D4"/>
    <w:rsid w:val="00F52A71"/>
    <w:rsid w:val="00F55774"/>
    <w:rsid w:val="00FB0A27"/>
    <w:rsid w:val="00FB5352"/>
    <w:rsid w:val="00FE303A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7D149"/>
  <w15:chartTrackingRefBased/>
  <w15:docId w15:val="{C3D2EEC4-E700-47EF-971C-3F8DE55F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3"/>
      </w:numPr>
      <w:outlineLvl w:val="0"/>
    </w:pPr>
    <w:rPr>
      <w:b/>
      <w:sz w:val="20"/>
      <w:szCs w:val="2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3"/>
      </w:numPr>
      <w:jc w:val="center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3"/>
      </w:numPr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3"/>
      </w:numPr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3"/>
      </w:numPr>
      <w:outlineLvl w:val="4"/>
    </w:pPr>
    <w:rPr>
      <w:szCs w:val="20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3"/>
      </w:numPr>
      <w:jc w:val="both"/>
      <w:outlineLvl w:val="5"/>
    </w:pPr>
    <w:rPr>
      <w:b/>
      <w:sz w:val="36"/>
      <w:szCs w:val="20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3"/>
      </w:numPr>
      <w:jc w:val="center"/>
      <w:outlineLvl w:val="6"/>
    </w:pPr>
    <w:rPr>
      <w:b/>
      <w:szCs w:val="20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3"/>
      </w:numPr>
      <w:spacing w:before="100" w:after="100"/>
      <w:jc w:val="center"/>
      <w:outlineLvl w:val="7"/>
    </w:pPr>
    <w:rPr>
      <w:rFonts w:ascii="Arial" w:hAnsi="Arial"/>
      <w:b/>
      <w:sz w:val="32"/>
      <w:szCs w:val="20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3"/>
      </w:numPr>
      <w:jc w:val="center"/>
      <w:outlineLvl w:val="8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szCs w:val="20"/>
    </w:rPr>
  </w:style>
  <w:style w:type="paragraph" w:styleId="Nzev">
    <w:name w:val="Title"/>
    <w:basedOn w:val="Normln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u w:val="single"/>
    </w:rPr>
  </w:style>
  <w:style w:type="paragraph" w:customStyle="1" w:styleId="Ivan">
    <w:name w:val="Ivan"/>
    <w:basedOn w:val="Normln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pacing w:val="16"/>
      <w:szCs w:val="20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oslednzkladntext">
    <w:name w:val="Poslední základní text"/>
    <w:basedOn w:val="Zkladntext"/>
    <w:pPr>
      <w:keepNext/>
      <w:widowControl w:val="0"/>
      <w:autoSpaceDE w:val="0"/>
      <w:autoSpaceDN w:val="0"/>
      <w:adjustRightInd w:val="0"/>
      <w:spacing w:after="160"/>
      <w:jc w:val="left"/>
    </w:pPr>
    <w:rPr>
      <w:sz w:val="20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basedOn w:val="Standardnpsmoodstavce"/>
    <w:semiHidden/>
    <w:unhideWhenUsed/>
    <w:rPr>
      <w:color w:val="0000FF"/>
      <w:u w:val="single"/>
    </w:rPr>
  </w:style>
  <w:style w:type="paragraph" w:styleId="Zkladntext2">
    <w:name w:val="Body Text 2"/>
    <w:basedOn w:val="Normln"/>
    <w:semiHidden/>
    <w:pPr>
      <w:jc w:val="both"/>
    </w:pPr>
    <w:rPr>
      <w:bCs/>
      <w:i/>
    </w:rPr>
  </w:style>
  <w:style w:type="paragraph" w:styleId="Zkladntextodsazen">
    <w:name w:val="Body Text Indent"/>
    <w:basedOn w:val="Normln"/>
    <w:semiHidden/>
    <w:pPr>
      <w:ind w:left="540" w:hanging="540"/>
      <w:jc w:val="both"/>
      <w:outlineLvl w:val="0"/>
    </w:pPr>
    <w:rPr>
      <w:b/>
      <w:bCs/>
      <w:szCs w:val="20"/>
    </w:rPr>
  </w:style>
  <w:style w:type="character" w:styleId="Sledovanodkaz">
    <w:name w:val="FollowedHyperlink"/>
    <w:basedOn w:val="Standardnpsmoodstavce"/>
    <w:semiHidden/>
    <w:rPr>
      <w:color w:val="800080"/>
      <w:u w:val="single"/>
    </w:rPr>
  </w:style>
  <w:style w:type="paragraph" w:styleId="Zkladntextodsazen2">
    <w:name w:val="Body Text Indent 2"/>
    <w:basedOn w:val="Normln"/>
    <w:semiHidden/>
    <w:pPr>
      <w:ind w:left="720" w:hanging="720"/>
      <w:jc w:val="both"/>
    </w:pPr>
    <w:rPr>
      <w:b/>
    </w:rPr>
  </w:style>
  <w:style w:type="paragraph" w:styleId="Revize">
    <w:name w:val="Revision"/>
    <w:hidden/>
    <w:uiPriority w:val="99"/>
    <w:semiHidden/>
    <w:rsid w:val="008945D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945DF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5543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43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5430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43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43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8f945925244e8e69f3c68f94df186a9f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478e3a748affb0f55ba8f5b946412401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fa0080-29da-48a5-9bf6-01c59c81ebca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0B55A2-1C65-453A-8D93-E6B3EF48D94E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2.xml><?xml version="1.0" encoding="utf-8"?>
<ds:datastoreItem xmlns:ds="http://schemas.openxmlformats.org/officeDocument/2006/customXml" ds:itemID="{E2F14ED2-A2D6-4C35-AB4B-D0BE2F3801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9134A8-4134-4F87-B152-C44CABB77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6EBB47-4879-4B74-A9EE-E8ECD11BF7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mze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user</dc:creator>
  <cp:keywords/>
  <dc:description/>
  <cp:lastModifiedBy>Pastrňáková Jana</cp:lastModifiedBy>
  <cp:revision>10</cp:revision>
  <cp:lastPrinted>2007-08-20T09:25:00Z</cp:lastPrinted>
  <dcterms:created xsi:type="dcterms:W3CDTF">2025-01-17T11:08:00Z</dcterms:created>
  <dcterms:modified xsi:type="dcterms:W3CDTF">2025-02-07T10:22:00Z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2024-10-30T08:30:39Z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c0ee4931-e45c-4479-8382-cf2086b72308</vt:lpwstr>
  </property>
  <property fmtid="{D5CDD505-2E9C-101B-9397-08002B2CF9AE}" pid="8" name="MSIP_Label_92824bee-5c67-426c-bc98-23ad86c9419e_ContentBits">
    <vt:lpwstr>0</vt:lpwstr>
  </property>
  <property fmtid="{D5CDD505-2E9C-101B-9397-08002B2CF9AE}" pid="9" name="ContentTypeId">
    <vt:lpwstr>0x0101009E80F5F6C5CE5F4782D8DC573FB786A0</vt:lpwstr>
  </property>
  <property fmtid="{D5CDD505-2E9C-101B-9397-08002B2CF9AE}" pid="10" name="MediaServiceImageTags">
    <vt:lpwstr/>
  </property>
</Properties>
</file>