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56239" w14:textId="77777777" w:rsidR="00662030" w:rsidRDefault="00A008F3" w:rsidP="00CF6B1B">
      <w:pPr>
        <w:pStyle w:val="Zpat"/>
        <w:widowControl w:val="0"/>
        <w:tabs>
          <w:tab w:val="left" w:pos="1440"/>
        </w:tabs>
        <w:spacing w:line="276" w:lineRule="auto"/>
        <w:ind w:right="360"/>
      </w:pPr>
      <w:r>
        <w:rPr>
          <w:noProof/>
          <w:sz w:val="32"/>
          <w:szCs w:val="32"/>
        </w:rPr>
        <w:drawing>
          <wp:inline distT="0" distB="0" distL="0" distR="0" wp14:anchorId="6D108405" wp14:editId="2DA59B4B">
            <wp:extent cx="581025" cy="6381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030">
        <w:t>ÚSTŘEDNÍ KONTROLNÍ A ZKUŠEBNÍ ÚSTAV ZEMĚDĚLSKÝ</w:t>
      </w:r>
    </w:p>
    <w:p w14:paraId="73661745" w14:textId="7FBB7B09" w:rsidR="00662030" w:rsidRDefault="00662030" w:rsidP="00CF6B1B">
      <w:pPr>
        <w:pStyle w:val="Zpat"/>
        <w:widowControl w:val="0"/>
        <w:tabs>
          <w:tab w:val="left" w:pos="1440"/>
        </w:tabs>
        <w:spacing w:line="276" w:lineRule="auto"/>
        <w:ind w:right="360"/>
      </w:pPr>
      <w:r>
        <w:t xml:space="preserve">               Sídlo ústavu: Hroznová 63/2, </w:t>
      </w:r>
      <w:r w:rsidR="00F768EE">
        <w:t>603 00</w:t>
      </w:r>
      <w:r>
        <w:t xml:space="preserve"> Brno</w:t>
      </w:r>
    </w:p>
    <w:p w14:paraId="2E97A7EE" w14:textId="77777777" w:rsidR="00662030" w:rsidRDefault="00662030" w:rsidP="00CF6B1B">
      <w:pPr>
        <w:pStyle w:val="Zpat"/>
        <w:widowControl w:val="0"/>
        <w:tabs>
          <w:tab w:val="left" w:pos="1440"/>
        </w:tabs>
        <w:spacing w:line="276" w:lineRule="auto"/>
        <w:ind w:right="360"/>
      </w:pPr>
      <w:r>
        <w:t xml:space="preserve">               SEKCE ZEMĚDĚLSKÝCH VSTUPŮ</w:t>
      </w:r>
    </w:p>
    <w:p w14:paraId="0B1224AA" w14:textId="77777777" w:rsidR="00662030" w:rsidRDefault="00662030" w:rsidP="00CF6B1B">
      <w:pPr>
        <w:pStyle w:val="Zpat"/>
        <w:widowControl w:val="0"/>
        <w:tabs>
          <w:tab w:val="left" w:pos="1440"/>
        </w:tabs>
        <w:spacing w:line="276" w:lineRule="auto"/>
        <w:ind w:right="360"/>
      </w:pPr>
      <w:r>
        <w:t xml:space="preserve">               ODBOR PŘÍPRAVKŮ NA OCHRANU ROSTLIN</w:t>
      </w:r>
    </w:p>
    <w:p w14:paraId="52154102" w14:textId="77777777" w:rsidR="00662030" w:rsidRDefault="00662030" w:rsidP="00CF6B1B">
      <w:pPr>
        <w:pStyle w:val="Zpat"/>
        <w:widowControl w:val="0"/>
        <w:tabs>
          <w:tab w:val="clear" w:pos="4536"/>
          <w:tab w:val="left" w:pos="1440"/>
        </w:tabs>
        <w:spacing w:line="276" w:lineRule="auto"/>
        <w:ind w:right="360"/>
        <w:rPr>
          <w:i/>
        </w:rPr>
      </w:pPr>
      <w:r>
        <w:rPr>
          <w:i/>
        </w:rPr>
        <w:t xml:space="preserve">               Korespondenční adresa: Zemědělská 1a, 613 00 BRNO</w:t>
      </w:r>
    </w:p>
    <w:p w14:paraId="146BCCDC" w14:textId="77777777" w:rsidR="00662030" w:rsidRDefault="00662030" w:rsidP="00CF6B1B">
      <w:pPr>
        <w:pStyle w:val="Zpat"/>
        <w:widowControl w:val="0"/>
        <w:tabs>
          <w:tab w:val="clear" w:pos="4536"/>
          <w:tab w:val="left" w:pos="1440"/>
        </w:tabs>
        <w:spacing w:line="276" w:lineRule="auto"/>
        <w:ind w:right="360"/>
        <w:rPr>
          <w:bCs/>
        </w:rPr>
      </w:pPr>
    </w:p>
    <w:p w14:paraId="069ED351" w14:textId="3C97FB44" w:rsidR="00EE3C28" w:rsidRPr="00386855" w:rsidRDefault="00EE3C28" w:rsidP="00CF6B1B">
      <w:pPr>
        <w:widowControl w:val="0"/>
        <w:spacing w:line="276" w:lineRule="auto"/>
        <w:rPr>
          <w:bCs/>
        </w:rPr>
      </w:pPr>
      <w:r w:rsidRPr="00386855">
        <w:rPr>
          <w:bCs/>
        </w:rPr>
        <w:t>Vytvořil/telefon: Ing. Jana Ondráčková / 545</w:t>
      </w:r>
      <w:r w:rsidR="00092F1E">
        <w:rPr>
          <w:bCs/>
        </w:rPr>
        <w:t xml:space="preserve"> </w:t>
      </w:r>
      <w:r w:rsidRPr="00386855">
        <w:rPr>
          <w:bCs/>
        </w:rPr>
        <w:t>110 470</w:t>
      </w:r>
    </w:p>
    <w:p w14:paraId="161D712B" w14:textId="123F0504" w:rsidR="00EE3C28" w:rsidRDefault="00EE3C28" w:rsidP="00CF6B1B">
      <w:pPr>
        <w:widowControl w:val="0"/>
        <w:spacing w:line="276" w:lineRule="auto"/>
        <w:rPr>
          <w:bCs/>
        </w:rPr>
      </w:pPr>
      <w:r w:rsidRPr="00386855">
        <w:rPr>
          <w:bCs/>
        </w:rPr>
        <w:t xml:space="preserve">E-mail: </w:t>
      </w:r>
      <w:hyperlink r:id="rId9" w:history="1">
        <w:r w:rsidR="002810E2" w:rsidRPr="00E23949">
          <w:rPr>
            <w:rStyle w:val="Hypertextovodkaz"/>
          </w:rPr>
          <w:t>jana.ondrackova@ukzuz.gov.cz</w:t>
        </w:r>
      </w:hyperlink>
    </w:p>
    <w:p w14:paraId="028B2E94" w14:textId="5C4CF49B" w:rsidR="00E11A6A" w:rsidRPr="00FE6826" w:rsidRDefault="000633A9" w:rsidP="00CF6B1B">
      <w:pPr>
        <w:widowControl w:val="0"/>
        <w:spacing w:line="276" w:lineRule="auto"/>
        <w:rPr>
          <w:bCs/>
        </w:rPr>
      </w:pPr>
      <w:r w:rsidRPr="00FE6826">
        <w:rPr>
          <w:bCs/>
        </w:rPr>
        <w:t xml:space="preserve">Datum: </w:t>
      </w:r>
      <w:r w:rsidR="00600149">
        <w:rPr>
          <w:bCs/>
        </w:rPr>
        <w:t>10. 3. 2025</w:t>
      </w:r>
    </w:p>
    <w:p w14:paraId="3086A0D5" w14:textId="77777777" w:rsidR="00293D9B" w:rsidRPr="00875CA4" w:rsidRDefault="00293D9B" w:rsidP="00CF6B1B">
      <w:pPr>
        <w:widowControl w:val="0"/>
        <w:spacing w:line="276" w:lineRule="auto"/>
      </w:pPr>
    </w:p>
    <w:p w14:paraId="37D4E6A5" w14:textId="77777777" w:rsidR="005D5FFA" w:rsidRPr="00875CA4" w:rsidRDefault="005D5FFA" w:rsidP="00CF6B1B">
      <w:pPr>
        <w:widowControl w:val="0"/>
        <w:spacing w:line="276" w:lineRule="auto"/>
      </w:pPr>
    </w:p>
    <w:p w14:paraId="7DA11B8F" w14:textId="5466712B" w:rsidR="00293D9B" w:rsidRPr="00754E4E" w:rsidRDefault="00293D9B" w:rsidP="00CF6B1B">
      <w:pPr>
        <w:widowControl w:val="0"/>
        <w:spacing w:line="276" w:lineRule="auto"/>
        <w:jc w:val="center"/>
      </w:pPr>
      <w:r w:rsidRPr="00DD303D">
        <w:rPr>
          <w:b/>
          <w:bCs/>
        </w:rPr>
        <w:t xml:space="preserve">PŘEHLED POVOLENÍ za období: </w:t>
      </w:r>
      <w:r w:rsidR="001D677E" w:rsidRPr="00DD303D">
        <w:rPr>
          <w:bCs/>
        </w:rPr>
        <w:t>1</w:t>
      </w:r>
      <w:r w:rsidR="001D677E" w:rsidRPr="00DD303D">
        <w:t>.</w:t>
      </w:r>
      <w:r w:rsidR="001D677E">
        <w:t xml:space="preserve"> </w:t>
      </w:r>
      <w:r w:rsidR="00A314AA">
        <w:t>2</w:t>
      </w:r>
      <w:r w:rsidR="001D677E">
        <w:t>. 20</w:t>
      </w:r>
      <w:r w:rsidR="001C2989">
        <w:t>2</w:t>
      </w:r>
      <w:r w:rsidR="00001752">
        <w:t>5</w:t>
      </w:r>
      <w:r w:rsidRPr="00DD303D">
        <w:t xml:space="preserve"> – </w:t>
      </w:r>
      <w:r w:rsidR="00A314AA">
        <w:t>28</w:t>
      </w:r>
      <w:r w:rsidR="00E10FAA">
        <w:t>.</w:t>
      </w:r>
      <w:r w:rsidR="00345602">
        <w:t xml:space="preserve"> </w:t>
      </w:r>
      <w:r w:rsidR="00A314AA">
        <w:t>2</w:t>
      </w:r>
      <w:r w:rsidR="00B31E4F">
        <w:t>.</w:t>
      </w:r>
      <w:r w:rsidR="00166DCE">
        <w:t xml:space="preserve"> </w:t>
      </w:r>
      <w:r w:rsidR="001D677E">
        <w:t>20</w:t>
      </w:r>
      <w:r w:rsidR="001C2989">
        <w:t>2</w:t>
      </w:r>
      <w:r w:rsidR="00001752">
        <w:t>5</w:t>
      </w:r>
    </w:p>
    <w:p w14:paraId="4AAC660E" w14:textId="77777777" w:rsidR="00C1149B" w:rsidRPr="00754E4E" w:rsidRDefault="00C1149B" w:rsidP="00CF6B1B">
      <w:pPr>
        <w:widowControl w:val="0"/>
        <w:spacing w:line="276" w:lineRule="auto"/>
        <w:rPr>
          <w:highlight w:val="yellow"/>
        </w:rPr>
      </w:pPr>
    </w:p>
    <w:p w14:paraId="52D4038C" w14:textId="77777777" w:rsidR="00293D9B" w:rsidRPr="00897D15" w:rsidRDefault="00293D9B" w:rsidP="00CF6B1B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rPr>
          <w:b/>
          <w:bCs/>
          <w:u w:val="single"/>
        </w:rPr>
      </w:pPr>
      <w:r w:rsidRPr="00897D15">
        <w:rPr>
          <w:b/>
          <w:bCs/>
          <w:u w:val="single"/>
        </w:rPr>
        <w:t>NOVÉ POVOLENÉ PŘÍPRAVKY NA OCHRANU ROSTLIN</w:t>
      </w:r>
    </w:p>
    <w:p w14:paraId="2A98F13F" w14:textId="68794396" w:rsidR="00714666" w:rsidRPr="00875CA4" w:rsidRDefault="00714666" w:rsidP="00CF6B1B">
      <w:pPr>
        <w:widowControl w:val="0"/>
        <w:spacing w:line="276" w:lineRule="auto"/>
      </w:pPr>
    </w:p>
    <w:p w14:paraId="2A47F9DF" w14:textId="77777777" w:rsidR="0062250D" w:rsidRDefault="0062250D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bookmarkStart w:id="0" w:name="_Hlk191647320"/>
      <w:bookmarkStart w:id="1" w:name="_Hlk142401550"/>
      <w:proofErr w:type="spellStart"/>
      <w:r w:rsidRPr="0062250D">
        <w:rPr>
          <w:b/>
          <w:sz w:val="28"/>
          <w:szCs w:val="28"/>
        </w:rPr>
        <w:t>Janero</w:t>
      </w:r>
      <w:proofErr w:type="spellEnd"/>
      <w:r w:rsidRPr="0062250D">
        <w:rPr>
          <w:b/>
          <w:sz w:val="28"/>
          <w:szCs w:val="28"/>
        </w:rPr>
        <w:t xml:space="preserve"> 480 SL</w:t>
      </w:r>
    </w:p>
    <w:p w14:paraId="70661A3C" w14:textId="5729B1E9" w:rsidR="00E70988" w:rsidRPr="0062250D" w:rsidRDefault="00E70988" w:rsidP="00CF6B1B">
      <w:pPr>
        <w:widowControl w:val="0"/>
        <w:tabs>
          <w:tab w:val="left" w:pos="1560"/>
        </w:tabs>
        <w:spacing w:line="276" w:lineRule="auto"/>
        <w:ind w:left="2835" w:hanging="2835"/>
      </w:pPr>
      <w:r w:rsidRPr="0062250D">
        <w:t xml:space="preserve">držitel rozhodnutí o povolení: </w:t>
      </w:r>
      <w:proofErr w:type="spellStart"/>
      <w:r w:rsidR="0062250D" w:rsidRPr="0062250D">
        <w:t>Albaugh</w:t>
      </w:r>
      <w:proofErr w:type="spellEnd"/>
      <w:r w:rsidR="0062250D" w:rsidRPr="0062250D">
        <w:t xml:space="preserve"> TKI </w:t>
      </w:r>
      <w:proofErr w:type="spellStart"/>
      <w:r w:rsidR="0062250D" w:rsidRPr="0062250D">
        <w:t>d.o.o</w:t>
      </w:r>
      <w:proofErr w:type="spellEnd"/>
      <w:r w:rsidR="0062250D" w:rsidRPr="0062250D">
        <w:t>.</w:t>
      </w:r>
      <w:r w:rsidR="0062250D">
        <w:t xml:space="preserve">, </w:t>
      </w:r>
      <w:proofErr w:type="spellStart"/>
      <w:r w:rsidR="0062250D" w:rsidRPr="0062250D">
        <w:t>Grajski</w:t>
      </w:r>
      <w:proofErr w:type="spellEnd"/>
      <w:r w:rsidR="0062250D" w:rsidRPr="0062250D">
        <w:t xml:space="preserve"> </w:t>
      </w:r>
      <w:proofErr w:type="spellStart"/>
      <w:r w:rsidR="0062250D" w:rsidRPr="0062250D">
        <w:t>Trg</w:t>
      </w:r>
      <w:proofErr w:type="spellEnd"/>
      <w:r w:rsidR="0062250D" w:rsidRPr="0062250D">
        <w:t xml:space="preserve"> 21, SI 2327 </w:t>
      </w:r>
      <w:proofErr w:type="spellStart"/>
      <w:r w:rsidR="0062250D" w:rsidRPr="0062250D">
        <w:t>Rače</w:t>
      </w:r>
      <w:proofErr w:type="spellEnd"/>
      <w:r w:rsidR="0062250D" w:rsidRPr="0062250D">
        <w:t>, Slovinsko</w:t>
      </w:r>
    </w:p>
    <w:p w14:paraId="180956D3" w14:textId="032B25ED" w:rsidR="00E70988" w:rsidRPr="0062250D" w:rsidRDefault="00E70988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62250D">
        <w:t>evidenční číslo:</w:t>
      </w:r>
      <w:r w:rsidRPr="0062250D">
        <w:rPr>
          <w:iCs/>
        </w:rPr>
        <w:t xml:space="preserve"> </w:t>
      </w:r>
      <w:r w:rsidR="0062250D" w:rsidRPr="0062250D">
        <w:rPr>
          <w:iCs/>
        </w:rPr>
        <w:t>5804-0</w:t>
      </w:r>
    </w:p>
    <w:p w14:paraId="3954AD33" w14:textId="30EE9294" w:rsidR="00E70988" w:rsidRPr="0062250D" w:rsidRDefault="00E70988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rFonts w:eastAsiaTheme="minorHAnsi"/>
          <w:i/>
          <w:iCs/>
          <w:snapToGrid w:val="0"/>
          <w:lang w:eastAsia="en-US"/>
        </w:rPr>
      </w:pPr>
      <w:r w:rsidRPr="0062250D">
        <w:t>účinná látka:</w:t>
      </w:r>
      <w:r w:rsidRPr="0062250D">
        <w:rPr>
          <w:iCs/>
          <w:snapToGrid w:val="0"/>
        </w:rPr>
        <w:t xml:space="preserve"> </w:t>
      </w:r>
      <w:proofErr w:type="spellStart"/>
      <w:r w:rsidR="0062250D">
        <w:rPr>
          <w:iCs/>
        </w:rPr>
        <w:t>dikamba</w:t>
      </w:r>
      <w:proofErr w:type="spellEnd"/>
      <w:r w:rsidR="0062250D">
        <w:rPr>
          <w:iCs/>
        </w:rPr>
        <w:t xml:space="preserve"> 48</w:t>
      </w:r>
      <w:r w:rsidR="0062250D" w:rsidRPr="00BE3D3D">
        <w:rPr>
          <w:iCs/>
        </w:rPr>
        <w:t>0 g/l</w:t>
      </w:r>
    </w:p>
    <w:p w14:paraId="0085617C" w14:textId="6E4581B6" w:rsidR="00E70988" w:rsidRDefault="00E70988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snapToGrid w:val="0"/>
        </w:rPr>
      </w:pPr>
      <w:r w:rsidRPr="0062250D">
        <w:t xml:space="preserve">platnost povolení </w:t>
      </w:r>
      <w:proofErr w:type="gramStart"/>
      <w:r w:rsidRPr="0062250D">
        <w:t>končí</w:t>
      </w:r>
      <w:proofErr w:type="gramEnd"/>
      <w:r w:rsidRPr="0062250D">
        <w:t xml:space="preserve"> dne: </w:t>
      </w:r>
      <w:r w:rsidR="0062250D">
        <w:rPr>
          <w:iCs/>
          <w:snapToGrid w:val="0"/>
        </w:rPr>
        <w:t>31. 3. 2028</w:t>
      </w:r>
      <w:bookmarkEnd w:id="0"/>
    </w:p>
    <w:p w14:paraId="21C24FCF" w14:textId="77777777" w:rsidR="0062250D" w:rsidRDefault="0062250D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snapToGrid w:val="0"/>
        </w:rPr>
      </w:pPr>
    </w:p>
    <w:p w14:paraId="05D4520B" w14:textId="77777777" w:rsidR="0062250D" w:rsidRPr="002E15B9" w:rsidRDefault="0062250D" w:rsidP="00CF6B1B">
      <w:pPr>
        <w:widowControl w:val="0"/>
        <w:tabs>
          <w:tab w:val="left" w:pos="426"/>
        </w:tabs>
        <w:autoSpaceDE w:val="0"/>
        <w:autoSpaceDN w:val="0"/>
        <w:spacing w:line="276" w:lineRule="auto"/>
        <w:rPr>
          <w:i/>
          <w:iCs/>
          <w:snapToGrid w:val="0"/>
        </w:rPr>
      </w:pPr>
      <w:r w:rsidRPr="002E15B9">
        <w:rPr>
          <w:i/>
          <w:iCs/>
          <w:snapToGrid w:val="0"/>
        </w:rPr>
        <w:t>Rozsah povoleného použití:</w:t>
      </w:r>
    </w:p>
    <w:tbl>
      <w:tblPr>
        <w:tblW w:w="935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418"/>
        <w:gridCol w:w="567"/>
        <w:gridCol w:w="1843"/>
        <w:gridCol w:w="1984"/>
      </w:tblGrid>
      <w:tr w:rsidR="0062250D" w:rsidRPr="002E15B9" w14:paraId="169075C5" w14:textId="77777777" w:rsidTr="006F1634">
        <w:tc>
          <w:tcPr>
            <w:tcW w:w="1560" w:type="dxa"/>
          </w:tcPr>
          <w:p w14:paraId="3D5C32E8" w14:textId="77777777" w:rsidR="0062250D" w:rsidRPr="002E15B9" w:rsidRDefault="0062250D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2E15B9">
              <w:rPr>
                <w:sz w:val="24"/>
                <w:szCs w:val="24"/>
              </w:rPr>
              <w:t>1) Plodina, oblast použití</w:t>
            </w:r>
          </w:p>
        </w:tc>
        <w:tc>
          <w:tcPr>
            <w:tcW w:w="1984" w:type="dxa"/>
          </w:tcPr>
          <w:p w14:paraId="1519CFFE" w14:textId="77777777" w:rsidR="0062250D" w:rsidRPr="002E15B9" w:rsidRDefault="0062250D" w:rsidP="00CF6B1B">
            <w:pPr>
              <w:widowControl w:val="0"/>
              <w:spacing w:line="276" w:lineRule="auto"/>
              <w:ind w:left="25" w:right="-70"/>
            </w:pPr>
            <w:r w:rsidRPr="002E15B9">
              <w:t>2) Škodlivý organismus, jiný účel použití</w:t>
            </w:r>
          </w:p>
        </w:tc>
        <w:tc>
          <w:tcPr>
            <w:tcW w:w="1418" w:type="dxa"/>
          </w:tcPr>
          <w:p w14:paraId="1A4CF15B" w14:textId="77777777" w:rsidR="0062250D" w:rsidRPr="002E15B9" w:rsidRDefault="0062250D" w:rsidP="00CF6B1B">
            <w:pPr>
              <w:widowControl w:val="0"/>
              <w:spacing w:line="276" w:lineRule="auto"/>
              <w:ind w:left="51"/>
            </w:pPr>
            <w:r w:rsidRPr="002E15B9">
              <w:t>Dávkování, mísitelnost</w:t>
            </w:r>
          </w:p>
        </w:tc>
        <w:tc>
          <w:tcPr>
            <w:tcW w:w="567" w:type="dxa"/>
          </w:tcPr>
          <w:p w14:paraId="14D3FEBC" w14:textId="77777777" w:rsidR="0062250D" w:rsidRPr="006F1634" w:rsidRDefault="0062250D" w:rsidP="00CF6B1B">
            <w:pPr>
              <w:pStyle w:val="Nadpis5"/>
              <w:widowControl w:val="0"/>
              <w:spacing w:before="0" w:after="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F1634">
              <w:rPr>
                <w:b w:val="0"/>
                <w:bCs w:val="0"/>
                <w:i w:val="0"/>
                <w:iCs w:val="0"/>
                <w:sz w:val="24"/>
                <w:szCs w:val="24"/>
              </w:rPr>
              <w:t>OL</w:t>
            </w:r>
          </w:p>
        </w:tc>
        <w:tc>
          <w:tcPr>
            <w:tcW w:w="1843" w:type="dxa"/>
          </w:tcPr>
          <w:p w14:paraId="23E04180" w14:textId="77777777" w:rsidR="0062250D" w:rsidRPr="002E15B9" w:rsidRDefault="0062250D" w:rsidP="00CF6B1B">
            <w:pPr>
              <w:widowControl w:val="0"/>
              <w:spacing w:line="276" w:lineRule="auto"/>
              <w:ind w:right="-71"/>
            </w:pPr>
            <w:r w:rsidRPr="002E15B9">
              <w:t>Poznámka</w:t>
            </w:r>
          </w:p>
          <w:p w14:paraId="6D3D7EC0" w14:textId="77777777" w:rsidR="0062250D" w:rsidRPr="002E15B9" w:rsidRDefault="0062250D" w:rsidP="00CF6B1B">
            <w:pPr>
              <w:widowControl w:val="0"/>
              <w:spacing w:line="276" w:lineRule="auto"/>
              <w:ind w:right="-71"/>
            </w:pPr>
            <w:r w:rsidRPr="002E15B9">
              <w:t>1) k plodině</w:t>
            </w:r>
          </w:p>
          <w:p w14:paraId="6B346EE1" w14:textId="77777777" w:rsidR="0062250D" w:rsidRPr="002E15B9" w:rsidRDefault="0062250D" w:rsidP="00CF6B1B">
            <w:pPr>
              <w:widowControl w:val="0"/>
              <w:spacing w:line="276" w:lineRule="auto"/>
              <w:ind w:right="-71"/>
            </w:pPr>
            <w:r w:rsidRPr="002E15B9">
              <w:t>2) k ŠO</w:t>
            </w:r>
          </w:p>
          <w:p w14:paraId="558E9391" w14:textId="77777777" w:rsidR="0062250D" w:rsidRPr="002E15B9" w:rsidRDefault="0062250D" w:rsidP="00CF6B1B">
            <w:pPr>
              <w:widowControl w:val="0"/>
              <w:spacing w:line="276" w:lineRule="auto"/>
              <w:ind w:right="-71"/>
            </w:pPr>
            <w:r w:rsidRPr="002E15B9">
              <w:t>3) k OL</w:t>
            </w:r>
          </w:p>
        </w:tc>
        <w:tc>
          <w:tcPr>
            <w:tcW w:w="1984" w:type="dxa"/>
          </w:tcPr>
          <w:p w14:paraId="59BFF5D2" w14:textId="77777777" w:rsidR="0062250D" w:rsidRPr="002E15B9" w:rsidRDefault="0062250D" w:rsidP="00CF6B1B">
            <w:pPr>
              <w:widowControl w:val="0"/>
              <w:spacing w:line="276" w:lineRule="auto"/>
            </w:pPr>
            <w:r w:rsidRPr="002E15B9">
              <w:t>4) Pozn. k dávkování</w:t>
            </w:r>
          </w:p>
          <w:p w14:paraId="34465274" w14:textId="77777777" w:rsidR="0062250D" w:rsidRPr="002E15B9" w:rsidRDefault="0062250D" w:rsidP="00CF6B1B">
            <w:pPr>
              <w:widowControl w:val="0"/>
              <w:spacing w:line="276" w:lineRule="auto"/>
            </w:pPr>
            <w:r w:rsidRPr="002E15B9">
              <w:t>5) Umístění</w:t>
            </w:r>
          </w:p>
          <w:p w14:paraId="08D60BD4" w14:textId="77777777" w:rsidR="0062250D" w:rsidRPr="002E15B9" w:rsidRDefault="0062250D" w:rsidP="00CF6B1B">
            <w:pPr>
              <w:widowControl w:val="0"/>
              <w:spacing w:line="276" w:lineRule="auto"/>
            </w:pPr>
            <w:r w:rsidRPr="002E15B9">
              <w:t>6) Určení sklizně</w:t>
            </w:r>
          </w:p>
        </w:tc>
      </w:tr>
      <w:tr w:rsidR="0062250D" w:rsidRPr="002E15B9" w14:paraId="202D9552" w14:textId="77777777" w:rsidTr="006F1634">
        <w:tc>
          <w:tcPr>
            <w:tcW w:w="1560" w:type="dxa"/>
          </w:tcPr>
          <w:p w14:paraId="3F02D16C" w14:textId="77777777" w:rsidR="0062250D" w:rsidRPr="002E15B9" w:rsidRDefault="0062250D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  <w:lang w:val="de-DE"/>
              </w:rPr>
            </w:pPr>
            <w:r w:rsidRPr="002E15B9">
              <w:rPr>
                <w:sz w:val="24"/>
                <w:szCs w:val="24"/>
              </w:rPr>
              <w:t>kukuřice</w:t>
            </w:r>
          </w:p>
        </w:tc>
        <w:tc>
          <w:tcPr>
            <w:tcW w:w="1984" w:type="dxa"/>
          </w:tcPr>
          <w:p w14:paraId="6A28E151" w14:textId="77777777" w:rsidR="0062250D" w:rsidRPr="002E15B9" w:rsidRDefault="0062250D" w:rsidP="00CF6B1B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2E15B9">
              <w:t>plevele dvouděložné jednoleté, plevele dvouděložné vytrvalé</w:t>
            </w:r>
          </w:p>
        </w:tc>
        <w:tc>
          <w:tcPr>
            <w:tcW w:w="1418" w:type="dxa"/>
          </w:tcPr>
          <w:p w14:paraId="3D58CC66" w14:textId="77777777" w:rsidR="0062250D" w:rsidRPr="002E15B9" w:rsidRDefault="0062250D" w:rsidP="00CF6B1B">
            <w:pPr>
              <w:widowControl w:val="0"/>
              <w:spacing w:line="276" w:lineRule="auto"/>
              <w:ind w:left="51"/>
            </w:pPr>
            <w:r w:rsidRPr="002E15B9">
              <w:t>0,4 - 0,6 l/ha</w:t>
            </w:r>
          </w:p>
        </w:tc>
        <w:tc>
          <w:tcPr>
            <w:tcW w:w="567" w:type="dxa"/>
          </w:tcPr>
          <w:p w14:paraId="12A63515" w14:textId="77777777" w:rsidR="0062250D" w:rsidRPr="006F1634" w:rsidRDefault="0062250D" w:rsidP="00CF6B1B">
            <w:pPr>
              <w:widowControl w:val="0"/>
              <w:spacing w:line="276" w:lineRule="auto"/>
              <w:ind w:left="-65"/>
              <w:jc w:val="center"/>
            </w:pPr>
            <w:r w:rsidRPr="006F1634">
              <w:t>AT</w:t>
            </w:r>
          </w:p>
        </w:tc>
        <w:tc>
          <w:tcPr>
            <w:tcW w:w="1843" w:type="dxa"/>
          </w:tcPr>
          <w:p w14:paraId="0D4F19CF" w14:textId="77777777" w:rsidR="0062250D" w:rsidRPr="002E15B9" w:rsidRDefault="0062250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1"/>
            </w:pPr>
            <w:r w:rsidRPr="002E15B9">
              <w:t xml:space="preserve">1) od: 12 BBCH,  </w:t>
            </w:r>
            <w:r w:rsidRPr="002E15B9">
              <w:br/>
              <w:t xml:space="preserve">    do: 18 BBCH</w:t>
            </w:r>
          </w:p>
          <w:p w14:paraId="2E9DD000" w14:textId="77777777" w:rsidR="0062250D" w:rsidRPr="002E15B9" w:rsidRDefault="0062250D" w:rsidP="00CF6B1B">
            <w:pPr>
              <w:widowControl w:val="0"/>
              <w:spacing w:line="276" w:lineRule="auto"/>
              <w:ind w:right="-71"/>
            </w:pPr>
            <w:r w:rsidRPr="002E15B9">
              <w:t xml:space="preserve">2) od: 12 BBCH, </w:t>
            </w:r>
            <w:r w:rsidRPr="002E15B9">
              <w:br/>
              <w:t xml:space="preserve">    do: 14 BBCH </w:t>
            </w:r>
          </w:p>
        </w:tc>
        <w:tc>
          <w:tcPr>
            <w:tcW w:w="1984" w:type="dxa"/>
          </w:tcPr>
          <w:p w14:paraId="77415382" w14:textId="35671D46" w:rsidR="0062250D" w:rsidRPr="002E15B9" w:rsidRDefault="0062250D" w:rsidP="00CF6B1B">
            <w:pPr>
              <w:widowControl w:val="0"/>
              <w:spacing w:line="276" w:lineRule="auto"/>
            </w:pPr>
            <w:r w:rsidRPr="002E15B9">
              <w:t>5) pole</w:t>
            </w:r>
          </w:p>
        </w:tc>
      </w:tr>
      <w:tr w:rsidR="0062250D" w:rsidRPr="002E15B9" w14:paraId="6C846EF9" w14:textId="77777777" w:rsidTr="006F1634">
        <w:tc>
          <w:tcPr>
            <w:tcW w:w="1560" w:type="dxa"/>
          </w:tcPr>
          <w:p w14:paraId="0FC61E45" w14:textId="77777777" w:rsidR="0062250D" w:rsidRPr="002E15B9" w:rsidRDefault="0062250D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  <w:lang w:val="de-DE"/>
              </w:rPr>
            </w:pPr>
            <w:r w:rsidRPr="002E15B9">
              <w:rPr>
                <w:sz w:val="24"/>
                <w:szCs w:val="24"/>
              </w:rPr>
              <w:t>kukuřice</w:t>
            </w:r>
          </w:p>
        </w:tc>
        <w:tc>
          <w:tcPr>
            <w:tcW w:w="1984" w:type="dxa"/>
          </w:tcPr>
          <w:p w14:paraId="3E83E860" w14:textId="77777777" w:rsidR="0062250D" w:rsidRPr="002E15B9" w:rsidRDefault="0062250D" w:rsidP="00CF6B1B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2E15B9">
              <w:t>svlačec rolní, lilek černý</w:t>
            </w:r>
          </w:p>
        </w:tc>
        <w:tc>
          <w:tcPr>
            <w:tcW w:w="1418" w:type="dxa"/>
          </w:tcPr>
          <w:p w14:paraId="65768443" w14:textId="77777777" w:rsidR="0062250D" w:rsidRPr="002E15B9" w:rsidRDefault="0062250D" w:rsidP="00CF6B1B">
            <w:pPr>
              <w:widowControl w:val="0"/>
              <w:spacing w:line="276" w:lineRule="auto"/>
              <w:ind w:left="51"/>
            </w:pPr>
            <w:r w:rsidRPr="002E15B9">
              <w:t>0,6 l/ha</w:t>
            </w:r>
          </w:p>
        </w:tc>
        <w:tc>
          <w:tcPr>
            <w:tcW w:w="567" w:type="dxa"/>
          </w:tcPr>
          <w:p w14:paraId="0EBCF2EE" w14:textId="77777777" w:rsidR="0062250D" w:rsidRPr="006F1634" w:rsidRDefault="0062250D" w:rsidP="00CF6B1B">
            <w:pPr>
              <w:widowControl w:val="0"/>
              <w:spacing w:line="276" w:lineRule="auto"/>
              <w:ind w:left="-65"/>
              <w:jc w:val="center"/>
            </w:pPr>
            <w:r w:rsidRPr="006F1634">
              <w:t>AT</w:t>
            </w:r>
          </w:p>
        </w:tc>
        <w:tc>
          <w:tcPr>
            <w:tcW w:w="1843" w:type="dxa"/>
          </w:tcPr>
          <w:p w14:paraId="01C06038" w14:textId="77777777" w:rsidR="0062250D" w:rsidRPr="002E15B9" w:rsidRDefault="0062250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1"/>
            </w:pPr>
            <w:r w:rsidRPr="002E15B9">
              <w:t xml:space="preserve">1) od: 12 BBCH, </w:t>
            </w:r>
            <w:r w:rsidRPr="002E15B9">
              <w:br/>
              <w:t xml:space="preserve">    do: 20 BBCH </w:t>
            </w:r>
          </w:p>
          <w:p w14:paraId="4C37E9F5" w14:textId="77777777" w:rsidR="0062250D" w:rsidRPr="002E15B9" w:rsidRDefault="0062250D" w:rsidP="00CF6B1B">
            <w:pPr>
              <w:widowControl w:val="0"/>
              <w:spacing w:line="276" w:lineRule="auto"/>
              <w:ind w:right="-71"/>
            </w:pPr>
            <w:r w:rsidRPr="002E15B9">
              <w:t xml:space="preserve">2) od: 12 BBCH, </w:t>
            </w:r>
            <w:r w:rsidRPr="002E15B9">
              <w:br/>
              <w:t xml:space="preserve">    do: 14 BBCH </w:t>
            </w:r>
          </w:p>
        </w:tc>
        <w:tc>
          <w:tcPr>
            <w:tcW w:w="1984" w:type="dxa"/>
          </w:tcPr>
          <w:p w14:paraId="18173CE4" w14:textId="4FDAC405" w:rsidR="0062250D" w:rsidRPr="002E15B9" w:rsidRDefault="0062250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E15B9">
              <w:t>4) aplikace dělená</w:t>
            </w:r>
          </w:p>
          <w:p w14:paraId="4E87BBFD" w14:textId="548099FA" w:rsidR="0062250D" w:rsidRPr="002E15B9" w:rsidRDefault="0062250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E15B9">
              <w:t xml:space="preserve">1. aplikace </w:t>
            </w:r>
            <w:r w:rsidRPr="002E15B9">
              <w:br/>
              <w:t>0,4 l/ha v BBCH 12-16,</w:t>
            </w:r>
          </w:p>
          <w:p w14:paraId="4843A57D" w14:textId="77777777" w:rsidR="0062250D" w:rsidRPr="002E15B9" w:rsidRDefault="0062250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E15B9">
              <w:t xml:space="preserve">2. aplikace </w:t>
            </w:r>
            <w:r w:rsidRPr="002E15B9">
              <w:br/>
              <w:t xml:space="preserve">0,2 l/ha v BBCH 18-20 </w:t>
            </w:r>
          </w:p>
          <w:p w14:paraId="6630784F" w14:textId="77777777" w:rsidR="0062250D" w:rsidRPr="002E15B9" w:rsidRDefault="0062250D" w:rsidP="00CF6B1B">
            <w:pPr>
              <w:widowControl w:val="0"/>
              <w:spacing w:line="276" w:lineRule="auto"/>
            </w:pPr>
            <w:r w:rsidRPr="002E15B9">
              <w:t>5) pole</w:t>
            </w:r>
          </w:p>
        </w:tc>
      </w:tr>
      <w:tr w:rsidR="0062250D" w:rsidRPr="002E15B9" w14:paraId="6F769452" w14:textId="77777777" w:rsidTr="006F1634">
        <w:tc>
          <w:tcPr>
            <w:tcW w:w="1560" w:type="dxa"/>
          </w:tcPr>
          <w:p w14:paraId="2FA24576" w14:textId="77777777" w:rsidR="0062250D" w:rsidRPr="002E15B9" w:rsidRDefault="0062250D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  <w:lang w:val="de-DE"/>
              </w:rPr>
            </w:pPr>
            <w:r w:rsidRPr="002E15B9">
              <w:rPr>
                <w:sz w:val="24"/>
                <w:szCs w:val="24"/>
              </w:rPr>
              <w:t xml:space="preserve">půda dočasně neobdělávaná, </w:t>
            </w:r>
            <w:r w:rsidRPr="002E15B9">
              <w:rPr>
                <w:sz w:val="24"/>
                <w:szCs w:val="24"/>
              </w:rPr>
              <w:lastRenderedPageBreak/>
              <w:t>strniště</w:t>
            </w:r>
          </w:p>
        </w:tc>
        <w:tc>
          <w:tcPr>
            <w:tcW w:w="1984" w:type="dxa"/>
          </w:tcPr>
          <w:p w14:paraId="7F4F9535" w14:textId="77777777" w:rsidR="0062250D" w:rsidRPr="002E15B9" w:rsidRDefault="0062250D" w:rsidP="00CF6B1B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2E15B9">
              <w:lastRenderedPageBreak/>
              <w:t xml:space="preserve">plevele dvouděložné </w:t>
            </w:r>
            <w:r w:rsidRPr="002E15B9">
              <w:lastRenderedPageBreak/>
              <w:t>jednoleté, plevele dvouděložné vytrvalé</w:t>
            </w:r>
          </w:p>
        </w:tc>
        <w:tc>
          <w:tcPr>
            <w:tcW w:w="1418" w:type="dxa"/>
          </w:tcPr>
          <w:p w14:paraId="2B1C0E30" w14:textId="77777777" w:rsidR="0062250D" w:rsidRPr="002E15B9" w:rsidRDefault="0062250D" w:rsidP="00CF6B1B">
            <w:pPr>
              <w:widowControl w:val="0"/>
              <w:spacing w:line="276" w:lineRule="auto"/>
              <w:ind w:left="51"/>
            </w:pPr>
            <w:r w:rsidRPr="002E15B9">
              <w:lastRenderedPageBreak/>
              <w:t>0,6 l/ha</w:t>
            </w:r>
          </w:p>
        </w:tc>
        <w:tc>
          <w:tcPr>
            <w:tcW w:w="567" w:type="dxa"/>
          </w:tcPr>
          <w:p w14:paraId="6E590BB2" w14:textId="77777777" w:rsidR="0062250D" w:rsidRPr="006F1634" w:rsidRDefault="0062250D" w:rsidP="00CF6B1B">
            <w:pPr>
              <w:widowControl w:val="0"/>
              <w:spacing w:line="276" w:lineRule="auto"/>
              <w:ind w:left="-65"/>
              <w:jc w:val="center"/>
            </w:pPr>
            <w:r w:rsidRPr="006F1634">
              <w:t>AT</w:t>
            </w:r>
          </w:p>
        </w:tc>
        <w:tc>
          <w:tcPr>
            <w:tcW w:w="1843" w:type="dxa"/>
          </w:tcPr>
          <w:p w14:paraId="692297B5" w14:textId="056DE17D" w:rsidR="0062250D" w:rsidRPr="002E15B9" w:rsidRDefault="0062250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1"/>
            </w:pPr>
            <w:r w:rsidRPr="002E15B9">
              <w:t xml:space="preserve">1) po sklizni, před setím meziplodin </w:t>
            </w:r>
          </w:p>
          <w:p w14:paraId="6F22F842" w14:textId="77777777" w:rsidR="0062250D" w:rsidRPr="002E15B9" w:rsidRDefault="0062250D" w:rsidP="00CF6B1B">
            <w:pPr>
              <w:widowControl w:val="0"/>
              <w:spacing w:line="276" w:lineRule="auto"/>
              <w:ind w:left="218" w:right="-71" w:hanging="218"/>
            </w:pPr>
            <w:r w:rsidRPr="002E15B9">
              <w:lastRenderedPageBreak/>
              <w:t xml:space="preserve">2) od: 12 BBCH, do: 14 BBCH </w:t>
            </w:r>
          </w:p>
        </w:tc>
        <w:tc>
          <w:tcPr>
            <w:tcW w:w="1984" w:type="dxa"/>
          </w:tcPr>
          <w:p w14:paraId="2B9ADF55" w14:textId="080E6965" w:rsidR="0062250D" w:rsidRPr="002E15B9" w:rsidRDefault="0062250D" w:rsidP="00CF6B1B">
            <w:pPr>
              <w:widowControl w:val="0"/>
              <w:spacing w:line="276" w:lineRule="auto"/>
            </w:pPr>
            <w:r w:rsidRPr="002E15B9">
              <w:lastRenderedPageBreak/>
              <w:t>5) pole</w:t>
            </w:r>
          </w:p>
        </w:tc>
      </w:tr>
    </w:tbl>
    <w:p w14:paraId="22A116E3" w14:textId="77777777" w:rsidR="006F1634" w:rsidRDefault="006F1634" w:rsidP="00CF6B1B">
      <w:pPr>
        <w:widowControl w:val="0"/>
        <w:spacing w:line="276" w:lineRule="auto"/>
        <w:jc w:val="both"/>
        <w:rPr>
          <w:snapToGrid w:val="0"/>
        </w:rPr>
      </w:pPr>
    </w:p>
    <w:p w14:paraId="332502D4" w14:textId="1C646390" w:rsidR="0062250D" w:rsidRPr="002E15B9" w:rsidRDefault="0062250D" w:rsidP="00CF6B1B">
      <w:pPr>
        <w:widowControl w:val="0"/>
        <w:spacing w:line="276" w:lineRule="auto"/>
        <w:jc w:val="both"/>
        <w:rPr>
          <w:snapToGrid w:val="0"/>
        </w:rPr>
      </w:pPr>
      <w:r w:rsidRPr="002E15B9">
        <w:rPr>
          <w:snapToGrid w:val="0"/>
        </w:rPr>
        <w:t>AT – ochranná lhůta je dána odstupem mezi termínem poslední aplikace a sklizní</w:t>
      </w:r>
      <w:r w:rsidR="00092F1E">
        <w:rPr>
          <w:snapToGrid w:val="0"/>
        </w:rPr>
        <w:t>.</w:t>
      </w:r>
    </w:p>
    <w:p w14:paraId="2DEA4E5E" w14:textId="77777777" w:rsidR="0062250D" w:rsidRPr="002E15B9" w:rsidRDefault="0062250D" w:rsidP="00CF6B1B">
      <w:pPr>
        <w:widowControl w:val="0"/>
        <w:spacing w:line="276" w:lineRule="auto"/>
        <w:jc w:val="both"/>
        <w:rPr>
          <w:b/>
          <w:lang w:eastAsia="en-GB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1134"/>
        <w:gridCol w:w="2126"/>
        <w:gridCol w:w="1843"/>
      </w:tblGrid>
      <w:tr w:rsidR="0062250D" w:rsidRPr="002E15B9" w14:paraId="63827B22" w14:textId="77777777" w:rsidTr="006F1634">
        <w:tc>
          <w:tcPr>
            <w:tcW w:w="2410" w:type="dxa"/>
            <w:shd w:val="clear" w:color="auto" w:fill="auto"/>
          </w:tcPr>
          <w:p w14:paraId="2A511722" w14:textId="495B1B37" w:rsidR="0062250D" w:rsidRPr="002E15B9" w:rsidRDefault="0062250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E15B9">
              <w:t>Plodina,</w:t>
            </w:r>
            <w:r w:rsidR="006F1634">
              <w:t xml:space="preserve"> </w:t>
            </w:r>
            <w:r w:rsidRPr="002E15B9">
              <w:t>oblast použití</w:t>
            </w:r>
          </w:p>
        </w:tc>
        <w:tc>
          <w:tcPr>
            <w:tcW w:w="1701" w:type="dxa"/>
            <w:shd w:val="clear" w:color="auto" w:fill="auto"/>
          </w:tcPr>
          <w:p w14:paraId="03F1337F" w14:textId="77777777" w:rsidR="0062250D" w:rsidRPr="002E15B9" w:rsidRDefault="0062250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jc w:val="both"/>
            </w:pPr>
            <w:r w:rsidRPr="002E15B9">
              <w:t>Dávka vody</w:t>
            </w:r>
          </w:p>
        </w:tc>
        <w:tc>
          <w:tcPr>
            <w:tcW w:w="1134" w:type="dxa"/>
            <w:shd w:val="clear" w:color="auto" w:fill="auto"/>
          </w:tcPr>
          <w:p w14:paraId="57512ED5" w14:textId="77777777" w:rsidR="0062250D" w:rsidRPr="002E15B9" w:rsidRDefault="0062250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jc w:val="both"/>
            </w:pPr>
            <w:r w:rsidRPr="002E15B9">
              <w:t>Způsob aplikace</w:t>
            </w:r>
          </w:p>
        </w:tc>
        <w:tc>
          <w:tcPr>
            <w:tcW w:w="2126" w:type="dxa"/>
            <w:shd w:val="clear" w:color="auto" w:fill="auto"/>
          </w:tcPr>
          <w:p w14:paraId="607E74D9" w14:textId="6784BBAF" w:rsidR="0062250D" w:rsidRPr="002E15B9" w:rsidRDefault="0062250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</w:pPr>
            <w:r w:rsidRPr="002E15B9">
              <w:t>Max. počet aplikací v</w:t>
            </w:r>
            <w:r w:rsidR="006F1634">
              <w:t xml:space="preserve"> </w:t>
            </w:r>
            <w:r w:rsidRPr="002E15B9">
              <w:t>plodině</w:t>
            </w:r>
          </w:p>
        </w:tc>
        <w:tc>
          <w:tcPr>
            <w:tcW w:w="1843" w:type="dxa"/>
            <w:shd w:val="clear" w:color="auto" w:fill="auto"/>
          </w:tcPr>
          <w:p w14:paraId="6E559001" w14:textId="000ED3DF" w:rsidR="0062250D" w:rsidRPr="002E15B9" w:rsidRDefault="0062250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</w:pPr>
            <w:r w:rsidRPr="002E15B9">
              <w:t>Interval mezi aplikacemi</w:t>
            </w:r>
          </w:p>
        </w:tc>
      </w:tr>
      <w:tr w:rsidR="0062250D" w:rsidRPr="002E15B9" w14:paraId="5D2D4CD4" w14:textId="77777777" w:rsidTr="006F1634">
        <w:tc>
          <w:tcPr>
            <w:tcW w:w="2410" w:type="dxa"/>
            <w:shd w:val="clear" w:color="auto" w:fill="auto"/>
          </w:tcPr>
          <w:p w14:paraId="1FBAC276" w14:textId="77777777" w:rsidR="0062250D" w:rsidRPr="002E15B9" w:rsidRDefault="0062250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</w:pPr>
            <w:r w:rsidRPr="002E15B9">
              <w:t>kukuřice</w:t>
            </w:r>
          </w:p>
        </w:tc>
        <w:tc>
          <w:tcPr>
            <w:tcW w:w="1701" w:type="dxa"/>
            <w:shd w:val="clear" w:color="auto" w:fill="auto"/>
          </w:tcPr>
          <w:p w14:paraId="5AC2ED0D" w14:textId="472FF43B" w:rsidR="0062250D" w:rsidRPr="002E15B9" w:rsidRDefault="0062250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E15B9">
              <w:t>100-400 l/ha</w:t>
            </w:r>
          </w:p>
        </w:tc>
        <w:tc>
          <w:tcPr>
            <w:tcW w:w="1134" w:type="dxa"/>
            <w:shd w:val="clear" w:color="auto" w:fill="auto"/>
          </w:tcPr>
          <w:p w14:paraId="030CF0CE" w14:textId="77777777" w:rsidR="0062250D" w:rsidRPr="002E15B9" w:rsidRDefault="0062250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</w:pPr>
            <w:r w:rsidRPr="002E15B9">
              <w:t>postřik</w:t>
            </w:r>
          </w:p>
        </w:tc>
        <w:tc>
          <w:tcPr>
            <w:tcW w:w="2126" w:type="dxa"/>
            <w:shd w:val="clear" w:color="auto" w:fill="auto"/>
          </w:tcPr>
          <w:p w14:paraId="227EC396" w14:textId="77777777" w:rsidR="0062250D" w:rsidRPr="002E15B9" w:rsidRDefault="0062250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E15B9">
              <w:t>1x, nebo 2x dělená aplikace</w:t>
            </w:r>
          </w:p>
        </w:tc>
        <w:tc>
          <w:tcPr>
            <w:tcW w:w="1843" w:type="dxa"/>
            <w:shd w:val="clear" w:color="auto" w:fill="auto"/>
          </w:tcPr>
          <w:p w14:paraId="74222689" w14:textId="5DA78E66" w:rsidR="0062250D" w:rsidRPr="002E15B9" w:rsidRDefault="0062250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</w:pPr>
            <w:r w:rsidRPr="002E15B9">
              <w:t>7 dnů</w:t>
            </w:r>
          </w:p>
        </w:tc>
      </w:tr>
      <w:tr w:rsidR="0062250D" w:rsidRPr="002E15B9" w14:paraId="4043B763" w14:textId="77777777" w:rsidTr="006F1634">
        <w:tc>
          <w:tcPr>
            <w:tcW w:w="2410" w:type="dxa"/>
            <w:shd w:val="clear" w:color="auto" w:fill="auto"/>
          </w:tcPr>
          <w:p w14:paraId="2DE952FC" w14:textId="77777777" w:rsidR="0062250D" w:rsidRPr="002E15B9" w:rsidRDefault="0062250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</w:pPr>
            <w:r w:rsidRPr="002E15B9">
              <w:t>půda dočasně neobdělávaná, strniště</w:t>
            </w:r>
          </w:p>
        </w:tc>
        <w:tc>
          <w:tcPr>
            <w:tcW w:w="1701" w:type="dxa"/>
            <w:shd w:val="clear" w:color="auto" w:fill="auto"/>
          </w:tcPr>
          <w:p w14:paraId="6B214B96" w14:textId="15B960D1" w:rsidR="0062250D" w:rsidRPr="002E15B9" w:rsidRDefault="0062250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E15B9">
              <w:t>100-400 l/ha</w:t>
            </w:r>
          </w:p>
        </w:tc>
        <w:tc>
          <w:tcPr>
            <w:tcW w:w="1134" w:type="dxa"/>
            <w:shd w:val="clear" w:color="auto" w:fill="auto"/>
          </w:tcPr>
          <w:p w14:paraId="775DA29D" w14:textId="77777777" w:rsidR="0062250D" w:rsidRPr="002E15B9" w:rsidRDefault="0062250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</w:pPr>
            <w:r w:rsidRPr="002E15B9">
              <w:t>postřik</w:t>
            </w:r>
          </w:p>
        </w:tc>
        <w:tc>
          <w:tcPr>
            <w:tcW w:w="2126" w:type="dxa"/>
            <w:shd w:val="clear" w:color="auto" w:fill="auto"/>
          </w:tcPr>
          <w:p w14:paraId="5E345B3E" w14:textId="4673A5AC" w:rsidR="0062250D" w:rsidRPr="002E15B9" w:rsidRDefault="0062250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E15B9">
              <w:t>1x červen</w:t>
            </w:r>
            <w:r w:rsidR="006F1634">
              <w:t>-</w:t>
            </w:r>
            <w:r w:rsidRPr="002E15B9">
              <w:t>říjen</w:t>
            </w:r>
          </w:p>
        </w:tc>
        <w:tc>
          <w:tcPr>
            <w:tcW w:w="1843" w:type="dxa"/>
            <w:shd w:val="clear" w:color="auto" w:fill="auto"/>
          </w:tcPr>
          <w:p w14:paraId="199D3D41" w14:textId="77777777" w:rsidR="0062250D" w:rsidRPr="002E15B9" w:rsidRDefault="0062250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</w:pPr>
          </w:p>
        </w:tc>
      </w:tr>
    </w:tbl>
    <w:p w14:paraId="00DF2377" w14:textId="77777777" w:rsidR="0062250D" w:rsidRPr="006F1634" w:rsidRDefault="0062250D" w:rsidP="00CF6B1B">
      <w:pPr>
        <w:widowControl w:val="0"/>
        <w:spacing w:line="276" w:lineRule="auto"/>
        <w:jc w:val="both"/>
        <w:rPr>
          <w:bCs/>
          <w:szCs w:val="20"/>
          <w:lang w:eastAsia="en-GB"/>
        </w:rPr>
      </w:pPr>
    </w:p>
    <w:p w14:paraId="0B603F2F" w14:textId="77777777" w:rsidR="0062250D" w:rsidRPr="002E15B9" w:rsidRDefault="0062250D" w:rsidP="00CF6B1B">
      <w:pPr>
        <w:widowControl w:val="0"/>
        <w:spacing w:line="276" w:lineRule="auto"/>
      </w:pPr>
      <w:r w:rsidRPr="002E15B9">
        <w:t xml:space="preserve">Neaplikujte, pokud se očekávají srážky během 12 hodin po aplikaci. </w:t>
      </w:r>
    </w:p>
    <w:p w14:paraId="0664B556" w14:textId="77777777" w:rsidR="0062250D" w:rsidRDefault="0062250D" w:rsidP="00CF6B1B">
      <w:pPr>
        <w:widowControl w:val="0"/>
        <w:spacing w:line="276" w:lineRule="auto"/>
      </w:pPr>
      <w:r w:rsidRPr="002E15B9">
        <w:t>Neaplikujte v </w:t>
      </w:r>
      <w:r>
        <w:t>d</w:t>
      </w:r>
      <w:r w:rsidRPr="002E15B9">
        <w:t>obě, kdy jsou očekávány noční mrazíky.</w:t>
      </w:r>
    </w:p>
    <w:p w14:paraId="608D5941" w14:textId="77777777" w:rsidR="0062250D" w:rsidRPr="006C640F" w:rsidRDefault="0062250D" w:rsidP="00CF6B1B">
      <w:pPr>
        <w:widowControl w:val="0"/>
        <w:spacing w:line="276" w:lineRule="auto"/>
      </w:pPr>
    </w:p>
    <w:p w14:paraId="29A5ECDE" w14:textId="77777777" w:rsidR="0062250D" w:rsidRPr="002E15B9" w:rsidRDefault="0062250D" w:rsidP="00CF6B1B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</w:rPr>
      </w:pPr>
      <w:r w:rsidRPr="002E15B9">
        <w:rPr>
          <w:b/>
          <w:bCs/>
          <w:u w:val="single"/>
        </w:rPr>
        <w:t>Spektrum plevelů</w:t>
      </w:r>
    </w:p>
    <w:p w14:paraId="5D7CBF23" w14:textId="77777777" w:rsidR="0062250D" w:rsidRPr="002E15B9" w:rsidRDefault="0062250D" w:rsidP="00CF6B1B">
      <w:pPr>
        <w:widowControl w:val="0"/>
        <w:numPr>
          <w:ilvl w:val="12"/>
          <w:numId w:val="0"/>
        </w:numPr>
        <w:spacing w:line="276" w:lineRule="auto"/>
        <w:rPr>
          <w:b/>
        </w:rPr>
      </w:pPr>
      <w:r w:rsidRPr="002E15B9">
        <w:rPr>
          <w:b/>
        </w:rPr>
        <w:t xml:space="preserve">Kukuřice, </w:t>
      </w:r>
      <w:r>
        <w:rPr>
          <w:b/>
        </w:rPr>
        <w:t xml:space="preserve">dočasně </w:t>
      </w:r>
      <w:r w:rsidRPr="002E15B9">
        <w:rPr>
          <w:b/>
        </w:rPr>
        <w:t>neobdělávaná půda, strniště</w:t>
      </w:r>
    </w:p>
    <w:p w14:paraId="15BD8E4A" w14:textId="77777777" w:rsidR="0062250D" w:rsidRPr="002E15B9" w:rsidRDefault="0062250D" w:rsidP="00CF6B1B">
      <w:pPr>
        <w:widowControl w:val="0"/>
        <w:numPr>
          <w:ilvl w:val="12"/>
          <w:numId w:val="0"/>
        </w:numPr>
        <w:spacing w:line="276" w:lineRule="auto"/>
        <w:rPr>
          <w:b/>
        </w:rPr>
      </w:pPr>
      <w:r w:rsidRPr="002E15B9">
        <w:rPr>
          <w:b/>
        </w:rPr>
        <w:t>0,6 l/ha</w:t>
      </w:r>
    </w:p>
    <w:p w14:paraId="7187CE07" w14:textId="5793919C" w:rsidR="0062250D" w:rsidRPr="002E15B9" w:rsidRDefault="0062250D" w:rsidP="00CF6B1B">
      <w:pPr>
        <w:widowControl w:val="0"/>
        <w:numPr>
          <w:ilvl w:val="12"/>
          <w:numId w:val="0"/>
        </w:numPr>
        <w:spacing w:line="276" w:lineRule="auto"/>
        <w:jc w:val="both"/>
        <w:rPr>
          <w:bCs/>
        </w:rPr>
      </w:pPr>
      <w:r w:rsidRPr="002E15B9">
        <w:rPr>
          <w:bCs/>
          <w:u w:val="single"/>
        </w:rPr>
        <w:t>Plevele citlivé</w:t>
      </w:r>
      <w:r w:rsidRPr="002E15B9">
        <w:rPr>
          <w:bCs/>
        </w:rPr>
        <w:t>:</w:t>
      </w:r>
      <w:r w:rsidR="006F1634">
        <w:rPr>
          <w:bCs/>
        </w:rPr>
        <w:t xml:space="preserve"> </w:t>
      </w:r>
      <w:r w:rsidRPr="002E15B9">
        <w:rPr>
          <w:bCs/>
        </w:rPr>
        <w:t xml:space="preserve">ambrozie </w:t>
      </w:r>
      <w:proofErr w:type="spellStart"/>
      <w:r w:rsidRPr="002E15B9">
        <w:rPr>
          <w:bCs/>
        </w:rPr>
        <w:t>peřenolistá</w:t>
      </w:r>
      <w:proofErr w:type="spellEnd"/>
      <w:r w:rsidRPr="002E15B9">
        <w:rPr>
          <w:bCs/>
        </w:rPr>
        <w:t>, ptačinec žabinec, merlík zvrhlý, merlík bílý, svlačec rolní, laskavec ohnutý, opletka obecná, lilek černý, rdesno červivec, opletník plotní</w:t>
      </w:r>
    </w:p>
    <w:p w14:paraId="1E8EA207" w14:textId="5345EF9A" w:rsidR="0062250D" w:rsidRPr="006C640F" w:rsidRDefault="0062250D" w:rsidP="00CF6B1B">
      <w:pPr>
        <w:widowControl w:val="0"/>
        <w:numPr>
          <w:ilvl w:val="12"/>
          <w:numId w:val="0"/>
        </w:numPr>
        <w:spacing w:line="276" w:lineRule="auto"/>
        <w:jc w:val="both"/>
        <w:rPr>
          <w:bCs/>
        </w:rPr>
      </w:pPr>
      <w:r w:rsidRPr="002E15B9">
        <w:rPr>
          <w:bCs/>
          <w:u w:val="single"/>
        </w:rPr>
        <w:t>Méně citlivé</w:t>
      </w:r>
      <w:r w:rsidRPr="002E15B9">
        <w:rPr>
          <w:bCs/>
        </w:rPr>
        <w:t>: durman obecný, pcháč oset</w:t>
      </w:r>
    </w:p>
    <w:p w14:paraId="60EAB5D1" w14:textId="77777777" w:rsidR="0062250D" w:rsidRPr="002E15B9" w:rsidRDefault="0062250D" w:rsidP="00CF6B1B">
      <w:pPr>
        <w:widowControl w:val="0"/>
        <w:numPr>
          <w:ilvl w:val="12"/>
          <w:numId w:val="0"/>
        </w:numPr>
        <w:spacing w:line="276" w:lineRule="auto"/>
        <w:jc w:val="both"/>
        <w:rPr>
          <w:b/>
        </w:rPr>
      </w:pPr>
      <w:r w:rsidRPr="002E15B9">
        <w:rPr>
          <w:b/>
        </w:rPr>
        <w:t>Kukuřice</w:t>
      </w:r>
    </w:p>
    <w:p w14:paraId="274E0A83" w14:textId="77777777" w:rsidR="0062250D" w:rsidRPr="002E15B9" w:rsidRDefault="0062250D" w:rsidP="00CF6B1B">
      <w:pPr>
        <w:widowControl w:val="0"/>
        <w:numPr>
          <w:ilvl w:val="12"/>
          <w:numId w:val="0"/>
        </w:numPr>
        <w:spacing w:line="276" w:lineRule="auto"/>
        <w:jc w:val="both"/>
        <w:rPr>
          <w:b/>
        </w:rPr>
      </w:pPr>
      <w:r w:rsidRPr="002E15B9">
        <w:rPr>
          <w:b/>
        </w:rPr>
        <w:t>0,4 l/ha</w:t>
      </w:r>
    </w:p>
    <w:p w14:paraId="373E5D5C" w14:textId="3D05D04C" w:rsidR="0062250D" w:rsidRPr="002E15B9" w:rsidRDefault="0062250D" w:rsidP="00CF6B1B">
      <w:pPr>
        <w:widowControl w:val="0"/>
        <w:numPr>
          <w:ilvl w:val="12"/>
          <w:numId w:val="0"/>
        </w:numPr>
        <w:spacing w:line="276" w:lineRule="auto"/>
        <w:jc w:val="both"/>
        <w:rPr>
          <w:bCs/>
        </w:rPr>
      </w:pPr>
      <w:r w:rsidRPr="002E15B9">
        <w:rPr>
          <w:bCs/>
          <w:u w:val="single"/>
        </w:rPr>
        <w:t>Plevele citlivé</w:t>
      </w:r>
      <w:r w:rsidRPr="002E15B9">
        <w:rPr>
          <w:bCs/>
        </w:rPr>
        <w:t>:</w:t>
      </w:r>
      <w:r w:rsidRPr="002E15B9">
        <w:rPr>
          <w:b/>
        </w:rPr>
        <w:t xml:space="preserve"> </w:t>
      </w:r>
      <w:r w:rsidRPr="002E15B9">
        <w:rPr>
          <w:bCs/>
        </w:rPr>
        <w:t xml:space="preserve">ambrozie </w:t>
      </w:r>
      <w:proofErr w:type="spellStart"/>
      <w:r w:rsidRPr="002E15B9">
        <w:rPr>
          <w:bCs/>
        </w:rPr>
        <w:t>peřenolistá</w:t>
      </w:r>
      <w:proofErr w:type="spellEnd"/>
      <w:r w:rsidRPr="002E15B9">
        <w:rPr>
          <w:bCs/>
        </w:rPr>
        <w:t>, opletka obecná</w:t>
      </w:r>
    </w:p>
    <w:p w14:paraId="332933F2" w14:textId="2314B5EC" w:rsidR="0062250D" w:rsidRPr="006C640F" w:rsidRDefault="0062250D" w:rsidP="00CF6B1B">
      <w:pPr>
        <w:widowControl w:val="0"/>
        <w:numPr>
          <w:ilvl w:val="12"/>
          <w:numId w:val="0"/>
        </w:numPr>
        <w:spacing w:line="276" w:lineRule="auto"/>
        <w:jc w:val="both"/>
        <w:rPr>
          <w:bCs/>
        </w:rPr>
      </w:pPr>
      <w:r w:rsidRPr="002E15B9">
        <w:rPr>
          <w:bCs/>
          <w:u w:val="single"/>
        </w:rPr>
        <w:t>Méně citlivé</w:t>
      </w:r>
      <w:r w:rsidRPr="002E15B9">
        <w:rPr>
          <w:bCs/>
        </w:rPr>
        <w:t>: merlík bílý, svlačec rolní, laskavec ohnutý, durman obecný, ptačinec žabinec, pcháč oset</w:t>
      </w:r>
    </w:p>
    <w:p w14:paraId="4EBAAC3F" w14:textId="77777777" w:rsidR="0062250D" w:rsidRPr="002E15B9" w:rsidRDefault="0062250D" w:rsidP="00CF6B1B">
      <w:pPr>
        <w:widowControl w:val="0"/>
        <w:numPr>
          <w:ilvl w:val="12"/>
          <w:numId w:val="0"/>
        </w:numPr>
        <w:spacing w:line="276" w:lineRule="auto"/>
        <w:jc w:val="both"/>
        <w:rPr>
          <w:b/>
        </w:rPr>
      </w:pPr>
      <w:r w:rsidRPr="002E15B9">
        <w:rPr>
          <w:b/>
        </w:rPr>
        <w:t>Kukuřice</w:t>
      </w:r>
    </w:p>
    <w:p w14:paraId="6A6EC4DA" w14:textId="77777777" w:rsidR="0062250D" w:rsidRPr="002E15B9" w:rsidRDefault="0062250D" w:rsidP="00CF6B1B">
      <w:pPr>
        <w:widowControl w:val="0"/>
        <w:numPr>
          <w:ilvl w:val="12"/>
          <w:numId w:val="0"/>
        </w:numPr>
        <w:spacing w:line="276" w:lineRule="auto"/>
        <w:jc w:val="both"/>
        <w:rPr>
          <w:b/>
        </w:rPr>
      </w:pPr>
      <w:r w:rsidRPr="002E15B9">
        <w:rPr>
          <w:b/>
        </w:rPr>
        <w:t>Dělená aplikace 0,4 l/ha + 0,2 l/ha</w:t>
      </w:r>
    </w:p>
    <w:p w14:paraId="516B8FA5" w14:textId="6C93EF0E" w:rsidR="0062250D" w:rsidRPr="002E15B9" w:rsidRDefault="0062250D" w:rsidP="00CF6B1B">
      <w:pPr>
        <w:widowControl w:val="0"/>
        <w:numPr>
          <w:ilvl w:val="12"/>
          <w:numId w:val="0"/>
        </w:numPr>
        <w:spacing w:line="276" w:lineRule="auto"/>
        <w:jc w:val="both"/>
        <w:rPr>
          <w:bCs/>
        </w:rPr>
      </w:pPr>
      <w:r w:rsidRPr="002E15B9">
        <w:rPr>
          <w:bCs/>
          <w:u w:val="single"/>
        </w:rPr>
        <w:t>Plevele citlivé</w:t>
      </w:r>
      <w:r w:rsidRPr="002E15B9">
        <w:rPr>
          <w:bCs/>
        </w:rPr>
        <w:t>: lilek černý, svlačec rolní</w:t>
      </w:r>
    </w:p>
    <w:p w14:paraId="15445A54" w14:textId="0246E181" w:rsidR="0062250D" w:rsidRPr="006C640F" w:rsidRDefault="0062250D" w:rsidP="00CF6B1B">
      <w:pPr>
        <w:widowControl w:val="0"/>
        <w:numPr>
          <w:ilvl w:val="12"/>
          <w:numId w:val="0"/>
        </w:numPr>
        <w:spacing w:line="276" w:lineRule="auto"/>
        <w:jc w:val="both"/>
        <w:rPr>
          <w:bCs/>
        </w:rPr>
      </w:pPr>
      <w:r w:rsidRPr="002E15B9">
        <w:rPr>
          <w:bCs/>
          <w:u w:val="single"/>
        </w:rPr>
        <w:t>Plevele méně citlivé</w:t>
      </w:r>
      <w:r w:rsidRPr="002E15B9">
        <w:rPr>
          <w:bCs/>
        </w:rPr>
        <w:t>: merlík bílý, laskavec ohnutý</w:t>
      </w:r>
    </w:p>
    <w:p w14:paraId="7A49FE89" w14:textId="77777777" w:rsidR="0062250D" w:rsidRPr="002E15B9" w:rsidRDefault="0062250D" w:rsidP="00CF6B1B">
      <w:pPr>
        <w:widowControl w:val="0"/>
        <w:spacing w:line="276" w:lineRule="auto"/>
        <w:jc w:val="both"/>
        <w:rPr>
          <w:bCs/>
          <w:szCs w:val="20"/>
          <w:lang w:eastAsia="en-GB"/>
        </w:rPr>
      </w:pPr>
      <w:r w:rsidRPr="002E15B9">
        <w:rPr>
          <w:bCs/>
          <w:szCs w:val="20"/>
          <w:lang w:eastAsia="en-GB"/>
        </w:rPr>
        <w:t>Nelze vyloučit projevy fytotoxicity. Citlivost odrůd konzultujte s držitelem povolení.</w:t>
      </w:r>
    </w:p>
    <w:p w14:paraId="22AEBA79" w14:textId="77777777" w:rsidR="0062250D" w:rsidRDefault="0062250D" w:rsidP="00CF6B1B">
      <w:pPr>
        <w:widowControl w:val="0"/>
        <w:spacing w:line="276" w:lineRule="auto"/>
        <w:jc w:val="both"/>
        <w:rPr>
          <w:bCs/>
          <w:szCs w:val="20"/>
          <w:u w:val="single"/>
          <w:lang w:eastAsia="en-GB"/>
        </w:rPr>
      </w:pPr>
    </w:p>
    <w:p w14:paraId="16D1FD97" w14:textId="51C58C93" w:rsidR="0062250D" w:rsidRPr="002E15B9" w:rsidRDefault="0062250D" w:rsidP="00CF6B1B">
      <w:pPr>
        <w:widowControl w:val="0"/>
        <w:spacing w:line="276" w:lineRule="auto"/>
        <w:jc w:val="both"/>
        <w:rPr>
          <w:bCs/>
          <w:szCs w:val="20"/>
          <w:u w:val="single"/>
          <w:lang w:eastAsia="en-GB"/>
        </w:rPr>
      </w:pPr>
      <w:r w:rsidRPr="002E15B9">
        <w:rPr>
          <w:bCs/>
          <w:szCs w:val="20"/>
          <w:u w:val="single"/>
          <w:lang w:eastAsia="en-GB"/>
        </w:rPr>
        <w:t>Následné plodiny:</w:t>
      </w:r>
    </w:p>
    <w:p w14:paraId="10FA3E75" w14:textId="77777777" w:rsidR="0062250D" w:rsidRPr="002E15B9" w:rsidRDefault="0062250D" w:rsidP="00CF6B1B">
      <w:pPr>
        <w:widowControl w:val="0"/>
        <w:spacing w:line="276" w:lineRule="auto"/>
        <w:jc w:val="both"/>
        <w:rPr>
          <w:bCs/>
          <w:szCs w:val="20"/>
          <w:lang w:eastAsia="en-GB"/>
        </w:rPr>
      </w:pPr>
      <w:r w:rsidRPr="002E15B9">
        <w:rPr>
          <w:bCs/>
          <w:szCs w:val="20"/>
          <w:lang w:eastAsia="en-GB"/>
        </w:rPr>
        <w:t>Pěstování následných plodin je po hluboké orbě bez omezení.</w:t>
      </w:r>
    </w:p>
    <w:p w14:paraId="6B3AD59C" w14:textId="77777777" w:rsidR="0062250D" w:rsidRDefault="0062250D" w:rsidP="00CF6B1B">
      <w:pPr>
        <w:widowControl w:val="0"/>
        <w:spacing w:line="276" w:lineRule="auto"/>
        <w:jc w:val="both"/>
        <w:rPr>
          <w:bCs/>
          <w:szCs w:val="20"/>
          <w:lang w:eastAsia="en-GB"/>
        </w:rPr>
      </w:pPr>
      <w:r w:rsidRPr="002E15B9">
        <w:rPr>
          <w:bCs/>
          <w:szCs w:val="20"/>
          <w:lang w:eastAsia="en-GB"/>
        </w:rPr>
        <w:t>V případě minimalizace zpracování půdy je pěstování hrachu možné za 4 dny a lnu za 10-14 dnů.</w:t>
      </w:r>
    </w:p>
    <w:p w14:paraId="4B21A9F9" w14:textId="31986935" w:rsidR="0062250D" w:rsidRPr="002E15B9" w:rsidRDefault="0062250D" w:rsidP="00CF6B1B">
      <w:pPr>
        <w:widowControl w:val="0"/>
        <w:spacing w:line="276" w:lineRule="auto"/>
        <w:jc w:val="both"/>
        <w:rPr>
          <w:bCs/>
          <w:szCs w:val="20"/>
          <w:u w:val="single"/>
          <w:lang w:eastAsia="en-GB"/>
        </w:rPr>
      </w:pPr>
      <w:r w:rsidRPr="002E15B9">
        <w:rPr>
          <w:bCs/>
          <w:szCs w:val="20"/>
          <w:u w:val="single"/>
          <w:lang w:eastAsia="en-GB"/>
        </w:rPr>
        <w:t>Náhradní plodiny:</w:t>
      </w:r>
    </w:p>
    <w:p w14:paraId="6582894D" w14:textId="77777777" w:rsidR="0062250D" w:rsidRPr="002E15B9" w:rsidRDefault="0062250D" w:rsidP="00CF6B1B">
      <w:pPr>
        <w:widowControl w:val="0"/>
        <w:spacing w:line="276" w:lineRule="auto"/>
        <w:jc w:val="both"/>
        <w:rPr>
          <w:bCs/>
          <w:szCs w:val="20"/>
          <w:lang w:eastAsia="en-GB"/>
        </w:rPr>
      </w:pPr>
      <w:r w:rsidRPr="002E15B9">
        <w:rPr>
          <w:bCs/>
          <w:szCs w:val="20"/>
          <w:lang w:eastAsia="en-GB"/>
        </w:rPr>
        <w:t>Jako náhradní plodinu lze po zaorání ošetřeného porostu pěstovat pouze kukuřici.</w:t>
      </w:r>
    </w:p>
    <w:p w14:paraId="5BDA32A0" w14:textId="77777777" w:rsidR="0062250D" w:rsidRDefault="0062250D" w:rsidP="00CF6B1B">
      <w:pPr>
        <w:widowControl w:val="0"/>
        <w:spacing w:line="276" w:lineRule="auto"/>
        <w:jc w:val="both"/>
        <w:rPr>
          <w:bCs/>
          <w:szCs w:val="20"/>
          <w:lang w:eastAsia="en-GB"/>
        </w:rPr>
      </w:pPr>
    </w:p>
    <w:p w14:paraId="5CD5144B" w14:textId="77777777" w:rsidR="0062250D" w:rsidRPr="002E15B9" w:rsidRDefault="0062250D" w:rsidP="00CF6B1B">
      <w:pPr>
        <w:widowControl w:val="0"/>
        <w:spacing w:line="276" w:lineRule="auto"/>
        <w:jc w:val="both"/>
        <w:rPr>
          <w:bCs/>
          <w:szCs w:val="20"/>
          <w:lang w:eastAsia="en-GB"/>
        </w:rPr>
      </w:pPr>
      <w:r w:rsidRPr="002E15B9">
        <w:rPr>
          <w:bCs/>
          <w:szCs w:val="20"/>
          <w:lang w:eastAsia="en-GB"/>
        </w:rPr>
        <w:t xml:space="preserve">Přípravek nesmí zasáhnout okolní porosty. </w:t>
      </w:r>
    </w:p>
    <w:p w14:paraId="757857DC" w14:textId="77777777" w:rsidR="0062250D" w:rsidRPr="006F1634" w:rsidRDefault="0062250D" w:rsidP="00CF6B1B">
      <w:pPr>
        <w:widowControl w:val="0"/>
        <w:spacing w:line="276" w:lineRule="auto"/>
        <w:jc w:val="both"/>
        <w:rPr>
          <w:bCs/>
          <w:spacing w:val="-2"/>
          <w:szCs w:val="20"/>
          <w:lang w:eastAsia="en-GB"/>
        </w:rPr>
      </w:pPr>
      <w:r w:rsidRPr="006F1634">
        <w:rPr>
          <w:bCs/>
          <w:spacing w:val="-2"/>
          <w:szCs w:val="20"/>
          <w:lang w:eastAsia="en-GB"/>
        </w:rPr>
        <w:t xml:space="preserve">Mimořádně citlivé jsou réva vinná a chmel. V blízkosti vinic a chmelnic ošetřovat jen za vhodných podmínek (bezvětří, nižší teploty). Za vysokých teplot mohou být citlivé plodiny poškozeny! </w:t>
      </w:r>
    </w:p>
    <w:p w14:paraId="24CF923A" w14:textId="77777777" w:rsidR="0062250D" w:rsidRPr="002E15B9" w:rsidRDefault="0062250D" w:rsidP="00CF6B1B">
      <w:pPr>
        <w:widowControl w:val="0"/>
        <w:spacing w:line="276" w:lineRule="auto"/>
        <w:jc w:val="both"/>
        <w:rPr>
          <w:bCs/>
          <w:szCs w:val="20"/>
          <w:lang w:eastAsia="en-GB"/>
        </w:rPr>
      </w:pPr>
    </w:p>
    <w:p w14:paraId="4A2985EC" w14:textId="77777777" w:rsidR="0062250D" w:rsidRPr="002E15B9" w:rsidRDefault="0062250D" w:rsidP="00CF6B1B">
      <w:pPr>
        <w:widowControl w:val="0"/>
        <w:spacing w:line="276" w:lineRule="auto"/>
        <w:jc w:val="both"/>
        <w:rPr>
          <w:bCs/>
          <w:szCs w:val="20"/>
          <w:u w:val="single"/>
          <w:lang w:eastAsia="en-GB"/>
        </w:rPr>
      </w:pPr>
      <w:r w:rsidRPr="002E15B9">
        <w:rPr>
          <w:bCs/>
          <w:szCs w:val="20"/>
          <w:u w:val="single"/>
          <w:lang w:eastAsia="en-GB"/>
        </w:rPr>
        <w:t xml:space="preserve">Čištění aplikačního zařízení: </w:t>
      </w:r>
      <w:r w:rsidRPr="002E15B9">
        <w:rPr>
          <w:bCs/>
          <w:szCs w:val="20"/>
          <w:u w:val="single"/>
          <w:lang w:eastAsia="en-GB"/>
        </w:rPr>
        <w:tab/>
      </w:r>
    </w:p>
    <w:p w14:paraId="36039A2F" w14:textId="77777777" w:rsidR="0062250D" w:rsidRPr="002E15B9" w:rsidRDefault="0062250D" w:rsidP="00CF6B1B">
      <w:pPr>
        <w:widowControl w:val="0"/>
        <w:spacing w:line="276" w:lineRule="auto"/>
        <w:jc w:val="both"/>
        <w:rPr>
          <w:bCs/>
          <w:szCs w:val="20"/>
          <w:lang w:eastAsia="en-GB"/>
        </w:rPr>
      </w:pPr>
      <w:r w:rsidRPr="002E15B9">
        <w:rPr>
          <w:bCs/>
          <w:szCs w:val="20"/>
          <w:lang w:eastAsia="en-GB"/>
        </w:rPr>
        <w:t>Postřikové zařízení 3x důkladně vypláchněte čistou vodou.</w:t>
      </w:r>
    </w:p>
    <w:p w14:paraId="433EC2AF" w14:textId="77777777" w:rsidR="0062250D" w:rsidRPr="002E15B9" w:rsidRDefault="0062250D" w:rsidP="00CF6B1B">
      <w:pPr>
        <w:widowControl w:val="0"/>
        <w:spacing w:line="276" w:lineRule="auto"/>
        <w:jc w:val="both"/>
        <w:rPr>
          <w:bCs/>
          <w:szCs w:val="20"/>
          <w:lang w:eastAsia="en-GB"/>
        </w:rPr>
      </w:pPr>
      <w:r w:rsidRPr="002E15B9">
        <w:rPr>
          <w:bCs/>
          <w:szCs w:val="20"/>
          <w:lang w:eastAsia="en-GB"/>
        </w:rPr>
        <w:t xml:space="preserve">Trysky a sítka musejí být čištěny odděleně. </w:t>
      </w:r>
    </w:p>
    <w:p w14:paraId="59BF8399" w14:textId="77777777" w:rsidR="0062250D" w:rsidRPr="006F1634" w:rsidRDefault="0062250D" w:rsidP="00CF6B1B">
      <w:pPr>
        <w:widowControl w:val="0"/>
        <w:spacing w:line="276" w:lineRule="auto"/>
        <w:jc w:val="both"/>
        <w:rPr>
          <w:bCs/>
          <w:spacing w:val="-2"/>
          <w:szCs w:val="20"/>
          <w:lang w:eastAsia="en-GB"/>
        </w:rPr>
      </w:pPr>
      <w:r w:rsidRPr="006F1634">
        <w:rPr>
          <w:bCs/>
          <w:spacing w:val="-2"/>
          <w:szCs w:val="20"/>
          <w:lang w:eastAsia="en-GB"/>
        </w:rPr>
        <w:t>Nedostatečné vypláchnutí aplikačního zařízení může způsobit poškození následně ošetřovaných rostlin.</w:t>
      </w:r>
    </w:p>
    <w:p w14:paraId="23285E20" w14:textId="77777777" w:rsidR="0062250D" w:rsidRPr="002E15B9" w:rsidRDefault="0062250D" w:rsidP="00CF6B1B">
      <w:pPr>
        <w:widowControl w:val="0"/>
        <w:spacing w:line="276" w:lineRule="auto"/>
        <w:jc w:val="both"/>
        <w:rPr>
          <w:bCs/>
          <w:szCs w:val="20"/>
          <w:lang w:eastAsia="en-GB"/>
        </w:rPr>
      </w:pPr>
    </w:p>
    <w:p w14:paraId="5EAFA76C" w14:textId="77777777" w:rsidR="0062250D" w:rsidRPr="002E15B9" w:rsidRDefault="0062250D" w:rsidP="00CF6B1B">
      <w:pPr>
        <w:widowControl w:val="0"/>
        <w:spacing w:line="276" w:lineRule="auto"/>
        <w:jc w:val="both"/>
        <w:rPr>
          <w:bCs/>
        </w:rPr>
      </w:pPr>
      <w:r w:rsidRPr="002E15B9">
        <w:rPr>
          <w:bCs/>
        </w:rPr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4"/>
        <w:gridCol w:w="1323"/>
        <w:gridCol w:w="1251"/>
        <w:gridCol w:w="1288"/>
        <w:gridCol w:w="1194"/>
      </w:tblGrid>
      <w:tr w:rsidR="0062250D" w:rsidRPr="002E15B9" w14:paraId="1B437B65" w14:textId="77777777" w:rsidTr="00A2123A">
        <w:trPr>
          <w:trHeight w:val="220"/>
          <w:jc w:val="center"/>
        </w:trPr>
        <w:tc>
          <w:tcPr>
            <w:tcW w:w="4004" w:type="dxa"/>
            <w:vMerge w:val="restart"/>
            <w:shd w:val="clear" w:color="auto" w:fill="FFFFFF"/>
            <w:vAlign w:val="center"/>
          </w:tcPr>
          <w:p w14:paraId="13B6C41C" w14:textId="77777777" w:rsidR="0062250D" w:rsidRPr="002E15B9" w:rsidRDefault="0062250D" w:rsidP="00CF6B1B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2E15B9">
              <w:rPr>
                <w:sz w:val="24"/>
                <w:szCs w:val="24"/>
              </w:rPr>
              <w:t>Plodina</w:t>
            </w:r>
          </w:p>
        </w:tc>
        <w:tc>
          <w:tcPr>
            <w:tcW w:w="5056" w:type="dxa"/>
            <w:gridSpan w:val="4"/>
            <w:vAlign w:val="center"/>
          </w:tcPr>
          <w:p w14:paraId="658E32E5" w14:textId="77777777" w:rsidR="0062250D" w:rsidRPr="002E15B9" w:rsidRDefault="0062250D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E15B9">
              <w:rPr>
                <w:sz w:val="24"/>
                <w:szCs w:val="24"/>
              </w:rPr>
              <w:t>třída omezení úletu</w:t>
            </w:r>
          </w:p>
        </w:tc>
      </w:tr>
      <w:tr w:rsidR="0062250D" w:rsidRPr="002E15B9" w14:paraId="4125251C" w14:textId="77777777" w:rsidTr="00A2123A">
        <w:trPr>
          <w:trHeight w:val="220"/>
          <w:jc w:val="center"/>
        </w:trPr>
        <w:tc>
          <w:tcPr>
            <w:tcW w:w="4004" w:type="dxa"/>
            <w:vMerge/>
            <w:shd w:val="clear" w:color="auto" w:fill="FFFFFF"/>
            <w:vAlign w:val="center"/>
          </w:tcPr>
          <w:p w14:paraId="06E1A35E" w14:textId="77777777" w:rsidR="0062250D" w:rsidRPr="002E15B9" w:rsidRDefault="0062250D" w:rsidP="00CF6B1B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1945002D" w14:textId="77777777" w:rsidR="0062250D" w:rsidRPr="002E15B9" w:rsidRDefault="0062250D" w:rsidP="00CF6B1B">
            <w:pPr>
              <w:pStyle w:val="Textvbloku"/>
              <w:widowControl w:val="0"/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  <w:r w:rsidRPr="002E15B9">
              <w:rPr>
                <w:sz w:val="24"/>
                <w:szCs w:val="24"/>
              </w:rPr>
              <w:t>bez redukce</w:t>
            </w:r>
          </w:p>
        </w:tc>
        <w:tc>
          <w:tcPr>
            <w:tcW w:w="1251" w:type="dxa"/>
            <w:vAlign w:val="center"/>
          </w:tcPr>
          <w:p w14:paraId="07248C94" w14:textId="18C595FB" w:rsidR="0062250D" w:rsidRPr="002E15B9" w:rsidRDefault="0062250D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E15B9">
              <w:rPr>
                <w:sz w:val="24"/>
                <w:szCs w:val="24"/>
              </w:rPr>
              <w:t>50 %</w:t>
            </w:r>
          </w:p>
        </w:tc>
        <w:tc>
          <w:tcPr>
            <w:tcW w:w="1288" w:type="dxa"/>
            <w:vAlign w:val="center"/>
          </w:tcPr>
          <w:p w14:paraId="2031AF28" w14:textId="77777777" w:rsidR="0062250D" w:rsidRPr="002E15B9" w:rsidRDefault="0062250D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E15B9">
              <w:rPr>
                <w:sz w:val="24"/>
                <w:szCs w:val="24"/>
              </w:rPr>
              <w:t>75 %</w:t>
            </w:r>
          </w:p>
        </w:tc>
        <w:tc>
          <w:tcPr>
            <w:tcW w:w="1194" w:type="dxa"/>
            <w:vAlign w:val="center"/>
          </w:tcPr>
          <w:p w14:paraId="2D195D83" w14:textId="77777777" w:rsidR="0062250D" w:rsidRPr="002E15B9" w:rsidRDefault="0062250D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E15B9">
              <w:rPr>
                <w:sz w:val="24"/>
                <w:szCs w:val="24"/>
              </w:rPr>
              <w:t>90 %</w:t>
            </w:r>
          </w:p>
        </w:tc>
      </w:tr>
      <w:tr w:rsidR="0062250D" w:rsidRPr="002E15B9" w14:paraId="24B596F2" w14:textId="77777777" w:rsidTr="00A2123A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490D77B1" w14:textId="77777777" w:rsidR="0062250D" w:rsidRPr="002E15B9" w:rsidRDefault="0062250D" w:rsidP="00CF6B1B">
            <w:pPr>
              <w:pStyle w:val="Textvbloku"/>
              <w:widowControl w:val="0"/>
              <w:spacing w:line="276" w:lineRule="auto"/>
              <w:ind w:left="0"/>
              <w:rPr>
                <w:bCs/>
                <w:sz w:val="24"/>
                <w:szCs w:val="24"/>
              </w:rPr>
            </w:pPr>
            <w:r w:rsidRPr="002E15B9">
              <w:rPr>
                <w:bCs/>
                <w:sz w:val="22"/>
                <w:szCs w:val="22"/>
              </w:rPr>
              <w:t>Ochranná vzdálenost od okraje ošetřovaného pozemku s ohledem na ochranu necílových rostlin [m]</w:t>
            </w:r>
          </w:p>
        </w:tc>
      </w:tr>
      <w:tr w:rsidR="0062250D" w:rsidRPr="002E15B9" w14:paraId="2CC6661D" w14:textId="77777777" w:rsidTr="00A2123A">
        <w:trPr>
          <w:trHeight w:val="275"/>
          <w:jc w:val="center"/>
        </w:trPr>
        <w:tc>
          <w:tcPr>
            <w:tcW w:w="4004" w:type="dxa"/>
            <w:shd w:val="clear" w:color="auto" w:fill="FFFFFF"/>
            <w:vAlign w:val="center"/>
          </w:tcPr>
          <w:p w14:paraId="656C8CFE" w14:textId="77777777" w:rsidR="0062250D" w:rsidRPr="002E15B9" w:rsidRDefault="0062250D" w:rsidP="00CF6B1B">
            <w:pPr>
              <w:pStyle w:val="Textvbloku"/>
              <w:widowControl w:val="0"/>
              <w:spacing w:line="276" w:lineRule="auto"/>
              <w:ind w:left="0"/>
              <w:rPr>
                <w:iCs/>
                <w:sz w:val="24"/>
                <w:szCs w:val="24"/>
              </w:rPr>
            </w:pPr>
            <w:r w:rsidRPr="002E15B9">
              <w:rPr>
                <w:sz w:val="24"/>
                <w:szCs w:val="24"/>
              </w:rPr>
              <w:t>kukuřice, půda dočasně neobdělávaná, strniště</w:t>
            </w:r>
          </w:p>
        </w:tc>
        <w:tc>
          <w:tcPr>
            <w:tcW w:w="1323" w:type="dxa"/>
            <w:vAlign w:val="center"/>
          </w:tcPr>
          <w:p w14:paraId="1069C644" w14:textId="77777777" w:rsidR="0062250D" w:rsidRPr="002E15B9" w:rsidRDefault="0062250D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E15B9">
              <w:rPr>
                <w:sz w:val="24"/>
                <w:szCs w:val="24"/>
              </w:rPr>
              <w:t>5</w:t>
            </w:r>
          </w:p>
        </w:tc>
        <w:tc>
          <w:tcPr>
            <w:tcW w:w="1251" w:type="dxa"/>
            <w:vAlign w:val="center"/>
          </w:tcPr>
          <w:p w14:paraId="44E7D7F3" w14:textId="77777777" w:rsidR="0062250D" w:rsidRPr="002E15B9" w:rsidRDefault="0062250D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E15B9">
              <w:rPr>
                <w:sz w:val="24"/>
                <w:szCs w:val="24"/>
              </w:rPr>
              <w:t>5</w:t>
            </w:r>
          </w:p>
        </w:tc>
        <w:tc>
          <w:tcPr>
            <w:tcW w:w="1288" w:type="dxa"/>
            <w:vAlign w:val="center"/>
          </w:tcPr>
          <w:p w14:paraId="0D54566E" w14:textId="77777777" w:rsidR="0062250D" w:rsidRPr="002E15B9" w:rsidRDefault="0062250D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E15B9"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14:paraId="77846292" w14:textId="77777777" w:rsidR="0062250D" w:rsidRPr="002E15B9" w:rsidRDefault="0062250D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E15B9">
              <w:rPr>
                <w:sz w:val="24"/>
                <w:szCs w:val="24"/>
              </w:rPr>
              <w:t>0</w:t>
            </w:r>
          </w:p>
        </w:tc>
      </w:tr>
    </w:tbl>
    <w:p w14:paraId="52482FBD" w14:textId="77777777" w:rsidR="0062250D" w:rsidRPr="002E15B9" w:rsidRDefault="0062250D" w:rsidP="00CF6B1B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bCs/>
          <w:i/>
          <w:iCs/>
          <w:sz w:val="24"/>
          <w:szCs w:val="24"/>
        </w:rPr>
      </w:pPr>
    </w:p>
    <w:p w14:paraId="365C5142" w14:textId="77777777" w:rsidR="0062250D" w:rsidRPr="002E15B9" w:rsidRDefault="0062250D" w:rsidP="00CF6B1B">
      <w:pPr>
        <w:widowControl w:val="0"/>
        <w:spacing w:line="276" w:lineRule="auto"/>
        <w:jc w:val="both"/>
        <w:rPr>
          <w:bCs/>
        </w:rPr>
      </w:pPr>
      <w:r w:rsidRPr="002E15B9">
        <w:rPr>
          <w:bCs/>
        </w:rPr>
        <w:t>Tabulka ochranných vzdáleností stanovených s ohledem na ochranu zdraví lidí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4"/>
        <w:gridCol w:w="1323"/>
        <w:gridCol w:w="1251"/>
        <w:gridCol w:w="1288"/>
        <w:gridCol w:w="1194"/>
      </w:tblGrid>
      <w:tr w:rsidR="0062250D" w:rsidRPr="002E15B9" w14:paraId="5BBCB928" w14:textId="77777777" w:rsidTr="00A2123A">
        <w:trPr>
          <w:trHeight w:val="220"/>
          <w:jc w:val="center"/>
        </w:trPr>
        <w:tc>
          <w:tcPr>
            <w:tcW w:w="4004" w:type="dxa"/>
            <w:vMerge w:val="restart"/>
            <w:shd w:val="clear" w:color="auto" w:fill="FFFFFF"/>
            <w:vAlign w:val="center"/>
          </w:tcPr>
          <w:p w14:paraId="0EA62486" w14:textId="77777777" w:rsidR="0062250D" w:rsidRPr="002E15B9" w:rsidRDefault="0062250D" w:rsidP="00CF6B1B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2E15B9">
              <w:rPr>
                <w:sz w:val="24"/>
                <w:szCs w:val="24"/>
              </w:rPr>
              <w:t>Plodina</w:t>
            </w:r>
          </w:p>
        </w:tc>
        <w:tc>
          <w:tcPr>
            <w:tcW w:w="5056" w:type="dxa"/>
            <w:gridSpan w:val="4"/>
            <w:vAlign w:val="center"/>
          </w:tcPr>
          <w:p w14:paraId="16D3F077" w14:textId="77777777" w:rsidR="0062250D" w:rsidRPr="002E15B9" w:rsidRDefault="0062250D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E15B9">
              <w:rPr>
                <w:sz w:val="24"/>
                <w:szCs w:val="24"/>
              </w:rPr>
              <w:t>třída omezení úletu</w:t>
            </w:r>
          </w:p>
        </w:tc>
      </w:tr>
      <w:tr w:rsidR="0062250D" w:rsidRPr="002E15B9" w14:paraId="0F25F30E" w14:textId="77777777" w:rsidTr="00A2123A">
        <w:trPr>
          <w:trHeight w:val="220"/>
          <w:jc w:val="center"/>
        </w:trPr>
        <w:tc>
          <w:tcPr>
            <w:tcW w:w="4004" w:type="dxa"/>
            <w:vMerge/>
            <w:shd w:val="clear" w:color="auto" w:fill="FFFFFF"/>
            <w:vAlign w:val="center"/>
          </w:tcPr>
          <w:p w14:paraId="721808A6" w14:textId="77777777" w:rsidR="0062250D" w:rsidRPr="002E15B9" w:rsidRDefault="0062250D" w:rsidP="00CF6B1B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1F10AF55" w14:textId="77777777" w:rsidR="0062250D" w:rsidRPr="002E15B9" w:rsidRDefault="0062250D" w:rsidP="00CF6B1B">
            <w:pPr>
              <w:pStyle w:val="Textvbloku"/>
              <w:widowControl w:val="0"/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  <w:r w:rsidRPr="002E15B9">
              <w:rPr>
                <w:sz w:val="24"/>
                <w:szCs w:val="24"/>
              </w:rPr>
              <w:t>bez redukce</w:t>
            </w:r>
          </w:p>
        </w:tc>
        <w:tc>
          <w:tcPr>
            <w:tcW w:w="1251" w:type="dxa"/>
            <w:vAlign w:val="center"/>
          </w:tcPr>
          <w:p w14:paraId="5E23206D" w14:textId="327D784E" w:rsidR="0062250D" w:rsidRPr="002E15B9" w:rsidRDefault="0062250D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E15B9">
              <w:rPr>
                <w:sz w:val="24"/>
                <w:szCs w:val="24"/>
              </w:rPr>
              <w:t>50 %</w:t>
            </w:r>
          </w:p>
        </w:tc>
        <w:tc>
          <w:tcPr>
            <w:tcW w:w="1288" w:type="dxa"/>
            <w:vAlign w:val="center"/>
          </w:tcPr>
          <w:p w14:paraId="049FD98E" w14:textId="77777777" w:rsidR="0062250D" w:rsidRPr="002E15B9" w:rsidRDefault="0062250D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E15B9">
              <w:rPr>
                <w:sz w:val="24"/>
                <w:szCs w:val="24"/>
              </w:rPr>
              <w:t>75 %</w:t>
            </w:r>
          </w:p>
        </w:tc>
        <w:tc>
          <w:tcPr>
            <w:tcW w:w="1194" w:type="dxa"/>
            <w:vAlign w:val="center"/>
          </w:tcPr>
          <w:p w14:paraId="0369DBE8" w14:textId="77777777" w:rsidR="0062250D" w:rsidRPr="002E15B9" w:rsidRDefault="0062250D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E15B9">
              <w:rPr>
                <w:sz w:val="24"/>
                <w:szCs w:val="24"/>
              </w:rPr>
              <w:t>90 %</w:t>
            </w:r>
          </w:p>
        </w:tc>
      </w:tr>
      <w:tr w:rsidR="0062250D" w:rsidRPr="002E15B9" w14:paraId="58144BF3" w14:textId="77777777" w:rsidTr="00A2123A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3DEA1429" w14:textId="77777777" w:rsidR="0062250D" w:rsidRPr="002E15B9" w:rsidRDefault="0062250D" w:rsidP="00CF6B1B">
            <w:pPr>
              <w:pStyle w:val="Textvbloku"/>
              <w:widowControl w:val="0"/>
              <w:spacing w:line="276" w:lineRule="auto"/>
              <w:ind w:left="0"/>
              <w:rPr>
                <w:bCs/>
                <w:sz w:val="24"/>
                <w:szCs w:val="24"/>
              </w:rPr>
            </w:pPr>
            <w:r w:rsidRPr="00DD45FE">
              <w:rPr>
                <w:sz w:val="24"/>
                <w:szCs w:val="24"/>
              </w:rPr>
              <w:t>Ochranná vzdálenost mezi hranicí ošetřené plochy a hranicí oblasti využívané zranitelnými skupinami obyvatel</w:t>
            </w:r>
            <w:r>
              <w:rPr>
                <w:sz w:val="24"/>
                <w:szCs w:val="24"/>
              </w:rPr>
              <w:t xml:space="preserve"> </w:t>
            </w:r>
            <w:r w:rsidRPr="00DD45FE">
              <w:rPr>
                <w:sz w:val="24"/>
                <w:szCs w:val="24"/>
              </w:rPr>
              <w:t>[m]</w:t>
            </w:r>
          </w:p>
        </w:tc>
      </w:tr>
      <w:tr w:rsidR="0062250D" w:rsidRPr="002E15B9" w14:paraId="5AAA9F9A" w14:textId="77777777" w:rsidTr="00A2123A">
        <w:trPr>
          <w:trHeight w:val="275"/>
          <w:jc w:val="center"/>
        </w:trPr>
        <w:tc>
          <w:tcPr>
            <w:tcW w:w="4004" w:type="dxa"/>
            <w:shd w:val="clear" w:color="auto" w:fill="FFFFFF"/>
            <w:vAlign w:val="center"/>
          </w:tcPr>
          <w:p w14:paraId="1DB28810" w14:textId="77777777" w:rsidR="0062250D" w:rsidRPr="002E15B9" w:rsidRDefault="0062250D" w:rsidP="00CF6B1B">
            <w:pPr>
              <w:pStyle w:val="Textvbloku"/>
              <w:widowControl w:val="0"/>
              <w:spacing w:line="276" w:lineRule="auto"/>
              <w:ind w:left="0"/>
              <w:rPr>
                <w:iCs/>
                <w:sz w:val="24"/>
                <w:szCs w:val="24"/>
              </w:rPr>
            </w:pPr>
            <w:r w:rsidRPr="002E15B9">
              <w:rPr>
                <w:sz w:val="24"/>
                <w:szCs w:val="24"/>
              </w:rPr>
              <w:t>kukuřice, půda dočasně neobdělávaná, strniště</w:t>
            </w:r>
          </w:p>
        </w:tc>
        <w:tc>
          <w:tcPr>
            <w:tcW w:w="1323" w:type="dxa"/>
            <w:vAlign w:val="center"/>
          </w:tcPr>
          <w:p w14:paraId="651A9F08" w14:textId="77777777" w:rsidR="0062250D" w:rsidRPr="002E15B9" w:rsidRDefault="0062250D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E15B9">
              <w:rPr>
                <w:sz w:val="24"/>
                <w:szCs w:val="24"/>
              </w:rPr>
              <w:t>3</w:t>
            </w:r>
          </w:p>
        </w:tc>
        <w:tc>
          <w:tcPr>
            <w:tcW w:w="1251" w:type="dxa"/>
            <w:vAlign w:val="center"/>
          </w:tcPr>
          <w:p w14:paraId="4953F236" w14:textId="77777777" w:rsidR="0062250D" w:rsidRPr="002E15B9" w:rsidRDefault="0062250D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E15B9">
              <w:rPr>
                <w:sz w:val="24"/>
                <w:szCs w:val="24"/>
              </w:rPr>
              <w:t>3</w:t>
            </w:r>
          </w:p>
        </w:tc>
        <w:tc>
          <w:tcPr>
            <w:tcW w:w="1288" w:type="dxa"/>
            <w:vAlign w:val="center"/>
          </w:tcPr>
          <w:p w14:paraId="347FE892" w14:textId="77777777" w:rsidR="0062250D" w:rsidRPr="002E15B9" w:rsidRDefault="0062250D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E15B9">
              <w:rPr>
                <w:sz w:val="24"/>
                <w:szCs w:val="24"/>
              </w:rPr>
              <w:t>3</w:t>
            </w:r>
          </w:p>
        </w:tc>
        <w:tc>
          <w:tcPr>
            <w:tcW w:w="1194" w:type="dxa"/>
            <w:vAlign w:val="center"/>
          </w:tcPr>
          <w:p w14:paraId="2A09F28C" w14:textId="77777777" w:rsidR="0062250D" w:rsidRPr="002E15B9" w:rsidRDefault="0062250D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E15B9">
              <w:rPr>
                <w:sz w:val="24"/>
                <w:szCs w:val="24"/>
              </w:rPr>
              <w:t>3</w:t>
            </w:r>
          </w:p>
        </w:tc>
      </w:tr>
    </w:tbl>
    <w:p w14:paraId="5EB9C05E" w14:textId="77777777" w:rsidR="0062250D" w:rsidRPr="002E15B9" w:rsidRDefault="0062250D" w:rsidP="00CF6B1B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bCs/>
          <w:i/>
          <w:iCs/>
          <w:sz w:val="24"/>
          <w:szCs w:val="24"/>
        </w:rPr>
      </w:pPr>
    </w:p>
    <w:p w14:paraId="60BF808D" w14:textId="77777777" w:rsidR="0062250D" w:rsidRDefault="0062250D" w:rsidP="00CF6B1B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5142A65E" w14:textId="77777777" w:rsidR="00092F1E" w:rsidRDefault="00092F1E" w:rsidP="00CF6B1B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44E57CC9" w14:textId="77777777" w:rsidR="00B45B73" w:rsidRDefault="00B45B73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r w:rsidRPr="00B45B73">
        <w:rPr>
          <w:b/>
          <w:sz w:val="28"/>
          <w:szCs w:val="28"/>
        </w:rPr>
        <w:t>Joystick</w:t>
      </w:r>
    </w:p>
    <w:p w14:paraId="53ED9E51" w14:textId="56B2C389" w:rsidR="00B45B73" w:rsidRPr="0062250D" w:rsidRDefault="00B45B73" w:rsidP="00CF6B1B">
      <w:pPr>
        <w:widowControl w:val="0"/>
        <w:tabs>
          <w:tab w:val="left" w:pos="1560"/>
        </w:tabs>
        <w:spacing w:line="276" w:lineRule="auto"/>
        <w:ind w:left="2835" w:hanging="2835"/>
      </w:pPr>
      <w:r w:rsidRPr="0062250D">
        <w:t xml:space="preserve">držitel rozhodnutí o povolení: </w:t>
      </w:r>
      <w:r w:rsidRPr="00B45B73">
        <w:t>ASCENZA Agro, S.A.</w:t>
      </w:r>
      <w:r>
        <w:t xml:space="preserve">, </w:t>
      </w:r>
      <w:proofErr w:type="spellStart"/>
      <w:r w:rsidRPr="00B45B73">
        <w:t>Avenida</w:t>
      </w:r>
      <w:proofErr w:type="spellEnd"/>
      <w:r w:rsidRPr="00B45B73">
        <w:t xml:space="preserve"> do Rio Tejo, </w:t>
      </w:r>
      <w:proofErr w:type="spellStart"/>
      <w:r w:rsidRPr="00B45B73">
        <w:t>Herdade</w:t>
      </w:r>
      <w:proofErr w:type="spellEnd"/>
      <w:r w:rsidRPr="00B45B73">
        <w:t xml:space="preserve"> </w:t>
      </w:r>
      <w:proofErr w:type="spellStart"/>
      <w:r w:rsidRPr="00B45B73">
        <w:t>das</w:t>
      </w:r>
      <w:proofErr w:type="spellEnd"/>
      <w:r w:rsidRPr="00B45B73">
        <w:t xml:space="preserve"> </w:t>
      </w:r>
      <w:proofErr w:type="spellStart"/>
      <w:r w:rsidRPr="00B45B73">
        <w:t>Praias</w:t>
      </w:r>
      <w:proofErr w:type="spellEnd"/>
      <w:r w:rsidRPr="00B45B73">
        <w:t xml:space="preserve">, 2910-440 </w:t>
      </w:r>
      <w:proofErr w:type="spellStart"/>
      <w:r w:rsidRPr="00B45B73">
        <w:t>Setúbal</w:t>
      </w:r>
      <w:proofErr w:type="spellEnd"/>
      <w:r w:rsidRPr="00B45B73">
        <w:t>, Portugal</w:t>
      </w:r>
      <w:r>
        <w:t>sko</w:t>
      </w:r>
    </w:p>
    <w:p w14:paraId="2E35B740" w14:textId="77777777" w:rsidR="00B45B73" w:rsidRDefault="00B45B73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62250D">
        <w:t>evidenční číslo:</w:t>
      </w:r>
      <w:r w:rsidRPr="0062250D">
        <w:rPr>
          <w:iCs/>
        </w:rPr>
        <w:t xml:space="preserve"> </w:t>
      </w:r>
      <w:r w:rsidRPr="00B45B73">
        <w:rPr>
          <w:iCs/>
        </w:rPr>
        <w:t>6088-0</w:t>
      </w:r>
    </w:p>
    <w:p w14:paraId="5E16FCBF" w14:textId="77777777" w:rsidR="00B45B73" w:rsidRDefault="00B45B73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snapToGrid w:val="0"/>
        </w:rPr>
      </w:pPr>
      <w:r w:rsidRPr="0062250D">
        <w:t>účinná látka:</w:t>
      </w:r>
      <w:r w:rsidRPr="0062250D">
        <w:rPr>
          <w:iCs/>
          <w:snapToGrid w:val="0"/>
        </w:rPr>
        <w:t xml:space="preserve"> </w:t>
      </w:r>
      <w:proofErr w:type="spellStart"/>
      <w:r w:rsidRPr="009176CC">
        <w:rPr>
          <w:snapToGrid w:val="0"/>
        </w:rPr>
        <w:t>d</w:t>
      </w:r>
      <w:r w:rsidRPr="009176CC">
        <w:rPr>
          <w:iCs/>
          <w:snapToGrid w:val="0"/>
        </w:rPr>
        <w:t>iflufenikan</w:t>
      </w:r>
      <w:proofErr w:type="spellEnd"/>
      <w:r w:rsidRPr="009176CC">
        <w:rPr>
          <w:iCs/>
          <w:snapToGrid w:val="0"/>
        </w:rPr>
        <w:t xml:space="preserve"> 400 g/kg</w:t>
      </w:r>
    </w:p>
    <w:p w14:paraId="5983A34D" w14:textId="77777777" w:rsidR="00B45B73" w:rsidRDefault="00B45B73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snapToGrid w:val="0"/>
        </w:rPr>
      </w:pPr>
      <w:r>
        <w:rPr>
          <w:iCs/>
          <w:snapToGrid w:val="0"/>
        </w:rPr>
        <w:t xml:space="preserve">                      </w:t>
      </w:r>
      <w:proofErr w:type="spellStart"/>
      <w:r w:rsidRPr="009176CC">
        <w:rPr>
          <w:iCs/>
          <w:snapToGrid w:val="0"/>
        </w:rPr>
        <w:t>florasulam</w:t>
      </w:r>
      <w:proofErr w:type="spellEnd"/>
      <w:r w:rsidRPr="009176CC">
        <w:rPr>
          <w:iCs/>
          <w:snapToGrid w:val="0"/>
        </w:rPr>
        <w:t xml:space="preserve"> 20 g/kg</w:t>
      </w:r>
    </w:p>
    <w:p w14:paraId="16694A34" w14:textId="361F947E" w:rsidR="00B45B73" w:rsidRPr="008D49D9" w:rsidRDefault="00B45B73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snapToGrid w:val="0"/>
        </w:rPr>
      </w:pPr>
      <w:r>
        <w:rPr>
          <w:iCs/>
          <w:snapToGrid w:val="0"/>
        </w:rPr>
        <w:t xml:space="preserve">                      </w:t>
      </w:r>
      <w:proofErr w:type="spellStart"/>
      <w:r w:rsidRPr="008D49D9">
        <w:rPr>
          <w:iCs/>
          <w:snapToGrid w:val="0"/>
        </w:rPr>
        <w:t>jodosulfuron</w:t>
      </w:r>
      <w:proofErr w:type="spellEnd"/>
      <w:r w:rsidRPr="008D49D9">
        <w:rPr>
          <w:iCs/>
          <w:snapToGrid w:val="0"/>
        </w:rPr>
        <w:t xml:space="preserve"> 46,6 g/kg (ve formě </w:t>
      </w:r>
      <w:proofErr w:type="spellStart"/>
      <w:r w:rsidRPr="008D49D9">
        <w:rPr>
          <w:iCs/>
          <w:snapToGrid w:val="0"/>
        </w:rPr>
        <w:t>jodosulfuron</w:t>
      </w:r>
      <w:proofErr w:type="spellEnd"/>
      <w:r w:rsidRPr="008D49D9">
        <w:rPr>
          <w:iCs/>
          <w:snapToGrid w:val="0"/>
        </w:rPr>
        <w:t>-methyl sodný 50 g/kg)</w:t>
      </w:r>
    </w:p>
    <w:p w14:paraId="678EEDB6" w14:textId="318A8A5A" w:rsidR="00B45B73" w:rsidRDefault="00B45B73" w:rsidP="00CF6B1B">
      <w:pPr>
        <w:widowControl w:val="0"/>
        <w:tabs>
          <w:tab w:val="left" w:pos="1560"/>
        </w:tabs>
        <w:spacing w:line="276" w:lineRule="auto"/>
        <w:ind w:left="2835" w:hanging="2835"/>
      </w:pPr>
      <w:r w:rsidRPr="0062250D">
        <w:t xml:space="preserve">platnost povolení </w:t>
      </w:r>
      <w:proofErr w:type="gramStart"/>
      <w:r w:rsidRPr="0062250D">
        <w:t>končí</w:t>
      </w:r>
      <w:proofErr w:type="gramEnd"/>
      <w:r w:rsidRPr="0062250D">
        <w:t xml:space="preserve"> dne: </w:t>
      </w:r>
      <w:r>
        <w:t>15.1.2027</w:t>
      </w:r>
    </w:p>
    <w:p w14:paraId="76976C56" w14:textId="77777777" w:rsidR="00B45B73" w:rsidRDefault="00B45B73" w:rsidP="00CF6B1B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241FF724" w14:textId="2E867A44" w:rsidR="00B45B73" w:rsidRPr="009176CC" w:rsidRDefault="00B45B73" w:rsidP="00CF6B1B">
      <w:pPr>
        <w:widowControl w:val="0"/>
        <w:tabs>
          <w:tab w:val="left" w:pos="284"/>
        </w:tabs>
        <w:autoSpaceDE w:val="0"/>
        <w:autoSpaceDN w:val="0"/>
        <w:spacing w:line="276" w:lineRule="auto"/>
        <w:rPr>
          <w:b/>
          <w:iCs/>
          <w:snapToGrid w:val="0"/>
        </w:rPr>
      </w:pPr>
      <w:r w:rsidRPr="009176CC">
        <w:rPr>
          <w:i/>
          <w:iCs/>
          <w:snapToGrid w:val="0"/>
        </w:rPr>
        <w:t>Rozsah povoleného použití:</w:t>
      </w:r>
    </w:p>
    <w:tbl>
      <w:tblPr>
        <w:tblW w:w="921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1276"/>
        <w:gridCol w:w="567"/>
        <w:gridCol w:w="1785"/>
        <w:gridCol w:w="1333"/>
      </w:tblGrid>
      <w:tr w:rsidR="00B45B73" w:rsidRPr="009176CC" w14:paraId="54300191" w14:textId="77777777" w:rsidTr="006F1634">
        <w:tc>
          <w:tcPr>
            <w:tcW w:w="1985" w:type="dxa"/>
          </w:tcPr>
          <w:p w14:paraId="60BE547D" w14:textId="7A18747B" w:rsidR="00B45B73" w:rsidRPr="009176CC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176CC">
              <w:rPr>
                <w:bCs/>
                <w:iCs/>
              </w:rPr>
              <w:t>1) Plodina,</w:t>
            </w:r>
            <w:r w:rsidR="006F1634">
              <w:rPr>
                <w:bCs/>
                <w:iCs/>
              </w:rPr>
              <w:t xml:space="preserve"> </w:t>
            </w:r>
            <w:r w:rsidRPr="009176CC">
              <w:rPr>
                <w:bCs/>
                <w:iCs/>
              </w:rPr>
              <w:t>oblast použití</w:t>
            </w:r>
          </w:p>
        </w:tc>
        <w:tc>
          <w:tcPr>
            <w:tcW w:w="2268" w:type="dxa"/>
          </w:tcPr>
          <w:p w14:paraId="4C5DAFB2" w14:textId="17398255" w:rsidR="00B45B73" w:rsidRPr="009176CC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176CC">
              <w:rPr>
                <w:bCs/>
                <w:iCs/>
              </w:rPr>
              <w:t>2) Škodlivý organismus, jiný účel použití</w:t>
            </w:r>
          </w:p>
        </w:tc>
        <w:tc>
          <w:tcPr>
            <w:tcW w:w="1276" w:type="dxa"/>
          </w:tcPr>
          <w:p w14:paraId="412A2019" w14:textId="77777777" w:rsidR="00B45B73" w:rsidRPr="009176CC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176CC">
              <w:rPr>
                <w:bCs/>
                <w:iCs/>
              </w:rPr>
              <w:t>Dávkování, mísitelnost</w:t>
            </w:r>
          </w:p>
        </w:tc>
        <w:tc>
          <w:tcPr>
            <w:tcW w:w="567" w:type="dxa"/>
          </w:tcPr>
          <w:p w14:paraId="081E3B9F" w14:textId="77777777" w:rsidR="00B45B73" w:rsidRPr="009176CC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176CC">
              <w:rPr>
                <w:bCs/>
                <w:iCs/>
              </w:rPr>
              <w:t>OL</w:t>
            </w:r>
          </w:p>
        </w:tc>
        <w:tc>
          <w:tcPr>
            <w:tcW w:w="1785" w:type="dxa"/>
          </w:tcPr>
          <w:p w14:paraId="0AE202C1" w14:textId="77777777" w:rsidR="00B45B73" w:rsidRPr="009176CC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176CC">
              <w:rPr>
                <w:bCs/>
                <w:iCs/>
              </w:rPr>
              <w:t>Poznámka</w:t>
            </w:r>
          </w:p>
          <w:p w14:paraId="1B905E3D" w14:textId="77777777" w:rsidR="00B45B73" w:rsidRPr="009176CC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176CC">
              <w:rPr>
                <w:bCs/>
                <w:iCs/>
              </w:rPr>
              <w:t>1) k plodině</w:t>
            </w:r>
          </w:p>
          <w:p w14:paraId="0C7BFF83" w14:textId="77777777" w:rsidR="00B45B73" w:rsidRPr="009176CC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176CC">
              <w:rPr>
                <w:bCs/>
                <w:iCs/>
              </w:rPr>
              <w:t>2) k ŠO</w:t>
            </w:r>
          </w:p>
          <w:p w14:paraId="0C0604A8" w14:textId="77777777" w:rsidR="00B45B73" w:rsidRPr="009176CC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176CC">
              <w:rPr>
                <w:bCs/>
                <w:iCs/>
              </w:rPr>
              <w:t>3) k OL</w:t>
            </w:r>
          </w:p>
        </w:tc>
        <w:tc>
          <w:tcPr>
            <w:tcW w:w="1333" w:type="dxa"/>
          </w:tcPr>
          <w:p w14:paraId="5DED601F" w14:textId="77777777" w:rsidR="00B45B73" w:rsidRPr="009176CC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176CC">
              <w:rPr>
                <w:bCs/>
                <w:iCs/>
              </w:rPr>
              <w:t>4) Pozn. k dávkování</w:t>
            </w:r>
          </w:p>
          <w:p w14:paraId="768D5CDA" w14:textId="77777777" w:rsidR="00B45B73" w:rsidRPr="009176CC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176CC">
              <w:rPr>
                <w:bCs/>
                <w:iCs/>
              </w:rPr>
              <w:t>5) Umístění</w:t>
            </w:r>
          </w:p>
          <w:p w14:paraId="282FFE00" w14:textId="77777777" w:rsidR="00B45B73" w:rsidRPr="009176CC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9176CC">
              <w:rPr>
                <w:bCs/>
                <w:iCs/>
              </w:rPr>
              <w:t>6) Určení sklizně</w:t>
            </w:r>
          </w:p>
        </w:tc>
      </w:tr>
      <w:tr w:rsidR="00B45B73" w:rsidRPr="009176CC" w14:paraId="6423D897" w14:textId="77777777" w:rsidTr="006F1634">
        <w:tc>
          <w:tcPr>
            <w:tcW w:w="1985" w:type="dxa"/>
          </w:tcPr>
          <w:p w14:paraId="50B90106" w14:textId="77777777" w:rsidR="00B45B73" w:rsidRPr="009176CC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176CC">
              <w:t>pšenice ozimá, ječmen ozimý</w:t>
            </w:r>
          </w:p>
        </w:tc>
        <w:tc>
          <w:tcPr>
            <w:tcW w:w="2268" w:type="dxa"/>
          </w:tcPr>
          <w:p w14:paraId="64692BDA" w14:textId="77777777" w:rsidR="00B45B73" w:rsidRPr="009176CC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176CC">
              <w:t>chundelka metlice, lipnice roční, plevele dvouděložné jednoleté</w:t>
            </w:r>
          </w:p>
        </w:tc>
        <w:tc>
          <w:tcPr>
            <w:tcW w:w="1276" w:type="dxa"/>
          </w:tcPr>
          <w:p w14:paraId="31C440E2" w14:textId="77777777" w:rsidR="00B45B73" w:rsidRPr="009176CC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176CC">
              <w:t>0,2 kg/ha</w:t>
            </w:r>
          </w:p>
        </w:tc>
        <w:tc>
          <w:tcPr>
            <w:tcW w:w="567" w:type="dxa"/>
          </w:tcPr>
          <w:p w14:paraId="50F9ED26" w14:textId="77777777" w:rsidR="00B45B73" w:rsidRPr="009176CC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9176CC">
              <w:t>AT</w:t>
            </w:r>
          </w:p>
        </w:tc>
        <w:tc>
          <w:tcPr>
            <w:tcW w:w="1785" w:type="dxa"/>
          </w:tcPr>
          <w:p w14:paraId="1F0BBCD9" w14:textId="77777777" w:rsidR="00B45B73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119C8">
              <w:t>1)</w:t>
            </w:r>
            <w:r>
              <w:t xml:space="preserve"> </w:t>
            </w:r>
            <w:r w:rsidRPr="009176CC">
              <w:t xml:space="preserve">na jaře, </w:t>
            </w:r>
          </w:p>
          <w:p w14:paraId="205895D8" w14:textId="77777777" w:rsidR="00B45B73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176CC">
              <w:t xml:space="preserve">od 21 BBCH, </w:t>
            </w:r>
          </w:p>
          <w:p w14:paraId="01793E1D" w14:textId="77777777" w:rsidR="00B45B73" w:rsidRPr="009176CC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176CC">
              <w:t xml:space="preserve">do 29 BBCH </w:t>
            </w:r>
          </w:p>
        </w:tc>
        <w:tc>
          <w:tcPr>
            <w:tcW w:w="1333" w:type="dxa"/>
          </w:tcPr>
          <w:p w14:paraId="23508C52" w14:textId="77777777" w:rsidR="00B45B73" w:rsidRPr="009176CC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176CC">
              <w:t>5) pole</w:t>
            </w:r>
          </w:p>
        </w:tc>
      </w:tr>
      <w:tr w:rsidR="00B45B73" w:rsidRPr="009176CC" w14:paraId="50737E02" w14:textId="77777777" w:rsidTr="006F1634">
        <w:tc>
          <w:tcPr>
            <w:tcW w:w="1985" w:type="dxa"/>
          </w:tcPr>
          <w:p w14:paraId="4E39040A" w14:textId="77777777" w:rsidR="00B45B73" w:rsidRPr="009176CC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176CC">
              <w:lastRenderedPageBreak/>
              <w:t>pšenice jarní, ječmen jarní</w:t>
            </w:r>
          </w:p>
        </w:tc>
        <w:tc>
          <w:tcPr>
            <w:tcW w:w="2268" w:type="dxa"/>
          </w:tcPr>
          <w:p w14:paraId="7C5CDA6E" w14:textId="77777777" w:rsidR="00B45B73" w:rsidRPr="009176CC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176CC">
              <w:t>chundelka metlice, lipnice roční, plevele dvouděložné jednoleté</w:t>
            </w:r>
          </w:p>
        </w:tc>
        <w:tc>
          <w:tcPr>
            <w:tcW w:w="1276" w:type="dxa"/>
          </w:tcPr>
          <w:p w14:paraId="1134B642" w14:textId="77777777" w:rsidR="00B45B73" w:rsidRPr="009176CC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176CC">
              <w:t>0,2 kg/ha</w:t>
            </w:r>
          </w:p>
        </w:tc>
        <w:tc>
          <w:tcPr>
            <w:tcW w:w="567" w:type="dxa"/>
          </w:tcPr>
          <w:p w14:paraId="2E40C50A" w14:textId="77777777" w:rsidR="00B45B73" w:rsidRPr="009176CC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9176CC">
              <w:t>AT</w:t>
            </w:r>
          </w:p>
        </w:tc>
        <w:tc>
          <w:tcPr>
            <w:tcW w:w="1785" w:type="dxa"/>
          </w:tcPr>
          <w:p w14:paraId="05D3D9EB" w14:textId="77777777" w:rsidR="00B45B73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119C8">
              <w:t>1)</w:t>
            </w:r>
            <w:r>
              <w:t xml:space="preserve"> </w:t>
            </w:r>
            <w:r w:rsidRPr="009176CC">
              <w:t xml:space="preserve">na jaře, </w:t>
            </w:r>
          </w:p>
          <w:p w14:paraId="2B5BB236" w14:textId="77777777" w:rsidR="00B45B73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176CC">
              <w:t xml:space="preserve">od 13 BBCH, </w:t>
            </w:r>
          </w:p>
          <w:p w14:paraId="77D0910A" w14:textId="77777777" w:rsidR="00B45B73" w:rsidRPr="009176CC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176CC">
              <w:t xml:space="preserve">do 29 BBCH </w:t>
            </w:r>
          </w:p>
        </w:tc>
        <w:tc>
          <w:tcPr>
            <w:tcW w:w="1333" w:type="dxa"/>
          </w:tcPr>
          <w:p w14:paraId="17591B28" w14:textId="77777777" w:rsidR="00B45B73" w:rsidRPr="009176CC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9176CC">
              <w:t>5) pole</w:t>
            </w:r>
          </w:p>
        </w:tc>
      </w:tr>
    </w:tbl>
    <w:p w14:paraId="1383670F" w14:textId="77777777" w:rsidR="005E62B9" w:rsidRDefault="005E62B9" w:rsidP="00CF6B1B">
      <w:pPr>
        <w:widowControl w:val="0"/>
        <w:autoSpaceDE w:val="0"/>
        <w:autoSpaceDN w:val="0"/>
        <w:spacing w:line="276" w:lineRule="auto"/>
        <w:rPr>
          <w:iCs/>
          <w:snapToGrid w:val="0"/>
        </w:rPr>
      </w:pPr>
    </w:p>
    <w:p w14:paraId="79B60091" w14:textId="21B763FB" w:rsidR="00B45B73" w:rsidRDefault="00B45B73" w:rsidP="00CF6B1B">
      <w:pPr>
        <w:widowControl w:val="0"/>
        <w:autoSpaceDE w:val="0"/>
        <w:autoSpaceDN w:val="0"/>
        <w:spacing w:line="276" w:lineRule="auto"/>
        <w:rPr>
          <w:iCs/>
          <w:snapToGrid w:val="0"/>
        </w:rPr>
      </w:pPr>
      <w:r w:rsidRPr="009176CC">
        <w:rPr>
          <w:iCs/>
          <w:snapToGrid w:val="0"/>
        </w:rPr>
        <w:t>AT – ochranná lhůta je dána odstupem mezi termínem aplikace a sklizní.</w:t>
      </w:r>
    </w:p>
    <w:p w14:paraId="5525E5C1" w14:textId="77777777" w:rsidR="005E62B9" w:rsidRPr="009176CC" w:rsidRDefault="005E62B9" w:rsidP="00CF6B1B">
      <w:pPr>
        <w:widowControl w:val="0"/>
        <w:autoSpaceDE w:val="0"/>
        <w:autoSpaceDN w:val="0"/>
        <w:spacing w:line="276" w:lineRule="auto"/>
        <w:rPr>
          <w:iCs/>
          <w:snapToGrid w:val="0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59"/>
        <w:gridCol w:w="1843"/>
        <w:gridCol w:w="3118"/>
      </w:tblGrid>
      <w:tr w:rsidR="00B45B73" w:rsidRPr="009176CC" w14:paraId="46048B77" w14:textId="77777777" w:rsidTr="00092F1E">
        <w:trPr>
          <w:trHeight w:val="210"/>
        </w:trPr>
        <w:tc>
          <w:tcPr>
            <w:tcW w:w="2694" w:type="dxa"/>
            <w:shd w:val="clear" w:color="auto" w:fill="auto"/>
          </w:tcPr>
          <w:p w14:paraId="5640C5D1" w14:textId="77777777" w:rsidR="00B45B73" w:rsidRPr="004A7DA4" w:rsidRDefault="00B45B73" w:rsidP="00CF6B1B">
            <w:pPr>
              <w:widowControl w:val="0"/>
              <w:spacing w:line="276" w:lineRule="auto"/>
            </w:pPr>
            <w:r w:rsidRPr="004A7DA4">
              <w:t>Plodina, oblast použití</w:t>
            </w:r>
          </w:p>
        </w:tc>
        <w:tc>
          <w:tcPr>
            <w:tcW w:w="1559" w:type="dxa"/>
            <w:shd w:val="clear" w:color="auto" w:fill="auto"/>
          </w:tcPr>
          <w:p w14:paraId="0DF1C89B" w14:textId="77777777" w:rsidR="00B45B73" w:rsidRPr="004A7DA4" w:rsidRDefault="00B45B73" w:rsidP="00CF6B1B">
            <w:pPr>
              <w:widowControl w:val="0"/>
              <w:spacing w:line="276" w:lineRule="auto"/>
            </w:pPr>
            <w:r w:rsidRPr="004A7DA4">
              <w:t>Dávka vody</w:t>
            </w:r>
          </w:p>
        </w:tc>
        <w:tc>
          <w:tcPr>
            <w:tcW w:w="1843" w:type="dxa"/>
            <w:shd w:val="clear" w:color="auto" w:fill="auto"/>
          </w:tcPr>
          <w:p w14:paraId="0FA9A872" w14:textId="77777777" w:rsidR="00B45B73" w:rsidRPr="004A7DA4" w:rsidRDefault="00B45B73" w:rsidP="00CF6B1B">
            <w:pPr>
              <w:widowControl w:val="0"/>
              <w:spacing w:line="276" w:lineRule="auto"/>
            </w:pPr>
            <w:r w:rsidRPr="004A7DA4">
              <w:t>Způsob aplikace</w:t>
            </w:r>
          </w:p>
        </w:tc>
        <w:tc>
          <w:tcPr>
            <w:tcW w:w="3118" w:type="dxa"/>
            <w:shd w:val="clear" w:color="auto" w:fill="auto"/>
          </w:tcPr>
          <w:p w14:paraId="7AAFD17C" w14:textId="77777777" w:rsidR="00B45B73" w:rsidRPr="004A7DA4" w:rsidRDefault="00B45B73" w:rsidP="00CF6B1B">
            <w:pPr>
              <w:widowControl w:val="0"/>
              <w:spacing w:line="276" w:lineRule="auto"/>
              <w:ind w:right="-106"/>
            </w:pPr>
            <w:r w:rsidRPr="004A7DA4">
              <w:t>Max. počet aplikací v plodině</w:t>
            </w:r>
          </w:p>
        </w:tc>
      </w:tr>
      <w:tr w:rsidR="00B45B73" w:rsidRPr="009176CC" w14:paraId="1D135E7D" w14:textId="77777777" w:rsidTr="00092F1E">
        <w:trPr>
          <w:trHeight w:val="170"/>
        </w:trPr>
        <w:tc>
          <w:tcPr>
            <w:tcW w:w="2694" w:type="dxa"/>
            <w:shd w:val="clear" w:color="auto" w:fill="auto"/>
          </w:tcPr>
          <w:p w14:paraId="3767332A" w14:textId="77777777" w:rsidR="00B45B73" w:rsidRPr="004A7DA4" w:rsidRDefault="00B45B73" w:rsidP="00CF6B1B">
            <w:pPr>
              <w:widowControl w:val="0"/>
              <w:spacing w:line="276" w:lineRule="auto"/>
              <w:ind w:right="-156"/>
            </w:pPr>
            <w:r w:rsidRPr="004A7DA4">
              <w:t xml:space="preserve">ječmen, pšenice </w:t>
            </w:r>
          </w:p>
        </w:tc>
        <w:tc>
          <w:tcPr>
            <w:tcW w:w="1559" w:type="dxa"/>
            <w:shd w:val="clear" w:color="auto" w:fill="auto"/>
          </w:tcPr>
          <w:p w14:paraId="0D22B16C" w14:textId="77777777" w:rsidR="00B45B73" w:rsidRPr="004A7DA4" w:rsidRDefault="00B45B73" w:rsidP="00CF6B1B">
            <w:pPr>
              <w:widowControl w:val="0"/>
              <w:spacing w:line="276" w:lineRule="auto"/>
            </w:pPr>
            <w:r w:rsidRPr="004A7DA4">
              <w:t>200–300 l/ha</w:t>
            </w:r>
          </w:p>
        </w:tc>
        <w:tc>
          <w:tcPr>
            <w:tcW w:w="1843" w:type="dxa"/>
            <w:shd w:val="clear" w:color="auto" w:fill="auto"/>
          </w:tcPr>
          <w:p w14:paraId="06FD2393" w14:textId="77777777" w:rsidR="00B45B73" w:rsidRPr="004A7DA4" w:rsidRDefault="00B45B73" w:rsidP="00CF6B1B">
            <w:pPr>
              <w:widowControl w:val="0"/>
              <w:spacing w:line="276" w:lineRule="auto"/>
              <w:ind w:left="-11"/>
            </w:pPr>
            <w:r w:rsidRPr="004A7DA4">
              <w:t>postřik</w:t>
            </w:r>
          </w:p>
        </w:tc>
        <w:tc>
          <w:tcPr>
            <w:tcW w:w="3118" w:type="dxa"/>
            <w:shd w:val="clear" w:color="auto" w:fill="auto"/>
          </w:tcPr>
          <w:p w14:paraId="384A7FBE" w14:textId="2D55034C" w:rsidR="00B45B73" w:rsidRPr="004A7DA4" w:rsidRDefault="00B45B73" w:rsidP="00CF6B1B">
            <w:pPr>
              <w:widowControl w:val="0"/>
              <w:spacing w:line="276" w:lineRule="auto"/>
            </w:pPr>
            <w:r w:rsidRPr="004A7DA4">
              <w:t>1x</w:t>
            </w:r>
          </w:p>
        </w:tc>
      </w:tr>
    </w:tbl>
    <w:p w14:paraId="0B1C994F" w14:textId="77777777" w:rsidR="00B45B73" w:rsidRPr="009176CC" w:rsidRDefault="00B45B73" w:rsidP="00CF6B1B">
      <w:pPr>
        <w:widowControl w:val="0"/>
        <w:tabs>
          <w:tab w:val="left" w:pos="540"/>
          <w:tab w:val="left" w:pos="900"/>
          <w:tab w:val="left" w:pos="4680"/>
          <w:tab w:val="left" w:pos="6300"/>
        </w:tabs>
        <w:autoSpaceDE w:val="0"/>
        <w:autoSpaceDN w:val="0"/>
        <w:adjustRightInd w:val="0"/>
        <w:spacing w:line="276" w:lineRule="auto"/>
        <w:ind w:right="283"/>
        <w:jc w:val="both"/>
      </w:pPr>
    </w:p>
    <w:p w14:paraId="63323281" w14:textId="77777777" w:rsidR="00B45B73" w:rsidRPr="009176CC" w:rsidRDefault="00B45B73" w:rsidP="00CF6B1B">
      <w:pPr>
        <w:widowControl w:val="0"/>
        <w:spacing w:line="276" w:lineRule="auto"/>
        <w:jc w:val="both"/>
        <w:rPr>
          <w:szCs w:val="20"/>
          <w:lang w:eastAsia="en-GB"/>
        </w:rPr>
      </w:pPr>
      <w:r w:rsidRPr="009176CC">
        <w:rPr>
          <w:b/>
          <w:szCs w:val="20"/>
          <w:lang w:eastAsia="en-GB"/>
        </w:rPr>
        <w:t xml:space="preserve">Spektrum účinnosti:  </w:t>
      </w:r>
    </w:p>
    <w:p w14:paraId="17C871A8" w14:textId="77777777" w:rsidR="00B45B73" w:rsidRPr="009176CC" w:rsidRDefault="00B45B73" w:rsidP="00CF6B1B">
      <w:pPr>
        <w:widowControl w:val="0"/>
        <w:spacing w:line="276" w:lineRule="auto"/>
        <w:jc w:val="both"/>
        <w:rPr>
          <w:szCs w:val="20"/>
          <w:lang w:eastAsia="en-GB"/>
        </w:rPr>
      </w:pPr>
      <w:r w:rsidRPr="009176CC">
        <w:rPr>
          <w:szCs w:val="20"/>
          <w:u w:val="single"/>
          <w:lang w:eastAsia="en-GB"/>
        </w:rPr>
        <w:t>Plevele citlivé</w:t>
      </w:r>
      <w:r w:rsidRPr="009176CC">
        <w:rPr>
          <w:szCs w:val="20"/>
          <w:lang w:eastAsia="en-GB"/>
        </w:rPr>
        <w:t xml:space="preserve">: chundelka metlice, lipnice roční, merlík bílý, hluchavka nachová, heřmánek pravý, </w:t>
      </w:r>
      <w:proofErr w:type="spellStart"/>
      <w:r w:rsidRPr="009176CC">
        <w:rPr>
          <w:szCs w:val="20"/>
          <w:lang w:eastAsia="en-GB"/>
        </w:rPr>
        <w:t>heřmánkovec</w:t>
      </w:r>
      <w:proofErr w:type="spellEnd"/>
      <w:r w:rsidRPr="009176CC">
        <w:rPr>
          <w:szCs w:val="20"/>
          <w:lang w:eastAsia="en-GB"/>
        </w:rPr>
        <w:t xml:space="preserve"> nevonný, pomněnka rolní, mák vlčí, violka rolní, svízel přítula, opletka obecná, ptačinec prostřední, rozrazil perský </w:t>
      </w:r>
    </w:p>
    <w:p w14:paraId="7FBCF7FE" w14:textId="77777777" w:rsidR="00B45B73" w:rsidRPr="009176CC" w:rsidRDefault="00B45B73" w:rsidP="00CF6B1B">
      <w:pPr>
        <w:widowControl w:val="0"/>
        <w:tabs>
          <w:tab w:val="left" w:pos="4590"/>
        </w:tabs>
        <w:spacing w:line="276" w:lineRule="auto"/>
        <w:jc w:val="both"/>
        <w:outlineLvl w:val="0"/>
        <w:rPr>
          <w:szCs w:val="20"/>
          <w:lang w:eastAsia="en-GB"/>
        </w:rPr>
      </w:pPr>
      <w:r w:rsidRPr="009176CC">
        <w:rPr>
          <w:szCs w:val="20"/>
          <w:u w:val="single"/>
          <w:lang w:eastAsia="en-GB"/>
        </w:rPr>
        <w:t>Plevele méně citlivé</w:t>
      </w:r>
      <w:r w:rsidRPr="009176CC">
        <w:rPr>
          <w:szCs w:val="20"/>
          <w:lang w:eastAsia="en-GB"/>
        </w:rPr>
        <w:t>: rozrazil břečťanolistý</w:t>
      </w:r>
    </w:p>
    <w:p w14:paraId="0F82D3CC" w14:textId="77777777" w:rsidR="00B45B73" w:rsidRPr="009176CC" w:rsidRDefault="00B45B73" w:rsidP="00CF6B1B">
      <w:pPr>
        <w:widowControl w:val="0"/>
        <w:tabs>
          <w:tab w:val="left" w:pos="4590"/>
        </w:tabs>
        <w:spacing w:line="276" w:lineRule="auto"/>
        <w:jc w:val="both"/>
        <w:outlineLvl w:val="0"/>
        <w:rPr>
          <w:color w:val="808080"/>
          <w:szCs w:val="20"/>
          <w:lang w:eastAsia="en-GB"/>
        </w:rPr>
      </w:pPr>
    </w:p>
    <w:p w14:paraId="2903EACA" w14:textId="77777777" w:rsidR="00B45B73" w:rsidRPr="009176CC" w:rsidRDefault="00B45B73" w:rsidP="00CF6B1B">
      <w:pPr>
        <w:widowControl w:val="0"/>
        <w:spacing w:line="276" w:lineRule="auto"/>
        <w:jc w:val="both"/>
        <w:rPr>
          <w:lang w:eastAsia="en-GB"/>
        </w:rPr>
      </w:pPr>
      <w:r w:rsidRPr="009176CC">
        <w:rPr>
          <w:lang w:eastAsia="en-GB"/>
        </w:rPr>
        <w:t>Nejlepší účinnosti se dosáhne při aplikaci na mladé, aktivně rostoucí plevele za podmínek příznivých pro růst a vývoj rostlin. Dvouděložné plevele jsou nejcitlivější od vzcházení do 6 listů, jednoděložné do konce odnožování.</w:t>
      </w:r>
    </w:p>
    <w:p w14:paraId="16530B45" w14:textId="77777777" w:rsidR="00B45B73" w:rsidRPr="009176CC" w:rsidRDefault="00B45B73" w:rsidP="00CF6B1B">
      <w:pPr>
        <w:widowControl w:val="0"/>
        <w:spacing w:line="276" w:lineRule="auto"/>
        <w:jc w:val="both"/>
        <w:rPr>
          <w:lang w:eastAsia="en-GB"/>
        </w:rPr>
      </w:pPr>
      <w:r w:rsidRPr="009176CC">
        <w:rPr>
          <w:lang w:eastAsia="en-GB"/>
        </w:rPr>
        <w:t xml:space="preserve">Předpokladem účinnosti přípravku je dostatečná půdní vlhkost. </w:t>
      </w:r>
    </w:p>
    <w:p w14:paraId="0AE41F46" w14:textId="77777777" w:rsidR="00B45B73" w:rsidRPr="009176CC" w:rsidRDefault="00B45B73" w:rsidP="00CF6B1B">
      <w:pPr>
        <w:widowControl w:val="0"/>
        <w:spacing w:line="276" w:lineRule="auto"/>
        <w:jc w:val="both"/>
        <w:rPr>
          <w:bCs/>
          <w:iCs/>
        </w:rPr>
      </w:pPr>
    </w:p>
    <w:p w14:paraId="6C9085A9" w14:textId="018B62B1" w:rsidR="00B45B73" w:rsidRPr="009176CC" w:rsidRDefault="00B45B73" w:rsidP="00CF6B1B">
      <w:pPr>
        <w:widowControl w:val="0"/>
        <w:spacing w:line="276" w:lineRule="auto"/>
        <w:jc w:val="both"/>
      </w:pPr>
      <w:r w:rsidRPr="009176CC">
        <w:rPr>
          <w:bCs/>
          <w:iCs/>
        </w:rPr>
        <w:t xml:space="preserve">Po aplikaci přípravku, zejména </w:t>
      </w:r>
      <w:r w:rsidRPr="009176CC">
        <w:t>na lehkých půdách, nelze vyloučit přechodnou fytotoxicitu v</w:t>
      </w:r>
      <w:r w:rsidR="005E62B9">
        <w:t xml:space="preserve"> </w:t>
      </w:r>
      <w:r w:rsidRPr="009176CC">
        <w:t>podobě chloróz nebo zbrzdění růstu.</w:t>
      </w:r>
    </w:p>
    <w:p w14:paraId="7F649E4D" w14:textId="77777777" w:rsidR="00B45B73" w:rsidRDefault="00B45B73" w:rsidP="00CF6B1B">
      <w:pPr>
        <w:widowControl w:val="0"/>
        <w:spacing w:line="276" w:lineRule="auto"/>
        <w:jc w:val="both"/>
        <w:outlineLvl w:val="0"/>
      </w:pPr>
      <w:r w:rsidRPr="009176CC">
        <w:t>Při aplikaci se vyvarujte překrývání postřikových pásů.</w:t>
      </w:r>
    </w:p>
    <w:p w14:paraId="5219DE31" w14:textId="77777777" w:rsidR="00B45B73" w:rsidRPr="006F4450" w:rsidRDefault="00B45B73" w:rsidP="00CF6B1B">
      <w:pPr>
        <w:widowControl w:val="0"/>
        <w:spacing w:line="276" w:lineRule="auto"/>
        <w:jc w:val="both"/>
        <w:outlineLvl w:val="0"/>
      </w:pPr>
      <w:r w:rsidRPr="006F4450">
        <w:t>Použití v jiných druzích pšenice než pšenice setá (</w:t>
      </w:r>
      <w:proofErr w:type="spellStart"/>
      <w:r w:rsidRPr="006F4450">
        <w:rPr>
          <w:i/>
          <w:iCs/>
        </w:rPr>
        <w:t>Triticum</w:t>
      </w:r>
      <w:proofErr w:type="spellEnd"/>
      <w:r w:rsidRPr="006F4450">
        <w:rPr>
          <w:i/>
          <w:iCs/>
        </w:rPr>
        <w:t xml:space="preserve"> </w:t>
      </w:r>
      <w:proofErr w:type="spellStart"/>
      <w:r w:rsidRPr="006F4450">
        <w:rPr>
          <w:i/>
          <w:iCs/>
        </w:rPr>
        <w:t>aestivum</w:t>
      </w:r>
      <w:proofErr w:type="spellEnd"/>
      <w:r w:rsidRPr="006F4450">
        <w:t>) konzultujte s držitelem povolení.</w:t>
      </w:r>
    </w:p>
    <w:p w14:paraId="456DDF22" w14:textId="77777777" w:rsidR="00B45B73" w:rsidRPr="009176CC" w:rsidRDefault="00B45B73" w:rsidP="00CF6B1B">
      <w:pPr>
        <w:widowControl w:val="0"/>
        <w:spacing w:line="276" w:lineRule="auto"/>
        <w:jc w:val="both"/>
        <w:outlineLvl w:val="0"/>
        <w:rPr>
          <w:color w:val="808080"/>
          <w:szCs w:val="20"/>
          <w:lang w:eastAsia="en-GB"/>
        </w:rPr>
      </w:pPr>
    </w:p>
    <w:p w14:paraId="2315F352" w14:textId="77777777" w:rsidR="00B45B73" w:rsidRPr="009176CC" w:rsidRDefault="00B45B73" w:rsidP="00CF6B1B">
      <w:pPr>
        <w:widowControl w:val="0"/>
        <w:spacing w:line="276" w:lineRule="auto"/>
        <w:jc w:val="both"/>
        <w:outlineLvl w:val="0"/>
        <w:rPr>
          <w:b/>
          <w:bCs/>
          <w:szCs w:val="20"/>
          <w:lang w:eastAsia="en-GB"/>
        </w:rPr>
      </w:pPr>
      <w:r w:rsidRPr="009176CC">
        <w:rPr>
          <w:b/>
          <w:bCs/>
          <w:szCs w:val="20"/>
          <w:lang w:eastAsia="en-GB"/>
        </w:rPr>
        <w:t>Následné plodiny</w:t>
      </w:r>
    </w:p>
    <w:p w14:paraId="1C244DB5" w14:textId="77777777" w:rsidR="00B45B73" w:rsidRPr="009176CC" w:rsidRDefault="00B45B73" w:rsidP="00CF6B1B">
      <w:pPr>
        <w:widowControl w:val="0"/>
        <w:spacing w:line="276" w:lineRule="auto"/>
        <w:jc w:val="both"/>
        <w:outlineLvl w:val="0"/>
        <w:rPr>
          <w:szCs w:val="20"/>
          <w:lang w:eastAsia="en-GB"/>
        </w:rPr>
      </w:pPr>
      <w:r w:rsidRPr="009176CC">
        <w:rPr>
          <w:szCs w:val="20"/>
          <w:lang w:eastAsia="en-GB"/>
        </w:rPr>
        <w:t xml:space="preserve">Po sklizni obilniny ošetřené přípravkem lze na podzim vysévat řepku ozimou, všechny ozimé obilniny a trávy. Dvouděložné meziplodiny a časně setá řepka ozimá mohou vykazovat slabou přechodnou fytotoxicitu v podobě zbrzdění růstu nebo vybělení, které ovšem neovlivní vývoj řepky. Před výsevem meziplodin se doporučuje provést kultivaci půdy do hloubky 10-15 cm. </w:t>
      </w:r>
    </w:p>
    <w:p w14:paraId="37C5E615" w14:textId="6460A0AD" w:rsidR="00B45B73" w:rsidRPr="009176CC" w:rsidRDefault="00B45B73" w:rsidP="00CF6B1B">
      <w:pPr>
        <w:widowControl w:val="0"/>
        <w:spacing w:line="276" w:lineRule="auto"/>
        <w:jc w:val="both"/>
        <w:outlineLvl w:val="0"/>
        <w:rPr>
          <w:szCs w:val="20"/>
          <w:lang w:eastAsia="en-GB"/>
        </w:rPr>
      </w:pPr>
      <w:r w:rsidRPr="009176CC">
        <w:rPr>
          <w:szCs w:val="20"/>
          <w:lang w:eastAsia="en-GB"/>
        </w:rPr>
        <w:t>V případě pěstování zeleniny následně po obilnině, kontaktujte držitele povolení.</w:t>
      </w:r>
    </w:p>
    <w:p w14:paraId="3E18787D" w14:textId="77777777" w:rsidR="00B45B73" w:rsidRPr="009176CC" w:rsidRDefault="00B45B73" w:rsidP="00CF6B1B">
      <w:pPr>
        <w:widowControl w:val="0"/>
        <w:spacing w:line="276" w:lineRule="auto"/>
        <w:jc w:val="both"/>
        <w:outlineLvl w:val="0"/>
        <w:rPr>
          <w:szCs w:val="20"/>
          <w:lang w:eastAsia="en-GB"/>
        </w:rPr>
      </w:pPr>
      <w:r w:rsidRPr="009176CC">
        <w:rPr>
          <w:szCs w:val="20"/>
          <w:lang w:eastAsia="en-GB"/>
        </w:rPr>
        <w:t>Na jaře následujícího roku lze vysévat všechny plodiny bez omezení.</w:t>
      </w:r>
    </w:p>
    <w:p w14:paraId="4BD32A7A" w14:textId="77777777" w:rsidR="00B45B73" w:rsidRPr="00092F1E" w:rsidRDefault="00B45B73" w:rsidP="00CF6B1B">
      <w:pPr>
        <w:widowControl w:val="0"/>
        <w:spacing w:line="276" w:lineRule="auto"/>
        <w:jc w:val="both"/>
        <w:outlineLvl w:val="0"/>
        <w:rPr>
          <w:szCs w:val="20"/>
          <w:lang w:eastAsia="en-GB"/>
        </w:rPr>
      </w:pPr>
    </w:p>
    <w:p w14:paraId="7F1166B4" w14:textId="77777777" w:rsidR="00B45B73" w:rsidRPr="009176CC" w:rsidRDefault="00B45B73" w:rsidP="00CF6B1B">
      <w:pPr>
        <w:widowControl w:val="0"/>
        <w:spacing w:line="276" w:lineRule="auto"/>
        <w:jc w:val="both"/>
        <w:outlineLvl w:val="0"/>
        <w:rPr>
          <w:b/>
          <w:bCs/>
          <w:lang w:eastAsia="en-GB"/>
        </w:rPr>
      </w:pPr>
      <w:r w:rsidRPr="009176CC">
        <w:rPr>
          <w:b/>
          <w:bCs/>
          <w:lang w:eastAsia="en-GB"/>
        </w:rPr>
        <w:t>Náhradní plodiny</w:t>
      </w:r>
    </w:p>
    <w:p w14:paraId="599E062B" w14:textId="77777777" w:rsidR="00B45B73" w:rsidRPr="009176CC" w:rsidRDefault="00B45B73" w:rsidP="00CF6B1B">
      <w:pPr>
        <w:widowControl w:val="0"/>
        <w:spacing w:line="276" w:lineRule="auto"/>
        <w:jc w:val="both"/>
        <w:outlineLvl w:val="0"/>
        <w:rPr>
          <w:lang w:eastAsia="en-GB"/>
        </w:rPr>
      </w:pPr>
      <w:r w:rsidRPr="009176CC">
        <w:rPr>
          <w:lang w:eastAsia="en-GB"/>
        </w:rPr>
        <w:t>Jestliže je nutné po aplikaci přípravku ošetřenou obilovinu zaorat, je možno na jaře po přípravě půdy orbou vyset jarní obilniny, hrách a cukrovku.</w:t>
      </w:r>
    </w:p>
    <w:p w14:paraId="1E5F865A" w14:textId="77777777" w:rsidR="00B45B73" w:rsidRPr="009176CC" w:rsidRDefault="00B45B73" w:rsidP="00CF6B1B">
      <w:pPr>
        <w:widowControl w:val="0"/>
        <w:spacing w:line="276" w:lineRule="auto"/>
        <w:jc w:val="both"/>
        <w:outlineLvl w:val="0"/>
        <w:rPr>
          <w:lang w:eastAsia="en-GB"/>
        </w:rPr>
      </w:pPr>
      <w:r w:rsidRPr="009176CC">
        <w:rPr>
          <w:lang w:eastAsia="en-GB"/>
        </w:rPr>
        <w:t>Kukuřici a brambory lze vysévat/vysazovat po mělké kultivaci.</w:t>
      </w:r>
    </w:p>
    <w:p w14:paraId="51B1DF4B" w14:textId="77777777" w:rsidR="00B45B73" w:rsidRPr="009176CC" w:rsidRDefault="00B45B73" w:rsidP="00CF6B1B">
      <w:pPr>
        <w:widowControl w:val="0"/>
        <w:spacing w:line="276" w:lineRule="auto"/>
        <w:ind w:right="138"/>
        <w:jc w:val="both"/>
        <w:rPr>
          <w:lang w:eastAsia="de-DE"/>
        </w:rPr>
      </w:pPr>
      <w:r w:rsidRPr="009176CC">
        <w:rPr>
          <w:lang w:eastAsia="de-DE"/>
        </w:rPr>
        <w:t>Náhradní plodiny lze vysévat s odstupem minimálně 4 týdnů od aplikace.</w:t>
      </w:r>
    </w:p>
    <w:p w14:paraId="2FD02DB8" w14:textId="77777777" w:rsidR="00B45B73" w:rsidRPr="009176CC" w:rsidRDefault="00B45B73" w:rsidP="00CF6B1B">
      <w:pPr>
        <w:widowControl w:val="0"/>
        <w:spacing w:line="276" w:lineRule="auto"/>
        <w:jc w:val="both"/>
        <w:outlineLvl w:val="0"/>
        <w:rPr>
          <w:szCs w:val="20"/>
          <w:lang w:eastAsia="en-GB"/>
        </w:rPr>
      </w:pPr>
    </w:p>
    <w:p w14:paraId="6076ADC7" w14:textId="77777777" w:rsidR="00B45B73" w:rsidRPr="009176CC" w:rsidRDefault="00B45B73" w:rsidP="00CF6B1B">
      <w:pPr>
        <w:widowControl w:val="0"/>
        <w:spacing w:line="276" w:lineRule="auto"/>
        <w:jc w:val="both"/>
        <w:outlineLvl w:val="0"/>
      </w:pPr>
      <w:r w:rsidRPr="009176CC">
        <w:t>Přípravek nesmí zasáhnout okolní porosty ani oseté pozemky nebo pozemky určené k setí.</w:t>
      </w:r>
    </w:p>
    <w:p w14:paraId="43F5A580" w14:textId="77777777" w:rsidR="00B45B73" w:rsidRDefault="00B45B73" w:rsidP="00CF6B1B">
      <w:pPr>
        <w:widowControl w:val="0"/>
        <w:spacing w:line="276" w:lineRule="auto"/>
        <w:jc w:val="both"/>
        <w:rPr>
          <w:b/>
          <w:color w:val="808080"/>
          <w:szCs w:val="20"/>
          <w:lang w:eastAsia="en-GB"/>
        </w:rPr>
      </w:pPr>
    </w:p>
    <w:p w14:paraId="42286262" w14:textId="77777777" w:rsidR="00092F1E" w:rsidRPr="009176CC" w:rsidRDefault="00092F1E" w:rsidP="00CF6B1B">
      <w:pPr>
        <w:widowControl w:val="0"/>
        <w:spacing w:line="276" w:lineRule="auto"/>
        <w:jc w:val="both"/>
        <w:rPr>
          <w:b/>
          <w:color w:val="808080"/>
          <w:szCs w:val="20"/>
          <w:lang w:eastAsia="en-GB"/>
        </w:rPr>
      </w:pPr>
    </w:p>
    <w:p w14:paraId="41DB0328" w14:textId="77777777" w:rsidR="00B45B73" w:rsidRPr="009176CC" w:rsidRDefault="00B45B73" w:rsidP="00CF6B1B">
      <w:pPr>
        <w:widowControl w:val="0"/>
        <w:spacing w:line="276" w:lineRule="auto"/>
        <w:jc w:val="both"/>
        <w:rPr>
          <w:b/>
          <w:bCs/>
          <w:szCs w:val="20"/>
        </w:rPr>
      </w:pPr>
      <w:r w:rsidRPr="009176CC">
        <w:rPr>
          <w:b/>
          <w:bCs/>
          <w:szCs w:val="20"/>
        </w:rPr>
        <w:lastRenderedPageBreak/>
        <w:t>Čištění zařízení pro aplikaci přípravku</w:t>
      </w:r>
    </w:p>
    <w:p w14:paraId="0A14DF57" w14:textId="77777777" w:rsidR="00B45B73" w:rsidRPr="009176CC" w:rsidRDefault="00B45B73" w:rsidP="00CF6B1B">
      <w:pPr>
        <w:widowControl w:val="0"/>
        <w:spacing w:line="276" w:lineRule="auto"/>
        <w:jc w:val="both"/>
        <w:rPr>
          <w:szCs w:val="20"/>
        </w:rPr>
      </w:pPr>
      <w:r w:rsidRPr="009176CC">
        <w:rPr>
          <w:szCs w:val="20"/>
        </w:rPr>
        <w:t xml:space="preserve">Veškeré stopy přípravku z mísících nádrží a postřikovače musí být odstraněny ihned po skončení postřiku podle následujícího postupu: </w:t>
      </w:r>
    </w:p>
    <w:p w14:paraId="5DC8BCDC" w14:textId="77777777" w:rsidR="00B45B73" w:rsidRPr="009176CC" w:rsidRDefault="00B45B73" w:rsidP="00CF6B1B">
      <w:pPr>
        <w:widowControl w:val="0"/>
        <w:spacing w:line="276" w:lineRule="auto"/>
        <w:jc w:val="both"/>
        <w:rPr>
          <w:szCs w:val="20"/>
        </w:rPr>
      </w:pPr>
      <w:r w:rsidRPr="009176CC">
        <w:rPr>
          <w:szCs w:val="20"/>
        </w:rPr>
        <w:t>Postřikové zařízení vypláchněte 3x čistou vodou (min. 10 % objemu nádrže). Trysky a sítka musejí být čištěny odděleně.</w:t>
      </w:r>
    </w:p>
    <w:p w14:paraId="79021CDC" w14:textId="2253185A" w:rsidR="00B45B73" w:rsidRPr="009176CC" w:rsidRDefault="00B45B73" w:rsidP="00CF6B1B">
      <w:pPr>
        <w:widowControl w:val="0"/>
        <w:spacing w:line="276" w:lineRule="auto"/>
        <w:jc w:val="both"/>
        <w:rPr>
          <w:szCs w:val="20"/>
        </w:rPr>
      </w:pPr>
      <w:r w:rsidRPr="009176CC">
        <w:rPr>
          <w:szCs w:val="20"/>
        </w:rPr>
        <w:t>Nedostatečné vypláchnutí postřikového zařízení může způsobit poškození následně ošetřovaného porostu.</w:t>
      </w:r>
    </w:p>
    <w:p w14:paraId="611A1510" w14:textId="77777777" w:rsidR="00B45B73" w:rsidRPr="009176CC" w:rsidRDefault="00B45B73" w:rsidP="00CF6B1B">
      <w:pPr>
        <w:widowControl w:val="0"/>
        <w:tabs>
          <w:tab w:val="left" w:pos="540"/>
          <w:tab w:val="left" w:pos="567"/>
          <w:tab w:val="left" w:pos="900"/>
          <w:tab w:val="left" w:pos="4680"/>
          <w:tab w:val="left" w:pos="6300"/>
        </w:tabs>
        <w:autoSpaceDE w:val="0"/>
        <w:autoSpaceDN w:val="0"/>
        <w:adjustRightInd w:val="0"/>
        <w:spacing w:line="276" w:lineRule="auto"/>
        <w:ind w:right="283"/>
        <w:jc w:val="both"/>
        <w:rPr>
          <w:bCs/>
        </w:rPr>
      </w:pPr>
    </w:p>
    <w:p w14:paraId="40A6EB71" w14:textId="77777777" w:rsidR="00B45B73" w:rsidRPr="009176CC" w:rsidRDefault="00B45B73" w:rsidP="00CF6B1B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bCs/>
        </w:rPr>
      </w:pPr>
      <w:r w:rsidRPr="009176CC">
        <w:rPr>
          <w:bCs/>
        </w:rPr>
        <w:t>Tabulka ochranných vzdáleností stanovených s ohledem na ochranu zdraví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8"/>
        <w:gridCol w:w="1354"/>
        <w:gridCol w:w="1354"/>
        <w:gridCol w:w="1354"/>
        <w:gridCol w:w="1466"/>
      </w:tblGrid>
      <w:tr w:rsidR="00B45B73" w:rsidRPr="009176CC" w14:paraId="5184340F" w14:textId="77777777" w:rsidTr="00092F1E">
        <w:tc>
          <w:tcPr>
            <w:tcW w:w="3828" w:type="dxa"/>
            <w:vMerge w:val="restart"/>
            <w:shd w:val="clear" w:color="auto" w:fill="auto"/>
            <w:vAlign w:val="center"/>
          </w:tcPr>
          <w:p w14:paraId="5EA325B7" w14:textId="77777777" w:rsidR="00B45B73" w:rsidRPr="004A7DA4" w:rsidRDefault="00B45B73" w:rsidP="00CF6B1B">
            <w:pPr>
              <w:widowControl w:val="0"/>
              <w:spacing w:line="276" w:lineRule="auto"/>
            </w:pPr>
            <w:r w:rsidRPr="004A7DA4">
              <w:t>Plodina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33EACB40" w14:textId="77777777" w:rsidR="00B45B73" w:rsidRPr="004A7DA4" w:rsidRDefault="00B45B73" w:rsidP="00CF6B1B">
            <w:pPr>
              <w:widowControl w:val="0"/>
              <w:spacing w:line="276" w:lineRule="auto"/>
              <w:jc w:val="center"/>
            </w:pPr>
            <w:r w:rsidRPr="004A7DA4">
              <w:rPr>
                <w:bCs/>
              </w:rPr>
              <w:t>třída omezení úletu</w:t>
            </w:r>
          </w:p>
        </w:tc>
      </w:tr>
      <w:tr w:rsidR="00B45B73" w:rsidRPr="009176CC" w14:paraId="540D32C0" w14:textId="77777777" w:rsidTr="00092F1E">
        <w:tc>
          <w:tcPr>
            <w:tcW w:w="3828" w:type="dxa"/>
            <w:vMerge/>
            <w:shd w:val="clear" w:color="auto" w:fill="auto"/>
          </w:tcPr>
          <w:p w14:paraId="57CE0D2C" w14:textId="77777777" w:rsidR="00B45B73" w:rsidRPr="004A7DA4" w:rsidRDefault="00B45B73" w:rsidP="00CF6B1B">
            <w:pPr>
              <w:widowControl w:val="0"/>
              <w:spacing w:line="276" w:lineRule="auto"/>
            </w:pPr>
          </w:p>
        </w:tc>
        <w:tc>
          <w:tcPr>
            <w:tcW w:w="1354" w:type="dxa"/>
            <w:shd w:val="clear" w:color="auto" w:fill="auto"/>
          </w:tcPr>
          <w:p w14:paraId="16DC3624" w14:textId="77777777" w:rsidR="00B45B73" w:rsidRPr="004A7DA4" w:rsidRDefault="00B45B73" w:rsidP="00CF6B1B">
            <w:pPr>
              <w:widowControl w:val="0"/>
              <w:spacing w:line="276" w:lineRule="auto"/>
              <w:jc w:val="center"/>
            </w:pPr>
            <w:r w:rsidRPr="004A7DA4">
              <w:rPr>
                <w:bCs/>
              </w:rPr>
              <w:t>bez redukce</w:t>
            </w:r>
          </w:p>
        </w:tc>
        <w:tc>
          <w:tcPr>
            <w:tcW w:w="1354" w:type="dxa"/>
            <w:shd w:val="clear" w:color="auto" w:fill="FFFFFF"/>
            <w:vAlign w:val="center"/>
          </w:tcPr>
          <w:p w14:paraId="1915BECC" w14:textId="77777777" w:rsidR="00B45B73" w:rsidRPr="004A7DA4" w:rsidRDefault="00B45B73" w:rsidP="00CF6B1B">
            <w:pPr>
              <w:widowControl w:val="0"/>
              <w:spacing w:line="276" w:lineRule="auto"/>
              <w:jc w:val="center"/>
            </w:pPr>
            <w:r w:rsidRPr="004A7DA4">
              <w:rPr>
                <w:bCs/>
              </w:rPr>
              <w:t>50 %</w:t>
            </w:r>
          </w:p>
        </w:tc>
        <w:tc>
          <w:tcPr>
            <w:tcW w:w="1354" w:type="dxa"/>
            <w:shd w:val="clear" w:color="auto" w:fill="FFFFFF"/>
            <w:vAlign w:val="center"/>
          </w:tcPr>
          <w:p w14:paraId="72456907" w14:textId="77777777" w:rsidR="00B45B73" w:rsidRPr="004A7DA4" w:rsidRDefault="00B45B73" w:rsidP="00CF6B1B">
            <w:pPr>
              <w:widowControl w:val="0"/>
              <w:spacing w:line="276" w:lineRule="auto"/>
              <w:jc w:val="center"/>
            </w:pPr>
            <w:r w:rsidRPr="004A7DA4">
              <w:rPr>
                <w:bCs/>
              </w:rPr>
              <w:t>75 %</w:t>
            </w:r>
          </w:p>
        </w:tc>
        <w:tc>
          <w:tcPr>
            <w:tcW w:w="1466" w:type="dxa"/>
            <w:shd w:val="clear" w:color="auto" w:fill="FFFFFF"/>
            <w:vAlign w:val="center"/>
          </w:tcPr>
          <w:p w14:paraId="6BDB3856" w14:textId="77777777" w:rsidR="00B45B73" w:rsidRPr="004A7DA4" w:rsidRDefault="00B45B73" w:rsidP="00CF6B1B">
            <w:pPr>
              <w:widowControl w:val="0"/>
              <w:spacing w:line="276" w:lineRule="auto"/>
              <w:jc w:val="center"/>
            </w:pPr>
            <w:r w:rsidRPr="004A7DA4">
              <w:rPr>
                <w:bCs/>
              </w:rPr>
              <w:t>90 %</w:t>
            </w:r>
          </w:p>
        </w:tc>
      </w:tr>
      <w:tr w:rsidR="00B45B73" w:rsidRPr="009176CC" w14:paraId="354447F0" w14:textId="77777777" w:rsidTr="00092F1E">
        <w:tc>
          <w:tcPr>
            <w:tcW w:w="9356" w:type="dxa"/>
            <w:gridSpan w:val="5"/>
            <w:shd w:val="clear" w:color="auto" w:fill="auto"/>
          </w:tcPr>
          <w:p w14:paraId="1960E52A" w14:textId="77777777" w:rsidR="00B45B73" w:rsidRPr="004A7DA4" w:rsidRDefault="00B45B73" w:rsidP="00CF6B1B">
            <w:pPr>
              <w:widowControl w:val="0"/>
              <w:spacing w:line="276" w:lineRule="auto"/>
            </w:pPr>
            <w:r w:rsidRPr="004A7DA4">
              <w:t>Ochranná vzdálenost mezi hranicí ošetřené plochy a hranicí oblasti využívané zranitelnými skupinami obyvatel [m]</w:t>
            </w:r>
          </w:p>
        </w:tc>
      </w:tr>
      <w:tr w:rsidR="00B45B73" w:rsidRPr="009176CC" w14:paraId="1C682D42" w14:textId="77777777" w:rsidTr="00092F1E">
        <w:tc>
          <w:tcPr>
            <w:tcW w:w="3828" w:type="dxa"/>
            <w:shd w:val="clear" w:color="auto" w:fill="auto"/>
            <w:vAlign w:val="center"/>
          </w:tcPr>
          <w:p w14:paraId="17888733" w14:textId="77777777" w:rsidR="00B45B73" w:rsidRPr="004A7DA4" w:rsidRDefault="00B45B73" w:rsidP="00CF6B1B">
            <w:pPr>
              <w:widowControl w:val="0"/>
              <w:spacing w:line="276" w:lineRule="auto"/>
            </w:pPr>
            <w:r w:rsidRPr="004A7DA4">
              <w:rPr>
                <w:color w:val="000000"/>
              </w:rPr>
              <w:t xml:space="preserve">pšenice, ječmen </w:t>
            </w:r>
          </w:p>
        </w:tc>
        <w:tc>
          <w:tcPr>
            <w:tcW w:w="1354" w:type="dxa"/>
            <w:shd w:val="clear" w:color="auto" w:fill="auto"/>
          </w:tcPr>
          <w:p w14:paraId="6BB76E2A" w14:textId="77777777" w:rsidR="00B45B73" w:rsidRPr="004A7DA4" w:rsidRDefault="00B45B73" w:rsidP="00CF6B1B">
            <w:pPr>
              <w:widowControl w:val="0"/>
              <w:spacing w:line="276" w:lineRule="auto"/>
              <w:jc w:val="center"/>
            </w:pPr>
            <w:r w:rsidRPr="004A7DA4">
              <w:rPr>
                <w:color w:val="000000"/>
              </w:rPr>
              <w:t>5</w:t>
            </w:r>
          </w:p>
        </w:tc>
        <w:tc>
          <w:tcPr>
            <w:tcW w:w="1354" w:type="dxa"/>
            <w:shd w:val="clear" w:color="auto" w:fill="auto"/>
          </w:tcPr>
          <w:p w14:paraId="770A3BC3" w14:textId="77777777" w:rsidR="00B45B73" w:rsidRPr="004A7DA4" w:rsidRDefault="00B45B73" w:rsidP="00CF6B1B">
            <w:pPr>
              <w:widowControl w:val="0"/>
              <w:spacing w:line="276" w:lineRule="auto"/>
              <w:jc w:val="center"/>
            </w:pPr>
            <w:r w:rsidRPr="004A7DA4">
              <w:rPr>
                <w:color w:val="000000"/>
              </w:rPr>
              <w:t>5</w:t>
            </w:r>
          </w:p>
        </w:tc>
        <w:tc>
          <w:tcPr>
            <w:tcW w:w="1354" w:type="dxa"/>
            <w:shd w:val="clear" w:color="auto" w:fill="auto"/>
          </w:tcPr>
          <w:p w14:paraId="5EA3A771" w14:textId="77777777" w:rsidR="00B45B73" w:rsidRPr="004A7DA4" w:rsidRDefault="00B45B73" w:rsidP="00CF6B1B">
            <w:pPr>
              <w:widowControl w:val="0"/>
              <w:spacing w:line="276" w:lineRule="auto"/>
              <w:jc w:val="center"/>
            </w:pPr>
            <w:r w:rsidRPr="004A7DA4">
              <w:rPr>
                <w:color w:val="000000"/>
              </w:rPr>
              <w:t>5</w:t>
            </w:r>
          </w:p>
        </w:tc>
        <w:tc>
          <w:tcPr>
            <w:tcW w:w="1466" w:type="dxa"/>
            <w:shd w:val="clear" w:color="auto" w:fill="auto"/>
          </w:tcPr>
          <w:p w14:paraId="475B80C7" w14:textId="77777777" w:rsidR="00B45B73" w:rsidRPr="004A7DA4" w:rsidRDefault="00B45B73" w:rsidP="00CF6B1B">
            <w:pPr>
              <w:widowControl w:val="0"/>
              <w:spacing w:line="276" w:lineRule="auto"/>
              <w:jc w:val="center"/>
            </w:pPr>
            <w:r w:rsidRPr="004A7DA4">
              <w:rPr>
                <w:color w:val="000000"/>
              </w:rPr>
              <w:t>5</w:t>
            </w:r>
          </w:p>
        </w:tc>
      </w:tr>
    </w:tbl>
    <w:p w14:paraId="43D59FFC" w14:textId="77777777" w:rsidR="005E62B9" w:rsidRDefault="005E62B9" w:rsidP="00CF6B1B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bCs/>
        </w:rPr>
      </w:pPr>
    </w:p>
    <w:p w14:paraId="19B281EF" w14:textId="1E5F29DC" w:rsidR="00B45B73" w:rsidRPr="009176CC" w:rsidRDefault="00B45B73" w:rsidP="00CF6B1B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bCs/>
        </w:rPr>
      </w:pPr>
      <w:r w:rsidRPr="009176CC">
        <w:rPr>
          <w:bCs/>
        </w:rPr>
        <w:t>Tabulka ochranných vzdáleností stanovených s ohledem na ochranu necílových organismů</w:t>
      </w: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344"/>
        <w:gridCol w:w="1345"/>
        <w:gridCol w:w="1345"/>
        <w:gridCol w:w="1494"/>
      </w:tblGrid>
      <w:tr w:rsidR="00B45B73" w:rsidRPr="009176CC" w14:paraId="094FB43B" w14:textId="77777777" w:rsidTr="00092F1E">
        <w:trPr>
          <w:trHeight w:val="220"/>
        </w:trPr>
        <w:tc>
          <w:tcPr>
            <w:tcW w:w="3828" w:type="dxa"/>
            <w:vMerge w:val="restart"/>
            <w:shd w:val="clear" w:color="auto" w:fill="FFFFFF"/>
            <w:vAlign w:val="center"/>
          </w:tcPr>
          <w:p w14:paraId="702F5B4E" w14:textId="77777777" w:rsidR="00B45B73" w:rsidRPr="009176CC" w:rsidRDefault="00B45B73" w:rsidP="00CF6B1B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9176CC">
              <w:rPr>
                <w:bCs/>
              </w:rPr>
              <w:t>Plodina</w:t>
            </w:r>
          </w:p>
        </w:tc>
        <w:tc>
          <w:tcPr>
            <w:tcW w:w="5528" w:type="dxa"/>
            <w:gridSpan w:val="4"/>
            <w:vAlign w:val="center"/>
          </w:tcPr>
          <w:p w14:paraId="63CEA2FD" w14:textId="77777777" w:rsidR="00B45B73" w:rsidRPr="009176CC" w:rsidRDefault="00B45B73" w:rsidP="00CF6B1B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9176CC">
              <w:rPr>
                <w:bCs/>
              </w:rPr>
              <w:t>třída omezení úletu</w:t>
            </w:r>
          </w:p>
        </w:tc>
      </w:tr>
      <w:tr w:rsidR="00B45B73" w:rsidRPr="009176CC" w14:paraId="75D69E54" w14:textId="77777777" w:rsidTr="00092F1E">
        <w:trPr>
          <w:trHeight w:val="220"/>
        </w:trPr>
        <w:tc>
          <w:tcPr>
            <w:tcW w:w="3828" w:type="dxa"/>
            <w:vMerge/>
            <w:shd w:val="clear" w:color="auto" w:fill="FFFFFF"/>
            <w:vAlign w:val="center"/>
          </w:tcPr>
          <w:p w14:paraId="51C1F9A0" w14:textId="77777777" w:rsidR="00B45B73" w:rsidRPr="009176CC" w:rsidRDefault="00B45B73" w:rsidP="00CF6B1B">
            <w:pPr>
              <w:widowControl w:val="0"/>
              <w:spacing w:line="276" w:lineRule="auto"/>
              <w:ind w:left="-110" w:right="-141"/>
              <w:rPr>
                <w:bCs/>
              </w:rPr>
            </w:pPr>
          </w:p>
        </w:tc>
        <w:tc>
          <w:tcPr>
            <w:tcW w:w="1344" w:type="dxa"/>
            <w:shd w:val="clear" w:color="auto" w:fill="FFFFFF"/>
            <w:vAlign w:val="center"/>
          </w:tcPr>
          <w:p w14:paraId="19923FD3" w14:textId="77777777" w:rsidR="00B45B73" w:rsidRPr="009176CC" w:rsidRDefault="00B45B73" w:rsidP="00CF6B1B">
            <w:pPr>
              <w:widowControl w:val="0"/>
              <w:spacing w:line="276" w:lineRule="auto"/>
              <w:ind w:left="-108" w:right="-141"/>
              <w:jc w:val="center"/>
              <w:rPr>
                <w:bCs/>
              </w:rPr>
            </w:pPr>
            <w:r w:rsidRPr="009176CC">
              <w:rPr>
                <w:bCs/>
              </w:rPr>
              <w:t>bez redukce</w:t>
            </w:r>
          </w:p>
        </w:tc>
        <w:tc>
          <w:tcPr>
            <w:tcW w:w="1345" w:type="dxa"/>
            <w:shd w:val="clear" w:color="auto" w:fill="FFFFFF"/>
            <w:vAlign w:val="center"/>
          </w:tcPr>
          <w:p w14:paraId="1AA74D2F" w14:textId="77777777" w:rsidR="00B45B73" w:rsidRPr="009176CC" w:rsidRDefault="00B45B73" w:rsidP="00CF6B1B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9176CC">
              <w:rPr>
                <w:bCs/>
              </w:rPr>
              <w:t>50 %</w:t>
            </w:r>
          </w:p>
        </w:tc>
        <w:tc>
          <w:tcPr>
            <w:tcW w:w="1345" w:type="dxa"/>
            <w:shd w:val="clear" w:color="auto" w:fill="FFFFFF"/>
            <w:vAlign w:val="center"/>
          </w:tcPr>
          <w:p w14:paraId="1F48BB26" w14:textId="77777777" w:rsidR="00B45B73" w:rsidRPr="009176CC" w:rsidRDefault="00B45B73" w:rsidP="00CF6B1B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9176CC">
              <w:rPr>
                <w:bCs/>
              </w:rPr>
              <w:t>75 %</w:t>
            </w:r>
          </w:p>
        </w:tc>
        <w:tc>
          <w:tcPr>
            <w:tcW w:w="1494" w:type="dxa"/>
            <w:shd w:val="clear" w:color="auto" w:fill="FFFFFF"/>
            <w:vAlign w:val="center"/>
          </w:tcPr>
          <w:p w14:paraId="444067B0" w14:textId="77777777" w:rsidR="00B45B73" w:rsidRPr="009176CC" w:rsidRDefault="00B45B73" w:rsidP="00CF6B1B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9176CC">
              <w:rPr>
                <w:bCs/>
              </w:rPr>
              <w:t>90 %</w:t>
            </w:r>
          </w:p>
        </w:tc>
      </w:tr>
      <w:tr w:rsidR="00B45B73" w:rsidRPr="009176CC" w14:paraId="1AD44587" w14:textId="77777777" w:rsidTr="00092F1E">
        <w:trPr>
          <w:trHeight w:val="275"/>
        </w:trPr>
        <w:tc>
          <w:tcPr>
            <w:tcW w:w="9356" w:type="dxa"/>
            <w:gridSpan w:val="5"/>
            <w:shd w:val="clear" w:color="auto" w:fill="FFFFFF"/>
            <w:vAlign w:val="center"/>
          </w:tcPr>
          <w:p w14:paraId="45850316" w14:textId="77777777" w:rsidR="00B45B73" w:rsidRPr="009176CC" w:rsidRDefault="00B45B73" w:rsidP="00CF6B1B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9176CC">
              <w:rPr>
                <w:bCs/>
              </w:rPr>
              <w:t>Ochranná vzdálenost od povrchové vody s ohledem na ochranu vodních organismů [m]</w:t>
            </w:r>
          </w:p>
        </w:tc>
      </w:tr>
      <w:tr w:rsidR="00B45B73" w:rsidRPr="009176CC" w14:paraId="580A1AF6" w14:textId="77777777" w:rsidTr="00092F1E">
        <w:trPr>
          <w:trHeight w:val="90"/>
        </w:trPr>
        <w:tc>
          <w:tcPr>
            <w:tcW w:w="3828" w:type="dxa"/>
            <w:shd w:val="clear" w:color="auto" w:fill="FFFFFF"/>
            <w:vAlign w:val="center"/>
          </w:tcPr>
          <w:p w14:paraId="5C7BFA0C" w14:textId="77777777" w:rsidR="00B45B73" w:rsidRPr="009176CC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proofErr w:type="spellStart"/>
            <w:r w:rsidRPr="009176CC">
              <w:rPr>
                <w:bCs/>
                <w:color w:val="000000"/>
                <w:lang w:val="en-GB"/>
              </w:rPr>
              <w:t>pšenice</w:t>
            </w:r>
            <w:proofErr w:type="spellEnd"/>
            <w:r w:rsidRPr="009176CC">
              <w:rPr>
                <w:bCs/>
                <w:color w:val="000000"/>
                <w:lang w:val="en-GB"/>
              </w:rPr>
              <w:t xml:space="preserve">, </w:t>
            </w:r>
            <w:proofErr w:type="spellStart"/>
            <w:r w:rsidRPr="009176CC">
              <w:rPr>
                <w:bCs/>
                <w:color w:val="000000"/>
                <w:lang w:val="en-GB"/>
              </w:rPr>
              <w:t>ječmen</w:t>
            </w:r>
            <w:proofErr w:type="spellEnd"/>
          </w:p>
        </w:tc>
        <w:tc>
          <w:tcPr>
            <w:tcW w:w="1344" w:type="dxa"/>
            <w:vAlign w:val="center"/>
          </w:tcPr>
          <w:p w14:paraId="1B348C6E" w14:textId="77777777" w:rsidR="00B45B73" w:rsidRPr="009176CC" w:rsidRDefault="00B45B73" w:rsidP="00CF6B1B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9176CC">
              <w:rPr>
                <w:bCs/>
              </w:rPr>
              <w:t>4</w:t>
            </w:r>
          </w:p>
        </w:tc>
        <w:tc>
          <w:tcPr>
            <w:tcW w:w="1345" w:type="dxa"/>
            <w:vAlign w:val="center"/>
          </w:tcPr>
          <w:p w14:paraId="49FC2B48" w14:textId="77777777" w:rsidR="00B45B73" w:rsidRPr="009176CC" w:rsidRDefault="00B45B73" w:rsidP="00CF6B1B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9176CC">
              <w:rPr>
                <w:bCs/>
              </w:rPr>
              <w:t>4</w:t>
            </w:r>
          </w:p>
        </w:tc>
        <w:tc>
          <w:tcPr>
            <w:tcW w:w="1345" w:type="dxa"/>
            <w:vAlign w:val="center"/>
          </w:tcPr>
          <w:p w14:paraId="6A154265" w14:textId="77777777" w:rsidR="00B45B73" w:rsidRPr="009176CC" w:rsidRDefault="00B45B73" w:rsidP="00CF6B1B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9176CC">
              <w:rPr>
                <w:bCs/>
              </w:rPr>
              <w:t>4</w:t>
            </w:r>
          </w:p>
        </w:tc>
        <w:tc>
          <w:tcPr>
            <w:tcW w:w="1494" w:type="dxa"/>
            <w:vAlign w:val="center"/>
          </w:tcPr>
          <w:p w14:paraId="4CA10358" w14:textId="77777777" w:rsidR="00B45B73" w:rsidRPr="009176CC" w:rsidRDefault="00B45B73" w:rsidP="00CF6B1B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9176CC">
              <w:rPr>
                <w:bCs/>
              </w:rPr>
              <w:t>4</w:t>
            </w:r>
          </w:p>
        </w:tc>
      </w:tr>
      <w:tr w:rsidR="00B45B73" w:rsidRPr="009176CC" w14:paraId="5BFDDEEE" w14:textId="77777777" w:rsidTr="00092F1E">
        <w:trPr>
          <w:trHeight w:val="322"/>
        </w:trPr>
        <w:tc>
          <w:tcPr>
            <w:tcW w:w="9356" w:type="dxa"/>
            <w:gridSpan w:val="5"/>
            <w:shd w:val="clear" w:color="auto" w:fill="FFFFFF"/>
            <w:vAlign w:val="center"/>
          </w:tcPr>
          <w:p w14:paraId="16B940F6" w14:textId="77777777" w:rsidR="00B45B73" w:rsidRPr="009176CC" w:rsidRDefault="00B45B73" w:rsidP="00CF6B1B">
            <w:pPr>
              <w:widowControl w:val="0"/>
              <w:spacing w:line="276" w:lineRule="auto"/>
              <w:ind w:right="-141"/>
              <w:jc w:val="both"/>
              <w:rPr>
                <w:bCs/>
              </w:rPr>
            </w:pPr>
            <w:r w:rsidRPr="009176CC">
              <w:rPr>
                <w:bCs/>
              </w:rPr>
              <w:t>Ochranná vzdálenost od okraje ošetřovaného pozemku s ohledem na ochranu necílových rostlin [m]</w:t>
            </w:r>
          </w:p>
        </w:tc>
      </w:tr>
      <w:tr w:rsidR="00B45B73" w:rsidRPr="009176CC" w14:paraId="64C10A86" w14:textId="77777777" w:rsidTr="00092F1E">
        <w:trPr>
          <w:trHeight w:val="275"/>
        </w:trPr>
        <w:tc>
          <w:tcPr>
            <w:tcW w:w="3828" w:type="dxa"/>
            <w:shd w:val="clear" w:color="auto" w:fill="FFFFFF"/>
            <w:vAlign w:val="center"/>
          </w:tcPr>
          <w:p w14:paraId="355E27D4" w14:textId="77777777" w:rsidR="00B45B73" w:rsidRPr="009176CC" w:rsidRDefault="00B45B7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val="en-GB"/>
              </w:rPr>
            </w:pPr>
            <w:r w:rsidRPr="009176CC">
              <w:rPr>
                <w:noProof/>
                <w:lang w:val="en-GB" w:eastAsia="de-DE"/>
              </w:rPr>
              <w:t>pšenice, ječmen</w:t>
            </w:r>
          </w:p>
        </w:tc>
        <w:tc>
          <w:tcPr>
            <w:tcW w:w="1344" w:type="dxa"/>
            <w:vAlign w:val="center"/>
          </w:tcPr>
          <w:p w14:paraId="782AC1E9" w14:textId="77777777" w:rsidR="00B45B73" w:rsidRPr="009176CC" w:rsidRDefault="00B45B73" w:rsidP="00CF6B1B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9176CC">
              <w:rPr>
                <w:noProof/>
                <w:lang w:val="en-GB" w:eastAsia="de-DE"/>
              </w:rPr>
              <w:t>15</w:t>
            </w:r>
          </w:p>
        </w:tc>
        <w:tc>
          <w:tcPr>
            <w:tcW w:w="1345" w:type="dxa"/>
            <w:vAlign w:val="center"/>
          </w:tcPr>
          <w:p w14:paraId="1B5DF5F1" w14:textId="77777777" w:rsidR="00B45B73" w:rsidRPr="009176CC" w:rsidRDefault="00B45B73" w:rsidP="00CF6B1B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9176CC">
              <w:rPr>
                <w:noProof/>
                <w:lang w:val="en-GB" w:eastAsia="de-DE"/>
              </w:rPr>
              <w:t>10</w:t>
            </w:r>
          </w:p>
        </w:tc>
        <w:tc>
          <w:tcPr>
            <w:tcW w:w="1345" w:type="dxa"/>
            <w:vAlign w:val="center"/>
          </w:tcPr>
          <w:p w14:paraId="7EB0E069" w14:textId="77777777" w:rsidR="00B45B73" w:rsidRPr="009176CC" w:rsidRDefault="00B45B73" w:rsidP="00CF6B1B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9176CC">
              <w:rPr>
                <w:noProof/>
                <w:lang w:val="en-GB" w:eastAsia="de-DE"/>
              </w:rPr>
              <w:t>5</w:t>
            </w:r>
          </w:p>
        </w:tc>
        <w:tc>
          <w:tcPr>
            <w:tcW w:w="1494" w:type="dxa"/>
            <w:vAlign w:val="center"/>
          </w:tcPr>
          <w:p w14:paraId="629E0F62" w14:textId="77777777" w:rsidR="00B45B73" w:rsidRPr="009176CC" w:rsidRDefault="00B45B73" w:rsidP="00CF6B1B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9176CC">
              <w:rPr>
                <w:noProof/>
                <w:lang w:val="en-GB" w:eastAsia="de-DE"/>
              </w:rPr>
              <w:t>5</w:t>
            </w:r>
          </w:p>
        </w:tc>
      </w:tr>
    </w:tbl>
    <w:p w14:paraId="5CBDB468" w14:textId="77777777" w:rsidR="00B45B73" w:rsidRPr="00190569" w:rsidRDefault="00B45B73" w:rsidP="00CF6B1B">
      <w:pPr>
        <w:widowControl w:val="0"/>
        <w:autoSpaceDE w:val="0"/>
        <w:autoSpaceDN w:val="0"/>
        <w:adjustRightInd w:val="0"/>
        <w:spacing w:line="276" w:lineRule="auto"/>
        <w:ind w:right="283"/>
        <w:jc w:val="both"/>
        <w:rPr>
          <w:color w:val="000000"/>
          <w:lang w:val="en-GB"/>
        </w:rPr>
      </w:pPr>
    </w:p>
    <w:p w14:paraId="74BEF20A" w14:textId="77777777" w:rsidR="00B45B73" w:rsidRPr="009176CC" w:rsidRDefault="00B45B73" w:rsidP="00CF6B1B">
      <w:pPr>
        <w:widowControl w:val="0"/>
        <w:autoSpaceDE w:val="0"/>
        <w:autoSpaceDN w:val="0"/>
        <w:adjustRightInd w:val="0"/>
        <w:spacing w:line="276" w:lineRule="auto"/>
        <w:ind w:right="283"/>
        <w:jc w:val="both"/>
        <w:rPr>
          <w:color w:val="000000"/>
          <w:u w:val="single"/>
        </w:rPr>
      </w:pPr>
      <w:r w:rsidRPr="009176CC">
        <w:rPr>
          <w:color w:val="000000"/>
          <w:u w:val="single"/>
        </w:rPr>
        <w:t>Pšenice jarní a ječmen jarní:</w:t>
      </w:r>
    </w:p>
    <w:p w14:paraId="5C5857ED" w14:textId="77777777" w:rsidR="00B45B73" w:rsidRDefault="00B45B73" w:rsidP="00CF6B1B">
      <w:pPr>
        <w:widowControl w:val="0"/>
        <w:autoSpaceDE w:val="0"/>
        <w:autoSpaceDN w:val="0"/>
        <w:adjustRightInd w:val="0"/>
        <w:spacing w:line="276" w:lineRule="auto"/>
        <w:ind w:right="-2"/>
        <w:jc w:val="both"/>
        <w:rPr>
          <w:color w:val="000000"/>
        </w:rPr>
      </w:pPr>
      <w:r w:rsidRPr="009176CC">
        <w:rPr>
          <w:color w:val="000000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482E5978" w14:textId="77777777" w:rsidR="00190569" w:rsidRDefault="00190569" w:rsidP="00CF6B1B">
      <w:pPr>
        <w:widowControl w:val="0"/>
        <w:autoSpaceDE w:val="0"/>
        <w:autoSpaceDN w:val="0"/>
        <w:adjustRightInd w:val="0"/>
        <w:spacing w:line="276" w:lineRule="auto"/>
        <w:ind w:right="-2"/>
        <w:jc w:val="both"/>
        <w:rPr>
          <w:color w:val="000000"/>
        </w:rPr>
      </w:pPr>
    </w:p>
    <w:p w14:paraId="51D44F58" w14:textId="77777777" w:rsidR="00190569" w:rsidRPr="009176CC" w:rsidRDefault="00190569" w:rsidP="00CF6B1B">
      <w:pPr>
        <w:widowControl w:val="0"/>
        <w:autoSpaceDE w:val="0"/>
        <w:autoSpaceDN w:val="0"/>
        <w:adjustRightInd w:val="0"/>
        <w:spacing w:line="276" w:lineRule="auto"/>
        <w:ind w:right="-2"/>
        <w:jc w:val="both"/>
        <w:rPr>
          <w:color w:val="000000"/>
        </w:rPr>
      </w:pPr>
    </w:p>
    <w:p w14:paraId="6FA65B9D" w14:textId="4462ADAB" w:rsidR="00F16EA3" w:rsidRDefault="00F16EA3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F16EA3">
        <w:rPr>
          <w:b/>
          <w:sz w:val="28"/>
          <w:szCs w:val="28"/>
        </w:rPr>
        <w:t>Primary</w:t>
      </w:r>
      <w:proofErr w:type="spellEnd"/>
      <w:r w:rsidRPr="00F16EA3">
        <w:rPr>
          <w:b/>
          <w:sz w:val="28"/>
          <w:szCs w:val="28"/>
        </w:rPr>
        <w:t xml:space="preserve"> MX</w:t>
      </w:r>
    </w:p>
    <w:p w14:paraId="2C230FED" w14:textId="2E8FD284" w:rsidR="00F16EA3" w:rsidRPr="0062250D" w:rsidRDefault="00F16EA3" w:rsidP="00CF6B1B">
      <w:pPr>
        <w:widowControl w:val="0"/>
        <w:tabs>
          <w:tab w:val="left" w:pos="1560"/>
        </w:tabs>
        <w:spacing w:line="276" w:lineRule="auto"/>
        <w:ind w:left="2835" w:hanging="2835"/>
      </w:pPr>
      <w:r w:rsidRPr="0062250D">
        <w:t xml:space="preserve">držitel rozhodnutí o povolení: </w:t>
      </w:r>
      <w:proofErr w:type="spellStart"/>
      <w:r w:rsidRPr="00F16EA3">
        <w:t>Sharda</w:t>
      </w:r>
      <w:proofErr w:type="spellEnd"/>
      <w:r w:rsidRPr="00F16EA3">
        <w:t xml:space="preserve"> </w:t>
      </w:r>
      <w:proofErr w:type="spellStart"/>
      <w:r w:rsidRPr="00F16EA3">
        <w:t>Cropchem</w:t>
      </w:r>
      <w:proofErr w:type="spellEnd"/>
      <w:r w:rsidRPr="00F16EA3">
        <w:t xml:space="preserve"> Limited</w:t>
      </w:r>
      <w:r>
        <w:t xml:space="preserve">, </w:t>
      </w:r>
      <w:r w:rsidRPr="00F16EA3">
        <w:t xml:space="preserve">Prime Business Park, </w:t>
      </w:r>
      <w:proofErr w:type="spellStart"/>
      <w:r w:rsidRPr="00F16EA3">
        <w:t>Dashrathlal</w:t>
      </w:r>
      <w:proofErr w:type="spellEnd"/>
      <w:r w:rsidRPr="00F16EA3">
        <w:t xml:space="preserve"> </w:t>
      </w:r>
      <w:proofErr w:type="spellStart"/>
      <w:r w:rsidRPr="00F16EA3">
        <w:t>Joshi</w:t>
      </w:r>
      <w:proofErr w:type="spellEnd"/>
      <w:r w:rsidRPr="00F16EA3">
        <w:t xml:space="preserve"> </w:t>
      </w:r>
      <w:proofErr w:type="spellStart"/>
      <w:r w:rsidRPr="00F16EA3">
        <w:t>Road</w:t>
      </w:r>
      <w:proofErr w:type="spellEnd"/>
      <w:r w:rsidRPr="00F16EA3">
        <w:t xml:space="preserve">, Vile </w:t>
      </w:r>
      <w:proofErr w:type="spellStart"/>
      <w:r w:rsidRPr="00F16EA3">
        <w:t>Parle</w:t>
      </w:r>
      <w:proofErr w:type="spellEnd"/>
      <w:r w:rsidRPr="00F16EA3">
        <w:t xml:space="preserve"> (</w:t>
      </w:r>
      <w:proofErr w:type="spellStart"/>
      <w:r w:rsidRPr="00F16EA3">
        <w:t>West</w:t>
      </w:r>
      <w:proofErr w:type="spellEnd"/>
      <w:r w:rsidRPr="00F16EA3">
        <w:t xml:space="preserve">), 400056 </w:t>
      </w:r>
      <w:proofErr w:type="spellStart"/>
      <w:r w:rsidRPr="00F16EA3">
        <w:t>Mumbai</w:t>
      </w:r>
      <w:proofErr w:type="spellEnd"/>
      <w:r>
        <w:t>, Indie</w:t>
      </w:r>
    </w:p>
    <w:p w14:paraId="2DF71396" w14:textId="77777777" w:rsidR="00F16EA3" w:rsidRDefault="00F16EA3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62250D">
        <w:t>evidenční číslo:</w:t>
      </w:r>
      <w:r w:rsidRPr="0062250D">
        <w:rPr>
          <w:iCs/>
        </w:rPr>
        <w:t xml:space="preserve"> </w:t>
      </w:r>
      <w:r w:rsidRPr="00F16EA3">
        <w:rPr>
          <w:iCs/>
        </w:rPr>
        <w:t>6121-0</w:t>
      </w:r>
    </w:p>
    <w:p w14:paraId="6BB62362" w14:textId="1991EC24" w:rsidR="00F16EA3" w:rsidRDefault="00F16EA3" w:rsidP="00CF6B1B">
      <w:pPr>
        <w:widowControl w:val="0"/>
        <w:tabs>
          <w:tab w:val="left" w:pos="1560"/>
        </w:tabs>
        <w:spacing w:line="276" w:lineRule="auto"/>
        <w:ind w:left="2835" w:hanging="2835"/>
      </w:pPr>
      <w:r w:rsidRPr="0062250D">
        <w:t>účinná látka:</w:t>
      </w:r>
      <w:r w:rsidRPr="0062250D">
        <w:rPr>
          <w:iCs/>
          <w:snapToGrid w:val="0"/>
        </w:rPr>
        <w:t xml:space="preserve"> </w:t>
      </w:r>
      <w:proofErr w:type="spellStart"/>
      <w:r w:rsidRPr="00AC6DCC">
        <w:t>rimsulfuron</w:t>
      </w:r>
      <w:proofErr w:type="spellEnd"/>
      <w:r w:rsidRPr="00AC6DCC">
        <w:t xml:space="preserve"> </w:t>
      </w:r>
      <w:r>
        <w:t xml:space="preserve">    </w:t>
      </w:r>
      <w:r w:rsidRPr="00AC6DCC">
        <w:t>30 g/kg</w:t>
      </w:r>
    </w:p>
    <w:p w14:paraId="28854580" w14:textId="09C35FCD" w:rsidR="00F16EA3" w:rsidRDefault="00F16EA3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snapToGrid w:val="0"/>
        </w:rPr>
      </w:pPr>
      <w:r>
        <w:t xml:space="preserve">                      </w:t>
      </w:r>
      <w:proofErr w:type="spellStart"/>
      <w:r w:rsidRPr="00AC6DCC">
        <w:rPr>
          <w:snapToGrid w:val="0"/>
        </w:rPr>
        <w:t>nikosulfuron</w:t>
      </w:r>
      <w:proofErr w:type="spellEnd"/>
      <w:r w:rsidRPr="00AC6DCC">
        <w:rPr>
          <w:snapToGrid w:val="0"/>
        </w:rPr>
        <w:t xml:space="preserve"> 120 g/kg</w:t>
      </w:r>
    </w:p>
    <w:p w14:paraId="0BC34867" w14:textId="4CBE4467" w:rsidR="00F16EA3" w:rsidRPr="00AC6DCC" w:rsidRDefault="00F16EA3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snapToGrid w:val="0"/>
        </w:rPr>
      </w:pPr>
      <w:r>
        <w:rPr>
          <w:snapToGrid w:val="0"/>
        </w:rPr>
        <w:t xml:space="preserve">                      </w:t>
      </w:r>
      <w:proofErr w:type="spellStart"/>
      <w:r w:rsidRPr="00AC6DCC">
        <w:rPr>
          <w:snapToGrid w:val="0"/>
        </w:rPr>
        <w:t>mesotrion</w:t>
      </w:r>
      <w:proofErr w:type="spellEnd"/>
      <w:r w:rsidRPr="00AC6DCC">
        <w:t xml:space="preserve"> </w:t>
      </w:r>
      <w:r>
        <w:t xml:space="preserve">     </w:t>
      </w:r>
      <w:r w:rsidRPr="00AC6DCC">
        <w:t>360 g/kg</w:t>
      </w:r>
    </w:p>
    <w:p w14:paraId="2A15B189" w14:textId="3B53FD2D" w:rsidR="00BB7186" w:rsidRDefault="00F16EA3" w:rsidP="00CF6B1B">
      <w:pPr>
        <w:widowControl w:val="0"/>
        <w:tabs>
          <w:tab w:val="left" w:pos="1560"/>
        </w:tabs>
        <w:spacing w:line="276" w:lineRule="auto"/>
        <w:ind w:left="2835" w:hanging="2835"/>
      </w:pPr>
      <w:r w:rsidRPr="0062250D">
        <w:t xml:space="preserve">platnost povolení </w:t>
      </w:r>
      <w:proofErr w:type="gramStart"/>
      <w:r w:rsidRPr="0062250D">
        <w:t>končí</w:t>
      </w:r>
      <w:proofErr w:type="gramEnd"/>
      <w:r w:rsidRPr="0062250D">
        <w:t xml:space="preserve"> dne: </w:t>
      </w:r>
      <w:r>
        <w:t>15.8.2026</w:t>
      </w:r>
    </w:p>
    <w:p w14:paraId="38E75C29" w14:textId="77777777" w:rsidR="00F16EA3" w:rsidRDefault="00F16EA3" w:rsidP="00CF6B1B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403B6007" w14:textId="77777777" w:rsidR="00190569" w:rsidRDefault="00190569" w:rsidP="00CF6B1B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61A2881A" w14:textId="77777777" w:rsidR="00190569" w:rsidRDefault="00190569" w:rsidP="00CF6B1B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0F128496" w14:textId="77777777" w:rsidR="00190569" w:rsidRDefault="00190569" w:rsidP="00CF6B1B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3DAAE52F" w14:textId="77777777" w:rsidR="00190569" w:rsidRDefault="00190569" w:rsidP="00CF6B1B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433A59F1" w14:textId="77777777" w:rsidR="00F16EA3" w:rsidRPr="00AC6DCC" w:rsidRDefault="00F16EA3" w:rsidP="00CF6B1B">
      <w:pPr>
        <w:widowControl w:val="0"/>
        <w:autoSpaceDE w:val="0"/>
        <w:autoSpaceDN w:val="0"/>
        <w:spacing w:line="276" w:lineRule="auto"/>
        <w:jc w:val="both"/>
        <w:rPr>
          <w:i/>
          <w:iCs/>
          <w:snapToGrid w:val="0"/>
        </w:rPr>
      </w:pPr>
      <w:r w:rsidRPr="00AC6DCC">
        <w:rPr>
          <w:i/>
          <w:iCs/>
          <w:snapToGrid w:val="0"/>
        </w:rPr>
        <w:lastRenderedPageBreak/>
        <w:t>Rozsah povoleného použití:</w:t>
      </w:r>
    </w:p>
    <w:tbl>
      <w:tblPr>
        <w:tblW w:w="921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1559"/>
        <w:gridCol w:w="567"/>
        <w:gridCol w:w="1701"/>
        <w:gridCol w:w="1559"/>
      </w:tblGrid>
      <w:tr w:rsidR="00F16EA3" w:rsidRPr="00AC6DCC" w14:paraId="38FF4F0D" w14:textId="77777777" w:rsidTr="00092F1E">
        <w:tc>
          <w:tcPr>
            <w:tcW w:w="1418" w:type="dxa"/>
          </w:tcPr>
          <w:p w14:paraId="30993E28" w14:textId="113236AA" w:rsidR="00F16EA3" w:rsidRPr="00AC6DCC" w:rsidRDefault="00F16EA3" w:rsidP="00CF6B1B">
            <w:pPr>
              <w:widowControl w:val="0"/>
              <w:spacing w:line="276" w:lineRule="auto"/>
              <w:ind w:right="119"/>
            </w:pPr>
            <w:r w:rsidRPr="00AC6DCC">
              <w:t>1)</w:t>
            </w:r>
            <w:r w:rsidR="00190569">
              <w:t xml:space="preserve"> </w:t>
            </w:r>
            <w:r w:rsidRPr="00AC6DCC">
              <w:t>Plodina, oblast použití</w:t>
            </w:r>
          </w:p>
        </w:tc>
        <w:tc>
          <w:tcPr>
            <w:tcW w:w="2410" w:type="dxa"/>
          </w:tcPr>
          <w:p w14:paraId="01F24293" w14:textId="77777777" w:rsidR="00F16EA3" w:rsidRPr="00AC6DCC" w:rsidRDefault="00F16EA3" w:rsidP="00CF6B1B">
            <w:pPr>
              <w:widowControl w:val="0"/>
              <w:spacing w:line="276" w:lineRule="auto"/>
              <w:ind w:left="25" w:right="-70"/>
            </w:pPr>
            <w:r w:rsidRPr="00AC6DCC">
              <w:t>2) Škodlivý organismus, jiný účel použití</w:t>
            </w:r>
          </w:p>
        </w:tc>
        <w:tc>
          <w:tcPr>
            <w:tcW w:w="1559" w:type="dxa"/>
          </w:tcPr>
          <w:p w14:paraId="45F0C42A" w14:textId="77777777" w:rsidR="00F16EA3" w:rsidRPr="00AC6DCC" w:rsidRDefault="00F16EA3" w:rsidP="00CF6B1B">
            <w:pPr>
              <w:widowControl w:val="0"/>
              <w:spacing w:line="276" w:lineRule="auto"/>
              <w:ind w:left="51"/>
            </w:pPr>
            <w:r w:rsidRPr="00AC6DCC">
              <w:t>Dávkování, mísitelnost</w:t>
            </w:r>
          </w:p>
        </w:tc>
        <w:tc>
          <w:tcPr>
            <w:tcW w:w="567" w:type="dxa"/>
          </w:tcPr>
          <w:p w14:paraId="40A25308" w14:textId="77777777" w:rsidR="00F16EA3" w:rsidRPr="00AC6DCC" w:rsidRDefault="00F16EA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</w:pPr>
            <w:r w:rsidRPr="00AC6DCC">
              <w:t>OL</w:t>
            </w:r>
          </w:p>
        </w:tc>
        <w:tc>
          <w:tcPr>
            <w:tcW w:w="1701" w:type="dxa"/>
          </w:tcPr>
          <w:p w14:paraId="2E58273C" w14:textId="77777777" w:rsidR="00F16EA3" w:rsidRPr="00AC6DCC" w:rsidRDefault="00F16EA3" w:rsidP="00CF6B1B">
            <w:pPr>
              <w:widowControl w:val="0"/>
              <w:spacing w:line="276" w:lineRule="auto"/>
            </w:pPr>
            <w:r w:rsidRPr="00AC6DCC">
              <w:t>Poznámka</w:t>
            </w:r>
          </w:p>
          <w:p w14:paraId="06E5EDA9" w14:textId="77777777" w:rsidR="00F16EA3" w:rsidRPr="00AC6DCC" w:rsidRDefault="00F16EA3" w:rsidP="00CF6B1B">
            <w:pPr>
              <w:widowControl w:val="0"/>
              <w:spacing w:line="276" w:lineRule="auto"/>
            </w:pPr>
            <w:r w:rsidRPr="00AC6DCC">
              <w:t>1) k plodině</w:t>
            </w:r>
          </w:p>
          <w:p w14:paraId="3DDB1D19" w14:textId="77777777" w:rsidR="00F16EA3" w:rsidRPr="00AC6DCC" w:rsidRDefault="00F16EA3" w:rsidP="00CF6B1B">
            <w:pPr>
              <w:widowControl w:val="0"/>
              <w:spacing w:line="276" w:lineRule="auto"/>
            </w:pPr>
            <w:r w:rsidRPr="00AC6DCC">
              <w:t>2) k ŠO</w:t>
            </w:r>
          </w:p>
          <w:p w14:paraId="19F82479" w14:textId="77777777" w:rsidR="00F16EA3" w:rsidRPr="00AC6DCC" w:rsidRDefault="00F16EA3" w:rsidP="00CF6B1B">
            <w:pPr>
              <w:widowControl w:val="0"/>
              <w:spacing w:line="276" w:lineRule="auto"/>
            </w:pPr>
            <w:r w:rsidRPr="00AC6DCC">
              <w:t>3) k OL</w:t>
            </w:r>
          </w:p>
        </w:tc>
        <w:tc>
          <w:tcPr>
            <w:tcW w:w="1559" w:type="dxa"/>
          </w:tcPr>
          <w:p w14:paraId="5F9BE802" w14:textId="77777777" w:rsidR="00F16EA3" w:rsidRPr="00AC6DCC" w:rsidRDefault="00F16EA3" w:rsidP="00CF6B1B">
            <w:pPr>
              <w:widowControl w:val="0"/>
              <w:spacing w:line="276" w:lineRule="auto"/>
            </w:pPr>
            <w:r w:rsidRPr="00AC6DCC">
              <w:t>4) Pozn. k dávkování</w:t>
            </w:r>
          </w:p>
          <w:p w14:paraId="7B207B73" w14:textId="77777777" w:rsidR="00F16EA3" w:rsidRPr="00AC6DCC" w:rsidRDefault="00F16EA3" w:rsidP="00CF6B1B">
            <w:pPr>
              <w:widowControl w:val="0"/>
              <w:spacing w:line="276" w:lineRule="auto"/>
            </w:pPr>
            <w:r w:rsidRPr="00AC6DCC">
              <w:t>5) Umístění</w:t>
            </w:r>
          </w:p>
          <w:p w14:paraId="5E6A8F10" w14:textId="056FFF80" w:rsidR="00F16EA3" w:rsidRPr="00AC6DCC" w:rsidRDefault="00F16EA3" w:rsidP="00CF6B1B">
            <w:pPr>
              <w:widowControl w:val="0"/>
              <w:spacing w:line="276" w:lineRule="auto"/>
            </w:pPr>
            <w:r w:rsidRPr="00AC6DCC">
              <w:t>6) Určení sklizně</w:t>
            </w:r>
          </w:p>
        </w:tc>
      </w:tr>
      <w:tr w:rsidR="00F16EA3" w:rsidRPr="00AC6DCC" w14:paraId="7A38BFD4" w14:textId="77777777" w:rsidTr="00092F1E">
        <w:trPr>
          <w:trHeight w:val="57"/>
        </w:trPr>
        <w:tc>
          <w:tcPr>
            <w:tcW w:w="1418" w:type="dxa"/>
          </w:tcPr>
          <w:p w14:paraId="35887154" w14:textId="77777777" w:rsidR="00F16EA3" w:rsidRPr="00AC6DCC" w:rsidRDefault="00F16EA3" w:rsidP="00CF6B1B">
            <w:pPr>
              <w:widowControl w:val="0"/>
              <w:spacing w:line="276" w:lineRule="auto"/>
              <w:ind w:right="119"/>
              <w:rPr>
                <w:lang w:val="de-DE"/>
              </w:rPr>
            </w:pPr>
            <w:proofErr w:type="spellStart"/>
            <w:r w:rsidRPr="00AC6DCC">
              <w:rPr>
                <w:lang w:val="de-DE"/>
              </w:rPr>
              <w:t>kukuřice</w:t>
            </w:r>
            <w:proofErr w:type="spellEnd"/>
          </w:p>
        </w:tc>
        <w:tc>
          <w:tcPr>
            <w:tcW w:w="2410" w:type="dxa"/>
          </w:tcPr>
          <w:p w14:paraId="4E70618E" w14:textId="4B88EFBF" w:rsidR="00F16EA3" w:rsidRPr="00AC6DCC" w:rsidRDefault="00F16EA3" w:rsidP="00CF6B1B">
            <w:pPr>
              <w:widowControl w:val="0"/>
              <w:spacing w:line="276" w:lineRule="auto"/>
              <w:ind w:left="25"/>
              <w:rPr>
                <w:lang w:val="de-DE"/>
              </w:rPr>
            </w:pPr>
            <w:proofErr w:type="spellStart"/>
            <w:r w:rsidRPr="00AC6DCC">
              <w:rPr>
                <w:lang w:val="de-DE"/>
              </w:rPr>
              <w:t>plevele</w:t>
            </w:r>
            <w:proofErr w:type="spellEnd"/>
            <w:r w:rsidRPr="00AC6DCC">
              <w:rPr>
                <w:lang w:val="de-DE"/>
              </w:rPr>
              <w:t xml:space="preserve"> </w:t>
            </w:r>
            <w:proofErr w:type="spellStart"/>
            <w:r w:rsidRPr="00AC6DCC">
              <w:rPr>
                <w:lang w:val="de-DE"/>
              </w:rPr>
              <w:t>dvouděložné</w:t>
            </w:r>
            <w:proofErr w:type="spellEnd"/>
            <w:r w:rsidRPr="00AC6DCC">
              <w:rPr>
                <w:lang w:val="de-DE"/>
              </w:rPr>
              <w:t xml:space="preserve"> </w:t>
            </w:r>
            <w:proofErr w:type="spellStart"/>
            <w:r w:rsidRPr="00AC6DCC">
              <w:rPr>
                <w:lang w:val="de-DE"/>
              </w:rPr>
              <w:t>jednoleté</w:t>
            </w:r>
            <w:proofErr w:type="spellEnd"/>
          </w:p>
        </w:tc>
        <w:tc>
          <w:tcPr>
            <w:tcW w:w="1559" w:type="dxa"/>
          </w:tcPr>
          <w:p w14:paraId="485B6DB6" w14:textId="77777777" w:rsidR="00F16EA3" w:rsidRPr="00AC6DCC" w:rsidRDefault="00F16EA3" w:rsidP="00CF6B1B">
            <w:pPr>
              <w:widowControl w:val="0"/>
              <w:spacing w:line="276" w:lineRule="auto"/>
              <w:ind w:left="51"/>
            </w:pPr>
            <w:r w:rsidRPr="00AC6DCC">
              <w:t>0,25 kg/ha</w:t>
            </w:r>
          </w:p>
        </w:tc>
        <w:tc>
          <w:tcPr>
            <w:tcW w:w="567" w:type="dxa"/>
          </w:tcPr>
          <w:p w14:paraId="768CB2E2" w14:textId="77777777" w:rsidR="00F16EA3" w:rsidRPr="00AC6DCC" w:rsidRDefault="00F16EA3" w:rsidP="00CF6B1B">
            <w:pPr>
              <w:widowControl w:val="0"/>
              <w:spacing w:line="276" w:lineRule="auto"/>
              <w:ind w:left="-65"/>
              <w:jc w:val="center"/>
            </w:pPr>
            <w:r w:rsidRPr="00AC6DCC">
              <w:t>AT</w:t>
            </w:r>
          </w:p>
        </w:tc>
        <w:tc>
          <w:tcPr>
            <w:tcW w:w="1701" w:type="dxa"/>
          </w:tcPr>
          <w:p w14:paraId="0EB78B28" w14:textId="546C74EA" w:rsidR="00F16EA3" w:rsidRPr="00AC6DCC" w:rsidRDefault="00F16EA3" w:rsidP="00CF6B1B">
            <w:pPr>
              <w:widowControl w:val="0"/>
              <w:spacing w:line="276" w:lineRule="auto"/>
            </w:pPr>
            <w:r w:rsidRPr="00AC6DCC">
              <w:t>1) od 12 BBCH do 18 BBCH</w:t>
            </w:r>
          </w:p>
        </w:tc>
        <w:tc>
          <w:tcPr>
            <w:tcW w:w="1559" w:type="dxa"/>
          </w:tcPr>
          <w:p w14:paraId="3262252B" w14:textId="77777777" w:rsidR="00F16EA3" w:rsidRPr="00AC6DCC" w:rsidRDefault="00F16EA3" w:rsidP="00CF6B1B">
            <w:pPr>
              <w:widowControl w:val="0"/>
              <w:spacing w:line="276" w:lineRule="auto"/>
            </w:pPr>
            <w:r>
              <w:t>5) pole</w:t>
            </w:r>
          </w:p>
        </w:tc>
      </w:tr>
    </w:tbl>
    <w:p w14:paraId="1F9D7A81" w14:textId="77777777" w:rsidR="00190569" w:rsidRDefault="00190569" w:rsidP="00CF6B1B">
      <w:pPr>
        <w:widowControl w:val="0"/>
        <w:spacing w:line="276" w:lineRule="auto"/>
        <w:contextualSpacing/>
      </w:pPr>
    </w:p>
    <w:p w14:paraId="6E2426B8" w14:textId="4E9AB1A2" w:rsidR="00F16EA3" w:rsidRDefault="00F16EA3" w:rsidP="00CF6B1B">
      <w:pPr>
        <w:widowControl w:val="0"/>
        <w:spacing w:line="276" w:lineRule="auto"/>
        <w:contextualSpacing/>
      </w:pPr>
      <w:r w:rsidRPr="003E4448">
        <w:t>AT – ochranná lhůta je dána odstupem mezi termínem poslední aplikace a sklizní.</w:t>
      </w:r>
    </w:p>
    <w:p w14:paraId="7BEE40AC" w14:textId="77777777" w:rsidR="00F16EA3" w:rsidRPr="00AC6DCC" w:rsidRDefault="00F16EA3" w:rsidP="00CF6B1B">
      <w:pPr>
        <w:widowControl w:val="0"/>
        <w:spacing w:line="276" w:lineRule="auto"/>
        <w:contextualSpacing/>
      </w:pPr>
    </w:p>
    <w:tbl>
      <w:tblPr>
        <w:tblStyle w:val="Mkatabulky3"/>
        <w:tblW w:w="9214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552"/>
        <w:gridCol w:w="1559"/>
        <w:gridCol w:w="1985"/>
        <w:gridCol w:w="3118"/>
      </w:tblGrid>
      <w:tr w:rsidR="00F16EA3" w:rsidRPr="00AC6DCC" w14:paraId="761B46FE" w14:textId="77777777" w:rsidTr="00092F1E">
        <w:tc>
          <w:tcPr>
            <w:tcW w:w="2552" w:type="dxa"/>
          </w:tcPr>
          <w:p w14:paraId="7E3412F9" w14:textId="77777777" w:rsidR="00F16EA3" w:rsidRPr="00AC6DCC" w:rsidRDefault="00F16EA3" w:rsidP="00CF6B1B">
            <w:pPr>
              <w:widowControl w:val="0"/>
              <w:spacing w:after="0" w:line="276" w:lineRule="auto"/>
              <w:ind w:left="29" w:hanging="29"/>
              <w:jc w:val="left"/>
            </w:pPr>
            <w:r w:rsidRPr="00AC6DCC">
              <w:t>Plodina, oblast použití</w:t>
            </w:r>
          </w:p>
        </w:tc>
        <w:tc>
          <w:tcPr>
            <w:tcW w:w="1559" w:type="dxa"/>
          </w:tcPr>
          <w:p w14:paraId="2EC8CA7A" w14:textId="77777777" w:rsidR="00F16EA3" w:rsidRPr="00AC6DCC" w:rsidRDefault="00F16EA3" w:rsidP="00CF6B1B">
            <w:pPr>
              <w:widowControl w:val="0"/>
              <w:spacing w:after="0" w:line="276" w:lineRule="auto"/>
              <w:ind w:left="-73"/>
              <w:jc w:val="left"/>
            </w:pPr>
            <w:r w:rsidRPr="00AC6DCC">
              <w:t>Dávka vody</w:t>
            </w:r>
          </w:p>
        </w:tc>
        <w:tc>
          <w:tcPr>
            <w:tcW w:w="1985" w:type="dxa"/>
          </w:tcPr>
          <w:p w14:paraId="680C7313" w14:textId="77777777" w:rsidR="00F16EA3" w:rsidRPr="00AC6DCC" w:rsidRDefault="00F16EA3" w:rsidP="00CF6B1B">
            <w:pPr>
              <w:widowControl w:val="0"/>
              <w:spacing w:after="0" w:line="276" w:lineRule="auto"/>
              <w:ind w:left="34" w:hanging="34"/>
              <w:jc w:val="left"/>
            </w:pPr>
            <w:r w:rsidRPr="00AC6DCC">
              <w:t>Způsob aplikace</w:t>
            </w:r>
          </w:p>
        </w:tc>
        <w:tc>
          <w:tcPr>
            <w:tcW w:w="3118" w:type="dxa"/>
          </w:tcPr>
          <w:p w14:paraId="40A7880E" w14:textId="77777777" w:rsidR="00F16EA3" w:rsidRPr="00AC6DCC" w:rsidRDefault="00F16EA3" w:rsidP="00CF6B1B">
            <w:pPr>
              <w:widowControl w:val="0"/>
              <w:spacing w:after="0" w:line="276" w:lineRule="auto"/>
              <w:ind w:left="34" w:right="-250" w:hanging="34"/>
              <w:jc w:val="left"/>
            </w:pPr>
            <w:r w:rsidRPr="00AC6DCC">
              <w:t>Max. počet aplikací v plodině</w:t>
            </w:r>
          </w:p>
        </w:tc>
      </w:tr>
      <w:tr w:rsidR="00F16EA3" w:rsidRPr="00516377" w14:paraId="0B49A94E" w14:textId="77777777" w:rsidTr="00092F1E">
        <w:tc>
          <w:tcPr>
            <w:tcW w:w="2552" w:type="dxa"/>
          </w:tcPr>
          <w:p w14:paraId="0F7F6A2C" w14:textId="77777777" w:rsidR="00F16EA3" w:rsidRPr="00AC6DCC" w:rsidRDefault="00F16EA3" w:rsidP="00CF6B1B">
            <w:pPr>
              <w:widowControl w:val="0"/>
              <w:spacing w:after="0" w:line="276" w:lineRule="auto"/>
              <w:ind w:left="25"/>
              <w:rPr>
                <w:lang w:val="de-DE"/>
              </w:rPr>
            </w:pPr>
            <w:proofErr w:type="spellStart"/>
            <w:r w:rsidRPr="00AC6DCC">
              <w:rPr>
                <w:lang w:val="de-DE"/>
              </w:rPr>
              <w:t>kukuřice</w:t>
            </w:r>
            <w:proofErr w:type="spellEnd"/>
          </w:p>
        </w:tc>
        <w:tc>
          <w:tcPr>
            <w:tcW w:w="1559" w:type="dxa"/>
          </w:tcPr>
          <w:p w14:paraId="2618E30B" w14:textId="2F237A80" w:rsidR="00F16EA3" w:rsidRPr="00AC6DCC" w:rsidRDefault="00F16EA3" w:rsidP="00CF6B1B">
            <w:pPr>
              <w:widowControl w:val="0"/>
              <w:spacing w:after="0" w:line="276" w:lineRule="auto"/>
              <w:ind w:left="25"/>
              <w:rPr>
                <w:lang w:val="de-DE"/>
              </w:rPr>
            </w:pPr>
            <w:r w:rsidRPr="00AC6DCC">
              <w:rPr>
                <w:lang w:val="de-DE"/>
              </w:rPr>
              <w:t>200-400 l/ha</w:t>
            </w:r>
          </w:p>
        </w:tc>
        <w:tc>
          <w:tcPr>
            <w:tcW w:w="1985" w:type="dxa"/>
          </w:tcPr>
          <w:p w14:paraId="23CAD44C" w14:textId="77777777" w:rsidR="00F16EA3" w:rsidRPr="00AC6DCC" w:rsidRDefault="00F16EA3" w:rsidP="00CF6B1B">
            <w:pPr>
              <w:widowControl w:val="0"/>
              <w:spacing w:after="0" w:line="276" w:lineRule="auto"/>
              <w:ind w:left="25"/>
              <w:rPr>
                <w:lang w:val="de-DE"/>
              </w:rPr>
            </w:pPr>
            <w:r w:rsidRPr="00AC6DCC">
              <w:rPr>
                <w:lang w:val="de-DE"/>
              </w:rPr>
              <w:t>postřik</w:t>
            </w:r>
          </w:p>
        </w:tc>
        <w:tc>
          <w:tcPr>
            <w:tcW w:w="3118" w:type="dxa"/>
          </w:tcPr>
          <w:p w14:paraId="373F1D09" w14:textId="6F5E1B5C" w:rsidR="00F16EA3" w:rsidRPr="00AC6DCC" w:rsidRDefault="00F16EA3" w:rsidP="00CF6B1B">
            <w:pPr>
              <w:widowControl w:val="0"/>
              <w:spacing w:after="0" w:line="276" w:lineRule="auto"/>
              <w:ind w:left="0"/>
              <w:rPr>
                <w:lang w:val="de-DE"/>
              </w:rPr>
            </w:pPr>
            <w:r w:rsidRPr="00AC6DCC">
              <w:rPr>
                <w:lang w:val="de-DE"/>
              </w:rPr>
              <w:t>1x</w:t>
            </w:r>
          </w:p>
        </w:tc>
      </w:tr>
    </w:tbl>
    <w:p w14:paraId="23F0D04E" w14:textId="77777777" w:rsidR="00F16EA3" w:rsidRPr="00190569" w:rsidRDefault="00F16EA3" w:rsidP="00CF6B1B">
      <w:pPr>
        <w:widowControl w:val="0"/>
        <w:spacing w:line="276" w:lineRule="auto"/>
        <w:jc w:val="both"/>
        <w:rPr>
          <w:lang w:eastAsia="en-GB"/>
        </w:rPr>
      </w:pPr>
    </w:p>
    <w:p w14:paraId="6874184D" w14:textId="77777777" w:rsidR="00F16EA3" w:rsidRPr="00AC6DCC" w:rsidRDefault="00F16EA3" w:rsidP="00CF6B1B">
      <w:pPr>
        <w:widowControl w:val="0"/>
        <w:spacing w:line="276" w:lineRule="auto"/>
        <w:jc w:val="both"/>
        <w:rPr>
          <w:b/>
          <w:bCs/>
          <w:lang w:eastAsia="en-GB"/>
        </w:rPr>
      </w:pPr>
      <w:r w:rsidRPr="00AC6DCC">
        <w:rPr>
          <w:b/>
          <w:bCs/>
          <w:lang w:eastAsia="en-GB"/>
        </w:rPr>
        <w:t>Spektrum herbicidní účinnosti</w:t>
      </w:r>
    </w:p>
    <w:p w14:paraId="48D52541" w14:textId="77777777" w:rsidR="00F16EA3" w:rsidRPr="00AC6DCC" w:rsidRDefault="00F16EA3" w:rsidP="00CF6B1B">
      <w:pPr>
        <w:widowControl w:val="0"/>
        <w:spacing w:line="276" w:lineRule="auto"/>
        <w:jc w:val="both"/>
      </w:pPr>
      <w:r w:rsidRPr="00AC6DCC">
        <w:rPr>
          <w:b/>
          <w:u w:val="single"/>
        </w:rPr>
        <w:t>Citlivé plevele</w:t>
      </w:r>
      <w:r w:rsidRPr="00AC6DCC">
        <w:rPr>
          <w:b/>
        </w:rPr>
        <w:t>:</w:t>
      </w:r>
      <w:r w:rsidRPr="00AC6DCC">
        <w:rPr>
          <w:color w:val="C00000"/>
        </w:rPr>
        <w:t xml:space="preserve"> </w:t>
      </w:r>
      <w:r w:rsidRPr="00AC6DCC">
        <w:t>kakost maličký, violka rolní, rozrazil polní,</w:t>
      </w:r>
      <w:r w:rsidRPr="00AC6DCC">
        <w:rPr>
          <w:color w:val="C00000"/>
        </w:rPr>
        <w:t xml:space="preserve"> </w:t>
      </w:r>
      <w:r w:rsidRPr="00AC6DCC">
        <w:t xml:space="preserve">svízel přítula, kokoška pastuší tobolka, penízek rolní </w:t>
      </w:r>
    </w:p>
    <w:p w14:paraId="3402FBF1" w14:textId="77777777" w:rsidR="00F16EA3" w:rsidRPr="00AC6DCC" w:rsidRDefault="00F16EA3" w:rsidP="00CF6B1B">
      <w:pPr>
        <w:widowControl w:val="0"/>
        <w:spacing w:line="276" w:lineRule="auto"/>
        <w:jc w:val="both"/>
      </w:pPr>
      <w:r w:rsidRPr="00AC6DCC">
        <w:rPr>
          <w:b/>
          <w:u w:val="single"/>
        </w:rPr>
        <w:t>Méně citlivé plevele:</w:t>
      </w:r>
      <w:r w:rsidRPr="00AC6DCC">
        <w:t xml:space="preserve"> pelyněk černobýl, ježatka kuří noha, hořčice polní, ptačinec prostřední,</w:t>
      </w:r>
      <w:r w:rsidRPr="00AC6DCC">
        <w:rPr>
          <w:color w:val="C00000"/>
        </w:rPr>
        <w:t xml:space="preserve"> </w:t>
      </w:r>
      <w:r w:rsidRPr="00AC6DCC">
        <w:t>hluchavka nachová, merlík bílý,</w:t>
      </w:r>
      <w:r w:rsidRPr="00AC6DCC">
        <w:rPr>
          <w:color w:val="C00000"/>
        </w:rPr>
        <w:t xml:space="preserve"> </w:t>
      </w:r>
      <w:proofErr w:type="spellStart"/>
      <w:r w:rsidRPr="00AC6DCC">
        <w:t>heřmánkovec</w:t>
      </w:r>
      <w:proofErr w:type="spellEnd"/>
      <w:r w:rsidRPr="00AC6DCC">
        <w:t xml:space="preserve"> nevonný, chundelka metlice,</w:t>
      </w:r>
      <w:r w:rsidRPr="00AC6DCC">
        <w:rPr>
          <w:color w:val="C00000"/>
        </w:rPr>
        <w:t xml:space="preserve"> </w:t>
      </w:r>
      <w:r w:rsidRPr="00AC6DCC">
        <w:t xml:space="preserve">pýr plazivý, rozrazil perský, opletka obecná, </w:t>
      </w:r>
      <w:proofErr w:type="spellStart"/>
      <w:r w:rsidRPr="00AC6DCC">
        <w:t>výdrol</w:t>
      </w:r>
      <w:proofErr w:type="spellEnd"/>
      <w:r w:rsidRPr="00AC6DCC">
        <w:t xml:space="preserve"> řepky, laskavec ohnutý, lipnice roční</w:t>
      </w:r>
    </w:p>
    <w:p w14:paraId="71881168" w14:textId="77777777" w:rsidR="00F16EA3" w:rsidRPr="00092F1E" w:rsidRDefault="00F16EA3" w:rsidP="00CF6B1B">
      <w:pPr>
        <w:widowControl w:val="0"/>
        <w:spacing w:line="276" w:lineRule="auto"/>
        <w:jc w:val="both"/>
      </w:pPr>
    </w:p>
    <w:p w14:paraId="0C10C037" w14:textId="77777777" w:rsidR="00F16EA3" w:rsidRPr="00AC6DCC" w:rsidRDefault="00F16EA3" w:rsidP="00CF6B1B">
      <w:pPr>
        <w:widowControl w:val="0"/>
        <w:spacing w:line="276" w:lineRule="auto"/>
        <w:jc w:val="both"/>
        <w:rPr>
          <w:b/>
          <w:lang w:eastAsia="en-GB"/>
        </w:rPr>
      </w:pPr>
      <w:r w:rsidRPr="00AC6DCC">
        <w:rPr>
          <w:b/>
          <w:lang w:eastAsia="en-GB"/>
        </w:rPr>
        <w:t>Upřesnění použití:</w:t>
      </w:r>
    </w:p>
    <w:p w14:paraId="79AAB427" w14:textId="77777777" w:rsidR="00F16EA3" w:rsidRPr="00AC6DCC" w:rsidRDefault="00F16EA3" w:rsidP="00CF6B1B">
      <w:pPr>
        <w:widowControl w:val="0"/>
        <w:spacing w:line="276" w:lineRule="auto"/>
        <w:jc w:val="both"/>
        <w:rPr>
          <w:bCs/>
          <w:lang w:eastAsia="en-GB"/>
        </w:rPr>
      </w:pPr>
      <w:r w:rsidRPr="00AC6DCC">
        <w:rPr>
          <w:bCs/>
          <w:lang w:eastAsia="en-GB"/>
        </w:rPr>
        <w:t xml:space="preserve">Přípravek je nejúčinnější při aplikaci ve fázi 2-3 pravých listů jednoletých dvouděložných plevelů a 3-5 pravých listů jednoletých trav. Pýr plazivý by měl mít v době aplikace 5-7 listů (15-25 cm). </w:t>
      </w:r>
    </w:p>
    <w:p w14:paraId="24CE2286" w14:textId="77777777" w:rsidR="00F16EA3" w:rsidRPr="00190569" w:rsidRDefault="00F16EA3" w:rsidP="00CF6B1B">
      <w:pPr>
        <w:widowControl w:val="0"/>
        <w:spacing w:line="276" w:lineRule="auto"/>
        <w:jc w:val="both"/>
        <w:rPr>
          <w:bCs/>
          <w:lang w:eastAsia="en-GB"/>
        </w:rPr>
      </w:pPr>
    </w:p>
    <w:p w14:paraId="130F26F4" w14:textId="77777777" w:rsidR="00F16EA3" w:rsidRPr="00AC6DCC" w:rsidRDefault="00F16EA3" w:rsidP="00CF6B1B">
      <w:pPr>
        <w:widowControl w:val="0"/>
        <w:spacing w:line="276" w:lineRule="auto"/>
        <w:jc w:val="both"/>
        <w:rPr>
          <w:bCs/>
          <w:szCs w:val="20"/>
          <w:lang w:eastAsia="en-GB"/>
        </w:rPr>
      </w:pPr>
      <w:r w:rsidRPr="00AC6DCC">
        <w:rPr>
          <w:bCs/>
          <w:szCs w:val="20"/>
          <w:lang w:eastAsia="en-GB"/>
        </w:rPr>
        <w:t>Nepoužívejte v jakkoli poškozených či oslabených porostech.</w:t>
      </w:r>
    </w:p>
    <w:p w14:paraId="475621ED" w14:textId="77777777" w:rsidR="00F16EA3" w:rsidRPr="00AC6DCC" w:rsidRDefault="00F16EA3" w:rsidP="00CF6B1B">
      <w:pPr>
        <w:widowControl w:val="0"/>
        <w:spacing w:line="276" w:lineRule="auto"/>
        <w:jc w:val="both"/>
        <w:rPr>
          <w:color w:val="000000"/>
          <w:lang w:eastAsia="en-GB"/>
        </w:rPr>
      </w:pPr>
      <w:r w:rsidRPr="00AC6DCC">
        <w:rPr>
          <w:lang w:eastAsia="en-GB"/>
        </w:rPr>
        <w:t xml:space="preserve">Neošetřujte při teplotě vzduchu ˂10 </w:t>
      </w:r>
      <w:r w:rsidRPr="00AC6DCC">
        <w:rPr>
          <w:bCs/>
          <w:lang w:eastAsia="en-GB"/>
        </w:rPr>
        <w:t>°</w:t>
      </w:r>
      <w:r w:rsidRPr="00AC6DCC">
        <w:rPr>
          <w:lang w:eastAsia="en-GB"/>
        </w:rPr>
        <w:t xml:space="preserve">C a ˃ 25 </w:t>
      </w:r>
      <w:r w:rsidRPr="00AC6DCC">
        <w:rPr>
          <w:bCs/>
          <w:lang w:eastAsia="en-GB"/>
        </w:rPr>
        <w:t>°</w:t>
      </w:r>
      <w:r w:rsidRPr="00AC6DCC">
        <w:rPr>
          <w:lang w:eastAsia="en-GB"/>
        </w:rPr>
        <w:t>C.</w:t>
      </w:r>
    </w:p>
    <w:p w14:paraId="4E605F48" w14:textId="77777777" w:rsidR="00F16EA3" w:rsidRPr="00AC6DCC" w:rsidRDefault="00F16EA3" w:rsidP="00CF6B1B">
      <w:pPr>
        <w:widowControl w:val="0"/>
        <w:spacing w:line="276" w:lineRule="auto"/>
        <w:jc w:val="both"/>
        <w:outlineLvl w:val="0"/>
        <w:rPr>
          <w:lang w:eastAsia="en-GB"/>
        </w:rPr>
      </w:pPr>
      <w:r w:rsidRPr="00AC6DCC">
        <w:rPr>
          <w:lang w:eastAsia="en-GB"/>
        </w:rPr>
        <w:t xml:space="preserve">Citlivost odrůd (zejména nových) </w:t>
      </w:r>
      <w:r w:rsidRPr="00AC6DCC">
        <w:rPr>
          <w:szCs w:val="20"/>
          <w:lang w:eastAsia="en-GB"/>
        </w:rPr>
        <w:t>konzultujte s držitelem povolení nebo předem ověřte na menším počtu rostlin/menší ploše.</w:t>
      </w:r>
    </w:p>
    <w:p w14:paraId="6234335B" w14:textId="77777777" w:rsidR="00F16EA3" w:rsidRPr="00AC6DCC" w:rsidRDefault="00F16EA3" w:rsidP="00CF6B1B">
      <w:pPr>
        <w:widowControl w:val="0"/>
        <w:spacing w:line="276" w:lineRule="auto"/>
        <w:jc w:val="both"/>
        <w:outlineLvl w:val="0"/>
        <w:rPr>
          <w:lang w:eastAsia="en-GB"/>
        </w:rPr>
      </w:pPr>
      <w:r w:rsidRPr="00AC6DCC">
        <w:rPr>
          <w:lang w:eastAsia="en-GB"/>
        </w:rPr>
        <w:t>Nedoporučuje se použití v </w:t>
      </w:r>
      <w:proofErr w:type="spellStart"/>
      <w:r w:rsidRPr="00AC6DCC">
        <w:rPr>
          <w:lang w:eastAsia="en-GB"/>
        </w:rPr>
        <w:t>inbred</w:t>
      </w:r>
      <w:proofErr w:type="spellEnd"/>
      <w:r w:rsidRPr="00AC6DCC">
        <w:rPr>
          <w:lang w:eastAsia="en-GB"/>
        </w:rPr>
        <w:t xml:space="preserve">-liniích bez </w:t>
      </w:r>
      <w:r w:rsidRPr="00AC6DCC">
        <w:rPr>
          <w:szCs w:val="20"/>
          <w:lang w:eastAsia="en-GB"/>
        </w:rPr>
        <w:t>předchozího ověření na menším počtu rostlin/menší ploše.</w:t>
      </w:r>
    </w:p>
    <w:p w14:paraId="07A320F9" w14:textId="77777777" w:rsidR="00F16EA3" w:rsidRPr="00AC6DCC" w:rsidRDefault="00F16EA3" w:rsidP="00CF6B1B">
      <w:pPr>
        <w:widowControl w:val="0"/>
        <w:spacing w:line="276" w:lineRule="auto"/>
        <w:jc w:val="both"/>
        <w:rPr>
          <w:lang w:eastAsia="en-GB"/>
        </w:rPr>
      </w:pPr>
    </w:p>
    <w:p w14:paraId="1834AE0D" w14:textId="77777777" w:rsidR="00F16EA3" w:rsidRPr="00AC6DCC" w:rsidRDefault="00F16EA3" w:rsidP="00CF6B1B">
      <w:pPr>
        <w:widowControl w:val="0"/>
        <w:spacing w:line="276" w:lineRule="auto"/>
        <w:jc w:val="both"/>
      </w:pPr>
      <w:r w:rsidRPr="00AC6DCC">
        <w:t>Přípravek nesmí zasáhnout okolní porosty ani oseté pozemky nebo pozemky určené k setí.</w:t>
      </w:r>
    </w:p>
    <w:p w14:paraId="3805E80A" w14:textId="77777777" w:rsidR="00F16EA3" w:rsidRPr="00AC6DCC" w:rsidRDefault="00F16EA3" w:rsidP="00CF6B1B">
      <w:pPr>
        <w:widowControl w:val="0"/>
        <w:spacing w:line="276" w:lineRule="auto"/>
        <w:jc w:val="both"/>
        <w:rPr>
          <w:lang w:eastAsia="en-GB"/>
        </w:rPr>
      </w:pPr>
      <w:r w:rsidRPr="00AC6DCC">
        <w:t>Vyvarujte se překrývání postřikových pásů.</w:t>
      </w:r>
    </w:p>
    <w:p w14:paraId="37DA85C9" w14:textId="77777777" w:rsidR="00F16EA3" w:rsidRPr="00092F1E" w:rsidRDefault="00F16EA3" w:rsidP="00CF6B1B">
      <w:pPr>
        <w:widowControl w:val="0"/>
        <w:spacing w:line="276" w:lineRule="auto"/>
        <w:jc w:val="both"/>
        <w:rPr>
          <w:lang w:eastAsia="en-GB"/>
        </w:rPr>
      </w:pPr>
    </w:p>
    <w:p w14:paraId="554B4F41" w14:textId="77777777" w:rsidR="00F16EA3" w:rsidRPr="00AC6DCC" w:rsidRDefault="00F16EA3" w:rsidP="00CF6B1B">
      <w:pPr>
        <w:widowControl w:val="0"/>
        <w:spacing w:line="276" w:lineRule="auto"/>
        <w:jc w:val="both"/>
        <w:rPr>
          <w:b/>
          <w:bCs/>
          <w:lang w:eastAsia="en-GB"/>
        </w:rPr>
      </w:pPr>
      <w:r w:rsidRPr="00AC6DCC">
        <w:rPr>
          <w:b/>
          <w:bCs/>
          <w:lang w:eastAsia="en-GB"/>
        </w:rPr>
        <w:t>Následné plodiny</w:t>
      </w:r>
    </w:p>
    <w:p w14:paraId="452C4548" w14:textId="77777777" w:rsidR="00F16EA3" w:rsidRPr="00AC6DCC" w:rsidRDefault="00F16EA3" w:rsidP="00CF6B1B">
      <w:pPr>
        <w:widowControl w:val="0"/>
        <w:spacing w:line="276" w:lineRule="auto"/>
        <w:jc w:val="both"/>
        <w:rPr>
          <w:lang w:eastAsia="en-GB"/>
        </w:rPr>
      </w:pPr>
      <w:r w:rsidRPr="00AC6DCC">
        <w:rPr>
          <w:lang w:eastAsia="en-GB"/>
        </w:rPr>
        <w:t>Po sklizni ošetřené kukuřice na podzim je po orbě do hloubky 15 cm možné jako následné plodiny pěstovat pšenici ozimou a ječmen ozimý. Na jaře následujícího roku je možné pěstovat pšenici jarní, ječmen jarní a kukuřici na zrno a na siláž.</w:t>
      </w:r>
    </w:p>
    <w:p w14:paraId="70241B7E" w14:textId="77777777" w:rsidR="00F16EA3" w:rsidRPr="00AC6DCC" w:rsidRDefault="00F16EA3" w:rsidP="00CF6B1B">
      <w:pPr>
        <w:widowControl w:val="0"/>
        <w:spacing w:line="276" w:lineRule="auto"/>
        <w:jc w:val="both"/>
        <w:rPr>
          <w:b/>
          <w:bCs/>
          <w:lang w:eastAsia="en-GB"/>
        </w:rPr>
      </w:pPr>
      <w:r w:rsidRPr="00AC6DCC">
        <w:rPr>
          <w:b/>
          <w:bCs/>
          <w:lang w:eastAsia="en-GB"/>
        </w:rPr>
        <w:t>Náhradní plodiny</w:t>
      </w:r>
    </w:p>
    <w:p w14:paraId="343FB1E0" w14:textId="77777777" w:rsidR="00F16EA3" w:rsidRPr="00AC6DCC" w:rsidRDefault="00F16EA3" w:rsidP="00CF6B1B">
      <w:pPr>
        <w:widowControl w:val="0"/>
        <w:spacing w:line="276" w:lineRule="auto"/>
        <w:jc w:val="both"/>
        <w:rPr>
          <w:lang w:eastAsia="en-GB"/>
        </w:rPr>
      </w:pPr>
      <w:r w:rsidRPr="00AC6DCC">
        <w:rPr>
          <w:lang w:eastAsia="en-GB"/>
        </w:rPr>
        <w:t>V případě, že došlo k předčasné zaorávce kukuřice, lze jako náhradní plodinu pěstovat pouze kukuřici na zrno a na siláž.</w:t>
      </w:r>
    </w:p>
    <w:p w14:paraId="0A97B705" w14:textId="77777777" w:rsidR="00F16EA3" w:rsidRPr="00092F1E" w:rsidRDefault="00F16EA3" w:rsidP="00CF6B1B">
      <w:pPr>
        <w:widowControl w:val="0"/>
        <w:suppressAutoHyphens/>
        <w:autoSpaceDE w:val="0"/>
        <w:spacing w:line="276" w:lineRule="auto"/>
        <w:jc w:val="both"/>
        <w:rPr>
          <w:b/>
          <w:kern w:val="1"/>
          <w:lang w:eastAsia="ar-SA"/>
        </w:rPr>
      </w:pPr>
    </w:p>
    <w:p w14:paraId="7954E9B8" w14:textId="77777777" w:rsidR="00F16EA3" w:rsidRPr="00AC6DCC" w:rsidRDefault="00F16EA3" w:rsidP="00CF6B1B">
      <w:pPr>
        <w:widowControl w:val="0"/>
        <w:spacing w:line="276" w:lineRule="auto"/>
        <w:jc w:val="both"/>
        <w:rPr>
          <w:i/>
          <w:lang w:eastAsia="en-GB"/>
        </w:rPr>
      </w:pPr>
      <w:r w:rsidRPr="00AC6DCC">
        <w:rPr>
          <w:b/>
          <w:lang w:eastAsia="en-GB"/>
        </w:rPr>
        <w:t xml:space="preserve">Čištění zařízení pro aplikaci přípravků </w:t>
      </w:r>
    </w:p>
    <w:p w14:paraId="49972CCE" w14:textId="77777777" w:rsidR="00F16EA3" w:rsidRPr="00AC6DCC" w:rsidRDefault="00F16EA3" w:rsidP="00CF6B1B">
      <w:pPr>
        <w:widowControl w:val="0"/>
        <w:spacing w:line="276" w:lineRule="auto"/>
        <w:jc w:val="both"/>
        <w:rPr>
          <w:lang w:eastAsia="en-GB"/>
        </w:rPr>
      </w:pPr>
      <w:r w:rsidRPr="00AC6DCC">
        <w:rPr>
          <w:lang w:eastAsia="en-GB"/>
        </w:rPr>
        <w:t xml:space="preserve">Aplikační zařízení okamžitě po použití vyprázdněte a opakovaně (min. 3x) vypláchněte vodou (vždy min. čtvrtinou objemu nádrže postřikovače), případně se asanuje 3% roztokem sody a propláchne vodou v souladu s návodem na jeho použití. </w:t>
      </w:r>
    </w:p>
    <w:p w14:paraId="31A53E91" w14:textId="1E99C73A" w:rsidR="00F16EA3" w:rsidRDefault="00F16EA3" w:rsidP="00CF6B1B">
      <w:pPr>
        <w:widowControl w:val="0"/>
        <w:spacing w:line="276" w:lineRule="auto"/>
        <w:jc w:val="both"/>
        <w:rPr>
          <w:bCs/>
          <w:szCs w:val="20"/>
          <w:lang w:eastAsia="en-GB"/>
        </w:rPr>
      </w:pPr>
      <w:r w:rsidRPr="00AC6DCC">
        <w:rPr>
          <w:bCs/>
          <w:szCs w:val="20"/>
          <w:lang w:eastAsia="en-GB"/>
        </w:rPr>
        <w:t xml:space="preserve">Nedostatečné vypláchnutí aplikačního zařízení může způsobit poškození následně ošetřovaných rostlin. </w:t>
      </w:r>
    </w:p>
    <w:p w14:paraId="297AFC19" w14:textId="77777777" w:rsidR="00190569" w:rsidRPr="00AC6DCC" w:rsidRDefault="00190569" w:rsidP="00CF6B1B">
      <w:pPr>
        <w:widowControl w:val="0"/>
        <w:spacing w:line="276" w:lineRule="auto"/>
        <w:jc w:val="both"/>
        <w:rPr>
          <w:bCs/>
          <w:szCs w:val="20"/>
          <w:lang w:eastAsia="en-GB"/>
        </w:rPr>
      </w:pPr>
    </w:p>
    <w:p w14:paraId="2B5E1F50" w14:textId="77777777" w:rsidR="00F16EA3" w:rsidRPr="00AC6DCC" w:rsidRDefault="00F16EA3" w:rsidP="00CF6B1B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bCs/>
        </w:rPr>
      </w:pPr>
      <w:r w:rsidRPr="00AC6DCC">
        <w:rPr>
          <w:bCs/>
        </w:rPr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1"/>
        <w:gridCol w:w="1559"/>
        <w:gridCol w:w="998"/>
        <w:gridCol w:w="1208"/>
        <w:gridCol w:w="1276"/>
      </w:tblGrid>
      <w:tr w:rsidR="00F16EA3" w:rsidRPr="00AC6DCC" w14:paraId="119AED29" w14:textId="77777777" w:rsidTr="00190569">
        <w:trPr>
          <w:trHeight w:val="220"/>
          <w:jc w:val="center"/>
        </w:trPr>
        <w:tc>
          <w:tcPr>
            <w:tcW w:w="4097" w:type="dxa"/>
            <w:vMerge w:val="restart"/>
            <w:shd w:val="clear" w:color="auto" w:fill="FFFFFF"/>
            <w:vAlign w:val="center"/>
          </w:tcPr>
          <w:p w14:paraId="54E40359" w14:textId="77777777" w:rsidR="00F16EA3" w:rsidRPr="00AC6DCC" w:rsidRDefault="00F16EA3" w:rsidP="00CF6B1B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AC6DCC">
              <w:rPr>
                <w:bCs/>
              </w:rPr>
              <w:t>Plodina</w:t>
            </w:r>
          </w:p>
        </w:tc>
        <w:tc>
          <w:tcPr>
            <w:tcW w:w="5110" w:type="dxa"/>
            <w:gridSpan w:val="4"/>
            <w:vAlign w:val="center"/>
          </w:tcPr>
          <w:p w14:paraId="4A614B84" w14:textId="77777777" w:rsidR="00F16EA3" w:rsidRPr="00AC6DCC" w:rsidRDefault="00F16EA3" w:rsidP="00CF6B1B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AC6DCC">
              <w:rPr>
                <w:bCs/>
              </w:rPr>
              <w:t>třída omezení úletu</w:t>
            </w:r>
          </w:p>
        </w:tc>
      </w:tr>
      <w:tr w:rsidR="00F16EA3" w:rsidRPr="00AC6DCC" w14:paraId="4303EAB3" w14:textId="77777777" w:rsidTr="00190569">
        <w:trPr>
          <w:trHeight w:val="220"/>
          <w:jc w:val="center"/>
        </w:trPr>
        <w:tc>
          <w:tcPr>
            <w:tcW w:w="4097" w:type="dxa"/>
            <w:vMerge/>
            <w:shd w:val="clear" w:color="auto" w:fill="FFFFFF"/>
            <w:vAlign w:val="center"/>
          </w:tcPr>
          <w:p w14:paraId="7F88E813" w14:textId="77777777" w:rsidR="00F16EA3" w:rsidRPr="00AC6DCC" w:rsidRDefault="00F16EA3" w:rsidP="00CF6B1B">
            <w:pPr>
              <w:widowControl w:val="0"/>
              <w:spacing w:line="276" w:lineRule="auto"/>
              <w:ind w:right="-141"/>
              <w:rPr>
                <w:bCs/>
              </w:rPr>
            </w:pPr>
          </w:p>
        </w:tc>
        <w:tc>
          <w:tcPr>
            <w:tcW w:w="1574" w:type="dxa"/>
            <w:vAlign w:val="center"/>
          </w:tcPr>
          <w:p w14:paraId="423C2B38" w14:textId="0C7C75B9" w:rsidR="00F16EA3" w:rsidRPr="00AC6DCC" w:rsidRDefault="00F16EA3" w:rsidP="00CF6B1B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AC6DCC">
              <w:rPr>
                <w:bCs/>
              </w:rPr>
              <w:t>bez redukce</w:t>
            </w:r>
          </w:p>
        </w:tc>
        <w:tc>
          <w:tcPr>
            <w:tcW w:w="1012" w:type="dxa"/>
            <w:vAlign w:val="center"/>
          </w:tcPr>
          <w:p w14:paraId="1CC8110E" w14:textId="77777777" w:rsidR="00F16EA3" w:rsidRPr="00AC6DCC" w:rsidRDefault="00F16EA3" w:rsidP="00CF6B1B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AC6DCC">
              <w:rPr>
                <w:bCs/>
              </w:rPr>
              <w:t>50 %</w:t>
            </w:r>
          </w:p>
        </w:tc>
        <w:tc>
          <w:tcPr>
            <w:tcW w:w="1227" w:type="dxa"/>
            <w:vAlign w:val="center"/>
          </w:tcPr>
          <w:p w14:paraId="230765F6" w14:textId="77777777" w:rsidR="00F16EA3" w:rsidRPr="00AC6DCC" w:rsidRDefault="00F16EA3" w:rsidP="00CF6B1B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AC6DCC">
              <w:rPr>
                <w:bCs/>
              </w:rPr>
              <w:t>75 %</w:t>
            </w:r>
          </w:p>
        </w:tc>
        <w:tc>
          <w:tcPr>
            <w:tcW w:w="1297" w:type="dxa"/>
            <w:vAlign w:val="center"/>
          </w:tcPr>
          <w:p w14:paraId="2E5D0E8C" w14:textId="77777777" w:rsidR="00F16EA3" w:rsidRPr="00AC6DCC" w:rsidRDefault="00F16EA3" w:rsidP="00CF6B1B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AC6DCC">
              <w:rPr>
                <w:bCs/>
              </w:rPr>
              <w:t>90 %</w:t>
            </w:r>
          </w:p>
        </w:tc>
      </w:tr>
      <w:tr w:rsidR="00F16EA3" w:rsidRPr="00AC6DCC" w14:paraId="72BAFA6A" w14:textId="77777777" w:rsidTr="00190569">
        <w:trPr>
          <w:trHeight w:val="275"/>
          <w:jc w:val="center"/>
        </w:trPr>
        <w:tc>
          <w:tcPr>
            <w:tcW w:w="9207" w:type="dxa"/>
            <w:gridSpan w:val="5"/>
            <w:shd w:val="clear" w:color="auto" w:fill="FFFFFF"/>
            <w:vAlign w:val="center"/>
          </w:tcPr>
          <w:p w14:paraId="084FA6B4" w14:textId="77777777" w:rsidR="00F16EA3" w:rsidRPr="00AC6DCC" w:rsidRDefault="00F16EA3" w:rsidP="00CF6B1B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AC6DCC">
              <w:rPr>
                <w:bCs/>
              </w:rPr>
              <w:t>Ochranná vzdálenost od povrchové vody s ohledem na ochranu vodních organismů [m]</w:t>
            </w:r>
          </w:p>
        </w:tc>
      </w:tr>
      <w:tr w:rsidR="00F16EA3" w:rsidRPr="00AC6DCC" w14:paraId="26C36700" w14:textId="77777777" w:rsidTr="00190569">
        <w:trPr>
          <w:trHeight w:val="60"/>
          <w:jc w:val="center"/>
        </w:trPr>
        <w:tc>
          <w:tcPr>
            <w:tcW w:w="4097" w:type="dxa"/>
            <w:shd w:val="clear" w:color="auto" w:fill="FFFFFF"/>
            <w:vAlign w:val="center"/>
          </w:tcPr>
          <w:p w14:paraId="0A25A91A" w14:textId="77777777" w:rsidR="00F16EA3" w:rsidRPr="00AC6DCC" w:rsidRDefault="00F16EA3" w:rsidP="00CF6B1B">
            <w:pPr>
              <w:widowControl w:val="0"/>
              <w:spacing w:line="276" w:lineRule="auto"/>
              <w:ind w:right="-141"/>
              <w:rPr>
                <w:bCs/>
                <w:iCs/>
                <w:sz w:val="20"/>
                <w:szCs w:val="20"/>
              </w:rPr>
            </w:pPr>
            <w:r w:rsidRPr="00AC6DCC">
              <w:rPr>
                <w:bCs/>
              </w:rPr>
              <w:t>kukuřice</w:t>
            </w:r>
          </w:p>
        </w:tc>
        <w:tc>
          <w:tcPr>
            <w:tcW w:w="1574" w:type="dxa"/>
            <w:vAlign w:val="center"/>
          </w:tcPr>
          <w:p w14:paraId="61D4EFD5" w14:textId="77777777" w:rsidR="00F16EA3" w:rsidRPr="00AC6DCC" w:rsidRDefault="00F16EA3" w:rsidP="00CF6B1B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AC6DCC">
              <w:rPr>
                <w:bCs/>
              </w:rPr>
              <w:t>4</w:t>
            </w:r>
          </w:p>
        </w:tc>
        <w:tc>
          <w:tcPr>
            <w:tcW w:w="1012" w:type="dxa"/>
            <w:vAlign w:val="center"/>
          </w:tcPr>
          <w:p w14:paraId="4101B0B8" w14:textId="77777777" w:rsidR="00F16EA3" w:rsidRPr="00AC6DCC" w:rsidRDefault="00F16EA3" w:rsidP="00CF6B1B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AC6DCC">
              <w:rPr>
                <w:bCs/>
              </w:rPr>
              <w:t>4</w:t>
            </w:r>
          </w:p>
        </w:tc>
        <w:tc>
          <w:tcPr>
            <w:tcW w:w="1227" w:type="dxa"/>
            <w:vAlign w:val="center"/>
          </w:tcPr>
          <w:p w14:paraId="78E563B9" w14:textId="77777777" w:rsidR="00F16EA3" w:rsidRPr="00AC6DCC" w:rsidRDefault="00F16EA3" w:rsidP="00CF6B1B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AC6DCC">
              <w:rPr>
                <w:bCs/>
              </w:rPr>
              <w:t>4</w:t>
            </w:r>
          </w:p>
        </w:tc>
        <w:tc>
          <w:tcPr>
            <w:tcW w:w="1297" w:type="dxa"/>
            <w:vAlign w:val="center"/>
          </w:tcPr>
          <w:p w14:paraId="132FAB18" w14:textId="77777777" w:rsidR="00F16EA3" w:rsidRPr="00AC6DCC" w:rsidRDefault="00F16EA3" w:rsidP="00CF6B1B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AC6DCC">
              <w:rPr>
                <w:bCs/>
              </w:rPr>
              <w:t>4</w:t>
            </w:r>
          </w:p>
        </w:tc>
      </w:tr>
      <w:tr w:rsidR="00F16EA3" w:rsidRPr="00AC6DCC" w14:paraId="604E7741" w14:textId="77777777" w:rsidTr="00190569">
        <w:trPr>
          <w:trHeight w:val="275"/>
          <w:jc w:val="center"/>
        </w:trPr>
        <w:tc>
          <w:tcPr>
            <w:tcW w:w="9207" w:type="dxa"/>
            <w:gridSpan w:val="5"/>
            <w:shd w:val="clear" w:color="auto" w:fill="FFFFFF"/>
            <w:vAlign w:val="center"/>
          </w:tcPr>
          <w:p w14:paraId="31533614" w14:textId="77777777" w:rsidR="00F16EA3" w:rsidRPr="00AC6DCC" w:rsidRDefault="00F16EA3" w:rsidP="00CF6B1B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AC6DCC">
              <w:rPr>
                <w:bCs/>
              </w:rPr>
              <w:t>Ochranná vzdálenost od okraje ošetřovaného pozemku s ohledem na ochranu necílových rostlin [m]</w:t>
            </w:r>
          </w:p>
        </w:tc>
      </w:tr>
      <w:tr w:rsidR="00F16EA3" w:rsidRPr="00AC6DCC" w14:paraId="2F75FA10" w14:textId="77777777" w:rsidTr="00190569">
        <w:trPr>
          <w:trHeight w:val="275"/>
          <w:jc w:val="center"/>
        </w:trPr>
        <w:tc>
          <w:tcPr>
            <w:tcW w:w="4097" w:type="dxa"/>
            <w:shd w:val="clear" w:color="auto" w:fill="FFFFFF"/>
            <w:vAlign w:val="center"/>
          </w:tcPr>
          <w:p w14:paraId="3D41D839" w14:textId="77777777" w:rsidR="00F16EA3" w:rsidRPr="00AC6DCC" w:rsidRDefault="00F16EA3" w:rsidP="00CF6B1B">
            <w:pPr>
              <w:widowControl w:val="0"/>
              <w:spacing w:line="276" w:lineRule="auto"/>
              <w:ind w:right="-141"/>
              <w:rPr>
                <w:bCs/>
                <w:iCs/>
                <w:sz w:val="20"/>
                <w:szCs w:val="20"/>
              </w:rPr>
            </w:pPr>
            <w:r w:rsidRPr="00AC6DCC">
              <w:rPr>
                <w:bCs/>
              </w:rPr>
              <w:t>kukuřice</w:t>
            </w:r>
          </w:p>
        </w:tc>
        <w:tc>
          <w:tcPr>
            <w:tcW w:w="1574" w:type="dxa"/>
            <w:vAlign w:val="center"/>
          </w:tcPr>
          <w:p w14:paraId="2210D3DB" w14:textId="77777777" w:rsidR="00F16EA3" w:rsidRPr="00AC6DCC" w:rsidRDefault="00F16EA3" w:rsidP="00CF6B1B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AC6DCC">
              <w:rPr>
                <w:bCs/>
              </w:rPr>
              <w:t>10</w:t>
            </w:r>
          </w:p>
        </w:tc>
        <w:tc>
          <w:tcPr>
            <w:tcW w:w="1012" w:type="dxa"/>
            <w:vAlign w:val="center"/>
          </w:tcPr>
          <w:p w14:paraId="7A9C4788" w14:textId="77777777" w:rsidR="00F16EA3" w:rsidRPr="00AC6DCC" w:rsidRDefault="00F16EA3" w:rsidP="00CF6B1B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AC6DCC">
              <w:rPr>
                <w:bCs/>
              </w:rPr>
              <w:t>5</w:t>
            </w:r>
          </w:p>
        </w:tc>
        <w:tc>
          <w:tcPr>
            <w:tcW w:w="1227" w:type="dxa"/>
            <w:vAlign w:val="center"/>
          </w:tcPr>
          <w:p w14:paraId="5871177A" w14:textId="77777777" w:rsidR="00F16EA3" w:rsidRPr="00AC6DCC" w:rsidRDefault="00F16EA3" w:rsidP="00CF6B1B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AC6DCC">
              <w:rPr>
                <w:bCs/>
              </w:rPr>
              <w:t>5</w:t>
            </w:r>
          </w:p>
        </w:tc>
        <w:tc>
          <w:tcPr>
            <w:tcW w:w="1297" w:type="dxa"/>
            <w:vAlign w:val="center"/>
          </w:tcPr>
          <w:p w14:paraId="059E92E4" w14:textId="77777777" w:rsidR="00F16EA3" w:rsidRPr="00AC6DCC" w:rsidRDefault="00F16EA3" w:rsidP="00CF6B1B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AC6DCC">
              <w:rPr>
                <w:bCs/>
              </w:rPr>
              <w:t>0</w:t>
            </w:r>
          </w:p>
        </w:tc>
      </w:tr>
    </w:tbl>
    <w:p w14:paraId="1360FFF5" w14:textId="77777777" w:rsidR="00190569" w:rsidRDefault="00190569" w:rsidP="00CF6B1B">
      <w:pPr>
        <w:widowControl w:val="0"/>
        <w:tabs>
          <w:tab w:val="left" w:pos="284"/>
          <w:tab w:val="left" w:pos="9214"/>
        </w:tabs>
        <w:spacing w:line="276" w:lineRule="auto"/>
        <w:jc w:val="both"/>
        <w:rPr>
          <w:bCs/>
        </w:rPr>
      </w:pPr>
    </w:p>
    <w:p w14:paraId="5C070B5B" w14:textId="1349DAF1" w:rsidR="00F16EA3" w:rsidRDefault="00F16EA3" w:rsidP="00CF6B1B">
      <w:pPr>
        <w:widowControl w:val="0"/>
        <w:tabs>
          <w:tab w:val="left" w:pos="284"/>
          <w:tab w:val="left" w:pos="9214"/>
        </w:tabs>
        <w:spacing w:line="276" w:lineRule="auto"/>
        <w:jc w:val="both"/>
        <w:rPr>
          <w:bCs/>
        </w:rPr>
      </w:pPr>
      <w:r w:rsidRPr="00AC6DCC">
        <w:rPr>
          <w:bCs/>
        </w:rPr>
        <w:t>Za účelem ochrany vodních organismů je vyloučeno použití přípravku na pozemcích svažujících se (svažitost ≥ 3°) k povrchovým vodám. Přípravek lze na těchto pozemcích aplikovat pouze při použití vegetačního pásu o šířce nejméně 10 m.</w:t>
      </w:r>
    </w:p>
    <w:p w14:paraId="154B9035" w14:textId="77777777" w:rsidR="00F16EA3" w:rsidRPr="00AC6DCC" w:rsidRDefault="00F16EA3" w:rsidP="00CF6B1B">
      <w:pPr>
        <w:widowControl w:val="0"/>
        <w:tabs>
          <w:tab w:val="left" w:pos="284"/>
          <w:tab w:val="left" w:pos="9214"/>
        </w:tabs>
        <w:spacing w:line="276" w:lineRule="auto"/>
        <w:jc w:val="both"/>
        <w:rPr>
          <w:bCs/>
        </w:rPr>
      </w:pPr>
    </w:p>
    <w:p w14:paraId="62090EF8" w14:textId="77777777" w:rsidR="00F16EA3" w:rsidRDefault="00F16EA3" w:rsidP="00CF6B1B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355552DD" w14:textId="7AD96C2B" w:rsidR="00F14FDA" w:rsidRDefault="00F14FDA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F14FDA">
        <w:rPr>
          <w:b/>
          <w:sz w:val="28"/>
          <w:szCs w:val="28"/>
        </w:rPr>
        <w:t>Toltek</w:t>
      </w:r>
      <w:proofErr w:type="spellEnd"/>
    </w:p>
    <w:p w14:paraId="25707AAD" w14:textId="45FAB3D2" w:rsidR="00F14FDA" w:rsidRPr="0062250D" w:rsidRDefault="00F14FDA" w:rsidP="00CF6B1B">
      <w:pPr>
        <w:widowControl w:val="0"/>
        <w:tabs>
          <w:tab w:val="left" w:pos="1560"/>
        </w:tabs>
        <w:spacing w:line="276" w:lineRule="auto"/>
        <w:ind w:left="2835" w:hanging="2835"/>
      </w:pPr>
      <w:r w:rsidRPr="0062250D">
        <w:t xml:space="preserve">držitel rozhodnutí o povolení: </w:t>
      </w:r>
      <w:proofErr w:type="spellStart"/>
      <w:r w:rsidRPr="00F14FDA">
        <w:t>Mitsui</w:t>
      </w:r>
      <w:proofErr w:type="spellEnd"/>
      <w:r w:rsidRPr="00F14FDA">
        <w:t xml:space="preserve"> </w:t>
      </w:r>
      <w:proofErr w:type="spellStart"/>
      <w:r w:rsidRPr="00F14FDA">
        <w:t>AgriScience</w:t>
      </w:r>
      <w:proofErr w:type="spellEnd"/>
      <w:r w:rsidRPr="00F14FDA">
        <w:t xml:space="preserve"> International S.A./N.V.</w:t>
      </w:r>
      <w:r>
        <w:t xml:space="preserve">, </w:t>
      </w:r>
      <w:r w:rsidRPr="00F14FDA">
        <w:t xml:space="preserve">Avenue de </w:t>
      </w:r>
      <w:proofErr w:type="spellStart"/>
      <w:r w:rsidRPr="00F14FDA">
        <w:t>Tervueren</w:t>
      </w:r>
      <w:proofErr w:type="spellEnd"/>
      <w:r w:rsidRPr="00F14FDA">
        <w:t xml:space="preserve"> 270, B-1150 </w:t>
      </w:r>
      <w:proofErr w:type="spellStart"/>
      <w:r w:rsidRPr="00F14FDA">
        <w:t>Brussels</w:t>
      </w:r>
      <w:proofErr w:type="spellEnd"/>
      <w:r w:rsidRPr="00F14FDA">
        <w:t>, Belgi</w:t>
      </w:r>
      <w:r>
        <w:t>e</w:t>
      </w:r>
    </w:p>
    <w:p w14:paraId="671EF5FE" w14:textId="37EBB97C" w:rsidR="00F14FDA" w:rsidRDefault="00F14FDA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62250D">
        <w:t>evidenční číslo:</w:t>
      </w:r>
      <w:r w:rsidRPr="0062250D">
        <w:rPr>
          <w:iCs/>
        </w:rPr>
        <w:t xml:space="preserve"> </w:t>
      </w:r>
      <w:r w:rsidRPr="00F14FDA">
        <w:rPr>
          <w:iCs/>
        </w:rPr>
        <w:t>6045-0</w:t>
      </w:r>
    </w:p>
    <w:p w14:paraId="471D2928" w14:textId="34C2A67B" w:rsidR="00F14FDA" w:rsidRPr="00AC6DCC" w:rsidRDefault="00F14FDA" w:rsidP="00092F1E">
      <w:pPr>
        <w:widowControl w:val="0"/>
        <w:tabs>
          <w:tab w:val="left" w:pos="1560"/>
        </w:tabs>
        <w:spacing w:line="276" w:lineRule="auto"/>
        <w:ind w:left="2835" w:right="-284" w:hanging="2835"/>
        <w:rPr>
          <w:snapToGrid w:val="0"/>
        </w:rPr>
      </w:pPr>
      <w:r w:rsidRPr="0062250D">
        <w:t>účinná látka:</w:t>
      </w:r>
      <w:r w:rsidRPr="0062250D">
        <w:rPr>
          <w:iCs/>
          <w:snapToGrid w:val="0"/>
        </w:rPr>
        <w:t xml:space="preserve"> </w:t>
      </w:r>
      <w:bookmarkStart w:id="2" w:name="_Hlk181605438"/>
      <w:proofErr w:type="spellStart"/>
      <w:r w:rsidRPr="009B2934">
        <w:rPr>
          <w:i/>
          <w:iCs/>
          <w:snapToGrid w:val="0"/>
        </w:rPr>
        <w:t>Bacillus</w:t>
      </w:r>
      <w:proofErr w:type="spellEnd"/>
      <w:r w:rsidRPr="009B2934">
        <w:rPr>
          <w:i/>
          <w:iCs/>
          <w:snapToGrid w:val="0"/>
        </w:rPr>
        <w:t xml:space="preserve"> </w:t>
      </w:r>
      <w:proofErr w:type="spellStart"/>
      <w:r w:rsidRPr="009B2934">
        <w:rPr>
          <w:i/>
          <w:iCs/>
          <w:snapToGrid w:val="0"/>
        </w:rPr>
        <w:t>amyloliquefaciens</w:t>
      </w:r>
      <w:proofErr w:type="spellEnd"/>
      <w:r w:rsidRPr="009B2934">
        <w:rPr>
          <w:i/>
          <w:iCs/>
          <w:snapToGrid w:val="0"/>
        </w:rPr>
        <w:t xml:space="preserve"> </w:t>
      </w:r>
      <w:proofErr w:type="spellStart"/>
      <w:r w:rsidRPr="009B2934">
        <w:rPr>
          <w:i/>
          <w:iCs/>
          <w:snapToGrid w:val="0"/>
        </w:rPr>
        <w:t>subsp</w:t>
      </w:r>
      <w:proofErr w:type="spellEnd"/>
      <w:r w:rsidRPr="009B2934">
        <w:rPr>
          <w:i/>
          <w:iCs/>
          <w:snapToGrid w:val="0"/>
        </w:rPr>
        <w:t xml:space="preserve">. </w:t>
      </w:r>
      <w:proofErr w:type="spellStart"/>
      <w:r w:rsidRPr="009B2934">
        <w:rPr>
          <w:i/>
          <w:iCs/>
          <w:snapToGrid w:val="0"/>
        </w:rPr>
        <w:t>plantarum</w:t>
      </w:r>
      <w:proofErr w:type="spellEnd"/>
      <w:r w:rsidRPr="00B344F9">
        <w:rPr>
          <w:snapToGrid w:val="0"/>
        </w:rPr>
        <w:t xml:space="preserve"> </w:t>
      </w:r>
      <w:r>
        <w:rPr>
          <w:snapToGrid w:val="0"/>
        </w:rPr>
        <w:t>kmen</w:t>
      </w:r>
      <w:r w:rsidRPr="00B344F9">
        <w:rPr>
          <w:snapToGrid w:val="0"/>
        </w:rPr>
        <w:t xml:space="preserve"> D747</w:t>
      </w:r>
      <w:bookmarkEnd w:id="2"/>
      <w:r w:rsidRPr="00B344F9">
        <w:rPr>
          <w:snapToGrid w:val="0"/>
        </w:rPr>
        <w:tab/>
        <w:t>50 g/</w:t>
      </w:r>
      <w:proofErr w:type="gramStart"/>
      <w:r w:rsidRPr="00B344F9">
        <w:rPr>
          <w:snapToGrid w:val="0"/>
        </w:rPr>
        <w:t>l</w:t>
      </w:r>
      <w:r w:rsidRPr="00B344F9">
        <w:t xml:space="preserve"> </w:t>
      </w:r>
      <w:r>
        <w:t>,</w:t>
      </w:r>
      <w:proofErr w:type="gramEnd"/>
      <w:r>
        <w:t xml:space="preserve"> 1x10</w:t>
      </w:r>
      <w:r w:rsidRPr="00E849E8">
        <w:rPr>
          <w:vertAlign w:val="superscript"/>
        </w:rPr>
        <w:t>10</w:t>
      </w:r>
      <w:r>
        <w:t xml:space="preserve"> CFU/ml</w:t>
      </w:r>
    </w:p>
    <w:p w14:paraId="44C0C28A" w14:textId="5E5A8E84" w:rsidR="00F14FDA" w:rsidRDefault="00F14FDA" w:rsidP="00CF6B1B">
      <w:pPr>
        <w:widowControl w:val="0"/>
        <w:tabs>
          <w:tab w:val="left" w:pos="1560"/>
        </w:tabs>
        <w:spacing w:line="276" w:lineRule="auto"/>
        <w:ind w:left="2835" w:hanging="2835"/>
      </w:pPr>
      <w:r w:rsidRPr="0062250D">
        <w:t xml:space="preserve">platnost povolení </w:t>
      </w:r>
      <w:proofErr w:type="gramStart"/>
      <w:r w:rsidRPr="0062250D">
        <w:t>končí</w:t>
      </w:r>
      <w:proofErr w:type="gramEnd"/>
      <w:r w:rsidRPr="0062250D">
        <w:t xml:space="preserve"> dne: </w:t>
      </w:r>
      <w:r>
        <w:t>31.8.2028</w:t>
      </w:r>
    </w:p>
    <w:p w14:paraId="226F2302" w14:textId="77777777" w:rsidR="00F14FDA" w:rsidRDefault="00F14FDA" w:rsidP="00CF6B1B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62374DEC" w14:textId="77777777" w:rsidR="00F14FDA" w:rsidRPr="00B344F9" w:rsidRDefault="00F14FDA" w:rsidP="00CF6B1B">
      <w:pPr>
        <w:widowControl w:val="0"/>
        <w:tabs>
          <w:tab w:val="left" w:pos="284"/>
        </w:tabs>
        <w:autoSpaceDE w:val="0"/>
        <w:autoSpaceDN w:val="0"/>
        <w:spacing w:line="276" w:lineRule="auto"/>
        <w:jc w:val="both"/>
        <w:rPr>
          <w:i/>
          <w:iCs/>
          <w:snapToGrid w:val="0"/>
        </w:rPr>
      </w:pPr>
      <w:r w:rsidRPr="00B344F9">
        <w:rPr>
          <w:i/>
          <w:iCs/>
          <w:snapToGrid w:val="0"/>
        </w:rPr>
        <w:t>Rozsah povoleného použití</w:t>
      </w:r>
    </w:p>
    <w:tbl>
      <w:tblPr>
        <w:tblW w:w="915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559"/>
        <w:gridCol w:w="567"/>
        <w:gridCol w:w="1354"/>
        <w:gridCol w:w="1843"/>
      </w:tblGrid>
      <w:tr w:rsidR="00F14FDA" w:rsidRPr="00B344F9" w14:paraId="642EE573" w14:textId="77777777" w:rsidTr="001C568B">
        <w:tc>
          <w:tcPr>
            <w:tcW w:w="1843" w:type="dxa"/>
          </w:tcPr>
          <w:p w14:paraId="7EB53EBB" w14:textId="77777777" w:rsidR="00F14FDA" w:rsidRPr="007D4A8C" w:rsidRDefault="00F14FDA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7D4A8C">
              <w:rPr>
                <w:sz w:val="24"/>
                <w:szCs w:val="24"/>
              </w:rPr>
              <w:t>1)Plodina, oblast použití</w:t>
            </w:r>
          </w:p>
        </w:tc>
        <w:tc>
          <w:tcPr>
            <w:tcW w:w="1985" w:type="dxa"/>
          </w:tcPr>
          <w:p w14:paraId="0A3490A3" w14:textId="77777777" w:rsidR="00F14FDA" w:rsidRPr="007D4A8C" w:rsidRDefault="00F14FDA" w:rsidP="00CF6B1B">
            <w:pPr>
              <w:widowControl w:val="0"/>
              <w:spacing w:line="276" w:lineRule="auto"/>
              <w:ind w:left="25" w:right="-70"/>
            </w:pPr>
            <w:r w:rsidRPr="007D4A8C">
              <w:t>2) Škodlivý organismus, jiný účel použití</w:t>
            </w:r>
          </w:p>
        </w:tc>
        <w:tc>
          <w:tcPr>
            <w:tcW w:w="1559" w:type="dxa"/>
          </w:tcPr>
          <w:p w14:paraId="1D9D64B4" w14:textId="77777777" w:rsidR="00F14FDA" w:rsidRPr="007D4A8C" w:rsidRDefault="00F14FDA" w:rsidP="00CF6B1B">
            <w:pPr>
              <w:widowControl w:val="0"/>
              <w:spacing w:line="276" w:lineRule="auto"/>
              <w:ind w:left="51"/>
            </w:pPr>
            <w:r w:rsidRPr="007D4A8C">
              <w:t>Dávkování, mísitelnost</w:t>
            </w:r>
          </w:p>
        </w:tc>
        <w:tc>
          <w:tcPr>
            <w:tcW w:w="567" w:type="dxa"/>
          </w:tcPr>
          <w:p w14:paraId="3A2D1CAA" w14:textId="77777777" w:rsidR="00F14FDA" w:rsidRPr="001C568B" w:rsidRDefault="00F14FDA" w:rsidP="00CF6B1B">
            <w:pPr>
              <w:pStyle w:val="Nadpis5"/>
              <w:widowControl w:val="0"/>
              <w:spacing w:before="0" w:after="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C568B">
              <w:rPr>
                <w:b w:val="0"/>
                <w:bCs w:val="0"/>
                <w:i w:val="0"/>
                <w:iCs w:val="0"/>
                <w:sz w:val="24"/>
                <w:szCs w:val="24"/>
              </w:rPr>
              <w:t>OL</w:t>
            </w:r>
          </w:p>
        </w:tc>
        <w:tc>
          <w:tcPr>
            <w:tcW w:w="1354" w:type="dxa"/>
          </w:tcPr>
          <w:p w14:paraId="6FB18656" w14:textId="77777777" w:rsidR="00F14FDA" w:rsidRPr="007D4A8C" w:rsidRDefault="00F14FDA" w:rsidP="00CF6B1B">
            <w:pPr>
              <w:widowControl w:val="0"/>
              <w:spacing w:line="276" w:lineRule="auto"/>
            </w:pPr>
            <w:r w:rsidRPr="007D4A8C">
              <w:t>Poznámka</w:t>
            </w:r>
          </w:p>
          <w:p w14:paraId="087B969E" w14:textId="77777777" w:rsidR="00F14FDA" w:rsidRPr="007D4A8C" w:rsidRDefault="00F14FDA" w:rsidP="00CF6B1B">
            <w:pPr>
              <w:widowControl w:val="0"/>
              <w:spacing w:line="276" w:lineRule="auto"/>
            </w:pPr>
            <w:r w:rsidRPr="007D4A8C">
              <w:t>1) k plodině</w:t>
            </w:r>
          </w:p>
          <w:p w14:paraId="084DEB2B" w14:textId="77777777" w:rsidR="00F14FDA" w:rsidRPr="007D4A8C" w:rsidRDefault="00F14FDA" w:rsidP="00CF6B1B">
            <w:pPr>
              <w:widowControl w:val="0"/>
              <w:spacing w:line="276" w:lineRule="auto"/>
            </w:pPr>
            <w:r w:rsidRPr="007D4A8C">
              <w:t>2) k ŠO</w:t>
            </w:r>
          </w:p>
          <w:p w14:paraId="304373D7" w14:textId="77777777" w:rsidR="00F14FDA" w:rsidRPr="007D4A8C" w:rsidRDefault="00F14FDA" w:rsidP="00CF6B1B">
            <w:pPr>
              <w:widowControl w:val="0"/>
              <w:spacing w:line="276" w:lineRule="auto"/>
            </w:pPr>
            <w:r w:rsidRPr="007D4A8C">
              <w:t>3) k OL</w:t>
            </w:r>
          </w:p>
        </w:tc>
        <w:tc>
          <w:tcPr>
            <w:tcW w:w="1843" w:type="dxa"/>
          </w:tcPr>
          <w:p w14:paraId="26BFC0D2" w14:textId="77777777" w:rsidR="00F14FDA" w:rsidRPr="007D4A8C" w:rsidRDefault="00F14FDA" w:rsidP="00CF6B1B">
            <w:pPr>
              <w:widowControl w:val="0"/>
              <w:spacing w:line="276" w:lineRule="auto"/>
            </w:pPr>
            <w:r w:rsidRPr="007D4A8C">
              <w:t>4) Pozn. k dávkování</w:t>
            </w:r>
          </w:p>
          <w:p w14:paraId="2554F73B" w14:textId="77777777" w:rsidR="00F14FDA" w:rsidRPr="007D4A8C" w:rsidRDefault="00F14FDA" w:rsidP="00CF6B1B">
            <w:pPr>
              <w:widowControl w:val="0"/>
              <w:spacing w:line="276" w:lineRule="auto"/>
            </w:pPr>
            <w:r w:rsidRPr="007D4A8C">
              <w:t>5) Umístění</w:t>
            </w:r>
          </w:p>
          <w:p w14:paraId="7AE2A708" w14:textId="2A797961" w:rsidR="00F14FDA" w:rsidRPr="007D4A8C" w:rsidRDefault="00F14FDA" w:rsidP="00CF6B1B">
            <w:pPr>
              <w:widowControl w:val="0"/>
              <w:spacing w:line="276" w:lineRule="auto"/>
            </w:pPr>
            <w:r w:rsidRPr="007D4A8C">
              <w:t>6) Určení sklizně</w:t>
            </w:r>
          </w:p>
        </w:tc>
      </w:tr>
      <w:tr w:rsidR="00F14FDA" w:rsidRPr="00B344F9" w14:paraId="25F4D01B" w14:textId="77777777" w:rsidTr="001C568B">
        <w:trPr>
          <w:trHeight w:val="57"/>
        </w:trPr>
        <w:tc>
          <w:tcPr>
            <w:tcW w:w="1843" w:type="dxa"/>
          </w:tcPr>
          <w:p w14:paraId="76255D3E" w14:textId="77777777" w:rsidR="00F14FDA" w:rsidRPr="00B344F9" w:rsidRDefault="00F14FDA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  <w:lang w:val="de-DE"/>
              </w:rPr>
            </w:pPr>
            <w:proofErr w:type="spellStart"/>
            <w:r w:rsidRPr="00B344F9">
              <w:rPr>
                <w:sz w:val="24"/>
                <w:szCs w:val="24"/>
                <w:lang w:val="de-DE"/>
              </w:rPr>
              <w:t>pšenice</w:t>
            </w:r>
            <w:proofErr w:type="spellEnd"/>
            <w:r w:rsidRPr="00B344F9">
              <w:rPr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B344F9">
              <w:rPr>
                <w:sz w:val="24"/>
                <w:szCs w:val="24"/>
                <w:lang w:val="de-DE"/>
              </w:rPr>
              <w:t>ječmen</w:t>
            </w:r>
            <w:proofErr w:type="spellEnd"/>
            <w:r w:rsidRPr="00B344F9">
              <w:rPr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B344F9">
              <w:rPr>
                <w:sz w:val="24"/>
                <w:szCs w:val="24"/>
                <w:lang w:val="de-DE"/>
              </w:rPr>
              <w:t>tritikale</w:t>
            </w:r>
            <w:proofErr w:type="spellEnd"/>
          </w:p>
        </w:tc>
        <w:tc>
          <w:tcPr>
            <w:tcW w:w="1985" w:type="dxa"/>
          </w:tcPr>
          <w:p w14:paraId="12770604" w14:textId="77777777" w:rsidR="00F14FDA" w:rsidRPr="00B344F9" w:rsidRDefault="00F14FDA" w:rsidP="00CF6B1B">
            <w:pPr>
              <w:widowControl w:val="0"/>
              <w:spacing w:line="276" w:lineRule="auto"/>
              <w:ind w:left="25"/>
              <w:rPr>
                <w:lang w:val="de-DE"/>
              </w:rPr>
            </w:pPr>
            <w:proofErr w:type="spellStart"/>
            <w:r w:rsidRPr="00B344F9">
              <w:rPr>
                <w:lang w:val="de-DE"/>
              </w:rPr>
              <w:t>černání</w:t>
            </w:r>
            <w:proofErr w:type="spellEnd"/>
            <w:r w:rsidRPr="00B344F9">
              <w:rPr>
                <w:lang w:val="de-DE"/>
              </w:rPr>
              <w:t xml:space="preserve"> </w:t>
            </w:r>
            <w:proofErr w:type="spellStart"/>
            <w:r w:rsidRPr="00B344F9">
              <w:rPr>
                <w:lang w:val="de-DE"/>
              </w:rPr>
              <w:t>pat</w:t>
            </w:r>
            <w:proofErr w:type="spellEnd"/>
            <w:r w:rsidRPr="00B344F9">
              <w:rPr>
                <w:lang w:val="de-DE"/>
              </w:rPr>
              <w:t xml:space="preserve"> </w:t>
            </w:r>
            <w:proofErr w:type="spellStart"/>
            <w:r w:rsidRPr="00B344F9">
              <w:rPr>
                <w:lang w:val="de-DE"/>
              </w:rPr>
              <w:t>stébel</w:t>
            </w:r>
            <w:proofErr w:type="spellEnd"/>
          </w:p>
        </w:tc>
        <w:tc>
          <w:tcPr>
            <w:tcW w:w="1559" w:type="dxa"/>
          </w:tcPr>
          <w:p w14:paraId="7B2E8FE8" w14:textId="77777777" w:rsidR="00F14FDA" w:rsidRPr="00B344F9" w:rsidRDefault="00F14FDA" w:rsidP="00CF6B1B">
            <w:pPr>
              <w:widowControl w:val="0"/>
              <w:spacing w:line="276" w:lineRule="auto"/>
              <w:ind w:left="51"/>
            </w:pPr>
            <w:r w:rsidRPr="00B344F9">
              <w:t>0,5 l/t osiva</w:t>
            </w:r>
          </w:p>
        </w:tc>
        <w:tc>
          <w:tcPr>
            <w:tcW w:w="567" w:type="dxa"/>
          </w:tcPr>
          <w:p w14:paraId="4453A9EC" w14:textId="77777777" w:rsidR="00F14FDA" w:rsidRPr="001C568B" w:rsidRDefault="00F14FDA" w:rsidP="00CF6B1B">
            <w:pPr>
              <w:widowControl w:val="0"/>
              <w:spacing w:line="276" w:lineRule="auto"/>
              <w:ind w:left="-65"/>
              <w:jc w:val="center"/>
            </w:pPr>
            <w:r w:rsidRPr="001C568B">
              <w:t>AT</w:t>
            </w:r>
          </w:p>
        </w:tc>
        <w:tc>
          <w:tcPr>
            <w:tcW w:w="1354" w:type="dxa"/>
          </w:tcPr>
          <w:p w14:paraId="58AA9946" w14:textId="3F9C15E5" w:rsidR="00F14FDA" w:rsidRPr="00B344F9" w:rsidRDefault="00F14FDA" w:rsidP="00CF6B1B">
            <w:pPr>
              <w:widowControl w:val="0"/>
              <w:spacing w:line="276" w:lineRule="auto"/>
            </w:pPr>
          </w:p>
        </w:tc>
        <w:tc>
          <w:tcPr>
            <w:tcW w:w="1843" w:type="dxa"/>
          </w:tcPr>
          <w:p w14:paraId="23C70AC4" w14:textId="77777777" w:rsidR="00F14FDA" w:rsidRPr="00B344F9" w:rsidRDefault="00F14FDA" w:rsidP="00CF6B1B">
            <w:pPr>
              <w:widowControl w:val="0"/>
              <w:spacing w:line="276" w:lineRule="auto"/>
            </w:pPr>
            <w:r w:rsidRPr="00B344F9">
              <w:t>4) výsevek max. 250 kg/ha</w:t>
            </w:r>
          </w:p>
        </w:tc>
      </w:tr>
    </w:tbl>
    <w:p w14:paraId="42B04A70" w14:textId="77777777" w:rsidR="001C568B" w:rsidRDefault="001C568B" w:rsidP="00CF6B1B">
      <w:pPr>
        <w:widowControl w:val="0"/>
        <w:autoSpaceDE w:val="0"/>
        <w:autoSpaceDN w:val="0"/>
        <w:spacing w:line="276" w:lineRule="auto"/>
        <w:jc w:val="both"/>
        <w:rPr>
          <w:snapToGrid w:val="0"/>
        </w:rPr>
      </w:pPr>
    </w:p>
    <w:p w14:paraId="3BE0598D" w14:textId="7605418A" w:rsidR="00F14FDA" w:rsidRPr="00B344F9" w:rsidRDefault="00F14FDA" w:rsidP="00CF6B1B">
      <w:pPr>
        <w:widowControl w:val="0"/>
        <w:autoSpaceDE w:val="0"/>
        <w:autoSpaceDN w:val="0"/>
        <w:spacing w:line="276" w:lineRule="auto"/>
        <w:jc w:val="both"/>
        <w:rPr>
          <w:snapToGrid w:val="0"/>
        </w:rPr>
      </w:pPr>
      <w:r w:rsidRPr="00B344F9">
        <w:rPr>
          <w:snapToGrid w:val="0"/>
        </w:rPr>
        <w:t>AT – ochranná lhůta je dána odstupem mezi termínem poslední aplikace a sklizní</w:t>
      </w:r>
    </w:p>
    <w:p w14:paraId="28D8437A" w14:textId="77777777" w:rsidR="00F14FDA" w:rsidRPr="00B344F9" w:rsidRDefault="00F14FDA" w:rsidP="00CF6B1B">
      <w:pPr>
        <w:widowControl w:val="0"/>
        <w:spacing w:line="276" w:lineRule="auto"/>
        <w:rPr>
          <w:sz w:val="20"/>
          <w:szCs w:val="20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701"/>
        <w:gridCol w:w="3827"/>
      </w:tblGrid>
      <w:tr w:rsidR="00F14FDA" w:rsidRPr="00B344F9" w14:paraId="3196C5C5" w14:textId="77777777" w:rsidTr="001C568B">
        <w:tc>
          <w:tcPr>
            <w:tcW w:w="3686" w:type="dxa"/>
            <w:shd w:val="clear" w:color="auto" w:fill="auto"/>
          </w:tcPr>
          <w:p w14:paraId="0BA15D37" w14:textId="77777777" w:rsidR="00F14FDA" w:rsidRDefault="00F14FDA" w:rsidP="00CF6B1B">
            <w:pPr>
              <w:widowControl w:val="0"/>
              <w:spacing w:line="276" w:lineRule="auto"/>
            </w:pPr>
            <w:r>
              <w:t>Plodina, oblast použití</w:t>
            </w:r>
          </w:p>
        </w:tc>
        <w:tc>
          <w:tcPr>
            <w:tcW w:w="1701" w:type="dxa"/>
            <w:shd w:val="clear" w:color="auto" w:fill="auto"/>
          </w:tcPr>
          <w:p w14:paraId="4881BBCE" w14:textId="77777777" w:rsidR="00F14FDA" w:rsidRDefault="00F14FDA" w:rsidP="00CF6B1B">
            <w:pPr>
              <w:widowControl w:val="0"/>
              <w:spacing w:line="276" w:lineRule="auto"/>
              <w:ind w:left="34" w:hanging="34"/>
            </w:pPr>
            <w:r>
              <w:t>Dávka vody</w:t>
            </w:r>
          </w:p>
        </w:tc>
        <w:tc>
          <w:tcPr>
            <w:tcW w:w="3827" w:type="dxa"/>
            <w:shd w:val="clear" w:color="auto" w:fill="auto"/>
          </w:tcPr>
          <w:p w14:paraId="340EA9D9" w14:textId="77777777" w:rsidR="00F14FDA" w:rsidRDefault="00F14FDA" w:rsidP="00CF6B1B">
            <w:pPr>
              <w:widowControl w:val="0"/>
              <w:spacing w:line="276" w:lineRule="auto"/>
              <w:ind w:left="34" w:hanging="34"/>
            </w:pPr>
            <w:r>
              <w:t>Způsob aplikace</w:t>
            </w:r>
          </w:p>
        </w:tc>
      </w:tr>
      <w:tr w:rsidR="00F14FDA" w:rsidRPr="00B344F9" w14:paraId="6A3BDED6" w14:textId="77777777" w:rsidTr="001C568B">
        <w:tc>
          <w:tcPr>
            <w:tcW w:w="3686" w:type="dxa"/>
            <w:shd w:val="clear" w:color="auto" w:fill="auto"/>
          </w:tcPr>
          <w:p w14:paraId="002DEB8A" w14:textId="77777777" w:rsidR="00F14FDA" w:rsidRDefault="00F14FDA" w:rsidP="00CF6B1B">
            <w:pPr>
              <w:widowControl w:val="0"/>
              <w:spacing w:line="276" w:lineRule="auto"/>
              <w:ind w:left="25"/>
              <w:rPr>
                <w:lang w:val="de-DE"/>
              </w:rPr>
            </w:pPr>
            <w:proofErr w:type="spellStart"/>
            <w:r>
              <w:rPr>
                <w:lang w:val="de-DE"/>
              </w:rPr>
              <w:t>ječmen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pšenice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tritikale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CB1BFDB" w14:textId="5559EDD1" w:rsidR="00F14FDA" w:rsidRDefault="00F14FDA" w:rsidP="00CF6B1B">
            <w:pPr>
              <w:widowControl w:val="0"/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5-12 l/t</w:t>
            </w:r>
          </w:p>
        </w:tc>
        <w:tc>
          <w:tcPr>
            <w:tcW w:w="3827" w:type="dxa"/>
            <w:shd w:val="clear" w:color="auto" w:fill="auto"/>
          </w:tcPr>
          <w:p w14:paraId="4A1A33A3" w14:textId="77777777" w:rsidR="00F14FDA" w:rsidRDefault="00F14FDA" w:rsidP="00CF6B1B">
            <w:pPr>
              <w:widowControl w:val="0"/>
              <w:spacing w:line="276" w:lineRule="auto"/>
              <w:ind w:left="25"/>
              <w:rPr>
                <w:lang w:val="de-DE"/>
              </w:rPr>
            </w:pPr>
            <w:proofErr w:type="spellStart"/>
            <w:r>
              <w:rPr>
                <w:lang w:val="de-DE"/>
              </w:rPr>
              <w:t>moření</w:t>
            </w:r>
            <w:proofErr w:type="spellEnd"/>
          </w:p>
        </w:tc>
      </w:tr>
    </w:tbl>
    <w:p w14:paraId="15E0A3CB" w14:textId="77777777" w:rsidR="00F14FDA" w:rsidRDefault="00F14FDA" w:rsidP="00CF6B1B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</w:rPr>
      </w:pPr>
    </w:p>
    <w:p w14:paraId="65F8535F" w14:textId="77777777" w:rsidR="00F14FDA" w:rsidRPr="00B344F9" w:rsidRDefault="00F14FDA" w:rsidP="00CF6B1B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</w:rPr>
      </w:pPr>
      <w:r w:rsidRPr="00B344F9">
        <w:rPr>
          <w:bCs/>
        </w:rPr>
        <w:t xml:space="preserve">Přípravek </w:t>
      </w:r>
      <w:proofErr w:type="spellStart"/>
      <w:r w:rsidRPr="00B344F9">
        <w:rPr>
          <w:bCs/>
        </w:rPr>
        <w:t>Toltek</w:t>
      </w:r>
      <w:proofErr w:type="spellEnd"/>
      <w:r w:rsidRPr="00B344F9">
        <w:rPr>
          <w:bCs/>
        </w:rPr>
        <w:t xml:space="preserve"> dosahuje průměrné účinnosti.</w:t>
      </w:r>
    </w:p>
    <w:p w14:paraId="02A35F4C" w14:textId="77777777" w:rsidR="00F14FDA" w:rsidRPr="00B344F9" w:rsidRDefault="00F14FDA" w:rsidP="00CF6B1B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</w:rPr>
      </w:pPr>
    </w:p>
    <w:p w14:paraId="508B9CC8" w14:textId="77777777" w:rsidR="00F14FDA" w:rsidRPr="00B344F9" w:rsidRDefault="00F14FDA" w:rsidP="00CF6B1B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</w:rPr>
      </w:pPr>
      <w:r w:rsidRPr="00B344F9">
        <w:rPr>
          <w:bCs/>
        </w:rPr>
        <w:t>Dávkou mořidla se rozumí množství přípravku, ulpělé po moření na ošetřeném osivu.</w:t>
      </w:r>
    </w:p>
    <w:p w14:paraId="170A8B03" w14:textId="77777777" w:rsidR="00F14FDA" w:rsidRPr="00B344F9" w:rsidRDefault="00F14FDA" w:rsidP="00CF6B1B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</w:rPr>
      </w:pPr>
    </w:p>
    <w:p w14:paraId="0A83C138" w14:textId="77777777" w:rsidR="00F14FDA" w:rsidRPr="00B344F9" w:rsidRDefault="00F14FDA" w:rsidP="00CF6B1B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</w:rPr>
      </w:pPr>
      <w:r w:rsidRPr="00B344F9">
        <w:rPr>
          <w:bCs/>
        </w:rPr>
        <w:t>Přípravek lze aplikovat pouze technologickým postupem, platným pro daný typ aplikačního zařízení.</w:t>
      </w:r>
    </w:p>
    <w:p w14:paraId="09F82FA5" w14:textId="77777777" w:rsidR="00F14FDA" w:rsidRDefault="00F14FDA" w:rsidP="00CF6B1B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1020C980" w14:textId="77777777" w:rsidR="00A16CE7" w:rsidRDefault="00A16CE7" w:rsidP="00CF6B1B">
      <w:pPr>
        <w:widowControl w:val="0"/>
        <w:tabs>
          <w:tab w:val="left" w:pos="1560"/>
        </w:tabs>
        <w:spacing w:line="276" w:lineRule="auto"/>
        <w:ind w:left="2835" w:hanging="2835"/>
      </w:pPr>
    </w:p>
    <w:bookmarkEnd w:id="1"/>
    <w:p w14:paraId="246F836E" w14:textId="6DEAF674" w:rsidR="00D80257" w:rsidRPr="007C4DE0" w:rsidRDefault="00293D9B" w:rsidP="00CF6B1B">
      <w:pPr>
        <w:widowControl w:val="0"/>
        <w:numPr>
          <w:ilvl w:val="0"/>
          <w:numId w:val="1"/>
        </w:numPr>
        <w:tabs>
          <w:tab w:val="clear" w:pos="720"/>
          <w:tab w:val="left" w:pos="284"/>
          <w:tab w:val="num" w:pos="360"/>
        </w:tabs>
        <w:spacing w:line="276" w:lineRule="auto"/>
        <w:ind w:left="284" w:hanging="284"/>
        <w:jc w:val="both"/>
      </w:pPr>
      <w:r w:rsidRPr="007C4DE0">
        <w:rPr>
          <w:b/>
          <w:bCs/>
          <w:u w:val="single"/>
        </w:rPr>
        <w:t xml:space="preserve">NOVÉ </w:t>
      </w:r>
      <w:r w:rsidR="006E2462" w:rsidRPr="007C4DE0">
        <w:rPr>
          <w:b/>
          <w:bCs/>
          <w:u w:val="single"/>
        </w:rPr>
        <w:t>POVOLENÉ POMOCNÉ</w:t>
      </w:r>
      <w:r w:rsidRPr="007C4DE0">
        <w:rPr>
          <w:b/>
          <w:bCs/>
          <w:u w:val="single"/>
        </w:rPr>
        <w:t xml:space="preserve"> PROSTŘEDKY NA OCHRANU ROSTLIN </w:t>
      </w:r>
    </w:p>
    <w:p w14:paraId="6511CC6E" w14:textId="19B52986" w:rsidR="006E2462" w:rsidRDefault="002C668B" w:rsidP="00CF6B1B">
      <w:pPr>
        <w:widowControl w:val="0"/>
        <w:tabs>
          <w:tab w:val="left" w:pos="284"/>
        </w:tabs>
        <w:spacing w:line="276" w:lineRule="auto"/>
        <w:ind w:left="284"/>
        <w:jc w:val="both"/>
      </w:pPr>
      <w:r w:rsidRPr="007C65CD">
        <w:t>Nebylo vydáno</w:t>
      </w:r>
    </w:p>
    <w:p w14:paraId="6700E649" w14:textId="77777777" w:rsidR="00CB4A96" w:rsidRDefault="00CB4A96" w:rsidP="00CF6B1B">
      <w:pPr>
        <w:widowControl w:val="0"/>
        <w:tabs>
          <w:tab w:val="left" w:pos="284"/>
        </w:tabs>
        <w:spacing w:line="276" w:lineRule="auto"/>
        <w:jc w:val="both"/>
      </w:pPr>
    </w:p>
    <w:p w14:paraId="1A2E8CC3" w14:textId="77777777" w:rsidR="00E55BBB" w:rsidRDefault="00E55BBB" w:rsidP="00CF6B1B">
      <w:pPr>
        <w:widowControl w:val="0"/>
        <w:tabs>
          <w:tab w:val="left" w:pos="284"/>
        </w:tabs>
        <w:spacing w:line="276" w:lineRule="auto"/>
        <w:jc w:val="both"/>
      </w:pPr>
    </w:p>
    <w:p w14:paraId="5DADFBF9" w14:textId="77777777" w:rsidR="0026597B" w:rsidRDefault="0026597B" w:rsidP="00CF6B1B">
      <w:pPr>
        <w:widowControl w:val="0"/>
        <w:tabs>
          <w:tab w:val="left" w:pos="284"/>
        </w:tabs>
        <w:spacing w:line="276" w:lineRule="auto"/>
        <w:jc w:val="both"/>
      </w:pPr>
    </w:p>
    <w:p w14:paraId="1DE57C44" w14:textId="61CEC207" w:rsidR="00293D9B" w:rsidRPr="005156B6" w:rsidRDefault="00E55BBB" w:rsidP="00CF6B1B">
      <w:pPr>
        <w:widowControl w:val="0"/>
        <w:numPr>
          <w:ilvl w:val="0"/>
          <w:numId w:val="1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</w:pPr>
      <w:r>
        <w:rPr>
          <w:b/>
          <w:bCs/>
          <w:u w:val="single"/>
        </w:rPr>
        <w:t>R</w:t>
      </w:r>
      <w:r w:rsidR="00293D9B" w:rsidRPr="005156B6">
        <w:rPr>
          <w:b/>
          <w:bCs/>
          <w:u w:val="single"/>
        </w:rPr>
        <w:t>OZŠÍŘENÍ POUŽITÍ NEBO ZMĚNA V POUŽITÍ PŘÍPRAVKU</w:t>
      </w:r>
    </w:p>
    <w:p w14:paraId="01AB165B" w14:textId="77777777" w:rsidR="00DC1E36" w:rsidRPr="00DC1E36" w:rsidRDefault="00DC1E36" w:rsidP="00092F1E">
      <w:pPr>
        <w:widowControl w:val="0"/>
        <w:tabs>
          <w:tab w:val="left" w:pos="1560"/>
        </w:tabs>
        <w:spacing w:line="276" w:lineRule="auto"/>
        <w:rPr>
          <w:bCs/>
          <w:highlight w:val="yellow"/>
        </w:rPr>
      </w:pPr>
      <w:bookmarkStart w:id="3" w:name="_Hlk59095591"/>
      <w:bookmarkStart w:id="4" w:name="_Hlk56066621"/>
      <w:bookmarkStart w:id="5" w:name="_Hlk7705017"/>
    </w:p>
    <w:p w14:paraId="1221F6FE" w14:textId="77777777" w:rsidR="00E242E5" w:rsidRDefault="00E242E5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bookmarkStart w:id="6" w:name="_Hlk175119046"/>
      <w:bookmarkStart w:id="7" w:name="_Hlk169698295"/>
      <w:bookmarkStart w:id="8" w:name="_Hlk128743101"/>
      <w:bookmarkStart w:id="9" w:name="_Hlk123559512"/>
      <w:proofErr w:type="spellStart"/>
      <w:r w:rsidRPr="00E242E5">
        <w:rPr>
          <w:b/>
          <w:sz w:val="28"/>
          <w:szCs w:val="28"/>
        </w:rPr>
        <w:t>Fortenza</w:t>
      </w:r>
      <w:proofErr w:type="spellEnd"/>
      <w:r w:rsidRPr="00E242E5">
        <w:rPr>
          <w:b/>
          <w:sz w:val="28"/>
          <w:szCs w:val="28"/>
        </w:rPr>
        <w:t xml:space="preserve"> 600 FS</w:t>
      </w:r>
    </w:p>
    <w:p w14:paraId="7CEF050D" w14:textId="48234E75" w:rsidR="00E242E5" w:rsidRPr="0026597B" w:rsidRDefault="00E242E5" w:rsidP="00CF6B1B">
      <w:pPr>
        <w:widowControl w:val="0"/>
        <w:tabs>
          <w:tab w:val="left" w:pos="1560"/>
        </w:tabs>
        <w:spacing w:line="276" w:lineRule="auto"/>
        <w:ind w:left="2835" w:hanging="2835"/>
      </w:pPr>
      <w:r w:rsidRPr="0026597B">
        <w:t xml:space="preserve">držitel rozhodnutí o povolení: </w:t>
      </w:r>
      <w:proofErr w:type="spellStart"/>
      <w:r w:rsidRPr="00E242E5">
        <w:t>Syngenta</w:t>
      </w:r>
      <w:proofErr w:type="spellEnd"/>
      <w:r w:rsidRPr="00E242E5">
        <w:t xml:space="preserve"> </w:t>
      </w:r>
      <w:proofErr w:type="spellStart"/>
      <w:r w:rsidRPr="00E242E5">
        <w:t>Crop</w:t>
      </w:r>
      <w:proofErr w:type="spellEnd"/>
      <w:r w:rsidRPr="00E242E5">
        <w:t xml:space="preserve"> </w:t>
      </w:r>
      <w:proofErr w:type="spellStart"/>
      <w:r w:rsidRPr="00E242E5">
        <w:t>Protection</w:t>
      </w:r>
      <w:proofErr w:type="spellEnd"/>
      <w:r w:rsidRPr="00E242E5">
        <w:t xml:space="preserve"> AG</w:t>
      </w:r>
      <w:r>
        <w:t xml:space="preserve">, </w:t>
      </w:r>
      <w:proofErr w:type="spellStart"/>
      <w:r w:rsidRPr="00E242E5">
        <w:t>Rosentalstrasse</w:t>
      </w:r>
      <w:proofErr w:type="spellEnd"/>
      <w:r w:rsidRPr="00E242E5">
        <w:t xml:space="preserve"> 67, CH-4058 </w:t>
      </w:r>
      <w:proofErr w:type="spellStart"/>
      <w:r w:rsidRPr="00E242E5">
        <w:t>Basel</w:t>
      </w:r>
      <w:proofErr w:type="spellEnd"/>
      <w:r w:rsidRPr="00E242E5">
        <w:t xml:space="preserve">, </w:t>
      </w:r>
      <w:r>
        <w:t>Švýcarsko</w:t>
      </w:r>
    </w:p>
    <w:p w14:paraId="78A1B682" w14:textId="0A39A642" w:rsidR="00E242E5" w:rsidRDefault="00E242E5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26597B">
        <w:t>evidenční číslo:</w:t>
      </w:r>
      <w:r w:rsidRPr="0026597B">
        <w:rPr>
          <w:iCs/>
        </w:rPr>
        <w:t xml:space="preserve"> </w:t>
      </w:r>
      <w:r w:rsidRPr="00E242E5">
        <w:rPr>
          <w:iCs/>
        </w:rPr>
        <w:t>6025-0</w:t>
      </w:r>
    </w:p>
    <w:p w14:paraId="2E14509A" w14:textId="406E43B5" w:rsidR="00E242E5" w:rsidRPr="00A314AA" w:rsidRDefault="00E242E5" w:rsidP="00CF6B1B">
      <w:pPr>
        <w:widowControl w:val="0"/>
        <w:spacing w:line="276" w:lineRule="auto"/>
        <w:ind w:left="2835" w:hanging="2835"/>
        <w:rPr>
          <w:iCs/>
          <w:snapToGrid w:val="0"/>
          <w:lang w:eastAsia="en-US"/>
        </w:rPr>
      </w:pPr>
      <w:r w:rsidRPr="0026597B">
        <w:t>účinná látka:</w:t>
      </w:r>
      <w:r w:rsidRPr="0026597B">
        <w:rPr>
          <w:iCs/>
          <w:snapToGrid w:val="0"/>
        </w:rPr>
        <w:t xml:space="preserve"> </w:t>
      </w:r>
      <w:proofErr w:type="spellStart"/>
      <w:r>
        <w:rPr>
          <w:snapToGrid w:val="0"/>
        </w:rPr>
        <w:t>c</w:t>
      </w:r>
      <w:r w:rsidRPr="00B82203">
        <w:rPr>
          <w:snapToGrid w:val="0"/>
        </w:rPr>
        <w:t>yantraniliprol</w:t>
      </w:r>
      <w:proofErr w:type="spellEnd"/>
      <w:r w:rsidRPr="00B82203">
        <w:rPr>
          <w:snapToGrid w:val="0"/>
        </w:rPr>
        <w:t xml:space="preserve"> </w:t>
      </w:r>
      <w:r>
        <w:rPr>
          <w:snapToGrid w:val="0"/>
        </w:rPr>
        <w:t>6</w:t>
      </w:r>
      <w:r w:rsidRPr="00122AF3">
        <w:rPr>
          <w:iCs/>
          <w:snapToGrid w:val="0"/>
        </w:rPr>
        <w:t>00 g/l</w:t>
      </w:r>
    </w:p>
    <w:p w14:paraId="5C6502E1" w14:textId="0109F346" w:rsidR="00E242E5" w:rsidRDefault="00E242E5" w:rsidP="00CF6B1B">
      <w:pPr>
        <w:widowControl w:val="0"/>
        <w:tabs>
          <w:tab w:val="left" w:pos="1560"/>
        </w:tabs>
        <w:spacing w:line="276" w:lineRule="auto"/>
        <w:ind w:left="2835" w:hanging="2835"/>
      </w:pPr>
      <w:r w:rsidRPr="0026597B">
        <w:t xml:space="preserve">platnost povolení </w:t>
      </w:r>
      <w:proofErr w:type="gramStart"/>
      <w:r w:rsidRPr="0026597B">
        <w:t>končí</w:t>
      </w:r>
      <w:proofErr w:type="gramEnd"/>
      <w:r w:rsidRPr="0026597B">
        <w:t xml:space="preserve"> dne: </w:t>
      </w:r>
      <w:r>
        <w:t>14.9.2027</w:t>
      </w:r>
    </w:p>
    <w:p w14:paraId="5E62751D" w14:textId="77777777" w:rsidR="00E242E5" w:rsidRDefault="00E242E5" w:rsidP="00CF6B1B">
      <w:pPr>
        <w:widowControl w:val="0"/>
        <w:spacing w:line="276" w:lineRule="auto"/>
      </w:pPr>
    </w:p>
    <w:p w14:paraId="0C8FD7E5" w14:textId="77777777" w:rsidR="00E242E5" w:rsidRPr="00122AF3" w:rsidRDefault="00E242E5" w:rsidP="00CF6B1B">
      <w:pPr>
        <w:widowControl w:val="0"/>
        <w:tabs>
          <w:tab w:val="left" w:pos="426"/>
        </w:tabs>
        <w:autoSpaceDE w:val="0"/>
        <w:autoSpaceDN w:val="0"/>
        <w:spacing w:line="276" w:lineRule="auto"/>
        <w:jc w:val="both"/>
        <w:rPr>
          <w:i/>
          <w:iCs/>
          <w:snapToGrid w:val="0"/>
        </w:rPr>
      </w:pPr>
      <w:r w:rsidRPr="00122AF3">
        <w:rPr>
          <w:i/>
          <w:iCs/>
          <w:snapToGrid w:val="0"/>
        </w:rPr>
        <w:t>Rozsah povoleného použití:</w:t>
      </w:r>
    </w:p>
    <w:tbl>
      <w:tblPr>
        <w:tblW w:w="921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2268"/>
        <w:gridCol w:w="567"/>
        <w:gridCol w:w="1418"/>
        <w:gridCol w:w="1417"/>
      </w:tblGrid>
      <w:tr w:rsidR="00E242E5" w:rsidRPr="00122AF3" w14:paraId="3D0E684F" w14:textId="77777777" w:rsidTr="00DC1E36">
        <w:tc>
          <w:tcPr>
            <w:tcW w:w="1418" w:type="dxa"/>
          </w:tcPr>
          <w:p w14:paraId="6C0245DD" w14:textId="1BC14AC6" w:rsidR="00E242E5" w:rsidRPr="00122AF3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  <w:iCs/>
              </w:rPr>
            </w:pPr>
            <w:r w:rsidRPr="00122AF3">
              <w:rPr>
                <w:bCs/>
                <w:iCs/>
              </w:rPr>
              <w:t>1)</w:t>
            </w:r>
            <w:r w:rsidR="00DC1E36">
              <w:rPr>
                <w:bCs/>
                <w:iCs/>
              </w:rPr>
              <w:t xml:space="preserve"> </w:t>
            </w:r>
            <w:r w:rsidRPr="00122AF3">
              <w:rPr>
                <w:bCs/>
                <w:iCs/>
              </w:rPr>
              <w:t xml:space="preserve">Plodina, </w:t>
            </w:r>
          </w:p>
          <w:p w14:paraId="2E3F0F92" w14:textId="77777777" w:rsidR="00E242E5" w:rsidRPr="00122AF3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  <w:iCs/>
              </w:rPr>
            </w:pPr>
            <w:r w:rsidRPr="00122AF3">
              <w:rPr>
                <w:bCs/>
                <w:iCs/>
              </w:rPr>
              <w:t>oblast použití</w:t>
            </w:r>
          </w:p>
        </w:tc>
        <w:tc>
          <w:tcPr>
            <w:tcW w:w="2126" w:type="dxa"/>
          </w:tcPr>
          <w:p w14:paraId="44451740" w14:textId="77777777" w:rsidR="00E242E5" w:rsidRPr="00122AF3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70"/>
              <w:rPr>
                <w:bCs/>
                <w:iCs/>
              </w:rPr>
            </w:pPr>
            <w:r w:rsidRPr="00122AF3">
              <w:rPr>
                <w:bCs/>
                <w:iCs/>
              </w:rPr>
              <w:t xml:space="preserve">2) Škodlivý organismus, </w:t>
            </w:r>
          </w:p>
          <w:p w14:paraId="2999C978" w14:textId="77777777" w:rsidR="00E242E5" w:rsidRPr="00122AF3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70"/>
              <w:rPr>
                <w:bCs/>
                <w:iCs/>
              </w:rPr>
            </w:pPr>
            <w:r w:rsidRPr="00122AF3">
              <w:rPr>
                <w:bCs/>
                <w:iCs/>
              </w:rPr>
              <w:t>jiný účel použití</w:t>
            </w:r>
          </w:p>
        </w:tc>
        <w:tc>
          <w:tcPr>
            <w:tcW w:w="2268" w:type="dxa"/>
          </w:tcPr>
          <w:p w14:paraId="0BD2C48F" w14:textId="77777777" w:rsidR="00E242E5" w:rsidRPr="00122AF3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bCs/>
                <w:iCs/>
              </w:rPr>
            </w:pPr>
            <w:r w:rsidRPr="00122AF3">
              <w:rPr>
                <w:bCs/>
                <w:iCs/>
              </w:rPr>
              <w:t>Dávkování, mísitelnost</w:t>
            </w:r>
          </w:p>
        </w:tc>
        <w:tc>
          <w:tcPr>
            <w:tcW w:w="567" w:type="dxa"/>
          </w:tcPr>
          <w:p w14:paraId="2FCB4BC3" w14:textId="77777777" w:rsidR="00E242E5" w:rsidRPr="00122AF3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  <w:rPr>
                <w:bCs/>
                <w:iCs/>
              </w:rPr>
            </w:pPr>
            <w:r w:rsidRPr="00122AF3">
              <w:rPr>
                <w:bCs/>
                <w:iCs/>
              </w:rPr>
              <w:t>OL</w:t>
            </w:r>
          </w:p>
        </w:tc>
        <w:tc>
          <w:tcPr>
            <w:tcW w:w="1418" w:type="dxa"/>
          </w:tcPr>
          <w:p w14:paraId="252638F4" w14:textId="77777777" w:rsidR="00E242E5" w:rsidRPr="00122AF3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122AF3">
              <w:rPr>
                <w:bCs/>
                <w:iCs/>
              </w:rPr>
              <w:t>Poznámka</w:t>
            </w:r>
          </w:p>
          <w:p w14:paraId="4663BC8F" w14:textId="77777777" w:rsidR="00E242E5" w:rsidRPr="00122AF3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122AF3">
              <w:rPr>
                <w:bCs/>
                <w:iCs/>
              </w:rPr>
              <w:t>1) k plodině</w:t>
            </w:r>
          </w:p>
          <w:p w14:paraId="7B45A492" w14:textId="77777777" w:rsidR="00E242E5" w:rsidRPr="00122AF3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122AF3">
              <w:rPr>
                <w:bCs/>
                <w:iCs/>
              </w:rPr>
              <w:t>2) k ŠO</w:t>
            </w:r>
          </w:p>
          <w:p w14:paraId="39C76116" w14:textId="77777777" w:rsidR="00E242E5" w:rsidRPr="00122AF3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122AF3">
              <w:rPr>
                <w:bCs/>
                <w:iCs/>
              </w:rPr>
              <w:t>3) k OL</w:t>
            </w:r>
          </w:p>
        </w:tc>
        <w:tc>
          <w:tcPr>
            <w:tcW w:w="1417" w:type="dxa"/>
          </w:tcPr>
          <w:p w14:paraId="30E46023" w14:textId="77777777" w:rsidR="00E242E5" w:rsidRPr="00122AF3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122AF3">
              <w:rPr>
                <w:bCs/>
                <w:iCs/>
              </w:rPr>
              <w:t>4) Pozn. k dávkování</w:t>
            </w:r>
          </w:p>
          <w:p w14:paraId="4448DBB5" w14:textId="77777777" w:rsidR="00E242E5" w:rsidRPr="00122AF3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122AF3">
              <w:rPr>
                <w:bCs/>
                <w:iCs/>
              </w:rPr>
              <w:t>5) Umístění</w:t>
            </w:r>
          </w:p>
          <w:p w14:paraId="32AD4A76" w14:textId="1B8557E9" w:rsidR="00E242E5" w:rsidRPr="00122AF3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122AF3">
              <w:rPr>
                <w:bCs/>
                <w:iCs/>
              </w:rPr>
              <w:t>6) Určení sklizně</w:t>
            </w:r>
          </w:p>
        </w:tc>
      </w:tr>
      <w:tr w:rsidR="00E242E5" w:rsidRPr="00BB33CE" w14:paraId="3EDB21A2" w14:textId="77777777" w:rsidTr="00DC1E36">
        <w:trPr>
          <w:trHeight w:val="57"/>
        </w:trPr>
        <w:tc>
          <w:tcPr>
            <w:tcW w:w="1418" w:type="dxa"/>
          </w:tcPr>
          <w:p w14:paraId="6CC47790" w14:textId="77777777" w:rsidR="00E242E5" w:rsidRPr="00BB33CE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lang w:val="de-DE"/>
              </w:rPr>
            </w:pPr>
            <w:proofErr w:type="spellStart"/>
            <w:r w:rsidRPr="00BB33CE">
              <w:rPr>
                <w:lang w:val="de-DE"/>
              </w:rPr>
              <w:t>kukuřice</w:t>
            </w:r>
            <w:proofErr w:type="spellEnd"/>
          </w:p>
        </w:tc>
        <w:tc>
          <w:tcPr>
            <w:tcW w:w="2126" w:type="dxa"/>
          </w:tcPr>
          <w:p w14:paraId="482BB97C" w14:textId="77777777" w:rsidR="00E242E5" w:rsidRPr="00BB33CE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val="de-DE"/>
              </w:rPr>
            </w:pPr>
            <w:proofErr w:type="spellStart"/>
            <w:r w:rsidRPr="00BB33CE">
              <w:rPr>
                <w:lang w:val="de-DE"/>
              </w:rPr>
              <w:t>osenice</w:t>
            </w:r>
            <w:proofErr w:type="spellEnd"/>
            <w:r w:rsidRPr="00BB33CE">
              <w:rPr>
                <w:lang w:val="de-DE"/>
              </w:rPr>
              <w:t xml:space="preserve"> </w:t>
            </w:r>
            <w:proofErr w:type="spellStart"/>
            <w:r w:rsidRPr="00BB33CE">
              <w:rPr>
                <w:lang w:val="de-DE"/>
              </w:rPr>
              <w:t>rodu</w:t>
            </w:r>
            <w:proofErr w:type="spellEnd"/>
            <w:r w:rsidRPr="00BB33CE">
              <w:rPr>
                <w:lang w:val="de-DE"/>
              </w:rPr>
              <w:t xml:space="preserve"> </w:t>
            </w:r>
            <w:proofErr w:type="spellStart"/>
            <w:r w:rsidRPr="00BB33CE">
              <w:rPr>
                <w:lang w:val="de-DE"/>
              </w:rPr>
              <w:t>Agrotis</w:t>
            </w:r>
            <w:proofErr w:type="spellEnd"/>
            <w:r w:rsidRPr="00BB33CE">
              <w:rPr>
                <w:lang w:val="de-DE"/>
              </w:rPr>
              <w:t xml:space="preserve"> - </w:t>
            </w:r>
            <w:proofErr w:type="spellStart"/>
            <w:r w:rsidRPr="00BB33CE">
              <w:rPr>
                <w:lang w:val="de-DE"/>
              </w:rPr>
              <w:t>larvy</w:t>
            </w:r>
            <w:proofErr w:type="spellEnd"/>
          </w:p>
        </w:tc>
        <w:tc>
          <w:tcPr>
            <w:tcW w:w="2268" w:type="dxa"/>
          </w:tcPr>
          <w:p w14:paraId="5077B2B9" w14:textId="77777777" w:rsidR="00E242E5" w:rsidRPr="00BB33CE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iCs/>
              </w:rPr>
            </w:pPr>
            <w:r w:rsidRPr="00BB33CE">
              <w:rPr>
                <w:iCs/>
              </w:rPr>
              <w:t xml:space="preserve">37,5 ml/VJ </w:t>
            </w:r>
          </w:p>
          <w:p w14:paraId="1B103388" w14:textId="77777777" w:rsidR="00E242E5" w:rsidRPr="00BB33CE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iCs/>
              </w:rPr>
            </w:pPr>
            <w:r w:rsidRPr="00BB33CE">
              <w:rPr>
                <w:iCs/>
              </w:rPr>
              <w:t>(VJ = 50 000 semen</w:t>
            </w:r>
            <w:r>
              <w:rPr>
                <w:iCs/>
              </w:rPr>
              <w:t>)</w:t>
            </w:r>
          </w:p>
        </w:tc>
        <w:tc>
          <w:tcPr>
            <w:tcW w:w="567" w:type="dxa"/>
          </w:tcPr>
          <w:p w14:paraId="5795B774" w14:textId="77777777" w:rsidR="00E242E5" w:rsidRPr="00BB33CE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  <w:rPr>
                <w:iCs/>
              </w:rPr>
            </w:pPr>
            <w:r w:rsidRPr="00FF3517">
              <w:rPr>
                <w:iCs/>
              </w:rPr>
              <w:t>AT</w:t>
            </w:r>
          </w:p>
        </w:tc>
        <w:tc>
          <w:tcPr>
            <w:tcW w:w="1418" w:type="dxa"/>
          </w:tcPr>
          <w:p w14:paraId="25ABCF2F" w14:textId="77777777" w:rsidR="00E242E5" w:rsidRPr="00BB33CE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BB33CE">
              <w:rPr>
                <w:iCs/>
              </w:rPr>
              <w:t xml:space="preserve"> </w:t>
            </w:r>
          </w:p>
        </w:tc>
        <w:tc>
          <w:tcPr>
            <w:tcW w:w="1417" w:type="dxa"/>
          </w:tcPr>
          <w:p w14:paraId="4B380315" w14:textId="77777777" w:rsidR="00E242E5" w:rsidRPr="00BB33CE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</w:p>
        </w:tc>
      </w:tr>
      <w:tr w:rsidR="00E242E5" w:rsidRPr="00BB33CE" w14:paraId="675F6B95" w14:textId="77777777" w:rsidTr="00DC1E36">
        <w:trPr>
          <w:trHeight w:val="57"/>
        </w:trPr>
        <w:tc>
          <w:tcPr>
            <w:tcW w:w="1418" w:type="dxa"/>
          </w:tcPr>
          <w:p w14:paraId="77A617FE" w14:textId="77777777" w:rsidR="00E242E5" w:rsidRPr="00FF7E17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lang w:val="de-DE"/>
              </w:rPr>
            </w:pPr>
            <w:proofErr w:type="spellStart"/>
            <w:r w:rsidRPr="00FF7E17">
              <w:rPr>
                <w:lang w:val="de-DE"/>
              </w:rPr>
              <w:t>kukuřice</w:t>
            </w:r>
            <w:proofErr w:type="spellEnd"/>
          </w:p>
        </w:tc>
        <w:tc>
          <w:tcPr>
            <w:tcW w:w="2126" w:type="dxa"/>
          </w:tcPr>
          <w:p w14:paraId="3D05799C" w14:textId="77777777" w:rsidR="00DC1E36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val="de-DE"/>
              </w:rPr>
            </w:pPr>
            <w:proofErr w:type="spellStart"/>
            <w:r w:rsidRPr="00FF7E17">
              <w:rPr>
                <w:lang w:val="de-DE"/>
              </w:rPr>
              <w:t>drátovci</w:t>
            </w:r>
            <w:proofErr w:type="spellEnd"/>
          </w:p>
          <w:p w14:paraId="39F36ACD" w14:textId="75865205" w:rsidR="00E242E5" w:rsidRPr="00FF7E17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val="de-DE"/>
              </w:rPr>
            </w:pPr>
            <w:r w:rsidRPr="00FF7E17">
              <w:rPr>
                <w:lang w:val="de-DE"/>
              </w:rPr>
              <w:t>(</w:t>
            </w:r>
            <w:proofErr w:type="spellStart"/>
            <w:r w:rsidRPr="00FF7E17">
              <w:rPr>
                <w:lang w:val="de-DE"/>
              </w:rPr>
              <w:t>Agriotes</w:t>
            </w:r>
            <w:proofErr w:type="spellEnd"/>
            <w:r w:rsidRPr="00FF7E17">
              <w:rPr>
                <w:lang w:val="de-DE"/>
              </w:rPr>
              <w:t xml:space="preserve"> </w:t>
            </w:r>
            <w:proofErr w:type="spellStart"/>
            <w:r w:rsidRPr="00FF7E17">
              <w:rPr>
                <w:lang w:val="de-DE"/>
              </w:rPr>
              <w:t>sp</w:t>
            </w:r>
            <w:proofErr w:type="spellEnd"/>
            <w:r w:rsidRPr="00FF7E17">
              <w:rPr>
                <w:lang w:val="de-DE"/>
              </w:rPr>
              <w:t>.)</w:t>
            </w:r>
          </w:p>
        </w:tc>
        <w:tc>
          <w:tcPr>
            <w:tcW w:w="2268" w:type="dxa"/>
          </w:tcPr>
          <w:p w14:paraId="4A551A4E" w14:textId="77777777" w:rsidR="00E242E5" w:rsidRPr="00FF7E17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iCs/>
              </w:rPr>
            </w:pPr>
            <w:r w:rsidRPr="00FF7E17">
              <w:rPr>
                <w:iCs/>
              </w:rPr>
              <w:t xml:space="preserve">37,5 ml/VJ </w:t>
            </w:r>
          </w:p>
          <w:p w14:paraId="3DDF0864" w14:textId="77777777" w:rsidR="00E242E5" w:rsidRPr="00FF7E17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iCs/>
              </w:rPr>
            </w:pPr>
            <w:r w:rsidRPr="00FF7E17">
              <w:rPr>
                <w:iCs/>
              </w:rPr>
              <w:t>(VJ = 50 000 semen)</w:t>
            </w:r>
          </w:p>
        </w:tc>
        <w:tc>
          <w:tcPr>
            <w:tcW w:w="567" w:type="dxa"/>
          </w:tcPr>
          <w:p w14:paraId="3051A6F1" w14:textId="77777777" w:rsidR="00E242E5" w:rsidRPr="00FF7E17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  <w:rPr>
                <w:iCs/>
              </w:rPr>
            </w:pPr>
            <w:r w:rsidRPr="00FF7E17">
              <w:rPr>
                <w:iCs/>
              </w:rPr>
              <w:t>AT</w:t>
            </w:r>
          </w:p>
        </w:tc>
        <w:tc>
          <w:tcPr>
            <w:tcW w:w="1418" w:type="dxa"/>
          </w:tcPr>
          <w:p w14:paraId="477E3162" w14:textId="77777777" w:rsidR="00E242E5" w:rsidRPr="004D15F4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  <w:color w:val="0070C0"/>
              </w:rPr>
            </w:pPr>
          </w:p>
        </w:tc>
        <w:tc>
          <w:tcPr>
            <w:tcW w:w="1417" w:type="dxa"/>
          </w:tcPr>
          <w:p w14:paraId="4F396188" w14:textId="77777777" w:rsidR="00E242E5" w:rsidRPr="004D15F4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  <w:color w:val="0070C0"/>
              </w:rPr>
            </w:pPr>
          </w:p>
        </w:tc>
      </w:tr>
    </w:tbl>
    <w:p w14:paraId="129205BF" w14:textId="77777777" w:rsidR="00DC1E36" w:rsidRDefault="00DC1E36" w:rsidP="00CF6B1B">
      <w:pPr>
        <w:widowControl w:val="0"/>
        <w:spacing w:line="276" w:lineRule="auto"/>
        <w:jc w:val="both"/>
      </w:pPr>
    </w:p>
    <w:p w14:paraId="52AF106A" w14:textId="16172FD0" w:rsidR="00E242E5" w:rsidRPr="00FF3517" w:rsidRDefault="00E242E5" w:rsidP="00CF6B1B">
      <w:pPr>
        <w:widowControl w:val="0"/>
        <w:spacing w:line="276" w:lineRule="auto"/>
        <w:jc w:val="both"/>
      </w:pPr>
      <w:r w:rsidRPr="00FF3517">
        <w:t>AT – ochranná lhůta je dána odstupem mezi termínem poslední aplikace a sklizní.</w:t>
      </w:r>
    </w:p>
    <w:p w14:paraId="211591D2" w14:textId="77777777" w:rsidR="00E242E5" w:rsidRPr="00122AF3" w:rsidRDefault="00E242E5" w:rsidP="00CF6B1B">
      <w:pPr>
        <w:widowControl w:val="0"/>
        <w:spacing w:line="276" w:lineRule="auto"/>
        <w:jc w:val="both"/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3268"/>
        <w:gridCol w:w="2754"/>
      </w:tblGrid>
      <w:tr w:rsidR="00E242E5" w:rsidRPr="00122AF3" w14:paraId="74075391" w14:textId="77777777" w:rsidTr="00DC1E36">
        <w:tc>
          <w:tcPr>
            <w:tcW w:w="3192" w:type="dxa"/>
            <w:shd w:val="clear" w:color="auto" w:fill="auto"/>
          </w:tcPr>
          <w:p w14:paraId="1DD8A5C6" w14:textId="58DC5A61" w:rsidR="00E242E5" w:rsidRPr="00122AF3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122AF3">
              <w:rPr>
                <w:iCs/>
              </w:rPr>
              <w:t>Plodina, oblast použití</w:t>
            </w:r>
          </w:p>
        </w:tc>
        <w:tc>
          <w:tcPr>
            <w:tcW w:w="3268" w:type="dxa"/>
            <w:shd w:val="clear" w:color="auto" w:fill="auto"/>
          </w:tcPr>
          <w:p w14:paraId="1B5C6025" w14:textId="77777777" w:rsidR="00E242E5" w:rsidRPr="00122AF3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122AF3">
              <w:rPr>
                <w:iCs/>
              </w:rPr>
              <w:t>Dávka vody</w:t>
            </w:r>
          </w:p>
        </w:tc>
        <w:tc>
          <w:tcPr>
            <w:tcW w:w="2754" w:type="dxa"/>
            <w:shd w:val="clear" w:color="auto" w:fill="auto"/>
          </w:tcPr>
          <w:p w14:paraId="41E11C4B" w14:textId="77777777" w:rsidR="00E242E5" w:rsidRPr="00122AF3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122AF3">
              <w:rPr>
                <w:iCs/>
              </w:rPr>
              <w:t>Způsob aplikace</w:t>
            </w:r>
          </w:p>
        </w:tc>
      </w:tr>
      <w:tr w:rsidR="00E242E5" w:rsidRPr="00122AF3" w14:paraId="52C5D69E" w14:textId="77777777" w:rsidTr="00DC1E36">
        <w:tc>
          <w:tcPr>
            <w:tcW w:w="3192" w:type="dxa"/>
            <w:shd w:val="clear" w:color="auto" w:fill="auto"/>
          </w:tcPr>
          <w:p w14:paraId="581DD836" w14:textId="77777777" w:rsidR="00E242E5" w:rsidRPr="00122AF3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lang w:val="de-DE"/>
              </w:rPr>
            </w:pPr>
            <w:proofErr w:type="spellStart"/>
            <w:r>
              <w:rPr>
                <w:iCs/>
                <w:lang w:val="de-DE"/>
              </w:rPr>
              <w:t>kukuřice</w:t>
            </w:r>
            <w:proofErr w:type="spellEnd"/>
          </w:p>
        </w:tc>
        <w:tc>
          <w:tcPr>
            <w:tcW w:w="3268" w:type="dxa"/>
            <w:shd w:val="clear" w:color="auto" w:fill="auto"/>
          </w:tcPr>
          <w:p w14:paraId="0BFC773F" w14:textId="2AA29C57" w:rsidR="00E242E5" w:rsidRPr="00122AF3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lang w:val="de-DE"/>
              </w:rPr>
            </w:pPr>
            <w:r w:rsidRPr="00E02C7D">
              <w:rPr>
                <w:iCs/>
                <w:lang w:val="de-DE"/>
              </w:rPr>
              <w:t>0</w:t>
            </w:r>
            <w:r>
              <w:rPr>
                <w:iCs/>
                <w:lang w:val="de-DE"/>
              </w:rPr>
              <w:t xml:space="preserve"> </w:t>
            </w:r>
            <w:r w:rsidRPr="00E02C7D">
              <w:rPr>
                <w:iCs/>
                <w:lang w:val="de-DE"/>
              </w:rPr>
              <w:t>-</w:t>
            </w:r>
            <w:r>
              <w:rPr>
                <w:iCs/>
                <w:lang w:val="de-DE"/>
              </w:rPr>
              <w:t xml:space="preserve"> </w:t>
            </w:r>
            <w:r w:rsidRPr="00E02C7D">
              <w:rPr>
                <w:iCs/>
                <w:lang w:val="de-DE"/>
              </w:rPr>
              <w:t>1,625 l/100 kg</w:t>
            </w:r>
          </w:p>
        </w:tc>
        <w:tc>
          <w:tcPr>
            <w:tcW w:w="2754" w:type="dxa"/>
            <w:shd w:val="clear" w:color="auto" w:fill="auto"/>
          </w:tcPr>
          <w:p w14:paraId="6F776761" w14:textId="77777777" w:rsidR="00E242E5" w:rsidRPr="00122AF3" w:rsidRDefault="00E242E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lang w:val="de-DE"/>
              </w:rPr>
            </w:pPr>
            <w:proofErr w:type="spellStart"/>
            <w:r>
              <w:rPr>
                <w:iCs/>
                <w:lang w:val="de-DE"/>
              </w:rPr>
              <w:t>moření</w:t>
            </w:r>
            <w:proofErr w:type="spellEnd"/>
          </w:p>
        </w:tc>
      </w:tr>
    </w:tbl>
    <w:p w14:paraId="22ABFED1" w14:textId="77777777" w:rsidR="002A3FCA" w:rsidRDefault="002A3FCA" w:rsidP="00CF6B1B">
      <w:pPr>
        <w:widowControl w:val="0"/>
        <w:spacing w:line="276" w:lineRule="auto"/>
        <w:jc w:val="both"/>
        <w:rPr>
          <w:bCs/>
        </w:rPr>
      </w:pPr>
    </w:p>
    <w:p w14:paraId="0AC75846" w14:textId="64D035C7" w:rsidR="00E242E5" w:rsidRPr="009827A7" w:rsidRDefault="00E242E5" w:rsidP="00CF6B1B">
      <w:pPr>
        <w:widowControl w:val="0"/>
        <w:spacing w:line="276" w:lineRule="auto"/>
        <w:jc w:val="both"/>
        <w:rPr>
          <w:bCs/>
        </w:rPr>
      </w:pPr>
      <w:r w:rsidRPr="009827A7">
        <w:rPr>
          <w:bCs/>
        </w:rPr>
        <w:t>Maximální doporučená dávka přípravku na pěstební plochu:</w:t>
      </w:r>
    </w:p>
    <w:p w14:paraId="1C9225FC" w14:textId="77777777" w:rsidR="00E242E5" w:rsidRPr="009827A7" w:rsidRDefault="00E242E5" w:rsidP="00CF6B1B">
      <w:pPr>
        <w:widowControl w:val="0"/>
        <w:spacing w:line="276" w:lineRule="auto"/>
        <w:jc w:val="both"/>
        <w:rPr>
          <w:bCs/>
        </w:rPr>
      </w:pPr>
      <w:r w:rsidRPr="009827A7">
        <w:rPr>
          <w:bCs/>
        </w:rPr>
        <w:t>-</w:t>
      </w:r>
      <w:r w:rsidRPr="009827A7">
        <w:rPr>
          <w:bCs/>
        </w:rPr>
        <w:tab/>
        <w:t>kukuřice na zrno: 71,25 ml na 1 ha,</w:t>
      </w:r>
    </w:p>
    <w:p w14:paraId="2DC80300" w14:textId="77777777" w:rsidR="00E242E5" w:rsidRPr="009827A7" w:rsidRDefault="00E242E5" w:rsidP="00CF6B1B">
      <w:pPr>
        <w:widowControl w:val="0"/>
        <w:spacing w:line="276" w:lineRule="auto"/>
        <w:jc w:val="both"/>
        <w:rPr>
          <w:bCs/>
        </w:rPr>
      </w:pPr>
      <w:r w:rsidRPr="009827A7">
        <w:rPr>
          <w:bCs/>
        </w:rPr>
        <w:t>-</w:t>
      </w:r>
      <w:r w:rsidRPr="009827A7">
        <w:rPr>
          <w:bCs/>
        </w:rPr>
        <w:tab/>
        <w:t>kukuřice na biopalivo: 75 ml na 1 ha,</w:t>
      </w:r>
    </w:p>
    <w:p w14:paraId="338B67FA" w14:textId="0620BC90" w:rsidR="00092F1E" w:rsidRDefault="00E242E5" w:rsidP="00CF6B1B">
      <w:pPr>
        <w:widowControl w:val="0"/>
        <w:spacing w:line="276" w:lineRule="auto"/>
        <w:jc w:val="both"/>
        <w:rPr>
          <w:bCs/>
        </w:rPr>
      </w:pPr>
      <w:r w:rsidRPr="009827A7">
        <w:rPr>
          <w:bCs/>
        </w:rPr>
        <w:t>-</w:t>
      </w:r>
      <w:r w:rsidRPr="009827A7">
        <w:rPr>
          <w:bCs/>
        </w:rPr>
        <w:tab/>
        <w:t>kukuřice na siláž, kukuřice cukrová: 78,75 ml na 1 ha.</w:t>
      </w:r>
    </w:p>
    <w:p w14:paraId="4B77A041" w14:textId="77777777" w:rsidR="00092F1E" w:rsidRDefault="00092F1E" w:rsidP="00CF6B1B">
      <w:pPr>
        <w:widowControl w:val="0"/>
        <w:spacing w:line="276" w:lineRule="auto"/>
        <w:jc w:val="both"/>
        <w:rPr>
          <w:bCs/>
        </w:rPr>
      </w:pPr>
    </w:p>
    <w:p w14:paraId="3DB89B19" w14:textId="77777777" w:rsidR="00092F1E" w:rsidRPr="009827A7" w:rsidRDefault="00092F1E" w:rsidP="00CF6B1B">
      <w:pPr>
        <w:widowControl w:val="0"/>
        <w:spacing w:line="276" w:lineRule="auto"/>
        <w:jc w:val="both"/>
        <w:rPr>
          <w:bCs/>
        </w:rPr>
      </w:pPr>
    </w:p>
    <w:p w14:paraId="2B95103A" w14:textId="77777777" w:rsidR="00E242E5" w:rsidRPr="009827A7" w:rsidRDefault="00E242E5" w:rsidP="00CF6B1B">
      <w:pPr>
        <w:widowControl w:val="0"/>
        <w:spacing w:line="276" w:lineRule="auto"/>
        <w:jc w:val="both"/>
        <w:rPr>
          <w:bCs/>
        </w:rPr>
      </w:pPr>
      <w:r w:rsidRPr="009827A7">
        <w:rPr>
          <w:bCs/>
        </w:rPr>
        <w:lastRenderedPageBreak/>
        <w:t xml:space="preserve">Maximální výsevek pro semena ošetřená přípravkem </w:t>
      </w:r>
      <w:proofErr w:type="spellStart"/>
      <w:r w:rsidRPr="009827A7">
        <w:rPr>
          <w:bCs/>
        </w:rPr>
        <w:t>Fortenza</w:t>
      </w:r>
      <w:proofErr w:type="spellEnd"/>
      <w:r w:rsidRPr="009827A7">
        <w:rPr>
          <w:bCs/>
        </w:rPr>
        <w:t xml:space="preserve"> 600 FS:</w:t>
      </w:r>
    </w:p>
    <w:p w14:paraId="109C3CCB" w14:textId="77777777" w:rsidR="00E242E5" w:rsidRPr="009827A7" w:rsidRDefault="00E242E5" w:rsidP="00CF6B1B">
      <w:pPr>
        <w:widowControl w:val="0"/>
        <w:spacing w:line="276" w:lineRule="auto"/>
        <w:jc w:val="both"/>
        <w:rPr>
          <w:bCs/>
        </w:rPr>
      </w:pPr>
      <w:r w:rsidRPr="009827A7">
        <w:rPr>
          <w:bCs/>
        </w:rPr>
        <w:t>-</w:t>
      </w:r>
      <w:r w:rsidRPr="009827A7">
        <w:rPr>
          <w:bCs/>
        </w:rPr>
        <w:tab/>
        <w:t>kukuřice na zrno – 95 000 semen na 1 ha,</w:t>
      </w:r>
    </w:p>
    <w:p w14:paraId="54D4E24E" w14:textId="77777777" w:rsidR="00E242E5" w:rsidRPr="009827A7" w:rsidRDefault="00E242E5" w:rsidP="00CF6B1B">
      <w:pPr>
        <w:widowControl w:val="0"/>
        <w:spacing w:line="276" w:lineRule="auto"/>
        <w:jc w:val="both"/>
        <w:rPr>
          <w:bCs/>
        </w:rPr>
      </w:pPr>
      <w:r w:rsidRPr="009827A7">
        <w:rPr>
          <w:bCs/>
        </w:rPr>
        <w:t>-</w:t>
      </w:r>
      <w:r w:rsidRPr="009827A7">
        <w:rPr>
          <w:bCs/>
        </w:rPr>
        <w:tab/>
        <w:t>kukuřice na biopalivo – 100 000 semen na 1 ha,</w:t>
      </w:r>
    </w:p>
    <w:p w14:paraId="05FAAAC6" w14:textId="77777777" w:rsidR="00E242E5" w:rsidRPr="009827A7" w:rsidRDefault="00E242E5" w:rsidP="00CF6B1B">
      <w:pPr>
        <w:widowControl w:val="0"/>
        <w:spacing w:line="276" w:lineRule="auto"/>
        <w:jc w:val="both"/>
        <w:rPr>
          <w:bCs/>
        </w:rPr>
      </w:pPr>
      <w:r w:rsidRPr="009827A7">
        <w:rPr>
          <w:bCs/>
        </w:rPr>
        <w:t>-</w:t>
      </w:r>
      <w:r w:rsidRPr="009827A7">
        <w:rPr>
          <w:bCs/>
        </w:rPr>
        <w:tab/>
        <w:t>kukuřice na siláž, kukuřice cukrová – 105 000 semen na 1 ha.</w:t>
      </w:r>
    </w:p>
    <w:p w14:paraId="7C7618A3" w14:textId="77777777" w:rsidR="00E242E5" w:rsidRPr="009827A7" w:rsidRDefault="00E242E5" w:rsidP="00CF6B1B">
      <w:pPr>
        <w:widowControl w:val="0"/>
        <w:spacing w:line="276" w:lineRule="auto"/>
        <w:jc w:val="both"/>
        <w:rPr>
          <w:bCs/>
        </w:rPr>
      </w:pPr>
      <w:r w:rsidRPr="009827A7">
        <w:rPr>
          <w:bCs/>
        </w:rPr>
        <w:t>Dávkou mořidla se rozumí množství přípravku ulpělé po moření na ošetřeném osivu.</w:t>
      </w:r>
    </w:p>
    <w:p w14:paraId="599C1395" w14:textId="77777777" w:rsidR="00E242E5" w:rsidRPr="009827A7" w:rsidRDefault="00E242E5" w:rsidP="00CF6B1B">
      <w:pPr>
        <w:widowControl w:val="0"/>
        <w:spacing w:line="276" w:lineRule="auto"/>
        <w:jc w:val="both"/>
        <w:rPr>
          <w:lang w:eastAsia="en-GB"/>
        </w:rPr>
      </w:pPr>
      <w:r w:rsidRPr="009827A7">
        <w:rPr>
          <w:bCs/>
        </w:rPr>
        <w:t>Přípravek lze aplikovat pouze technologickým postupem, platným pro daný typ aplikačního zařízení.</w:t>
      </w:r>
    </w:p>
    <w:p w14:paraId="53A82A66" w14:textId="77777777" w:rsidR="00E242E5" w:rsidRPr="009827A7" w:rsidRDefault="00E242E5" w:rsidP="00CF6B1B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ind w:right="284"/>
        <w:jc w:val="both"/>
      </w:pPr>
    </w:p>
    <w:p w14:paraId="50C5482D" w14:textId="77777777" w:rsidR="00B45B73" w:rsidRPr="00DC1E36" w:rsidRDefault="00B45B73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bCs/>
        </w:rPr>
      </w:pPr>
    </w:p>
    <w:p w14:paraId="50EFC9A3" w14:textId="30AE259A" w:rsidR="00A314AA" w:rsidRDefault="00A314AA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A314AA">
        <w:rPr>
          <w:b/>
          <w:sz w:val="28"/>
          <w:szCs w:val="28"/>
        </w:rPr>
        <w:t>Morsuvin</w:t>
      </w:r>
      <w:proofErr w:type="spellEnd"/>
      <w:r w:rsidRPr="00A314AA">
        <w:rPr>
          <w:b/>
          <w:sz w:val="28"/>
          <w:szCs w:val="28"/>
        </w:rPr>
        <w:t xml:space="preserve"> New </w:t>
      </w:r>
      <w:proofErr w:type="spellStart"/>
      <w:r w:rsidRPr="00A314AA">
        <w:rPr>
          <w:b/>
          <w:sz w:val="28"/>
          <w:szCs w:val="28"/>
        </w:rPr>
        <w:t>Formulation</w:t>
      </w:r>
      <w:proofErr w:type="spellEnd"/>
    </w:p>
    <w:p w14:paraId="0F7BC604" w14:textId="5EC4D46B" w:rsidR="006A7530" w:rsidRPr="0026597B" w:rsidRDefault="006A7530" w:rsidP="00CF6B1B">
      <w:pPr>
        <w:widowControl w:val="0"/>
        <w:tabs>
          <w:tab w:val="left" w:pos="1560"/>
        </w:tabs>
        <w:spacing w:line="276" w:lineRule="auto"/>
        <w:ind w:left="2835" w:hanging="2835"/>
      </w:pPr>
      <w:r w:rsidRPr="0026597B">
        <w:t xml:space="preserve">držitel rozhodnutí o povolení: </w:t>
      </w:r>
      <w:proofErr w:type="spellStart"/>
      <w:r w:rsidR="00A314AA" w:rsidRPr="00A314AA">
        <w:t>NeraAgro</w:t>
      </w:r>
      <w:proofErr w:type="spellEnd"/>
      <w:r w:rsidR="00A314AA" w:rsidRPr="00A314AA">
        <w:t>, spol. s r.o.</w:t>
      </w:r>
      <w:r w:rsidR="00A314AA">
        <w:t xml:space="preserve">, </w:t>
      </w:r>
      <w:r w:rsidR="00A314AA" w:rsidRPr="00A314AA">
        <w:t>Práce 657, Neratovice, 277</w:t>
      </w:r>
      <w:r w:rsidR="00A314AA">
        <w:t xml:space="preserve"> </w:t>
      </w:r>
      <w:r w:rsidR="00A314AA" w:rsidRPr="00A314AA">
        <w:t>11</w:t>
      </w:r>
      <w:r w:rsidR="00092F1E">
        <w:t xml:space="preserve">, </w:t>
      </w:r>
      <w:r w:rsidR="00A314AA" w:rsidRPr="00A314AA">
        <w:t>Neratovice 1</w:t>
      </w:r>
    </w:p>
    <w:p w14:paraId="25BE52C8" w14:textId="77777777" w:rsidR="00A314AA" w:rsidRDefault="006A7530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26597B">
        <w:t>evidenční číslo:</w:t>
      </w:r>
      <w:r w:rsidRPr="0026597B">
        <w:rPr>
          <w:iCs/>
        </w:rPr>
        <w:t xml:space="preserve"> </w:t>
      </w:r>
      <w:r w:rsidR="00A314AA" w:rsidRPr="00A314AA">
        <w:rPr>
          <w:iCs/>
        </w:rPr>
        <w:t>1142-3</w:t>
      </w:r>
    </w:p>
    <w:p w14:paraId="0052B8FC" w14:textId="77777777" w:rsidR="00A314AA" w:rsidRDefault="006A7530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snapToGrid w:val="0"/>
          <w:lang w:eastAsia="en-US"/>
        </w:rPr>
      </w:pPr>
      <w:r w:rsidRPr="0026597B">
        <w:t>účinná látka:</w:t>
      </w:r>
      <w:r w:rsidRPr="0026597B">
        <w:rPr>
          <w:iCs/>
          <w:snapToGrid w:val="0"/>
        </w:rPr>
        <w:t xml:space="preserve"> </w:t>
      </w:r>
      <w:r w:rsidR="00A314AA" w:rsidRPr="00A314AA">
        <w:rPr>
          <w:iCs/>
          <w:snapToGrid w:val="0"/>
          <w:lang w:eastAsia="en-US"/>
        </w:rPr>
        <w:t xml:space="preserve">křemenný písek </w:t>
      </w:r>
      <w:r w:rsidR="00A314AA" w:rsidRPr="00A314AA">
        <w:rPr>
          <w:rFonts w:eastAsia="Calibri"/>
          <w:snapToGrid w:val="0"/>
          <w:lang w:eastAsia="en-US"/>
        </w:rPr>
        <w:t>260 g/kg</w:t>
      </w:r>
    </w:p>
    <w:p w14:paraId="69EE90CD" w14:textId="4C6C6E51" w:rsidR="00A314AA" w:rsidRPr="00A314AA" w:rsidRDefault="00A314AA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 xml:space="preserve">                     </w:t>
      </w:r>
      <w:r w:rsidRPr="00A314AA">
        <w:rPr>
          <w:iCs/>
          <w:snapToGrid w:val="0"/>
          <w:lang w:eastAsia="en-US"/>
        </w:rPr>
        <w:t xml:space="preserve">destilační zbytky tuku </w:t>
      </w:r>
      <w:r w:rsidRPr="00A314AA">
        <w:rPr>
          <w:bCs/>
          <w:iCs/>
          <w:snapToGrid w:val="0"/>
          <w:lang w:eastAsia="en-US"/>
        </w:rPr>
        <w:t>40 g/kg</w:t>
      </w:r>
    </w:p>
    <w:p w14:paraId="5716262F" w14:textId="77777777" w:rsidR="00A314AA" w:rsidRDefault="006A7530" w:rsidP="00CF6B1B">
      <w:pPr>
        <w:widowControl w:val="0"/>
        <w:tabs>
          <w:tab w:val="left" w:pos="1560"/>
        </w:tabs>
        <w:spacing w:line="276" w:lineRule="auto"/>
        <w:ind w:left="2835" w:hanging="2835"/>
      </w:pPr>
      <w:r w:rsidRPr="0026597B">
        <w:t xml:space="preserve">platnost povolení </w:t>
      </w:r>
      <w:proofErr w:type="gramStart"/>
      <w:r w:rsidRPr="0026597B">
        <w:t>končí</w:t>
      </w:r>
      <w:proofErr w:type="gramEnd"/>
      <w:r w:rsidRPr="0026597B">
        <w:t xml:space="preserve"> dne: </w:t>
      </w:r>
      <w:r w:rsidR="00A314AA">
        <w:t>31.8.2039</w:t>
      </w:r>
    </w:p>
    <w:p w14:paraId="328DC2B2" w14:textId="77777777" w:rsidR="00A314AA" w:rsidRPr="00DC1E36" w:rsidRDefault="00A314AA" w:rsidP="00CF6B1B">
      <w:pPr>
        <w:widowControl w:val="0"/>
        <w:spacing w:line="276" w:lineRule="auto"/>
        <w:rPr>
          <w:snapToGrid w:val="0"/>
        </w:rPr>
      </w:pPr>
    </w:p>
    <w:p w14:paraId="57564444" w14:textId="7DCCBD79" w:rsidR="00A314AA" w:rsidRPr="00A314AA" w:rsidRDefault="00A314AA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bCs/>
          <w:iCs/>
          <w:color w:val="000000"/>
          <w:lang w:eastAsia="ar-SA"/>
        </w:rPr>
      </w:pPr>
      <w:r w:rsidRPr="00A314AA">
        <w:rPr>
          <w:i/>
          <w:iCs/>
          <w:snapToGrid w:val="0"/>
        </w:rPr>
        <w:t>Rozsah povoleného použití:</w:t>
      </w:r>
    </w:p>
    <w:tbl>
      <w:tblPr>
        <w:tblW w:w="927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843"/>
        <w:gridCol w:w="567"/>
        <w:gridCol w:w="1275"/>
        <w:gridCol w:w="1843"/>
      </w:tblGrid>
      <w:tr w:rsidR="00A314AA" w:rsidRPr="00A314AA" w14:paraId="4C0630F9" w14:textId="77777777" w:rsidTr="00092F1E">
        <w:trPr>
          <w:trHeight w:val="1026"/>
        </w:trPr>
        <w:tc>
          <w:tcPr>
            <w:tcW w:w="2041" w:type="dxa"/>
          </w:tcPr>
          <w:p w14:paraId="2385CC55" w14:textId="77777777" w:rsidR="00A314AA" w:rsidRPr="00A314AA" w:rsidRDefault="00A314AA" w:rsidP="00CF6B1B">
            <w:pPr>
              <w:widowControl w:val="0"/>
              <w:tabs>
                <w:tab w:val="center" w:pos="4153"/>
                <w:tab w:val="right" w:pos="8306"/>
              </w:tabs>
              <w:spacing w:line="276" w:lineRule="auto"/>
              <w:ind w:right="119"/>
              <w:rPr>
                <w:lang w:eastAsia="en-GB"/>
              </w:rPr>
            </w:pPr>
            <w:r w:rsidRPr="00A314AA">
              <w:rPr>
                <w:lang w:eastAsia="en-GB"/>
              </w:rPr>
              <w:t>1) Plodina, oblast použití</w:t>
            </w:r>
          </w:p>
        </w:tc>
        <w:tc>
          <w:tcPr>
            <w:tcW w:w="1701" w:type="dxa"/>
          </w:tcPr>
          <w:p w14:paraId="5EFC945F" w14:textId="77777777" w:rsidR="00A314AA" w:rsidRPr="00A314AA" w:rsidRDefault="00A314AA" w:rsidP="00CF6B1B">
            <w:pPr>
              <w:widowControl w:val="0"/>
              <w:spacing w:line="276" w:lineRule="auto"/>
              <w:ind w:left="25"/>
              <w:rPr>
                <w:lang w:eastAsia="en-GB"/>
              </w:rPr>
            </w:pPr>
            <w:r w:rsidRPr="00A314AA">
              <w:rPr>
                <w:lang w:eastAsia="en-GB"/>
              </w:rPr>
              <w:t>2) Škodlivý organismus, jiný účel použití</w:t>
            </w:r>
          </w:p>
        </w:tc>
        <w:tc>
          <w:tcPr>
            <w:tcW w:w="1843" w:type="dxa"/>
          </w:tcPr>
          <w:p w14:paraId="1AD4E2E5" w14:textId="77777777" w:rsidR="00A314AA" w:rsidRPr="00A314AA" w:rsidRDefault="00A314AA" w:rsidP="00CF6B1B">
            <w:pPr>
              <w:widowControl w:val="0"/>
              <w:spacing w:line="276" w:lineRule="auto"/>
              <w:ind w:left="-8"/>
              <w:rPr>
                <w:lang w:eastAsia="en-GB"/>
              </w:rPr>
            </w:pPr>
            <w:r w:rsidRPr="00A314AA">
              <w:rPr>
                <w:lang w:eastAsia="en-GB"/>
              </w:rPr>
              <w:t>Dávkování, mísitelnost</w:t>
            </w:r>
          </w:p>
        </w:tc>
        <w:tc>
          <w:tcPr>
            <w:tcW w:w="567" w:type="dxa"/>
          </w:tcPr>
          <w:p w14:paraId="7411319F" w14:textId="77777777" w:rsidR="00A314AA" w:rsidRPr="00A314AA" w:rsidRDefault="00A314AA" w:rsidP="00CF6B1B">
            <w:pPr>
              <w:widowControl w:val="0"/>
              <w:spacing w:line="276" w:lineRule="auto"/>
              <w:ind w:left="-30" w:right="-113"/>
              <w:outlineLvl w:val="4"/>
              <w:rPr>
                <w:lang w:eastAsia="en-GB"/>
              </w:rPr>
            </w:pPr>
            <w:r w:rsidRPr="00A314AA">
              <w:rPr>
                <w:lang w:eastAsia="en-GB"/>
              </w:rPr>
              <w:t>OL</w:t>
            </w:r>
          </w:p>
        </w:tc>
        <w:tc>
          <w:tcPr>
            <w:tcW w:w="1275" w:type="dxa"/>
          </w:tcPr>
          <w:p w14:paraId="52A99713" w14:textId="77777777" w:rsidR="00A314AA" w:rsidRPr="00A314AA" w:rsidRDefault="00A314AA" w:rsidP="00CF6B1B">
            <w:pPr>
              <w:widowControl w:val="0"/>
              <w:spacing w:line="276" w:lineRule="auto"/>
              <w:rPr>
                <w:lang w:eastAsia="en-GB"/>
              </w:rPr>
            </w:pPr>
            <w:r w:rsidRPr="00A314AA">
              <w:rPr>
                <w:lang w:eastAsia="en-GB"/>
              </w:rPr>
              <w:t>Poznámka</w:t>
            </w:r>
          </w:p>
          <w:p w14:paraId="4F15868C" w14:textId="77777777" w:rsidR="00A314AA" w:rsidRPr="00A314AA" w:rsidRDefault="00A314AA" w:rsidP="00CF6B1B">
            <w:pPr>
              <w:widowControl w:val="0"/>
              <w:spacing w:line="276" w:lineRule="auto"/>
              <w:ind w:right="-76"/>
              <w:rPr>
                <w:lang w:eastAsia="en-GB"/>
              </w:rPr>
            </w:pPr>
            <w:r w:rsidRPr="00A314AA">
              <w:rPr>
                <w:lang w:eastAsia="en-GB"/>
              </w:rPr>
              <w:t>1) k plodině</w:t>
            </w:r>
          </w:p>
          <w:p w14:paraId="07D7901D" w14:textId="77777777" w:rsidR="00A314AA" w:rsidRPr="00A314AA" w:rsidRDefault="00A314AA" w:rsidP="00CF6B1B">
            <w:pPr>
              <w:widowControl w:val="0"/>
              <w:spacing w:line="276" w:lineRule="auto"/>
              <w:rPr>
                <w:lang w:eastAsia="en-GB"/>
              </w:rPr>
            </w:pPr>
            <w:r w:rsidRPr="00A314AA">
              <w:rPr>
                <w:lang w:eastAsia="en-GB"/>
              </w:rPr>
              <w:t>2) k ŠO</w:t>
            </w:r>
          </w:p>
          <w:p w14:paraId="73C0678C" w14:textId="77777777" w:rsidR="00A314AA" w:rsidRPr="00A314AA" w:rsidRDefault="00A314AA" w:rsidP="00CF6B1B">
            <w:pPr>
              <w:widowControl w:val="0"/>
              <w:spacing w:line="276" w:lineRule="auto"/>
              <w:rPr>
                <w:lang w:eastAsia="en-GB"/>
              </w:rPr>
            </w:pPr>
            <w:r w:rsidRPr="00A314AA">
              <w:rPr>
                <w:lang w:eastAsia="en-GB"/>
              </w:rPr>
              <w:t>3) k OL</w:t>
            </w:r>
          </w:p>
        </w:tc>
        <w:tc>
          <w:tcPr>
            <w:tcW w:w="1843" w:type="dxa"/>
          </w:tcPr>
          <w:p w14:paraId="37515CD9" w14:textId="77777777" w:rsidR="00A314AA" w:rsidRPr="00A314AA" w:rsidRDefault="00A314AA" w:rsidP="00CF6B1B">
            <w:pPr>
              <w:widowControl w:val="0"/>
              <w:spacing w:line="276" w:lineRule="auto"/>
              <w:rPr>
                <w:lang w:eastAsia="en-GB"/>
              </w:rPr>
            </w:pPr>
            <w:r w:rsidRPr="00A314AA">
              <w:rPr>
                <w:lang w:eastAsia="en-GB"/>
              </w:rPr>
              <w:t>4) Pozn. k dávkování</w:t>
            </w:r>
          </w:p>
          <w:p w14:paraId="4763B564" w14:textId="77777777" w:rsidR="00A314AA" w:rsidRPr="00A314AA" w:rsidRDefault="00A314AA" w:rsidP="00CF6B1B">
            <w:pPr>
              <w:widowControl w:val="0"/>
              <w:spacing w:line="276" w:lineRule="auto"/>
              <w:rPr>
                <w:lang w:eastAsia="en-GB"/>
              </w:rPr>
            </w:pPr>
            <w:r w:rsidRPr="00A314AA">
              <w:rPr>
                <w:lang w:eastAsia="en-GB"/>
              </w:rPr>
              <w:t>5) Umístění</w:t>
            </w:r>
          </w:p>
          <w:p w14:paraId="57329EE2" w14:textId="77777777" w:rsidR="00A314AA" w:rsidRPr="00A314AA" w:rsidRDefault="00A314AA" w:rsidP="00CF6B1B">
            <w:pPr>
              <w:widowControl w:val="0"/>
              <w:spacing w:line="276" w:lineRule="auto"/>
              <w:rPr>
                <w:lang w:eastAsia="en-GB"/>
              </w:rPr>
            </w:pPr>
            <w:r w:rsidRPr="00A314AA">
              <w:rPr>
                <w:lang w:eastAsia="en-GB"/>
              </w:rPr>
              <w:t>6) Určení sklizně</w:t>
            </w:r>
          </w:p>
        </w:tc>
      </w:tr>
      <w:tr w:rsidR="00A314AA" w:rsidRPr="00A314AA" w14:paraId="398AFEA7" w14:textId="77777777" w:rsidTr="00EF35E8">
        <w:tc>
          <w:tcPr>
            <w:tcW w:w="2041" w:type="dxa"/>
          </w:tcPr>
          <w:p w14:paraId="24919760" w14:textId="77777777" w:rsidR="00A314AA" w:rsidRPr="00A314AA" w:rsidRDefault="00A314AA" w:rsidP="00CF6B1B">
            <w:pPr>
              <w:widowControl w:val="0"/>
              <w:tabs>
                <w:tab w:val="center" w:pos="4153"/>
                <w:tab w:val="right" w:pos="8306"/>
              </w:tabs>
              <w:spacing w:line="276" w:lineRule="auto"/>
              <w:ind w:right="-65"/>
            </w:pPr>
            <w:r w:rsidRPr="00A314AA">
              <w:t>jehličnany sazenice, listnaté dřeviny sazenice</w:t>
            </w:r>
          </w:p>
        </w:tc>
        <w:tc>
          <w:tcPr>
            <w:tcW w:w="1701" w:type="dxa"/>
          </w:tcPr>
          <w:p w14:paraId="00690C54" w14:textId="77777777" w:rsidR="00A314AA" w:rsidRPr="00A314AA" w:rsidRDefault="00A314AA" w:rsidP="00CF6B1B">
            <w:pPr>
              <w:widowControl w:val="0"/>
              <w:spacing w:line="276" w:lineRule="auto"/>
              <w:ind w:left="25"/>
              <w:rPr>
                <w:lang w:eastAsia="en-GB"/>
              </w:rPr>
            </w:pPr>
            <w:r w:rsidRPr="00A314AA">
              <w:t>ochrana proti zimnímu okusu zvěří</w:t>
            </w:r>
          </w:p>
        </w:tc>
        <w:tc>
          <w:tcPr>
            <w:tcW w:w="1843" w:type="dxa"/>
          </w:tcPr>
          <w:p w14:paraId="590AACCF" w14:textId="77777777" w:rsidR="00A314AA" w:rsidRPr="00A314AA" w:rsidRDefault="00A314AA" w:rsidP="00CF6B1B">
            <w:pPr>
              <w:widowControl w:val="0"/>
              <w:spacing w:line="276" w:lineRule="auto"/>
              <w:rPr>
                <w:lang w:eastAsia="en-GB"/>
              </w:rPr>
            </w:pPr>
            <w:r w:rsidRPr="00A314AA">
              <w:t>4-5 kg /1000 ks sazenic do 2 let stáří</w:t>
            </w:r>
          </w:p>
        </w:tc>
        <w:tc>
          <w:tcPr>
            <w:tcW w:w="567" w:type="dxa"/>
          </w:tcPr>
          <w:p w14:paraId="0994672F" w14:textId="77777777" w:rsidR="00A314AA" w:rsidRPr="00A314AA" w:rsidRDefault="00A314AA" w:rsidP="00CF6B1B">
            <w:pPr>
              <w:widowControl w:val="0"/>
              <w:spacing w:line="276" w:lineRule="auto"/>
              <w:ind w:left="-30"/>
              <w:jc w:val="both"/>
              <w:rPr>
                <w:lang w:eastAsia="en-GB"/>
              </w:rPr>
            </w:pPr>
            <w:r w:rsidRPr="00A314AA">
              <w:rPr>
                <w:lang w:eastAsia="en-GB"/>
              </w:rPr>
              <w:t>AT</w:t>
            </w:r>
          </w:p>
        </w:tc>
        <w:tc>
          <w:tcPr>
            <w:tcW w:w="1275" w:type="dxa"/>
          </w:tcPr>
          <w:p w14:paraId="1D4719BE" w14:textId="77777777" w:rsidR="00A314AA" w:rsidRPr="00A314AA" w:rsidRDefault="00A314AA" w:rsidP="00CF6B1B">
            <w:pPr>
              <w:widowControl w:val="0"/>
              <w:spacing w:line="276" w:lineRule="auto"/>
              <w:rPr>
                <w:lang w:eastAsia="en-GB"/>
              </w:rPr>
            </w:pPr>
          </w:p>
        </w:tc>
        <w:tc>
          <w:tcPr>
            <w:tcW w:w="1843" w:type="dxa"/>
          </w:tcPr>
          <w:p w14:paraId="4BB3532F" w14:textId="77777777" w:rsidR="00A314AA" w:rsidRPr="00A314AA" w:rsidRDefault="00A314AA" w:rsidP="00CF6B1B">
            <w:pPr>
              <w:widowControl w:val="0"/>
              <w:spacing w:line="276" w:lineRule="auto"/>
              <w:rPr>
                <w:lang w:eastAsia="en-GB"/>
              </w:rPr>
            </w:pPr>
            <w:r w:rsidRPr="00A314AA">
              <w:t>5) venkovní prostory</w:t>
            </w:r>
          </w:p>
        </w:tc>
      </w:tr>
      <w:tr w:rsidR="00A314AA" w:rsidRPr="00A314AA" w14:paraId="042ECE37" w14:textId="77777777" w:rsidTr="00EF35E8">
        <w:tc>
          <w:tcPr>
            <w:tcW w:w="2041" w:type="dxa"/>
          </w:tcPr>
          <w:p w14:paraId="24581893" w14:textId="77777777" w:rsidR="00A314AA" w:rsidRPr="00A314AA" w:rsidRDefault="00A314AA" w:rsidP="00CF6B1B">
            <w:pPr>
              <w:widowControl w:val="0"/>
              <w:tabs>
                <w:tab w:val="center" w:pos="4153"/>
                <w:tab w:val="right" w:pos="8306"/>
              </w:tabs>
              <w:spacing w:line="276" w:lineRule="auto"/>
              <w:ind w:right="-162"/>
            </w:pPr>
            <w:r w:rsidRPr="00A314AA">
              <w:t>jehličnany sazenice, listnaté dřeviny sazenice</w:t>
            </w:r>
          </w:p>
        </w:tc>
        <w:tc>
          <w:tcPr>
            <w:tcW w:w="1701" w:type="dxa"/>
          </w:tcPr>
          <w:p w14:paraId="62B372F4" w14:textId="77777777" w:rsidR="00A314AA" w:rsidRPr="00A314AA" w:rsidRDefault="00A314AA" w:rsidP="00CF6B1B">
            <w:pPr>
              <w:widowControl w:val="0"/>
              <w:spacing w:line="276" w:lineRule="auto"/>
              <w:ind w:left="25"/>
            </w:pPr>
            <w:r w:rsidRPr="00A314AA">
              <w:t>ochrana proti zimnímu okusu zvěří</w:t>
            </w:r>
          </w:p>
        </w:tc>
        <w:tc>
          <w:tcPr>
            <w:tcW w:w="1843" w:type="dxa"/>
          </w:tcPr>
          <w:p w14:paraId="194DD349" w14:textId="77777777" w:rsidR="00A314AA" w:rsidRPr="00A314AA" w:rsidRDefault="00A314AA" w:rsidP="00CF6B1B">
            <w:pPr>
              <w:widowControl w:val="0"/>
              <w:spacing w:line="276" w:lineRule="auto"/>
            </w:pPr>
            <w:r w:rsidRPr="00A314AA">
              <w:t>5-6 kg /1000 ks sazenic starších 2 let</w:t>
            </w:r>
          </w:p>
        </w:tc>
        <w:tc>
          <w:tcPr>
            <w:tcW w:w="567" w:type="dxa"/>
          </w:tcPr>
          <w:p w14:paraId="59AF466C" w14:textId="77777777" w:rsidR="00A314AA" w:rsidRPr="00A314AA" w:rsidRDefault="00A314AA" w:rsidP="00CF6B1B">
            <w:pPr>
              <w:widowControl w:val="0"/>
              <w:spacing w:line="276" w:lineRule="auto"/>
              <w:ind w:left="-30"/>
              <w:jc w:val="both"/>
              <w:rPr>
                <w:lang w:eastAsia="en-GB"/>
              </w:rPr>
            </w:pPr>
            <w:r w:rsidRPr="00A314AA">
              <w:rPr>
                <w:lang w:eastAsia="en-GB"/>
              </w:rPr>
              <w:t>AT</w:t>
            </w:r>
          </w:p>
        </w:tc>
        <w:tc>
          <w:tcPr>
            <w:tcW w:w="1275" w:type="dxa"/>
          </w:tcPr>
          <w:p w14:paraId="342D9233" w14:textId="77777777" w:rsidR="00A314AA" w:rsidRPr="00A314AA" w:rsidRDefault="00A314AA" w:rsidP="00CF6B1B">
            <w:pPr>
              <w:widowControl w:val="0"/>
              <w:spacing w:line="276" w:lineRule="auto"/>
              <w:rPr>
                <w:lang w:eastAsia="en-GB"/>
              </w:rPr>
            </w:pPr>
          </w:p>
        </w:tc>
        <w:tc>
          <w:tcPr>
            <w:tcW w:w="1843" w:type="dxa"/>
          </w:tcPr>
          <w:p w14:paraId="534E76C2" w14:textId="77777777" w:rsidR="00A314AA" w:rsidRPr="00A314AA" w:rsidRDefault="00A314AA" w:rsidP="00CF6B1B">
            <w:pPr>
              <w:widowControl w:val="0"/>
              <w:spacing w:line="276" w:lineRule="auto"/>
              <w:rPr>
                <w:lang w:eastAsia="en-GB"/>
              </w:rPr>
            </w:pPr>
            <w:r w:rsidRPr="00A314AA">
              <w:t>5) venkovní prostory</w:t>
            </w:r>
          </w:p>
        </w:tc>
      </w:tr>
    </w:tbl>
    <w:p w14:paraId="12A9D060" w14:textId="6450D268" w:rsidR="00A314AA" w:rsidRDefault="00A314AA" w:rsidP="00092F1E">
      <w:pPr>
        <w:widowControl w:val="0"/>
        <w:spacing w:line="276" w:lineRule="auto"/>
        <w:jc w:val="both"/>
      </w:pPr>
      <w:bookmarkStart w:id="10" w:name="_Hlk128137022"/>
      <w:r w:rsidRPr="00A314AA">
        <w:t>AT – ochranná lhůta je dána odstupem mezi termínem poslední aplikace a sklizní.</w:t>
      </w:r>
    </w:p>
    <w:p w14:paraId="23360D92" w14:textId="77777777" w:rsidR="007C65CD" w:rsidRPr="00A314AA" w:rsidRDefault="007C65CD" w:rsidP="00092F1E">
      <w:pPr>
        <w:widowControl w:val="0"/>
        <w:spacing w:line="276" w:lineRule="auto"/>
        <w:jc w:val="both"/>
      </w:pPr>
    </w:p>
    <w:tbl>
      <w:tblPr>
        <w:tblW w:w="92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985"/>
        <w:gridCol w:w="2268"/>
        <w:gridCol w:w="2154"/>
      </w:tblGrid>
      <w:tr w:rsidR="00A314AA" w:rsidRPr="00A314AA" w14:paraId="4112A230" w14:textId="77777777" w:rsidTr="00DC1E36">
        <w:tc>
          <w:tcPr>
            <w:tcW w:w="2835" w:type="dxa"/>
            <w:shd w:val="clear" w:color="auto" w:fill="auto"/>
          </w:tcPr>
          <w:bookmarkEnd w:id="10"/>
          <w:p w14:paraId="17ABB5CA" w14:textId="77777777" w:rsidR="00A314AA" w:rsidRPr="00A314AA" w:rsidRDefault="00A314AA" w:rsidP="00CF6B1B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106"/>
              <w:textAlignment w:val="baseline"/>
              <w:rPr>
                <w:spacing w:val="-3"/>
                <w:lang w:eastAsia="en-US"/>
              </w:rPr>
            </w:pPr>
            <w:r w:rsidRPr="00A314AA">
              <w:rPr>
                <w:spacing w:val="-3"/>
                <w:lang w:eastAsia="en-US"/>
              </w:rPr>
              <w:t>Plodina, oblast použití</w:t>
            </w:r>
          </w:p>
        </w:tc>
        <w:tc>
          <w:tcPr>
            <w:tcW w:w="1985" w:type="dxa"/>
            <w:shd w:val="clear" w:color="auto" w:fill="auto"/>
          </w:tcPr>
          <w:p w14:paraId="3169C1BA" w14:textId="77777777" w:rsidR="00A314AA" w:rsidRPr="00A314AA" w:rsidRDefault="00A314AA" w:rsidP="00CF6B1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87"/>
                <w:tab w:val="left" w:pos="2017"/>
                <w:tab w:val="left" w:pos="28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22"/>
              <w:jc w:val="both"/>
              <w:textAlignment w:val="baseline"/>
              <w:rPr>
                <w:spacing w:val="-3"/>
                <w:lang w:eastAsia="en-US"/>
              </w:rPr>
            </w:pPr>
            <w:r w:rsidRPr="00A314AA">
              <w:t>Dávka vody</w:t>
            </w:r>
          </w:p>
        </w:tc>
        <w:tc>
          <w:tcPr>
            <w:tcW w:w="2268" w:type="dxa"/>
            <w:shd w:val="clear" w:color="auto" w:fill="auto"/>
          </w:tcPr>
          <w:p w14:paraId="4139D104" w14:textId="77777777" w:rsidR="00A314AA" w:rsidRPr="00A314AA" w:rsidRDefault="00A314AA" w:rsidP="00CF6B1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87"/>
                <w:tab w:val="left" w:pos="2017"/>
                <w:tab w:val="left" w:pos="28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22"/>
              <w:jc w:val="both"/>
              <w:textAlignment w:val="baseline"/>
              <w:rPr>
                <w:spacing w:val="-3"/>
                <w:lang w:eastAsia="en-US"/>
              </w:rPr>
            </w:pPr>
            <w:r w:rsidRPr="00A314AA">
              <w:t>Způsob aplikace</w:t>
            </w:r>
          </w:p>
        </w:tc>
        <w:tc>
          <w:tcPr>
            <w:tcW w:w="2154" w:type="dxa"/>
            <w:shd w:val="clear" w:color="auto" w:fill="auto"/>
          </w:tcPr>
          <w:p w14:paraId="62145520" w14:textId="1651772A" w:rsidR="00A314AA" w:rsidRPr="00A314AA" w:rsidRDefault="00A314AA" w:rsidP="00CF6B1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87"/>
                <w:tab w:val="left" w:pos="2017"/>
                <w:tab w:val="left" w:pos="287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22"/>
              <w:textAlignment w:val="baseline"/>
              <w:rPr>
                <w:spacing w:val="-3"/>
                <w:lang w:eastAsia="en-US"/>
              </w:rPr>
            </w:pPr>
            <w:r w:rsidRPr="00A314AA">
              <w:t>Max. počet aplikací v</w:t>
            </w:r>
            <w:r w:rsidR="00DC1E36">
              <w:t xml:space="preserve"> </w:t>
            </w:r>
            <w:r w:rsidRPr="00A314AA">
              <w:t>plodině</w:t>
            </w:r>
          </w:p>
        </w:tc>
      </w:tr>
      <w:tr w:rsidR="00A314AA" w:rsidRPr="00A314AA" w14:paraId="796300D9" w14:textId="77777777" w:rsidTr="00DC1E36">
        <w:tc>
          <w:tcPr>
            <w:tcW w:w="2835" w:type="dxa"/>
          </w:tcPr>
          <w:p w14:paraId="02E4E50E" w14:textId="77777777" w:rsidR="00A314AA" w:rsidRPr="00A314AA" w:rsidRDefault="00A314AA" w:rsidP="00CF6B1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87"/>
                <w:tab w:val="left" w:pos="2017"/>
                <w:tab w:val="left" w:pos="28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22"/>
              <w:textAlignment w:val="baseline"/>
              <w:rPr>
                <w:spacing w:val="-3"/>
                <w:lang w:eastAsia="en-US"/>
              </w:rPr>
            </w:pPr>
            <w:r w:rsidRPr="00A314AA">
              <w:t>jehličnany, listnaté dřeviny</w:t>
            </w:r>
          </w:p>
        </w:tc>
        <w:tc>
          <w:tcPr>
            <w:tcW w:w="1985" w:type="dxa"/>
          </w:tcPr>
          <w:p w14:paraId="223406DB" w14:textId="77777777" w:rsidR="00A314AA" w:rsidRPr="00A314AA" w:rsidRDefault="00A314AA" w:rsidP="00CF6B1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87"/>
                <w:tab w:val="left" w:pos="2017"/>
                <w:tab w:val="left" w:pos="28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22"/>
              <w:textAlignment w:val="baseline"/>
            </w:pPr>
            <w:r w:rsidRPr="00A314AA">
              <w:t xml:space="preserve"> ředění 10:0,5 (přípravek/voda)</w:t>
            </w:r>
          </w:p>
        </w:tc>
        <w:tc>
          <w:tcPr>
            <w:tcW w:w="2268" w:type="dxa"/>
          </w:tcPr>
          <w:p w14:paraId="40F7BEF3" w14:textId="77777777" w:rsidR="00A314AA" w:rsidRPr="00A314AA" w:rsidRDefault="00A314AA" w:rsidP="00CF6B1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87"/>
                <w:tab w:val="left" w:pos="2017"/>
                <w:tab w:val="left" w:pos="288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22"/>
              <w:jc w:val="both"/>
              <w:textAlignment w:val="baseline"/>
              <w:rPr>
                <w:spacing w:val="-3"/>
                <w:lang w:eastAsia="en-US"/>
              </w:rPr>
            </w:pPr>
            <w:r w:rsidRPr="00A314AA">
              <w:t>nátěr</w:t>
            </w:r>
          </w:p>
        </w:tc>
        <w:tc>
          <w:tcPr>
            <w:tcW w:w="2154" w:type="dxa"/>
          </w:tcPr>
          <w:p w14:paraId="7B655461" w14:textId="77777777" w:rsidR="00A314AA" w:rsidRPr="00A314AA" w:rsidRDefault="00A314AA" w:rsidP="00CF6B1B">
            <w:pPr>
              <w:widowControl w:val="0"/>
              <w:tabs>
                <w:tab w:val="left" w:pos="2870"/>
              </w:tabs>
              <w:spacing w:line="276" w:lineRule="auto"/>
              <w:jc w:val="both"/>
              <w:rPr>
                <w:spacing w:val="-3"/>
                <w:lang w:eastAsia="en-US"/>
              </w:rPr>
            </w:pPr>
            <w:r w:rsidRPr="00A314AA">
              <w:t>1x za rok</w:t>
            </w:r>
          </w:p>
        </w:tc>
      </w:tr>
    </w:tbl>
    <w:p w14:paraId="66248F86" w14:textId="77777777" w:rsidR="00A314AA" w:rsidRPr="00DC1E36" w:rsidRDefault="00A314AA" w:rsidP="00CF6B1B">
      <w:pPr>
        <w:widowControl w:val="0"/>
        <w:tabs>
          <w:tab w:val="left" w:pos="-1440"/>
          <w:tab w:val="left" w:pos="-720"/>
          <w:tab w:val="left" w:pos="0"/>
          <w:tab w:val="left" w:pos="487"/>
          <w:tab w:val="left" w:pos="2017"/>
          <w:tab w:val="left" w:pos="2880"/>
        </w:tabs>
        <w:overflowPunct w:val="0"/>
        <w:autoSpaceDE w:val="0"/>
        <w:autoSpaceDN w:val="0"/>
        <w:adjustRightInd w:val="0"/>
        <w:spacing w:line="276" w:lineRule="auto"/>
        <w:ind w:right="-22"/>
        <w:jc w:val="both"/>
        <w:textAlignment w:val="baseline"/>
        <w:rPr>
          <w:bCs/>
          <w:spacing w:val="-3"/>
          <w:lang w:eastAsia="en-US"/>
        </w:rPr>
      </w:pPr>
    </w:p>
    <w:p w14:paraId="23A2E9EA" w14:textId="77777777" w:rsidR="00A314AA" w:rsidRPr="00A314AA" w:rsidRDefault="00A314AA" w:rsidP="00CF6B1B">
      <w:pPr>
        <w:widowControl w:val="0"/>
        <w:numPr>
          <w:ilvl w:val="12"/>
          <w:numId w:val="0"/>
        </w:numPr>
        <w:spacing w:line="276" w:lineRule="auto"/>
        <w:jc w:val="both"/>
        <w:rPr>
          <w:u w:val="single"/>
          <w:lang w:eastAsia="en-US"/>
        </w:rPr>
      </w:pPr>
      <w:r w:rsidRPr="00A314AA">
        <w:rPr>
          <w:u w:val="single"/>
          <w:lang w:eastAsia="en-US"/>
        </w:rPr>
        <w:t>Termín aplikace:</w:t>
      </w:r>
    </w:p>
    <w:p w14:paraId="3BF46E81" w14:textId="77777777" w:rsidR="00A314AA" w:rsidRPr="00A314AA" w:rsidRDefault="00A314AA" w:rsidP="00CF6B1B">
      <w:pPr>
        <w:widowControl w:val="0"/>
        <w:numPr>
          <w:ilvl w:val="12"/>
          <w:numId w:val="0"/>
        </w:numPr>
        <w:spacing w:line="276" w:lineRule="auto"/>
        <w:jc w:val="both"/>
        <w:rPr>
          <w:lang w:eastAsia="en-US"/>
        </w:rPr>
      </w:pPr>
      <w:r w:rsidRPr="00A314AA">
        <w:rPr>
          <w:lang w:eastAsia="en-US"/>
        </w:rPr>
        <w:t>Jehličnany se ošetřují po úplném zdřevnatění výhonů, listnaté dřeviny se ošetřují po zežloutnutí nebo opadu listů.</w:t>
      </w:r>
    </w:p>
    <w:p w14:paraId="2B40230E" w14:textId="77777777" w:rsidR="00A314AA" w:rsidRPr="00A314AA" w:rsidRDefault="00A314AA" w:rsidP="00CF6B1B">
      <w:pPr>
        <w:widowControl w:val="0"/>
        <w:tabs>
          <w:tab w:val="left" w:pos="1134"/>
        </w:tabs>
        <w:spacing w:line="276" w:lineRule="auto"/>
        <w:jc w:val="both"/>
        <w:outlineLvl w:val="0"/>
        <w:rPr>
          <w:snapToGrid w:val="0"/>
          <w:lang w:eastAsia="en-US"/>
        </w:rPr>
      </w:pPr>
      <w:r w:rsidRPr="00A314AA">
        <w:rPr>
          <w:lang w:eastAsia="en-US"/>
        </w:rPr>
        <w:t>Ošetření se neprovádí za deště a teplot pod +2°C.</w:t>
      </w:r>
    </w:p>
    <w:p w14:paraId="568DA1E8" w14:textId="77777777" w:rsidR="00A314AA" w:rsidRPr="00A314AA" w:rsidRDefault="00A314AA" w:rsidP="00CF6B1B">
      <w:pPr>
        <w:widowControl w:val="0"/>
        <w:tabs>
          <w:tab w:val="left" w:pos="1134"/>
        </w:tabs>
        <w:spacing w:line="276" w:lineRule="auto"/>
        <w:jc w:val="both"/>
        <w:outlineLvl w:val="0"/>
        <w:rPr>
          <w:snapToGrid w:val="0"/>
          <w:lang w:eastAsia="en-US"/>
        </w:rPr>
      </w:pPr>
    </w:p>
    <w:p w14:paraId="1289289C" w14:textId="77777777" w:rsidR="00A314AA" w:rsidRPr="00A314AA" w:rsidRDefault="00A314AA" w:rsidP="00CF6B1B">
      <w:pPr>
        <w:widowControl w:val="0"/>
        <w:tabs>
          <w:tab w:val="left" w:pos="1134"/>
        </w:tabs>
        <w:spacing w:line="276" w:lineRule="auto"/>
        <w:jc w:val="both"/>
        <w:outlineLvl w:val="0"/>
        <w:rPr>
          <w:snapToGrid w:val="0"/>
          <w:u w:val="single"/>
          <w:lang w:eastAsia="en-US"/>
        </w:rPr>
      </w:pPr>
      <w:r w:rsidRPr="00A314AA">
        <w:rPr>
          <w:snapToGrid w:val="0"/>
          <w:u w:val="single"/>
          <w:lang w:eastAsia="en-US"/>
        </w:rPr>
        <w:t>Způsob aplikace:</w:t>
      </w:r>
    </w:p>
    <w:p w14:paraId="32E7AEA8" w14:textId="77777777" w:rsidR="00A314AA" w:rsidRPr="00A314AA" w:rsidRDefault="00A314AA" w:rsidP="00CF6B1B">
      <w:pPr>
        <w:widowControl w:val="0"/>
        <w:tabs>
          <w:tab w:val="left" w:pos="9070"/>
        </w:tabs>
        <w:spacing w:line="276" w:lineRule="auto"/>
        <w:jc w:val="both"/>
        <w:rPr>
          <w:lang w:eastAsia="en-US"/>
        </w:rPr>
      </w:pPr>
      <w:r w:rsidRPr="00A314AA">
        <w:rPr>
          <w:lang w:eastAsia="en-US"/>
        </w:rPr>
        <w:t>Přípravek se aplikuje ručně nátěrem kmínků a silnějších větévek (u listnatých dřevin), posledního přeslenu s terminálním výhonem (u jehličnanů) pomocí kartáče nebo rukavice.</w:t>
      </w:r>
    </w:p>
    <w:p w14:paraId="18AAFA42" w14:textId="77777777" w:rsidR="00A314AA" w:rsidRDefault="00A314AA" w:rsidP="00CF6B1B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72A37D4B" w14:textId="77777777" w:rsidR="00CC6073" w:rsidRDefault="00CC6073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CC6073">
        <w:rPr>
          <w:b/>
          <w:sz w:val="28"/>
          <w:szCs w:val="28"/>
        </w:rPr>
        <w:t>Teppeki</w:t>
      </w:r>
      <w:proofErr w:type="spellEnd"/>
    </w:p>
    <w:p w14:paraId="4E8E4630" w14:textId="42D443D9" w:rsidR="00CC6073" w:rsidRPr="0026597B" w:rsidRDefault="00CC6073" w:rsidP="00CF6B1B">
      <w:pPr>
        <w:widowControl w:val="0"/>
        <w:tabs>
          <w:tab w:val="left" w:pos="1560"/>
        </w:tabs>
        <w:spacing w:line="276" w:lineRule="auto"/>
        <w:ind w:left="2835" w:hanging="2835"/>
      </w:pPr>
      <w:r w:rsidRPr="0026597B">
        <w:t xml:space="preserve">držitel rozhodnutí o povolení: </w:t>
      </w:r>
      <w:r w:rsidRPr="00CC6073">
        <w:t xml:space="preserve">ISK </w:t>
      </w:r>
      <w:proofErr w:type="spellStart"/>
      <w:r w:rsidRPr="00CC6073">
        <w:t>Biosciences</w:t>
      </w:r>
      <w:proofErr w:type="spellEnd"/>
      <w:r w:rsidRPr="00CC6073">
        <w:t xml:space="preserve"> </w:t>
      </w:r>
      <w:proofErr w:type="spellStart"/>
      <w:r w:rsidRPr="00CC6073">
        <w:t>Europe</w:t>
      </w:r>
      <w:proofErr w:type="spellEnd"/>
      <w:r w:rsidRPr="00CC6073">
        <w:t xml:space="preserve"> N.V.</w:t>
      </w:r>
      <w:r>
        <w:t xml:space="preserve">, </w:t>
      </w:r>
      <w:r w:rsidRPr="00CC6073">
        <w:t xml:space="preserve">Pegasus Park, De </w:t>
      </w:r>
      <w:proofErr w:type="spellStart"/>
      <w:r w:rsidRPr="00CC6073">
        <w:t>Kleetlaan</w:t>
      </w:r>
      <w:proofErr w:type="spellEnd"/>
      <w:r w:rsidRPr="00CC6073">
        <w:t xml:space="preserve"> </w:t>
      </w:r>
      <w:proofErr w:type="gramStart"/>
      <w:r w:rsidRPr="00CC6073">
        <w:t>12B - box</w:t>
      </w:r>
      <w:proofErr w:type="gramEnd"/>
      <w:r w:rsidRPr="00CC6073">
        <w:t xml:space="preserve"> 9, B-1831 Diegem, Belgi</w:t>
      </w:r>
      <w:r>
        <w:t>e</w:t>
      </w:r>
    </w:p>
    <w:p w14:paraId="43277588" w14:textId="00E18F79" w:rsidR="00CC6073" w:rsidRDefault="00CC6073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26597B">
        <w:t>evidenční číslo:</w:t>
      </w:r>
      <w:r w:rsidRPr="0026597B">
        <w:rPr>
          <w:iCs/>
        </w:rPr>
        <w:t xml:space="preserve"> </w:t>
      </w:r>
      <w:r w:rsidRPr="00CC6073">
        <w:rPr>
          <w:iCs/>
        </w:rPr>
        <w:t>4622-0</w:t>
      </w:r>
    </w:p>
    <w:p w14:paraId="5BD4B0EE" w14:textId="709587C3" w:rsidR="00CC6073" w:rsidRPr="00A314AA" w:rsidRDefault="00CC6073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snapToGrid w:val="0"/>
          <w:lang w:eastAsia="en-US"/>
        </w:rPr>
      </w:pPr>
      <w:r w:rsidRPr="0026597B">
        <w:t>účinná látka:</w:t>
      </w:r>
      <w:r w:rsidRPr="0026597B">
        <w:rPr>
          <w:iCs/>
          <w:snapToGrid w:val="0"/>
        </w:rPr>
        <w:t xml:space="preserve"> </w:t>
      </w:r>
      <w:proofErr w:type="spellStart"/>
      <w:r w:rsidRPr="001D3003">
        <w:rPr>
          <w:bCs/>
          <w:iCs/>
          <w:snapToGrid w:val="0"/>
        </w:rPr>
        <w:t>flonikamid</w:t>
      </w:r>
      <w:proofErr w:type="spellEnd"/>
      <w:r>
        <w:rPr>
          <w:iCs/>
          <w:snapToGrid w:val="0"/>
        </w:rPr>
        <w:t xml:space="preserve">     </w:t>
      </w:r>
      <w:r w:rsidRPr="001D3003">
        <w:rPr>
          <w:bCs/>
          <w:iCs/>
          <w:snapToGrid w:val="0"/>
        </w:rPr>
        <w:t>500 g/kg</w:t>
      </w:r>
    </w:p>
    <w:p w14:paraId="09948217" w14:textId="38502FF6" w:rsidR="00CC6073" w:rsidRDefault="00CC6073" w:rsidP="00CF6B1B">
      <w:pPr>
        <w:widowControl w:val="0"/>
        <w:tabs>
          <w:tab w:val="left" w:pos="1560"/>
        </w:tabs>
        <w:spacing w:line="276" w:lineRule="auto"/>
        <w:ind w:left="2835" w:hanging="2835"/>
      </w:pPr>
      <w:r w:rsidRPr="0026597B">
        <w:t xml:space="preserve">platnost povolení </w:t>
      </w:r>
      <w:proofErr w:type="gramStart"/>
      <w:r w:rsidRPr="0026597B">
        <w:t>končí</w:t>
      </w:r>
      <w:proofErr w:type="gramEnd"/>
      <w:r w:rsidRPr="0026597B">
        <w:t xml:space="preserve"> dne: </w:t>
      </w:r>
      <w:r>
        <w:t>30.11.2027</w:t>
      </w:r>
    </w:p>
    <w:p w14:paraId="5F3A15BC" w14:textId="77777777" w:rsidR="00CC6073" w:rsidRDefault="00CC6073" w:rsidP="00CF6B1B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78EBACCE" w14:textId="77777777" w:rsidR="00CC6073" w:rsidRPr="006040AA" w:rsidRDefault="00CC6073" w:rsidP="00CF6B1B">
      <w:pPr>
        <w:widowControl w:val="0"/>
        <w:tabs>
          <w:tab w:val="left" w:pos="284"/>
        </w:tabs>
        <w:autoSpaceDE w:val="0"/>
        <w:autoSpaceDN w:val="0"/>
        <w:spacing w:line="276" w:lineRule="auto"/>
        <w:rPr>
          <w:i/>
          <w:iCs/>
          <w:snapToGrid w:val="0"/>
        </w:rPr>
      </w:pPr>
      <w:r w:rsidRPr="006040AA">
        <w:rPr>
          <w:i/>
          <w:iCs/>
          <w:snapToGrid w:val="0"/>
        </w:rPr>
        <w:t>Rozsah povoleného použití:</w:t>
      </w:r>
    </w:p>
    <w:tbl>
      <w:tblPr>
        <w:tblW w:w="921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3"/>
        <w:gridCol w:w="1907"/>
        <w:gridCol w:w="1417"/>
        <w:gridCol w:w="567"/>
        <w:gridCol w:w="1843"/>
        <w:gridCol w:w="1417"/>
      </w:tblGrid>
      <w:tr w:rsidR="00CC6073" w:rsidRPr="006040AA" w14:paraId="010E64A1" w14:textId="77777777" w:rsidTr="00CF6B1B">
        <w:tc>
          <w:tcPr>
            <w:tcW w:w="2063" w:type="dxa"/>
          </w:tcPr>
          <w:p w14:paraId="04514E87" w14:textId="77777777" w:rsidR="00CC6073" w:rsidRPr="006040AA" w:rsidRDefault="00CC6073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bCs/>
                <w:iCs/>
                <w:sz w:val="24"/>
                <w:szCs w:val="24"/>
              </w:rPr>
            </w:pPr>
            <w:r w:rsidRPr="006040AA">
              <w:rPr>
                <w:bCs/>
                <w:iCs/>
                <w:sz w:val="24"/>
                <w:szCs w:val="24"/>
              </w:rPr>
              <w:t>1) Plodina, oblast použití</w:t>
            </w:r>
          </w:p>
        </w:tc>
        <w:tc>
          <w:tcPr>
            <w:tcW w:w="1907" w:type="dxa"/>
          </w:tcPr>
          <w:p w14:paraId="3E3E55E7" w14:textId="77777777" w:rsidR="00CC6073" w:rsidRPr="006040AA" w:rsidRDefault="00CC6073" w:rsidP="00CF6B1B">
            <w:pPr>
              <w:widowControl w:val="0"/>
              <w:spacing w:line="276" w:lineRule="auto"/>
              <w:ind w:left="25" w:right="-70"/>
              <w:rPr>
                <w:bCs/>
                <w:iCs/>
              </w:rPr>
            </w:pPr>
            <w:r w:rsidRPr="006040AA">
              <w:rPr>
                <w:bCs/>
                <w:iCs/>
              </w:rPr>
              <w:t>2) Škodlivý organismus, jiný účel použití</w:t>
            </w:r>
          </w:p>
        </w:tc>
        <w:tc>
          <w:tcPr>
            <w:tcW w:w="1417" w:type="dxa"/>
          </w:tcPr>
          <w:p w14:paraId="787255FB" w14:textId="77777777" w:rsidR="00CC6073" w:rsidRPr="006040AA" w:rsidRDefault="00CC6073" w:rsidP="00CF6B1B">
            <w:pPr>
              <w:widowControl w:val="0"/>
              <w:spacing w:line="276" w:lineRule="auto"/>
              <w:ind w:left="51"/>
              <w:rPr>
                <w:bCs/>
                <w:iCs/>
              </w:rPr>
            </w:pPr>
            <w:r w:rsidRPr="006040AA">
              <w:rPr>
                <w:bCs/>
                <w:iCs/>
              </w:rPr>
              <w:t>Dávkování, mísitelnost</w:t>
            </w:r>
          </w:p>
        </w:tc>
        <w:tc>
          <w:tcPr>
            <w:tcW w:w="567" w:type="dxa"/>
          </w:tcPr>
          <w:p w14:paraId="555980EF" w14:textId="77777777" w:rsidR="00CC6073" w:rsidRPr="006040AA" w:rsidRDefault="00CC6073" w:rsidP="00CF6B1B">
            <w:pPr>
              <w:widowControl w:val="0"/>
              <w:spacing w:line="276" w:lineRule="auto"/>
              <w:ind w:right="-63"/>
              <w:jc w:val="center"/>
              <w:rPr>
                <w:bCs/>
                <w:iCs/>
              </w:rPr>
            </w:pPr>
            <w:r w:rsidRPr="006040AA">
              <w:rPr>
                <w:bCs/>
                <w:iCs/>
              </w:rPr>
              <w:t>OL</w:t>
            </w:r>
          </w:p>
        </w:tc>
        <w:tc>
          <w:tcPr>
            <w:tcW w:w="1843" w:type="dxa"/>
          </w:tcPr>
          <w:p w14:paraId="65B42950" w14:textId="77777777" w:rsidR="00CC6073" w:rsidRPr="006040AA" w:rsidRDefault="00CC6073" w:rsidP="00CF6B1B">
            <w:pPr>
              <w:widowControl w:val="0"/>
              <w:spacing w:line="276" w:lineRule="auto"/>
              <w:rPr>
                <w:bCs/>
                <w:iCs/>
              </w:rPr>
            </w:pPr>
            <w:r w:rsidRPr="006040AA">
              <w:rPr>
                <w:bCs/>
                <w:iCs/>
              </w:rPr>
              <w:t>Poznámka</w:t>
            </w:r>
          </w:p>
          <w:p w14:paraId="4BA1CFC2" w14:textId="77777777" w:rsidR="00CC6073" w:rsidRPr="006040AA" w:rsidRDefault="00CC6073" w:rsidP="00CF6B1B">
            <w:pPr>
              <w:widowControl w:val="0"/>
              <w:spacing w:line="276" w:lineRule="auto"/>
              <w:rPr>
                <w:bCs/>
                <w:iCs/>
              </w:rPr>
            </w:pPr>
            <w:r w:rsidRPr="006040AA">
              <w:rPr>
                <w:bCs/>
                <w:iCs/>
              </w:rPr>
              <w:t>1) k plodině</w:t>
            </w:r>
          </w:p>
          <w:p w14:paraId="19AC1C52" w14:textId="77777777" w:rsidR="00CC6073" w:rsidRPr="006040AA" w:rsidRDefault="00CC6073" w:rsidP="00CF6B1B">
            <w:pPr>
              <w:widowControl w:val="0"/>
              <w:spacing w:line="276" w:lineRule="auto"/>
              <w:rPr>
                <w:bCs/>
                <w:iCs/>
              </w:rPr>
            </w:pPr>
            <w:r w:rsidRPr="006040AA">
              <w:rPr>
                <w:bCs/>
                <w:iCs/>
              </w:rPr>
              <w:t>2) k ŠO</w:t>
            </w:r>
          </w:p>
          <w:p w14:paraId="7AC73D44" w14:textId="77777777" w:rsidR="00CC6073" w:rsidRPr="006040AA" w:rsidRDefault="00CC6073" w:rsidP="00CF6B1B">
            <w:pPr>
              <w:widowControl w:val="0"/>
              <w:spacing w:line="276" w:lineRule="auto"/>
              <w:rPr>
                <w:bCs/>
                <w:iCs/>
              </w:rPr>
            </w:pPr>
            <w:r w:rsidRPr="006040AA">
              <w:rPr>
                <w:bCs/>
                <w:iCs/>
              </w:rPr>
              <w:t>3) k OL</w:t>
            </w:r>
          </w:p>
        </w:tc>
        <w:tc>
          <w:tcPr>
            <w:tcW w:w="1417" w:type="dxa"/>
          </w:tcPr>
          <w:p w14:paraId="488664D8" w14:textId="77777777" w:rsidR="00CC6073" w:rsidRPr="006040AA" w:rsidRDefault="00CC6073" w:rsidP="00CF6B1B">
            <w:pPr>
              <w:widowControl w:val="0"/>
              <w:spacing w:line="276" w:lineRule="auto"/>
              <w:rPr>
                <w:bCs/>
                <w:iCs/>
              </w:rPr>
            </w:pPr>
            <w:r w:rsidRPr="006040AA">
              <w:rPr>
                <w:bCs/>
                <w:iCs/>
              </w:rPr>
              <w:t>4) Pozn. k dávkování</w:t>
            </w:r>
          </w:p>
          <w:p w14:paraId="66D79825" w14:textId="77777777" w:rsidR="00CC6073" w:rsidRPr="006040AA" w:rsidRDefault="00CC6073" w:rsidP="00CF6B1B">
            <w:pPr>
              <w:widowControl w:val="0"/>
              <w:spacing w:line="276" w:lineRule="auto"/>
              <w:rPr>
                <w:bCs/>
                <w:iCs/>
              </w:rPr>
            </w:pPr>
            <w:r w:rsidRPr="006040AA">
              <w:rPr>
                <w:bCs/>
                <w:iCs/>
              </w:rPr>
              <w:t>5) Umístění</w:t>
            </w:r>
          </w:p>
          <w:p w14:paraId="77F4AFEF" w14:textId="77777777" w:rsidR="00CC6073" w:rsidRPr="006040AA" w:rsidRDefault="00CC6073" w:rsidP="00CF6B1B">
            <w:pPr>
              <w:widowControl w:val="0"/>
              <w:spacing w:line="276" w:lineRule="auto"/>
              <w:rPr>
                <w:bCs/>
                <w:iCs/>
              </w:rPr>
            </w:pPr>
            <w:r w:rsidRPr="006040AA">
              <w:rPr>
                <w:bCs/>
                <w:iCs/>
              </w:rPr>
              <w:t>6) Určení sklizně</w:t>
            </w:r>
          </w:p>
        </w:tc>
      </w:tr>
      <w:tr w:rsidR="00CC6073" w:rsidRPr="006040AA" w14:paraId="4E2C0BB9" w14:textId="77777777" w:rsidTr="00CF6B1B">
        <w:tc>
          <w:tcPr>
            <w:tcW w:w="2063" w:type="dxa"/>
            <w:vAlign w:val="center"/>
          </w:tcPr>
          <w:p w14:paraId="20373142" w14:textId="77777777" w:rsidR="00CC6073" w:rsidRPr="00952CCA" w:rsidRDefault="00CC6073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582513">
              <w:rPr>
                <w:iCs/>
                <w:color w:val="000000"/>
                <w:sz w:val="24"/>
                <w:szCs w:val="24"/>
              </w:rPr>
              <w:t>chmel otáčivý</w:t>
            </w:r>
          </w:p>
        </w:tc>
        <w:tc>
          <w:tcPr>
            <w:tcW w:w="1907" w:type="dxa"/>
            <w:vAlign w:val="center"/>
          </w:tcPr>
          <w:p w14:paraId="0069705F" w14:textId="77777777" w:rsidR="00CC6073" w:rsidRPr="00952CCA" w:rsidRDefault="00CC6073" w:rsidP="00CF6B1B">
            <w:pPr>
              <w:widowControl w:val="0"/>
              <w:spacing w:line="276" w:lineRule="auto"/>
              <w:ind w:left="25"/>
              <w:rPr>
                <w:iCs/>
              </w:rPr>
            </w:pPr>
            <w:r w:rsidRPr="00582513">
              <w:rPr>
                <w:iCs/>
                <w:color w:val="000000"/>
              </w:rPr>
              <w:t>mšice chmelová</w:t>
            </w:r>
          </w:p>
        </w:tc>
        <w:tc>
          <w:tcPr>
            <w:tcW w:w="1417" w:type="dxa"/>
            <w:vAlign w:val="center"/>
          </w:tcPr>
          <w:p w14:paraId="68089EC0" w14:textId="77777777" w:rsidR="00CC6073" w:rsidRPr="00952CCA" w:rsidRDefault="00CC6073" w:rsidP="00CF6B1B">
            <w:pPr>
              <w:widowControl w:val="0"/>
              <w:spacing w:line="276" w:lineRule="auto"/>
              <w:rPr>
                <w:iCs/>
              </w:rPr>
            </w:pPr>
            <w:r w:rsidRPr="00582513">
              <w:rPr>
                <w:iCs/>
                <w:color w:val="000000"/>
              </w:rPr>
              <w:t>0,18 kg/ha</w:t>
            </w:r>
          </w:p>
        </w:tc>
        <w:tc>
          <w:tcPr>
            <w:tcW w:w="567" w:type="dxa"/>
            <w:vAlign w:val="center"/>
          </w:tcPr>
          <w:p w14:paraId="2DBF10B8" w14:textId="77777777" w:rsidR="00CC6073" w:rsidRPr="00952CCA" w:rsidRDefault="00CC6073" w:rsidP="00CF6B1B">
            <w:pPr>
              <w:widowControl w:val="0"/>
              <w:spacing w:line="276" w:lineRule="auto"/>
              <w:jc w:val="center"/>
              <w:rPr>
                <w:iCs/>
              </w:rPr>
            </w:pPr>
            <w:r w:rsidRPr="00582513">
              <w:rPr>
                <w:iCs/>
                <w:color w:val="000000"/>
              </w:rPr>
              <w:t>21</w:t>
            </w:r>
          </w:p>
        </w:tc>
        <w:tc>
          <w:tcPr>
            <w:tcW w:w="1843" w:type="dxa"/>
            <w:vAlign w:val="center"/>
          </w:tcPr>
          <w:p w14:paraId="15F12EAD" w14:textId="77777777" w:rsidR="00CC6073" w:rsidRPr="00952CCA" w:rsidRDefault="00CC6073" w:rsidP="00CF6B1B">
            <w:pPr>
              <w:widowControl w:val="0"/>
              <w:spacing w:line="276" w:lineRule="auto"/>
              <w:rPr>
                <w:iCs/>
              </w:rPr>
            </w:pPr>
            <w:r w:rsidRPr="00582513">
              <w:rPr>
                <w:iCs/>
                <w:color w:val="000000"/>
              </w:rPr>
              <w:t xml:space="preserve">podle signalizace </w:t>
            </w:r>
          </w:p>
        </w:tc>
        <w:tc>
          <w:tcPr>
            <w:tcW w:w="1417" w:type="dxa"/>
          </w:tcPr>
          <w:p w14:paraId="60984F6E" w14:textId="77777777" w:rsidR="00CC6073" w:rsidRPr="00EF35B5" w:rsidRDefault="00CC6073" w:rsidP="00CF6B1B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>5) venkovní prostory</w:t>
            </w:r>
          </w:p>
        </w:tc>
      </w:tr>
      <w:tr w:rsidR="00CC6073" w:rsidRPr="006040AA" w14:paraId="14E37F51" w14:textId="77777777" w:rsidTr="00CF6B1B">
        <w:tc>
          <w:tcPr>
            <w:tcW w:w="2063" w:type="dxa"/>
          </w:tcPr>
          <w:p w14:paraId="0ACA8D1B" w14:textId="77777777" w:rsidR="00CC6073" w:rsidRPr="00952CCA" w:rsidRDefault="00CC6073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582513">
              <w:rPr>
                <w:iCs/>
                <w:color w:val="000000"/>
                <w:sz w:val="24"/>
                <w:szCs w:val="24"/>
              </w:rPr>
              <w:t xml:space="preserve">cukrovka, </w:t>
            </w:r>
            <w:r w:rsidRPr="00582513">
              <w:rPr>
                <w:iCs/>
                <w:color w:val="000000"/>
                <w:sz w:val="24"/>
                <w:szCs w:val="24"/>
              </w:rPr>
              <w:br/>
              <w:t xml:space="preserve">řepa salátová, </w:t>
            </w:r>
            <w:r w:rsidRPr="00582513">
              <w:rPr>
                <w:iCs/>
                <w:color w:val="000000"/>
                <w:sz w:val="24"/>
                <w:szCs w:val="24"/>
              </w:rPr>
              <w:br/>
              <w:t>řepa krmná</w:t>
            </w:r>
          </w:p>
        </w:tc>
        <w:tc>
          <w:tcPr>
            <w:tcW w:w="1907" w:type="dxa"/>
          </w:tcPr>
          <w:p w14:paraId="1793F092" w14:textId="77777777" w:rsidR="00CC6073" w:rsidRPr="00582513" w:rsidRDefault="00CC6073" w:rsidP="00CF6B1B">
            <w:pPr>
              <w:widowControl w:val="0"/>
              <w:spacing w:line="276" w:lineRule="auto"/>
              <w:rPr>
                <w:iCs/>
                <w:color w:val="000000"/>
              </w:rPr>
            </w:pPr>
            <w:r w:rsidRPr="00582513">
              <w:rPr>
                <w:iCs/>
                <w:color w:val="000000"/>
              </w:rPr>
              <w:t xml:space="preserve">mšice broskvoňová, </w:t>
            </w:r>
          </w:p>
          <w:p w14:paraId="2180C784" w14:textId="77777777" w:rsidR="00CC6073" w:rsidRPr="00952CCA" w:rsidRDefault="00CC6073" w:rsidP="00CF6B1B">
            <w:pPr>
              <w:widowControl w:val="0"/>
              <w:spacing w:line="276" w:lineRule="auto"/>
              <w:ind w:left="25"/>
              <w:rPr>
                <w:iCs/>
              </w:rPr>
            </w:pPr>
            <w:r w:rsidRPr="00582513">
              <w:rPr>
                <w:iCs/>
                <w:color w:val="000000"/>
              </w:rPr>
              <w:t>mšice maková</w:t>
            </w:r>
          </w:p>
        </w:tc>
        <w:tc>
          <w:tcPr>
            <w:tcW w:w="1417" w:type="dxa"/>
          </w:tcPr>
          <w:p w14:paraId="6472C873" w14:textId="77777777" w:rsidR="00CC6073" w:rsidRPr="00952CCA" w:rsidRDefault="00CC6073" w:rsidP="00CF6B1B">
            <w:pPr>
              <w:widowControl w:val="0"/>
              <w:spacing w:line="276" w:lineRule="auto"/>
              <w:rPr>
                <w:iCs/>
              </w:rPr>
            </w:pPr>
            <w:r w:rsidRPr="00582513">
              <w:rPr>
                <w:iCs/>
                <w:color w:val="000000"/>
              </w:rPr>
              <w:t>0,14 kg/ha</w:t>
            </w:r>
          </w:p>
        </w:tc>
        <w:tc>
          <w:tcPr>
            <w:tcW w:w="567" w:type="dxa"/>
          </w:tcPr>
          <w:p w14:paraId="2280D825" w14:textId="77777777" w:rsidR="00CC6073" w:rsidRPr="00952CCA" w:rsidRDefault="00CC6073" w:rsidP="00CF6B1B">
            <w:pPr>
              <w:widowControl w:val="0"/>
              <w:spacing w:line="276" w:lineRule="auto"/>
              <w:jc w:val="center"/>
              <w:rPr>
                <w:iCs/>
              </w:rPr>
            </w:pPr>
            <w:r w:rsidRPr="00582513">
              <w:rPr>
                <w:iCs/>
                <w:color w:val="000000"/>
              </w:rPr>
              <w:t>60</w:t>
            </w:r>
          </w:p>
        </w:tc>
        <w:tc>
          <w:tcPr>
            <w:tcW w:w="1843" w:type="dxa"/>
          </w:tcPr>
          <w:p w14:paraId="43F0BA4A" w14:textId="77777777" w:rsidR="00CC6073" w:rsidRPr="00582513" w:rsidRDefault="00CC6073" w:rsidP="00CF6B1B">
            <w:pPr>
              <w:widowControl w:val="0"/>
              <w:spacing w:line="276" w:lineRule="auto"/>
              <w:rPr>
                <w:iCs/>
                <w:color w:val="000000"/>
              </w:rPr>
            </w:pPr>
            <w:r w:rsidRPr="00582513">
              <w:rPr>
                <w:iCs/>
                <w:color w:val="000000"/>
              </w:rPr>
              <w:t>1) od 12 BBCH,</w:t>
            </w:r>
          </w:p>
          <w:p w14:paraId="0527813A" w14:textId="77777777" w:rsidR="00CC6073" w:rsidRPr="00952CCA" w:rsidRDefault="00CC6073" w:rsidP="00CF6B1B">
            <w:pPr>
              <w:widowControl w:val="0"/>
              <w:spacing w:line="276" w:lineRule="auto"/>
              <w:rPr>
                <w:iCs/>
              </w:rPr>
            </w:pPr>
            <w:r w:rsidRPr="00582513">
              <w:rPr>
                <w:iCs/>
                <w:color w:val="000000"/>
              </w:rPr>
              <w:t>do 18 BBCH</w:t>
            </w:r>
          </w:p>
        </w:tc>
        <w:tc>
          <w:tcPr>
            <w:tcW w:w="1417" w:type="dxa"/>
          </w:tcPr>
          <w:p w14:paraId="57954777" w14:textId="77777777" w:rsidR="00CC6073" w:rsidRPr="00EF35B5" w:rsidRDefault="00CC6073" w:rsidP="00CF6B1B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>5) pole</w:t>
            </w:r>
          </w:p>
        </w:tc>
      </w:tr>
      <w:tr w:rsidR="00CC6073" w:rsidRPr="006040AA" w14:paraId="7E6F3C63" w14:textId="77777777" w:rsidTr="00CF6B1B">
        <w:tc>
          <w:tcPr>
            <w:tcW w:w="2063" w:type="dxa"/>
          </w:tcPr>
          <w:p w14:paraId="76980D28" w14:textId="77777777" w:rsidR="00CC6073" w:rsidRPr="00952CCA" w:rsidRDefault="00CC6073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iCs/>
                <w:sz w:val="24"/>
                <w:szCs w:val="24"/>
              </w:rPr>
            </w:pPr>
            <w:r w:rsidRPr="00952CCA">
              <w:rPr>
                <w:iCs/>
                <w:sz w:val="24"/>
                <w:szCs w:val="24"/>
              </w:rPr>
              <w:t>řepka olejka ozimá</w:t>
            </w:r>
          </w:p>
        </w:tc>
        <w:tc>
          <w:tcPr>
            <w:tcW w:w="1907" w:type="dxa"/>
          </w:tcPr>
          <w:p w14:paraId="423DA35A" w14:textId="77777777" w:rsidR="00CC6073" w:rsidRPr="00952CCA" w:rsidRDefault="00CC6073" w:rsidP="00CF6B1B">
            <w:pPr>
              <w:widowControl w:val="0"/>
              <w:spacing w:line="276" w:lineRule="auto"/>
              <w:ind w:left="25"/>
              <w:rPr>
                <w:iCs/>
              </w:rPr>
            </w:pPr>
            <w:r w:rsidRPr="00952CCA">
              <w:rPr>
                <w:iCs/>
              </w:rPr>
              <w:t>mšice broskvoňová</w:t>
            </w:r>
          </w:p>
        </w:tc>
        <w:tc>
          <w:tcPr>
            <w:tcW w:w="1417" w:type="dxa"/>
          </w:tcPr>
          <w:p w14:paraId="51B09C38" w14:textId="77777777" w:rsidR="00CC6073" w:rsidRPr="00952CCA" w:rsidRDefault="00CC6073" w:rsidP="00CF6B1B">
            <w:pPr>
              <w:widowControl w:val="0"/>
              <w:spacing w:line="276" w:lineRule="auto"/>
              <w:rPr>
                <w:iCs/>
              </w:rPr>
            </w:pPr>
            <w:r w:rsidRPr="00952CCA">
              <w:rPr>
                <w:iCs/>
              </w:rPr>
              <w:t>0,10 kg/ha</w:t>
            </w:r>
          </w:p>
        </w:tc>
        <w:tc>
          <w:tcPr>
            <w:tcW w:w="567" w:type="dxa"/>
          </w:tcPr>
          <w:p w14:paraId="7F65F917" w14:textId="77777777" w:rsidR="00CC6073" w:rsidRPr="00952CCA" w:rsidRDefault="00CC6073" w:rsidP="00CF6B1B">
            <w:pPr>
              <w:widowControl w:val="0"/>
              <w:spacing w:line="276" w:lineRule="auto"/>
              <w:jc w:val="center"/>
              <w:rPr>
                <w:iCs/>
              </w:rPr>
            </w:pPr>
            <w:r w:rsidRPr="00952CCA">
              <w:rPr>
                <w:iCs/>
              </w:rPr>
              <w:t>AT</w:t>
            </w:r>
          </w:p>
        </w:tc>
        <w:tc>
          <w:tcPr>
            <w:tcW w:w="1843" w:type="dxa"/>
          </w:tcPr>
          <w:p w14:paraId="0611E504" w14:textId="77777777" w:rsidR="00CC6073" w:rsidRPr="00952CCA" w:rsidRDefault="00CC6073" w:rsidP="00CF6B1B">
            <w:pPr>
              <w:widowControl w:val="0"/>
              <w:spacing w:line="276" w:lineRule="auto"/>
              <w:rPr>
                <w:iCs/>
              </w:rPr>
            </w:pPr>
            <w:r w:rsidRPr="00952CCA">
              <w:rPr>
                <w:iCs/>
              </w:rPr>
              <w:t>1) od 16 BBCH,</w:t>
            </w:r>
          </w:p>
          <w:p w14:paraId="778B6F17" w14:textId="77777777" w:rsidR="00CC6073" w:rsidRPr="00952CCA" w:rsidRDefault="00CC6073" w:rsidP="00CF6B1B">
            <w:pPr>
              <w:widowControl w:val="0"/>
              <w:spacing w:line="276" w:lineRule="auto"/>
              <w:rPr>
                <w:iCs/>
              </w:rPr>
            </w:pPr>
            <w:r w:rsidRPr="00952CCA">
              <w:rPr>
                <w:iCs/>
              </w:rPr>
              <w:t xml:space="preserve">do 18 BBCH </w:t>
            </w:r>
          </w:p>
        </w:tc>
        <w:tc>
          <w:tcPr>
            <w:tcW w:w="1417" w:type="dxa"/>
          </w:tcPr>
          <w:p w14:paraId="3B31BEBD" w14:textId="77777777" w:rsidR="00CC6073" w:rsidRPr="00EF35B5" w:rsidRDefault="00CC6073" w:rsidP="00CF6B1B">
            <w:pPr>
              <w:widowControl w:val="0"/>
              <w:spacing w:line="276" w:lineRule="auto"/>
              <w:rPr>
                <w:iCs/>
              </w:rPr>
            </w:pPr>
            <w:r>
              <w:rPr>
                <w:iCs/>
              </w:rPr>
              <w:t>5) pole</w:t>
            </w:r>
          </w:p>
        </w:tc>
      </w:tr>
      <w:tr w:rsidR="00CC6073" w:rsidRPr="006040AA" w14:paraId="0B430501" w14:textId="77777777" w:rsidTr="00CF6B1B">
        <w:trPr>
          <w:trHeight w:val="57"/>
        </w:trPr>
        <w:tc>
          <w:tcPr>
            <w:tcW w:w="2063" w:type="dxa"/>
          </w:tcPr>
          <w:p w14:paraId="0C6C991B" w14:textId="77777777" w:rsidR="00CC6073" w:rsidRPr="00FB1822" w:rsidRDefault="00CC6073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FB1822">
              <w:rPr>
                <w:sz w:val="24"/>
                <w:szCs w:val="24"/>
              </w:rPr>
              <w:t>ječmen jarní, ječmen ozimý</w:t>
            </w:r>
          </w:p>
        </w:tc>
        <w:tc>
          <w:tcPr>
            <w:tcW w:w="1907" w:type="dxa"/>
          </w:tcPr>
          <w:p w14:paraId="3D3A4D17" w14:textId="77777777" w:rsidR="00CC6073" w:rsidRPr="00FB1822" w:rsidRDefault="00CC6073" w:rsidP="00CF6B1B">
            <w:pPr>
              <w:widowControl w:val="0"/>
              <w:spacing w:line="276" w:lineRule="auto"/>
              <w:ind w:left="25"/>
            </w:pPr>
            <w:r w:rsidRPr="00FB1822">
              <w:t>mšice</w:t>
            </w:r>
          </w:p>
        </w:tc>
        <w:tc>
          <w:tcPr>
            <w:tcW w:w="1417" w:type="dxa"/>
          </w:tcPr>
          <w:p w14:paraId="00AC529C" w14:textId="77777777" w:rsidR="00CC6073" w:rsidRPr="00FB1822" w:rsidRDefault="00CC6073" w:rsidP="00CF6B1B">
            <w:pPr>
              <w:widowControl w:val="0"/>
              <w:spacing w:line="276" w:lineRule="auto"/>
            </w:pPr>
            <w:r w:rsidRPr="00FB1822">
              <w:t>0,14 kg/ha</w:t>
            </w:r>
          </w:p>
        </w:tc>
        <w:tc>
          <w:tcPr>
            <w:tcW w:w="567" w:type="dxa"/>
          </w:tcPr>
          <w:p w14:paraId="6DE9E9AF" w14:textId="77777777" w:rsidR="00CC6073" w:rsidRPr="006040AA" w:rsidRDefault="00CC6073" w:rsidP="00CF6B1B">
            <w:pPr>
              <w:widowControl w:val="0"/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AT</w:t>
            </w:r>
          </w:p>
        </w:tc>
        <w:tc>
          <w:tcPr>
            <w:tcW w:w="1843" w:type="dxa"/>
          </w:tcPr>
          <w:p w14:paraId="41B6D590" w14:textId="77777777" w:rsidR="00CC6073" w:rsidRDefault="00CC6073" w:rsidP="00CF6B1B">
            <w:pPr>
              <w:widowControl w:val="0"/>
              <w:spacing w:line="276" w:lineRule="auto"/>
            </w:pPr>
            <w:r w:rsidRPr="00F61F36">
              <w:t xml:space="preserve">1) od 39 BBCH, do 77 BBCH </w:t>
            </w:r>
          </w:p>
          <w:p w14:paraId="1E2BC56A" w14:textId="77777777" w:rsidR="00CC6073" w:rsidRPr="00F61F36" w:rsidRDefault="00CC6073" w:rsidP="00CF6B1B">
            <w:pPr>
              <w:widowControl w:val="0"/>
              <w:spacing w:line="276" w:lineRule="auto"/>
            </w:pPr>
            <w:r w:rsidRPr="00F61F36">
              <w:t xml:space="preserve">2) při výskytu </w:t>
            </w:r>
          </w:p>
        </w:tc>
        <w:tc>
          <w:tcPr>
            <w:tcW w:w="1417" w:type="dxa"/>
          </w:tcPr>
          <w:p w14:paraId="10412DA8" w14:textId="77777777" w:rsidR="00CC6073" w:rsidRDefault="00CC6073" w:rsidP="00CF6B1B">
            <w:pPr>
              <w:widowControl w:val="0"/>
              <w:spacing w:line="276" w:lineRule="auto"/>
            </w:pPr>
            <w:r w:rsidRPr="00F61F36">
              <w:t>4) březen-červen</w:t>
            </w:r>
          </w:p>
          <w:p w14:paraId="2F8137B6" w14:textId="77777777" w:rsidR="00CC6073" w:rsidRPr="00F61F36" w:rsidRDefault="00CC6073" w:rsidP="00CF6B1B">
            <w:pPr>
              <w:widowControl w:val="0"/>
              <w:spacing w:line="276" w:lineRule="auto"/>
            </w:pPr>
            <w:r>
              <w:t>5) pole</w:t>
            </w:r>
          </w:p>
        </w:tc>
      </w:tr>
      <w:tr w:rsidR="00CC6073" w:rsidRPr="006040AA" w14:paraId="6899EF02" w14:textId="77777777" w:rsidTr="00CF6B1B">
        <w:tc>
          <w:tcPr>
            <w:tcW w:w="2063" w:type="dxa"/>
          </w:tcPr>
          <w:p w14:paraId="2523C092" w14:textId="77777777" w:rsidR="00CC6073" w:rsidRPr="00FB1822" w:rsidRDefault="00CC6073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FB1822">
              <w:rPr>
                <w:sz w:val="24"/>
                <w:szCs w:val="24"/>
              </w:rPr>
              <w:t>ječmen ozimý</w:t>
            </w:r>
          </w:p>
        </w:tc>
        <w:tc>
          <w:tcPr>
            <w:tcW w:w="1907" w:type="dxa"/>
          </w:tcPr>
          <w:p w14:paraId="679F6645" w14:textId="77777777" w:rsidR="00CC6073" w:rsidRPr="00FB1822" w:rsidRDefault="00CC6073" w:rsidP="00CF6B1B">
            <w:pPr>
              <w:widowControl w:val="0"/>
              <w:spacing w:line="276" w:lineRule="auto"/>
              <w:ind w:left="25"/>
            </w:pPr>
            <w:r w:rsidRPr="00FB1822">
              <w:t>mšice jako přenašeči viróz</w:t>
            </w:r>
          </w:p>
        </w:tc>
        <w:tc>
          <w:tcPr>
            <w:tcW w:w="1417" w:type="dxa"/>
          </w:tcPr>
          <w:p w14:paraId="69235EF9" w14:textId="77777777" w:rsidR="00CC6073" w:rsidRPr="00FB1822" w:rsidRDefault="00CC6073" w:rsidP="00CF6B1B">
            <w:pPr>
              <w:widowControl w:val="0"/>
              <w:spacing w:line="276" w:lineRule="auto"/>
            </w:pPr>
            <w:r w:rsidRPr="00FB1822">
              <w:t>0,14 kg/ha</w:t>
            </w:r>
          </w:p>
        </w:tc>
        <w:tc>
          <w:tcPr>
            <w:tcW w:w="567" w:type="dxa"/>
          </w:tcPr>
          <w:p w14:paraId="0CFF649B" w14:textId="77777777" w:rsidR="00CC6073" w:rsidRPr="006040AA" w:rsidRDefault="00CC6073" w:rsidP="00CF6B1B">
            <w:pPr>
              <w:widowControl w:val="0"/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AT</w:t>
            </w:r>
          </w:p>
        </w:tc>
        <w:tc>
          <w:tcPr>
            <w:tcW w:w="1843" w:type="dxa"/>
          </w:tcPr>
          <w:p w14:paraId="3CC3423C" w14:textId="77777777" w:rsidR="00CC6073" w:rsidRDefault="00CC6073" w:rsidP="00CF6B1B">
            <w:pPr>
              <w:widowControl w:val="0"/>
              <w:spacing w:line="276" w:lineRule="auto"/>
            </w:pPr>
            <w:r w:rsidRPr="00F61F36">
              <w:t xml:space="preserve">1) od 11 BBCH, do 25 BBCH </w:t>
            </w:r>
          </w:p>
          <w:p w14:paraId="29D0CCEB" w14:textId="77777777" w:rsidR="00CC6073" w:rsidRPr="00F61F36" w:rsidRDefault="00CC6073" w:rsidP="00CF6B1B">
            <w:pPr>
              <w:widowControl w:val="0"/>
              <w:spacing w:line="276" w:lineRule="auto"/>
            </w:pPr>
            <w:r w:rsidRPr="00F61F36">
              <w:t xml:space="preserve">2) při výskytu </w:t>
            </w:r>
          </w:p>
        </w:tc>
        <w:tc>
          <w:tcPr>
            <w:tcW w:w="1417" w:type="dxa"/>
          </w:tcPr>
          <w:p w14:paraId="4A521409" w14:textId="77777777" w:rsidR="00CC6073" w:rsidRDefault="00CC6073" w:rsidP="00CF6B1B">
            <w:pPr>
              <w:widowControl w:val="0"/>
              <w:spacing w:line="276" w:lineRule="auto"/>
            </w:pPr>
            <w:r w:rsidRPr="00F61F36">
              <w:t>4) září-listopad</w:t>
            </w:r>
          </w:p>
          <w:p w14:paraId="49D76DBE" w14:textId="77777777" w:rsidR="00CC6073" w:rsidRPr="00F61F36" w:rsidRDefault="00CC6073" w:rsidP="00CF6B1B">
            <w:pPr>
              <w:widowControl w:val="0"/>
              <w:spacing w:line="276" w:lineRule="auto"/>
            </w:pPr>
            <w:r>
              <w:t>5) pole</w:t>
            </w:r>
          </w:p>
        </w:tc>
      </w:tr>
      <w:tr w:rsidR="00CC6073" w:rsidRPr="006040AA" w14:paraId="6B48F1C3" w14:textId="77777777" w:rsidTr="00CF6B1B">
        <w:tc>
          <w:tcPr>
            <w:tcW w:w="2063" w:type="dxa"/>
          </w:tcPr>
          <w:p w14:paraId="74730986" w14:textId="77777777" w:rsidR="00CC6073" w:rsidRPr="00FB1822" w:rsidRDefault="00CC6073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FB1822">
              <w:rPr>
                <w:sz w:val="24"/>
                <w:szCs w:val="24"/>
              </w:rPr>
              <w:t>oves</w:t>
            </w:r>
          </w:p>
        </w:tc>
        <w:tc>
          <w:tcPr>
            <w:tcW w:w="1907" w:type="dxa"/>
          </w:tcPr>
          <w:p w14:paraId="7C4145CC" w14:textId="77777777" w:rsidR="00CC6073" w:rsidRPr="00FB1822" w:rsidRDefault="00CC6073" w:rsidP="00CF6B1B">
            <w:pPr>
              <w:widowControl w:val="0"/>
              <w:spacing w:line="276" w:lineRule="auto"/>
              <w:ind w:left="25"/>
            </w:pPr>
            <w:r w:rsidRPr="00FB1822">
              <w:t>mšice</w:t>
            </w:r>
          </w:p>
        </w:tc>
        <w:tc>
          <w:tcPr>
            <w:tcW w:w="1417" w:type="dxa"/>
          </w:tcPr>
          <w:p w14:paraId="6F1FA781" w14:textId="77777777" w:rsidR="00CC6073" w:rsidRPr="00FB1822" w:rsidRDefault="00CC6073" w:rsidP="00CF6B1B">
            <w:pPr>
              <w:widowControl w:val="0"/>
              <w:spacing w:line="276" w:lineRule="auto"/>
            </w:pPr>
            <w:r w:rsidRPr="00FB1822">
              <w:t>0,14 kg/ha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FE92" w14:textId="77777777" w:rsidR="00CC6073" w:rsidRPr="006040AA" w:rsidRDefault="00CC6073" w:rsidP="00CF6B1B">
            <w:pPr>
              <w:widowControl w:val="0"/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AT</w:t>
            </w:r>
          </w:p>
        </w:tc>
        <w:tc>
          <w:tcPr>
            <w:tcW w:w="1843" w:type="dxa"/>
          </w:tcPr>
          <w:p w14:paraId="7957E082" w14:textId="77777777" w:rsidR="00CC6073" w:rsidRDefault="00CC6073" w:rsidP="00CF6B1B">
            <w:pPr>
              <w:widowControl w:val="0"/>
              <w:spacing w:line="276" w:lineRule="auto"/>
            </w:pPr>
            <w:r w:rsidRPr="00F61F36">
              <w:t xml:space="preserve">1) od 39 BBCH, do 77 BBCH </w:t>
            </w:r>
          </w:p>
          <w:p w14:paraId="3B4CC148" w14:textId="77777777" w:rsidR="00CC6073" w:rsidRPr="00F61F36" w:rsidRDefault="00CC6073" w:rsidP="00CF6B1B">
            <w:pPr>
              <w:widowControl w:val="0"/>
              <w:spacing w:line="276" w:lineRule="auto"/>
            </w:pPr>
            <w:r w:rsidRPr="00F61F36">
              <w:t xml:space="preserve">2) při výskytu </w:t>
            </w:r>
          </w:p>
        </w:tc>
        <w:tc>
          <w:tcPr>
            <w:tcW w:w="1417" w:type="dxa"/>
          </w:tcPr>
          <w:p w14:paraId="0A9FA9EC" w14:textId="77777777" w:rsidR="00CC6073" w:rsidRDefault="00CC6073" w:rsidP="00CF6B1B">
            <w:pPr>
              <w:widowControl w:val="0"/>
              <w:spacing w:line="276" w:lineRule="auto"/>
            </w:pPr>
            <w:r w:rsidRPr="00F61F36">
              <w:t>4) březen-červen</w:t>
            </w:r>
          </w:p>
          <w:p w14:paraId="2A467024" w14:textId="77777777" w:rsidR="00CC6073" w:rsidRPr="00F61F36" w:rsidRDefault="00CC6073" w:rsidP="00CF6B1B">
            <w:pPr>
              <w:widowControl w:val="0"/>
              <w:spacing w:line="276" w:lineRule="auto"/>
            </w:pPr>
            <w:r>
              <w:t>5) pole</w:t>
            </w:r>
          </w:p>
        </w:tc>
      </w:tr>
      <w:tr w:rsidR="00CC6073" w:rsidRPr="006040AA" w14:paraId="12FC6A8A" w14:textId="77777777" w:rsidTr="00CF6B1B">
        <w:tc>
          <w:tcPr>
            <w:tcW w:w="2063" w:type="dxa"/>
          </w:tcPr>
          <w:p w14:paraId="686FBA20" w14:textId="77777777" w:rsidR="00CC6073" w:rsidRPr="00FB1822" w:rsidRDefault="00CC6073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FB1822">
              <w:rPr>
                <w:sz w:val="24"/>
                <w:szCs w:val="24"/>
              </w:rPr>
              <w:t>meruňka</w:t>
            </w:r>
          </w:p>
        </w:tc>
        <w:tc>
          <w:tcPr>
            <w:tcW w:w="1907" w:type="dxa"/>
          </w:tcPr>
          <w:p w14:paraId="21445A3C" w14:textId="77777777" w:rsidR="00CC6073" w:rsidRPr="00FB1822" w:rsidRDefault="00CC6073" w:rsidP="00CF6B1B">
            <w:pPr>
              <w:widowControl w:val="0"/>
              <w:spacing w:line="276" w:lineRule="auto"/>
              <w:ind w:left="25"/>
            </w:pPr>
            <w:r w:rsidRPr="00FB1822">
              <w:t>mšice</w:t>
            </w:r>
          </w:p>
        </w:tc>
        <w:tc>
          <w:tcPr>
            <w:tcW w:w="1417" w:type="dxa"/>
          </w:tcPr>
          <w:p w14:paraId="564665E5" w14:textId="77777777" w:rsidR="00CC6073" w:rsidRPr="00FB1822" w:rsidRDefault="00CC6073" w:rsidP="00CF6B1B">
            <w:pPr>
              <w:widowControl w:val="0"/>
              <w:spacing w:line="276" w:lineRule="auto"/>
            </w:pPr>
            <w:r w:rsidRPr="00FB1822">
              <w:t>0,14 kg/ha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E193" w14:textId="77777777" w:rsidR="00CC6073" w:rsidRPr="00B05EF5" w:rsidRDefault="00CC6073" w:rsidP="00CF6B1B">
            <w:pPr>
              <w:widowControl w:val="0"/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21</w:t>
            </w:r>
          </w:p>
        </w:tc>
        <w:tc>
          <w:tcPr>
            <w:tcW w:w="1843" w:type="dxa"/>
          </w:tcPr>
          <w:p w14:paraId="0D3DA703" w14:textId="77777777" w:rsidR="00CC6073" w:rsidRDefault="00CC6073" w:rsidP="00CF6B1B">
            <w:pPr>
              <w:widowControl w:val="0"/>
              <w:spacing w:line="276" w:lineRule="auto"/>
            </w:pPr>
            <w:r w:rsidRPr="00F61F36">
              <w:t xml:space="preserve">1) od </w:t>
            </w:r>
            <w:r>
              <w:t>70</w:t>
            </w:r>
            <w:r w:rsidRPr="00F61F36">
              <w:t xml:space="preserve"> BBCH, do 71 BBCH </w:t>
            </w:r>
          </w:p>
          <w:p w14:paraId="113CD311" w14:textId="77777777" w:rsidR="00CC6073" w:rsidRPr="00F61F36" w:rsidRDefault="00CC6073" w:rsidP="00CF6B1B">
            <w:pPr>
              <w:widowControl w:val="0"/>
              <w:spacing w:line="276" w:lineRule="auto"/>
            </w:pPr>
            <w:r w:rsidRPr="00F61F36">
              <w:t>2) při výskytu</w:t>
            </w:r>
          </w:p>
        </w:tc>
        <w:tc>
          <w:tcPr>
            <w:tcW w:w="1417" w:type="dxa"/>
          </w:tcPr>
          <w:p w14:paraId="6579F6C2" w14:textId="77777777" w:rsidR="00CC6073" w:rsidRPr="00F61F36" w:rsidRDefault="00CC6073" w:rsidP="00CF6B1B">
            <w:pPr>
              <w:widowControl w:val="0"/>
              <w:spacing w:line="276" w:lineRule="auto"/>
            </w:pPr>
            <w:r>
              <w:t>5) venkovní prostory</w:t>
            </w:r>
          </w:p>
        </w:tc>
      </w:tr>
      <w:tr w:rsidR="00CC6073" w:rsidRPr="006040AA" w14:paraId="1703196B" w14:textId="77777777" w:rsidTr="00CF6B1B">
        <w:tc>
          <w:tcPr>
            <w:tcW w:w="2063" w:type="dxa"/>
          </w:tcPr>
          <w:p w14:paraId="788FDF7C" w14:textId="77777777" w:rsidR="00CC6073" w:rsidRPr="00244C76" w:rsidRDefault="00CC6073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244C76">
              <w:rPr>
                <w:sz w:val="24"/>
                <w:szCs w:val="24"/>
              </w:rPr>
              <w:t>hrách, fazol</w:t>
            </w:r>
          </w:p>
        </w:tc>
        <w:tc>
          <w:tcPr>
            <w:tcW w:w="1907" w:type="dxa"/>
          </w:tcPr>
          <w:p w14:paraId="427D9075" w14:textId="77777777" w:rsidR="00CC6073" w:rsidRPr="00244C76" w:rsidRDefault="00CC6073" w:rsidP="00CF6B1B">
            <w:pPr>
              <w:widowControl w:val="0"/>
              <w:spacing w:line="276" w:lineRule="auto"/>
              <w:ind w:left="25"/>
            </w:pPr>
            <w:proofErr w:type="spellStart"/>
            <w:r w:rsidRPr="00244C76">
              <w:t>kyjatka</w:t>
            </w:r>
            <w:proofErr w:type="spellEnd"/>
            <w:r w:rsidRPr="00244C76">
              <w:t xml:space="preserve"> hrachová, mšice maková</w:t>
            </w:r>
          </w:p>
        </w:tc>
        <w:tc>
          <w:tcPr>
            <w:tcW w:w="1417" w:type="dxa"/>
          </w:tcPr>
          <w:p w14:paraId="661BAE72" w14:textId="77777777" w:rsidR="00CC6073" w:rsidRPr="00244C76" w:rsidRDefault="00CC6073" w:rsidP="00CF6B1B">
            <w:pPr>
              <w:widowControl w:val="0"/>
              <w:spacing w:line="276" w:lineRule="auto"/>
            </w:pPr>
            <w:r w:rsidRPr="00244C76">
              <w:t>0,14 kg/ha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25D" w14:textId="77777777" w:rsidR="00CC6073" w:rsidRPr="00B05EF5" w:rsidRDefault="00CC6073" w:rsidP="00CF6B1B">
            <w:pPr>
              <w:widowControl w:val="0"/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AT</w:t>
            </w:r>
          </w:p>
        </w:tc>
        <w:tc>
          <w:tcPr>
            <w:tcW w:w="1843" w:type="dxa"/>
          </w:tcPr>
          <w:p w14:paraId="559909A7" w14:textId="77777777" w:rsidR="00CC6073" w:rsidRPr="006D7758" w:rsidRDefault="00CC6073" w:rsidP="00CF6B1B">
            <w:pPr>
              <w:widowControl w:val="0"/>
              <w:spacing w:line="276" w:lineRule="auto"/>
            </w:pPr>
            <w:r w:rsidRPr="006D7758">
              <w:t xml:space="preserve">1) od </w:t>
            </w:r>
            <w:r>
              <w:t>70</w:t>
            </w:r>
            <w:r w:rsidRPr="006D7758">
              <w:t xml:space="preserve"> BBCH, do 71 BBCH</w:t>
            </w:r>
          </w:p>
        </w:tc>
        <w:tc>
          <w:tcPr>
            <w:tcW w:w="1417" w:type="dxa"/>
          </w:tcPr>
          <w:p w14:paraId="6B142CC6" w14:textId="77777777" w:rsidR="00CC6073" w:rsidRDefault="00CC6073" w:rsidP="00CF6B1B">
            <w:pPr>
              <w:widowControl w:val="0"/>
              <w:spacing w:line="276" w:lineRule="auto"/>
            </w:pPr>
            <w:r>
              <w:t>5) pole</w:t>
            </w:r>
          </w:p>
          <w:p w14:paraId="0006915C" w14:textId="77777777" w:rsidR="00CC6073" w:rsidRPr="00B05EF5" w:rsidRDefault="00CC6073" w:rsidP="00CF6B1B">
            <w:pPr>
              <w:widowControl w:val="0"/>
              <w:spacing w:line="276" w:lineRule="auto"/>
            </w:pPr>
            <w:r>
              <w:t>6) na zrno</w:t>
            </w:r>
          </w:p>
        </w:tc>
      </w:tr>
    </w:tbl>
    <w:p w14:paraId="6CF2CAAD" w14:textId="77777777" w:rsidR="00CC6073" w:rsidRPr="006040AA" w:rsidRDefault="00CC6073" w:rsidP="00CF6B1B">
      <w:pPr>
        <w:widowControl w:val="0"/>
        <w:spacing w:line="276" w:lineRule="auto"/>
        <w:jc w:val="both"/>
      </w:pPr>
    </w:p>
    <w:p w14:paraId="39564E2C" w14:textId="77777777" w:rsidR="00CC6073" w:rsidRPr="006040AA" w:rsidRDefault="00CC6073" w:rsidP="00CF6B1B">
      <w:pPr>
        <w:widowControl w:val="0"/>
        <w:spacing w:line="276" w:lineRule="auto"/>
        <w:jc w:val="both"/>
      </w:pPr>
      <w:r w:rsidRPr="006040AA">
        <w:t>OL (ochranná lhůta) je dána počtem dnů, které je nutné dodržet mezi termínem poslední aplikace a sklizní.</w:t>
      </w:r>
    </w:p>
    <w:p w14:paraId="3F01B10C" w14:textId="77777777" w:rsidR="00CC6073" w:rsidRPr="006040AA" w:rsidRDefault="00CC6073" w:rsidP="00CF6B1B">
      <w:pPr>
        <w:widowControl w:val="0"/>
        <w:spacing w:line="276" w:lineRule="auto"/>
      </w:pPr>
      <w:r w:rsidRPr="006040AA">
        <w:t>AT – ochranná lhůta je dána odstupem mezi termínem poslední aplikace a sklizní.</w:t>
      </w:r>
    </w:p>
    <w:p w14:paraId="1590C60D" w14:textId="77777777" w:rsidR="00DC1E36" w:rsidRDefault="00DC1E36" w:rsidP="00092F1E">
      <w:pPr>
        <w:widowControl w:val="0"/>
        <w:spacing w:line="276" w:lineRule="auto"/>
      </w:pPr>
    </w:p>
    <w:p w14:paraId="79AFEEAF" w14:textId="77777777" w:rsidR="00092F1E" w:rsidRDefault="00092F1E" w:rsidP="00092F1E">
      <w:pPr>
        <w:widowControl w:val="0"/>
        <w:spacing w:line="276" w:lineRule="auto"/>
      </w:pPr>
    </w:p>
    <w:p w14:paraId="474B7E8F" w14:textId="77777777" w:rsidR="00092F1E" w:rsidRDefault="00092F1E" w:rsidP="00092F1E">
      <w:pPr>
        <w:widowControl w:val="0"/>
        <w:spacing w:line="276" w:lineRule="auto"/>
      </w:pPr>
    </w:p>
    <w:p w14:paraId="4621484C" w14:textId="77777777" w:rsidR="00092F1E" w:rsidRPr="006040AA" w:rsidRDefault="00092F1E" w:rsidP="00092F1E">
      <w:pPr>
        <w:widowControl w:val="0"/>
        <w:spacing w:line="276" w:lineRule="auto"/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88"/>
        <w:gridCol w:w="1701"/>
        <w:gridCol w:w="2127"/>
        <w:gridCol w:w="1700"/>
      </w:tblGrid>
      <w:tr w:rsidR="00CC6073" w:rsidRPr="006040AA" w14:paraId="23A2562B" w14:textId="77777777" w:rsidTr="00A70E72">
        <w:tc>
          <w:tcPr>
            <w:tcW w:w="1985" w:type="dxa"/>
            <w:shd w:val="clear" w:color="auto" w:fill="auto"/>
          </w:tcPr>
          <w:p w14:paraId="609079C7" w14:textId="77777777" w:rsidR="00CC6073" w:rsidRPr="006040AA" w:rsidRDefault="00CC6073" w:rsidP="00CF6B1B">
            <w:pPr>
              <w:widowControl w:val="0"/>
              <w:spacing w:line="276" w:lineRule="auto"/>
            </w:pPr>
            <w:r w:rsidRPr="006040AA">
              <w:rPr>
                <w:bCs/>
                <w:iCs/>
              </w:rPr>
              <w:lastRenderedPageBreak/>
              <w:t>Plodina, oblast použití</w:t>
            </w:r>
          </w:p>
        </w:tc>
        <w:tc>
          <w:tcPr>
            <w:tcW w:w="1588" w:type="dxa"/>
            <w:shd w:val="clear" w:color="auto" w:fill="auto"/>
          </w:tcPr>
          <w:p w14:paraId="219CBD15" w14:textId="77777777" w:rsidR="00CC6073" w:rsidRPr="006040AA" w:rsidRDefault="00CC6073" w:rsidP="00CF6B1B">
            <w:pPr>
              <w:widowControl w:val="0"/>
              <w:spacing w:line="276" w:lineRule="auto"/>
              <w:ind w:left="34" w:hanging="34"/>
            </w:pPr>
            <w:r w:rsidRPr="006040AA">
              <w:rPr>
                <w:bCs/>
                <w:iCs/>
              </w:rPr>
              <w:t>Dávka vody</w:t>
            </w:r>
          </w:p>
        </w:tc>
        <w:tc>
          <w:tcPr>
            <w:tcW w:w="1701" w:type="dxa"/>
            <w:shd w:val="clear" w:color="auto" w:fill="auto"/>
          </w:tcPr>
          <w:p w14:paraId="150E96CA" w14:textId="77777777" w:rsidR="00CC6073" w:rsidRPr="006040AA" w:rsidRDefault="00CC6073" w:rsidP="00CF6B1B">
            <w:pPr>
              <w:widowControl w:val="0"/>
              <w:spacing w:line="276" w:lineRule="auto"/>
            </w:pPr>
            <w:r w:rsidRPr="006040AA">
              <w:rPr>
                <w:bCs/>
                <w:iCs/>
              </w:rPr>
              <w:t>Způsob aplikace</w:t>
            </w:r>
          </w:p>
        </w:tc>
        <w:tc>
          <w:tcPr>
            <w:tcW w:w="2127" w:type="dxa"/>
            <w:shd w:val="clear" w:color="auto" w:fill="auto"/>
          </w:tcPr>
          <w:p w14:paraId="6BBB73C9" w14:textId="77777777" w:rsidR="00CC6073" w:rsidRPr="006040AA" w:rsidRDefault="00CC6073" w:rsidP="00CF6B1B">
            <w:pPr>
              <w:widowControl w:val="0"/>
              <w:spacing w:line="276" w:lineRule="auto"/>
              <w:ind w:left="34" w:hanging="34"/>
              <w:rPr>
                <w:bCs/>
                <w:iCs/>
              </w:rPr>
            </w:pPr>
            <w:r w:rsidRPr="006040AA">
              <w:rPr>
                <w:bCs/>
                <w:iCs/>
              </w:rPr>
              <w:t>Max. počet aplikací v plodině</w:t>
            </w:r>
          </w:p>
        </w:tc>
        <w:tc>
          <w:tcPr>
            <w:tcW w:w="1700" w:type="dxa"/>
            <w:shd w:val="clear" w:color="auto" w:fill="auto"/>
          </w:tcPr>
          <w:p w14:paraId="1155CCE6" w14:textId="77777777" w:rsidR="00CC6073" w:rsidRPr="006040AA" w:rsidRDefault="00CC6073" w:rsidP="00CF6B1B">
            <w:pPr>
              <w:widowControl w:val="0"/>
              <w:spacing w:line="276" w:lineRule="auto"/>
              <w:ind w:right="-101"/>
              <w:rPr>
                <w:bCs/>
                <w:iCs/>
              </w:rPr>
            </w:pPr>
            <w:r w:rsidRPr="006040AA">
              <w:rPr>
                <w:bCs/>
                <w:iCs/>
              </w:rPr>
              <w:t xml:space="preserve">Interval mezi aplikacemi </w:t>
            </w:r>
          </w:p>
        </w:tc>
      </w:tr>
      <w:tr w:rsidR="00CC6073" w:rsidRPr="006040AA" w14:paraId="65EA173A" w14:textId="77777777" w:rsidTr="00A70E72">
        <w:tc>
          <w:tcPr>
            <w:tcW w:w="1985" w:type="dxa"/>
            <w:shd w:val="clear" w:color="auto" w:fill="auto"/>
          </w:tcPr>
          <w:p w14:paraId="25D07575" w14:textId="77777777" w:rsidR="00CC6073" w:rsidRPr="00B1231A" w:rsidRDefault="00CC6073" w:rsidP="00CF6B1B">
            <w:pPr>
              <w:widowControl w:val="0"/>
              <w:spacing w:line="276" w:lineRule="auto"/>
              <w:rPr>
                <w:iCs/>
              </w:rPr>
            </w:pPr>
            <w:r w:rsidRPr="00582513">
              <w:rPr>
                <w:iCs/>
                <w:color w:val="000000"/>
              </w:rPr>
              <w:t>chmel otáčivý</w:t>
            </w:r>
          </w:p>
        </w:tc>
        <w:tc>
          <w:tcPr>
            <w:tcW w:w="1588" w:type="dxa"/>
            <w:shd w:val="clear" w:color="auto" w:fill="auto"/>
          </w:tcPr>
          <w:p w14:paraId="4936C812" w14:textId="77777777" w:rsidR="00CC6073" w:rsidRPr="00B1231A" w:rsidRDefault="00CC6073" w:rsidP="00CF6B1B">
            <w:pPr>
              <w:widowControl w:val="0"/>
              <w:spacing w:line="276" w:lineRule="auto"/>
              <w:rPr>
                <w:iCs/>
              </w:rPr>
            </w:pPr>
            <w:r w:rsidRPr="00B1231A">
              <w:rPr>
                <w:iCs/>
              </w:rPr>
              <w:t>1800–3000 l/ha</w:t>
            </w:r>
          </w:p>
        </w:tc>
        <w:tc>
          <w:tcPr>
            <w:tcW w:w="1701" w:type="dxa"/>
            <w:shd w:val="clear" w:color="auto" w:fill="auto"/>
          </w:tcPr>
          <w:p w14:paraId="55A627B7" w14:textId="77777777" w:rsidR="00CC6073" w:rsidRPr="00B1231A" w:rsidRDefault="00CC6073" w:rsidP="00CF6B1B">
            <w:pPr>
              <w:widowControl w:val="0"/>
              <w:spacing w:line="276" w:lineRule="auto"/>
              <w:rPr>
                <w:iCs/>
              </w:rPr>
            </w:pPr>
            <w:r w:rsidRPr="00B1231A">
              <w:rPr>
                <w:iCs/>
              </w:rPr>
              <w:t>rosení</w:t>
            </w:r>
          </w:p>
        </w:tc>
        <w:tc>
          <w:tcPr>
            <w:tcW w:w="2127" w:type="dxa"/>
            <w:shd w:val="clear" w:color="auto" w:fill="auto"/>
          </w:tcPr>
          <w:p w14:paraId="624E74C4" w14:textId="77777777" w:rsidR="00CC6073" w:rsidRPr="00B1231A" w:rsidRDefault="00CC6073" w:rsidP="00CF6B1B">
            <w:pPr>
              <w:widowControl w:val="0"/>
              <w:spacing w:line="276" w:lineRule="auto"/>
              <w:rPr>
                <w:iCs/>
              </w:rPr>
            </w:pPr>
            <w:r w:rsidRPr="00B1231A">
              <w:rPr>
                <w:iCs/>
              </w:rPr>
              <w:t xml:space="preserve">2x / rok </w:t>
            </w:r>
          </w:p>
        </w:tc>
        <w:tc>
          <w:tcPr>
            <w:tcW w:w="1700" w:type="dxa"/>
            <w:shd w:val="clear" w:color="auto" w:fill="auto"/>
          </w:tcPr>
          <w:p w14:paraId="76E26282" w14:textId="77777777" w:rsidR="00CC6073" w:rsidRPr="006040AA" w:rsidRDefault="00CC6073" w:rsidP="00CF6B1B">
            <w:pPr>
              <w:widowControl w:val="0"/>
              <w:spacing w:line="276" w:lineRule="auto"/>
              <w:ind w:right="-101"/>
              <w:rPr>
                <w:iCs/>
              </w:rPr>
            </w:pPr>
          </w:p>
        </w:tc>
      </w:tr>
      <w:tr w:rsidR="00CC6073" w:rsidRPr="006040AA" w14:paraId="6D96C699" w14:textId="77777777" w:rsidTr="00A70E72">
        <w:tc>
          <w:tcPr>
            <w:tcW w:w="1985" w:type="dxa"/>
            <w:shd w:val="clear" w:color="auto" w:fill="auto"/>
          </w:tcPr>
          <w:p w14:paraId="6089EB9A" w14:textId="77777777" w:rsidR="00CC6073" w:rsidRPr="00B1231A" w:rsidRDefault="00CC6073" w:rsidP="00CF6B1B">
            <w:pPr>
              <w:widowControl w:val="0"/>
              <w:spacing w:line="276" w:lineRule="auto"/>
              <w:rPr>
                <w:iCs/>
              </w:rPr>
            </w:pPr>
            <w:r w:rsidRPr="00582513">
              <w:rPr>
                <w:iCs/>
                <w:color w:val="000000"/>
              </w:rPr>
              <w:t>cukrovka, řepa salátová, řepa krmná</w:t>
            </w:r>
          </w:p>
        </w:tc>
        <w:tc>
          <w:tcPr>
            <w:tcW w:w="1588" w:type="dxa"/>
            <w:shd w:val="clear" w:color="auto" w:fill="auto"/>
          </w:tcPr>
          <w:p w14:paraId="2620637D" w14:textId="77777777" w:rsidR="00CC6073" w:rsidRPr="00B1231A" w:rsidRDefault="00CC6073" w:rsidP="00CF6B1B">
            <w:pPr>
              <w:widowControl w:val="0"/>
              <w:spacing w:line="276" w:lineRule="auto"/>
              <w:rPr>
                <w:iCs/>
              </w:rPr>
            </w:pPr>
            <w:r w:rsidRPr="00B1231A">
              <w:rPr>
                <w:iCs/>
              </w:rPr>
              <w:t>200–500 l/ha</w:t>
            </w:r>
          </w:p>
        </w:tc>
        <w:tc>
          <w:tcPr>
            <w:tcW w:w="1701" w:type="dxa"/>
            <w:shd w:val="clear" w:color="auto" w:fill="auto"/>
          </w:tcPr>
          <w:p w14:paraId="43958581" w14:textId="77777777" w:rsidR="00CC6073" w:rsidRPr="00B1231A" w:rsidRDefault="00CC6073" w:rsidP="00CF6B1B">
            <w:pPr>
              <w:widowControl w:val="0"/>
              <w:spacing w:line="276" w:lineRule="auto"/>
              <w:rPr>
                <w:iCs/>
              </w:rPr>
            </w:pPr>
            <w:r w:rsidRPr="00B1231A">
              <w:rPr>
                <w:iCs/>
              </w:rPr>
              <w:t>postřik</w:t>
            </w:r>
          </w:p>
        </w:tc>
        <w:tc>
          <w:tcPr>
            <w:tcW w:w="2127" w:type="dxa"/>
            <w:shd w:val="clear" w:color="auto" w:fill="auto"/>
          </w:tcPr>
          <w:p w14:paraId="5A2F908F" w14:textId="77777777" w:rsidR="00CC6073" w:rsidRPr="00B1231A" w:rsidRDefault="00CC6073" w:rsidP="00CF6B1B">
            <w:pPr>
              <w:widowControl w:val="0"/>
              <w:spacing w:line="276" w:lineRule="auto"/>
              <w:rPr>
                <w:iCs/>
              </w:rPr>
            </w:pPr>
            <w:r w:rsidRPr="00B1231A">
              <w:rPr>
                <w:iCs/>
              </w:rPr>
              <w:t>1x</w:t>
            </w:r>
          </w:p>
        </w:tc>
        <w:tc>
          <w:tcPr>
            <w:tcW w:w="1700" w:type="dxa"/>
            <w:shd w:val="clear" w:color="auto" w:fill="auto"/>
          </w:tcPr>
          <w:p w14:paraId="6DC9B0F6" w14:textId="77777777" w:rsidR="00CC6073" w:rsidRPr="006040AA" w:rsidRDefault="00CC6073" w:rsidP="00CF6B1B">
            <w:pPr>
              <w:widowControl w:val="0"/>
              <w:spacing w:line="276" w:lineRule="auto"/>
              <w:ind w:right="-101"/>
              <w:rPr>
                <w:iCs/>
              </w:rPr>
            </w:pPr>
          </w:p>
        </w:tc>
      </w:tr>
      <w:tr w:rsidR="00CC6073" w:rsidRPr="006040AA" w14:paraId="6C514A52" w14:textId="77777777" w:rsidTr="00A70E72">
        <w:tc>
          <w:tcPr>
            <w:tcW w:w="1985" w:type="dxa"/>
            <w:shd w:val="clear" w:color="auto" w:fill="auto"/>
          </w:tcPr>
          <w:p w14:paraId="4C4DD7E3" w14:textId="77777777" w:rsidR="00CC6073" w:rsidRPr="00B1231A" w:rsidRDefault="00CC6073" w:rsidP="00CF6B1B">
            <w:pPr>
              <w:widowControl w:val="0"/>
              <w:spacing w:line="276" w:lineRule="auto"/>
              <w:ind w:left="25"/>
              <w:rPr>
                <w:iCs/>
              </w:rPr>
            </w:pPr>
            <w:r w:rsidRPr="00B1231A">
              <w:rPr>
                <w:iCs/>
              </w:rPr>
              <w:t>řepka olejka ozimá</w:t>
            </w:r>
          </w:p>
        </w:tc>
        <w:tc>
          <w:tcPr>
            <w:tcW w:w="1588" w:type="dxa"/>
            <w:shd w:val="clear" w:color="auto" w:fill="auto"/>
          </w:tcPr>
          <w:p w14:paraId="6160067D" w14:textId="77777777" w:rsidR="00CC6073" w:rsidRPr="00B1231A" w:rsidRDefault="00CC6073" w:rsidP="00CF6B1B">
            <w:pPr>
              <w:widowControl w:val="0"/>
              <w:spacing w:line="276" w:lineRule="auto"/>
              <w:rPr>
                <w:iCs/>
              </w:rPr>
            </w:pPr>
            <w:r w:rsidRPr="00B1231A">
              <w:rPr>
                <w:iCs/>
              </w:rPr>
              <w:t>200–300 l/ha</w:t>
            </w:r>
          </w:p>
        </w:tc>
        <w:tc>
          <w:tcPr>
            <w:tcW w:w="1701" w:type="dxa"/>
            <w:shd w:val="clear" w:color="auto" w:fill="auto"/>
          </w:tcPr>
          <w:p w14:paraId="3BE5E03F" w14:textId="77777777" w:rsidR="00CC6073" w:rsidRPr="00B1231A" w:rsidRDefault="00CC6073" w:rsidP="00CF6B1B">
            <w:pPr>
              <w:widowControl w:val="0"/>
              <w:spacing w:line="276" w:lineRule="auto"/>
              <w:rPr>
                <w:iCs/>
              </w:rPr>
            </w:pPr>
            <w:r w:rsidRPr="00B1231A">
              <w:rPr>
                <w:iCs/>
              </w:rPr>
              <w:t>postřik</w:t>
            </w:r>
          </w:p>
        </w:tc>
        <w:tc>
          <w:tcPr>
            <w:tcW w:w="2127" w:type="dxa"/>
            <w:shd w:val="clear" w:color="auto" w:fill="auto"/>
          </w:tcPr>
          <w:p w14:paraId="7CD8ADDF" w14:textId="77777777" w:rsidR="00CC6073" w:rsidRPr="00B1231A" w:rsidRDefault="00CC6073" w:rsidP="00CF6B1B">
            <w:pPr>
              <w:widowControl w:val="0"/>
              <w:spacing w:line="276" w:lineRule="auto"/>
              <w:rPr>
                <w:iCs/>
              </w:rPr>
            </w:pPr>
            <w:r w:rsidRPr="00B1231A">
              <w:rPr>
                <w:iCs/>
              </w:rPr>
              <w:t>1x</w:t>
            </w:r>
          </w:p>
        </w:tc>
        <w:tc>
          <w:tcPr>
            <w:tcW w:w="1700" w:type="dxa"/>
            <w:shd w:val="clear" w:color="auto" w:fill="auto"/>
          </w:tcPr>
          <w:p w14:paraId="1F932DD0" w14:textId="77777777" w:rsidR="00CC6073" w:rsidRPr="006040AA" w:rsidRDefault="00CC6073" w:rsidP="00CF6B1B">
            <w:pPr>
              <w:widowControl w:val="0"/>
              <w:spacing w:line="276" w:lineRule="auto"/>
              <w:ind w:right="-101"/>
              <w:rPr>
                <w:iCs/>
              </w:rPr>
            </w:pPr>
          </w:p>
        </w:tc>
      </w:tr>
      <w:tr w:rsidR="00CC6073" w:rsidRPr="006040AA" w14:paraId="0C11496F" w14:textId="77777777" w:rsidTr="00A70E72">
        <w:tc>
          <w:tcPr>
            <w:tcW w:w="1985" w:type="dxa"/>
          </w:tcPr>
          <w:p w14:paraId="059D09C1" w14:textId="77777777" w:rsidR="00CC6073" w:rsidRPr="0080650F" w:rsidRDefault="00CC6073" w:rsidP="00CF6B1B">
            <w:pPr>
              <w:widowControl w:val="0"/>
              <w:spacing w:line="276" w:lineRule="auto"/>
              <w:ind w:left="25"/>
            </w:pPr>
            <w:r w:rsidRPr="0080650F">
              <w:t>ječmen jarní</w:t>
            </w:r>
          </w:p>
        </w:tc>
        <w:tc>
          <w:tcPr>
            <w:tcW w:w="1588" w:type="dxa"/>
          </w:tcPr>
          <w:p w14:paraId="748BDC32" w14:textId="77777777" w:rsidR="00CC6073" w:rsidRPr="0080650F" w:rsidRDefault="00CC6073" w:rsidP="00CF6B1B">
            <w:pPr>
              <w:widowControl w:val="0"/>
              <w:spacing w:line="276" w:lineRule="auto"/>
            </w:pPr>
            <w:r w:rsidRPr="0080650F">
              <w:t xml:space="preserve"> 200-500 l/ha</w:t>
            </w:r>
          </w:p>
        </w:tc>
        <w:tc>
          <w:tcPr>
            <w:tcW w:w="1701" w:type="dxa"/>
          </w:tcPr>
          <w:p w14:paraId="348B5503" w14:textId="77777777" w:rsidR="00CC6073" w:rsidRPr="0080650F" w:rsidRDefault="00CC6073" w:rsidP="00CF6B1B">
            <w:pPr>
              <w:widowControl w:val="0"/>
              <w:spacing w:line="276" w:lineRule="auto"/>
            </w:pPr>
            <w:r w:rsidRPr="0080650F">
              <w:t>postřik</w:t>
            </w:r>
          </w:p>
        </w:tc>
        <w:tc>
          <w:tcPr>
            <w:tcW w:w="2127" w:type="dxa"/>
          </w:tcPr>
          <w:p w14:paraId="60492ED4" w14:textId="77777777" w:rsidR="00CC6073" w:rsidRPr="0080650F" w:rsidRDefault="00CC6073" w:rsidP="00CF6B1B">
            <w:pPr>
              <w:widowControl w:val="0"/>
              <w:spacing w:line="276" w:lineRule="auto"/>
            </w:pPr>
            <w:r w:rsidRPr="0080650F">
              <w:t>1x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5394" w14:textId="77777777" w:rsidR="00CC6073" w:rsidRPr="0080650F" w:rsidRDefault="00CC6073" w:rsidP="00CF6B1B">
            <w:pPr>
              <w:widowControl w:val="0"/>
              <w:spacing w:line="276" w:lineRule="auto"/>
              <w:ind w:right="-101"/>
              <w:rPr>
                <w:iCs/>
              </w:rPr>
            </w:pPr>
          </w:p>
        </w:tc>
      </w:tr>
      <w:tr w:rsidR="00CC6073" w:rsidRPr="006040AA" w14:paraId="74C2F7E1" w14:textId="77777777" w:rsidTr="00A70E72">
        <w:tc>
          <w:tcPr>
            <w:tcW w:w="1985" w:type="dxa"/>
          </w:tcPr>
          <w:p w14:paraId="0E3AD3C3" w14:textId="77777777" w:rsidR="00CC6073" w:rsidRPr="0080650F" w:rsidRDefault="00CC6073" w:rsidP="00CF6B1B">
            <w:pPr>
              <w:widowControl w:val="0"/>
              <w:spacing w:line="276" w:lineRule="auto"/>
              <w:ind w:left="25"/>
            </w:pPr>
            <w:r w:rsidRPr="0080650F">
              <w:t>ječmen ozimý</w:t>
            </w:r>
          </w:p>
        </w:tc>
        <w:tc>
          <w:tcPr>
            <w:tcW w:w="1588" w:type="dxa"/>
          </w:tcPr>
          <w:p w14:paraId="01DA884E" w14:textId="77777777" w:rsidR="00CC6073" w:rsidRPr="0080650F" w:rsidRDefault="00CC6073" w:rsidP="00CF6B1B">
            <w:pPr>
              <w:widowControl w:val="0"/>
              <w:spacing w:line="276" w:lineRule="auto"/>
            </w:pPr>
            <w:r w:rsidRPr="0080650F">
              <w:t xml:space="preserve"> 200-500 l/ha</w:t>
            </w:r>
          </w:p>
        </w:tc>
        <w:tc>
          <w:tcPr>
            <w:tcW w:w="1701" w:type="dxa"/>
          </w:tcPr>
          <w:p w14:paraId="37ABCF1C" w14:textId="77777777" w:rsidR="00CC6073" w:rsidRPr="0080650F" w:rsidRDefault="00CC6073" w:rsidP="00CF6B1B">
            <w:pPr>
              <w:widowControl w:val="0"/>
              <w:spacing w:line="276" w:lineRule="auto"/>
            </w:pPr>
            <w:r w:rsidRPr="0080650F">
              <w:t>postřik</w:t>
            </w:r>
          </w:p>
        </w:tc>
        <w:tc>
          <w:tcPr>
            <w:tcW w:w="2127" w:type="dxa"/>
          </w:tcPr>
          <w:p w14:paraId="5535368C" w14:textId="77777777" w:rsidR="00CC6073" w:rsidRPr="0080650F" w:rsidRDefault="00CC6073" w:rsidP="00CF6B1B">
            <w:pPr>
              <w:widowControl w:val="0"/>
              <w:spacing w:line="276" w:lineRule="auto"/>
            </w:pPr>
            <w:r w:rsidRPr="0080650F">
              <w:t>2x (1x na jaře, 1 x na podzim)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A6D60" w14:textId="77777777" w:rsidR="00CC6073" w:rsidRPr="0080650F" w:rsidRDefault="00CC6073" w:rsidP="00CF6B1B">
            <w:pPr>
              <w:widowControl w:val="0"/>
              <w:spacing w:line="276" w:lineRule="auto"/>
              <w:ind w:right="-101"/>
              <w:rPr>
                <w:iCs/>
              </w:rPr>
            </w:pPr>
          </w:p>
        </w:tc>
      </w:tr>
      <w:tr w:rsidR="00CC6073" w:rsidRPr="006040AA" w14:paraId="4BDB4807" w14:textId="77777777" w:rsidTr="00A70E72">
        <w:tc>
          <w:tcPr>
            <w:tcW w:w="1985" w:type="dxa"/>
          </w:tcPr>
          <w:p w14:paraId="76AC6440" w14:textId="77777777" w:rsidR="00CC6073" w:rsidRPr="0080650F" w:rsidRDefault="00CC6073" w:rsidP="00CF6B1B">
            <w:pPr>
              <w:widowControl w:val="0"/>
              <w:spacing w:line="276" w:lineRule="auto"/>
              <w:ind w:left="25"/>
            </w:pPr>
            <w:r w:rsidRPr="0080650F">
              <w:t>hrách, fazol</w:t>
            </w:r>
          </w:p>
        </w:tc>
        <w:tc>
          <w:tcPr>
            <w:tcW w:w="1588" w:type="dxa"/>
          </w:tcPr>
          <w:p w14:paraId="4E8EF2A5" w14:textId="77777777" w:rsidR="00CC6073" w:rsidRPr="0080650F" w:rsidRDefault="00CC6073" w:rsidP="00CF6B1B">
            <w:pPr>
              <w:widowControl w:val="0"/>
              <w:spacing w:line="276" w:lineRule="auto"/>
            </w:pPr>
            <w:r w:rsidRPr="0080650F">
              <w:t xml:space="preserve"> 200-600 l/ha</w:t>
            </w:r>
          </w:p>
        </w:tc>
        <w:tc>
          <w:tcPr>
            <w:tcW w:w="1701" w:type="dxa"/>
          </w:tcPr>
          <w:p w14:paraId="5CFF8678" w14:textId="77777777" w:rsidR="00CC6073" w:rsidRPr="0080650F" w:rsidRDefault="00CC6073" w:rsidP="00CF6B1B">
            <w:pPr>
              <w:widowControl w:val="0"/>
              <w:spacing w:line="276" w:lineRule="auto"/>
            </w:pPr>
            <w:r w:rsidRPr="0080650F">
              <w:t>postřik</w:t>
            </w:r>
          </w:p>
        </w:tc>
        <w:tc>
          <w:tcPr>
            <w:tcW w:w="2127" w:type="dxa"/>
          </w:tcPr>
          <w:p w14:paraId="51D6A453" w14:textId="77777777" w:rsidR="00CC6073" w:rsidRPr="0080650F" w:rsidRDefault="00CC6073" w:rsidP="00CF6B1B">
            <w:pPr>
              <w:widowControl w:val="0"/>
              <w:spacing w:line="276" w:lineRule="auto"/>
            </w:pPr>
            <w:r w:rsidRPr="0080650F">
              <w:t>1x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F239" w14:textId="77777777" w:rsidR="00CC6073" w:rsidRPr="0080650F" w:rsidRDefault="00CC6073" w:rsidP="00CF6B1B">
            <w:pPr>
              <w:widowControl w:val="0"/>
              <w:spacing w:line="276" w:lineRule="auto"/>
              <w:ind w:right="-101"/>
              <w:rPr>
                <w:iCs/>
              </w:rPr>
            </w:pPr>
          </w:p>
        </w:tc>
      </w:tr>
      <w:tr w:rsidR="00CC6073" w:rsidRPr="006040AA" w14:paraId="4EBE267B" w14:textId="77777777" w:rsidTr="00A70E72">
        <w:tc>
          <w:tcPr>
            <w:tcW w:w="1985" w:type="dxa"/>
          </w:tcPr>
          <w:p w14:paraId="36670DC9" w14:textId="77777777" w:rsidR="00CC6073" w:rsidRPr="0080650F" w:rsidRDefault="00CC6073" w:rsidP="00CF6B1B">
            <w:pPr>
              <w:widowControl w:val="0"/>
              <w:spacing w:line="276" w:lineRule="auto"/>
              <w:ind w:left="25"/>
            </w:pPr>
            <w:r w:rsidRPr="0080650F">
              <w:t>meruňka</w:t>
            </w:r>
          </w:p>
        </w:tc>
        <w:tc>
          <w:tcPr>
            <w:tcW w:w="1588" w:type="dxa"/>
          </w:tcPr>
          <w:p w14:paraId="2A88984F" w14:textId="77777777" w:rsidR="00CC6073" w:rsidRPr="0080650F" w:rsidRDefault="00CC6073" w:rsidP="00CF6B1B">
            <w:pPr>
              <w:widowControl w:val="0"/>
              <w:spacing w:line="276" w:lineRule="auto"/>
              <w:ind w:right="-109"/>
            </w:pPr>
            <w:r w:rsidRPr="0080650F">
              <w:t xml:space="preserve"> 200-1000 l/ha</w:t>
            </w:r>
          </w:p>
        </w:tc>
        <w:tc>
          <w:tcPr>
            <w:tcW w:w="1701" w:type="dxa"/>
          </w:tcPr>
          <w:p w14:paraId="5547E2B1" w14:textId="77777777" w:rsidR="00CC6073" w:rsidRPr="0080650F" w:rsidRDefault="00CC6073" w:rsidP="00CF6B1B">
            <w:pPr>
              <w:widowControl w:val="0"/>
              <w:spacing w:line="276" w:lineRule="auto"/>
            </w:pPr>
            <w:r w:rsidRPr="0080650F">
              <w:t>postřik, rosení</w:t>
            </w:r>
          </w:p>
        </w:tc>
        <w:tc>
          <w:tcPr>
            <w:tcW w:w="2127" w:type="dxa"/>
          </w:tcPr>
          <w:p w14:paraId="41D091E4" w14:textId="77777777" w:rsidR="00CC6073" w:rsidRPr="0080650F" w:rsidRDefault="00CC6073" w:rsidP="00CF6B1B">
            <w:pPr>
              <w:widowControl w:val="0"/>
              <w:spacing w:line="276" w:lineRule="auto"/>
            </w:pPr>
            <w:r>
              <w:t>1</w:t>
            </w:r>
            <w:r w:rsidRPr="0080650F">
              <w:t>x za rok</w:t>
            </w:r>
          </w:p>
        </w:tc>
        <w:tc>
          <w:tcPr>
            <w:tcW w:w="1700" w:type="dxa"/>
          </w:tcPr>
          <w:p w14:paraId="7979BFC0" w14:textId="77777777" w:rsidR="00CC6073" w:rsidRPr="0080650F" w:rsidRDefault="00CC6073" w:rsidP="00CF6B1B">
            <w:pPr>
              <w:widowControl w:val="0"/>
              <w:spacing w:line="276" w:lineRule="auto"/>
              <w:ind w:right="-101"/>
            </w:pPr>
          </w:p>
        </w:tc>
      </w:tr>
    </w:tbl>
    <w:p w14:paraId="6FD70EBA" w14:textId="77777777" w:rsidR="00CC6073" w:rsidRPr="006040AA" w:rsidRDefault="00CC6073" w:rsidP="00CF6B1B">
      <w:pPr>
        <w:widowControl w:val="0"/>
        <w:tabs>
          <w:tab w:val="left" w:pos="1701"/>
        </w:tabs>
        <w:spacing w:line="276" w:lineRule="auto"/>
        <w:ind w:right="425"/>
      </w:pPr>
    </w:p>
    <w:p w14:paraId="285CF1CE" w14:textId="77777777" w:rsidR="00CC6073" w:rsidRPr="00B66FCE" w:rsidRDefault="00CC6073" w:rsidP="00CF6B1B">
      <w:pPr>
        <w:widowControl w:val="0"/>
        <w:tabs>
          <w:tab w:val="left" w:pos="1701"/>
        </w:tabs>
        <w:spacing w:line="276" w:lineRule="auto"/>
        <w:ind w:right="425"/>
      </w:pPr>
      <w:r w:rsidRPr="00B66FCE">
        <w:t>Použití v množitelských porostech konzultujte s držitelem povolení přípravku.</w:t>
      </w:r>
    </w:p>
    <w:p w14:paraId="10B5259C" w14:textId="77777777" w:rsidR="00CC6073" w:rsidRPr="006040AA" w:rsidRDefault="00CC6073" w:rsidP="00CF6B1B">
      <w:pPr>
        <w:widowControl w:val="0"/>
        <w:tabs>
          <w:tab w:val="left" w:pos="1701"/>
        </w:tabs>
        <w:spacing w:line="276" w:lineRule="auto"/>
        <w:ind w:right="425"/>
      </w:pPr>
    </w:p>
    <w:p w14:paraId="4B711248" w14:textId="77777777" w:rsidR="00D5466E" w:rsidRPr="00092F1E" w:rsidRDefault="00D5466E" w:rsidP="00092F1E">
      <w:pPr>
        <w:widowControl w:val="0"/>
        <w:tabs>
          <w:tab w:val="left" w:pos="1560"/>
        </w:tabs>
        <w:spacing w:line="276" w:lineRule="auto"/>
        <w:rPr>
          <w:snapToGrid w:val="0"/>
        </w:rPr>
      </w:pPr>
    </w:p>
    <w:bookmarkEnd w:id="3"/>
    <w:bookmarkEnd w:id="4"/>
    <w:bookmarkEnd w:id="5"/>
    <w:bookmarkEnd w:id="6"/>
    <w:bookmarkEnd w:id="7"/>
    <w:bookmarkEnd w:id="8"/>
    <w:bookmarkEnd w:id="9"/>
    <w:p w14:paraId="434D6353" w14:textId="0644AE89" w:rsidR="00293D9B" w:rsidRPr="00913FBF" w:rsidRDefault="00293D9B" w:rsidP="00CF6B1B">
      <w:pPr>
        <w:widowControl w:val="0"/>
        <w:spacing w:line="276" w:lineRule="auto"/>
        <w:jc w:val="both"/>
      </w:pPr>
      <w:r w:rsidRPr="00913FBF">
        <w:rPr>
          <w:b/>
          <w:bCs/>
        </w:rPr>
        <w:t>4.</w:t>
      </w:r>
      <w:r w:rsidRPr="00913FBF">
        <w:rPr>
          <w:b/>
          <w:bCs/>
          <w:u w:val="single"/>
        </w:rPr>
        <w:t xml:space="preserve"> ROZŠÍŘENÍ POUŽITÍ NEBO ZMĚNA V</w:t>
      </w:r>
      <w:r w:rsidR="00ED2427" w:rsidRPr="00913FBF">
        <w:rPr>
          <w:b/>
          <w:bCs/>
          <w:u w:val="single"/>
        </w:rPr>
        <w:t> </w:t>
      </w:r>
      <w:r w:rsidRPr="00913FBF">
        <w:rPr>
          <w:b/>
          <w:bCs/>
          <w:u w:val="single"/>
        </w:rPr>
        <w:t>POUŽITÍ</w:t>
      </w:r>
      <w:r w:rsidR="00ED2427" w:rsidRPr="00913FBF">
        <w:rPr>
          <w:b/>
          <w:bCs/>
          <w:u w:val="single"/>
        </w:rPr>
        <w:t xml:space="preserve"> </w:t>
      </w:r>
      <w:r w:rsidR="006E655F" w:rsidRPr="00913FBF">
        <w:rPr>
          <w:b/>
          <w:bCs/>
          <w:u w:val="single"/>
        </w:rPr>
        <w:t>POMOCNÉHO</w:t>
      </w:r>
      <w:r w:rsidRPr="00913FBF">
        <w:rPr>
          <w:b/>
          <w:bCs/>
          <w:u w:val="single"/>
        </w:rPr>
        <w:t xml:space="preserve"> PROSTŘEDKU</w:t>
      </w:r>
    </w:p>
    <w:p w14:paraId="0AB02EBC" w14:textId="77777777" w:rsidR="00215182" w:rsidRDefault="00215182" w:rsidP="00CF6B1B">
      <w:pPr>
        <w:widowControl w:val="0"/>
        <w:tabs>
          <w:tab w:val="left" w:pos="284"/>
        </w:tabs>
        <w:spacing w:line="276" w:lineRule="auto"/>
        <w:ind w:left="284"/>
        <w:jc w:val="both"/>
      </w:pPr>
      <w:r w:rsidRPr="007C65CD">
        <w:t>Nebylo vydáno</w:t>
      </w:r>
    </w:p>
    <w:p w14:paraId="4E78CF52" w14:textId="77777777" w:rsidR="006038FB" w:rsidRDefault="006038FB" w:rsidP="00CF6B1B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68301DA1" w14:textId="77777777" w:rsidR="002332F3" w:rsidRDefault="002332F3" w:rsidP="00CF6B1B">
      <w:pPr>
        <w:widowControl w:val="0"/>
        <w:spacing w:line="276" w:lineRule="auto"/>
        <w:jc w:val="both"/>
      </w:pPr>
    </w:p>
    <w:p w14:paraId="744665C3" w14:textId="4BDC4347" w:rsidR="00293D9B" w:rsidRPr="00530451" w:rsidRDefault="00293D9B" w:rsidP="00CF6B1B">
      <w:pPr>
        <w:widowControl w:val="0"/>
        <w:spacing w:line="276" w:lineRule="auto"/>
        <w:jc w:val="both"/>
        <w:rPr>
          <w:b/>
          <w:bCs/>
          <w:u w:val="single"/>
        </w:rPr>
      </w:pPr>
      <w:r w:rsidRPr="00530451">
        <w:rPr>
          <w:b/>
          <w:bCs/>
          <w:u w:val="single"/>
        </w:rPr>
        <w:t xml:space="preserve">5. ROZŠÍŘENÉ POUŽITÍ POVOLENÉHO PŘÍPRAVKU NEBO ZMĚNA V ROZŠÍŘENÉM POUŽITÍ PŘÍPRAVKU tzv. „minority“ (= menšinová použití) </w:t>
      </w:r>
    </w:p>
    <w:p w14:paraId="4BBAE360" w14:textId="77777777" w:rsidR="00293D9B" w:rsidRPr="00FE0BA3" w:rsidRDefault="00293D9B" w:rsidP="00CF6B1B">
      <w:pPr>
        <w:widowControl w:val="0"/>
        <w:spacing w:line="276" w:lineRule="auto"/>
      </w:pPr>
    </w:p>
    <w:p w14:paraId="5BB1A554" w14:textId="77777777" w:rsidR="0005251F" w:rsidRPr="00530451" w:rsidRDefault="003C0FCD" w:rsidP="00CF6B1B">
      <w:pPr>
        <w:widowControl w:val="0"/>
        <w:spacing w:line="276" w:lineRule="auto"/>
        <w:ind w:left="720"/>
        <w:contextualSpacing/>
        <w:rPr>
          <w:b/>
          <w:bCs/>
          <w:u w:val="single"/>
        </w:rPr>
      </w:pPr>
      <w:r w:rsidRPr="00530451">
        <w:rPr>
          <w:b/>
          <w:bCs/>
          <w:u w:val="single"/>
        </w:rPr>
        <w:t>nařízení Ústředního kontrolního a zkušebního ústavu zemědělského</w:t>
      </w:r>
      <w:r w:rsidR="0005251F" w:rsidRPr="00530451">
        <w:rPr>
          <w:b/>
          <w:bCs/>
          <w:u w:val="single"/>
        </w:rPr>
        <w:t xml:space="preserve"> </w:t>
      </w:r>
    </w:p>
    <w:p w14:paraId="49205DFC" w14:textId="77777777" w:rsidR="003C0FCD" w:rsidRDefault="0005251F" w:rsidP="00CF6B1B">
      <w:pPr>
        <w:widowControl w:val="0"/>
        <w:spacing w:line="276" w:lineRule="auto"/>
        <w:ind w:left="709" w:hanging="349"/>
        <w:contextualSpacing/>
        <w:rPr>
          <w:bCs/>
        </w:rPr>
      </w:pPr>
      <w:r w:rsidRPr="00530451">
        <w:rPr>
          <w:bCs/>
        </w:rPr>
        <w:t xml:space="preserve">     (nařízení vydané pro referenční přípravek platí ve stejném rozsahu i pro všechna jeho   další obchodní jména)</w:t>
      </w:r>
    </w:p>
    <w:p w14:paraId="21158402" w14:textId="77777777" w:rsidR="00FE0BA3" w:rsidRDefault="00FE0BA3" w:rsidP="00CF6B1B">
      <w:pPr>
        <w:widowControl w:val="0"/>
        <w:spacing w:line="276" w:lineRule="auto"/>
        <w:contextualSpacing/>
        <w:rPr>
          <w:bCs/>
        </w:rPr>
      </w:pPr>
    </w:p>
    <w:p w14:paraId="1BB2A20E" w14:textId="77777777" w:rsidR="002753D9" w:rsidRPr="00530451" w:rsidRDefault="002753D9" w:rsidP="00CF6B1B">
      <w:pPr>
        <w:widowControl w:val="0"/>
        <w:spacing w:line="276" w:lineRule="auto"/>
        <w:contextualSpacing/>
        <w:rPr>
          <w:bCs/>
        </w:rPr>
      </w:pPr>
    </w:p>
    <w:p w14:paraId="59CD8320" w14:textId="77777777" w:rsidR="00AB63E9" w:rsidRDefault="00AB63E9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bookmarkStart w:id="11" w:name="_Hlk109389606"/>
      <w:proofErr w:type="spellStart"/>
      <w:r w:rsidRPr="00AB63E9">
        <w:rPr>
          <w:b/>
          <w:color w:val="000000" w:themeColor="text1"/>
          <w:sz w:val="28"/>
          <w:szCs w:val="28"/>
        </w:rPr>
        <w:t>Leptostar</w:t>
      </w:r>
      <w:proofErr w:type="spellEnd"/>
      <w:r w:rsidRPr="00AB63E9">
        <w:rPr>
          <w:b/>
          <w:color w:val="000000" w:themeColor="text1"/>
          <w:sz w:val="28"/>
          <w:szCs w:val="28"/>
        </w:rPr>
        <w:t xml:space="preserve"> 200 SL</w:t>
      </w:r>
    </w:p>
    <w:p w14:paraId="1CBA7E5D" w14:textId="4C869552" w:rsidR="00AB63E9" w:rsidRPr="00113935" w:rsidRDefault="00AB63E9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113935">
        <w:rPr>
          <w:color w:val="000000" w:themeColor="text1"/>
        </w:rPr>
        <w:t>evidenční číslo:</w:t>
      </w:r>
      <w:r w:rsidRPr="00113935">
        <w:rPr>
          <w:iCs/>
          <w:color w:val="000000" w:themeColor="text1"/>
        </w:rPr>
        <w:t xml:space="preserve"> </w:t>
      </w:r>
      <w:r w:rsidRPr="00AB63E9">
        <w:rPr>
          <w:iCs/>
          <w:color w:val="000000" w:themeColor="text1"/>
        </w:rPr>
        <w:t>6072-0</w:t>
      </w:r>
    </w:p>
    <w:p w14:paraId="2A881D10" w14:textId="05FF994D" w:rsidR="00AB63E9" w:rsidRPr="00113935" w:rsidRDefault="00AB63E9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113935">
        <w:rPr>
          <w:color w:val="000000" w:themeColor="text1"/>
        </w:rPr>
        <w:t>účinná látka:</w:t>
      </w:r>
      <w:r w:rsidRPr="00113935">
        <w:t xml:space="preserve"> </w:t>
      </w:r>
      <w:proofErr w:type="spellStart"/>
      <w:r>
        <w:t>a</w:t>
      </w:r>
      <w:r w:rsidRPr="00AB63E9">
        <w:t>cetamiprid</w:t>
      </w:r>
      <w:proofErr w:type="spellEnd"/>
      <w:r>
        <w:t xml:space="preserve"> 200 g/l</w:t>
      </w:r>
    </w:p>
    <w:p w14:paraId="06A70139" w14:textId="77777777" w:rsidR="00AB63E9" w:rsidRDefault="00AB63E9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113935">
        <w:rPr>
          <w:color w:val="000000" w:themeColor="text1"/>
        </w:rPr>
        <w:t xml:space="preserve">platnost povolení </w:t>
      </w:r>
      <w:proofErr w:type="gramStart"/>
      <w:r w:rsidRPr="00113935">
        <w:rPr>
          <w:color w:val="000000" w:themeColor="text1"/>
        </w:rPr>
        <w:t>končí</w:t>
      </w:r>
      <w:proofErr w:type="gramEnd"/>
      <w:r w:rsidRPr="00113935">
        <w:rPr>
          <w:color w:val="000000" w:themeColor="text1"/>
        </w:rPr>
        <w:t xml:space="preserve"> dne: </w:t>
      </w:r>
      <w:r w:rsidRPr="00AB63E9">
        <w:rPr>
          <w:color w:val="000000" w:themeColor="text1"/>
        </w:rPr>
        <w:t>15.12.2025</w:t>
      </w:r>
    </w:p>
    <w:p w14:paraId="08C8F1AA" w14:textId="77777777" w:rsidR="002753D9" w:rsidRDefault="002753D9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3C4658C8" w14:textId="4FE68E85" w:rsidR="00AB63E9" w:rsidRDefault="00AB63E9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</w:rPr>
      </w:pPr>
      <w:r w:rsidRPr="00AD0D1A">
        <w:rPr>
          <w:i/>
          <w:iCs/>
        </w:rPr>
        <w:t>Rozsah použití přípravku:</w:t>
      </w:r>
    </w:p>
    <w:tbl>
      <w:tblPr>
        <w:tblW w:w="935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275"/>
        <w:gridCol w:w="568"/>
        <w:gridCol w:w="2140"/>
        <w:gridCol w:w="1545"/>
      </w:tblGrid>
      <w:tr w:rsidR="00AB63E9" w:rsidRPr="00E94849" w14:paraId="77E2A56C" w14:textId="77777777" w:rsidTr="002753D9">
        <w:tc>
          <w:tcPr>
            <w:tcW w:w="1985" w:type="dxa"/>
          </w:tcPr>
          <w:p w14:paraId="71C8BB0F" w14:textId="77777777" w:rsidR="00AB63E9" w:rsidRPr="00E9484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94849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E94849">
              <w:rPr>
                <w:sz w:val="24"/>
                <w:szCs w:val="24"/>
              </w:rPr>
              <w:t>Plodina, oblast použití</w:t>
            </w:r>
          </w:p>
        </w:tc>
        <w:tc>
          <w:tcPr>
            <w:tcW w:w="1843" w:type="dxa"/>
          </w:tcPr>
          <w:p w14:paraId="3CBD1673" w14:textId="77777777" w:rsidR="00AB63E9" w:rsidRPr="00E9484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E94849">
              <w:rPr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3D13181D" w14:textId="77777777" w:rsidR="00AB63E9" w:rsidRPr="002716A2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135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Dávkování, mísitelnost</w:t>
            </w:r>
          </w:p>
        </w:tc>
        <w:tc>
          <w:tcPr>
            <w:tcW w:w="568" w:type="dxa"/>
          </w:tcPr>
          <w:p w14:paraId="2090DE50" w14:textId="77777777" w:rsidR="00AB63E9" w:rsidRPr="00E9484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</w:t>
            </w:r>
          </w:p>
        </w:tc>
        <w:tc>
          <w:tcPr>
            <w:tcW w:w="2140" w:type="dxa"/>
          </w:tcPr>
          <w:p w14:paraId="70AD6B5E" w14:textId="77777777" w:rsidR="00AB63E9" w:rsidRPr="00E9484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E94849">
              <w:rPr>
                <w:sz w:val="24"/>
                <w:szCs w:val="24"/>
              </w:rPr>
              <w:t>Poznámka</w:t>
            </w:r>
          </w:p>
          <w:p w14:paraId="47FCD9DA" w14:textId="77777777" w:rsidR="00AB63E9" w:rsidRPr="00E9484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E94849">
              <w:rPr>
                <w:sz w:val="24"/>
                <w:szCs w:val="24"/>
              </w:rPr>
              <w:t>1) k plodině</w:t>
            </w:r>
          </w:p>
          <w:p w14:paraId="4A3E5ED4" w14:textId="77777777" w:rsidR="00AB63E9" w:rsidRPr="00E9484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E94849">
              <w:rPr>
                <w:sz w:val="24"/>
                <w:szCs w:val="24"/>
              </w:rPr>
              <w:t>2) k ŠO</w:t>
            </w:r>
          </w:p>
          <w:p w14:paraId="55C8D4AA" w14:textId="77777777" w:rsidR="00AB63E9" w:rsidRPr="00E9484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E94849">
              <w:rPr>
                <w:sz w:val="24"/>
                <w:szCs w:val="24"/>
              </w:rPr>
              <w:t>3) k OL</w:t>
            </w:r>
          </w:p>
        </w:tc>
        <w:tc>
          <w:tcPr>
            <w:tcW w:w="1545" w:type="dxa"/>
          </w:tcPr>
          <w:p w14:paraId="14935BF2" w14:textId="77777777" w:rsidR="00AB63E9" w:rsidRPr="00E9484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1"/>
              <w:rPr>
                <w:sz w:val="24"/>
                <w:szCs w:val="24"/>
              </w:rPr>
            </w:pPr>
            <w:r w:rsidRPr="00E94849">
              <w:rPr>
                <w:sz w:val="24"/>
                <w:szCs w:val="24"/>
              </w:rPr>
              <w:t>4) Pozn. k dávkování</w:t>
            </w:r>
          </w:p>
          <w:p w14:paraId="743B12C0" w14:textId="77777777" w:rsidR="00AB63E9" w:rsidRPr="00E9484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1"/>
              <w:rPr>
                <w:sz w:val="24"/>
                <w:szCs w:val="24"/>
              </w:rPr>
            </w:pPr>
            <w:r w:rsidRPr="00E94849">
              <w:rPr>
                <w:sz w:val="24"/>
                <w:szCs w:val="24"/>
              </w:rPr>
              <w:t>5) Umístění</w:t>
            </w:r>
          </w:p>
          <w:p w14:paraId="194B46AA" w14:textId="77777777" w:rsidR="00AB63E9" w:rsidRPr="00E9484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1"/>
              <w:rPr>
                <w:sz w:val="24"/>
                <w:szCs w:val="24"/>
              </w:rPr>
            </w:pPr>
            <w:r w:rsidRPr="00E94849">
              <w:rPr>
                <w:sz w:val="24"/>
                <w:szCs w:val="24"/>
              </w:rPr>
              <w:t>6) Určení sklizně</w:t>
            </w:r>
          </w:p>
        </w:tc>
      </w:tr>
      <w:tr w:rsidR="00AB63E9" w:rsidRPr="00ED4809" w14:paraId="29EB79D8" w14:textId="77777777" w:rsidTr="002753D9">
        <w:tc>
          <w:tcPr>
            <w:tcW w:w="1985" w:type="dxa"/>
          </w:tcPr>
          <w:p w14:paraId="4CF10CE1" w14:textId="77777777" w:rsidR="00AB63E9" w:rsidRPr="00B12980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řepka olejka jarní, hořčice bílá, </w:t>
            </w:r>
            <w:r w:rsidRPr="00ED4809">
              <w:rPr>
                <w:sz w:val="24"/>
                <w:szCs w:val="24"/>
              </w:rPr>
              <w:lastRenderedPageBreak/>
              <w:t>hořčice černá, hořčice červená, řepice olejná</w:t>
            </w:r>
          </w:p>
        </w:tc>
        <w:tc>
          <w:tcPr>
            <w:tcW w:w="1843" w:type="dxa"/>
          </w:tcPr>
          <w:p w14:paraId="5687FC43" w14:textId="77777777" w:rsidR="00AB63E9" w:rsidRPr="00B12980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lastRenderedPageBreak/>
              <w:t xml:space="preserve">krytonosec čtyřzubý, </w:t>
            </w:r>
            <w:r w:rsidRPr="00ED4809">
              <w:rPr>
                <w:sz w:val="24"/>
                <w:szCs w:val="24"/>
              </w:rPr>
              <w:lastRenderedPageBreak/>
              <w:t>krytonosec řepkový</w:t>
            </w:r>
          </w:p>
        </w:tc>
        <w:tc>
          <w:tcPr>
            <w:tcW w:w="1275" w:type="dxa"/>
          </w:tcPr>
          <w:p w14:paraId="39E57F17" w14:textId="77777777" w:rsidR="00AB63E9" w:rsidRPr="002716A2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lastRenderedPageBreak/>
              <w:t>0,2-0,3 l/ha</w:t>
            </w:r>
          </w:p>
        </w:tc>
        <w:tc>
          <w:tcPr>
            <w:tcW w:w="568" w:type="dxa"/>
          </w:tcPr>
          <w:p w14:paraId="34496CA6" w14:textId="77777777" w:rsidR="00AB63E9" w:rsidRPr="00B12980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7FD9E73B" w14:textId="77777777" w:rsidR="00AB63E9" w:rsidRPr="00ED480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1) od: 20 BBCH, do: 59 BBCH </w:t>
            </w:r>
          </w:p>
          <w:p w14:paraId="6588B4D9" w14:textId="77777777" w:rsidR="00AB63E9" w:rsidRPr="00B12980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lastRenderedPageBreak/>
              <w:t xml:space="preserve">2) podle signalizace </w:t>
            </w:r>
          </w:p>
        </w:tc>
        <w:tc>
          <w:tcPr>
            <w:tcW w:w="1545" w:type="dxa"/>
          </w:tcPr>
          <w:p w14:paraId="488ED0C2" w14:textId="77777777" w:rsidR="00AB63E9" w:rsidRPr="00B12980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</w:p>
        </w:tc>
      </w:tr>
      <w:tr w:rsidR="00AB63E9" w:rsidRPr="00ED4809" w14:paraId="65D04C71" w14:textId="77777777" w:rsidTr="002753D9">
        <w:tc>
          <w:tcPr>
            <w:tcW w:w="1985" w:type="dxa"/>
          </w:tcPr>
          <w:p w14:paraId="49AE255D" w14:textId="77777777" w:rsidR="00AB63E9" w:rsidRPr="00B12980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řepka olejka jarní, hořčice bílá, hořčice černá, hořčice červená, řepice olejná</w:t>
            </w:r>
          </w:p>
        </w:tc>
        <w:tc>
          <w:tcPr>
            <w:tcW w:w="1843" w:type="dxa"/>
          </w:tcPr>
          <w:p w14:paraId="38DC4F15" w14:textId="77777777" w:rsidR="00AB63E9" w:rsidRPr="00B12980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blýskáček řepkový</w:t>
            </w:r>
          </w:p>
        </w:tc>
        <w:tc>
          <w:tcPr>
            <w:tcW w:w="1275" w:type="dxa"/>
          </w:tcPr>
          <w:p w14:paraId="76D29A7D" w14:textId="77777777" w:rsidR="00AB63E9" w:rsidRPr="002716A2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0,15-0,3 l/ha</w:t>
            </w:r>
          </w:p>
        </w:tc>
        <w:tc>
          <w:tcPr>
            <w:tcW w:w="568" w:type="dxa"/>
          </w:tcPr>
          <w:p w14:paraId="087DA0A7" w14:textId="77777777" w:rsidR="00AB63E9" w:rsidRPr="00B12980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642D8"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5688E83B" w14:textId="77777777" w:rsidR="00AB63E9" w:rsidRPr="00ED480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1) od: 50 BBCH, do: 59 BBCH </w:t>
            </w:r>
          </w:p>
          <w:p w14:paraId="5D41F6CC" w14:textId="77777777" w:rsidR="00AB63E9" w:rsidRPr="00B12980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2) podle signalizace </w:t>
            </w:r>
          </w:p>
        </w:tc>
        <w:tc>
          <w:tcPr>
            <w:tcW w:w="1545" w:type="dxa"/>
          </w:tcPr>
          <w:p w14:paraId="46A5E85F" w14:textId="77777777" w:rsidR="00AB63E9" w:rsidRPr="00B12980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</w:p>
        </w:tc>
      </w:tr>
      <w:tr w:rsidR="00AB63E9" w:rsidRPr="00ED4809" w14:paraId="2D23C7A1" w14:textId="77777777" w:rsidTr="002753D9">
        <w:tc>
          <w:tcPr>
            <w:tcW w:w="1985" w:type="dxa"/>
          </w:tcPr>
          <w:p w14:paraId="03117348" w14:textId="77777777" w:rsidR="00AB63E9" w:rsidRPr="00B12980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řepka olejka jarní, hořčice bílá, hořčice černá, hořčice červená, řepice olejná</w:t>
            </w:r>
          </w:p>
        </w:tc>
        <w:tc>
          <w:tcPr>
            <w:tcW w:w="1843" w:type="dxa"/>
          </w:tcPr>
          <w:p w14:paraId="4F8037AB" w14:textId="77777777" w:rsidR="00AB63E9" w:rsidRPr="00B12980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krytonosec </w:t>
            </w:r>
            <w:proofErr w:type="spellStart"/>
            <w:r w:rsidRPr="00ED4809">
              <w:rPr>
                <w:sz w:val="24"/>
                <w:szCs w:val="24"/>
              </w:rPr>
              <w:t>šešulový</w:t>
            </w:r>
            <w:proofErr w:type="spellEnd"/>
            <w:r w:rsidRPr="00ED4809">
              <w:rPr>
                <w:sz w:val="24"/>
                <w:szCs w:val="24"/>
              </w:rPr>
              <w:t>, bejlomorka kapustová</w:t>
            </w:r>
          </w:p>
        </w:tc>
        <w:tc>
          <w:tcPr>
            <w:tcW w:w="1275" w:type="dxa"/>
          </w:tcPr>
          <w:p w14:paraId="04E482E7" w14:textId="77777777" w:rsidR="00AB63E9" w:rsidRPr="002716A2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0,15-0,3 l/ha</w:t>
            </w:r>
          </w:p>
        </w:tc>
        <w:tc>
          <w:tcPr>
            <w:tcW w:w="568" w:type="dxa"/>
          </w:tcPr>
          <w:p w14:paraId="4D7E91FD" w14:textId="77777777" w:rsidR="00AB63E9" w:rsidRPr="00B12980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642D8"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0BB367FC" w14:textId="77777777" w:rsidR="00AB63E9" w:rsidRPr="00ED480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1) od: 59 BBCH, do: 71 BBCH </w:t>
            </w:r>
          </w:p>
          <w:p w14:paraId="7CA8F68D" w14:textId="77777777" w:rsidR="00AB63E9" w:rsidRPr="00B12980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2) podle signalizace </w:t>
            </w:r>
          </w:p>
        </w:tc>
        <w:tc>
          <w:tcPr>
            <w:tcW w:w="1545" w:type="dxa"/>
          </w:tcPr>
          <w:p w14:paraId="79076E6A" w14:textId="77777777" w:rsidR="00AB63E9" w:rsidRPr="00B12980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</w:p>
        </w:tc>
      </w:tr>
      <w:tr w:rsidR="00AB63E9" w:rsidRPr="00ED4809" w14:paraId="0A08A1FB" w14:textId="77777777" w:rsidTr="002753D9">
        <w:tc>
          <w:tcPr>
            <w:tcW w:w="1985" w:type="dxa"/>
          </w:tcPr>
          <w:p w14:paraId="50AE2D59" w14:textId="77777777" w:rsidR="00AB63E9" w:rsidRPr="00554B5D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len setý</w:t>
            </w:r>
          </w:p>
        </w:tc>
        <w:tc>
          <w:tcPr>
            <w:tcW w:w="1843" w:type="dxa"/>
          </w:tcPr>
          <w:p w14:paraId="450EA292" w14:textId="77777777" w:rsidR="00AB63E9" w:rsidRPr="00554B5D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dřepčík pryšcový, dřepčík lnový</w:t>
            </w:r>
          </w:p>
        </w:tc>
        <w:tc>
          <w:tcPr>
            <w:tcW w:w="1275" w:type="dxa"/>
          </w:tcPr>
          <w:p w14:paraId="5D7FA2D0" w14:textId="77777777" w:rsidR="00AB63E9" w:rsidRPr="002716A2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0495F55C" w14:textId="77777777" w:rsidR="00AB63E9" w:rsidRPr="00554B5D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642D8"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07F27E33" w14:textId="77777777" w:rsidR="00AB63E9" w:rsidRPr="00ED480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1) od: 10 BBCH, do: 14 BBCH </w:t>
            </w:r>
          </w:p>
          <w:p w14:paraId="7CE031B5" w14:textId="77777777" w:rsidR="00AB63E9" w:rsidRPr="00554B5D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2) podle signalizace </w:t>
            </w:r>
          </w:p>
        </w:tc>
        <w:tc>
          <w:tcPr>
            <w:tcW w:w="1545" w:type="dxa"/>
          </w:tcPr>
          <w:p w14:paraId="3FDFDC06" w14:textId="77777777" w:rsidR="00AB63E9" w:rsidRPr="00554B5D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6) na osivo, na vlákno</w:t>
            </w:r>
          </w:p>
        </w:tc>
      </w:tr>
      <w:tr w:rsidR="00AB63E9" w:rsidRPr="00ED4809" w14:paraId="36BFE2A9" w14:textId="77777777" w:rsidTr="002753D9">
        <w:tc>
          <w:tcPr>
            <w:tcW w:w="1985" w:type="dxa"/>
          </w:tcPr>
          <w:p w14:paraId="083ADED2" w14:textId="77777777" w:rsidR="00AB63E9" w:rsidRPr="00554B5D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len setý</w:t>
            </w:r>
          </w:p>
        </w:tc>
        <w:tc>
          <w:tcPr>
            <w:tcW w:w="1843" w:type="dxa"/>
          </w:tcPr>
          <w:p w14:paraId="5582E073" w14:textId="77777777" w:rsidR="00AB63E9" w:rsidRPr="00554B5D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třásněnka </w:t>
            </w:r>
            <w:proofErr w:type="spellStart"/>
            <w:r w:rsidRPr="00ED4809">
              <w:rPr>
                <w:sz w:val="24"/>
                <w:szCs w:val="24"/>
              </w:rPr>
              <w:t>úzkohlavá</w:t>
            </w:r>
            <w:proofErr w:type="spellEnd"/>
            <w:r w:rsidRPr="00ED4809">
              <w:rPr>
                <w:sz w:val="24"/>
                <w:szCs w:val="24"/>
              </w:rPr>
              <w:t>, třásněnka lnová</w:t>
            </w:r>
          </w:p>
        </w:tc>
        <w:tc>
          <w:tcPr>
            <w:tcW w:w="1275" w:type="dxa"/>
          </w:tcPr>
          <w:p w14:paraId="18E98488" w14:textId="77777777" w:rsidR="00AB63E9" w:rsidRPr="002716A2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518E0655" w14:textId="77777777" w:rsidR="00AB63E9" w:rsidRPr="00554B5D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642D8"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5095DC2B" w14:textId="77777777" w:rsidR="00AB63E9" w:rsidRPr="00ED480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1) od: 30 BBCH, do: 61 BBCH </w:t>
            </w:r>
          </w:p>
          <w:p w14:paraId="202C500A" w14:textId="77777777" w:rsidR="00AB63E9" w:rsidRPr="00554B5D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2) podle signalizace </w:t>
            </w:r>
          </w:p>
        </w:tc>
        <w:tc>
          <w:tcPr>
            <w:tcW w:w="1545" w:type="dxa"/>
          </w:tcPr>
          <w:p w14:paraId="5F07511E" w14:textId="77777777" w:rsidR="00AB63E9" w:rsidRPr="00554B5D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6) na osivo, na vlákno</w:t>
            </w:r>
          </w:p>
        </w:tc>
      </w:tr>
      <w:tr w:rsidR="00AB63E9" w:rsidRPr="00ED4809" w14:paraId="51AB5928" w14:textId="77777777" w:rsidTr="002753D9">
        <w:tc>
          <w:tcPr>
            <w:tcW w:w="1985" w:type="dxa"/>
          </w:tcPr>
          <w:p w14:paraId="7A674369" w14:textId="77777777" w:rsidR="00AB63E9" w:rsidRPr="00B12980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konopí seté</w:t>
            </w:r>
          </w:p>
        </w:tc>
        <w:tc>
          <w:tcPr>
            <w:tcW w:w="1843" w:type="dxa"/>
          </w:tcPr>
          <w:p w14:paraId="66920110" w14:textId="77777777" w:rsidR="00AB63E9" w:rsidRPr="00B12980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dřepčík chmelový</w:t>
            </w:r>
          </w:p>
        </w:tc>
        <w:tc>
          <w:tcPr>
            <w:tcW w:w="1275" w:type="dxa"/>
          </w:tcPr>
          <w:p w14:paraId="0A3FAEA3" w14:textId="77777777" w:rsidR="00AB63E9" w:rsidRPr="002716A2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0,2-0,3 l/ha</w:t>
            </w:r>
          </w:p>
        </w:tc>
        <w:tc>
          <w:tcPr>
            <w:tcW w:w="568" w:type="dxa"/>
          </w:tcPr>
          <w:p w14:paraId="481B654D" w14:textId="77777777" w:rsidR="00AB63E9" w:rsidRPr="00B12980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642D8"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5E0A1CC1" w14:textId="77777777" w:rsidR="00AB63E9" w:rsidRPr="00ED480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1) od: 11 BBCH, do: 14 BBCH </w:t>
            </w:r>
          </w:p>
          <w:p w14:paraId="44FDF387" w14:textId="77777777" w:rsidR="00AB63E9" w:rsidRPr="00B12980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2) podle signalizace </w:t>
            </w:r>
          </w:p>
        </w:tc>
        <w:tc>
          <w:tcPr>
            <w:tcW w:w="1545" w:type="dxa"/>
          </w:tcPr>
          <w:p w14:paraId="5D744C98" w14:textId="77777777" w:rsidR="00AB63E9" w:rsidRPr="00B12980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6) na osivo, na vlákno</w:t>
            </w:r>
          </w:p>
        </w:tc>
      </w:tr>
      <w:tr w:rsidR="00AB63E9" w:rsidRPr="00ED4809" w14:paraId="6FD2DAEF" w14:textId="77777777" w:rsidTr="002753D9">
        <w:tc>
          <w:tcPr>
            <w:tcW w:w="1985" w:type="dxa"/>
          </w:tcPr>
          <w:p w14:paraId="358829A0" w14:textId="77777777" w:rsidR="00AB63E9" w:rsidRPr="00554B5D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konopí seté</w:t>
            </w:r>
          </w:p>
        </w:tc>
        <w:tc>
          <w:tcPr>
            <w:tcW w:w="1843" w:type="dxa"/>
          </w:tcPr>
          <w:p w14:paraId="43B1ADA6" w14:textId="77777777" w:rsidR="00AB63E9" w:rsidRPr="00554B5D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zavíječ kukuřičný</w:t>
            </w:r>
          </w:p>
        </w:tc>
        <w:tc>
          <w:tcPr>
            <w:tcW w:w="1275" w:type="dxa"/>
          </w:tcPr>
          <w:p w14:paraId="125FA0EF" w14:textId="77777777" w:rsidR="00AB63E9" w:rsidRPr="002716A2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79ADAC50" w14:textId="77777777" w:rsidR="00AB63E9" w:rsidRPr="00554B5D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642D8"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16B881CF" w14:textId="77777777" w:rsidR="00AB63E9" w:rsidRPr="00ED480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1) červen </w:t>
            </w:r>
          </w:p>
          <w:p w14:paraId="3F58A8B5" w14:textId="77777777" w:rsidR="00AB63E9" w:rsidRPr="00554B5D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2) podle signalizace </w:t>
            </w:r>
          </w:p>
        </w:tc>
        <w:tc>
          <w:tcPr>
            <w:tcW w:w="1545" w:type="dxa"/>
          </w:tcPr>
          <w:p w14:paraId="474CFEAC" w14:textId="77777777" w:rsidR="00AB63E9" w:rsidRPr="00554B5D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6) na osivo, na vlákno</w:t>
            </w:r>
          </w:p>
        </w:tc>
      </w:tr>
      <w:tr w:rsidR="00AB63E9" w:rsidRPr="00ED4809" w14:paraId="52E29588" w14:textId="77777777" w:rsidTr="002753D9">
        <w:tc>
          <w:tcPr>
            <w:tcW w:w="1985" w:type="dxa"/>
          </w:tcPr>
          <w:p w14:paraId="0725E37C" w14:textId="77777777" w:rsidR="00AB63E9" w:rsidRPr="00E7077E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konopí seté</w:t>
            </w:r>
          </w:p>
        </w:tc>
        <w:tc>
          <w:tcPr>
            <w:tcW w:w="1843" w:type="dxa"/>
          </w:tcPr>
          <w:p w14:paraId="5394CBCF" w14:textId="77777777" w:rsidR="00AB63E9" w:rsidRPr="00E7077E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mšice, třásněnky</w:t>
            </w:r>
          </w:p>
        </w:tc>
        <w:tc>
          <w:tcPr>
            <w:tcW w:w="1275" w:type="dxa"/>
          </w:tcPr>
          <w:p w14:paraId="0E5BB425" w14:textId="77777777" w:rsidR="00AB63E9" w:rsidRPr="002716A2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6F1AB127" w14:textId="77777777" w:rsidR="00AB63E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642D8"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6E0B0A78" w14:textId="77777777" w:rsidR="00AB63E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1) od: 39 BBCH, do: 59 BBCH </w:t>
            </w:r>
          </w:p>
          <w:p w14:paraId="389D8D9D" w14:textId="77777777" w:rsidR="00AB63E9" w:rsidRPr="00E7077E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2) podle signalizace </w:t>
            </w:r>
          </w:p>
        </w:tc>
        <w:tc>
          <w:tcPr>
            <w:tcW w:w="1545" w:type="dxa"/>
          </w:tcPr>
          <w:p w14:paraId="0F4E88CB" w14:textId="77777777" w:rsidR="00AB63E9" w:rsidRPr="00E7077E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6) na osivo, na vlákno</w:t>
            </w:r>
          </w:p>
        </w:tc>
      </w:tr>
      <w:tr w:rsidR="00AB63E9" w:rsidRPr="00ED4809" w14:paraId="4E5B3207" w14:textId="77777777" w:rsidTr="002753D9">
        <w:tc>
          <w:tcPr>
            <w:tcW w:w="1985" w:type="dxa"/>
          </w:tcPr>
          <w:p w14:paraId="598F6EAD" w14:textId="77777777" w:rsidR="00AB63E9" w:rsidRPr="00E7077E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sója</w:t>
            </w:r>
          </w:p>
        </w:tc>
        <w:tc>
          <w:tcPr>
            <w:tcW w:w="1843" w:type="dxa"/>
          </w:tcPr>
          <w:p w14:paraId="6E95CEBE" w14:textId="77777777" w:rsidR="00AB63E9" w:rsidRPr="00E7077E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proofErr w:type="spellStart"/>
            <w:r w:rsidRPr="00ED4809">
              <w:rPr>
                <w:sz w:val="24"/>
                <w:szCs w:val="24"/>
              </w:rPr>
              <w:t>listopasi</w:t>
            </w:r>
            <w:proofErr w:type="spellEnd"/>
          </w:p>
        </w:tc>
        <w:tc>
          <w:tcPr>
            <w:tcW w:w="1275" w:type="dxa"/>
          </w:tcPr>
          <w:p w14:paraId="04293E72" w14:textId="77777777" w:rsidR="00AB63E9" w:rsidRPr="002716A2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0,2-0,3 l/ha</w:t>
            </w:r>
          </w:p>
        </w:tc>
        <w:tc>
          <w:tcPr>
            <w:tcW w:w="568" w:type="dxa"/>
          </w:tcPr>
          <w:p w14:paraId="3D4D52C9" w14:textId="77777777" w:rsidR="00AB63E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642D8"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5A6DCBC6" w14:textId="77777777" w:rsidR="00AB63E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1) od: 11 BBCH, do: 19 BBCH </w:t>
            </w:r>
          </w:p>
          <w:p w14:paraId="412F5434" w14:textId="77777777" w:rsidR="00AB63E9" w:rsidRPr="00E7077E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2) podle signalizace </w:t>
            </w:r>
          </w:p>
        </w:tc>
        <w:tc>
          <w:tcPr>
            <w:tcW w:w="1545" w:type="dxa"/>
          </w:tcPr>
          <w:p w14:paraId="4FBE3099" w14:textId="77777777" w:rsidR="00AB63E9" w:rsidRPr="00E7077E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6) na osivo</w:t>
            </w:r>
          </w:p>
        </w:tc>
      </w:tr>
      <w:tr w:rsidR="00AB63E9" w:rsidRPr="00ED4809" w14:paraId="2DE36E1B" w14:textId="77777777" w:rsidTr="002753D9">
        <w:tc>
          <w:tcPr>
            <w:tcW w:w="1985" w:type="dxa"/>
          </w:tcPr>
          <w:p w14:paraId="1B9B0538" w14:textId="77777777" w:rsidR="00AB63E9" w:rsidRPr="00E7077E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sója</w:t>
            </w:r>
          </w:p>
        </w:tc>
        <w:tc>
          <w:tcPr>
            <w:tcW w:w="1843" w:type="dxa"/>
          </w:tcPr>
          <w:p w14:paraId="2524048B" w14:textId="77777777" w:rsidR="00AB63E9" w:rsidRPr="00E7077E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klopuška chlupatá, mšice</w:t>
            </w:r>
          </w:p>
        </w:tc>
        <w:tc>
          <w:tcPr>
            <w:tcW w:w="1275" w:type="dxa"/>
          </w:tcPr>
          <w:p w14:paraId="71CF221C" w14:textId="77777777" w:rsidR="00AB63E9" w:rsidRPr="002716A2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325C6F4E" w14:textId="77777777" w:rsidR="00AB63E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642D8"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1F26C2CD" w14:textId="77777777" w:rsidR="00AB63E9" w:rsidRPr="00ED480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1) od: 61 BBCH, do: 65 BBCH </w:t>
            </w:r>
          </w:p>
          <w:p w14:paraId="2D0C068B" w14:textId="77777777" w:rsidR="00AB63E9" w:rsidRPr="00E7077E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2) podle signalizace </w:t>
            </w:r>
          </w:p>
        </w:tc>
        <w:tc>
          <w:tcPr>
            <w:tcW w:w="1545" w:type="dxa"/>
          </w:tcPr>
          <w:p w14:paraId="4163D4B1" w14:textId="77777777" w:rsidR="00AB63E9" w:rsidRPr="00E7077E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6) na osivo</w:t>
            </w:r>
          </w:p>
        </w:tc>
      </w:tr>
      <w:tr w:rsidR="00AB63E9" w:rsidRPr="00ED4809" w14:paraId="01F359B3" w14:textId="77777777" w:rsidTr="002753D9">
        <w:tc>
          <w:tcPr>
            <w:tcW w:w="1985" w:type="dxa"/>
          </w:tcPr>
          <w:p w14:paraId="0903D98E" w14:textId="77777777" w:rsidR="00AB63E9" w:rsidRPr="00E7077E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mák setý</w:t>
            </w:r>
          </w:p>
        </w:tc>
        <w:tc>
          <w:tcPr>
            <w:tcW w:w="1843" w:type="dxa"/>
          </w:tcPr>
          <w:p w14:paraId="73BDC498" w14:textId="77777777" w:rsidR="00AB63E9" w:rsidRPr="00E7077E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bejlomorka maková, krytonosec makovicový</w:t>
            </w:r>
          </w:p>
        </w:tc>
        <w:tc>
          <w:tcPr>
            <w:tcW w:w="1275" w:type="dxa"/>
          </w:tcPr>
          <w:p w14:paraId="522BFB45" w14:textId="77777777" w:rsidR="00AB63E9" w:rsidRPr="002716A2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0,15 l/ha</w:t>
            </w:r>
          </w:p>
        </w:tc>
        <w:tc>
          <w:tcPr>
            <w:tcW w:w="568" w:type="dxa"/>
          </w:tcPr>
          <w:p w14:paraId="7C53703D" w14:textId="77777777" w:rsidR="00AB63E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642D8"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2805BCC3" w14:textId="77777777" w:rsidR="00AB63E9" w:rsidRPr="00ED480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1) od: 71 BBCH, do: 89 BBCH</w:t>
            </w:r>
          </w:p>
          <w:p w14:paraId="7F274E31" w14:textId="77777777" w:rsidR="00AB63E9" w:rsidRPr="00E7077E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2) podle signalizace </w:t>
            </w:r>
          </w:p>
        </w:tc>
        <w:tc>
          <w:tcPr>
            <w:tcW w:w="1545" w:type="dxa"/>
          </w:tcPr>
          <w:p w14:paraId="21EFA756" w14:textId="77777777" w:rsidR="00AB63E9" w:rsidRPr="00E7077E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6) na osivo</w:t>
            </w:r>
          </w:p>
        </w:tc>
      </w:tr>
      <w:tr w:rsidR="00AB63E9" w:rsidRPr="00ED4809" w14:paraId="55D78BF7" w14:textId="77777777" w:rsidTr="002753D9">
        <w:tc>
          <w:tcPr>
            <w:tcW w:w="1985" w:type="dxa"/>
          </w:tcPr>
          <w:p w14:paraId="6FC4D821" w14:textId="77777777" w:rsidR="00AB63E9" w:rsidRPr="00E7077E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slunečnice</w:t>
            </w:r>
          </w:p>
        </w:tc>
        <w:tc>
          <w:tcPr>
            <w:tcW w:w="1843" w:type="dxa"/>
          </w:tcPr>
          <w:p w14:paraId="6DA45B5B" w14:textId="77777777" w:rsidR="00AB63E9" w:rsidRPr="00E7077E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mšice, klopušky</w:t>
            </w:r>
          </w:p>
        </w:tc>
        <w:tc>
          <w:tcPr>
            <w:tcW w:w="1275" w:type="dxa"/>
          </w:tcPr>
          <w:p w14:paraId="55519C15" w14:textId="77777777" w:rsidR="00AB63E9" w:rsidRPr="002716A2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0,25 l/ha</w:t>
            </w:r>
          </w:p>
        </w:tc>
        <w:tc>
          <w:tcPr>
            <w:tcW w:w="568" w:type="dxa"/>
          </w:tcPr>
          <w:p w14:paraId="36DDAC5E" w14:textId="77777777" w:rsidR="00AB63E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642D8"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712A6AB6" w14:textId="77777777" w:rsidR="00AB63E9" w:rsidRPr="00ED480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1) od: 10 BBCH, do: 65 BBCH</w:t>
            </w:r>
          </w:p>
          <w:p w14:paraId="034CBCC9" w14:textId="77777777" w:rsidR="00AB63E9" w:rsidRPr="00E7077E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2) podle signalizace </w:t>
            </w:r>
          </w:p>
        </w:tc>
        <w:tc>
          <w:tcPr>
            <w:tcW w:w="1545" w:type="dxa"/>
          </w:tcPr>
          <w:p w14:paraId="31F31774" w14:textId="77777777" w:rsidR="00AB63E9" w:rsidRPr="00E7077E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6) na osivo</w:t>
            </w:r>
          </w:p>
        </w:tc>
      </w:tr>
      <w:tr w:rsidR="00AB63E9" w:rsidRPr="00ED4809" w14:paraId="2C4EA57D" w14:textId="77777777" w:rsidTr="002753D9">
        <w:tc>
          <w:tcPr>
            <w:tcW w:w="1985" w:type="dxa"/>
          </w:tcPr>
          <w:p w14:paraId="492176DE" w14:textId="77777777" w:rsidR="00AB63E9" w:rsidRPr="00E7077E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tykev obecná</w:t>
            </w:r>
          </w:p>
        </w:tc>
        <w:tc>
          <w:tcPr>
            <w:tcW w:w="1843" w:type="dxa"/>
          </w:tcPr>
          <w:p w14:paraId="23DA1152" w14:textId="77777777" w:rsidR="00AB63E9" w:rsidRPr="00E7077E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klopušky</w:t>
            </w:r>
          </w:p>
        </w:tc>
        <w:tc>
          <w:tcPr>
            <w:tcW w:w="1275" w:type="dxa"/>
          </w:tcPr>
          <w:p w14:paraId="7FD73520" w14:textId="77777777" w:rsidR="00AB63E9" w:rsidRPr="002716A2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0,2-0,3 l/ha</w:t>
            </w:r>
          </w:p>
        </w:tc>
        <w:tc>
          <w:tcPr>
            <w:tcW w:w="568" w:type="dxa"/>
          </w:tcPr>
          <w:p w14:paraId="7E1E119F" w14:textId="77777777" w:rsidR="00AB63E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642D8"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6296EA7C" w14:textId="77777777" w:rsidR="00AB63E9" w:rsidRPr="00ED480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1) od: 50 BBCH, do: 65 BBCH </w:t>
            </w:r>
          </w:p>
          <w:p w14:paraId="52AE7C46" w14:textId="77777777" w:rsidR="00AB63E9" w:rsidRPr="00E7077E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2) podle signalizace </w:t>
            </w:r>
          </w:p>
        </w:tc>
        <w:tc>
          <w:tcPr>
            <w:tcW w:w="1545" w:type="dxa"/>
          </w:tcPr>
          <w:p w14:paraId="0AE2727C" w14:textId="77777777" w:rsidR="00AB63E9" w:rsidRPr="00E7077E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6) na osivo</w:t>
            </w:r>
          </w:p>
        </w:tc>
      </w:tr>
      <w:tr w:rsidR="00AB63E9" w:rsidRPr="00137B22" w14:paraId="6D9BE9E0" w14:textId="77777777" w:rsidTr="002753D9">
        <w:tc>
          <w:tcPr>
            <w:tcW w:w="1985" w:type="dxa"/>
          </w:tcPr>
          <w:p w14:paraId="602F66DA" w14:textId="77777777" w:rsidR="00AB63E9" w:rsidRPr="00ED480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lastRenderedPageBreak/>
              <w:t xml:space="preserve">kukuřice </w:t>
            </w:r>
            <w:proofErr w:type="spellStart"/>
            <w:r w:rsidRPr="00137B22">
              <w:rPr>
                <w:sz w:val="24"/>
                <w:szCs w:val="24"/>
              </w:rPr>
              <w:t>pukancová</w:t>
            </w:r>
            <w:proofErr w:type="spellEnd"/>
            <w:r w:rsidRPr="00137B22">
              <w:rPr>
                <w:sz w:val="24"/>
                <w:szCs w:val="24"/>
              </w:rPr>
              <w:t>, čirok, proso seté</w:t>
            </w:r>
          </w:p>
        </w:tc>
        <w:tc>
          <w:tcPr>
            <w:tcW w:w="1843" w:type="dxa"/>
          </w:tcPr>
          <w:p w14:paraId="1589AD1D" w14:textId="77777777" w:rsidR="00AB63E9" w:rsidRPr="00ED480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>zavíječ kukuřičný, mšice</w:t>
            </w:r>
          </w:p>
        </w:tc>
        <w:tc>
          <w:tcPr>
            <w:tcW w:w="1275" w:type="dxa"/>
          </w:tcPr>
          <w:p w14:paraId="5DC2E4EF" w14:textId="77777777" w:rsidR="00AB63E9" w:rsidRPr="002716A2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0,2-</w:t>
            </w:r>
            <w:r w:rsidRPr="002716A2">
              <w:rPr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18D595E5" w14:textId="77777777" w:rsidR="00AB63E9" w:rsidRPr="002642D8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54E42956" w14:textId="77777777" w:rsidR="00AB63E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 xml:space="preserve">1) od: 51 BBCH, do: 75 BBCH </w:t>
            </w:r>
          </w:p>
          <w:p w14:paraId="5012BC75" w14:textId="77777777" w:rsidR="00AB63E9" w:rsidRPr="00ED480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2) podle signalizace</w:t>
            </w:r>
          </w:p>
        </w:tc>
        <w:tc>
          <w:tcPr>
            <w:tcW w:w="1545" w:type="dxa"/>
          </w:tcPr>
          <w:p w14:paraId="79D4A3C6" w14:textId="77777777" w:rsidR="00AB63E9" w:rsidRPr="00ED480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</w:p>
        </w:tc>
      </w:tr>
      <w:tr w:rsidR="00AB63E9" w:rsidRPr="00137B22" w14:paraId="505883B0" w14:textId="77777777" w:rsidTr="002753D9">
        <w:tc>
          <w:tcPr>
            <w:tcW w:w="1985" w:type="dxa"/>
          </w:tcPr>
          <w:p w14:paraId="11681576" w14:textId="77777777" w:rsidR="00AB63E9" w:rsidRPr="00ED480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>rajče, baklažán, paprika</w:t>
            </w:r>
          </w:p>
        </w:tc>
        <w:tc>
          <w:tcPr>
            <w:tcW w:w="1843" w:type="dxa"/>
          </w:tcPr>
          <w:p w14:paraId="610C16AC" w14:textId="77777777" w:rsidR="00AB63E9" w:rsidRPr="00ED480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 xml:space="preserve">molice skleníková, třásněnka zahradní, třásněnka západní, </w:t>
            </w:r>
            <w:proofErr w:type="spellStart"/>
            <w:r w:rsidRPr="00137B22">
              <w:rPr>
                <w:sz w:val="24"/>
                <w:szCs w:val="24"/>
              </w:rPr>
              <w:t>vrtalky</w:t>
            </w:r>
            <w:proofErr w:type="spellEnd"/>
            <w:r w:rsidRPr="00137B22">
              <w:rPr>
                <w:sz w:val="24"/>
                <w:szCs w:val="24"/>
              </w:rPr>
              <w:t xml:space="preserve">, mšice, klopušky, dřepčíci rodu </w:t>
            </w:r>
            <w:proofErr w:type="spellStart"/>
            <w:r w:rsidRPr="00137B22">
              <w:rPr>
                <w:sz w:val="24"/>
                <w:szCs w:val="24"/>
              </w:rPr>
              <w:t>Psylliodes</w:t>
            </w:r>
            <w:proofErr w:type="spellEnd"/>
          </w:p>
        </w:tc>
        <w:tc>
          <w:tcPr>
            <w:tcW w:w="1275" w:type="dxa"/>
          </w:tcPr>
          <w:p w14:paraId="27CEB747" w14:textId="77777777" w:rsidR="00AB63E9" w:rsidRPr="002716A2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0,3 l/ha</w:t>
            </w:r>
          </w:p>
        </w:tc>
        <w:tc>
          <w:tcPr>
            <w:tcW w:w="568" w:type="dxa"/>
          </w:tcPr>
          <w:p w14:paraId="4059DCC2" w14:textId="77777777" w:rsidR="00AB63E9" w:rsidRPr="002642D8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40" w:type="dxa"/>
          </w:tcPr>
          <w:p w14:paraId="5276E0A2" w14:textId="77777777" w:rsidR="00AB63E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>1) od:</w:t>
            </w:r>
            <w:r>
              <w:rPr>
                <w:sz w:val="24"/>
                <w:szCs w:val="24"/>
              </w:rPr>
              <w:t xml:space="preserve"> </w:t>
            </w:r>
            <w:r w:rsidRPr="00137B22">
              <w:rPr>
                <w:sz w:val="24"/>
                <w:szCs w:val="24"/>
              </w:rPr>
              <w:t xml:space="preserve">20 BBCH, do: 89 BBCH </w:t>
            </w:r>
          </w:p>
          <w:p w14:paraId="35947EBE" w14:textId="77777777" w:rsidR="00AB63E9" w:rsidRPr="00ED480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2) podle signalizace</w:t>
            </w:r>
          </w:p>
        </w:tc>
        <w:tc>
          <w:tcPr>
            <w:tcW w:w="1545" w:type="dxa"/>
          </w:tcPr>
          <w:p w14:paraId="1CCF1B56" w14:textId="1FEBAE66" w:rsidR="00AB63E9" w:rsidRPr="00ED480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>5) skleníky</w:t>
            </w:r>
          </w:p>
        </w:tc>
      </w:tr>
      <w:tr w:rsidR="00AB63E9" w:rsidRPr="00137B22" w14:paraId="109C268E" w14:textId="77777777" w:rsidTr="002753D9">
        <w:tc>
          <w:tcPr>
            <w:tcW w:w="1985" w:type="dxa"/>
          </w:tcPr>
          <w:p w14:paraId="6EC0E1C8" w14:textId="77777777" w:rsidR="00AB63E9" w:rsidRPr="00137B22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>tabák</w:t>
            </w:r>
          </w:p>
        </w:tc>
        <w:tc>
          <w:tcPr>
            <w:tcW w:w="1843" w:type="dxa"/>
          </w:tcPr>
          <w:p w14:paraId="78A2B69B" w14:textId="77777777" w:rsidR="00AB63E9" w:rsidRPr="00137B22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>třásněnka zahradní, mšice</w:t>
            </w:r>
          </w:p>
        </w:tc>
        <w:tc>
          <w:tcPr>
            <w:tcW w:w="1275" w:type="dxa"/>
          </w:tcPr>
          <w:p w14:paraId="15444961" w14:textId="77777777" w:rsidR="00AB63E9" w:rsidRPr="002716A2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0,125 l/ha</w:t>
            </w:r>
          </w:p>
        </w:tc>
        <w:tc>
          <w:tcPr>
            <w:tcW w:w="568" w:type="dxa"/>
          </w:tcPr>
          <w:p w14:paraId="77BFC575" w14:textId="77777777" w:rsidR="00AB63E9" w:rsidRPr="00D67CBF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D67CBF"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130714B0" w14:textId="77777777" w:rsidR="00AB63E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D67CBF">
              <w:rPr>
                <w:sz w:val="24"/>
                <w:szCs w:val="24"/>
              </w:rPr>
              <w:t>1) od: 50 BBCH, do: 85 BBCH</w:t>
            </w:r>
          </w:p>
          <w:p w14:paraId="11B16F18" w14:textId="77777777" w:rsidR="00AB63E9" w:rsidRPr="00D67CBF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2) podle signalizace</w:t>
            </w:r>
          </w:p>
        </w:tc>
        <w:tc>
          <w:tcPr>
            <w:tcW w:w="1545" w:type="dxa"/>
          </w:tcPr>
          <w:p w14:paraId="5EFFA650" w14:textId="77777777" w:rsidR="00AB63E9" w:rsidRPr="00137B22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</w:p>
        </w:tc>
      </w:tr>
      <w:tr w:rsidR="00AB63E9" w:rsidRPr="00137B22" w14:paraId="28D42C80" w14:textId="77777777" w:rsidTr="002753D9">
        <w:tc>
          <w:tcPr>
            <w:tcW w:w="1985" w:type="dxa"/>
          </w:tcPr>
          <w:p w14:paraId="517FC0BE" w14:textId="77777777" w:rsidR="00AB63E9" w:rsidRPr="00137B22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>lesní školky, okrasné školky, lesní stromy plantáže</w:t>
            </w:r>
            <w:r>
              <w:rPr>
                <w:sz w:val="24"/>
                <w:szCs w:val="24"/>
              </w:rPr>
              <w:t xml:space="preserve"> do 150 cm</w:t>
            </w:r>
          </w:p>
        </w:tc>
        <w:tc>
          <w:tcPr>
            <w:tcW w:w="1843" w:type="dxa"/>
          </w:tcPr>
          <w:p w14:paraId="2D122AD7" w14:textId="77777777" w:rsidR="00AB63E9" w:rsidRPr="00137B22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 xml:space="preserve">mšice, mandelinky, </w:t>
            </w:r>
            <w:proofErr w:type="spellStart"/>
            <w:r w:rsidRPr="00137B22">
              <w:rPr>
                <w:sz w:val="24"/>
                <w:szCs w:val="24"/>
              </w:rPr>
              <w:t>zeleněnka</w:t>
            </w:r>
            <w:proofErr w:type="spellEnd"/>
            <w:r w:rsidRPr="00137B22">
              <w:rPr>
                <w:sz w:val="24"/>
                <w:szCs w:val="24"/>
              </w:rPr>
              <w:t xml:space="preserve"> vrbová, bejlomorka zkrucující</w:t>
            </w:r>
          </w:p>
        </w:tc>
        <w:tc>
          <w:tcPr>
            <w:tcW w:w="1275" w:type="dxa"/>
          </w:tcPr>
          <w:p w14:paraId="2D025093" w14:textId="77777777" w:rsidR="00AB63E9" w:rsidRPr="002716A2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0,2 l/ha</w:t>
            </w:r>
          </w:p>
        </w:tc>
        <w:tc>
          <w:tcPr>
            <w:tcW w:w="568" w:type="dxa"/>
          </w:tcPr>
          <w:p w14:paraId="4CD9E268" w14:textId="77777777" w:rsidR="00AB63E9" w:rsidRPr="002642D8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5DCF82CD" w14:textId="77777777" w:rsidR="00AB63E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 xml:space="preserve">1) od: 11 BBCH, do: </w:t>
            </w:r>
            <w:r>
              <w:rPr>
                <w:sz w:val="24"/>
                <w:szCs w:val="24"/>
              </w:rPr>
              <w:t>40</w:t>
            </w:r>
            <w:r w:rsidRPr="00137B22">
              <w:rPr>
                <w:sz w:val="24"/>
                <w:szCs w:val="24"/>
              </w:rPr>
              <w:t xml:space="preserve"> BBCH</w:t>
            </w:r>
            <w:r>
              <w:rPr>
                <w:sz w:val="24"/>
                <w:szCs w:val="24"/>
              </w:rPr>
              <w:t>;</w:t>
            </w:r>
            <w:r w:rsidRPr="00137B22">
              <w:rPr>
                <w:sz w:val="24"/>
                <w:szCs w:val="24"/>
              </w:rPr>
              <w:t xml:space="preserve"> </w:t>
            </w:r>
          </w:p>
          <w:p w14:paraId="7CD9D633" w14:textId="77777777" w:rsidR="00AB63E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 xml:space="preserve">od: </w:t>
            </w:r>
            <w:r>
              <w:rPr>
                <w:sz w:val="24"/>
                <w:szCs w:val="24"/>
              </w:rPr>
              <w:t>49</w:t>
            </w:r>
            <w:r w:rsidRPr="00137B22">
              <w:rPr>
                <w:sz w:val="24"/>
                <w:szCs w:val="24"/>
              </w:rPr>
              <w:t xml:space="preserve"> BBCH, </w:t>
            </w:r>
          </w:p>
          <w:p w14:paraId="4BFB59AA" w14:textId="77777777" w:rsidR="00AB63E9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>do: 69 BBCH</w:t>
            </w:r>
          </w:p>
          <w:p w14:paraId="04ABA168" w14:textId="77777777" w:rsidR="00AB63E9" w:rsidRPr="00137B22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2) podle signalizace</w:t>
            </w:r>
          </w:p>
        </w:tc>
        <w:tc>
          <w:tcPr>
            <w:tcW w:w="1545" w:type="dxa"/>
          </w:tcPr>
          <w:p w14:paraId="475BD3AB" w14:textId="77777777" w:rsidR="00AB63E9" w:rsidRPr="00137B22" w:rsidRDefault="00AB63E9" w:rsidP="00CF6B1B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</w:p>
        </w:tc>
      </w:tr>
    </w:tbl>
    <w:p w14:paraId="31C98E95" w14:textId="77777777" w:rsidR="002753D9" w:rsidRDefault="002753D9" w:rsidP="00CF6B1B">
      <w:pPr>
        <w:widowControl w:val="0"/>
        <w:numPr>
          <w:ilvl w:val="12"/>
          <w:numId w:val="0"/>
        </w:numPr>
        <w:spacing w:line="276" w:lineRule="auto"/>
        <w:jc w:val="both"/>
        <w:rPr>
          <w:bCs/>
          <w:iCs/>
          <w:snapToGrid w:val="0"/>
        </w:rPr>
      </w:pPr>
    </w:p>
    <w:p w14:paraId="6EBBFB1F" w14:textId="250AFE46" w:rsidR="00AB63E9" w:rsidRPr="00796CC1" w:rsidRDefault="00AB63E9" w:rsidP="00CF6B1B">
      <w:pPr>
        <w:widowControl w:val="0"/>
        <w:numPr>
          <w:ilvl w:val="12"/>
          <w:numId w:val="0"/>
        </w:numPr>
        <w:spacing w:line="276" w:lineRule="auto"/>
        <w:jc w:val="both"/>
        <w:rPr>
          <w:bCs/>
          <w:iCs/>
          <w:snapToGrid w:val="0"/>
        </w:rPr>
      </w:pPr>
      <w:r w:rsidRPr="00796CC1">
        <w:rPr>
          <w:bCs/>
          <w:iCs/>
          <w:snapToGrid w:val="0"/>
        </w:rPr>
        <w:t>AT – ochranná lhůta je dána odstupem mezi termínem aplikace a sklizní.</w:t>
      </w:r>
    </w:p>
    <w:p w14:paraId="3C9DBF2F" w14:textId="77777777" w:rsidR="00AB63E9" w:rsidRDefault="00AB63E9" w:rsidP="00CF6B1B">
      <w:pPr>
        <w:widowControl w:val="0"/>
        <w:numPr>
          <w:ilvl w:val="12"/>
          <w:numId w:val="0"/>
        </w:numPr>
        <w:spacing w:line="276" w:lineRule="auto"/>
        <w:jc w:val="both"/>
        <w:rPr>
          <w:bCs/>
          <w:iCs/>
          <w:snapToGrid w:val="0"/>
        </w:rPr>
      </w:pPr>
      <w:r w:rsidRPr="00812C7B">
        <w:rPr>
          <w:bCs/>
          <w:iCs/>
          <w:snapToGrid w:val="0"/>
        </w:rPr>
        <w:t>OL (ochranná lhůta) je dána počtem dnů, které je nutné dodržet mezi termínem poslední aplikace a sklizní</w:t>
      </w:r>
    </w:p>
    <w:p w14:paraId="0ABC4FB6" w14:textId="77777777" w:rsidR="00AB63E9" w:rsidRPr="00796CC1" w:rsidRDefault="00AB63E9" w:rsidP="00CF6B1B">
      <w:pPr>
        <w:widowControl w:val="0"/>
        <w:numPr>
          <w:ilvl w:val="12"/>
          <w:numId w:val="0"/>
        </w:numPr>
        <w:spacing w:line="276" w:lineRule="auto"/>
        <w:jc w:val="both"/>
        <w:rPr>
          <w:bCs/>
          <w:iCs/>
          <w:snapToGrid w:val="0"/>
        </w:rPr>
      </w:pPr>
    </w:p>
    <w:p w14:paraId="754AA03A" w14:textId="77777777" w:rsidR="00AB63E9" w:rsidRPr="00796CC1" w:rsidRDefault="00AB63E9" w:rsidP="00CF6B1B">
      <w:pPr>
        <w:widowControl w:val="0"/>
        <w:numPr>
          <w:ilvl w:val="12"/>
          <w:numId w:val="0"/>
        </w:numPr>
        <w:spacing w:line="276" w:lineRule="auto"/>
        <w:jc w:val="both"/>
        <w:rPr>
          <w:bCs/>
          <w:iCs/>
          <w:snapToGrid w:val="0"/>
        </w:rPr>
      </w:pPr>
      <w:r w:rsidRPr="00796CC1">
        <w:rPr>
          <w:bCs/>
          <w:iCs/>
          <w:snapToGrid w:val="0"/>
        </w:rPr>
        <w:t>Skleník je definován Nařízením (ES) č. 1107/2009.</w:t>
      </w:r>
    </w:p>
    <w:p w14:paraId="4AF1CA3B" w14:textId="77777777" w:rsidR="00AB63E9" w:rsidRPr="00796CC1" w:rsidRDefault="00AB63E9" w:rsidP="00CF6B1B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870"/>
        <w:gridCol w:w="1532"/>
        <w:gridCol w:w="1985"/>
      </w:tblGrid>
      <w:tr w:rsidR="00AB63E9" w:rsidRPr="00E94849" w14:paraId="499260F9" w14:textId="77777777" w:rsidTr="002753D9">
        <w:tc>
          <w:tcPr>
            <w:tcW w:w="4253" w:type="dxa"/>
            <w:shd w:val="clear" w:color="auto" w:fill="auto"/>
          </w:tcPr>
          <w:p w14:paraId="38E80855" w14:textId="77777777" w:rsidR="00AB63E9" w:rsidRPr="00E94849" w:rsidRDefault="00AB63E9" w:rsidP="00CF6B1B">
            <w:pPr>
              <w:widowControl w:val="0"/>
              <w:spacing w:line="276" w:lineRule="auto"/>
            </w:pPr>
            <w:r w:rsidRPr="00E94849">
              <w:t>Plodina, oblast použití</w:t>
            </w:r>
          </w:p>
        </w:tc>
        <w:tc>
          <w:tcPr>
            <w:tcW w:w="1870" w:type="dxa"/>
            <w:shd w:val="clear" w:color="auto" w:fill="auto"/>
          </w:tcPr>
          <w:p w14:paraId="389488FC" w14:textId="77777777" w:rsidR="00AB63E9" w:rsidRPr="002716A2" w:rsidRDefault="00AB63E9" w:rsidP="00CF6B1B">
            <w:pPr>
              <w:widowControl w:val="0"/>
              <w:spacing w:line="276" w:lineRule="auto"/>
            </w:pPr>
            <w:r w:rsidRPr="002716A2">
              <w:t>Dávka vody</w:t>
            </w:r>
          </w:p>
        </w:tc>
        <w:tc>
          <w:tcPr>
            <w:tcW w:w="1532" w:type="dxa"/>
            <w:shd w:val="clear" w:color="auto" w:fill="auto"/>
          </w:tcPr>
          <w:p w14:paraId="3557F8CD" w14:textId="77777777" w:rsidR="00AB63E9" w:rsidRPr="00E94849" w:rsidRDefault="00AB63E9" w:rsidP="00CF6B1B">
            <w:pPr>
              <w:widowControl w:val="0"/>
              <w:spacing w:line="276" w:lineRule="auto"/>
            </w:pPr>
            <w:r w:rsidRPr="00E94849">
              <w:t>Způsob aplikace</w:t>
            </w:r>
          </w:p>
        </w:tc>
        <w:tc>
          <w:tcPr>
            <w:tcW w:w="1985" w:type="dxa"/>
            <w:shd w:val="clear" w:color="auto" w:fill="auto"/>
          </w:tcPr>
          <w:p w14:paraId="0AF08E5E" w14:textId="77777777" w:rsidR="00AB63E9" w:rsidRPr="00E94849" w:rsidRDefault="00AB63E9" w:rsidP="00CF6B1B">
            <w:pPr>
              <w:widowControl w:val="0"/>
              <w:spacing w:line="276" w:lineRule="auto"/>
            </w:pPr>
            <w:r w:rsidRPr="00E94849">
              <w:t>Max. počet aplikací v plodině</w:t>
            </w:r>
          </w:p>
        </w:tc>
      </w:tr>
      <w:tr w:rsidR="00AB63E9" w:rsidRPr="00ED4809" w14:paraId="2E08B072" w14:textId="77777777" w:rsidTr="002753D9">
        <w:tc>
          <w:tcPr>
            <w:tcW w:w="4253" w:type="dxa"/>
          </w:tcPr>
          <w:p w14:paraId="0F9F0C79" w14:textId="77777777" w:rsidR="00AB63E9" w:rsidRPr="00E94849" w:rsidRDefault="00AB63E9" w:rsidP="00CF6B1B">
            <w:pPr>
              <w:widowControl w:val="0"/>
              <w:spacing w:line="276" w:lineRule="auto"/>
            </w:pPr>
            <w:r w:rsidRPr="00ED4809">
              <w:t>řepka olejka jarní, hořčice bílá, hořčice černá, hořčice červená, řepice olejná</w:t>
            </w:r>
          </w:p>
        </w:tc>
        <w:tc>
          <w:tcPr>
            <w:tcW w:w="1870" w:type="dxa"/>
          </w:tcPr>
          <w:p w14:paraId="63AE3387" w14:textId="77777777" w:rsidR="00AB63E9" w:rsidRPr="002716A2" w:rsidRDefault="00AB63E9" w:rsidP="00CF6B1B">
            <w:pPr>
              <w:widowControl w:val="0"/>
              <w:spacing w:line="276" w:lineRule="auto"/>
            </w:pPr>
            <w:r w:rsidRPr="002716A2">
              <w:t xml:space="preserve"> 200-400 l/ha</w:t>
            </w:r>
          </w:p>
        </w:tc>
        <w:tc>
          <w:tcPr>
            <w:tcW w:w="1532" w:type="dxa"/>
          </w:tcPr>
          <w:p w14:paraId="2CFBBD60" w14:textId="77777777" w:rsidR="00AB63E9" w:rsidRPr="00E94849" w:rsidRDefault="00AB63E9" w:rsidP="00CF6B1B">
            <w:pPr>
              <w:widowControl w:val="0"/>
              <w:spacing w:line="276" w:lineRule="auto"/>
            </w:pPr>
            <w:r w:rsidRPr="00ED4809">
              <w:t>postřik</w:t>
            </w:r>
          </w:p>
        </w:tc>
        <w:tc>
          <w:tcPr>
            <w:tcW w:w="1985" w:type="dxa"/>
          </w:tcPr>
          <w:p w14:paraId="509CE4F7" w14:textId="77777777" w:rsidR="00AB63E9" w:rsidRPr="00E94849" w:rsidRDefault="00AB63E9" w:rsidP="00CF6B1B">
            <w:pPr>
              <w:widowControl w:val="0"/>
              <w:spacing w:line="276" w:lineRule="auto"/>
            </w:pPr>
            <w:r w:rsidRPr="00ED4809">
              <w:t xml:space="preserve">  1x</w:t>
            </w:r>
          </w:p>
        </w:tc>
      </w:tr>
      <w:tr w:rsidR="00AB63E9" w:rsidRPr="00ED4809" w14:paraId="630DA592" w14:textId="77777777" w:rsidTr="002753D9">
        <w:tc>
          <w:tcPr>
            <w:tcW w:w="4253" w:type="dxa"/>
          </w:tcPr>
          <w:p w14:paraId="1E65E1A7" w14:textId="77777777" w:rsidR="00AB63E9" w:rsidRPr="00E94849" w:rsidRDefault="00AB63E9" w:rsidP="00CF6B1B">
            <w:pPr>
              <w:widowControl w:val="0"/>
              <w:spacing w:line="276" w:lineRule="auto"/>
            </w:pPr>
            <w:r w:rsidRPr="00ED4809">
              <w:t>len setý</w:t>
            </w:r>
          </w:p>
        </w:tc>
        <w:tc>
          <w:tcPr>
            <w:tcW w:w="1870" w:type="dxa"/>
          </w:tcPr>
          <w:p w14:paraId="458E8E26" w14:textId="77777777" w:rsidR="00AB63E9" w:rsidRPr="002716A2" w:rsidRDefault="00AB63E9" w:rsidP="00CF6B1B">
            <w:pPr>
              <w:widowControl w:val="0"/>
              <w:spacing w:line="276" w:lineRule="auto"/>
            </w:pPr>
            <w:r w:rsidRPr="002716A2">
              <w:t xml:space="preserve"> 200-400 l/ha</w:t>
            </w:r>
          </w:p>
        </w:tc>
        <w:tc>
          <w:tcPr>
            <w:tcW w:w="1532" w:type="dxa"/>
          </w:tcPr>
          <w:p w14:paraId="08F0106A" w14:textId="77777777" w:rsidR="00AB63E9" w:rsidRPr="00E94849" w:rsidRDefault="00AB63E9" w:rsidP="00CF6B1B">
            <w:pPr>
              <w:widowControl w:val="0"/>
              <w:spacing w:line="276" w:lineRule="auto"/>
            </w:pPr>
            <w:r w:rsidRPr="00ED4809">
              <w:t>postřik</w:t>
            </w:r>
          </w:p>
        </w:tc>
        <w:tc>
          <w:tcPr>
            <w:tcW w:w="1985" w:type="dxa"/>
          </w:tcPr>
          <w:p w14:paraId="7CB2665B" w14:textId="77777777" w:rsidR="00AB63E9" w:rsidRPr="00E94849" w:rsidRDefault="00AB63E9" w:rsidP="00CF6B1B">
            <w:pPr>
              <w:widowControl w:val="0"/>
              <w:spacing w:line="276" w:lineRule="auto"/>
            </w:pPr>
            <w:r w:rsidRPr="00ED4809">
              <w:t xml:space="preserve">  1x</w:t>
            </w:r>
          </w:p>
        </w:tc>
      </w:tr>
      <w:tr w:rsidR="00AB63E9" w:rsidRPr="00ED4809" w14:paraId="06105600" w14:textId="77777777" w:rsidTr="002753D9">
        <w:tc>
          <w:tcPr>
            <w:tcW w:w="4253" w:type="dxa"/>
          </w:tcPr>
          <w:p w14:paraId="1D95BD44" w14:textId="77777777" w:rsidR="00AB63E9" w:rsidRPr="00E94849" w:rsidRDefault="00AB63E9" w:rsidP="00CF6B1B">
            <w:pPr>
              <w:widowControl w:val="0"/>
              <w:spacing w:line="276" w:lineRule="auto"/>
            </w:pPr>
            <w:r w:rsidRPr="00ED4809">
              <w:t>konopí seté</w:t>
            </w:r>
          </w:p>
        </w:tc>
        <w:tc>
          <w:tcPr>
            <w:tcW w:w="1870" w:type="dxa"/>
          </w:tcPr>
          <w:p w14:paraId="148A8A69" w14:textId="77777777" w:rsidR="00AB63E9" w:rsidRPr="002716A2" w:rsidRDefault="00AB63E9" w:rsidP="00CF6B1B">
            <w:pPr>
              <w:widowControl w:val="0"/>
              <w:spacing w:line="276" w:lineRule="auto"/>
            </w:pPr>
            <w:r w:rsidRPr="002716A2">
              <w:t xml:space="preserve"> 200-400 l/ha</w:t>
            </w:r>
          </w:p>
        </w:tc>
        <w:tc>
          <w:tcPr>
            <w:tcW w:w="1532" w:type="dxa"/>
          </w:tcPr>
          <w:p w14:paraId="21EC942C" w14:textId="77777777" w:rsidR="00AB63E9" w:rsidRPr="00E94849" w:rsidRDefault="00AB63E9" w:rsidP="00CF6B1B">
            <w:pPr>
              <w:widowControl w:val="0"/>
              <w:spacing w:line="276" w:lineRule="auto"/>
            </w:pPr>
            <w:r w:rsidRPr="00ED4809">
              <w:t>postřik</w:t>
            </w:r>
          </w:p>
        </w:tc>
        <w:tc>
          <w:tcPr>
            <w:tcW w:w="1985" w:type="dxa"/>
          </w:tcPr>
          <w:p w14:paraId="0BFD0E0A" w14:textId="77777777" w:rsidR="00AB63E9" w:rsidRPr="00E94849" w:rsidRDefault="00AB63E9" w:rsidP="00CF6B1B">
            <w:pPr>
              <w:widowControl w:val="0"/>
              <w:spacing w:line="276" w:lineRule="auto"/>
            </w:pPr>
            <w:r w:rsidRPr="00ED4809">
              <w:t xml:space="preserve">  1x</w:t>
            </w:r>
          </w:p>
        </w:tc>
      </w:tr>
      <w:tr w:rsidR="00AB63E9" w:rsidRPr="00ED4809" w14:paraId="61DD27E8" w14:textId="77777777" w:rsidTr="002753D9">
        <w:tc>
          <w:tcPr>
            <w:tcW w:w="4253" w:type="dxa"/>
          </w:tcPr>
          <w:p w14:paraId="3BBFF29A" w14:textId="77777777" w:rsidR="00AB63E9" w:rsidRPr="00E94849" w:rsidRDefault="00AB63E9" w:rsidP="00CF6B1B">
            <w:pPr>
              <w:widowControl w:val="0"/>
              <w:spacing w:line="276" w:lineRule="auto"/>
            </w:pPr>
            <w:r w:rsidRPr="00ED4809">
              <w:t>mák setý</w:t>
            </w:r>
          </w:p>
        </w:tc>
        <w:tc>
          <w:tcPr>
            <w:tcW w:w="1870" w:type="dxa"/>
          </w:tcPr>
          <w:p w14:paraId="4DCAC50D" w14:textId="77777777" w:rsidR="00AB63E9" w:rsidRPr="002716A2" w:rsidRDefault="00AB63E9" w:rsidP="00CF6B1B">
            <w:pPr>
              <w:widowControl w:val="0"/>
              <w:spacing w:line="276" w:lineRule="auto"/>
            </w:pPr>
            <w:r w:rsidRPr="002716A2">
              <w:t xml:space="preserve"> 200-400 l/ha</w:t>
            </w:r>
          </w:p>
        </w:tc>
        <w:tc>
          <w:tcPr>
            <w:tcW w:w="1532" w:type="dxa"/>
          </w:tcPr>
          <w:p w14:paraId="76F66C05" w14:textId="77777777" w:rsidR="00AB63E9" w:rsidRPr="00E94849" w:rsidRDefault="00AB63E9" w:rsidP="00CF6B1B">
            <w:pPr>
              <w:widowControl w:val="0"/>
              <w:spacing w:line="276" w:lineRule="auto"/>
            </w:pPr>
            <w:r w:rsidRPr="00ED4809">
              <w:t>postřik</w:t>
            </w:r>
          </w:p>
        </w:tc>
        <w:tc>
          <w:tcPr>
            <w:tcW w:w="1985" w:type="dxa"/>
          </w:tcPr>
          <w:p w14:paraId="669AF606" w14:textId="77777777" w:rsidR="00AB63E9" w:rsidRPr="00E94849" w:rsidRDefault="00AB63E9" w:rsidP="00CF6B1B">
            <w:pPr>
              <w:widowControl w:val="0"/>
              <w:spacing w:line="276" w:lineRule="auto"/>
            </w:pPr>
            <w:r w:rsidRPr="00ED4809">
              <w:t xml:space="preserve">  1x</w:t>
            </w:r>
          </w:p>
        </w:tc>
      </w:tr>
      <w:tr w:rsidR="00AB63E9" w:rsidRPr="00ED4809" w14:paraId="4883552D" w14:textId="77777777" w:rsidTr="002753D9">
        <w:tc>
          <w:tcPr>
            <w:tcW w:w="4253" w:type="dxa"/>
          </w:tcPr>
          <w:p w14:paraId="7C50E66A" w14:textId="77777777" w:rsidR="00AB63E9" w:rsidRPr="00E94849" w:rsidRDefault="00AB63E9" w:rsidP="00CF6B1B">
            <w:pPr>
              <w:widowControl w:val="0"/>
              <w:spacing w:line="276" w:lineRule="auto"/>
            </w:pPr>
            <w:r w:rsidRPr="00ED4809">
              <w:t>sója</w:t>
            </w:r>
          </w:p>
        </w:tc>
        <w:tc>
          <w:tcPr>
            <w:tcW w:w="1870" w:type="dxa"/>
          </w:tcPr>
          <w:p w14:paraId="46A4695E" w14:textId="77777777" w:rsidR="00AB63E9" w:rsidRPr="002716A2" w:rsidRDefault="00AB63E9" w:rsidP="00CF6B1B">
            <w:pPr>
              <w:widowControl w:val="0"/>
              <w:spacing w:line="276" w:lineRule="auto"/>
            </w:pPr>
            <w:r w:rsidRPr="002716A2">
              <w:t xml:space="preserve"> 200-500 l/ha</w:t>
            </w:r>
          </w:p>
        </w:tc>
        <w:tc>
          <w:tcPr>
            <w:tcW w:w="1532" w:type="dxa"/>
          </w:tcPr>
          <w:p w14:paraId="2C6B148A" w14:textId="77777777" w:rsidR="00AB63E9" w:rsidRPr="00E94849" w:rsidRDefault="00AB63E9" w:rsidP="00CF6B1B">
            <w:pPr>
              <w:widowControl w:val="0"/>
              <w:spacing w:line="276" w:lineRule="auto"/>
            </w:pPr>
            <w:r w:rsidRPr="00ED4809">
              <w:t>postřik</w:t>
            </w:r>
          </w:p>
        </w:tc>
        <w:tc>
          <w:tcPr>
            <w:tcW w:w="1985" w:type="dxa"/>
          </w:tcPr>
          <w:p w14:paraId="22FFC05C" w14:textId="77777777" w:rsidR="00AB63E9" w:rsidRPr="00E94849" w:rsidRDefault="00AB63E9" w:rsidP="00CF6B1B">
            <w:pPr>
              <w:widowControl w:val="0"/>
              <w:spacing w:line="276" w:lineRule="auto"/>
            </w:pPr>
            <w:r w:rsidRPr="00ED4809">
              <w:t xml:space="preserve">  1x</w:t>
            </w:r>
          </w:p>
        </w:tc>
      </w:tr>
      <w:tr w:rsidR="00AB63E9" w:rsidRPr="00ED4809" w14:paraId="399B5583" w14:textId="77777777" w:rsidTr="002753D9">
        <w:tc>
          <w:tcPr>
            <w:tcW w:w="4253" w:type="dxa"/>
          </w:tcPr>
          <w:p w14:paraId="71676B52" w14:textId="77777777" w:rsidR="00AB63E9" w:rsidRPr="00E94849" w:rsidRDefault="00AB63E9" w:rsidP="00CF6B1B">
            <w:pPr>
              <w:widowControl w:val="0"/>
              <w:spacing w:line="276" w:lineRule="auto"/>
            </w:pPr>
            <w:r w:rsidRPr="00ED4809">
              <w:t>tykev obecná</w:t>
            </w:r>
          </w:p>
        </w:tc>
        <w:tc>
          <w:tcPr>
            <w:tcW w:w="1870" w:type="dxa"/>
          </w:tcPr>
          <w:p w14:paraId="278D3009" w14:textId="77777777" w:rsidR="00AB63E9" w:rsidRPr="002716A2" w:rsidRDefault="00AB63E9" w:rsidP="00CF6B1B">
            <w:pPr>
              <w:widowControl w:val="0"/>
              <w:spacing w:line="276" w:lineRule="auto"/>
            </w:pPr>
            <w:r w:rsidRPr="002716A2">
              <w:t xml:space="preserve"> 200-500 l/ha</w:t>
            </w:r>
          </w:p>
        </w:tc>
        <w:tc>
          <w:tcPr>
            <w:tcW w:w="1532" w:type="dxa"/>
          </w:tcPr>
          <w:p w14:paraId="6E789DDC" w14:textId="77777777" w:rsidR="00AB63E9" w:rsidRPr="00E94849" w:rsidRDefault="00AB63E9" w:rsidP="00CF6B1B">
            <w:pPr>
              <w:widowControl w:val="0"/>
              <w:spacing w:line="276" w:lineRule="auto"/>
            </w:pPr>
            <w:r w:rsidRPr="00ED4809">
              <w:t>postřik</w:t>
            </w:r>
          </w:p>
        </w:tc>
        <w:tc>
          <w:tcPr>
            <w:tcW w:w="1985" w:type="dxa"/>
          </w:tcPr>
          <w:p w14:paraId="244D03E6" w14:textId="77777777" w:rsidR="00AB63E9" w:rsidRPr="00E94849" w:rsidRDefault="00AB63E9" w:rsidP="00CF6B1B">
            <w:pPr>
              <w:widowControl w:val="0"/>
              <w:spacing w:line="276" w:lineRule="auto"/>
            </w:pPr>
            <w:r w:rsidRPr="00ED4809">
              <w:t xml:space="preserve">  1x</w:t>
            </w:r>
          </w:p>
        </w:tc>
      </w:tr>
      <w:tr w:rsidR="00AB63E9" w:rsidRPr="00ED4809" w14:paraId="27E1EA16" w14:textId="77777777" w:rsidTr="002753D9">
        <w:tc>
          <w:tcPr>
            <w:tcW w:w="4253" w:type="dxa"/>
          </w:tcPr>
          <w:p w14:paraId="172C5CF5" w14:textId="77777777" w:rsidR="00AB63E9" w:rsidRPr="00E94849" w:rsidRDefault="00AB63E9" w:rsidP="00CF6B1B">
            <w:pPr>
              <w:widowControl w:val="0"/>
              <w:spacing w:line="276" w:lineRule="auto"/>
            </w:pPr>
            <w:r w:rsidRPr="00ED4809">
              <w:t>slunečnice</w:t>
            </w:r>
          </w:p>
        </w:tc>
        <w:tc>
          <w:tcPr>
            <w:tcW w:w="1870" w:type="dxa"/>
          </w:tcPr>
          <w:p w14:paraId="1BF6D8BB" w14:textId="77777777" w:rsidR="00AB63E9" w:rsidRPr="002716A2" w:rsidRDefault="00AB63E9" w:rsidP="00CF6B1B">
            <w:pPr>
              <w:widowControl w:val="0"/>
              <w:spacing w:line="276" w:lineRule="auto"/>
            </w:pPr>
            <w:r w:rsidRPr="002716A2">
              <w:t xml:space="preserve"> 300-500 l/ha</w:t>
            </w:r>
          </w:p>
        </w:tc>
        <w:tc>
          <w:tcPr>
            <w:tcW w:w="1532" w:type="dxa"/>
          </w:tcPr>
          <w:p w14:paraId="67E53A79" w14:textId="77777777" w:rsidR="00AB63E9" w:rsidRPr="00E94849" w:rsidRDefault="00AB63E9" w:rsidP="00CF6B1B">
            <w:pPr>
              <w:widowControl w:val="0"/>
              <w:spacing w:line="276" w:lineRule="auto"/>
            </w:pPr>
            <w:r w:rsidRPr="00ED4809">
              <w:t>postřik</w:t>
            </w:r>
          </w:p>
        </w:tc>
        <w:tc>
          <w:tcPr>
            <w:tcW w:w="1985" w:type="dxa"/>
          </w:tcPr>
          <w:p w14:paraId="60012B2B" w14:textId="77777777" w:rsidR="00AB63E9" w:rsidRPr="00E94849" w:rsidRDefault="00AB63E9" w:rsidP="00CF6B1B">
            <w:pPr>
              <w:widowControl w:val="0"/>
              <w:spacing w:line="276" w:lineRule="auto"/>
            </w:pPr>
            <w:r w:rsidRPr="00ED4809">
              <w:t xml:space="preserve">  1x</w:t>
            </w:r>
          </w:p>
        </w:tc>
      </w:tr>
      <w:tr w:rsidR="00AB63E9" w:rsidRPr="00ED4809" w14:paraId="19E55DB8" w14:textId="77777777" w:rsidTr="002753D9">
        <w:tc>
          <w:tcPr>
            <w:tcW w:w="4253" w:type="dxa"/>
          </w:tcPr>
          <w:p w14:paraId="20DE2330" w14:textId="77777777" w:rsidR="00AB63E9" w:rsidRPr="00ED4809" w:rsidRDefault="00AB63E9" w:rsidP="00CF6B1B">
            <w:pPr>
              <w:widowControl w:val="0"/>
              <w:spacing w:line="276" w:lineRule="auto"/>
            </w:pPr>
            <w:r w:rsidRPr="00812C7B">
              <w:t xml:space="preserve">kukuřice </w:t>
            </w:r>
            <w:proofErr w:type="spellStart"/>
            <w:r w:rsidRPr="00812C7B">
              <w:t>pukancová</w:t>
            </w:r>
            <w:proofErr w:type="spellEnd"/>
            <w:r w:rsidRPr="00812C7B">
              <w:t>, čirok, proso seté</w:t>
            </w:r>
          </w:p>
        </w:tc>
        <w:tc>
          <w:tcPr>
            <w:tcW w:w="1870" w:type="dxa"/>
          </w:tcPr>
          <w:p w14:paraId="04F8B013" w14:textId="77777777" w:rsidR="00AB63E9" w:rsidRPr="002716A2" w:rsidRDefault="00AB63E9" w:rsidP="00CF6B1B">
            <w:pPr>
              <w:widowControl w:val="0"/>
              <w:spacing w:line="276" w:lineRule="auto"/>
            </w:pPr>
            <w:r w:rsidRPr="002716A2">
              <w:t xml:space="preserve"> 300-5</w:t>
            </w:r>
            <w:r>
              <w:t>0</w:t>
            </w:r>
            <w:r w:rsidRPr="002716A2">
              <w:t>0 l/ha</w:t>
            </w:r>
          </w:p>
        </w:tc>
        <w:tc>
          <w:tcPr>
            <w:tcW w:w="1532" w:type="dxa"/>
          </w:tcPr>
          <w:p w14:paraId="53876EE4" w14:textId="77777777" w:rsidR="00AB63E9" w:rsidRPr="00ED4809" w:rsidRDefault="00AB63E9" w:rsidP="00CF6B1B">
            <w:pPr>
              <w:widowControl w:val="0"/>
              <w:spacing w:line="276" w:lineRule="auto"/>
            </w:pPr>
            <w:r w:rsidRPr="007B7B5F">
              <w:t>postřik</w:t>
            </w:r>
          </w:p>
        </w:tc>
        <w:tc>
          <w:tcPr>
            <w:tcW w:w="1985" w:type="dxa"/>
          </w:tcPr>
          <w:p w14:paraId="0DB5FE31" w14:textId="77777777" w:rsidR="00AB63E9" w:rsidRPr="00ED4809" w:rsidRDefault="00AB63E9" w:rsidP="00CF6B1B">
            <w:pPr>
              <w:widowControl w:val="0"/>
              <w:spacing w:line="276" w:lineRule="auto"/>
            </w:pPr>
            <w:r w:rsidRPr="007B7B5F">
              <w:t xml:space="preserve">  1x</w:t>
            </w:r>
          </w:p>
        </w:tc>
      </w:tr>
      <w:tr w:rsidR="00AB63E9" w:rsidRPr="007B7B5F" w14:paraId="75E9C5D1" w14:textId="77777777" w:rsidTr="002753D9">
        <w:tc>
          <w:tcPr>
            <w:tcW w:w="4253" w:type="dxa"/>
          </w:tcPr>
          <w:p w14:paraId="0F490D00" w14:textId="77777777" w:rsidR="00AB63E9" w:rsidRPr="00ED4809" w:rsidRDefault="00AB63E9" w:rsidP="00CF6B1B">
            <w:pPr>
              <w:widowControl w:val="0"/>
              <w:spacing w:line="276" w:lineRule="auto"/>
            </w:pPr>
            <w:r w:rsidRPr="007B7B5F">
              <w:t>rajče, baklažán, paprika</w:t>
            </w:r>
          </w:p>
        </w:tc>
        <w:tc>
          <w:tcPr>
            <w:tcW w:w="1870" w:type="dxa"/>
          </w:tcPr>
          <w:p w14:paraId="00847279" w14:textId="77777777" w:rsidR="00AB63E9" w:rsidRPr="002716A2" w:rsidRDefault="00AB63E9" w:rsidP="00CF6B1B">
            <w:pPr>
              <w:widowControl w:val="0"/>
              <w:spacing w:line="276" w:lineRule="auto"/>
            </w:pPr>
            <w:r w:rsidRPr="002716A2">
              <w:t xml:space="preserve"> 300-750 l/ha</w:t>
            </w:r>
          </w:p>
        </w:tc>
        <w:tc>
          <w:tcPr>
            <w:tcW w:w="1532" w:type="dxa"/>
          </w:tcPr>
          <w:p w14:paraId="74284BA5" w14:textId="77777777" w:rsidR="00AB63E9" w:rsidRPr="00ED4809" w:rsidRDefault="00AB63E9" w:rsidP="00CF6B1B">
            <w:pPr>
              <w:widowControl w:val="0"/>
              <w:spacing w:line="276" w:lineRule="auto"/>
            </w:pPr>
            <w:r w:rsidRPr="007B7B5F">
              <w:t>postřik</w:t>
            </w:r>
          </w:p>
        </w:tc>
        <w:tc>
          <w:tcPr>
            <w:tcW w:w="1985" w:type="dxa"/>
          </w:tcPr>
          <w:p w14:paraId="48EAE1EB" w14:textId="77777777" w:rsidR="00AB63E9" w:rsidRPr="00ED4809" w:rsidRDefault="00AB63E9" w:rsidP="00CF6B1B">
            <w:pPr>
              <w:widowControl w:val="0"/>
              <w:spacing w:line="276" w:lineRule="auto"/>
            </w:pPr>
            <w:r w:rsidRPr="007B7B5F">
              <w:t xml:space="preserve">  1x</w:t>
            </w:r>
          </w:p>
        </w:tc>
      </w:tr>
      <w:tr w:rsidR="00AB63E9" w:rsidRPr="007B7B5F" w14:paraId="72CEDFE1" w14:textId="77777777" w:rsidTr="002753D9">
        <w:tc>
          <w:tcPr>
            <w:tcW w:w="4253" w:type="dxa"/>
          </w:tcPr>
          <w:p w14:paraId="2456CDC7" w14:textId="77777777" w:rsidR="00AB63E9" w:rsidRPr="007B7B5F" w:rsidRDefault="00AB63E9" w:rsidP="00CF6B1B">
            <w:pPr>
              <w:widowControl w:val="0"/>
              <w:spacing w:line="276" w:lineRule="auto"/>
            </w:pPr>
            <w:r w:rsidRPr="007B7B5F">
              <w:t>tabák</w:t>
            </w:r>
          </w:p>
        </w:tc>
        <w:tc>
          <w:tcPr>
            <w:tcW w:w="1870" w:type="dxa"/>
          </w:tcPr>
          <w:p w14:paraId="3120FFAB" w14:textId="77777777" w:rsidR="00AB63E9" w:rsidRPr="002716A2" w:rsidRDefault="00AB63E9" w:rsidP="00CF6B1B">
            <w:pPr>
              <w:widowControl w:val="0"/>
              <w:spacing w:line="276" w:lineRule="auto"/>
            </w:pPr>
            <w:r w:rsidRPr="002716A2">
              <w:t xml:space="preserve"> 200-750 l/ha</w:t>
            </w:r>
          </w:p>
        </w:tc>
        <w:tc>
          <w:tcPr>
            <w:tcW w:w="1532" w:type="dxa"/>
          </w:tcPr>
          <w:p w14:paraId="59FD1BAF" w14:textId="77777777" w:rsidR="00AB63E9" w:rsidRPr="007B7B5F" w:rsidRDefault="00AB63E9" w:rsidP="00CF6B1B">
            <w:pPr>
              <w:widowControl w:val="0"/>
              <w:spacing w:line="276" w:lineRule="auto"/>
            </w:pPr>
            <w:r w:rsidRPr="007B7B5F">
              <w:t>postřik</w:t>
            </w:r>
          </w:p>
        </w:tc>
        <w:tc>
          <w:tcPr>
            <w:tcW w:w="1985" w:type="dxa"/>
          </w:tcPr>
          <w:p w14:paraId="5E1BFD3C" w14:textId="77777777" w:rsidR="00AB63E9" w:rsidRPr="007B7B5F" w:rsidRDefault="00AB63E9" w:rsidP="00CF6B1B">
            <w:pPr>
              <w:widowControl w:val="0"/>
              <w:spacing w:line="276" w:lineRule="auto"/>
            </w:pPr>
            <w:r w:rsidRPr="007B7B5F">
              <w:t xml:space="preserve">  </w:t>
            </w:r>
            <w:r w:rsidRPr="00D67CBF">
              <w:t>1x</w:t>
            </w:r>
          </w:p>
        </w:tc>
      </w:tr>
      <w:tr w:rsidR="00AB63E9" w:rsidRPr="007B7B5F" w14:paraId="3FE54C19" w14:textId="77777777" w:rsidTr="002753D9">
        <w:tc>
          <w:tcPr>
            <w:tcW w:w="4253" w:type="dxa"/>
          </w:tcPr>
          <w:p w14:paraId="056FA8F6" w14:textId="77777777" w:rsidR="00AB63E9" w:rsidRPr="007B7B5F" w:rsidRDefault="00AB63E9" w:rsidP="00CF6B1B">
            <w:pPr>
              <w:widowControl w:val="0"/>
              <w:spacing w:line="276" w:lineRule="auto"/>
            </w:pPr>
            <w:r w:rsidRPr="007B7B5F">
              <w:t>lesní školky, okrasné školky, lesní stromy</w:t>
            </w:r>
          </w:p>
        </w:tc>
        <w:tc>
          <w:tcPr>
            <w:tcW w:w="1870" w:type="dxa"/>
          </w:tcPr>
          <w:p w14:paraId="27B1A056" w14:textId="77777777" w:rsidR="00AB63E9" w:rsidRPr="002716A2" w:rsidRDefault="00AB63E9" w:rsidP="00CF6B1B">
            <w:pPr>
              <w:widowControl w:val="0"/>
              <w:spacing w:line="276" w:lineRule="auto"/>
            </w:pPr>
            <w:r w:rsidRPr="002716A2">
              <w:t xml:space="preserve"> 200-400 l/ha</w:t>
            </w:r>
          </w:p>
        </w:tc>
        <w:tc>
          <w:tcPr>
            <w:tcW w:w="1532" w:type="dxa"/>
          </w:tcPr>
          <w:p w14:paraId="6460DB35" w14:textId="77777777" w:rsidR="00AB63E9" w:rsidRPr="007B7B5F" w:rsidRDefault="00AB63E9" w:rsidP="00CF6B1B">
            <w:pPr>
              <w:widowControl w:val="0"/>
              <w:spacing w:line="276" w:lineRule="auto"/>
            </w:pPr>
            <w:r w:rsidRPr="007B7B5F">
              <w:t>postřik</w:t>
            </w:r>
          </w:p>
        </w:tc>
        <w:tc>
          <w:tcPr>
            <w:tcW w:w="1985" w:type="dxa"/>
          </w:tcPr>
          <w:p w14:paraId="72C66388" w14:textId="77777777" w:rsidR="00AB63E9" w:rsidRPr="007B7B5F" w:rsidRDefault="00AB63E9" w:rsidP="00CF6B1B">
            <w:pPr>
              <w:widowControl w:val="0"/>
              <w:spacing w:line="276" w:lineRule="auto"/>
            </w:pPr>
            <w:r w:rsidRPr="007B7B5F">
              <w:t xml:space="preserve">  1x za rok</w:t>
            </w:r>
          </w:p>
        </w:tc>
      </w:tr>
    </w:tbl>
    <w:p w14:paraId="5C027C6D" w14:textId="77777777" w:rsidR="007C65CD" w:rsidRDefault="007C65CD" w:rsidP="00CF6B1B">
      <w:pPr>
        <w:widowControl w:val="0"/>
        <w:spacing w:line="276" w:lineRule="auto"/>
        <w:jc w:val="both"/>
      </w:pPr>
    </w:p>
    <w:p w14:paraId="0BC7379F" w14:textId="77777777" w:rsidR="00AB63E9" w:rsidRPr="007103E6" w:rsidRDefault="00AB63E9" w:rsidP="00092F1E">
      <w:pPr>
        <w:widowControl w:val="0"/>
        <w:numPr>
          <w:ilvl w:val="12"/>
          <w:numId w:val="0"/>
        </w:numPr>
        <w:spacing w:line="276" w:lineRule="auto"/>
        <w:jc w:val="both"/>
        <w:rPr>
          <w:bCs/>
          <w:iCs/>
          <w:snapToGrid w:val="0"/>
        </w:rPr>
      </w:pPr>
      <w:r w:rsidRPr="007103E6">
        <w:rPr>
          <w:bCs/>
          <w:iCs/>
          <w:snapToGrid w:val="0"/>
        </w:rPr>
        <w:lastRenderedPageBreak/>
        <w:t>Tabulka ochranných vzdáleností stanovených s ohledem na ochranu necílových organismů</w:t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320"/>
        <w:gridCol w:w="1247"/>
        <w:gridCol w:w="1118"/>
        <w:gridCol w:w="1276"/>
      </w:tblGrid>
      <w:tr w:rsidR="00AB63E9" w:rsidRPr="007103E6" w14:paraId="0D13E80E" w14:textId="77777777" w:rsidTr="00092F1E">
        <w:trPr>
          <w:trHeight w:val="220"/>
        </w:trPr>
        <w:tc>
          <w:tcPr>
            <w:tcW w:w="4679" w:type="dxa"/>
            <w:vMerge w:val="restart"/>
            <w:shd w:val="clear" w:color="auto" w:fill="FFFFFF"/>
            <w:vAlign w:val="center"/>
          </w:tcPr>
          <w:p w14:paraId="74AD84C8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Plodina</w:t>
            </w:r>
          </w:p>
        </w:tc>
        <w:tc>
          <w:tcPr>
            <w:tcW w:w="4961" w:type="dxa"/>
            <w:gridSpan w:val="4"/>
            <w:vAlign w:val="center"/>
          </w:tcPr>
          <w:p w14:paraId="3FCBEB6F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třída omezení úletu</w:t>
            </w:r>
          </w:p>
        </w:tc>
      </w:tr>
      <w:tr w:rsidR="00AB63E9" w:rsidRPr="007103E6" w14:paraId="1B9B89C9" w14:textId="77777777" w:rsidTr="00092F1E">
        <w:trPr>
          <w:trHeight w:val="220"/>
        </w:trPr>
        <w:tc>
          <w:tcPr>
            <w:tcW w:w="4679" w:type="dxa"/>
            <w:vMerge/>
            <w:shd w:val="clear" w:color="auto" w:fill="FFFFFF"/>
            <w:vAlign w:val="center"/>
          </w:tcPr>
          <w:p w14:paraId="4FBA15AF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0DEC80C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bez redukce</w:t>
            </w:r>
          </w:p>
        </w:tc>
        <w:tc>
          <w:tcPr>
            <w:tcW w:w="1247" w:type="dxa"/>
            <w:vAlign w:val="center"/>
          </w:tcPr>
          <w:p w14:paraId="6DAD364B" w14:textId="0A3C855A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50 %</w:t>
            </w:r>
          </w:p>
        </w:tc>
        <w:tc>
          <w:tcPr>
            <w:tcW w:w="1118" w:type="dxa"/>
            <w:vAlign w:val="center"/>
          </w:tcPr>
          <w:p w14:paraId="2908D575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75 %</w:t>
            </w:r>
          </w:p>
        </w:tc>
        <w:tc>
          <w:tcPr>
            <w:tcW w:w="1276" w:type="dxa"/>
            <w:vAlign w:val="center"/>
          </w:tcPr>
          <w:p w14:paraId="52F1A6DF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90 %</w:t>
            </w:r>
          </w:p>
        </w:tc>
      </w:tr>
      <w:tr w:rsidR="00AB63E9" w:rsidRPr="007103E6" w14:paraId="11C3BF45" w14:textId="77777777" w:rsidTr="00092F1E">
        <w:trPr>
          <w:trHeight w:val="275"/>
        </w:trPr>
        <w:tc>
          <w:tcPr>
            <w:tcW w:w="9640" w:type="dxa"/>
            <w:gridSpan w:val="5"/>
            <w:shd w:val="clear" w:color="auto" w:fill="FFFFFF"/>
            <w:vAlign w:val="center"/>
          </w:tcPr>
          <w:p w14:paraId="3901B684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AB63E9" w:rsidRPr="007B7B5F" w14:paraId="7EAB71FC" w14:textId="77777777" w:rsidTr="00092F1E">
        <w:trPr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1D8D8153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tabák</w:t>
            </w:r>
          </w:p>
        </w:tc>
        <w:tc>
          <w:tcPr>
            <w:tcW w:w="1320" w:type="dxa"/>
            <w:vAlign w:val="center"/>
          </w:tcPr>
          <w:p w14:paraId="58A71D06" w14:textId="77777777" w:rsidR="00AB63E9" w:rsidRPr="007B7B5F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12</w:t>
            </w:r>
          </w:p>
        </w:tc>
        <w:tc>
          <w:tcPr>
            <w:tcW w:w="1247" w:type="dxa"/>
            <w:vAlign w:val="center"/>
          </w:tcPr>
          <w:p w14:paraId="1E116126" w14:textId="77777777" w:rsidR="00AB63E9" w:rsidRPr="007B7B5F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6</w:t>
            </w:r>
          </w:p>
        </w:tc>
        <w:tc>
          <w:tcPr>
            <w:tcW w:w="1118" w:type="dxa"/>
            <w:vAlign w:val="center"/>
          </w:tcPr>
          <w:p w14:paraId="1BC8ACD9" w14:textId="77777777" w:rsidR="00AB63E9" w:rsidRPr="007B7B5F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7C9BC397" w14:textId="77777777" w:rsidR="00AB63E9" w:rsidRPr="007B7B5F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4</w:t>
            </w:r>
          </w:p>
        </w:tc>
      </w:tr>
      <w:tr w:rsidR="00AB63E9" w:rsidRPr="007B7B5F" w14:paraId="55C58261" w14:textId="77777777" w:rsidTr="00092F1E">
        <w:trPr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1240D3C0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okrasné a lesní školky do 50 cm</w:t>
            </w:r>
            <w:r>
              <w:rPr>
                <w:sz w:val="24"/>
                <w:szCs w:val="24"/>
              </w:rPr>
              <w:t>, lesní stromy do 50 cm</w:t>
            </w:r>
          </w:p>
        </w:tc>
        <w:tc>
          <w:tcPr>
            <w:tcW w:w="1320" w:type="dxa"/>
            <w:vAlign w:val="center"/>
          </w:tcPr>
          <w:p w14:paraId="5C082253" w14:textId="77777777" w:rsidR="00AB63E9" w:rsidRPr="007B7B5F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18</w:t>
            </w:r>
          </w:p>
        </w:tc>
        <w:tc>
          <w:tcPr>
            <w:tcW w:w="1247" w:type="dxa"/>
            <w:vAlign w:val="center"/>
          </w:tcPr>
          <w:p w14:paraId="3F199F1F" w14:textId="77777777" w:rsidR="00AB63E9" w:rsidRPr="007B7B5F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9</w:t>
            </w:r>
          </w:p>
        </w:tc>
        <w:tc>
          <w:tcPr>
            <w:tcW w:w="1118" w:type="dxa"/>
            <w:vAlign w:val="center"/>
          </w:tcPr>
          <w:p w14:paraId="54FA415A" w14:textId="77777777" w:rsidR="00AB63E9" w:rsidRPr="007B7B5F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1FA9F26A" w14:textId="77777777" w:rsidR="00AB63E9" w:rsidRPr="007B7B5F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4</w:t>
            </w:r>
          </w:p>
        </w:tc>
      </w:tr>
      <w:tr w:rsidR="00AB63E9" w:rsidRPr="007B7B5F" w14:paraId="349D4CCC" w14:textId="77777777" w:rsidTr="00092F1E">
        <w:trPr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1527B415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okrasné a lesní školky 50-150 cm</w:t>
            </w:r>
            <w:r>
              <w:rPr>
                <w:sz w:val="24"/>
                <w:szCs w:val="24"/>
              </w:rPr>
              <w:t>, lesní stromy 50-150 cm</w:t>
            </w:r>
          </w:p>
        </w:tc>
        <w:tc>
          <w:tcPr>
            <w:tcW w:w="1320" w:type="dxa"/>
            <w:vAlign w:val="center"/>
          </w:tcPr>
          <w:p w14:paraId="2F34523C" w14:textId="77777777" w:rsidR="00AB63E9" w:rsidRPr="007B7B5F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18</w:t>
            </w:r>
          </w:p>
        </w:tc>
        <w:tc>
          <w:tcPr>
            <w:tcW w:w="1247" w:type="dxa"/>
            <w:vAlign w:val="center"/>
          </w:tcPr>
          <w:p w14:paraId="0543A204" w14:textId="77777777" w:rsidR="00AB63E9" w:rsidRPr="007B7B5F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12</w:t>
            </w:r>
          </w:p>
        </w:tc>
        <w:tc>
          <w:tcPr>
            <w:tcW w:w="1118" w:type="dxa"/>
            <w:vAlign w:val="center"/>
          </w:tcPr>
          <w:p w14:paraId="0EAB1B3E" w14:textId="77777777" w:rsidR="00AB63E9" w:rsidRPr="007B7B5F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5540DE4E" w14:textId="77777777" w:rsidR="00AB63E9" w:rsidRPr="007B7B5F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6</w:t>
            </w:r>
          </w:p>
        </w:tc>
      </w:tr>
      <w:tr w:rsidR="00AB63E9" w:rsidRPr="007103E6" w14:paraId="12A907A5" w14:textId="77777777" w:rsidTr="00092F1E">
        <w:trPr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11980E9F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slunečnice, </w:t>
            </w:r>
            <w:r w:rsidRPr="007103E6">
              <w:rPr>
                <w:sz w:val="24"/>
                <w:szCs w:val="24"/>
              </w:rPr>
              <w:t>tykev obecná</w:t>
            </w:r>
          </w:p>
        </w:tc>
        <w:tc>
          <w:tcPr>
            <w:tcW w:w="1320" w:type="dxa"/>
            <w:vAlign w:val="center"/>
          </w:tcPr>
          <w:p w14:paraId="11759B71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25</w:t>
            </w:r>
          </w:p>
        </w:tc>
        <w:tc>
          <w:tcPr>
            <w:tcW w:w="1247" w:type="dxa"/>
            <w:vAlign w:val="center"/>
          </w:tcPr>
          <w:p w14:paraId="67D901EF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12</w:t>
            </w:r>
          </w:p>
        </w:tc>
        <w:tc>
          <w:tcPr>
            <w:tcW w:w="1118" w:type="dxa"/>
            <w:vAlign w:val="center"/>
          </w:tcPr>
          <w:p w14:paraId="0B2C1D65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367070ED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4</w:t>
            </w:r>
          </w:p>
        </w:tc>
      </w:tr>
      <w:tr w:rsidR="00AB63E9" w:rsidRPr="007103E6" w14:paraId="77D5A7E9" w14:textId="77777777" w:rsidTr="00092F1E">
        <w:trPr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79970CB8" w14:textId="77777777" w:rsidR="00AB63E9" w:rsidRDefault="00AB63E9" w:rsidP="00CF6B1B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mák</w:t>
            </w:r>
          </w:p>
        </w:tc>
        <w:tc>
          <w:tcPr>
            <w:tcW w:w="1320" w:type="dxa"/>
            <w:vAlign w:val="center"/>
          </w:tcPr>
          <w:p w14:paraId="32CFEF7F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47" w:type="dxa"/>
            <w:vAlign w:val="center"/>
          </w:tcPr>
          <w:p w14:paraId="6E23B054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18" w:type="dxa"/>
            <w:vAlign w:val="center"/>
          </w:tcPr>
          <w:p w14:paraId="6A307482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5FF291F1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B63E9" w:rsidRPr="007103E6" w14:paraId="2E5D40DB" w14:textId="77777777" w:rsidTr="00092F1E">
        <w:trPr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5A977BEC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 xml:space="preserve">kukuřice, čirok, proso, </w:t>
            </w:r>
            <w:r w:rsidRPr="007103E6">
              <w:rPr>
                <w:sz w:val="24"/>
                <w:szCs w:val="24"/>
              </w:rPr>
              <w:t>řepka olejka jarní, hořčice bílá, hořčice černá, hořčice červená, řepice olejná</w:t>
            </w:r>
          </w:p>
        </w:tc>
        <w:tc>
          <w:tcPr>
            <w:tcW w:w="1320" w:type="dxa"/>
            <w:vAlign w:val="center"/>
          </w:tcPr>
          <w:p w14:paraId="0079E454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30</w:t>
            </w:r>
          </w:p>
        </w:tc>
        <w:tc>
          <w:tcPr>
            <w:tcW w:w="1247" w:type="dxa"/>
            <w:vAlign w:val="center"/>
          </w:tcPr>
          <w:p w14:paraId="5F392AF4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14</w:t>
            </w:r>
          </w:p>
        </w:tc>
        <w:tc>
          <w:tcPr>
            <w:tcW w:w="1118" w:type="dxa"/>
            <w:vAlign w:val="center"/>
          </w:tcPr>
          <w:p w14:paraId="2F31B493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20E939DB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4</w:t>
            </w:r>
          </w:p>
        </w:tc>
      </w:tr>
      <w:tr w:rsidR="00AB63E9" w:rsidRPr="007103E6" w14:paraId="05225CCC" w14:textId="77777777" w:rsidTr="00092F1E">
        <w:trPr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4A8DD12C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 xml:space="preserve">len setý, konopí seté, sója, </w:t>
            </w:r>
          </w:p>
        </w:tc>
        <w:tc>
          <w:tcPr>
            <w:tcW w:w="1320" w:type="dxa"/>
            <w:vAlign w:val="center"/>
          </w:tcPr>
          <w:p w14:paraId="3D9E66FE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30</w:t>
            </w:r>
          </w:p>
        </w:tc>
        <w:tc>
          <w:tcPr>
            <w:tcW w:w="1247" w:type="dxa"/>
            <w:vAlign w:val="center"/>
          </w:tcPr>
          <w:p w14:paraId="00E1E83B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14</w:t>
            </w:r>
          </w:p>
        </w:tc>
        <w:tc>
          <w:tcPr>
            <w:tcW w:w="1118" w:type="dxa"/>
            <w:vAlign w:val="center"/>
          </w:tcPr>
          <w:p w14:paraId="7596DD9F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37C113D3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4</w:t>
            </w:r>
          </w:p>
        </w:tc>
      </w:tr>
    </w:tbl>
    <w:p w14:paraId="293ABBB6" w14:textId="77777777" w:rsidR="00AB63E9" w:rsidRDefault="00AB63E9" w:rsidP="00CF6B1B">
      <w:pPr>
        <w:widowControl w:val="0"/>
        <w:spacing w:line="276" w:lineRule="auto"/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320"/>
        <w:gridCol w:w="1247"/>
        <w:gridCol w:w="1284"/>
        <w:gridCol w:w="1110"/>
      </w:tblGrid>
      <w:tr w:rsidR="00AB63E9" w:rsidRPr="007103E6" w14:paraId="709241C2" w14:textId="77777777" w:rsidTr="00092F1E">
        <w:trPr>
          <w:trHeight w:val="275"/>
        </w:trPr>
        <w:tc>
          <w:tcPr>
            <w:tcW w:w="9640" w:type="dxa"/>
            <w:gridSpan w:val="5"/>
            <w:shd w:val="clear" w:color="auto" w:fill="FFFFFF"/>
            <w:vAlign w:val="center"/>
          </w:tcPr>
          <w:p w14:paraId="716CA8BD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Ochranná vzdálenost od okraje ošetřovaného pozemku s ohledem na ochranu necílových členovců [m]</w:t>
            </w:r>
          </w:p>
        </w:tc>
      </w:tr>
      <w:tr w:rsidR="00AB63E9" w:rsidRPr="007103E6" w14:paraId="5B3BDB74" w14:textId="77777777" w:rsidTr="00092F1E">
        <w:trPr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35F1AD48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 w:right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7B7B5F">
              <w:rPr>
                <w:sz w:val="24"/>
                <w:szCs w:val="24"/>
              </w:rPr>
              <w:t xml:space="preserve">ukuřice, čirok, proso, </w:t>
            </w:r>
            <w:r w:rsidRPr="007103E6">
              <w:rPr>
                <w:sz w:val="24"/>
                <w:szCs w:val="24"/>
              </w:rPr>
              <w:t>řepka olejka jarní, hořčice bílá, hořčice černá, hořčice červená, řepice olejná, len setý, konopí seté, sója, tykev obecná</w:t>
            </w:r>
          </w:p>
        </w:tc>
        <w:tc>
          <w:tcPr>
            <w:tcW w:w="1320" w:type="dxa"/>
            <w:vAlign w:val="center"/>
          </w:tcPr>
          <w:p w14:paraId="13917C19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  <w:vAlign w:val="center"/>
          </w:tcPr>
          <w:p w14:paraId="4F5295DC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0</w:t>
            </w:r>
          </w:p>
        </w:tc>
        <w:tc>
          <w:tcPr>
            <w:tcW w:w="1284" w:type="dxa"/>
            <w:vAlign w:val="center"/>
          </w:tcPr>
          <w:p w14:paraId="2E4BFD67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14:paraId="34452226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0</w:t>
            </w:r>
          </w:p>
        </w:tc>
      </w:tr>
      <w:tr w:rsidR="00AB63E9" w:rsidRPr="007B7B5F" w14:paraId="26F5705B" w14:textId="77777777" w:rsidTr="00092F1E">
        <w:trPr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225ECE34" w14:textId="77777777" w:rsidR="00AB63E9" w:rsidRDefault="00AB63E9" w:rsidP="00CF6B1B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tabák nad 50 cm</w:t>
            </w:r>
          </w:p>
        </w:tc>
        <w:tc>
          <w:tcPr>
            <w:tcW w:w="1320" w:type="dxa"/>
            <w:vAlign w:val="center"/>
          </w:tcPr>
          <w:p w14:paraId="2A196B4C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10</w:t>
            </w:r>
          </w:p>
        </w:tc>
        <w:tc>
          <w:tcPr>
            <w:tcW w:w="1247" w:type="dxa"/>
            <w:vAlign w:val="center"/>
          </w:tcPr>
          <w:p w14:paraId="2C360440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5</w:t>
            </w:r>
          </w:p>
        </w:tc>
        <w:tc>
          <w:tcPr>
            <w:tcW w:w="1284" w:type="dxa"/>
            <w:vAlign w:val="center"/>
          </w:tcPr>
          <w:p w14:paraId="2F4DC339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14:paraId="55472F7B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0</w:t>
            </w:r>
          </w:p>
        </w:tc>
      </w:tr>
      <w:tr w:rsidR="00AB63E9" w:rsidRPr="007B7B5F" w14:paraId="514C8345" w14:textId="77777777" w:rsidTr="00092F1E">
        <w:trPr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30E41166" w14:textId="77777777" w:rsidR="00AB63E9" w:rsidRDefault="00AB63E9" w:rsidP="00CF6B1B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okrasné a lesní školky 50-150 cm</w:t>
            </w:r>
            <w:r>
              <w:rPr>
                <w:sz w:val="24"/>
                <w:szCs w:val="24"/>
              </w:rPr>
              <w:t>, lesní stromy 50-150 cm</w:t>
            </w:r>
          </w:p>
        </w:tc>
        <w:tc>
          <w:tcPr>
            <w:tcW w:w="1320" w:type="dxa"/>
            <w:vAlign w:val="center"/>
          </w:tcPr>
          <w:p w14:paraId="387C54B1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  <w:vAlign w:val="center"/>
          </w:tcPr>
          <w:p w14:paraId="14C9CD97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5</w:t>
            </w:r>
          </w:p>
        </w:tc>
        <w:tc>
          <w:tcPr>
            <w:tcW w:w="1284" w:type="dxa"/>
            <w:vAlign w:val="center"/>
          </w:tcPr>
          <w:p w14:paraId="1CE0D1AE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14:paraId="77D8C00C" w14:textId="77777777" w:rsidR="00AB63E9" w:rsidRPr="007103E6" w:rsidRDefault="00AB63E9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0</w:t>
            </w:r>
          </w:p>
        </w:tc>
      </w:tr>
    </w:tbl>
    <w:p w14:paraId="7F54D218" w14:textId="77777777" w:rsidR="00AB63E9" w:rsidRPr="003A2D0B" w:rsidRDefault="00AB63E9" w:rsidP="00CF6B1B">
      <w:pPr>
        <w:widowControl w:val="0"/>
        <w:spacing w:line="276" w:lineRule="auto"/>
        <w:rPr>
          <w:bCs/>
        </w:rPr>
      </w:pPr>
    </w:p>
    <w:p w14:paraId="740CCF5D" w14:textId="3CAA4443" w:rsidR="00AB63E9" w:rsidRPr="00B958B5" w:rsidRDefault="00AB63E9" w:rsidP="00CF6B1B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  <w:u w:val="single"/>
        </w:rPr>
      </w:pPr>
      <w:r>
        <w:rPr>
          <w:bCs/>
          <w:iCs/>
          <w:snapToGrid w:val="0"/>
          <w:u w:val="single"/>
        </w:rPr>
        <w:t>O</w:t>
      </w:r>
      <w:r w:rsidRPr="00B958B5">
        <w:rPr>
          <w:bCs/>
          <w:iCs/>
          <w:snapToGrid w:val="0"/>
          <w:u w:val="single"/>
        </w:rPr>
        <w:t>krasn</w:t>
      </w:r>
      <w:r>
        <w:rPr>
          <w:bCs/>
          <w:iCs/>
          <w:snapToGrid w:val="0"/>
          <w:u w:val="single"/>
        </w:rPr>
        <w:t>é</w:t>
      </w:r>
      <w:r w:rsidRPr="00B958B5">
        <w:rPr>
          <w:bCs/>
          <w:iCs/>
          <w:snapToGrid w:val="0"/>
          <w:u w:val="single"/>
        </w:rPr>
        <w:t xml:space="preserve"> a lesní školk</w:t>
      </w:r>
      <w:r>
        <w:rPr>
          <w:bCs/>
          <w:iCs/>
          <w:snapToGrid w:val="0"/>
          <w:u w:val="single"/>
        </w:rPr>
        <w:t>y</w:t>
      </w:r>
      <w:r w:rsidRPr="00B958B5">
        <w:rPr>
          <w:bCs/>
          <w:iCs/>
          <w:snapToGrid w:val="0"/>
          <w:u w:val="single"/>
        </w:rPr>
        <w:t xml:space="preserve"> do 50 cm</w:t>
      </w:r>
      <w:r>
        <w:rPr>
          <w:bCs/>
          <w:iCs/>
          <w:snapToGrid w:val="0"/>
          <w:u w:val="single"/>
        </w:rPr>
        <w:t>, lesní stromy do 50 cm</w:t>
      </w:r>
      <w:r w:rsidRPr="00B958B5">
        <w:rPr>
          <w:bCs/>
          <w:iCs/>
          <w:snapToGrid w:val="0"/>
          <w:u w:val="single"/>
        </w:rPr>
        <w:t>:</w:t>
      </w:r>
    </w:p>
    <w:p w14:paraId="2A7C0B50" w14:textId="77777777" w:rsidR="00AB63E9" w:rsidRPr="00B958B5" w:rsidRDefault="00AB63E9" w:rsidP="00CF6B1B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</w:rPr>
      </w:pPr>
      <w:r w:rsidRPr="00B958B5">
        <w:rPr>
          <w:bCs/>
          <w:iCs/>
          <w:snapToGrid w:val="0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B958B5">
        <w:rPr>
          <w:bCs/>
          <w:iCs/>
          <w:snapToGrid w:val="0"/>
        </w:rPr>
        <w:t>&lt; 18</w:t>
      </w:r>
      <w:proofErr w:type="gramEnd"/>
      <w:r w:rsidRPr="00B958B5">
        <w:rPr>
          <w:bCs/>
          <w:iCs/>
          <w:snapToGrid w:val="0"/>
        </w:rPr>
        <w:t xml:space="preserve">m. </w:t>
      </w:r>
    </w:p>
    <w:p w14:paraId="73CABE85" w14:textId="77777777" w:rsidR="00AB63E9" w:rsidRPr="00B958B5" w:rsidRDefault="00AB63E9" w:rsidP="00CF6B1B">
      <w:pPr>
        <w:widowControl w:val="0"/>
        <w:spacing w:line="276" w:lineRule="auto"/>
        <w:rPr>
          <w:b/>
          <w:sz w:val="20"/>
          <w:szCs w:val="20"/>
        </w:rPr>
      </w:pPr>
    </w:p>
    <w:p w14:paraId="43FBF8F1" w14:textId="77777777" w:rsidR="00AB63E9" w:rsidRPr="00B958B5" w:rsidRDefault="00AB63E9" w:rsidP="00CF6B1B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  <w:u w:val="single"/>
        </w:rPr>
      </w:pPr>
      <w:r>
        <w:rPr>
          <w:bCs/>
          <w:iCs/>
          <w:snapToGrid w:val="0"/>
          <w:u w:val="single"/>
        </w:rPr>
        <w:t>O</w:t>
      </w:r>
      <w:r w:rsidRPr="00B958B5">
        <w:rPr>
          <w:bCs/>
          <w:iCs/>
          <w:snapToGrid w:val="0"/>
          <w:u w:val="single"/>
        </w:rPr>
        <w:t>krasn</w:t>
      </w:r>
      <w:r>
        <w:rPr>
          <w:bCs/>
          <w:iCs/>
          <w:snapToGrid w:val="0"/>
          <w:u w:val="single"/>
        </w:rPr>
        <w:t>é</w:t>
      </w:r>
      <w:r w:rsidRPr="00B958B5">
        <w:rPr>
          <w:bCs/>
          <w:iCs/>
          <w:snapToGrid w:val="0"/>
          <w:u w:val="single"/>
        </w:rPr>
        <w:t xml:space="preserve"> a lesní školk</w:t>
      </w:r>
      <w:r>
        <w:rPr>
          <w:bCs/>
          <w:iCs/>
          <w:snapToGrid w:val="0"/>
          <w:u w:val="single"/>
        </w:rPr>
        <w:t>y</w:t>
      </w:r>
      <w:r w:rsidRPr="00B958B5">
        <w:rPr>
          <w:bCs/>
          <w:iCs/>
          <w:snapToGrid w:val="0"/>
          <w:u w:val="single"/>
        </w:rPr>
        <w:t xml:space="preserve"> 50-150 cm</w:t>
      </w:r>
      <w:r>
        <w:rPr>
          <w:bCs/>
          <w:iCs/>
          <w:snapToGrid w:val="0"/>
          <w:u w:val="single"/>
        </w:rPr>
        <w:t>, lesní stromy 50-150 cm</w:t>
      </w:r>
      <w:r w:rsidRPr="00B958B5">
        <w:rPr>
          <w:bCs/>
          <w:iCs/>
          <w:snapToGrid w:val="0"/>
          <w:u w:val="single"/>
        </w:rPr>
        <w:t>:</w:t>
      </w:r>
    </w:p>
    <w:p w14:paraId="3489FC82" w14:textId="77777777" w:rsidR="00AB63E9" w:rsidRPr="003A2D0B" w:rsidRDefault="00AB63E9" w:rsidP="00CF6B1B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</w:rPr>
      </w:pPr>
      <w:r w:rsidRPr="003A2D0B">
        <w:rPr>
          <w:bCs/>
          <w:iCs/>
          <w:snapToGrid w:val="0"/>
        </w:rPr>
        <w:t>Za účelem ochrany vodních organismů je vyloučeno použití přípravku na pozemcích svažujících se (≥ 3° svažitosti) k povrchovým vodám. Přípravek lze na těchto pozemcích aplikovat pouze při použití 20 m vegetačního pásu.</w:t>
      </w:r>
    </w:p>
    <w:p w14:paraId="2CA8E197" w14:textId="77777777" w:rsidR="00AB63E9" w:rsidRPr="003A2D0B" w:rsidRDefault="00AB63E9" w:rsidP="00CF6B1B">
      <w:pPr>
        <w:widowControl w:val="0"/>
        <w:spacing w:line="276" w:lineRule="auto"/>
        <w:rPr>
          <w:bCs/>
        </w:rPr>
      </w:pPr>
    </w:p>
    <w:p w14:paraId="65E339F1" w14:textId="77777777" w:rsidR="00AB63E9" w:rsidRPr="003A2D0B" w:rsidRDefault="00AB63E9" w:rsidP="00CF6B1B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  <w:u w:val="single"/>
        </w:rPr>
      </w:pPr>
      <w:r w:rsidRPr="003A2D0B">
        <w:rPr>
          <w:bCs/>
          <w:iCs/>
          <w:snapToGrid w:val="0"/>
          <w:u w:val="single"/>
        </w:rPr>
        <w:t>Mák:</w:t>
      </w:r>
    </w:p>
    <w:p w14:paraId="5932B574" w14:textId="77777777" w:rsidR="00AB63E9" w:rsidRPr="003A2D0B" w:rsidRDefault="00AB63E9" w:rsidP="00CF6B1B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</w:rPr>
      </w:pPr>
      <w:r w:rsidRPr="003A2D0B">
        <w:rPr>
          <w:bCs/>
          <w:iCs/>
          <w:snapToGrid w:val="0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3A2D0B">
        <w:rPr>
          <w:bCs/>
          <w:iCs/>
          <w:snapToGrid w:val="0"/>
        </w:rPr>
        <w:t>&lt; 14</w:t>
      </w:r>
      <w:proofErr w:type="gramEnd"/>
      <w:r w:rsidRPr="003A2D0B">
        <w:rPr>
          <w:bCs/>
          <w:iCs/>
          <w:snapToGrid w:val="0"/>
        </w:rPr>
        <w:t xml:space="preserve">m. </w:t>
      </w:r>
    </w:p>
    <w:p w14:paraId="09681A5B" w14:textId="77777777" w:rsidR="00AB63E9" w:rsidRPr="003A2D0B" w:rsidRDefault="00AB63E9" w:rsidP="00CF6B1B">
      <w:pPr>
        <w:widowControl w:val="0"/>
        <w:spacing w:line="276" w:lineRule="auto"/>
        <w:rPr>
          <w:bCs/>
        </w:rPr>
      </w:pPr>
    </w:p>
    <w:p w14:paraId="79C7C828" w14:textId="77777777" w:rsidR="00AB63E9" w:rsidRPr="003A2D0B" w:rsidRDefault="00AB63E9" w:rsidP="00CF6B1B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  <w:u w:val="single"/>
        </w:rPr>
      </w:pPr>
      <w:r w:rsidRPr="003A2D0B">
        <w:rPr>
          <w:bCs/>
          <w:iCs/>
          <w:snapToGrid w:val="0"/>
          <w:u w:val="single"/>
        </w:rPr>
        <w:t>Řepka olejka jarní, hořčice bílá, hořčice černá, hořčice červená, řepice olejná, sója:</w:t>
      </w:r>
    </w:p>
    <w:p w14:paraId="0056A218" w14:textId="77777777" w:rsidR="00AB63E9" w:rsidRPr="003A2D0B" w:rsidRDefault="00AB63E9" w:rsidP="00CF6B1B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</w:rPr>
      </w:pPr>
      <w:bookmarkStart w:id="12" w:name="_Hlk147149356"/>
      <w:r w:rsidRPr="003A2D0B">
        <w:rPr>
          <w:bCs/>
          <w:iCs/>
          <w:snapToGrid w:val="0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3A2D0B">
        <w:rPr>
          <w:bCs/>
          <w:iCs/>
          <w:snapToGrid w:val="0"/>
        </w:rPr>
        <w:t>&lt; 30</w:t>
      </w:r>
      <w:proofErr w:type="gramEnd"/>
      <w:r w:rsidRPr="003A2D0B">
        <w:rPr>
          <w:bCs/>
          <w:iCs/>
          <w:snapToGrid w:val="0"/>
        </w:rPr>
        <w:t xml:space="preserve"> m. </w:t>
      </w:r>
    </w:p>
    <w:p w14:paraId="16951411" w14:textId="77777777" w:rsidR="00AB63E9" w:rsidRPr="003A2D0B" w:rsidRDefault="00AB63E9" w:rsidP="00CF6B1B">
      <w:pPr>
        <w:widowControl w:val="0"/>
        <w:spacing w:line="276" w:lineRule="auto"/>
        <w:rPr>
          <w:bCs/>
        </w:rPr>
      </w:pPr>
    </w:p>
    <w:bookmarkEnd w:id="12"/>
    <w:p w14:paraId="702F7D22" w14:textId="77777777" w:rsidR="00AB63E9" w:rsidRPr="007103E6" w:rsidRDefault="00AB63E9" w:rsidP="00CF6B1B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  <w:u w:val="single"/>
        </w:rPr>
      </w:pPr>
      <w:r w:rsidRPr="007103E6">
        <w:rPr>
          <w:bCs/>
          <w:iCs/>
          <w:snapToGrid w:val="0"/>
          <w:u w:val="single"/>
        </w:rPr>
        <w:lastRenderedPageBreak/>
        <w:t>Len setý, konopí seté, tykev obecná</w:t>
      </w:r>
      <w:r>
        <w:rPr>
          <w:bCs/>
          <w:iCs/>
          <w:snapToGrid w:val="0"/>
          <w:u w:val="single"/>
        </w:rPr>
        <w:t>, k</w:t>
      </w:r>
      <w:r w:rsidRPr="00B958B5">
        <w:rPr>
          <w:bCs/>
          <w:iCs/>
          <w:snapToGrid w:val="0"/>
          <w:u w:val="single"/>
        </w:rPr>
        <w:t>ukuřice, čirok</w:t>
      </w:r>
      <w:r>
        <w:rPr>
          <w:bCs/>
          <w:iCs/>
          <w:snapToGrid w:val="0"/>
          <w:u w:val="single"/>
        </w:rPr>
        <w:t>,</w:t>
      </w:r>
      <w:r w:rsidRPr="00B958B5">
        <w:rPr>
          <w:bCs/>
          <w:iCs/>
          <w:snapToGrid w:val="0"/>
          <w:u w:val="single"/>
        </w:rPr>
        <w:t xml:space="preserve"> pros</w:t>
      </w:r>
      <w:r>
        <w:rPr>
          <w:bCs/>
          <w:iCs/>
          <w:snapToGrid w:val="0"/>
          <w:u w:val="single"/>
        </w:rPr>
        <w:t>o,</w:t>
      </w:r>
      <w:r w:rsidRPr="00323C3B">
        <w:rPr>
          <w:bCs/>
          <w:iCs/>
          <w:snapToGrid w:val="0"/>
          <w:u w:val="single"/>
        </w:rPr>
        <w:t xml:space="preserve"> </w:t>
      </w:r>
      <w:r>
        <w:rPr>
          <w:bCs/>
          <w:iCs/>
          <w:snapToGrid w:val="0"/>
          <w:u w:val="single"/>
        </w:rPr>
        <w:t>s</w:t>
      </w:r>
      <w:r w:rsidRPr="00B958B5">
        <w:rPr>
          <w:bCs/>
          <w:iCs/>
          <w:snapToGrid w:val="0"/>
          <w:u w:val="single"/>
        </w:rPr>
        <w:t>lunečnice</w:t>
      </w:r>
      <w:r>
        <w:rPr>
          <w:bCs/>
          <w:iCs/>
          <w:snapToGrid w:val="0"/>
          <w:u w:val="single"/>
        </w:rPr>
        <w:t>,</w:t>
      </w:r>
      <w:r w:rsidRPr="00323C3B">
        <w:rPr>
          <w:bCs/>
          <w:iCs/>
          <w:snapToGrid w:val="0"/>
          <w:u w:val="single"/>
        </w:rPr>
        <w:t xml:space="preserve"> </w:t>
      </w:r>
      <w:r>
        <w:rPr>
          <w:bCs/>
          <w:iCs/>
          <w:snapToGrid w:val="0"/>
          <w:u w:val="single"/>
        </w:rPr>
        <w:t>t</w:t>
      </w:r>
      <w:r w:rsidRPr="00B958B5">
        <w:rPr>
          <w:bCs/>
          <w:iCs/>
          <w:snapToGrid w:val="0"/>
          <w:u w:val="single"/>
        </w:rPr>
        <w:t>abák</w:t>
      </w:r>
      <w:r w:rsidRPr="007103E6">
        <w:rPr>
          <w:bCs/>
          <w:iCs/>
          <w:snapToGrid w:val="0"/>
          <w:u w:val="single"/>
        </w:rPr>
        <w:t>:</w:t>
      </w:r>
    </w:p>
    <w:p w14:paraId="68E068F5" w14:textId="77777777" w:rsidR="00AB63E9" w:rsidRPr="007103E6" w:rsidRDefault="00AB63E9" w:rsidP="00CF6B1B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</w:rPr>
      </w:pPr>
      <w:r w:rsidRPr="007103E6">
        <w:rPr>
          <w:bCs/>
          <w:iCs/>
          <w:snapToGrid w:val="0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042768BB" w14:textId="77777777" w:rsidR="00AB63E9" w:rsidRPr="00796CC1" w:rsidRDefault="00AB63E9" w:rsidP="00CF6B1B">
      <w:pPr>
        <w:widowControl w:val="0"/>
        <w:spacing w:line="276" w:lineRule="auto"/>
        <w:rPr>
          <w:b/>
          <w:sz w:val="20"/>
          <w:szCs w:val="20"/>
        </w:rPr>
      </w:pPr>
    </w:p>
    <w:p w14:paraId="4F008CE6" w14:textId="77777777" w:rsidR="00AB63E9" w:rsidRDefault="00AB63E9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3BC35698" w14:textId="0CF4D979" w:rsidR="00113935" w:rsidRDefault="00113935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r w:rsidRPr="00113935">
        <w:rPr>
          <w:b/>
          <w:color w:val="000000" w:themeColor="text1"/>
          <w:sz w:val="28"/>
          <w:szCs w:val="28"/>
        </w:rPr>
        <w:t xml:space="preserve">Luna </w:t>
      </w:r>
      <w:proofErr w:type="spellStart"/>
      <w:r w:rsidRPr="00113935">
        <w:rPr>
          <w:b/>
          <w:color w:val="000000" w:themeColor="text1"/>
          <w:sz w:val="28"/>
          <w:szCs w:val="28"/>
        </w:rPr>
        <w:t>Sensation</w:t>
      </w:r>
      <w:proofErr w:type="spellEnd"/>
    </w:p>
    <w:p w14:paraId="2AA1030A" w14:textId="7BE1AB1F" w:rsidR="009E04A7" w:rsidRPr="00113935" w:rsidRDefault="009E04A7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113935">
        <w:rPr>
          <w:color w:val="000000" w:themeColor="text1"/>
        </w:rPr>
        <w:t>evidenční číslo:</w:t>
      </w:r>
      <w:r w:rsidRPr="00113935">
        <w:rPr>
          <w:iCs/>
          <w:color w:val="000000" w:themeColor="text1"/>
        </w:rPr>
        <w:t xml:space="preserve"> </w:t>
      </w:r>
      <w:r w:rsidR="00113935" w:rsidRPr="00113935">
        <w:rPr>
          <w:iCs/>
          <w:color w:val="000000" w:themeColor="text1"/>
        </w:rPr>
        <w:t>5596-0</w:t>
      </w:r>
    </w:p>
    <w:p w14:paraId="7DFE5066" w14:textId="381E0F4B" w:rsidR="009E04A7" w:rsidRDefault="009E04A7" w:rsidP="00CF6B1B">
      <w:pPr>
        <w:widowControl w:val="0"/>
        <w:tabs>
          <w:tab w:val="left" w:pos="1560"/>
        </w:tabs>
        <w:spacing w:line="276" w:lineRule="auto"/>
        <w:ind w:left="2835" w:hanging="2835"/>
      </w:pPr>
      <w:r w:rsidRPr="00113935">
        <w:rPr>
          <w:color w:val="000000" w:themeColor="text1"/>
        </w:rPr>
        <w:t>účinná látka:</w:t>
      </w:r>
      <w:r w:rsidRPr="00113935">
        <w:t xml:space="preserve"> </w:t>
      </w:r>
      <w:proofErr w:type="spellStart"/>
      <w:r w:rsidR="00113935">
        <w:t>f</w:t>
      </w:r>
      <w:r w:rsidR="00113935" w:rsidRPr="00113935">
        <w:t>luopyram</w:t>
      </w:r>
      <w:proofErr w:type="spellEnd"/>
      <w:r w:rsidR="00113935">
        <w:t xml:space="preserve">       250 g/l</w:t>
      </w:r>
    </w:p>
    <w:p w14:paraId="1D7AC014" w14:textId="02372943" w:rsidR="00113935" w:rsidRPr="00113935" w:rsidRDefault="00113935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                      </w:t>
      </w:r>
      <w:proofErr w:type="spellStart"/>
      <w:r>
        <w:rPr>
          <w:iCs/>
          <w:color w:val="000000" w:themeColor="text1"/>
        </w:rPr>
        <w:t>t</w:t>
      </w:r>
      <w:r w:rsidRPr="00113935">
        <w:rPr>
          <w:iCs/>
          <w:color w:val="000000" w:themeColor="text1"/>
        </w:rPr>
        <w:t>rifloxystrobin</w:t>
      </w:r>
      <w:proofErr w:type="spellEnd"/>
      <w:r>
        <w:rPr>
          <w:iCs/>
          <w:color w:val="000000" w:themeColor="text1"/>
        </w:rPr>
        <w:t xml:space="preserve"> 250 g/l</w:t>
      </w:r>
    </w:p>
    <w:p w14:paraId="35F05DA6" w14:textId="77777777" w:rsidR="00AB63E9" w:rsidRDefault="009E04A7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113935">
        <w:rPr>
          <w:color w:val="000000" w:themeColor="text1"/>
        </w:rPr>
        <w:t xml:space="preserve">platnost povolení </w:t>
      </w:r>
      <w:proofErr w:type="gramStart"/>
      <w:r w:rsidRPr="00113935">
        <w:rPr>
          <w:color w:val="000000" w:themeColor="text1"/>
        </w:rPr>
        <w:t>končí</w:t>
      </w:r>
      <w:proofErr w:type="gramEnd"/>
      <w:r w:rsidRPr="00113935">
        <w:rPr>
          <w:color w:val="000000" w:themeColor="text1"/>
        </w:rPr>
        <w:t xml:space="preserve"> dne: </w:t>
      </w:r>
      <w:r w:rsidR="00113935" w:rsidRPr="00113935">
        <w:rPr>
          <w:color w:val="000000" w:themeColor="text1"/>
        </w:rPr>
        <w:t>30.6.2027</w:t>
      </w:r>
    </w:p>
    <w:p w14:paraId="4140E593" w14:textId="77777777" w:rsidR="00AB63E9" w:rsidRDefault="00AB63E9" w:rsidP="00CF6B1B">
      <w:pPr>
        <w:widowControl w:val="0"/>
        <w:spacing w:line="276" w:lineRule="auto"/>
        <w:rPr>
          <w:color w:val="000000" w:themeColor="text1"/>
        </w:rPr>
      </w:pPr>
    </w:p>
    <w:p w14:paraId="05001F6E" w14:textId="61457907" w:rsidR="00113935" w:rsidRPr="003A2D0B" w:rsidRDefault="00113935" w:rsidP="003A2D0B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</w:rPr>
      </w:pPr>
      <w:r w:rsidRPr="00455210">
        <w:rPr>
          <w:i/>
          <w:iCs/>
        </w:rPr>
        <w:t xml:space="preserve">Rozsah </w:t>
      </w:r>
      <w:r w:rsidRPr="003A2D0B">
        <w:rPr>
          <w:i/>
          <w:iCs/>
        </w:rPr>
        <w:t>povoleného použití:</w:t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275"/>
        <w:gridCol w:w="568"/>
        <w:gridCol w:w="1842"/>
        <w:gridCol w:w="1702"/>
      </w:tblGrid>
      <w:tr w:rsidR="00113935" w:rsidRPr="003A2D0B" w14:paraId="4A41A968" w14:textId="77777777" w:rsidTr="002753D9">
        <w:tc>
          <w:tcPr>
            <w:tcW w:w="2127" w:type="dxa"/>
          </w:tcPr>
          <w:p w14:paraId="70C27548" w14:textId="4ED49600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bookmarkStart w:id="13" w:name="_Hlk147735697"/>
            <w:r w:rsidRPr="003A2D0B">
              <w:rPr>
                <w:bCs/>
              </w:rPr>
              <w:t>1)</w:t>
            </w:r>
            <w:r w:rsidR="002753D9" w:rsidRPr="003A2D0B">
              <w:rPr>
                <w:bCs/>
              </w:rPr>
              <w:t xml:space="preserve"> </w:t>
            </w:r>
            <w:r w:rsidRPr="003A2D0B">
              <w:rPr>
                <w:bCs/>
              </w:rPr>
              <w:t>Plodina, oblast použití</w:t>
            </w:r>
          </w:p>
        </w:tc>
        <w:tc>
          <w:tcPr>
            <w:tcW w:w="1984" w:type="dxa"/>
          </w:tcPr>
          <w:p w14:paraId="6F1A3F71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"/>
              <w:rPr>
                <w:bCs/>
              </w:rPr>
            </w:pPr>
            <w:r w:rsidRPr="003A2D0B">
              <w:rPr>
                <w:bCs/>
              </w:rPr>
              <w:t>2) Škodlivý organismus, jiný účel použití</w:t>
            </w:r>
          </w:p>
        </w:tc>
        <w:tc>
          <w:tcPr>
            <w:tcW w:w="1275" w:type="dxa"/>
          </w:tcPr>
          <w:p w14:paraId="5D00CEA8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3"/>
              <w:rPr>
                <w:bCs/>
              </w:rPr>
            </w:pPr>
            <w:r w:rsidRPr="003A2D0B">
              <w:rPr>
                <w:bCs/>
              </w:rPr>
              <w:t>Dávkování, mísitelnost</w:t>
            </w:r>
          </w:p>
        </w:tc>
        <w:tc>
          <w:tcPr>
            <w:tcW w:w="568" w:type="dxa"/>
          </w:tcPr>
          <w:p w14:paraId="0304DF92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3A2D0B">
              <w:rPr>
                <w:bCs/>
              </w:rPr>
              <w:t>OL</w:t>
            </w:r>
          </w:p>
        </w:tc>
        <w:tc>
          <w:tcPr>
            <w:tcW w:w="1842" w:type="dxa"/>
          </w:tcPr>
          <w:p w14:paraId="6D01A407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A2D0B">
              <w:rPr>
                <w:bCs/>
              </w:rPr>
              <w:t>Poznámka</w:t>
            </w:r>
          </w:p>
          <w:p w14:paraId="72FE7F07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A2D0B">
              <w:rPr>
                <w:bCs/>
              </w:rPr>
              <w:t>1) k plodině</w:t>
            </w:r>
          </w:p>
          <w:p w14:paraId="285C2243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A2D0B">
              <w:rPr>
                <w:bCs/>
              </w:rPr>
              <w:t>2) k ŠO</w:t>
            </w:r>
          </w:p>
          <w:p w14:paraId="719B1B69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A2D0B">
              <w:rPr>
                <w:bCs/>
              </w:rPr>
              <w:t>3) k OL</w:t>
            </w:r>
          </w:p>
        </w:tc>
        <w:tc>
          <w:tcPr>
            <w:tcW w:w="1702" w:type="dxa"/>
          </w:tcPr>
          <w:p w14:paraId="66777863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A2D0B">
              <w:rPr>
                <w:bCs/>
              </w:rPr>
              <w:t>4) Pozn. k dávkování</w:t>
            </w:r>
          </w:p>
          <w:p w14:paraId="105267E0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3A2D0B">
              <w:rPr>
                <w:bCs/>
              </w:rPr>
              <w:t>5) Umístění</w:t>
            </w:r>
          </w:p>
          <w:p w14:paraId="5BDD0CD2" w14:textId="4C8B62B4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3A2D0B">
              <w:rPr>
                <w:bCs/>
              </w:rPr>
              <w:t>6) Určení sklizně</w:t>
            </w:r>
          </w:p>
        </w:tc>
      </w:tr>
      <w:tr w:rsidR="00113935" w:rsidRPr="003A2D0B" w14:paraId="16B6F6D5" w14:textId="77777777" w:rsidTr="002753D9">
        <w:trPr>
          <w:trHeight w:val="5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1CF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A2D0B">
              <w:t>réva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92AD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A2D0B">
              <w:t>červená spála révy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AAD78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A2D0B">
              <w:t>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BE64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3A2D0B">
              <w:t>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EE73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A2D0B">
              <w:t xml:space="preserve">1) od: 15 BBCH, do: 73 BBCH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18FD0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A2D0B">
              <w:rPr>
                <w:bCs/>
              </w:rPr>
              <w:t>5) venkovní prostory</w:t>
            </w:r>
          </w:p>
        </w:tc>
      </w:tr>
      <w:tr w:rsidR="00113935" w:rsidRPr="003A2D0B" w14:paraId="6DE40B72" w14:textId="77777777" w:rsidTr="002753D9">
        <w:trPr>
          <w:trHeight w:val="5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FBCF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A2D0B">
              <w:t>salát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F10B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A2D0B">
              <w:t xml:space="preserve">plíseň šedá, </w:t>
            </w:r>
            <w:proofErr w:type="spellStart"/>
            <w:r w:rsidRPr="003A2D0B">
              <w:t>hlízenka</w:t>
            </w:r>
            <w:proofErr w:type="spellEnd"/>
            <w:r w:rsidRPr="003A2D0B">
              <w:t xml:space="preserve"> obecná, </w:t>
            </w:r>
            <w:proofErr w:type="spellStart"/>
            <w:r w:rsidRPr="003A2D0B">
              <w:t>hlízenka</w:t>
            </w:r>
            <w:proofErr w:type="spellEnd"/>
            <w:r w:rsidRPr="003A2D0B">
              <w:t xml:space="preserve"> menší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F95C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A2D0B">
              <w:t>0,8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E10A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3A2D0B"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710" w14:textId="2162BF12" w:rsidR="00113935" w:rsidRPr="003A2D0B" w:rsidRDefault="00113935" w:rsidP="003A2D0B">
            <w:pPr>
              <w:widowControl w:val="0"/>
              <w:spacing w:line="276" w:lineRule="auto"/>
            </w:pPr>
            <w:r w:rsidRPr="003A2D0B">
              <w:t xml:space="preserve">1) od: 20 BBCH, do: 39 BBCH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2779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A2D0B">
              <w:t>5) pole, skleníky</w:t>
            </w:r>
          </w:p>
        </w:tc>
      </w:tr>
      <w:tr w:rsidR="00113935" w:rsidRPr="003A2D0B" w14:paraId="575D3A73" w14:textId="77777777" w:rsidTr="002753D9">
        <w:trPr>
          <w:trHeight w:val="5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00FC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A2D0B">
              <w:t>jiřina, kosatec, hlíznaté okrasné rostliny, cibulovité okrasné rostliny mimo tulipán, mimo hyacint, mimo narcis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A507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3A2D0B">
              <w:t>hlízenka</w:t>
            </w:r>
            <w:proofErr w:type="spellEnd"/>
            <w:r w:rsidRPr="003A2D0B">
              <w:t xml:space="preserve"> obecná, </w:t>
            </w:r>
            <w:proofErr w:type="spellStart"/>
            <w:r w:rsidRPr="003A2D0B">
              <w:t>hlízenka</w:t>
            </w:r>
            <w:proofErr w:type="spellEnd"/>
            <w:r w:rsidRPr="003A2D0B">
              <w:t xml:space="preserve"> menší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E373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A2D0B">
              <w:t>0,8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6773" w14:textId="7A291CC5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3A2D0B">
              <w:t>AT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7150" w14:textId="6448E928" w:rsidR="00113935" w:rsidRPr="003A2D0B" w:rsidRDefault="00113935" w:rsidP="003A2D0B">
            <w:pPr>
              <w:widowControl w:val="0"/>
              <w:spacing w:line="276" w:lineRule="auto"/>
            </w:pPr>
            <w:r w:rsidRPr="003A2D0B">
              <w:t xml:space="preserve">1) od: 12 BBCH, do: 89 BBCH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C5DC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A2D0B">
              <w:t>5) venkovní prostory, skleníky</w:t>
            </w:r>
          </w:p>
        </w:tc>
      </w:tr>
      <w:tr w:rsidR="00113935" w:rsidRPr="003A2D0B" w14:paraId="33A20BC6" w14:textId="77777777" w:rsidTr="002753D9">
        <w:trPr>
          <w:trHeight w:val="5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82A17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A2D0B">
              <w:t>pivoňka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385CE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A2D0B">
              <w:t xml:space="preserve">plíseň šedá, </w:t>
            </w:r>
            <w:proofErr w:type="spellStart"/>
            <w:r w:rsidRPr="003A2D0B">
              <w:t>hlízenka</w:t>
            </w:r>
            <w:proofErr w:type="spellEnd"/>
            <w:r w:rsidRPr="003A2D0B">
              <w:t xml:space="preserve"> obecná, </w:t>
            </w:r>
            <w:proofErr w:type="spellStart"/>
            <w:r w:rsidRPr="003A2D0B">
              <w:t>hlízenka</w:t>
            </w:r>
            <w:proofErr w:type="spellEnd"/>
            <w:r w:rsidRPr="003A2D0B">
              <w:t xml:space="preserve"> menší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F453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A2D0B">
              <w:t>0,8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C861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3A2D0B">
              <w:t>AT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FBDE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A2D0B">
              <w:t xml:space="preserve">1) od: 12 BBCH, do: 89 BBCH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4A31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A2D0B">
              <w:t>5) skleníky</w:t>
            </w:r>
          </w:p>
        </w:tc>
      </w:tr>
      <w:tr w:rsidR="00113935" w:rsidRPr="003A2D0B" w14:paraId="436D2CA9" w14:textId="77777777" w:rsidTr="002753D9">
        <w:trPr>
          <w:trHeight w:val="57"/>
        </w:trPr>
        <w:tc>
          <w:tcPr>
            <w:tcW w:w="2127" w:type="dxa"/>
          </w:tcPr>
          <w:p w14:paraId="6AAA79D4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petržel</w:t>
            </w:r>
          </w:p>
        </w:tc>
        <w:tc>
          <w:tcPr>
            <w:tcW w:w="1984" w:type="dxa"/>
          </w:tcPr>
          <w:p w14:paraId="29109E1F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 w:rsidRPr="003A2D0B">
              <w:t>alternáriová</w:t>
            </w:r>
            <w:proofErr w:type="spellEnd"/>
            <w:r w:rsidRPr="003A2D0B">
              <w:t xml:space="preserve"> skvrnitost petržele, padlí miříkovitých, </w:t>
            </w:r>
            <w:proofErr w:type="spellStart"/>
            <w:r w:rsidRPr="003A2D0B">
              <w:t>hlízenka</w:t>
            </w:r>
            <w:proofErr w:type="spellEnd"/>
            <w:r w:rsidRPr="003A2D0B">
              <w:t xml:space="preserve"> obecná</w:t>
            </w:r>
          </w:p>
        </w:tc>
        <w:tc>
          <w:tcPr>
            <w:tcW w:w="1275" w:type="dxa"/>
          </w:tcPr>
          <w:p w14:paraId="7D8ED882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0,5 l/ha</w:t>
            </w:r>
          </w:p>
        </w:tc>
        <w:tc>
          <w:tcPr>
            <w:tcW w:w="568" w:type="dxa"/>
          </w:tcPr>
          <w:p w14:paraId="6C14FDD7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A2D0B">
              <w:t>14</w:t>
            </w:r>
          </w:p>
        </w:tc>
        <w:tc>
          <w:tcPr>
            <w:tcW w:w="1842" w:type="dxa"/>
          </w:tcPr>
          <w:p w14:paraId="7C5B22CE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 xml:space="preserve">1) od: 41 BBCH, do: 49 BBCH </w:t>
            </w:r>
          </w:p>
        </w:tc>
        <w:tc>
          <w:tcPr>
            <w:tcW w:w="1702" w:type="dxa"/>
          </w:tcPr>
          <w:p w14:paraId="4F5322DC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5) pole</w:t>
            </w:r>
          </w:p>
        </w:tc>
      </w:tr>
      <w:tr w:rsidR="00113935" w:rsidRPr="003A2D0B" w14:paraId="1BB755C1" w14:textId="77777777" w:rsidTr="002753D9">
        <w:trPr>
          <w:trHeight w:val="57"/>
        </w:trPr>
        <w:tc>
          <w:tcPr>
            <w:tcW w:w="2127" w:type="dxa"/>
          </w:tcPr>
          <w:p w14:paraId="4E5727F6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ředkvička</w:t>
            </w:r>
          </w:p>
        </w:tc>
        <w:tc>
          <w:tcPr>
            <w:tcW w:w="1984" w:type="dxa"/>
          </w:tcPr>
          <w:p w14:paraId="00A4D6AC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 w:rsidRPr="003A2D0B">
              <w:t>alternáriová</w:t>
            </w:r>
            <w:proofErr w:type="spellEnd"/>
            <w:r w:rsidRPr="003A2D0B">
              <w:t xml:space="preserve"> skvrnitost, padlí brukvovitých, kroužkovitá skvrnitost brukvovitých, </w:t>
            </w:r>
            <w:proofErr w:type="spellStart"/>
            <w:r w:rsidRPr="003A2D0B">
              <w:lastRenderedPageBreak/>
              <w:t>fomová</w:t>
            </w:r>
            <w:proofErr w:type="spellEnd"/>
            <w:r w:rsidRPr="003A2D0B">
              <w:t xml:space="preserve"> hniloba brukvovitých</w:t>
            </w:r>
          </w:p>
        </w:tc>
        <w:tc>
          <w:tcPr>
            <w:tcW w:w="1275" w:type="dxa"/>
          </w:tcPr>
          <w:p w14:paraId="4ECC30D7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lastRenderedPageBreak/>
              <w:t>0,5 l/ha</w:t>
            </w:r>
          </w:p>
        </w:tc>
        <w:tc>
          <w:tcPr>
            <w:tcW w:w="568" w:type="dxa"/>
          </w:tcPr>
          <w:p w14:paraId="0A7A9654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A2D0B">
              <w:t>14</w:t>
            </w:r>
          </w:p>
        </w:tc>
        <w:tc>
          <w:tcPr>
            <w:tcW w:w="1842" w:type="dxa"/>
          </w:tcPr>
          <w:p w14:paraId="1BE5DAE0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 xml:space="preserve">1) od: 41 BBCH, do: 49 BBCH </w:t>
            </w:r>
          </w:p>
        </w:tc>
        <w:tc>
          <w:tcPr>
            <w:tcW w:w="1702" w:type="dxa"/>
          </w:tcPr>
          <w:p w14:paraId="5C0A8C5B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5) pole</w:t>
            </w:r>
          </w:p>
        </w:tc>
      </w:tr>
      <w:tr w:rsidR="00113935" w:rsidRPr="003A2D0B" w14:paraId="2CD71381" w14:textId="77777777" w:rsidTr="002753D9">
        <w:trPr>
          <w:trHeight w:val="57"/>
        </w:trPr>
        <w:tc>
          <w:tcPr>
            <w:tcW w:w="2127" w:type="dxa"/>
          </w:tcPr>
          <w:p w14:paraId="636186A8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květák, brokolice, kapusta růžičková, zelí hlávkové</w:t>
            </w:r>
          </w:p>
        </w:tc>
        <w:tc>
          <w:tcPr>
            <w:tcW w:w="1984" w:type="dxa"/>
          </w:tcPr>
          <w:p w14:paraId="2F77C80E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 w:rsidRPr="003A2D0B">
              <w:t>alternáriová</w:t>
            </w:r>
            <w:proofErr w:type="spellEnd"/>
            <w:r w:rsidRPr="003A2D0B">
              <w:t xml:space="preserve"> skvrnitost, padlí brukvovitých, kroužkovitá skvrnitost brukvovitých, </w:t>
            </w:r>
            <w:proofErr w:type="spellStart"/>
            <w:r w:rsidRPr="003A2D0B">
              <w:t>fomová</w:t>
            </w:r>
            <w:proofErr w:type="spellEnd"/>
            <w:r w:rsidRPr="003A2D0B">
              <w:t xml:space="preserve"> hniloba brukvovitých</w:t>
            </w:r>
          </w:p>
        </w:tc>
        <w:tc>
          <w:tcPr>
            <w:tcW w:w="1275" w:type="dxa"/>
          </w:tcPr>
          <w:p w14:paraId="21427F94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3"/>
            </w:pPr>
            <w:r w:rsidRPr="003A2D0B">
              <w:t>0,5 l/ha</w:t>
            </w:r>
          </w:p>
        </w:tc>
        <w:tc>
          <w:tcPr>
            <w:tcW w:w="568" w:type="dxa"/>
          </w:tcPr>
          <w:p w14:paraId="0F2516FA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A2D0B">
              <w:t>14</w:t>
            </w:r>
          </w:p>
        </w:tc>
        <w:tc>
          <w:tcPr>
            <w:tcW w:w="1842" w:type="dxa"/>
          </w:tcPr>
          <w:p w14:paraId="1CEF2FDE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 xml:space="preserve">1) od: 41 BBCH, do: 49 BBCH </w:t>
            </w:r>
          </w:p>
        </w:tc>
        <w:tc>
          <w:tcPr>
            <w:tcW w:w="1702" w:type="dxa"/>
          </w:tcPr>
          <w:p w14:paraId="1F0C1039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5) pole</w:t>
            </w:r>
          </w:p>
        </w:tc>
      </w:tr>
      <w:tr w:rsidR="00113935" w:rsidRPr="003A2D0B" w14:paraId="54CDCDCD" w14:textId="77777777" w:rsidTr="002753D9">
        <w:trPr>
          <w:trHeight w:val="57"/>
        </w:trPr>
        <w:tc>
          <w:tcPr>
            <w:tcW w:w="2127" w:type="dxa"/>
          </w:tcPr>
          <w:p w14:paraId="52140990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chmel</w:t>
            </w:r>
          </w:p>
        </w:tc>
        <w:tc>
          <w:tcPr>
            <w:tcW w:w="1984" w:type="dxa"/>
          </w:tcPr>
          <w:p w14:paraId="65BFC103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padlí chmele</w:t>
            </w:r>
          </w:p>
        </w:tc>
        <w:tc>
          <w:tcPr>
            <w:tcW w:w="1275" w:type="dxa"/>
          </w:tcPr>
          <w:p w14:paraId="085C78EB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3"/>
            </w:pPr>
            <w:r w:rsidRPr="003A2D0B">
              <w:t>0,27-0,6 l/ha</w:t>
            </w:r>
          </w:p>
        </w:tc>
        <w:tc>
          <w:tcPr>
            <w:tcW w:w="568" w:type="dxa"/>
          </w:tcPr>
          <w:p w14:paraId="5E978744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A2D0B">
              <w:t>21</w:t>
            </w:r>
          </w:p>
        </w:tc>
        <w:tc>
          <w:tcPr>
            <w:tcW w:w="1842" w:type="dxa"/>
          </w:tcPr>
          <w:p w14:paraId="762D28DF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 xml:space="preserve">1) od: 31 BBCH, do: 79 BBCH </w:t>
            </w:r>
          </w:p>
        </w:tc>
        <w:tc>
          <w:tcPr>
            <w:tcW w:w="1702" w:type="dxa"/>
          </w:tcPr>
          <w:p w14:paraId="3D85E5CD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5) venkovní prostory</w:t>
            </w:r>
          </w:p>
        </w:tc>
      </w:tr>
      <w:tr w:rsidR="00113935" w:rsidRPr="003A2D0B" w14:paraId="53267096" w14:textId="77777777" w:rsidTr="002753D9">
        <w:trPr>
          <w:trHeight w:val="57"/>
        </w:trPr>
        <w:tc>
          <w:tcPr>
            <w:tcW w:w="2127" w:type="dxa"/>
          </w:tcPr>
          <w:p w14:paraId="765D13A0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celer řapíkatý, celer listový</w:t>
            </w:r>
          </w:p>
        </w:tc>
        <w:tc>
          <w:tcPr>
            <w:tcW w:w="1984" w:type="dxa"/>
          </w:tcPr>
          <w:p w14:paraId="6BC6DF60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padlí</w:t>
            </w:r>
          </w:p>
        </w:tc>
        <w:tc>
          <w:tcPr>
            <w:tcW w:w="1275" w:type="dxa"/>
          </w:tcPr>
          <w:p w14:paraId="477468A0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0,6 l/ha</w:t>
            </w:r>
          </w:p>
        </w:tc>
        <w:tc>
          <w:tcPr>
            <w:tcW w:w="568" w:type="dxa"/>
          </w:tcPr>
          <w:p w14:paraId="57DE9A9D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A2D0B">
              <w:t>7,14</w:t>
            </w:r>
          </w:p>
        </w:tc>
        <w:tc>
          <w:tcPr>
            <w:tcW w:w="1842" w:type="dxa"/>
          </w:tcPr>
          <w:p w14:paraId="11DE66BC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 xml:space="preserve">1) od: 41 BBCH, </w:t>
            </w:r>
          </w:p>
          <w:p w14:paraId="1C17EAC7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 xml:space="preserve">do: 49 BBCH </w:t>
            </w:r>
          </w:p>
          <w:p w14:paraId="5C969BC6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 xml:space="preserve">3) celer řapíkatý OL=7 dnů, </w:t>
            </w:r>
          </w:p>
          <w:p w14:paraId="18E2DFB6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celer listový OL = 14 dnů</w:t>
            </w:r>
          </w:p>
        </w:tc>
        <w:tc>
          <w:tcPr>
            <w:tcW w:w="1702" w:type="dxa"/>
          </w:tcPr>
          <w:p w14:paraId="52AD085B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5) pole</w:t>
            </w:r>
          </w:p>
        </w:tc>
      </w:tr>
      <w:tr w:rsidR="00113935" w:rsidRPr="003A2D0B" w14:paraId="64E45188" w14:textId="77777777" w:rsidTr="002753D9">
        <w:trPr>
          <w:trHeight w:val="57"/>
        </w:trPr>
        <w:tc>
          <w:tcPr>
            <w:tcW w:w="2127" w:type="dxa"/>
          </w:tcPr>
          <w:p w14:paraId="04BA090E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celer bulvový</w:t>
            </w:r>
          </w:p>
        </w:tc>
        <w:tc>
          <w:tcPr>
            <w:tcW w:w="1984" w:type="dxa"/>
          </w:tcPr>
          <w:p w14:paraId="6FFA1A67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padlí</w:t>
            </w:r>
          </w:p>
        </w:tc>
        <w:tc>
          <w:tcPr>
            <w:tcW w:w="1275" w:type="dxa"/>
          </w:tcPr>
          <w:p w14:paraId="68D3C3B9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0,5 l/ha</w:t>
            </w:r>
          </w:p>
        </w:tc>
        <w:tc>
          <w:tcPr>
            <w:tcW w:w="568" w:type="dxa"/>
          </w:tcPr>
          <w:p w14:paraId="1F087609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A2D0B">
              <w:t>14</w:t>
            </w:r>
          </w:p>
        </w:tc>
        <w:tc>
          <w:tcPr>
            <w:tcW w:w="1842" w:type="dxa"/>
          </w:tcPr>
          <w:p w14:paraId="22A50B57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 xml:space="preserve">1) od: 41 BBCH, </w:t>
            </w:r>
          </w:p>
          <w:p w14:paraId="30B0DACE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 xml:space="preserve">do: 49 BBCH </w:t>
            </w:r>
          </w:p>
        </w:tc>
        <w:tc>
          <w:tcPr>
            <w:tcW w:w="1702" w:type="dxa"/>
          </w:tcPr>
          <w:p w14:paraId="0BC6CE48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5) pole</w:t>
            </w:r>
          </w:p>
        </w:tc>
      </w:tr>
      <w:tr w:rsidR="00113935" w:rsidRPr="003A2D0B" w14:paraId="0F5CF679" w14:textId="77777777" w:rsidTr="002753D9">
        <w:trPr>
          <w:trHeight w:val="57"/>
        </w:trPr>
        <w:tc>
          <w:tcPr>
            <w:tcW w:w="2127" w:type="dxa"/>
          </w:tcPr>
          <w:p w14:paraId="2618C325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jahodník</w:t>
            </w:r>
          </w:p>
        </w:tc>
        <w:tc>
          <w:tcPr>
            <w:tcW w:w="1984" w:type="dxa"/>
          </w:tcPr>
          <w:p w14:paraId="1F033C22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bílá skvrnitost listů jahodníku, plíseň šedá, padlí jahodníku, antraknóza jahodníku, fialová skvrnitost listů jahodníku</w:t>
            </w:r>
          </w:p>
        </w:tc>
        <w:tc>
          <w:tcPr>
            <w:tcW w:w="1275" w:type="dxa"/>
          </w:tcPr>
          <w:p w14:paraId="5A26A816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0,8 l/ha</w:t>
            </w:r>
          </w:p>
        </w:tc>
        <w:tc>
          <w:tcPr>
            <w:tcW w:w="568" w:type="dxa"/>
          </w:tcPr>
          <w:p w14:paraId="180B35A0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A2D0B">
              <w:t>1</w:t>
            </w:r>
          </w:p>
        </w:tc>
        <w:tc>
          <w:tcPr>
            <w:tcW w:w="1842" w:type="dxa"/>
          </w:tcPr>
          <w:p w14:paraId="0115089B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 xml:space="preserve">1) od: 40 BBCH, </w:t>
            </w:r>
          </w:p>
          <w:p w14:paraId="1EF7CEBE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 xml:space="preserve">do: 89 BBCH </w:t>
            </w:r>
          </w:p>
        </w:tc>
        <w:tc>
          <w:tcPr>
            <w:tcW w:w="1702" w:type="dxa"/>
          </w:tcPr>
          <w:p w14:paraId="23C31DDA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5) skleníky</w:t>
            </w:r>
          </w:p>
        </w:tc>
      </w:tr>
      <w:tr w:rsidR="00113935" w:rsidRPr="003A2D0B" w14:paraId="58ABC791" w14:textId="77777777" w:rsidTr="002753D9">
        <w:trPr>
          <w:trHeight w:val="57"/>
        </w:trPr>
        <w:tc>
          <w:tcPr>
            <w:tcW w:w="2127" w:type="dxa"/>
          </w:tcPr>
          <w:p w14:paraId="7C68399C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okurka, cuketa, meloun vodní, meloun cukrový, tykev</w:t>
            </w:r>
          </w:p>
        </w:tc>
        <w:tc>
          <w:tcPr>
            <w:tcW w:w="1984" w:type="dxa"/>
          </w:tcPr>
          <w:p w14:paraId="45772054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padlí dýňovitých</w:t>
            </w:r>
          </w:p>
        </w:tc>
        <w:tc>
          <w:tcPr>
            <w:tcW w:w="1275" w:type="dxa"/>
          </w:tcPr>
          <w:p w14:paraId="0620021F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0,4 l/ha</w:t>
            </w:r>
          </w:p>
        </w:tc>
        <w:tc>
          <w:tcPr>
            <w:tcW w:w="568" w:type="dxa"/>
          </w:tcPr>
          <w:p w14:paraId="14FE1D4E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A2D0B">
              <w:t>3</w:t>
            </w:r>
          </w:p>
        </w:tc>
        <w:tc>
          <w:tcPr>
            <w:tcW w:w="1842" w:type="dxa"/>
          </w:tcPr>
          <w:p w14:paraId="73B6FC18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 xml:space="preserve">1) od: 51 BBCH, </w:t>
            </w:r>
          </w:p>
          <w:p w14:paraId="4DF21EDA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 xml:space="preserve">do: 89 BBCH </w:t>
            </w:r>
          </w:p>
        </w:tc>
        <w:tc>
          <w:tcPr>
            <w:tcW w:w="1702" w:type="dxa"/>
          </w:tcPr>
          <w:p w14:paraId="5C966E08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4) max. 1x</w:t>
            </w:r>
          </w:p>
          <w:p w14:paraId="120804C5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5) skleníky</w:t>
            </w:r>
          </w:p>
        </w:tc>
      </w:tr>
      <w:tr w:rsidR="00113935" w:rsidRPr="003A2D0B" w14:paraId="1D173CEB" w14:textId="77777777" w:rsidTr="002753D9">
        <w:trPr>
          <w:trHeight w:val="57"/>
        </w:trPr>
        <w:tc>
          <w:tcPr>
            <w:tcW w:w="2127" w:type="dxa"/>
          </w:tcPr>
          <w:p w14:paraId="5113E2E3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okurka, cuketa, meloun vodní, meloun cukrový, tykev</w:t>
            </w:r>
          </w:p>
        </w:tc>
        <w:tc>
          <w:tcPr>
            <w:tcW w:w="1984" w:type="dxa"/>
          </w:tcPr>
          <w:p w14:paraId="02F3F6CF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plíseň šedá, černá hniloba okurek</w:t>
            </w:r>
          </w:p>
        </w:tc>
        <w:tc>
          <w:tcPr>
            <w:tcW w:w="1275" w:type="dxa"/>
          </w:tcPr>
          <w:p w14:paraId="64501C98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0,6 l/ha</w:t>
            </w:r>
          </w:p>
        </w:tc>
        <w:tc>
          <w:tcPr>
            <w:tcW w:w="568" w:type="dxa"/>
          </w:tcPr>
          <w:p w14:paraId="7065D24D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A2D0B">
              <w:t>3</w:t>
            </w:r>
          </w:p>
        </w:tc>
        <w:tc>
          <w:tcPr>
            <w:tcW w:w="1842" w:type="dxa"/>
          </w:tcPr>
          <w:p w14:paraId="0D41D813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 xml:space="preserve">1) od: 51 BBCH, </w:t>
            </w:r>
          </w:p>
          <w:p w14:paraId="320B0D5F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 xml:space="preserve">do: 89 BBCH </w:t>
            </w:r>
          </w:p>
        </w:tc>
        <w:tc>
          <w:tcPr>
            <w:tcW w:w="1702" w:type="dxa"/>
          </w:tcPr>
          <w:p w14:paraId="6D0CBF63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5) skleníky</w:t>
            </w:r>
          </w:p>
        </w:tc>
      </w:tr>
      <w:tr w:rsidR="00113935" w:rsidRPr="003A2D0B" w14:paraId="74098F47" w14:textId="77777777" w:rsidTr="002753D9">
        <w:trPr>
          <w:trHeight w:val="57"/>
        </w:trPr>
        <w:tc>
          <w:tcPr>
            <w:tcW w:w="2127" w:type="dxa"/>
          </w:tcPr>
          <w:p w14:paraId="1F88B1E7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rajče, baklažán, paprika</w:t>
            </w:r>
          </w:p>
        </w:tc>
        <w:tc>
          <w:tcPr>
            <w:tcW w:w="1984" w:type="dxa"/>
          </w:tcPr>
          <w:p w14:paraId="5A1DBD0A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padlí papriky, padlí rajčete</w:t>
            </w:r>
          </w:p>
        </w:tc>
        <w:tc>
          <w:tcPr>
            <w:tcW w:w="1275" w:type="dxa"/>
          </w:tcPr>
          <w:p w14:paraId="41EA0578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0,4 l/ha</w:t>
            </w:r>
          </w:p>
        </w:tc>
        <w:tc>
          <w:tcPr>
            <w:tcW w:w="568" w:type="dxa"/>
          </w:tcPr>
          <w:p w14:paraId="49E0A875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A2D0B">
              <w:t>3</w:t>
            </w:r>
          </w:p>
        </w:tc>
        <w:tc>
          <w:tcPr>
            <w:tcW w:w="1842" w:type="dxa"/>
          </w:tcPr>
          <w:p w14:paraId="4AAB5E81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 xml:space="preserve">1) od: 51 BBCH, </w:t>
            </w:r>
          </w:p>
          <w:p w14:paraId="2B555813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 xml:space="preserve">do: 89 BBCH </w:t>
            </w:r>
          </w:p>
        </w:tc>
        <w:tc>
          <w:tcPr>
            <w:tcW w:w="1702" w:type="dxa"/>
          </w:tcPr>
          <w:p w14:paraId="0420A93F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5) skleníky</w:t>
            </w:r>
          </w:p>
        </w:tc>
      </w:tr>
      <w:tr w:rsidR="00113935" w:rsidRPr="003A2D0B" w14:paraId="78054A18" w14:textId="77777777" w:rsidTr="002753D9">
        <w:trPr>
          <w:trHeight w:val="57"/>
        </w:trPr>
        <w:tc>
          <w:tcPr>
            <w:tcW w:w="2127" w:type="dxa"/>
          </w:tcPr>
          <w:p w14:paraId="2DCA9C3E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maliník, ostružiník</w:t>
            </w:r>
          </w:p>
        </w:tc>
        <w:tc>
          <w:tcPr>
            <w:tcW w:w="1984" w:type="dxa"/>
          </w:tcPr>
          <w:p w14:paraId="50D8BD54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 xml:space="preserve">plíseň šedá, </w:t>
            </w:r>
            <w:proofErr w:type="spellStart"/>
            <w:r w:rsidRPr="003A2D0B">
              <w:t>didymelové</w:t>
            </w:r>
            <w:proofErr w:type="spellEnd"/>
            <w:r w:rsidRPr="003A2D0B">
              <w:t xml:space="preserve"> odumírání maliníku, purpurová </w:t>
            </w:r>
            <w:r w:rsidRPr="003A2D0B">
              <w:lastRenderedPageBreak/>
              <w:t>skvrnitost ostružiníku</w:t>
            </w:r>
          </w:p>
        </w:tc>
        <w:tc>
          <w:tcPr>
            <w:tcW w:w="1275" w:type="dxa"/>
          </w:tcPr>
          <w:p w14:paraId="25E4324F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lastRenderedPageBreak/>
              <w:t>0,8 l/ha</w:t>
            </w:r>
          </w:p>
        </w:tc>
        <w:tc>
          <w:tcPr>
            <w:tcW w:w="568" w:type="dxa"/>
          </w:tcPr>
          <w:p w14:paraId="3E6ABEAA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A2D0B">
              <w:t>7</w:t>
            </w:r>
          </w:p>
        </w:tc>
        <w:tc>
          <w:tcPr>
            <w:tcW w:w="1842" w:type="dxa"/>
          </w:tcPr>
          <w:p w14:paraId="202161EB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 xml:space="preserve">1) od: 40 BBCH, </w:t>
            </w:r>
          </w:p>
          <w:p w14:paraId="3BB625E6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 xml:space="preserve">do: 89 BBCH </w:t>
            </w:r>
          </w:p>
        </w:tc>
        <w:tc>
          <w:tcPr>
            <w:tcW w:w="1702" w:type="dxa"/>
          </w:tcPr>
          <w:p w14:paraId="55D8C4DE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5) venkovní prostory</w:t>
            </w:r>
          </w:p>
        </w:tc>
      </w:tr>
      <w:tr w:rsidR="00113935" w:rsidRPr="003A2D0B" w14:paraId="3BA6A0A8" w14:textId="77777777" w:rsidTr="002753D9">
        <w:trPr>
          <w:trHeight w:val="57"/>
        </w:trPr>
        <w:tc>
          <w:tcPr>
            <w:tcW w:w="2127" w:type="dxa"/>
          </w:tcPr>
          <w:p w14:paraId="7DF86590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lastRenderedPageBreak/>
              <w:t xml:space="preserve">rybíz, angrešt, </w:t>
            </w:r>
            <w:proofErr w:type="spellStart"/>
            <w:r w:rsidRPr="003A2D0B">
              <w:t>josta</w:t>
            </w:r>
            <w:proofErr w:type="spellEnd"/>
          </w:p>
        </w:tc>
        <w:tc>
          <w:tcPr>
            <w:tcW w:w="1984" w:type="dxa"/>
          </w:tcPr>
          <w:p w14:paraId="3D5D466A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plíseň šedá, rez vejmutovková, antraknóza rybízu, americké padlí angreštové</w:t>
            </w:r>
          </w:p>
        </w:tc>
        <w:tc>
          <w:tcPr>
            <w:tcW w:w="1275" w:type="dxa"/>
          </w:tcPr>
          <w:p w14:paraId="3E632926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0,8 l/ha</w:t>
            </w:r>
          </w:p>
        </w:tc>
        <w:tc>
          <w:tcPr>
            <w:tcW w:w="568" w:type="dxa"/>
          </w:tcPr>
          <w:p w14:paraId="7D2E6C12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A2D0B">
              <w:t>7</w:t>
            </w:r>
          </w:p>
        </w:tc>
        <w:tc>
          <w:tcPr>
            <w:tcW w:w="1842" w:type="dxa"/>
          </w:tcPr>
          <w:p w14:paraId="78F4E380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 xml:space="preserve">1) od: 40 BBCH, </w:t>
            </w:r>
          </w:p>
          <w:p w14:paraId="65C8942B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 xml:space="preserve">do: 89 BBCH </w:t>
            </w:r>
          </w:p>
        </w:tc>
        <w:tc>
          <w:tcPr>
            <w:tcW w:w="1702" w:type="dxa"/>
          </w:tcPr>
          <w:p w14:paraId="5AE91A66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5) venkovní prostory</w:t>
            </w:r>
          </w:p>
        </w:tc>
      </w:tr>
      <w:tr w:rsidR="00113935" w:rsidRPr="003A2D0B" w14:paraId="3E74A8C4" w14:textId="77777777" w:rsidTr="002753D9">
        <w:trPr>
          <w:trHeight w:val="57"/>
        </w:trPr>
        <w:tc>
          <w:tcPr>
            <w:tcW w:w="2127" w:type="dxa"/>
          </w:tcPr>
          <w:p w14:paraId="026E3290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brusnice brusinka, borůvka</w:t>
            </w:r>
          </w:p>
        </w:tc>
        <w:tc>
          <w:tcPr>
            <w:tcW w:w="1984" w:type="dxa"/>
          </w:tcPr>
          <w:p w14:paraId="58967682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plíseň šedá, rez vejmutovková, americké padlí angreštové</w:t>
            </w:r>
          </w:p>
        </w:tc>
        <w:tc>
          <w:tcPr>
            <w:tcW w:w="1275" w:type="dxa"/>
          </w:tcPr>
          <w:p w14:paraId="1F4D3BE9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0,8 l/ha</w:t>
            </w:r>
          </w:p>
        </w:tc>
        <w:tc>
          <w:tcPr>
            <w:tcW w:w="568" w:type="dxa"/>
          </w:tcPr>
          <w:p w14:paraId="71002C96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A2D0B">
              <w:t>7</w:t>
            </w:r>
          </w:p>
        </w:tc>
        <w:tc>
          <w:tcPr>
            <w:tcW w:w="1842" w:type="dxa"/>
          </w:tcPr>
          <w:p w14:paraId="2EBB799E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 xml:space="preserve">1) od: 15 BBCH, </w:t>
            </w:r>
          </w:p>
          <w:p w14:paraId="69357771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 xml:space="preserve">do: 89 BBCH </w:t>
            </w:r>
          </w:p>
        </w:tc>
        <w:tc>
          <w:tcPr>
            <w:tcW w:w="1702" w:type="dxa"/>
          </w:tcPr>
          <w:p w14:paraId="43340A1C" w14:textId="77777777" w:rsidR="00113935" w:rsidRPr="003A2D0B" w:rsidRDefault="00113935" w:rsidP="003A2D0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2D0B">
              <w:t>5) venkovní prostory</w:t>
            </w:r>
          </w:p>
        </w:tc>
      </w:tr>
      <w:bookmarkEnd w:id="13"/>
    </w:tbl>
    <w:p w14:paraId="295DC81C" w14:textId="77777777" w:rsidR="003A2D0B" w:rsidRDefault="003A2D0B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1C7B43D1" w14:textId="5C2598A5" w:rsidR="00113935" w:rsidRDefault="00113935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7E6C76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p w14:paraId="3FE56FE2" w14:textId="77777777" w:rsidR="00113935" w:rsidRDefault="00113935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105FB7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60020B77" w14:textId="77777777" w:rsidR="00113935" w:rsidRDefault="00113935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497EB051" w14:textId="77777777" w:rsidR="00113935" w:rsidRDefault="00113935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2558A9">
        <w:rPr>
          <w:rFonts w:ascii="Times New Roman" w:hAnsi="Times New Roman"/>
          <w:sz w:val="24"/>
          <w:szCs w:val="24"/>
        </w:rPr>
        <w:t>Skleník je definován Nařízením (ES) č. 1107/2009.</w:t>
      </w:r>
    </w:p>
    <w:p w14:paraId="1C3EF655" w14:textId="77777777" w:rsidR="00113935" w:rsidRPr="006F4A86" w:rsidRDefault="00113935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="-152" w:tblpY="92"/>
        <w:tblW w:w="9493" w:type="dxa"/>
        <w:tblLayout w:type="fixed"/>
        <w:tblLook w:val="01E0" w:firstRow="1" w:lastRow="1" w:firstColumn="1" w:lastColumn="1" w:noHBand="0" w:noVBand="0"/>
      </w:tblPr>
      <w:tblGrid>
        <w:gridCol w:w="2694"/>
        <w:gridCol w:w="1559"/>
        <w:gridCol w:w="1700"/>
        <w:gridCol w:w="2126"/>
        <w:gridCol w:w="1414"/>
      </w:tblGrid>
      <w:tr w:rsidR="00113935" w:rsidRPr="009A23FB" w14:paraId="1E28B078" w14:textId="77777777" w:rsidTr="002753D9">
        <w:tc>
          <w:tcPr>
            <w:tcW w:w="2694" w:type="dxa"/>
          </w:tcPr>
          <w:p w14:paraId="367CEBBA" w14:textId="77777777" w:rsidR="00113935" w:rsidRPr="00E37EAF" w:rsidRDefault="00113935" w:rsidP="00CF6B1B">
            <w:pPr>
              <w:widowControl w:val="0"/>
              <w:spacing w:line="276" w:lineRule="auto"/>
            </w:pPr>
            <w:r w:rsidRPr="00E37EAF">
              <w:t>Plodina, oblast použití</w:t>
            </w:r>
          </w:p>
        </w:tc>
        <w:tc>
          <w:tcPr>
            <w:tcW w:w="1559" w:type="dxa"/>
          </w:tcPr>
          <w:p w14:paraId="716C1808" w14:textId="77777777" w:rsidR="00113935" w:rsidRPr="00E37EAF" w:rsidRDefault="00113935" w:rsidP="00CF6B1B">
            <w:pPr>
              <w:widowControl w:val="0"/>
              <w:spacing w:line="276" w:lineRule="auto"/>
              <w:ind w:right="-142"/>
            </w:pPr>
            <w:r w:rsidRPr="00E37EAF">
              <w:t>Dávka vody</w:t>
            </w:r>
          </w:p>
        </w:tc>
        <w:tc>
          <w:tcPr>
            <w:tcW w:w="1700" w:type="dxa"/>
          </w:tcPr>
          <w:p w14:paraId="5AE2E676" w14:textId="77777777" w:rsidR="00113935" w:rsidRPr="00E37EAF" w:rsidRDefault="00113935" w:rsidP="00CF6B1B">
            <w:pPr>
              <w:widowControl w:val="0"/>
              <w:spacing w:line="276" w:lineRule="auto"/>
            </w:pPr>
            <w:r w:rsidRPr="00E37EAF">
              <w:t>Způsob aplikace</w:t>
            </w:r>
          </w:p>
        </w:tc>
        <w:tc>
          <w:tcPr>
            <w:tcW w:w="2126" w:type="dxa"/>
          </w:tcPr>
          <w:p w14:paraId="4DB02AF0" w14:textId="77777777" w:rsidR="00113935" w:rsidRPr="00E37EAF" w:rsidRDefault="00113935" w:rsidP="00CF6B1B">
            <w:pPr>
              <w:widowControl w:val="0"/>
              <w:spacing w:line="276" w:lineRule="auto"/>
              <w:ind w:right="-142"/>
            </w:pPr>
            <w:r w:rsidRPr="00E37EAF">
              <w:t>Max. počet aplikací v plodině</w:t>
            </w:r>
          </w:p>
        </w:tc>
        <w:tc>
          <w:tcPr>
            <w:tcW w:w="1414" w:type="dxa"/>
          </w:tcPr>
          <w:p w14:paraId="7A6C0C81" w14:textId="77777777" w:rsidR="00113935" w:rsidRPr="00E37EAF" w:rsidRDefault="00113935" w:rsidP="00CF6B1B">
            <w:pPr>
              <w:widowControl w:val="0"/>
              <w:spacing w:line="276" w:lineRule="auto"/>
              <w:ind w:right="-142"/>
            </w:pPr>
            <w:r w:rsidRPr="00E37EAF">
              <w:t>Interval mezi aplikacemi</w:t>
            </w:r>
          </w:p>
        </w:tc>
      </w:tr>
      <w:tr w:rsidR="00113935" w:rsidRPr="00E75E58" w14:paraId="273F6494" w14:textId="77777777" w:rsidTr="002753D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ABF6" w14:textId="77777777" w:rsidR="00113935" w:rsidRPr="00E37EAF" w:rsidRDefault="00113935" w:rsidP="00CF6B1B">
            <w:pPr>
              <w:widowControl w:val="0"/>
              <w:spacing w:line="276" w:lineRule="auto"/>
              <w:ind w:right="-142"/>
            </w:pPr>
            <w:r w:rsidRPr="000A3C64">
              <w:t>réva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B0F8" w14:textId="77777777" w:rsidR="00113935" w:rsidRPr="00E37EAF" w:rsidRDefault="00113935" w:rsidP="00CF6B1B">
            <w:pPr>
              <w:widowControl w:val="0"/>
              <w:spacing w:line="276" w:lineRule="auto"/>
              <w:ind w:right="-142"/>
            </w:pPr>
            <w:r w:rsidRPr="000A3C64">
              <w:t>400-1200 l/ha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E133" w14:textId="77777777" w:rsidR="00113935" w:rsidRPr="00E37EAF" w:rsidRDefault="00113935" w:rsidP="00CF6B1B">
            <w:pPr>
              <w:widowControl w:val="0"/>
              <w:spacing w:line="276" w:lineRule="auto"/>
              <w:ind w:right="-142"/>
            </w:pPr>
            <w:r w:rsidRPr="000A3C64">
              <w:t>postřik, rosení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49D4" w14:textId="77777777" w:rsidR="00113935" w:rsidRPr="00E37EAF" w:rsidRDefault="00113935" w:rsidP="00CF6B1B">
            <w:pPr>
              <w:widowControl w:val="0"/>
              <w:spacing w:line="276" w:lineRule="auto"/>
              <w:ind w:right="-142"/>
            </w:pPr>
            <w:r w:rsidRPr="000A3C64">
              <w:t>2x za rok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1DDD" w14:textId="77777777" w:rsidR="00113935" w:rsidRPr="00E37EAF" w:rsidRDefault="00113935" w:rsidP="00CF6B1B">
            <w:pPr>
              <w:widowControl w:val="0"/>
              <w:spacing w:line="276" w:lineRule="auto"/>
              <w:ind w:right="-142"/>
            </w:pPr>
            <w:r w:rsidRPr="000A3C64">
              <w:t xml:space="preserve"> 14 dnů</w:t>
            </w:r>
          </w:p>
        </w:tc>
      </w:tr>
      <w:tr w:rsidR="00113935" w:rsidRPr="00E75E58" w14:paraId="24AA4955" w14:textId="77777777" w:rsidTr="002753D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4B92" w14:textId="77777777" w:rsidR="00113935" w:rsidRPr="00E37EAF" w:rsidRDefault="00113935" w:rsidP="00CF6B1B">
            <w:pPr>
              <w:widowControl w:val="0"/>
              <w:spacing w:line="276" w:lineRule="auto"/>
              <w:ind w:right="-142"/>
            </w:pPr>
            <w:r w:rsidRPr="000A3C64">
              <w:t>salát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F6A8" w14:textId="77777777" w:rsidR="00113935" w:rsidRPr="00E37EAF" w:rsidRDefault="00113935" w:rsidP="00CF6B1B">
            <w:pPr>
              <w:widowControl w:val="0"/>
              <w:spacing w:line="276" w:lineRule="auto"/>
              <w:ind w:right="-142"/>
            </w:pPr>
            <w:r w:rsidRPr="000A3C64">
              <w:t>200-800 l/ha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63F9" w14:textId="77777777" w:rsidR="00113935" w:rsidRPr="00E37EAF" w:rsidRDefault="00113935" w:rsidP="00CF6B1B">
            <w:pPr>
              <w:widowControl w:val="0"/>
              <w:spacing w:line="276" w:lineRule="auto"/>
              <w:ind w:right="-142"/>
            </w:pPr>
            <w:r w:rsidRPr="000A3C64">
              <w:t>postřik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123D" w14:textId="77777777" w:rsidR="00113935" w:rsidRDefault="00113935" w:rsidP="00CF6B1B">
            <w:pPr>
              <w:widowControl w:val="0"/>
              <w:spacing w:line="276" w:lineRule="auto"/>
              <w:ind w:right="-142"/>
            </w:pPr>
            <w:r>
              <w:t>1</w:t>
            </w:r>
            <w:r w:rsidRPr="000A3C64">
              <w:t xml:space="preserve">x pole,  </w:t>
            </w:r>
          </w:p>
          <w:p w14:paraId="79886C46" w14:textId="77777777" w:rsidR="00113935" w:rsidRPr="00E37EAF" w:rsidRDefault="00113935" w:rsidP="00CF6B1B">
            <w:pPr>
              <w:widowControl w:val="0"/>
              <w:spacing w:line="276" w:lineRule="auto"/>
              <w:ind w:right="-142"/>
            </w:pPr>
            <w:r w:rsidRPr="000A3C64">
              <w:t>2x skleník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987" w14:textId="77777777" w:rsidR="00113935" w:rsidRPr="00E37EAF" w:rsidRDefault="00113935" w:rsidP="00CF6B1B">
            <w:pPr>
              <w:widowControl w:val="0"/>
              <w:spacing w:line="276" w:lineRule="auto"/>
              <w:ind w:right="-142"/>
            </w:pPr>
            <w:r w:rsidRPr="000A3C64">
              <w:t xml:space="preserve"> 7 dnů</w:t>
            </w:r>
          </w:p>
        </w:tc>
      </w:tr>
      <w:tr w:rsidR="00113935" w:rsidRPr="00E75E58" w14:paraId="4A0D24C7" w14:textId="77777777" w:rsidTr="002753D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F894" w14:textId="77777777" w:rsidR="00113935" w:rsidRPr="00E37EAF" w:rsidRDefault="00113935" w:rsidP="00CF6B1B">
            <w:pPr>
              <w:widowControl w:val="0"/>
              <w:spacing w:line="276" w:lineRule="auto"/>
              <w:ind w:right="-142"/>
            </w:pPr>
            <w:r w:rsidRPr="00765B9B">
              <w:t>jiřina, kosatec, cibulovité okrasné rostliny, hlíznaté okrasné rostliny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272C" w14:textId="77777777" w:rsidR="00113935" w:rsidRPr="00E37EAF" w:rsidRDefault="00113935" w:rsidP="00CF6B1B">
            <w:pPr>
              <w:widowControl w:val="0"/>
              <w:spacing w:line="276" w:lineRule="auto"/>
              <w:ind w:right="-142"/>
            </w:pPr>
            <w:r w:rsidRPr="000A3C64">
              <w:t>500-1000 l/ha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A1EA" w14:textId="77777777" w:rsidR="00113935" w:rsidRPr="00E37EAF" w:rsidRDefault="00113935" w:rsidP="00CF6B1B">
            <w:pPr>
              <w:widowControl w:val="0"/>
              <w:spacing w:line="276" w:lineRule="auto"/>
              <w:ind w:right="-142"/>
            </w:pPr>
            <w:r w:rsidRPr="000A3C64">
              <w:t>postřik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9387" w14:textId="77777777" w:rsidR="00113935" w:rsidRDefault="00113935" w:rsidP="00CF6B1B">
            <w:pPr>
              <w:widowControl w:val="0"/>
              <w:spacing w:line="276" w:lineRule="auto"/>
              <w:ind w:right="-142"/>
            </w:pPr>
            <w:r w:rsidRPr="000A3C64">
              <w:t xml:space="preserve">1x </w:t>
            </w:r>
            <w:r>
              <w:t xml:space="preserve">za rok </w:t>
            </w:r>
            <w:r w:rsidRPr="000A3C64">
              <w:t xml:space="preserve">venkovní,   </w:t>
            </w:r>
          </w:p>
          <w:p w14:paraId="6BF79641" w14:textId="77777777" w:rsidR="00113935" w:rsidRPr="00E37EAF" w:rsidRDefault="00113935" w:rsidP="00CF6B1B">
            <w:pPr>
              <w:widowControl w:val="0"/>
              <w:spacing w:line="276" w:lineRule="auto"/>
              <w:ind w:right="-142"/>
            </w:pPr>
            <w:r w:rsidRPr="000A3C64">
              <w:t xml:space="preserve">2x </w:t>
            </w:r>
            <w:r>
              <w:t xml:space="preserve">za rok </w:t>
            </w:r>
            <w:r w:rsidRPr="000A3C64">
              <w:t>skleník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3154" w14:textId="77777777" w:rsidR="00113935" w:rsidRPr="00E37EAF" w:rsidRDefault="00113935" w:rsidP="00CF6B1B">
            <w:pPr>
              <w:widowControl w:val="0"/>
              <w:spacing w:line="276" w:lineRule="auto"/>
              <w:ind w:right="-142"/>
            </w:pPr>
            <w:r w:rsidRPr="000A3C64">
              <w:t xml:space="preserve"> 7 dnů</w:t>
            </w:r>
          </w:p>
        </w:tc>
      </w:tr>
      <w:tr w:rsidR="00113935" w:rsidRPr="00E75E58" w14:paraId="5DF513AC" w14:textId="77777777" w:rsidTr="002753D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C825" w14:textId="77777777" w:rsidR="00113935" w:rsidRPr="00E37EAF" w:rsidRDefault="00113935" w:rsidP="00CF6B1B">
            <w:pPr>
              <w:widowControl w:val="0"/>
              <w:spacing w:line="276" w:lineRule="auto"/>
              <w:ind w:right="-142"/>
            </w:pPr>
            <w:r w:rsidRPr="00765B9B">
              <w:t>pivoňka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3C31" w14:textId="77777777" w:rsidR="00113935" w:rsidRPr="00E37EAF" w:rsidRDefault="00113935" w:rsidP="00CF6B1B">
            <w:pPr>
              <w:widowControl w:val="0"/>
              <w:spacing w:line="276" w:lineRule="auto"/>
              <w:ind w:right="-142"/>
            </w:pPr>
            <w:r w:rsidRPr="000A3C64">
              <w:t>200-800 l/ha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C3F2" w14:textId="77777777" w:rsidR="00113935" w:rsidRPr="00E37EAF" w:rsidRDefault="00113935" w:rsidP="00CF6B1B">
            <w:pPr>
              <w:widowControl w:val="0"/>
              <w:spacing w:line="276" w:lineRule="auto"/>
              <w:ind w:right="-142"/>
            </w:pPr>
            <w:r w:rsidRPr="000A3C64">
              <w:t>postřik, rosení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F1D5" w14:textId="77777777" w:rsidR="00113935" w:rsidRPr="00E37EAF" w:rsidRDefault="00113935" w:rsidP="00CF6B1B">
            <w:pPr>
              <w:widowControl w:val="0"/>
              <w:spacing w:line="276" w:lineRule="auto"/>
              <w:ind w:right="-142"/>
            </w:pPr>
            <w:r w:rsidRPr="000A3C64">
              <w:t xml:space="preserve">2x </w:t>
            </w:r>
            <w:r>
              <w:t>za rok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46D5" w14:textId="77777777" w:rsidR="00113935" w:rsidRPr="00E37EAF" w:rsidRDefault="00113935" w:rsidP="00CF6B1B">
            <w:pPr>
              <w:widowControl w:val="0"/>
              <w:spacing w:line="276" w:lineRule="auto"/>
              <w:ind w:right="-142"/>
            </w:pPr>
            <w:r w:rsidRPr="000A3C64">
              <w:t xml:space="preserve"> 7 dnů</w:t>
            </w:r>
          </w:p>
        </w:tc>
      </w:tr>
      <w:tr w:rsidR="00113935" w:rsidRPr="004B5713" w14:paraId="655A87B0" w14:textId="77777777" w:rsidTr="002753D9">
        <w:tc>
          <w:tcPr>
            <w:tcW w:w="2694" w:type="dxa"/>
          </w:tcPr>
          <w:p w14:paraId="1E009377" w14:textId="77777777" w:rsidR="00113935" w:rsidRPr="00765B9B" w:rsidRDefault="00113935" w:rsidP="00CF6B1B">
            <w:pPr>
              <w:widowControl w:val="0"/>
              <w:spacing w:line="276" w:lineRule="auto"/>
              <w:ind w:right="-142" w:firstLine="34"/>
            </w:pPr>
            <w:r w:rsidRPr="004B5713">
              <w:t>petržel</w:t>
            </w:r>
          </w:p>
        </w:tc>
        <w:tc>
          <w:tcPr>
            <w:tcW w:w="1559" w:type="dxa"/>
          </w:tcPr>
          <w:p w14:paraId="1725F7E0" w14:textId="77777777" w:rsidR="00113935" w:rsidRPr="000A3C64" w:rsidRDefault="00113935" w:rsidP="00CF6B1B">
            <w:pPr>
              <w:widowControl w:val="0"/>
              <w:spacing w:line="276" w:lineRule="auto"/>
              <w:ind w:right="-142"/>
            </w:pPr>
            <w:r w:rsidRPr="004B5713">
              <w:t>200-400 l/ha</w:t>
            </w:r>
          </w:p>
        </w:tc>
        <w:tc>
          <w:tcPr>
            <w:tcW w:w="1700" w:type="dxa"/>
          </w:tcPr>
          <w:p w14:paraId="26A31655" w14:textId="77777777" w:rsidR="00113935" w:rsidRPr="000A3C64" w:rsidRDefault="00113935" w:rsidP="00CF6B1B">
            <w:pPr>
              <w:widowControl w:val="0"/>
              <w:spacing w:line="276" w:lineRule="auto"/>
              <w:ind w:right="-142"/>
            </w:pPr>
            <w:r w:rsidRPr="004B5713">
              <w:t>postřik</w:t>
            </w:r>
          </w:p>
        </w:tc>
        <w:tc>
          <w:tcPr>
            <w:tcW w:w="2126" w:type="dxa"/>
          </w:tcPr>
          <w:p w14:paraId="599C7911" w14:textId="77777777" w:rsidR="00113935" w:rsidRPr="000A3C64" w:rsidRDefault="00113935" w:rsidP="00CF6B1B">
            <w:pPr>
              <w:widowControl w:val="0"/>
              <w:spacing w:line="276" w:lineRule="auto"/>
              <w:ind w:right="-142"/>
            </w:pPr>
            <w:r w:rsidRPr="004B5713">
              <w:t>1x</w:t>
            </w:r>
          </w:p>
        </w:tc>
        <w:tc>
          <w:tcPr>
            <w:tcW w:w="1414" w:type="dxa"/>
          </w:tcPr>
          <w:p w14:paraId="62DD783C" w14:textId="77777777" w:rsidR="00113935" w:rsidRPr="000A3C64" w:rsidRDefault="00113935" w:rsidP="00CF6B1B">
            <w:pPr>
              <w:widowControl w:val="0"/>
              <w:spacing w:line="276" w:lineRule="auto"/>
              <w:ind w:right="-142"/>
            </w:pPr>
          </w:p>
        </w:tc>
      </w:tr>
      <w:tr w:rsidR="00113935" w:rsidRPr="004B5713" w14:paraId="3356BAA3" w14:textId="77777777" w:rsidTr="002753D9">
        <w:tc>
          <w:tcPr>
            <w:tcW w:w="2694" w:type="dxa"/>
          </w:tcPr>
          <w:p w14:paraId="5D14485F" w14:textId="77777777" w:rsidR="00113935" w:rsidRPr="00765B9B" w:rsidRDefault="00113935" w:rsidP="00CF6B1B">
            <w:pPr>
              <w:widowControl w:val="0"/>
              <w:spacing w:line="276" w:lineRule="auto"/>
              <w:ind w:right="-142"/>
            </w:pPr>
            <w:r w:rsidRPr="004B5713">
              <w:t>ředkvička</w:t>
            </w:r>
          </w:p>
        </w:tc>
        <w:tc>
          <w:tcPr>
            <w:tcW w:w="1559" w:type="dxa"/>
          </w:tcPr>
          <w:p w14:paraId="6E2951C1" w14:textId="77777777" w:rsidR="00113935" w:rsidRPr="000A3C64" w:rsidRDefault="00113935" w:rsidP="00CF6B1B">
            <w:pPr>
              <w:widowControl w:val="0"/>
              <w:spacing w:line="276" w:lineRule="auto"/>
              <w:ind w:right="-142"/>
            </w:pPr>
            <w:r w:rsidRPr="004B5713">
              <w:t>200-800 l/ha</w:t>
            </w:r>
          </w:p>
        </w:tc>
        <w:tc>
          <w:tcPr>
            <w:tcW w:w="1700" w:type="dxa"/>
          </w:tcPr>
          <w:p w14:paraId="423252DF" w14:textId="77777777" w:rsidR="00113935" w:rsidRPr="000A3C64" w:rsidRDefault="00113935" w:rsidP="00CF6B1B">
            <w:pPr>
              <w:widowControl w:val="0"/>
              <w:spacing w:line="276" w:lineRule="auto"/>
              <w:ind w:right="-142"/>
            </w:pPr>
            <w:r w:rsidRPr="004B5713">
              <w:t>postřik</w:t>
            </w:r>
          </w:p>
        </w:tc>
        <w:tc>
          <w:tcPr>
            <w:tcW w:w="2126" w:type="dxa"/>
          </w:tcPr>
          <w:p w14:paraId="1FA2154C" w14:textId="77777777" w:rsidR="00113935" w:rsidRPr="000A3C64" w:rsidRDefault="00113935" w:rsidP="00CF6B1B">
            <w:pPr>
              <w:widowControl w:val="0"/>
              <w:spacing w:line="276" w:lineRule="auto"/>
              <w:ind w:right="-142"/>
            </w:pPr>
            <w:r w:rsidRPr="004B5713">
              <w:t>2x</w:t>
            </w:r>
          </w:p>
        </w:tc>
        <w:tc>
          <w:tcPr>
            <w:tcW w:w="1414" w:type="dxa"/>
          </w:tcPr>
          <w:p w14:paraId="2817C7BF" w14:textId="77777777" w:rsidR="00113935" w:rsidRPr="000A3C64" w:rsidRDefault="00113935" w:rsidP="00CF6B1B">
            <w:pPr>
              <w:widowControl w:val="0"/>
              <w:spacing w:line="276" w:lineRule="auto"/>
              <w:ind w:right="-142"/>
            </w:pPr>
            <w:r w:rsidRPr="004B5713">
              <w:t xml:space="preserve"> 14 dnů</w:t>
            </w:r>
          </w:p>
        </w:tc>
      </w:tr>
      <w:tr w:rsidR="00113935" w:rsidRPr="004B5713" w14:paraId="4E801E02" w14:textId="77777777" w:rsidTr="002753D9">
        <w:tc>
          <w:tcPr>
            <w:tcW w:w="2694" w:type="dxa"/>
          </w:tcPr>
          <w:p w14:paraId="2142C74C" w14:textId="77777777" w:rsidR="00113935" w:rsidRPr="00765B9B" w:rsidRDefault="00113935" w:rsidP="00CF6B1B">
            <w:pPr>
              <w:widowControl w:val="0"/>
              <w:spacing w:line="276" w:lineRule="auto"/>
              <w:ind w:right="-142"/>
            </w:pPr>
            <w:r w:rsidRPr="004B5713">
              <w:t>květák, brokolice, kapusta růžičková, zelí hlávkové</w:t>
            </w:r>
          </w:p>
        </w:tc>
        <w:tc>
          <w:tcPr>
            <w:tcW w:w="1559" w:type="dxa"/>
          </w:tcPr>
          <w:p w14:paraId="19E47E69" w14:textId="77777777" w:rsidR="00113935" w:rsidRPr="000A3C64" w:rsidRDefault="00113935" w:rsidP="00CF6B1B">
            <w:pPr>
              <w:widowControl w:val="0"/>
              <w:spacing w:line="276" w:lineRule="auto"/>
              <w:ind w:right="-142"/>
            </w:pPr>
            <w:r w:rsidRPr="004B5713">
              <w:t>200-800 l/ha</w:t>
            </w:r>
          </w:p>
        </w:tc>
        <w:tc>
          <w:tcPr>
            <w:tcW w:w="1700" w:type="dxa"/>
          </w:tcPr>
          <w:p w14:paraId="6DD246C7" w14:textId="77777777" w:rsidR="00113935" w:rsidRPr="000A3C64" w:rsidRDefault="00113935" w:rsidP="00CF6B1B">
            <w:pPr>
              <w:widowControl w:val="0"/>
              <w:spacing w:line="276" w:lineRule="auto"/>
              <w:ind w:right="-142"/>
            </w:pPr>
            <w:r w:rsidRPr="004B5713">
              <w:t>postřik</w:t>
            </w:r>
          </w:p>
        </w:tc>
        <w:tc>
          <w:tcPr>
            <w:tcW w:w="2126" w:type="dxa"/>
          </w:tcPr>
          <w:p w14:paraId="36F228D2" w14:textId="77777777" w:rsidR="00113935" w:rsidRPr="000A3C64" w:rsidRDefault="00113935" w:rsidP="00CF6B1B">
            <w:pPr>
              <w:widowControl w:val="0"/>
              <w:spacing w:line="276" w:lineRule="auto"/>
              <w:ind w:right="-142"/>
            </w:pPr>
            <w:r w:rsidRPr="004B5713">
              <w:t>1x</w:t>
            </w:r>
          </w:p>
        </w:tc>
        <w:tc>
          <w:tcPr>
            <w:tcW w:w="1414" w:type="dxa"/>
          </w:tcPr>
          <w:p w14:paraId="0314C2C1" w14:textId="77777777" w:rsidR="00113935" w:rsidRPr="000A3C64" w:rsidRDefault="00113935" w:rsidP="00CF6B1B">
            <w:pPr>
              <w:widowControl w:val="0"/>
              <w:spacing w:line="276" w:lineRule="auto"/>
              <w:ind w:right="-142"/>
            </w:pPr>
          </w:p>
        </w:tc>
      </w:tr>
      <w:tr w:rsidR="00113935" w:rsidRPr="004B5713" w14:paraId="5D65AE8E" w14:textId="77777777" w:rsidTr="002753D9">
        <w:tc>
          <w:tcPr>
            <w:tcW w:w="2694" w:type="dxa"/>
          </w:tcPr>
          <w:p w14:paraId="240C1FE7" w14:textId="77777777" w:rsidR="00113935" w:rsidRPr="00765B9B" w:rsidRDefault="00113935" w:rsidP="00CF6B1B">
            <w:pPr>
              <w:widowControl w:val="0"/>
              <w:spacing w:line="276" w:lineRule="auto"/>
              <w:ind w:right="-142"/>
            </w:pPr>
            <w:r w:rsidRPr="004B5713">
              <w:t>chmel</w:t>
            </w:r>
          </w:p>
        </w:tc>
        <w:tc>
          <w:tcPr>
            <w:tcW w:w="1559" w:type="dxa"/>
          </w:tcPr>
          <w:p w14:paraId="00309DFD" w14:textId="77777777" w:rsidR="00113935" w:rsidRPr="000A3C64" w:rsidRDefault="00113935" w:rsidP="00CF6B1B">
            <w:pPr>
              <w:widowControl w:val="0"/>
              <w:spacing w:line="276" w:lineRule="auto"/>
              <w:ind w:right="-142"/>
            </w:pPr>
            <w:r w:rsidRPr="004B5713">
              <w:t>800-3300 l/ha</w:t>
            </w:r>
          </w:p>
        </w:tc>
        <w:tc>
          <w:tcPr>
            <w:tcW w:w="1700" w:type="dxa"/>
          </w:tcPr>
          <w:p w14:paraId="6429A7CF" w14:textId="77777777" w:rsidR="00113935" w:rsidRPr="000A3C64" w:rsidRDefault="00113935" w:rsidP="00CF6B1B">
            <w:pPr>
              <w:widowControl w:val="0"/>
              <w:spacing w:line="276" w:lineRule="auto"/>
              <w:ind w:right="-142"/>
            </w:pPr>
            <w:r w:rsidRPr="004B5713">
              <w:t>postřik</w:t>
            </w:r>
          </w:p>
        </w:tc>
        <w:tc>
          <w:tcPr>
            <w:tcW w:w="2126" w:type="dxa"/>
          </w:tcPr>
          <w:p w14:paraId="2D17932F" w14:textId="77777777" w:rsidR="00113935" w:rsidRPr="000A3C64" w:rsidRDefault="00113935" w:rsidP="00CF6B1B">
            <w:pPr>
              <w:widowControl w:val="0"/>
              <w:spacing w:line="276" w:lineRule="auto"/>
              <w:ind w:right="-142"/>
            </w:pPr>
            <w:r w:rsidRPr="004B5713">
              <w:t>2x za rok</w:t>
            </w:r>
          </w:p>
        </w:tc>
        <w:tc>
          <w:tcPr>
            <w:tcW w:w="1414" w:type="dxa"/>
          </w:tcPr>
          <w:p w14:paraId="7C7631E9" w14:textId="77777777" w:rsidR="00113935" w:rsidRPr="000A3C64" w:rsidRDefault="00113935" w:rsidP="00CF6B1B">
            <w:pPr>
              <w:widowControl w:val="0"/>
              <w:spacing w:line="276" w:lineRule="auto"/>
              <w:ind w:right="-142"/>
            </w:pPr>
            <w:r w:rsidRPr="004B5713">
              <w:t xml:space="preserve"> 14 dnů</w:t>
            </w:r>
          </w:p>
        </w:tc>
      </w:tr>
      <w:tr w:rsidR="00113935" w:rsidRPr="00566881" w14:paraId="0A387C32" w14:textId="77777777" w:rsidTr="002753D9">
        <w:tc>
          <w:tcPr>
            <w:tcW w:w="2694" w:type="dxa"/>
          </w:tcPr>
          <w:p w14:paraId="20E6619E" w14:textId="77777777" w:rsidR="00113935" w:rsidRPr="004B5713" w:rsidRDefault="00113935" w:rsidP="00CF6B1B">
            <w:pPr>
              <w:widowControl w:val="0"/>
              <w:spacing w:line="276" w:lineRule="auto"/>
              <w:ind w:right="-142"/>
            </w:pPr>
            <w:r w:rsidRPr="00566881">
              <w:t>celer</w:t>
            </w:r>
          </w:p>
        </w:tc>
        <w:tc>
          <w:tcPr>
            <w:tcW w:w="1559" w:type="dxa"/>
          </w:tcPr>
          <w:p w14:paraId="413BB0AE" w14:textId="77777777" w:rsidR="00113935" w:rsidRPr="004B5713" w:rsidRDefault="00113935" w:rsidP="00CF6B1B">
            <w:pPr>
              <w:widowControl w:val="0"/>
              <w:spacing w:line="276" w:lineRule="auto"/>
              <w:ind w:right="-142"/>
            </w:pPr>
            <w:r w:rsidRPr="00566881">
              <w:t>200-600 l/ha</w:t>
            </w:r>
          </w:p>
        </w:tc>
        <w:tc>
          <w:tcPr>
            <w:tcW w:w="1700" w:type="dxa"/>
          </w:tcPr>
          <w:p w14:paraId="29F5EB96" w14:textId="77777777" w:rsidR="00113935" w:rsidRPr="004B5713" w:rsidRDefault="00113935" w:rsidP="00CF6B1B">
            <w:pPr>
              <w:widowControl w:val="0"/>
              <w:spacing w:line="276" w:lineRule="auto"/>
              <w:ind w:right="-142"/>
            </w:pPr>
            <w:r w:rsidRPr="00566881">
              <w:t>postřik</w:t>
            </w:r>
          </w:p>
        </w:tc>
        <w:tc>
          <w:tcPr>
            <w:tcW w:w="2126" w:type="dxa"/>
          </w:tcPr>
          <w:p w14:paraId="5A5BB44E" w14:textId="77777777" w:rsidR="00113935" w:rsidRPr="004B5713" w:rsidRDefault="00113935" w:rsidP="00CF6B1B">
            <w:pPr>
              <w:widowControl w:val="0"/>
              <w:spacing w:line="276" w:lineRule="auto"/>
              <w:ind w:right="-142"/>
            </w:pPr>
            <w:r w:rsidRPr="00566881">
              <w:t>1x</w:t>
            </w:r>
          </w:p>
        </w:tc>
        <w:tc>
          <w:tcPr>
            <w:tcW w:w="1414" w:type="dxa"/>
          </w:tcPr>
          <w:p w14:paraId="0B20F3E0" w14:textId="77777777" w:rsidR="00113935" w:rsidRPr="004B5713" w:rsidRDefault="00113935" w:rsidP="00CF6B1B">
            <w:pPr>
              <w:widowControl w:val="0"/>
              <w:spacing w:line="276" w:lineRule="auto"/>
              <w:ind w:right="-142"/>
            </w:pPr>
          </w:p>
        </w:tc>
      </w:tr>
      <w:tr w:rsidR="00113935" w:rsidRPr="00566881" w14:paraId="014B0743" w14:textId="77777777" w:rsidTr="002753D9">
        <w:tc>
          <w:tcPr>
            <w:tcW w:w="2694" w:type="dxa"/>
          </w:tcPr>
          <w:p w14:paraId="340136E6" w14:textId="77777777" w:rsidR="00113935" w:rsidRPr="004B5713" w:rsidRDefault="00113935" w:rsidP="00CF6B1B">
            <w:pPr>
              <w:widowControl w:val="0"/>
              <w:spacing w:line="276" w:lineRule="auto"/>
              <w:ind w:right="-142"/>
            </w:pPr>
            <w:r w:rsidRPr="00566881">
              <w:t>jahodník</w:t>
            </w:r>
          </w:p>
        </w:tc>
        <w:tc>
          <w:tcPr>
            <w:tcW w:w="1559" w:type="dxa"/>
          </w:tcPr>
          <w:p w14:paraId="2DA3D9E4" w14:textId="77777777" w:rsidR="00113935" w:rsidRPr="004B5713" w:rsidRDefault="00113935" w:rsidP="00CF6B1B">
            <w:pPr>
              <w:widowControl w:val="0"/>
              <w:spacing w:line="276" w:lineRule="auto"/>
              <w:ind w:right="-142"/>
            </w:pPr>
            <w:r w:rsidRPr="00566881">
              <w:t>300-600 l/ha</w:t>
            </w:r>
          </w:p>
        </w:tc>
        <w:tc>
          <w:tcPr>
            <w:tcW w:w="1700" w:type="dxa"/>
          </w:tcPr>
          <w:p w14:paraId="01EACC7C" w14:textId="77777777" w:rsidR="00113935" w:rsidRPr="004B5713" w:rsidRDefault="00113935" w:rsidP="00CF6B1B">
            <w:pPr>
              <w:widowControl w:val="0"/>
              <w:spacing w:line="276" w:lineRule="auto"/>
              <w:ind w:right="-142"/>
            </w:pPr>
            <w:r w:rsidRPr="00566881">
              <w:t>hydroponie</w:t>
            </w:r>
          </w:p>
        </w:tc>
        <w:tc>
          <w:tcPr>
            <w:tcW w:w="2126" w:type="dxa"/>
          </w:tcPr>
          <w:p w14:paraId="27B35D8E" w14:textId="77777777" w:rsidR="00113935" w:rsidRPr="004B5713" w:rsidRDefault="00113935" w:rsidP="00CF6B1B">
            <w:pPr>
              <w:widowControl w:val="0"/>
              <w:spacing w:line="276" w:lineRule="auto"/>
              <w:ind w:right="-142"/>
            </w:pPr>
            <w:r w:rsidRPr="00566881">
              <w:t>2x za rok</w:t>
            </w:r>
          </w:p>
        </w:tc>
        <w:tc>
          <w:tcPr>
            <w:tcW w:w="1414" w:type="dxa"/>
          </w:tcPr>
          <w:p w14:paraId="2718E662" w14:textId="77777777" w:rsidR="00113935" w:rsidRPr="004B5713" w:rsidRDefault="00113935" w:rsidP="00CF6B1B">
            <w:pPr>
              <w:widowControl w:val="0"/>
              <w:spacing w:line="276" w:lineRule="auto"/>
              <w:ind w:right="-142"/>
            </w:pPr>
            <w:r w:rsidRPr="00566881">
              <w:t xml:space="preserve"> 7 dnů</w:t>
            </w:r>
          </w:p>
        </w:tc>
      </w:tr>
      <w:tr w:rsidR="00113935" w:rsidRPr="002B256A" w14:paraId="164959D6" w14:textId="77777777" w:rsidTr="002753D9">
        <w:tc>
          <w:tcPr>
            <w:tcW w:w="2694" w:type="dxa"/>
          </w:tcPr>
          <w:p w14:paraId="366237A8" w14:textId="77777777" w:rsidR="00113935" w:rsidRPr="00566881" w:rsidRDefault="00113935" w:rsidP="00CF6B1B">
            <w:pPr>
              <w:widowControl w:val="0"/>
              <w:spacing w:line="276" w:lineRule="auto"/>
              <w:ind w:right="-142"/>
            </w:pPr>
            <w:r w:rsidRPr="002B256A">
              <w:t>okurka, cuketa, meloun vodní, meloun cukrový, tykev</w:t>
            </w:r>
          </w:p>
        </w:tc>
        <w:tc>
          <w:tcPr>
            <w:tcW w:w="1559" w:type="dxa"/>
          </w:tcPr>
          <w:p w14:paraId="70FE0936" w14:textId="77777777" w:rsidR="00113935" w:rsidRPr="00566881" w:rsidRDefault="00113935" w:rsidP="00CF6B1B">
            <w:pPr>
              <w:widowControl w:val="0"/>
              <w:spacing w:line="276" w:lineRule="auto"/>
              <w:ind w:right="-142"/>
            </w:pPr>
            <w:r w:rsidRPr="002B256A">
              <w:t>200-800 l/ha</w:t>
            </w:r>
          </w:p>
        </w:tc>
        <w:tc>
          <w:tcPr>
            <w:tcW w:w="1700" w:type="dxa"/>
          </w:tcPr>
          <w:p w14:paraId="5CB45879" w14:textId="77777777" w:rsidR="00113935" w:rsidRPr="00566881" w:rsidRDefault="00113935" w:rsidP="00CF6B1B">
            <w:pPr>
              <w:widowControl w:val="0"/>
              <w:spacing w:line="276" w:lineRule="auto"/>
              <w:ind w:right="-142"/>
            </w:pPr>
            <w:r w:rsidRPr="002B256A">
              <w:t>postřik</w:t>
            </w:r>
          </w:p>
        </w:tc>
        <w:tc>
          <w:tcPr>
            <w:tcW w:w="2126" w:type="dxa"/>
          </w:tcPr>
          <w:p w14:paraId="0DB2FD8A" w14:textId="77777777" w:rsidR="00113935" w:rsidRPr="00566881" w:rsidRDefault="00113935" w:rsidP="00CF6B1B">
            <w:pPr>
              <w:widowControl w:val="0"/>
              <w:spacing w:line="276" w:lineRule="auto"/>
              <w:ind w:right="-142"/>
            </w:pPr>
            <w:r w:rsidRPr="002B256A">
              <w:t>2x</w:t>
            </w:r>
          </w:p>
        </w:tc>
        <w:tc>
          <w:tcPr>
            <w:tcW w:w="1414" w:type="dxa"/>
          </w:tcPr>
          <w:p w14:paraId="26B559F9" w14:textId="77777777" w:rsidR="00113935" w:rsidRPr="00566881" w:rsidRDefault="00113935" w:rsidP="00CF6B1B">
            <w:pPr>
              <w:widowControl w:val="0"/>
              <w:spacing w:line="276" w:lineRule="auto"/>
              <w:ind w:right="-142"/>
            </w:pPr>
            <w:r w:rsidRPr="002B256A">
              <w:t xml:space="preserve"> 7 dnů</w:t>
            </w:r>
          </w:p>
        </w:tc>
      </w:tr>
      <w:tr w:rsidR="00113935" w:rsidRPr="002B256A" w14:paraId="5E62E970" w14:textId="77777777" w:rsidTr="002753D9">
        <w:tc>
          <w:tcPr>
            <w:tcW w:w="2694" w:type="dxa"/>
          </w:tcPr>
          <w:p w14:paraId="170818F2" w14:textId="77777777" w:rsidR="00113935" w:rsidRPr="00566881" w:rsidRDefault="00113935" w:rsidP="00CF6B1B">
            <w:pPr>
              <w:widowControl w:val="0"/>
              <w:spacing w:line="276" w:lineRule="auto"/>
              <w:ind w:right="-142"/>
            </w:pPr>
            <w:r w:rsidRPr="002B256A">
              <w:t>rajče, baklažán, paprika</w:t>
            </w:r>
          </w:p>
        </w:tc>
        <w:tc>
          <w:tcPr>
            <w:tcW w:w="1559" w:type="dxa"/>
          </w:tcPr>
          <w:p w14:paraId="2CB1CA37" w14:textId="77777777" w:rsidR="00113935" w:rsidRPr="00566881" w:rsidRDefault="00113935" w:rsidP="00CF6B1B">
            <w:pPr>
              <w:widowControl w:val="0"/>
              <w:spacing w:line="276" w:lineRule="auto"/>
              <w:ind w:right="-142"/>
            </w:pPr>
            <w:r w:rsidRPr="002B256A">
              <w:t>500-750 l/ha</w:t>
            </w:r>
          </w:p>
        </w:tc>
        <w:tc>
          <w:tcPr>
            <w:tcW w:w="1700" w:type="dxa"/>
          </w:tcPr>
          <w:p w14:paraId="3BA772B4" w14:textId="77777777" w:rsidR="00113935" w:rsidRPr="00566881" w:rsidRDefault="00113935" w:rsidP="00CF6B1B">
            <w:pPr>
              <w:widowControl w:val="0"/>
              <w:spacing w:line="276" w:lineRule="auto"/>
              <w:ind w:right="-142"/>
            </w:pPr>
            <w:r w:rsidRPr="002B256A">
              <w:t>postřik</w:t>
            </w:r>
          </w:p>
        </w:tc>
        <w:tc>
          <w:tcPr>
            <w:tcW w:w="2126" w:type="dxa"/>
          </w:tcPr>
          <w:p w14:paraId="21E82B40" w14:textId="77777777" w:rsidR="00113935" w:rsidRPr="00566881" w:rsidRDefault="00113935" w:rsidP="00CF6B1B">
            <w:pPr>
              <w:widowControl w:val="0"/>
              <w:spacing w:line="276" w:lineRule="auto"/>
              <w:ind w:right="-142"/>
            </w:pPr>
            <w:r w:rsidRPr="002B256A">
              <w:t>2x</w:t>
            </w:r>
          </w:p>
        </w:tc>
        <w:tc>
          <w:tcPr>
            <w:tcW w:w="1414" w:type="dxa"/>
          </w:tcPr>
          <w:p w14:paraId="62CFF124" w14:textId="77777777" w:rsidR="00113935" w:rsidRPr="00566881" w:rsidRDefault="00113935" w:rsidP="00CF6B1B">
            <w:pPr>
              <w:widowControl w:val="0"/>
              <w:spacing w:line="276" w:lineRule="auto"/>
              <w:ind w:right="-142"/>
            </w:pPr>
            <w:r w:rsidRPr="002B256A">
              <w:t xml:space="preserve"> 10-14 dnů</w:t>
            </w:r>
          </w:p>
        </w:tc>
      </w:tr>
      <w:tr w:rsidR="00113935" w:rsidRPr="002B256A" w14:paraId="4C2E9F0D" w14:textId="77777777" w:rsidTr="002753D9">
        <w:tc>
          <w:tcPr>
            <w:tcW w:w="2694" w:type="dxa"/>
          </w:tcPr>
          <w:p w14:paraId="13A25517" w14:textId="77777777" w:rsidR="00113935" w:rsidRPr="00566881" w:rsidRDefault="00113935" w:rsidP="00CF6B1B">
            <w:pPr>
              <w:widowControl w:val="0"/>
              <w:spacing w:line="276" w:lineRule="auto"/>
              <w:ind w:right="-142"/>
            </w:pPr>
            <w:r w:rsidRPr="002B256A">
              <w:t>maliník, ostružiník</w:t>
            </w:r>
          </w:p>
        </w:tc>
        <w:tc>
          <w:tcPr>
            <w:tcW w:w="1559" w:type="dxa"/>
          </w:tcPr>
          <w:p w14:paraId="55A7204E" w14:textId="77777777" w:rsidR="00113935" w:rsidRPr="00566881" w:rsidRDefault="00113935" w:rsidP="00CF6B1B">
            <w:pPr>
              <w:widowControl w:val="0"/>
              <w:spacing w:line="276" w:lineRule="auto"/>
              <w:ind w:right="-142"/>
            </w:pPr>
            <w:r w:rsidRPr="002B256A">
              <w:t>200-800 l/ha</w:t>
            </w:r>
          </w:p>
        </w:tc>
        <w:tc>
          <w:tcPr>
            <w:tcW w:w="1700" w:type="dxa"/>
          </w:tcPr>
          <w:p w14:paraId="078F3F15" w14:textId="77777777" w:rsidR="00113935" w:rsidRPr="00566881" w:rsidRDefault="00113935" w:rsidP="00CF6B1B">
            <w:pPr>
              <w:widowControl w:val="0"/>
              <w:spacing w:line="276" w:lineRule="auto"/>
              <w:ind w:right="-142"/>
            </w:pPr>
            <w:r w:rsidRPr="002B256A">
              <w:t>postřik</w:t>
            </w:r>
          </w:p>
        </w:tc>
        <w:tc>
          <w:tcPr>
            <w:tcW w:w="2126" w:type="dxa"/>
          </w:tcPr>
          <w:p w14:paraId="1D73CDF1" w14:textId="77777777" w:rsidR="00113935" w:rsidRPr="00566881" w:rsidRDefault="00113935" w:rsidP="00CF6B1B">
            <w:pPr>
              <w:widowControl w:val="0"/>
              <w:spacing w:line="276" w:lineRule="auto"/>
              <w:ind w:right="-142"/>
            </w:pPr>
            <w:r w:rsidRPr="002B256A">
              <w:t>2x za rok</w:t>
            </w:r>
          </w:p>
        </w:tc>
        <w:tc>
          <w:tcPr>
            <w:tcW w:w="1414" w:type="dxa"/>
          </w:tcPr>
          <w:p w14:paraId="7EB04AB3" w14:textId="77777777" w:rsidR="00113935" w:rsidRPr="00566881" w:rsidRDefault="00113935" w:rsidP="00CF6B1B">
            <w:pPr>
              <w:widowControl w:val="0"/>
              <w:spacing w:line="276" w:lineRule="auto"/>
              <w:ind w:right="-142"/>
            </w:pPr>
            <w:r w:rsidRPr="002B256A">
              <w:t xml:space="preserve"> </w:t>
            </w:r>
            <w:r>
              <w:t>14</w:t>
            </w:r>
            <w:r w:rsidRPr="002B256A">
              <w:t xml:space="preserve"> dnů</w:t>
            </w:r>
          </w:p>
        </w:tc>
      </w:tr>
      <w:tr w:rsidR="00113935" w:rsidRPr="002B256A" w14:paraId="21F82A16" w14:textId="77777777" w:rsidTr="002753D9">
        <w:tc>
          <w:tcPr>
            <w:tcW w:w="2694" w:type="dxa"/>
          </w:tcPr>
          <w:p w14:paraId="33989076" w14:textId="77777777" w:rsidR="00113935" w:rsidRPr="00566881" w:rsidRDefault="00113935" w:rsidP="00CF6B1B">
            <w:pPr>
              <w:widowControl w:val="0"/>
              <w:spacing w:line="276" w:lineRule="auto"/>
              <w:ind w:right="-142"/>
            </w:pPr>
            <w:r w:rsidRPr="002B256A">
              <w:t xml:space="preserve">rybíz, angrešt, </w:t>
            </w:r>
            <w:proofErr w:type="spellStart"/>
            <w:r w:rsidRPr="002B256A">
              <w:t>josta</w:t>
            </w:r>
            <w:proofErr w:type="spellEnd"/>
          </w:p>
        </w:tc>
        <w:tc>
          <w:tcPr>
            <w:tcW w:w="1559" w:type="dxa"/>
          </w:tcPr>
          <w:p w14:paraId="7EEAD76E" w14:textId="77777777" w:rsidR="00113935" w:rsidRPr="00566881" w:rsidRDefault="00113935" w:rsidP="00CF6B1B">
            <w:pPr>
              <w:widowControl w:val="0"/>
              <w:spacing w:line="276" w:lineRule="auto"/>
              <w:ind w:right="-142"/>
            </w:pPr>
            <w:r w:rsidRPr="002B256A">
              <w:t>200-800 l/ha</w:t>
            </w:r>
          </w:p>
        </w:tc>
        <w:tc>
          <w:tcPr>
            <w:tcW w:w="1700" w:type="dxa"/>
          </w:tcPr>
          <w:p w14:paraId="12578BA1" w14:textId="77777777" w:rsidR="00113935" w:rsidRPr="00566881" w:rsidRDefault="00113935" w:rsidP="00CF6B1B">
            <w:pPr>
              <w:widowControl w:val="0"/>
              <w:spacing w:line="276" w:lineRule="auto"/>
              <w:ind w:right="-142"/>
            </w:pPr>
            <w:r w:rsidRPr="002B256A">
              <w:t>postřik</w:t>
            </w:r>
          </w:p>
        </w:tc>
        <w:tc>
          <w:tcPr>
            <w:tcW w:w="2126" w:type="dxa"/>
          </w:tcPr>
          <w:p w14:paraId="43944BEC" w14:textId="77777777" w:rsidR="00113935" w:rsidRPr="00566881" w:rsidRDefault="00113935" w:rsidP="00CF6B1B">
            <w:pPr>
              <w:widowControl w:val="0"/>
              <w:spacing w:line="276" w:lineRule="auto"/>
              <w:ind w:right="-142"/>
            </w:pPr>
            <w:r w:rsidRPr="002B256A">
              <w:t>2x za rok</w:t>
            </w:r>
          </w:p>
        </w:tc>
        <w:tc>
          <w:tcPr>
            <w:tcW w:w="1414" w:type="dxa"/>
          </w:tcPr>
          <w:p w14:paraId="2B316B8F" w14:textId="77777777" w:rsidR="00113935" w:rsidRPr="00566881" w:rsidRDefault="00113935" w:rsidP="00CF6B1B">
            <w:pPr>
              <w:widowControl w:val="0"/>
              <w:spacing w:line="276" w:lineRule="auto"/>
              <w:ind w:right="-142"/>
            </w:pPr>
            <w:r w:rsidRPr="002B256A">
              <w:t xml:space="preserve"> </w:t>
            </w:r>
            <w:r>
              <w:t>14</w:t>
            </w:r>
            <w:r w:rsidRPr="002B256A">
              <w:t xml:space="preserve"> dnů</w:t>
            </w:r>
          </w:p>
        </w:tc>
      </w:tr>
      <w:tr w:rsidR="00113935" w:rsidRPr="002B256A" w14:paraId="6315F8C4" w14:textId="77777777" w:rsidTr="002753D9">
        <w:tc>
          <w:tcPr>
            <w:tcW w:w="2694" w:type="dxa"/>
          </w:tcPr>
          <w:p w14:paraId="48735F5D" w14:textId="77777777" w:rsidR="00113935" w:rsidRPr="00566881" w:rsidRDefault="00113935" w:rsidP="00CF6B1B">
            <w:pPr>
              <w:widowControl w:val="0"/>
              <w:spacing w:line="276" w:lineRule="auto"/>
              <w:ind w:right="-142"/>
            </w:pPr>
            <w:r w:rsidRPr="002B256A">
              <w:t>brusnice brusinka, borůvka</w:t>
            </w:r>
          </w:p>
        </w:tc>
        <w:tc>
          <w:tcPr>
            <w:tcW w:w="1559" w:type="dxa"/>
          </w:tcPr>
          <w:p w14:paraId="0D1E56AB" w14:textId="77777777" w:rsidR="00113935" w:rsidRPr="00566881" w:rsidRDefault="00113935" w:rsidP="00CF6B1B">
            <w:pPr>
              <w:widowControl w:val="0"/>
              <w:spacing w:line="276" w:lineRule="auto"/>
              <w:ind w:right="-142"/>
            </w:pPr>
            <w:r w:rsidRPr="002B256A">
              <w:t>200-800 l/ha</w:t>
            </w:r>
          </w:p>
        </w:tc>
        <w:tc>
          <w:tcPr>
            <w:tcW w:w="1700" w:type="dxa"/>
          </w:tcPr>
          <w:p w14:paraId="5FEF9677" w14:textId="77777777" w:rsidR="00113935" w:rsidRPr="00566881" w:rsidRDefault="00113935" w:rsidP="00CF6B1B">
            <w:pPr>
              <w:widowControl w:val="0"/>
              <w:spacing w:line="276" w:lineRule="auto"/>
              <w:ind w:right="-142"/>
            </w:pPr>
            <w:r w:rsidRPr="002B256A">
              <w:t>postřik</w:t>
            </w:r>
          </w:p>
        </w:tc>
        <w:tc>
          <w:tcPr>
            <w:tcW w:w="2126" w:type="dxa"/>
          </w:tcPr>
          <w:p w14:paraId="056C43DA" w14:textId="77777777" w:rsidR="00113935" w:rsidRPr="00566881" w:rsidRDefault="00113935" w:rsidP="00CF6B1B">
            <w:pPr>
              <w:widowControl w:val="0"/>
              <w:spacing w:line="276" w:lineRule="auto"/>
              <w:ind w:right="-142"/>
            </w:pPr>
            <w:r w:rsidRPr="002B256A">
              <w:t>2x za rok</w:t>
            </w:r>
          </w:p>
        </w:tc>
        <w:tc>
          <w:tcPr>
            <w:tcW w:w="1414" w:type="dxa"/>
          </w:tcPr>
          <w:p w14:paraId="2573B5E6" w14:textId="77777777" w:rsidR="00113935" w:rsidRPr="00566881" w:rsidRDefault="00113935" w:rsidP="00CF6B1B">
            <w:pPr>
              <w:widowControl w:val="0"/>
              <w:spacing w:line="276" w:lineRule="auto"/>
              <w:ind w:right="-142"/>
            </w:pPr>
            <w:r w:rsidRPr="002B256A">
              <w:t xml:space="preserve"> </w:t>
            </w:r>
            <w:r>
              <w:t>14</w:t>
            </w:r>
            <w:r w:rsidRPr="002B256A">
              <w:t xml:space="preserve"> dnů</w:t>
            </w:r>
          </w:p>
        </w:tc>
      </w:tr>
    </w:tbl>
    <w:p w14:paraId="5CF56A97" w14:textId="77777777" w:rsidR="00113935" w:rsidRDefault="00113935" w:rsidP="00CF6B1B">
      <w:pPr>
        <w:widowControl w:val="0"/>
        <w:spacing w:line="276" w:lineRule="auto"/>
        <w:ind w:right="-142"/>
      </w:pPr>
    </w:p>
    <w:p w14:paraId="66A9F043" w14:textId="77777777" w:rsidR="003A2D0B" w:rsidRDefault="003A2D0B" w:rsidP="00CF6B1B">
      <w:pPr>
        <w:widowControl w:val="0"/>
        <w:spacing w:line="276" w:lineRule="auto"/>
        <w:ind w:right="-142"/>
      </w:pPr>
    </w:p>
    <w:p w14:paraId="4E071891" w14:textId="77777777" w:rsidR="00113935" w:rsidRDefault="00113935" w:rsidP="00CF6B1B">
      <w:pPr>
        <w:widowControl w:val="0"/>
        <w:numPr>
          <w:ilvl w:val="12"/>
          <w:numId w:val="0"/>
        </w:numPr>
        <w:spacing w:line="276" w:lineRule="auto"/>
      </w:pPr>
      <w:r w:rsidRPr="00DF23E4">
        <w:lastRenderedPageBreak/>
        <w:t>Tabulka ochranných vzdáleností stanovených s ohledem na ochranu necílových organismů</w:t>
      </w: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5"/>
        <w:gridCol w:w="1418"/>
        <w:gridCol w:w="1417"/>
        <w:gridCol w:w="1418"/>
        <w:gridCol w:w="1280"/>
      </w:tblGrid>
      <w:tr w:rsidR="00113935" w:rsidRPr="002558A9" w14:paraId="3B55C682" w14:textId="77777777" w:rsidTr="002753D9">
        <w:trPr>
          <w:trHeight w:val="284"/>
        </w:trPr>
        <w:tc>
          <w:tcPr>
            <w:tcW w:w="3965" w:type="dxa"/>
            <w:vMerge w:val="restart"/>
            <w:shd w:val="clear" w:color="auto" w:fill="FFFFFF"/>
            <w:vAlign w:val="center"/>
            <w:hideMark/>
          </w:tcPr>
          <w:p w14:paraId="01465A3B" w14:textId="77777777" w:rsidR="00113935" w:rsidRPr="002558A9" w:rsidRDefault="00113935" w:rsidP="00CF6B1B">
            <w:pPr>
              <w:widowControl w:val="0"/>
              <w:spacing w:line="276" w:lineRule="auto"/>
              <w:ind w:right="-142"/>
            </w:pPr>
            <w:r w:rsidRPr="002558A9">
              <w:t>Plodina</w:t>
            </w:r>
          </w:p>
        </w:tc>
        <w:tc>
          <w:tcPr>
            <w:tcW w:w="5533" w:type="dxa"/>
            <w:gridSpan w:val="4"/>
            <w:vAlign w:val="center"/>
            <w:hideMark/>
          </w:tcPr>
          <w:p w14:paraId="03003DF6" w14:textId="77777777" w:rsidR="00113935" w:rsidRPr="002558A9" w:rsidRDefault="00113935" w:rsidP="00CF6B1B">
            <w:pPr>
              <w:widowControl w:val="0"/>
              <w:spacing w:line="276" w:lineRule="auto"/>
              <w:ind w:right="-142"/>
              <w:jc w:val="center"/>
            </w:pPr>
            <w:r w:rsidRPr="002558A9">
              <w:t>třída omezení úletu</w:t>
            </w:r>
          </w:p>
        </w:tc>
      </w:tr>
      <w:tr w:rsidR="00113935" w:rsidRPr="002558A9" w14:paraId="05DBCBFD" w14:textId="77777777" w:rsidTr="002753D9">
        <w:trPr>
          <w:trHeight w:val="284"/>
        </w:trPr>
        <w:tc>
          <w:tcPr>
            <w:tcW w:w="3965" w:type="dxa"/>
            <w:vMerge/>
            <w:vAlign w:val="center"/>
            <w:hideMark/>
          </w:tcPr>
          <w:p w14:paraId="64AD3AC8" w14:textId="77777777" w:rsidR="00113935" w:rsidRPr="002558A9" w:rsidRDefault="00113935" w:rsidP="00CF6B1B">
            <w:pPr>
              <w:widowControl w:val="0"/>
              <w:spacing w:line="276" w:lineRule="auto"/>
            </w:pPr>
          </w:p>
        </w:tc>
        <w:tc>
          <w:tcPr>
            <w:tcW w:w="1418" w:type="dxa"/>
            <w:vAlign w:val="center"/>
            <w:hideMark/>
          </w:tcPr>
          <w:p w14:paraId="64B4FC2C" w14:textId="77777777" w:rsidR="00113935" w:rsidRPr="002558A9" w:rsidRDefault="00113935" w:rsidP="00CF6B1B">
            <w:pPr>
              <w:widowControl w:val="0"/>
              <w:spacing w:line="276" w:lineRule="auto"/>
              <w:ind w:left="-108" w:right="-142"/>
              <w:jc w:val="center"/>
            </w:pPr>
            <w:r w:rsidRPr="002558A9">
              <w:t>bez redukce</w:t>
            </w:r>
          </w:p>
        </w:tc>
        <w:tc>
          <w:tcPr>
            <w:tcW w:w="1417" w:type="dxa"/>
            <w:vAlign w:val="center"/>
            <w:hideMark/>
          </w:tcPr>
          <w:p w14:paraId="0E3B04F2" w14:textId="77777777" w:rsidR="00113935" w:rsidRPr="002558A9" w:rsidRDefault="00113935" w:rsidP="00CF6B1B">
            <w:pPr>
              <w:widowControl w:val="0"/>
              <w:spacing w:line="276" w:lineRule="auto"/>
              <w:ind w:right="-142"/>
              <w:jc w:val="center"/>
            </w:pPr>
            <w:r w:rsidRPr="002558A9">
              <w:t>50 %</w:t>
            </w:r>
          </w:p>
        </w:tc>
        <w:tc>
          <w:tcPr>
            <w:tcW w:w="1418" w:type="dxa"/>
            <w:vAlign w:val="center"/>
            <w:hideMark/>
          </w:tcPr>
          <w:p w14:paraId="09396D0B" w14:textId="77777777" w:rsidR="00113935" w:rsidRPr="002558A9" w:rsidRDefault="00113935" w:rsidP="00CF6B1B">
            <w:pPr>
              <w:widowControl w:val="0"/>
              <w:spacing w:line="276" w:lineRule="auto"/>
              <w:ind w:right="-142"/>
              <w:jc w:val="center"/>
            </w:pPr>
            <w:r w:rsidRPr="002558A9">
              <w:t>75 %</w:t>
            </w:r>
          </w:p>
        </w:tc>
        <w:tc>
          <w:tcPr>
            <w:tcW w:w="1280" w:type="dxa"/>
            <w:vAlign w:val="center"/>
            <w:hideMark/>
          </w:tcPr>
          <w:p w14:paraId="7B18EA27" w14:textId="77777777" w:rsidR="00113935" w:rsidRPr="002558A9" w:rsidRDefault="00113935" w:rsidP="00CF6B1B">
            <w:pPr>
              <w:widowControl w:val="0"/>
              <w:spacing w:line="276" w:lineRule="auto"/>
              <w:ind w:right="-142"/>
              <w:jc w:val="center"/>
            </w:pPr>
            <w:r w:rsidRPr="002558A9">
              <w:t>90 %</w:t>
            </w:r>
          </w:p>
        </w:tc>
      </w:tr>
      <w:tr w:rsidR="00113935" w:rsidRPr="00105FB7" w14:paraId="52BF9954" w14:textId="77777777" w:rsidTr="002753D9">
        <w:trPr>
          <w:trHeight w:val="284"/>
        </w:trPr>
        <w:tc>
          <w:tcPr>
            <w:tcW w:w="9498" w:type="dxa"/>
            <w:gridSpan w:val="5"/>
            <w:shd w:val="clear" w:color="auto" w:fill="FFFFFF"/>
            <w:vAlign w:val="center"/>
            <w:hideMark/>
          </w:tcPr>
          <w:p w14:paraId="5C2D5916" w14:textId="77777777" w:rsidR="00113935" w:rsidRPr="00105FB7" w:rsidRDefault="00113935" w:rsidP="00CF6B1B">
            <w:pPr>
              <w:widowControl w:val="0"/>
              <w:spacing w:line="276" w:lineRule="auto"/>
              <w:rPr>
                <w:bCs/>
              </w:rPr>
            </w:pPr>
            <w:r w:rsidRPr="00105FB7">
              <w:rPr>
                <w:bCs/>
              </w:rPr>
              <w:t>Ochranná vzdálenost od povrchové vody s ohledem na ochranu vodních organismů [m]</w:t>
            </w:r>
          </w:p>
        </w:tc>
      </w:tr>
      <w:tr w:rsidR="00113935" w:rsidRPr="00F2611F" w14:paraId="0EF995FD" w14:textId="77777777" w:rsidTr="002753D9">
        <w:trPr>
          <w:trHeight w:val="284"/>
        </w:trPr>
        <w:tc>
          <w:tcPr>
            <w:tcW w:w="3965" w:type="dxa"/>
            <w:vAlign w:val="center"/>
          </w:tcPr>
          <w:p w14:paraId="1B69FA6B" w14:textId="77777777" w:rsidR="00113935" w:rsidRPr="00F2611F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maliník, ostružiník, </w:t>
            </w:r>
            <w:proofErr w:type="spellStart"/>
            <w:r>
              <w:t>josta</w:t>
            </w:r>
            <w:proofErr w:type="spellEnd"/>
            <w:r>
              <w:t>, angrešt, rybíz, brusnice brusinka, borůvka</w:t>
            </w:r>
          </w:p>
        </w:tc>
        <w:tc>
          <w:tcPr>
            <w:tcW w:w="1418" w:type="dxa"/>
            <w:vAlign w:val="center"/>
          </w:tcPr>
          <w:p w14:paraId="4BB8989D" w14:textId="77777777" w:rsidR="00113935" w:rsidRPr="00F2611F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</w:t>
            </w:r>
          </w:p>
        </w:tc>
        <w:tc>
          <w:tcPr>
            <w:tcW w:w="1417" w:type="dxa"/>
            <w:vAlign w:val="center"/>
          </w:tcPr>
          <w:p w14:paraId="03C38C4A" w14:textId="77777777" w:rsidR="00113935" w:rsidRPr="00F2611F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14</w:t>
            </w:r>
          </w:p>
        </w:tc>
        <w:tc>
          <w:tcPr>
            <w:tcW w:w="1418" w:type="dxa"/>
            <w:vAlign w:val="center"/>
          </w:tcPr>
          <w:p w14:paraId="7FE9B0C5" w14:textId="77777777" w:rsidR="00113935" w:rsidRPr="00F2611F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1280" w:type="dxa"/>
            <w:vAlign w:val="center"/>
          </w:tcPr>
          <w:p w14:paraId="432F771E" w14:textId="77777777" w:rsidR="00113935" w:rsidRPr="00F2611F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</w:t>
            </w:r>
          </w:p>
        </w:tc>
      </w:tr>
      <w:tr w:rsidR="00113935" w:rsidRPr="00307F6B" w14:paraId="33DB8A56" w14:textId="77777777" w:rsidTr="002753D9">
        <w:trPr>
          <w:trHeight w:val="284"/>
        </w:trPr>
        <w:tc>
          <w:tcPr>
            <w:tcW w:w="3965" w:type="dxa"/>
            <w:vAlign w:val="center"/>
          </w:tcPr>
          <w:p w14:paraId="17FBC774" w14:textId="77777777" w:rsidR="00113935" w:rsidRPr="00307F6B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07F6B">
              <w:t>celer</w:t>
            </w:r>
          </w:p>
        </w:tc>
        <w:tc>
          <w:tcPr>
            <w:tcW w:w="1418" w:type="dxa"/>
            <w:vAlign w:val="center"/>
          </w:tcPr>
          <w:p w14:paraId="311F7DFD" w14:textId="77777777" w:rsidR="00113935" w:rsidRPr="00307F6B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07F6B">
              <w:t>5</w:t>
            </w:r>
          </w:p>
        </w:tc>
        <w:tc>
          <w:tcPr>
            <w:tcW w:w="1417" w:type="dxa"/>
            <w:vAlign w:val="center"/>
          </w:tcPr>
          <w:p w14:paraId="20312C60" w14:textId="77777777" w:rsidR="00113935" w:rsidRPr="00307F6B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07F6B">
              <w:t>4</w:t>
            </w:r>
          </w:p>
        </w:tc>
        <w:tc>
          <w:tcPr>
            <w:tcW w:w="1418" w:type="dxa"/>
            <w:vAlign w:val="center"/>
          </w:tcPr>
          <w:p w14:paraId="19803412" w14:textId="77777777" w:rsidR="00113935" w:rsidRPr="00307F6B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07F6B">
              <w:t>4</w:t>
            </w:r>
          </w:p>
        </w:tc>
        <w:tc>
          <w:tcPr>
            <w:tcW w:w="1280" w:type="dxa"/>
            <w:vAlign w:val="center"/>
          </w:tcPr>
          <w:p w14:paraId="665A5E2B" w14:textId="77777777" w:rsidR="00113935" w:rsidRPr="00307F6B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07F6B">
              <w:t>4</w:t>
            </w:r>
          </w:p>
        </w:tc>
      </w:tr>
      <w:tr w:rsidR="00113935" w:rsidRPr="00307F6B" w14:paraId="21A8300D" w14:textId="77777777" w:rsidTr="002753D9">
        <w:trPr>
          <w:trHeight w:val="284"/>
        </w:trPr>
        <w:tc>
          <w:tcPr>
            <w:tcW w:w="3965" w:type="dxa"/>
            <w:shd w:val="clear" w:color="auto" w:fill="FFFFFF"/>
            <w:vAlign w:val="center"/>
          </w:tcPr>
          <w:p w14:paraId="0856E29B" w14:textId="77777777" w:rsidR="00113935" w:rsidRPr="00307F6B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07F6B">
              <w:t>petržel, ředkvička, květák, brokolice, kapusta růžičková, zelí hlávkové</w:t>
            </w:r>
          </w:p>
        </w:tc>
        <w:tc>
          <w:tcPr>
            <w:tcW w:w="1418" w:type="dxa"/>
            <w:vAlign w:val="center"/>
          </w:tcPr>
          <w:p w14:paraId="0840143A" w14:textId="77777777" w:rsidR="00113935" w:rsidRPr="00307F6B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07F6B">
              <w:t>4</w:t>
            </w:r>
          </w:p>
        </w:tc>
        <w:tc>
          <w:tcPr>
            <w:tcW w:w="1417" w:type="dxa"/>
            <w:vAlign w:val="center"/>
          </w:tcPr>
          <w:p w14:paraId="1D54A63A" w14:textId="77777777" w:rsidR="00113935" w:rsidRPr="00307F6B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07F6B">
              <w:t>4</w:t>
            </w:r>
          </w:p>
        </w:tc>
        <w:tc>
          <w:tcPr>
            <w:tcW w:w="1418" w:type="dxa"/>
            <w:vAlign w:val="center"/>
          </w:tcPr>
          <w:p w14:paraId="5379B88A" w14:textId="77777777" w:rsidR="00113935" w:rsidRPr="00307F6B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07F6B">
              <w:t>4</w:t>
            </w:r>
          </w:p>
        </w:tc>
        <w:tc>
          <w:tcPr>
            <w:tcW w:w="1280" w:type="dxa"/>
            <w:vAlign w:val="center"/>
          </w:tcPr>
          <w:p w14:paraId="7FA96C2E" w14:textId="77777777" w:rsidR="00113935" w:rsidRPr="00307F6B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07F6B">
              <w:t>4</w:t>
            </w:r>
          </w:p>
        </w:tc>
      </w:tr>
      <w:tr w:rsidR="00113935" w:rsidRPr="00307F6B" w14:paraId="085A00F3" w14:textId="77777777" w:rsidTr="002753D9">
        <w:trPr>
          <w:trHeight w:val="284"/>
        </w:trPr>
        <w:tc>
          <w:tcPr>
            <w:tcW w:w="3965" w:type="dxa"/>
            <w:shd w:val="clear" w:color="auto" w:fill="FFFFFF"/>
            <w:vAlign w:val="center"/>
          </w:tcPr>
          <w:p w14:paraId="4C4828A1" w14:textId="77777777" w:rsidR="00113935" w:rsidRPr="00307F6B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07F6B">
              <w:t>chmel</w:t>
            </w:r>
          </w:p>
        </w:tc>
        <w:tc>
          <w:tcPr>
            <w:tcW w:w="1418" w:type="dxa"/>
            <w:vAlign w:val="center"/>
          </w:tcPr>
          <w:p w14:paraId="074B9464" w14:textId="77777777" w:rsidR="00113935" w:rsidRPr="00307F6B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07F6B">
              <w:t>35</w:t>
            </w:r>
          </w:p>
        </w:tc>
        <w:tc>
          <w:tcPr>
            <w:tcW w:w="1417" w:type="dxa"/>
            <w:vAlign w:val="center"/>
          </w:tcPr>
          <w:p w14:paraId="79886304" w14:textId="77777777" w:rsidR="00113935" w:rsidRPr="00307F6B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07F6B">
              <w:t>25</w:t>
            </w:r>
          </w:p>
        </w:tc>
        <w:tc>
          <w:tcPr>
            <w:tcW w:w="1418" w:type="dxa"/>
            <w:vAlign w:val="center"/>
          </w:tcPr>
          <w:p w14:paraId="004B947B" w14:textId="77777777" w:rsidR="00113935" w:rsidRPr="00307F6B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07F6B">
              <w:t>20</w:t>
            </w:r>
          </w:p>
        </w:tc>
        <w:tc>
          <w:tcPr>
            <w:tcW w:w="1280" w:type="dxa"/>
            <w:vAlign w:val="center"/>
          </w:tcPr>
          <w:p w14:paraId="6E8BE841" w14:textId="77777777" w:rsidR="00113935" w:rsidRPr="00307F6B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07F6B">
              <w:t>12</w:t>
            </w:r>
          </w:p>
        </w:tc>
      </w:tr>
      <w:tr w:rsidR="00113935" w:rsidRPr="00307F6B" w14:paraId="3F59CDA7" w14:textId="77777777" w:rsidTr="002753D9">
        <w:trPr>
          <w:trHeight w:val="284"/>
        </w:trPr>
        <w:tc>
          <w:tcPr>
            <w:tcW w:w="3965" w:type="dxa"/>
            <w:shd w:val="clear" w:color="auto" w:fill="FFFFFF"/>
            <w:vAlign w:val="center"/>
          </w:tcPr>
          <w:p w14:paraId="7FE32B63" w14:textId="77777777" w:rsidR="00113935" w:rsidRPr="00307F6B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07F6B">
              <w:t>salát, jiřina, kosatec, hlíznaté okrasné rostliny, cibulovité okrasné rostliny</w:t>
            </w:r>
          </w:p>
        </w:tc>
        <w:tc>
          <w:tcPr>
            <w:tcW w:w="1418" w:type="dxa"/>
            <w:vAlign w:val="center"/>
          </w:tcPr>
          <w:p w14:paraId="49046F3F" w14:textId="77777777" w:rsidR="00113935" w:rsidRPr="00307F6B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07F6B">
              <w:t>7</w:t>
            </w:r>
          </w:p>
        </w:tc>
        <w:tc>
          <w:tcPr>
            <w:tcW w:w="1417" w:type="dxa"/>
            <w:vAlign w:val="center"/>
          </w:tcPr>
          <w:p w14:paraId="4A2CAE82" w14:textId="77777777" w:rsidR="00113935" w:rsidRPr="00307F6B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07F6B">
              <w:t>4</w:t>
            </w:r>
          </w:p>
        </w:tc>
        <w:tc>
          <w:tcPr>
            <w:tcW w:w="1418" w:type="dxa"/>
            <w:vAlign w:val="center"/>
          </w:tcPr>
          <w:p w14:paraId="2F2F9D46" w14:textId="77777777" w:rsidR="00113935" w:rsidRPr="00307F6B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07F6B">
              <w:t>4</w:t>
            </w:r>
          </w:p>
        </w:tc>
        <w:tc>
          <w:tcPr>
            <w:tcW w:w="1280" w:type="dxa"/>
            <w:vAlign w:val="center"/>
          </w:tcPr>
          <w:p w14:paraId="50B15D6C" w14:textId="77777777" w:rsidR="00113935" w:rsidRPr="00307F6B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07F6B">
              <w:t>4</w:t>
            </w:r>
          </w:p>
        </w:tc>
      </w:tr>
      <w:tr w:rsidR="00113935" w:rsidRPr="00307F6B" w14:paraId="46F75365" w14:textId="77777777" w:rsidTr="002753D9">
        <w:trPr>
          <w:trHeight w:val="284"/>
        </w:trPr>
        <w:tc>
          <w:tcPr>
            <w:tcW w:w="3965" w:type="dxa"/>
            <w:shd w:val="clear" w:color="auto" w:fill="FFFFFF"/>
            <w:vAlign w:val="center"/>
          </w:tcPr>
          <w:p w14:paraId="73335C34" w14:textId="77777777" w:rsidR="00113935" w:rsidRPr="00307F6B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07F6B">
              <w:t>réva</w:t>
            </w:r>
          </w:p>
        </w:tc>
        <w:tc>
          <w:tcPr>
            <w:tcW w:w="1418" w:type="dxa"/>
            <w:vAlign w:val="center"/>
          </w:tcPr>
          <w:p w14:paraId="14651D3F" w14:textId="77777777" w:rsidR="00113935" w:rsidRPr="00307F6B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07F6B">
              <w:t>9</w:t>
            </w:r>
          </w:p>
        </w:tc>
        <w:tc>
          <w:tcPr>
            <w:tcW w:w="1417" w:type="dxa"/>
            <w:vAlign w:val="center"/>
          </w:tcPr>
          <w:p w14:paraId="061FB229" w14:textId="77777777" w:rsidR="00113935" w:rsidRPr="00307F6B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07F6B">
              <w:t>6</w:t>
            </w:r>
          </w:p>
        </w:tc>
        <w:tc>
          <w:tcPr>
            <w:tcW w:w="1418" w:type="dxa"/>
            <w:vAlign w:val="center"/>
          </w:tcPr>
          <w:p w14:paraId="0902922F" w14:textId="77777777" w:rsidR="00113935" w:rsidRPr="00307F6B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07F6B">
              <w:t>6</w:t>
            </w:r>
          </w:p>
        </w:tc>
        <w:tc>
          <w:tcPr>
            <w:tcW w:w="1280" w:type="dxa"/>
            <w:vAlign w:val="center"/>
          </w:tcPr>
          <w:p w14:paraId="42AECCE5" w14:textId="77777777" w:rsidR="00113935" w:rsidRPr="00307F6B" w:rsidRDefault="00113935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07F6B">
              <w:t>6</w:t>
            </w:r>
          </w:p>
        </w:tc>
      </w:tr>
    </w:tbl>
    <w:p w14:paraId="19471A3E" w14:textId="77777777" w:rsidR="00113935" w:rsidRPr="00307F6B" w:rsidRDefault="00113935" w:rsidP="00CF6B1B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  <w:u w:val="single"/>
        </w:rPr>
      </w:pPr>
    </w:p>
    <w:p w14:paraId="57C67A1D" w14:textId="77777777" w:rsidR="00113935" w:rsidRPr="00307F6B" w:rsidRDefault="00113935" w:rsidP="00CF6B1B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  <w:u w:val="single"/>
        </w:rPr>
      </w:pPr>
      <w:r w:rsidRPr="00307F6B">
        <w:rPr>
          <w:sz w:val="24"/>
          <w:szCs w:val="24"/>
          <w:u w:val="single"/>
        </w:rPr>
        <w:t xml:space="preserve">Při aplikaci přípravku do maliníku, ostružiníku, rybízu, angreštu, </w:t>
      </w:r>
      <w:proofErr w:type="spellStart"/>
      <w:r w:rsidRPr="00307F6B">
        <w:rPr>
          <w:sz w:val="24"/>
          <w:szCs w:val="24"/>
          <w:u w:val="single"/>
        </w:rPr>
        <w:t>josty</w:t>
      </w:r>
      <w:proofErr w:type="spellEnd"/>
      <w:r w:rsidRPr="00307F6B">
        <w:rPr>
          <w:sz w:val="24"/>
          <w:szCs w:val="24"/>
          <w:u w:val="single"/>
        </w:rPr>
        <w:t>, brusnice brusinky a borůvky:</w:t>
      </w:r>
    </w:p>
    <w:p w14:paraId="7874541C" w14:textId="1A778FFA" w:rsidR="00113935" w:rsidRPr="002753D9" w:rsidRDefault="00113935" w:rsidP="00CF6B1B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</w:rPr>
      </w:pPr>
      <w:r w:rsidRPr="00307F6B">
        <w:rPr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307F6B">
        <w:rPr>
          <w:sz w:val="24"/>
          <w:szCs w:val="24"/>
        </w:rPr>
        <w:t>&lt; 20</w:t>
      </w:r>
      <w:proofErr w:type="gramEnd"/>
      <w:r w:rsidRPr="00307F6B">
        <w:rPr>
          <w:sz w:val="24"/>
          <w:szCs w:val="24"/>
        </w:rPr>
        <w:t xml:space="preserve"> m.</w:t>
      </w:r>
    </w:p>
    <w:p w14:paraId="21CBB6FA" w14:textId="77777777" w:rsidR="00113935" w:rsidRPr="006B3035" w:rsidRDefault="00113935" w:rsidP="00CF6B1B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  <w:u w:val="single"/>
        </w:rPr>
      </w:pPr>
      <w:r w:rsidRPr="00307F6B">
        <w:rPr>
          <w:sz w:val="24"/>
          <w:szCs w:val="24"/>
          <w:u w:val="single"/>
        </w:rPr>
        <w:t>Při aplikaci přípravku do celeru:</w:t>
      </w:r>
    </w:p>
    <w:p w14:paraId="1F375197" w14:textId="77777777" w:rsidR="00113935" w:rsidRDefault="00113935" w:rsidP="00CF6B1B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</w:rPr>
      </w:pPr>
      <w:r w:rsidRPr="006B3035">
        <w:rPr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6B3035">
        <w:rPr>
          <w:sz w:val="24"/>
          <w:szCs w:val="24"/>
        </w:rPr>
        <w:t>&lt; 5</w:t>
      </w:r>
      <w:proofErr w:type="gramEnd"/>
      <w:r w:rsidRPr="006B3035">
        <w:rPr>
          <w:sz w:val="24"/>
          <w:szCs w:val="24"/>
        </w:rPr>
        <w:t xml:space="preserve"> m.</w:t>
      </w:r>
    </w:p>
    <w:p w14:paraId="7F6BB6FC" w14:textId="77777777" w:rsidR="00113935" w:rsidRPr="00E37EAF" w:rsidRDefault="00113935" w:rsidP="00CF6B1B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  <w:u w:val="single"/>
        </w:rPr>
      </w:pPr>
      <w:r w:rsidRPr="00E37EAF">
        <w:rPr>
          <w:sz w:val="24"/>
          <w:szCs w:val="24"/>
          <w:u w:val="single"/>
        </w:rPr>
        <w:t>Při aplikaci přípravku do chmele:</w:t>
      </w:r>
    </w:p>
    <w:p w14:paraId="6257DE3A" w14:textId="77777777" w:rsidR="00113935" w:rsidRPr="00E37EAF" w:rsidRDefault="00113935" w:rsidP="00CF6B1B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</w:rPr>
      </w:pPr>
      <w:r w:rsidRPr="00E37EAF">
        <w:rPr>
          <w:sz w:val="24"/>
          <w:szCs w:val="24"/>
        </w:rPr>
        <w:t xml:space="preserve">Za účelem ochrany vodních organismů neaplikujte na svažitých pozemcích (≥3° svažitosti), jejichž okraje jsou vzdáleny od povrchových vod </w:t>
      </w:r>
      <w:proofErr w:type="gramStart"/>
      <w:r w:rsidRPr="00E37EAF">
        <w:rPr>
          <w:sz w:val="24"/>
          <w:szCs w:val="24"/>
        </w:rPr>
        <w:t>&lt; 35</w:t>
      </w:r>
      <w:proofErr w:type="gramEnd"/>
      <w:r w:rsidRPr="00E37EAF">
        <w:rPr>
          <w:sz w:val="24"/>
          <w:szCs w:val="24"/>
        </w:rPr>
        <w:t xml:space="preserve"> m.</w:t>
      </w:r>
    </w:p>
    <w:p w14:paraId="5FF53A80" w14:textId="77777777" w:rsidR="00113935" w:rsidRPr="00E37EAF" w:rsidRDefault="00113935" w:rsidP="00CF6B1B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  <w:u w:val="single"/>
        </w:rPr>
      </w:pPr>
      <w:r w:rsidRPr="00E37EAF">
        <w:rPr>
          <w:sz w:val="24"/>
          <w:szCs w:val="24"/>
          <w:u w:val="single"/>
        </w:rPr>
        <w:t>Při aplikaci přípravku do salátu, jiřiny, kosatce, hlíznatých okrasných rostlin, cibulovitých okrasných rostlin:</w:t>
      </w:r>
    </w:p>
    <w:p w14:paraId="607FEAD2" w14:textId="77DB392B" w:rsidR="00113935" w:rsidRPr="002753D9" w:rsidRDefault="00113935" w:rsidP="00CF6B1B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</w:rPr>
      </w:pPr>
      <w:r w:rsidRPr="00E37EAF">
        <w:rPr>
          <w:sz w:val="24"/>
          <w:szCs w:val="24"/>
        </w:rPr>
        <w:t xml:space="preserve">Za účelem ochrany vodních organismů neaplikujte na svažitých pozemcích (≥3° svažitosti), jejichž okraje jsou vzdáleny od povrchových vod </w:t>
      </w:r>
      <w:proofErr w:type="gramStart"/>
      <w:r w:rsidRPr="00E37EAF">
        <w:rPr>
          <w:sz w:val="24"/>
          <w:szCs w:val="24"/>
        </w:rPr>
        <w:t>&lt; 7</w:t>
      </w:r>
      <w:proofErr w:type="gramEnd"/>
      <w:r w:rsidRPr="00E37EAF">
        <w:rPr>
          <w:sz w:val="24"/>
          <w:szCs w:val="24"/>
        </w:rPr>
        <w:t xml:space="preserve"> m.</w:t>
      </w:r>
    </w:p>
    <w:p w14:paraId="2660521B" w14:textId="77777777" w:rsidR="00113935" w:rsidRPr="00E37EAF" w:rsidRDefault="00113935" w:rsidP="00CF6B1B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  <w:u w:val="single"/>
        </w:rPr>
      </w:pPr>
      <w:r w:rsidRPr="00E37EAF">
        <w:rPr>
          <w:sz w:val="24"/>
          <w:szCs w:val="24"/>
          <w:u w:val="single"/>
        </w:rPr>
        <w:t>Při aplikaci přípravku do révy:</w:t>
      </w:r>
    </w:p>
    <w:p w14:paraId="583AAB27" w14:textId="77777777" w:rsidR="00113935" w:rsidRPr="00E37EAF" w:rsidRDefault="00113935" w:rsidP="00CF6B1B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</w:rPr>
      </w:pPr>
      <w:r w:rsidRPr="00E37EAF">
        <w:rPr>
          <w:sz w:val="24"/>
          <w:szCs w:val="24"/>
        </w:rPr>
        <w:t xml:space="preserve">Za účelem ochrany vodních organismů neaplikujte na svažitých pozemcích (≥3° svažitosti), jejichž okraje jsou vzdáleny od povrchových vod </w:t>
      </w:r>
      <w:proofErr w:type="gramStart"/>
      <w:r w:rsidRPr="00E37EAF">
        <w:rPr>
          <w:sz w:val="24"/>
          <w:szCs w:val="24"/>
        </w:rPr>
        <w:t>&lt; 9</w:t>
      </w:r>
      <w:proofErr w:type="gramEnd"/>
      <w:r w:rsidRPr="00E37EAF">
        <w:rPr>
          <w:sz w:val="24"/>
          <w:szCs w:val="24"/>
        </w:rPr>
        <w:t xml:space="preserve"> m.</w:t>
      </w:r>
    </w:p>
    <w:p w14:paraId="5DC4CCBC" w14:textId="77777777" w:rsidR="00113935" w:rsidRDefault="00113935" w:rsidP="00CF6B1B">
      <w:pPr>
        <w:pStyle w:val="Textvbloku"/>
        <w:widowControl w:val="0"/>
        <w:spacing w:line="276" w:lineRule="auto"/>
        <w:ind w:left="0" w:right="-142"/>
        <w:jc w:val="both"/>
        <w:rPr>
          <w:sz w:val="24"/>
          <w:szCs w:val="24"/>
          <w:u w:val="single"/>
        </w:rPr>
      </w:pPr>
    </w:p>
    <w:p w14:paraId="61EF32C5" w14:textId="77777777" w:rsidR="00113935" w:rsidRPr="00B55919" w:rsidRDefault="00113935" w:rsidP="00CF6B1B">
      <w:pPr>
        <w:widowControl w:val="0"/>
        <w:spacing w:line="276" w:lineRule="auto"/>
        <w:jc w:val="both"/>
        <w:rPr>
          <w:snapToGrid w:val="0"/>
        </w:rPr>
      </w:pPr>
      <w:r w:rsidRPr="00B55919">
        <w:rPr>
          <w:snapToGrid w:val="0"/>
        </w:rPr>
        <w:t>Tabulka ochranných vzdáleností stanovených s ohledem na ochranu zdraví lidí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559"/>
        <w:gridCol w:w="1134"/>
        <w:gridCol w:w="1134"/>
        <w:gridCol w:w="992"/>
      </w:tblGrid>
      <w:tr w:rsidR="00113935" w:rsidRPr="00B55919" w14:paraId="358ACB4D" w14:textId="77777777" w:rsidTr="00C74404">
        <w:tc>
          <w:tcPr>
            <w:tcW w:w="439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7B8DAD" w14:textId="77777777" w:rsidR="00113935" w:rsidRPr="00B55919" w:rsidRDefault="00113935" w:rsidP="00CF6B1B">
            <w:pPr>
              <w:widowControl w:val="0"/>
              <w:spacing w:line="276" w:lineRule="auto"/>
              <w:ind w:left="118"/>
            </w:pPr>
            <w:r w:rsidRPr="00B55919">
              <w:t>Plodina</w:t>
            </w:r>
          </w:p>
        </w:tc>
        <w:tc>
          <w:tcPr>
            <w:tcW w:w="4819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F70516" w14:textId="77777777" w:rsidR="00113935" w:rsidRPr="00B55919" w:rsidRDefault="00113935" w:rsidP="00CF6B1B">
            <w:pPr>
              <w:widowControl w:val="0"/>
              <w:spacing w:line="276" w:lineRule="auto"/>
              <w:jc w:val="center"/>
            </w:pPr>
            <w:r w:rsidRPr="004B479E">
              <w:t>třída omezení úletu</w:t>
            </w:r>
          </w:p>
        </w:tc>
      </w:tr>
      <w:tr w:rsidR="00113935" w:rsidRPr="00B55919" w14:paraId="71831961" w14:textId="77777777" w:rsidTr="00C74404">
        <w:tc>
          <w:tcPr>
            <w:tcW w:w="4395" w:type="dxa"/>
            <w:vMerge/>
            <w:vAlign w:val="center"/>
            <w:hideMark/>
          </w:tcPr>
          <w:p w14:paraId="28A60631" w14:textId="77777777" w:rsidR="00113935" w:rsidRPr="00B55919" w:rsidRDefault="00113935" w:rsidP="00CF6B1B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4848A4" w14:textId="77777777" w:rsidR="00113935" w:rsidRPr="00B55919" w:rsidRDefault="00113935" w:rsidP="00CF6B1B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 w:rsidRPr="00B55919">
              <w:rPr>
                <w:color w:val="000000"/>
              </w:rPr>
              <w:t>bez redukce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176FF3" w14:textId="77777777" w:rsidR="00113935" w:rsidRPr="00B55919" w:rsidRDefault="00113935" w:rsidP="00CF6B1B">
            <w:pPr>
              <w:widowControl w:val="0"/>
              <w:spacing w:line="276" w:lineRule="auto"/>
              <w:jc w:val="center"/>
              <w:rPr>
                <w:lang w:eastAsia="ar-SA"/>
              </w:rPr>
            </w:pPr>
            <w:r w:rsidRPr="00B55919">
              <w:t>50 %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2EBC34" w14:textId="77777777" w:rsidR="00113935" w:rsidRPr="00B55919" w:rsidRDefault="00113935" w:rsidP="00CF6B1B">
            <w:pPr>
              <w:widowControl w:val="0"/>
              <w:spacing w:line="276" w:lineRule="auto"/>
              <w:jc w:val="center"/>
            </w:pPr>
            <w:r w:rsidRPr="00B55919">
              <w:t>75 %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F70B8F" w14:textId="77777777" w:rsidR="00113935" w:rsidRPr="00B55919" w:rsidRDefault="00113935" w:rsidP="00CF6B1B">
            <w:pPr>
              <w:widowControl w:val="0"/>
              <w:spacing w:line="276" w:lineRule="auto"/>
              <w:jc w:val="center"/>
            </w:pPr>
            <w:r w:rsidRPr="00B55919">
              <w:t>90 %</w:t>
            </w:r>
          </w:p>
        </w:tc>
      </w:tr>
      <w:tr w:rsidR="00113935" w:rsidRPr="00B55919" w14:paraId="193199BC" w14:textId="77777777" w:rsidTr="00C74404">
        <w:tc>
          <w:tcPr>
            <w:tcW w:w="921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D71936D" w14:textId="77777777" w:rsidR="00113935" w:rsidRPr="00B55919" w:rsidRDefault="00113935" w:rsidP="00CF6B1B">
            <w:pPr>
              <w:widowControl w:val="0"/>
              <w:spacing w:line="276" w:lineRule="auto"/>
              <w:rPr>
                <w:color w:val="000000"/>
              </w:rPr>
            </w:pPr>
            <w:r w:rsidRPr="00B55919">
              <w:rPr>
                <w:color w:val="000000"/>
              </w:rPr>
              <w:t>Ochranná vzdálenost mezi hranicí ošetřené plochy a hranicí oblasti využívané zranitelnými skupinami obyvatel [m]</w:t>
            </w:r>
          </w:p>
        </w:tc>
      </w:tr>
      <w:tr w:rsidR="00113935" w:rsidRPr="00B55919" w14:paraId="7BA6BFFA" w14:textId="77777777" w:rsidTr="00C74404">
        <w:tc>
          <w:tcPr>
            <w:tcW w:w="439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E392AC" w14:textId="77777777" w:rsidR="00113935" w:rsidRPr="006460E4" w:rsidRDefault="00113935" w:rsidP="00CF6B1B">
            <w:pPr>
              <w:widowControl w:val="0"/>
              <w:spacing w:line="276" w:lineRule="auto"/>
            </w:pPr>
            <w:r>
              <w:t>venkovní prostory a pole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7E8E01" w14:textId="77777777" w:rsidR="00113935" w:rsidRPr="00B55919" w:rsidRDefault="00113935" w:rsidP="00CF6B1B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1A74B5" w14:textId="77777777" w:rsidR="00113935" w:rsidRPr="00B55919" w:rsidRDefault="00113935" w:rsidP="00CF6B1B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C345F" w14:textId="77777777" w:rsidR="00113935" w:rsidRPr="00B55919" w:rsidRDefault="00113935" w:rsidP="00CF6B1B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71FA93" w14:textId="77777777" w:rsidR="00113935" w:rsidRPr="00B55919" w:rsidRDefault="00113935" w:rsidP="00CF6B1B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13935" w:rsidRPr="00B55919" w14:paraId="73BA838E" w14:textId="77777777" w:rsidTr="00C74404">
        <w:tc>
          <w:tcPr>
            <w:tcW w:w="43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1FCD36" w14:textId="77777777" w:rsidR="00113935" w:rsidRDefault="00113935" w:rsidP="00CF6B1B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chmel, réva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105FF8" w14:textId="77777777" w:rsidR="00113935" w:rsidRDefault="00113935" w:rsidP="00CF6B1B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 w:rsidRPr="0098148F">
              <w:rPr>
                <w:color w:val="000000"/>
              </w:rPr>
              <w:t>5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3E6E48" w14:textId="77777777" w:rsidR="00113935" w:rsidRDefault="00113935" w:rsidP="00CF6B1B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99B0B" w14:textId="77777777" w:rsidR="00113935" w:rsidRDefault="00113935" w:rsidP="00CF6B1B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5DDB7F" w14:textId="77777777" w:rsidR="00113935" w:rsidRDefault="00113935" w:rsidP="00CF6B1B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14:paraId="5555D86B" w14:textId="77777777" w:rsidR="00113935" w:rsidRDefault="00113935" w:rsidP="00CF6B1B">
      <w:pPr>
        <w:widowControl w:val="0"/>
        <w:spacing w:line="276" w:lineRule="auto"/>
        <w:jc w:val="both"/>
        <w:rPr>
          <w:i/>
          <w:iCs/>
        </w:rPr>
      </w:pPr>
    </w:p>
    <w:p w14:paraId="4C3772DC" w14:textId="77777777" w:rsidR="00113935" w:rsidRDefault="00113935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7B1BEBE5" w14:textId="77777777" w:rsidR="003A2D0B" w:rsidRDefault="003A2D0B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1B7DA749" w14:textId="77777777" w:rsidR="003A2D0B" w:rsidRDefault="003A2D0B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4AC348E0" w14:textId="77777777" w:rsidR="005101C7" w:rsidRDefault="005101C7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proofErr w:type="spellStart"/>
      <w:r w:rsidRPr="005101C7">
        <w:rPr>
          <w:b/>
          <w:color w:val="000000" w:themeColor="text1"/>
          <w:sz w:val="28"/>
          <w:szCs w:val="28"/>
        </w:rPr>
        <w:lastRenderedPageBreak/>
        <w:t>Protiostar</w:t>
      </w:r>
      <w:proofErr w:type="spellEnd"/>
    </w:p>
    <w:p w14:paraId="3604243B" w14:textId="58DEFC30" w:rsidR="005101C7" w:rsidRPr="00113935" w:rsidRDefault="005101C7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113935">
        <w:rPr>
          <w:color w:val="000000" w:themeColor="text1"/>
        </w:rPr>
        <w:t>evidenční číslo:</w:t>
      </w:r>
      <w:r w:rsidRPr="00113935">
        <w:rPr>
          <w:iCs/>
          <w:color w:val="000000" w:themeColor="text1"/>
        </w:rPr>
        <w:t xml:space="preserve"> </w:t>
      </w:r>
      <w:r w:rsidRPr="005101C7">
        <w:rPr>
          <w:iCs/>
          <w:color w:val="000000" w:themeColor="text1"/>
        </w:rPr>
        <w:t>5771-1</w:t>
      </w:r>
    </w:p>
    <w:p w14:paraId="7DE2024C" w14:textId="6E859E2B" w:rsidR="005101C7" w:rsidRPr="00113935" w:rsidRDefault="005101C7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113935">
        <w:rPr>
          <w:color w:val="000000" w:themeColor="text1"/>
        </w:rPr>
        <w:t>účinná látka:</w:t>
      </w:r>
      <w:r w:rsidRPr="00113935">
        <w:t xml:space="preserve"> </w:t>
      </w:r>
      <w:proofErr w:type="spellStart"/>
      <w:r>
        <w:t>p</w:t>
      </w:r>
      <w:r w:rsidRPr="005101C7">
        <w:t>rothiokonazol</w:t>
      </w:r>
      <w:proofErr w:type="spellEnd"/>
      <w:r>
        <w:t xml:space="preserve"> 250 g/l</w:t>
      </w:r>
    </w:p>
    <w:p w14:paraId="627F16B1" w14:textId="52172548" w:rsidR="005101C7" w:rsidRDefault="005101C7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113935">
        <w:rPr>
          <w:color w:val="000000" w:themeColor="text1"/>
        </w:rPr>
        <w:t xml:space="preserve">platnost povolení </w:t>
      </w:r>
      <w:proofErr w:type="gramStart"/>
      <w:r w:rsidRPr="00113935">
        <w:rPr>
          <w:color w:val="000000" w:themeColor="text1"/>
        </w:rPr>
        <w:t>končí</w:t>
      </w:r>
      <w:proofErr w:type="gramEnd"/>
      <w:r w:rsidRPr="00113935">
        <w:rPr>
          <w:color w:val="000000" w:themeColor="text1"/>
        </w:rPr>
        <w:t xml:space="preserve"> dne: </w:t>
      </w:r>
      <w:r w:rsidRPr="005101C7">
        <w:rPr>
          <w:color w:val="000000" w:themeColor="text1"/>
        </w:rPr>
        <w:t>15.8.2026</w:t>
      </w:r>
    </w:p>
    <w:p w14:paraId="3C05F926" w14:textId="77777777" w:rsidR="002332F3" w:rsidRDefault="002332F3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07817599" w14:textId="77777777" w:rsidR="005101C7" w:rsidRDefault="005101C7" w:rsidP="00CF6B1B">
      <w:pPr>
        <w:widowControl w:val="0"/>
        <w:spacing w:line="276" w:lineRule="auto"/>
        <w:jc w:val="both"/>
        <w:rPr>
          <w:i/>
          <w:iCs/>
        </w:rPr>
      </w:pPr>
      <w:r w:rsidRPr="00455210">
        <w:rPr>
          <w:i/>
          <w:iCs/>
        </w:rPr>
        <w:t xml:space="preserve">Rozsah </w:t>
      </w:r>
      <w:r>
        <w:rPr>
          <w:i/>
          <w:iCs/>
        </w:rPr>
        <w:t xml:space="preserve">povoleného </w:t>
      </w:r>
      <w:r w:rsidRPr="00455210">
        <w:rPr>
          <w:i/>
          <w:iCs/>
        </w:rPr>
        <w:t>použití:</w:t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1275"/>
        <w:gridCol w:w="567"/>
        <w:gridCol w:w="1843"/>
        <w:gridCol w:w="2410"/>
      </w:tblGrid>
      <w:tr w:rsidR="005101C7" w:rsidRPr="009A23FB" w14:paraId="41644957" w14:textId="77777777" w:rsidTr="00C74404">
        <w:trPr>
          <w:trHeight w:val="1169"/>
        </w:trPr>
        <w:tc>
          <w:tcPr>
            <w:tcW w:w="1560" w:type="dxa"/>
          </w:tcPr>
          <w:p w14:paraId="0C89195F" w14:textId="16073DD8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</w:t>
            </w:r>
            <w:r w:rsidR="00C74404">
              <w:rPr>
                <w:bCs/>
              </w:rPr>
              <w:t xml:space="preserve"> </w:t>
            </w:r>
            <w:r w:rsidRPr="009A23FB">
              <w:rPr>
                <w:bCs/>
              </w:rPr>
              <w:t>Plodina, oblast použití</w:t>
            </w:r>
          </w:p>
        </w:tc>
        <w:tc>
          <w:tcPr>
            <w:tcW w:w="1843" w:type="dxa"/>
          </w:tcPr>
          <w:p w14:paraId="029EFA20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"/>
              <w:rPr>
                <w:bCs/>
              </w:rPr>
            </w:pPr>
            <w:r w:rsidRPr="009A23FB">
              <w:rPr>
                <w:bCs/>
              </w:rPr>
              <w:t>2) Škodlivý organismus, jiný účel použití</w:t>
            </w:r>
          </w:p>
        </w:tc>
        <w:tc>
          <w:tcPr>
            <w:tcW w:w="1275" w:type="dxa"/>
          </w:tcPr>
          <w:p w14:paraId="27EE6256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3"/>
              <w:rPr>
                <w:bCs/>
              </w:rPr>
            </w:pPr>
            <w:r w:rsidRPr="009A23FB">
              <w:rPr>
                <w:bCs/>
              </w:rPr>
              <w:t>Dávkování, mísitelnost</w:t>
            </w:r>
          </w:p>
        </w:tc>
        <w:tc>
          <w:tcPr>
            <w:tcW w:w="567" w:type="dxa"/>
          </w:tcPr>
          <w:p w14:paraId="7F3F465F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OL</w:t>
            </w:r>
          </w:p>
        </w:tc>
        <w:tc>
          <w:tcPr>
            <w:tcW w:w="1843" w:type="dxa"/>
          </w:tcPr>
          <w:p w14:paraId="397BA625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Poznámka</w:t>
            </w:r>
          </w:p>
          <w:p w14:paraId="57A1A831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 k plodině</w:t>
            </w:r>
          </w:p>
          <w:p w14:paraId="6FBE35F7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2) k ŠO</w:t>
            </w:r>
          </w:p>
          <w:p w14:paraId="6F294096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3) k OL</w:t>
            </w:r>
          </w:p>
        </w:tc>
        <w:tc>
          <w:tcPr>
            <w:tcW w:w="2410" w:type="dxa"/>
          </w:tcPr>
          <w:p w14:paraId="1C9F9E13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4) Pozn. k dávkování</w:t>
            </w:r>
          </w:p>
          <w:p w14:paraId="328001D1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5) Umístění</w:t>
            </w:r>
          </w:p>
          <w:p w14:paraId="6A43AD82" w14:textId="4DF77AFB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6) Určení sklizně</w:t>
            </w:r>
          </w:p>
        </w:tc>
      </w:tr>
      <w:tr w:rsidR="005101C7" w:rsidRPr="00FB55E8" w14:paraId="4BE9D386" w14:textId="77777777" w:rsidTr="00C74404">
        <w:tc>
          <w:tcPr>
            <w:tcW w:w="1560" w:type="dxa"/>
            <w:tcBorders>
              <w:bottom w:val="single" w:sz="6" w:space="0" w:color="auto"/>
            </w:tcBorders>
          </w:tcPr>
          <w:p w14:paraId="3F5E64C6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hořčice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234CD56D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FB55E8">
              <w:rPr>
                <w:bCs/>
              </w:rPr>
              <w:t>fomová</w:t>
            </w:r>
            <w:proofErr w:type="spellEnd"/>
            <w:r w:rsidRPr="00FB55E8">
              <w:rPr>
                <w:bCs/>
              </w:rPr>
              <w:t xml:space="preserve"> hniloba brukvovitých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55A473BD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0,7 l/ha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20F8FBE5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0AE438B1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14:paraId="705F9020" w14:textId="77777777" w:rsidR="005101C7" w:rsidRPr="00FB55E8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4) max. 2x na podzim</w:t>
            </w:r>
          </w:p>
          <w:p w14:paraId="1D2913D0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5) pole</w:t>
            </w:r>
          </w:p>
        </w:tc>
      </w:tr>
      <w:tr w:rsidR="005101C7" w:rsidRPr="00FB55E8" w14:paraId="1F40A49A" w14:textId="77777777" w:rsidTr="00C74404">
        <w:trPr>
          <w:trHeight w:val="57"/>
        </w:trPr>
        <w:tc>
          <w:tcPr>
            <w:tcW w:w="1560" w:type="dxa"/>
            <w:tcBorders>
              <w:bottom w:val="single" w:sz="4" w:space="0" w:color="auto"/>
            </w:tcBorders>
          </w:tcPr>
          <w:p w14:paraId="6464A806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hořčice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48EE10C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FB55E8">
              <w:rPr>
                <w:bCs/>
              </w:rPr>
              <w:t>hlízenka</w:t>
            </w:r>
            <w:proofErr w:type="spellEnd"/>
            <w:r w:rsidRPr="00FB55E8">
              <w:rPr>
                <w:bCs/>
              </w:rPr>
              <w:t xml:space="preserve"> obecná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85C4E4A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0,7 l/ha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347149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EAAF7F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 xml:space="preserve">1) od: 53 BBCH, do: 59 BBCH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C5B7AE5" w14:textId="77777777" w:rsidR="005101C7" w:rsidRPr="00FB55E8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4) max. 1x</w:t>
            </w:r>
          </w:p>
          <w:p w14:paraId="0C868247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5) pole</w:t>
            </w:r>
          </w:p>
        </w:tc>
      </w:tr>
    </w:tbl>
    <w:p w14:paraId="0DF77460" w14:textId="77777777" w:rsidR="005101C7" w:rsidRDefault="005101C7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693844D7" w14:textId="77777777" w:rsidR="005101C7" w:rsidRDefault="005101C7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7E6C76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p w14:paraId="2EB5CE43" w14:textId="77777777" w:rsidR="005101C7" w:rsidRPr="006F4A86" w:rsidRDefault="005101C7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49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701"/>
        <w:gridCol w:w="2409"/>
        <w:gridCol w:w="1985"/>
      </w:tblGrid>
      <w:tr w:rsidR="005101C7" w:rsidRPr="009A23FB" w14:paraId="6767B7E9" w14:textId="77777777" w:rsidTr="00C74404">
        <w:tc>
          <w:tcPr>
            <w:tcW w:w="1702" w:type="dxa"/>
          </w:tcPr>
          <w:p w14:paraId="0FB6B83C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Plodina, oblast použití</w:t>
            </w:r>
          </w:p>
        </w:tc>
        <w:tc>
          <w:tcPr>
            <w:tcW w:w="1701" w:type="dxa"/>
          </w:tcPr>
          <w:p w14:paraId="6FC68BBE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Dávka vody</w:t>
            </w:r>
          </w:p>
        </w:tc>
        <w:tc>
          <w:tcPr>
            <w:tcW w:w="1701" w:type="dxa"/>
          </w:tcPr>
          <w:p w14:paraId="2EEBEFD6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Způsob aplikace</w:t>
            </w:r>
          </w:p>
        </w:tc>
        <w:tc>
          <w:tcPr>
            <w:tcW w:w="2409" w:type="dxa"/>
          </w:tcPr>
          <w:p w14:paraId="2C5CA94E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Max. počet aplikací v plodině</w:t>
            </w:r>
          </w:p>
        </w:tc>
        <w:tc>
          <w:tcPr>
            <w:tcW w:w="1985" w:type="dxa"/>
          </w:tcPr>
          <w:p w14:paraId="79D7D087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Interval mezi aplikacemi</w:t>
            </w:r>
          </w:p>
        </w:tc>
      </w:tr>
      <w:tr w:rsidR="005101C7" w:rsidRPr="00FB55E8" w14:paraId="2350AC75" w14:textId="77777777" w:rsidTr="00C74404">
        <w:tc>
          <w:tcPr>
            <w:tcW w:w="1702" w:type="dxa"/>
          </w:tcPr>
          <w:p w14:paraId="11076301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hořčice</w:t>
            </w:r>
          </w:p>
        </w:tc>
        <w:tc>
          <w:tcPr>
            <w:tcW w:w="1701" w:type="dxa"/>
          </w:tcPr>
          <w:p w14:paraId="636DCC6B" w14:textId="0F2B678F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100-400 l/ha</w:t>
            </w:r>
          </w:p>
        </w:tc>
        <w:tc>
          <w:tcPr>
            <w:tcW w:w="1701" w:type="dxa"/>
          </w:tcPr>
          <w:p w14:paraId="06480169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postřik</w:t>
            </w:r>
          </w:p>
        </w:tc>
        <w:tc>
          <w:tcPr>
            <w:tcW w:w="2409" w:type="dxa"/>
          </w:tcPr>
          <w:p w14:paraId="136AD923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 xml:space="preserve">  2x</w:t>
            </w:r>
          </w:p>
        </w:tc>
        <w:tc>
          <w:tcPr>
            <w:tcW w:w="1985" w:type="dxa"/>
          </w:tcPr>
          <w:p w14:paraId="0518CBD7" w14:textId="77777777" w:rsidR="005101C7" w:rsidRPr="009A23FB" w:rsidRDefault="005101C7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 xml:space="preserve"> 28-70 dnů</w:t>
            </w:r>
          </w:p>
        </w:tc>
      </w:tr>
    </w:tbl>
    <w:p w14:paraId="68F4C491" w14:textId="77777777" w:rsidR="005101C7" w:rsidRDefault="005101C7" w:rsidP="00CF6B1B">
      <w:pPr>
        <w:widowControl w:val="0"/>
        <w:spacing w:line="276" w:lineRule="auto"/>
      </w:pPr>
    </w:p>
    <w:p w14:paraId="1125D422" w14:textId="77777777" w:rsidR="005101C7" w:rsidRPr="00DF23E4" w:rsidRDefault="005101C7" w:rsidP="00CF6B1B">
      <w:pPr>
        <w:widowControl w:val="0"/>
        <w:numPr>
          <w:ilvl w:val="12"/>
          <w:numId w:val="0"/>
        </w:numPr>
        <w:spacing w:line="276" w:lineRule="auto"/>
      </w:pPr>
      <w:r w:rsidRPr="00DF23E4">
        <w:t>Tabulka ochranných vzdáleností stanovených s ohledem na ochranu necílových organismů</w:t>
      </w: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2"/>
        <w:gridCol w:w="1571"/>
        <w:gridCol w:w="1552"/>
        <w:gridCol w:w="1552"/>
        <w:gridCol w:w="1391"/>
      </w:tblGrid>
      <w:tr w:rsidR="005101C7" w:rsidRPr="007E1DC1" w14:paraId="2491D59C" w14:textId="77777777" w:rsidTr="00C74404">
        <w:trPr>
          <w:trHeight w:val="220"/>
        </w:trPr>
        <w:tc>
          <w:tcPr>
            <w:tcW w:w="3432" w:type="dxa"/>
            <w:vMerge w:val="restart"/>
            <w:shd w:val="clear" w:color="auto" w:fill="FFFFFF"/>
            <w:vAlign w:val="center"/>
          </w:tcPr>
          <w:p w14:paraId="7347CD94" w14:textId="77777777" w:rsidR="005101C7" w:rsidRPr="00DF1FDB" w:rsidRDefault="005101C7" w:rsidP="00CF6B1B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6066" w:type="dxa"/>
            <w:gridSpan w:val="4"/>
            <w:vAlign w:val="center"/>
          </w:tcPr>
          <w:p w14:paraId="24A68D92" w14:textId="77777777" w:rsidR="005101C7" w:rsidRPr="00DF1FDB" w:rsidRDefault="005101C7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5101C7" w:rsidRPr="007E1DC1" w14:paraId="17634AB1" w14:textId="77777777" w:rsidTr="00C74404">
        <w:trPr>
          <w:trHeight w:val="220"/>
        </w:trPr>
        <w:tc>
          <w:tcPr>
            <w:tcW w:w="3432" w:type="dxa"/>
            <w:vMerge/>
            <w:shd w:val="clear" w:color="auto" w:fill="FFFFFF"/>
            <w:vAlign w:val="center"/>
          </w:tcPr>
          <w:p w14:paraId="09BC84A9" w14:textId="77777777" w:rsidR="005101C7" w:rsidRPr="00DF1FDB" w:rsidRDefault="005101C7" w:rsidP="00CF6B1B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203A09B5" w14:textId="77777777" w:rsidR="005101C7" w:rsidRPr="00DF1FDB" w:rsidRDefault="005101C7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6D933513" w14:textId="76621613" w:rsidR="005101C7" w:rsidRDefault="005101C7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43680F51" w14:textId="291DD350" w:rsidR="005101C7" w:rsidRPr="00DF1FDB" w:rsidRDefault="005101C7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391" w:type="dxa"/>
            <w:vAlign w:val="center"/>
          </w:tcPr>
          <w:p w14:paraId="0A20622F" w14:textId="2B24E0B6" w:rsidR="005101C7" w:rsidRPr="00DF1FDB" w:rsidRDefault="005101C7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5101C7" w:rsidRPr="007E1DC1" w14:paraId="2C85A6CF" w14:textId="77777777" w:rsidTr="00C74404">
        <w:trPr>
          <w:trHeight w:val="275"/>
        </w:trPr>
        <w:tc>
          <w:tcPr>
            <w:tcW w:w="9498" w:type="dxa"/>
            <w:gridSpan w:val="5"/>
            <w:shd w:val="clear" w:color="auto" w:fill="FFFFFF"/>
            <w:vAlign w:val="center"/>
          </w:tcPr>
          <w:p w14:paraId="573522D2" w14:textId="77777777" w:rsidR="005101C7" w:rsidRPr="00DF1FDB" w:rsidRDefault="005101C7" w:rsidP="00CF6B1B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5101C7" w:rsidRPr="00B048A0" w14:paraId="2565C665" w14:textId="77777777" w:rsidTr="00C74404">
        <w:trPr>
          <w:trHeight w:val="275"/>
        </w:trPr>
        <w:tc>
          <w:tcPr>
            <w:tcW w:w="3432" w:type="dxa"/>
            <w:shd w:val="clear" w:color="auto" w:fill="FFFFFF"/>
            <w:vAlign w:val="center"/>
          </w:tcPr>
          <w:p w14:paraId="1E5D28D8" w14:textId="77777777" w:rsidR="005101C7" w:rsidRPr="00B048A0" w:rsidRDefault="005101C7" w:rsidP="00CF6B1B">
            <w:pPr>
              <w:pStyle w:val="Textvbloku"/>
              <w:widowControl w:val="0"/>
              <w:spacing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 w:rsidRPr="00B048A0">
              <w:rPr>
                <w:bCs/>
                <w:iCs/>
                <w:sz w:val="24"/>
                <w:szCs w:val="24"/>
              </w:rPr>
              <w:t>hořčice</w:t>
            </w:r>
          </w:p>
        </w:tc>
        <w:tc>
          <w:tcPr>
            <w:tcW w:w="1571" w:type="dxa"/>
            <w:vAlign w:val="center"/>
          </w:tcPr>
          <w:p w14:paraId="76F4B18B" w14:textId="77777777" w:rsidR="005101C7" w:rsidRPr="00B048A0" w:rsidRDefault="005101C7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244C21DA" w14:textId="77777777" w:rsidR="005101C7" w:rsidRPr="00B048A0" w:rsidRDefault="005101C7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17BB6185" w14:textId="77777777" w:rsidR="005101C7" w:rsidRPr="00B048A0" w:rsidRDefault="005101C7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91" w:type="dxa"/>
            <w:vAlign w:val="center"/>
          </w:tcPr>
          <w:p w14:paraId="0A98DD13" w14:textId="77777777" w:rsidR="005101C7" w:rsidRPr="00B048A0" w:rsidRDefault="005101C7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</w:tr>
    </w:tbl>
    <w:p w14:paraId="4C78D5C6" w14:textId="77777777" w:rsidR="005101C7" w:rsidRDefault="005101C7" w:rsidP="00CF6B1B">
      <w:pPr>
        <w:pStyle w:val="Textvbloku"/>
        <w:widowControl w:val="0"/>
        <w:spacing w:line="276" w:lineRule="auto"/>
        <w:ind w:left="0" w:right="0"/>
        <w:jc w:val="both"/>
        <w:rPr>
          <w:sz w:val="24"/>
          <w:szCs w:val="24"/>
        </w:rPr>
      </w:pPr>
    </w:p>
    <w:p w14:paraId="52ADF8E7" w14:textId="77777777" w:rsidR="005101C7" w:rsidRDefault="005101C7" w:rsidP="00CF6B1B">
      <w:pPr>
        <w:pStyle w:val="Textvbloku"/>
        <w:widowControl w:val="0"/>
        <w:spacing w:line="276" w:lineRule="auto"/>
        <w:ind w:left="0" w:right="0"/>
        <w:jc w:val="both"/>
        <w:rPr>
          <w:sz w:val="24"/>
          <w:szCs w:val="24"/>
        </w:rPr>
      </w:pPr>
      <w:r w:rsidRPr="003A42EE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15 m.</w:t>
      </w:r>
    </w:p>
    <w:p w14:paraId="773285F0" w14:textId="77777777" w:rsidR="005101C7" w:rsidRPr="003A42EE" w:rsidRDefault="005101C7" w:rsidP="00CF6B1B">
      <w:pPr>
        <w:pStyle w:val="Textvbloku"/>
        <w:widowControl w:val="0"/>
        <w:spacing w:line="276" w:lineRule="auto"/>
        <w:ind w:left="0" w:right="0"/>
        <w:jc w:val="both"/>
        <w:rPr>
          <w:sz w:val="24"/>
          <w:szCs w:val="24"/>
        </w:rPr>
      </w:pPr>
    </w:p>
    <w:p w14:paraId="68494817" w14:textId="77777777" w:rsidR="005101C7" w:rsidRPr="006E2374" w:rsidRDefault="005101C7" w:rsidP="00CF6B1B">
      <w:pPr>
        <w:widowControl w:val="0"/>
        <w:spacing w:line="276" w:lineRule="auto"/>
        <w:jc w:val="both"/>
        <w:rPr>
          <w:bCs/>
          <w:iCs/>
          <w:snapToGrid w:val="0"/>
        </w:rPr>
      </w:pPr>
      <w:r w:rsidRPr="006E2374">
        <w:rPr>
          <w:bCs/>
          <w:iCs/>
          <w:snapToGrid w:val="0"/>
        </w:rPr>
        <w:t>Tabulka ochranných vzdáleností stanovených s ohledem na ochranu zdraví lidí</w:t>
      </w:r>
    </w:p>
    <w:tbl>
      <w:tblPr>
        <w:tblW w:w="964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98"/>
        <w:gridCol w:w="1559"/>
        <w:gridCol w:w="1559"/>
        <w:gridCol w:w="1560"/>
        <w:gridCol w:w="1559"/>
        <w:gridCol w:w="6"/>
      </w:tblGrid>
      <w:tr w:rsidR="005101C7" w:rsidRPr="006E2374" w14:paraId="5BAAEEA2" w14:textId="77777777" w:rsidTr="00C74404">
        <w:trPr>
          <w:gridAfter w:val="1"/>
          <w:wAfter w:w="6" w:type="dxa"/>
          <w:trHeight w:val="340"/>
        </w:trPr>
        <w:tc>
          <w:tcPr>
            <w:tcW w:w="3398" w:type="dxa"/>
            <w:vMerge w:val="restart"/>
            <w:shd w:val="clear" w:color="auto" w:fill="FFFFFF"/>
            <w:vAlign w:val="center"/>
          </w:tcPr>
          <w:p w14:paraId="5E5F7697" w14:textId="77777777" w:rsidR="005101C7" w:rsidRPr="006E2374" w:rsidRDefault="005101C7" w:rsidP="00CF6B1B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6237" w:type="dxa"/>
            <w:gridSpan w:val="4"/>
            <w:vAlign w:val="center"/>
          </w:tcPr>
          <w:p w14:paraId="0F556FB3" w14:textId="77777777" w:rsidR="005101C7" w:rsidRPr="006E2374" w:rsidRDefault="005101C7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5101C7" w:rsidRPr="006E2374" w14:paraId="511BC166" w14:textId="77777777" w:rsidTr="00C74404">
        <w:trPr>
          <w:gridAfter w:val="1"/>
          <w:wAfter w:w="6" w:type="dxa"/>
          <w:trHeight w:val="60"/>
        </w:trPr>
        <w:tc>
          <w:tcPr>
            <w:tcW w:w="3398" w:type="dxa"/>
            <w:vMerge/>
            <w:shd w:val="clear" w:color="auto" w:fill="FFFFFF"/>
            <w:vAlign w:val="center"/>
          </w:tcPr>
          <w:p w14:paraId="47919711" w14:textId="77777777" w:rsidR="005101C7" w:rsidRPr="006E2374" w:rsidRDefault="005101C7" w:rsidP="00CF6B1B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5D3554" w14:textId="77777777" w:rsidR="005101C7" w:rsidRPr="006E2374" w:rsidRDefault="005101C7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0DD39C4E" w14:textId="77777777" w:rsidR="005101C7" w:rsidRPr="006E2374" w:rsidRDefault="005101C7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560" w:type="dxa"/>
            <w:vAlign w:val="center"/>
          </w:tcPr>
          <w:p w14:paraId="0A200613" w14:textId="77777777" w:rsidR="005101C7" w:rsidRPr="006E2374" w:rsidRDefault="005101C7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559" w:type="dxa"/>
            <w:vAlign w:val="center"/>
          </w:tcPr>
          <w:p w14:paraId="0995C10D" w14:textId="77777777" w:rsidR="005101C7" w:rsidRPr="006E2374" w:rsidRDefault="005101C7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5101C7" w:rsidRPr="006E2374" w14:paraId="4F30898A" w14:textId="77777777" w:rsidTr="00C74404">
        <w:trPr>
          <w:trHeight w:val="340"/>
        </w:trPr>
        <w:tc>
          <w:tcPr>
            <w:tcW w:w="9641" w:type="dxa"/>
            <w:gridSpan w:val="6"/>
            <w:shd w:val="clear" w:color="auto" w:fill="FFFFFF"/>
            <w:vAlign w:val="center"/>
          </w:tcPr>
          <w:p w14:paraId="30D7504E" w14:textId="77777777" w:rsidR="005101C7" w:rsidRPr="006E2374" w:rsidRDefault="005101C7" w:rsidP="00CF6B1B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5101C7" w:rsidRPr="006E2374" w14:paraId="1E39045A" w14:textId="77777777" w:rsidTr="00C74404">
        <w:trPr>
          <w:gridAfter w:val="1"/>
          <w:wAfter w:w="6" w:type="dxa"/>
          <w:trHeight w:val="186"/>
        </w:trPr>
        <w:tc>
          <w:tcPr>
            <w:tcW w:w="3398" w:type="dxa"/>
            <w:shd w:val="clear" w:color="auto" w:fill="FFFFFF"/>
          </w:tcPr>
          <w:p w14:paraId="14195EBC" w14:textId="77777777" w:rsidR="005101C7" w:rsidRPr="006E2374" w:rsidRDefault="005101C7" w:rsidP="00CF6B1B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hořčice</w:t>
            </w:r>
          </w:p>
        </w:tc>
        <w:tc>
          <w:tcPr>
            <w:tcW w:w="1559" w:type="dxa"/>
          </w:tcPr>
          <w:p w14:paraId="2C53FF7B" w14:textId="77777777" w:rsidR="005101C7" w:rsidRPr="006E2374" w:rsidRDefault="005101C7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nelze</w:t>
            </w:r>
          </w:p>
        </w:tc>
        <w:tc>
          <w:tcPr>
            <w:tcW w:w="1559" w:type="dxa"/>
          </w:tcPr>
          <w:p w14:paraId="2D7CD977" w14:textId="77777777" w:rsidR="005101C7" w:rsidRPr="006E2374" w:rsidRDefault="005101C7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29AF8485" w14:textId="77777777" w:rsidR="005101C7" w:rsidRPr="006E2374" w:rsidRDefault="005101C7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4D7BB76F" w14:textId="77777777" w:rsidR="005101C7" w:rsidRPr="006E2374" w:rsidRDefault="005101C7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bookmarkEnd w:id="11"/>
    </w:tbl>
    <w:p w14:paraId="0D4BEDC2" w14:textId="77777777" w:rsidR="00BD1AA4" w:rsidRDefault="00BD1AA4" w:rsidP="00CF6B1B">
      <w:pPr>
        <w:widowControl w:val="0"/>
        <w:spacing w:line="276" w:lineRule="auto"/>
        <w:jc w:val="both"/>
      </w:pPr>
    </w:p>
    <w:p w14:paraId="79DA6724" w14:textId="77777777" w:rsidR="00CF6B1B" w:rsidRDefault="00CF6B1B" w:rsidP="00CF6B1B">
      <w:pPr>
        <w:widowControl w:val="0"/>
        <w:spacing w:line="276" w:lineRule="auto"/>
        <w:jc w:val="both"/>
      </w:pPr>
    </w:p>
    <w:p w14:paraId="6B01FADF" w14:textId="77777777" w:rsidR="003A2D0B" w:rsidRDefault="003A2D0B" w:rsidP="00CF6B1B">
      <w:pPr>
        <w:widowControl w:val="0"/>
        <w:spacing w:line="276" w:lineRule="auto"/>
        <w:jc w:val="both"/>
      </w:pPr>
    </w:p>
    <w:p w14:paraId="5C63D636" w14:textId="77777777" w:rsidR="003A2D0B" w:rsidRDefault="003A2D0B" w:rsidP="00CF6B1B">
      <w:pPr>
        <w:widowControl w:val="0"/>
        <w:spacing w:line="276" w:lineRule="auto"/>
        <w:jc w:val="both"/>
      </w:pPr>
    </w:p>
    <w:p w14:paraId="7AAF6155" w14:textId="77777777" w:rsidR="003A2D0B" w:rsidRPr="00C74404" w:rsidRDefault="003A2D0B" w:rsidP="00CF6B1B">
      <w:pPr>
        <w:widowControl w:val="0"/>
        <w:spacing w:line="276" w:lineRule="auto"/>
        <w:jc w:val="both"/>
      </w:pPr>
    </w:p>
    <w:p w14:paraId="1FC39A8A" w14:textId="43E3553B" w:rsidR="00995EFD" w:rsidRDefault="00995EFD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r w:rsidRPr="00995EFD">
        <w:rPr>
          <w:b/>
          <w:color w:val="000000" w:themeColor="text1"/>
          <w:sz w:val="28"/>
          <w:szCs w:val="28"/>
        </w:rPr>
        <w:lastRenderedPageBreak/>
        <w:t>Romeo</w:t>
      </w:r>
      <w:r>
        <w:rPr>
          <w:b/>
          <w:color w:val="000000" w:themeColor="text1"/>
          <w:sz w:val="28"/>
          <w:szCs w:val="28"/>
        </w:rPr>
        <w:t xml:space="preserve"> </w:t>
      </w:r>
    </w:p>
    <w:p w14:paraId="69EAF524" w14:textId="0D8C143A" w:rsidR="00995EFD" w:rsidRPr="00113935" w:rsidRDefault="00995EFD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113935">
        <w:rPr>
          <w:color w:val="000000" w:themeColor="text1"/>
        </w:rPr>
        <w:t>evidenční číslo:</w:t>
      </w:r>
      <w:r w:rsidRPr="00113935">
        <w:rPr>
          <w:iCs/>
          <w:color w:val="000000" w:themeColor="text1"/>
        </w:rPr>
        <w:t xml:space="preserve"> </w:t>
      </w:r>
      <w:r w:rsidRPr="00995EFD">
        <w:rPr>
          <w:iCs/>
          <w:color w:val="000000" w:themeColor="text1"/>
        </w:rPr>
        <w:t>6069-0</w:t>
      </w:r>
    </w:p>
    <w:p w14:paraId="75CB683A" w14:textId="620FDA73" w:rsidR="00995EFD" w:rsidRPr="00113935" w:rsidRDefault="00995EFD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113935">
        <w:rPr>
          <w:color w:val="000000" w:themeColor="text1"/>
        </w:rPr>
        <w:t>účinná látka:</w:t>
      </w:r>
      <w:r w:rsidRPr="00113935">
        <w:t xml:space="preserve"> </w:t>
      </w:r>
      <w:proofErr w:type="spellStart"/>
      <w:r>
        <w:t>c</w:t>
      </w:r>
      <w:r w:rsidRPr="00995EFD">
        <w:t>erevisan</w:t>
      </w:r>
      <w:proofErr w:type="spellEnd"/>
      <w:r w:rsidRPr="00995EFD">
        <w:t xml:space="preserve"> (buněčné stěny </w:t>
      </w:r>
      <w:proofErr w:type="spellStart"/>
      <w:r w:rsidRPr="00995EFD">
        <w:t>Sacch</w:t>
      </w:r>
      <w:proofErr w:type="spellEnd"/>
      <w:r w:rsidRPr="00995EFD">
        <w:t xml:space="preserve">. </w:t>
      </w:r>
      <w:proofErr w:type="spellStart"/>
      <w:r w:rsidRPr="00995EFD">
        <w:t>cerevisiae</w:t>
      </w:r>
      <w:proofErr w:type="spellEnd"/>
      <w:r w:rsidRPr="00995EFD">
        <w:t xml:space="preserve"> kmen LAS117</w:t>
      </w:r>
      <w:proofErr w:type="gramStart"/>
      <w:r w:rsidRPr="00995EFD">
        <w:t>)</w:t>
      </w:r>
      <w:r>
        <w:t xml:space="preserve">  </w:t>
      </w:r>
      <w:r w:rsidRPr="00995EFD">
        <w:t>941</w:t>
      </w:r>
      <w:proofErr w:type="gramEnd"/>
      <w:r>
        <w:t xml:space="preserve"> g/kg</w:t>
      </w:r>
    </w:p>
    <w:p w14:paraId="176A6678" w14:textId="4F3BAD8F" w:rsidR="00995EFD" w:rsidRDefault="00995EFD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113935">
        <w:rPr>
          <w:color w:val="000000" w:themeColor="text1"/>
        </w:rPr>
        <w:t xml:space="preserve">platnost povolení </w:t>
      </w:r>
      <w:proofErr w:type="gramStart"/>
      <w:r w:rsidRPr="00113935">
        <w:rPr>
          <w:color w:val="000000" w:themeColor="text1"/>
        </w:rPr>
        <w:t>končí</w:t>
      </w:r>
      <w:proofErr w:type="gramEnd"/>
      <w:r w:rsidRPr="00113935">
        <w:rPr>
          <w:color w:val="000000" w:themeColor="text1"/>
        </w:rPr>
        <w:t xml:space="preserve"> dne: </w:t>
      </w:r>
      <w:r w:rsidRPr="00995EFD">
        <w:rPr>
          <w:color w:val="000000" w:themeColor="text1"/>
        </w:rPr>
        <w:t>23.4.2031</w:t>
      </w:r>
    </w:p>
    <w:p w14:paraId="45C7DC3B" w14:textId="77777777" w:rsidR="00995EFD" w:rsidRDefault="00995EFD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1E948FF8" w14:textId="77777777" w:rsidR="00995EFD" w:rsidRDefault="00995EFD" w:rsidP="00CF6B1B">
      <w:pPr>
        <w:widowControl w:val="0"/>
        <w:spacing w:line="276" w:lineRule="auto"/>
        <w:jc w:val="both"/>
        <w:rPr>
          <w:i/>
          <w:iCs/>
        </w:rPr>
      </w:pPr>
      <w:r w:rsidRPr="00455210">
        <w:rPr>
          <w:i/>
          <w:iCs/>
        </w:rPr>
        <w:t xml:space="preserve">Rozsah </w:t>
      </w:r>
      <w:r>
        <w:rPr>
          <w:i/>
          <w:iCs/>
        </w:rPr>
        <w:t xml:space="preserve">povoleného </w:t>
      </w:r>
      <w:r w:rsidRPr="00455210">
        <w:rPr>
          <w:i/>
          <w:iCs/>
        </w:rPr>
        <w:t>použití:</w:t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843"/>
        <w:gridCol w:w="1276"/>
        <w:gridCol w:w="567"/>
        <w:gridCol w:w="1843"/>
        <w:gridCol w:w="1842"/>
      </w:tblGrid>
      <w:tr w:rsidR="00995EFD" w:rsidRPr="009A23FB" w14:paraId="1D05C82A" w14:textId="77777777" w:rsidTr="00C74404">
        <w:tc>
          <w:tcPr>
            <w:tcW w:w="2127" w:type="dxa"/>
          </w:tcPr>
          <w:p w14:paraId="4463E4A6" w14:textId="311DC9F5" w:rsidR="00995EFD" w:rsidRPr="009A23FB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</w:t>
            </w:r>
            <w:r w:rsidR="00FE2488">
              <w:rPr>
                <w:bCs/>
              </w:rPr>
              <w:t xml:space="preserve"> </w:t>
            </w:r>
            <w:r w:rsidRPr="009A23FB">
              <w:rPr>
                <w:bCs/>
              </w:rPr>
              <w:t>Plodina, oblast použití</w:t>
            </w:r>
          </w:p>
        </w:tc>
        <w:tc>
          <w:tcPr>
            <w:tcW w:w="1843" w:type="dxa"/>
          </w:tcPr>
          <w:p w14:paraId="4747A00D" w14:textId="77777777" w:rsidR="00995EFD" w:rsidRPr="009A23FB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"/>
              <w:rPr>
                <w:bCs/>
              </w:rPr>
            </w:pPr>
            <w:r w:rsidRPr="009A23FB">
              <w:rPr>
                <w:bCs/>
              </w:rPr>
              <w:t>2) Škodlivý organismus, jiný účel použití</w:t>
            </w:r>
          </w:p>
        </w:tc>
        <w:tc>
          <w:tcPr>
            <w:tcW w:w="1276" w:type="dxa"/>
          </w:tcPr>
          <w:p w14:paraId="21D3F435" w14:textId="77777777" w:rsidR="00995EFD" w:rsidRPr="009A23FB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3"/>
              <w:rPr>
                <w:bCs/>
              </w:rPr>
            </w:pPr>
            <w:r w:rsidRPr="009A23FB">
              <w:rPr>
                <w:bCs/>
              </w:rPr>
              <w:t>Dávkování, mísitelnost</w:t>
            </w:r>
          </w:p>
        </w:tc>
        <w:tc>
          <w:tcPr>
            <w:tcW w:w="567" w:type="dxa"/>
          </w:tcPr>
          <w:p w14:paraId="5B4C54CB" w14:textId="77777777" w:rsidR="00995EFD" w:rsidRPr="009A23FB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OL</w:t>
            </w:r>
          </w:p>
        </w:tc>
        <w:tc>
          <w:tcPr>
            <w:tcW w:w="1843" w:type="dxa"/>
          </w:tcPr>
          <w:p w14:paraId="1A5DCAC9" w14:textId="77777777" w:rsidR="00995EFD" w:rsidRPr="009A23FB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Poznámka</w:t>
            </w:r>
          </w:p>
          <w:p w14:paraId="1B394F19" w14:textId="77777777" w:rsidR="00995EFD" w:rsidRPr="009A23FB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 k plodině</w:t>
            </w:r>
          </w:p>
          <w:p w14:paraId="009C2FE7" w14:textId="77777777" w:rsidR="00995EFD" w:rsidRPr="009A23FB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2) k ŠO</w:t>
            </w:r>
          </w:p>
          <w:p w14:paraId="02E65EC7" w14:textId="77777777" w:rsidR="00995EFD" w:rsidRPr="009A23FB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3) k OL</w:t>
            </w:r>
          </w:p>
        </w:tc>
        <w:tc>
          <w:tcPr>
            <w:tcW w:w="1842" w:type="dxa"/>
          </w:tcPr>
          <w:p w14:paraId="5ACEB210" w14:textId="77777777" w:rsidR="00995EFD" w:rsidRPr="009A23FB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4) Pozn. k dávkování</w:t>
            </w:r>
          </w:p>
          <w:p w14:paraId="4691F6E0" w14:textId="77777777" w:rsidR="00995EFD" w:rsidRPr="009A23FB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5) Umístění</w:t>
            </w:r>
          </w:p>
          <w:p w14:paraId="12994557" w14:textId="7D53F54C" w:rsidR="00995EFD" w:rsidRPr="009A23FB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6) Určení sklizně</w:t>
            </w:r>
          </w:p>
        </w:tc>
      </w:tr>
      <w:tr w:rsidR="00995EFD" w:rsidRPr="002E0D0F" w14:paraId="3E6C6FB8" w14:textId="77777777" w:rsidTr="00C74404">
        <w:trPr>
          <w:trHeight w:val="57"/>
        </w:trPr>
        <w:tc>
          <w:tcPr>
            <w:tcW w:w="2127" w:type="dxa"/>
          </w:tcPr>
          <w:p w14:paraId="01DCB786" w14:textId="77777777" w:rsidR="00995EFD" w:rsidRPr="009A23FB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řepka olejka, hořčice</w:t>
            </w:r>
          </w:p>
        </w:tc>
        <w:tc>
          <w:tcPr>
            <w:tcW w:w="1843" w:type="dxa"/>
          </w:tcPr>
          <w:p w14:paraId="0B792F01" w14:textId="77777777" w:rsidR="00995EFD" w:rsidRPr="009A23FB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plíseň šedá, </w:t>
            </w:r>
            <w:proofErr w:type="spellStart"/>
            <w:r w:rsidRPr="002E0D0F">
              <w:rPr>
                <w:bCs/>
              </w:rPr>
              <w:t>hlízenka</w:t>
            </w:r>
            <w:proofErr w:type="spellEnd"/>
            <w:r w:rsidRPr="002E0D0F">
              <w:rPr>
                <w:bCs/>
              </w:rPr>
              <w:t xml:space="preserve"> obecná</w:t>
            </w:r>
          </w:p>
        </w:tc>
        <w:tc>
          <w:tcPr>
            <w:tcW w:w="1276" w:type="dxa"/>
          </w:tcPr>
          <w:p w14:paraId="430CE9FF" w14:textId="77777777" w:rsidR="00995EFD" w:rsidRPr="009A23FB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0,25 kg/ha</w:t>
            </w:r>
          </w:p>
        </w:tc>
        <w:tc>
          <w:tcPr>
            <w:tcW w:w="567" w:type="dxa"/>
          </w:tcPr>
          <w:p w14:paraId="6179A1AF" w14:textId="77777777" w:rsidR="00995EFD" w:rsidRPr="00557EAC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57EAC">
              <w:rPr>
                <w:bCs/>
              </w:rPr>
              <w:t>1</w:t>
            </w:r>
          </w:p>
        </w:tc>
        <w:tc>
          <w:tcPr>
            <w:tcW w:w="1843" w:type="dxa"/>
          </w:tcPr>
          <w:p w14:paraId="123CA120" w14:textId="77777777" w:rsidR="00995EFD" w:rsidRPr="009A23FB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1) od: 12 BBCH, do: 80 BBCH </w:t>
            </w:r>
          </w:p>
        </w:tc>
        <w:tc>
          <w:tcPr>
            <w:tcW w:w="1842" w:type="dxa"/>
          </w:tcPr>
          <w:p w14:paraId="3AFE0757" w14:textId="77777777" w:rsidR="00995EFD" w:rsidRPr="009A23FB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5) pole</w:t>
            </w:r>
          </w:p>
        </w:tc>
      </w:tr>
      <w:tr w:rsidR="00995EFD" w:rsidRPr="002E0D0F" w14:paraId="65F4E673" w14:textId="77777777" w:rsidTr="00C74404">
        <w:trPr>
          <w:trHeight w:val="57"/>
        </w:trPr>
        <w:tc>
          <w:tcPr>
            <w:tcW w:w="2127" w:type="dxa"/>
          </w:tcPr>
          <w:p w14:paraId="6106BAE3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slunečnice</w:t>
            </w:r>
          </w:p>
        </w:tc>
        <w:tc>
          <w:tcPr>
            <w:tcW w:w="1843" w:type="dxa"/>
          </w:tcPr>
          <w:p w14:paraId="5A3C7686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plíseň šedá, </w:t>
            </w:r>
            <w:proofErr w:type="spellStart"/>
            <w:r w:rsidRPr="002E0D0F">
              <w:rPr>
                <w:bCs/>
              </w:rPr>
              <w:t>hlízenka</w:t>
            </w:r>
            <w:proofErr w:type="spellEnd"/>
            <w:r w:rsidRPr="002E0D0F">
              <w:rPr>
                <w:bCs/>
              </w:rPr>
              <w:t xml:space="preserve"> obecná</w:t>
            </w:r>
          </w:p>
        </w:tc>
        <w:tc>
          <w:tcPr>
            <w:tcW w:w="1276" w:type="dxa"/>
          </w:tcPr>
          <w:p w14:paraId="5C9BC746" w14:textId="77777777" w:rsidR="00995EFD" w:rsidRPr="002608C1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0,25 kg/ha</w:t>
            </w:r>
          </w:p>
        </w:tc>
        <w:tc>
          <w:tcPr>
            <w:tcW w:w="567" w:type="dxa"/>
          </w:tcPr>
          <w:p w14:paraId="5F38A50A" w14:textId="77777777" w:rsidR="00995EFD" w:rsidRPr="00557EAC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57EAC">
              <w:rPr>
                <w:bCs/>
              </w:rPr>
              <w:t>1</w:t>
            </w:r>
          </w:p>
        </w:tc>
        <w:tc>
          <w:tcPr>
            <w:tcW w:w="1843" w:type="dxa"/>
          </w:tcPr>
          <w:p w14:paraId="1B205DF5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1) od: 12 BBCH, do: 80 BBCH </w:t>
            </w:r>
          </w:p>
        </w:tc>
        <w:tc>
          <w:tcPr>
            <w:tcW w:w="1842" w:type="dxa"/>
          </w:tcPr>
          <w:p w14:paraId="43C13401" w14:textId="77777777" w:rsidR="00995EFD" w:rsidRPr="002608C1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5) pole</w:t>
            </w:r>
          </w:p>
        </w:tc>
      </w:tr>
      <w:tr w:rsidR="00995EFD" w:rsidRPr="002E0D0F" w14:paraId="09EA0CBD" w14:textId="77777777" w:rsidTr="00C74404">
        <w:trPr>
          <w:trHeight w:val="57"/>
        </w:trPr>
        <w:tc>
          <w:tcPr>
            <w:tcW w:w="2127" w:type="dxa"/>
          </w:tcPr>
          <w:p w14:paraId="7F39ACAE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jabloň</w:t>
            </w:r>
          </w:p>
        </w:tc>
        <w:tc>
          <w:tcPr>
            <w:tcW w:w="1843" w:type="dxa"/>
          </w:tcPr>
          <w:p w14:paraId="62A2866C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strupovitost</w:t>
            </w:r>
          </w:p>
        </w:tc>
        <w:tc>
          <w:tcPr>
            <w:tcW w:w="1276" w:type="dxa"/>
          </w:tcPr>
          <w:p w14:paraId="100BB6C7" w14:textId="77777777" w:rsidR="00995EFD" w:rsidRPr="002608C1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0,25 kg/ha</w:t>
            </w:r>
          </w:p>
        </w:tc>
        <w:tc>
          <w:tcPr>
            <w:tcW w:w="567" w:type="dxa"/>
          </w:tcPr>
          <w:p w14:paraId="2C6FA618" w14:textId="77777777" w:rsidR="00995EFD" w:rsidRPr="00557EAC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57EAC">
              <w:rPr>
                <w:bCs/>
              </w:rPr>
              <w:t>1</w:t>
            </w:r>
          </w:p>
        </w:tc>
        <w:tc>
          <w:tcPr>
            <w:tcW w:w="1843" w:type="dxa"/>
          </w:tcPr>
          <w:p w14:paraId="5243AA3A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1) od: 12 BBCH, do: 89 BBCH </w:t>
            </w:r>
          </w:p>
        </w:tc>
        <w:tc>
          <w:tcPr>
            <w:tcW w:w="1842" w:type="dxa"/>
          </w:tcPr>
          <w:p w14:paraId="08E6662A" w14:textId="77777777" w:rsidR="00995EFD" w:rsidRPr="002608C1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5) venkovní prostory</w:t>
            </w:r>
          </w:p>
        </w:tc>
      </w:tr>
      <w:tr w:rsidR="00995EFD" w:rsidRPr="002E0D0F" w14:paraId="64B4F411" w14:textId="77777777" w:rsidTr="00C74404">
        <w:trPr>
          <w:trHeight w:val="57"/>
        </w:trPr>
        <w:tc>
          <w:tcPr>
            <w:tcW w:w="2127" w:type="dxa"/>
          </w:tcPr>
          <w:p w14:paraId="72F759F7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jahodník</w:t>
            </w:r>
          </w:p>
        </w:tc>
        <w:tc>
          <w:tcPr>
            <w:tcW w:w="1843" w:type="dxa"/>
          </w:tcPr>
          <w:p w14:paraId="1643587C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plíseň šedá</w:t>
            </w:r>
          </w:p>
        </w:tc>
        <w:tc>
          <w:tcPr>
            <w:tcW w:w="1276" w:type="dxa"/>
          </w:tcPr>
          <w:p w14:paraId="30A65B59" w14:textId="77777777" w:rsidR="00995EFD" w:rsidRPr="002608C1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0,5 kg/ha</w:t>
            </w:r>
          </w:p>
        </w:tc>
        <w:tc>
          <w:tcPr>
            <w:tcW w:w="567" w:type="dxa"/>
          </w:tcPr>
          <w:p w14:paraId="790B380D" w14:textId="77777777" w:rsidR="00995EFD" w:rsidRPr="00557EAC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57EAC">
              <w:rPr>
                <w:bCs/>
              </w:rPr>
              <w:t>1</w:t>
            </w:r>
          </w:p>
        </w:tc>
        <w:tc>
          <w:tcPr>
            <w:tcW w:w="1843" w:type="dxa"/>
          </w:tcPr>
          <w:p w14:paraId="3E7238F1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1) od: 12 BBCH, do: 89 BBCH </w:t>
            </w:r>
          </w:p>
        </w:tc>
        <w:tc>
          <w:tcPr>
            <w:tcW w:w="1842" w:type="dxa"/>
          </w:tcPr>
          <w:p w14:paraId="3EFF56E2" w14:textId="77777777" w:rsidR="00995EFD" w:rsidRPr="002608C1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5) pole</w:t>
            </w:r>
          </w:p>
        </w:tc>
      </w:tr>
      <w:tr w:rsidR="00995EFD" w:rsidRPr="002E0D0F" w14:paraId="34F2264D" w14:textId="77777777" w:rsidTr="00C74404">
        <w:trPr>
          <w:trHeight w:val="57"/>
        </w:trPr>
        <w:tc>
          <w:tcPr>
            <w:tcW w:w="2127" w:type="dxa"/>
          </w:tcPr>
          <w:p w14:paraId="0D041376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okurka, </w:t>
            </w:r>
            <w:proofErr w:type="spellStart"/>
            <w:r w:rsidRPr="002E0D0F">
              <w:rPr>
                <w:bCs/>
              </w:rPr>
              <w:t>patizon</w:t>
            </w:r>
            <w:proofErr w:type="spellEnd"/>
            <w:r w:rsidRPr="002E0D0F">
              <w:rPr>
                <w:bCs/>
              </w:rPr>
              <w:t>, cuketa, meloun cukrový, meloun vodní, tykev</w:t>
            </w:r>
          </w:p>
        </w:tc>
        <w:tc>
          <w:tcPr>
            <w:tcW w:w="1843" w:type="dxa"/>
          </w:tcPr>
          <w:p w14:paraId="706B3CD4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padlí</w:t>
            </w:r>
          </w:p>
        </w:tc>
        <w:tc>
          <w:tcPr>
            <w:tcW w:w="1276" w:type="dxa"/>
          </w:tcPr>
          <w:p w14:paraId="5D097C3D" w14:textId="77777777" w:rsidR="00995EFD" w:rsidRPr="002608C1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0,5 kg/ha</w:t>
            </w:r>
          </w:p>
        </w:tc>
        <w:tc>
          <w:tcPr>
            <w:tcW w:w="567" w:type="dxa"/>
          </w:tcPr>
          <w:p w14:paraId="4FF0074D" w14:textId="77777777" w:rsidR="00995EFD" w:rsidRPr="00557EAC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57EAC">
              <w:rPr>
                <w:bCs/>
              </w:rPr>
              <w:t>1</w:t>
            </w:r>
          </w:p>
        </w:tc>
        <w:tc>
          <w:tcPr>
            <w:tcW w:w="1843" w:type="dxa"/>
          </w:tcPr>
          <w:p w14:paraId="4654F854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1) od: 12 BBCH, do: 89 BBCH </w:t>
            </w:r>
          </w:p>
        </w:tc>
        <w:tc>
          <w:tcPr>
            <w:tcW w:w="1842" w:type="dxa"/>
          </w:tcPr>
          <w:p w14:paraId="44C782CF" w14:textId="77777777" w:rsidR="00995EFD" w:rsidRPr="002608C1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5) pole</w:t>
            </w:r>
          </w:p>
        </w:tc>
      </w:tr>
      <w:tr w:rsidR="00995EFD" w:rsidRPr="002E0D0F" w14:paraId="6C5FC07C" w14:textId="77777777" w:rsidTr="00C74404">
        <w:trPr>
          <w:trHeight w:val="57"/>
        </w:trPr>
        <w:tc>
          <w:tcPr>
            <w:tcW w:w="2127" w:type="dxa"/>
          </w:tcPr>
          <w:p w14:paraId="48B42F6A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salát, salát ledový, kozlíček polníček, rukola setá, čekanka salátová, kapusta kadeřavá, špenát</w:t>
            </w:r>
          </w:p>
        </w:tc>
        <w:tc>
          <w:tcPr>
            <w:tcW w:w="1843" w:type="dxa"/>
          </w:tcPr>
          <w:p w14:paraId="438BCE5F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plíseň šedá, plíseň</w:t>
            </w:r>
          </w:p>
        </w:tc>
        <w:tc>
          <w:tcPr>
            <w:tcW w:w="1276" w:type="dxa"/>
          </w:tcPr>
          <w:p w14:paraId="6578FCAF" w14:textId="77777777" w:rsidR="00995EFD" w:rsidRPr="002608C1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0,75 kg/ha</w:t>
            </w:r>
          </w:p>
        </w:tc>
        <w:tc>
          <w:tcPr>
            <w:tcW w:w="567" w:type="dxa"/>
          </w:tcPr>
          <w:p w14:paraId="6D82AE2C" w14:textId="77777777" w:rsidR="00995EFD" w:rsidRPr="00557EAC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57EAC">
              <w:rPr>
                <w:bCs/>
              </w:rPr>
              <w:t>1</w:t>
            </w:r>
          </w:p>
        </w:tc>
        <w:tc>
          <w:tcPr>
            <w:tcW w:w="1843" w:type="dxa"/>
          </w:tcPr>
          <w:p w14:paraId="4960BDB4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1) od: 12 BBCH, do: 89 BBCH </w:t>
            </w:r>
          </w:p>
        </w:tc>
        <w:tc>
          <w:tcPr>
            <w:tcW w:w="1842" w:type="dxa"/>
          </w:tcPr>
          <w:p w14:paraId="1F5A75A3" w14:textId="77777777" w:rsidR="00995EFD" w:rsidRPr="002608C1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5) pole</w:t>
            </w:r>
          </w:p>
        </w:tc>
      </w:tr>
      <w:tr w:rsidR="00995EFD" w:rsidRPr="002E0D0F" w14:paraId="3CBEF23A" w14:textId="77777777" w:rsidTr="00C74404">
        <w:trPr>
          <w:trHeight w:val="57"/>
        </w:trPr>
        <w:tc>
          <w:tcPr>
            <w:tcW w:w="2127" w:type="dxa"/>
          </w:tcPr>
          <w:p w14:paraId="30683FD2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rajče, baklažán</w:t>
            </w:r>
          </w:p>
        </w:tc>
        <w:tc>
          <w:tcPr>
            <w:tcW w:w="1843" w:type="dxa"/>
          </w:tcPr>
          <w:p w14:paraId="2A652EFC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plíseň šedá</w:t>
            </w:r>
          </w:p>
        </w:tc>
        <w:tc>
          <w:tcPr>
            <w:tcW w:w="1276" w:type="dxa"/>
          </w:tcPr>
          <w:p w14:paraId="06C84F45" w14:textId="77777777" w:rsidR="00995EFD" w:rsidRPr="002608C1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0,5 kg/ha</w:t>
            </w:r>
          </w:p>
        </w:tc>
        <w:tc>
          <w:tcPr>
            <w:tcW w:w="567" w:type="dxa"/>
          </w:tcPr>
          <w:p w14:paraId="4D95B5C0" w14:textId="77777777" w:rsidR="00995EFD" w:rsidRPr="00557EAC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57EAC">
              <w:rPr>
                <w:bCs/>
              </w:rPr>
              <w:t>1</w:t>
            </w:r>
          </w:p>
        </w:tc>
        <w:tc>
          <w:tcPr>
            <w:tcW w:w="1843" w:type="dxa"/>
          </w:tcPr>
          <w:p w14:paraId="036A5C9F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1) od: 12 BBCH, do: 89 BBCH </w:t>
            </w:r>
          </w:p>
        </w:tc>
        <w:tc>
          <w:tcPr>
            <w:tcW w:w="1842" w:type="dxa"/>
          </w:tcPr>
          <w:p w14:paraId="226FF962" w14:textId="77777777" w:rsidR="00995EFD" w:rsidRPr="002608C1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5) pole</w:t>
            </w:r>
          </w:p>
        </w:tc>
      </w:tr>
      <w:tr w:rsidR="00995EFD" w:rsidRPr="002E0D0F" w14:paraId="4CA7B114" w14:textId="77777777" w:rsidTr="00C74404">
        <w:trPr>
          <w:trHeight w:val="57"/>
        </w:trPr>
        <w:tc>
          <w:tcPr>
            <w:tcW w:w="2127" w:type="dxa"/>
          </w:tcPr>
          <w:p w14:paraId="045F7BCF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zelenina košťálová, zelenina cibulová, zelenina kořenová a hlíznatá</w:t>
            </w:r>
          </w:p>
        </w:tc>
        <w:tc>
          <w:tcPr>
            <w:tcW w:w="1843" w:type="dxa"/>
          </w:tcPr>
          <w:p w14:paraId="5E1D546B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plíseň</w:t>
            </w:r>
          </w:p>
        </w:tc>
        <w:tc>
          <w:tcPr>
            <w:tcW w:w="1276" w:type="dxa"/>
          </w:tcPr>
          <w:p w14:paraId="263C6AC2" w14:textId="77777777" w:rsidR="00995EFD" w:rsidRPr="002608C1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0,75 kg/ha</w:t>
            </w:r>
          </w:p>
        </w:tc>
        <w:tc>
          <w:tcPr>
            <w:tcW w:w="567" w:type="dxa"/>
          </w:tcPr>
          <w:p w14:paraId="76D85ECD" w14:textId="77777777" w:rsidR="00995EFD" w:rsidRPr="00557EAC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57EAC">
              <w:rPr>
                <w:bCs/>
              </w:rPr>
              <w:t>1</w:t>
            </w:r>
          </w:p>
        </w:tc>
        <w:tc>
          <w:tcPr>
            <w:tcW w:w="1843" w:type="dxa"/>
          </w:tcPr>
          <w:p w14:paraId="65B9E5DE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1) od: 12 BBCH, do: 89 BBCH </w:t>
            </w:r>
          </w:p>
        </w:tc>
        <w:tc>
          <w:tcPr>
            <w:tcW w:w="1842" w:type="dxa"/>
          </w:tcPr>
          <w:p w14:paraId="27B4582E" w14:textId="77777777" w:rsidR="00995EFD" w:rsidRPr="002608C1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5) pole</w:t>
            </w:r>
          </w:p>
        </w:tc>
      </w:tr>
      <w:tr w:rsidR="00995EFD" w:rsidRPr="002E0D0F" w14:paraId="359C2E5E" w14:textId="77777777" w:rsidTr="00C74404">
        <w:trPr>
          <w:trHeight w:val="57"/>
        </w:trPr>
        <w:tc>
          <w:tcPr>
            <w:tcW w:w="2127" w:type="dxa"/>
          </w:tcPr>
          <w:p w14:paraId="58413A56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byliny</w:t>
            </w:r>
          </w:p>
        </w:tc>
        <w:tc>
          <w:tcPr>
            <w:tcW w:w="1843" w:type="dxa"/>
          </w:tcPr>
          <w:p w14:paraId="5967C890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plíseň šedá</w:t>
            </w:r>
          </w:p>
        </w:tc>
        <w:tc>
          <w:tcPr>
            <w:tcW w:w="1276" w:type="dxa"/>
          </w:tcPr>
          <w:p w14:paraId="7D86158C" w14:textId="77777777" w:rsidR="00995EFD" w:rsidRPr="002608C1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0,75 kg/ha</w:t>
            </w:r>
          </w:p>
        </w:tc>
        <w:tc>
          <w:tcPr>
            <w:tcW w:w="567" w:type="dxa"/>
          </w:tcPr>
          <w:p w14:paraId="1BF5A8E1" w14:textId="77777777" w:rsidR="00995EFD" w:rsidRPr="00557EAC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57EAC">
              <w:rPr>
                <w:bCs/>
              </w:rPr>
              <w:t>1</w:t>
            </w:r>
          </w:p>
        </w:tc>
        <w:tc>
          <w:tcPr>
            <w:tcW w:w="1843" w:type="dxa"/>
          </w:tcPr>
          <w:p w14:paraId="3A5C6D85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1) od: 12 BBCH, do: 89 BBCH </w:t>
            </w:r>
          </w:p>
        </w:tc>
        <w:tc>
          <w:tcPr>
            <w:tcW w:w="1842" w:type="dxa"/>
          </w:tcPr>
          <w:p w14:paraId="06E2607C" w14:textId="77777777" w:rsidR="00995EFD" w:rsidRPr="002608C1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5) chráněné prostory</w:t>
            </w:r>
          </w:p>
        </w:tc>
      </w:tr>
      <w:tr w:rsidR="00995EFD" w:rsidRPr="002E0D0F" w14:paraId="08078A67" w14:textId="77777777" w:rsidTr="00C74404">
        <w:trPr>
          <w:trHeight w:val="57"/>
        </w:trPr>
        <w:tc>
          <w:tcPr>
            <w:tcW w:w="2127" w:type="dxa"/>
          </w:tcPr>
          <w:p w14:paraId="43ABA444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okrasné rostliny</w:t>
            </w:r>
          </w:p>
        </w:tc>
        <w:tc>
          <w:tcPr>
            <w:tcW w:w="1843" w:type="dxa"/>
          </w:tcPr>
          <w:p w14:paraId="2AC98F8F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plíseň šedá</w:t>
            </w:r>
          </w:p>
        </w:tc>
        <w:tc>
          <w:tcPr>
            <w:tcW w:w="1276" w:type="dxa"/>
          </w:tcPr>
          <w:p w14:paraId="11952609" w14:textId="77777777" w:rsidR="00995EFD" w:rsidRPr="002608C1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0,75 kg/ha</w:t>
            </w:r>
          </w:p>
        </w:tc>
        <w:tc>
          <w:tcPr>
            <w:tcW w:w="567" w:type="dxa"/>
          </w:tcPr>
          <w:p w14:paraId="21E0ECE1" w14:textId="77777777" w:rsidR="00995EFD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</w:tcPr>
          <w:p w14:paraId="4CEC43C3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1) od: 12 BBCH, do: 89 BBCH </w:t>
            </w:r>
          </w:p>
        </w:tc>
        <w:tc>
          <w:tcPr>
            <w:tcW w:w="1842" w:type="dxa"/>
          </w:tcPr>
          <w:p w14:paraId="1EF06962" w14:textId="77777777" w:rsidR="00995EFD" w:rsidRPr="002608C1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5) venkovní prostory, chráněné prostory</w:t>
            </w:r>
          </w:p>
        </w:tc>
      </w:tr>
      <w:tr w:rsidR="00995EFD" w:rsidRPr="002E0D0F" w14:paraId="2DC4839C" w14:textId="77777777" w:rsidTr="00C74404">
        <w:trPr>
          <w:trHeight w:val="57"/>
        </w:trPr>
        <w:tc>
          <w:tcPr>
            <w:tcW w:w="2127" w:type="dxa"/>
          </w:tcPr>
          <w:p w14:paraId="245554EE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trávníky</w:t>
            </w:r>
          </w:p>
        </w:tc>
        <w:tc>
          <w:tcPr>
            <w:tcW w:w="1843" w:type="dxa"/>
          </w:tcPr>
          <w:p w14:paraId="78A7FB2F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houbové choroby</w:t>
            </w:r>
          </w:p>
        </w:tc>
        <w:tc>
          <w:tcPr>
            <w:tcW w:w="1276" w:type="dxa"/>
          </w:tcPr>
          <w:p w14:paraId="5F5C3A46" w14:textId="77777777" w:rsidR="00995EFD" w:rsidRPr="002608C1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0,75 kg/ha</w:t>
            </w:r>
          </w:p>
        </w:tc>
        <w:tc>
          <w:tcPr>
            <w:tcW w:w="567" w:type="dxa"/>
          </w:tcPr>
          <w:p w14:paraId="7034878A" w14:textId="77777777" w:rsidR="00995EFD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</w:tcPr>
          <w:p w14:paraId="2A40997E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1) od: 12 BBCH, do: 89 BBCH </w:t>
            </w:r>
          </w:p>
        </w:tc>
        <w:tc>
          <w:tcPr>
            <w:tcW w:w="1842" w:type="dxa"/>
          </w:tcPr>
          <w:p w14:paraId="0B4D4108" w14:textId="77777777" w:rsidR="00995EFD" w:rsidRPr="002608C1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5) venkovní prostory</w:t>
            </w:r>
          </w:p>
        </w:tc>
      </w:tr>
    </w:tbl>
    <w:p w14:paraId="79EF52D2" w14:textId="77777777" w:rsidR="00C74404" w:rsidRDefault="00C74404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66F9B7E2" w14:textId="7DA69000" w:rsidR="00995EFD" w:rsidRDefault="00995EFD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FF7C70">
        <w:rPr>
          <w:rFonts w:ascii="Times New Roman" w:hAnsi="Times New Roman"/>
          <w:sz w:val="24"/>
          <w:szCs w:val="24"/>
        </w:rPr>
        <w:lastRenderedPageBreak/>
        <w:t>OL (ochranná lhůta) je dána počtem dnů, které je nutné dodržet mezi termínem poslední aplikace a sklizní</w:t>
      </w:r>
    </w:p>
    <w:p w14:paraId="15104C7E" w14:textId="77777777" w:rsidR="00995EFD" w:rsidRDefault="00995EFD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766ECB"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2D534D20" w14:textId="77777777" w:rsidR="00995EFD" w:rsidRPr="006F4A86" w:rsidRDefault="00995EFD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49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3970"/>
        <w:gridCol w:w="1701"/>
        <w:gridCol w:w="1134"/>
        <w:gridCol w:w="1417"/>
        <w:gridCol w:w="1276"/>
      </w:tblGrid>
      <w:tr w:rsidR="00995EFD" w:rsidRPr="009A23FB" w14:paraId="24AA6129" w14:textId="77777777" w:rsidTr="00C74404">
        <w:tc>
          <w:tcPr>
            <w:tcW w:w="3970" w:type="dxa"/>
          </w:tcPr>
          <w:p w14:paraId="6FC285CF" w14:textId="77777777" w:rsidR="00995EFD" w:rsidRPr="009A23FB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Plodina, oblast použití</w:t>
            </w:r>
          </w:p>
        </w:tc>
        <w:tc>
          <w:tcPr>
            <w:tcW w:w="1701" w:type="dxa"/>
          </w:tcPr>
          <w:p w14:paraId="14945774" w14:textId="77777777" w:rsidR="00995EFD" w:rsidRPr="009A23FB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Dávka vody</w:t>
            </w:r>
          </w:p>
        </w:tc>
        <w:tc>
          <w:tcPr>
            <w:tcW w:w="1134" w:type="dxa"/>
          </w:tcPr>
          <w:p w14:paraId="19EBBD5B" w14:textId="77777777" w:rsidR="00995EFD" w:rsidRPr="009A23FB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Způsob aplikace</w:t>
            </w:r>
          </w:p>
        </w:tc>
        <w:tc>
          <w:tcPr>
            <w:tcW w:w="1417" w:type="dxa"/>
          </w:tcPr>
          <w:p w14:paraId="03CC1917" w14:textId="77777777" w:rsidR="00995EFD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Max. počet aplikací v plodině</w:t>
            </w:r>
          </w:p>
        </w:tc>
        <w:tc>
          <w:tcPr>
            <w:tcW w:w="1276" w:type="dxa"/>
          </w:tcPr>
          <w:p w14:paraId="47EB3057" w14:textId="77777777" w:rsidR="00995EFD" w:rsidRPr="009A23FB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Interval mezi aplikacemi</w:t>
            </w:r>
          </w:p>
        </w:tc>
      </w:tr>
      <w:tr w:rsidR="00995EFD" w:rsidRPr="002E0D0F" w14:paraId="52512AA5" w14:textId="77777777" w:rsidTr="00C74404">
        <w:tc>
          <w:tcPr>
            <w:tcW w:w="3970" w:type="dxa"/>
          </w:tcPr>
          <w:p w14:paraId="375E166C" w14:textId="77777777" w:rsidR="00995EFD" w:rsidRPr="009A23FB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řepka olejka, hořčice</w:t>
            </w:r>
            <w:r>
              <w:rPr>
                <w:bCs/>
              </w:rPr>
              <w:t>,</w:t>
            </w:r>
            <w:r w:rsidRPr="002E0D0F">
              <w:rPr>
                <w:bCs/>
              </w:rPr>
              <w:t xml:space="preserve"> slunečnice</w:t>
            </w:r>
          </w:p>
        </w:tc>
        <w:tc>
          <w:tcPr>
            <w:tcW w:w="1701" w:type="dxa"/>
          </w:tcPr>
          <w:p w14:paraId="2F8EED60" w14:textId="77777777" w:rsidR="00995EFD" w:rsidRPr="009A23FB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 200-400 l/ha</w:t>
            </w:r>
          </w:p>
        </w:tc>
        <w:tc>
          <w:tcPr>
            <w:tcW w:w="1134" w:type="dxa"/>
          </w:tcPr>
          <w:p w14:paraId="193541F0" w14:textId="77777777" w:rsidR="00995EFD" w:rsidRPr="009A23FB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postřik</w:t>
            </w:r>
          </w:p>
        </w:tc>
        <w:tc>
          <w:tcPr>
            <w:tcW w:w="1417" w:type="dxa"/>
          </w:tcPr>
          <w:p w14:paraId="2B2F414C" w14:textId="77777777" w:rsidR="00995EFD" w:rsidRPr="009A23FB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  3x</w:t>
            </w:r>
          </w:p>
        </w:tc>
        <w:tc>
          <w:tcPr>
            <w:tcW w:w="1276" w:type="dxa"/>
          </w:tcPr>
          <w:p w14:paraId="4EE8C16C" w14:textId="77777777" w:rsidR="00995EFD" w:rsidRPr="009A23FB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 7 dnů</w:t>
            </w:r>
          </w:p>
        </w:tc>
      </w:tr>
      <w:tr w:rsidR="00995EFD" w:rsidRPr="002E0D0F" w14:paraId="52C6636A" w14:textId="77777777" w:rsidTr="00C74404">
        <w:tc>
          <w:tcPr>
            <w:tcW w:w="3970" w:type="dxa"/>
          </w:tcPr>
          <w:p w14:paraId="0EDDD0B0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jabloň</w:t>
            </w:r>
          </w:p>
        </w:tc>
        <w:tc>
          <w:tcPr>
            <w:tcW w:w="1701" w:type="dxa"/>
          </w:tcPr>
          <w:p w14:paraId="6E9BB41F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 600-1000 l/ha</w:t>
            </w:r>
          </w:p>
        </w:tc>
        <w:tc>
          <w:tcPr>
            <w:tcW w:w="1134" w:type="dxa"/>
          </w:tcPr>
          <w:p w14:paraId="6659EE57" w14:textId="77777777" w:rsidR="00995EFD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postřik</w:t>
            </w:r>
          </w:p>
        </w:tc>
        <w:tc>
          <w:tcPr>
            <w:tcW w:w="1417" w:type="dxa"/>
          </w:tcPr>
          <w:p w14:paraId="23195ACC" w14:textId="77777777" w:rsidR="00995EFD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 10x za rok</w:t>
            </w:r>
          </w:p>
        </w:tc>
        <w:tc>
          <w:tcPr>
            <w:tcW w:w="1276" w:type="dxa"/>
          </w:tcPr>
          <w:p w14:paraId="1EBCF9C3" w14:textId="77777777" w:rsidR="00995EFD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 7-10 dnů</w:t>
            </w:r>
          </w:p>
        </w:tc>
      </w:tr>
      <w:tr w:rsidR="00995EFD" w:rsidRPr="002E0D0F" w14:paraId="019E5D7C" w14:textId="77777777" w:rsidTr="00C74404">
        <w:tc>
          <w:tcPr>
            <w:tcW w:w="3970" w:type="dxa"/>
          </w:tcPr>
          <w:p w14:paraId="1FE0AE7B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jahodník</w:t>
            </w:r>
          </w:p>
        </w:tc>
        <w:tc>
          <w:tcPr>
            <w:tcW w:w="1701" w:type="dxa"/>
          </w:tcPr>
          <w:p w14:paraId="0992576A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 100-1000 l/ha</w:t>
            </w:r>
          </w:p>
        </w:tc>
        <w:tc>
          <w:tcPr>
            <w:tcW w:w="1134" w:type="dxa"/>
          </w:tcPr>
          <w:p w14:paraId="4E302FDC" w14:textId="77777777" w:rsidR="00995EFD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postřik</w:t>
            </w:r>
          </w:p>
        </w:tc>
        <w:tc>
          <w:tcPr>
            <w:tcW w:w="1417" w:type="dxa"/>
          </w:tcPr>
          <w:p w14:paraId="29A8E729" w14:textId="77777777" w:rsidR="00995EFD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  8x za rok</w:t>
            </w:r>
          </w:p>
        </w:tc>
        <w:tc>
          <w:tcPr>
            <w:tcW w:w="1276" w:type="dxa"/>
          </w:tcPr>
          <w:p w14:paraId="4FB8DA5F" w14:textId="77777777" w:rsidR="00995EFD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 7 dnů</w:t>
            </w:r>
          </w:p>
        </w:tc>
      </w:tr>
      <w:tr w:rsidR="00995EFD" w:rsidRPr="002E0D0F" w14:paraId="0CF112B9" w14:textId="77777777" w:rsidTr="00C74404">
        <w:tc>
          <w:tcPr>
            <w:tcW w:w="3970" w:type="dxa"/>
          </w:tcPr>
          <w:p w14:paraId="337511E6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okurka, </w:t>
            </w:r>
            <w:proofErr w:type="spellStart"/>
            <w:r w:rsidRPr="002E0D0F">
              <w:rPr>
                <w:bCs/>
              </w:rPr>
              <w:t>patizon</w:t>
            </w:r>
            <w:proofErr w:type="spellEnd"/>
            <w:r w:rsidRPr="002E0D0F">
              <w:rPr>
                <w:bCs/>
              </w:rPr>
              <w:t>, cuketa, meloun cukrový, meloun vodní, tykev</w:t>
            </w:r>
            <w:r>
              <w:rPr>
                <w:bCs/>
              </w:rPr>
              <w:t xml:space="preserve">, </w:t>
            </w:r>
            <w:r w:rsidRPr="002E0D0F">
              <w:rPr>
                <w:bCs/>
              </w:rPr>
              <w:t>salát, salát ledový, kozlíček polníček, rukola setá, čekanka salátová, kapusta kadeřavá, špenát</w:t>
            </w:r>
            <w:r>
              <w:rPr>
                <w:bCs/>
              </w:rPr>
              <w:t>,</w:t>
            </w:r>
            <w:r w:rsidRPr="002E0D0F">
              <w:rPr>
                <w:bCs/>
              </w:rPr>
              <w:t xml:space="preserve"> rajče, baklažán</w:t>
            </w:r>
            <w:r>
              <w:rPr>
                <w:bCs/>
              </w:rPr>
              <w:t>,</w:t>
            </w:r>
            <w:r w:rsidRPr="002E0D0F">
              <w:rPr>
                <w:bCs/>
              </w:rPr>
              <w:t xml:space="preserve"> zelenina košťálová, zelenina cibulová, zelenina kořenová a hlíznatá</w:t>
            </w:r>
            <w:r>
              <w:rPr>
                <w:bCs/>
              </w:rPr>
              <w:t>,</w:t>
            </w:r>
            <w:r w:rsidRPr="002E0D0F">
              <w:rPr>
                <w:bCs/>
              </w:rPr>
              <w:t xml:space="preserve"> byliny</w:t>
            </w:r>
          </w:p>
        </w:tc>
        <w:tc>
          <w:tcPr>
            <w:tcW w:w="1701" w:type="dxa"/>
          </w:tcPr>
          <w:p w14:paraId="2D3C72B5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 100-1000 l/ha</w:t>
            </w:r>
          </w:p>
        </w:tc>
        <w:tc>
          <w:tcPr>
            <w:tcW w:w="1134" w:type="dxa"/>
          </w:tcPr>
          <w:p w14:paraId="03095A0B" w14:textId="77777777" w:rsidR="00995EFD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postřik</w:t>
            </w:r>
          </w:p>
        </w:tc>
        <w:tc>
          <w:tcPr>
            <w:tcW w:w="1417" w:type="dxa"/>
          </w:tcPr>
          <w:p w14:paraId="18D01062" w14:textId="77777777" w:rsidR="00995EFD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  8x</w:t>
            </w:r>
          </w:p>
        </w:tc>
        <w:tc>
          <w:tcPr>
            <w:tcW w:w="1276" w:type="dxa"/>
          </w:tcPr>
          <w:p w14:paraId="01113A2A" w14:textId="77777777" w:rsidR="00995EFD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 7 dnů</w:t>
            </w:r>
          </w:p>
        </w:tc>
      </w:tr>
      <w:tr w:rsidR="00995EFD" w:rsidRPr="002E0D0F" w14:paraId="05B971D8" w14:textId="77777777" w:rsidTr="00C74404">
        <w:tc>
          <w:tcPr>
            <w:tcW w:w="3970" w:type="dxa"/>
          </w:tcPr>
          <w:p w14:paraId="1767FA8C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okrasné rostliny</w:t>
            </w:r>
          </w:p>
        </w:tc>
        <w:tc>
          <w:tcPr>
            <w:tcW w:w="1701" w:type="dxa"/>
          </w:tcPr>
          <w:p w14:paraId="0B037E17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 500-2000 l/ha</w:t>
            </w:r>
          </w:p>
        </w:tc>
        <w:tc>
          <w:tcPr>
            <w:tcW w:w="1134" w:type="dxa"/>
          </w:tcPr>
          <w:p w14:paraId="2008F8CC" w14:textId="77777777" w:rsidR="00995EFD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postřik</w:t>
            </w:r>
          </w:p>
        </w:tc>
        <w:tc>
          <w:tcPr>
            <w:tcW w:w="1417" w:type="dxa"/>
          </w:tcPr>
          <w:p w14:paraId="133D65AE" w14:textId="77777777" w:rsidR="00995EFD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  8x za rok</w:t>
            </w:r>
          </w:p>
        </w:tc>
        <w:tc>
          <w:tcPr>
            <w:tcW w:w="1276" w:type="dxa"/>
          </w:tcPr>
          <w:p w14:paraId="35728733" w14:textId="77777777" w:rsidR="00995EFD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 7 dnů</w:t>
            </w:r>
          </w:p>
        </w:tc>
      </w:tr>
      <w:tr w:rsidR="00995EFD" w:rsidRPr="002E0D0F" w14:paraId="48F301DF" w14:textId="77777777" w:rsidTr="00C74404">
        <w:tc>
          <w:tcPr>
            <w:tcW w:w="3970" w:type="dxa"/>
          </w:tcPr>
          <w:p w14:paraId="3651156E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trávníky</w:t>
            </w:r>
          </w:p>
        </w:tc>
        <w:tc>
          <w:tcPr>
            <w:tcW w:w="1701" w:type="dxa"/>
          </w:tcPr>
          <w:p w14:paraId="5FAFEC02" w14:textId="77777777" w:rsidR="00995EFD" w:rsidRPr="007F65B0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 500-1000 l/ha</w:t>
            </w:r>
          </w:p>
        </w:tc>
        <w:tc>
          <w:tcPr>
            <w:tcW w:w="1134" w:type="dxa"/>
          </w:tcPr>
          <w:p w14:paraId="7AFDFAC4" w14:textId="77777777" w:rsidR="00995EFD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>postřik</w:t>
            </w:r>
          </w:p>
        </w:tc>
        <w:tc>
          <w:tcPr>
            <w:tcW w:w="1417" w:type="dxa"/>
          </w:tcPr>
          <w:p w14:paraId="7C8A1C92" w14:textId="77777777" w:rsidR="00995EFD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 25x za rok</w:t>
            </w:r>
          </w:p>
        </w:tc>
        <w:tc>
          <w:tcPr>
            <w:tcW w:w="1276" w:type="dxa"/>
          </w:tcPr>
          <w:p w14:paraId="5977187B" w14:textId="77777777" w:rsidR="00995EFD" w:rsidRDefault="00995EFD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E0D0F">
              <w:rPr>
                <w:bCs/>
              </w:rPr>
              <w:t xml:space="preserve"> 7 dnů</w:t>
            </w:r>
          </w:p>
        </w:tc>
      </w:tr>
    </w:tbl>
    <w:p w14:paraId="663244B5" w14:textId="77777777" w:rsidR="00C74404" w:rsidRDefault="00C74404" w:rsidP="00CF6B1B">
      <w:pPr>
        <w:widowControl w:val="0"/>
        <w:spacing w:line="276" w:lineRule="auto"/>
        <w:jc w:val="both"/>
      </w:pPr>
    </w:p>
    <w:p w14:paraId="0257F7B3" w14:textId="77777777" w:rsidR="00C74404" w:rsidRDefault="00C74404" w:rsidP="00CF6B1B">
      <w:pPr>
        <w:widowControl w:val="0"/>
        <w:spacing w:line="276" w:lineRule="auto"/>
        <w:jc w:val="both"/>
      </w:pPr>
    </w:p>
    <w:p w14:paraId="70552591" w14:textId="77777777" w:rsidR="003A2D0B" w:rsidRPr="00C74404" w:rsidRDefault="003A2D0B" w:rsidP="00CF6B1B">
      <w:pPr>
        <w:widowControl w:val="0"/>
        <w:spacing w:line="276" w:lineRule="auto"/>
        <w:jc w:val="both"/>
      </w:pPr>
    </w:p>
    <w:p w14:paraId="03A02271" w14:textId="67C4064A" w:rsidR="009C608A" w:rsidRPr="003A158D" w:rsidRDefault="009C608A" w:rsidP="00CF6B1B">
      <w:pPr>
        <w:widowControl w:val="0"/>
        <w:spacing w:line="276" w:lineRule="auto"/>
        <w:jc w:val="both"/>
        <w:rPr>
          <w:b/>
          <w:bCs/>
        </w:rPr>
      </w:pPr>
      <w:r w:rsidRPr="003A158D">
        <w:rPr>
          <w:b/>
          <w:bCs/>
        </w:rPr>
        <w:t>6.</w:t>
      </w:r>
      <w:r w:rsidRPr="003A158D">
        <w:rPr>
          <w:b/>
          <w:bCs/>
          <w:u w:val="single"/>
        </w:rPr>
        <w:t xml:space="preserve"> POVOLENÍ PŘÍPRAVKU NA MENŠINOVÁ POUŽITÍ FORMOU VZÁJEMNÉHO UZNÁVÁNÍ POUZE PRO VLASTNÍ POTŘEBU </w:t>
      </w:r>
      <w:r w:rsidRPr="003A158D">
        <w:rPr>
          <w:b/>
          <w:bCs/>
        </w:rPr>
        <w:t>v souladu s </w:t>
      </w:r>
      <w:proofErr w:type="spellStart"/>
      <w:r w:rsidRPr="003A158D">
        <w:rPr>
          <w:b/>
          <w:bCs/>
        </w:rPr>
        <w:t>ust</w:t>
      </w:r>
      <w:proofErr w:type="spellEnd"/>
      <w:r w:rsidRPr="003A158D">
        <w:rPr>
          <w:b/>
          <w:bCs/>
        </w:rPr>
        <w:t>. § 38b zákona č. 326/2004 Sb., o rostlinolékařské péči a o změně některých souvisejících zákonů, ve znění pozdějších předpisů.</w:t>
      </w:r>
    </w:p>
    <w:p w14:paraId="3155F123" w14:textId="77777777" w:rsidR="009C608A" w:rsidRPr="003A158D" w:rsidRDefault="009C608A" w:rsidP="00CF6B1B">
      <w:pPr>
        <w:widowControl w:val="0"/>
        <w:spacing w:line="276" w:lineRule="auto"/>
        <w:contextualSpacing/>
      </w:pPr>
    </w:p>
    <w:p w14:paraId="7D734D23" w14:textId="1F64B8D2" w:rsidR="00C15D9A" w:rsidRPr="004319B6" w:rsidRDefault="00C15D9A" w:rsidP="00CF6B1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  <w:r w:rsidRPr="004319B6">
        <w:t xml:space="preserve">Přípravek </w:t>
      </w:r>
      <w:proofErr w:type="spellStart"/>
      <w:r w:rsidRPr="00C15D9A">
        <w:rPr>
          <w:b/>
          <w:bCs/>
          <w:sz w:val="28"/>
          <w:szCs w:val="28"/>
        </w:rPr>
        <w:t>Boomerang</w:t>
      </w:r>
      <w:proofErr w:type="spellEnd"/>
      <w:r>
        <w:rPr>
          <w:b/>
          <w:bCs/>
          <w:sz w:val="28"/>
          <w:szCs w:val="28"/>
        </w:rPr>
        <w:t xml:space="preserve"> </w:t>
      </w:r>
      <w:r w:rsidRPr="004319B6">
        <w:t>se povoluje pro použití pro vlastní potřebu formou vzájemného uznávání z</w:t>
      </w:r>
      <w:r>
        <w:t xml:space="preserve"> Belgie</w:t>
      </w:r>
      <w:r w:rsidRPr="004319B6">
        <w:t>.</w:t>
      </w:r>
    </w:p>
    <w:p w14:paraId="4B6340FC" w14:textId="77777777" w:rsidR="00C15D9A" w:rsidRPr="004319B6" w:rsidRDefault="00C15D9A" w:rsidP="00CF6B1B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39C0D465" w14:textId="77777777" w:rsidR="00C15D9A" w:rsidRPr="004319B6" w:rsidRDefault="00C15D9A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4319B6">
        <w:t>evidenční číslo:</w:t>
      </w:r>
      <w:r w:rsidRPr="004319B6">
        <w:rPr>
          <w:iCs/>
        </w:rPr>
        <w:t xml:space="preserve"> 0000-99V</w:t>
      </w:r>
    </w:p>
    <w:p w14:paraId="35A10028" w14:textId="03C63405" w:rsidR="00C15D9A" w:rsidRPr="004319B6" w:rsidRDefault="00C15D9A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bCs/>
          <w:iCs/>
          <w:snapToGrid w:val="0"/>
          <w:lang w:eastAsia="en-US"/>
        </w:rPr>
      </w:pPr>
      <w:r w:rsidRPr="004319B6">
        <w:t xml:space="preserve">účinná látka: </w:t>
      </w:r>
      <w:proofErr w:type="spellStart"/>
      <w:r>
        <w:t>s</w:t>
      </w:r>
      <w:r w:rsidRPr="00C15D9A">
        <w:t>pinosad</w:t>
      </w:r>
      <w:proofErr w:type="spellEnd"/>
      <w:r>
        <w:t xml:space="preserve"> 120 g/l</w:t>
      </w:r>
    </w:p>
    <w:p w14:paraId="7C8FD3B9" w14:textId="2526AD28" w:rsidR="00C15D9A" w:rsidRDefault="00C15D9A" w:rsidP="00CF6B1B">
      <w:pPr>
        <w:widowControl w:val="0"/>
        <w:tabs>
          <w:tab w:val="left" w:pos="1560"/>
        </w:tabs>
        <w:spacing w:line="276" w:lineRule="auto"/>
        <w:ind w:left="2835" w:hanging="2835"/>
      </w:pPr>
      <w:r w:rsidRPr="004319B6">
        <w:t xml:space="preserve">platnost povolení </w:t>
      </w:r>
      <w:proofErr w:type="gramStart"/>
      <w:r w:rsidRPr="004319B6">
        <w:t>končí</w:t>
      </w:r>
      <w:proofErr w:type="gramEnd"/>
      <w:r w:rsidRPr="004319B6">
        <w:t xml:space="preserve"> dne: </w:t>
      </w:r>
      <w:r w:rsidRPr="00C15D9A">
        <w:t>15.3.2026</w:t>
      </w:r>
    </w:p>
    <w:p w14:paraId="48A83B21" w14:textId="77777777" w:rsidR="00C15D9A" w:rsidRDefault="00C15D9A" w:rsidP="00CF6B1B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5E527B14" w14:textId="77777777" w:rsidR="00C15D9A" w:rsidRDefault="00C15D9A" w:rsidP="00CF6B1B">
      <w:pPr>
        <w:widowControl w:val="0"/>
        <w:spacing w:line="276" w:lineRule="auto"/>
        <w:jc w:val="both"/>
        <w:rPr>
          <w:i/>
          <w:iCs/>
        </w:rPr>
      </w:pPr>
      <w:r w:rsidRPr="00455210">
        <w:rPr>
          <w:i/>
          <w:iCs/>
        </w:rPr>
        <w:t xml:space="preserve">Rozsah </w:t>
      </w:r>
      <w:r>
        <w:rPr>
          <w:i/>
          <w:iCs/>
        </w:rPr>
        <w:t xml:space="preserve">povoleného </w:t>
      </w:r>
      <w:r w:rsidRPr="00455210">
        <w:rPr>
          <w:i/>
          <w:iCs/>
        </w:rPr>
        <w:t>použití:</w:t>
      </w:r>
    </w:p>
    <w:tbl>
      <w:tblPr>
        <w:tblW w:w="949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1275"/>
        <w:gridCol w:w="567"/>
        <w:gridCol w:w="1843"/>
        <w:gridCol w:w="2125"/>
      </w:tblGrid>
      <w:tr w:rsidR="00C15D9A" w:rsidRPr="009A23FB" w14:paraId="7369DA51" w14:textId="77777777" w:rsidTr="00C74404">
        <w:trPr>
          <w:trHeight w:val="958"/>
        </w:trPr>
        <w:tc>
          <w:tcPr>
            <w:tcW w:w="1560" w:type="dxa"/>
          </w:tcPr>
          <w:p w14:paraId="1D489E83" w14:textId="77777777" w:rsidR="00C15D9A" w:rsidRPr="009A23FB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1)Plodina, oblast použití</w:t>
            </w:r>
          </w:p>
        </w:tc>
        <w:tc>
          <w:tcPr>
            <w:tcW w:w="2126" w:type="dxa"/>
          </w:tcPr>
          <w:p w14:paraId="05F5BED1" w14:textId="77777777" w:rsidR="00C15D9A" w:rsidRPr="009A23FB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"/>
              <w:rPr>
                <w:bCs/>
              </w:rPr>
            </w:pPr>
            <w:r w:rsidRPr="009A23FB">
              <w:rPr>
                <w:bCs/>
              </w:rPr>
              <w:t>2) Škodlivý organismus, jiný účel použití</w:t>
            </w:r>
          </w:p>
        </w:tc>
        <w:tc>
          <w:tcPr>
            <w:tcW w:w="1275" w:type="dxa"/>
          </w:tcPr>
          <w:p w14:paraId="3FA60662" w14:textId="77777777" w:rsidR="00C15D9A" w:rsidRPr="009A23FB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3"/>
              <w:rPr>
                <w:bCs/>
              </w:rPr>
            </w:pPr>
            <w:r w:rsidRPr="009A23FB">
              <w:rPr>
                <w:bCs/>
              </w:rPr>
              <w:t>Dávkování, mísitelnost</w:t>
            </w:r>
          </w:p>
        </w:tc>
        <w:tc>
          <w:tcPr>
            <w:tcW w:w="567" w:type="dxa"/>
          </w:tcPr>
          <w:p w14:paraId="5F4FA8C1" w14:textId="77777777" w:rsidR="00C15D9A" w:rsidRPr="009A23FB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OL</w:t>
            </w:r>
          </w:p>
        </w:tc>
        <w:tc>
          <w:tcPr>
            <w:tcW w:w="1843" w:type="dxa"/>
          </w:tcPr>
          <w:p w14:paraId="0E09D513" w14:textId="77777777" w:rsidR="00C15D9A" w:rsidRPr="009A23FB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Poznámka</w:t>
            </w:r>
          </w:p>
          <w:p w14:paraId="2A3FEF07" w14:textId="77777777" w:rsidR="00C15D9A" w:rsidRPr="009A23FB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 k plodině</w:t>
            </w:r>
          </w:p>
          <w:p w14:paraId="71C1B110" w14:textId="77777777" w:rsidR="00C15D9A" w:rsidRPr="009A23FB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2) k ŠO</w:t>
            </w:r>
          </w:p>
          <w:p w14:paraId="2EB2A4A1" w14:textId="77777777" w:rsidR="00C15D9A" w:rsidRPr="009A23FB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3) k OL</w:t>
            </w:r>
          </w:p>
        </w:tc>
        <w:tc>
          <w:tcPr>
            <w:tcW w:w="2125" w:type="dxa"/>
          </w:tcPr>
          <w:p w14:paraId="16628B09" w14:textId="77777777" w:rsidR="00C15D9A" w:rsidRPr="009A23FB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4) Pozn. k dávkování</w:t>
            </w:r>
          </w:p>
          <w:p w14:paraId="5D7C83E0" w14:textId="77777777" w:rsidR="00C15D9A" w:rsidRPr="009A23FB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5) Umístění</w:t>
            </w:r>
          </w:p>
          <w:p w14:paraId="0CDC1DA4" w14:textId="77777777" w:rsidR="00C15D9A" w:rsidRPr="009A23FB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6) Určení sklizně</w:t>
            </w:r>
          </w:p>
        </w:tc>
      </w:tr>
      <w:tr w:rsidR="00C15D9A" w:rsidRPr="00534F55" w14:paraId="319C5DED" w14:textId="77777777" w:rsidTr="00C74404">
        <w:tc>
          <w:tcPr>
            <w:tcW w:w="1560" w:type="dxa"/>
          </w:tcPr>
          <w:p w14:paraId="3EE9490A" w14:textId="77777777" w:rsidR="00C15D9A" w:rsidRPr="009A23FB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slivoň</w:t>
            </w:r>
          </w:p>
        </w:tc>
        <w:tc>
          <w:tcPr>
            <w:tcW w:w="2126" w:type="dxa"/>
          </w:tcPr>
          <w:p w14:paraId="16A3E8F7" w14:textId="77777777" w:rsidR="00C15D9A" w:rsidRPr="009A23FB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o</w:t>
            </w:r>
            <w:r w:rsidRPr="00EA16BC">
              <w:rPr>
                <w:bCs/>
              </w:rPr>
              <w:t>ctomilka japonská</w:t>
            </w:r>
          </w:p>
        </w:tc>
        <w:tc>
          <w:tcPr>
            <w:tcW w:w="1275" w:type="dxa"/>
          </w:tcPr>
          <w:p w14:paraId="292D0786" w14:textId="77777777" w:rsidR="00C15D9A" w:rsidRPr="009A23FB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0,6 l/ha</w:t>
            </w:r>
          </w:p>
        </w:tc>
        <w:tc>
          <w:tcPr>
            <w:tcW w:w="567" w:type="dxa"/>
          </w:tcPr>
          <w:p w14:paraId="3F867792" w14:textId="77777777" w:rsidR="00C15D9A" w:rsidRPr="009A23FB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843" w:type="dxa"/>
          </w:tcPr>
          <w:p w14:paraId="24A5F85A" w14:textId="77777777" w:rsidR="00C15D9A" w:rsidRPr="009A23FB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F5DFE">
              <w:rPr>
                <w:bCs/>
              </w:rPr>
              <w:t xml:space="preserve">1) od: </w:t>
            </w:r>
            <w:r>
              <w:rPr>
                <w:bCs/>
              </w:rPr>
              <w:t>73</w:t>
            </w:r>
            <w:r w:rsidRPr="005F5DFE">
              <w:rPr>
                <w:bCs/>
              </w:rPr>
              <w:t xml:space="preserve"> BBCH, do: </w:t>
            </w:r>
            <w:r>
              <w:rPr>
                <w:bCs/>
              </w:rPr>
              <w:t>85</w:t>
            </w:r>
            <w:r w:rsidRPr="005F5DFE">
              <w:rPr>
                <w:bCs/>
              </w:rPr>
              <w:t xml:space="preserve"> BBCH</w:t>
            </w:r>
          </w:p>
        </w:tc>
        <w:tc>
          <w:tcPr>
            <w:tcW w:w="2125" w:type="dxa"/>
          </w:tcPr>
          <w:p w14:paraId="0E356625" w14:textId="77777777" w:rsidR="00C15D9A" w:rsidRPr="009A23FB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C15D9A" w:rsidRPr="00534F55" w14:paraId="5237672C" w14:textId="77777777" w:rsidTr="00C74404">
        <w:tc>
          <w:tcPr>
            <w:tcW w:w="1560" w:type="dxa"/>
          </w:tcPr>
          <w:p w14:paraId="56CC27AF" w14:textId="77777777" w:rsidR="00C15D9A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slivoň</w:t>
            </w:r>
          </w:p>
        </w:tc>
        <w:tc>
          <w:tcPr>
            <w:tcW w:w="2126" w:type="dxa"/>
          </w:tcPr>
          <w:p w14:paraId="711B5590" w14:textId="77777777" w:rsidR="00C15D9A" w:rsidRPr="00D5094B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EA16BC">
              <w:rPr>
                <w:bCs/>
              </w:rPr>
              <w:t>pilatky</w:t>
            </w:r>
          </w:p>
        </w:tc>
        <w:tc>
          <w:tcPr>
            <w:tcW w:w="1275" w:type="dxa"/>
          </w:tcPr>
          <w:p w14:paraId="40AE7238" w14:textId="77777777" w:rsidR="00C15D9A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0,6 l/ha</w:t>
            </w:r>
          </w:p>
        </w:tc>
        <w:tc>
          <w:tcPr>
            <w:tcW w:w="567" w:type="dxa"/>
          </w:tcPr>
          <w:p w14:paraId="7F60A063" w14:textId="77777777" w:rsidR="00C15D9A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843" w:type="dxa"/>
          </w:tcPr>
          <w:p w14:paraId="38F5F232" w14:textId="77777777" w:rsidR="00C15D9A" w:rsidRPr="005F5DFE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F5DFE">
              <w:rPr>
                <w:bCs/>
              </w:rPr>
              <w:t xml:space="preserve">1) od: </w:t>
            </w:r>
            <w:r>
              <w:rPr>
                <w:bCs/>
              </w:rPr>
              <w:t>59</w:t>
            </w:r>
            <w:r w:rsidRPr="005F5DFE">
              <w:rPr>
                <w:bCs/>
              </w:rPr>
              <w:t xml:space="preserve"> BBCH, do: </w:t>
            </w:r>
            <w:r>
              <w:rPr>
                <w:bCs/>
              </w:rPr>
              <w:t>65</w:t>
            </w:r>
            <w:r w:rsidRPr="005F5DFE">
              <w:rPr>
                <w:bCs/>
              </w:rPr>
              <w:t xml:space="preserve"> BBCH</w:t>
            </w:r>
          </w:p>
        </w:tc>
        <w:tc>
          <w:tcPr>
            <w:tcW w:w="2125" w:type="dxa"/>
          </w:tcPr>
          <w:p w14:paraId="4E59484C" w14:textId="77777777" w:rsidR="00C15D9A" w:rsidRPr="009A23FB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</w:tbl>
    <w:p w14:paraId="327DDB7A" w14:textId="77777777" w:rsidR="00C15D9A" w:rsidRDefault="00C15D9A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21599EA7" w14:textId="77777777" w:rsidR="00C15D9A" w:rsidRDefault="00C15D9A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61762A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p w14:paraId="06284384" w14:textId="77777777" w:rsidR="00C15D9A" w:rsidRDefault="00C15D9A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49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843"/>
        <w:gridCol w:w="1984"/>
        <w:gridCol w:w="1843"/>
      </w:tblGrid>
      <w:tr w:rsidR="00C15D9A" w:rsidRPr="009A23FB" w14:paraId="7D5784C2" w14:textId="77777777" w:rsidTr="009A7E62">
        <w:tc>
          <w:tcPr>
            <w:tcW w:w="1985" w:type="dxa"/>
            <w:tcBorders>
              <w:bottom w:val="single" w:sz="4" w:space="0" w:color="auto"/>
            </w:tcBorders>
          </w:tcPr>
          <w:p w14:paraId="51B2C012" w14:textId="77777777" w:rsidR="00C15D9A" w:rsidRPr="009A23FB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Plodina, oblast použití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17F5751" w14:textId="77777777" w:rsidR="00C15D9A" w:rsidRPr="009A23FB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Dávka vody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D45A408" w14:textId="77777777" w:rsidR="00C15D9A" w:rsidRPr="009A23FB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5"/>
              <w:rPr>
                <w:bCs/>
              </w:rPr>
            </w:pPr>
            <w:r w:rsidRPr="009A23FB">
              <w:rPr>
                <w:bCs/>
              </w:rPr>
              <w:t>Způsob aplikace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3B28613" w14:textId="77777777" w:rsidR="00C15D9A" w:rsidRPr="009A23FB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Max. počet aplikací v plodině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2CE3F19" w14:textId="77777777" w:rsidR="00C15D9A" w:rsidRPr="009A23FB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Interval mezi aplikacemi</w:t>
            </w:r>
          </w:p>
        </w:tc>
      </w:tr>
      <w:tr w:rsidR="00C15D9A" w:rsidRPr="00534F55" w14:paraId="2B3A7485" w14:textId="77777777" w:rsidTr="009A7E62">
        <w:tc>
          <w:tcPr>
            <w:tcW w:w="1985" w:type="dxa"/>
          </w:tcPr>
          <w:p w14:paraId="218D0F26" w14:textId="77777777" w:rsidR="00C15D9A" w:rsidRPr="009A23FB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slivoň</w:t>
            </w:r>
          </w:p>
        </w:tc>
        <w:tc>
          <w:tcPr>
            <w:tcW w:w="1843" w:type="dxa"/>
          </w:tcPr>
          <w:p w14:paraId="3B8AE445" w14:textId="77777777" w:rsidR="00C15D9A" w:rsidRPr="009A23FB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34F55">
              <w:rPr>
                <w:bCs/>
              </w:rPr>
              <w:t xml:space="preserve"> </w:t>
            </w:r>
            <w:r>
              <w:rPr>
                <w:bCs/>
              </w:rPr>
              <w:t>500-1000</w:t>
            </w:r>
            <w:r w:rsidRPr="00534F55">
              <w:rPr>
                <w:bCs/>
              </w:rPr>
              <w:t xml:space="preserve"> l/ha</w:t>
            </w:r>
          </w:p>
        </w:tc>
        <w:tc>
          <w:tcPr>
            <w:tcW w:w="1843" w:type="dxa"/>
          </w:tcPr>
          <w:p w14:paraId="5A63FF22" w14:textId="77777777" w:rsidR="00C15D9A" w:rsidRPr="009A23FB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p</w:t>
            </w:r>
            <w:r w:rsidRPr="00534F55">
              <w:rPr>
                <w:bCs/>
              </w:rPr>
              <w:t>ostřik</w:t>
            </w:r>
            <w:r>
              <w:rPr>
                <w:bCs/>
              </w:rPr>
              <w:t>, rosení</w:t>
            </w:r>
          </w:p>
        </w:tc>
        <w:tc>
          <w:tcPr>
            <w:tcW w:w="1984" w:type="dxa"/>
          </w:tcPr>
          <w:p w14:paraId="493FB3E9" w14:textId="77777777" w:rsidR="00C15D9A" w:rsidRPr="009A23FB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34F55">
              <w:rPr>
                <w:bCs/>
              </w:rPr>
              <w:t xml:space="preserve">  </w:t>
            </w:r>
            <w:r>
              <w:rPr>
                <w:bCs/>
              </w:rPr>
              <w:t>2</w:t>
            </w:r>
            <w:r w:rsidRPr="00534F55">
              <w:rPr>
                <w:bCs/>
              </w:rPr>
              <w:t>x</w:t>
            </w:r>
            <w:r>
              <w:rPr>
                <w:bCs/>
              </w:rPr>
              <w:t xml:space="preserve"> za rok</w:t>
            </w:r>
          </w:p>
        </w:tc>
        <w:tc>
          <w:tcPr>
            <w:tcW w:w="1843" w:type="dxa"/>
          </w:tcPr>
          <w:p w14:paraId="2BE5D573" w14:textId="77777777" w:rsidR="00C15D9A" w:rsidRPr="00534F55" w:rsidRDefault="00C15D9A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7-14 dnů</w:t>
            </w:r>
          </w:p>
        </w:tc>
      </w:tr>
    </w:tbl>
    <w:p w14:paraId="7C94E0B0" w14:textId="77777777" w:rsidR="00C15D9A" w:rsidRDefault="00C15D9A" w:rsidP="00CF6B1B">
      <w:pPr>
        <w:widowControl w:val="0"/>
        <w:spacing w:line="276" w:lineRule="auto"/>
      </w:pPr>
    </w:p>
    <w:p w14:paraId="767CBFFD" w14:textId="77777777" w:rsidR="00C15D9A" w:rsidRPr="00502DFD" w:rsidRDefault="00C15D9A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502DFD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50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428"/>
        <w:gridCol w:w="1417"/>
        <w:gridCol w:w="1373"/>
        <w:gridCol w:w="1598"/>
      </w:tblGrid>
      <w:tr w:rsidR="00C15D9A" w:rsidRPr="00502DFD" w14:paraId="1215C5AA" w14:textId="77777777" w:rsidTr="009A7E62">
        <w:trPr>
          <w:trHeight w:val="198"/>
        </w:trPr>
        <w:tc>
          <w:tcPr>
            <w:tcW w:w="3686" w:type="dxa"/>
            <w:vMerge w:val="restart"/>
            <w:shd w:val="clear" w:color="auto" w:fill="FFFFFF"/>
            <w:vAlign w:val="center"/>
            <w:hideMark/>
          </w:tcPr>
          <w:p w14:paraId="2ADE3716" w14:textId="77777777" w:rsidR="00C15D9A" w:rsidRPr="00502DFD" w:rsidRDefault="00C15D9A" w:rsidP="00CF6B1B">
            <w:pPr>
              <w:widowControl w:val="0"/>
              <w:spacing w:line="276" w:lineRule="auto"/>
            </w:pPr>
            <w:r w:rsidRPr="00502DFD">
              <w:t>Plodina</w:t>
            </w:r>
          </w:p>
        </w:tc>
        <w:tc>
          <w:tcPr>
            <w:tcW w:w="5816" w:type="dxa"/>
            <w:gridSpan w:val="4"/>
            <w:vAlign w:val="center"/>
          </w:tcPr>
          <w:p w14:paraId="29F4094E" w14:textId="77777777" w:rsidR="00C15D9A" w:rsidRPr="00502DFD" w:rsidRDefault="00C15D9A" w:rsidP="00CF6B1B">
            <w:pPr>
              <w:widowControl w:val="0"/>
              <w:spacing w:line="276" w:lineRule="auto"/>
              <w:jc w:val="center"/>
            </w:pPr>
            <w:r>
              <w:t>třída omezení úletu</w:t>
            </w:r>
          </w:p>
        </w:tc>
      </w:tr>
      <w:tr w:rsidR="00C15D9A" w:rsidRPr="00502DFD" w14:paraId="175E8007" w14:textId="77777777" w:rsidTr="009A7E62">
        <w:trPr>
          <w:trHeight w:val="198"/>
        </w:trPr>
        <w:tc>
          <w:tcPr>
            <w:tcW w:w="3686" w:type="dxa"/>
            <w:vMerge/>
            <w:shd w:val="clear" w:color="auto" w:fill="FFFFFF"/>
            <w:vAlign w:val="center"/>
          </w:tcPr>
          <w:p w14:paraId="684CB371" w14:textId="77777777" w:rsidR="00C15D9A" w:rsidRPr="00502DFD" w:rsidRDefault="00C15D9A" w:rsidP="00CF6B1B">
            <w:pPr>
              <w:widowControl w:val="0"/>
              <w:spacing w:line="276" w:lineRule="auto"/>
            </w:pPr>
          </w:p>
        </w:tc>
        <w:tc>
          <w:tcPr>
            <w:tcW w:w="1428" w:type="dxa"/>
            <w:vAlign w:val="center"/>
          </w:tcPr>
          <w:p w14:paraId="618CE817" w14:textId="77777777" w:rsidR="00C15D9A" w:rsidRPr="00502DFD" w:rsidRDefault="00C15D9A" w:rsidP="00CF6B1B">
            <w:pPr>
              <w:widowControl w:val="0"/>
              <w:spacing w:line="276" w:lineRule="auto"/>
              <w:jc w:val="center"/>
            </w:pPr>
            <w:r w:rsidRPr="00502DFD">
              <w:t>bez redukce</w:t>
            </w:r>
          </w:p>
        </w:tc>
        <w:tc>
          <w:tcPr>
            <w:tcW w:w="1417" w:type="dxa"/>
            <w:vAlign w:val="center"/>
          </w:tcPr>
          <w:p w14:paraId="75B0A5BA" w14:textId="0F114638" w:rsidR="00C15D9A" w:rsidRPr="00502DFD" w:rsidRDefault="00C15D9A" w:rsidP="00CF6B1B">
            <w:pPr>
              <w:widowControl w:val="0"/>
              <w:spacing w:line="276" w:lineRule="auto"/>
              <w:jc w:val="center"/>
            </w:pPr>
            <w:r w:rsidRPr="00502DFD">
              <w:t>50 %</w:t>
            </w:r>
          </w:p>
        </w:tc>
        <w:tc>
          <w:tcPr>
            <w:tcW w:w="1373" w:type="dxa"/>
            <w:vAlign w:val="center"/>
          </w:tcPr>
          <w:p w14:paraId="14D2B594" w14:textId="5BAC8001" w:rsidR="00C15D9A" w:rsidRPr="00502DFD" w:rsidRDefault="00C15D9A" w:rsidP="00CF6B1B">
            <w:pPr>
              <w:widowControl w:val="0"/>
              <w:spacing w:line="276" w:lineRule="auto"/>
              <w:jc w:val="center"/>
            </w:pPr>
            <w:r w:rsidRPr="00502DFD">
              <w:t>75 %</w:t>
            </w:r>
          </w:p>
        </w:tc>
        <w:tc>
          <w:tcPr>
            <w:tcW w:w="1598" w:type="dxa"/>
            <w:vAlign w:val="center"/>
          </w:tcPr>
          <w:p w14:paraId="728C9C8B" w14:textId="35664A77" w:rsidR="00C15D9A" w:rsidRPr="00502DFD" w:rsidRDefault="00C15D9A" w:rsidP="00CF6B1B">
            <w:pPr>
              <w:widowControl w:val="0"/>
              <w:spacing w:line="276" w:lineRule="auto"/>
              <w:jc w:val="center"/>
            </w:pPr>
            <w:r w:rsidRPr="00502DFD">
              <w:t>90 %</w:t>
            </w:r>
          </w:p>
        </w:tc>
      </w:tr>
      <w:tr w:rsidR="00C15D9A" w:rsidRPr="00502DFD" w14:paraId="1824C725" w14:textId="77777777" w:rsidTr="009A7E62">
        <w:trPr>
          <w:trHeight w:val="182"/>
        </w:trPr>
        <w:tc>
          <w:tcPr>
            <w:tcW w:w="9502" w:type="dxa"/>
            <w:gridSpan w:val="5"/>
            <w:shd w:val="clear" w:color="auto" w:fill="FFFFFF"/>
            <w:vAlign w:val="center"/>
            <w:hideMark/>
          </w:tcPr>
          <w:p w14:paraId="1F624604" w14:textId="77777777" w:rsidR="00C15D9A" w:rsidRPr="00502DFD" w:rsidRDefault="00C15D9A" w:rsidP="00CF6B1B">
            <w:pPr>
              <w:widowControl w:val="0"/>
              <w:spacing w:line="276" w:lineRule="auto"/>
              <w:rPr>
                <w:bCs/>
                <w:i/>
                <w:u w:val="single"/>
              </w:rPr>
            </w:pPr>
            <w:r w:rsidRPr="00502DFD">
              <w:rPr>
                <w:bCs/>
              </w:rPr>
              <w:t>Ochranná vzdálenost od povrchové vody s ohledem na ochranu vodních organismů [m]</w:t>
            </w:r>
          </w:p>
        </w:tc>
      </w:tr>
      <w:tr w:rsidR="00C15D9A" w:rsidRPr="00502DFD" w14:paraId="032702BE" w14:textId="77777777" w:rsidTr="009A7E62">
        <w:trPr>
          <w:trHeight w:val="60"/>
        </w:trPr>
        <w:tc>
          <w:tcPr>
            <w:tcW w:w="3686" w:type="dxa"/>
            <w:shd w:val="clear" w:color="auto" w:fill="FFFFFF"/>
            <w:vAlign w:val="center"/>
          </w:tcPr>
          <w:p w14:paraId="55F8990D" w14:textId="77777777" w:rsidR="00C15D9A" w:rsidRPr="00502DFD" w:rsidRDefault="00C15D9A" w:rsidP="00CF6B1B">
            <w:pPr>
              <w:widowControl w:val="0"/>
              <w:spacing w:line="276" w:lineRule="auto"/>
              <w:ind w:firstLine="8"/>
            </w:pPr>
            <w:r>
              <w:rPr>
                <w:bCs/>
              </w:rPr>
              <w:t>slivoň</w:t>
            </w:r>
          </w:p>
        </w:tc>
        <w:tc>
          <w:tcPr>
            <w:tcW w:w="1428" w:type="dxa"/>
            <w:vAlign w:val="center"/>
          </w:tcPr>
          <w:p w14:paraId="3D1473EB" w14:textId="77777777" w:rsidR="00C15D9A" w:rsidRPr="00502DFD" w:rsidRDefault="00C15D9A" w:rsidP="00CF6B1B">
            <w:pPr>
              <w:widowControl w:val="0"/>
              <w:spacing w:line="276" w:lineRule="auto"/>
              <w:jc w:val="center"/>
            </w:pPr>
            <w:r w:rsidRPr="002A79B8">
              <w:t>35</w:t>
            </w:r>
          </w:p>
        </w:tc>
        <w:tc>
          <w:tcPr>
            <w:tcW w:w="1417" w:type="dxa"/>
            <w:vAlign w:val="center"/>
          </w:tcPr>
          <w:p w14:paraId="54AFE34C" w14:textId="77777777" w:rsidR="00C15D9A" w:rsidRPr="00502DFD" w:rsidRDefault="00C15D9A" w:rsidP="00CF6B1B">
            <w:pPr>
              <w:widowControl w:val="0"/>
              <w:spacing w:line="276" w:lineRule="auto"/>
              <w:jc w:val="center"/>
            </w:pPr>
            <w:r w:rsidRPr="002A79B8">
              <w:t>25</w:t>
            </w:r>
          </w:p>
        </w:tc>
        <w:tc>
          <w:tcPr>
            <w:tcW w:w="1373" w:type="dxa"/>
            <w:vAlign w:val="center"/>
          </w:tcPr>
          <w:p w14:paraId="7AAFCE25" w14:textId="77777777" w:rsidR="00C15D9A" w:rsidRPr="00502DFD" w:rsidRDefault="00C15D9A" w:rsidP="00CF6B1B">
            <w:pPr>
              <w:widowControl w:val="0"/>
              <w:spacing w:line="276" w:lineRule="auto"/>
              <w:jc w:val="center"/>
            </w:pPr>
            <w:r w:rsidRPr="002A79B8">
              <w:t>14</w:t>
            </w:r>
          </w:p>
        </w:tc>
        <w:tc>
          <w:tcPr>
            <w:tcW w:w="1598" w:type="dxa"/>
            <w:vAlign w:val="center"/>
          </w:tcPr>
          <w:p w14:paraId="45846517" w14:textId="77777777" w:rsidR="00C15D9A" w:rsidRPr="00502DFD" w:rsidRDefault="00C15D9A" w:rsidP="00CF6B1B">
            <w:pPr>
              <w:widowControl w:val="0"/>
              <w:spacing w:line="276" w:lineRule="auto"/>
              <w:jc w:val="center"/>
            </w:pPr>
            <w:r w:rsidRPr="002A79B8">
              <w:t>8</w:t>
            </w:r>
          </w:p>
        </w:tc>
      </w:tr>
      <w:tr w:rsidR="00C15D9A" w:rsidRPr="00502DFD" w14:paraId="5B07DF0B" w14:textId="77777777" w:rsidTr="009A7E62">
        <w:trPr>
          <w:trHeight w:val="298"/>
        </w:trPr>
        <w:tc>
          <w:tcPr>
            <w:tcW w:w="9502" w:type="dxa"/>
            <w:gridSpan w:val="5"/>
            <w:shd w:val="clear" w:color="auto" w:fill="FFFFFF"/>
            <w:vAlign w:val="center"/>
          </w:tcPr>
          <w:p w14:paraId="0AA0EF45" w14:textId="77777777" w:rsidR="00C15D9A" w:rsidRPr="00502DFD" w:rsidRDefault="00C15D9A" w:rsidP="00CF6B1B">
            <w:pPr>
              <w:widowControl w:val="0"/>
              <w:spacing w:line="276" w:lineRule="auto"/>
              <w:rPr>
                <w:bCs/>
              </w:rPr>
            </w:pPr>
            <w:r w:rsidRPr="00502DFD">
              <w:rPr>
                <w:bCs/>
              </w:rPr>
              <w:t>Ochranná vzdálenost od okraje ošetřovaného pozemku s ohledem na ochranu necílových členovců [m]</w:t>
            </w:r>
          </w:p>
        </w:tc>
      </w:tr>
      <w:tr w:rsidR="00C15D9A" w:rsidRPr="00502DFD" w14:paraId="7587C10E" w14:textId="77777777" w:rsidTr="009A7E62">
        <w:trPr>
          <w:trHeight w:val="117"/>
        </w:trPr>
        <w:tc>
          <w:tcPr>
            <w:tcW w:w="3686" w:type="dxa"/>
            <w:shd w:val="clear" w:color="auto" w:fill="FFFFFF"/>
            <w:vAlign w:val="center"/>
          </w:tcPr>
          <w:p w14:paraId="58048393" w14:textId="77777777" w:rsidR="00C15D9A" w:rsidRPr="00502DFD" w:rsidRDefault="00C15D9A" w:rsidP="00CF6B1B">
            <w:pPr>
              <w:widowControl w:val="0"/>
              <w:spacing w:line="276" w:lineRule="auto"/>
            </w:pPr>
            <w:r>
              <w:rPr>
                <w:bCs/>
              </w:rPr>
              <w:t>slivoň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801C" w14:textId="77777777" w:rsidR="00C15D9A" w:rsidRPr="00502DFD" w:rsidRDefault="00C15D9A" w:rsidP="00CF6B1B">
            <w:pPr>
              <w:widowControl w:val="0"/>
              <w:spacing w:line="276" w:lineRule="auto"/>
              <w:jc w:val="center"/>
            </w:pPr>
            <w:r w:rsidRPr="00A559ED"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869E" w14:textId="77777777" w:rsidR="00C15D9A" w:rsidRPr="00502DFD" w:rsidRDefault="00C15D9A" w:rsidP="00CF6B1B">
            <w:pPr>
              <w:widowControl w:val="0"/>
              <w:spacing w:line="276" w:lineRule="auto"/>
              <w:jc w:val="center"/>
            </w:pPr>
            <w:r w:rsidRPr="00A559ED">
              <w:t>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42A13" w14:textId="77777777" w:rsidR="00C15D9A" w:rsidRPr="00502DFD" w:rsidRDefault="00C15D9A" w:rsidP="00CF6B1B">
            <w:pPr>
              <w:widowControl w:val="0"/>
              <w:spacing w:line="276" w:lineRule="auto"/>
              <w:jc w:val="center"/>
            </w:pPr>
            <w:r w:rsidRPr="00A559ED">
              <w:t>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EA1B" w14:textId="77777777" w:rsidR="00C15D9A" w:rsidRPr="00502DFD" w:rsidRDefault="00C15D9A" w:rsidP="00CF6B1B">
            <w:pPr>
              <w:widowControl w:val="0"/>
              <w:spacing w:line="276" w:lineRule="auto"/>
              <w:jc w:val="center"/>
            </w:pPr>
            <w:r w:rsidRPr="00A559ED">
              <w:t>0</w:t>
            </w:r>
          </w:p>
        </w:tc>
      </w:tr>
    </w:tbl>
    <w:p w14:paraId="74063F94" w14:textId="77777777" w:rsidR="00C15D9A" w:rsidRPr="00502DFD" w:rsidRDefault="00C15D9A" w:rsidP="00CF6B1B">
      <w:pPr>
        <w:widowControl w:val="0"/>
        <w:tabs>
          <w:tab w:val="left" w:pos="9072"/>
          <w:tab w:val="left" w:pos="9922"/>
        </w:tabs>
        <w:spacing w:line="276" w:lineRule="auto"/>
        <w:ind w:right="-1"/>
        <w:jc w:val="both"/>
        <w:rPr>
          <w:u w:val="single"/>
        </w:rPr>
      </w:pPr>
    </w:p>
    <w:p w14:paraId="2EC1F698" w14:textId="77777777" w:rsidR="00C15D9A" w:rsidRPr="00502DFD" w:rsidRDefault="00C15D9A" w:rsidP="00CF6B1B">
      <w:pPr>
        <w:widowControl w:val="0"/>
        <w:tabs>
          <w:tab w:val="left" w:pos="9072"/>
          <w:tab w:val="left" w:pos="9922"/>
        </w:tabs>
        <w:spacing w:line="276" w:lineRule="auto"/>
        <w:ind w:right="-1"/>
        <w:jc w:val="both"/>
        <w:rPr>
          <w:sz w:val="10"/>
          <w:szCs w:val="10"/>
          <w:u w:val="single"/>
        </w:rPr>
      </w:pPr>
      <w:r w:rsidRPr="001C08B9">
        <w:t xml:space="preserve">Za účelem ochrany vodních organismů neaplikujte na svažitých pozemcích (≥ 3° svažitosti), jejichž okraje jsou vzdáleny od povrchových vod </w:t>
      </w:r>
      <w:proofErr w:type="gramStart"/>
      <w:r w:rsidRPr="001C08B9">
        <w:t>&lt; 35</w:t>
      </w:r>
      <w:proofErr w:type="gramEnd"/>
      <w:r w:rsidRPr="001C08B9">
        <w:t xml:space="preserve"> m.</w:t>
      </w:r>
    </w:p>
    <w:p w14:paraId="6129F862" w14:textId="77777777" w:rsidR="00F96BF0" w:rsidRDefault="00F96BF0" w:rsidP="00CF6B1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591896DE" w14:textId="77777777" w:rsidR="00F96BF0" w:rsidRDefault="00F96BF0" w:rsidP="00CF6B1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25281F7D" w14:textId="02216ED4" w:rsidR="00106889" w:rsidRPr="004319B6" w:rsidRDefault="00106889" w:rsidP="00CF6B1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  <w:r w:rsidRPr="004319B6">
        <w:t xml:space="preserve">Přípravek </w:t>
      </w:r>
      <w:proofErr w:type="spellStart"/>
      <w:r w:rsidRPr="00106889">
        <w:rPr>
          <w:b/>
          <w:bCs/>
          <w:sz w:val="28"/>
          <w:szCs w:val="28"/>
        </w:rPr>
        <w:t>Dicopur</w:t>
      </w:r>
      <w:proofErr w:type="spellEnd"/>
      <w:r w:rsidRPr="00106889">
        <w:rPr>
          <w:b/>
          <w:bCs/>
          <w:sz w:val="28"/>
          <w:szCs w:val="28"/>
        </w:rPr>
        <w:t xml:space="preserve"> M</w:t>
      </w:r>
      <w:r>
        <w:rPr>
          <w:b/>
          <w:bCs/>
          <w:sz w:val="28"/>
          <w:szCs w:val="28"/>
        </w:rPr>
        <w:t xml:space="preserve"> </w:t>
      </w:r>
      <w:r w:rsidRPr="004319B6">
        <w:t>se povoluje pro použití pro vlastní potřebu formou vzájemného uznávání z</w:t>
      </w:r>
      <w:r>
        <w:t xml:space="preserve"> Rakouska</w:t>
      </w:r>
      <w:r w:rsidRPr="004319B6">
        <w:t>.</w:t>
      </w:r>
    </w:p>
    <w:p w14:paraId="0F4CB2DD" w14:textId="77777777" w:rsidR="00106889" w:rsidRPr="004319B6" w:rsidRDefault="00106889" w:rsidP="00CF6B1B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0C768175" w14:textId="77777777" w:rsidR="00106889" w:rsidRPr="004319B6" w:rsidRDefault="00106889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4319B6">
        <w:t>evidenční číslo:</w:t>
      </w:r>
      <w:r w:rsidRPr="004319B6">
        <w:rPr>
          <w:iCs/>
        </w:rPr>
        <w:t xml:space="preserve"> 0000-99V</w:t>
      </w:r>
    </w:p>
    <w:p w14:paraId="39512FAF" w14:textId="286F4B76" w:rsidR="00106889" w:rsidRPr="004319B6" w:rsidRDefault="00106889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bCs/>
          <w:iCs/>
          <w:snapToGrid w:val="0"/>
          <w:lang w:eastAsia="en-US"/>
        </w:rPr>
      </w:pPr>
      <w:r w:rsidRPr="004319B6">
        <w:t xml:space="preserve">účinná látka: </w:t>
      </w:r>
      <w:r w:rsidRPr="00106889">
        <w:t>MCPA</w:t>
      </w:r>
      <w:r>
        <w:t xml:space="preserve"> 500 g/l</w:t>
      </w:r>
    </w:p>
    <w:p w14:paraId="7A9F1FAB" w14:textId="0778BD40" w:rsidR="00106889" w:rsidRDefault="00106889" w:rsidP="00CF6B1B">
      <w:pPr>
        <w:widowControl w:val="0"/>
        <w:tabs>
          <w:tab w:val="left" w:pos="1560"/>
        </w:tabs>
        <w:spacing w:line="276" w:lineRule="auto"/>
        <w:ind w:left="2835" w:hanging="2835"/>
      </w:pPr>
      <w:r w:rsidRPr="004319B6">
        <w:t xml:space="preserve">platnost povolení </w:t>
      </w:r>
      <w:proofErr w:type="gramStart"/>
      <w:r w:rsidRPr="004319B6">
        <w:t>končí</w:t>
      </w:r>
      <w:proofErr w:type="gramEnd"/>
      <w:r w:rsidRPr="004319B6">
        <w:t xml:space="preserve"> dne: </w:t>
      </w:r>
      <w:r w:rsidRPr="00106889">
        <w:t>15.8.2027</w:t>
      </w:r>
    </w:p>
    <w:p w14:paraId="615783F2" w14:textId="77777777" w:rsidR="00106889" w:rsidRDefault="00106889" w:rsidP="00CF6B1B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7368A8AE" w14:textId="77777777" w:rsidR="00106889" w:rsidRDefault="00106889" w:rsidP="00CF6B1B">
      <w:pPr>
        <w:widowControl w:val="0"/>
        <w:spacing w:line="276" w:lineRule="auto"/>
        <w:jc w:val="both"/>
        <w:rPr>
          <w:i/>
          <w:iCs/>
        </w:rPr>
      </w:pPr>
      <w:r w:rsidRPr="00455210">
        <w:rPr>
          <w:i/>
          <w:iCs/>
        </w:rPr>
        <w:t xml:space="preserve">Rozsah </w:t>
      </w:r>
      <w:r>
        <w:rPr>
          <w:i/>
          <w:iCs/>
        </w:rPr>
        <w:t xml:space="preserve">povoleného </w:t>
      </w:r>
      <w:r w:rsidRPr="00455210">
        <w:rPr>
          <w:i/>
          <w:iCs/>
        </w:rPr>
        <w:t>použití:</w:t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700"/>
        <w:gridCol w:w="1418"/>
        <w:gridCol w:w="709"/>
        <w:gridCol w:w="1842"/>
        <w:gridCol w:w="1985"/>
      </w:tblGrid>
      <w:tr w:rsidR="00106889" w:rsidRPr="009A23FB" w14:paraId="7E323646" w14:textId="77777777" w:rsidTr="009A7E62">
        <w:tc>
          <w:tcPr>
            <w:tcW w:w="1844" w:type="dxa"/>
          </w:tcPr>
          <w:p w14:paraId="111C108D" w14:textId="77777777" w:rsidR="00106889" w:rsidRPr="009A23FB" w:rsidRDefault="00106889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1)Plodina, oblast použití</w:t>
            </w:r>
          </w:p>
        </w:tc>
        <w:tc>
          <w:tcPr>
            <w:tcW w:w="1700" w:type="dxa"/>
          </w:tcPr>
          <w:p w14:paraId="7CB3B614" w14:textId="77777777" w:rsidR="00106889" w:rsidRPr="009A23FB" w:rsidRDefault="00106889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"/>
              <w:rPr>
                <w:bCs/>
              </w:rPr>
            </w:pPr>
            <w:r w:rsidRPr="009A23FB">
              <w:rPr>
                <w:bCs/>
              </w:rPr>
              <w:t>2) Škodlivý organismus, jiný účel použití</w:t>
            </w:r>
          </w:p>
        </w:tc>
        <w:tc>
          <w:tcPr>
            <w:tcW w:w="1418" w:type="dxa"/>
          </w:tcPr>
          <w:p w14:paraId="155D1AB3" w14:textId="77777777" w:rsidR="00106889" w:rsidRPr="009A23FB" w:rsidRDefault="00106889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3"/>
              <w:rPr>
                <w:bCs/>
              </w:rPr>
            </w:pPr>
            <w:r w:rsidRPr="009A23FB">
              <w:rPr>
                <w:bCs/>
              </w:rPr>
              <w:t>Dávkování, mísitelnost</w:t>
            </w:r>
          </w:p>
        </w:tc>
        <w:tc>
          <w:tcPr>
            <w:tcW w:w="709" w:type="dxa"/>
          </w:tcPr>
          <w:p w14:paraId="2FD5FB34" w14:textId="77777777" w:rsidR="00106889" w:rsidRPr="009A23FB" w:rsidRDefault="00106889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OL</w:t>
            </w:r>
          </w:p>
        </w:tc>
        <w:tc>
          <w:tcPr>
            <w:tcW w:w="1842" w:type="dxa"/>
          </w:tcPr>
          <w:p w14:paraId="3F12B9E1" w14:textId="77777777" w:rsidR="00106889" w:rsidRPr="009A23FB" w:rsidRDefault="00106889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Poznámka</w:t>
            </w:r>
          </w:p>
          <w:p w14:paraId="4C71CB39" w14:textId="77777777" w:rsidR="00106889" w:rsidRPr="009A23FB" w:rsidRDefault="00106889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 k plodině</w:t>
            </w:r>
          </w:p>
          <w:p w14:paraId="448E256B" w14:textId="77777777" w:rsidR="00106889" w:rsidRPr="009A23FB" w:rsidRDefault="00106889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2) k ŠO</w:t>
            </w:r>
          </w:p>
          <w:p w14:paraId="1C3E604D" w14:textId="77777777" w:rsidR="00106889" w:rsidRPr="009A23FB" w:rsidRDefault="00106889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3) k OL</w:t>
            </w:r>
          </w:p>
        </w:tc>
        <w:tc>
          <w:tcPr>
            <w:tcW w:w="1985" w:type="dxa"/>
          </w:tcPr>
          <w:p w14:paraId="20012911" w14:textId="77777777" w:rsidR="00106889" w:rsidRPr="009A23FB" w:rsidRDefault="00106889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4) Pozn. k dávkování</w:t>
            </w:r>
          </w:p>
          <w:p w14:paraId="67912267" w14:textId="77777777" w:rsidR="00106889" w:rsidRPr="009A23FB" w:rsidRDefault="00106889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5) Umístění</w:t>
            </w:r>
          </w:p>
          <w:p w14:paraId="45E1B038" w14:textId="77777777" w:rsidR="00106889" w:rsidRPr="009A23FB" w:rsidRDefault="00106889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6) Určení sklizně</w:t>
            </w:r>
          </w:p>
        </w:tc>
      </w:tr>
      <w:tr w:rsidR="00106889" w:rsidRPr="00534F55" w14:paraId="0A37F1D9" w14:textId="77777777" w:rsidTr="009A7E62">
        <w:tc>
          <w:tcPr>
            <w:tcW w:w="1844" w:type="dxa"/>
          </w:tcPr>
          <w:p w14:paraId="675904C7" w14:textId="77777777" w:rsidR="00106889" w:rsidRDefault="00106889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jádroviny, peckoviny</w:t>
            </w:r>
          </w:p>
        </w:tc>
        <w:tc>
          <w:tcPr>
            <w:tcW w:w="1700" w:type="dxa"/>
          </w:tcPr>
          <w:p w14:paraId="5D192F1E" w14:textId="77777777" w:rsidR="00106889" w:rsidRDefault="00106889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plevele dvouděložné</w:t>
            </w:r>
          </w:p>
        </w:tc>
        <w:tc>
          <w:tcPr>
            <w:tcW w:w="1418" w:type="dxa"/>
          </w:tcPr>
          <w:p w14:paraId="2A317029" w14:textId="77777777" w:rsidR="00106889" w:rsidRDefault="00106889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2 l/ha</w:t>
            </w:r>
          </w:p>
        </w:tc>
        <w:tc>
          <w:tcPr>
            <w:tcW w:w="709" w:type="dxa"/>
          </w:tcPr>
          <w:p w14:paraId="45A89BB4" w14:textId="77777777" w:rsidR="00106889" w:rsidRDefault="00106889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2" w:type="dxa"/>
          </w:tcPr>
          <w:p w14:paraId="706A14D1" w14:textId="77777777" w:rsidR="00106889" w:rsidRPr="005F5DFE" w:rsidRDefault="00106889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0022A">
              <w:rPr>
                <w:bCs/>
              </w:rPr>
              <w:t>1) od: 1</w:t>
            </w:r>
            <w:r>
              <w:rPr>
                <w:bCs/>
              </w:rPr>
              <w:t>0</w:t>
            </w:r>
            <w:r w:rsidRPr="0050022A">
              <w:rPr>
                <w:bCs/>
              </w:rPr>
              <w:t xml:space="preserve"> BBCH, do: </w:t>
            </w:r>
            <w:r>
              <w:rPr>
                <w:bCs/>
              </w:rPr>
              <w:t>81</w:t>
            </w:r>
            <w:r w:rsidRPr="0050022A">
              <w:rPr>
                <w:bCs/>
              </w:rPr>
              <w:t xml:space="preserve"> BBCH</w:t>
            </w:r>
          </w:p>
        </w:tc>
        <w:tc>
          <w:tcPr>
            <w:tcW w:w="1985" w:type="dxa"/>
          </w:tcPr>
          <w:p w14:paraId="30AD7A42" w14:textId="77777777" w:rsidR="00106889" w:rsidRPr="009A23FB" w:rsidRDefault="00106889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5) venkovní prostory</w:t>
            </w:r>
          </w:p>
        </w:tc>
      </w:tr>
    </w:tbl>
    <w:p w14:paraId="4491C2F1" w14:textId="77777777" w:rsidR="009A7E62" w:rsidRDefault="009A7E62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536FD0B5" w14:textId="22AC3C4B" w:rsidR="00106889" w:rsidRDefault="00106889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50022A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130E324C" w14:textId="77777777" w:rsidR="009A7E62" w:rsidRDefault="009A7E62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49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694"/>
        <w:gridCol w:w="1559"/>
        <w:gridCol w:w="1843"/>
        <w:gridCol w:w="3402"/>
      </w:tblGrid>
      <w:tr w:rsidR="00106889" w:rsidRPr="009A23FB" w14:paraId="166CC750" w14:textId="77777777" w:rsidTr="009A7E62">
        <w:tc>
          <w:tcPr>
            <w:tcW w:w="2694" w:type="dxa"/>
            <w:tcBorders>
              <w:bottom w:val="single" w:sz="4" w:space="0" w:color="auto"/>
            </w:tcBorders>
          </w:tcPr>
          <w:p w14:paraId="03A68194" w14:textId="77777777" w:rsidR="00106889" w:rsidRPr="009A23FB" w:rsidRDefault="00106889" w:rsidP="00CF6B1B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rPr>
                <w:bCs/>
              </w:rPr>
            </w:pPr>
            <w:r w:rsidRPr="009A23FB">
              <w:rPr>
                <w:bCs/>
              </w:rPr>
              <w:t>Plodina, oblast použití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C5CBBB" w14:textId="77777777" w:rsidR="00106889" w:rsidRPr="009A23FB" w:rsidRDefault="00106889" w:rsidP="00CF6B1B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rPr>
                <w:bCs/>
              </w:rPr>
            </w:pPr>
            <w:r w:rsidRPr="009A23FB">
              <w:rPr>
                <w:bCs/>
              </w:rPr>
              <w:t>Dávka vody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258AEB" w14:textId="77777777" w:rsidR="00106889" w:rsidRPr="009A23FB" w:rsidRDefault="00106889" w:rsidP="00CF6B1B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ind w:right="-105"/>
              <w:rPr>
                <w:bCs/>
              </w:rPr>
            </w:pPr>
            <w:r w:rsidRPr="009A23FB">
              <w:rPr>
                <w:bCs/>
              </w:rPr>
              <w:t>Způsob aplikace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B4F25E0" w14:textId="77777777" w:rsidR="00106889" w:rsidRPr="009A23FB" w:rsidRDefault="00106889" w:rsidP="00CF6B1B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rPr>
                <w:bCs/>
              </w:rPr>
            </w:pPr>
            <w:r w:rsidRPr="009A23FB">
              <w:rPr>
                <w:bCs/>
              </w:rPr>
              <w:t>Max. počet aplikací v plodině</w:t>
            </w:r>
          </w:p>
        </w:tc>
      </w:tr>
      <w:tr w:rsidR="00106889" w:rsidRPr="00534F55" w14:paraId="4ECB587D" w14:textId="77777777" w:rsidTr="009A7E62">
        <w:tc>
          <w:tcPr>
            <w:tcW w:w="2694" w:type="dxa"/>
          </w:tcPr>
          <w:p w14:paraId="6626FFBB" w14:textId="77777777" w:rsidR="00106889" w:rsidRPr="009A23FB" w:rsidRDefault="00106889" w:rsidP="00CF6B1B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rPr>
                <w:bCs/>
              </w:rPr>
            </w:pPr>
            <w:r>
              <w:rPr>
                <w:bCs/>
              </w:rPr>
              <w:t>jádroviny, peckoviny</w:t>
            </w:r>
          </w:p>
        </w:tc>
        <w:tc>
          <w:tcPr>
            <w:tcW w:w="1559" w:type="dxa"/>
          </w:tcPr>
          <w:p w14:paraId="012DA791" w14:textId="77777777" w:rsidR="00106889" w:rsidRPr="009A23FB" w:rsidRDefault="00106889" w:rsidP="00CF6B1B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rPr>
                <w:bCs/>
              </w:rPr>
            </w:pPr>
            <w:r>
              <w:rPr>
                <w:bCs/>
              </w:rPr>
              <w:t>200-600</w:t>
            </w:r>
            <w:r w:rsidRPr="00534F55">
              <w:rPr>
                <w:bCs/>
              </w:rPr>
              <w:t xml:space="preserve"> l/ha</w:t>
            </w:r>
          </w:p>
        </w:tc>
        <w:tc>
          <w:tcPr>
            <w:tcW w:w="1843" w:type="dxa"/>
          </w:tcPr>
          <w:p w14:paraId="4F82181A" w14:textId="77777777" w:rsidR="00106889" w:rsidRPr="009A23FB" w:rsidRDefault="00106889" w:rsidP="00CF6B1B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rPr>
                <w:bCs/>
              </w:rPr>
            </w:pPr>
            <w:r>
              <w:rPr>
                <w:bCs/>
              </w:rPr>
              <w:t>p</w:t>
            </w:r>
            <w:r w:rsidRPr="00534F55">
              <w:rPr>
                <w:bCs/>
              </w:rPr>
              <w:t>ostřik</w:t>
            </w:r>
          </w:p>
        </w:tc>
        <w:tc>
          <w:tcPr>
            <w:tcW w:w="3402" w:type="dxa"/>
          </w:tcPr>
          <w:p w14:paraId="4CE380A7" w14:textId="77777777" w:rsidR="00106889" w:rsidRPr="009A23FB" w:rsidRDefault="00106889" w:rsidP="00CF6B1B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rPr>
                <w:bCs/>
              </w:rPr>
            </w:pPr>
            <w:r w:rsidRPr="00534F55">
              <w:rPr>
                <w:bCs/>
              </w:rPr>
              <w:t xml:space="preserve">  </w:t>
            </w:r>
            <w:r>
              <w:rPr>
                <w:bCs/>
              </w:rPr>
              <w:t>1</w:t>
            </w:r>
            <w:r w:rsidRPr="00534F55">
              <w:rPr>
                <w:bCs/>
              </w:rPr>
              <w:t>x</w:t>
            </w:r>
            <w:r>
              <w:rPr>
                <w:bCs/>
              </w:rPr>
              <w:t xml:space="preserve"> za rok</w:t>
            </w:r>
          </w:p>
        </w:tc>
      </w:tr>
    </w:tbl>
    <w:p w14:paraId="6A0E9ABC" w14:textId="77777777" w:rsidR="00106889" w:rsidRDefault="00106889" w:rsidP="00FE248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4D530AA5" w14:textId="77777777" w:rsidR="00106889" w:rsidRPr="006B7D41" w:rsidRDefault="00106889" w:rsidP="00CF6B1B">
      <w:pPr>
        <w:widowControl w:val="0"/>
        <w:spacing w:line="276" w:lineRule="auto"/>
        <w:jc w:val="both"/>
        <w:rPr>
          <w:lang w:eastAsia="en-GB"/>
        </w:rPr>
      </w:pPr>
      <w:r w:rsidRPr="006B7D41">
        <w:rPr>
          <w:lang w:eastAsia="en-GB"/>
        </w:rPr>
        <w:t>Přípravek je účinný na aktivně rostoucí plevele.</w:t>
      </w:r>
    </w:p>
    <w:p w14:paraId="05CC2872" w14:textId="77777777" w:rsidR="00106889" w:rsidRPr="006B7D41" w:rsidRDefault="00106889" w:rsidP="00CF6B1B">
      <w:pPr>
        <w:widowControl w:val="0"/>
        <w:spacing w:line="276" w:lineRule="auto"/>
        <w:jc w:val="both"/>
        <w:rPr>
          <w:lang w:eastAsia="en-GB"/>
        </w:rPr>
      </w:pPr>
      <w:r w:rsidRPr="006B7D41">
        <w:rPr>
          <w:lang w:eastAsia="en-GB"/>
        </w:rPr>
        <w:t>Aplikovat při teplotě nad 10°C.</w:t>
      </w:r>
    </w:p>
    <w:p w14:paraId="0438625A" w14:textId="77777777" w:rsidR="00106889" w:rsidRDefault="00106889" w:rsidP="00CF6B1B">
      <w:pPr>
        <w:widowControl w:val="0"/>
        <w:spacing w:line="276" w:lineRule="auto"/>
        <w:jc w:val="both"/>
        <w:rPr>
          <w:lang w:eastAsia="en-GB"/>
        </w:rPr>
      </w:pPr>
      <w:r w:rsidRPr="006B7D41">
        <w:rPr>
          <w:lang w:eastAsia="en-GB"/>
        </w:rPr>
        <w:lastRenderedPageBreak/>
        <w:t>Srážky do 4</w:t>
      </w:r>
      <w:r>
        <w:rPr>
          <w:lang w:eastAsia="en-GB"/>
        </w:rPr>
        <w:t>-6</w:t>
      </w:r>
      <w:r w:rsidRPr="006B7D41">
        <w:rPr>
          <w:lang w:eastAsia="en-GB"/>
        </w:rPr>
        <w:t xml:space="preserve"> hodin po aplikaci snižují účinnost.</w:t>
      </w:r>
    </w:p>
    <w:p w14:paraId="0221CE5F" w14:textId="77777777" w:rsidR="00106889" w:rsidRPr="006B7D41" w:rsidRDefault="00106889" w:rsidP="00CF6B1B">
      <w:pPr>
        <w:widowControl w:val="0"/>
        <w:spacing w:line="276" w:lineRule="auto"/>
        <w:jc w:val="both"/>
        <w:rPr>
          <w:lang w:eastAsia="en-GB"/>
        </w:rPr>
      </w:pPr>
      <w:r w:rsidRPr="006B7D41">
        <w:rPr>
          <w:lang w:eastAsia="en-GB"/>
        </w:rPr>
        <w:t>Pozor na úlet postřikové kapaliny při ošetřování v blízkosti rostoucích dvouděložných rostlin. Přípravek nesmí zasáhnout okolní porosty úletem ani odparem! Mimořádně citlivými jsou réva a chmel. V blízkosti vinic a chmelnic ošetřovat jen za vhodných podmínek (bezvětří, nižší teploty). Za vysokých teplot (nad 23</w:t>
      </w:r>
      <w:r w:rsidRPr="007878A4">
        <w:rPr>
          <w:vertAlign w:val="superscript"/>
          <w:lang w:eastAsia="en-GB"/>
        </w:rPr>
        <w:t>o</w:t>
      </w:r>
      <w:r w:rsidRPr="006B7D41">
        <w:rPr>
          <w:lang w:eastAsia="en-GB"/>
        </w:rPr>
        <w:t>C) mohou být citlivé plodiny poškozeny i výpary přípravku.</w:t>
      </w:r>
    </w:p>
    <w:p w14:paraId="65F6C469" w14:textId="77777777" w:rsidR="00106889" w:rsidRDefault="00106889" w:rsidP="00CF6B1B">
      <w:pPr>
        <w:widowControl w:val="0"/>
        <w:spacing w:line="276" w:lineRule="auto"/>
        <w:jc w:val="both"/>
        <w:rPr>
          <w:lang w:eastAsia="en-GB"/>
        </w:rPr>
      </w:pPr>
      <w:r w:rsidRPr="006B7D41">
        <w:rPr>
          <w:lang w:eastAsia="en-GB"/>
        </w:rPr>
        <w:t>Vzhledem k charakteru přípravku nelze v případě nedostatečného vypláchnutí použitého aplikačního zařízení vyloučit poškození následně ošetřovaných rostlin zbytky přípravku.</w:t>
      </w:r>
    </w:p>
    <w:p w14:paraId="46D9EF4D" w14:textId="77777777" w:rsidR="00106889" w:rsidRDefault="00106889" w:rsidP="00CF6B1B">
      <w:pPr>
        <w:widowControl w:val="0"/>
        <w:spacing w:line="276" w:lineRule="auto"/>
        <w:jc w:val="both"/>
        <w:rPr>
          <w:lang w:eastAsia="en-GB"/>
        </w:rPr>
      </w:pPr>
    </w:p>
    <w:p w14:paraId="31BE30D2" w14:textId="77777777" w:rsidR="00106889" w:rsidRPr="00085719" w:rsidRDefault="00106889" w:rsidP="00CF6B1B">
      <w:pPr>
        <w:widowControl w:val="0"/>
        <w:numPr>
          <w:ilvl w:val="12"/>
          <w:numId w:val="0"/>
        </w:numPr>
        <w:spacing w:line="276" w:lineRule="auto"/>
        <w:ind w:right="-284"/>
      </w:pPr>
      <w:r w:rsidRPr="00085719">
        <w:t>Tabulka ochranných vzdáleností stanovených s ohledem na ochranu necílových organismů</w:t>
      </w:r>
    </w:p>
    <w:tbl>
      <w:tblPr>
        <w:tblW w:w="926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1276"/>
        <w:gridCol w:w="1418"/>
        <w:gridCol w:w="1417"/>
        <w:gridCol w:w="1477"/>
      </w:tblGrid>
      <w:tr w:rsidR="00106889" w:rsidRPr="00085719" w14:paraId="4F4DBD71" w14:textId="77777777" w:rsidTr="009A7E62">
        <w:trPr>
          <w:trHeight w:val="220"/>
        </w:trPr>
        <w:tc>
          <w:tcPr>
            <w:tcW w:w="3681" w:type="dxa"/>
            <w:vMerge w:val="restart"/>
            <w:shd w:val="clear" w:color="auto" w:fill="FFFFFF"/>
            <w:vAlign w:val="center"/>
          </w:tcPr>
          <w:p w14:paraId="6863A594" w14:textId="77777777" w:rsidR="00106889" w:rsidRPr="00085719" w:rsidRDefault="00106889" w:rsidP="00CF6B1B">
            <w:pPr>
              <w:widowControl w:val="0"/>
              <w:spacing w:line="276" w:lineRule="auto"/>
              <w:ind w:right="-141"/>
            </w:pPr>
            <w:r w:rsidRPr="00085719">
              <w:t>Plodina</w:t>
            </w:r>
          </w:p>
        </w:tc>
        <w:tc>
          <w:tcPr>
            <w:tcW w:w="5588" w:type="dxa"/>
            <w:gridSpan w:val="4"/>
            <w:vAlign w:val="center"/>
          </w:tcPr>
          <w:p w14:paraId="51D40EEF" w14:textId="77777777" w:rsidR="00106889" w:rsidRPr="00085719" w:rsidRDefault="00106889" w:rsidP="00CF6B1B">
            <w:pPr>
              <w:widowControl w:val="0"/>
              <w:spacing w:line="276" w:lineRule="auto"/>
              <w:ind w:right="-141"/>
              <w:jc w:val="center"/>
            </w:pPr>
            <w:r>
              <w:t>třída omezení úletu</w:t>
            </w:r>
          </w:p>
        </w:tc>
      </w:tr>
      <w:tr w:rsidR="00106889" w:rsidRPr="00085719" w14:paraId="0163529D" w14:textId="77777777" w:rsidTr="009A7E62">
        <w:trPr>
          <w:trHeight w:val="220"/>
        </w:trPr>
        <w:tc>
          <w:tcPr>
            <w:tcW w:w="3681" w:type="dxa"/>
            <w:vMerge/>
            <w:shd w:val="clear" w:color="auto" w:fill="FFFFFF"/>
            <w:vAlign w:val="center"/>
          </w:tcPr>
          <w:p w14:paraId="746970FD" w14:textId="77777777" w:rsidR="00106889" w:rsidRPr="00085719" w:rsidRDefault="00106889" w:rsidP="00CF6B1B">
            <w:pPr>
              <w:widowControl w:val="0"/>
              <w:spacing w:line="276" w:lineRule="auto"/>
              <w:ind w:right="-141"/>
            </w:pPr>
          </w:p>
        </w:tc>
        <w:tc>
          <w:tcPr>
            <w:tcW w:w="1276" w:type="dxa"/>
            <w:vAlign w:val="center"/>
          </w:tcPr>
          <w:p w14:paraId="0C208B0E" w14:textId="77777777" w:rsidR="00106889" w:rsidRPr="00085719" w:rsidRDefault="00106889" w:rsidP="00CF6B1B">
            <w:pPr>
              <w:widowControl w:val="0"/>
              <w:spacing w:line="276" w:lineRule="auto"/>
              <w:ind w:right="-141"/>
              <w:jc w:val="center"/>
            </w:pPr>
            <w:r w:rsidRPr="00085719">
              <w:t>bez redukce</w:t>
            </w:r>
          </w:p>
        </w:tc>
        <w:tc>
          <w:tcPr>
            <w:tcW w:w="1418" w:type="dxa"/>
            <w:vAlign w:val="center"/>
          </w:tcPr>
          <w:p w14:paraId="5783565A" w14:textId="77777777" w:rsidR="00106889" w:rsidRPr="00085719" w:rsidRDefault="00106889" w:rsidP="00CF6B1B">
            <w:pPr>
              <w:widowControl w:val="0"/>
              <w:spacing w:line="276" w:lineRule="auto"/>
              <w:ind w:right="-141"/>
              <w:jc w:val="center"/>
            </w:pPr>
            <w:r w:rsidRPr="00085719">
              <w:t>50 %</w:t>
            </w:r>
          </w:p>
        </w:tc>
        <w:tc>
          <w:tcPr>
            <w:tcW w:w="1417" w:type="dxa"/>
            <w:vAlign w:val="center"/>
          </w:tcPr>
          <w:p w14:paraId="6494925C" w14:textId="77777777" w:rsidR="00106889" w:rsidRPr="00085719" w:rsidRDefault="00106889" w:rsidP="00CF6B1B">
            <w:pPr>
              <w:widowControl w:val="0"/>
              <w:spacing w:line="276" w:lineRule="auto"/>
              <w:ind w:right="-141"/>
              <w:jc w:val="center"/>
            </w:pPr>
            <w:r w:rsidRPr="00085719">
              <w:t>75 %</w:t>
            </w:r>
          </w:p>
        </w:tc>
        <w:tc>
          <w:tcPr>
            <w:tcW w:w="1477" w:type="dxa"/>
            <w:vAlign w:val="center"/>
          </w:tcPr>
          <w:p w14:paraId="32BFC131" w14:textId="77777777" w:rsidR="00106889" w:rsidRPr="00085719" w:rsidRDefault="00106889" w:rsidP="00CF6B1B">
            <w:pPr>
              <w:widowControl w:val="0"/>
              <w:spacing w:line="276" w:lineRule="auto"/>
              <w:ind w:right="-141"/>
              <w:jc w:val="center"/>
            </w:pPr>
            <w:r w:rsidRPr="00085719">
              <w:t>90 %</w:t>
            </w:r>
          </w:p>
        </w:tc>
      </w:tr>
      <w:tr w:rsidR="00106889" w:rsidRPr="00085719" w14:paraId="72CC4BD8" w14:textId="77777777" w:rsidTr="009A7E62">
        <w:trPr>
          <w:trHeight w:val="275"/>
        </w:trPr>
        <w:tc>
          <w:tcPr>
            <w:tcW w:w="9269" w:type="dxa"/>
            <w:gridSpan w:val="5"/>
            <w:shd w:val="clear" w:color="auto" w:fill="FFFFFF"/>
            <w:vAlign w:val="center"/>
          </w:tcPr>
          <w:p w14:paraId="5A651465" w14:textId="77777777" w:rsidR="00106889" w:rsidRPr="00085719" w:rsidRDefault="00106889" w:rsidP="00CF6B1B">
            <w:pPr>
              <w:widowControl w:val="0"/>
              <w:spacing w:line="276" w:lineRule="auto"/>
              <w:ind w:right="-141"/>
            </w:pPr>
            <w:r w:rsidRPr="00085719">
              <w:t>Ochranná vzdálenost od povrchové vody s ohledem na ochranu vodních organismů [m]</w:t>
            </w:r>
          </w:p>
        </w:tc>
      </w:tr>
      <w:tr w:rsidR="00106889" w:rsidRPr="00085719" w14:paraId="2878D846" w14:textId="77777777" w:rsidTr="009A7E62">
        <w:trPr>
          <w:trHeight w:val="275"/>
        </w:trPr>
        <w:tc>
          <w:tcPr>
            <w:tcW w:w="3681" w:type="dxa"/>
            <w:shd w:val="clear" w:color="auto" w:fill="FFFFFF"/>
            <w:vAlign w:val="center"/>
          </w:tcPr>
          <w:p w14:paraId="22868B04" w14:textId="77777777" w:rsidR="00106889" w:rsidRPr="00085719" w:rsidRDefault="00106889" w:rsidP="00CF6B1B">
            <w:pPr>
              <w:widowControl w:val="0"/>
              <w:spacing w:line="276" w:lineRule="auto"/>
              <w:ind w:right="-141"/>
            </w:pPr>
            <w:r>
              <w:rPr>
                <w:bCs/>
              </w:rPr>
              <w:t>jádroviny, peckoviny</w:t>
            </w:r>
          </w:p>
        </w:tc>
        <w:tc>
          <w:tcPr>
            <w:tcW w:w="1276" w:type="dxa"/>
            <w:vAlign w:val="center"/>
          </w:tcPr>
          <w:p w14:paraId="1E8FE183" w14:textId="77777777" w:rsidR="00106889" w:rsidRPr="00085719" w:rsidRDefault="00106889" w:rsidP="00CF6B1B">
            <w:pPr>
              <w:widowControl w:val="0"/>
              <w:spacing w:line="276" w:lineRule="auto"/>
              <w:ind w:right="-141"/>
              <w:jc w:val="center"/>
            </w:pPr>
            <w:r w:rsidRPr="00085719">
              <w:t>4</w:t>
            </w:r>
          </w:p>
        </w:tc>
        <w:tc>
          <w:tcPr>
            <w:tcW w:w="1418" w:type="dxa"/>
            <w:vAlign w:val="center"/>
          </w:tcPr>
          <w:p w14:paraId="10CB15E4" w14:textId="77777777" w:rsidR="00106889" w:rsidRPr="00085719" w:rsidRDefault="00106889" w:rsidP="00CF6B1B">
            <w:pPr>
              <w:widowControl w:val="0"/>
              <w:spacing w:line="276" w:lineRule="auto"/>
              <w:ind w:right="-141"/>
              <w:jc w:val="center"/>
            </w:pPr>
            <w:r w:rsidRPr="00085719">
              <w:t>4</w:t>
            </w:r>
          </w:p>
        </w:tc>
        <w:tc>
          <w:tcPr>
            <w:tcW w:w="1417" w:type="dxa"/>
            <w:vAlign w:val="center"/>
          </w:tcPr>
          <w:p w14:paraId="5A138140" w14:textId="77777777" w:rsidR="00106889" w:rsidRPr="00085719" w:rsidRDefault="00106889" w:rsidP="00CF6B1B">
            <w:pPr>
              <w:widowControl w:val="0"/>
              <w:spacing w:line="276" w:lineRule="auto"/>
              <w:ind w:right="-141"/>
              <w:jc w:val="center"/>
            </w:pPr>
            <w:r w:rsidRPr="00085719">
              <w:t>4</w:t>
            </w:r>
          </w:p>
        </w:tc>
        <w:tc>
          <w:tcPr>
            <w:tcW w:w="1477" w:type="dxa"/>
            <w:vAlign w:val="center"/>
          </w:tcPr>
          <w:p w14:paraId="395261A5" w14:textId="77777777" w:rsidR="00106889" w:rsidRPr="00085719" w:rsidRDefault="00106889" w:rsidP="00CF6B1B">
            <w:pPr>
              <w:widowControl w:val="0"/>
              <w:spacing w:line="276" w:lineRule="auto"/>
              <w:ind w:right="-141"/>
              <w:jc w:val="center"/>
            </w:pPr>
            <w:r w:rsidRPr="00085719">
              <w:t>4</w:t>
            </w:r>
          </w:p>
        </w:tc>
      </w:tr>
      <w:tr w:rsidR="00106889" w:rsidRPr="00085719" w14:paraId="0F8D7EFA" w14:textId="77777777" w:rsidTr="009A7E62">
        <w:trPr>
          <w:trHeight w:val="275"/>
        </w:trPr>
        <w:tc>
          <w:tcPr>
            <w:tcW w:w="9269" w:type="dxa"/>
            <w:gridSpan w:val="5"/>
            <w:shd w:val="clear" w:color="auto" w:fill="FFFFFF"/>
            <w:vAlign w:val="center"/>
          </w:tcPr>
          <w:p w14:paraId="3F0DCD65" w14:textId="77777777" w:rsidR="00106889" w:rsidRPr="00085719" w:rsidRDefault="00106889" w:rsidP="00CF6B1B">
            <w:pPr>
              <w:widowControl w:val="0"/>
              <w:spacing w:line="276" w:lineRule="auto"/>
              <w:ind w:right="-141"/>
            </w:pPr>
            <w:r w:rsidRPr="00085719">
              <w:t>Ochranná vzdálenost od okraje ošetřovaného pozemku s ohledem na ochranu necílových rostlin [m]</w:t>
            </w:r>
          </w:p>
        </w:tc>
      </w:tr>
      <w:tr w:rsidR="00106889" w:rsidRPr="00085719" w14:paraId="240095FE" w14:textId="77777777" w:rsidTr="009A7E62">
        <w:trPr>
          <w:trHeight w:val="275"/>
        </w:trPr>
        <w:tc>
          <w:tcPr>
            <w:tcW w:w="3681" w:type="dxa"/>
            <w:shd w:val="clear" w:color="auto" w:fill="FFFFFF"/>
            <w:vAlign w:val="center"/>
          </w:tcPr>
          <w:p w14:paraId="424CE3C9" w14:textId="77777777" w:rsidR="00106889" w:rsidRPr="00085719" w:rsidRDefault="00106889" w:rsidP="00CF6B1B">
            <w:pPr>
              <w:widowControl w:val="0"/>
              <w:spacing w:line="276" w:lineRule="auto"/>
              <w:ind w:right="-141"/>
            </w:pPr>
            <w:r>
              <w:rPr>
                <w:bCs/>
              </w:rPr>
              <w:t>jádroviny, peckoviny</w:t>
            </w:r>
          </w:p>
        </w:tc>
        <w:tc>
          <w:tcPr>
            <w:tcW w:w="1276" w:type="dxa"/>
            <w:vAlign w:val="center"/>
          </w:tcPr>
          <w:p w14:paraId="1ACB5AE2" w14:textId="77777777" w:rsidR="00106889" w:rsidRPr="00085719" w:rsidRDefault="00106889" w:rsidP="00CF6B1B">
            <w:pPr>
              <w:widowControl w:val="0"/>
              <w:spacing w:line="276" w:lineRule="auto"/>
              <w:ind w:right="-141"/>
              <w:jc w:val="center"/>
            </w:pPr>
            <w:r w:rsidRPr="00085719">
              <w:t>20</w:t>
            </w:r>
          </w:p>
        </w:tc>
        <w:tc>
          <w:tcPr>
            <w:tcW w:w="1418" w:type="dxa"/>
            <w:vAlign w:val="center"/>
          </w:tcPr>
          <w:p w14:paraId="066A40CF" w14:textId="77777777" w:rsidR="00106889" w:rsidRPr="00085719" w:rsidRDefault="00106889" w:rsidP="00CF6B1B">
            <w:pPr>
              <w:widowControl w:val="0"/>
              <w:spacing w:line="276" w:lineRule="auto"/>
              <w:ind w:right="-141"/>
              <w:jc w:val="center"/>
            </w:pPr>
            <w:r w:rsidRPr="00085719">
              <w:t>15</w:t>
            </w:r>
          </w:p>
        </w:tc>
        <w:tc>
          <w:tcPr>
            <w:tcW w:w="1417" w:type="dxa"/>
            <w:vAlign w:val="center"/>
          </w:tcPr>
          <w:p w14:paraId="3544FB39" w14:textId="77777777" w:rsidR="00106889" w:rsidRPr="00085719" w:rsidRDefault="00106889" w:rsidP="00CF6B1B">
            <w:pPr>
              <w:widowControl w:val="0"/>
              <w:spacing w:line="276" w:lineRule="auto"/>
              <w:ind w:right="-141"/>
              <w:jc w:val="center"/>
            </w:pPr>
            <w:r w:rsidRPr="00085719">
              <w:t>5</w:t>
            </w:r>
          </w:p>
        </w:tc>
        <w:tc>
          <w:tcPr>
            <w:tcW w:w="1477" w:type="dxa"/>
            <w:vAlign w:val="center"/>
          </w:tcPr>
          <w:p w14:paraId="32669220" w14:textId="77777777" w:rsidR="00106889" w:rsidRPr="00085719" w:rsidRDefault="00106889" w:rsidP="00CF6B1B">
            <w:pPr>
              <w:widowControl w:val="0"/>
              <w:spacing w:line="276" w:lineRule="auto"/>
              <w:ind w:right="-141"/>
              <w:jc w:val="center"/>
            </w:pPr>
            <w:r w:rsidRPr="00085719">
              <w:t>5</w:t>
            </w:r>
          </w:p>
        </w:tc>
      </w:tr>
    </w:tbl>
    <w:p w14:paraId="4586E5E0" w14:textId="77777777" w:rsidR="00106889" w:rsidRPr="006B7D41" w:rsidRDefault="00106889" w:rsidP="00CF6B1B">
      <w:pPr>
        <w:widowControl w:val="0"/>
        <w:spacing w:line="276" w:lineRule="auto"/>
        <w:jc w:val="both"/>
        <w:rPr>
          <w:lang w:eastAsia="en-GB"/>
        </w:rPr>
      </w:pPr>
    </w:p>
    <w:p w14:paraId="0F3D24F3" w14:textId="77777777" w:rsidR="00106889" w:rsidRDefault="00106889" w:rsidP="00CF6B1B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0AC2A347" w14:textId="48359C82" w:rsidR="002332F3" w:rsidRPr="004319B6" w:rsidRDefault="002332F3" w:rsidP="00CF6B1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  <w:r w:rsidRPr="004319B6">
        <w:t xml:space="preserve">Přípravek </w:t>
      </w:r>
      <w:proofErr w:type="spellStart"/>
      <w:r w:rsidRPr="002332F3">
        <w:rPr>
          <w:b/>
          <w:bCs/>
          <w:sz w:val="28"/>
          <w:szCs w:val="28"/>
        </w:rPr>
        <w:t>Folicur</w:t>
      </w:r>
      <w:proofErr w:type="spellEnd"/>
      <w:r w:rsidRPr="002332F3">
        <w:rPr>
          <w:b/>
          <w:bCs/>
          <w:sz w:val="28"/>
          <w:szCs w:val="28"/>
        </w:rPr>
        <w:t xml:space="preserve"> Solo</w:t>
      </w:r>
      <w:r>
        <w:rPr>
          <w:b/>
          <w:bCs/>
          <w:sz w:val="28"/>
          <w:szCs w:val="28"/>
        </w:rPr>
        <w:t xml:space="preserve"> </w:t>
      </w:r>
      <w:r w:rsidRPr="004319B6">
        <w:t>se povoluje pro použití pro vlastní potřebu formou vzájemného uznávání z</w:t>
      </w:r>
      <w:r>
        <w:t xml:space="preserve"> Maďarska</w:t>
      </w:r>
      <w:r w:rsidRPr="004319B6">
        <w:t>.</w:t>
      </w:r>
    </w:p>
    <w:p w14:paraId="67FE8E44" w14:textId="77777777" w:rsidR="002332F3" w:rsidRPr="004319B6" w:rsidRDefault="002332F3" w:rsidP="00CF6B1B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2BA4BEBD" w14:textId="77777777" w:rsidR="002332F3" w:rsidRPr="004319B6" w:rsidRDefault="002332F3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4319B6">
        <w:t>evidenční číslo:</w:t>
      </w:r>
      <w:r w:rsidRPr="004319B6">
        <w:rPr>
          <w:iCs/>
        </w:rPr>
        <w:t xml:space="preserve"> 0000-99V</w:t>
      </w:r>
    </w:p>
    <w:p w14:paraId="6A36320C" w14:textId="30CF6389" w:rsidR="002332F3" w:rsidRPr="004319B6" w:rsidRDefault="002332F3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bCs/>
          <w:iCs/>
          <w:snapToGrid w:val="0"/>
          <w:lang w:eastAsia="en-US"/>
        </w:rPr>
      </w:pPr>
      <w:r w:rsidRPr="004319B6">
        <w:t xml:space="preserve">účinná látka: </w:t>
      </w:r>
      <w:proofErr w:type="spellStart"/>
      <w:r>
        <w:t>t</w:t>
      </w:r>
      <w:r w:rsidRPr="002332F3">
        <w:t>ebukonazol</w:t>
      </w:r>
      <w:proofErr w:type="spellEnd"/>
      <w:r>
        <w:t xml:space="preserve"> 250 g/l</w:t>
      </w:r>
    </w:p>
    <w:p w14:paraId="3C2AEAF3" w14:textId="5382AE7B" w:rsidR="002332F3" w:rsidRDefault="002332F3" w:rsidP="00CF6B1B">
      <w:pPr>
        <w:widowControl w:val="0"/>
        <w:tabs>
          <w:tab w:val="left" w:pos="1560"/>
        </w:tabs>
        <w:spacing w:line="276" w:lineRule="auto"/>
        <w:ind w:left="2835" w:hanging="2835"/>
      </w:pPr>
      <w:r w:rsidRPr="004319B6">
        <w:t xml:space="preserve">platnost povolení </w:t>
      </w:r>
      <w:proofErr w:type="gramStart"/>
      <w:r w:rsidRPr="004319B6">
        <w:t>končí</w:t>
      </w:r>
      <w:proofErr w:type="gramEnd"/>
      <w:r w:rsidRPr="004319B6">
        <w:t xml:space="preserve"> dne: </w:t>
      </w:r>
      <w:r>
        <w:t>31.12.2027</w:t>
      </w:r>
    </w:p>
    <w:p w14:paraId="4E73EBEE" w14:textId="77777777" w:rsidR="002332F3" w:rsidRDefault="002332F3" w:rsidP="00CF6B1B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3777BCAC" w14:textId="77777777" w:rsidR="002332F3" w:rsidRDefault="002332F3" w:rsidP="00CF6B1B">
      <w:pPr>
        <w:widowControl w:val="0"/>
        <w:spacing w:line="276" w:lineRule="auto"/>
        <w:jc w:val="both"/>
        <w:rPr>
          <w:i/>
          <w:iCs/>
        </w:rPr>
      </w:pPr>
      <w:r w:rsidRPr="00455210">
        <w:rPr>
          <w:i/>
          <w:iCs/>
        </w:rPr>
        <w:t xml:space="preserve">Rozsah </w:t>
      </w:r>
      <w:r>
        <w:rPr>
          <w:i/>
          <w:iCs/>
        </w:rPr>
        <w:t xml:space="preserve">povoleného </w:t>
      </w:r>
      <w:r w:rsidRPr="00455210">
        <w:rPr>
          <w:i/>
          <w:iCs/>
        </w:rPr>
        <w:t>použití:</w:t>
      </w:r>
    </w:p>
    <w:tbl>
      <w:tblPr>
        <w:tblW w:w="935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268"/>
        <w:gridCol w:w="1275"/>
        <w:gridCol w:w="568"/>
        <w:gridCol w:w="2127"/>
        <w:gridCol w:w="1416"/>
      </w:tblGrid>
      <w:tr w:rsidR="002332F3" w:rsidRPr="009A23FB" w14:paraId="16859D30" w14:textId="77777777" w:rsidTr="009A7E62">
        <w:tc>
          <w:tcPr>
            <w:tcW w:w="1702" w:type="dxa"/>
          </w:tcPr>
          <w:p w14:paraId="078DF1CC" w14:textId="1F2A3C96" w:rsidR="002332F3" w:rsidRPr="009A23FB" w:rsidRDefault="002332F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</w:t>
            </w:r>
            <w:r w:rsidR="009A7E62">
              <w:rPr>
                <w:bCs/>
              </w:rPr>
              <w:t xml:space="preserve"> </w:t>
            </w:r>
            <w:r w:rsidRPr="009A23FB">
              <w:rPr>
                <w:bCs/>
              </w:rPr>
              <w:t>Plodina, oblast použití</w:t>
            </w:r>
          </w:p>
        </w:tc>
        <w:tc>
          <w:tcPr>
            <w:tcW w:w="2268" w:type="dxa"/>
          </w:tcPr>
          <w:p w14:paraId="6B81D462" w14:textId="77777777" w:rsidR="002332F3" w:rsidRPr="009A23FB" w:rsidRDefault="002332F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"/>
              <w:rPr>
                <w:bCs/>
              </w:rPr>
            </w:pPr>
            <w:r w:rsidRPr="009A23FB">
              <w:rPr>
                <w:bCs/>
              </w:rPr>
              <w:t>2) Škodlivý organismus, jiný účel použití</w:t>
            </w:r>
          </w:p>
        </w:tc>
        <w:tc>
          <w:tcPr>
            <w:tcW w:w="1275" w:type="dxa"/>
          </w:tcPr>
          <w:p w14:paraId="6EBD930F" w14:textId="77777777" w:rsidR="002332F3" w:rsidRPr="009A23FB" w:rsidRDefault="002332F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3"/>
              <w:rPr>
                <w:bCs/>
              </w:rPr>
            </w:pPr>
            <w:r w:rsidRPr="009A23FB">
              <w:rPr>
                <w:bCs/>
              </w:rPr>
              <w:t>Dávkování, mísitelnost</w:t>
            </w:r>
          </w:p>
        </w:tc>
        <w:tc>
          <w:tcPr>
            <w:tcW w:w="568" w:type="dxa"/>
          </w:tcPr>
          <w:p w14:paraId="79BF902B" w14:textId="77777777" w:rsidR="002332F3" w:rsidRPr="009A23FB" w:rsidRDefault="002332F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OL</w:t>
            </w:r>
          </w:p>
        </w:tc>
        <w:tc>
          <w:tcPr>
            <w:tcW w:w="2127" w:type="dxa"/>
          </w:tcPr>
          <w:p w14:paraId="450ACD36" w14:textId="77777777" w:rsidR="002332F3" w:rsidRPr="009A23FB" w:rsidRDefault="002332F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Poznámka</w:t>
            </w:r>
          </w:p>
          <w:p w14:paraId="4A6F79BE" w14:textId="77777777" w:rsidR="002332F3" w:rsidRPr="009A23FB" w:rsidRDefault="002332F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 k plodině</w:t>
            </w:r>
          </w:p>
          <w:p w14:paraId="319E41CB" w14:textId="77777777" w:rsidR="002332F3" w:rsidRPr="009A23FB" w:rsidRDefault="002332F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2) k ŠO</w:t>
            </w:r>
          </w:p>
          <w:p w14:paraId="1F4EE56F" w14:textId="77777777" w:rsidR="002332F3" w:rsidRPr="009A23FB" w:rsidRDefault="002332F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3) k OL</w:t>
            </w:r>
          </w:p>
        </w:tc>
        <w:tc>
          <w:tcPr>
            <w:tcW w:w="1416" w:type="dxa"/>
          </w:tcPr>
          <w:p w14:paraId="30C4A140" w14:textId="77777777" w:rsidR="002332F3" w:rsidRPr="009A23FB" w:rsidRDefault="002332F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4) Pozn. k dávkování</w:t>
            </w:r>
          </w:p>
          <w:p w14:paraId="026AEA7F" w14:textId="77777777" w:rsidR="002332F3" w:rsidRPr="009A23FB" w:rsidRDefault="002332F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5) Umístění</w:t>
            </w:r>
          </w:p>
          <w:p w14:paraId="5AB2C03C" w14:textId="77777777" w:rsidR="002332F3" w:rsidRPr="009A23FB" w:rsidRDefault="002332F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6) Určení sklizně</w:t>
            </w:r>
          </w:p>
        </w:tc>
      </w:tr>
      <w:tr w:rsidR="002332F3" w:rsidRPr="00534F55" w14:paraId="259B5682" w14:textId="77777777" w:rsidTr="009A7E62">
        <w:tc>
          <w:tcPr>
            <w:tcW w:w="1702" w:type="dxa"/>
          </w:tcPr>
          <w:p w14:paraId="1EEBE752" w14:textId="77777777" w:rsidR="002332F3" w:rsidRPr="009A23FB" w:rsidRDefault="002332F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ořešák vlašský</w:t>
            </w:r>
          </w:p>
        </w:tc>
        <w:tc>
          <w:tcPr>
            <w:tcW w:w="2268" w:type="dxa"/>
          </w:tcPr>
          <w:p w14:paraId="5B16070F" w14:textId="77777777" w:rsidR="002332F3" w:rsidRPr="009A23FB" w:rsidRDefault="002332F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659C2">
              <w:rPr>
                <w:bCs/>
              </w:rPr>
              <w:t xml:space="preserve">antraknóza ořešáku, </w:t>
            </w:r>
            <w:proofErr w:type="spellStart"/>
            <w:r w:rsidRPr="00A659C2">
              <w:rPr>
                <w:bCs/>
              </w:rPr>
              <w:t>alternáriová</w:t>
            </w:r>
            <w:proofErr w:type="spellEnd"/>
            <w:r w:rsidRPr="00A659C2">
              <w:rPr>
                <w:bCs/>
              </w:rPr>
              <w:t xml:space="preserve"> skvrnitost, fuzariózy, </w:t>
            </w:r>
            <w:proofErr w:type="spellStart"/>
            <w:r w:rsidRPr="00A659C2">
              <w:rPr>
                <w:bCs/>
              </w:rPr>
              <w:t>diplodiová</w:t>
            </w:r>
            <w:proofErr w:type="spellEnd"/>
            <w:r w:rsidRPr="00A659C2">
              <w:rPr>
                <w:bCs/>
              </w:rPr>
              <w:t xml:space="preserve"> hniloba</w:t>
            </w:r>
          </w:p>
        </w:tc>
        <w:tc>
          <w:tcPr>
            <w:tcW w:w="1275" w:type="dxa"/>
          </w:tcPr>
          <w:p w14:paraId="7719B538" w14:textId="77777777" w:rsidR="002332F3" w:rsidRPr="009A23FB" w:rsidRDefault="002332F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34F55">
              <w:rPr>
                <w:bCs/>
              </w:rPr>
              <w:t xml:space="preserve"> </w:t>
            </w:r>
            <w:r>
              <w:rPr>
                <w:bCs/>
              </w:rPr>
              <w:t>0,8-1 l</w:t>
            </w:r>
            <w:r w:rsidRPr="00534F55">
              <w:rPr>
                <w:bCs/>
              </w:rPr>
              <w:t>/ha</w:t>
            </w:r>
          </w:p>
        </w:tc>
        <w:tc>
          <w:tcPr>
            <w:tcW w:w="568" w:type="dxa"/>
          </w:tcPr>
          <w:p w14:paraId="304A1F54" w14:textId="77777777" w:rsidR="002332F3" w:rsidRPr="009A23FB" w:rsidRDefault="002332F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2127" w:type="dxa"/>
          </w:tcPr>
          <w:p w14:paraId="26A0A844" w14:textId="77777777" w:rsidR="002332F3" w:rsidRPr="009A23FB" w:rsidRDefault="002332F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659C2">
              <w:rPr>
                <w:bCs/>
              </w:rPr>
              <w:t>1) před květem, během květu nebo na začátku růstu listů, do: 69 BBCH</w:t>
            </w:r>
          </w:p>
        </w:tc>
        <w:tc>
          <w:tcPr>
            <w:tcW w:w="1416" w:type="dxa"/>
          </w:tcPr>
          <w:p w14:paraId="7C640EDE" w14:textId="77777777" w:rsidR="002332F3" w:rsidRPr="009A23FB" w:rsidRDefault="002332F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5) venkovní prostory</w:t>
            </w:r>
          </w:p>
        </w:tc>
      </w:tr>
    </w:tbl>
    <w:p w14:paraId="53527671" w14:textId="77777777" w:rsidR="002332F3" w:rsidRDefault="002332F3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1D96B641" w14:textId="77777777" w:rsidR="002332F3" w:rsidRDefault="002332F3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5E1634">
        <w:rPr>
          <w:rFonts w:ascii="Times New Roman" w:hAnsi="Times New Roman"/>
          <w:sz w:val="24"/>
          <w:szCs w:val="24"/>
        </w:rPr>
        <w:t>AT – ochranná lhůta je dána odstupem mezi termínem poslední aplikace a sklizní.</w:t>
      </w:r>
    </w:p>
    <w:p w14:paraId="39DA8FFD" w14:textId="77777777" w:rsidR="002332F3" w:rsidRPr="006F4A86" w:rsidRDefault="002332F3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356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552"/>
        <w:gridCol w:w="1559"/>
        <w:gridCol w:w="1985"/>
        <w:gridCol w:w="3260"/>
      </w:tblGrid>
      <w:tr w:rsidR="002332F3" w:rsidRPr="009A23FB" w14:paraId="6B34742C" w14:textId="77777777" w:rsidTr="009A7E62">
        <w:tc>
          <w:tcPr>
            <w:tcW w:w="2552" w:type="dxa"/>
          </w:tcPr>
          <w:p w14:paraId="10D2B57B" w14:textId="77777777" w:rsidR="002332F3" w:rsidRPr="009A23FB" w:rsidRDefault="002332F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Plodina, oblast použití</w:t>
            </w:r>
          </w:p>
        </w:tc>
        <w:tc>
          <w:tcPr>
            <w:tcW w:w="1559" w:type="dxa"/>
          </w:tcPr>
          <w:p w14:paraId="7E88D79E" w14:textId="77777777" w:rsidR="002332F3" w:rsidRPr="009A23FB" w:rsidRDefault="002332F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Dávka vody</w:t>
            </w:r>
          </w:p>
        </w:tc>
        <w:tc>
          <w:tcPr>
            <w:tcW w:w="1985" w:type="dxa"/>
          </w:tcPr>
          <w:p w14:paraId="62C4C17B" w14:textId="77777777" w:rsidR="002332F3" w:rsidRPr="009A23FB" w:rsidRDefault="002332F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5"/>
              <w:rPr>
                <w:bCs/>
              </w:rPr>
            </w:pPr>
            <w:r w:rsidRPr="009A23FB">
              <w:rPr>
                <w:bCs/>
              </w:rPr>
              <w:t>Způsob aplikace</w:t>
            </w:r>
          </w:p>
        </w:tc>
        <w:tc>
          <w:tcPr>
            <w:tcW w:w="3260" w:type="dxa"/>
          </w:tcPr>
          <w:p w14:paraId="313F79E8" w14:textId="77777777" w:rsidR="002332F3" w:rsidRPr="009A23FB" w:rsidRDefault="002332F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Max. počet aplikací v plodině</w:t>
            </w:r>
          </w:p>
        </w:tc>
      </w:tr>
      <w:tr w:rsidR="002332F3" w:rsidRPr="00534F55" w14:paraId="4D774C8C" w14:textId="77777777" w:rsidTr="009A7E62">
        <w:tc>
          <w:tcPr>
            <w:tcW w:w="2552" w:type="dxa"/>
          </w:tcPr>
          <w:p w14:paraId="5659B358" w14:textId="77777777" w:rsidR="002332F3" w:rsidRPr="009A23FB" w:rsidRDefault="002332F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ořešák vlašský</w:t>
            </w:r>
          </w:p>
        </w:tc>
        <w:tc>
          <w:tcPr>
            <w:tcW w:w="1559" w:type="dxa"/>
          </w:tcPr>
          <w:p w14:paraId="4A421E72" w14:textId="77777777" w:rsidR="002332F3" w:rsidRPr="009A23FB" w:rsidRDefault="002332F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8</w:t>
            </w:r>
            <w:r w:rsidRPr="00534F55">
              <w:rPr>
                <w:bCs/>
              </w:rPr>
              <w:t>00-</w:t>
            </w:r>
            <w:r>
              <w:rPr>
                <w:bCs/>
              </w:rPr>
              <w:t>15</w:t>
            </w:r>
            <w:r w:rsidRPr="00534F55">
              <w:rPr>
                <w:bCs/>
              </w:rPr>
              <w:t>00 l/ha</w:t>
            </w:r>
          </w:p>
        </w:tc>
        <w:tc>
          <w:tcPr>
            <w:tcW w:w="1985" w:type="dxa"/>
          </w:tcPr>
          <w:p w14:paraId="6596CF55" w14:textId="77777777" w:rsidR="002332F3" w:rsidRPr="009A23FB" w:rsidRDefault="002332F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p</w:t>
            </w:r>
            <w:r w:rsidRPr="00534F55">
              <w:rPr>
                <w:bCs/>
              </w:rPr>
              <w:t>ostřik</w:t>
            </w:r>
            <w:r>
              <w:rPr>
                <w:bCs/>
              </w:rPr>
              <w:t>, rosení</w:t>
            </w:r>
          </w:p>
        </w:tc>
        <w:tc>
          <w:tcPr>
            <w:tcW w:w="3260" w:type="dxa"/>
          </w:tcPr>
          <w:p w14:paraId="659CDA80" w14:textId="77777777" w:rsidR="002332F3" w:rsidRPr="00E1368A" w:rsidRDefault="002332F3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E1368A">
              <w:rPr>
                <w:bCs/>
              </w:rPr>
              <w:t xml:space="preserve">  1x za rok</w:t>
            </w:r>
          </w:p>
        </w:tc>
      </w:tr>
    </w:tbl>
    <w:p w14:paraId="74C06DD9" w14:textId="77777777" w:rsidR="002332F3" w:rsidRDefault="002332F3" w:rsidP="00CF6B1B">
      <w:pPr>
        <w:widowControl w:val="0"/>
        <w:spacing w:line="276" w:lineRule="auto"/>
      </w:pPr>
    </w:p>
    <w:p w14:paraId="62502D11" w14:textId="77777777" w:rsidR="009A7E62" w:rsidRDefault="009A7E62" w:rsidP="00CF6B1B">
      <w:pPr>
        <w:widowControl w:val="0"/>
        <w:spacing w:line="276" w:lineRule="auto"/>
      </w:pPr>
    </w:p>
    <w:p w14:paraId="1543199E" w14:textId="77777777" w:rsidR="002332F3" w:rsidRPr="00FD755A" w:rsidRDefault="002332F3" w:rsidP="00CF6B1B">
      <w:pPr>
        <w:widowControl w:val="0"/>
        <w:spacing w:line="276" w:lineRule="auto"/>
      </w:pPr>
      <w:r w:rsidRPr="00FD755A">
        <w:lastRenderedPageBreak/>
        <w:t>Tabulka ochranných vzdáleností stanovených s ohledem na ochranu necílových organismů</w:t>
      </w:r>
    </w:p>
    <w:tbl>
      <w:tblPr>
        <w:tblW w:w="9498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400"/>
        <w:gridCol w:w="1701"/>
        <w:gridCol w:w="1562"/>
        <w:gridCol w:w="1559"/>
        <w:gridCol w:w="1276"/>
      </w:tblGrid>
      <w:tr w:rsidR="002332F3" w:rsidRPr="00FD755A" w14:paraId="1AC85DD1" w14:textId="77777777" w:rsidTr="009A7E62">
        <w:trPr>
          <w:trHeight w:val="220"/>
        </w:trPr>
        <w:tc>
          <w:tcPr>
            <w:tcW w:w="3400" w:type="dxa"/>
            <w:vMerge w:val="restart"/>
            <w:shd w:val="clear" w:color="auto" w:fill="FFFFFF"/>
            <w:vAlign w:val="center"/>
          </w:tcPr>
          <w:p w14:paraId="4A3A7892" w14:textId="77777777" w:rsidR="002332F3" w:rsidRPr="00FD755A" w:rsidRDefault="002332F3" w:rsidP="00CF6B1B">
            <w:pPr>
              <w:widowControl w:val="0"/>
              <w:spacing w:line="276" w:lineRule="auto"/>
            </w:pPr>
            <w:r w:rsidRPr="00FD755A">
              <w:t>Plodina</w:t>
            </w:r>
          </w:p>
        </w:tc>
        <w:tc>
          <w:tcPr>
            <w:tcW w:w="6098" w:type="dxa"/>
            <w:gridSpan w:val="4"/>
            <w:vAlign w:val="center"/>
          </w:tcPr>
          <w:p w14:paraId="40305F64" w14:textId="77777777" w:rsidR="002332F3" w:rsidRPr="00FD755A" w:rsidRDefault="002332F3" w:rsidP="00CF6B1B">
            <w:pPr>
              <w:widowControl w:val="0"/>
              <w:spacing w:line="276" w:lineRule="auto"/>
              <w:jc w:val="center"/>
            </w:pPr>
            <w:r w:rsidRPr="00FD755A">
              <w:t>třída omezení úletu</w:t>
            </w:r>
          </w:p>
        </w:tc>
      </w:tr>
      <w:tr w:rsidR="002332F3" w:rsidRPr="00FD755A" w14:paraId="78343705" w14:textId="77777777" w:rsidTr="009A7E62">
        <w:trPr>
          <w:trHeight w:val="220"/>
        </w:trPr>
        <w:tc>
          <w:tcPr>
            <w:tcW w:w="3400" w:type="dxa"/>
            <w:vMerge/>
            <w:shd w:val="clear" w:color="auto" w:fill="FFFFFF"/>
            <w:vAlign w:val="center"/>
          </w:tcPr>
          <w:p w14:paraId="13C3D047" w14:textId="77777777" w:rsidR="002332F3" w:rsidRPr="00FD755A" w:rsidRDefault="002332F3" w:rsidP="00CF6B1B">
            <w:pPr>
              <w:widowControl w:val="0"/>
              <w:spacing w:line="276" w:lineRule="auto"/>
            </w:pPr>
          </w:p>
        </w:tc>
        <w:tc>
          <w:tcPr>
            <w:tcW w:w="1701" w:type="dxa"/>
            <w:vAlign w:val="center"/>
          </w:tcPr>
          <w:p w14:paraId="5A19F3DB" w14:textId="77777777" w:rsidR="002332F3" w:rsidRPr="00FD755A" w:rsidRDefault="002332F3" w:rsidP="00CF6B1B">
            <w:pPr>
              <w:widowControl w:val="0"/>
              <w:spacing w:line="276" w:lineRule="auto"/>
              <w:jc w:val="center"/>
            </w:pPr>
            <w:r w:rsidRPr="00FD755A">
              <w:t>bez redukce</w:t>
            </w:r>
          </w:p>
        </w:tc>
        <w:tc>
          <w:tcPr>
            <w:tcW w:w="1562" w:type="dxa"/>
            <w:vAlign w:val="center"/>
          </w:tcPr>
          <w:p w14:paraId="30ACFE03" w14:textId="77777777" w:rsidR="002332F3" w:rsidRPr="00FD755A" w:rsidRDefault="002332F3" w:rsidP="00CF6B1B">
            <w:pPr>
              <w:widowControl w:val="0"/>
              <w:spacing w:line="276" w:lineRule="auto"/>
              <w:jc w:val="center"/>
            </w:pPr>
            <w:r w:rsidRPr="00FD755A">
              <w:t>50 %</w:t>
            </w:r>
          </w:p>
        </w:tc>
        <w:tc>
          <w:tcPr>
            <w:tcW w:w="1559" w:type="dxa"/>
            <w:vAlign w:val="center"/>
          </w:tcPr>
          <w:p w14:paraId="779990AE" w14:textId="77777777" w:rsidR="002332F3" w:rsidRPr="00FD755A" w:rsidRDefault="002332F3" w:rsidP="00CF6B1B">
            <w:pPr>
              <w:widowControl w:val="0"/>
              <w:spacing w:line="276" w:lineRule="auto"/>
              <w:jc w:val="center"/>
            </w:pPr>
            <w:r w:rsidRPr="00FD755A">
              <w:t>75 %</w:t>
            </w:r>
          </w:p>
        </w:tc>
        <w:tc>
          <w:tcPr>
            <w:tcW w:w="1276" w:type="dxa"/>
            <w:vAlign w:val="center"/>
          </w:tcPr>
          <w:p w14:paraId="59504A03" w14:textId="77777777" w:rsidR="002332F3" w:rsidRPr="00FD755A" w:rsidRDefault="002332F3" w:rsidP="00CF6B1B">
            <w:pPr>
              <w:widowControl w:val="0"/>
              <w:spacing w:line="276" w:lineRule="auto"/>
              <w:jc w:val="center"/>
            </w:pPr>
            <w:r w:rsidRPr="00FD755A">
              <w:t>90 %</w:t>
            </w:r>
          </w:p>
        </w:tc>
      </w:tr>
      <w:tr w:rsidR="002332F3" w:rsidRPr="00FD755A" w14:paraId="6CB9C815" w14:textId="77777777" w:rsidTr="009A7E62">
        <w:trPr>
          <w:trHeight w:val="275"/>
        </w:trPr>
        <w:tc>
          <w:tcPr>
            <w:tcW w:w="9498" w:type="dxa"/>
            <w:gridSpan w:val="5"/>
            <w:shd w:val="clear" w:color="auto" w:fill="FFFFFF"/>
            <w:vAlign w:val="center"/>
          </w:tcPr>
          <w:p w14:paraId="062FA42B" w14:textId="77777777" w:rsidR="002332F3" w:rsidRPr="00FD755A" w:rsidRDefault="002332F3" w:rsidP="00CF6B1B">
            <w:pPr>
              <w:widowControl w:val="0"/>
              <w:spacing w:line="276" w:lineRule="auto"/>
            </w:pPr>
            <w:r w:rsidRPr="00FD755A">
              <w:t>Ochranná vzdálenost od povrchové vody s ohledem na ochranu vodních organismů [m]</w:t>
            </w:r>
          </w:p>
        </w:tc>
      </w:tr>
      <w:tr w:rsidR="002332F3" w:rsidRPr="00FD755A" w14:paraId="7BCF3950" w14:textId="77777777" w:rsidTr="009A7E62">
        <w:trPr>
          <w:trHeight w:val="275"/>
        </w:trPr>
        <w:tc>
          <w:tcPr>
            <w:tcW w:w="3400" w:type="dxa"/>
            <w:shd w:val="clear" w:color="auto" w:fill="FFFFFF"/>
            <w:vAlign w:val="center"/>
          </w:tcPr>
          <w:p w14:paraId="2E3DABE4" w14:textId="77777777" w:rsidR="002332F3" w:rsidRPr="00FD755A" w:rsidRDefault="002332F3" w:rsidP="00CF6B1B">
            <w:pPr>
              <w:widowControl w:val="0"/>
              <w:spacing w:line="276" w:lineRule="auto"/>
            </w:pPr>
            <w:r w:rsidRPr="00FD755A">
              <w:rPr>
                <w:bCs/>
              </w:rPr>
              <w:t>ořešák vlašský</w:t>
            </w:r>
          </w:p>
        </w:tc>
        <w:tc>
          <w:tcPr>
            <w:tcW w:w="1701" w:type="dxa"/>
            <w:vAlign w:val="center"/>
          </w:tcPr>
          <w:p w14:paraId="0EF810CA" w14:textId="77777777" w:rsidR="002332F3" w:rsidRPr="00FD755A" w:rsidRDefault="002332F3" w:rsidP="00CF6B1B">
            <w:pPr>
              <w:widowControl w:val="0"/>
              <w:spacing w:line="276" w:lineRule="auto"/>
              <w:jc w:val="center"/>
            </w:pPr>
            <w:r w:rsidRPr="00FD755A">
              <w:t>30</w:t>
            </w:r>
          </w:p>
        </w:tc>
        <w:tc>
          <w:tcPr>
            <w:tcW w:w="1562" w:type="dxa"/>
            <w:vAlign w:val="center"/>
          </w:tcPr>
          <w:p w14:paraId="5DA8C962" w14:textId="77777777" w:rsidR="002332F3" w:rsidRPr="00FD755A" w:rsidRDefault="002332F3" w:rsidP="00CF6B1B">
            <w:pPr>
              <w:widowControl w:val="0"/>
              <w:spacing w:line="276" w:lineRule="auto"/>
              <w:jc w:val="center"/>
            </w:pPr>
            <w:r w:rsidRPr="00FD755A">
              <w:t>20</w:t>
            </w:r>
          </w:p>
        </w:tc>
        <w:tc>
          <w:tcPr>
            <w:tcW w:w="1559" w:type="dxa"/>
            <w:vAlign w:val="center"/>
          </w:tcPr>
          <w:p w14:paraId="2F4290B1" w14:textId="77777777" w:rsidR="002332F3" w:rsidRPr="00FD755A" w:rsidRDefault="002332F3" w:rsidP="00CF6B1B">
            <w:pPr>
              <w:widowControl w:val="0"/>
              <w:spacing w:line="276" w:lineRule="auto"/>
              <w:jc w:val="center"/>
            </w:pPr>
            <w:r w:rsidRPr="00FD755A">
              <w:t>15</w:t>
            </w:r>
          </w:p>
        </w:tc>
        <w:tc>
          <w:tcPr>
            <w:tcW w:w="1276" w:type="dxa"/>
            <w:vAlign w:val="center"/>
          </w:tcPr>
          <w:p w14:paraId="27B592D8" w14:textId="77777777" w:rsidR="002332F3" w:rsidRPr="00FD755A" w:rsidRDefault="002332F3" w:rsidP="00CF6B1B">
            <w:pPr>
              <w:widowControl w:val="0"/>
              <w:spacing w:line="276" w:lineRule="auto"/>
              <w:jc w:val="center"/>
            </w:pPr>
            <w:r w:rsidRPr="00FD755A">
              <w:t>8</w:t>
            </w:r>
          </w:p>
        </w:tc>
      </w:tr>
    </w:tbl>
    <w:p w14:paraId="57D6B1E4" w14:textId="77777777" w:rsidR="002332F3" w:rsidRPr="00FD755A" w:rsidRDefault="002332F3" w:rsidP="00CF6B1B">
      <w:pPr>
        <w:widowControl w:val="0"/>
        <w:numPr>
          <w:ilvl w:val="12"/>
          <w:numId w:val="0"/>
        </w:numPr>
        <w:spacing w:line="276" w:lineRule="auto"/>
        <w:jc w:val="both"/>
        <w:rPr>
          <w:bCs/>
          <w:iCs/>
        </w:rPr>
      </w:pPr>
    </w:p>
    <w:p w14:paraId="62734D2B" w14:textId="77777777" w:rsidR="002332F3" w:rsidRPr="00FD755A" w:rsidRDefault="002332F3" w:rsidP="00CF6B1B">
      <w:pPr>
        <w:widowControl w:val="0"/>
        <w:numPr>
          <w:ilvl w:val="12"/>
          <w:numId w:val="0"/>
        </w:numPr>
        <w:spacing w:line="276" w:lineRule="auto"/>
        <w:jc w:val="both"/>
        <w:rPr>
          <w:bCs/>
          <w:iCs/>
        </w:rPr>
      </w:pPr>
      <w:r w:rsidRPr="00FD755A">
        <w:rPr>
          <w:bCs/>
          <w:iCs/>
        </w:rPr>
        <w:t xml:space="preserve">Za účelem ochrany vodních organismů neaplikujte na svažitých pozemcích (&gt; 3° svažitosti), jejichž okraje jsou vzdáleny od povrchových vod </w:t>
      </w:r>
      <w:proofErr w:type="gramStart"/>
      <w:r w:rsidRPr="00FD755A">
        <w:rPr>
          <w:bCs/>
          <w:iCs/>
        </w:rPr>
        <w:t>&lt; 30</w:t>
      </w:r>
      <w:proofErr w:type="gramEnd"/>
      <w:r w:rsidRPr="00FD755A">
        <w:rPr>
          <w:bCs/>
          <w:iCs/>
        </w:rPr>
        <w:t xml:space="preserve"> m.</w:t>
      </w:r>
    </w:p>
    <w:p w14:paraId="7C64668D" w14:textId="77777777" w:rsidR="002332F3" w:rsidRPr="00FD755A" w:rsidRDefault="002332F3" w:rsidP="00CF6B1B">
      <w:pPr>
        <w:widowControl w:val="0"/>
        <w:spacing w:line="276" w:lineRule="auto"/>
        <w:jc w:val="both"/>
        <w:rPr>
          <w:snapToGrid w:val="0"/>
          <w:color w:val="000000" w:themeColor="text1"/>
        </w:rPr>
      </w:pPr>
    </w:p>
    <w:p w14:paraId="32BF19B2" w14:textId="77777777" w:rsidR="002332F3" w:rsidRPr="00FD755A" w:rsidRDefault="002332F3" w:rsidP="00CF6B1B">
      <w:pPr>
        <w:widowControl w:val="0"/>
        <w:spacing w:line="276" w:lineRule="auto"/>
        <w:jc w:val="both"/>
        <w:rPr>
          <w:snapToGrid w:val="0"/>
          <w:color w:val="000000" w:themeColor="text1"/>
        </w:rPr>
      </w:pPr>
      <w:r w:rsidRPr="00FD755A">
        <w:rPr>
          <w:snapToGrid w:val="0"/>
          <w:color w:val="000000" w:themeColor="text1"/>
        </w:rPr>
        <w:t>Tabulka ochranných vzdáleností stanovených s ohledem na ochranu zdraví lidí</w:t>
      </w:r>
    </w:p>
    <w:tbl>
      <w:tblPr>
        <w:tblW w:w="9498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95"/>
        <w:gridCol w:w="1701"/>
        <w:gridCol w:w="1567"/>
        <w:gridCol w:w="1559"/>
        <w:gridCol w:w="1276"/>
      </w:tblGrid>
      <w:tr w:rsidR="002332F3" w:rsidRPr="00FD755A" w14:paraId="15A0DFD2" w14:textId="77777777" w:rsidTr="009A7E62">
        <w:trPr>
          <w:cantSplit/>
          <w:trHeight w:val="170"/>
        </w:trPr>
        <w:tc>
          <w:tcPr>
            <w:tcW w:w="3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99FD9" w14:textId="77777777" w:rsidR="002332F3" w:rsidRPr="00FD755A" w:rsidRDefault="002332F3" w:rsidP="00CF6B1B">
            <w:pPr>
              <w:widowControl w:val="0"/>
              <w:spacing w:line="276" w:lineRule="auto"/>
            </w:pPr>
            <w:r w:rsidRPr="00FD755A">
              <w:t>Plodina</w:t>
            </w:r>
          </w:p>
        </w:tc>
        <w:tc>
          <w:tcPr>
            <w:tcW w:w="6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62E08" w14:textId="77777777" w:rsidR="002332F3" w:rsidRPr="00FD755A" w:rsidRDefault="002332F3" w:rsidP="00CF6B1B">
            <w:pPr>
              <w:widowControl w:val="0"/>
              <w:spacing w:line="276" w:lineRule="auto"/>
              <w:jc w:val="center"/>
            </w:pPr>
            <w:r w:rsidRPr="00FD755A">
              <w:t>třída omezení úletu</w:t>
            </w:r>
          </w:p>
        </w:tc>
      </w:tr>
      <w:tr w:rsidR="002332F3" w:rsidRPr="00FD755A" w14:paraId="1BD5BBBC" w14:textId="77777777" w:rsidTr="009A7E62">
        <w:trPr>
          <w:cantSplit/>
          <w:trHeight w:val="190"/>
        </w:trPr>
        <w:tc>
          <w:tcPr>
            <w:tcW w:w="3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738F4" w14:textId="77777777" w:rsidR="002332F3" w:rsidRPr="00FD755A" w:rsidRDefault="002332F3" w:rsidP="00CF6B1B">
            <w:pPr>
              <w:widowControl w:val="0"/>
              <w:spacing w:line="276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0D54A" w14:textId="77777777" w:rsidR="002332F3" w:rsidRPr="00FD755A" w:rsidRDefault="002332F3" w:rsidP="00CF6B1B">
            <w:pPr>
              <w:widowControl w:val="0"/>
              <w:spacing w:line="276" w:lineRule="auto"/>
              <w:ind w:left="-108"/>
              <w:jc w:val="center"/>
            </w:pPr>
            <w:r w:rsidRPr="00FD755A">
              <w:t>bez redukce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339E5" w14:textId="77777777" w:rsidR="002332F3" w:rsidRPr="00FD755A" w:rsidRDefault="002332F3" w:rsidP="00CF6B1B">
            <w:pPr>
              <w:widowControl w:val="0"/>
              <w:spacing w:line="276" w:lineRule="auto"/>
              <w:jc w:val="center"/>
            </w:pPr>
            <w:r w:rsidRPr="00FD755A">
              <w:t>50 %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0E102" w14:textId="77777777" w:rsidR="002332F3" w:rsidRPr="00FD755A" w:rsidRDefault="002332F3" w:rsidP="00CF6B1B">
            <w:pPr>
              <w:widowControl w:val="0"/>
              <w:spacing w:line="276" w:lineRule="auto"/>
              <w:jc w:val="center"/>
            </w:pPr>
            <w:r w:rsidRPr="00FD755A">
              <w:t>75 %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4C2E6" w14:textId="77777777" w:rsidR="002332F3" w:rsidRPr="00FD755A" w:rsidRDefault="002332F3" w:rsidP="00CF6B1B">
            <w:pPr>
              <w:widowControl w:val="0"/>
              <w:spacing w:line="276" w:lineRule="auto"/>
              <w:jc w:val="center"/>
            </w:pPr>
            <w:r w:rsidRPr="00FD755A">
              <w:t>90 %</w:t>
            </w:r>
          </w:p>
        </w:tc>
      </w:tr>
      <w:tr w:rsidR="002332F3" w:rsidRPr="00FD755A" w14:paraId="39B95D07" w14:textId="77777777" w:rsidTr="009A7E62">
        <w:trPr>
          <w:cantSplit/>
          <w:trHeight w:val="284"/>
        </w:trPr>
        <w:tc>
          <w:tcPr>
            <w:tcW w:w="94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FEE64" w14:textId="77777777" w:rsidR="002332F3" w:rsidRPr="00FD755A" w:rsidRDefault="002332F3" w:rsidP="00CF6B1B">
            <w:pPr>
              <w:widowControl w:val="0"/>
              <w:spacing w:line="276" w:lineRule="auto"/>
            </w:pPr>
            <w:r w:rsidRPr="00FD755A">
              <w:t>Ochranná vzdálenost mezi hranicí ošetřené plochy a hranicí oblasti využívané zranitelnými skupinami obyvatel [m]</w:t>
            </w:r>
          </w:p>
        </w:tc>
      </w:tr>
      <w:tr w:rsidR="002332F3" w:rsidRPr="00592776" w14:paraId="60624B32" w14:textId="77777777" w:rsidTr="009A7E62">
        <w:trPr>
          <w:cantSplit/>
          <w:trHeight w:val="284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2A233" w14:textId="77777777" w:rsidR="002332F3" w:rsidRPr="00FD755A" w:rsidRDefault="002332F3" w:rsidP="00CF6B1B">
            <w:pPr>
              <w:widowControl w:val="0"/>
              <w:spacing w:line="276" w:lineRule="auto"/>
            </w:pPr>
            <w:r w:rsidRPr="00FD755A">
              <w:rPr>
                <w:bCs/>
              </w:rPr>
              <w:t>ořešák vlašský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52B0A" w14:textId="77777777" w:rsidR="002332F3" w:rsidRPr="00FD755A" w:rsidRDefault="002332F3" w:rsidP="00CF6B1B">
            <w:pPr>
              <w:widowControl w:val="0"/>
              <w:spacing w:line="276" w:lineRule="auto"/>
              <w:jc w:val="center"/>
            </w:pPr>
            <w:r w:rsidRPr="00FD755A">
              <w:t>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0CE0F" w14:textId="77777777" w:rsidR="002332F3" w:rsidRPr="00FD755A" w:rsidRDefault="002332F3" w:rsidP="00CF6B1B">
            <w:pPr>
              <w:widowControl w:val="0"/>
              <w:spacing w:line="276" w:lineRule="auto"/>
              <w:jc w:val="center"/>
            </w:pPr>
            <w:r w:rsidRPr="00FD755A"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E14D4" w14:textId="77777777" w:rsidR="002332F3" w:rsidRPr="00FD755A" w:rsidRDefault="002332F3" w:rsidP="00CF6B1B">
            <w:pPr>
              <w:widowControl w:val="0"/>
              <w:spacing w:line="276" w:lineRule="auto"/>
              <w:jc w:val="center"/>
            </w:pPr>
            <w:r w:rsidRPr="00FD755A"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1DAC3" w14:textId="77777777" w:rsidR="002332F3" w:rsidRPr="00592776" w:rsidRDefault="002332F3" w:rsidP="00CF6B1B">
            <w:pPr>
              <w:widowControl w:val="0"/>
              <w:spacing w:line="276" w:lineRule="auto"/>
              <w:jc w:val="center"/>
            </w:pPr>
            <w:r w:rsidRPr="00FD755A">
              <w:t>5</w:t>
            </w:r>
          </w:p>
        </w:tc>
      </w:tr>
    </w:tbl>
    <w:p w14:paraId="35EBADA2" w14:textId="77777777" w:rsidR="002332F3" w:rsidRDefault="002332F3" w:rsidP="00CF6B1B">
      <w:pPr>
        <w:widowControl w:val="0"/>
        <w:spacing w:line="276" w:lineRule="auto"/>
      </w:pPr>
    </w:p>
    <w:p w14:paraId="2450E8FD" w14:textId="77777777" w:rsidR="002332F3" w:rsidRDefault="002332F3" w:rsidP="00CF6B1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7384D369" w14:textId="65048F92" w:rsidR="00F96BF0" w:rsidRPr="004319B6" w:rsidRDefault="00F96BF0" w:rsidP="00CF6B1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  <w:r w:rsidRPr="004319B6">
        <w:t xml:space="preserve">Přípravek </w:t>
      </w:r>
      <w:proofErr w:type="spellStart"/>
      <w:r w:rsidRPr="00F96BF0">
        <w:rPr>
          <w:b/>
          <w:bCs/>
          <w:sz w:val="28"/>
          <w:szCs w:val="28"/>
        </w:rPr>
        <w:t>Frontier</w:t>
      </w:r>
      <w:proofErr w:type="spellEnd"/>
      <w:r w:rsidRPr="00F96BF0">
        <w:rPr>
          <w:b/>
          <w:bCs/>
          <w:sz w:val="28"/>
          <w:szCs w:val="28"/>
        </w:rPr>
        <w:t xml:space="preserve"> </w:t>
      </w:r>
      <w:proofErr w:type="spellStart"/>
      <w:r w:rsidRPr="00F96BF0">
        <w:rPr>
          <w:b/>
          <w:bCs/>
          <w:sz w:val="28"/>
          <w:szCs w:val="28"/>
        </w:rPr>
        <w:t>Elite</w:t>
      </w:r>
      <w:proofErr w:type="spellEnd"/>
      <w:r>
        <w:rPr>
          <w:b/>
          <w:bCs/>
          <w:sz w:val="28"/>
          <w:szCs w:val="28"/>
        </w:rPr>
        <w:t xml:space="preserve"> </w:t>
      </w:r>
      <w:r w:rsidRPr="004319B6">
        <w:t>se povoluje pro použití pro vlastní potřebu formou vzájemného uznávání z</w:t>
      </w:r>
      <w:r>
        <w:t xml:space="preserve"> Belgie</w:t>
      </w:r>
      <w:r w:rsidRPr="004319B6">
        <w:t>.</w:t>
      </w:r>
    </w:p>
    <w:p w14:paraId="49AF496C" w14:textId="77777777" w:rsidR="00F96BF0" w:rsidRPr="004319B6" w:rsidRDefault="00F96BF0" w:rsidP="00CF6B1B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64A08BD3" w14:textId="77777777" w:rsidR="00F96BF0" w:rsidRPr="004319B6" w:rsidRDefault="00F96BF0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4319B6">
        <w:t>evidenční číslo:</w:t>
      </w:r>
      <w:r w:rsidRPr="004319B6">
        <w:rPr>
          <w:iCs/>
        </w:rPr>
        <w:t xml:space="preserve"> 0000-99V</w:t>
      </w:r>
    </w:p>
    <w:p w14:paraId="7E210473" w14:textId="0D8F1C12" w:rsidR="00F96BF0" w:rsidRPr="004319B6" w:rsidRDefault="00F96BF0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bCs/>
          <w:iCs/>
          <w:snapToGrid w:val="0"/>
          <w:lang w:eastAsia="en-US"/>
        </w:rPr>
      </w:pPr>
      <w:r w:rsidRPr="004319B6">
        <w:t xml:space="preserve">účinná látka: </w:t>
      </w:r>
      <w:proofErr w:type="spellStart"/>
      <w:r>
        <w:t>d</w:t>
      </w:r>
      <w:r w:rsidRPr="00F96BF0">
        <w:t>imethenamid</w:t>
      </w:r>
      <w:proofErr w:type="spellEnd"/>
      <w:r w:rsidRPr="00F96BF0">
        <w:t>-P</w:t>
      </w:r>
      <w:r>
        <w:t xml:space="preserve"> 720 g/l</w:t>
      </w:r>
    </w:p>
    <w:p w14:paraId="53B4B812" w14:textId="4B254CEB" w:rsidR="00F96BF0" w:rsidRDefault="00F96BF0" w:rsidP="00CF6B1B">
      <w:pPr>
        <w:widowControl w:val="0"/>
        <w:tabs>
          <w:tab w:val="left" w:pos="1560"/>
        </w:tabs>
        <w:spacing w:line="276" w:lineRule="auto"/>
        <w:ind w:left="2835" w:hanging="2835"/>
      </w:pPr>
      <w:r w:rsidRPr="004319B6">
        <w:t xml:space="preserve">platnost povolení </w:t>
      </w:r>
      <w:proofErr w:type="gramStart"/>
      <w:r w:rsidRPr="004319B6">
        <w:t>končí</w:t>
      </w:r>
      <w:proofErr w:type="gramEnd"/>
      <w:r w:rsidRPr="004319B6">
        <w:t xml:space="preserve"> dne: </w:t>
      </w:r>
      <w:r w:rsidRPr="00F96BF0">
        <w:t>31.8.2035</w:t>
      </w:r>
    </w:p>
    <w:p w14:paraId="13F1ECC6" w14:textId="77777777" w:rsidR="007F6C1B" w:rsidRDefault="007F6C1B" w:rsidP="00CF6B1B">
      <w:pPr>
        <w:widowControl w:val="0"/>
        <w:spacing w:line="276" w:lineRule="auto"/>
        <w:jc w:val="both"/>
        <w:rPr>
          <w:i/>
          <w:iCs/>
        </w:rPr>
      </w:pPr>
    </w:p>
    <w:p w14:paraId="3D29C919" w14:textId="45D1929A" w:rsidR="00F96BF0" w:rsidRPr="00726AA9" w:rsidRDefault="00F96BF0" w:rsidP="00CF6B1B">
      <w:pPr>
        <w:widowControl w:val="0"/>
        <w:spacing w:line="276" w:lineRule="auto"/>
        <w:jc w:val="both"/>
        <w:rPr>
          <w:i/>
          <w:iCs/>
        </w:rPr>
      </w:pPr>
      <w:r w:rsidRPr="00726AA9">
        <w:rPr>
          <w:i/>
          <w:iCs/>
        </w:rPr>
        <w:t>Rozsah povoleného použití:</w:t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1275"/>
        <w:gridCol w:w="567"/>
        <w:gridCol w:w="1843"/>
        <w:gridCol w:w="1418"/>
      </w:tblGrid>
      <w:tr w:rsidR="00F96BF0" w:rsidRPr="009A23FB" w14:paraId="0DF1F967" w14:textId="77777777" w:rsidTr="009A7E62">
        <w:tc>
          <w:tcPr>
            <w:tcW w:w="1985" w:type="dxa"/>
          </w:tcPr>
          <w:p w14:paraId="07148C3E" w14:textId="7D3D609D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</w:t>
            </w:r>
            <w:r w:rsidR="009A7E62">
              <w:rPr>
                <w:bCs/>
              </w:rPr>
              <w:t xml:space="preserve"> </w:t>
            </w:r>
            <w:r w:rsidRPr="009A23FB">
              <w:rPr>
                <w:bCs/>
              </w:rPr>
              <w:t>Plodina, oblast použití</w:t>
            </w:r>
          </w:p>
        </w:tc>
        <w:tc>
          <w:tcPr>
            <w:tcW w:w="2410" w:type="dxa"/>
          </w:tcPr>
          <w:p w14:paraId="3A54D6EE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8"/>
              <w:rPr>
                <w:bCs/>
              </w:rPr>
            </w:pPr>
            <w:r w:rsidRPr="009A23FB">
              <w:rPr>
                <w:bCs/>
              </w:rPr>
              <w:t>2) Škodlivý organismus, jiný účel použití</w:t>
            </w:r>
          </w:p>
        </w:tc>
        <w:tc>
          <w:tcPr>
            <w:tcW w:w="1275" w:type="dxa"/>
          </w:tcPr>
          <w:p w14:paraId="63C628F9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3"/>
              <w:rPr>
                <w:bCs/>
              </w:rPr>
            </w:pPr>
            <w:r w:rsidRPr="009A23FB">
              <w:rPr>
                <w:bCs/>
              </w:rPr>
              <w:t>Dávkování, mísitelnost</w:t>
            </w:r>
          </w:p>
        </w:tc>
        <w:tc>
          <w:tcPr>
            <w:tcW w:w="567" w:type="dxa"/>
          </w:tcPr>
          <w:p w14:paraId="441EC15B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OL</w:t>
            </w:r>
          </w:p>
        </w:tc>
        <w:tc>
          <w:tcPr>
            <w:tcW w:w="1843" w:type="dxa"/>
          </w:tcPr>
          <w:p w14:paraId="6AECA549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Poznámka</w:t>
            </w:r>
          </w:p>
          <w:p w14:paraId="138DCA92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 k plodině</w:t>
            </w:r>
          </w:p>
          <w:p w14:paraId="41A10FFE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2) k ŠO</w:t>
            </w:r>
          </w:p>
          <w:p w14:paraId="5AEF4BA7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3) k OL</w:t>
            </w:r>
          </w:p>
        </w:tc>
        <w:tc>
          <w:tcPr>
            <w:tcW w:w="1418" w:type="dxa"/>
          </w:tcPr>
          <w:p w14:paraId="29363157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4) Pozn. k dávkování</w:t>
            </w:r>
          </w:p>
          <w:p w14:paraId="1F0FB11F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5) Umístění</w:t>
            </w:r>
          </w:p>
          <w:p w14:paraId="380AB5EC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6) Určení sklizně</w:t>
            </w:r>
          </w:p>
        </w:tc>
      </w:tr>
      <w:tr w:rsidR="00F96BF0" w:rsidRPr="00534F55" w14:paraId="3BF7ACD2" w14:textId="77777777" w:rsidTr="009A7E62">
        <w:tc>
          <w:tcPr>
            <w:tcW w:w="1985" w:type="dxa"/>
          </w:tcPr>
          <w:p w14:paraId="16F98FA8" w14:textId="77777777" w:rsidR="00F96BF0" w:rsidRPr="00D22293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2293">
              <w:rPr>
                <w:bCs/>
              </w:rPr>
              <w:t>celer bulvový</w:t>
            </w:r>
          </w:p>
        </w:tc>
        <w:tc>
          <w:tcPr>
            <w:tcW w:w="2410" w:type="dxa"/>
          </w:tcPr>
          <w:p w14:paraId="7F08CC16" w14:textId="77777777" w:rsidR="00F96BF0" w:rsidRPr="00D22293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2293">
              <w:rPr>
                <w:bCs/>
              </w:rPr>
              <w:t>plevele jednoděložné jednoleté, plevele dvouděložné jednoleté</w:t>
            </w:r>
          </w:p>
        </w:tc>
        <w:tc>
          <w:tcPr>
            <w:tcW w:w="1275" w:type="dxa"/>
          </w:tcPr>
          <w:p w14:paraId="0F8A60B4" w14:textId="77777777" w:rsidR="00F96BF0" w:rsidRPr="00D22293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2293">
              <w:rPr>
                <w:bCs/>
              </w:rPr>
              <w:t>0,35-0,5 l/ha</w:t>
            </w:r>
          </w:p>
        </w:tc>
        <w:tc>
          <w:tcPr>
            <w:tcW w:w="567" w:type="dxa"/>
          </w:tcPr>
          <w:p w14:paraId="4AACA4D8" w14:textId="77777777" w:rsidR="00F96BF0" w:rsidRPr="00D22293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2293">
              <w:rPr>
                <w:bCs/>
              </w:rPr>
              <w:t>AT</w:t>
            </w:r>
          </w:p>
        </w:tc>
        <w:tc>
          <w:tcPr>
            <w:tcW w:w="1843" w:type="dxa"/>
          </w:tcPr>
          <w:p w14:paraId="5C3CC8EF" w14:textId="77777777" w:rsidR="00F96BF0" w:rsidRPr="00D22293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2293">
              <w:rPr>
                <w:bCs/>
              </w:rPr>
              <w:t>1) od: 14 BBCH; do: 16 BBCH</w:t>
            </w:r>
          </w:p>
        </w:tc>
        <w:tc>
          <w:tcPr>
            <w:tcW w:w="1418" w:type="dxa"/>
          </w:tcPr>
          <w:p w14:paraId="22F56A31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2293">
              <w:rPr>
                <w:bCs/>
              </w:rPr>
              <w:t>5) pole</w:t>
            </w:r>
          </w:p>
        </w:tc>
      </w:tr>
      <w:tr w:rsidR="00F96BF0" w:rsidRPr="00534F55" w14:paraId="1D1F0DDC" w14:textId="77777777" w:rsidTr="009A7E62">
        <w:tc>
          <w:tcPr>
            <w:tcW w:w="1985" w:type="dxa"/>
          </w:tcPr>
          <w:p w14:paraId="27ADD805" w14:textId="77777777" w:rsidR="00F96BF0" w:rsidRPr="00D22293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2293">
              <w:rPr>
                <w:bCs/>
              </w:rPr>
              <w:t>zelí, květák, brokolice, kapusta</w:t>
            </w:r>
            <w:r>
              <w:rPr>
                <w:bCs/>
              </w:rPr>
              <w:t xml:space="preserve"> </w:t>
            </w:r>
            <w:r w:rsidRPr="00D22293">
              <w:rPr>
                <w:bCs/>
              </w:rPr>
              <w:t>růžičková, zelí čínské</w:t>
            </w:r>
          </w:p>
        </w:tc>
        <w:tc>
          <w:tcPr>
            <w:tcW w:w="2410" w:type="dxa"/>
          </w:tcPr>
          <w:p w14:paraId="53450897" w14:textId="77777777" w:rsidR="00F96BF0" w:rsidRPr="00D22293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2293">
              <w:rPr>
                <w:bCs/>
              </w:rPr>
              <w:t>plevele jednoděložné jednoleté, plevele dvouděložné jednoleté</w:t>
            </w:r>
          </w:p>
        </w:tc>
        <w:tc>
          <w:tcPr>
            <w:tcW w:w="1275" w:type="dxa"/>
          </w:tcPr>
          <w:p w14:paraId="1A675B5B" w14:textId="77777777" w:rsidR="00F96BF0" w:rsidRPr="00D22293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2293">
              <w:rPr>
                <w:bCs/>
              </w:rPr>
              <w:t>1 l/ha</w:t>
            </w:r>
          </w:p>
        </w:tc>
        <w:tc>
          <w:tcPr>
            <w:tcW w:w="567" w:type="dxa"/>
          </w:tcPr>
          <w:p w14:paraId="0A286503" w14:textId="77777777" w:rsidR="00F96BF0" w:rsidRPr="00D22293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2293">
              <w:rPr>
                <w:bCs/>
              </w:rPr>
              <w:t>AT</w:t>
            </w:r>
          </w:p>
        </w:tc>
        <w:tc>
          <w:tcPr>
            <w:tcW w:w="1843" w:type="dxa"/>
          </w:tcPr>
          <w:p w14:paraId="4AB7EB59" w14:textId="77777777" w:rsidR="00F96BF0" w:rsidRPr="00D22293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2293">
              <w:rPr>
                <w:bCs/>
              </w:rPr>
              <w:t>1) po výsadbě; do: 16 BBCH</w:t>
            </w:r>
          </w:p>
        </w:tc>
        <w:tc>
          <w:tcPr>
            <w:tcW w:w="1418" w:type="dxa"/>
          </w:tcPr>
          <w:p w14:paraId="0CCC8536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2293">
              <w:rPr>
                <w:bCs/>
              </w:rPr>
              <w:t>5) pole</w:t>
            </w:r>
          </w:p>
        </w:tc>
      </w:tr>
      <w:tr w:rsidR="00F96BF0" w:rsidRPr="00534F55" w14:paraId="15B521EF" w14:textId="77777777" w:rsidTr="009A7E62">
        <w:tc>
          <w:tcPr>
            <w:tcW w:w="1985" w:type="dxa"/>
          </w:tcPr>
          <w:p w14:paraId="4B636EF6" w14:textId="77777777" w:rsidR="00F96BF0" w:rsidRPr="008B0B94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highlight w:val="yellow"/>
              </w:rPr>
            </w:pPr>
            <w:r w:rsidRPr="00AF1F33">
              <w:rPr>
                <w:bCs/>
              </w:rPr>
              <w:t>salát</w:t>
            </w:r>
          </w:p>
        </w:tc>
        <w:tc>
          <w:tcPr>
            <w:tcW w:w="2410" w:type="dxa"/>
          </w:tcPr>
          <w:p w14:paraId="40A4BC7E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919CF">
              <w:rPr>
                <w:bCs/>
              </w:rPr>
              <w:t>plevele jednoděložné jednoleté, plevele dvouděložné jednoleté</w:t>
            </w:r>
          </w:p>
        </w:tc>
        <w:tc>
          <w:tcPr>
            <w:tcW w:w="1275" w:type="dxa"/>
          </w:tcPr>
          <w:p w14:paraId="0AE0018C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0,3 l/ha</w:t>
            </w:r>
          </w:p>
        </w:tc>
        <w:tc>
          <w:tcPr>
            <w:tcW w:w="567" w:type="dxa"/>
          </w:tcPr>
          <w:p w14:paraId="4EA80E2F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843" w:type="dxa"/>
          </w:tcPr>
          <w:p w14:paraId="29C1A93F" w14:textId="15526C43" w:rsidR="00F96BF0" w:rsidRPr="005F5DFE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F5DFE">
              <w:rPr>
                <w:bCs/>
              </w:rPr>
              <w:t xml:space="preserve">1) </w:t>
            </w:r>
            <w:r>
              <w:rPr>
                <w:bCs/>
              </w:rPr>
              <w:t>po výsadbě</w:t>
            </w:r>
          </w:p>
        </w:tc>
        <w:tc>
          <w:tcPr>
            <w:tcW w:w="1418" w:type="dxa"/>
          </w:tcPr>
          <w:p w14:paraId="05868BFD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D6BDE">
              <w:rPr>
                <w:bCs/>
              </w:rPr>
              <w:t>5) pole</w:t>
            </w:r>
          </w:p>
        </w:tc>
      </w:tr>
      <w:tr w:rsidR="00F96BF0" w:rsidRPr="00534F55" w14:paraId="4B2A93BA" w14:textId="77777777" w:rsidTr="009A7E62">
        <w:tc>
          <w:tcPr>
            <w:tcW w:w="1985" w:type="dxa"/>
          </w:tcPr>
          <w:p w14:paraId="60E38A11" w14:textId="77777777" w:rsidR="00F96BF0" w:rsidRPr="008B0B94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highlight w:val="yellow"/>
              </w:rPr>
            </w:pPr>
            <w:r w:rsidRPr="00AF1F33">
              <w:rPr>
                <w:bCs/>
              </w:rPr>
              <w:t>špenát</w:t>
            </w:r>
          </w:p>
        </w:tc>
        <w:tc>
          <w:tcPr>
            <w:tcW w:w="2410" w:type="dxa"/>
          </w:tcPr>
          <w:p w14:paraId="14348984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919CF">
              <w:rPr>
                <w:bCs/>
              </w:rPr>
              <w:t>plevele jednoděložné jednoleté, plevele dvouděložné jednoleté</w:t>
            </w:r>
          </w:p>
        </w:tc>
        <w:tc>
          <w:tcPr>
            <w:tcW w:w="1275" w:type="dxa"/>
          </w:tcPr>
          <w:p w14:paraId="3E8C508A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0,3 l/ha</w:t>
            </w:r>
          </w:p>
        </w:tc>
        <w:tc>
          <w:tcPr>
            <w:tcW w:w="567" w:type="dxa"/>
          </w:tcPr>
          <w:p w14:paraId="27FA91D4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843" w:type="dxa"/>
          </w:tcPr>
          <w:p w14:paraId="2901C958" w14:textId="160FF52C" w:rsidR="00F96BF0" w:rsidRPr="005F5DFE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F5DFE">
              <w:rPr>
                <w:bCs/>
              </w:rPr>
              <w:t xml:space="preserve">1) </w:t>
            </w:r>
            <w:r>
              <w:rPr>
                <w:bCs/>
              </w:rPr>
              <w:t>po výsevu, před vzejitím</w:t>
            </w:r>
          </w:p>
        </w:tc>
        <w:tc>
          <w:tcPr>
            <w:tcW w:w="1418" w:type="dxa"/>
          </w:tcPr>
          <w:p w14:paraId="44960AD6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D6BDE">
              <w:rPr>
                <w:bCs/>
              </w:rPr>
              <w:t>5) pole</w:t>
            </w:r>
          </w:p>
        </w:tc>
      </w:tr>
      <w:tr w:rsidR="00F96BF0" w:rsidRPr="00534F55" w14:paraId="58A42966" w14:textId="77777777" w:rsidTr="009A7E62">
        <w:tc>
          <w:tcPr>
            <w:tcW w:w="1985" w:type="dxa"/>
          </w:tcPr>
          <w:p w14:paraId="3B721432" w14:textId="77777777" w:rsidR="00F96BF0" w:rsidRPr="008B0B94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highlight w:val="yellow"/>
              </w:rPr>
            </w:pPr>
            <w:r w:rsidRPr="00AF1F33">
              <w:rPr>
                <w:bCs/>
              </w:rPr>
              <w:lastRenderedPageBreak/>
              <w:t>fazol</w:t>
            </w:r>
          </w:p>
        </w:tc>
        <w:tc>
          <w:tcPr>
            <w:tcW w:w="2410" w:type="dxa"/>
          </w:tcPr>
          <w:p w14:paraId="227DA2E6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919CF">
              <w:rPr>
                <w:bCs/>
              </w:rPr>
              <w:t>plevele jednoděložné jednoleté, plevele dvouděložné jednoleté</w:t>
            </w:r>
          </w:p>
        </w:tc>
        <w:tc>
          <w:tcPr>
            <w:tcW w:w="1275" w:type="dxa"/>
          </w:tcPr>
          <w:p w14:paraId="48DF1823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0,5 l/ha</w:t>
            </w:r>
          </w:p>
        </w:tc>
        <w:tc>
          <w:tcPr>
            <w:tcW w:w="567" w:type="dxa"/>
          </w:tcPr>
          <w:p w14:paraId="31ADD49A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3" w:type="dxa"/>
          </w:tcPr>
          <w:p w14:paraId="74C1E245" w14:textId="77777777" w:rsidR="00F96BF0" w:rsidRPr="005F5DFE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F5DFE">
              <w:rPr>
                <w:bCs/>
              </w:rPr>
              <w:t xml:space="preserve">1) </w:t>
            </w:r>
            <w:proofErr w:type="spellStart"/>
            <w:r>
              <w:rPr>
                <w:bCs/>
              </w:rPr>
              <w:t>preemergentně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postemergentně</w:t>
            </w:r>
            <w:proofErr w:type="spellEnd"/>
          </w:p>
        </w:tc>
        <w:tc>
          <w:tcPr>
            <w:tcW w:w="1418" w:type="dxa"/>
          </w:tcPr>
          <w:p w14:paraId="4D127876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D6BDE">
              <w:rPr>
                <w:bCs/>
              </w:rPr>
              <w:t>5) pole</w:t>
            </w:r>
          </w:p>
        </w:tc>
      </w:tr>
      <w:tr w:rsidR="00F96BF0" w:rsidRPr="00534F55" w14:paraId="5FAEA6D0" w14:textId="77777777" w:rsidTr="009A7E62">
        <w:tc>
          <w:tcPr>
            <w:tcW w:w="1985" w:type="dxa"/>
          </w:tcPr>
          <w:p w14:paraId="2CD5026D" w14:textId="77777777" w:rsidR="00F96BF0" w:rsidRPr="008B0B94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highlight w:val="yellow"/>
              </w:rPr>
            </w:pPr>
            <w:r w:rsidRPr="00AF1F33">
              <w:rPr>
                <w:bCs/>
              </w:rPr>
              <w:t>chřest</w:t>
            </w:r>
          </w:p>
        </w:tc>
        <w:tc>
          <w:tcPr>
            <w:tcW w:w="2410" w:type="dxa"/>
          </w:tcPr>
          <w:p w14:paraId="02CAD74F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919CF">
              <w:rPr>
                <w:bCs/>
              </w:rPr>
              <w:t>plevele jednoděložné jednoleté, plevele dvouděložné jednoleté</w:t>
            </w:r>
          </w:p>
        </w:tc>
        <w:tc>
          <w:tcPr>
            <w:tcW w:w="1275" w:type="dxa"/>
          </w:tcPr>
          <w:p w14:paraId="3AB29EA8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1,4 l/ha</w:t>
            </w:r>
          </w:p>
        </w:tc>
        <w:tc>
          <w:tcPr>
            <w:tcW w:w="567" w:type="dxa"/>
          </w:tcPr>
          <w:p w14:paraId="717D6C45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3" w:type="dxa"/>
          </w:tcPr>
          <w:p w14:paraId="73AF90B8" w14:textId="77777777" w:rsidR="00F96BF0" w:rsidRPr="005F5DFE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F5DFE">
              <w:rPr>
                <w:bCs/>
              </w:rPr>
              <w:t xml:space="preserve">1) </w:t>
            </w:r>
            <w:r>
              <w:rPr>
                <w:bCs/>
              </w:rPr>
              <w:t>po výsadbě</w:t>
            </w:r>
          </w:p>
          <w:p w14:paraId="314FD436" w14:textId="77777777" w:rsidR="00F96BF0" w:rsidRPr="005F5DFE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  <w:tc>
          <w:tcPr>
            <w:tcW w:w="1418" w:type="dxa"/>
          </w:tcPr>
          <w:p w14:paraId="5E8CEEB6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D6BDE">
              <w:rPr>
                <w:bCs/>
              </w:rPr>
              <w:t>5) pole</w:t>
            </w:r>
          </w:p>
        </w:tc>
      </w:tr>
      <w:tr w:rsidR="00F96BF0" w:rsidRPr="00534F55" w14:paraId="471C6D05" w14:textId="77777777" w:rsidTr="009A7E62">
        <w:tc>
          <w:tcPr>
            <w:tcW w:w="1985" w:type="dxa"/>
          </w:tcPr>
          <w:p w14:paraId="4A426C94" w14:textId="77777777" w:rsidR="00F96BF0" w:rsidRPr="008B0B94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highlight w:val="yellow"/>
              </w:rPr>
            </w:pPr>
            <w:r w:rsidRPr="008B0B94">
              <w:rPr>
                <w:bCs/>
              </w:rPr>
              <w:t>pór</w:t>
            </w:r>
          </w:p>
        </w:tc>
        <w:tc>
          <w:tcPr>
            <w:tcW w:w="2410" w:type="dxa"/>
          </w:tcPr>
          <w:p w14:paraId="714C3CA2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919CF">
              <w:rPr>
                <w:bCs/>
              </w:rPr>
              <w:t>plevele jednoděložné jednoleté, plevele dvouděložné jednoleté</w:t>
            </w:r>
          </w:p>
        </w:tc>
        <w:tc>
          <w:tcPr>
            <w:tcW w:w="1275" w:type="dxa"/>
          </w:tcPr>
          <w:p w14:paraId="14BF0F03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1,4 l/ha</w:t>
            </w:r>
          </w:p>
        </w:tc>
        <w:tc>
          <w:tcPr>
            <w:tcW w:w="567" w:type="dxa"/>
          </w:tcPr>
          <w:p w14:paraId="00AF98D2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1843" w:type="dxa"/>
          </w:tcPr>
          <w:p w14:paraId="6B8662A3" w14:textId="77777777" w:rsidR="00F96BF0" w:rsidRPr="005F5DFE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1) 5-21 dní po výsadbě</w:t>
            </w:r>
          </w:p>
        </w:tc>
        <w:tc>
          <w:tcPr>
            <w:tcW w:w="1418" w:type="dxa"/>
          </w:tcPr>
          <w:p w14:paraId="1D8309D2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D6BDE">
              <w:rPr>
                <w:bCs/>
              </w:rPr>
              <w:t>5) pole</w:t>
            </w:r>
          </w:p>
        </w:tc>
      </w:tr>
      <w:tr w:rsidR="00F96BF0" w:rsidRPr="00534F55" w14:paraId="01488D39" w14:textId="77777777" w:rsidTr="009A7E62">
        <w:tc>
          <w:tcPr>
            <w:tcW w:w="1985" w:type="dxa"/>
          </w:tcPr>
          <w:p w14:paraId="288F2758" w14:textId="77777777" w:rsidR="00F96BF0" w:rsidRPr="008B0B94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highlight w:val="yellow"/>
              </w:rPr>
            </w:pPr>
            <w:r w:rsidRPr="00AF1F33">
              <w:rPr>
                <w:bCs/>
              </w:rPr>
              <w:t>pór</w:t>
            </w:r>
          </w:p>
        </w:tc>
        <w:tc>
          <w:tcPr>
            <w:tcW w:w="2410" w:type="dxa"/>
          </w:tcPr>
          <w:p w14:paraId="16E51C3C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919CF">
              <w:rPr>
                <w:bCs/>
              </w:rPr>
              <w:t>plevele jednoděložné jednoleté, plevele dvouděložné jednoleté</w:t>
            </w:r>
          </w:p>
        </w:tc>
        <w:tc>
          <w:tcPr>
            <w:tcW w:w="1275" w:type="dxa"/>
          </w:tcPr>
          <w:p w14:paraId="6E78E54A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0,7 l/ha</w:t>
            </w:r>
          </w:p>
        </w:tc>
        <w:tc>
          <w:tcPr>
            <w:tcW w:w="567" w:type="dxa"/>
          </w:tcPr>
          <w:p w14:paraId="2F012A44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3" w:type="dxa"/>
          </w:tcPr>
          <w:p w14:paraId="5ABF3936" w14:textId="77777777" w:rsidR="00F96BF0" w:rsidRPr="005F5DFE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F5DFE">
              <w:rPr>
                <w:bCs/>
              </w:rPr>
              <w:t xml:space="preserve">1) </w:t>
            </w:r>
            <w:proofErr w:type="spellStart"/>
            <w:r>
              <w:rPr>
                <w:bCs/>
              </w:rPr>
              <w:t>preemergentně</w:t>
            </w:r>
            <w:proofErr w:type="spellEnd"/>
          </w:p>
        </w:tc>
        <w:tc>
          <w:tcPr>
            <w:tcW w:w="1418" w:type="dxa"/>
          </w:tcPr>
          <w:p w14:paraId="7502A388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D6BDE">
              <w:rPr>
                <w:bCs/>
              </w:rPr>
              <w:t>5) pole</w:t>
            </w:r>
          </w:p>
        </w:tc>
      </w:tr>
      <w:tr w:rsidR="00F96BF0" w:rsidRPr="00534F55" w14:paraId="05E3A181" w14:textId="77777777" w:rsidTr="009A7E62">
        <w:tc>
          <w:tcPr>
            <w:tcW w:w="1985" w:type="dxa"/>
          </w:tcPr>
          <w:p w14:paraId="575E7E13" w14:textId="77777777" w:rsidR="00F96BF0" w:rsidRPr="008B0B94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highlight w:val="yellow"/>
              </w:rPr>
            </w:pPr>
            <w:r w:rsidRPr="00F44517">
              <w:rPr>
                <w:bCs/>
              </w:rPr>
              <w:t>pažitka</w:t>
            </w:r>
          </w:p>
        </w:tc>
        <w:tc>
          <w:tcPr>
            <w:tcW w:w="2410" w:type="dxa"/>
          </w:tcPr>
          <w:p w14:paraId="5F178BD9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919CF">
              <w:rPr>
                <w:bCs/>
              </w:rPr>
              <w:t>plevele jednoděložné jednoleté, plevele dvouděložné jednoleté</w:t>
            </w:r>
          </w:p>
        </w:tc>
        <w:tc>
          <w:tcPr>
            <w:tcW w:w="1275" w:type="dxa"/>
          </w:tcPr>
          <w:p w14:paraId="255CED2F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0,3-0,5 l/ha</w:t>
            </w:r>
          </w:p>
        </w:tc>
        <w:tc>
          <w:tcPr>
            <w:tcW w:w="567" w:type="dxa"/>
          </w:tcPr>
          <w:p w14:paraId="7903E662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3" w:type="dxa"/>
          </w:tcPr>
          <w:p w14:paraId="25AA344A" w14:textId="77777777" w:rsidR="00F96BF0" w:rsidRPr="005F5DFE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1) od: 12 BBCH; do: 14 BBCH</w:t>
            </w:r>
          </w:p>
        </w:tc>
        <w:tc>
          <w:tcPr>
            <w:tcW w:w="1418" w:type="dxa"/>
          </w:tcPr>
          <w:p w14:paraId="0DA4C9F0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D6BDE">
              <w:rPr>
                <w:bCs/>
              </w:rPr>
              <w:t>5) pole</w:t>
            </w:r>
          </w:p>
        </w:tc>
      </w:tr>
      <w:tr w:rsidR="00F96BF0" w:rsidRPr="00534F55" w14:paraId="48CBFF67" w14:textId="77777777" w:rsidTr="009A7E62">
        <w:tc>
          <w:tcPr>
            <w:tcW w:w="1985" w:type="dxa"/>
          </w:tcPr>
          <w:p w14:paraId="08B796E0" w14:textId="77777777" w:rsidR="00F96BF0" w:rsidRPr="00AF1F33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F1F33">
              <w:rPr>
                <w:bCs/>
              </w:rPr>
              <w:t xml:space="preserve">byliny čerstvé </w:t>
            </w:r>
          </w:p>
          <w:p w14:paraId="0623CE05" w14:textId="77777777" w:rsidR="00F96BF0" w:rsidRPr="00AF1F33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F1F33">
              <w:rPr>
                <w:bCs/>
              </w:rPr>
              <w:t xml:space="preserve">(kopr, koriandr, </w:t>
            </w:r>
          </w:p>
          <w:p w14:paraId="26A34399" w14:textId="77777777" w:rsidR="00F96BF0" w:rsidRPr="00AF1F33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F1F33">
              <w:rPr>
                <w:bCs/>
              </w:rPr>
              <w:t xml:space="preserve">libeček, petržel </w:t>
            </w:r>
          </w:p>
          <w:p w14:paraId="60651DBF" w14:textId="77777777" w:rsidR="00F96BF0" w:rsidRPr="008B0B94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highlight w:val="yellow"/>
              </w:rPr>
            </w:pPr>
            <w:r w:rsidRPr="00AF1F33">
              <w:rPr>
                <w:bCs/>
              </w:rPr>
              <w:t>naťová, meduňka, máta, bazalka, tymián, rozmarýn)</w:t>
            </w:r>
          </w:p>
        </w:tc>
        <w:tc>
          <w:tcPr>
            <w:tcW w:w="2410" w:type="dxa"/>
          </w:tcPr>
          <w:p w14:paraId="22330813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919CF">
              <w:rPr>
                <w:bCs/>
              </w:rPr>
              <w:t>plevele jednoděložné jednoleté, plevele dvouděložné jednoleté</w:t>
            </w:r>
          </w:p>
        </w:tc>
        <w:tc>
          <w:tcPr>
            <w:tcW w:w="1275" w:type="dxa"/>
          </w:tcPr>
          <w:p w14:paraId="1AC972A8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0,3 l/ha</w:t>
            </w:r>
          </w:p>
        </w:tc>
        <w:tc>
          <w:tcPr>
            <w:tcW w:w="567" w:type="dxa"/>
          </w:tcPr>
          <w:p w14:paraId="3D4061E3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843" w:type="dxa"/>
          </w:tcPr>
          <w:p w14:paraId="69F8068C" w14:textId="77777777" w:rsidR="00F96BF0" w:rsidRPr="005F5DFE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  <w:tc>
          <w:tcPr>
            <w:tcW w:w="1418" w:type="dxa"/>
          </w:tcPr>
          <w:p w14:paraId="6B2014D4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D6BDE">
              <w:rPr>
                <w:bCs/>
              </w:rPr>
              <w:t>5) pole</w:t>
            </w:r>
          </w:p>
        </w:tc>
      </w:tr>
      <w:tr w:rsidR="00F96BF0" w:rsidRPr="00534F55" w14:paraId="63123933" w14:textId="77777777" w:rsidTr="009A7E62">
        <w:tc>
          <w:tcPr>
            <w:tcW w:w="1985" w:type="dxa"/>
          </w:tcPr>
          <w:p w14:paraId="5511EBF5" w14:textId="77777777" w:rsidR="00F96BF0" w:rsidRPr="00D22293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2293">
              <w:rPr>
                <w:bCs/>
              </w:rPr>
              <w:t>tykev s jedlou slupkou, cuketa</w:t>
            </w:r>
          </w:p>
        </w:tc>
        <w:tc>
          <w:tcPr>
            <w:tcW w:w="2410" w:type="dxa"/>
          </w:tcPr>
          <w:p w14:paraId="2B95F22B" w14:textId="77777777" w:rsidR="00F96BF0" w:rsidRPr="00D22293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2293">
              <w:rPr>
                <w:bCs/>
              </w:rPr>
              <w:t>plevele jednoděložné jednoleté, plevele dvouděložné jednoleté</w:t>
            </w:r>
          </w:p>
        </w:tc>
        <w:tc>
          <w:tcPr>
            <w:tcW w:w="1275" w:type="dxa"/>
          </w:tcPr>
          <w:p w14:paraId="32781F22" w14:textId="77777777" w:rsidR="00F96BF0" w:rsidRPr="00D22293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2293">
              <w:rPr>
                <w:bCs/>
              </w:rPr>
              <w:t>1 l/ha</w:t>
            </w:r>
          </w:p>
        </w:tc>
        <w:tc>
          <w:tcPr>
            <w:tcW w:w="567" w:type="dxa"/>
          </w:tcPr>
          <w:p w14:paraId="454F2814" w14:textId="77777777" w:rsidR="00F96BF0" w:rsidRPr="00D22293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2293">
              <w:rPr>
                <w:bCs/>
              </w:rPr>
              <w:t>AT</w:t>
            </w:r>
          </w:p>
        </w:tc>
        <w:tc>
          <w:tcPr>
            <w:tcW w:w="1843" w:type="dxa"/>
          </w:tcPr>
          <w:p w14:paraId="08C1611C" w14:textId="77777777" w:rsidR="00F96BF0" w:rsidRPr="00D22293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2293">
              <w:rPr>
                <w:bCs/>
              </w:rPr>
              <w:t>1) před výsadbou</w:t>
            </w:r>
          </w:p>
          <w:p w14:paraId="7DB71A7A" w14:textId="77777777" w:rsidR="00F96BF0" w:rsidRPr="00D22293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  <w:tc>
          <w:tcPr>
            <w:tcW w:w="1418" w:type="dxa"/>
          </w:tcPr>
          <w:p w14:paraId="747FBA12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D22293">
              <w:rPr>
                <w:bCs/>
              </w:rPr>
              <w:t>5) pole</w:t>
            </w:r>
          </w:p>
        </w:tc>
      </w:tr>
      <w:tr w:rsidR="00F96BF0" w:rsidRPr="00534F55" w14:paraId="3E4D2CFD" w14:textId="77777777" w:rsidTr="009A7E62">
        <w:tc>
          <w:tcPr>
            <w:tcW w:w="1985" w:type="dxa"/>
          </w:tcPr>
          <w:p w14:paraId="4D2952B0" w14:textId="77777777" w:rsidR="00F96BF0" w:rsidRPr="008B0B94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highlight w:val="yellow"/>
              </w:rPr>
            </w:pPr>
            <w:r w:rsidRPr="008B0B94">
              <w:rPr>
                <w:bCs/>
              </w:rPr>
              <w:t>tykev</w:t>
            </w:r>
          </w:p>
        </w:tc>
        <w:tc>
          <w:tcPr>
            <w:tcW w:w="2410" w:type="dxa"/>
          </w:tcPr>
          <w:p w14:paraId="4555F8C3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919CF">
              <w:rPr>
                <w:bCs/>
              </w:rPr>
              <w:t>plevele jednoděložné jednoleté, plevele dvouděložné jednoleté</w:t>
            </w:r>
          </w:p>
        </w:tc>
        <w:tc>
          <w:tcPr>
            <w:tcW w:w="1275" w:type="dxa"/>
          </w:tcPr>
          <w:p w14:paraId="0E352DFB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0,7 l/ha</w:t>
            </w:r>
          </w:p>
        </w:tc>
        <w:tc>
          <w:tcPr>
            <w:tcW w:w="567" w:type="dxa"/>
          </w:tcPr>
          <w:p w14:paraId="2931A132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3" w:type="dxa"/>
          </w:tcPr>
          <w:p w14:paraId="7001B8AD" w14:textId="77777777" w:rsidR="00F96BF0" w:rsidRPr="005F5DFE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F5DFE">
              <w:rPr>
                <w:bCs/>
              </w:rPr>
              <w:t xml:space="preserve">1) </w:t>
            </w:r>
            <w:proofErr w:type="spellStart"/>
            <w:r>
              <w:rPr>
                <w:bCs/>
              </w:rPr>
              <w:t>preemergentně</w:t>
            </w:r>
            <w:proofErr w:type="spellEnd"/>
          </w:p>
        </w:tc>
        <w:tc>
          <w:tcPr>
            <w:tcW w:w="1418" w:type="dxa"/>
          </w:tcPr>
          <w:p w14:paraId="0D16C9EC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D6BDE">
              <w:rPr>
                <w:bCs/>
              </w:rPr>
              <w:t>5) pole</w:t>
            </w:r>
          </w:p>
        </w:tc>
      </w:tr>
    </w:tbl>
    <w:p w14:paraId="31C3BFFA" w14:textId="77777777" w:rsidR="00F96BF0" w:rsidRDefault="00F96BF0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3DA89A09" w14:textId="77777777" w:rsidR="00F96BF0" w:rsidRDefault="00F96BF0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61762A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p w14:paraId="082A184D" w14:textId="77777777" w:rsidR="00F96BF0" w:rsidRDefault="00F96BF0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5D7E0A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6F2CA08D" w14:textId="77777777" w:rsidR="00F96BF0" w:rsidRDefault="00F96BF0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49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3119"/>
        <w:gridCol w:w="1560"/>
        <w:gridCol w:w="1275"/>
        <w:gridCol w:w="1984"/>
        <w:gridCol w:w="1560"/>
      </w:tblGrid>
      <w:tr w:rsidR="00F96BF0" w:rsidRPr="009A23FB" w14:paraId="2B2B12FA" w14:textId="77777777" w:rsidTr="009A7E62">
        <w:tc>
          <w:tcPr>
            <w:tcW w:w="3119" w:type="dxa"/>
            <w:tcBorders>
              <w:bottom w:val="single" w:sz="4" w:space="0" w:color="auto"/>
            </w:tcBorders>
          </w:tcPr>
          <w:p w14:paraId="1E18427A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Plodina, oblast použití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3BB0289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Dávka vody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85D0ECB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5"/>
              <w:rPr>
                <w:bCs/>
              </w:rPr>
            </w:pPr>
            <w:r w:rsidRPr="009A23FB">
              <w:rPr>
                <w:bCs/>
              </w:rPr>
              <w:t>Způsob aplikace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50D7776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Max. počet aplikací v plodině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0ACAB0D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Interval mezi aplikacemi</w:t>
            </w:r>
          </w:p>
        </w:tc>
      </w:tr>
      <w:tr w:rsidR="00F96BF0" w:rsidRPr="00534F55" w14:paraId="11421D89" w14:textId="77777777" w:rsidTr="009A7E62">
        <w:tc>
          <w:tcPr>
            <w:tcW w:w="3119" w:type="dxa"/>
          </w:tcPr>
          <w:p w14:paraId="2E83C109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celer bulvový, </w:t>
            </w:r>
            <w:r w:rsidRPr="000235CB">
              <w:rPr>
                <w:bCs/>
              </w:rPr>
              <w:t>zelí, květák, brokolice, kapusta</w:t>
            </w:r>
            <w:r>
              <w:rPr>
                <w:bCs/>
              </w:rPr>
              <w:t xml:space="preserve"> růžičková</w:t>
            </w:r>
            <w:r w:rsidRPr="000235CB">
              <w:rPr>
                <w:bCs/>
              </w:rPr>
              <w:t>, zelí čínské</w:t>
            </w:r>
            <w:r>
              <w:rPr>
                <w:bCs/>
              </w:rPr>
              <w:t xml:space="preserve">, salát, špenát, fazol, chřest, pór, byliny </w:t>
            </w:r>
            <w:r w:rsidRPr="000235CB">
              <w:rPr>
                <w:bCs/>
              </w:rPr>
              <w:t>čerstvé</w:t>
            </w:r>
            <w:r>
              <w:rPr>
                <w:bCs/>
              </w:rPr>
              <w:t>, cuketa, tykev</w:t>
            </w:r>
          </w:p>
        </w:tc>
        <w:tc>
          <w:tcPr>
            <w:tcW w:w="1560" w:type="dxa"/>
          </w:tcPr>
          <w:p w14:paraId="0F91434D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200-600 l/ha</w:t>
            </w:r>
          </w:p>
        </w:tc>
        <w:tc>
          <w:tcPr>
            <w:tcW w:w="1275" w:type="dxa"/>
          </w:tcPr>
          <w:p w14:paraId="52CF89F5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7EEC638D" w14:textId="77777777" w:rsidR="00F96BF0" w:rsidRPr="009A23FB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560" w:type="dxa"/>
          </w:tcPr>
          <w:p w14:paraId="4DB41979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F96BF0" w:rsidRPr="00534F55" w14:paraId="0EB0066E" w14:textId="77777777" w:rsidTr="009A7E62">
        <w:tc>
          <w:tcPr>
            <w:tcW w:w="3119" w:type="dxa"/>
          </w:tcPr>
          <w:p w14:paraId="3073DDCC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pažitka</w:t>
            </w:r>
          </w:p>
        </w:tc>
        <w:tc>
          <w:tcPr>
            <w:tcW w:w="1560" w:type="dxa"/>
          </w:tcPr>
          <w:p w14:paraId="6810AA75" w14:textId="77777777" w:rsidR="00F96BF0" w:rsidRPr="00534F55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200-600 l/ha</w:t>
            </w:r>
          </w:p>
        </w:tc>
        <w:tc>
          <w:tcPr>
            <w:tcW w:w="1275" w:type="dxa"/>
          </w:tcPr>
          <w:p w14:paraId="6268320E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52551DF9" w14:textId="77777777" w:rsidR="00F96BF0" w:rsidRPr="00534F55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1-3x do celkové dávky 1.3 l/ha</w:t>
            </w:r>
          </w:p>
        </w:tc>
        <w:tc>
          <w:tcPr>
            <w:tcW w:w="1560" w:type="dxa"/>
          </w:tcPr>
          <w:p w14:paraId="266BBFF6" w14:textId="77777777" w:rsidR="00F96BF0" w:rsidRDefault="00F96BF0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7-10 dnů</w:t>
            </w:r>
          </w:p>
        </w:tc>
      </w:tr>
    </w:tbl>
    <w:p w14:paraId="11F35712" w14:textId="77777777" w:rsidR="00F96BF0" w:rsidRDefault="00F96BF0" w:rsidP="00CF6B1B">
      <w:pPr>
        <w:widowControl w:val="0"/>
        <w:spacing w:line="276" w:lineRule="auto"/>
      </w:pPr>
    </w:p>
    <w:p w14:paraId="58370448" w14:textId="77777777" w:rsidR="009A7E62" w:rsidRDefault="009A7E62" w:rsidP="00CF6B1B">
      <w:pPr>
        <w:widowControl w:val="0"/>
        <w:spacing w:line="276" w:lineRule="auto"/>
      </w:pPr>
    </w:p>
    <w:p w14:paraId="3F600E5A" w14:textId="77777777" w:rsidR="00F96BF0" w:rsidRDefault="00F96BF0" w:rsidP="00CF6B1B">
      <w:pPr>
        <w:widowControl w:val="0"/>
        <w:tabs>
          <w:tab w:val="left" w:pos="8004"/>
        </w:tabs>
        <w:spacing w:line="276" w:lineRule="auto"/>
        <w:rPr>
          <w:bCs/>
          <w:snapToGrid w:val="0"/>
        </w:rPr>
      </w:pPr>
      <w:r w:rsidRPr="00656A30">
        <w:rPr>
          <w:bCs/>
          <w:snapToGrid w:val="0"/>
        </w:rPr>
        <w:lastRenderedPageBreak/>
        <w:t>Tabulka ochranných vzdáleností stanovených s ohledem na ochranu necílových organismů</w:t>
      </w:r>
    </w:p>
    <w:tbl>
      <w:tblPr>
        <w:tblW w:w="949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418"/>
        <w:gridCol w:w="1417"/>
        <w:gridCol w:w="1418"/>
        <w:gridCol w:w="1414"/>
      </w:tblGrid>
      <w:tr w:rsidR="00F96BF0" w:rsidRPr="00656A30" w14:paraId="653424C5" w14:textId="77777777" w:rsidTr="009A7E62">
        <w:trPr>
          <w:trHeight w:val="220"/>
        </w:trPr>
        <w:tc>
          <w:tcPr>
            <w:tcW w:w="3828" w:type="dxa"/>
            <w:vMerge w:val="restart"/>
            <w:shd w:val="clear" w:color="auto" w:fill="FFFFFF"/>
            <w:vAlign w:val="center"/>
          </w:tcPr>
          <w:p w14:paraId="6313711A" w14:textId="77777777" w:rsidR="00F96BF0" w:rsidRPr="00656A30" w:rsidRDefault="00F96BF0" w:rsidP="00CF6B1B">
            <w:pPr>
              <w:widowControl w:val="0"/>
              <w:tabs>
                <w:tab w:val="left" w:pos="8004"/>
              </w:tabs>
              <w:spacing w:line="276" w:lineRule="auto"/>
              <w:rPr>
                <w:bCs/>
                <w:snapToGrid w:val="0"/>
              </w:rPr>
            </w:pPr>
            <w:r w:rsidRPr="00656A30">
              <w:rPr>
                <w:bCs/>
                <w:snapToGrid w:val="0"/>
              </w:rPr>
              <w:t>Plodina</w:t>
            </w:r>
          </w:p>
        </w:tc>
        <w:tc>
          <w:tcPr>
            <w:tcW w:w="5667" w:type="dxa"/>
            <w:gridSpan w:val="4"/>
            <w:vAlign w:val="center"/>
          </w:tcPr>
          <w:p w14:paraId="7BE6ED8D" w14:textId="77777777" w:rsidR="00F96BF0" w:rsidRPr="00056118" w:rsidRDefault="00F96BF0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F96BF0" w:rsidRPr="00656A30" w14:paraId="5265E610" w14:textId="77777777" w:rsidTr="009A7E62">
        <w:trPr>
          <w:trHeight w:val="220"/>
        </w:trPr>
        <w:tc>
          <w:tcPr>
            <w:tcW w:w="3828" w:type="dxa"/>
            <w:vMerge/>
            <w:shd w:val="clear" w:color="auto" w:fill="FFFFFF"/>
            <w:vAlign w:val="center"/>
          </w:tcPr>
          <w:p w14:paraId="1C737ECC" w14:textId="77777777" w:rsidR="00F96BF0" w:rsidRPr="00656A30" w:rsidRDefault="00F96BF0" w:rsidP="00CF6B1B">
            <w:pPr>
              <w:widowControl w:val="0"/>
              <w:tabs>
                <w:tab w:val="left" w:pos="8004"/>
              </w:tabs>
              <w:spacing w:line="276" w:lineRule="auto"/>
              <w:rPr>
                <w:bCs/>
                <w:snapToGrid w:val="0"/>
              </w:rPr>
            </w:pPr>
          </w:p>
        </w:tc>
        <w:tc>
          <w:tcPr>
            <w:tcW w:w="1418" w:type="dxa"/>
            <w:vAlign w:val="center"/>
          </w:tcPr>
          <w:p w14:paraId="15D41ACC" w14:textId="77777777" w:rsidR="00F96BF0" w:rsidRPr="00656A30" w:rsidRDefault="00F96BF0" w:rsidP="00CF6B1B">
            <w:pPr>
              <w:widowControl w:val="0"/>
              <w:tabs>
                <w:tab w:val="left" w:pos="8004"/>
              </w:tabs>
              <w:spacing w:line="276" w:lineRule="auto"/>
              <w:jc w:val="center"/>
              <w:rPr>
                <w:bCs/>
                <w:snapToGrid w:val="0"/>
              </w:rPr>
            </w:pPr>
            <w:r w:rsidRPr="00656A30">
              <w:rPr>
                <w:bCs/>
                <w:snapToGrid w:val="0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0514D0EA" w14:textId="77777777" w:rsidR="00F96BF0" w:rsidRPr="00656A30" w:rsidRDefault="00F96BF0" w:rsidP="00CF6B1B">
            <w:pPr>
              <w:widowControl w:val="0"/>
              <w:tabs>
                <w:tab w:val="left" w:pos="8004"/>
              </w:tabs>
              <w:spacing w:line="276" w:lineRule="auto"/>
              <w:jc w:val="center"/>
              <w:rPr>
                <w:bCs/>
                <w:snapToGrid w:val="0"/>
              </w:rPr>
            </w:pPr>
            <w:r w:rsidRPr="00656A30">
              <w:rPr>
                <w:bCs/>
                <w:snapToGrid w:val="0"/>
              </w:rPr>
              <w:t>50 %</w:t>
            </w:r>
          </w:p>
        </w:tc>
        <w:tc>
          <w:tcPr>
            <w:tcW w:w="1418" w:type="dxa"/>
            <w:vAlign w:val="center"/>
          </w:tcPr>
          <w:p w14:paraId="0A9F5B75" w14:textId="77777777" w:rsidR="00F96BF0" w:rsidRPr="00656A30" w:rsidRDefault="00F96BF0" w:rsidP="00CF6B1B">
            <w:pPr>
              <w:widowControl w:val="0"/>
              <w:tabs>
                <w:tab w:val="left" w:pos="8004"/>
              </w:tabs>
              <w:spacing w:line="276" w:lineRule="auto"/>
              <w:jc w:val="center"/>
              <w:rPr>
                <w:bCs/>
                <w:snapToGrid w:val="0"/>
              </w:rPr>
            </w:pPr>
            <w:r w:rsidRPr="00656A30">
              <w:rPr>
                <w:bCs/>
                <w:snapToGrid w:val="0"/>
              </w:rPr>
              <w:t>75 %</w:t>
            </w:r>
          </w:p>
        </w:tc>
        <w:tc>
          <w:tcPr>
            <w:tcW w:w="1414" w:type="dxa"/>
            <w:vAlign w:val="center"/>
          </w:tcPr>
          <w:p w14:paraId="1E843EB2" w14:textId="77777777" w:rsidR="00F96BF0" w:rsidRPr="00656A30" w:rsidRDefault="00F96BF0" w:rsidP="00CF6B1B">
            <w:pPr>
              <w:widowControl w:val="0"/>
              <w:tabs>
                <w:tab w:val="left" w:pos="8004"/>
              </w:tabs>
              <w:spacing w:line="276" w:lineRule="auto"/>
              <w:jc w:val="center"/>
              <w:rPr>
                <w:bCs/>
                <w:snapToGrid w:val="0"/>
              </w:rPr>
            </w:pPr>
            <w:r w:rsidRPr="00656A30">
              <w:rPr>
                <w:bCs/>
                <w:snapToGrid w:val="0"/>
              </w:rPr>
              <w:t>90 %</w:t>
            </w:r>
          </w:p>
        </w:tc>
      </w:tr>
      <w:tr w:rsidR="00F96BF0" w:rsidRPr="00656A30" w14:paraId="3D546940" w14:textId="77777777" w:rsidTr="009A7E62">
        <w:trPr>
          <w:trHeight w:val="220"/>
        </w:trPr>
        <w:tc>
          <w:tcPr>
            <w:tcW w:w="9495" w:type="dxa"/>
            <w:gridSpan w:val="5"/>
            <w:shd w:val="clear" w:color="auto" w:fill="FFFFFF"/>
            <w:vAlign w:val="center"/>
          </w:tcPr>
          <w:p w14:paraId="2A37E4E2" w14:textId="77777777" w:rsidR="00F96BF0" w:rsidRPr="00656A30" w:rsidRDefault="00F96BF0" w:rsidP="00CF6B1B">
            <w:pPr>
              <w:widowControl w:val="0"/>
              <w:tabs>
                <w:tab w:val="left" w:pos="8004"/>
              </w:tabs>
              <w:spacing w:line="276" w:lineRule="auto"/>
              <w:rPr>
                <w:bCs/>
                <w:snapToGrid w:val="0"/>
              </w:rPr>
            </w:pPr>
            <w:r w:rsidRPr="00656A30">
              <w:rPr>
                <w:bCs/>
                <w:snapToGrid w:val="0"/>
              </w:rPr>
              <w:t>Ochranná vzdálenost od povrchové vody s ohledem na ochranu vodních organismů [m]</w:t>
            </w:r>
          </w:p>
        </w:tc>
      </w:tr>
      <w:tr w:rsidR="00F96BF0" w:rsidRPr="00656A30" w14:paraId="0075FB45" w14:textId="77777777" w:rsidTr="009A7E62">
        <w:trPr>
          <w:trHeight w:val="220"/>
        </w:trPr>
        <w:tc>
          <w:tcPr>
            <w:tcW w:w="3828" w:type="dxa"/>
            <w:shd w:val="clear" w:color="auto" w:fill="FFFFFF"/>
            <w:vAlign w:val="center"/>
          </w:tcPr>
          <w:p w14:paraId="6A568A19" w14:textId="77777777" w:rsidR="00F96BF0" w:rsidRPr="00656A30" w:rsidRDefault="00F96BF0" w:rsidP="00CF6B1B">
            <w:pPr>
              <w:widowControl w:val="0"/>
              <w:tabs>
                <w:tab w:val="left" w:pos="8004"/>
              </w:tabs>
              <w:spacing w:line="276" w:lineRule="auto"/>
            </w:pPr>
            <w:r>
              <w:rPr>
                <w:bCs/>
              </w:rPr>
              <w:t>všechny plodiny</w:t>
            </w:r>
          </w:p>
        </w:tc>
        <w:tc>
          <w:tcPr>
            <w:tcW w:w="1418" w:type="dxa"/>
            <w:vAlign w:val="center"/>
          </w:tcPr>
          <w:p w14:paraId="14FCD6B9" w14:textId="77777777" w:rsidR="00F96BF0" w:rsidRPr="00656A30" w:rsidRDefault="00F96BF0" w:rsidP="00CF6B1B">
            <w:pPr>
              <w:widowControl w:val="0"/>
              <w:spacing w:line="276" w:lineRule="auto"/>
              <w:ind w:right="-141"/>
              <w:jc w:val="center"/>
            </w:pPr>
            <w:r w:rsidRPr="00656A30">
              <w:t>12</w:t>
            </w:r>
          </w:p>
        </w:tc>
        <w:tc>
          <w:tcPr>
            <w:tcW w:w="1417" w:type="dxa"/>
            <w:vAlign w:val="center"/>
          </w:tcPr>
          <w:p w14:paraId="42C6316D" w14:textId="77777777" w:rsidR="00F96BF0" w:rsidRPr="00656A30" w:rsidRDefault="00F96BF0" w:rsidP="00CF6B1B">
            <w:pPr>
              <w:widowControl w:val="0"/>
              <w:spacing w:line="276" w:lineRule="auto"/>
              <w:ind w:right="-141"/>
              <w:jc w:val="center"/>
            </w:pPr>
            <w:r w:rsidRPr="00656A30">
              <w:t>6</w:t>
            </w:r>
          </w:p>
        </w:tc>
        <w:tc>
          <w:tcPr>
            <w:tcW w:w="1418" w:type="dxa"/>
            <w:vAlign w:val="center"/>
          </w:tcPr>
          <w:p w14:paraId="4863019B" w14:textId="77777777" w:rsidR="00F96BF0" w:rsidRPr="00656A30" w:rsidRDefault="00F96BF0" w:rsidP="00CF6B1B">
            <w:pPr>
              <w:widowControl w:val="0"/>
              <w:spacing w:line="276" w:lineRule="auto"/>
              <w:ind w:right="-141"/>
              <w:jc w:val="center"/>
            </w:pPr>
            <w:r w:rsidRPr="00656A30">
              <w:t>4</w:t>
            </w:r>
          </w:p>
        </w:tc>
        <w:tc>
          <w:tcPr>
            <w:tcW w:w="1414" w:type="dxa"/>
            <w:vAlign w:val="center"/>
          </w:tcPr>
          <w:p w14:paraId="19417D70" w14:textId="77777777" w:rsidR="00F96BF0" w:rsidRPr="00656A30" w:rsidRDefault="00F96BF0" w:rsidP="00CF6B1B">
            <w:pPr>
              <w:widowControl w:val="0"/>
              <w:spacing w:line="276" w:lineRule="auto"/>
              <w:ind w:right="-141"/>
              <w:jc w:val="center"/>
            </w:pPr>
            <w:r w:rsidRPr="00656A30">
              <w:t>4</w:t>
            </w:r>
          </w:p>
        </w:tc>
      </w:tr>
      <w:tr w:rsidR="00F96BF0" w:rsidRPr="00656A30" w14:paraId="1C0F829A" w14:textId="77777777" w:rsidTr="009A7E62">
        <w:trPr>
          <w:trHeight w:val="220"/>
        </w:trPr>
        <w:tc>
          <w:tcPr>
            <w:tcW w:w="9495" w:type="dxa"/>
            <w:gridSpan w:val="5"/>
            <w:shd w:val="clear" w:color="auto" w:fill="FFFFFF"/>
            <w:vAlign w:val="center"/>
          </w:tcPr>
          <w:p w14:paraId="493547C7" w14:textId="77777777" w:rsidR="00F96BF0" w:rsidRPr="00656A30" w:rsidRDefault="00F96BF0" w:rsidP="00CF6B1B">
            <w:pPr>
              <w:widowControl w:val="0"/>
              <w:tabs>
                <w:tab w:val="left" w:pos="8004"/>
              </w:tabs>
              <w:spacing w:line="276" w:lineRule="auto"/>
              <w:rPr>
                <w:bCs/>
                <w:snapToGrid w:val="0"/>
              </w:rPr>
            </w:pPr>
            <w:r w:rsidRPr="00656A30">
              <w:rPr>
                <w:bCs/>
                <w:snapToGrid w:val="0"/>
              </w:rPr>
              <w:t>Ochranná vzdálenost od okraje ošetřovaného pozemku s ohledem na ochranu necílových rostlin [m]</w:t>
            </w:r>
          </w:p>
        </w:tc>
      </w:tr>
      <w:tr w:rsidR="00F96BF0" w:rsidRPr="00656A30" w14:paraId="4B501EE2" w14:textId="77777777" w:rsidTr="009A7E62">
        <w:trPr>
          <w:trHeight w:val="220"/>
        </w:trPr>
        <w:tc>
          <w:tcPr>
            <w:tcW w:w="3828" w:type="dxa"/>
            <w:shd w:val="clear" w:color="auto" w:fill="FFFFFF"/>
            <w:vAlign w:val="center"/>
          </w:tcPr>
          <w:p w14:paraId="1A11FCB4" w14:textId="77777777" w:rsidR="00F96BF0" w:rsidRPr="00656A30" w:rsidRDefault="00F96BF0" w:rsidP="00CF6B1B">
            <w:pPr>
              <w:widowControl w:val="0"/>
              <w:tabs>
                <w:tab w:val="left" w:pos="8004"/>
              </w:tabs>
              <w:spacing w:line="276" w:lineRule="auto"/>
            </w:pPr>
            <w:r>
              <w:rPr>
                <w:bCs/>
              </w:rPr>
              <w:t>všechny plodiny</w:t>
            </w:r>
          </w:p>
        </w:tc>
        <w:tc>
          <w:tcPr>
            <w:tcW w:w="1418" w:type="dxa"/>
            <w:vAlign w:val="center"/>
          </w:tcPr>
          <w:p w14:paraId="3F18460E" w14:textId="77777777" w:rsidR="00F96BF0" w:rsidRPr="00656A30" w:rsidRDefault="00F96BF0" w:rsidP="00CF6B1B">
            <w:pPr>
              <w:widowControl w:val="0"/>
              <w:spacing w:line="276" w:lineRule="auto"/>
              <w:ind w:right="-141"/>
              <w:jc w:val="center"/>
            </w:pPr>
            <w:r w:rsidRPr="00656A30">
              <w:t>10</w:t>
            </w:r>
          </w:p>
        </w:tc>
        <w:tc>
          <w:tcPr>
            <w:tcW w:w="1417" w:type="dxa"/>
            <w:vAlign w:val="center"/>
          </w:tcPr>
          <w:p w14:paraId="21445790" w14:textId="77777777" w:rsidR="00F96BF0" w:rsidRPr="00656A30" w:rsidRDefault="00F96BF0" w:rsidP="00CF6B1B">
            <w:pPr>
              <w:widowControl w:val="0"/>
              <w:spacing w:line="276" w:lineRule="auto"/>
              <w:ind w:right="-141"/>
              <w:jc w:val="center"/>
            </w:pPr>
            <w:r w:rsidRPr="00656A30">
              <w:t>5</w:t>
            </w:r>
          </w:p>
        </w:tc>
        <w:tc>
          <w:tcPr>
            <w:tcW w:w="1418" w:type="dxa"/>
            <w:vAlign w:val="center"/>
          </w:tcPr>
          <w:p w14:paraId="55DFE5EF" w14:textId="77777777" w:rsidR="00F96BF0" w:rsidRPr="00656A30" w:rsidRDefault="00F96BF0" w:rsidP="00CF6B1B">
            <w:pPr>
              <w:widowControl w:val="0"/>
              <w:spacing w:line="276" w:lineRule="auto"/>
              <w:ind w:right="-141"/>
              <w:jc w:val="center"/>
            </w:pPr>
            <w:r w:rsidRPr="00656A30">
              <w:t>5</w:t>
            </w:r>
          </w:p>
        </w:tc>
        <w:tc>
          <w:tcPr>
            <w:tcW w:w="1414" w:type="dxa"/>
            <w:vAlign w:val="center"/>
          </w:tcPr>
          <w:p w14:paraId="0984EBA0" w14:textId="77777777" w:rsidR="00F96BF0" w:rsidRPr="00656A30" w:rsidRDefault="00F96BF0" w:rsidP="00CF6B1B">
            <w:pPr>
              <w:widowControl w:val="0"/>
              <w:spacing w:line="276" w:lineRule="auto"/>
              <w:ind w:right="-141"/>
              <w:jc w:val="center"/>
            </w:pPr>
            <w:r w:rsidRPr="00656A30">
              <w:t>-</w:t>
            </w:r>
          </w:p>
        </w:tc>
      </w:tr>
    </w:tbl>
    <w:p w14:paraId="5BBDA20F" w14:textId="77777777" w:rsidR="00F96BF0" w:rsidRPr="00656A30" w:rsidRDefault="00F96BF0" w:rsidP="00CF6B1B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14FF111D" w14:textId="77777777" w:rsidR="00F96BF0" w:rsidRPr="00656A30" w:rsidRDefault="00F96BF0" w:rsidP="00CF6B1B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56A30">
        <w:t>S ohledem na ochranu vodních organismů je vyloučeno použití přípravku na pozemcích svažujících se k povrchovým vodám.</w:t>
      </w:r>
    </w:p>
    <w:p w14:paraId="18403C16" w14:textId="77777777" w:rsidR="00F96BF0" w:rsidRDefault="00F96BF0" w:rsidP="00CF6B1B">
      <w:pPr>
        <w:widowControl w:val="0"/>
        <w:spacing w:line="276" w:lineRule="auto"/>
      </w:pPr>
    </w:p>
    <w:p w14:paraId="734DD475" w14:textId="77777777" w:rsidR="00F96BF0" w:rsidRPr="006E2374" w:rsidRDefault="00F96BF0" w:rsidP="00CF6B1B">
      <w:pPr>
        <w:widowControl w:val="0"/>
        <w:tabs>
          <w:tab w:val="left" w:pos="426"/>
        </w:tabs>
        <w:spacing w:line="276" w:lineRule="auto"/>
        <w:jc w:val="both"/>
        <w:rPr>
          <w:bCs/>
          <w:iCs/>
          <w:snapToGrid w:val="0"/>
        </w:rPr>
      </w:pPr>
      <w:r w:rsidRPr="006E2374">
        <w:rPr>
          <w:bCs/>
          <w:iCs/>
          <w:snapToGrid w:val="0"/>
        </w:rPr>
        <w:t>Tabulka ochranných vzdáleností stanovených s ohledem na ochranu zdraví lidí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1559"/>
        <w:gridCol w:w="1559"/>
        <w:gridCol w:w="1560"/>
        <w:gridCol w:w="1417"/>
      </w:tblGrid>
      <w:tr w:rsidR="00F96BF0" w:rsidRPr="006E2374" w14:paraId="3D5B4D05" w14:textId="77777777" w:rsidTr="000579ED">
        <w:trPr>
          <w:trHeight w:val="340"/>
        </w:trPr>
        <w:tc>
          <w:tcPr>
            <w:tcW w:w="3261" w:type="dxa"/>
            <w:vMerge w:val="restart"/>
            <w:shd w:val="clear" w:color="auto" w:fill="FFFFFF"/>
            <w:vAlign w:val="center"/>
          </w:tcPr>
          <w:p w14:paraId="0BDC7CC0" w14:textId="77777777" w:rsidR="00F96BF0" w:rsidRPr="006E2374" w:rsidRDefault="00F96BF0" w:rsidP="00CF6B1B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6095" w:type="dxa"/>
            <w:gridSpan w:val="4"/>
            <w:vAlign w:val="center"/>
          </w:tcPr>
          <w:p w14:paraId="24AA8920" w14:textId="77777777" w:rsidR="00F96BF0" w:rsidRPr="006E2374" w:rsidRDefault="00F96BF0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F96BF0" w:rsidRPr="006E2374" w14:paraId="0F7F8B0F" w14:textId="77777777" w:rsidTr="000579ED">
        <w:trPr>
          <w:trHeight w:val="340"/>
        </w:trPr>
        <w:tc>
          <w:tcPr>
            <w:tcW w:w="3261" w:type="dxa"/>
            <w:vMerge/>
            <w:shd w:val="clear" w:color="auto" w:fill="FFFFFF"/>
            <w:vAlign w:val="center"/>
          </w:tcPr>
          <w:p w14:paraId="72A67BB9" w14:textId="77777777" w:rsidR="00F96BF0" w:rsidRPr="006E2374" w:rsidRDefault="00F96BF0" w:rsidP="00CF6B1B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E57046" w14:textId="77777777" w:rsidR="00F96BF0" w:rsidRPr="006E2374" w:rsidRDefault="00F96BF0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3811283D" w14:textId="77777777" w:rsidR="00F96BF0" w:rsidRPr="006E2374" w:rsidRDefault="00F96BF0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560" w:type="dxa"/>
            <w:vAlign w:val="center"/>
          </w:tcPr>
          <w:p w14:paraId="05417AEA" w14:textId="77777777" w:rsidR="00F96BF0" w:rsidRPr="006E2374" w:rsidRDefault="00F96BF0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3C1512D0" w14:textId="77777777" w:rsidR="00F96BF0" w:rsidRPr="006E2374" w:rsidRDefault="00F96BF0" w:rsidP="00CF6B1B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F96BF0" w:rsidRPr="006E2374" w14:paraId="32C03216" w14:textId="77777777" w:rsidTr="000579ED">
        <w:trPr>
          <w:trHeight w:val="340"/>
        </w:trPr>
        <w:tc>
          <w:tcPr>
            <w:tcW w:w="9356" w:type="dxa"/>
            <w:gridSpan w:val="5"/>
            <w:shd w:val="clear" w:color="auto" w:fill="FFFFFF"/>
            <w:vAlign w:val="center"/>
          </w:tcPr>
          <w:p w14:paraId="2B067B98" w14:textId="77777777" w:rsidR="00F96BF0" w:rsidRPr="006E2374" w:rsidRDefault="00F96BF0" w:rsidP="00CF6B1B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F96BF0" w:rsidRPr="00886776" w14:paraId="1D05CBEE" w14:textId="77777777" w:rsidTr="000579ED">
        <w:trPr>
          <w:trHeight w:val="179"/>
        </w:trPr>
        <w:tc>
          <w:tcPr>
            <w:tcW w:w="3261" w:type="dxa"/>
            <w:shd w:val="clear" w:color="auto" w:fill="FFFFFF"/>
          </w:tcPr>
          <w:p w14:paraId="124E54DB" w14:textId="77777777" w:rsidR="00F96BF0" w:rsidRPr="00886776" w:rsidRDefault="00F96BF0" w:rsidP="00CF6B1B">
            <w:pPr>
              <w:widowControl w:val="0"/>
              <w:tabs>
                <w:tab w:val="left" w:pos="8004"/>
              </w:tabs>
              <w:spacing w:line="276" w:lineRule="auto"/>
              <w:rPr>
                <w:bCs/>
              </w:rPr>
            </w:pPr>
            <w:r w:rsidRPr="00886776">
              <w:rPr>
                <w:bCs/>
              </w:rPr>
              <w:t>všechny plodiny</w:t>
            </w:r>
          </w:p>
        </w:tc>
        <w:tc>
          <w:tcPr>
            <w:tcW w:w="1559" w:type="dxa"/>
          </w:tcPr>
          <w:p w14:paraId="621A0762" w14:textId="77777777" w:rsidR="00F96BF0" w:rsidRPr="00886776" w:rsidRDefault="00F96BF0" w:rsidP="00CF6B1B">
            <w:pPr>
              <w:widowControl w:val="0"/>
              <w:tabs>
                <w:tab w:val="left" w:pos="8004"/>
              </w:tabs>
              <w:spacing w:line="276" w:lineRule="auto"/>
              <w:rPr>
                <w:bCs/>
              </w:rPr>
            </w:pPr>
            <w:r w:rsidRPr="00886776">
              <w:rPr>
                <w:bCs/>
              </w:rPr>
              <w:t>5</w:t>
            </w:r>
          </w:p>
        </w:tc>
        <w:tc>
          <w:tcPr>
            <w:tcW w:w="1559" w:type="dxa"/>
          </w:tcPr>
          <w:p w14:paraId="1B9A32CA" w14:textId="77777777" w:rsidR="00F96BF0" w:rsidRPr="00886776" w:rsidRDefault="00F96BF0" w:rsidP="00CF6B1B">
            <w:pPr>
              <w:widowControl w:val="0"/>
              <w:tabs>
                <w:tab w:val="left" w:pos="8004"/>
              </w:tabs>
              <w:spacing w:line="276" w:lineRule="auto"/>
              <w:rPr>
                <w:bCs/>
              </w:rPr>
            </w:pPr>
            <w:r w:rsidRPr="00886776">
              <w:rPr>
                <w:bCs/>
              </w:rPr>
              <w:t>5</w:t>
            </w:r>
          </w:p>
        </w:tc>
        <w:tc>
          <w:tcPr>
            <w:tcW w:w="1560" w:type="dxa"/>
          </w:tcPr>
          <w:p w14:paraId="059B3059" w14:textId="77777777" w:rsidR="00F96BF0" w:rsidRPr="00886776" w:rsidRDefault="00F96BF0" w:rsidP="00CF6B1B">
            <w:pPr>
              <w:widowControl w:val="0"/>
              <w:tabs>
                <w:tab w:val="left" w:pos="8004"/>
              </w:tabs>
              <w:spacing w:line="276" w:lineRule="auto"/>
              <w:rPr>
                <w:bCs/>
              </w:rPr>
            </w:pPr>
            <w:r w:rsidRPr="00886776">
              <w:rPr>
                <w:bCs/>
              </w:rPr>
              <w:t>5</w:t>
            </w:r>
          </w:p>
        </w:tc>
        <w:tc>
          <w:tcPr>
            <w:tcW w:w="1417" w:type="dxa"/>
          </w:tcPr>
          <w:p w14:paraId="2D9A8C51" w14:textId="77777777" w:rsidR="00F96BF0" w:rsidRPr="00886776" w:rsidRDefault="00F96BF0" w:rsidP="00CF6B1B">
            <w:pPr>
              <w:widowControl w:val="0"/>
              <w:tabs>
                <w:tab w:val="left" w:pos="8004"/>
              </w:tabs>
              <w:spacing w:line="276" w:lineRule="auto"/>
              <w:rPr>
                <w:bCs/>
              </w:rPr>
            </w:pPr>
            <w:r w:rsidRPr="00886776">
              <w:rPr>
                <w:bCs/>
              </w:rPr>
              <w:t>5</w:t>
            </w:r>
          </w:p>
        </w:tc>
      </w:tr>
    </w:tbl>
    <w:p w14:paraId="026D2E66" w14:textId="77777777" w:rsidR="00F96BF0" w:rsidRDefault="00F96BF0" w:rsidP="00CF6B1B">
      <w:pPr>
        <w:widowControl w:val="0"/>
        <w:spacing w:line="276" w:lineRule="auto"/>
        <w:jc w:val="both"/>
        <w:rPr>
          <w:i/>
          <w:iCs/>
        </w:rPr>
      </w:pPr>
    </w:p>
    <w:p w14:paraId="32A4B371" w14:textId="77777777" w:rsidR="00F96BF0" w:rsidRDefault="00F96BF0" w:rsidP="00CF6B1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5252DD64" w14:textId="47160403" w:rsidR="00B25C94" w:rsidRPr="004319B6" w:rsidRDefault="00B25C94" w:rsidP="00CF6B1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  <w:r w:rsidRPr="004319B6">
        <w:t xml:space="preserve">Přípravek </w:t>
      </w:r>
      <w:r w:rsidR="004319B6" w:rsidRPr="004319B6">
        <w:rPr>
          <w:b/>
          <w:bCs/>
          <w:sz w:val="28"/>
          <w:szCs w:val="28"/>
        </w:rPr>
        <w:t>U 46 M Fluid</w:t>
      </w:r>
      <w:r w:rsidRPr="004319B6">
        <w:rPr>
          <w:b/>
          <w:bCs/>
          <w:sz w:val="28"/>
          <w:szCs w:val="28"/>
        </w:rPr>
        <w:t xml:space="preserve"> </w:t>
      </w:r>
      <w:r w:rsidRPr="004319B6">
        <w:t xml:space="preserve">se povoluje pro použití pro vlastní potřebu formou vzájemného uznávání </w:t>
      </w:r>
      <w:proofErr w:type="gramStart"/>
      <w:r w:rsidRPr="004319B6">
        <w:t>ze</w:t>
      </w:r>
      <w:proofErr w:type="gramEnd"/>
      <w:r w:rsidRPr="004319B6">
        <w:t xml:space="preserve"> S</w:t>
      </w:r>
      <w:r w:rsidR="004319B6">
        <w:t>polkové republiky Německo</w:t>
      </w:r>
      <w:r w:rsidRPr="004319B6">
        <w:t>.</w:t>
      </w:r>
    </w:p>
    <w:p w14:paraId="500431C0" w14:textId="77777777" w:rsidR="00B25C94" w:rsidRPr="004319B6" w:rsidRDefault="00B25C94" w:rsidP="00CF6B1B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4BF56638" w14:textId="77777777" w:rsidR="00B25C94" w:rsidRPr="004319B6" w:rsidRDefault="00B25C94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4319B6">
        <w:t>evidenční číslo:</w:t>
      </w:r>
      <w:r w:rsidRPr="004319B6">
        <w:rPr>
          <w:iCs/>
        </w:rPr>
        <w:t xml:space="preserve"> 0000-99V</w:t>
      </w:r>
    </w:p>
    <w:p w14:paraId="205F5986" w14:textId="69A7D817" w:rsidR="00B25C94" w:rsidRPr="004319B6" w:rsidRDefault="00B25C94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bCs/>
          <w:iCs/>
          <w:snapToGrid w:val="0"/>
          <w:lang w:eastAsia="en-US"/>
        </w:rPr>
      </w:pPr>
      <w:r w:rsidRPr="004319B6">
        <w:t xml:space="preserve">účinná látka: </w:t>
      </w:r>
      <w:r w:rsidR="004319B6" w:rsidRPr="004319B6">
        <w:t>MCPA</w:t>
      </w:r>
      <w:r w:rsidR="004319B6">
        <w:t xml:space="preserve"> 500 g/l</w:t>
      </w:r>
    </w:p>
    <w:p w14:paraId="04FA21BB" w14:textId="4C4B039B" w:rsidR="00B25C94" w:rsidRDefault="00B25C94" w:rsidP="00CF6B1B">
      <w:pPr>
        <w:widowControl w:val="0"/>
        <w:tabs>
          <w:tab w:val="left" w:pos="1560"/>
        </w:tabs>
        <w:spacing w:line="276" w:lineRule="auto"/>
        <w:ind w:left="2835" w:hanging="2835"/>
      </w:pPr>
      <w:r w:rsidRPr="004319B6">
        <w:t xml:space="preserve">platnost povolení </w:t>
      </w:r>
      <w:proofErr w:type="gramStart"/>
      <w:r w:rsidRPr="004319B6">
        <w:t>končí</w:t>
      </w:r>
      <w:proofErr w:type="gramEnd"/>
      <w:r w:rsidRPr="004319B6">
        <w:t xml:space="preserve"> dne: </w:t>
      </w:r>
      <w:r w:rsidR="004319B6" w:rsidRPr="004319B6">
        <w:t>15.8.2027</w:t>
      </w:r>
    </w:p>
    <w:p w14:paraId="6682160D" w14:textId="77777777" w:rsidR="004319B6" w:rsidRDefault="004319B6" w:rsidP="00CF6B1B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673958CD" w14:textId="77777777" w:rsidR="004319B6" w:rsidRDefault="004319B6" w:rsidP="00CF6B1B">
      <w:pPr>
        <w:widowControl w:val="0"/>
        <w:spacing w:line="276" w:lineRule="auto"/>
        <w:jc w:val="both"/>
        <w:rPr>
          <w:i/>
          <w:iCs/>
        </w:rPr>
      </w:pPr>
      <w:r w:rsidRPr="00455210">
        <w:rPr>
          <w:i/>
          <w:iCs/>
        </w:rPr>
        <w:t xml:space="preserve">Rozsah </w:t>
      </w:r>
      <w:r>
        <w:rPr>
          <w:i/>
          <w:iCs/>
        </w:rPr>
        <w:t xml:space="preserve">povoleného </w:t>
      </w:r>
      <w:r w:rsidRPr="00455210">
        <w:rPr>
          <w:i/>
          <w:iCs/>
        </w:rPr>
        <w:t>použití:</w:t>
      </w:r>
    </w:p>
    <w:tbl>
      <w:tblPr>
        <w:tblW w:w="9639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268"/>
        <w:gridCol w:w="1275"/>
        <w:gridCol w:w="567"/>
        <w:gridCol w:w="1843"/>
        <w:gridCol w:w="1842"/>
      </w:tblGrid>
      <w:tr w:rsidR="004319B6" w:rsidRPr="009A23FB" w14:paraId="7E6517BD" w14:textId="77777777" w:rsidTr="009A7E62">
        <w:tc>
          <w:tcPr>
            <w:tcW w:w="1844" w:type="dxa"/>
          </w:tcPr>
          <w:p w14:paraId="1E10A54A" w14:textId="77777777" w:rsidR="004319B6" w:rsidRPr="009A23FB" w:rsidRDefault="004319B6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1)Plodina, oblast použití</w:t>
            </w:r>
          </w:p>
        </w:tc>
        <w:tc>
          <w:tcPr>
            <w:tcW w:w="2268" w:type="dxa"/>
          </w:tcPr>
          <w:p w14:paraId="7FA1C22C" w14:textId="77777777" w:rsidR="004319B6" w:rsidRPr="009A23FB" w:rsidRDefault="004319B6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"/>
              <w:rPr>
                <w:bCs/>
              </w:rPr>
            </w:pPr>
            <w:r w:rsidRPr="009A23FB">
              <w:rPr>
                <w:bCs/>
              </w:rPr>
              <w:t>2) Škodlivý organismus, jiný účel použití</w:t>
            </w:r>
          </w:p>
        </w:tc>
        <w:tc>
          <w:tcPr>
            <w:tcW w:w="1275" w:type="dxa"/>
          </w:tcPr>
          <w:p w14:paraId="7BA31E52" w14:textId="77777777" w:rsidR="004319B6" w:rsidRPr="009A23FB" w:rsidRDefault="004319B6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3"/>
              <w:rPr>
                <w:bCs/>
              </w:rPr>
            </w:pPr>
            <w:r w:rsidRPr="009A23FB">
              <w:rPr>
                <w:bCs/>
              </w:rPr>
              <w:t>Dávkování, mísitelnost</w:t>
            </w:r>
          </w:p>
        </w:tc>
        <w:tc>
          <w:tcPr>
            <w:tcW w:w="567" w:type="dxa"/>
          </w:tcPr>
          <w:p w14:paraId="3BCF383C" w14:textId="77777777" w:rsidR="004319B6" w:rsidRPr="009A23FB" w:rsidRDefault="004319B6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OL</w:t>
            </w:r>
          </w:p>
        </w:tc>
        <w:tc>
          <w:tcPr>
            <w:tcW w:w="1843" w:type="dxa"/>
          </w:tcPr>
          <w:p w14:paraId="17AD26CC" w14:textId="77777777" w:rsidR="004319B6" w:rsidRPr="009A23FB" w:rsidRDefault="004319B6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Poznámka</w:t>
            </w:r>
          </w:p>
          <w:p w14:paraId="68B62125" w14:textId="77777777" w:rsidR="004319B6" w:rsidRPr="009A23FB" w:rsidRDefault="004319B6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 k plodině</w:t>
            </w:r>
          </w:p>
          <w:p w14:paraId="2E227BC2" w14:textId="77777777" w:rsidR="004319B6" w:rsidRPr="009A23FB" w:rsidRDefault="004319B6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2) k ŠO</w:t>
            </w:r>
          </w:p>
          <w:p w14:paraId="7BF289DB" w14:textId="77777777" w:rsidR="004319B6" w:rsidRPr="009A23FB" w:rsidRDefault="004319B6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3) k OL</w:t>
            </w:r>
          </w:p>
        </w:tc>
        <w:tc>
          <w:tcPr>
            <w:tcW w:w="1842" w:type="dxa"/>
          </w:tcPr>
          <w:p w14:paraId="229F823C" w14:textId="77777777" w:rsidR="004319B6" w:rsidRPr="009A23FB" w:rsidRDefault="004319B6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4) Pozn. k dávkování</w:t>
            </w:r>
          </w:p>
          <w:p w14:paraId="5C53EC05" w14:textId="77777777" w:rsidR="004319B6" w:rsidRPr="009A23FB" w:rsidRDefault="004319B6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5) Umístění</w:t>
            </w:r>
          </w:p>
          <w:p w14:paraId="1A926CD0" w14:textId="77777777" w:rsidR="004319B6" w:rsidRPr="009A23FB" w:rsidRDefault="004319B6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6) Určení sklizně</w:t>
            </w:r>
          </w:p>
        </w:tc>
      </w:tr>
      <w:tr w:rsidR="004319B6" w:rsidRPr="00534F55" w14:paraId="22F4B251" w14:textId="77777777" w:rsidTr="009A7E62">
        <w:tc>
          <w:tcPr>
            <w:tcW w:w="1844" w:type="dxa"/>
          </w:tcPr>
          <w:p w14:paraId="074CA600" w14:textId="77777777" w:rsidR="004319B6" w:rsidRDefault="004319B6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jádroviny, peckoviny</w:t>
            </w:r>
          </w:p>
        </w:tc>
        <w:tc>
          <w:tcPr>
            <w:tcW w:w="2268" w:type="dxa"/>
          </w:tcPr>
          <w:p w14:paraId="2288F6B0" w14:textId="77777777" w:rsidR="004319B6" w:rsidRDefault="004319B6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plevele dvouděložné</w:t>
            </w:r>
          </w:p>
        </w:tc>
        <w:tc>
          <w:tcPr>
            <w:tcW w:w="1275" w:type="dxa"/>
          </w:tcPr>
          <w:p w14:paraId="7B6C899D" w14:textId="77777777" w:rsidR="004319B6" w:rsidRDefault="004319B6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2 l/ha</w:t>
            </w:r>
          </w:p>
        </w:tc>
        <w:tc>
          <w:tcPr>
            <w:tcW w:w="567" w:type="dxa"/>
          </w:tcPr>
          <w:p w14:paraId="0DE83769" w14:textId="77777777" w:rsidR="004319B6" w:rsidRDefault="004319B6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3" w:type="dxa"/>
          </w:tcPr>
          <w:p w14:paraId="20A275DD" w14:textId="77777777" w:rsidR="004319B6" w:rsidRPr="005F5DFE" w:rsidRDefault="004319B6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50022A">
              <w:rPr>
                <w:bCs/>
              </w:rPr>
              <w:t>1) od: 1</w:t>
            </w:r>
            <w:r>
              <w:rPr>
                <w:bCs/>
              </w:rPr>
              <w:t>0</w:t>
            </w:r>
            <w:r w:rsidRPr="0050022A">
              <w:rPr>
                <w:bCs/>
              </w:rPr>
              <w:t xml:space="preserve"> BBCH, do: </w:t>
            </w:r>
            <w:r>
              <w:rPr>
                <w:bCs/>
              </w:rPr>
              <w:t>81</w:t>
            </w:r>
            <w:r w:rsidRPr="0050022A">
              <w:rPr>
                <w:bCs/>
              </w:rPr>
              <w:t xml:space="preserve"> BBCH</w:t>
            </w:r>
          </w:p>
        </w:tc>
        <w:tc>
          <w:tcPr>
            <w:tcW w:w="1842" w:type="dxa"/>
          </w:tcPr>
          <w:p w14:paraId="1390540A" w14:textId="77777777" w:rsidR="004319B6" w:rsidRPr="009A23FB" w:rsidRDefault="004319B6" w:rsidP="00CF6B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5) venkovní prostory</w:t>
            </w:r>
          </w:p>
        </w:tc>
      </w:tr>
    </w:tbl>
    <w:p w14:paraId="2069871F" w14:textId="77777777" w:rsidR="004319B6" w:rsidRDefault="004319B6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0B7184DC" w14:textId="77777777" w:rsidR="004319B6" w:rsidRDefault="004319B6" w:rsidP="00CF6B1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50022A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tbl>
      <w:tblPr>
        <w:tblStyle w:val="Mkatabulky"/>
        <w:tblW w:w="9639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694"/>
        <w:gridCol w:w="1842"/>
        <w:gridCol w:w="1985"/>
        <w:gridCol w:w="3118"/>
      </w:tblGrid>
      <w:tr w:rsidR="004319B6" w:rsidRPr="009A23FB" w14:paraId="02999BA1" w14:textId="77777777" w:rsidTr="009A7E62">
        <w:tc>
          <w:tcPr>
            <w:tcW w:w="2694" w:type="dxa"/>
            <w:tcBorders>
              <w:bottom w:val="single" w:sz="4" w:space="0" w:color="auto"/>
            </w:tcBorders>
          </w:tcPr>
          <w:p w14:paraId="1D02A22C" w14:textId="77777777" w:rsidR="004319B6" w:rsidRPr="009A23FB" w:rsidRDefault="004319B6" w:rsidP="00CF6B1B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rPr>
                <w:bCs/>
              </w:rPr>
            </w:pPr>
            <w:r w:rsidRPr="009A23FB">
              <w:rPr>
                <w:bCs/>
              </w:rPr>
              <w:t>Plodina, oblast použití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91438F2" w14:textId="77777777" w:rsidR="004319B6" w:rsidRPr="009A23FB" w:rsidRDefault="004319B6" w:rsidP="00CF6B1B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rPr>
                <w:bCs/>
              </w:rPr>
            </w:pPr>
            <w:r w:rsidRPr="009A23FB">
              <w:rPr>
                <w:bCs/>
              </w:rPr>
              <w:t>Dávka vody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7D94FEA" w14:textId="77777777" w:rsidR="004319B6" w:rsidRPr="009A23FB" w:rsidRDefault="004319B6" w:rsidP="00CF6B1B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ind w:right="-105"/>
              <w:rPr>
                <w:bCs/>
              </w:rPr>
            </w:pPr>
            <w:r w:rsidRPr="009A23FB">
              <w:rPr>
                <w:bCs/>
              </w:rPr>
              <w:t>Způsob aplikace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DBA019" w14:textId="77777777" w:rsidR="004319B6" w:rsidRPr="009A23FB" w:rsidRDefault="004319B6" w:rsidP="00CF6B1B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rPr>
                <w:bCs/>
              </w:rPr>
            </w:pPr>
            <w:r w:rsidRPr="009A23FB">
              <w:rPr>
                <w:bCs/>
              </w:rPr>
              <w:t>Max. počet aplikací v plodině</w:t>
            </w:r>
          </w:p>
        </w:tc>
      </w:tr>
      <w:tr w:rsidR="004319B6" w:rsidRPr="00534F55" w14:paraId="70224394" w14:textId="77777777" w:rsidTr="009A7E62">
        <w:tc>
          <w:tcPr>
            <w:tcW w:w="2694" w:type="dxa"/>
          </w:tcPr>
          <w:p w14:paraId="59F419F9" w14:textId="77777777" w:rsidR="004319B6" w:rsidRPr="009A23FB" w:rsidRDefault="004319B6" w:rsidP="00CF6B1B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rPr>
                <w:bCs/>
              </w:rPr>
            </w:pPr>
            <w:r>
              <w:rPr>
                <w:bCs/>
              </w:rPr>
              <w:t>jádroviny, peckoviny</w:t>
            </w:r>
          </w:p>
        </w:tc>
        <w:tc>
          <w:tcPr>
            <w:tcW w:w="1842" w:type="dxa"/>
          </w:tcPr>
          <w:p w14:paraId="04953EED" w14:textId="77777777" w:rsidR="004319B6" w:rsidRPr="009A23FB" w:rsidRDefault="004319B6" w:rsidP="00CF6B1B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rPr>
                <w:bCs/>
              </w:rPr>
            </w:pPr>
            <w:r>
              <w:rPr>
                <w:bCs/>
              </w:rPr>
              <w:t>200-400</w:t>
            </w:r>
            <w:r w:rsidRPr="00534F55">
              <w:rPr>
                <w:bCs/>
              </w:rPr>
              <w:t xml:space="preserve"> l/ha</w:t>
            </w:r>
          </w:p>
        </w:tc>
        <w:tc>
          <w:tcPr>
            <w:tcW w:w="1985" w:type="dxa"/>
          </w:tcPr>
          <w:p w14:paraId="6C9BCFEE" w14:textId="77777777" w:rsidR="004319B6" w:rsidRPr="009A23FB" w:rsidRDefault="004319B6" w:rsidP="00CF6B1B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rPr>
                <w:bCs/>
              </w:rPr>
            </w:pPr>
            <w:r>
              <w:rPr>
                <w:bCs/>
              </w:rPr>
              <w:t>p</w:t>
            </w:r>
            <w:r w:rsidRPr="00534F55">
              <w:rPr>
                <w:bCs/>
              </w:rPr>
              <w:t>ostřik</w:t>
            </w:r>
          </w:p>
        </w:tc>
        <w:tc>
          <w:tcPr>
            <w:tcW w:w="3118" w:type="dxa"/>
          </w:tcPr>
          <w:p w14:paraId="3084C264" w14:textId="77777777" w:rsidR="004319B6" w:rsidRPr="009A23FB" w:rsidRDefault="004319B6" w:rsidP="00CF6B1B">
            <w:pPr>
              <w:widowControl w:val="0"/>
              <w:autoSpaceDE w:val="0"/>
              <w:autoSpaceDN w:val="0"/>
              <w:adjustRightInd w:val="0"/>
              <w:spacing w:before="40" w:line="276" w:lineRule="auto"/>
              <w:rPr>
                <w:bCs/>
              </w:rPr>
            </w:pPr>
            <w:r w:rsidRPr="00534F55">
              <w:rPr>
                <w:bCs/>
              </w:rPr>
              <w:t xml:space="preserve">  </w:t>
            </w:r>
            <w:r>
              <w:rPr>
                <w:bCs/>
              </w:rPr>
              <w:t>1</w:t>
            </w:r>
            <w:r w:rsidRPr="00534F55">
              <w:rPr>
                <w:bCs/>
              </w:rPr>
              <w:t>x</w:t>
            </w:r>
            <w:r>
              <w:rPr>
                <w:bCs/>
              </w:rPr>
              <w:t xml:space="preserve"> za rok</w:t>
            </w:r>
          </w:p>
        </w:tc>
      </w:tr>
    </w:tbl>
    <w:p w14:paraId="6D876904" w14:textId="77777777" w:rsidR="004319B6" w:rsidRDefault="004319B6" w:rsidP="003A2D0B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7ED4C027" w14:textId="77777777" w:rsidR="004319B6" w:rsidRPr="006B7D41" w:rsidRDefault="004319B6" w:rsidP="00CF6B1B">
      <w:pPr>
        <w:widowControl w:val="0"/>
        <w:spacing w:line="276" w:lineRule="auto"/>
        <w:jc w:val="both"/>
        <w:rPr>
          <w:lang w:eastAsia="en-GB"/>
        </w:rPr>
      </w:pPr>
      <w:r w:rsidRPr="006B7D41">
        <w:rPr>
          <w:lang w:eastAsia="en-GB"/>
        </w:rPr>
        <w:t>Přípravek je účinný na aktivně rostoucí plevele.</w:t>
      </w:r>
    </w:p>
    <w:p w14:paraId="42DC8231" w14:textId="77777777" w:rsidR="004319B6" w:rsidRPr="006B7D41" w:rsidRDefault="004319B6" w:rsidP="00CF6B1B">
      <w:pPr>
        <w:widowControl w:val="0"/>
        <w:spacing w:line="276" w:lineRule="auto"/>
        <w:jc w:val="both"/>
        <w:rPr>
          <w:lang w:eastAsia="en-GB"/>
        </w:rPr>
      </w:pPr>
      <w:r w:rsidRPr="006B7D41">
        <w:rPr>
          <w:lang w:eastAsia="en-GB"/>
        </w:rPr>
        <w:t>Aplikovat při teplotě nad 10°C.</w:t>
      </w:r>
    </w:p>
    <w:p w14:paraId="207B6C8B" w14:textId="77777777" w:rsidR="004319B6" w:rsidRDefault="004319B6" w:rsidP="00CF6B1B">
      <w:pPr>
        <w:widowControl w:val="0"/>
        <w:spacing w:line="276" w:lineRule="auto"/>
        <w:jc w:val="both"/>
        <w:rPr>
          <w:lang w:eastAsia="en-GB"/>
        </w:rPr>
      </w:pPr>
      <w:r w:rsidRPr="006B7D41">
        <w:rPr>
          <w:lang w:eastAsia="en-GB"/>
        </w:rPr>
        <w:t>Srážky do 4</w:t>
      </w:r>
      <w:r>
        <w:rPr>
          <w:lang w:eastAsia="en-GB"/>
        </w:rPr>
        <w:t>-6</w:t>
      </w:r>
      <w:r w:rsidRPr="006B7D41">
        <w:rPr>
          <w:lang w:eastAsia="en-GB"/>
        </w:rPr>
        <w:t xml:space="preserve"> hodin po aplikaci snižují účinnost.</w:t>
      </w:r>
    </w:p>
    <w:p w14:paraId="39FFC2B3" w14:textId="77777777" w:rsidR="004319B6" w:rsidRPr="006B7D41" w:rsidRDefault="004319B6" w:rsidP="00CF6B1B">
      <w:pPr>
        <w:widowControl w:val="0"/>
        <w:spacing w:line="276" w:lineRule="auto"/>
        <w:jc w:val="both"/>
        <w:rPr>
          <w:lang w:eastAsia="en-GB"/>
        </w:rPr>
      </w:pPr>
      <w:r w:rsidRPr="006B7D41">
        <w:rPr>
          <w:lang w:eastAsia="en-GB"/>
        </w:rPr>
        <w:t xml:space="preserve">Pozor na úlet postřikové kapaliny při ošetřování v blízkosti rostoucích dvouděložných rostlin. </w:t>
      </w:r>
      <w:r w:rsidRPr="006B7D41">
        <w:rPr>
          <w:lang w:eastAsia="en-GB"/>
        </w:rPr>
        <w:lastRenderedPageBreak/>
        <w:t>Přípravek nesmí zasáhnout okolní porosty úletem ani odparem! Mimořádně citlivými jsou réva a chmel. V blízkosti vinic a chmelnic ošetřovat jen za vhodných podmínek (bezvětří, nižší teploty). Za vysokých teplot (nad 23</w:t>
      </w:r>
      <w:r w:rsidRPr="007878A4">
        <w:rPr>
          <w:vertAlign w:val="superscript"/>
          <w:lang w:eastAsia="en-GB"/>
        </w:rPr>
        <w:t>o</w:t>
      </w:r>
      <w:r w:rsidRPr="006B7D41">
        <w:rPr>
          <w:lang w:eastAsia="en-GB"/>
        </w:rPr>
        <w:t>C) mohou být citlivé plodiny poškozeny i výpary přípravku.</w:t>
      </w:r>
    </w:p>
    <w:p w14:paraId="23DD1B54" w14:textId="77777777" w:rsidR="004319B6" w:rsidRDefault="004319B6" w:rsidP="00CF6B1B">
      <w:pPr>
        <w:widowControl w:val="0"/>
        <w:spacing w:line="276" w:lineRule="auto"/>
        <w:jc w:val="both"/>
        <w:rPr>
          <w:lang w:eastAsia="en-GB"/>
        </w:rPr>
      </w:pPr>
      <w:r w:rsidRPr="006B7D41">
        <w:rPr>
          <w:lang w:eastAsia="en-GB"/>
        </w:rPr>
        <w:t>Vzhledem k charakteru přípravku nelze v případě nedostatečného vypláchnutí použitého aplikačního zařízení vyloučit poškození následně ošetřovaných rostlin zbytky přípravku.</w:t>
      </w:r>
    </w:p>
    <w:p w14:paraId="746E383C" w14:textId="77777777" w:rsidR="004319B6" w:rsidRDefault="004319B6" w:rsidP="00CF6B1B">
      <w:pPr>
        <w:widowControl w:val="0"/>
        <w:spacing w:line="276" w:lineRule="auto"/>
        <w:jc w:val="both"/>
        <w:rPr>
          <w:lang w:eastAsia="en-GB"/>
        </w:rPr>
      </w:pPr>
    </w:p>
    <w:p w14:paraId="43704404" w14:textId="77777777" w:rsidR="004319B6" w:rsidRPr="00085719" w:rsidRDefault="004319B6" w:rsidP="00CF6B1B">
      <w:pPr>
        <w:widowControl w:val="0"/>
        <w:numPr>
          <w:ilvl w:val="12"/>
          <w:numId w:val="0"/>
        </w:numPr>
        <w:spacing w:line="276" w:lineRule="auto"/>
        <w:ind w:right="-284"/>
      </w:pPr>
      <w:r w:rsidRPr="00085719">
        <w:t>Tabulka ochranných vzdáleností stanovených s ohledem na ochranu necílových organismů</w:t>
      </w: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1276"/>
        <w:gridCol w:w="1418"/>
        <w:gridCol w:w="1417"/>
        <w:gridCol w:w="1564"/>
      </w:tblGrid>
      <w:tr w:rsidR="004319B6" w:rsidRPr="00085719" w14:paraId="234A22D4" w14:textId="77777777" w:rsidTr="009A7E62">
        <w:trPr>
          <w:trHeight w:val="220"/>
        </w:trPr>
        <w:tc>
          <w:tcPr>
            <w:tcW w:w="3681" w:type="dxa"/>
            <w:vMerge w:val="restart"/>
            <w:shd w:val="clear" w:color="auto" w:fill="FFFFFF"/>
            <w:vAlign w:val="center"/>
          </w:tcPr>
          <w:p w14:paraId="44EE2EC9" w14:textId="77777777" w:rsidR="004319B6" w:rsidRPr="00085719" w:rsidRDefault="004319B6" w:rsidP="00CF6B1B">
            <w:pPr>
              <w:widowControl w:val="0"/>
              <w:spacing w:line="276" w:lineRule="auto"/>
              <w:ind w:right="-141"/>
            </w:pPr>
            <w:r w:rsidRPr="00085719">
              <w:t>Plodina</w:t>
            </w:r>
          </w:p>
        </w:tc>
        <w:tc>
          <w:tcPr>
            <w:tcW w:w="5675" w:type="dxa"/>
            <w:gridSpan w:val="4"/>
            <w:vAlign w:val="center"/>
          </w:tcPr>
          <w:p w14:paraId="0085ACFD" w14:textId="77777777" w:rsidR="004319B6" w:rsidRPr="00085719" w:rsidRDefault="004319B6" w:rsidP="00CF6B1B">
            <w:pPr>
              <w:widowControl w:val="0"/>
              <w:spacing w:line="276" w:lineRule="auto"/>
              <w:ind w:right="-141"/>
              <w:jc w:val="center"/>
            </w:pPr>
            <w:r>
              <w:t>třída omezení úletu</w:t>
            </w:r>
          </w:p>
        </w:tc>
      </w:tr>
      <w:tr w:rsidR="004319B6" w:rsidRPr="00085719" w14:paraId="39B921D2" w14:textId="77777777" w:rsidTr="009A7E62">
        <w:trPr>
          <w:trHeight w:val="220"/>
        </w:trPr>
        <w:tc>
          <w:tcPr>
            <w:tcW w:w="3681" w:type="dxa"/>
            <w:vMerge/>
            <w:shd w:val="clear" w:color="auto" w:fill="FFFFFF"/>
            <w:vAlign w:val="center"/>
          </w:tcPr>
          <w:p w14:paraId="6E26EC57" w14:textId="77777777" w:rsidR="004319B6" w:rsidRPr="00085719" w:rsidRDefault="004319B6" w:rsidP="00CF6B1B">
            <w:pPr>
              <w:widowControl w:val="0"/>
              <w:spacing w:line="276" w:lineRule="auto"/>
              <w:ind w:right="-141"/>
            </w:pPr>
          </w:p>
        </w:tc>
        <w:tc>
          <w:tcPr>
            <w:tcW w:w="1276" w:type="dxa"/>
            <w:vAlign w:val="center"/>
          </w:tcPr>
          <w:p w14:paraId="6645BC54" w14:textId="77777777" w:rsidR="004319B6" w:rsidRPr="00085719" w:rsidRDefault="004319B6" w:rsidP="00CF6B1B">
            <w:pPr>
              <w:widowControl w:val="0"/>
              <w:spacing w:line="276" w:lineRule="auto"/>
              <w:ind w:right="-141"/>
              <w:jc w:val="center"/>
            </w:pPr>
            <w:r w:rsidRPr="00085719">
              <w:t>bez redukce</w:t>
            </w:r>
          </w:p>
        </w:tc>
        <w:tc>
          <w:tcPr>
            <w:tcW w:w="1418" w:type="dxa"/>
            <w:vAlign w:val="center"/>
          </w:tcPr>
          <w:p w14:paraId="1C56C858" w14:textId="77777777" w:rsidR="004319B6" w:rsidRPr="00085719" w:rsidRDefault="004319B6" w:rsidP="00CF6B1B">
            <w:pPr>
              <w:widowControl w:val="0"/>
              <w:spacing w:line="276" w:lineRule="auto"/>
              <w:ind w:right="-141"/>
              <w:jc w:val="center"/>
            </w:pPr>
            <w:r w:rsidRPr="00085719">
              <w:t>50 %</w:t>
            </w:r>
          </w:p>
        </w:tc>
        <w:tc>
          <w:tcPr>
            <w:tcW w:w="1417" w:type="dxa"/>
            <w:vAlign w:val="center"/>
          </w:tcPr>
          <w:p w14:paraId="4850AC0A" w14:textId="77777777" w:rsidR="004319B6" w:rsidRPr="00085719" w:rsidRDefault="004319B6" w:rsidP="00CF6B1B">
            <w:pPr>
              <w:widowControl w:val="0"/>
              <w:spacing w:line="276" w:lineRule="auto"/>
              <w:ind w:right="-141"/>
              <w:jc w:val="center"/>
            </w:pPr>
            <w:r w:rsidRPr="00085719">
              <w:t>75 %</w:t>
            </w:r>
          </w:p>
        </w:tc>
        <w:tc>
          <w:tcPr>
            <w:tcW w:w="1564" w:type="dxa"/>
            <w:vAlign w:val="center"/>
          </w:tcPr>
          <w:p w14:paraId="59E4CDD4" w14:textId="77777777" w:rsidR="004319B6" w:rsidRPr="00085719" w:rsidRDefault="004319B6" w:rsidP="00CF6B1B">
            <w:pPr>
              <w:widowControl w:val="0"/>
              <w:spacing w:line="276" w:lineRule="auto"/>
              <w:ind w:right="-141"/>
              <w:jc w:val="center"/>
            </w:pPr>
            <w:r w:rsidRPr="00085719">
              <w:t>90 %</w:t>
            </w:r>
          </w:p>
        </w:tc>
      </w:tr>
      <w:tr w:rsidR="004319B6" w:rsidRPr="00085719" w14:paraId="2CBEFA48" w14:textId="77777777" w:rsidTr="009A7E62">
        <w:trPr>
          <w:trHeight w:val="275"/>
        </w:trPr>
        <w:tc>
          <w:tcPr>
            <w:tcW w:w="9356" w:type="dxa"/>
            <w:gridSpan w:val="5"/>
            <w:shd w:val="clear" w:color="auto" w:fill="FFFFFF"/>
            <w:vAlign w:val="center"/>
          </w:tcPr>
          <w:p w14:paraId="0E534D09" w14:textId="77777777" w:rsidR="004319B6" w:rsidRPr="00085719" w:rsidRDefault="004319B6" w:rsidP="00CF6B1B">
            <w:pPr>
              <w:widowControl w:val="0"/>
              <w:spacing w:line="276" w:lineRule="auto"/>
              <w:ind w:right="-141"/>
            </w:pPr>
            <w:r w:rsidRPr="00085719">
              <w:t>Ochranná vzdálenost od povrchové vody s ohledem na ochranu vodních organismů [m]</w:t>
            </w:r>
          </w:p>
        </w:tc>
      </w:tr>
      <w:tr w:rsidR="004319B6" w:rsidRPr="00085719" w14:paraId="5FF9F044" w14:textId="77777777" w:rsidTr="009A7E62">
        <w:trPr>
          <w:trHeight w:val="275"/>
        </w:trPr>
        <w:tc>
          <w:tcPr>
            <w:tcW w:w="3681" w:type="dxa"/>
            <w:shd w:val="clear" w:color="auto" w:fill="FFFFFF"/>
            <w:vAlign w:val="center"/>
          </w:tcPr>
          <w:p w14:paraId="359475D9" w14:textId="77777777" w:rsidR="004319B6" w:rsidRPr="00085719" w:rsidRDefault="004319B6" w:rsidP="00CF6B1B">
            <w:pPr>
              <w:widowControl w:val="0"/>
              <w:spacing w:line="276" w:lineRule="auto"/>
              <w:ind w:right="-141"/>
            </w:pPr>
            <w:r>
              <w:rPr>
                <w:bCs/>
              </w:rPr>
              <w:t>jádroviny, peckoviny</w:t>
            </w:r>
          </w:p>
        </w:tc>
        <w:tc>
          <w:tcPr>
            <w:tcW w:w="1276" w:type="dxa"/>
            <w:vAlign w:val="center"/>
          </w:tcPr>
          <w:p w14:paraId="1B79C992" w14:textId="77777777" w:rsidR="004319B6" w:rsidRPr="00085719" w:rsidRDefault="004319B6" w:rsidP="00CF6B1B">
            <w:pPr>
              <w:widowControl w:val="0"/>
              <w:spacing w:line="276" w:lineRule="auto"/>
              <w:ind w:right="-141"/>
              <w:jc w:val="center"/>
            </w:pPr>
            <w:r w:rsidRPr="00085719">
              <w:t>4</w:t>
            </w:r>
          </w:p>
        </w:tc>
        <w:tc>
          <w:tcPr>
            <w:tcW w:w="1418" w:type="dxa"/>
            <w:vAlign w:val="center"/>
          </w:tcPr>
          <w:p w14:paraId="2A36A14F" w14:textId="77777777" w:rsidR="004319B6" w:rsidRPr="00085719" w:rsidRDefault="004319B6" w:rsidP="00CF6B1B">
            <w:pPr>
              <w:widowControl w:val="0"/>
              <w:spacing w:line="276" w:lineRule="auto"/>
              <w:ind w:right="-141"/>
              <w:jc w:val="center"/>
            </w:pPr>
            <w:r w:rsidRPr="00085719">
              <w:t>4</w:t>
            </w:r>
          </w:p>
        </w:tc>
        <w:tc>
          <w:tcPr>
            <w:tcW w:w="1417" w:type="dxa"/>
            <w:vAlign w:val="center"/>
          </w:tcPr>
          <w:p w14:paraId="0CD7212E" w14:textId="77777777" w:rsidR="004319B6" w:rsidRPr="00085719" w:rsidRDefault="004319B6" w:rsidP="00CF6B1B">
            <w:pPr>
              <w:widowControl w:val="0"/>
              <w:spacing w:line="276" w:lineRule="auto"/>
              <w:ind w:right="-141"/>
              <w:jc w:val="center"/>
            </w:pPr>
            <w:r w:rsidRPr="00085719">
              <w:t>4</w:t>
            </w:r>
          </w:p>
        </w:tc>
        <w:tc>
          <w:tcPr>
            <w:tcW w:w="1564" w:type="dxa"/>
            <w:vAlign w:val="center"/>
          </w:tcPr>
          <w:p w14:paraId="34208E25" w14:textId="77777777" w:rsidR="004319B6" w:rsidRPr="00085719" w:rsidRDefault="004319B6" w:rsidP="00CF6B1B">
            <w:pPr>
              <w:widowControl w:val="0"/>
              <w:spacing w:line="276" w:lineRule="auto"/>
              <w:ind w:right="-141"/>
              <w:jc w:val="center"/>
            </w:pPr>
            <w:r w:rsidRPr="00085719">
              <w:t>4</w:t>
            </w:r>
          </w:p>
        </w:tc>
      </w:tr>
      <w:tr w:rsidR="004319B6" w:rsidRPr="00085719" w14:paraId="4FE8327A" w14:textId="77777777" w:rsidTr="009A7E62">
        <w:trPr>
          <w:trHeight w:val="275"/>
        </w:trPr>
        <w:tc>
          <w:tcPr>
            <w:tcW w:w="9356" w:type="dxa"/>
            <w:gridSpan w:val="5"/>
            <w:shd w:val="clear" w:color="auto" w:fill="FFFFFF"/>
            <w:vAlign w:val="center"/>
          </w:tcPr>
          <w:p w14:paraId="12833DD8" w14:textId="77777777" w:rsidR="004319B6" w:rsidRPr="00085719" w:rsidRDefault="004319B6" w:rsidP="00CF6B1B">
            <w:pPr>
              <w:widowControl w:val="0"/>
              <w:spacing w:line="276" w:lineRule="auto"/>
              <w:ind w:right="-141"/>
            </w:pPr>
            <w:r w:rsidRPr="00085719">
              <w:t>Ochranná vzdálenost od okraje ošetřovaného pozemku s ohledem na ochranu necílových rostlin [m]</w:t>
            </w:r>
          </w:p>
        </w:tc>
      </w:tr>
      <w:tr w:rsidR="004319B6" w:rsidRPr="00085719" w14:paraId="4CF6986D" w14:textId="77777777" w:rsidTr="009A7E62">
        <w:trPr>
          <w:trHeight w:val="275"/>
        </w:trPr>
        <w:tc>
          <w:tcPr>
            <w:tcW w:w="3681" w:type="dxa"/>
            <w:shd w:val="clear" w:color="auto" w:fill="FFFFFF"/>
            <w:vAlign w:val="center"/>
          </w:tcPr>
          <w:p w14:paraId="19E55634" w14:textId="77777777" w:rsidR="004319B6" w:rsidRPr="00085719" w:rsidRDefault="004319B6" w:rsidP="00CF6B1B">
            <w:pPr>
              <w:widowControl w:val="0"/>
              <w:spacing w:line="276" w:lineRule="auto"/>
              <w:ind w:right="-141"/>
            </w:pPr>
            <w:r>
              <w:rPr>
                <w:bCs/>
              </w:rPr>
              <w:t>jádroviny, peckoviny</w:t>
            </w:r>
          </w:p>
        </w:tc>
        <w:tc>
          <w:tcPr>
            <w:tcW w:w="1276" w:type="dxa"/>
            <w:vAlign w:val="center"/>
          </w:tcPr>
          <w:p w14:paraId="0E28C13D" w14:textId="77777777" w:rsidR="004319B6" w:rsidRPr="00085719" w:rsidRDefault="004319B6" w:rsidP="00CF6B1B">
            <w:pPr>
              <w:widowControl w:val="0"/>
              <w:spacing w:line="276" w:lineRule="auto"/>
              <w:ind w:right="-141"/>
              <w:jc w:val="center"/>
            </w:pPr>
            <w:r w:rsidRPr="00085719">
              <w:t>20</w:t>
            </w:r>
          </w:p>
        </w:tc>
        <w:tc>
          <w:tcPr>
            <w:tcW w:w="1418" w:type="dxa"/>
            <w:vAlign w:val="center"/>
          </w:tcPr>
          <w:p w14:paraId="4C8A0B6A" w14:textId="77777777" w:rsidR="004319B6" w:rsidRPr="00085719" w:rsidRDefault="004319B6" w:rsidP="00CF6B1B">
            <w:pPr>
              <w:widowControl w:val="0"/>
              <w:spacing w:line="276" w:lineRule="auto"/>
              <w:ind w:right="-141"/>
              <w:jc w:val="center"/>
            </w:pPr>
            <w:r w:rsidRPr="00085719">
              <w:t>15</w:t>
            </w:r>
          </w:p>
        </w:tc>
        <w:tc>
          <w:tcPr>
            <w:tcW w:w="1417" w:type="dxa"/>
            <w:vAlign w:val="center"/>
          </w:tcPr>
          <w:p w14:paraId="66E4BB92" w14:textId="77777777" w:rsidR="004319B6" w:rsidRPr="00085719" w:rsidRDefault="004319B6" w:rsidP="00CF6B1B">
            <w:pPr>
              <w:widowControl w:val="0"/>
              <w:spacing w:line="276" w:lineRule="auto"/>
              <w:ind w:right="-141"/>
              <w:jc w:val="center"/>
            </w:pPr>
            <w:r w:rsidRPr="00085719">
              <w:t>5</w:t>
            </w:r>
          </w:p>
        </w:tc>
        <w:tc>
          <w:tcPr>
            <w:tcW w:w="1564" w:type="dxa"/>
            <w:vAlign w:val="center"/>
          </w:tcPr>
          <w:p w14:paraId="6FFCB69D" w14:textId="77777777" w:rsidR="004319B6" w:rsidRPr="00085719" w:rsidRDefault="004319B6" w:rsidP="00CF6B1B">
            <w:pPr>
              <w:widowControl w:val="0"/>
              <w:spacing w:line="276" w:lineRule="auto"/>
              <w:ind w:right="-141"/>
              <w:jc w:val="center"/>
            </w:pPr>
            <w:r w:rsidRPr="00085719">
              <w:t>5</w:t>
            </w:r>
          </w:p>
        </w:tc>
      </w:tr>
    </w:tbl>
    <w:p w14:paraId="2B425CF3" w14:textId="77777777" w:rsidR="004319B6" w:rsidRDefault="004319B6" w:rsidP="00CF6B1B">
      <w:pPr>
        <w:widowControl w:val="0"/>
        <w:spacing w:line="276" w:lineRule="auto"/>
        <w:jc w:val="both"/>
        <w:rPr>
          <w:lang w:eastAsia="en-GB"/>
        </w:rPr>
      </w:pPr>
    </w:p>
    <w:p w14:paraId="17B2085C" w14:textId="77777777" w:rsidR="004319B6" w:rsidRDefault="004319B6" w:rsidP="00CF6B1B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4FFF29EE" w14:textId="77777777" w:rsidR="005856EE" w:rsidRPr="00656A30" w:rsidRDefault="005856EE" w:rsidP="00CF6B1B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0A97D9C5" w14:textId="77777777" w:rsidR="009C608A" w:rsidRDefault="009C608A" w:rsidP="00CF6B1B">
      <w:pPr>
        <w:widowControl w:val="0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7</w:t>
      </w:r>
      <w:r w:rsidRPr="007A61B9">
        <w:rPr>
          <w:b/>
          <w:bCs/>
          <w:u w:val="single"/>
        </w:rPr>
        <w:t xml:space="preserve">. POVOLENÍ PŘÍPRAVKU PRO ŘEŠENÍ MIMOŘÁDNÝCH STAVŮ V OCHRANĚ </w:t>
      </w:r>
      <w:r>
        <w:rPr>
          <w:b/>
          <w:bCs/>
          <w:u w:val="single"/>
        </w:rPr>
        <w:t xml:space="preserve">    </w:t>
      </w:r>
    </w:p>
    <w:p w14:paraId="08F02005" w14:textId="1FEDF7CA" w:rsidR="009C608A" w:rsidRPr="007A61B9" w:rsidRDefault="009C608A" w:rsidP="00CF6B1B">
      <w:pPr>
        <w:widowControl w:val="0"/>
        <w:spacing w:line="276" w:lineRule="auto"/>
        <w:jc w:val="both"/>
        <w:rPr>
          <w:b/>
          <w:bCs/>
          <w:u w:val="single"/>
        </w:rPr>
      </w:pPr>
      <w:r w:rsidRPr="009C608A">
        <w:rPr>
          <w:b/>
          <w:bCs/>
        </w:rPr>
        <w:t xml:space="preserve">    </w:t>
      </w:r>
      <w:r w:rsidRPr="007A61B9">
        <w:rPr>
          <w:b/>
          <w:bCs/>
          <w:u w:val="single"/>
        </w:rPr>
        <w:t xml:space="preserve">ROSTLIN </w:t>
      </w:r>
    </w:p>
    <w:p w14:paraId="7F09044E" w14:textId="31DB36D4" w:rsidR="009C608A" w:rsidRDefault="00BD1AA4" w:rsidP="00CF6B1B">
      <w:pPr>
        <w:widowControl w:val="0"/>
        <w:spacing w:line="276" w:lineRule="auto"/>
        <w:ind w:firstLine="284"/>
        <w:jc w:val="both"/>
        <w:rPr>
          <w:lang w:bidi="en-US"/>
        </w:rPr>
      </w:pPr>
      <w:r>
        <w:rPr>
          <w:lang w:bidi="en-US"/>
        </w:rPr>
        <w:t>Nebylo vydáno</w:t>
      </w:r>
    </w:p>
    <w:p w14:paraId="0DB4EAF5" w14:textId="77777777" w:rsidR="00BA1AB7" w:rsidRDefault="00BA1AB7" w:rsidP="00CF6B1B">
      <w:pPr>
        <w:widowControl w:val="0"/>
        <w:tabs>
          <w:tab w:val="left" w:pos="1560"/>
        </w:tabs>
        <w:spacing w:line="276" w:lineRule="auto"/>
        <w:ind w:left="2835" w:hanging="2835"/>
        <w:rPr>
          <w:bCs/>
        </w:rPr>
      </w:pPr>
    </w:p>
    <w:sectPr w:rsidR="00BA1AB7" w:rsidSect="00CF6B1B">
      <w:footerReference w:type="default" r:id="rId10"/>
      <w:pgSz w:w="11906" w:h="16838"/>
      <w:pgMar w:top="1417" w:right="1417" w:bottom="1417" w:left="1417" w:header="708" w:footer="8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19BB6" w14:textId="77777777" w:rsidR="00B44C21" w:rsidRDefault="00B44C21" w:rsidP="00B817E2">
      <w:r>
        <w:separator/>
      </w:r>
    </w:p>
  </w:endnote>
  <w:endnote w:type="continuationSeparator" w:id="0">
    <w:p w14:paraId="44CD4DF0" w14:textId="77777777" w:rsidR="00B44C21" w:rsidRDefault="00B44C21" w:rsidP="00B8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AEBNM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41A9" w14:textId="5D54C405" w:rsidR="00C51844" w:rsidRDefault="00C51844" w:rsidP="00CF6B1B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33F901" wp14:editId="0FE457E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58479ba94775c8ba56c960" descr="{&quot;HashCode&quot;:180399671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0D3021" w14:textId="77777777" w:rsidR="00C51844" w:rsidRPr="00704616" w:rsidRDefault="00C51844" w:rsidP="00704616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3F901" id="_x0000_t202" coordsize="21600,21600" o:spt="202" path="m,l,21600r21600,l21600,xe">
              <v:stroke joinstyle="miter"/>
              <v:path gradientshapeok="t" o:connecttype="rect"/>
            </v:shapetype>
            <v:shape id="MSIPCM3258479ba94775c8ba56c960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60D3021" w14:textId="77777777" w:rsidR="00C51844" w:rsidRPr="00704616" w:rsidRDefault="00C51844" w:rsidP="00704616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1E0A" w14:textId="77777777" w:rsidR="00B44C21" w:rsidRDefault="00B44C21" w:rsidP="00B817E2">
      <w:r>
        <w:separator/>
      </w:r>
    </w:p>
  </w:footnote>
  <w:footnote w:type="continuationSeparator" w:id="0">
    <w:p w14:paraId="68C52FC6" w14:textId="77777777" w:rsidR="00B44C21" w:rsidRDefault="00B44C21" w:rsidP="00B81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 w:hint="default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2"/>
        <w:szCs w:val="22"/>
        <w:lang w:val="x-no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sz w:val="22"/>
        <w:szCs w:val="22"/>
        <w:lang w:val="x-no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sz w:val="22"/>
        <w:szCs w:val="22"/>
        <w:lang w:val="x-no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sz w:val="22"/>
        <w:szCs w:val="22"/>
        <w:lang w:val="x-no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 w:hint="default"/>
        <w:sz w:val="22"/>
        <w:szCs w:val="22"/>
        <w:lang w:val="x-no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  <w:sz w:val="22"/>
        <w:szCs w:val="22"/>
        <w:lang w:val="x-no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sz w:val="22"/>
        <w:szCs w:val="22"/>
        <w:lang w:val="x-no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 w:hint="default"/>
        <w:sz w:val="22"/>
        <w:szCs w:val="22"/>
        <w:lang w:val="x-no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 w:hint="default"/>
        <w:sz w:val="22"/>
        <w:szCs w:val="22"/>
        <w:lang w:val="x-none"/>
      </w:rPr>
    </w:lvl>
  </w:abstractNum>
  <w:abstractNum w:abstractNumId="2" w15:restartNumberingAfterBreak="0">
    <w:nsid w:val="026E6A52"/>
    <w:multiLevelType w:val="hybridMultilevel"/>
    <w:tmpl w:val="751C0EC4"/>
    <w:lvl w:ilvl="0" w:tplc="4F34CD0A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7" w:hanging="360"/>
      </w:pPr>
    </w:lvl>
    <w:lvl w:ilvl="2" w:tplc="0405001B" w:tentative="1">
      <w:start w:val="1"/>
      <w:numFmt w:val="lowerRoman"/>
      <w:lvlText w:val="%3."/>
      <w:lvlJc w:val="right"/>
      <w:pPr>
        <w:ind w:left="1867" w:hanging="180"/>
      </w:pPr>
    </w:lvl>
    <w:lvl w:ilvl="3" w:tplc="0405000F" w:tentative="1">
      <w:start w:val="1"/>
      <w:numFmt w:val="decimal"/>
      <w:lvlText w:val="%4."/>
      <w:lvlJc w:val="left"/>
      <w:pPr>
        <w:ind w:left="2587" w:hanging="360"/>
      </w:pPr>
    </w:lvl>
    <w:lvl w:ilvl="4" w:tplc="04050019" w:tentative="1">
      <w:start w:val="1"/>
      <w:numFmt w:val="lowerLetter"/>
      <w:lvlText w:val="%5."/>
      <w:lvlJc w:val="left"/>
      <w:pPr>
        <w:ind w:left="3307" w:hanging="360"/>
      </w:pPr>
    </w:lvl>
    <w:lvl w:ilvl="5" w:tplc="0405001B" w:tentative="1">
      <w:start w:val="1"/>
      <w:numFmt w:val="lowerRoman"/>
      <w:lvlText w:val="%6."/>
      <w:lvlJc w:val="right"/>
      <w:pPr>
        <w:ind w:left="4027" w:hanging="180"/>
      </w:pPr>
    </w:lvl>
    <w:lvl w:ilvl="6" w:tplc="0405000F" w:tentative="1">
      <w:start w:val="1"/>
      <w:numFmt w:val="decimal"/>
      <w:lvlText w:val="%7."/>
      <w:lvlJc w:val="left"/>
      <w:pPr>
        <w:ind w:left="4747" w:hanging="360"/>
      </w:pPr>
    </w:lvl>
    <w:lvl w:ilvl="7" w:tplc="04050019" w:tentative="1">
      <w:start w:val="1"/>
      <w:numFmt w:val="lowerLetter"/>
      <w:lvlText w:val="%8."/>
      <w:lvlJc w:val="left"/>
      <w:pPr>
        <w:ind w:left="5467" w:hanging="360"/>
      </w:pPr>
    </w:lvl>
    <w:lvl w:ilvl="8" w:tplc="040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02FC19D1"/>
    <w:multiLevelType w:val="hybridMultilevel"/>
    <w:tmpl w:val="178A6868"/>
    <w:lvl w:ilvl="0" w:tplc="E7FEBAF0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877FA"/>
    <w:multiLevelType w:val="hybridMultilevel"/>
    <w:tmpl w:val="FFFFFFFF"/>
    <w:lvl w:ilvl="0" w:tplc="66CE41C6"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C0F55"/>
    <w:multiLevelType w:val="hybridMultilevel"/>
    <w:tmpl w:val="D89C7AA2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A6729AC"/>
    <w:multiLevelType w:val="hybridMultilevel"/>
    <w:tmpl w:val="9B6CE7FC"/>
    <w:lvl w:ilvl="0" w:tplc="8B24800A">
      <w:start w:val="5"/>
      <w:numFmt w:val="decimal"/>
      <w:lvlText w:val="%1"/>
      <w:lvlJc w:val="left"/>
      <w:pPr>
        <w:ind w:left="4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1" w:hanging="360"/>
      </w:pPr>
    </w:lvl>
    <w:lvl w:ilvl="2" w:tplc="0405001B" w:tentative="1">
      <w:start w:val="1"/>
      <w:numFmt w:val="lowerRoman"/>
      <w:lvlText w:val="%3."/>
      <w:lvlJc w:val="right"/>
      <w:pPr>
        <w:ind w:left="1851" w:hanging="180"/>
      </w:pPr>
    </w:lvl>
    <w:lvl w:ilvl="3" w:tplc="0405000F" w:tentative="1">
      <w:start w:val="1"/>
      <w:numFmt w:val="decimal"/>
      <w:lvlText w:val="%4."/>
      <w:lvlJc w:val="left"/>
      <w:pPr>
        <w:ind w:left="2571" w:hanging="360"/>
      </w:pPr>
    </w:lvl>
    <w:lvl w:ilvl="4" w:tplc="04050019" w:tentative="1">
      <w:start w:val="1"/>
      <w:numFmt w:val="lowerLetter"/>
      <w:lvlText w:val="%5."/>
      <w:lvlJc w:val="left"/>
      <w:pPr>
        <w:ind w:left="3291" w:hanging="360"/>
      </w:pPr>
    </w:lvl>
    <w:lvl w:ilvl="5" w:tplc="0405001B" w:tentative="1">
      <w:start w:val="1"/>
      <w:numFmt w:val="lowerRoman"/>
      <w:lvlText w:val="%6."/>
      <w:lvlJc w:val="right"/>
      <w:pPr>
        <w:ind w:left="4011" w:hanging="180"/>
      </w:pPr>
    </w:lvl>
    <w:lvl w:ilvl="6" w:tplc="0405000F" w:tentative="1">
      <w:start w:val="1"/>
      <w:numFmt w:val="decimal"/>
      <w:lvlText w:val="%7."/>
      <w:lvlJc w:val="left"/>
      <w:pPr>
        <w:ind w:left="4731" w:hanging="360"/>
      </w:pPr>
    </w:lvl>
    <w:lvl w:ilvl="7" w:tplc="04050019" w:tentative="1">
      <w:start w:val="1"/>
      <w:numFmt w:val="lowerLetter"/>
      <w:lvlText w:val="%8."/>
      <w:lvlJc w:val="left"/>
      <w:pPr>
        <w:ind w:left="5451" w:hanging="360"/>
      </w:pPr>
    </w:lvl>
    <w:lvl w:ilvl="8" w:tplc="0405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8" w15:restartNumberingAfterBreak="0">
    <w:nsid w:val="1EB35E5D"/>
    <w:multiLevelType w:val="hybridMultilevel"/>
    <w:tmpl w:val="50AE74C0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5944BBF"/>
    <w:multiLevelType w:val="hybridMultilevel"/>
    <w:tmpl w:val="626AEED6"/>
    <w:lvl w:ilvl="0" w:tplc="961EA960">
      <w:start w:val="3"/>
      <w:numFmt w:val="decimal"/>
      <w:lvlText w:val="%1."/>
      <w:lvlJc w:val="left"/>
      <w:pPr>
        <w:ind w:left="4329" w:hanging="360"/>
      </w:pPr>
      <w:rPr>
        <w:rFonts w:cs="Times New Roman"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90CE1"/>
    <w:multiLevelType w:val="hybridMultilevel"/>
    <w:tmpl w:val="0646E530"/>
    <w:lvl w:ilvl="0" w:tplc="1A1AD51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887097"/>
    <w:multiLevelType w:val="hybridMultilevel"/>
    <w:tmpl w:val="C63A2920"/>
    <w:lvl w:ilvl="0" w:tplc="FFFFFFFF">
      <w:start w:val="1"/>
      <w:numFmt w:val="decimal"/>
      <w:lvlText w:val="%1)"/>
      <w:lvlJc w:val="left"/>
      <w:pPr>
        <w:ind w:left="643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6B773D1"/>
    <w:multiLevelType w:val="hybridMultilevel"/>
    <w:tmpl w:val="09D47628"/>
    <w:lvl w:ilvl="0" w:tplc="FFFFFFFF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3" w15:restartNumberingAfterBreak="0">
    <w:nsid w:val="2CF26B8D"/>
    <w:multiLevelType w:val="hybridMultilevel"/>
    <w:tmpl w:val="9B4C1A36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8966A8"/>
    <w:multiLevelType w:val="hybridMultilevel"/>
    <w:tmpl w:val="3208C860"/>
    <w:lvl w:ilvl="0" w:tplc="A044F5AC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5" w15:restartNumberingAfterBreak="0">
    <w:nsid w:val="33417C07"/>
    <w:multiLevelType w:val="hybridMultilevel"/>
    <w:tmpl w:val="A0B27438"/>
    <w:lvl w:ilvl="0" w:tplc="E67A7B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5C03CC"/>
    <w:multiLevelType w:val="hybridMultilevel"/>
    <w:tmpl w:val="35AEC7F0"/>
    <w:lvl w:ilvl="0" w:tplc="5ED6D656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7" w15:restartNumberingAfterBreak="0">
    <w:nsid w:val="34432968"/>
    <w:multiLevelType w:val="hybridMultilevel"/>
    <w:tmpl w:val="87648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19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17883"/>
    <w:multiLevelType w:val="hybridMultilevel"/>
    <w:tmpl w:val="F08012A2"/>
    <w:lvl w:ilvl="0" w:tplc="3C20ED38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92110"/>
    <w:multiLevelType w:val="hybridMultilevel"/>
    <w:tmpl w:val="320424BA"/>
    <w:lvl w:ilvl="0" w:tplc="D6F645C0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2" w15:restartNumberingAfterBreak="0">
    <w:nsid w:val="48883A96"/>
    <w:multiLevelType w:val="hybridMultilevel"/>
    <w:tmpl w:val="B0B833F2"/>
    <w:lvl w:ilvl="0" w:tplc="6EA89ABC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3" w15:restartNumberingAfterBreak="0">
    <w:nsid w:val="4AE27FE4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4" w15:restartNumberingAfterBreak="0">
    <w:nsid w:val="4F8D1DD3"/>
    <w:multiLevelType w:val="hybridMultilevel"/>
    <w:tmpl w:val="2FB2411E"/>
    <w:lvl w:ilvl="0" w:tplc="4474A68E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5" w15:restartNumberingAfterBreak="0">
    <w:nsid w:val="500D438F"/>
    <w:multiLevelType w:val="hybridMultilevel"/>
    <w:tmpl w:val="F870669C"/>
    <w:lvl w:ilvl="0" w:tplc="FE86E46A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6658C"/>
    <w:multiLevelType w:val="hybridMultilevel"/>
    <w:tmpl w:val="BB0C72FA"/>
    <w:lvl w:ilvl="0" w:tplc="4B402EDA">
      <w:start w:val="1"/>
      <w:numFmt w:val="decimal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74D5AED"/>
    <w:multiLevelType w:val="hybridMultilevel"/>
    <w:tmpl w:val="FE06D4F0"/>
    <w:lvl w:ilvl="0" w:tplc="2D0CB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u w:color="0000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B2558"/>
    <w:multiLevelType w:val="hybridMultilevel"/>
    <w:tmpl w:val="B4221F08"/>
    <w:lvl w:ilvl="0" w:tplc="AE92865E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0" w15:restartNumberingAfterBreak="0">
    <w:nsid w:val="5A774361"/>
    <w:multiLevelType w:val="hybridMultilevel"/>
    <w:tmpl w:val="EFC86C20"/>
    <w:lvl w:ilvl="0" w:tplc="4F828976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1" w15:restartNumberingAfterBreak="0">
    <w:nsid w:val="5B644E53"/>
    <w:multiLevelType w:val="singleLevel"/>
    <w:tmpl w:val="66CE41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CDB7E50"/>
    <w:multiLevelType w:val="hybridMultilevel"/>
    <w:tmpl w:val="FBA21230"/>
    <w:lvl w:ilvl="0" w:tplc="FFFFFFFF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3" w15:restartNumberingAfterBreak="0">
    <w:nsid w:val="5CFD15E3"/>
    <w:multiLevelType w:val="hybridMultilevel"/>
    <w:tmpl w:val="C9705270"/>
    <w:lvl w:ilvl="0" w:tplc="5EE63B2E">
      <w:start w:val="1"/>
      <w:numFmt w:val="bullet"/>
      <w:lvlText w:val=""/>
      <w:lvlJc w:val="left"/>
      <w:pPr>
        <w:ind w:left="6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4" w15:restartNumberingAfterBreak="0">
    <w:nsid w:val="5E411B36"/>
    <w:multiLevelType w:val="hybridMultilevel"/>
    <w:tmpl w:val="EEAE3384"/>
    <w:lvl w:ilvl="0" w:tplc="0A6044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</w:rPr>
    </w:lvl>
    <w:lvl w:ilvl="1" w:tplc="2EC6E4F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F0922F9"/>
    <w:multiLevelType w:val="hybridMultilevel"/>
    <w:tmpl w:val="CF78E720"/>
    <w:lvl w:ilvl="0" w:tplc="E2CC3782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031E0"/>
    <w:multiLevelType w:val="hybridMultilevel"/>
    <w:tmpl w:val="E8128968"/>
    <w:lvl w:ilvl="0" w:tplc="FFFFFFFF">
      <w:start w:val="1"/>
      <w:numFmt w:val="decimal"/>
      <w:lvlText w:val="%1."/>
      <w:lvlJc w:val="left"/>
      <w:pPr>
        <w:ind w:left="2487" w:hanging="360"/>
      </w:pPr>
      <w:rPr>
        <w:rFonts w:cs="Times New Roman"/>
        <w:b w:val="0"/>
        <w:i/>
      </w:rPr>
    </w:lvl>
    <w:lvl w:ilvl="1" w:tplc="FFFFFFFF">
      <w:start w:val="1"/>
      <w:numFmt w:val="lowerLetter"/>
      <w:lvlText w:val="%2)"/>
      <w:lvlJc w:val="left"/>
      <w:pPr>
        <w:ind w:left="3207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7" w15:restartNumberingAfterBreak="0">
    <w:nsid w:val="63AD3205"/>
    <w:multiLevelType w:val="hybridMultilevel"/>
    <w:tmpl w:val="F0E4F46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46F3EB6"/>
    <w:multiLevelType w:val="hybridMultilevel"/>
    <w:tmpl w:val="A48E56DA"/>
    <w:lvl w:ilvl="0" w:tplc="86F4CDB2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6" w:hanging="360"/>
      </w:pPr>
    </w:lvl>
    <w:lvl w:ilvl="2" w:tplc="0405001B" w:tentative="1">
      <w:start w:val="1"/>
      <w:numFmt w:val="lowerRoman"/>
      <w:lvlText w:val="%3."/>
      <w:lvlJc w:val="right"/>
      <w:pPr>
        <w:ind w:left="1786" w:hanging="180"/>
      </w:pPr>
    </w:lvl>
    <w:lvl w:ilvl="3" w:tplc="0405000F" w:tentative="1">
      <w:start w:val="1"/>
      <w:numFmt w:val="decimal"/>
      <w:lvlText w:val="%4."/>
      <w:lvlJc w:val="left"/>
      <w:pPr>
        <w:ind w:left="2506" w:hanging="360"/>
      </w:pPr>
    </w:lvl>
    <w:lvl w:ilvl="4" w:tplc="04050019" w:tentative="1">
      <w:start w:val="1"/>
      <w:numFmt w:val="lowerLetter"/>
      <w:lvlText w:val="%5."/>
      <w:lvlJc w:val="left"/>
      <w:pPr>
        <w:ind w:left="3226" w:hanging="360"/>
      </w:pPr>
    </w:lvl>
    <w:lvl w:ilvl="5" w:tplc="0405001B" w:tentative="1">
      <w:start w:val="1"/>
      <w:numFmt w:val="lowerRoman"/>
      <w:lvlText w:val="%6."/>
      <w:lvlJc w:val="right"/>
      <w:pPr>
        <w:ind w:left="3946" w:hanging="180"/>
      </w:pPr>
    </w:lvl>
    <w:lvl w:ilvl="6" w:tplc="0405000F" w:tentative="1">
      <w:start w:val="1"/>
      <w:numFmt w:val="decimal"/>
      <w:lvlText w:val="%7."/>
      <w:lvlJc w:val="left"/>
      <w:pPr>
        <w:ind w:left="4666" w:hanging="360"/>
      </w:pPr>
    </w:lvl>
    <w:lvl w:ilvl="7" w:tplc="04050019" w:tentative="1">
      <w:start w:val="1"/>
      <w:numFmt w:val="lowerLetter"/>
      <w:lvlText w:val="%8."/>
      <w:lvlJc w:val="left"/>
      <w:pPr>
        <w:ind w:left="5386" w:hanging="360"/>
      </w:pPr>
    </w:lvl>
    <w:lvl w:ilvl="8" w:tplc="040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9" w15:restartNumberingAfterBreak="0">
    <w:nsid w:val="64EE4A2C"/>
    <w:multiLevelType w:val="hybridMultilevel"/>
    <w:tmpl w:val="897E3AA6"/>
    <w:lvl w:ilvl="0" w:tplc="FFFFFFFF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40" w15:restartNumberingAfterBreak="0">
    <w:nsid w:val="67ED38A8"/>
    <w:multiLevelType w:val="hybridMultilevel"/>
    <w:tmpl w:val="50AE74C0"/>
    <w:lvl w:ilvl="0" w:tplc="FFFFFFFF">
      <w:start w:val="1"/>
      <w:numFmt w:val="decimal"/>
      <w:lvlText w:val="%1)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41" w15:restartNumberingAfterBreak="0">
    <w:nsid w:val="6A743871"/>
    <w:multiLevelType w:val="hybridMultilevel"/>
    <w:tmpl w:val="C0D685A4"/>
    <w:lvl w:ilvl="0" w:tplc="6DACD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DDF406A"/>
    <w:multiLevelType w:val="multilevel"/>
    <w:tmpl w:val="A224EB0E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i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3" w15:restartNumberingAfterBreak="0">
    <w:nsid w:val="71BC0E9F"/>
    <w:multiLevelType w:val="hybridMultilevel"/>
    <w:tmpl w:val="362A7800"/>
    <w:lvl w:ilvl="0" w:tplc="AE0A3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C26FCF"/>
    <w:multiLevelType w:val="hybridMultilevel"/>
    <w:tmpl w:val="9D207246"/>
    <w:lvl w:ilvl="0" w:tplc="17DE1E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277701"/>
    <w:multiLevelType w:val="hybridMultilevel"/>
    <w:tmpl w:val="34A29546"/>
    <w:lvl w:ilvl="0" w:tplc="4F62ECBA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6" w15:restartNumberingAfterBreak="0">
    <w:nsid w:val="78842ECB"/>
    <w:multiLevelType w:val="hybridMultilevel"/>
    <w:tmpl w:val="05B695FE"/>
    <w:lvl w:ilvl="0" w:tplc="6CB8637C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47" w15:restartNumberingAfterBreak="0">
    <w:nsid w:val="7A986BA4"/>
    <w:multiLevelType w:val="hybridMultilevel"/>
    <w:tmpl w:val="4DFAE0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F6373"/>
    <w:multiLevelType w:val="hybridMultilevel"/>
    <w:tmpl w:val="6066B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3D68CA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 w16cid:durableId="1574584533">
    <w:abstractNumId w:val="41"/>
  </w:num>
  <w:num w:numId="2" w16cid:durableId="472874587">
    <w:abstractNumId w:val="2"/>
  </w:num>
  <w:num w:numId="3" w16cid:durableId="1633170986">
    <w:abstractNumId w:val="32"/>
  </w:num>
  <w:num w:numId="4" w16cid:durableId="727991951">
    <w:abstractNumId w:val="12"/>
  </w:num>
  <w:num w:numId="5" w16cid:durableId="284509060">
    <w:abstractNumId w:val="39"/>
  </w:num>
  <w:num w:numId="6" w16cid:durableId="1612471816">
    <w:abstractNumId w:val="49"/>
  </w:num>
  <w:num w:numId="7" w16cid:durableId="575021358">
    <w:abstractNumId w:val="23"/>
  </w:num>
  <w:num w:numId="8" w16cid:durableId="595863359">
    <w:abstractNumId w:val="3"/>
  </w:num>
  <w:num w:numId="9" w16cid:durableId="1431664413">
    <w:abstractNumId w:val="25"/>
  </w:num>
  <w:num w:numId="10" w16cid:durableId="566693555">
    <w:abstractNumId w:val="14"/>
  </w:num>
  <w:num w:numId="11" w16cid:durableId="253827664">
    <w:abstractNumId w:val="10"/>
  </w:num>
  <w:num w:numId="12" w16cid:durableId="1435057684">
    <w:abstractNumId w:val="34"/>
  </w:num>
  <w:num w:numId="13" w16cid:durableId="7104964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8640199">
    <w:abstractNumId w:val="8"/>
  </w:num>
  <w:num w:numId="15" w16cid:durableId="76482115">
    <w:abstractNumId w:val="40"/>
  </w:num>
  <w:num w:numId="16" w16cid:durableId="1849060998">
    <w:abstractNumId w:val="11"/>
  </w:num>
  <w:num w:numId="17" w16cid:durableId="1523738348">
    <w:abstractNumId w:val="6"/>
  </w:num>
  <w:num w:numId="18" w16cid:durableId="1956329963">
    <w:abstractNumId w:val="7"/>
  </w:num>
  <w:num w:numId="19" w16cid:durableId="2123529886">
    <w:abstractNumId w:val="48"/>
  </w:num>
  <w:num w:numId="20" w16cid:durableId="692464511">
    <w:abstractNumId w:val="15"/>
  </w:num>
  <w:num w:numId="21" w16cid:durableId="1850870997">
    <w:abstractNumId w:val="37"/>
  </w:num>
  <w:num w:numId="22" w16cid:durableId="1773629324">
    <w:abstractNumId w:val="13"/>
  </w:num>
  <w:num w:numId="23" w16cid:durableId="535968182">
    <w:abstractNumId w:val="17"/>
  </w:num>
  <w:num w:numId="24" w16cid:durableId="1940408824">
    <w:abstractNumId w:val="21"/>
  </w:num>
  <w:num w:numId="25" w16cid:durableId="68964259">
    <w:abstractNumId w:val="46"/>
  </w:num>
  <w:num w:numId="26" w16cid:durableId="1788618733">
    <w:abstractNumId w:val="19"/>
  </w:num>
  <w:num w:numId="27" w16cid:durableId="1609850324">
    <w:abstractNumId w:val="20"/>
  </w:num>
  <w:num w:numId="28" w16cid:durableId="1934047580">
    <w:abstractNumId w:val="31"/>
  </w:num>
  <w:num w:numId="29" w16cid:durableId="1144273264">
    <w:abstractNumId w:val="43"/>
  </w:num>
  <w:num w:numId="30" w16cid:durableId="180289872">
    <w:abstractNumId w:val="22"/>
  </w:num>
  <w:num w:numId="31" w16cid:durableId="352001811">
    <w:abstractNumId w:val="16"/>
  </w:num>
  <w:num w:numId="32" w16cid:durableId="1324508894">
    <w:abstractNumId w:val="30"/>
  </w:num>
  <w:num w:numId="33" w16cid:durableId="1596285024">
    <w:abstractNumId w:val="18"/>
  </w:num>
  <w:num w:numId="34" w16cid:durableId="258565055">
    <w:abstractNumId w:val="5"/>
  </w:num>
  <w:num w:numId="35" w16cid:durableId="1236479478">
    <w:abstractNumId w:val="29"/>
  </w:num>
  <w:num w:numId="36" w16cid:durableId="282468129">
    <w:abstractNumId w:val="24"/>
  </w:num>
  <w:num w:numId="37" w16cid:durableId="1302493594">
    <w:abstractNumId w:val="38"/>
  </w:num>
  <w:num w:numId="38" w16cid:durableId="1168592764">
    <w:abstractNumId w:val="47"/>
  </w:num>
  <w:num w:numId="39" w16cid:durableId="1129322992">
    <w:abstractNumId w:val="26"/>
  </w:num>
  <w:num w:numId="40" w16cid:durableId="255863981">
    <w:abstractNumId w:val="42"/>
  </w:num>
  <w:num w:numId="41" w16cid:durableId="988827128">
    <w:abstractNumId w:val="4"/>
  </w:num>
  <w:num w:numId="42" w16cid:durableId="853808554">
    <w:abstractNumId w:val="35"/>
  </w:num>
  <w:num w:numId="43" w16cid:durableId="434207204">
    <w:abstractNumId w:val="28"/>
  </w:num>
  <w:num w:numId="44" w16cid:durableId="1708414425">
    <w:abstractNumId w:val="0"/>
  </w:num>
  <w:num w:numId="45" w16cid:durableId="465321918">
    <w:abstractNumId w:val="1"/>
  </w:num>
  <w:num w:numId="46" w16cid:durableId="678894931">
    <w:abstractNumId w:val="9"/>
  </w:num>
  <w:num w:numId="47" w16cid:durableId="8908780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4199466">
    <w:abstractNumId w:val="33"/>
  </w:num>
  <w:num w:numId="49" w16cid:durableId="2085028551">
    <w:abstractNumId w:val="45"/>
  </w:num>
  <w:num w:numId="50" w16cid:durableId="742140677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9B"/>
    <w:rsid w:val="00001752"/>
    <w:rsid w:val="000019EB"/>
    <w:rsid w:val="00002416"/>
    <w:rsid w:val="0000244D"/>
    <w:rsid w:val="000028D8"/>
    <w:rsid w:val="00003A53"/>
    <w:rsid w:val="00003AF5"/>
    <w:rsid w:val="000046F9"/>
    <w:rsid w:val="00004B4F"/>
    <w:rsid w:val="00004C80"/>
    <w:rsid w:val="000054D7"/>
    <w:rsid w:val="00005873"/>
    <w:rsid w:val="000063B8"/>
    <w:rsid w:val="00006678"/>
    <w:rsid w:val="00006CAE"/>
    <w:rsid w:val="00007A5D"/>
    <w:rsid w:val="00007BF7"/>
    <w:rsid w:val="0001060E"/>
    <w:rsid w:val="00011227"/>
    <w:rsid w:val="000119DB"/>
    <w:rsid w:val="00011BE2"/>
    <w:rsid w:val="00012E7C"/>
    <w:rsid w:val="00013B50"/>
    <w:rsid w:val="000144E7"/>
    <w:rsid w:val="0001450E"/>
    <w:rsid w:val="00014703"/>
    <w:rsid w:val="00015563"/>
    <w:rsid w:val="000165F6"/>
    <w:rsid w:val="00016C2E"/>
    <w:rsid w:val="0001788F"/>
    <w:rsid w:val="00017FFC"/>
    <w:rsid w:val="00020153"/>
    <w:rsid w:val="00020889"/>
    <w:rsid w:val="00021403"/>
    <w:rsid w:val="00022968"/>
    <w:rsid w:val="0002375F"/>
    <w:rsid w:val="00023B19"/>
    <w:rsid w:val="00023E42"/>
    <w:rsid w:val="00024F89"/>
    <w:rsid w:val="00025B9B"/>
    <w:rsid w:val="00026968"/>
    <w:rsid w:val="00026DD4"/>
    <w:rsid w:val="00026F53"/>
    <w:rsid w:val="00031013"/>
    <w:rsid w:val="00031135"/>
    <w:rsid w:val="0003113A"/>
    <w:rsid w:val="00032AA3"/>
    <w:rsid w:val="00033581"/>
    <w:rsid w:val="00033EBC"/>
    <w:rsid w:val="00033FC8"/>
    <w:rsid w:val="00034F27"/>
    <w:rsid w:val="00034F7A"/>
    <w:rsid w:val="000353F9"/>
    <w:rsid w:val="00035E3C"/>
    <w:rsid w:val="000372F3"/>
    <w:rsid w:val="000376DA"/>
    <w:rsid w:val="00041506"/>
    <w:rsid w:val="00041691"/>
    <w:rsid w:val="00041A65"/>
    <w:rsid w:val="00043E45"/>
    <w:rsid w:val="0004417D"/>
    <w:rsid w:val="00044840"/>
    <w:rsid w:val="00044B23"/>
    <w:rsid w:val="000455AB"/>
    <w:rsid w:val="0004571F"/>
    <w:rsid w:val="0004611A"/>
    <w:rsid w:val="000466AB"/>
    <w:rsid w:val="000473DD"/>
    <w:rsid w:val="00047676"/>
    <w:rsid w:val="00047A93"/>
    <w:rsid w:val="00047FEA"/>
    <w:rsid w:val="000504B1"/>
    <w:rsid w:val="00050957"/>
    <w:rsid w:val="00050992"/>
    <w:rsid w:val="00051460"/>
    <w:rsid w:val="000519C0"/>
    <w:rsid w:val="00051E3A"/>
    <w:rsid w:val="0005251F"/>
    <w:rsid w:val="00053F5B"/>
    <w:rsid w:val="0005483A"/>
    <w:rsid w:val="000558A2"/>
    <w:rsid w:val="00055A75"/>
    <w:rsid w:val="00057207"/>
    <w:rsid w:val="00057306"/>
    <w:rsid w:val="000575CE"/>
    <w:rsid w:val="0005774D"/>
    <w:rsid w:val="00057776"/>
    <w:rsid w:val="0006074E"/>
    <w:rsid w:val="00060813"/>
    <w:rsid w:val="00060EAC"/>
    <w:rsid w:val="00061234"/>
    <w:rsid w:val="000613A0"/>
    <w:rsid w:val="00061655"/>
    <w:rsid w:val="00061A79"/>
    <w:rsid w:val="00062271"/>
    <w:rsid w:val="0006275B"/>
    <w:rsid w:val="00062D0E"/>
    <w:rsid w:val="000633A9"/>
    <w:rsid w:val="00063A73"/>
    <w:rsid w:val="0006507C"/>
    <w:rsid w:val="00065CE9"/>
    <w:rsid w:val="00065E6A"/>
    <w:rsid w:val="0006691A"/>
    <w:rsid w:val="000672B1"/>
    <w:rsid w:val="00067579"/>
    <w:rsid w:val="00067A65"/>
    <w:rsid w:val="00067B42"/>
    <w:rsid w:val="00070016"/>
    <w:rsid w:val="00071B2C"/>
    <w:rsid w:val="00071B7D"/>
    <w:rsid w:val="00071E27"/>
    <w:rsid w:val="00072315"/>
    <w:rsid w:val="0007295E"/>
    <w:rsid w:val="00072F6E"/>
    <w:rsid w:val="0007368A"/>
    <w:rsid w:val="00073823"/>
    <w:rsid w:val="00073EE5"/>
    <w:rsid w:val="00074DA7"/>
    <w:rsid w:val="00075407"/>
    <w:rsid w:val="00075484"/>
    <w:rsid w:val="00076014"/>
    <w:rsid w:val="000761B3"/>
    <w:rsid w:val="0007752A"/>
    <w:rsid w:val="00081956"/>
    <w:rsid w:val="00081A22"/>
    <w:rsid w:val="00082F38"/>
    <w:rsid w:val="0008428F"/>
    <w:rsid w:val="0008477E"/>
    <w:rsid w:val="000848F9"/>
    <w:rsid w:val="00085C42"/>
    <w:rsid w:val="00086156"/>
    <w:rsid w:val="000861AD"/>
    <w:rsid w:val="00086A0A"/>
    <w:rsid w:val="0008755C"/>
    <w:rsid w:val="00087B6C"/>
    <w:rsid w:val="00087C88"/>
    <w:rsid w:val="00087FE5"/>
    <w:rsid w:val="00090187"/>
    <w:rsid w:val="00090869"/>
    <w:rsid w:val="00090EE9"/>
    <w:rsid w:val="00091BDA"/>
    <w:rsid w:val="00091D6A"/>
    <w:rsid w:val="00092ABA"/>
    <w:rsid w:val="00092F1E"/>
    <w:rsid w:val="00093508"/>
    <w:rsid w:val="00093B33"/>
    <w:rsid w:val="00093F08"/>
    <w:rsid w:val="00094689"/>
    <w:rsid w:val="00094756"/>
    <w:rsid w:val="00094B77"/>
    <w:rsid w:val="00096039"/>
    <w:rsid w:val="00096124"/>
    <w:rsid w:val="000961D2"/>
    <w:rsid w:val="000970C7"/>
    <w:rsid w:val="000971A5"/>
    <w:rsid w:val="000A07E7"/>
    <w:rsid w:val="000A1167"/>
    <w:rsid w:val="000A17A6"/>
    <w:rsid w:val="000A18DD"/>
    <w:rsid w:val="000A1ADE"/>
    <w:rsid w:val="000A248C"/>
    <w:rsid w:val="000A2A50"/>
    <w:rsid w:val="000A2DD6"/>
    <w:rsid w:val="000A3C9E"/>
    <w:rsid w:val="000A3E0B"/>
    <w:rsid w:val="000A5507"/>
    <w:rsid w:val="000A57D3"/>
    <w:rsid w:val="000A5952"/>
    <w:rsid w:val="000A5F99"/>
    <w:rsid w:val="000A681B"/>
    <w:rsid w:val="000A6934"/>
    <w:rsid w:val="000A6A0F"/>
    <w:rsid w:val="000A6F2D"/>
    <w:rsid w:val="000A6FD6"/>
    <w:rsid w:val="000A75BF"/>
    <w:rsid w:val="000A7663"/>
    <w:rsid w:val="000A7C19"/>
    <w:rsid w:val="000B0412"/>
    <w:rsid w:val="000B0B02"/>
    <w:rsid w:val="000B1C7B"/>
    <w:rsid w:val="000B20F4"/>
    <w:rsid w:val="000B2266"/>
    <w:rsid w:val="000B226C"/>
    <w:rsid w:val="000B254B"/>
    <w:rsid w:val="000B2F19"/>
    <w:rsid w:val="000B3252"/>
    <w:rsid w:val="000B43FC"/>
    <w:rsid w:val="000B46B5"/>
    <w:rsid w:val="000B4935"/>
    <w:rsid w:val="000B51E2"/>
    <w:rsid w:val="000B5264"/>
    <w:rsid w:val="000B5F8E"/>
    <w:rsid w:val="000B5FEE"/>
    <w:rsid w:val="000B665F"/>
    <w:rsid w:val="000B6974"/>
    <w:rsid w:val="000B699E"/>
    <w:rsid w:val="000B7980"/>
    <w:rsid w:val="000B7AE5"/>
    <w:rsid w:val="000B7BBA"/>
    <w:rsid w:val="000C0290"/>
    <w:rsid w:val="000C08F0"/>
    <w:rsid w:val="000C0B70"/>
    <w:rsid w:val="000C0FE2"/>
    <w:rsid w:val="000C192F"/>
    <w:rsid w:val="000C2B17"/>
    <w:rsid w:val="000C3E52"/>
    <w:rsid w:val="000C5B65"/>
    <w:rsid w:val="000C64FD"/>
    <w:rsid w:val="000C7A46"/>
    <w:rsid w:val="000D031F"/>
    <w:rsid w:val="000D0944"/>
    <w:rsid w:val="000D0BF0"/>
    <w:rsid w:val="000D0D16"/>
    <w:rsid w:val="000D2192"/>
    <w:rsid w:val="000D309D"/>
    <w:rsid w:val="000D35D3"/>
    <w:rsid w:val="000D4303"/>
    <w:rsid w:val="000D4D54"/>
    <w:rsid w:val="000D5547"/>
    <w:rsid w:val="000D5580"/>
    <w:rsid w:val="000D598B"/>
    <w:rsid w:val="000D6556"/>
    <w:rsid w:val="000D6EC3"/>
    <w:rsid w:val="000E0471"/>
    <w:rsid w:val="000E07C0"/>
    <w:rsid w:val="000E1B30"/>
    <w:rsid w:val="000E216F"/>
    <w:rsid w:val="000E332F"/>
    <w:rsid w:val="000E3C90"/>
    <w:rsid w:val="000E3E78"/>
    <w:rsid w:val="000E49BD"/>
    <w:rsid w:val="000E5758"/>
    <w:rsid w:val="000E5BA3"/>
    <w:rsid w:val="000E60C2"/>
    <w:rsid w:val="000E624B"/>
    <w:rsid w:val="000E6524"/>
    <w:rsid w:val="000E6CAF"/>
    <w:rsid w:val="000E6EC1"/>
    <w:rsid w:val="000E7957"/>
    <w:rsid w:val="000F031E"/>
    <w:rsid w:val="000F07EE"/>
    <w:rsid w:val="000F0BF3"/>
    <w:rsid w:val="000F0D13"/>
    <w:rsid w:val="000F0E2E"/>
    <w:rsid w:val="000F1B39"/>
    <w:rsid w:val="000F1FFF"/>
    <w:rsid w:val="000F2433"/>
    <w:rsid w:val="000F24A7"/>
    <w:rsid w:val="000F2BC1"/>
    <w:rsid w:val="000F2E8C"/>
    <w:rsid w:val="000F34EB"/>
    <w:rsid w:val="000F36A8"/>
    <w:rsid w:val="000F4427"/>
    <w:rsid w:val="000F57C9"/>
    <w:rsid w:val="000F625A"/>
    <w:rsid w:val="000F6E82"/>
    <w:rsid w:val="000F6FB5"/>
    <w:rsid w:val="000F795B"/>
    <w:rsid w:val="000F7A4F"/>
    <w:rsid w:val="000F7B2D"/>
    <w:rsid w:val="001009BA"/>
    <w:rsid w:val="001021C2"/>
    <w:rsid w:val="001030F5"/>
    <w:rsid w:val="00104314"/>
    <w:rsid w:val="00104FD4"/>
    <w:rsid w:val="0010570F"/>
    <w:rsid w:val="001059BE"/>
    <w:rsid w:val="00105F1A"/>
    <w:rsid w:val="001060BF"/>
    <w:rsid w:val="00106312"/>
    <w:rsid w:val="0010635A"/>
    <w:rsid w:val="00106713"/>
    <w:rsid w:val="00106889"/>
    <w:rsid w:val="0010693C"/>
    <w:rsid w:val="00107035"/>
    <w:rsid w:val="00107311"/>
    <w:rsid w:val="0010739A"/>
    <w:rsid w:val="001078B6"/>
    <w:rsid w:val="00107FE5"/>
    <w:rsid w:val="0011048C"/>
    <w:rsid w:val="00110968"/>
    <w:rsid w:val="001112E3"/>
    <w:rsid w:val="001129D3"/>
    <w:rsid w:val="00113935"/>
    <w:rsid w:val="00113A6A"/>
    <w:rsid w:val="00113E5A"/>
    <w:rsid w:val="00114042"/>
    <w:rsid w:val="00114840"/>
    <w:rsid w:val="0011566B"/>
    <w:rsid w:val="00115834"/>
    <w:rsid w:val="00116388"/>
    <w:rsid w:val="001172EC"/>
    <w:rsid w:val="00117ABF"/>
    <w:rsid w:val="00117AD0"/>
    <w:rsid w:val="00120D08"/>
    <w:rsid w:val="00121760"/>
    <w:rsid w:val="00122AA9"/>
    <w:rsid w:val="001232BA"/>
    <w:rsid w:val="00123F11"/>
    <w:rsid w:val="00123F77"/>
    <w:rsid w:val="0012437F"/>
    <w:rsid w:val="00124875"/>
    <w:rsid w:val="001250B8"/>
    <w:rsid w:val="00125707"/>
    <w:rsid w:val="00126022"/>
    <w:rsid w:val="00126512"/>
    <w:rsid w:val="00130EF5"/>
    <w:rsid w:val="001311C7"/>
    <w:rsid w:val="0013138C"/>
    <w:rsid w:val="0013140F"/>
    <w:rsid w:val="00133606"/>
    <w:rsid w:val="00133D0A"/>
    <w:rsid w:val="0013524A"/>
    <w:rsid w:val="00135715"/>
    <w:rsid w:val="001358CE"/>
    <w:rsid w:val="001358E4"/>
    <w:rsid w:val="00135E48"/>
    <w:rsid w:val="001367BB"/>
    <w:rsid w:val="00136C7D"/>
    <w:rsid w:val="00137299"/>
    <w:rsid w:val="001375C8"/>
    <w:rsid w:val="001378B2"/>
    <w:rsid w:val="00137D8A"/>
    <w:rsid w:val="00137F99"/>
    <w:rsid w:val="00140C62"/>
    <w:rsid w:val="00141A1B"/>
    <w:rsid w:val="00141ACE"/>
    <w:rsid w:val="00142252"/>
    <w:rsid w:val="00142E80"/>
    <w:rsid w:val="00143207"/>
    <w:rsid w:val="00143DBC"/>
    <w:rsid w:val="00143DDB"/>
    <w:rsid w:val="00144618"/>
    <w:rsid w:val="001456E7"/>
    <w:rsid w:val="00145E49"/>
    <w:rsid w:val="00146C08"/>
    <w:rsid w:val="00147763"/>
    <w:rsid w:val="001477A8"/>
    <w:rsid w:val="00147A5E"/>
    <w:rsid w:val="00150314"/>
    <w:rsid w:val="0015098A"/>
    <w:rsid w:val="00150A9C"/>
    <w:rsid w:val="00151F36"/>
    <w:rsid w:val="00152A8E"/>
    <w:rsid w:val="00152AF9"/>
    <w:rsid w:val="00153511"/>
    <w:rsid w:val="001539CD"/>
    <w:rsid w:val="0015449B"/>
    <w:rsid w:val="0015494A"/>
    <w:rsid w:val="0015583D"/>
    <w:rsid w:val="00156394"/>
    <w:rsid w:val="00156402"/>
    <w:rsid w:val="001565F7"/>
    <w:rsid w:val="001566C3"/>
    <w:rsid w:val="00157E48"/>
    <w:rsid w:val="001612CF"/>
    <w:rsid w:val="00161B13"/>
    <w:rsid w:val="00161D25"/>
    <w:rsid w:val="00162574"/>
    <w:rsid w:val="00162E2C"/>
    <w:rsid w:val="001632CF"/>
    <w:rsid w:val="00163658"/>
    <w:rsid w:val="001641FB"/>
    <w:rsid w:val="00164E36"/>
    <w:rsid w:val="00165F06"/>
    <w:rsid w:val="00166651"/>
    <w:rsid w:val="00166DCE"/>
    <w:rsid w:val="00167447"/>
    <w:rsid w:val="00167A08"/>
    <w:rsid w:val="00170398"/>
    <w:rsid w:val="00170BF0"/>
    <w:rsid w:val="0017321B"/>
    <w:rsid w:val="0017327A"/>
    <w:rsid w:val="00173326"/>
    <w:rsid w:val="00173999"/>
    <w:rsid w:val="00173B16"/>
    <w:rsid w:val="001744B4"/>
    <w:rsid w:val="00175B53"/>
    <w:rsid w:val="00176724"/>
    <w:rsid w:val="00177CD1"/>
    <w:rsid w:val="00180B51"/>
    <w:rsid w:val="00180BE9"/>
    <w:rsid w:val="00180F1D"/>
    <w:rsid w:val="00181779"/>
    <w:rsid w:val="00182217"/>
    <w:rsid w:val="0018256B"/>
    <w:rsid w:val="001825AD"/>
    <w:rsid w:val="001838F9"/>
    <w:rsid w:val="001845AD"/>
    <w:rsid w:val="001852D6"/>
    <w:rsid w:val="00185BA1"/>
    <w:rsid w:val="00186117"/>
    <w:rsid w:val="00186655"/>
    <w:rsid w:val="001866CB"/>
    <w:rsid w:val="001876EA"/>
    <w:rsid w:val="00187915"/>
    <w:rsid w:val="00187DD1"/>
    <w:rsid w:val="00190569"/>
    <w:rsid w:val="00190CA8"/>
    <w:rsid w:val="00190FB7"/>
    <w:rsid w:val="00191C4D"/>
    <w:rsid w:val="00192B73"/>
    <w:rsid w:val="00192FA8"/>
    <w:rsid w:val="0019316F"/>
    <w:rsid w:val="00193351"/>
    <w:rsid w:val="00193926"/>
    <w:rsid w:val="00193E81"/>
    <w:rsid w:val="00193FD0"/>
    <w:rsid w:val="00194899"/>
    <w:rsid w:val="00194DAD"/>
    <w:rsid w:val="00195DC6"/>
    <w:rsid w:val="0019686A"/>
    <w:rsid w:val="001970E0"/>
    <w:rsid w:val="00197A60"/>
    <w:rsid w:val="001A0496"/>
    <w:rsid w:val="001A097D"/>
    <w:rsid w:val="001A16ED"/>
    <w:rsid w:val="001A20BA"/>
    <w:rsid w:val="001A24EA"/>
    <w:rsid w:val="001A2EA7"/>
    <w:rsid w:val="001A2F32"/>
    <w:rsid w:val="001A3224"/>
    <w:rsid w:val="001A33A4"/>
    <w:rsid w:val="001A3D23"/>
    <w:rsid w:val="001A3FD9"/>
    <w:rsid w:val="001A4258"/>
    <w:rsid w:val="001A4A82"/>
    <w:rsid w:val="001A4B00"/>
    <w:rsid w:val="001A4C91"/>
    <w:rsid w:val="001A4F57"/>
    <w:rsid w:val="001A4FB1"/>
    <w:rsid w:val="001A538C"/>
    <w:rsid w:val="001A57F2"/>
    <w:rsid w:val="001A6EC8"/>
    <w:rsid w:val="001A6F95"/>
    <w:rsid w:val="001A7350"/>
    <w:rsid w:val="001A78FF"/>
    <w:rsid w:val="001B0A18"/>
    <w:rsid w:val="001B0A3B"/>
    <w:rsid w:val="001B1DDC"/>
    <w:rsid w:val="001B211C"/>
    <w:rsid w:val="001B2E5D"/>
    <w:rsid w:val="001B3088"/>
    <w:rsid w:val="001B3247"/>
    <w:rsid w:val="001B3666"/>
    <w:rsid w:val="001B3D24"/>
    <w:rsid w:val="001B4B78"/>
    <w:rsid w:val="001B5393"/>
    <w:rsid w:val="001B53F1"/>
    <w:rsid w:val="001B6430"/>
    <w:rsid w:val="001B6C9C"/>
    <w:rsid w:val="001C045E"/>
    <w:rsid w:val="001C11E1"/>
    <w:rsid w:val="001C157E"/>
    <w:rsid w:val="001C170D"/>
    <w:rsid w:val="001C1C33"/>
    <w:rsid w:val="001C239F"/>
    <w:rsid w:val="001C2851"/>
    <w:rsid w:val="001C2989"/>
    <w:rsid w:val="001C3033"/>
    <w:rsid w:val="001C35CC"/>
    <w:rsid w:val="001C470B"/>
    <w:rsid w:val="001C568B"/>
    <w:rsid w:val="001C5FA5"/>
    <w:rsid w:val="001C7980"/>
    <w:rsid w:val="001C7C67"/>
    <w:rsid w:val="001D09DF"/>
    <w:rsid w:val="001D0FDB"/>
    <w:rsid w:val="001D1236"/>
    <w:rsid w:val="001D16AF"/>
    <w:rsid w:val="001D2865"/>
    <w:rsid w:val="001D2FD4"/>
    <w:rsid w:val="001D40EB"/>
    <w:rsid w:val="001D4A1A"/>
    <w:rsid w:val="001D4BAE"/>
    <w:rsid w:val="001D4C67"/>
    <w:rsid w:val="001D4F39"/>
    <w:rsid w:val="001D5B6D"/>
    <w:rsid w:val="001D5E2B"/>
    <w:rsid w:val="001D677E"/>
    <w:rsid w:val="001D69C6"/>
    <w:rsid w:val="001D6A78"/>
    <w:rsid w:val="001E11A5"/>
    <w:rsid w:val="001E1977"/>
    <w:rsid w:val="001E19A7"/>
    <w:rsid w:val="001E26B3"/>
    <w:rsid w:val="001E2D0C"/>
    <w:rsid w:val="001E2F71"/>
    <w:rsid w:val="001E3308"/>
    <w:rsid w:val="001E3F35"/>
    <w:rsid w:val="001E4131"/>
    <w:rsid w:val="001E4208"/>
    <w:rsid w:val="001E45DC"/>
    <w:rsid w:val="001E4E11"/>
    <w:rsid w:val="001E55CB"/>
    <w:rsid w:val="001E5727"/>
    <w:rsid w:val="001E5B3D"/>
    <w:rsid w:val="001E5E99"/>
    <w:rsid w:val="001E6612"/>
    <w:rsid w:val="001E7202"/>
    <w:rsid w:val="001F03D4"/>
    <w:rsid w:val="001F0D1F"/>
    <w:rsid w:val="001F0F5F"/>
    <w:rsid w:val="001F14CB"/>
    <w:rsid w:val="001F2A4F"/>
    <w:rsid w:val="001F2E7B"/>
    <w:rsid w:val="001F3560"/>
    <w:rsid w:val="001F3C1E"/>
    <w:rsid w:val="001F48E2"/>
    <w:rsid w:val="001F51C8"/>
    <w:rsid w:val="001F5406"/>
    <w:rsid w:val="001F55D8"/>
    <w:rsid w:val="001F6306"/>
    <w:rsid w:val="001F74FC"/>
    <w:rsid w:val="001F792A"/>
    <w:rsid w:val="00200C9B"/>
    <w:rsid w:val="0020112F"/>
    <w:rsid w:val="00201B53"/>
    <w:rsid w:val="0020234D"/>
    <w:rsid w:val="00202579"/>
    <w:rsid w:val="00202AE6"/>
    <w:rsid w:val="00203267"/>
    <w:rsid w:val="00204212"/>
    <w:rsid w:val="00204D48"/>
    <w:rsid w:val="00204D55"/>
    <w:rsid w:val="0020528B"/>
    <w:rsid w:val="00205406"/>
    <w:rsid w:val="00205731"/>
    <w:rsid w:val="00206028"/>
    <w:rsid w:val="00206C3F"/>
    <w:rsid w:val="00207BF2"/>
    <w:rsid w:val="00210C3C"/>
    <w:rsid w:val="002118CC"/>
    <w:rsid w:val="002118E6"/>
    <w:rsid w:val="00211FD4"/>
    <w:rsid w:val="002124E2"/>
    <w:rsid w:val="00212C14"/>
    <w:rsid w:val="0021303F"/>
    <w:rsid w:val="002136A9"/>
    <w:rsid w:val="00213C59"/>
    <w:rsid w:val="00214888"/>
    <w:rsid w:val="00214D20"/>
    <w:rsid w:val="00215074"/>
    <w:rsid w:val="00215182"/>
    <w:rsid w:val="0021672A"/>
    <w:rsid w:val="00216767"/>
    <w:rsid w:val="0021705D"/>
    <w:rsid w:val="00217F60"/>
    <w:rsid w:val="00221066"/>
    <w:rsid w:val="00221308"/>
    <w:rsid w:val="0022326A"/>
    <w:rsid w:val="00223859"/>
    <w:rsid w:val="00223BCF"/>
    <w:rsid w:val="00223BE0"/>
    <w:rsid w:val="002240C9"/>
    <w:rsid w:val="00224A8D"/>
    <w:rsid w:val="002253AE"/>
    <w:rsid w:val="00225610"/>
    <w:rsid w:val="00225915"/>
    <w:rsid w:val="00225D57"/>
    <w:rsid w:val="00225D72"/>
    <w:rsid w:val="00227081"/>
    <w:rsid w:val="002277DC"/>
    <w:rsid w:val="0022799F"/>
    <w:rsid w:val="00227EA9"/>
    <w:rsid w:val="00230E56"/>
    <w:rsid w:val="002328E6"/>
    <w:rsid w:val="00232C52"/>
    <w:rsid w:val="00232C7A"/>
    <w:rsid w:val="002332F3"/>
    <w:rsid w:val="0023345A"/>
    <w:rsid w:val="002337A4"/>
    <w:rsid w:val="00233DD8"/>
    <w:rsid w:val="00234232"/>
    <w:rsid w:val="00234B85"/>
    <w:rsid w:val="00234CD4"/>
    <w:rsid w:val="00234DA4"/>
    <w:rsid w:val="00234DD8"/>
    <w:rsid w:val="00235889"/>
    <w:rsid w:val="002368BD"/>
    <w:rsid w:val="00236E91"/>
    <w:rsid w:val="002370F4"/>
    <w:rsid w:val="00237EA2"/>
    <w:rsid w:val="0024025B"/>
    <w:rsid w:val="00240287"/>
    <w:rsid w:val="0024036D"/>
    <w:rsid w:val="002403C3"/>
    <w:rsid w:val="00240B44"/>
    <w:rsid w:val="00240DE2"/>
    <w:rsid w:val="0024115A"/>
    <w:rsid w:val="002414C1"/>
    <w:rsid w:val="00241A1F"/>
    <w:rsid w:val="00241CDD"/>
    <w:rsid w:val="002420CC"/>
    <w:rsid w:val="00242106"/>
    <w:rsid w:val="002434AB"/>
    <w:rsid w:val="00243700"/>
    <w:rsid w:val="002437CE"/>
    <w:rsid w:val="002443E6"/>
    <w:rsid w:val="00244E42"/>
    <w:rsid w:val="00245D4C"/>
    <w:rsid w:val="0024612B"/>
    <w:rsid w:val="002462EB"/>
    <w:rsid w:val="00246C5A"/>
    <w:rsid w:val="002474CD"/>
    <w:rsid w:val="00247625"/>
    <w:rsid w:val="00247F10"/>
    <w:rsid w:val="0025066D"/>
    <w:rsid w:val="00250876"/>
    <w:rsid w:val="002509B6"/>
    <w:rsid w:val="00251556"/>
    <w:rsid w:val="00251AC9"/>
    <w:rsid w:val="0025223D"/>
    <w:rsid w:val="00252550"/>
    <w:rsid w:val="00254498"/>
    <w:rsid w:val="002548B9"/>
    <w:rsid w:val="00254A95"/>
    <w:rsid w:val="00254BE6"/>
    <w:rsid w:val="00257ECB"/>
    <w:rsid w:val="002612A7"/>
    <w:rsid w:val="002614AB"/>
    <w:rsid w:val="002632CD"/>
    <w:rsid w:val="00263CD0"/>
    <w:rsid w:val="00264B2C"/>
    <w:rsid w:val="0026597B"/>
    <w:rsid w:val="00265D22"/>
    <w:rsid w:val="00266EFA"/>
    <w:rsid w:val="00267045"/>
    <w:rsid w:val="00267D1C"/>
    <w:rsid w:val="00271578"/>
    <w:rsid w:val="00273812"/>
    <w:rsid w:val="00273819"/>
    <w:rsid w:val="00274020"/>
    <w:rsid w:val="00274D03"/>
    <w:rsid w:val="00274F1D"/>
    <w:rsid w:val="002753D9"/>
    <w:rsid w:val="0027596D"/>
    <w:rsid w:val="00275EC1"/>
    <w:rsid w:val="00276195"/>
    <w:rsid w:val="00277305"/>
    <w:rsid w:val="00277999"/>
    <w:rsid w:val="00280391"/>
    <w:rsid w:val="002803A3"/>
    <w:rsid w:val="002804E0"/>
    <w:rsid w:val="002810E2"/>
    <w:rsid w:val="002815CB"/>
    <w:rsid w:val="00281DEA"/>
    <w:rsid w:val="00284957"/>
    <w:rsid w:val="00284BE2"/>
    <w:rsid w:val="002851EE"/>
    <w:rsid w:val="0028568D"/>
    <w:rsid w:val="00285943"/>
    <w:rsid w:val="00285C67"/>
    <w:rsid w:val="00285DCB"/>
    <w:rsid w:val="00285DE3"/>
    <w:rsid w:val="00286239"/>
    <w:rsid w:val="00286FF3"/>
    <w:rsid w:val="002872D3"/>
    <w:rsid w:val="002878E0"/>
    <w:rsid w:val="00287EB1"/>
    <w:rsid w:val="00290164"/>
    <w:rsid w:val="0029113A"/>
    <w:rsid w:val="002916AD"/>
    <w:rsid w:val="0029194A"/>
    <w:rsid w:val="00292341"/>
    <w:rsid w:val="00292822"/>
    <w:rsid w:val="002929C2"/>
    <w:rsid w:val="00292AB6"/>
    <w:rsid w:val="00292DC6"/>
    <w:rsid w:val="002932A5"/>
    <w:rsid w:val="002934BD"/>
    <w:rsid w:val="00293740"/>
    <w:rsid w:val="002938D5"/>
    <w:rsid w:val="00293D9B"/>
    <w:rsid w:val="00295132"/>
    <w:rsid w:val="00295654"/>
    <w:rsid w:val="002958FE"/>
    <w:rsid w:val="00295B2F"/>
    <w:rsid w:val="00296B87"/>
    <w:rsid w:val="002A267A"/>
    <w:rsid w:val="002A2793"/>
    <w:rsid w:val="002A2E4A"/>
    <w:rsid w:val="002A2F0E"/>
    <w:rsid w:val="002A31B4"/>
    <w:rsid w:val="002A336A"/>
    <w:rsid w:val="002A33BB"/>
    <w:rsid w:val="002A3FCA"/>
    <w:rsid w:val="002A3FD3"/>
    <w:rsid w:val="002A4117"/>
    <w:rsid w:val="002A4D04"/>
    <w:rsid w:val="002A4EEF"/>
    <w:rsid w:val="002A5398"/>
    <w:rsid w:val="002A60B4"/>
    <w:rsid w:val="002A60E4"/>
    <w:rsid w:val="002A6D4F"/>
    <w:rsid w:val="002A73E1"/>
    <w:rsid w:val="002B02E1"/>
    <w:rsid w:val="002B0C21"/>
    <w:rsid w:val="002B1701"/>
    <w:rsid w:val="002B1EBA"/>
    <w:rsid w:val="002B1EF8"/>
    <w:rsid w:val="002B215D"/>
    <w:rsid w:val="002B43B3"/>
    <w:rsid w:val="002B5655"/>
    <w:rsid w:val="002B57F0"/>
    <w:rsid w:val="002B6089"/>
    <w:rsid w:val="002B60DB"/>
    <w:rsid w:val="002B60E0"/>
    <w:rsid w:val="002B68FC"/>
    <w:rsid w:val="002B6A05"/>
    <w:rsid w:val="002B7503"/>
    <w:rsid w:val="002B7968"/>
    <w:rsid w:val="002C1CBF"/>
    <w:rsid w:val="002C1EF6"/>
    <w:rsid w:val="002C2146"/>
    <w:rsid w:val="002C4B89"/>
    <w:rsid w:val="002C5BDF"/>
    <w:rsid w:val="002C5E37"/>
    <w:rsid w:val="002C668B"/>
    <w:rsid w:val="002C7401"/>
    <w:rsid w:val="002C7568"/>
    <w:rsid w:val="002C7D68"/>
    <w:rsid w:val="002D0771"/>
    <w:rsid w:val="002D088D"/>
    <w:rsid w:val="002D0BB4"/>
    <w:rsid w:val="002D117A"/>
    <w:rsid w:val="002D23E5"/>
    <w:rsid w:val="002D2559"/>
    <w:rsid w:val="002D2F1A"/>
    <w:rsid w:val="002D315D"/>
    <w:rsid w:val="002D3BAA"/>
    <w:rsid w:val="002D3E41"/>
    <w:rsid w:val="002D4388"/>
    <w:rsid w:val="002D49A8"/>
    <w:rsid w:val="002D4E66"/>
    <w:rsid w:val="002D5036"/>
    <w:rsid w:val="002D55B3"/>
    <w:rsid w:val="002D59AF"/>
    <w:rsid w:val="002D5F9F"/>
    <w:rsid w:val="002D5FD7"/>
    <w:rsid w:val="002D6F82"/>
    <w:rsid w:val="002D7231"/>
    <w:rsid w:val="002E047C"/>
    <w:rsid w:val="002E08F6"/>
    <w:rsid w:val="002E09B4"/>
    <w:rsid w:val="002E1387"/>
    <w:rsid w:val="002E1A15"/>
    <w:rsid w:val="002E2558"/>
    <w:rsid w:val="002E2EBA"/>
    <w:rsid w:val="002E393C"/>
    <w:rsid w:val="002E3E72"/>
    <w:rsid w:val="002E4C13"/>
    <w:rsid w:val="002E55D9"/>
    <w:rsid w:val="002F001E"/>
    <w:rsid w:val="002F02D2"/>
    <w:rsid w:val="002F061F"/>
    <w:rsid w:val="002F11AB"/>
    <w:rsid w:val="002F1ED9"/>
    <w:rsid w:val="002F1F27"/>
    <w:rsid w:val="002F2289"/>
    <w:rsid w:val="002F26CA"/>
    <w:rsid w:val="002F323A"/>
    <w:rsid w:val="002F38B9"/>
    <w:rsid w:val="002F3980"/>
    <w:rsid w:val="002F427C"/>
    <w:rsid w:val="002F45B0"/>
    <w:rsid w:val="002F466D"/>
    <w:rsid w:val="002F5170"/>
    <w:rsid w:val="002F5317"/>
    <w:rsid w:val="002F677C"/>
    <w:rsid w:val="002F73FA"/>
    <w:rsid w:val="0030007B"/>
    <w:rsid w:val="00300ACD"/>
    <w:rsid w:val="00301619"/>
    <w:rsid w:val="00301626"/>
    <w:rsid w:val="00301E09"/>
    <w:rsid w:val="003027CE"/>
    <w:rsid w:val="00302D19"/>
    <w:rsid w:val="00303A6C"/>
    <w:rsid w:val="00304B72"/>
    <w:rsid w:val="00305255"/>
    <w:rsid w:val="003061D6"/>
    <w:rsid w:val="003062DC"/>
    <w:rsid w:val="003065AD"/>
    <w:rsid w:val="00307DF6"/>
    <w:rsid w:val="00310A1B"/>
    <w:rsid w:val="00310AEA"/>
    <w:rsid w:val="003113E0"/>
    <w:rsid w:val="00311873"/>
    <w:rsid w:val="00311B59"/>
    <w:rsid w:val="00311B96"/>
    <w:rsid w:val="003120E7"/>
    <w:rsid w:val="003126AF"/>
    <w:rsid w:val="00312F14"/>
    <w:rsid w:val="00313452"/>
    <w:rsid w:val="00313D70"/>
    <w:rsid w:val="00316CCE"/>
    <w:rsid w:val="00317357"/>
    <w:rsid w:val="00321068"/>
    <w:rsid w:val="00321D45"/>
    <w:rsid w:val="0032203D"/>
    <w:rsid w:val="003229F9"/>
    <w:rsid w:val="0032384E"/>
    <w:rsid w:val="003245A7"/>
    <w:rsid w:val="003249A3"/>
    <w:rsid w:val="00324AC5"/>
    <w:rsid w:val="00324B1A"/>
    <w:rsid w:val="003255B5"/>
    <w:rsid w:val="003255C7"/>
    <w:rsid w:val="003257C1"/>
    <w:rsid w:val="00327201"/>
    <w:rsid w:val="00327E9F"/>
    <w:rsid w:val="00330146"/>
    <w:rsid w:val="003316BB"/>
    <w:rsid w:val="00332918"/>
    <w:rsid w:val="00332CFA"/>
    <w:rsid w:val="00332D19"/>
    <w:rsid w:val="00332F5D"/>
    <w:rsid w:val="003341A5"/>
    <w:rsid w:val="00334C75"/>
    <w:rsid w:val="003355E7"/>
    <w:rsid w:val="003358A2"/>
    <w:rsid w:val="00336438"/>
    <w:rsid w:val="00336760"/>
    <w:rsid w:val="00336A00"/>
    <w:rsid w:val="00337304"/>
    <w:rsid w:val="00337378"/>
    <w:rsid w:val="00337BD4"/>
    <w:rsid w:val="00340192"/>
    <w:rsid w:val="00340496"/>
    <w:rsid w:val="00340510"/>
    <w:rsid w:val="00340F82"/>
    <w:rsid w:val="00340FDB"/>
    <w:rsid w:val="003416AC"/>
    <w:rsid w:val="003417C7"/>
    <w:rsid w:val="003419C5"/>
    <w:rsid w:val="0034416D"/>
    <w:rsid w:val="00344ED1"/>
    <w:rsid w:val="003450DE"/>
    <w:rsid w:val="00345602"/>
    <w:rsid w:val="003469C6"/>
    <w:rsid w:val="00346A9E"/>
    <w:rsid w:val="003471F8"/>
    <w:rsid w:val="00347C4E"/>
    <w:rsid w:val="0035004B"/>
    <w:rsid w:val="00350AFF"/>
    <w:rsid w:val="00351848"/>
    <w:rsid w:val="00351BE7"/>
    <w:rsid w:val="003532C2"/>
    <w:rsid w:val="00353EC6"/>
    <w:rsid w:val="00355168"/>
    <w:rsid w:val="00355FA4"/>
    <w:rsid w:val="00357558"/>
    <w:rsid w:val="003576E1"/>
    <w:rsid w:val="00360319"/>
    <w:rsid w:val="00360325"/>
    <w:rsid w:val="003605CE"/>
    <w:rsid w:val="003608AC"/>
    <w:rsid w:val="0036181D"/>
    <w:rsid w:val="003624D3"/>
    <w:rsid w:val="00362D87"/>
    <w:rsid w:val="0036326F"/>
    <w:rsid w:val="0036333B"/>
    <w:rsid w:val="003648C0"/>
    <w:rsid w:val="00365927"/>
    <w:rsid w:val="00365BAF"/>
    <w:rsid w:val="00366038"/>
    <w:rsid w:val="003666B3"/>
    <w:rsid w:val="00366AE8"/>
    <w:rsid w:val="00366DC5"/>
    <w:rsid w:val="00367681"/>
    <w:rsid w:val="00367C0A"/>
    <w:rsid w:val="00370017"/>
    <w:rsid w:val="00370051"/>
    <w:rsid w:val="003700BD"/>
    <w:rsid w:val="00373385"/>
    <w:rsid w:val="0037342E"/>
    <w:rsid w:val="00374025"/>
    <w:rsid w:val="00374A0D"/>
    <w:rsid w:val="00374D96"/>
    <w:rsid w:val="00376479"/>
    <w:rsid w:val="00377CE9"/>
    <w:rsid w:val="003808DD"/>
    <w:rsid w:val="00380AE4"/>
    <w:rsid w:val="00380CBB"/>
    <w:rsid w:val="00380D64"/>
    <w:rsid w:val="00381532"/>
    <w:rsid w:val="00381F8B"/>
    <w:rsid w:val="003828E4"/>
    <w:rsid w:val="003830C8"/>
    <w:rsid w:val="003837CA"/>
    <w:rsid w:val="003845AE"/>
    <w:rsid w:val="00386761"/>
    <w:rsid w:val="00386FFD"/>
    <w:rsid w:val="003870AE"/>
    <w:rsid w:val="00387571"/>
    <w:rsid w:val="00387A12"/>
    <w:rsid w:val="00387C29"/>
    <w:rsid w:val="003911B6"/>
    <w:rsid w:val="00391F9D"/>
    <w:rsid w:val="00392BE1"/>
    <w:rsid w:val="00393C60"/>
    <w:rsid w:val="00393CDE"/>
    <w:rsid w:val="00393EDC"/>
    <w:rsid w:val="00394C60"/>
    <w:rsid w:val="0039512E"/>
    <w:rsid w:val="003951C4"/>
    <w:rsid w:val="00396233"/>
    <w:rsid w:val="003962E9"/>
    <w:rsid w:val="003978E0"/>
    <w:rsid w:val="003A0775"/>
    <w:rsid w:val="003A0CBE"/>
    <w:rsid w:val="003A0E22"/>
    <w:rsid w:val="003A1462"/>
    <w:rsid w:val="003A158D"/>
    <w:rsid w:val="003A2091"/>
    <w:rsid w:val="003A2800"/>
    <w:rsid w:val="003A285C"/>
    <w:rsid w:val="003A2CE9"/>
    <w:rsid w:val="003A2D0B"/>
    <w:rsid w:val="003A4130"/>
    <w:rsid w:val="003A522E"/>
    <w:rsid w:val="003A57C9"/>
    <w:rsid w:val="003A59C4"/>
    <w:rsid w:val="003A5B76"/>
    <w:rsid w:val="003A5F7B"/>
    <w:rsid w:val="003A666D"/>
    <w:rsid w:val="003A72A8"/>
    <w:rsid w:val="003A7CEF"/>
    <w:rsid w:val="003B1C29"/>
    <w:rsid w:val="003B1C60"/>
    <w:rsid w:val="003B2073"/>
    <w:rsid w:val="003B3348"/>
    <w:rsid w:val="003B3899"/>
    <w:rsid w:val="003B3DB4"/>
    <w:rsid w:val="003B3EEA"/>
    <w:rsid w:val="003B3F63"/>
    <w:rsid w:val="003B4448"/>
    <w:rsid w:val="003B4EAC"/>
    <w:rsid w:val="003B7595"/>
    <w:rsid w:val="003B7A35"/>
    <w:rsid w:val="003B7F3E"/>
    <w:rsid w:val="003C01B9"/>
    <w:rsid w:val="003C0FCD"/>
    <w:rsid w:val="003C195B"/>
    <w:rsid w:val="003C1C2C"/>
    <w:rsid w:val="003C1F41"/>
    <w:rsid w:val="003C2648"/>
    <w:rsid w:val="003C3532"/>
    <w:rsid w:val="003C4D6D"/>
    <w:rsid w:val="003C4DEE"/>
    <w:rsid w:val="003C58C3"/>
    <w:rsid w:val="003C66B0"/>
    <w:rsid w:val="003C7E11"/>
    <w:rsid w:val="003D0603"/>
    <w:rsid w:val="003D0FBF"/>
    <w:rsid w:val="003D11CC"/>
    <w:rsid w:val="003D134C"/>
    <w:rsid w:val="003D19C6"/>
    <w:rsid w:val="003D30D1"/>
    <w:rsid w:val="003D3AA6"/>
    <w:rsid w:val="003D4F55"/>
    <w:rsid w:val="003D50E2"/>
    <w:rsid w:val="003D5517"/>
    <w:rsid w:val="003D5525"/>
    <w:rsid w:val="003D574D"/>
    <w:rsid w:val="003D57C2"/>
    <w:rsid w:val="003D5CDF"/>
    <w:rsid w:val="003E0997"/>
    <w:rsid w:val="003E1877"/>
    <w:rsid w:val="003E2744"/>
    <w:rsid w:val="003E2A52"/>
    <w:rsid w:val="003E3825"/>
    <w:rsid w:val="003E3B9B"/>
    <w:rsid w:val="003E3C44"/>
    <w:rsid w:val="003E4CE5"/>
    <w:rsid w:val="003E535F"/>
    <w:rsid w:val="003E5785"/>
    <w:rsid w:val="003E60CE"/>
    <w:rsid w:val="003E61EC"/>
    <w:rsid w:val="003E6453"/>
    <w:rsid w:val="003E696E"/>
    <w:rsid w:val="003E7238"/>
    <w:rsid w:val="003E74F3"/>
    <w:rsid w:val="003E7B24"/>
    <w:rsid w:val="003E7BFF"/>
    <w:rsid w:val="003E7DBC"/>
    <w:rsid w:val="003F065C"/>
    <w:rsid w:val="003F07CF"/>
    <w:rsid w:val="003F090E"/>
    <w:rsid w:val="003F1B0C"/>
    <w:rsid w:val="003F1C05"/>
    <w:rsid w:val="003F24BD"/>
    <w:rsid w:val="003F303F"/>
    <w:rsid w:val="003F338E"/>
    <w:rsid w:val="003F3700"/>
    <w:rsid w:val="003F37D0"/>
    <w:rsid w:val="003F3CDD"/>
    <w:rsid w:val="003F425B"/>
    <w:rsid w:val="003F4385"/>
    <w:rsid w:val="003F47EE"/>
    <w:rsid w:val="003F4866"/>
    <w:rsid w:val="003F5907"/>
    <w:rsid w:val="003F5D7D"/>
    <w:rsid w:val="003F764F"/>
    <w:rsid w:val="003F7A52"/>
    <w:rsid w:val="00401087"/>
    <w:rsid w:val="00401510"/>
    <w:rsid w:val="004018CA"/>
    <w:rsid w:val="00401FD0"/>
    <w:rsid w:val="0040218C"/>
    <w:rsid w:val="00402352"/>
    <w:rsid w:val="00404378"/>
    <w:rsid w:val="00404C56"/>
    <w:rsid w:val="00405266"/>
    <w:rsid w:val="0040599F"/>
    <w:rsid w:val="00406139"/>
    <w:rsid w:val="00407339"/>
    <w:rsid w:val="00407FD3"/>
    <w:rsid w:val="004100C6"/>
    <w:rsid w:val="004106A3"/>
    <w:rsid w:val="00410C13"/>
    <w:rsid w:val="00411002"/>
    <w:rsid w:val="004111BA"/>
    <w:rsid w:val="004123DB"/>
    <w:rsid w:val="0041287A"/>
    <w:rsid w:val="004136AF"/>
    <w:rsid w:val="00414171"/>
    <w:rsid w:val="00414CDA"/>
    <w:rsid w:val="0041546F"/>
    <w:rsid w:val="00415691"/>
    <w:rsid w:val="004161DA"/>
    <w:rsid w:val="0041733F"/>
    <w:rsid w:val="0041771F"/>
    <w:rsid w:val="00420431"/>
    <w:rsid w:val="00420524"/>
    <w:rsid w:val="00420CE9"/>
    <w:rsid w:val="0042124E"/>
    <w:rsid w:val="00421544"/>
    <w:rsid w:val="004216D1"/>
    <w:rsid w:val="00421A1A"/>
    <w:rsid w:val="00423A1D"/>
    <w:rsid w:val="00423C96"/>
    <w:rsid w:val="00424A2B"/>
    <w:rsid w:val="00425AF4"/>
    <w:rsid w:val="00425D14"/>
    <w:rsid w:val="00426B6A"/>
    <w:rsid w:val="00427228"/>
    <w:rsid w:val="00430DD2"/>
    <w:rsid w:val="004319B6"/>
    <w:rsid w:val="00432D69"/>
    <w:rsid w:val="0043351A"/>
    <w:rsid w:val="00433BF5"/>
    <w:rsid w:val="00434C75"/>
    <w:rsid w:val="0043586B"/>
    <w:rsid w:val="00435C1A"/>
    <w:rsid w:val="0043638A"/>
    <w:rsid w:val="004364AB"/>
    <w:rsid w:val="004367F0"/>
    <w:rsid w:val="00437428"/>
    <w:rsid w:val="00437891"/>
    <w:rsid w:val="00440620"/>
    <w:rsid w:val="0044085B"/>
    <w:rsid w:val="00440867"/>
    <w:rsid w:val="00441203"/>
    <w:rsid w:val="004432EC"/>
    <w:rsid w:val="00443669"/>
    <w:rsid w:val="00443B79"/>
    <w:rsid w:val="00444E29"/>
    <w:rsid w:val="00445065"/>
    <w:rsid w:val="00445513"/>
    <w:rsid w:val="00445755"/>
    <w:rsid w:val="00445767"/>
    <w:rsid w:val="00445D33"/>
    <w:rsid w:val="0044793B"/>
    <w:rsid w:val="00447FB8"/>
    <w:rsid w:val="00450560"/>
    <w:rsid w:val="00450978"/>
    <w:rsid w:val="004509E5"/>
    <w:rsid w:val="00450A09"/>
    <w:rsid w:val="004515B1"/>
    <w:rsid w:val="00451618"/>
    <w:rsid w:val="00451A5D"/>
    <w:rsid w:val="004520C5"/>
    <w:rsid w:val="004525E6"/>
    <w:rsid w:val="004526A1"/>
    <w:rsid w:val="00452F18"/>
    <w:rsid w:val="004545A6"/>
    <w:rsid w:val="004551A4"/>
    <w:rsid w:val="00455482"/>
    <w:rsid w:val="00455D36"/>
    <w:rsid w:val="0045666F"/>
    <w:rsid w:val="0045683E"/>
    <w:rsid w:val="00456935"/>
    <w:rsid w:val="00456955"/>
    <w:rsid w:val="00456C97"/>
    <w:rsid w:val="00456CE4"/>
    <w:rsid w:val="00456F6A"/>
    <w:rsid w:val="004573AB"/>
    <w:rsid w:val="00457CAB"/>
    <w:rsid w:val="00457D4D"/>
    <w:rsid w:val="00460A28"/>
    <w:rsid w:val="0046197D"/>
    <w:rsid w:val="004626C7"/>
    <w:rsid w:val="0046283C"/>
    <w:rsid w:val="00463AA9"/>
    <w:rsid w:val="00463CD9"/>
    <w:rsid w:val="00465BF5"/>
    <w:rsid w:val="004662BB"/>
    <w:rsid w:val="004662C9"/>
    <w:rsid w:val="0046678E"/>
    <w:rsid w:val="004668D1"/>
    <w:rsid w:val="00467251"/>
    <w:rsid w:val="004678E0"/>
    <w:rsid w:val="00467E16"/>
    <w:rsid w:val="00470214"/>
    <w:rsid w:val="004704A3"/>
    <w:rsid w:val="00470816"/>
    <w:rsid w:val="00470C48"/>
    <w:rsid w:val="00470E3D"/>
    <w:rsid w:val="00471859"/>
    <w:rsid w:val="00471893"/>
    <w:rsid w:val="00471B1F"/>
    <w:rsid w:val="00471B4C"/>
    <w:rsid w:val="00471BD2"/>
    <w:rsid w:val="00471EAC"/>
    <w:rsid w:val="0047303C"/>
    <w:rsid w:val="00473C21"/>
    <w:rsid w:val="00473CC2"/>
    <w:rsid w:val="00474A3C"/>
    <w:rsid w:val="00476A01"/>
    <w:rsid w:val="00476CE8"/>
    <w:rsid w:val="00476F1C"/>
    <w:rsid w:val="00477434"/>
    <w:rsid w:val="004805C4"/>
    <w:rsid w:val="0048085B"/>
    <w:rsid w:val="0048239F"/>
    <w:rsid w:val="004827EC"/>
    <w:rsid w:val="0048370B"/>
    <w:rsid w:val="004837C9"/>
    <w:rsid w:val="00483F1E"/>
    <w:rsid w:val="0048418B"/>
    <w:rsid w:val="00484C1C"/>
    <w:rsid w:val="00485377"/>
    <w:rsid w:val="00485C8F"/>
    <w:rsid w:val="004860A5"/>
    <w:rsid w:val="004868B5"/>
    <w:rsid w:val="0048715E"/>
    <w:rsid w:val="00487435"/>
    <w:rsid w:val="004874A7"/>
    <w:rsid w:val="004878DB"/>
    <w:rsid w:val="00491949"/>
    <w:rsid w:val="00491DB0"/>
    <w:rsid w:val="00492064"/>
    <w:rsid w:val="00492353"/>
    <w:rsid w:val="004932CC"/>
    <w:rsid w:val="00493C0B"/>
    <w:rsid w:val="00493D2B"/>
    <w:rsid w:val="004944ED"/>
    <w:rsid w:val="00494683"/>
    <w:rsid w:val="00494ACA"/>
    <w:rsid w:val="00494ADC"/>
    <w:rsid w:val="00494AF3"/>
    <w:rsid w:val="00496458"/>
    <w:rsid w:val="00496E95"/>
    <w:rsid w:val="004A0259"/>
    <w:rsid w:val="004A0B2F"/>
    <w:rsid w:val="004A1193"/>
    <w:rsid w:val="004A14C2"/>
    <w:rsid w:val="004A2F0B"/>
    <w:rsid w:val="004A2FEA"/>
    <w:rsid w:val="004A3306"/>
    <w:rsid w:val="004A3DBA"/>
    <w:rsid w:val="004A454D"/>
    <w:rsid w:val="004A4D32"/>
    <w:rsid w:val="004A5170"/>
    <w:rsid w:val="004A52C6"/>
    <w:rsid w:val="004A53BE"/>
    <w:rsid w:val="004A628E"/>
    <w:rsid w:val="004A67AD"/>
    <w:rsid w:val="004A6D6B"/>
    <w:rsid w:val="004A6E53"/>
    <w:rsid w:val="004A728E"/>
    <w:rsid w:val="004A78A8"/>
    <w:rsid w:val="004B0271"/>
    <w:rsid w:val="004B0880"/>
    <w:rsid w:val="004B0A8B"/>
    <w:rsid w:val="004B16CF"/>
    <w:rsid w:val="004B1D61"/>
    <w:rsid w:val="004B2323"/>
    <w:rsid w:val="004B2415"/>
    <w:rsid w:val="004B320F"/>
    <w:rsid w:val="004B3443"/>
    <w:rsid w:val="004B4396"/>
    <w:rsid w:val="004B495F"/>
    <w:rsid w:val="004B4BDF"/>
    <w:rsid w:val="004B52F6"/>
    <w:rsid w:val="004B551D"/>
    <w:rsid w:val="004B5755"/>
    <w:rsid w:val="004B5A81"/>
    <w:rsid w:val="004B6872"/>
    <w:rsid w:val="004B6AB5"/>
    <w:rsid w:val="004B6DC1"/>
    <w:rsid w:val="004B7524"/>
    <w:rsid w:val="004B78D1"/>
    <w:rsid w:val="004B7993"/>
    <w:rsid w:val="004C03C5"/>
    <w:rsid w:val="004C0F33"/>
    <w:rsid w:val="004C14D8"/>
    <w:rsid w:val="004C353C"/>
    <w:rsid w:val="004C40D1"/>
    <w:rsid w:val="004C441B"/>
    <w:rsid w:val="004C4ACC"/>
    <w:rsid w:val="004C59E0"/>
    <w:rsid w:val="004C61DD"/>
    <w:rsid w:val="004C6614"/>
    <w:rsid w:val="004C79DE"/>
    <w:rsid w:val="004C79F8"/>
    <w:rsid w:val="004D107A"/>
    <w:rsid w:val="004D1555"/>
    <w:rsid w:val="004D1F94"/>
    <w:rsid w:val="004D3899"/>
    <w:rsid w:val="004D3DEE"/>
    <w:rsid w:val="004D5EA8"/>
    <w:rsid w:val="004D6535"/>
    <w:rsid w:val="004D6EFC"/>
    <w:rsid w:val="004E0830"/>
    <w:rsid w:val="004E1A62"/>
    <w:rsid w:val="004E1B4F"/>
    <w:rsid w:val="004E1DED"/>
    <w:rsid w:val="004E1E1A"/>
    <w:rsid w:val="004E2B9E"/>
    <w:rsid w:val="004E34E4"/>
    <w:rsid w:val="004E4224"/>
    <w:rsid w:val="004E4CD2"/>
    <w:rsid w:val="004E52A6"/>
    <w:rsid w:val="004E5C08"/>
    <w:rsid w:val="004E600F"/>
    <w:rsid w:val="004E6526"/>
    <w:rsid w:val="004E66F5"/>
    <w:rsid w:val="004E6738"/>
    <w:rsid w:val="004E71CB"/>
    <w:rsid w:val="004E74ED"/>
    <w:rsid w:val="004F0131"/>
    <w:rsid w:val="004F0695"/>
    <w:rsid w:val="004F16C8"/>
    <w:rsid w:val="004F1DB1"/>
    <w:rsid w:val="004F2121"/>
    <w:rsid w:val="004F2549"/>
    <w:rsid w:val="004F2839"/>
    <w:rsid w:val="004F2BEB"/>
    <w:rsid w:val="004F35CB"/>
    <w:rsid w:val="004F3832"/>
    <w:rsid w:val="004F3D0D"/>
    <w:rsid w:val="004F3F16"/>
    <w:rsid w:val="004F416A"/>
    <w:rsid w:val="004F417E"/>
    <w:rsid w:val="004F5559"/>
    <w:rsid w:val="004F55C9"/>
    <w:rsid w:val="004F5DA3"/>
    <w:rsid w:val="004F5E50"/>
    <w:rsid w:val="004F659B"/>
    <w:rsid w:val="00500B40"/>
    <w:rsid w:val="00501A55"/>
    <w:rsid w:val="00501EAD"/>
    <w:rsid w:val="00501EBD"/>
    <w:rsid w:val="005023F1"/>
    <w:rsid w:val="00502AF0"/>
    <w:rsid w:val="00503754"/>
    <w:rsid w:val="00503E87"/>
    <w:rsid w:val="005041FA"/>
    <w:rsid w:val="00505BD8"/>
    <w:rsid w:val="00506053"/>
    <w:rsid w:val="005065FA"/>
    <w:rsid w:val="00506BAD"/>
    <w:rsid w:val="0050768F"/>
    <w:rsid w:val="005101C7"/>
    <w:rsid w:val="005105AB"/>
    <w:rsid w:val="00510601"/>
    <w:rsid w:val="005113C0"/>
    <w:rsid w:val="00511A46"/>
    <w:rsid w:val="00511A5D"/>
    <w:rsid w:val="00511D42"/>
    <w:rsid w:val="00511D57"/>
    <w:rsid w:val="0051236F"/>
    <w:rsid w:val="00512DEA"/>
    <w:rsid w:val="0051304B"/>
    <w:rsid w:val="0051378D"/>
    <w:rsid w:val="0051387B"/>
    <w:rsid w:val="0051511B"/>
    <w:rsid w:val="005155F4"/>
    <w:rsid w:val="005156B6"/>
    <w:rsid w:val="005160A9"/>
    <w:rsid w:val="00517788"/>
    <w:rsid w:val="005216DF"/>
    <w:rsid w:val="00522119"/>
    <w:rsid w:val="00524356"/>
    <w:rsid w:val="00525727"/>
    <w:rsid w:val="00525BD9"/>
    <w:rsid w:val="00527420"/>
    <w:rsid w:val="00530451"/>
    <w:rsid w:val="00530476"/>
    <w:rsid w:val="005304BF"/>
    <w:rsid w:val="00531C1C"/>
    <w:rsid w:val="00531ED0"/>
    <w:rsid w:val="00531FE6"/>
    <w:rsid w:val="00532176"/>
    <w:rsid w:val="005336AE"/>
    <w:rsid w:val="005339D4"/>
    <w:rsid w:val="0053430C"/>
    <w:rsid w:val="00534716"/>
    <w:rsid w:val="00534A47"/>
    <w:rsid w:val="00535106"/>
    <w:rsid w:val="005360D1"/>
    <w:rsid w:val="0053627C"/>
    <w:rsid w:val="00536297"/>
    <w:rsid w:val="00536635"/>
    <w:rsid w:val="0053687E"/>
    <w:rsid w:val="00536976"/>
    <w:rsid w:val="00536FA8"/>
    <w:rsid w:val="005378B1"/>
    <w:rsid w:val="00537CCB"/>
    <w:rsid w:val="00540068"/>
    <w:rsid w:val="00540610"/>
    <w:rsid w:val="00540C73"/>
    <w:rsid w:val="00540D5A"/>
    <w:rsid w:val="00540DE1"/>
    <w:rsid w:val="005440D7"/>
    <w:rsid w:val="00544CE4"/>
    <w:rsid w:val="00544D2A"/>
    <w:rsid w:val="0054524C"/>
    <w:rsid w:val="0054597F"/>
    <w:rsid w:val="00546560"/>
    <w:rsid w:val="005469DC"/>
    <w:rsid w:val="00547431"/>
    <w:rsid w:val="00547899"/>
    <w:rsid w:val="00547A1F"/>
    <w:rsid w:val="00550122"/>
    <w:rsid w:val="00550CA5"/>
    <w:rsid w:val="00550E53"/>
    <w:rsid w:val="005516CA"/>
    <w:rsid w:val="0055270C"/>
    <w:rsid w:val="00552814"/>
    <w:rsid w:val="005528B1"/>
    <w:rsid w:val="00552C26"/>
    <w:rsid w:val="00553017"/>
    <w:rsid w:val="00554061"/>
    <w:rsid w:val="0055412E"/>
    <w:rsid w:val="005552C8"/>
    <w:rsid w:val="005556AC"/>
    <w:rsid w:val="00555852"/>
    <w:rsid w:val="00556897"/>
    <w:rsid w:val="005575B4"/>
    <w:rsid w:val="00557661"/>
    <w:rsid w:val="005579F5"/>
    <w:rsid w:val="00560733"/>
    <w:rsid w:val="00560CEF"/>
    <w:rsid w:val="00561165"/>
    <w:rsid w:val="00561507"/>
    <w:rsid w:val="00561E66"/>
    <w:rsid w:val="00562184"/>
    <w:rsid w:val="00562A30"/>
    <w:rsid w:val="00562BD3"/>
    <w:rsid w:val="00563A53"/>
    <w:rsid w:val="00564970"/>
    <w:rsid w:val="00564C77"/>
    <w:rsid w:val="0056526A"/>
    <w:rsid w:val="00565686"/>
    <w:rsid w:val="00565AD6"/>
    <w:rsid w:val="00566450"/>
    <w:rsid w:val="0056699D"/>
    <w:rsid w:val="00566C9A"/>
    <w:rsid w:val="00566E5E"/>
    <w:rsid w:val="00566EAD"/>
    <w:rsid w:val="00567906"/>
    <w:rsid w:val="00567DBF"/>
    <w:rsid w:val="00570B82"/>
    <w:rsid w:val="00570FCE"/>
    <w:rsid w:val="00571A96"/>
    <w:rsid w:val="00572007"/>
    <w:rsid w:val="00572233"/>
    <w:rsid w:val="00572CBF"/>
    <w:rsid w:val="00572FD6"/>
    <w:rsid w:val="00573497"/>
    <w:rsid w:val="00574607"/>
    <w:rsid w:val="005746AE"/>
    <w:rsid w:val="00575551"/>
    <w:rsid w:val="00576A26"/>
    <w:rsid w:val="00576D24"/>
    <w:rsid w:val="00580D99"/>
    <w:rsid w:val="00580F98"/>
    <w:rsid w:val="005810CE"/>
    <w:rsid w:val="0058173A"/>
    <w:rsid w:val="00581960"/>
    <w:rsid w:val="00581FB5"/>
    <w:rsid w:val="005831ED"/>
    <w:rsid w:val="00583C56"/>
    <w:rsid w:val="00583FF6"/>
    <w:rsid w:val="00584129"/>
    <w:rsid w:val="00584DED"/>
    <w:rsid w:val="00585462"/>
    <w:rsid w:val="005856EE"/>
    <w:rsid w:val="00585783"/>
    <w:rsid w:val="00585A4A"/>
    <w:rsid w:val="00585C4C"/>
    <w:rsid w:val="00586284"/>
    <w:rsid w:val="005879AB"/>
    <w:rsid w:val="00587CC0"/>
    <w:rsid w:val="00590172"/>
    <w:rsid w:val="00590383"/>
    <w:rsid w:val="005907EF"/>
    <w:rsid w:val="00590B88"/>
    <w:rsid w:val="00592309"/>
    <w:rsid w:val="00593674"/>
    <w:rsid w:val="00594158"/>
    <w:rsid w:val="005942FE"/>
    <w:rsid w:val="0059454A"/>
    <w:rsid w:val="005950FB"/>
    <w:rsid w:val="00595927"/>
    <w:rsid w:val="00595B43"/>
    <w:rsid w:val="00597412"/>
    <w:rsid w:val="005976F7"/>
    <w:rsid w:val="0059790A"/>
    <w:rsid w:val="00597CA0"/>
    <w:rsid w:val="00597FEA"/>
    <w:rsid w:val="005A053C"/>
    <w:rsid w:val="005A0B79"/>
    <w:rsid w:val="005A1B4A"/>
    <w:rsid w:val="005A2439"/>
    <w:rsid w:val="005A2A03"/>
    <w:rsid w:val="005A2FC9"/>
    <w:rsid w:val="005A334C"/>
    <w:rsid w:val="005A3C16"/>
    <w:rsid w:val="005A3EEC"/>
    <w:rsid w:val="005A4128"/>
    <w:rsid w:val="005A4742"/>
    <w:rsid w:val="005A4E71"/>
    <w:rsid w:val="005A6118"/>
    <w:rsid w:val="005A614C"/>
    <w:rsid w:val="005A6889"/>
    <w:rsid w:val="005A68FB"/>
    <w:rsid w:val="005A7077"/>
    <w:rsid w:val="005A707C"/>
    <w:rsid w:val="005B07CB"/>
    <w:rsid w:val="005B0962"/>
    <w:rsid w:val="005B0D58"/>
    <w:rsid w:val="005B11BD"/>
    <w:rsid w:val="005B1238"/>
    <w:rsid w:val="005B1394"/>
    <w:rsid w:val="005B21A8"/>
    <w:rsid w:val="005B2649"/>
    <w:rsid w:val="005B2DF1"/>
    <w:rsid w:val="005B3007"/>
    <w:rsid w:val="005B39FE"/>
    <w:rsid w:val="005B3AA8"/>
    <w:rsid w:val="005B3AEF"/>
    <w:rsid w:val="005B3CEA"/>
    <w:rsid w:val="005B4A68"/>
    <w:rsid w:val="005B51B7"/>
    <w:rsid w:val="005B5288"/>
    <w:rsid w:val="005B5A17"/>
    <w:rsid w:val="005B624F"/>
    <w:rsid w:val="005B7546"/>
    <w:rsid w:val="005B77A7"/>
    <w:rsid w:val="005B7948"/>
    <w:rsid w:val="005B7F32"/>
    <w:rsid w:val="005C0861"/>
    <w:rsid w:val="005C099F"/>
    <w:rsid w:val="005C0C34"/>
    <w:rsid w:val="005C15E8"/>
    <w:rsid w:val="005C2729"/>
    <w:rsid w:val="005C298E"/>
    <w:rsid w:val="005C3389"/>
    <w:rsid w:val="005C391C"/>
    <w:rsid w:val="005C3AC0"/>
    <w:rsid w:val="005C4615"/>
    <w:rsid w:val="005C4C0D"/>
    <w:rsid w:val="005C4FB4"/>
    <w:rsid w:val="005C577E"/>
    <w:rsid w:val="005C6146"/>
    <w:rsid w:val="005C7438"/>
    <w:rsid w:val="005C7D5B"/>
    <w:rsid w:val="005D05A2"/>
    <w:rsid w:val="005D0A2B"/>
    <w:rsid w:val="005D0D1C"/>
    <w:rsid w:val="005D15E9"/>
    <w:rsid w:val="005D182D"/>
    <w:rsid w:val="005D1E6A"/>
    <w:rsid w:val="005D2BB1"/>
    <w:rsid w:val="005D4104"/>
    <w:rsid w:val="005D4496"/>
    <w:rsid w:val="005D54DB"/>
    <w:rsid w:val="005D5A78"/>
    <w:rsid w:val="005D5FFA"/>
    <w:rsid w:val="005D75E2"/>
    <w:rsid w:val="005E0417"/>
    <w:rsid w:val="005E0572"/>
    <w:rsid w:val="005E1050"/>
    <w:rsid w:val="005E138C"/>
    <w:rsid w:val="005E14EA"/>
    <w:rsid w:val="005E1770"/>
    <w:rsid w:val="005E1A33"/>
    <w:rsid w:val="005E242B"/>
    <w:rsid w:val="005E25B1"/>
    <w:rsid w:val="005E2794"/>
    <w:rsid w:val="005E39FD"/>
    <w:rsid w:val="005E4201"/>
    <w:rsid w:val="005E5BF6"/>
    <w:rsid w:val="005E5DA0"/>
    <w:rsid w:val="005E62B9"/>
    <w:rsid w:val="005E6573"/>
    <w:rsid w:val="005E667E"/>
    <w:rsid w:val="005E6FF9"/>
    <w:rsid w:val="005E7994"/>
    <w:rsid w:val="005E7C2C"/>
    <w:rsid w:val="005E7EA7"/>
    <w:rsid w:val="005F0CFC"/>
    <w:rsid w:val="005F10C8"/>
    <w:rsid w:val="005F19AD"/>
    <w:rsid w:val="005F2BE7"/>
    <w:rsid w:val="005F35F0"/>
    <w:rsid w:val="005F3846"/>
    <w:rsid w:val="005F416F"/>
    <w:rsid w:val="005F467E"/>
    <w:rsid w:val="005F48BC"/>
    <w:rsid w:val="005F4F2B"/>
    <w:rsid w:val="005F50E7"/>
    <w:rsid w:val="005F57AC"/>
    <w:rsid w:val="005F6A4E"/>
    <w:rsid w:val="005F6C18"/>
    <w:rsid w:val="005F6D14"/>
    <w:rsid w:val="005F7601"/>
    <w:rsid w:val="005F7899"/>
    <w:rsid w:val="005F79BA"/>
    <w:rsid w:val="00600149"/>
    <w:rsid w:val="006004EF"/>
    <w:rsid w:val="00600BCF"/>
    <w:rsid w:val="00600CDB"/>
    <w:rsid w:val="00600D1A"/>
    <w:rsid w:val="00600DD4"/>
    <w:rsid w:val="00600F6E"/>
    <w:rsid w:val="00601610"/>
    <w:rsid w:val="006032A1"/>
    <w:rsid w:val="0060357F"/>
    <w:rsid w:val="006035E6"/>
    <w:rsid w:val="006038FB"/>
    <w:rsid w:val="00603E91"/>
    <w:rsid w:val="00603F60"/>
    <w:rsid w:val="00604330"/>
    <w:rsid w:val="00604C71"/>
    <w:rsid w:val="00605929"/>
    <w:rsid w:val="00605F95"/>
    <w:rsid w:val="006062B4"/>
    <w:rsid w:val="006063D4"/>
    <w:rsid w:val="006100EB"/>
    <w:rsid w:val="0061090E"/>
    <w:rsid w:val="00610D43"/>
    <w:rsid w:val="006124BF"/>
    <w:rsid w:val="00612540"/>
    <w:rsid w:val="00612A56"/>
    <w:rsid w:val="00613AC5"/>
    <w:rsid w:val="00614655"/>
    <w:rsid w:val="00614C7A"/>
    <w:rsid w:val="00615E72"/>
    <w:rsid w:val="006162C1"/>
    <w:rsid w:val="0061722B"/>
    <w:rsid w:val="0061779F"/>
    <w:rsid w:val="006177B0"/>
    <w:rsid w:val="00617B17"/>
    <w:rsid w:val="00620345"/>
    <w:rsid w:val="00620C36"/>
    <w:rsid w:val="00620D41"/>
    <w:rsid w:val="00620EE9"/>
    <w:rsid w:val="00621E03"/>
    <w:rsid w:val="006221E5"/>
    <w:rsid w:val="0062250D"/>
    <w:rsid w:val="00622F0C"/>
    <w:rsid w:val="0062302B"/>
    <w:rsid w:val="00623B86"/>
    <w:rsid w:val="00623D49"/>
    <w:rsid w:val="00624E45"/>
    <w:rsid w:val="006254CA"/>
    <w:rsid w:val="006265CE"/>
    <w:rsid w:val="00626D91"/>
    <w:rsid w:val="00627388"/>
    <w:rsid w:val="0062760E"/>
    <w:rsid w:val="0062781C"/>
    <w:rsid w:val="006278F7"/>
    <w:rsid w:val="00627C69"/>
    <w:rsid w:val="006301EE"/>
    <w:rsid w:val="00630404"/>
    <w:rsid w:val="006304A5"/>
    <w:rsid w:val="00630E2F"/>
    <w:rsid w:val="00631127"/>
    <w:rsid w:val="00631B44"/>
    <w:rsid w:val="0063201B"/>
    <w:rsid w:val="006323E5"/>
    <w:rsid w:val="006328D7"/>
    <w:rsid w:val="00633AB6"/>
    <w:rsid w:val="00633F03"/>
    <w:rsid w:val="006341FB"/>
    <w:rsid w:val="0063422C"/>
    <w:rsid w:val="0063476D"/>
    <w:rsid w:val="006352DE"/>
    <w:rsid w:val="006355C3"/>
    <w:rsid w:val="0063587F"/>
    <w:rsid w:val="0063619A"/>
    <w:rsid w:val="00636229"/>
    <w:rsid w:val="006364F8"/>
    <w:rsid w:val="0063772A"/>
    <w:rsid w:val="00640166"/>
    <w:rsid w:val="00641A74"/>
    <w:rsid w:val="0064281F"/>
    <w:rsid w:val="00643C01"/>
    <w:rsid w:val="00645712"/>
    <w:rsid w:val="0064624F"/>
    <w:rsid w:val="006466AD"/>
    <w:rsid w:val="00646B8F"/>
    <w:rsid w:val="00647766"/>
    <w:rsid w:val="006477F7"/>
    <w:rsid w:val="0064783C"/>
    <w:rsid w:val="00647E52"/>
    <w:rsid w:val="00650322"/>
    <w:rsid w:val="006524E4"/>
    <w:rsid w:val="00652841"/>
    <w:rsid w:val="00652D28"/>
    <w:rsid w:val="00653998"/>
    <w:rsid w:val="00653C3F"/>
    <w:rsid w:val="00653D22"/>
    <w:rsid w:val="00654129"/>
    <w:rsid w:val="0065559C"/>
    <w:rsid w:val="00656228"/>
    <w:rsid w:val="00657331"/>
    <w:rsid w:val="00657CD0"/>
    <w:rsid w:val="00657F9E"/>
    <w:rsid w:val="0066027C"/>
    <w:rsid w:val="006602D0"/>
    <w:rsid w:val="00660768"/>
    <w:rsid w:val="00660870"/>
    <w:rsid w:val="0066148D"/>
    <w:rsid w:val="00661C35"/>
    <w:rsid w:val="00661FA6"/>
    <w:rsid w:val="00662030"/>
    <w:rsid w:val="00662138"/>
    <w:rsid w:val="00662FB6"/>
    <w:rsid w:val="00663431"/>
    <w:rsid w:val="0066377B"/>
    <w:rsid w:val="00663AD1"/>
    <w:rsid w:val="00663CEF"/>
    <w:rsid w:val="00663EAE"/>
    <w:rsid w:val="00664B35"/>
    <w:rsid w:val="0066551B"/>
    <w:rsid w:val="006659F2"/>
    <w:rsid w:val="0066617C"/>
    <w:rsid w:val="00667347"/>
    <w:rsid w:val="00667513"/>
    <w:rsid w:val="006678EB"/>
    <w:rsid w:val="00670838"/>
    <w:rsid w:val="0067143F"/>
    <w:rsid w:val="00671DBA"/>
    <w:rsid w:val="00671E05"/>
    <w:rsid w:val="00673449"/>
    <w:rsid w:val="006742DB"/>
    <w:rsid w:val="00674831"/>
    <w:rsid w:val="00674E3F"/>
    <w:rsid w:val="00674F87"/>
    <w:rsid w:val="0067559C"/>
    <w:rsid w:val="006761A5"/>
    <w:rsid w:val="00677A99"/>
    <w:rsid w:val="0068068E"/>
    <w:rsid w:val="00680705"/>
    <w:rsid w:val="006815C7"/>
    <w:rsid w:val="00683E44"/>
    <w:rsid w:val="0068461E"/>
    <w:rsid w:val="006850C4"/>
    <w:rsid w:val="006879A7"/>
    <w:rsid w:val="0069014A"/>
    <w:rsid w:val="00690722"/>
    <w:rsid w:val="0069079E"/>
    <w:rsid w:val="00691859"/>
    <w:rsid w:val="00691895"/>
    <w:rsid w:val="006920F4"/>
    <w:rsid w:val="00693A23"/>
    <w:rsid w:val="00693F87"/>
    <w:rsid w:val="00694B26"/>
    <w:rsid w:val="00695C8A"/>
    <w:rsid w:val="00695C91"/>
    <w:rsid w:val="0069620B"/>
    <w:rsid w:val="006965D7"/>
    <w:rsid w:val="00697AA4"/>
    <w:rsid w:val="00697F98"/>
    <w:rsid w:val="006A0A2C"/>
    <w:rsid w:val="006A0B4A"/>
    <w:rsid w:val="006A14BC"/>
    <w:rsid w:val="006A27B8"/>
    <w:rsid w:val="006A2B2B"/>
    <w:rsid w:val="006A2DF1"/>
    <w:rsid w:val="006A2F56"/>
    <w:rsid w:val="006A344A"/>
    <w:rsid w:val="006A3673"/>
    <w:rsid w:val="006A44D1"/>
    <w:rsid w:val="006A45CB"/>
    <w:rsid w:val="006A5128"/>
    <w:rsid w:val="006A6CA5"/>
    <w:rsid w:val="006A6DA1"/>
    <w:rsid w:val="006A7530"/>
    <w:rsid w:val="006B082C"/>
    <w:rsid w:val="006B10BD"/>
    <w:rsid w:val="006B15F5"/>
    <w:rsid w:val="006B1FE6"/>
    <w:rsid w:val="006B2A4E"/>
    <w:rsid w:val="006B2C40"/>
    <w:rsid w:val="006B3DF0"/>
    <w:rsid w:val="006B5668"/>
    <w:rsid w:val="006B584E"/>
    <w:rsid w:val="006B610B"/>
    <w:rsid w:val="006B6975"/>
    <w:rsid w:val="006B6CD0"/>
    <w:rsid w:val="006B729C"/>
    <w:rsid w:val="006B7474"/>
    <w:rsid w:val="006B78E7"/>
    <w:rsid w:val="006B7975"/>
    <w:rsid w:val="006B7E9D"/>
    <w:rsid w:val="006B7FCE"/>
    <w:rsid w:val="006C0217"/>
    <w:rsid w:val="006C07FB"/>
    <w:rsid w:val="006C087B"/>
    <w:rsid w:val="006C092F"/>
    <w:rsid w:val="006C133A"/>
    <w:rsid w:val="006C1CCF"/>
    <w:rsid w:val="006C1D54"/>
    <w:rsid w:val="006C37BA"/>
    <w:rsid w:val="006C3F83"/>
    <w:rsid w:val="006C46C1"/>
    <w:rsid w:val="006C4744"/>
    <w:rsid w:val="006C5102"/>
    <w:rsid w:val="006C57B0"/>
    <w:rsid w:val="006C5AE6"/>
    <w:rsid w:val="006C69AA"/>
    <w:rsid w:val="006C7D47"/>
    <w:rsid w:val="006D0B23"/>
    <w:rsid w:val="006D0BAA"/>
    <w:rsid w:val="006D1A76"/>
    <w:rsid w:val="006D1D46"/>
    <w:rsid w:val="006D458F"/>
    <w:rsid w:val="006D555D"/>
    <w:rsid w:val="006D5AA3"/>
    <w:rsid w:val="006D5D60"/>
    <w:rsid w:val="006D7975"/>
    <w:rsid w:val="006D7EFA"/>
    <w:rsid w:val="006E009F"/>
    <w:rsid w:val="006E08FF"/>
    <w:rsid w:val="006E0B51"/>
    <w:rsid w:val="006E1578"/>
    <w:rsid w:val="006E202D"/>
    <w:rsid w:val="006E2462"/>
    <w:rsid w:val="006E311E"/>
    <w:rsid w:val="006E32F0"/>
    <w:rsid w:val="006E3986"/>
    <w:rsid w:val="006E453C"/>
    <w:rsid w:val="006E4872"/>
    <w:rsid w:val="006E54F6"/>
    <w:rsid w:val="006E578E"/>
    <w:rsid w:val="006E647E"/>
    <w:rsid w:val="006E655F"/>
    <w:rsid w:val="006E6D0A"/>
    <w:rsid w:val="006E703D"/>
    <w:rsid w:val="006E7288"/>
    <w:rsid w:val="006E767C"/>
    <w:rsid w:val="006E76CA"/>
    <w:rsid w:val="006E7EDA"/>
    <w:rsid w:val="006E7EE1"/>
    <w:rsid w:val="006F027F"/>
    <w:rsid w:val="006F1634"/>
    <w:rsid w:val="006F17B1"/>
    <w:rsid w:val="006F20CE"/>
    <w:rsid w:val="006F4017"/>
    <w:rsid w:val="006F407C"/>
    <w:rsid w:val="006F4829"/>
    <w:rsid w:val="006F4D87"/>
    <w:rsid w:val="006F5AA6"/>
    <w:rsid w:val="006F6AFD"/>
    <w:rsid w:val="006F6BC3"/>
    <w:rsid w:val="006F7363"/>
    <w:rsid w:val="006F79BF"/>
    <w:rsid w:val="007000AF"/>
    <w:rsid w:val="00700512"/>
    <w:rsid w:val="00700683"/>
    <w:rsid w:val="007012BB"/>
    <w:rsid w:val="007014CF"/>
    <w:rsid w:val="00701D48"/>
    <w:rsid w:val="00701D6F"/>
    <w:rsid w:val="0070449C"/>
    <w:rsid w:val="00704616"/>
    <w:rsid w:val="007049FD"/>
    <w:rsid w:val="00704B85"/>
    <w:rsid w:val="007052DB"/>
    <w:rsid w:val="00705CCA"/>
    <w:rsid w:val="00707D79"/>
    <w:rsid w:val="007111CD"/>
    <w:rsid w:val="007119D3"/>
    <w:rsid w:val="007124F0"/>
    <w:rsid w:val="007126AE"/>
    <w:rsid w:val="00712785"/>
    <w:rsid w:val="00712BB8"/>
    <w:rsid w:val="00714559"/>
    <w:rsid w:val="00714666"/>
    <w:rsid w:val="00714EA2"/>
    <w:rsid w:val="0071512E"/>
    <w:rsid w:val="0071564D"/>
    <w:rsid w:val="00717AC1"/>
    <w:rsid w:val="00720C1B"/>
    <w:rsid w:val="00720D59"/>
    <w:rsid w:val="00721586"/>
    <w:rsid w:val="00722E3D"/>
    <w:rsid w:val="00723213"/>
    <w:rsid w:val="00724BA7"/>
    <w:rsid w:val="00725525"/>
    <w:rsid w:val="007256C2"/>
    <w:rsid w:val="00725F08"/>
    <w:rsid w:val="00726D0C"/>
    <w:rsid w:val="00726E97"/>
    <w:rsid w:val="00726EDE"/>
    <w:rsid w:val="0073087E"/>
    <w:rsid w:val="00730A0F"/>
    <w:rsid w:val="00731572"/>
    <w:rsid w:val="0073188F"/>
    <w:rsid w:val="0073189A"/>
    <w:rsid w:val="00731ADC"/>
    <w:rsid w:val="00732B21"/>
    <w:rsid w:val="0073314B"/>
    <w:rsid w:val="0073337F"/>
    <w:rsid w:val="00733BAA"/>
    <w:rsid w:val="0073400A"/>
    <w:rsid w:val="00734CF8"/>
    <w:rsid w:val="00734E49"/>
    <w:rsid w:val="00735117"/>
    <w:rsid w:val="0073557B"/>
    <w:rsid w:val="0073568D"/>
    <w:rsid w:val="007361AE"/>
    <w:rsid w:val="00736BF2"/>
    <w:rsid w:val="007376F8"/>
    <w:rsid w:val="00737D4B"/>
    <w:rsid w:val="0074057A"/>
    <w:rsid w:val="0074090A"/>
    <w:rsid w:val="00740B47"/>
    <w:rsid w:val="00740F68"/>
    <w:rsid w:val="007414A1"/>
    <w:rsid w:val="00741FDF"/>
    <w:rsid w:val="00741FFD"/>
    <w:rsid w:val="00743AC2"/>
    <w:rsid w:val="00743B7F"/>
    <w:rsid w:val="00743E8F"/>
    <w:rsid w:val="007479E1"/>
    <w:rsid w:val="0075040C"/>
    <w:rsid w:val="00750F98"/>
    <w:rsid w:val="007517C8"/>
    <w:rsid w:val="00751990"/>
    <w:rsid w:val="007519F5"/>
    <w:rsid w:val="00751CBD"/>
    <w:rsid w:val="00751E76"/>
    <w:rsid w:val="00752913"/>
    <w:rsid w:val="00753387"/>
    <w:rsid w:val="0075356C"/>
    <w:rsid w:val="007535B6"/>
    <w:rsid w:val="00753B9F"/>
    <w:rsid w:val="007543B8"/>
    <w:rsid w:val="00754446"/>
    <w:rsid w:val="00754C68"/>
    <w:rsid w:val="00755340"/>
    <w:rsid w:val="007559E1"/>
    <w:rsid w:val="00756A40"/>
    <w:rsid w:val="00760523"/>
    <w:rsid w:val="00760CCF"/>
    <w:rsid w:val="00760D9D"/>
    <w:rsid w:val="00760FA3"/>
    <w:rsid w:val="00761072"/>
    <w:rsid w:val="00761377"/>
    <w:rsid w:val="0076148F"/>
    <w:rsid w:val="0076149E"/>
    <w:rsid w:val="00763290"/>
    <w:rsid w:val="00763F18"/>
    <w:rsid w:val="007646D6"/>
    <w:rsid w:val="007654C1"/>
    <w:rsid w:val="007659F5"/>
    <w:rsid w:val="00765B89"/>
    <w:rsid w:val="0076614D"/>
    <w:rsid w:val="00766588"/>
    <w:rsid w:val="007666F7"/>
    <w:rsid w:val="00766925"/>
    <w:rsid w:val="00766E6E"/>
    <w:rsid w:val="00767007"/>
    <w:rsid w:val="007671FE"/>
    <w:rsid w:val="00767CD8"/>
    <w:rsid w:val="00767EBC"/>
    <w:rsid w:val="00767FC5"/>
    <w:rsid w:val="0077011D"/>
    <w:rsid w:val="00770BB9"/>
    <w:rsid w:val="00771B81"/>
    <w:rsid w:val="00772466"/>
    <w:rsid w:val="007725E8"/>
    <w:rsid w:val="00772862"/>
    <w:rsid w:val="00772C3E"/>
    <w:rsid w:val="007735C6"/>
    <w:rsid w:val="007736BE"/>
    <w:rsid w:val="007741E3"/>
    <w:rsid w:val="00774743"/>
    <w:rsid w:val="00774F6D"/>
    <w:rsid w:val="00774FF7"/>
    <w:rsid w:val="00775807"/>
    <w:rsid w:val="00776AC2"/>
    <w:rsid w:val="00776B62"/>
    <w:rsid w:val="0077798F"/>
    <w:rsid w:val="007779D2"/>
    <w:rsid w:val="007800F1"/>
    <w:rsid w:val="00780227"/>
    <w:rsid w:val="0078058A"/>
    <w:rsid w:val="007826D1"/>
    <w:rsid w:val="00782E48"/>
    <w:rsid w:val="0078362D"/>
    <w:rsid w:val="00783BC9"/>
    <w:rsid w:val="00784284"/>
    <w:rsid w:val="0078505E"/>
    <w:rsid w:val="007851EE"/>
    <w:rsid w:val="007852C9"/>
    <w:rsid w:val="00786A91"/>
    <w:rsid w:val="007873BA"/>
    <w:rsid w:val="00787D20"/>
    <w:rsid w:val="0079009D"/>
    <w:rsid w:val="00790ADC"/>
    <w:rsid w:val="00791918"/>
    <w:rsid w:val="00791DC4"/>
    <w:rsid w:val="00792E25"/>
    <w:rsid w:val="00794BF2"/>
    <w:rsid w:val="00794C45"/>
    <w:rsid w:val="00794CA6"/>
    <w:rsid w:val="00796055"/>
    <w:rsid w:val="007968A1"/>
    <w:rsid w:val="00796AE0"/>
    <w:rsid w:val="00796B14"/>
    <w:rsid w:val="00797991"/>
    <w:rsid w:val="00797AB8"/>
    <w:rsid w:val="007A0676"/>
    <w:rsid w:val="007A131D"/>
    <w:rsid w:val="007A134E"/>
    <w:rsid w:val="007A1EE4"/>
    <w:rsid w:val="007A20EC"/>
    <w:rsid w:val="007A293C"/>
    <w:rsid w:val="007A3F01"/>
    <w:rsid w:val="007A430A"/>
    <w:rsid w:val="007A550B"/>
    <w:rsid w:val="007A60F6"/>
    <w:rsid w:val="007A61B9"/>
    <w:rsid w:val="007A7298"/>
    <w:rsid w:val="007A7BAF"/>
    <w:rsid w:val="007A7FE8"/>
    <w:rsid w:val="007B012B"/>
    <w:rsid w:val="007B01C2"/>
    <w:rsid w:val="007B0219"/>
    <w:rsid w:val="007B280D"/>
    <w:rsid w:val="007B2BFD"/>
    <w:rsid w:val="007B4594"/>
    <w:rsid w:val="007B4D8A"/>
    <w:rsid w:val="007B5527"/>
    <w:rsid w:val="007B5772"/>
    <w:rsid w:val="007B5E47"/>
    <w:rsid w:val="007B6C9E"/>
    <w:rsid w:val="007B7634"/>
    <w:rsid w:val="007B786F"/>
    <w:rsid w:val="007C01D0"/>
    <w:rsid w:val="007C0B4B"/>
    <w:rsid w:val="007C0D2A"/>
    <w:rsid w:val="007C11D1"/>
    <w:rsid w:val="007C1A7C"/>
    <w:rsid w:val="007C1D5E"/>
    <w:rsid w:val="007C1E2A"/>
    <w:rsid w:val="007C42A8"/>
    <w:rsid w:val="007C4BCB"/>
    <w:rsid w:val="007C4DE0"/>
    <w:rsid w:val="007C5CD0"/>
    <w:rsid w:val="007C64F9"/>
    <w:rsid w:val="007C65CD"/>
    <w:rsid w:val="007C6D23"/>
    <w:rsid w:val="007C6F41"/>
    <w:rsid w:val="007C71EC"/>
    <w:rsid w:val="007C7205"/>
    <w:rsid w:val="007C720A"/>
    <w:rsid w:val="007C7389"/>
    <w:rsid w:val="007C7897"/>
    <w:rsid w:val="007D04AE"/>
    <w:rsid w:val="007D08B2"/>
    <w:rsid w:val="007D0A7B"/>
    <w:rsid w:val="007D0C0C"/>
    <w:rsid w:val="007D0FE8"/>
    <w:rsid w:val="007D13E3"/>
    <w:rsid w:val="007D1740"/>
    <w:rsid w:val="007D1B6F"/>
    <w:rsid w:val="007D1B94"/>
    <w:rsid w:val="007D3ACE"/>
    <w:rsid w:val="007D3DA4"/>
    <w:rsid w:val="007D4573"/>
    <w:rsid w:val="007D45EB"/>
    <w:rsid w:val="007D4854"/>
    <w:rsid w:val="007D598B"/>
    <w:rsid w:val="007D5B7C"/>
    <w:rsid w:val="007D5CBE"/>
    <w:rsid w:val="007D5F41"/>
    <w:rsid w:val="007D5F86"/>
    <w:rsid w:val="007D64E5"/>
    <w:rsid w:val="007D68BA"/>
    <w:rsid w:val="007D6EA5"/>
    <w:rsid w:val="007D7475"/>
    <w:rsid w:val="007D7D07"/>
    <w:rsid w:val="007E04FE"/>
    <w:rsid w:val="007E0CAA"/>
    <w:rsid w:val="007E13B3"/>
    <w:rsid w:val="007E1E12"/>
    <w:rsid w:val="007E3083"/>
    <w:rsid w:val="007E3518"/>
    <w:rsid w:val="007E4BF0"/>
    <w:rsid w:val="007E53B4"/>
    <w:rsid w:val="007E62A3"/>
    <w:rsid w:val="007E671F"/>
    <w:rsid w:val="007E7FFC"/>
    <w:rsid w:val="007F0022"/>
    <w:rsid w:val="007F0988"/>
    <w:rsid w:val="007F0DEA"/>
    <w:rsid w:val="007F14F3"/>
    <w:rsid w:val="007F154C"/>
    <w:rsid w:val="007F1BEC"/>
    <w:rsid w:val="007F1EB9"/>
    <w:rsid w:val="007F296A"/>
    <w:rsid w:val="007F2CA7"/>
    <w:rsid w:val="007F32F0"/>
    <w:rsid w:val="007F3397"/>
    <w:rsid w:val="007F45FA"/>
    <w:rsid w:val="007F5056"/>
    <w:rsid w:val="007F5D5C"/>
    <w:rsid w:val="007F647D"/>
    <w:rsid w:val="007F67EC"/>
    <w:rsid w:val="007F6C1B"/>
    <w:rsid w:val="00800097"/>
    <w:rsid w:val="00801862"/>
    <w:rsid w:val="00801865"/>
    <w:rsid w:val="008028DD"/>
    <w:rsid w:val="00802F06"/>
    <w:rsid w:val="00804D73"/>
    <w:rsid w:val="008056F8"/>
    <w:rsid w:val="008058D5"/>
    <w:rsid w:val="00805B07"/>
    <w:rsid w:val="00805F7B"/>
    <w:rsid w:val="0080695A"/>
    <w:rsid w:val="00806B59"/>
    <w:rsid w:val="00806EF9"/>
    <w:rsid w:val="00807A0A"/>
    <w:rsid w:val="00807E4A"/>
    <w:rsid w:val="0081012A"/>
    <w:rsid w:val="00810D3B"/>
    <w:rsid w:val="0081144C"/>
    <w:rsid w:val="0081186F"/>
    <w:rsid w:val="008118A1"/>
    <w:rsid w:val="00811B90"/>
    <w:rsid w:val="00812780"/>
    <w:rsid w:val="008127AC"/>
    <w:rsid w:val="00812A51"/>
    <w:rsid w:val="0081357F"/>
    <w:rsid w:val="00813B58"/>
    <w:rsid w:val="00814065"/>
    <w:rsid w:val="008150A6"/>
    <w:rsid w:val="00816208"/>
    <w:rsid w:val="00816DD3"/>
    <w:rsid w:val="008170C3"/>
    <w:rsid w:val="0081756A"/>
    <w:rsid w:val="00817A4C"/>
    <w:rsid w:val="008205F2"/>
    <w:rsid w:val="00820868"/>
    <w:rsid w:val="008209EE"/>
    <w:rsid w:val="00820FE6"/>
    <w:rsid w:val="008211C7"/>
    <w:rsid w:val="008213CD"/>
    <w:rsid w:val="00821C51"/>
    <w:rsid w:val="00822EE0"/>
    <w:rsid w:val="0082343D"/>
    <w:rsid w:val="00823587"/>
    <w:rsid w:val="008236C2"/>
    <w:rsid w:val="008238DA"/>
    <w:rsid w:val="00824156"/>
    <w:rsid w:val="00824262"/>
    <w:rsid w:val="008242BA"/>
    <w:rsid w:val="00824879"/>
    <w:rsid w:val="00826892"/>
    <w:rsid w:val="0082693C"/>
    <w:rsid w:val="008273CD"/>
    <w:rsid w:val="008278F3"/>
    <w:rsid w:val="00827E69"/>
    <w:rsid w:val="0083006D"/>
    <w:rsid w:val="00830CB1"/>
    <w:rsid w:val="0083119C"/>
    <w:rsid w:val="0083171B"/>
    <w:rsid w:val="008318DB"/>
    <w:rsid w:val="00831B1C"/>
    <w:rsid w:val="00831C13"/>
    <w:rsid w:val="00832A63"/>
    <w:rsid w:val="008336E8"/>
    <w:rsid w:val="0083467E"/>
    <w:rsid w:val="008348A4"/>
    <w:rsid w:val="00834ED8"/>
    <w:rsid w:val="00835799"/>
    <w:rsid w:val="0083583B"/>
    <w:rsid w:val="008365F8"/>
    <w:rsid w:val="00836D67"/>
    <w:rsid w:val="008370ED"/>
    <w:rsid w:val="00837693"/>
    <w:rsid w:val="0084059B"/>
    <w:rsid w:val="00840703"/>
    <w:rsid w:val="008408EF"/>
    <w:rsid w:val="0084114B"/>
    <w:rsid w:val="00841E74"/>
    <w:rsid w:val="00842D6C"/>
    <w:rsid w:val="00843F3E"/>
    <w:rsid w:val="008440DB"/>
    <w:rsid w:val="00844366"/>
    <w:rsid w:val="0084473A"/>
    <w:rsid w:val="00845688"/>
    <w:rsid w:val="00845A1C"/>
    <w:rsid w:val="00845EDB"/>
    <w:rsid w:val="00846881"/>
    <w:rsid w:val="0084755A"/>
    <w:rsid w:val="00847AF0"/>
    <w:rsid w:val="0085085A"/>
    <w:rsid w:val="0085127C"/>
    <w:rsid w:val="0085176C"/>
    <w:rsid w:val="00852501"/>
    <w:rsid w:val="008528E6"/>
    <w:rsid w:val="00852959"/>
    <w:rsid w:val="00852C91"/>
    <w:rsid w:val="00853A0D"/>
    <w:rsid w:val="00853C04"/>
    <w:rsid w:val="00854193"/>
    <w:rsid w:val="0085433B"/>
    <w:rsid w:val="00854ABC"/>
    <w:rsid w:val="00854D33"/>
    <w:rsid w:val="008555BB"/>
    <w:rsid w:val="008556DE"/>
    <w:rsid w:val="00855827"/>
    <w:rsid w:val="00855C01"/>
    <w:rsid w:val="00856358"/>
    <w:rsid w:val="00856EEF"/>
    <w:rsid w:val="0085795E"/>
    <w:rsid w:val="00857986"/>
    <w:rsid w:val="00857CF5"/>
    <w:rsid w:val="008603C8"/>
    <w:rsid w:val="008605BE"/>
    <w:rsid w:val="00860A4D"/>
    <w:rsid w:val="00861023"/>
    <w:rsid w:val="008624ED"/>
    <w:rsid w:val="008629A9"/>
    <w:rsid w:val="00862B4D"/>
    <w:rsid w:val="00863988"/>
    <w:rsid w:val="00863C8E"/>
    <w:rsid w:val="00863DE0"/>
    <w:rsid w:val="008648D5"/>
    <w:rsid w:val="00865056"/>
    <w:rsid w:val="008664B2"/>
    <w:rsid w:val="00866B6B"/>
    <w:rsid w:val="00867450"/>
    <w:rsid w:val="00867C53"/>
    <w:rsid w:val="008702BE"/>
    <w:rsid w:val="008705AE"/>
    <w:rsid w:val="008705E0"/>
    <w:rsid w:val="008706DB"/>
    <w:rsid w:val="008707AB"/>
    <w:rsid w:val="00870A0F"/>
    <w:rsid w:val="00871055"/>
    <w:rsid w:val="00873A33"/>
    <w:rsid w:val="00874829"/>
    <w:rsid w:val="00874CB6"/>
    <w:rsid w:val="00875988"/>
    <w:rsid w:val="00875CA4"/>
    <w:rsid w:val="00876095"/>
    <w:rsid w:val="00876A79"/>
    <w:rsid w:val="00876BC8"/>
    <w:rsid w:val="00876F10"/>
    <w:rsid w:val="00877431"/>
    <w:rsid w:val="00877B0C"/>
    <w:rsid w:val="00877D1B"/>
    <w:rsid w:val="00881552"/>
    <w:rsid w:val="00883051"/>
    <w:rsid w:val="008831DE"/>
    <w:rsid w:val="00883974"/>
    <w:rsid w:val="00883C84"/>
    <w:rsid w:val="008844F9"/>
    <w:rsid w:val="008846A7"/>
    <w:rsid w:val="00886873"/>
    <w:rsid w:val="00886D7A"/>
    <w:rsid w:val="00887120"/>
    <w:rsid w:val="00891967"/>
    <w:rsid w:val="00891E9F"/>
    <w:rsid w:val="00891F79"/>
    <w:rsid w:val="00892060"/>
    <w:rsid w:val="0089229F"/>
    <w:rsid w:val="0089321A"/>
    <w:rsid w:val="00893718"/>
    <w:rsid w:val="00895082"/>
    <w:rsid w:val="008951AB"/>
    <w:rsid w:val="00895DB9"/>
    <w:rsid w:val="00895E53"/>
    <w:rsid w:val="00895E64"/>
    <w:rsid w:val="00896A6A"/>
    <w:rsid w:val="00896C6E"/>
    <w:rsid w:val="00897D15"/>
    <w:rsid w:val="008A0166"/>
    <w:rsid w:val="008A0739"/>
    <w:rsid w:val="008A08BB"/>
    <w:rsid w:val="008A0E5E"/>
    <w:rsid w:val="008A0F6E"/>
    <w:rsid w:val="008A2D43"/>
    <w:rsid w:val="008A320B"/>
    <w:rsid w:val="008A419A"/>
    <w:rsid w:val="008A42CB"/>
    <w:rsid w:val="008A4D40"/>
    <w:rsid w:val="008A51B1"/>
    <w:rsid w:val="008A57DE"/>
    <w:rsid w:val="008A6C89"/>
    <w:rsid w:val="008A765F"/>
    <w:rsid w:val="008B0844"/>
    <w:rsid w:val="008B08FF"/>
    <w:rsid w:val="008B1A9E"/>
    <w:rsid w:val="008B1DD0"/>
    <w:rsid w:val="008B2C3D"/>
    <w:rsid w:val="008B3C2D"/>
    <w:rsid w:val="008B4E4E"/>
    <w:rsid w:val="008B4E57"/>
    <w:rsid w:val="008B6072"/>
    <w:rsid w:val="008B7063"/>
    <w:rsid w:val="008B7CC5"/>
    <w:rsid w:val="008B7D0E"/>
    <w:rsid w:val="008C091F"/>
    <w:rsid w:val="008C09A6"/>
    <w:rsid w:val="008C0A6B"/>
    <w:rsid w:val="008C1AA2"/>
    <w:rsid w:val="008C1B55"/>
    <w:rsid w:val="008C1FB3"/>
    <w:rsid w:val="008C220C"/>
    <w:rsid w:val="008C3144"/>
    <w:rsid w:val="008C31A9"/>
    <w:rsid w:val="008C3795"/>
    <w:rsid w:val="008C3F47"/>
    <w:rsid w:val="008C42B8"/>
    <w:rsid w:val="008C47C2"/>
    <w:rsid w:val="008C4856"/>
    <w:rsid w:val="008C48C1"/>
    <w:rsid w:val="008C575B"/>
    <w:rsid w:val="008C5919"/>
    <w:rsid w:val="008C63B8"/>
    <w:rsid w:val="008C6667"/>
    <w:rsid w:val="008C7104"/>
    <w:rsid w:val="008C731D"/>
    <w:rsid w:val="008C76C1"/>
    <w:rsid w:val="008C79A7"/>
    <w:rsid w:val="008C7C0E"/>
    <w:rsid w:val="008C7ECD"/>
    <w:rsid w:val="008C7F48"/>
    <w:rsid w:val="008D146F"/>
    <w:rsid w:val="008D1968"/>
    <w:rsid w:val="008D1C21"/>
    <w:rsid w:val="008D2246"/>
    <w:rsid w:val="008D23A1"/>
    <w:rsid w:val="008D249E"/>
    <w:rsid w:val="008D395A"/>
    <w:rsid w:val="008D3BA5"/>
    <w:rsid w:val="008D3CA1"/>
    <w:rsid w:val="008D4046"/>
    <w:rsid w:val="008D5314"/>
    <w:rsid w:val="008D5622"/>
    <w:rsid w:val="008D5DE2"/>
    <w:rsid w:val="008D6B6C"/>
    <w:rsid w:val="008D70E7"/>
    <w:rsid w:val="008D75CD"/>
    <w:rsid w:val="008D7DD1"/>
    <w:rsid w:val="008E0145"/>
    <w:rsid w:val="008E01C8"/>
    <w:rsid w:val="008E088C"/>
    <w:rsid w:val="008E0B04"/>
    <w:rsid w:val="008E12BE"/>
    <w:rsid w:val="008E1507"/>
    <w:rsid w:val="008E2784"/>
    <w:rsid w:val="008E30E7"/>
    <w:rsid w:val="008E3847"/>
    <w:rsid w:val="008E3954"/>
    <w:rsid w:val="008E3D8A"/>
    <w:rsid w:val="008E461A"/>
    <w:rsid w:val="008E463E"/>
    <w:rsid w:val="008E4D91"/>
    <w:rsid w:val="008E4E6B"/>
    <w:rsid w:val="008E4F25"/>
    <w:rsid w:val="008E50A7"/>
    <w:rsid w:val="008E51E6"/>
    <w:rsid w:val="008E56E8"/>
    <w:rsid w:val="008E625A"/>
    <w:rsid w:val="008E6F15"/>
    <w:rsid w:val="008E79A6"/>
    <w:rsid w:val="008E7BFB"/>
    <w:rsid w:val="008F0A44"/>
    <w:rsid w:val="008F1913"/>
    <w:rsid w:val="008F1B4C"/>
    <w:rsid w:val="008F2844"/>
    <w:rsid w:val="008F2D5D"/>
    <w:rsid w:val="008F35E3"/>
    <w:rsid w:val="008F4335"/>
    <w:rsid w:val="008F52BD"/>
    <w:rsid w:val="008F58DC"/>
    <w:rsid w:val="008F6541"/>
    <w:rsid w:val="008F6A45"/>
    <w:rsid w:val="008F6BC7"/>
    <w:rsid w:val="008F77D8"/>
    <w:rsid w:val="008F79C8"/>
    <w:rsid w:val="008F7D74"/>
    <w:rsid w:val="008F7FB0"/>
    <w:rsid w:val="009001AB"/>
    <w:rsid w:val="00900424"/>
    <w:rsid w:val="00901605"/>
    <w:rsid w:val="009027A5"/>
    <w:rsid w:val="00904128"/>
    <w:rsid w:val="009044EC"/>
    <w:rsid w:val="00905C4D"/>
    <w:rsid w:val="00906B77"/>
    <w:rsid w:val="0091047E"/>
    <w:rsid w:val="00910739"/>
    <w:rsid w:val="00910773"/>
    <w:rsid w:val="009109DE"/>
    <w:rsid w:val="0091119B"/>
    <w:rsid w:val="009111D0"/>
    <w:rsid w:val="00911E94"/>
    <w:rsid w:val="00912712"/>
    <w:rsid w:val="00912725"/>
    <w:rsid w:val="00912CE8"/>
    <w:rsid w:val="00912E69"/>
    <w:rsid w:val="00913288"/>
    <w:rsid w:val="009134E7"/>
    <w:rsid w:val="00913953"/>
    <w:rsid w:val="00913AA2"/>
    <w:rsid w:val="00913AB8"/>
    <w:rsid w:val="00913FBF"/>
    <w:rsid w:val="009144B4"/>
    <w:rsid w:val="00916101"/>
    <w:rsid w:val="009173D6"/>
    <w:rsid w:val="00917EE3"/>
    <w:rsid w:val="009200DC"/>
    <w:rsid w:val="009205C3"/>
    <w:rsid w:val="00921009"/>
    <w:rsid w:val="00921A7A"/>
    <w:rsid w:val="00921D8D"/>
    <w:rsid w:val="00922929"/>
    <w:rsid w:val="00922CA9"/>
    <w:rsid w:val="009232D6"/>
    <w:rsid w:val="00923BB6"/>
    <w:rsid w:val="00923ED7"/>
    <w:rsid w:val="00924969"/>
    <w:rsid w:val="0092513A"/>
    <w:rsid w:val="009252D0"/>
    <w:rsid w:val="009262EC"/>
    <w:rsid w:val="0092633F"/>
    <w:rsid w:val="0092636F"/>
    <w:rsid w:val="009264BF"/>
    <w:rsid w:val="009265DB"/>
    <w:rsid w:val="009277F1"/>
    <w:rsid w:val="009278F1"/>
    <w:rsid w:val="00927900"/>
    <w:rsid w:val="00927F10"/>
    <w:rsid w:val="00931AB2"/>
    <w:rsid w:val="00932E8E"/>
    <w:rsid w:val="00932F83"/>
    <w:rsid w:val="009333B2"/>
    <w:rsid w:val="009342EA"/>
    <w:rsid w:val="0093450A"/>
    <w:rsid w:val="00934A8B"/>
    <w:rsid w:val="0093545E"/>
    <w:rsid w:val="0093591C"/>
    <w:rsid w:val="00936426"/>
    <w:rsid w:val="00936C72"/>
    <w:rsid w:val="009379D7"/>
    <w:rsid w:val="00937A66"/>
    <w:rsid w:val="00940060"/>
    <w:rsid w:val="0094072B"/>
    <w:rsid w:val="00940EC4"/>
    <w:rsid w:val="0094153B"/>
    <w:rsid w:val="0094179A"/>
    <w:rsid w:val="00941FDD"/>
    <w:rsid w:val="009433B8"/>
    <w:rsid w:val="009439B8"/>
    <w:rsid w:val="009442E7"/>
    <w:rsid w:val="0094467F"/>
    <w:rsid w:val="009446C7"/>
    <w:rsid w:val="00944C23"/>
    <w:rsid w:val="00946A56"/>
    <w:rsid w:val="00946E6C"/>
    <w:rsid w:val="009470DB"/>
    <w:rsid w:val="00947430"/>
    <w:rsid w:val="00947BAD"/>
    <w:rsid w:val="00947E9C"/>
    <w:rsid w:val="00950224"/>
    <w:rsid w:val="0095078F"/>
    <w:rsid w:val="00950A8A"/>
    <w:rsid w:val="00953034"/>
    <w:rsid w:val="00953C0F"/>
    <w:rsid w:val="00953EEA"/>
    <w:rsid w:val="009542DD"/>
    <w:rsid w:val="009542E5"/>
    <w:rsid w:val="00954957"/>
    <w:rsid w:val="00955291"/>
    <w:rsid w:val="00955A75"/>
    <w:rsid w:val="00955D5F"/>
    <w:rsid w:val="00955F19"/>
    <w:rsid w:val="00956D7E"/>
    <w:rsid w:val="00957716"/>
    <w:rsid w:val="009608ED"/>
    <w:rsid w:val="00960A60"/>
    <w:rsid w:val="009616BA"/>
    <w:rsid w:val="0096197B"/>
    <w:rsid w:val="00961BB6"/>
    <w:rsid w:val="00961C8C"/>
    <w:rsid w:val="00962D64"/>
    <w:rsid w:val="0096347F"/>
    <w:rsid w:val="00963871"/>
    <w:rsid w:val="0096410B"/>
    <w:rsid w:val="00965F24"/>
    <w:rsid w:val="00966077"/>
    <w:rsid w:val="009665F2"/>
    <w:rsid w:val="00966CAA"/>
    <w:rsid w:val="0096704C"/>
    <w:rsid w:val="0096756F"/>
    <w:rsid w:val="009679E1"/>
    <w:rsid w:val="00971F72"/>
    <w:rsid w:val="00972AAC"/>
    <w:rsid w:val="00973ED9"/>
    <w:rsid w:val="0097493F"/>
    <w:rsid w:val="00974D6B"/>
    <w:rsid w:val="009754E1"/>
    <w:rsid w:val="00975FE4"/>
    <w:rsid w:val="00976691"/>
    <w:rsid w:val="00976CD9"/>
    <w:rsid w:val="0097702B"/>
    <w:rsid w:val="00980918"/>
    <w:rsid w:val="00980AC2"/>
    <w:rsid w:val="00982961"/>
    <w:rsid w:val="00982A1D"/>
    <w:rsid w:val="00983149"/>
    <w:rsid w:val="009838A1"/>
    <w:rsid w:val="00983A19"/>
    <w:rsid w:val="00983A49"/>
    <w:rsid w:val="00983F13"/>
    <w:rsid w:val="009841DE"/>
    <w:rsid w:val="00984A98"/>
    <w:rsid w:val="00984CA6"/>
    <w:rsid w:val="009850B1"/>
    <w:rsid w:val="00985D0C"/>
    <w:rsid w:val="0098603C"/>
    <w:rsid w:val="0098680A"/>
    <w:rsid w:val="00986A70"/>
    <w:rsid w:val="00987FD1"/>
    <w:rsid w:val="00990343"/>
    <w:rsid w:val="009905B9"/>
    <w:rsid w:val="009912CD"/>
    <w:rsid w:val="00991742"/>
    <w:rsid w:val="00991E6D"/>
    <w:rsid w:val="00992652"/>
    <w:rsid w:val="00992803"/>
    <w:rsid w:val="00993680"/>
    <w:rsid w:val="00995DF2"/>
    <w:rsid w:val="00995EFD"/>
    <w:rsid w:val="00997377"/>
    <w:rsid w:val="009975EC"/>
    <w:rsid w:val="00997648"/>
    <w:rsid w:val="00997945"/>
    <w:rsid w:val="00997B69"/>
    <w:rsid w:val="00997FBD"/>
    <w:rsid w:val="009A0296"/>
    <w:rsid w:val="009A0E32"/>
    <w:rsid w:val="009A141A"/>
    <w:rsid w:val="009A1E96"/>
    <w:rsid w:val="009A275B"/>
    <w:rsid w:val="009A2837"/>
    <w:rsid w:val="009A28AF"/>
    <w:rsid w:val="009A2D60"/>
    <w:rsid w:val="009A370A"/>
    <w:rsid w:val="009A4DFE"/>
    <w:rsid w:val="009A5267"/>
    <w:rsid w:val="009A5313"/>
    <w:rsid w:val="009A5399"/>
    <w:rsid w:val="009A5D21"/>
    <w:rsid w:val="009A62C5"/>
    <w:rsid w:val="009A7369"/>
    <w:rsid w:val="009A73C8"/>
    <w:rsid w:val="009A7A75"/>
    <w:rsid w:val="009A7C3F"/>
    <w:rsid w:val="009A7E62"/>
    <w:rsid w:val="009B06B6"/>
    <w:rsid w:val="009B09D7"/>
    <w:rsid w:val="009B0CA5"/>
    <w:rsid w:val="009B14AC"/>
    <w:rsid w:val="009B1E01"/>
    <w:rsid w:val="009B1FFD"/>
    <w:rsid w:val="009B23E5"/>
    <w:rsid w:val="009B2832"/>
    <w:rsid w:val="009B3119"/>
    <w:rsid w:val="009B3238"/>
    <w:rsid w:val="009B49D1"/>
    <w:rsid w:val="009B5BFD"/>
    <w:rsid w:val="009B62B5"/>
    <w:rsid w:val="009B6E39"/>
    <w:rsid w:val="009B7186"/>
    <w:rsid w:val="009B747C"/>
    <w:rsid w:val="009C155A"/>
    <w:rsid w:val="009C2982"/>
    <w:rsid w:val="009C3918"/>
    <w:rsid w:val="009C3B62"/>
    <w:rsid w:val="009C4B65"/>
    <w:rsid w:val="009C608A"/>
    <w:rsid w:val="009C62F8"/>
    <w:rsid w:val="009C688C"/>
    <w:rsid w:val="009C7CB0"/>
    <w:rsid w:val="009D007F"/>
    <w:rsid w:val="009D1053"/>
    <w:rsid w:val="009D1908"/>
    <w:rsid w:val="009D1A68"/>
    <w:rsid w:val="009D2CB0"/>
    <w:rsid w:val="009D2FA6"/>
    <w:rsid w:val="009D3B9E"/>
    <w:rsid w:val="009D414C"/>
    <w:rsid w:val="009D464F"/>
    <w:rsid w:val="009D4D82"/>
    <w:rsid w:val="009D53D1"/>
    <w:rsid w:val="009D55D6"/>
    <w:rsid w:val="009D59AD"/>
    <w:rsid w:val="009D7106"/>
    <w:rsid w:val="009E0229"/>
    <w:rsid w:val="009E04A7"/>
    <w:rsid w:val="009E04DD"/>
    <w:rsid w:val="009E0689"/>
    <w:rsid w:val="009E09EF"/>
    <w:rsid w:val="009E0F3C"/>
    <w:rsid w:val="009E143C"/>
    <w:rsid w:val="009E15E5"/>
    <w:rsid w:val="009E2306"/>
    <w:rsid w:val="009E2C73"/>
    <w:rsid w:val="009E2D0D"/>
    <w:rsid w:val="009E343F"/>
    <w:rsid w:val="009E47F9"/>
    <w:rsid w:val="009E53D3"/>
    <w:rsid w:val="009E5C26"/>
    <w:rsid w:val="009E5C6B"/>
    <w:rsid w:val="009E6E4C"/>
    <w:rsid w:val="009E7BFA"/>
    <w:rsid w:val="009E7D3C"/>
    <w:rsid w:val="009F1133"/>
    <w:rsid w:val="009F16D7"/>
    <w:rsid w:val="009F1C92"/>
    <w:rsid w:val="009F1E16"/>
    <w:rsid w:val="009F2B9E"/>
    <w:rsid w:val="009F2CFB"/>
    <w:rsid w:val="009F2DCE"/>
    <w:rsid w:val="009F3270"/>
    <w:rsid w:val="009F408A"/>
    <w:rsid w:val="009F4BBF"/>
    <w:rsid w:val="009F4D97"/>
    <w:rsid w:val="009F511B"/>
    <w:rsid w:val="009F54B5"/>
    <w:rsid w:val="009F5ED2"/>
    <w:rsid w:val="009F6311"/>
    <w:rsid w:val="009F7784"/>
    <w:rsid w:val="009F7A11"/>
    <w:rsid w:val="009F7EE8"/>
    <w:rsid w:val="00A008F3"/>
    <w:rsid w:val="00A0135F"/>
    <w:rsid w:val="00A0181C"/>
    <w:rsid w:val="00A01842"/>
    <w:rsid w:val="00A0197B"/>
    <w:rsid w:val="00A01A3D"/>
    <w:rsid w:val="00A021A8"/>
    <w:rsid w:val="00A02A43"/>
    <w:rsid w:val="00A035C5"/>
    <w:rsid w:val="00A0383F"/>
    <w:rsid w:val="00A05912"/>
    <w:rsid w:val="00A05BB0"/>
    <w:rsid w:val="00A05E22"/>
    <w:rsid w:val="00A05E44"/>
    <w:rsid w:val="00A0674A"/>
    <w:rsid w:val="00A079B1"/>
    <w:rsid w:val="00A07F84"/>
    <w:rsid w:val="00A10566"/>
    <w:rsid w:val="00A10C28"/>
    <w:rsid w:val="00A11B99"/>
    <w:rsid w:val="00A1251F"/>
    <w:rsid w:val="00A12DF6"/>
    <w:rsid w:val="00A14035"/>
    <w:rsid w:val="00A1404D"/>
    <w:rsid w:val="00A1514C"/>
    <w:rsid w:val="00A165B4"/>
    <w:rsid w:val="00A16928"/>
    <w:rsid w:val="00A16CE7"/>
    <w:rsid w:val="00A1716C"/>
    <w:rsid w:val="00A17628"/>
    <w:rsid w:val="00A17630"/>
    <w:rsid w:val="00A17838"/>
    <w:rsid w:val="00A17CFD"/>
    <w:rsid w:val="00A200EA"/>
    <w:rsid w:val="00A2108E"/>
    <w:rsid w:val="00A211C2"/>
    <w:rsid w:val="00A21673"/>
    <w:rsid w:val="00A220EE"/>
    <w:rsid w:val="00A22450"/>
    <w:rsid w:val="00A22818"/>
    <w:rsid w:val="00A230EA"/>
    <w:rsid w:val="00A23C8A"/>
    <w:rsid w:val="00A242D2"/>
    <w:rsid w:val="00A2436F"/>
    <w:rsid w:val="00A243BC"/>
    <w:rsid w:val="00A24B9F"/>
    <w:rsid w:val="00A24C33"/>
    <w:rsid w:val="00A24E63"/>
    <w:rsid w:val="00A25565"/>
    <w:rsid w:val="00A2583E"/>
    <w:rsid w:val="00A26B95"/>
    <w:rsid w:val="00A26DCA"/>
    <w:rsid w:val="00A27758"/>
    <w:rsid w:val="00A27760"/>
    <w:rsid w:val="00A278BC"/>
    <w:rsid w:val="00A27A9B"/>
    <w:rsid w:val="00A27FA3"/>
    <w:rsid w:val="00A3005A"/>
    <w:rsid w:val="00A31350"/>
    <w:rsid w:val="00A314AA"/>
    <w:rsid w:val="00A31820"/>
    <w:rsid w:val="00A31B84"/>
    <w:rsid w:val="00A328D7"/>
    <w:rsid w:val="00A32E34"/>
    <w:rsid w:val="00A32F7D"/>
    <w:rsid w:val="00A33B86"/>
    <w:rsid w:val="00A34101"/>
    <w:rsid w:val="00A34820"/>
    <w:rsid w:val="00A34BA0"/>
    <w:rsid w:val="00A35D49"/>
    <w:rsid w:val="00A35E30"/>
    <w:rsid w:val="00A362D3"/>
    <w:rsid w:val="00A368B1"/>
    <w:rsid w:val="00A36919"/>
    <w:rsid w:val="00A36A02"/>
    <w:rsid w:val="00A36E72"/>
    <w:rsid w:val="00A3708A"/>
    <w:rsid w:val="00A37916"/>
    <w:rsid w:val="00A37A51"/>
    <w:rsid w:val="00A405E2"/>
    <w:rsid w:val="00A41103"/>
    <w:rsid w:val="00A41458"/>
    <w:rsid w:val="00A414D3"/>
    <w:rsid w:val="00A41D9E"/>
    <w:rsid w:val="00A4377A"/>
    <w:rsid w:val="00A43A38"/>
    <w:rsid w:val="00A43A3C"/>
    <w:rsid w:val="00A43BE2"/>
    <w:rsid w:val="00A451E5"/>
    <w:rsid w:val="00A45B88"/>
    <w:rsid w:val="00A46619"/>
    <w:rsid w:val="00A478BC"/>
    <w:rsid w:val="00A47944"/>
    <w:rsid w:val="00A50265"/>
    <w:rsid w:val="00A505AB"/>
    <w:rsid w:val="00A50D1B"/>
    <w:rsid w:val="00A5110E"/>
    <w:rsid w:val="00A52324"/>
    <w:rsid w:val="00A524B3"/>
    <w:rsid w:val="00A52D36"/>
    <w:rsid w:val="00A53E45"/>
    <w:rsid w:val="00A544DB"/>
    <w:rsid w:val="00A54FDD"/>
    <w:rsid w:val="00A5578B"/>
    <w:rsid w:val="00A560C2"/>
    <w:rsid w:val="00A56271"/>
    <w:rsid w:val="00A56CF8"/>
    <w:rsid w:val="00A574AD"/>
    <w:rsid w:val="00A5775A"/>
    <w:rsid w:val="00A578B4"/>
    <w:rsid w:val="00A579B6"/>
    <w:rsid w:val="00A57B8F"/>
    <w:rsid w:val="00A60060"/>
    <w:rsid w:val="00A6054B"/>
    <w:rsid w:val="00A60C00"/>
    <w:rsid w:val="00A61149"/>
    <w:rsid w:val="00A61ABD"/>
    <w:rsid w:val="00A62118"/>
    <w:rsid w:val="00A621A9"/>
    <w:rsid w:val="00A62D62"/>
    <w:rsid w:val="00A63198"/>
    <w:rsid w:val="00A63360"/>
    <w:rsid w:val="00A6384F"/>
    <w:rsid w:val="00A63D76"/>
    <w:rsid w:val="00A63DCE"/>
    <w:rsid w:val="00A6404A"/>
    <w:rsid w:val="00A64B18"/>
    <w:rsid w:val="00A65D27"/>
    <w:rsid w:val="00A66717"/>
    <w:rsid w:val="00A6703A"/>
    <w:rsid w:val="00A6730C"/>
    <w:rsid w:val="00A6731A"/>
    <w:rsid w:val="00A678D4"/>
    <w:rsid w:val="00A7083F"/>
    <w:rsid w:val="00A70EB1"/>
    <w:rsid w:val="00A71BF6"/>
    <w:rsid w:val="00A72EE9"/>
    <w:rsid w:val="00A731F4"/>
    <w:rsid w:val="00A741FA"/>
    <w:rsid w:val="00A7455E"/>
    <w:rsid w:val="00A75BFE"/>
    <w:rsid w:val="00A769D9"/>
    <w:rsid w:val="00A77CE5"/>
    <w:rsid w:val="00A77DE2"/>
    <w:rsid w:val="00A80556"/>
    <w:rsid w:val="00A80951"/>
    <w:rsid w:val="00A80AAD"/>
    <w:rsid w:val="00A80AE9"/>
    <w:rsid w:val="00A812B9"/>
    <w:rsid w:val="00A824D1"/>
    <w:rsid w:val="00A83F8A"/>
    <w:rsid w:val="00A844B7"/>
    <w:rsid w:val="00A846B9"/>
    <w:rsid w:val="00A84F90"/>
    <w:rsid w:val="00A856FF"/>
    <w:rsid w:val="00A870BD"/>
    <w:rsid w:val="00A87488"/>
    <w:rsid w:val="00A87572"/>
    <w:rsid w:val="00A8778E"/>
    <w:rsid w:val="00A87CA9"/>
    <w:rsid w:val="00A9088E"/>
    <w:rsid w:val="00A9119D"/>
    <w:rsid w:val="00A91556"/>
    <w:rsid w:val="00A91B24"/>
    <w:rsid w:val="00A91D29"/>
    <w:rsid w:val="00A9288B"/>
    <w:rsid w:val="00A92BA2"/>
    <w:rsid w:val="00A93133"/>
    <w:rsid w:val="00A93745"/>
    <w:rsid w:val="00A93F51"/>
    <w:rsid w:val="00A946BC"/>
    <w:rsid w:val="00A9470E"/>
    <w:rsid w:val="00A958C2"/>
    <w:rsid w:val="00A9646F"/>
    <w:rsid w:val="00A96573"/>
    <w:rsid w:val="00A967AC"/>
    <w:rsid w:val="00A96B5E"/>
    <w:rsid w:val="00A977D9"/>
    <w:rsid w:val="00AA10EA"/>
    <w:rsid w:val="00AA13CE"/>
    <w:rsid w:val="00AA186D"/>
    <w:rsid w:val="00AA1A3A"/>
    <w:rsid w:val="00AA30A7"/>
    <w:rsid w:val="00AA32A4"/>
    <w:rsid w:val="00AA3AA8"/>
    <w:rsid w:val="00AA4204"/>
    <w:rsid w:val="00AA4483"/>
    <w:rsid w:val="00AA4F0F"/>
    <w:rsid w:val="00AA51AF"/>
    <w:rsid w:val="00AA5F83"/>
    <w:rsid w:val="00AA6607"/>
    <w:rsid w:val="00AA6EC8"/>
    <w:rsid w:val="00AB057E"/>
    <w:rsid w:val="00AB098A"/>
    <w:rsid w:val="00AB11C9"/>
    <w:rsid w:val="00AB15F5"/>
    <w:rsid w:val="00AB1787"/>
    <w:rsid w:val="00AB1ACF"/>
    <w:rsid w:val="00AB1DDD"/>
    <w:rsid w:val="00AB226D"/>
    <w:rsid w:val="00AB279C"/>
    <w:rsid w:val="00AB27E2"/>
    <w:rsid w:val="00AB28D2"/>
    <w:rsid w:val="00AB2F67"/>
    <w:rsid w:val="00AB341F"/>
    <w:rsid w:val="00AB3C6A"/>
    <w:rsid w:val="00AB4053"/>
    <w:rsid w:val="00AB49FB"/>
    <w:rsid w:val="00AB584E"/>
    <w:rsid w:val="00AB5B64"/>
    <w:rsid w:val="00AB63E9"/>
    <w:rsid w:val="00AB653E"/>
    <w:rsid w:val="00AB6764"/>
    <w:rsid w:val="00AB778C"/>
    <w:rsid w:val="00AC04CA"/>
    <w:rsid w:val="00AC071E"/>
    <w:rsid w:val="00AC0C5F"/>
    <w:rsid w:val="00AC0DE1"/>
    <w:rsid w:val="00AC1321"/>
    <w:rsid w:val="00AC17B4"/>
    <w:rsid w:val="00AC1CC3"/>
    <w:rsid w:val="00AC20F6"/>
    <w:rsid w:val="00AC23A0"/>
    <w:rsid w:val="00AC247C"/>
    <w:rsid w:val="00AC26B7"/>
    <w:rsid w:val="00AC3DDA"/>
    <w:rsid w:val="00AC4033"/>
    <w:rsid w:val="00AC4AF6"/>
    <w:rsid w:val="00AC539E"/>
    <w:rsid w:val="00AC5708"/>
    <w:rsid w:val="00AC6B19"/>
    <w:rsid w:val="00AC6E17"/>
    <w:rsid w:val="00AC71B5"/>
    <w:rsid w:val="00AC74BB"/>
    <w:rsid w:val="00AD0A86"/>
    <w:rsid w:val="00AD0BFB"/>
    <w:rsid w:val="00AD0DBC"/>
    <w:rsid w:val="00AD1558"/>
    <w:rsid w:val="00AD1993"/>
    <w:rsid w:val="00AD1C9B"/>
    <w:rsid w:val="00AD24E6"/>
    <w:rsid w:val="00AD3321"/>
    <w:rsid w:val="00AD4CBD"/>
    <w:rsid w:val="00AD50B7"/>
    <w:rsid w:val="00AD513A"/>
    <w:rsid w:val="00AD546C"/>
    <w:rsid w:val="00AD5580"/>
    <w:rsid w:val="00AD55B8"/>
    <w:rsid w:val="00AD5660"/>
    <w:rsid w:val="00AD5C76"/>
    <w:rsid w:val="00AD6074"/>
    <w:rsid w:val="00AD68BF"/>
    <w:rsid w:val="00AD79A7"/>
    <w:rsid w:val="00AD79D8"/>
    <w:rsid w:val="00AD7DE4"/>
    <w:rsid w:val="00AD7E2E"/>
    <w:rsid w:val="00AE07F2"/>
    <w:rsid w:val="00AE0966"/>
    <w:rsid w:val="00AE0DEE"/>
    <w:rsid w:val="00AE105A"/>
    <w:rsid w:val="00AE1938"/>
    <w:rsid w:val="00AE1A00"/>
    <w:rsid w:val="00AE1DC6"/>
    <w:rsid w:val="00AE405C"/>
    <w:rsid w:val="00AE5ED6"/>
    <w:rsid w:val="00AE5FAE"/>
    <w:rsid w:val="00AE6577"/>
    <w:rsid w:val="00AE6EFC"/>
    <w:rsid w:val="00AE76E8"/>
    <w:rsid w:val="00AE7825"/>
    <w:rsid w:val="00AE7A2C"/>
    <w:rsid w:val="00AF02D5"/>
    <w:rsid w:val="00AF0364"/>
    <w:rsid w:val="00AF0499"/>
    <w:rsid w:val="00AF0800"/>
    <w:rsid w:val="00AF0D81"/>
    <w:rsid w:val="00AF219A"/>
    <w:rsid w:val="00AF23B2"/>
    <w:rsid w:val="00AF2695"/>
    <w:rsid w:val="00AF312B"/>
    <w:rsid w:val="00AF3664"/>
    <w:rsid w:val="00AF48A5"/>
    <w:rsid w:val="00AF53D6"/>
    <w:rsid w:val="00AF694A"/>
    <w:rsid w:val="00AF79F5"/>
    <w:rsid w:val="00B000CB"/>
    <w:rsid w:val="00B00AE0"/>
    <w:rsid w:val="00B00D4F"/>
    <w:rsid w:val="00B0105C"/>
    <w:rsid w:val="00B01083"/>
    <w:rsid w:val="00B0151A"/>
    <w:rsid w:val="00B0157C"/>
    <w:rsid w:val="00B019D0"/>
    <w:rsid w:val="00B01BD7"/>
    <w:rsid w:val="00B02ACF"/>
    <w:rsid w:val="00B0334A"/>
    <w:rsid w:val="00B0382F"/>
    <w:rsid w:val="00B03E0C"/>
    <w:rsid w:val="00B04157"/>
    <w:rsid w:val="00B05855"/>
    <w:rsid w:val="00B05FA9"/>
    <w:rsid w:val="00B06590"/>
    <w:rsid w:val="00B06E47"/>
    <w:rsid w:val="00B070DE"/>
    <w:rsid w:val="00B07104"/>
    <w:rsid w:val="00B1011E"/>
    <w:rsid w:val="00B10AE6"/>
    <w:rsid w:val="00B10EE9"/>
    <w:rsid w:val="00B11C49"/>
    <w:rsid w:val="00B121A2"/>
    <w:rsid w:val="00B13062"/>
    <w:rsid w:val="00B136D7"/>
    <w:rsid w:val="00B14193"/>
    <w:rsid w:val="00B14C67"/>
    <w:rsid w:val="00B1579D"/>
    <w:rsid w:val="00B15C0C"/>
    <w:rsid w:val="00B16272"/>
    <w:rsid w:val="00B17B06"/>
    <w:rsid w:val="00B17E83"/>
    <w:rsid w:val="00B205AA"/>
    <w:rsid w:val="00B20745"/>
    <w:rsid w:val="00B208FE"/>
    <w:rsid w:val="00B20CD7"/>
    <w:rsid w:val="00B20DBD"/>
    <w:rsid w:val="00B211B7"/>
    <w:rsid w:val="00B2159B"/>
    <w:rsid w:val="00B218AD"/>
    <w:rsid w:val="00B21B33"/>
    <w:rsid w:val="00B21FCF"/>
    <w:rsid w:val="00B22587"/>
    <w:rsid w:val="00B230D7"/>
    <w:rsid w:val="00B23686"/>
    <w:rsid w:val="00B241B4"/>
    <w:rsid w:val="00B24DE7"/>
    <w:rsid w:val="00B25404"/>
    <w:rsid w:val="00B25C94"/>
    <w:rsid w:val="00B26385"/>
    <w:rsid w:val="00B267DA"/>
    <w:rsid w:val="00B26BF7"/>
    <w:rsid w:val="00B26C92"/>
    <w:rsid w:val="00B30074"/>
    <w:rsid w:val="00B30756"/>
    <w:rsid w:val="00B30A5D"/>
    <w:rsid w:val="00B30EE9"/>
    <w:rsid w:val="00B31E3B"/>
    <w:rsid w:val="00B31E4F"/>
    <w:rsid w:val="00B32CA1"/>
    <w:rsid w:val="00B3359D"/>
    <w:rsid w:val="00B33DA9"/>
    <w:rsid w:val="00B34CE3"/>
    <w:rsid w:val="00B34F29"/>
    <w:rsid w:val="00B35688"/>
    <w:rsid w:val="00B356CA"/>
    <w:rsid w:val="00B35D14"/>
    <w:rsid w:val="00B361A6"/>
    <w:rsid w:val="00B37603"/>
    <w:rsid w:val="00B37AF8"/>
    <w:rsid w:val="00B40168"/>
    <w:rsid w:val="00B40E78"/>
    <w:rsid w:val="00B42935"/>
    <w:rsid w:val="00B4382D"/>
    <w:rsid w:val="00B43E6E"/>
    <w:rsid w:val="00B43FA5"/>
    <w:rsid w:val="00B446DD"/>
    <w:rsid w:val="00B44C21"/>
    <w:rsid w:val="00B44E92"/>
    <w:rsid w:val="00B454E8"/>
    <w:rsid w:val="00B45B73"/>
    <w:rsid w:val="00B46744"/>
    <w:rsid w:val="00B47197"/>
    <w:rsid w:val="00B50190"/>
    <w:rsid w:val="00B501D3"/>
    <w:rsid w:val="00B50C2A"/>
    <w:rsid w:val="00B521C9"/>
    <w:rsid w:val="00B530C0"/>
    <w:rsid w:val="00B53AC0"/>
    <w:rsid w:val="00B54238"/>
    <w:rsid w:val="00B5490B"/>
    <w:rsid w:val="00B551BD"/>
    <w:rsid w:val="00B55356"/>
    <w:rsid w:val="00B55808"/>
    <w:rsid w:val="00B56402"/>
    <w:rsid w:val="00B56BAF"/>
    <w:rsid w:val="00B57221"/>
    <w:rsid w:val="00B57B46"/>
    <w:rsid w:val="00B602D7"/>
    <w:rsid w:val="00B61273"/>
    <w:rsid w:val="00B6149C"/>
    <w:rsid w:val="00B61B03"/>
    <w:rsid w:val="00B61B5A"/>
    <w:rsid w:val="00B61BA2"/>
    <w:rsid w:val="00B61CB1"/>
    <w:rsid w:val="00B62409"/>
    <w:rsid w:val="00B637F3"/>
    <w:rsid w:val="00B638F5"/>
    <w:rsid w:val="00B63AF6"/>
    <w:rsid w:val="00B64574"/>
    <w:rsid w:val="00B64EBC"/>
    <w:rsid w:val="00B657A4"/>
    <w:rsid w:val="00B65856"/>
    <w:rsid w:val="00B65A6E"/>
    <w:rsid w:val="00B65FBB"/>
    <w:rsid w:val="00B66F79"/>
    <w:rsid w:val="00B67764"/>
    <w:rsid w:val="00B67998"/>
    <w:rsid w:val="00B67CB5"/>
    <w:rsid w:val="00B67E22"/>
    <w:rsid w:val="00B702B2"/>
    <w:rsid w:val="00B70B17"/>
    <w:rsid w:val="00B71896"/>
    <w:rsid w:val="00B72923"/>
    <w:rsid w:val="00B72CAE"/>
    <w:rsid w:val="00B731D8"/>
    <w:rsid w:val="00B743EF"/>
    <w:rsid w:val="00B7487A"/>
    <w:rsid w:val="00B74F0D"/>
    <w:rsid w:val="00B7581A"/>
    <w:rsid w:val="00B768B9"/>
    <w:rsid w:val="00B7693F"/>
    <w:rsid w:val="00B76DA3"/>
    <w:rsid w:val="00B76EB0"/>
    <w:rsid w:val="00B77A9C"/>
    <w:rsid w:val="00B77C77"/>
    <w:rsid w:val="00B803E1"/>
    <w:rsid w:val="00B80730"/>
    <w:rsid w:val="00B80A2E"/>
    <w:rsid w:val="00B81605"/>
    <w:rsid w:val="00B817E2"/>
    <w:rsid w:val="00B81E54"/>
    <w:rsid w:val="00B81FA4"/>
    <w:rsid w:val="00B8291D"/>
    <w:rsid w:val="00B83960"/>
    <w:rsid w:val="00B8560E"/>
    <w:rsid w:val="00B85852"/>
    <w:rsid w:val="00B85887"/>
    <w:rsid w:val="00B85A04"/>
    <w:rsid w:val="00B85D49"/>
    <w:rsid w:val="00B86605"/>
    <w:rsid w:val="00B867FF"/>
    <w:rsid w:val="00B90193"/>
    <w:rsid w:val="00B91299"/>
    <w:rsid w:val="00B9181A"/>
    <w:rsid w:val="00B9287F"/>
    <w:rsid w:val="00B92B6C"/>
    <w:rsid w:val="00B943DE"/>
    <w:rsid w:val="00B944A4"/>
    <w:rsid w:val="00B950D6"/>
    <w:rsid w:val="00B952FE"/>
    <w:rsid w:val="00B95C46"/>
    <w:rsid w:val="00B95CD6"/>
    <w:rsid w:val="00B9614F"/>
    <w:rsid w:val="00B9666F"/>
    <w:rsid w:val="00B97AB7"/>
    <w:rsid w:val="00B97C84"/>
    <w:rsid w:val="00B97EC6"/>
    <w:rsid w:val="00BA03F7"/>
    <w:rsid w:val="00BA072A"/>
    <w:rsid w:val="00BA0D34"/>
    <w:rsid w:val="00BA181D"/>
    <w:rsid w:val="00BA18E9"/>
    <w:rsid w:val="00BA1979"/>
    <w:rsid w:val="00BA1986"/>
    <w:rsid w:val="00BA1AB7"/>
    <w:rsid w:val="00BA2321"/>
    <w:rsid w:val="00BA2494"/>
    <w:rsid w:val="00BA29CB"/>
    <w:rsid w:val="00BA3C43"/>
    <w:rsid w:val="00BA47A9"/>
    <w:rsid w:val="00BA4871"/>
    <w:rsid w:val="00BA55E9"/>
    <w:rsid w:val="00BA5753"/>
    <w:rsid w:val="00BA5AC8"/>
    <w:rsid w:val="00BA5B1E"/>
    <w:rsid w:val="00BA7745"/>
    <w:rsid w:val="00BB0844"/>
    <w:rsid w:val="00BB0EC6"/>
    <w:rsid w:val="00BB3E58"/>
    <w:rsid w:val="00BB46C6"/>
    <w:rsid w:val="00BB55B4"/>
    <w:rsid w:val="00BB5776"/>
    <w:rsid w:val="00BB59D5"/>
    <w:rsid w:val="00BB5A6A"/>
    <w:rsid w:val="00BB5D0A"/>
    <w:rsid w:val="00BB6142"/>
    <w:rsid w:val="00BB6EF0"/>
    <w:rsid w:val="00BB70A5"/>
    <w:rsid w:val="00BB7186"/>
    <w:rsid w:val="00BB73D9"/>
    <w:rsid w:val="00BC0DEB"/>
    <w:rsid w:val="00BC11F1"/>
    <w:rsid w:val="00BC19E2"/>
    <w:rsid w:val="00BC1B81"/>
    <w:rsid w:val="00BC1CFE"/>
    <w:rsid w:val="00BC2936"/>
    <w:rsid w:val="00BC2AD4"/>
    <w:rsid w:val="00BC3579"/>
    <w:rsid w:val="00BC3CBC"/>
    <w:rsid w:val="00BC3D3F"/>
    <w:rsid w:val="00BC564B"/>
    <w:rsid w:val="00BC6818"/>
    <w:rsid w:val="00BC689B"/>
    <w:rsid w:val="00BC6921"/>
    <w:rsid w:val="00BC6ABD"/>
    <w:rsid w:val="00BC6B10"/>
    <w:rsid w:val="00BC6DD4"/>
    <w:rsid w:val="00BC7450"/>
    <w:rsid w:val="00BC75A6"/>
    <w:rsid w:val="00BC7BD8"/>
    <w:rsid w:val="00BD022B"/>
    <w:rsid w:val="00BD1AA4"/>
    <w:rsid w:val="00BD3C8D"/>
    <w:rsid w:val="00BD4685"/>
    <w:rsid w:val="00BD545A"/>
    <w:rsid w:val="00BD5FEE"/>
    <w:rsid w:val="00BD6CC1"/>
    <w:rsid w:val="00BD7556"/>
    <w:rsid w:val="00BD76A6"/>
    <w:rsid w:val="00BE00A4"/>
    <w:rsid w:val="00BE03EE"/>
    <w:rsid w:val="00BE0AC8"/>
    <w:rsid w:val="00BE10A2"/>
    <w:rsid w:val="00BE15EF"/>
    <w:rsid w:val="00BE1B12"/>
    <w:rsid w:val="00BE207E"/>
    <w:rsid w:val="00BE25D7"/>
    <w:rsid w:val="00BE2653"/>
    <w:rsid w:val="00BE2E73"/>
    <w:rsid w:val="00BE3CEB"/>
    <w:rsid w:val="00BE4C83"/>
    <w:rsid w:val="00BE5E7A"/>
    <w:rsid w:val="00BE616F"/>
    <w:rsid w:val="00BE6189"/>
    <w:rsid w:val="00BE6344"/>
    <w:rsid w:val="00BE6BFA"/>
    <w:rsid w:val="00BE77C9"/>
    <w:rsid w:val="00BE7907"/>
    <w:rsid w:val="00BF0272"/>
    <w:rsid w:val="00BF060E"/>
    <w:rsid w:val="00BF0724"/>
    <w:rsid w:val="00BF0885"/>
    <w:rsid w:val="00BF1D5C"/>
    <w:rsid w:val="00BF274C"/>
    <w:rsid w:val="00BF28AB"/>
    <w:rsid w:val="00BF337C"/>
    <w:rsid w:val="00BF34C2"/>
    <w:rsid w:val="00BF3569"/>
    <w:rsid w:val="00BF3AA1"/>
    <w:rsid w:val="00BF3C97"/>
    <w:rsid w:val="00BF4BB3"/>
    <w:rsid w:val="00BF7E1C"/>
    <w:rsid w:val="00C00A49"/>
    <w:rsid w:val="00C00C56"/>
    <w:rsid w:val="00C02DBB"/>
    <w:rsid w:val="00C02FC7"/>
    <w:rsid w:val="00C0348E"/>
    <w:rsid w:val="00C03F93"/>
    <w:rsid w:val="00C04810"/>
    <w:rsid w:val="00C052AC"/>
    <w:rsid w:val="00C05699"/>
    <w:rsid w:val="00C05E25"/>
    <w:rsid w:val="00C063EF"/>
    <w:rsid w:val="00C06DFB"/>
    <w:rsid w:val="00C06DFF"/>
    <w:rsid w:val="00C07DDB"/>
    <w:rsid w:val="00C10128"/>
    <w:rsid w:val="00C10712"/>
    <w:rsid w:val="00C10C2C"/>
    <w:rsid w:val="00C11183"/>
    <w:rsid w:val="00C1149B"/>
    <w:rsid w:val="00C11FD4"/>
    <w:rsid w:val="00C13DC1"/>
    <w:rsid w:val="00C145E8"/>
    <w:rsid w:val="00C14615"/>
    <w:rsid w:val="00C15B5A"/>
    <w:rsid w:val="00C15D9A"/>
    <w:rsid w:val="00C163D9"/>
    <w:rsid w:val="00C165CB"/>
    <w:rsid w:val="00C16871"/>
    <w:rsid w:val="00C202AA"/>
    <w:rsid w:val="00C20D0F"/>
    <w:rsid w:val="00C217E2"/>
    <w:rsid w:val="00C21EC4"/>
    <w:rsid w:val="00C21F45"/>
    <w:rsid w:val="00C224AF"/>
    <w:rsid w:val="00C2266A"/>
    <w:rsid w:val="00C226CC"/>
    <w:rsid w:val="00C2285B"/>
    <w:rsid w:val="00C235E3"/>
    <w:rsid w:val="00C23640"/>
    <w:rsid w:val="00C24505"/>
    <w:rsid w:val="00C24786"/>
    <w:rsid w:val="00C25464"/>
    <w:rsid w:val="00C257B7"/>
    <w:rsid w:val="00C267A3"/>
    <w:rsid w:val="00C272F9"/>
    <w:rsid w:val="00C27F50"/>
    <w:rsid w:val="00C31D06"/>
    <w:rsid w:val="00C321C3"/>
    <w:rsid w:val="00C325CB"/>
    <w:rsid w:val="00C3335F"/>
    <w:rsid w:val="00C335A9"/>
    <w:rsid w:val="00C33A6E"/>
    <w:rsid w:val="00C347F6"/>
    <w:rsid w:val="00C3483B"/>
    <w:rsid w:val="00C35008"/>
    <w:rsid w:val="00C35C77"/>
    <w:rsid w:val="00C360AA"/>
    <w:rsid w:val="00C3681B"/>
    <w:rsid w:val="00C36950"/>
    <w:rsid w:val="00C3697F"/>
    <w:rsid w:val="00C36A32"/>
    <w:rsid w:val="00C36C29"/>
    <w:rsid w:val="00C375A9"/>
    <w:rsid w:val="00C375F3"/>
    <w:rsid w:val="00C375F4"/>
    <w:rsid w:val="00C378BD"/>
    <w:rsid w:val="00C37914"/>
    <w:rsid w:val="00C421BD"/>
    <w:rsid w:val="00C42789"/>
    <w:rsid w:val="00C428A7"/>
    <w:rsid w:val="00C4335E"/>
    <w:rsid w:val="00C441C6"/>
    <w:rsid w:val="00C442CC"/>
    <w:rsid w:val="00C447E8"/>
    <w:rsid w:val="00C44A63"/>
    <w:rsid w:val="00C44D58"/>
    <w:rsid w:val="00C45135"/>
    <w:rsid w:val="00C45305"/>
    <w:rsid w:val="00C456B1"/>
    <w:rsid w:val="00C45BF6"/>
    <w:rsid w:val="00C45FD8"/>
    <w:rsid w:val="00C46A35"/>
    <w:rsid w:val="00C502A0"/>
    <w:rsid w:val="00C50A8E"/>
    <w:rsid w:val="00C51844"/>
    <w:rsid w:val="00C52338"/>
    <w:rsid w:val="00C53BB8"/>
    <w:rsid w:val="00C54656"/>
    <w:rsid w:val="00C54710"/>
    <w:rsid w:val="00C54B45"/>
    <w:rsid w:val="00C54D10"/>
    <w:rsid w:val="00C55EA8"/>
    <w:rsid w:val="00C560F3"/>
    <w:rsid w:val="00C561D1"/>
    <w:rsid w:val="00C624DF"/>
    <w:rsid w:val="00C624EC"/>
    <w:rsid w:val="00C62C1C"/>
    <w:rsid w:val="00C62E59"/>
    <w:rsid w:val="00C637F7"/>
    <w:rsid w:val="00C6454A"/>
    <w:rsid w:val="00C64AEF"/>
    <w:rsid w:val="00C65532"/>
    <w:rsid w:val="00C6554B"/>
    <w:rsid w:val="00C65E75"/>
    <w:rsid w:val="00C65FAA"/>
    <w:rsid w:val="00C67796"/>
    <w:rsid w:val="00C67F3F"/>
    <w:rsid w:val="00C701A0"/>
    <w:rsid w:val="00C70695"/>
    <w:rsid w:val="00C70A77"/>
    <w:rsid w:val="00C71104"/>
    <w:rsid w:val="00C7119C"/>
    <w:rsid w:val="00C71731"/>
    <w:rsid w:val="00C71776"/>
    <w:rsid w:val="00C72C95"/>
    <w:rsid w:val="00C7361F"/>
    <w:rsid w:val="00C737F0"/>
    <w:rsid w:val="00C73A76"/>
    <w:rsid w:val="00C73D20"/>
    <w:rsid w:val="00C73D63"/>
    <w:rsid w:val="00C7411D"/>
    <w:rsid w:val="00C74404"/>
    <w:rsid w:val="00C746E1"/>
    <w:rsid w:val="00C74D0C"/>
    <w:rsid w:val="00C74E2E"/>
    <w:rsid w:val="00C751C7"/>
    <w:rsid w:val="00C76171"/>
    <w:rsid w:val="00C76504"/>
    <w:rsid w:val="00C76734"/>
    <w:rsid w:val="00C77514"/>
    <w:rsid w:val="00C77891"/>
    <w:rsid w:val="00C77B66"/>
    <w:rsid w:val="00C77CC2"/>
    <w:rsid w:val="00C77EAD"/>
    <w:rsid w:val="00C81085"/>
    <w:rsid w:val="00C82A4A"/>
    <w:rsid w:val="00C83441"/>
    <w:rsid w:val="00C839B6"/>
    <w:rsid w:val="00C84B0A"/>
    <w:rsid w:val="00C86583"/>
    <w:rsid w:val="00C86CBB"/>
    <w:rsid w:val="00C87220"/>
    <w:rsid w:val="00C87746"/>
    <w:rsid w:val="00C87AC2"/>
    <w:rsid w:val="00C87D72"/>
    <w:rsid w:val="00C90E24"/>
    <w:rsid w:val="00C918C4"/>
    <w:rsid w:val="00C91EDD"/>
    <w:rsid w:val="00C921F4"/>
    <w:rsid w:val="00C9278D"/>
    <w:rsid w:val="00C92806"/>
    <w:rsid w:val="00C92962"/>
    <w:rsid w:val="00C93007"/>
    <w:rsid w:val="00C93C8D"/>
    <w:rsid w:val="00C94453"/>
    <w:rsid w:val="00C947C5"/>
    <w:rsid w:val="00C9568B"/>
    <w:rsid w:val="00C95EB6"/>
    <w:rsid w:val="00C965DD"/>
    <w:rsid w:val="00C966C6"/>
    <w:rsid w:val="00C9672C"/>
    <w:rsid w:val="00C9754D"/>
    <w:rsid w:val="00CA040F"/>
    <w:rsid w:val="00CA0D41"/>
    <w:rsid w:val="00CA103E"/>
    <w:rsid w:val="00CA1580"/>
    <w:rsid w:val="00CA16C6"/>
    <w:rsid w:val="00CA18B8"/>
    <w:rsid w:val="00CA1BD5"/>
    <w:rsid w:val="00CA2002"/>
    <w:rsid w:val="00CA2D86"/>
    <w:rsid w:val="00CA2F44"/>
    <w:rsid w:val="00CA3394"/>
    <w:rsid w:val="00CA3AE8"/>
    <w:rsid w:val="00CA3BF9"/>
    <w:rsid w:val="00CA3C28"/>
    <w:rsid w:val="00CA438E"/>
    <w:rsid w:val="00CA4A76"/>
    <w:rsid w:val="00CA5B4E"/>
    <w:rsid w:val="00CA5CC2"/>
    <w:rsid w:val="00CA5EFE"/>
    <w:rsid w:val="00CA5F9A"/>
    <w:rsid w:val="00CA5FC0"/>
    <w:rsid w:val="00CA6568"/>
    <w:rsid w:val="00CA667F"/>
    <w:rsid w:val="00CA71AC"/>
    <w:rsid w:val="00CA72DC"/>
    <w:rsid w:val="00CB05AE"/>
    <w:rsid w:val="00CB102A"/>
    <w:rsid w:val="00CB1438"/>
    <w:rsid w:val="00CB3131"/>
    <w:rsid w:val="00CB31FC"/>
    <w:rsid w:val="00CB341A"/>
    <w:rsid w:val="00CB44E2"/>
    <w:rsid w:val="00CB4A96"/>
    <w:rsid w:val="00CB5C4C"/>
    <w:rsid w:val="00CB6159"/>
    <w:rsid w:val="00CB61C9"/>
    <w:rsid w:val="00CB6498"/>
    <w:rsid w:val="00CB6617"/>
    <w:rsid w:val="00CB67DE"/>
    <w:rsid w:val="00CB6955"/>
    <w:rsid w:val="00CB6F7A"/>
    <w:rsid w:val="00CB708B"/>
    <w:rsid w:val="00CB7DAA"/>
    <w:rsid w:val="00CC024F"/>
    <w:rsid w:val="00CC179E"/>
    <w:rsid w:val="00CC239D"/>
    <w:rsid w:val="00CC25E9"/>
    <w:rsid w:val="00CC3BB0"/>
    <w:rsid w:val="00CC53E8"/>
    <w:rsid w:val="00CC5467"/>
    <w:rsid w:val="00CC5577"/>
    <w:rsid w:val="00CC6073"/>
    <w:rsid w:val="00CC6158"/>
    <w:rsid w:val="00CC74A7"/>
    <w:rsid w:val="00CC7901"/>
    <w:rsid w:val="00CC7EE0"/>
    <w:rsid w:val="00CD06A3"/>
    <w:rsid w:val="00CD06C0"/>
    <w:rsid w:val="00CD0964"/>
    <w:rsid w:val="00CD1136"/>
    <w:rsid w:val="00CD140C"/>
    <w:rsid w:val="00CD1B2C"/>
    <w:rsid w:val="00CD2421"/>
    <w:rsid w:val="00CD2E32"/>
    <w:rsid w:val="00CD2E54"/>
    <w:rsid w:val="00CD397E"/>
    <w:rsid w:val="00CD3B44"/>
    <w:rsid w:val="00CD443D"/>
    <w:rsid w:val="00CD48A1"/>
    <w:rsid w:val="00CD7C75"/>
    <w:rsid w:val="00CE00C9"/>
    <w:rsid w:val="00CE03E2"/>
    <w:rsid w:val="00CE0545"/>
    <w:rsid w:val="00CE1763"/>
    <w:rsid w:val="00CE1EE4"/>
    <w:rsid w:val="00CE2744"/>
    <w:rsid w:val="00CE2C8C"/>
    <w:rsid w:val="00CE2ED2"/>
    <w:rsid w:val="00CE309F"/>
    <w:rsid w:val="00CE32A7"/>
    <w:rsid w:val="00CE34E4"/>
    <w:rsid w:val="00CE3CF2"/>
    <w:rsid w:val="00CE4221"/>
    <w:rsid w:val="00CE4561"/>
    <w:rsid w:val="00CE45DA"/>
    <w:rsid w:val="00CE4FBB"/>
    <w:rsid w:val="00CE52CC"/>
    <w:rsid w:val="00CE5C3C"/>
    <w:rsid w:val="00CE6176"/>
    <w:rsid w:val="00CE6237"/>
    <w:rsid w:val="00CE627C"/>
    <w:rsid w:val="00CE64F1"/>
    <w:rsid w:val="00CE65DA"/>
    <w:rsid w:val="00CE6EDC"/>
    <w:rsid w:val="00CE7810"/>
    <w:rsid w:val="00CE7B86"/>
    <w:rsid w:val="00CE7BA4"/>
    <w:rsid w:val="00CF0AF6"/>
    <w:rsid w:val="00CF201D"/>
    <w:rsid w:val="00CF2401"/>
    <w:rsid w:val="00CF2729"/>
    <w:rsid w:val="00CF2D5D"/>
    <w:rsid w:val="00CF2FB9"/>
    <w:rsid w:val="00CF3344"/>
    <w:rsid w:val="00CF43B3"/>
    <w:rsid w:val="00CF454C"/>
    <w:rsid w:val="00CF464D"/>
    <w:rsid w:val="00CF49C1"/>
    <w:rsid w:val="00CF4C9C"/>
    <w:rsid w:val="00CF4D19"/>
    <w:rsid w:val="00CF4F17"/>
    <w:rsid w:val="00CF5DDA"/>
    <w:rsid w:val="00CF6B1B"/>
    <w:rsid w:val="00CF777F"/>
    <w:rsid w:val="00D00707"/>
    <w:rsid w:val="00D010C5"/>
    <w:rsid w:val="00D01264"/>
    <w:rsid w:val="00D014DE"/>
    <w:rsid w:val="00D01E6B"/>
    <w:rsid w:val="00D01FE8"/>
    <w:rsid w:val="00D022D8"/>
    <w:rsid w:val="00D0230C"/>
    <w:rsid w:val="00D0309A"/>
    <w:rsid w:val="00D036A3"/>
    <w:rsid w:val="00D039DD"/>
    <w:rsid w:val="00D0518E"/>
    <w:rsid w:val="00D0558F"/>
    <w:rsid w:val="00D05D7E"/>
    <w:rsid w:val="00D05DD1"/>
    <w:rsid w:val="00D05FE2"/>
    <w:rsid w:val="00D0629D"/>
    <w:rsid w:val="00D07822"/>
    <w:rsid w:val="00D07B39"/>
    <w:rsid w:val="00D102AB"/>
    <w:rsid w:val="00D108F1"/>
    <w:rsid w:val="00D1188E"/>
    <w:rsid w:val="00D12334"/>
    <w:rsid w:val="00D131F1"/>
    <w:rsid w:val="00D137F3"/>
    <w:rsid w:val="00D13B40"/>
    <w:rsid w:val="00D14082"/>
    <w:rsid w:val="00D14BFC"/>
    <w:rsid w:val="00D15683"/>
    <w:rsid w:val="00D15E24"/>
    <w:rsid w:val="00D223C1"/>
    <w:rsid w:val="00D22652"/>
    <w:rsid w:val="00D22FE5"/>
    <w:rsid w:val="00D23112"/>
    <w:rsid w:val="00D23C5E"/>
    <w:rsid w:val="00D23E54"/>
    <w:rsid w:val="00D23FB3"/>
    <w:rsid w:val="00D242C9"/>
    <w:rsid w:val="00D245EA"/>
    <w:rsid w:val="00D24C01"/>
    <w:rsid w:val="00D25506"/>
    <w:rsid w:val="00D25508"/>
    <w:rsid w:val="00D2580C"/>
    <w:rsid w:val="00D259C6"/>
    <w:rsid w:val="00D25C52"/>
    <w:rsid w:val="00D26A7F"/>
    <w:rsid w:val="00D26C3A"/>
    <w:rsid w:val="00D271FA"/>
    <w:rsid w:val="00D278FD"/>
    <w:rsid w:val="00D2790D"/>
    <w:rsid w:val="00D279FB"/>
    <w:rsid w:val="00D30C9E"/>
    <w:rsid w:val="00D31190"/>
    <w:rsid w:val="00D313E4"/>
    <w:rsid w:val="00D3171E"/>
    <w:rsid w:val="00D3250B"/>
    <w:rsid w:val="00D329F0"/>
    <w:rsid w:val="00D32C1D"/>
    <w:rsid w:val="00D33451"/>
    <w:rsid w:val="00D33937"/>
    <w:rsid w:val="00D33A22"/>
    <w:rsid w:val="00D33A67"/>
    <w:rsid w:val="00D33F94"/>
    <w:rsid w:val="00D3466A"/>
    <w:rsid w:val="00D3481F"/>
    <w:rsid w:val="00D34B11"/>
    <w:rsid w:val="00D35E46"/>
    <w:rsid w:val="00D36E61"/>
    <w:rsid w:val="00D36F57"/>
    <w:rsid w:val="00D40514"/>
    <w:rsid w:val="00D407F7"/>
    <w:rsid w:val="00D40F08"/>
    <w:rsid w:val="00D41727"/>
    <w:rsid w:val="00D41B4E"/>
    <w:rsid w:val="00D42A0B"/>
    <w:rsid w:val="00D42B5A"/>
    <w:rsid w:val="00D4335A"/>
    <w:rsid w:val="00D45613"/>
    <w:rsid w:val="00D45CEC"/>
    <w:rsid w:val="00D45F95"/>
    <w:rsid w:val="00D4741C"/>
    <w:rsid w:val="00D47D85"/>
    <w:rsid w:val="00D50E78"/>
    <w:rsid w:val="00D51CDC"/>
    <w:rsid w:val="00D52CE5"/>
    <w:rsid w:val="00D542E7"/>
    <w:rsid w:val="00D5451E"/>
    <w:rsid w:val="00D5457B"/>
    <w:rsid w:val="00D5466E"/>
    <w:rsid w:val="00D5473E"/>
    <w:rsid w:val="00D55633"/>
    <w:rsid w:val="00D55C19"/>
    <w:rsid w:val="00D57630"/>
    <w:rsid w:val="00D6002F"/>
    <w:rsid w:val="00D60469"/>
    <w:rsid w:val="00D60CAB"/>
    <w:rsid w:val="00D61436"/>
    <w:rsid w:val="00D6182C"/>
    <w:rsid w:val="00D61D68"/>
    <w:rsid w:val="00D61E6E"/>
    <w:rsid w:val="00D63E83"/>
    <w:rsid w:val="00D63EF6"/>
    <w:rsid w:val="00D64BD5"/>
    <w:rsid w:val="00D65014"/>
    <w:rsid w:val="00D66552"/>
    <w:rsid w:val="00D66C81"/>
    <w:rsid w:val="00D66F3B"/>
    <w:rsid w:val="00D67845"/>
    <w:rsid w:val="00D72171"/>
    <w:rsid w:val="00D72513"/>
    <w:rsid w:val="00D73132"/>
    <w:rsid w:val="00D7356E"/>
    <w:rsid w:val="00D73A92"/>
    <w:rsid w:val="00D743B8"/>
    <w:rsid w:val="00D74451"/>
    <w:rsid w:val="00D74AA7"/>
    <w:rsid w:val="00D74D3D"/>
    <w:rsid w:val="00D75A71"/>
    <w:rsid w:val="00D75C8E"/>
    <w:rsid w:val="00D762DF"/>
    <w:rsid w:val="00D76EEF"/>
    <w:rsid w:val="00D771C3"/>
    <w:rsid w:val="00D80257"/>
    <w:rsid w:val="00D8031D"/>
    <w:rsid w:val="00D80473"/>
    <w:rsid w:val="00D80524"/>
    <w:rsid w:val="00D80960"/>
    <w:rsid w:val="00D80B84"/>
    <w:rsid w:val="00D80C6A"/>
    <w:rsid w:val="00D830CE"/>
    <w:rsid w:val="00D832F5"/>
    <w:rsid w:val="00D8470C"/>
    <w:rsid w:val="00D84C7D"/>
    <w:rsid w:val="00D84E74"/>
    <w:rsid w:val="00D84EC5"/>
    <w:rsid w:val="00D8566E"/>
    <w:rsid w:val="00D85706"/>
    <w:rsid w:val="00D86678"/>
    <w:rsid w:val="00D87CA0"/>
    <w:rsid w:val="00D87E54"/>
    <w:rsid w:val="00D87E66"/>
    <w:rsid w:val="00D907F8"/>
    <w:rsid w:val="00D919DC"/>
    <w:rsid w:val="00D92017"/>
    <w:rsid w:val="00D92FCE"/>
    <w:rsid w:val="00D93073"/>
    <w:rsid w:val="00D93CC5"/>
    <w:rsid w:val="00D93D41"/>
    <w:rsid w:val="00D93E5A"/>
    <w:rsid w:val="00D940E5"/>
    <w:rsid w:val="00D945DF"/>
    <w:rsid w:val="00D955A8"/>
    <w:rsid w:val="00D95812"/>
    <w:rsid w:val="00D95C1D"/>
    <w:rsid w:val="00DA05C8"/>
    <w:rsid w:val="00DA0B5E"/>
    <w:rsid w:val="00DA0D23"/>
    <w:rsid w:val="00DA114E"/>
    <w:rsid w:val="00DA1257"/>
    <w:rsid w:val="00DA185F"/>
    <w:rsid w:val="00DA1F4F"/>
    <w:rsid w:val="00DA22C7"/>
    <w:rsid w:val="00DA24F5"/>
    <w:rsid w:val="00DA3742"/>
    <w:rsid w:val="00DA378A"/>
    <w:rsid w:val="00DA3FE4"/>
    <w:rsid w:val="00DA4365"/>
    <w:rsid w:val="00DA5312"/>
    <w:rsid w:val="00DA6106"/>
    <w:rsid w:val="00DA625A"/>
    <w:rsid w:val="00DA6B68"/>
    <w:rsid w:val="00DA7626"/>
    <w:rsid w:val="00DB0BF3"/>
    <w:rsid w:val="00DB0E4F"/>
    <w:rsid w:val="00DB1859"/>
    <w:rsid w:val="00DB1FA1"/>
    <w:rsid w:val="00DB207C"/>
    <w:rsid w:val="00DB2347"/>
    <w:rsid w:val="00DB30E6"/>
    <w:rsid w:val="00DB446E"/>
    <w:rsid w:val="00DB4667"/>
    <w:rsid w:val="00DB5FE2"/>
    <w:rsid w:val="00DB63CA"/>
    <w:rsid w:val="00DB648C"/>
    <w:rsid w:val="00DB659F"/>
    <w:rsid w:val="00DB6839"/>
    <w:rsid w:val="00DB69FC"/>
    <w:rsid w:val="00DB6E22"/>
    <w:rsid w:val="00DB6E91"/>
    <w:rsid w:val="00DB7609"/>
    <w:rsid w:val="00DB7E36"/>
    <w:rsid w:val="00DC0823"/>
    <w:rsid w:val="00DC1E36"/>
    <w:rsid w:val="00DC39EC"/>
    <w:rsid w:val="00DC4738"/>
    <w:rsid w:val="00DC579C"/>
    <w:rsid w:val="00DC60A9"/>
    <w:rsid w:val="00DC6821"/>
    <w:rsid w:val="00DD0BF2"/>
    <w:rsid w:val="00DD0EF9"/>
    <w:rsid w:val="00DD2D8B"/>
    <w:rsid w:val="00DD51A3"/>
    <w:rsid w:val="00DD57E7"/>
    <w:rsid w:val="00DD5804"/>
    <w:rsid w:val="00DD5A23"/>
    <w:rsid w:val="00DD5A77"/>
    <w:rsid w:val="00DD5AC8"/>
    <w:rsid w:val="00DD6F83"/>
    <w:rsid w:val="00DD77B5"/>
    <w:rsid w:val="00DE0D95"/>
    <w:rsid w:val="00DE1131"/>
    <w:rsid w:val="00DE1302"/>
    <w:rsid w:val="00DE1AE4"/>
    <w:rsid w:val="00DE1DE8"/>
    <w:rsid w:val="00DE222A"/>
    <w:rsid w:val="00DE2DD4"/>
    <w:rsid w:val="00DE41C9"/>
    <w:rsid w:val="00DE4AEB"/>
    <w:rsid w:val="00DE4E91"/>
    <w:rsid w:val="00DE619A"/>
    <w:rsid w:val="00DE796A"/>
    <w:rsid w:val="00DE7C80"/>
    <w:rsid w:val="00DE7D77"/>
    <w:rsid w:val="00DE7F3C"/>
    <w:rsid w:val="00DF07E7"/>
    <w:rsid w:val="00DF07FC"/>
    <w:rsid w:val="00DF0E2E"/>
    <w:rsid w:val="00DF25A9"/>
    <w:rsid w:val="00DF26C4"/>
    <w:rsid w:val="00DF2BCD"/>
    <w:rsid w:val="00DF3118"/>
    <w:rsid w:val="00DF3225"/>
    <w:rsid w:val="00DF3444"/>
    <w:rsid w:val="00DF3B15"/>
    <w:rsid w:val="00DF4111"/>
    <w:rsid w:val="00DF4566"/>
    <w:rsid w:val="00DF480E"/>
    <w:rsid w:val="00DF4FFB"/>
    <w:rsid w:val="00DF71BD"/>
    <w:rsid w:val="00DF7808"/>
    <w:rsid w:val="00E00177"/>
    <w:rsid w:val="00E002FD"/>
    <w:rsid w:val="00E0087A"/>
    <w:rsid w:val="00E00D01"/>
    <w:rsid w:val="00E00E4F"/>
    <w:rsid w:val="00E015FF"/>
    <w:rsid w:val="00E02473"/>
    <w:rsid w:val="00E02F0C"/>
    <w:rsid w:val="00E038DE"/>
    <w:rsid w:val="00E0393D"/>
    <w:rsid w:val="00E03977"/>
    <w:rsid w:val="00E0499A"/>
    <w:rsid w:val="00E050AB"/>
    <w:rsid w:val="00E05787"/>
    <w:rsid w:val="00E06354"/>
    <w:rsid w:val="00E06ACB"/>
    <w:rsid w:val="00E06B1A"/>
    <w:rsid w:val="00E06BDD"/>
    <w:rsid w:val="00E06C11"/>
    <w:rsid w:val="00E06FBE"/>
    <w:rsid w:val="00E0707B"/>
    <w:rsid w:val="00E070BB"/>
    <w:rsid w:val="00E07466"/>
    <w:rsid w:val="00E07AAA"/>
    <w:rsid w:val="00E07AC7"/>
    <w:rsid w:val="00E07ACE"/>
    <w:rsid w:val="00E100BA"/>
    <w:rsid w:val="00E109BE"/>
    <w:rsid w:val="00E10AFA"/>
    <w:rsid w:val="00E10BDB"/>
    <w:rsid w:val="00E10FAA"/>
    <w:rsid w:val="00E1180D"/>
    <w:rsid w:val="00E11829"/>
    <w:rsid w:val="00E119B9"/>
    <w:rsid w:val="00E11A6A"/>
    <w:rsid w:val="00E11C2F"/>
    <w:rsid w:val="00E12727"/>
    <w:rsid w:val="00E1288D"/>
    <w:rsid w:val="00E12BCB"/>
    <w:rsid w:val="00E131EA"/>
    <w:rsid w:val="00E144B8"/>
    <w:rsid w:val="00E14935"/>
    <w:rsid w:val="00E14EC6"/>
    <w:rsid w:val="00E15A87"/>
    <w:rsid w:val="00E15B62"/>
    <w:rsid w:val="00E16DAA"/>
    <w:rsid w:val="00E16E78"/>
    <w:rsid w:val="00E16F57"/>
    <w:rsid w:val="00E174CE"/>
    <w:rsid w:val="00E179BE"/>
    <w:rsid w:val="00E20A81"/>
    <w:rsid w:val="00E20FF9"/>
    <w:rsid w:val="00E21079"/>
    <w:rsid w:val="00E22ECA"/>
    <w:rsid w:val="00E232A3"/>
    <w:rsid w:val="00E2338C"/>
    <w:rsid w:val="00E235AB"/>
    <w:rsid w:val="00E242E5"/>
    <w:rsid w:val="00E249F2"/>
    <w:rsid w:val="00E25803"/>
    <w:rsid w:val="00E25C33"/>
    <w:rsid w:val="00E25EBB"/>
    <w:rsid w:val="00E2625D"/>
    <w:rsid w:val="00E26A7E"/>
    <w:rsid w:val="00E26E28"/>
    <w:rsid w:val="00E273C7"/>
    <w:rsid w:val="00E27DCC"/>
    <w:rsid w:val="00E30150"/>
    <w:rsid w:val="00E302EF"/>
    <w:rsid w:val="00E3040E"/>
    <w:rsid w:val="00E30445"/>
    <w:rsid w:val="00E3080C"/>
    <w:rsid w:val="00E313B2"/>
    <w:rsid w:val="00E31744"/>
    <w:rsid w:val="00E31ABA"/>
    <w:rsid w:val="00E32411"/>
    <w:rsid w:val="00E326E6"/>
    <w:rsid w:val="00E328BF"/>
    <w:rsid w:val="00E33396"/>
    <w:rsid w:val="00E33872"/>
    <w:rsid w:val="00E3423B"/>
    <w:rsid w:val="00E34ABE"/>
    <w:rsid w:val="00E3585E"/>
    <w:rsid w:val="00E36471"/>
    <w:rsid w:val="00E37431"/>
    <w:rsid w:val="00E3797A"/>
    <w:rsid w:val="00E40985"/>
    <w:rsid w:val="00E41502"/>
    <w:rsid w:val="00E419F1"/>
    <w:rsid w:val="00E426EC"/>
    <w:rsid w:val="00E4370C"/>
    <w:rsid w:val="00E43736"/>
    <w:rsid w:val="00E450A3"/>
    <w:rsid w:val="00E45177"/>
    <w:rsid w:val="00E45A94"/>
    <w:rsid w:val="00E461A1"/>
    <w:rsid w:val="00E477A7"/>
    <w:rsid w:val="00E47A88"/>
    <w:rsid w:val="00E515B9"/>
    <w:rsid w:val="00E516EC"/>
    <w:rsid w:val="00E51B5D"/>
    <w:rsid w:val="00E52654"/>
    <w:rsid w:val="00E527C0"/>
    <w:rsid w:val="00E5308D"/>
    <w:rsid w:val="00E533A6"/>
    <w:rsid w:val="00E5353B"/>
    <w:rsid w:val="00E53585"/>
    <w:rsid w:val="00E537BA"/>
    <w:rsid w:val="00E54E69"/>
    <w:rsid w:val="00E5521D"/>
    <w:rsid w:val="00E555CD"/>
    <w:rsid w:val="00E5568A"/>
    <w:rsid w:val="00E557F8"/>
    <w:rsid w:val="00E559CA"/>
    <w:rsid w:val="00E55BBB"/>
    <w:rsid w:val="00E568E8"/>
    <w:rsid w:val="00E57018"/>
    <w:rsid w:val="00E60B75"/>
    <w:rsid w:val="00E60D08"/>
    <w:rsid w:val="00E61256"/>
    <w:rsid w:val="00E61539"/>
    <w:rsid w:val="00E61AC4"/>
    <w:rsid w:val="00E62663"/>
    <w:rsid w:val="00E627FC"/>
    <w:rsid w:val="00E63A78"/>
    <w:rsid w:val="00E65194"/>
    <w:rsid w:val="00E65795"/>
    <w:rsid w:val="00E65B94"/>
    <w:rsid w:val="00E674F1"/>
    <w:rsid w:val="00E6760F"/>
    <w:rsid w:val="00E67708"/>
    <w:rsid w:val="00E70988"/>
    <w:rsid w:val="00E709E3"/>
    <w:rsid w:val="00E70EA2"/>
    <w:rsid w:val="00E7152C"/>
    <w:rsid w:val="00E71893"/>
    <w:rsid w:val="00E71CC8"/>
    <w:rsid w:val="00E71DF1"/>
    <w:rsid w:val="00E7254A"/>
    <w:rsid w:val="00E7298A"/>
    <w:rsid w:val="00E73193"/>
    <w:rsid w:val="00E749FF"/>
    <w:rsid w:val="00E74F7E"/>
    <w:rsid w:val="00E75BC4"/>
    <w:rsid w:val="00E770F4"/>
    <w:rsid w:val="00E778B1"/>
    <w:rsid w:val="00E77AB5"/>
    <w:rsid w:val="00E80430"/>
    <w:rsid w:val="00E80DE8"/>
    <w:rsid w:val="00E80F27"/>
    <w:rsid w:val="00E82CAE"/>
    <w:rsid w:val="00E84951"/>
    <w:rsid w:val="00E8536C"/>
    <w:rsid w:val="00E85C21"/>
    <w:rsid w:val="00E8638F"/>
    <w:rsid w:val="00E864EC"/>
    <w:rsid w:val="00E865E5"/>
    <w:rsid w:val="00E87182"/>
    <w:rsid w:val="00E87608"/>
    <w:rsid w:val="00E87AD1"/>
    <w:rsid w:val="00E87CEE"/>
    <w:rsid w:val="00E87FE9"/>
    <w:rsid w:val="00E9042F"/>
    <w:rsid w:val="00E9117F"/>
    <w:rsid w:val="00E92986"/>
    <w:rsid w:val="00E94EEE"/>
    <w:rsid w:val="00E956EB"/>
    <w:rsid w:val="00E95CBB"/>
    <w:rsid w:val="00E95FBD"/>
    <w:rsid w:val="00E96A18"/>
    <w:rsid w:val="00EA0281"/>
    <w:rsid w:val="00EA099A"/>
    <w:rsid w:val="00EA0A55"/>
    <w:rsid w:val="00EA0BCE"/>
    <w:rsid w:val="00EA129A"/>
    <w:rsid w:val="00EA1EE9"/>
    <w:rsid w:val="00EA30F1"/>
    <w:rsid w:val="00EA3400"/>
    <w:rsid w:val="00EA34BA"/>
    <w:rsid w:val="00EA3A93"/>
    <w:rsid w:val="00EA418A"/>
    <w:rsid w:val="00EA5439"/>
    <w:rsid w:val="00EA5BB3"/>
    <w:rsid w:val="00EA5DC6"/>
    <w:rsid w:val="00EA77B0"/>
    <w:rsid w:val="00EB02A2"/>
    <w:rsid w:val="00EB04D3"/>
    <w:rsid w:val="00EB065B"/>
    <w:rsid w:val="00EB0726"/>
    <w:rsid w:val="00EB1414"/>
    <w:rsid w:val="00EB1C0C"/>
    <w:rsid w:val="00EB1E31"/>
    <w:rsid w:val="00EB1F4C"/>
    <w:rsid w:val="00EB239B"/>
    <w:rsid w:val="00EB2E16"/>
    <w:rsid w:val="00EB346C"/>
    <w:rsid w:val="00EB34D9"/>
    <w:rsid w:val="00EB43D6"/>
    <w:rsid w:val="00EB4483"/>
    <w:rsid w:val="00EB4485"/>
    <w:rsid w:val="00EB4B18"/>
    <w:rsid w:val="00EB4FE3"/>
    <w:rsid w:val="00EB56BF"/>
    <w:rsid w:val="00EB57ED"/>
    <w:rsid w:val="00EB6280"/>
    <w:rsid w:val="00EB7B63"/>
    <w:rsid w:val="00EC0C5B"/>
    <w:rsid w:val="00EC1802"/>
    <w:rsid w:val="00EC2DC6"/>
    <w:rsid w:val="00EC33ED"/>
    <w:rsid w:val="00EC34F0"/>
    <w:rsid w:val="00EC3FAC"/>
    <w:rsid w:val="00EC3FBE"/>
    <w:rsid w:val="00EC4114"/>
    <w:rsid w:val="00EC413D"/>
    <w:rsid w:val="00EC4522"/>
    <w:rsid w:val="00EC4676"/>
    <w:rsid w:val="00EC581D"/>
    <w:rsid w:val="00EC5AAD"/>
    <w:rsid w:val="00EC5EB7"/>
    <w:rsid w:val="00EC67C6"/>
    <w:rsid w:val="00EC7176"/>
    <w:rsid w:val="00EC7742"/>
    <w:rsid w:val="00EC788D"/>
    <w:rsid w:val="00EC7D6C"/>
    <w:rsid w:val="00ED0B4C"/>
    <w:rsid w:val="00ED1E93"/>
    <w:rsid w:val="00ED2427"/>
    <w:rsid w:val="00ED255A"/>
    <w:rsid w:val="00ED262C"/>
    <w:rsid w:val="00ED2754"/>
    <w:rsid w:val="00ED2CC5"/>
    <w:rsid w:val="00ED3598"/>
    <w:rsid w:val="00ED40B6"/>
    <w:rsid w:val="00ED5492"/>
    <w:rsid w:val="00ED64BF"/>
    <w:rsid w:val="00ED65C9"/>
    <w:rsid w:val="00ED67C1"/>
    <w:rsid w:val="00ED6D92"/>
    <w:rsid w:val="00ED76AA"/>
    <w:rsid w:val="00EE0A5A"/>
    <w:rsid w:val="00EE157E"/>
    <w:rsid w:val="00EE1BC3"/>
    <w:rsid w:val="00EE1C0D"/>
    <w:rsid w:val="00EE1CA3"/>
    <w:rsid w:val="00EE2285"/>
    <w:rsid w:val="00EE291C"/>
    <w:rsid w:val="00EE2A40"/>
    <w:rsid w:val="00EE2E39"/>
    <w:rsid w:val="00EE30E6"/>
    <w:rsid w:val="00EE32D6"/>
    <w:rsid w:val="00EE3C28"/>
    <w:rsid w:val="00EE3C8D"/>
    <w:rsid w:val="00EE4AE6"/>
    <w:rsid w:val="00EE5359"/>
    <w:rsid w:val="00EE5A34"/>
    <w:rsid w:val="00EE6A23"/>
    <w:rsid w:val="00EE71DC"/>
    <w:rsid w:val="00EE7588"/>
    <w:rsid w:val="00EE7DD8"/>
    <w:rsid w:val="00EF011D"/>
    <w:rsid w:val="00EF0401"/>
    <w:rsid w:val="00EF0428"/>
    <w:rsid w:val="00EF059E"/>
    <w:rsid w:val="00EF05F6"/>
    <w:rsid w:val="00EF0D4E"/>
    <w:rsid w:val="00EF0D75"/>
    <w:rsid w:val="00EF1739"/>
    <w:rsid w:val="00EF27AA"/>
    <w:rsid w:val="00EF2B4F"/>
    <w:rsid w:val="00EF2CF9"/>
    <w:rsid w:val="00EF2DD4"/>
    <w:rsid w:val="00EF399B"/>
    <w:rsid w:val="00EF3AD0"/>
    <w:rsid w:val="00EF4159"/>
    <w:rsid w:val="00EF4A1D"/>
    <w:rsid w:val="00EF4C17"/>
    <w:rsid w:val="00EF5C8A"/>
    <w:rsid w:val="00EF6747"/>
    <w:rsid w:val="00EF7822"/>
    <w:rsid w:val="00EF78A7"/>
    <w:rsid w:val="00EF7A3F"/>
    <w:rsid w:val="00EF7C2A"/>
    <w:rsid w:val="00EF7EC8"/>
    <w:rsid w:val="00F00930"/>
    <w:rsid w:val="00F00996"/>
    <w:rsid w:val="00F00B7A"/>
    <w:rsid w:val="00F00E5A"/>
    <w:rsid w:val="00F01A04"/>
    <w:rsid w:val="00F01ADE"/>
    <w:rsid w:val="00F01D63"/>
    <w:rsid w:val="00F02781"/>
    <w:rsid w:val="00F031F9"/>
    <w:rsid w:val="00F03276"/>
    <w:rsid w:val="00F032A3"/>
    <w:rsid w:val="00F04BC2"/>
    <w:rsid w:val="00F04D70"/>
    <w:rsid w:val="00F05683"/>
    <w:rsid w:val="00F05C91"/>
    <w:rsid w:val="00F05D76"/>
    <w:rsid w:val="00F05EA7"/>
    <w:rsid w:val="00F06171"/>
    <w:rsid w:val="00F063B4"/>
    <w:rsid w:val="00F0750F"/>
    <w:rsid w:val="00F075A7"/>
    <w:rsid w:val="00F077C1"/>
    <w:rsid w:val="00F11CF1"/>
    <w:rsid w:val="00F11F08"/>
    <w:rsid w:val="00F1200B"/>
    <w:rsid w:val="00F1315A"/>
    <w:rsid w:val="00F13CBC"/>
    <w:rsid w:val="00F13E22"/>
    <w:rsid w:val="00F14FDA"/>
    <w:rsid w:val="00F15F24"/>
    <w:rsid w:val="00F168D9"/>
    <w:rsid w:val="00F16EA3"/>
    <w:rsid w:val="00F200A5"/>
    <w:rsid w:val="00F207C2"/>
    <w:rsid w:val="00F2088C"/>
    <w:rsid w:val="00F208BE"/>
    <w:rsid w:val="00F20C29"/>
    <w:rsid w:val="00F21944"/>
    <w:rsid w:val="00F21A7F"/>
    <w:rsid w:val="00F21EF3"/>
    <w:rsid w:val="00F22081"/>
    <w:rsid w:val="00F22E9B"/>
    <w:rsid w:val="00F23558"/>
    <w:rsid w:val="00F2461E"/>
    <w:rsid w:val="00F2489E"/>
    <w:rsid w:val="00F249AF"/>
    <w:rsid w:val="00F24A40"/>
    <w:rsid w:val="00F2506A"/>
    <w:rsid w:val="00F25A99"/>
    <w:rsid w:val="00F25B71"/>
    <w:rsid w:val="00F26BCE"/>
    <w:rsid w:val="00F26C96"/>
    <w:rsid w:val="00F270A6"/>
    <w:rsid w:val="00F2740F"/>
    <w:rsid w:val="00F2749B"/>
    <w:rsid w:val="00F277C7"/>
    <w:rsid w:val="00F30729"/>
    <w:rsid w:val="00F30B2F"/>
    <w:rsid w:val="00F319D9"/>
    <w:rsid w:val="00F31ACB"/>
    <w:rsid w:val="00F31E66"/>
    <w:rsid w:val="00F32861"/>
    <w:rsid w:val="00F339D1"/>
    <w:rsid w:val="00F33BDB"/>
    <w:rsid w:val="00F34A97"/>
    <w:rsid w:val="00F34E09"/>
    <w:rsid w:val="00F35056"/>
    <w:rsid w:val="00F35C4B"/>
    <w:rsid w:val="00F376C0"/>
    <w:rsid w:val="00F37B95"/>
    <w:rsid w:val="00F37EB6"/>
    <w:rsid w:val="00F40174"/>
    <w:rsid w:val="00F40837"/>
    <w:rsid w:val="00F4139B"/>
    <w:rsid w:val="00F41F93"/>
    <w:rsid w:val="00F4376E"/>
    <w:rsid w:val="00F43C1B"/>
    <w:rsid w:val="00F44327"/>
    <w:rsid w:val="00F44976"/>
    <w:rsid w:val="00F44B14"/>
    <w:rsid w:val="00F44B60"/>
    <w:rsid w:val="00F45957"/>
    <w:rsid w:val="00F45A0A"/>
    <w:rsid w:val="00F45E4D"/>
    <w:rsid w:val="00F470FA"/>
    <w:rsid w:val="00F504F7"/>
    <w:rsid w:val="00F5071E"/>
    <w:rsid w:val="00F5094B"/>
    <w:rsid w:val="00F50B3D"/>
    <w:rsid w:val="00F523C8"/>
    <w:rsid w:val="00F527CC"/>
    <w:rsid w:val="00F52815"/>
    <w:rsid w:val="00F52B7E"/>
    <w:rsid w:val="00F52DF2"/>
    <w:rsid w:val="00F532C0"/>
    <w:rsid w:val="00F537B2"/>
    <w:rsid w:val="00F5384D"/>
    <w:rsid w:val="00F53B5B"/>
    <w:rsid w:val="00F53E6F"/>
    <w:rsid w:val="00F5403F"/>
    <w:rsid w:val="00F54C30"/>
    <w:rsid w:val="00F56DCB"/>
    <w:rsid w:val="00F57185"/>
    <w:rsid w:val="00F5779D"/>
    <w:rsid w:val="00F57843"/>
    <w:rsid w:val="00F60458"/>
    <w:rsid w:val="00F611E4"/>
    <w:rsid w:val="00F615F0"/>
    <w:rsid w:val="00F61BC0"/>
    <w:rsid w:val="00F61BE8"/>
    <w:rsid w:val="00F62791"/>
    <w:rsid w:val="00F6341F"/>
    <w:rsid w:val="00F635DD"/>
    <w:rsid w:val="00F64732"/>
    <w:rsid w:val="00F64949"/>
    <w:rsid w:val="00F6497B"/>
    <w:rsid w:val="00F65ACA"/>
    <w:rsid w:val="00F67024"/>
    <w:rsid w:val="00F67424"/>
    <w:rsid w:val="00F70677"/>
    <w:rsid w:val="00F70961"/>
    <w:rsid w:val="00F712D8"/>
    <w:rsid w:val="00F71452"/>
    <w:rsid w:val="00F7161F"/>
    <w:rsid w:val="00F7163B"/>
    <w:rsid w:val="00F724B4"/>
    <w:rsid w:val="00F727C7"/>
    <w:rsid w:val="00F733C3"/>
    <w:rsid w:val="00F735C1"/>
    <w:rsid w:val="00F73CFC"/>
    <w:rsid w:val="00F7450F"/>
    <w:rsid w:val="00F74C55"/>
    <w:rsid w:val="00F753E2"/>
    <w:rsid w:val="00F754AC"/>
    <w:rsid w:val="00F7558C"/>
    <w:rsid w:val="00F756C3"/>
    <w:rsid w:val="00F759E1"/>
    <w:rsid w:val="00F75C94"/>
    <w:rsid w:val="00F7644C"/>
    <w:rsid w:val="00F76604"/>
    <w:rsid w:val="00F7670F"/>
    <w:rsid w:val="00F768EE"/>
    <w:rsid w:val="00F76B49"/>
    <w:rsid w:val="00F77CCF"/>
    <w:rsid w:val="00F77D51"/>
    <w:rsid w:val="00F77E2E"/>
    <w:rsid w:val="00F8037F"/>
    <w:rsid w:val="00F80474"/>
    <w:rsid w:val="00F808BC"/>
    <w:rsid w:val="00F809F8"/>
    <w:rsid w:val="00F80EED"/>
    <w:rsid w:val="00F81893"/>
    <w:rsid w:val="00F82038"/>
    <w:rsid w:val="00F826CE"/>
    <w:rsid w:val="00F82BDF"/>
    <w:rsid w:val="00F82D90"/>
    <w:rsid w:val="00F82FD2"/>
    <w:rsid w:val="00F83A0E"/>
    <w:rsid w:val="00F83E06"/>
    <w:rsid w:val="00F8423B"/>
    <w:rsid w:val="00F843E1"/>
    <w:rsid w:val="00F84CF9"/>
    <w:rsid w:val="00F85A62"/>
    <w:rsid w:val="00F85D63"/>
    <w:rsid w:val="00F86B6C"/>
    <w:rsid w:val="00F86BA0"/>
    <w:rsid w:val="00F876BA"/>
    <w:rsid w:val="00F87E59"/>
    <w:rsid w:val="00F903F4"/>
    <w:rsid w:val="00F90BFB"/>
    <w:rsid w:val="00F9203D"/>
    <w:rsid w:val="00F92219"/>
    <w:rsid w:val="00F92559"/>
    <w:rsid w:val="00F92C0B"/>
    <w:rsid w:val="00F93488"/>
    <w:rsid w:val="00F934B5"/>
    <w:rsid w:val="00F9373D"/>
    <w:rsid w:val="00F93925"/>
    <w:rsid w:val="00F94F96"/>
    <w:rsid w:val="00F95282"/>
    <w:rsid w:val="00F9650F"/>
    <w:rsid w:val="00F965FC"/>
    <w:rsid w:val="00F96BF0"/>
    <w:rsid w:val="00F97344"/>
    <w:rsid w:val="00F975C7"/>
    <w:rsid w:val="00FA1100"/>
    <w:rsid w:val="00FA1273"/>
    <w:rsid w:val="00FA145A"/>
    <w:rsid w:val="00FA2268"/>
    <w:rsid w:val="00FA25B3"/>
    <w:rsid w:val="00FA373E"/>
    <w:rsid w:val="00FA3813"/>
    <w:rsid w:val="00FA3EC8"/>
    <w:rsid w:val="00FA47CA"/>
    <w:rsid w:val="00FA4B76"/>
    <w:rsid w:val="00FA5040"/>
    <w:rsid w:val="00FA53A1"/>
    <w:rsid w:val="00FA5C97"/>
    <w:rsid w:val="00FA5D62"/>
    <w:rsid w:val="00FA6D85"/>
    <w:rsid w:val="00FA6E01"/>
    <w:rsid w:val="00FA71A0"/>
    <w:rsid w:val="00FA78D4"/>
    <w:rsid w:val="00FA7C70"/>
    <w:rsid w:val="00FB037D"/>
    <w:rsid w:val="00FB0E14"/>
    <w:rsid w:val="00FB16FD"/>
    <w:rsid w:val="00FB1C69"/>
    <w:rsid w:val="00FB268B"/>
    <w:rsid w:val="00FB2F8E"/>
    <w:rsid w:val="00FB3497"/>
    <w:rsid w:val="00FB35AA"/>
    <w:rsid w:val="00FB457A"/>
    <w:rsid w:val="00FB46F8"/>
    <w:rsid w:val="00FB489E"/>
    <w:rsid w:val="00FB4F1E"/>
    <w:rsid w:val="00FB5A48"/>
    <w:rsid w:val="00FB5D3A"/>
    <w:rsid w:val="00FB60FD"/>
    <w:rsid w:val="00FB69F7"/>
    <w:rsid w:val="00FB70F9"/>
    <w:rsid w:val="00FB7BEB"/>
    <w:rsid w:val="00FC0E62"/>
    <w:rsid w:val="00FC2B14"/>
    <w:rsid w:val="00FC3609"/>
    <w:rsid w:val="00FC3760"/>
    <w:rsid w:val="00FC3F1D"/>
    <w:rsid w:val="00FC47AA"/>
    <w:rsid w:val="00FC557F"/>
    <w:rsid w:val="00FC623A"/>
    <w:rsid w:val="00FC6A71"/>
    <w:rsid w:val="00FC6D5F"/>
    <w:rsid w:val="00FC75E4"/>
    <w:rsid w:val="00FC78F3"/>
    <w:rsid w:val="00FC7ACB"/>
    <w:rsid w:val="00FC7ACE"/>
    <w:rsid w:val="00FD1585"/>
    <w:rsid w:val="00FD1A19"/>
    <w:rsid w:val="00FD1E95"/>
    <w:rsid w:val="00FD2C94"/>
    <w:rsid w:val="00FD2F23"/>
    <w:rsid w:val="00FD34C3"/>
    <w:rsid w:val="00FD3601"/>
    <w:rsid w:val="00FD37B2"/>
    <w:rsid w:val="00FD3883"/>
    <w:rsid w:val="00FD4849"/>
    <w:rsid w:val="00FD4F17"/>
    <w:rsid w:val="00FD5143"/>
    <w:rsid w:val="00FD5DC0"/>
    <w:rsid w:val="00FD6897"/>
    <w:rsid w:val="00FD70E8"/>
    <w:rsid w:val="00FD7864"/>
    <w:rsid w:val="00FE0BA3"/>
    <w:rsid w:val="00FE134A"/>
    <w:rsid w:val="00FE13C4"/>
    <w:rsid w:val="00FE2488"/>
    <w:rsid w:val="00FE2F49"/>
    <w:rsid w:val="00FE30D6"/>
    <w:rsid w:val="00FE38C6"/>
    <w:rsid w:val="00FE48CB"/>
    <w:rsid w:val="00FE4AD4"/>
    <w:rsid w:val="00FE4D00"/>
    <w:rsid w:val="00FE50FD"/>
    <w:rsid w:val="00FE5108"/>
    <w:rsid w:val="00FE539C"/>
    <w:rsid w:val="00FE6230"/>
    <w:rsid w:val="00FE6826"/>
    <w:rsid w:val="00FE6EE5"/>
    <w:rsid w:val="00FE751B"/>
    <w:rsid w:val="00FE75F5"/>
    <w:rsid w:val="00FE7B96"/>
    <w:rsid w:val="00FF029D"/>
    <w:rsid w:val="00FF05FC"/>
    <w:rsid w:val="00FF0803"/>
    <w:rsid w:val="00FF0FE9"/>
    <w:rsid w:val="00FF211D"/>
    <w:rsid w:val="00FF2E6E"/>
    <w:rsid w:val="00FF3639"/>
    <w:rsid w:val="00FF3D3D"/>
    <w:rsid w:val="00FF5005"/>
    <w:rsid w:val="00FF51D3"/>
    <w:rsid w:val="00FF5BF8"/>
    <w:rsid w:val="00FF6381"/>
    <w:rsid w:val="00FF6896"/>
    <w:rsid w:val="00FF7346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68CBB"/>
  <w15:chartTrackingRefBased/>
  <w15:docId w15:val="{CC34C75D-4354-4C67-9A53-5E102A9B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108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70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293D9B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"/>
    <w:rsid w:val="00293D9B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pat">
    <w:name w:val="footer"/>
    <w:basedOn w:val="Normln"/>
    <w:link w:val="ZpatChar"/>
    <w:unhideWhenUsed/>
    <w:rsid w:val="00293D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293D9B"/>
    <w:rPr>
      <w:rFonts w:cs="Times New Roman"/>
      <w:color w:val="0000FF"/>
      <w:u w:val="single"/>
    </w:rPr>
  </w:style>
  <w:style w:type="paragraph" w:styleId="Textvbloku">
    <w:name w:val="Block Text"/>
    <w:basedOn w:val="Normln"/>
    <w:uiPriority w:val="99"/>
    <w:rsid w:val="00293D9B"/>
    <w:pPr>
      <w:ind w:left="142" w:right="-141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93D9B"/>
    <w:pPr>
      <w:ind w:left="720"/>
      <w:contextualSpacing/>
    </w:pPr>
  </w:style>
  <w:style w:type="paragraph" w:styleId="Zhlav">
    <w:name w:val="header"/>
    <w:aliases w:val="header protocols,Header 1,test"/>
    <w:basedOn w:val="Normln"/>
    <w:link w:val="ZhlavChar"/>
    <w:uiPriority w:val="99"/>
    <w:rsid w:val="00293D9B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293D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293D9B"/>
    <w:pPr>
      <w:autoSpaceDE w:val="0"/>
      <w:autoSpaceDN w:val="0"/>
    </w:pPr>
  </w:style>
  <w:style w:type="character" w:customStyle="1" w:styleId="ZkladntextChar">
    <w:name w:val="Základní text Char"/>
    <w:link w:val="Zkladntext"/>
    <w:uiPriority w:val="99"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93D9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93D9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Blany">
    <w:name w:val="Blany"/>
    <w:basedOn w:val="Normln"/>
    <w:rsid w:val="00293D9B"/>
    <w:pPr>
      <w:spacing w:line="360" w:lineRule="auto"/>
      <w:jc w:val="both"/>
    </w:pPr>
    <w:rPr>
      <w:rFonts w:ascii="Arial" w:hAnsi="Arial" w:cs="Arial"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93D9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93D9B"/>
    <w:pPr>
      <w:widowControl w:val="0"/>
      <w:autoSpaceDE w:val="0"/>
      <w:autoSpaceDN w:val="0"/>
      <w:adjustRightInd w:val="0"/>
    </w:pPr>
    <w:rPr>
      <w:rFonts w:ascii="NAEBNM+Tahoma" w:eastAsia="Times New Roman" w:hAnsi="NAEBNM+Tahoma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293D9B"/>
    <w:pPr>
      <w:spacing w:line="220" w:lineRule="atLeast"/>
    </w:pPr>
    <w:rPr>
      <w:color w:val="auto"/>
    </w:rPr>
  </w:style>
  <w:style w:type="paragraph" w:styleId="Bezmezer">
    <w:name w:val="No Spacing"/>
    <w:uiPriority w:val="1"/>
    <w:qFormat/>
    <w:rsid w:val="00293D9B"/>
    <w:pPr>
      <w:autoSpaceDE w:val="0"/>
      <w:autoSpaceDN w:val="0"/>
      <w:adjustRightInd w:val="0"/>
      <w:ind w:left="1701"/>
      <w:jc w:val="both"/>
    </w:pPr>
    <w:rPr>
      <w:rFonts w:ascii="Arial" w:eastAsia="Times New Roman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93D9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293D9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H4">
    <w:name w:val="H4"/>
    <w:basedOn w:val="Normln"/>
    <w:next w:val="Normln"/>
    <w:rsid w:val="00293D9B"/>
    <w:pPr>
      <w:keepNext/>
      <w:autoSpaceDE w:val="0"/>
      <w:autoSpaceDN w:val="0"/>
      <w:spacing w:before="100" w:after="10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rsid w:val="00293D9B"/>
    <w:pPr>
      <w:tabs>
        <w:tab w:val="left" w:pos="900"/>
        <w:tab w:val="right" w:leader="dot" w:pos="9191"/>
      </w:tabs>
      <w:jc w:val="both"/>
    </w:pPr>
    <w:rPr>
      <w:u w:val="single"/>
    </w:rPr>
  </w:style>
  <w:style w:type="paragraph" w:customStyle="1" w:styleId="OECD-BASIS-TEXT">
    <w:name w:val="OECD-BASIS-TEXT"/>
    <w:link w:val="OECD-BASIS-TEXTChar"/>
    <w:qFormat/>
    <w:rsid w:val="00293D9B"/>
    <w:pPr>
      <w:tabs>
        <w:tab w:val="left" w:pos="720"/>
      </w:tabs>
      <w:spacing w:line="280" w:lineRule="exact"/>
      <w:jc w:val="both"/>
    </w:pPr>
    <w:rPr>
      <w:rFonts w:ascii="Times New Roman" w:eastAsia="Times New Roman" w:hAnsi="Times New Roman"/>
      <w:color w:val="000000"/>
      <w:sz w:val="22"/>
      <w:szCs w:val="22"/>
      <w:lang w:val="en-GB" w:eastAsia="en-US"/>
    </w:rPr>
  </w:style>
  <w:style w:type="character" w:customStyle="1" w:styleId="OECD-BASIS-TEXTChar">
    <w:name w:val="OECD-BASIS-TEXT Char"/>
    <w:link w:val="OECD-BASIS-TEXT"/>
    <w:rsid w:val="00293D9B"/>
    <w:rPr>
      <w:rFonts w:ascii="Times New Roman" w:eastAsia="Times New Roman" w:hAnsi="Times New Roman" w:cs="Times New Roman"/>
      <w:color w:val="000000"/>
      <w:sz w:val="22"/>
      <w:szCs w:val="22"/>
      <w:lang w:val="en-GB" w:eastAsia="en-US" w:bidi="ar-SA"/>
    </w:rPr>
  </w:style>
  <w:style w:type="paragraph" w:customStyle="1" w:styleId="NoSpacing1">
    <w:name w:val="No Spacing1"/>
    <w:rsid w:val="00293D9B"/>
    <w:rPr>
      <w:rFonts w:ascii="Lucida Grande" w:eastAsia="ヒラギノ角ゴ Pro W3" w:hAnsi="Lucida Grande"/>
      <w:color w:val="000000"/>
      <w:sz w:val="24"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293D9B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293D9B"/>
    <w:rPr>
      <w:rFonts w:ascii="Tahoma" w:eastAsia="Times New Roman" w:hAnsi="Tahoma" w:cs="Times New Roman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293D9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293D9B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293D9B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293D9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StylVlevo0cmVpravo036cm">
    <w:name w:val="Styl Vlevo:  0 cm Vpravo:  0.36 cm"/>
    <w:basedOn w:val="Normln"/>
    <w:rsid w:val="00BE6189"/>
    <w:pPr>
      <w:autoSpaceDE w:val="0"/>
      <w:autoSpaceDN w:val="0"/>
      <w:adjustRightInd w:val="0"/>
      <w:spacing w:line="360" w:lineRule="auto"/>
      <w:ind w:right="203"/>
      <w:jc w:val="both"/>
    </w:pPr>
    <w:rPr>
      <w:szCs w:val="20"/>
    </w:rPr>
  </w:style>
  <w:style w:type="paragraph" w:customStyle="1" w:styleId="StylPedsazen3cmVpravo036cm">
    <w:name w:val="Styl Předsazení:  3 cm Vpravo:  0.36 cm"/>
    <w:basedOn w:val="Normln"/>
    <w:rsid w:val="0029113A"/>
    <w:pPr>
      <w:autoSpaceDE w:val="0"/>
      <w:autoSpaceDN w:val="0"/>
      <w:adjustRightInd w:val="0"/>
      <w:spacing w:before="120" w:after="120"/>
      <w:ind w:left="1701" w:right="203" w:hanging="1701"/>
      <w:jc w:val="both"/>
    </w:pPr>
    <w:rPr>
      <w:szCs w:val="20"/>
    </w:rPr>
  </w:style>
  <w:style w:type="character" w:styleId="Odkaznakoment">
    <w:name w:val="annotation reference"/>
    <w:unhideWhenUsed/>
    <w:rsid w:val="008E62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25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E625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2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E625A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62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625A"/>
    <w:rPr>
      <w:rFonts w:ascii="Tahoma" w:eastAsia="Times New Roman" w:hAnsi="Tahoma" w:cs="Tahoma"/>
      <w:sz w:val="16"/>
      <w:szCs w:val="16"/>
    </w:rPr>
  </w:style>
  <w:style w:type="table" w:styleId="Mkatabulky">
    <w:name w:val="Table Grid"/>
    <w:aliases w:val="DAR007"/>
    <w:basedOn w:val="Normlntabulka"/>
    <w:uiPriority w:val="99"/>
    <w:rsid w:val="00817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semiHidden/>
    <w:rsid w:val="00D8470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Styl12bTun">
    <w:name w:val="Styl 12 b. Tučné"/>
    <w:rsid w:val="004A4D32"/>
    <w:rPr>
      <w:rFonts w:ascii="Times New Roman" w:hAnsi="Times New Roman"/>
      <w:b/>
      <w:bCs/>
      <w:sz w:val="24"/>
    </w:rPr>
  </w:style>
  <w:style w:type="paragraph" w:customStyle="1" w:styleId="poznmka">
    <w:name w:val="poznámka"/>
    <w:basedOn w:val="Normln"/>
    <w:link w:val="poznmkaChar"/>
    <w:rsid w:val="004A4D32"/>
    <w:pPr>
      <w:ind w:left="680"/>
      <w:jc w:val="both"/>
    </w:pPr>
    <w:rPr>
      <w:noProof/>
      <w:sz w:val="20"/>
      <w:lang w:val="x-none" w:eastAsia="it-IT"/>
    </w:rPr>
  </w:style>
  <w:style w:type="character" w:customStyle="1" w:styleId="poznmkaChar">
    <w:name w:val="poznámka Char"/>
    <w:link w:val="poznmka"/>
    <w:rsid w:val="004A4D32"/>
    <w:rPr>
      <w:rFonts w:ascii="Times New Roman" w:eastAsia="Times New Roman" w:hAnsi="Times New Roman"/>
      <w:noProof/>
      <w:szCs w:val="24"/>
      <w:lang w:val="x-none" w:eastAsia="it-IT"/>
    </w:rPr>
  </w:style>
  <w:style w:type="table" w:customStyle="1" w:styleId="Mkatabulky3">
    <w:name w:val="Mřížka tabulky3"/>
    <w:basedOn w:val="Normlntabulka"/>
    <w:next w:val="Mkatabulky"/>
    <w:uiPriority w:val="99"/>
    <w:rsid w:val="00EE157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99"/>
    <w:rsid w:val="003358A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99"/>
    <w:rsid w:val="00501EB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1">
    <w:name w:val="Mřížka tabulky41"/>
    <w:basedOn w:val="Normlntabulka"/>
    <w:next w:val="Mkatabulky"/>
    <w:uiPriority w:val="99"/>
    <w:rsid w:val="0069620B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FA3EC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99"/>
    <w:rsid w:val="00A37916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99"/>
    <w:rsid w:val="00CD443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99"/>
    <w:rsid w:val="00F611E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">
    <w:name w:val="Mřížka tabulky8"/>
    <w:basedOn w:val="Normlntabulka"/>
    <w:next w:val="Mkatabulky"/>
    <w:uiPriority w:val="99"/>
    <w:rsid w:val="00F73CF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1">
    <w:name w:val="Mřížka tabulky61"/>
    <w:basedOn w:val="Normlntabulka"/>
    <w:next w:val="Mkatabulky"/>
    <w:uiPriority w:val="99"/>
    <w:rsid w:val="009D53D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9">
    <w:name w:val="Mřížka tabulky9"/>
    <w:basedOn w:val="Normlntabulka"/>
    <w:next w:val="Mkatabulky"/>
    <w:uiPriority w:val="99"/>
    <w:rsid w:val="00E60D0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1">
    <w:name w:val="Mřížka tabulky71"/>
    <w:basedOn w:val="Normlntabulka"/>
    <w:next w:val="Mkatabulky"/>
    <w:uiPriority w:val="99"/>
    <w:rsid w:val="002872D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7046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pTableZchn">
    <w:name w:val="Rep Table Zchn"/>
    <w:link w:val="RepTable"/>
    <w:locked/>
    <w:rsid w:val="00622F0C"/>
    <w:rPr>
      <w:noProof/>
      <w:lang w:val="en-US"/>
    </w:rPr>
  </w:style>
  <w:style w:type="paragraph" w:customStyle="1" w:styleId="RepTable">
    <w:name w:val="Rep Table"/>
    <w:basedOn w:val="Normln"/>
    <w:link w:val="RepTableZchn"/>
    <w:qFormat/>
    <w:rsid w:val="00622F0C"/>
    <w:pPr>
      <w:widowControl w:val="0"/>
    </w:pPr>
    <w:rPr>
      <w:rFonts w:ascii="Calibri" w:eastAsia="Calibri" w:hAnsi="Calibri"/>
      <w:noProof/>
      <w:sz w:val="20"/>
      <w:szCs w:val="20"/>
      <w:lang w:val="en-US"/>
    </w:rPr>
  </w:style>
  <w:style w:type="table" w:customStyle="1" w:styleId="Mkatabulky10">
    <w:name w:val="Mřížka tabulky10"/>
    <w:basedOn w:val="Normlntabulka"/>
    <w:next w:val="Mkatabulky"/>
    <w:uiPriority w:val="99"/>
    <w:rsid w:val="00F808B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99"/>
    <w:rsid w:val="00152A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uiPriority w:val="99"/>
    <w:rsid w:val="008238DA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1">
    <w:name w:val="Mřížka tabulky121"/>
    <w:basedOn w:val="Normlntabulka"/>
    <w:next w:val="Mkatabulky"/>
    <w:uiPriority w:val="99"/>
    <w:rsid w:val="00B0157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99"/>
    <w:rsid w:val="00950224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2">
    <w:name w:val="Mřížka tabulky122"/>
    <w:basedOn w:val="Normlntabulka"/>
    <w:next w:val="Mkatabulky"/>
    <w:uiPriority w:val="99"/>
    <w:rsid w:val="00A2245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2">
    <w:name w:val="Mřížka tabulky112"/>
    <w:basedOn w:val="Normlntabulka"/>
    <w:next w:val="Mkatabulky"/>
    <w:uiPriority w:val="99"/>
    <w:rsid w:val="0035755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3">
    <w:name w:val="Mřížka tabulky113"/>
    <w:basedOn w:val="Normlntabulka"/>
    <w:next w:val="Mkatabulky"/>
    <w:uiPriority w:val="39"/>
    <w:rsid w:val="00044B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uiPriority w:val="99"/>
    <w:rsid w:val="004C79D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Mkatabulky"/>
    <w:uiPriority w:val="99"/>
    <w:rsid w:val="00A34BA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next w:val="Mkatabulky"/>
    <w:uiPriority w:val="99"/>
    <w:rsid w:val="00FA145A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next w:val="Mkatabulky"/>
    <w:uiPriority w:val="99"/>
    <w:rsid w:val="00D930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4">
    <w:name w:val="Mřížka tabulky114"/>
    <w:basedOn w:val="Normlntabulka"/>
    <w:next w:val="Mkatabulky"/>
    <w:uiPriority w:val="99"/>
    <w:rsid w:val="0023345A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7">
    <w:name w:val="Mřížka tabulky17"/>
    <w:basedOn w:val="Normlntabulka"/>
    <w:next w:val="Mkatabulky"/>
    <w:uiPriority w:val="99"/>
    <w:rsid w:val="008A51B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8">
    <w:name w:val="Mřížka tabulky18"/>
    <w:basedOn w:val="Normlntabulka"/>
    <w:next w:val="Mkatabulky"/>
    <w:uiPriority w:val="99"/>
    <w:rsid w:val="002F466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5">
    <w:name w:val="Mřížka tabulky115"/>
    <w:basedOn w:val="Normlntabulka"/>
    <w:next w:val="Mkatabulky"/>
    <w:uiPriority w:val="99"/>
    <w:rsid w:val="00B637F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3">
    <w:name w:val="Mřížka tabulky123"/>
    <w:basedOn w:val="Normlntabulka"/>
    <w:next w:val="Mkatabulky"/>
    <w:uiPriority w:val="99"/>
    <w:rsid w:val="00C3695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4">
    <w:name w:val="Mřížka tabulky124"/>
    <w:basedOn w:val="Normlntabulka"/>
    <w:next w:val="Mkatabulky"/>
    <w:uiPriority w:val="99"/>
    <w:rsid w:val="001C239F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2">
    <w:name w:val="Mřížka tabulky22"/>
    <w:basedOn w:val="Normlntabulka"/>
    <w:next w:val="Mkatabulky"/>
    <w:uiPriority w:val="99"/>
    <w:rsid w:val="003A285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1">
    <w:name w:val="Mřížka tabulky131"/>
    <w:basedOn w:val="Normlntabulka"/>
    <w:next w:val="Mkatabulky"/>
    <w:uiPriority w:val="99"/>
    <w:rsid w:val="00204D55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5">
    <w:name w:val="Mřížka tabulky125"/>
    <w:basedOn w:val="Normlntabulka"/>
    <w:next w:val="Mkatabulky"/>
    <w:uiPriority w:val="99"/>
    <w:rsid w:val="00620C36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6">
    <w:name w:val="Mřížka tabulky126"/>
    <w:basedOn w:val="Normlntabulka"/>
    <w:next w:val="Mkatabulky"/>
    <w:uiPriority w:val="99"/>
    <w:rsid w:val="0084568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7">
    <w:name w:val="Mřížka tabulky127"/>
    <w:basedOn w:val="Normlntabulka"/>
    <w:next w:val="Mkatabulky"/>
    <w:uiPriority w:val="99"/>
    <w:rsid w:val="001B53F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9">
    <w:name w:val="Mřížka tabulky19"/>
    <w:basedOn w:val="Normlntabulka"/>
    <w:next w:val="Mkatabulky"/>
    <w:uiPriority w:val="99"/>
    <w:rsid w:val="00C928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6">
    <w:name w:val="Mřížka tabulky116"/>
    <w:basedOn w:val="Normlntabulka"/>
    <w:next w:val="Mkatabulky"/>
    <w:uiPriority w:val="99"/>
    <w:rsid w:val="001E3308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3">
    <w:name w:val="Mřížka tabulky23"/>
    <w:basedOn w:val="Normlntabulka"/>
    <w:next w:val="Mkatabulky"/>
    <w:uiPriority w:val="39"/>
    <w:rsid w:val="007049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DB1FA1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2">
    <w:name w:val="Mřížka tabulky42"/>
    <w:basedOn w:val="Normlntabulka"/>
    <w:next w:val="Mkatabulky"/>
    <w:uiPriority w:val="99"/>
    <w:rsid w:val="00DB1FA1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8">
    <w:name w:val="Mřížka tabulky128"/>
    <w:basedOn w:val="Normlntabulka"/>
    <w:next w:val="Mkatabulky"/>
    <w:uiPriority w:val="99"/>
    <w:rsid w:val="00F83A0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2">
    <w:name w:val="Mřížka tabulky132"/>
    <w:basedOn w:val="Normlntabulka"/>
    <w:next w:val="Mkatabulky"/>
    <w:uiPriority w:val="99"/>
    <w:rsid w:val="00F83A0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4">
    <w:name w:val="Mřížka tabulky24"/>
    <w:basedOn w:val="Normlntabulka"/>
    <w:next w:val="Mkatabulky"/>
    <w:uiPriority w:val="99"/>
    <w:rsid w:val="008C1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2">
    <w:name w:val="Mřížka tabulky32"/>
    <w:basedOn w:val="Normlntabulka"/>
    <w:next w:val="Mkatabulky"/>
    <w:uiPriority w:val="99"/>
    <w:rsid w:val="00A242D2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3">
    <w:name w:val="Mřížka tabulky43"/>
    <w:basedOn w:val="Normlntabulka"/>
    <w:next w:val="Mkatabulky"/>
    <w:uiPriority w:val="99"/>
    <w:rsid w:val="00A242D2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Dossier">
    <w:name w:val="Normal Dossier"/>
    <w:basedOn w:val="Normln"/>
    <w:rsid w:val="00B9287F"/>
    <w:pPr>
      <w:overflowPunct w:val="0"/>
      <w:autoSpaceDE w:val="0"/>
      <w:autoSpaceDN w:val="0"/>
      <w:adjustRightInd w:val="0"/>
      <w:snapToGrid w:val="0"/>
      <w:spacing w:before="120" w:after="120"/>
    </w:pPr>
    <w:rPr>
      <w:lang w:eastAsia="nl-NL"/>
    </w:rPr>
  </w:style>
  <w:style w:type="paragraph" w:customStyle="1" w:styleId="tl">
    <w:name w:val="Štýl"/>
    <w:rsid w:val="00657331"/>
    <w:pPr>
      <w:widowControl w:val="0"/>
      <w:autoSpaceDE w:val="0"/>
      <w:autoSpaceDN w:val="0"/>
      <w:adjustRightInd w:val="0"/>
    </w:pPr>
    <w:rPr>
      <w:rFonts w:ascii="Times New Roman" w:eastAsia="MS Mincho" w:hAnsi="Times New Roman" w:cs="Arial"/>
      <w:color w:val="000000"/>
      <w:kern w:val="28"/>
      <w:sz w:val="24"/>
      <w:szCs w:val="24"/>
      <w:lang w:val="sk-SK" w:eastAsia="sk-SK"/>
    </w:rPr>
  </w:style>
  <w:style w:type="table" w:customStyle="1" w:styleId="Mkatabulky25">
    <w:name w:val="Mřížka tabulky25"/>
    <w:basedOn w:val="Normlntabulka"/>
    <w:uiPriority w:val="39"/>
    <w:rsid w:val="00165F0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85DC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2"/>
      <w:szCs w:val="22"/>
      <w:lang w:eastAsia="de-DE"/>
    </w:rPr>
  </w:style>
  <w:style w:type="table" w:customStyle="1" w:styleId="Mkatabulky20">
    <w:name w:val="Mřížka tabulky20"/>
    <w:basedOn w:val="Normlntabulka"/>
    <w:next w:val="Mkatabulky"/>
    <w:uiPriority w:val="99"/>
    <w:rsid w:val="003978E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1">
    <w:name w:val="Mřížka tabulky211"/>
    <w:basedOn w:val="Normlntabulka"/>
    <w:next w:val="Mkatabulky"/>
    <w:uiPriority w:val="39"/>
    <w:rsid w:val="004367F0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3">
    <w:name w:val="Mřížka tabulky33"/>
    <w:basedOn w:val="Normlntabulka"/>
    <w:next w:val="Mkatabulky"/>
    <w:uiPriority w:val="99"/>
    <w:rsid w:val="00C502A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4">
    <w:name w:val="Mřížka tabulky44"/>
    <w:basedOn w:val="Normlntabulka"/>
    <w:next w:val="Mkatabulky"/>
    <w:uiPriority w:val="99"/>
    <w:rsid w:val="00C502A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6">
    <w:name w:val="Mřížka tabulky26"/>
    <w:basedOn w:val="Normlntabulka"/>
    <w:next w:val="Mkatabulky"/>
    <w:uiPriority w:val="99"/>
    <w:rsid w:val="008370E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7">
    <w:name w:val="Mřížka tabulky27"/>
    <w:basedOn w:val="Normlntabulka"/>
    <w:next w:val="Mkatabulky"/>
    <w:uiPriority w:val="99"/>
    <w:rsid w:val="00F903F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8">
    <w:name w:val="Mřížka tabulky28"/>
    <w:basedOn w:val="Normlntabulka"/>
    <w:next w:val="Mkatabulky"/>
    <w:uiPriority w:val="39"/>
    <w:rsid w:val="00AA4F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1">
    <w:name w:val="Mřížka tabulky81"/>
    <w:basedOn w:val="Normlntabulka"/>
    <w:next w:val="Mkatabulky"/>
    <w:uiPriority w:val="99"/>
    <w:rsid w:val="00192F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AB-OECD-TEXT10pt">
    <w:name w:val="GAB-OECD-TEXT 10 pt"/>
    <w:basedOn w:val="Normln"/>
    <w:link w:val="GAB-OECD-TEXT10ptZchn"/>
    <w:qFormat/>
    <w:rsid w:val="00F52B7E"/>
    <w:pPr>
      <w:tabs>
        <w:tab w:val="left" w:pos="720"/>
      </w:tabs>
      <w:spacing w:after="40" w:line="280" w:lineRule="exact"/>
      <w:jc w:val="both"/>
    </w:pPr>
    <w:rPr>
      <w:color w:val="000000"/>
      <w:sz w:val="20"/>
      <w:szCs w:val="22"/>
      <w:lang w:val="en-GB" w:eastAsia="en-US"/>
    </w:rPr>
  </w:style>
  <w:style w:type="character" w:customStyle="1" w:styleId="GAB-OECD-TEXT10ptZchn">
    <w:name w:val="GAB-OECD-TEXT 10 pt Zchn"/>
    <w:link w:val="GAB-OECD-TEXT10pt"/>
    <w:rsid w:val="00F52B7E"/>
    <w:rPr>
      <w:rFonts w:ascii="Times New Roman" w:eastAsia="Times New Roman" w:hAnsi="Times New Roman"/>
      <w:color w:val="000000"/>
      <w:szCs w:val="22"/>
      <w:lang w:val="en-GB" w:eastAsia="en-US"/>
    </w:rPr>
  </w:style>
  <w:style w:type="table" w:customStyle="1" w:styleId="Mkatabulky29">
    <w:name w:val="Mřížka tabulky29"/>
    <w:basedOn w:val="Normlntabulka"/>
    <w:next w:val="Mkatabulky"/>
    <w:uiPriority w:val="99"/>
    <w:rsid w:val="00336760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0">
    <w:name w:val="Mřížka tabulky30"/>
    <w:basedOn w:val="Normlntabulka"/>
    <w:next w:val="Mkatabulky"/>
    <w:uiPriority w:val="99"/>
    <w:rsid w:val="005E39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7">
    <w:name w:val="Mřížka tabulky117"/>
    <w:basedOn w:val="Normlntabulka"/>
    <w:next w:val="Mkatabulky"/>
    <w:uiPriority w:val="99"/>
    <w:rsid w:val="00DB2347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8">
    <w:name w:val="Mřížka tabulky118"/>
    <w:basedOn w:val="Normlntabulka"/>
    <w:next w:val="Mkatabulky"/>
    <w:uiPriority w:val="99"/>
    <w:rsid w:val="007646D6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4">
    <w:name w:val="Mřížka tabulky34"/>
    <w:basedOn w:val="Normlntabulka"/>
    <w:next w:val="Mkatabulky"/>
    <w:uiPriority w:val="99"/>
    <w:rsid w:val="00801865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5">
    <w:name w:val="Mřížka tabulky35"/>
    <w:basedOn w:val="Normlntabulka"/>
    <w:next w:val="Mkatabulky"/>
    <w:uiPriority w:val="99"/>
    <w:rsid w:val="00DF3B15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0">
    <w:name w:val="Mřížka tabulky210"/>
    <w:basedOn w:val="Normlntabulka"/>
    <w:next w:val="Mkatabulky"/>
    <w:uiPriority w:val="99"/>
    <w:rsid w:val="003249A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6">
    <w:name w:val="Mřížka tabulky36"/>
    <w:basedOn w:val="Normlntabulka"/>
    <w:next w:val="Mkatabulky"/>
    <w:uiPriority w:val="99"/>
    <w:rsid w:val="001375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7">
    <w:name w:val="Mřížka tabulky37"/>
    <w:basedOn w:val="Normlntabulka"/>
    <w:next w:val="Mkatabulky"/>
    <w:uiPriority w:val="99"/>
    <w:rsid w:val="00F712D8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9">
    <w:name w:val="Mřížka tabulky119"/>
    <w:basedOn w:val="Normlntabulka"/>
    <w:next w:val="Mkatabulky"/>
    <w:uiPriority w:val="99"/>
    <w:rsid w:val="0066148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1">
    <w:name w:val="DAR0071"/>
    <w:basedOn w:val="Normlntabulka"/>
    <w:next w:val="Mkatabulky"/>
    <w:rsid w:val="007119D3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0">
    <w:name w:val="Mřížka tabulky1110"/>
    <w:basedOn w:val="Normlntabulka"/>
    <w:next w:val="Mkatabulky"/>
    <w:uiPriority w:val="99"/>
    <w:rsid w:val="00CD06A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810E2"/>
    <w:rPr>
      <w:color w:val="605E5C"/>
      <w:shd w:val="clear" w:color="auto" w:fill="E1DFDD"/>
    </w:rPr>
  </w:style>
  <w:style w:type="table" w:customStyle="1" w:styleId="Mkatabulky212">
    <w:name w:val="Mřížka tabulky212"/>
    <w:basedOn w:val="Normlntabulka"/>
    <w:next w:val="Mkatabulky"/>
    <w:uiPriority w:val="99"/>
    <w:rsid w:val="00657CD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8">
    <w:name w:val="Mřížka tabulky38"/>
    <w:basedOn w:val="Normlntabulka"/>
    <w:next w:val="Mkatabulky"/>
    <w:uiPriority w:val="99"/>
    <w:rsid w:val="0097702B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2">
    <w:name w:val="DAR0072"/>
    <w:basedOn w:val="Normlntabulka"/>
    <w:next w:val="Mkatabulky"/>
    <w:rsid w:val="00B53A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3">
    <w:name w:val="Mřížka tabulky213"/>
    <w:basedOn w:val="Normlntabulka"/>
    <w:next w:val="Mkatabulky"/>
    <w:uiPriority w:val="99"/>
    <w:rsid w:val="004C14D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11">
    <w:name w:val="DAR00711"/>
    <w:basedOn w:val="Normlntabulka"/>
    <w:next w:val="Mkatabulky"/>
    <w:rsid w:val="00A16C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9">
    <w:name w:val="Mřížka tabulky39"/>
    <w:basedOn w:val="Normlntabulka"/>
    <w:next w:val="Mkatabulky"/>
    <w:uiPriority w:val="99"/>
    <w:rsid w:val="00A87C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na.ondrackova@ukzuz.g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E581D-E278-4255-97F4-2095E7EB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27</Pages>
  <Words>6225</Words>
  <Characters>36733</Characters>
  <Application>Microsoft Office Word</Application>
  <DocSecurity>0</DocSecurity>
  <Lines>306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42873</CharactersWithSpaces>
  <SharedDoc>false</SharedDoc>
  <HLinks>
    <vt:vector size="6" baseType="variant">
      <vt:variant>
        <vt:i4>3080269</vt:i4>
      </vt:variant>
      <vt:variant>
        <vt:i4>0</vt:i4>
      </vt:variant>
      <vt:variant>
        <vt:i4>0</vt:i4>
      </vt:variant>
      <vt:variant>
        <vt:i4>5</vt:i4>
      </vt:variant>
      <vt:variant>
        <vt:lpwstr>mailto:jana.ondrackova@ukzuz.cz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06013</dc:creator>
  <cp:keywords/>
  <dc:description/>
  <cp:lastModifiedBy>Machalová Marcela</cp:lastModifiedBy>
  <cp:revision>3</cp:revision>
  <cp:lastPrinted>2016-10-06T05:50:00Z</cp:lastPrinted>
  <dcterms:created xsi:type="dcterms:W3CDTF">2025-03-10T08:11:00Z</dcterms:created>
  <dcterms:modified xsi:type="dcterms:W3CDTF">2025-03-10T08:29:00Z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2019-05-07T12:53:54.1967363Z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6290cd7e-867b-4f0f-9625-ba30cdf8c2db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