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6239" w14:textId="77777777" w:rsidR="00662030" w:rsidRDefault="00A008F3" w:rsidP="00CC6DCC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rPr>
          <w:noProof/>
          <w:sz w:val="32"/>
          <w:szCs w:val="32"/>
        </w:rPr>
        <w:drawing>
          <wp:inline distT="0" distB="0" distL="0" distR="0" wp14:anchorId="6D108405" wp14:editId="2DA59B4B">
            <wp:extent cx="581025" cy="638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030">
        <w:t>ÚSTŘEDNÍ KONTROLNÍ A ZKUŠEBNÍ ÚSTAV ZEMĚDĚLSKÝ</w:t>
      </w:r>
    </w:p>
    <w:p w14:paraId="73661745" w14:textId="7FBB7B09" w:rsidR="00662030" w:rsidRDefault="00662030" w:rsidP="00CC6DCC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Sídlo ústavu: Hroznová 63/2, </w:t>
      </w:r>
      <w:r w:rsidR="00F768EE">
        <w:t>603 00</w:t>
      </w:r>
      <w:r>
        <w:t xml:space="preserve"> Brno</w:t>
      </w:r>
    </w:p>
    <w:p w14:paraId="2E97A7EE" w14:textId="77777777" w:rsidR="00662030" w:rsidRDefault="00662030" w:rsidP="00CC6DCC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SEKCE ZEMĚDĚLSKÝCH VSTUPŮ</w:t>
      </w:r>
    </w:p>
    <w:p w14:paraId="0B1224AA" w14:textId="77777777" w:rsidR="00662030" w:rsidRDefault="00662030" w:rsidP="00CC6DCC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ODBOR PŘÍPRAVKŮ NA OCHRANU ROSTLIN</w:t>
      </w:r>
    </w:p>
    <w:p w14:paraId="52154102" w14:textId="77777777" w:rsidR="00662030" w:rsidRDefault="00662030" w:rsidP="00CC6DCC">
      <w:pPr>
        <w:pStyle w:val="Zpat"/>
        <w:widowControl w:val="0"/>
        <w:tabs>
          <w:tab w:val="clear" w:pos="4536"/>
          <w:tab w:val="left" w:pos="1440"/>
        </w:tabs>
        <w:spacing w:line="276" w:lineRule="auto"/>
        <w:ind w:right="360"/>
        <w:rPr>
          <w:i/>
        </w:rPr>
      </w:pPr>
      <w:r>
        <w:rPr>
          <w:i/>
        </w:rPr>
        <w:t xml:space="preserve">               Korespondenční adresa: Zemědělská 1a, 613 00 BRNO</w:t>
      </w:r>
    </w:p>
    <w:p w14:paraId="146BCCDC" w14:textId="77777777" w:rsidR="00662030" w:rsidRDefault="00662030" w:rsidP="00CC6DCC">
      <w:pPr>
        <w:pStyle w:val="Zpat"/>
        <w:widowControl w:val="0"/>
        <w:tabs>
          <w:tab w:val="clear" w:pos="4536"/>
          <w:tab w:val="left" w:pos="1440"/>
        </w:tabs>
        <w:spacing w:line="276" w:lineRule="auto"/>
        <w:ind w:right="360"/>
        <w:rPr>
          <w:bCs/>
        </w:rPr>
      </w:pPr>
    </w:p>
    <w:p w14:paraId="069ED351" w14:textId="7B66A3B4" w:rsidR="00EE3C28" w:rsidRPr="00386855" w:rsidRDefault="00EE3C28" w:rsidP="00CC6DCC">
      <w:pPr>
        <w:widowControl w:val="0"/>
        <w:spacing w:line="276" w:lineRule="auto"/>
        <w:rPr>
          <w:bCs/>
        </w:rPr>
      </w:pPr>
      <w:r w:rsidRPr="00386855">
        <w:rPr>
          <w:bCs/>
        </w:rPr>
        <w:t>Vytvořil/telefon: Ing. Jana Ondráčková / 545</w:t>
      </w:r>
      <w:r w:rsidR="002E101E">
        <w:rPr>
          <w:bCs/>
        </w:rPr>
        <w:t xml:space="preserve"> </w:t>
      </w:r>
      <w:r w:rsidRPr="00386855">
        <w:rPr>
          <w:bCs/>
        </w:rPr>
        <w:t>110 470</w:t>
      </w:r>
    </w:p>
    <w:p w14:paraId="161D712B" w14:textId="123F0504" w:rsidR="00EE3C28" w:rsidRDefault="00EE3C28" w:rsidP="00CC6DCC">
      <w:pPr>
        <w:widowControl w:val="0"/>
        <w:spacing w:line="276" w:lineRule="auto"/>
        <w:rPr>
          <w:bCs/>
        </w:rPr>
      </w:pPr>
      <w:r w:rsidRPr="00386855">
        <w:rPr>
          <w:bCs/>
        </w:rPr>
        <w:t xml:space="preserve">E-mail: </w:t>
      </w:r>
      <w:hyperlink r:id="rId9" w:history="1">
        <w:r w:rsidR="002810E2" w:rsidRPr="00E23949">
          <w:rPr>
            <w:rStyle w:val="Hypertextovodkaz"/>
          </w:rPr>
          <w:t>jana.ondrackova@ukzuz.gov.cz</w:t>
        </w:r>
      </w:hyperlink>
    </w:p>
    <w:p w14:paraId="028B2E94" w14:textId="2F52BB1E" w:rsidR="00E11A6A" w:rsidRPr="00FE6826" w:rsidRDefault="000633A9" w:rsidP="00CC6DCC">
      <w:pPr>
        <w:widowControl w:val="0"/>
        <w:spacing w:line="276" w:lineRule="auto"/>
        <w:rPr>
          <w:bCs/>
        </w:rPr>
      </w:pPr>
      <w:r w:rsidRPr="00FE6826">
        <w:rPr>
          <w:bCs/>
        </w:rPr>
        <w:t xml:space="preserve">Datum: </w:t>
      </w:r>
      <w:r w:rsidR="00D94DCA">
        <w:rPr>
          <w:bCs/>
        </w:rPr>
        <w:t>12. 5. 2025</w:t>
      </w:r>
    </w:p>
    <w:p w14:paraId="3086A0D5" w14:textId="77777777" w:rsidR="00293D9B" w:rsidRPr="00875CA4" w:rsidRDefault="00293D9B" w:rsidP="00CC6DCC">
      <w:pPr>
        <w:widowControl w:val="0"/>
        <w:spacing w:line="276" w:lineRule="auto"/>
      </w:pPr>
    </w:p>
    <w:p w14:paraId="37D4E6A5" w14:textId="77777777" w:rsidR="005D5FFA" w:rsidRPr="00875CA4" w:rsidRDefault="005D5FFA" w:rsidP="00CC6DCC">
      <w:pPr>
        <w:widowControl w:val="0"/>
        <w:spacing w:line="276" w:lineRule="auto"/>
      </w:pPr>
    </w:p>
    <w:p w14:paraId="7DA11B8F" w14:textId="0EBDBE74" w:rsidR="00293D9B" w:rsidRPr="00754E4E" w:rsidRDefault="00293D9B" w:rsidP="00CC6DCC">
      <w:pPr>
        <w:widowControl w:val="0"/>
        <w:spacing w:line="276" w:lineRule="auto"/>
        <w:jc w:val="center"/>
      </w:pPr>
      <w:r w:rsidRPr="00DD303D">
        <w:rPr>
          <w:b/>
          <w:bCs/>
        </w:rPr>
        <w:t xml:space="preserve">PŘEHLED POVOLENÍ za období: </w:t>
      </w:r>
      <w:r w:rsidR="001D677E" w:rsidRPr="00DD303D">
        <w:rPr>
          <w:bCs/>
        </w:rPr>
        <w:t>1</w:t>
      </w:r>
      <w:r w:rsidR="001D677E" w:rsidRPr="00DD303D">
        <w:t>.</w:t>
      </w:r>
      <w:r w:rsidR="001D677E">
        <w:t xml:space="preserve"> </w:t>
      </w:r>
      <w:r w:rsidR="00A623D5">
        <w:t>4</w:t>
      </w:r>
      <w:r w:rsidR="001D677E">
        <w:t>. 20</w:t>
      </w:r>
      <w:r w:rsidR="001C2989">
        <w:t>2</w:t>
      </w:r>
      <w:r w:rsidR="00001752">
        <w:t>5</w:t>
      </w:r>
      <w:r w:rsidRPr="00DD303D">
        <w:t xml:space="preserve"> – </w:t>
      </w:r>
      <w:r w:rsidR="006C51F4">
        <w:t>3</w:t>
      </w:r>
      <w:r w:rsidR="00A623D5">
        <w:t>0</w:t>
      </w:r>
      <w:r w:rsidR="00E10FAA">
        <w:t>.</w:t>
      </w:r>
      <w:r w:rsidR="00345602">
        <w:t xml:space="preserve"> </w:t>
      </w:r>
      <w:r w:rsidR="00A623D5">
        <w:t>4</w:t>
      </w:r>
      <w:r w:rsidR="00B31E4F">
        <w:t>.</w:t>
      </w:r>
      <w:r w:rsidR="00166DCE">
        <w:t xml:space="preserve"> </w:t>
      </w:r>
      <w:r w:rsidR="001D677E">
        <w:t>20</w:t>
      </w:r>
      <w:r w:rsidR="001C2989">
        <w:t>2</w:t>
      </w:r>
      <w:r w:rsidR="00001752">
        <w:t>5</w:t>
      </w:r>
    </w:p>
    <w:p w14:paraId="4AAC660E" w14:textId="77777777" w:rsidR="00C1149B" w:rsidRPr="00754E4E" w:rsidRDefault="00C1149B" w:rsidP="00CC6DCC">
      <w:pPr>
        <w:widowControl w:val="0"/>
        <w:spacing w:line="276" w:lineRule="auto"/>
        <w:rPr>
          <w:highlight w:val="yellow"/>
        </w:rPr>
      </w:pPr>
    </w:p>
    <w:p w14:paraId="52D4038C" w14:textId="77777777" w:rsidR="00293D9B" w:rsidRPr="00897D15" w:rsidRDefault="00293D9B" w:rsidP="00CC6DCC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b/>
          <w:bCs/>
          <w:u w:val="single"/>
        </w:rPr>
      </w:pPr>
      <w:r w:rsidRPr="00897D15">
        <w:rPr>
          <w:b/>
          <w:bCs/>
          <w:u w:val="single"/>
        </w:rPr>
        <w:t>NOVÉ POVOLENÉ PŘÍPRAVKY NA OCHRANU ROSTLIN</w:t>
      </w:r>
    </w:p>
    <w:p w14:paraId="2A98F13F" w14:textId="68794396" w:rsidR="00714666" w:rsidRPr="00875CA4" w:rsidRDefault="00714666" w:rsidP="00CC6DCC">
      <w:pPr>
        <w:widowControl w:val="0"/>
        <w:spacing w:line="276" w:lineRule="auto"/>
      </w:pPr>
    </w:p>
    <w:p w14:paraId="5AAA948B" w14:textId="77777777" w:rsidR="005D4409" w:rsidRDefault="005D4409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bookmarkStart w:id="0" w:name="_Hlk191647320"/>
      <w:bookmarkStart w:id="1" w:name="_Hlk142401550"/>
      <w:proofErr w:type="spellStart"/>
      <w:r w:rsidRPr="005D4409">
        <w:rPr>
          <w:b/>
          <w:sz w:val="28"/>
          <w:szCs w:val="28"/>
        </w:rPr>
        <w:t>Ambrilia</w:t>
      </w:r>
      <w:proofErr w:type="spellEnd"/>
    </w:p>
    <w:p w14:paraId="21D7A6C9" w14:textId="5E118C2E" w:rsidR="005D4409" w:rsidRPr="00547045" w:rsidRDefault="005D4409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547045">
        <w:t xml:space="preserve">držitel rozhodnutí o povolení: </w:t>
      </w:r>
      <w:r w:rsidRPr="005D4409">
        <w:t>BASF SE</w:t>
      </w:r>
      <w:r>
        <w:t xml:space="preserve">, </w:t>
      </w:r>
      <w:r w:rsidRPr="005D4409">
        <w:t>Carl-Bosch-</w:t>
      </w:r>
      <w:proofErr w:type="spellStart"/>
      <w:r w:rsidRPr="005D4409">
        <w:t>Strasse</w:t>
      </w:r>
      <w:proofErr w:type="spellEnd"/>
      <w:r w:rsidRPr="005D4409">
        <w:t xml:space="preserve"> 38, 67056 </w:t>
      </w:r>
      <w:proofErr w:type="spellStart"/>
      <w:r w:rsidRPr="005D4409">
        <w:t>Ludwigshafen</w:t>
      </w:r>
      <w:proofErr w:type="spellEnd"/>
      <w:r>
        <w:t>, Německo</w:t>
      </w:r>
    </w:p>
    <w:p w14:paraId="75134E4E" w14:textId="77777777" w:rsidR="005D4409" w:rsidRDefault="005D4409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47045">
        <w:t>evidenční číslo:</w:t>
      </w:r>
      <w:r w:rsidRPr="00547045">
        <w:rPr>
          <w:iCs/>
        </w:rPr>
        <w:t xml:space="preserve"> </w:t>
      </w:r>
      <w:r w:rsidRPr="005D4409">
        <w:rPr>
          <w:iCs/>
        </w:rPr>
        <w:t>6089-0</w:t>
      </w:r>
    </w:p>
    <w:p w14:paraId="42F8D53E" w14:textId="77777777" w:rsidR="005D4409" w:rsidRDefault="005D4409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 w:rsidRPr="00547045">
        <w:t>účinná látka:</w:t>
      </w:r>
      <w:r w:rsidRPr="00547045">
        <w:rPr>
          <w:iCs/>
          <w:snapToGrid w:val="0"/>
        </w:rPr>
        <w:t xml:space="preserve"> </w:t>
      </w:r>
      <w:proofErr w:type="spellStart"/>
      <w:r w:rsidRPr="001A475B">
        <w:rPr>
          <w:snapToGrid w:val="0"/>
        </w:rPr>
        <w:t>mefentriflukonazol</w:t>
      </w:r>
      <w:proofErr w:type="spellEnd"/>
      <w:r w:rsidRPr="001A475B">
        <w:rPr>
          <w:snapToGrid w:val="0"/>
        </w:rPr>
        <w:t xml:space="preserve"> 300 g/l</w:t>
      </w:r>
    </w:p>
    <w:p w14:paraId="38774463" w14:textId="18410529" w:rsidR="005D4409" w:rsidRPr="001A475B" w:rsidRDefault="005D4409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>
        <w:rPr>
          <w:snapToGrid w:val="0"/>
        </w:rPr>
        <w:t xml:space="preserve">                     </w:t>
      </w:r>
      <w:proofErr w:type="spellStart"/>
      <w:r w:rsidRPr="001A475B">
        <w:rPr>
          <w:snapToGrid w:val="0"/>
        </w:rPr>
        <w:t>fluxapyroxad</w:t>
      </w:r>
      <w:proofErr w:type="spellEnd"/>
      <w:r w:rsidRPr="001A475B">
        <w:rPr>
          <w:snapToGrid w:val="0"/>
        </w:rPr>
        <w:t xml:space="preserve"> 100 g/l</w:t>
      </w:r>
    </w:p>
    <w:p w14:paraId="2E48012E" w14:textId="1414177C" w:rsidR="005D4409" w:rsidRDefault="005D4409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547045">
        <w:t xml:space="preserve">platnost povolení </w:t>
      </w:r>
      <w:proofErr w:type="gramStart"/>
      <w:r w:rsidRPr="00547045">
        <w:t>končí</w:t>
      </w:r>
      <w:proofErr w:type="gramEnd"/>
      <w:r w:rsidRPr="00547045">
        <w:t xml:space="preserve"> dne: </w:t>
      </w:r>
      <w:r>
        <w:t>31.5.2026</w:t>
      </w:r>
    </w:p>
    <w:p w14:paraId="23DB8270" w14:textId="77777777" w:rsidR="005D4409" w:rsidRDefault="005D4409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36FCE161" w14:textId="77777777" w:rsidR="005D4409" w:rsidRPr="002464F3" w:rsidRDefault="005D4409" w:rsidP="00CC6DCC">
      <w:pPr>
        <w:widowControl w:val="0"/>
        <w:tabs>
          <w:tab w:val="left" w:pos="284"/>
        </w:tabs>
        <w:autoSpaceDE w:val="0"/>
        <w:autoSpaceDN w:val="0"/>
        <w:spacing w:line="276" w:lineRule="auto"/>
        <w:rPr>
          <w:i/>
          <w:iCs/>
          <w:snapToGrid w:val="0"/>
        </w:rPr>
      </w:pPr>
      <w:r w:rsidRPr="002464F3">
        <w:rPr>
          <w:i/>
          <w:iCs/>
          <w:snapToGrid w:val="0"/>
        </w:rPr>
        <w:t>Rozsah povoleného použití:</w:t>
      </w:r>
    </w:p>
    <w:tbl>
      <w:tblPr>
        <w:tblW w:w="915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637"/>
        <w:gridCol w:w="2552"/>
        <w:gridCol w:w="567"/>
        <w:gridCol w:w="1701"/>
        <w:gridCol w:w="1417"/>
      </w:tblGrid>
      <w:tr w:rsidR="005D4409" w:rsidRPr="00FC1E60" w14:paraId="6AF40F66" w14:textId="77777777" w:rsidTr="00D94DCA">
        <w:tc>
          <w:tcPr>
            <w:tcW w:w="1276" w:type="dxa"/>
          </w:tcPr>
          <w:p w14:paraId="1E5F1271" w14:textId="77777777" w:rsidR="005D4409" w:rsidRPr="002464F3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6"/>
              <w:rPr>
                <w:bCs/>
                <w:iCs/>
              </w:rPr>
            </w:pPr>
            <w:r w:rsidRPr="002464F3">
              <w:rPr>
                <w:bCs/>
                <w:iCs/>
              </w:rPr>
              <w:t>1) Plodina,</w:t>
            </w:r>
          </w:p>
          <w:p w14:paraId="4053487A" w14:textId="77777777" w:rsidR="005D4409" w:rsidRPr="002464F3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oblast použití</w:t>
            </w:r>
          </w:p>
        </w:tc>
        <w:tc>
          <w:tcPr>
            <w:tcW w:w="1637" w:type="dxa"/>
          </w:tcPr>
          <w:p w14:paraId="5610387A" w14:textId="77777777" w:rsidR="005D4409" w:rsidRPr="002464F3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 xml:space="preserve">2) Škodlivý organismus, </w:t>
            </w:r>
          </w:p>
          <w:p w14:paraId="47537716" w14:textId="77777777" w:rsidR="005D4409" w:rsidRPr="002464F3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jiný účel použití</w:t>
            </w:r>
          </w:p>
        </w:tc>
        <w:tc>
          <w:tcPr>
            <w:tcW w:w="2552" w:type="dxa"/>
          </w:tcPr>
          <w:p w14:paraId="680C6DDE" w14:textId="77777777" w:rsidR="005D4409" w:rsidRPr="002464F3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</w:tcPr>
          <w:p w14:paraId="3FDFC68C" w14:textId="77777777" w:rsidR="005D4409" w:rsidRPr="002464F3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464F3">
              <w:rPr>
                <w:bCs/>
                <w:iCs/>
              </w:rPr>
              <w:t>OL</w:t>
            </w:r>
          </w:p>
        </w:tc>
        <w:tc>
          <w:tcPr>
            <w:tcW w:w="1701" w:type="dxa"/>
          </w:tcPr>
          <w:p w14:paraId="06D0CE17" w14:textId="77777777" w:rsidR="005D4409" w:rsidRPr="002464F3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Poznámka</w:t>
            </w:r>
          </w:p>
          <w:p w14:paraId="137F0B0B" w14:textId="77777777" w:rsidR="005D4409" w:rsidRPr="002464F3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1) k plodině</w:t>
            </w:r>
          </w:p>
          <w:p w14:paraId="0BD771CD" w14:textId="77777777" w:rsidR="005D4409" w:rsidRPr="002464F3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2) k ŠO</w:t>
            </w:r>
          </w:p>
          <w:p w14:paraId="63357FEA" w14:textId="77777777" w:rsidR="005D4409" w:rsidRPr="002464F3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3) k OL</w:t>
            </w:r>
          </w:p>
        </w:tc>
        <w:tc>
          <w:tcPr>
            <w:tcW w:w="1417" w:type="dxa"/>
          </w:tcPr>
          <w:p w14:paraId="167927ED" w14:textId="77777777" w:rsidR="005D4409" w:rsidRPr="002464F3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4) Pozn. k dávkování</w:t>
            </w:r>
          </w:p>
          <w:p w14:paraId="40FD6280" w14:textId="77777777" w:rsidR="005D4409" w:rsidRPr="002464F3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5) Umístění</w:t>
            </w:r>
          </w:p>
          <w:p w14:paraId="53B89334" w14:textId="77777777" w:rsidR="005D4409" w:rsidRPr="00FC1E60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6) Určení sklizně</w:t>
            </w:r>
          </w:p>
        </w:tc>
      </w:tr>
      <w:tr w:rsidR="005D4409" w:rsidRPr="00FC1E60" w14:paraId="06D6A4E9" w14:textId="77777777" w:rsidTr="00D94DCA">
        <w:tc>
          <w:tcPr>
            <w:tcW w:w="1276" w:type="dxa"/>
          </w:tcPr>
          <w:p w14:paraId="2FFFB045" w14:textId="77777777" w:rsidR="005D4409" w:rsidRPr="000E0BFD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E0BFD">
              <w:t>réva</w:t>
            </w:r>
          </w:p>
        </w:tc>
        <w:tc>
          <w:tcPr>
            <w:tcW w:w="1637" w:type="dxa"/>
          </w:tcPr>
          <w:p w14:paraId="7F1A1669" w14:textId="77777777" w:rsidR="005D4409" w:rsidRPr="000E0BFD" w:rsidRDefault="005D4409" w:rsidP="00CC6DCC">
            <w:pPr>
              <w:widowControl w:val="0"/>
              <w:spacing w:line="276" w:lineRule="auto"/>
              <w:ind w:left="25"/>
            </w:pPr>
            <w:r w:rsidRPr="000E0BFD">
              <w:t xml:space="preserve">padlí révy, </w:t>
            </w:r>
          </w:p>
          <w:p w14:paraId="26DAC810" w14:textId="77777777" w:rsidR="005D4409" w:rsidRPr="000E0BFD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E0BFD">
              <w:t>černá hniloba révy</w:t>
            </w:r>
          </w:p>
        </w:tc>
        <w:tc>
          <w:tcPr>
            <w:tcW w:w="2552" w:type="dxa"/>
          </w:tcPr>
          <w:p w14:paraId="3239C27D" w14:textId="77777777" w:rsidR="005D4409" w:rsidRDefault="005D4409" w:rsidP="00CC6DCC">
            <w:pPr>
              <w:widowControl w:val="0"/>
              <w:tabs>
                <w:tab w:val="left" w:pos="1207"/>
              </w:tabs>
              <w:autoSpaceDE w:val="0"/>
              <w:autoSpaceDN w:val="0"/>
              <w:adjustRightInd w:val="0"/>
              <w:spacing w:line="276" w:lineRule="auto"/>
              <w:ind w:right="-77"/>
            </w:pPr>
            <w:r w:rsidRPr="000E0BFD">
              <w:t>0,25 l/ha</w:t>
            </w:r>
            <w:r>
              <w:t xml:space="preserve">   </w:t>
            </w:r>
            <w:r w:rsidRPr="000E0BFD">
              <w:t xml:space="preserve">500 l vody/ha do BBCH 61 </w:t>
            </w:r>
          </w:p>
          <w:p w14:paraId="400D9643" w14:textId="77777777" w:rsidR="00D94DCA" w:rsidRDefault="00D94DCA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7"/>
            </w:pPr>
          </w:p>
          <w:p w14:paraId="6CE7037C" w14:textId="6BEB61A3" w:rsidR="005D4409" w:rsidRPr="000E0BFD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7"/>
            </w:pPr>
            <w:r w:rsidRPr="000E0BFD">
              <w:t xml:space="preserve">0,45 l/ha </w:t>
            </w:r>
            <w:r>
              <w:t xml:space="preserve">  </w:t>
            </w:r>
            <w:r w:rsidRPr="000E0BFD">
              <w:t>1000 l vody/ha od BBCH 61</w:t>
            </w:r>
          </w:p>
        </w:tc>
        <w:tc>
          <w:tcPr>
            <w:tcW w:w="567" w:type="dxa"/>
          </w:tcPr>
          <w:p w14:paraId="757D9039" w14:textId="77777777" w:rsidR="005D4409" w:rsidRPr="00FC1E60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21</w:t>
            </w:r>
          </w:p>
        </w:tc>
        <w:tc>
          <w:tcPr>
            <w:tcW w:w="1701" w:type="dxa"/>
          </w:tcPr>
          <w:p w14:paraId="6D12D55D" w14:textId="77777777" w:rsidR="005D4409" w:rsidRPr="006B16ED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/>
            </w:pPr>
            <w:r w:rsidRPr="006B16ED">
              <w:t xml:space="preserve">1) od 15 BBCH, do 83 BBCH </w:t>
            </w:r>
          </w:p>
        </w:tc>
        <w:tc>
          <w:tcPr>
            <w:tcW w:w="1417" w:type="dxa"/>
          </w:tcPr>
          <w:p w14:paraId="069037F7" w14:textId="77777777" w:rsidR="005D4409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/>
            </w:pPr>
            <w:r w:rsidRPr="006B16ED">
              <w:t>4) 0,25 l/10 000</w:t>
            </w:r>
            <w:r>
              <w:t xml:space="preserve"> </w:t>
            </w:r>
            <w:r w:rsidRPr="006B16ED">
              <w:t>m</w:t>
            </w:r>
            <w:r w:rsidRPr="006B16ED">
              <w:rPr>
                <w:vertAlign w:val="superscript"/>
              </w:rPr>
              <w:t xml:space="preserve">2 </w:t>
            </w:r>
            <w:r w:rsidRPr="006B16ED">
              <w:t xml:space="preserve">LWA </w:t>
            </w:r>
            <w:r w:rsidRPr="006B16ED">
              <w:br/>
              <w:t>5) venkovní prostory</w:t>
            </w:r>
          </w:p>
          <w:p w14:paraId="65BFB6DA" w14:textId="77777777" w:rsidR="005D4409" w:rsidRPr="006B16ED" w:rsidRDefault="005D4409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/>
            </w:pPr>
            <w:r>
              <w:t>6) hrozny moštové</w:t>
            </w:r>
          </w:p>
        </w:tc>
      </w:tr>
    </w:tbl>
    <w:p w14:paraId="73813EB5" w14:textId="644A5F7B" w:rsidR="005D4409" w:rsidRDefault="005D4409" w:rsidP="00CC6DCC">
      <w:pPr>
        <w:widowControl w:val="0"/>
        <w:autoSpaceDE w:val="0"/>
        <w:autoSpaceDN w:val="0"/>
        <w:spacing w:line="276" w:lineRule="auto"/>
        <w:jc w:val="both"/>
        <w:rPr>
          <w:iCs/>
          <w:snapToGrid w:val="0"/>
        </w:rPr>
      </w:pPr>
      <w:r w:rsidRPr="00D77DD4">
        <w:rPr>
          <w:iCs/>
          <w:snapToGrid w:val="0"/>
        </w:rPr>
        <w:t>OL (ochranná lhůta) je dána počtem dnů, které je nutné dodržet mezi termínem poslední aplikace a sklizní.</w:t>
      </w:r>
    </w:p>
    <w:p w14:paraId="0583CF34" w14:textId="77777777" w:rsidR="00D94DCA" w:rsidRPr="00D77DD4" w:rsidRDefault="00D94DCA" w:rsidP="00CC6DCC">
      <w:pPr>
        <w:widowControl w:val="0"/>
        <w:autoSpaceDE w:val="0"/>
        <w:autoSpaceDN w:val="0"/>
        <w:spacing w:line="276" w:lineRule="auto"/>
        <w:jc w:val="both"/>
        <w:rPr>
          <w:iCs/>
          <w:snapToGrid w:val="0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843"/>
        <w:gridCol w:w="1985"/>
        <w:gridCol w:w="1955"/>
      </w:tblGrid>
      <w:tr w:rsidR="005D4409" w:rsidRPr="006068F3" w14:paraId="7D27C5D4" w14:textId="77777777" w:rsidTr="00D94DCA">
        <w:tc>
          <w:tcPr>
            <w:tcW w:w="1843" w:type="dxa"/>
            <w:shd w:val="clear" w:color="auto" w:fill="auto"/>
          </w:tcPr>
          <w:p w14:paraId="404F8B35" w14:textId="77777777" w:rsidR="005D4409" w:rsidRPr="006068F3" w:rsidRDefault="005D4409" w:rsidP="00CC6DCC">
            <w:pPr>
              <w:widowControl w:val="0"/>
              <w:spacing w:line="276" w:lineRule="auto"/>
            </w:pPr>
            <w:r w:rsidRPr="006068F3">
              <w:t>Plodina, oblast použití</w:t>
            </w:r>
          </w:p>
        </w:tc>
        <w:tc>
          <w:tcPr>
            <w:tcW w:w="1559" w:type="dxa"/>
            <w:shd w:val="clear" w:color="auto" w:fill="auto"/>
          </w:tcPr>
          <w:p w14:paraId="469C47FF" w14:textId="77777777" w:rsidR="005D4409" w:rsidRPr="006068F3" w:rsidRDefault="005D4409" w:rsidP="00CC6DCC">
            <w:pPr>
              <w:widowControl w:val="0"/>
              <w:spacing w:line="276" w:lineRule="auto"/>
            </w:pPr>
            <w:r w:rsidRPr="006068F3"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7482D002" w14:textId="77777777" w:rsidR="005D4409" w:rsidRPr="006068F3" w:rsidRDefault="005D4409" w:rsidP="00CC6DCC">
            <w:pPr>
              <w:widowControl w:val="0"/>
              <w:spacing w:line="276" w:lineRule="auto"/>
              <w:ind w:left="34"/>
            </w:pPr>
            <w:r w:rsidRPr="006068F3"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5972DCC7" w14:textId="77777777" w:rsidR="005D4409" w:rsidRPr="006068F3" w:rsidRDefault="005D4409" w:rsidP="00CC6DCC">
            <w:pPr>
              <w:widowControl w:val="0"/>
              <w:spacing w:line="276" w:lineRule="auto"/>
              <w:ind w:left="41"/>
            </w:pPr>
            <w:r w:rsidRPr="006068F3">
              <w:t>Max. počet aplikací v plodině</w:t>
            </w:r>
          </w:p>
        </w:tc>
        <w:tc>
          <w:tcPr>
            <w:tcW w:w="1955" w:type="dxa"/>
            <w:shd w:val="clear" w:color="auto" w:fill="auto"/>
          </w:tcPr>
          <w:p w14:paraId="268CA878" w14:textId="77777777" w:rsidR="005D4409" w:rsidRPr="006068F3" w:rsidRDefault="005D4409" w:rsidP="00CC6DCC">
            <w:pPr>
              <w:widowControl w:val="0"/>
              <w:spacing w:line="276" w:lineRule="auto"/>
              <w:ind w:left="33"/>
            </w:pPr>
            <w:r w:rsidRPr="006068F3">
              <w:t xml:space="preserve">Interval mezi aplikacemi </w:t>
            </w:r>
          </w:p>
        </w:tc>
      </w:tr>
      <w:tr w:rsidR="005D4409" w:rsidRPr="006068F3" w14:paraId="5EB18F14" w14:textId="77777777" w:rsidTr="00D94DCA">
        <w:tc>
          <w:tcPr>
            <w:tcW w:w="1843" w:type="dxa"/>
            <w:shd w:val="clear" w:color="auto" w:fill="auto"/>
          </w:tcPr>
          <w:p w14:paraId="79DD45BB" w14:textId="77777777" w:rsidR="005D4409" w:rsidRPr="006068F3" w:rsidRDefault="005D4409" w:rsidP="00CC6DCC">
            <w:pPr>
              <w:widowControl w:val="0"/>
              <w:spacing w:line="276" w:lineRule="auto"/>
              <w:rPr>
                <w:lang w:val="de-DE"/>
              </w:rPr>
            </w:pPr>
            <w:proofErr w:type="spellStart"/>
            <w:r w:rsidRPr="006068F3">
              <w:rPr>
                <w:lang w:val="de-DE"/>
              </w:rPr>
              <w:t>réva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8C9108B" w14:textId="77777777" w:rsidR="005D4409" w:rsidRPr="006068F3" w:rsidRDefault="005D4409" w:rsidP="00CC6DCC">
            <w:pPr>
              <w:widowControl w:val="0"/>
              <w:spacing w:line="276" w:lineRule="auto"/>
              <w:rPr>
                <w:lang w:val="de-DE"/>
              </w:rPr>
            </w:pPr>
            <w:r w:rsidRPr="006068F3">
              <w:rPr>
                <w:lang w:val="de-DE"/>
              </w:rPr>
              <w:t>100-1000 l/ha</w:t>
            </w:r>
          </w:p>
        </w:tc>
        <w:tc>
          <w:tcPr>
            <w:tcW w:w="1843" w:type="dxa"/>
            <w:shd w:val="clear" w:color="auto" w:fill="auto"/>
          </w:tcPr>
          <w:p w14:paraId="148C76D8" w14:textId="77777777" w:rsidR="005D4409" w:rsidRPr="006068F3" w:rsidRDefault="005D4409" w:rsidP="00CC6DCC">
            <w:pPr>
              <w:widowControl w:val="0"/>
              <w:spacing w:line="276" w:lineRule="auto"/>
              <w:ind w:left="34"/>
              <w:rPr>
                <w:lang w:val="de-DE"/>
              </w:rPr>
            </w:pPr>
            <w:r w:rsidRPr="006068F3">
              <w:rPr>
                <w:lang w:val="de-DE"/>
              </w:rPr>
              <w:t xml:space="preserve">postřik, </w:t>
            </w:r>
            <w:proofErr w:type="spellStart"/>
            <w:r w:rsidRPr="006068F3">
              <w:rPr>
                <w:lang w:val="de-DE"/>
              </w:rPr>
              <w:t>rosení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BB807D8" w14:textId="77777777" w:rsidR="005D4409" w:rsidRPr="006068F3" w:rsidRDefault="005D4409" w:rsidP="00CC6DCC">
            <w:pPr>
              <w:widowControl w:val="0"/>
              <w:spacing w:line="276" w:lineRule="auto"/>
              <w:ind w:left="41"/>
              <w:rPr>
                <w:lang w:val="de-DE"/>
              </w:rPr>
            </w:pPr>
            <w:r w:rsidRPr="006068F3">
              <w:rPr>
                <w:lang w:val="de-DE"/>
              </w:rPr>
              <w:t xml:space="preserve">  2x</w:t>
            </w:r>
          </w:p>
        </w:tc>
        <w:tc>
          <w:tcPr>
            <w:tcW w:w="1955" w:type="dxa"/>
            <w:shd w:val="clear" w:color="auto" w:fill="auto"/>
          </w:tcPr>
          <w:p w14:paraId="0E11DF56" w14:textId="77777777" w:rsidR="005D4409" w:rsidRPr="006068F3" w:rsidRDefault="005D4409" w:rsidP="00CC6DCC">
            <w:pPr>
              <w:widowControl w:val="0"/>
              <w:spacing w:line="276" w:lineRule="auto"/>
              <w:ind w:left="33"/>
              <w:rPr>
                <w:lang w:val="de-DE"/>
              </w:rPr>
            </w:pPr>
            <w:r w:rsidRPr="006068F3">
              <w:rPr>
                <w:lang w:val="de-DE"/>
              </w:rPr>
              <w:t xml:space="preserve"> 10 </w:t>
            </w:r>
            <w:proofErr w:type="spellStart"/>
            <w:r w:rsidRPr="006068F3">
              <w:rPr>
                <w:lang w:val="de-DE"/>
              </w:rPr>
              <w:t>dnů</w:t>
            </w:r>
            <w:proofErr w:type="spellEnd"/>
          </w:p>
        </w:tc>
      </w:tr>
    </w:tbl>
    <w:p w14:paraId="5CCACBE1" w14:textId="77777777" w:rsidR="005D4409" w:rsidRPr="006068F3" w:rsidRDefault="005D4409" w:rsidP="00CC6DCC">
      <w:pPr>
        <w:widowControl w:val="0"/>
        <w:spacing w:line="276" w:lineRule="auto"/>
        <w:jc w:val="both"/>
        <w:rPr>
          <w:b/>
          <w:bCs/>
        </w:rPr>
      </w:pPr>
    </w:p>
    <w:p w14:paraId="6AFC59DE" w14:textId="77777777" w:rsidR="005D4409" w:rsidRPr="006068F3" w:rsidRDefault="005D4409" w:rsidP="00CC6DCC">
      <w:pPr>
        <w:widowControl w:val="0"/>
        <w:spacing w:line="276" w:lineRule="auto"/>
        <w:jc w:val="both"/>
      </w:pPr>
      <w:r w:rsidRPr="006068F3">
        <w:t xml:space="preserve">LWA = (ošetřená výška koruny x 2 x 10 000) / šířka </w:t>
      </w:r>
      <w:proofErr w:type="spellStart"/>
      <w:r w:rsidRPr="006068F3">
        <w:t>meziřadí</w:t>
      </w:r>
      <w:proofErr w:type="spellEnd"/>
    </w:p>
    <w:p w14:paraId="6E107F66" w14:textId="77777777" w:rsidR="005D4409" w:rsidRPr="006068F3" w:rsidRDefault="005D4409" w:rsidP="00CC6DCC">
      <w:pPr>
        <w:widowControl w:val="0"/>
        <w:spacing w:line="276" w:lineRule="auto"/>
        <w:jc w:val="both"/>
      </w:pPr>
    </w:p>
    <w:p w14:paraId="09F45FAC" w14:textId="77777777" w:rsidR="005D4409" w:rsidRPr="006068F3" w:rsidRDefault="005D4409" w:rsidP="00CC6DCC">
      <w:pPr>
        <w:widowControl w:val="0"/>
        <w:spacing w:line="276" w:lineRule="auto"/>
        <w:jc w:val="both"/>
      </w:pPr>
      <w:r w:rsidRPr="006068F3">
        <w:t>Nepřekračujte maximální aplikační dávku 0,45 l/ha.</w:t>
      </w:r>
    </w:p>
    <w:p w14:paraId="7F070772" w14:textId="77777777" w:rsidR="005D4409" w:rsidRPr="006068F3" w:rsidRDefault="005D4409" w:rsidP="00CC6DCC">
      <w:pPr>
        <w:widowControl w:val="0"/>
        <w:spacing w:line="276" w:lineRule="auto"/>
        <w:jc w:val="both"/>
      </w:pPr>
    </w:p>
    <w:p w14:paraId="4BB5A8EF" w14:textId="77777777" w:rsidR="005D4409" w:rsidRDefault="005D4409" w:rsidP="00CC6DCC">
      <w:pPr>
        <w:widowControl w:val="0"/>
        <w:spacing w:line="276" w:lineRule="auto"/>
        <w:jc w:val="both"/>
      </w:pPr>
      <w:r w:rsidRPr="006068F3">
        <w:t>Při snižování dávky přípravku podle LWA vinohradu se zároveň úměrně snižuje dávka vody.</w:t>
      </w:r>
    </w:p>
    <w:p w14:paraId="1B73F889" w14:textId="77777777" w:rsidR="005D4409" w:rsidRDefault="005D4409" w:rsidP="00CC6DCC">
      <w:pPr>
        <w:widowControl w:val="0"/>
        <w:spacing w:line="276" w:lineRule="auto"/>
        <w:jc w:val="both"/>
      </w:pPr>
    </w:p>
    <w:p w14:paraId="4B1268F9" w14:textId="77777777" w:rsidR="005D4409" w:rsidRPr="002464F3" w:rsidRDefault="005D4409" w:rsidP="00CC6DC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  <w:r w:rsidRPr="002464F3">
        <w:rPr>
          <w:bCs/>
        </w:rPr>
        <w:t>Tabulka ochranných vzdáleností stanovených s ohledem na ochranu necílových organismů</w:t>
      </w: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1354"/>
        <w:gridCol w:w="1260"/>
        <w:gridCol w:w="1296"/>
        <w:gridCol w:w="1745"/>
      </w:tblGrid>
      <w:tr w:rsidR="005D4409" w:rsidRPr="002464F3" w14:paraId="6BF1EEA1" w14:textId="77777777" w:rsidTr="00D94DCA">
        <w:trPr>
          <w:trHeight w:val="220"/>
        </w:trPr>
        <w:tc>
          <w:tcPr>
            <w:tcW w:w="3530" w:type="dxa"/>
            <w:vMerge w:val="restart"/>
            <w:shd w:val="clear" w:color="auto" w:fill="FFFFFF"/>
            <w:vAlign w:val="center"/>
          </w:tcPr>
          <w:p w14:paraId="1C52040E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2464F3">
              <w:rPr>
                <w:bCs/>
              </w:rPr>
              <w:t>Plodina</w:t>
            </w:r>
          </w:p>
        </w:tc>
        <w:tc>
          <w:tcPr>
            <w:tcW w:w="5655" w:type="dxa"/>
            <w:gridSpan w:val="4"/>
            <w:vAlign w:val="center"/>
          </w:tcPr>
          <w:p w14:paraId="117260A2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třída omezení úletu</w:t>
            </w:r>
          </w:p>
        </w:tc>
      </w:tr>
      <w:tr w:rsidR="005D4409" w:rsidRPr="002464F3" w14:paraId="6711DBAC" w14:textId="77777777" w:rsidTr="00D94DCA">
        <w:trPr>
          <w:trHeight w:val="220"/>
        </w:trPr>
        <w:tc>
          <w:tcPr>
            <w:tcW w:w="3530" w:type="dxa"/>
            <w:vMerge/>
            <w:shd w:val="clear" w:color="auto" w:fill="FFFFFF"/>
            <w:vAlign w:val="center"/>
          </w:tcPr>
          <w:p w14:paraId="3B5C9724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rPr>
                <w:bCs/>
              </w:rPr>
            </w:pPr>
          </w:p>
        </w:tc>
        <w:tc>
          <w:tcPr>
            <w:tcW w:w="1354" w:type="dxa"/>
            <w:vAlign w:val="center"/>
          </w:tcPr>
          <w:p w14:paraId="6A1F1545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bez redukce</w:t>
            </w:r>
          </w:p>
        </w:tc>
        <w:tc>
          <w:tcPr>
            <w:tcW w:w="1260" w:type="dxa"/>
            <w:vAlign w:val="center"/>
          </w:tcPr>
          <w:p w14:paraId="457FE610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50 %</w:t>
            </w:r>
          </w:p>
        </w:tc>
        <w:tc>
          <w:tcPr>
            <w:tcW w:w="1296" w:type="dxa"/>
            <w:vAlign w:val="center"/>
          </w:tcPr>
          <w:p w14:paraId="56A9C02A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75 %</w:t>
            </w:r>
          </w:p>
        </w:tc>
        <w:tc>
          <w:tcPr>
            <w:tcW w:w="1745" w:type="dxa"/>
            <w:vAlign w:val="center"/>
          </w:tcPr>
          <w:p w14:paraId="493DE89E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90 %</w:t>
            </w:r>
          </w:p>
        </w:tc>
      </w:tr>
      <w:tr w:rsidR="005D4409" w:rsidRPr="002464F3" w14:paraId="39FBF69E" w14:textId="77777777" w:rsidTr="00D94DCA">
        <w:trPr>
          <w:trHeight w:val="187"/>
        </w:trPr>
        <w:tc>
          <w:tcPr>
            <w:tcW w:w="9185" w:type="dxa"/>
            <w:gridSpan w:val="5"/>
            <w:shd w:val="clear" w:color="auto" w:fill="FFFFFF"/>
            <w:vAlign w:val="center"/>
          </w:tcPr>
          <w:p w14:paraId="3325535D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2464F3">
              <w:rPr>
                <w:bCs/>
              </w:rPr>
              <w:t>Ochranná vzdálenost od povrchové vody s ohledem na ochranu vodních organismů [m]</w:t>
            </w:r>
          </w:p>
        </w:tc>
      </w:tr>
      <w:tr w:rsidR="005D4409" w:rsidRPr="00F415FD" w14:paraId="028B943B" w14:textId="77777777" w:rsidTr="00D94DCA">
        <w:trPr>
          <w:trHeight w:val="340"/>
        </w:trPr>
        <w:tc>
          <w:tcPr>
            <w:tcW w:w="3530" w:type="dxa"/>
            <w:shd w:val="clear" w:color="auto" w:fill="FFFFFF"/>
            <w:vAlign w:val="center"/>
          </w:tcPr>
          <w:p w14:paraId="1230F174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rPr>
                <w:bCs/>
                <w:iCs/>
              </w:rPr>
            </w:pPr>
            <w:r w:rsidRPr="002464F3">
              <w:rPr>
                <w:bCs/>
              </w:rPr>
              <w:t>réva</w:t>
            </w:r>
          </w:p>
        </w:tc>
        <w:tc>
          <w:tcPr>
            <w:tcW w:w="1354" w:type="dxa"/>
            <w:vAlign w:val="center"/>
          </w:tcPr>
          <w:p w14:paraId="7AABB1C0" w14:textId="77777777" w:rsidR="005D4409" w:rsidRPr="002464F3" w:rsidRDefault="005D4409" w:rsidP="00CC6DCC">
            <w:pPr>
              <w:widowControl w:val="0"/>
              <w:spacing w:line="276" w:lineRule="auto"/>
              <w:ind w:left="42" w:right="-141"/>
              <w:jc w:val="center"/>
              <w:rPr>
                <w:bCs/>
              </w:rPr>
            </w:pPr>
            <w:r w:rsidRPr="002464F3">
              <w:rPr>
                <w:bCs/>
              </w:rPr>
              <w:t>6</w:t>
            </w:r>
          </w:p>
        </w:tc>
        <w:tc>
          <w:tcPr>
            <w:tcW w:w="1260" w:type="dxa"/>
            <w:vAlign w:val="center"/>
          </w:tcPr>
          <w:p w14:paraId="27CEFEF3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6</w:t>
            </w:r>
          </w:p>
        </w:tc>
        <w:tc>
          <w:tcPr>
            <w:tcW w:w="1296" w:type="dxa"/>
            <w:vAlign w:val="center"/>
          </w:tcPr>
          <w:p w14:paraId="4B176ED8" w14:textId="77777777" w:rsidR="005D4409" w:rsidRPr="002464F3" w:rsidRDefault="005D4409" w:rsidP="00CC6DCC">
            <w:pPr>
              <w:widowControl w:val="0"/>
              <w:spacing w:line="276" w:lineRule="auto"/>
              <w:ind w:left="-11" w:right="-141"/>
              <w:jc w:val="center"/>
              <w:rPr>
                <w:bCs/>
              </w:rPr>
            </w:pPr>
            <w:r w:rsidRPr="002464F3">
              <w:rPr>
                <w:bCs/>
              </w:rPr>
              <w:t>6</w:t>
            </w:r>
          </w:p>
        </w:tc>
        <w:tc>
          <w:tcPr>
            <w:tcW w:w="1745" w:type="dxa"/>
            <w:vAlign w:val="center"/>
          </w:tcPr>
          <w:p w14:paraId="5D0421A5" w14:textId="77777777" w:rsidR="005D4409" w:rsidRPr="00F415FD" w:rsidRDefault="005D4409" w:rsidP="00CC6DCC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6</w:t>
            </w:r>
          </w:p>
        </w:tc>
      </w:tr>
    </w:tbl>
    <w:p w14:paraId="3FC25461" w14:textId="77777777" w:rsidR="005D4409" w:rsidRDefault="005D4409" w:rsidP="00CC6DC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</w:p>
    <w:p w14:paraId="1D2BE8E1" w14:textId="77777777" w:rsidR="005D4409" w:rsidRPr="002464F3" w:rsidRDefault="005D4409" w:rsidP="00CC6DC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  <w:r w:rsidRPr="002464F3">
        <w:rPr>
          <w:bCs/>
        </w:rPr>
        <w:t>Tabulka ochranných vzdáleností stanovených s ohledem na ochranu lidského zdraví</w:t>
      </w: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1354"/>
        <w:gridCol w:w="1260"/>
        <w:gridCol w:w="1296"/>
        <w:gridCol w:w="1745"/>
      </w:tblGrid>
      <w:tr w:rsidR="005D4409" w:rsidRPr="00314E06" w14:paraId="27A4E04B" w14:textId="77777777" w:rsidTr="00D94DCA">
        <w:trPr>
          <w:trHeight w:val="220"/>
        </w:trPr>
        <w:tc>
          <w:tcPr>
            <w:tcW w:w="3530" w:type="dxa"/>
            <w:vMerge w:val="restart"/>
            <w:shd w:val="clear" w:color="auto" w:fill="FFFFFF"/>
            <w:vAlign w:val="center"/>
          </w:tcPr>
          <w:p w14:paraId="3891CFD6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2464F3">
              <w:rPr>
                <w:bCs/>
              </w:rPr>
              <w:t>Plodina</w:t>
            </w:r>
          </w:p>
        </w:tc>
        <w:tc>
          <w:tcPr>
            <w:tcW w:w="5655" w:type="dxa"/>
            <w:gridSpan w:val="4"/>
            <w:vAlign w:val="center"/>
          </w:tcPr>
          <w:p w14:paraId="4CDF2540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třída omezení úletu</w:t>
            </w:r>
          </w:p>
        </w:tc>
      </w:tr>
      <w:tr w:rsidR="005D4409" w:rsidRPr="00314E06" w14:paraId="343382E1" w14:textId="77777777" w:rsidTr="00D94DCA">
        <w:trPr>
          <w:trHeight w:val="220"/>
        </w:trPr>
        <w:tc>
          <w:tcPr>
            <w:tcW w:w="3530" w:type="dxa"/>
            <w:vMerge/>
            <w:shd w:val="clear" w:color="auto" w:fill="FFFFFF"/>
            <w:vAlign w:val="center"/>
          </w:tcPr>
          <w:p w14:paraId="7B3D6121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rPr>
                <w:bCs/>
              </w:rPr>
            </w:pPr>
          </w:p>
        </w:tc>
        <w:tc>
          <w:tcPr>
            <w:tcW w:w="1354" w:type="dxa"/>
            <w:vAlign w:val="center"/>
          </w:tcPr>
          <w:p w14:paraId="7CC41E8E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bez redukce</w:t>
            </w:r>
          </w:p>
        </w:tc>
        <w:tc>
          <w:tcPr>
            <w:tcW w:w="1260" w:type="dxa"/>
            <w:vAlign w:val="center"/>
          </w:tcPr>
          <w:p w14:paraId="0AD51943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50 %</w:t>
            </w:r>
          </w:p>
        </w:tc>
        <w:tc>
          <w:tcPr>
            <w:tcW w:w="1296" w:type="dxa"/>
            <w:vAlign w:val="center"/>
          </w:tcPr>
          <w:p w14:paraId="2C36D391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75 %</w:t>
            </w:r>
          </w:p>
        </w:tc>
        <w:tc>
          <w:tcPr>
            <w:tcW w:w="1745" w:type="dxa"/>
            <w:vAlign w:val="center"/>
          </w:tcPr>
          <w:p w14:paraId="4E5F2C4E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90 %</w:t>
            </w:r>
          </w:p>
        </w:tc>
      </w:tr>
      <w:tr w:rsidR="005D4409" w:rsidRPr="00314E06" w14:paraId="64D0EC04" w14:textId="77777777" w:rsidTr="00D94DCA">
        <w:trPr>
          <w:trHeight w:val="275"/>
        </w:trPr>
        <w:tc>
          <w:tcPr>
            <w:tcW w:w="9185" w:type="dxa"/>
            <w:gridSpan w:val="5"/>
            <w:shd w:val="clear" w:color="auto" w:fill="FFFFFF"/>
            <w:vAlign w:val="center"/>
          </w:tcPr>
          <w:p w14:paraId="3730C3B6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2464F3">
              <w:rPr>
                <w:bCs/>
              </w:rPr>
              <w:t>Ochranná vzdálenost</w:t>
            </w:r>
            <w:r w:rsidRPr="00B47A81">
              <w:rPr>
                <w:color w:val="000000"/>
              </w:rPr>
              <w:t xml:space="preserve"> mezi hranicí ošetřené plochy a hranicí oblasti využívané zranitelnými skupinami obyvatel</w:t>
            </w:r>
            <w:r w:rsidRPr="002464F3">
              <w:rPr>
                <w:bCs/>
              </w:rPr>
              <w:t xml:space="preserve"> [m]</w:t>
            </w:r>
          </w:p>
        </w:tc>
      </w:tr>
      <w:tr w:rsidR="005D4409" w:rsidRPr="00314E06" w14:paraId="24559F9F" w14:textId="77777777" w:rsidTr="00D94DCA">
        <w:trPr>
          <w:trHeight w:val="340"/>
        </w:trPr>
        <w:tc>
          <w:tcPr>
            <w:tcW w:w="3530" w:type="dxa"/>
            <w:shd w:val="clear" w:color="auto" w:fill="FFFFFF"/>
            <w:vAlign w:val="center"/>
          </w:tcPr>
          <w:p w14:paraId="3DFB398F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rPr>
                <w:bCs/>
                <w:iCs/>
              </w:rPr>
            </w:pPr>
            <w:r w:rsidRPr="002464F3">
              <w:rPr>
                <w:bCs/>
              </w:rPr>
              <w:t>réva</w:t>
            </w:r>
          </w:p>
        </w:tc>
        <w:tc>
          <w:tcPr>
            <w:tcW w:w="1354" w:type="dxa"/>
            <w:vAlign w:val="center"/>
          </w:tcPr>
          <w:p w14:paraId="69DBF033" w14:textId="77777777" w:rsidR="005D4409" w:rsidRPr="002464F3" w:rsidRDefault="005D4409" w:rsidP="00CC6DCC">
            <w:pPr>
              <w:widowControl w:val="0"/>
              <w:spacing w:line="276" w:lineRule="auto"/>
              <w:ind w:left="42" w:right="-141"/>
              <w:jc w:val="center"/>
              <w:rPr>
                <w:bCs/>
              </w:rPr>
            </w:pPr>
            <w:r w:rsidRPr="002464F3">
              <w:rPr>
                <w:bCs/>
              </w:rPr>
              <w:t>5</w:t>
            </w:r>
          </w:p>
        </w:tc>
        <w:tc>
          <w:tcPr>
            <w:tcW w:w="1260" w:type="dxa"/>
            <w:vAlign w:val="center"/>
          </w:tcPr>
          <w:p w14:paraId="359AB8C8" w14:textId="77777777" w:rsidR="005D4409" w:rsidRPr="002464F3" w:rsidRDefault="005D4409" w:rsidP="00CC6DCC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5</w:t>
            </w:r>
          </w:p>
        </w:tc>
        <w:tc>
          <w:tcPr>
            <w:tcW w:w="1296" w:type="dxa"/>
            <w:vAlign w:val="center"/>
          </w:tcPr>
          <w:p w14:paraId="0BAFABD9" w14:textId="77777777" w:rsidR="005D4409" w:rsidRPr="002464F3" w:rsidRDefault="005D4409" w:rsidP="00CC6DCC">
            <w:pPr>
              <w:widowControl w:val="0"/>
              <w:spacing w:line="276" w:lineRule="auto"/>
              <w:ind w:left="-11" w:right="-141"/>
              <w:jc w:val="center"/>
              <w:rPr>
                <w:bCs/>
              </w:rPr>
            </w:pPr>
            <w:r w:rsidRPr="002464F3">
              <w:rPr>
                <w:bCs/>
              </w:rPr>
              <w:t>5</w:t>
            </w:r>
          </w:p>
        </w:tc>
        <w:tc>
          <w:tcPr>
            <w:tcW w:w="1745" w:type="dxa"/>
            <w:vAlign w:val="center"/>
          </w:tcPr>
          <w:p w14:paraId="6D60597A" w14:textId="77777777" w:rsidR="005D4409" w:rsidRPr="00314E06" w:rsidRDefault="005D4409" w:rsidP="00CC6DCC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314E06">
              <w:rPr>
                <w:bCs/>
              </w:rPr>
              <w:t>5</w:t>
            </w:r>
          </w:p>
        </w:tc>
      </w:tr>
    </w:tbl>
    <w:p w14:paraId="03D96BCF" w14:textId="77777777" w:rsidR="005D4409" w:rsidRPr="006068F3" w:rsidRDefault="005D4409" w:rsidP="00CC6DCC">
      <w:pPr>
        <w:widowControl w:val="0"/>
        <w:spacing w:line="276" w:lineRule="auto"/>
        <w:jc w:val="both"/>
      </w:pPr>
    </w:p>
    <w:p w14:paraId="47123A22" w14:textId="77777777" w:rsidR="005D4409" w:rsidRPr="00D94DCA" w:rsidRDefault="005D4409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056CB981" w14:textId="77777777" w:rsidR="00601BB2" w:rsidRDefault="00601BB2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601BB2">
        <w:rPr>
          <w:b/>
          <w:sz w:val="28"/>
          <w:szCs w:val="28"/>
        </w:rPr>
        <w:t>Ammari</w:t>
      </w:r>
      <w:proofErr w:type="spellEnd"/>
    </w:p>
    <w:p w14:paraId="3228EBAA" w14:textId="0EE6DFEF" w:rsidR="00601BB2" w:rsidRPr="00547045" w:rsidRDefault="00601BB2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547045">
        <w:t xml:space="preserve">držitel rozhodnutí o povolení: </w:t>
      </w:r>
      <w:proofErr w:type="spellStart"/>
      <w:r w:rsidRPr="00601BB2">
        <w:t>Albaugh</w:t>
      </w:r>
      <w:proofErr w:type="spellEnd"/>
      <w:r w:rsidRPr="00601BB2">
        <w:t xml:space="preserve"> TKI </w:t>
      </w:r>
      <w:proofErr w:type="spellStart"/>
      <w:r w:rsidRPr="00601BB2">
        <w:t>d.o.o</w:t>
      </w:r>
      <w:proofErr w:type="spellEnd"/>
      <w:r w:rsidRPr="00601BB2">
        <w:t>.</w:t>
      </w:r>
      <w:r>
        <w:t xml:space="preserve">, </w:t>
      </w:r>
      <w:proofErr w:type="spellStart"/>
      <w:r w:rsidRPr="00601BB2">
        <w:t>Grajski</w:t>
      </w:r>
      <w:proofErr w:type="spellEnd"/>
      <w:r w:rsidRPr="00601BB2">
        <w:t xml:space="preserve"> </w:t>
      </w:r>
      <w:proofErr w:type="spellStart"/>
      <w:r w:rsidRPr="00601BB2">
        <w:t>Trg</w:t>
      </w:r>
      <w:proofErr w:type="spellEnd"/>
      <w:r w:rsidRPr="00601BB2">
        <w:t xml:space="preserve"> 21, SI 2327 </w:t>
      </w:r>
      <w:proofErr w:type="spellStart"/>
      <w:r w:rsidRPr="00601BB2">
        <w:t>Rače</w:t>
      </w:r>
      <w:proofErr w:type="spellEnd"/>
      <w:r w:rsidRPr="00601BB2">
        <w:t>, Slovinsko</w:t>
      </w:r>
    </w:p>
    <w:p w14:paraId="66E5B777" w14:textId="11B414F1" w:rsidR="00601BB2" w:rsidRDefault="00601BB2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47045">
        <w:t>evidenční číslo:</w:t>
      </w:r>
      <w:r w:rsidRPr="00547045">
        <w:rPr>
          <w:iCs/>
        </w:rPr>
        <w:t xml:space="preserve"> </w:t>
      </w:r>
      <w:r w:rsidRPr="00601BB2">
        <w:rPr>
          <w:iCs/>
        </w:rPr>
        <w:t>6139-0</w:t>
      </w:r>
    </w:p>
    <w:p w14:paraId="72109EE5" w14:textId="2474BFAD" w:rsidR="00601BB2" w:rsidRPr="001A475B" w:rsidRDefault="00601BB2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 w:rsidRPr="00547045">
        <w:t>účinná látka:</w:t>
      </w:r>
      <w:r w:rsidRPr="00547045">
        <w:rPr>
          <w:iCs/>
          <w:snapToGrid w:val="0"/>
        </w:rPr>
        <w:t xml:space="preserve"> </w:t>
      </w:r>
      <w:proofErr w:type="spellStart"/>
      <w:r w:rsidRPr="003D30EF">
        <w:rPr>
          <w:snapToGrid w:val="0"/>
        </w:rPr>
        <w:t>pyraklostrobin</w:t>
      </w:r>
      <w:proofErr w:type="spellEnd"/>
      <w:r w:rsidRPr="003D30EF">
        <w:rPr>
          <w:snapToGrid w:val="0"/>
        </w:rPr>
        <w:t xml:space="preserve"> 200 g/</w:t>
      </w:r>
      <w:r>
        <w:rPr>
          <w:snapToGrid w:val="0"/>
        </w:rPr>
        <w:t>l</w:t>
      </w:r>
    </w:p>
    <w:p w14:paraId="239D474F" w14:textId="77777777" w:rsidR="00601BB2" w:rsidRDefault="00601BB2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547045">
        <w:t xml:space="preserve">platnost povolení </w:t>
      </w:r>
      <w:proofErr w:type="gramStart"/>
      <w:r w:rsidRPr="00547045">
        <w:t>končí</w:t>
      </w:r>
      <w:proofErr w:type="gramEnd"/>
      <w:r w:rsidRPr="00547045">
        <w:t xml:space="preserve"> dne: </w:t>
      </w:r>
      <w:r>
        <w:t>15.9.2026</w:t>
      </w:r>
    </w:p>
    <w:p w14:paraId="26279C97" w14:textId="77777777" w:rsidR="00601BB2" w:rsidRDefault="00601BB2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0CEBD470" w14:textId="58AF00EE" w:rsidR="00601BB2" w:rsidRPr="00601BB2" w:rsidRDefault="00601BB2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  <w:lang w:eastAsia="en-US"/>
        </w:rPr>
      </w:pPr>
      <w:r w:rsidRPr="00601BB2">
        <w:rPr>
          <w:i/>
          <w:iCs/>
          <w:snapToGrid w:val="0"/>
          <w:lang w:eastAsia="en-US"/>
        </w:rPr>
        <w:t>Rozsah povoleného použití</w:t>
      </w:r>
      <w:r>
        <w:rPr>
          <w:i/>
          <w:iCs/>
          <w:snapToGrid w:val="0"/>
          <w:lang w:eastAsia="en-US"/>
        </w:rPr>
        <w:t>:</w:t>
      </w:r>
    </w:p>
    <w:tbl>
      <w:tblPr>
        <w:tblpPr w:leftFromText="141" w:rightFromText="141" w:vertAnchor="text" w:tblpXSpec="center" w:tblpY="1"/>
        <w:tblOverlap w:val="never"/>
        <w:tblW w:w="93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2828"/>
        <w:gridCol w:w="1276"/>
        <w:gridCol w:w="567"/>
        <w:gridCol w:w="1842"/>
        <w:gridCol w:w="1433"/>
      </w:tblGrid>
      <w:tr w:rsidR="00601BB2" w:rsidRPr="00601BB2" w14:paraId="58ACD84F" w14:textId="77777777" w:rsidTr="00D94DCA">
        <w:trPr>
          <w:jc w:val="center"/>
        </w:trPr>
        <w:tc>
          <w:tcPr>
            <w:tcW w:w="1417" w:type="dxa"/>
          </w:tcPr>
          <w:p w14:paraId="4E4182EF" w14:textId="77777777" w:rsidR="00601BB2" w:rsidRPr="00601BB2" w:rsidRDefault="00601BB2" w:rsidP="00CC6DCC">
            <w:pPr>
              <w:widowControl w:val="0"/>
              <w:spacing w:line="276" w:lineRule="auto"/>
              <w:ind w:right="119"/>
              <w:rPr>
                <w:lang w:eastAsia="en-US"/>
              </w:rPr>
            </w:pPr>
            <w:r w:rsidRPr="00601BB2">
              <w:rPr>
                <w:lang w:eastAsia="en-US"/>
              </w:rPr>
              <w:t>1) Plodina, oblast použití</w:t>
            </w:r>
          </w:p>
        </w:tc>
        <w:tc>
          <w:tcPr>
            <w:tcW w:w="2828" w:type="dxa"/>
          </w:tcPr>
          <w:p w14:paraId="4248F825" w14:textId="77777777" w:rsidR="00601BB2" w:rsidRPr="00601BB2" w:rsidRDefault="00601BB2" w:rsidP="00CC6DCC">
            <w:pPr>
              <w:widowControl w:val="0"/>
              <w:spacing w:line="276" w:lineRule="auto"/>
              <w:ind w:left="25" w:right="-70"/>
              <w:rPr>
                <w:lang w:eastAsia="en-US"/>
              </w:rPr>
            </w:pPr>
            <w:r w:rsidRPr="00601BB2">
              <w:rPr>
                <w:lang w:eastAsia="en-US"/>
              </w:rPr>
              <w:t>2) Škodlivý organismus, jiný účel použití</w:t>
            </w:r>
          </w:p>
        </w:tc>
        <w:tc>
          <w:tcPr>
            <w:tcW w:w="1276" w:type="dxa"/>
          </w:tcPr>
          <w:p w14:paraId="04647DCF" w14:textId="77777777" w:rsidR="00601BB2" w:rsidRPr="00601BB2" w:rsidRDefault="00601BB2" w:rsidP="00CC6DCC">
            <w:pPr>
              <w:widowControl w:val="0"/>
              <w:spacing w:line="276" w:lineRule="auto"/>
              <w:ind w:left="51"/>
              <w:rPr>
                <w:lang w:eastAsia="en-US"/>
              </w:rPr>
            </w:pPr>
            <w:r w:rsidRPr="00601BB2">
              <w:rPr>
                <w:lang w:eastAsia="en-US"/>
              </w:rPr>
              <w:t>Dávkování, mísitelnost</w:t>
            </w:r>
          </w:p>
        </w:tc>
        <w:tc>
          <w:tcPr>
            <w:tcW w:w="567" w:type="dxa"/>
          </w:tcPr>
          <w:p w14:paraId="1E3B23ED" w14:textId="77777777" w:rsidR="00601BB2" w:rsidRPr="00601BB2" w:rsidRDefault="00601BB2" w:rsidP="00CC6DCC">
            <w:pPr>
              <w:widowControl w:val="0"/>
              <w:spacing w:line="276" w:lineRule="auto"/>
              <w:jc w:val="center"/>
              <w:outlineLvl w:val="4"/>
            </w:pPr>
            <w:r w:rsidRPr="00601BB2">
              <w:t>OL</w:t>
            </w:r>
          </w:p>
        </w:tc>
        <w:tc>
          <w:tcPr>
            <w:tcW w:w="1842" w:type="dxa"/>
          </w:tcPr>
          <w:p w14:paraId="5DDDF7A3" w14:textId="77777777" w:rsidR="00601BB2" w:rsidRPr="00601BB2" w:rsidRDefault="00601BB2" w:rsidP="00CC6DCC">
            <w:pPr>
              <w:widowControl w:val="0"/>
              <w:spacing w:line="276" w:lineRule="auto"/>
              <w:rPr>
                <w:lang w:eastAsia="en-US"/>
              </w:rPr>
            </w:pPr>
            <w:r w:rsidRPr="00601BB2">
              <w:rPr>
                <w:lang w:eastAsia="en-US"/>
              </w:rPr>
              <w:t>Poznámka</w:t>
            </w:r>
          </w:p>
          <w:p w14:paraId="27721F6D" w14:textId="77777777" w:rsidR="00601BB2" w:rsidRPr="00601BB2" w:rsidRDefault="00601BB2" w:rsidP="00CC6DCC">
            <w:pPr>
              <w:widowControl w:val="0"/>
              <w:spacing w:line="276" w:lineRule="auto"/>
              <w:rPr>
                <w:lang w:eastAsia="en-US"/>
              </w:rPr>
            </w:pPr>
            <w:r w:rsidRPr="00601BB2">
              <w:rPr>
                <w:lang w:eastAsia="en-US"/>
              </w:rPr>
              <w:t>1) k plodině</w:t>
            </w:r>
          </w:p>
          <w:p w14:paraId="602C720F" w14:textId="77777777" w:rsidR="00601BB2" w:rsidRPr="00601BB2" w:rsidRDefault="00601BB2" w:rsidP="00CC6DCC">
            <w:pPr>
              <w:widowControl w:val="0"/>
              <w:spacing w:line="276" w:lineRule="auto"/>
              <w:rPr>
                <w:lang w:eastAsia="en-US"/>
              </w:rPr>
            </w:pPr>
            <w:r w:rsidRPr="00601BB2">
              <w:rPr>
                <w:lang w:eastAsia="en-US"/>
              </w:rPr>
              <w:t>2) k ŠO</w:t>
            </w:r>
          </w:p>
          <w:p w14:paraId="2420A502" w14:textId="77777777" w:rsidR="00601BB2" w:rsidRPr="00601BB2" w:rsidRDefault="00601BB2" w:rsidP="00CC6DCC">
            <w:pPr>
              <w:widowControl w:val="0"/>
              <w:spacing w:line="276" w:lineRule="auto"/>
              <w:rPr>
                <w:lang w:eastAsia="en-US"/>
              </w:rPr>
            </w:pPr>
            <w:r w:rsidRPr="00601BB2">
              <w:rPr>
                <w:lang w:eastAsia="en-US"/>
              </w:rPr>
              <w:t>3) k OL</w:t>
            </w:r>
          </w:p>
        </w:tc>
        <w:tc>
          <w:tcPr>
            <w:tcW w:w="1433" w:type="dxa"/>
          </w:tcPr>
          <w:p w14:paraId="1367055C" w14:textId="77777777" w:rsidR="00601BB2" w:rsidRPr="00601BB2" w:rsidRDefault="00601BB2" w:rsidP="00CC6DCC">
            <w:pPr>
              <w:widowControl w:val="0"/>
              <w:spacing w:line="276" w:lineRule="auto"/>
              <w:rPr>
                <w:lang w:eastAsia="en-US"/>
              </w:rPr>
            </w:pPr>
            <w:r w:rsidRPr="00601BB2">
              <w:rPr>
                <w:lang w:eastAsia="en-US"/>
              </w:rPr>
              <w:t>4) Pozn. k dávkování</w:t>
            </w:r>
          </w:p>
          <w:p w14:paraId="724566C5" w14:textId="77777777" w:rsidR="00601BB2" w:rsidRPr="00601BB2" w:rsidRDefault="00601BB2" w:rsidP="00CC6DCC">
            <w:pPr>
              <w:widowControl w:val="0"/>
              <w:spacing w:line="276" w:lineRule="auto"/>
              <w:rPr>
                <w:lang w:eastAsia="en-US"/>
              </w:rPr>
            </w:pPr>
            <w:r w:rsidRPr="00601BB2">
              <w:rPr>
                <w:lang w:eastAsia="en-US"/>
              </w:rPr>
              <w:t>5) Umístění</w:t>
            </w:r>
          </w:p>
          <w:p w14:paraId="6B84974A" w14:textId="77777777" w:rsidR="00601BB2" w:rsidRPr="00601BB2" w:rsidRDefault="00601BB2" w:rsidP="00CC6DCC">
            <w:pPr>
              <w:widowControl w:val="0"/>
              <w:spacing w:line="276" w:lineRule="auto"/>
              <w:rPr>
                <w:lang w:eastAsia="en-US"/>
              </w:rPr>
            </w:pPr>
            <w:r w:rsidRPr="00601BB2">
              <w:rPr>
                <w:lang w:eastAsia="en-US"/>
              </w:rPr>
              <w:t>6) Určení sklizně</w:t>
            </w:r>
          </w:p>
        </w:tc>
      </w:tr>
      <w:tr w:rsidR="00601BB2" w:rsidRPr="00601BB2" w14:paraId="06432ACC" w14:textId="77777777" w:rsidTr="00D94DCA">
        <w:trPr>
          <w:jc w:val="center"/>
        </w:trPr>
        <w:tc>
          <w:tcPr>
            <w:tcW w:w="1417" w:type="dxa"/>
          </w:tcPr>
          <w:p w14:paraId="79F33439" w14:textId="77777777" w:rsidR="00601BB2" w:rsidRPr="00601BB2" w:rsidRDefault="00601BB2" w:rsidP="00CC6DCC">
            <w:pPr>
              <w:widowControl w:val="0"/>
              <w:spacing w:line="276" w:lineRule="auto"/>
              <w:ind w:right="119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>pšenice</w:t>
            </w:r>
          </w:p>
        </w:tc>
        <w:tc>
          <w:tcPr>
            <w:tcW w:w="2828" w:type="dxa"/>
          </w:tcPr>
          <w:p w14:paraId="3E8BCA52" w14:textId="72585A5C" w:rsidR="00601BB2" w:rsidRPr="00601BB2" w:rsidRDefault="00601BB2" w:rsidP="00CC6DCC">
            <w:pPr>
              <w:widowControl w:val="0"/>
              <w:spacing w:line="276" w:lineRule="auto"/>
              <w:ind w:left="25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>rez plevová, rez pšeničná</w:t>
            </w:r>
          </w:p>
        </w:tc>
        <w:tc>
          <w:tcPr>
            <w:tcW w:w="1276" w:type="dxa"/>
          </w:tcPr>
          <w:p w14:paraId="13DD75AC" w14:textId="77777777" w:rsidR="00601BB2" w:rsidRPr="00601BB2" w:rsidRDefault="00601BB2" w:rsidP="00CC6DCC">
            <w:pPr>
              <w:widowControl w:val="0"/>
              <w:spacing w:line="276" w:lineRule="auto"/>
              <w:ind w:left="51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>1,25 l/ha</w:t>
            </w:r>
          </w:p>
        </w:tc>
        <w:tc>
          <w:tcPr>
            <w:tcW w:w="567" w:type="dxa"/>
          </w:tcPr>
          <w:p w14:paraId="31F815B6" w14:textId="77777777" w:rsidR="00601BB2" w:rsidRPr="00601BB2" w:rsidRDefault="00601BB2" w:rsidP="00CC6DCC">
            <w:pPr>
              <w:widowControl w:val="0"/>
              <w:spacing w:line="276" w:lineRule="auto"/>
              <w:ind w:left="-65"/>
              <w:jc w:val="center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>56</w:t>
            </w:r>
          </w:p>
        </w:tc>
        <w:tc>
          <w:tcPr>
            <w:tcW w:w="1842" w:type="dxa"/>
          </w:tcPr>
          <w:p w14:paraId="1565B2DF" w14:textId="77777777" w:rsidR="00601BB2" w:rsidRPr="00601BB2" w:rsidRDefault="00601BB2" w:rsidP="00CC6DCC">
            <w:pPr>
              <w:widowControl w:val="0"/>
              <w:spacing w:line="276" w:lineRule="auto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 xml:space="preserve"> 1) od: 30 BBCH, do: 71 BBCH </w:t>
            </w:r>
          </w:p>
        </w:tc>
        <w:tc>
          <w:tcPr>
            <w:tcW w:w="1433" w:type="dxa"/>
          </w:tcPr>
          <w:p w14:paraId="798BE0FC" w14:textId="77777777" w:rsidR="00601BB2" w:rsidRPr="00601BB2" w:rsidRDefault="00601BB2" w:rsidP="00CC6DCC">
            <w:pPr>
              <w:widowControl w:val="0"/>
              <w:spacing w:line="276" w:lineRule="auto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 xml:space="preserve"> 5) pole</w:t>
            </w:r>
          </w:p>
        </w:tc>
      </w:tr>
      <w:tr w:rsidR="00601BB2" w:rsidRPr="00601BB2" w14:paraId="7672C3E9" w14:textId="77777777" w:rsidTr="00D94DCA">
        <w:trPr>
          <w:jc w:val="center"/>
        </w:trPr>
        <w:tc>
          <w:tcPr>
            <w:tcW w:w="1417" w:type="dxa"/>
          </w:tcPr>
          <w:p w14:paraId="59CD8257" w14:textId="77777777" w:rsidR="00601BB2" w:rsidRPr="00601BB2" w:rsidRDefault="00601BB2" w:rsidP="00CC6DCC">
            <w:pPr>
              <w:widowControl w:val="0"/>
              <w:spacing w:line="276" w:lineRule="auto"/>
              <w:ind w:right="119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>ječmen</w:t>
            </w:r>
          </w:p>
        </w:tc>
        <w:tc>
          <w:tcPr>
            <w:tcW w:w="2828" w:type="dxa"/>
          </w:tcPr>
          <w:p w14:paraId="0AE22357" w14:textId="11256D50" w:rsidR="00601BB2" w:rsidRPr="00601BB2" w:rsidRDefault="00601BB2" w:rsidP="00CC6DCC">
            <w:pPr>
              <w:widowControl w:val="0"/>
              <w:spacing w:line="276" w:lineRule="auto"/>
              <w:ind w:left="25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 xml:space="preserve">rez ječná, hnědá skvrnitost ječmene, </w:t>
            </w:r>
            <w:proofErr w:type="spellStart"/>
            <w:r w:rsidRPr="00601BB2">
              <w:rPr>
                <w:lang w:eastAsia="en-US"/>
              </w:rPr>
              <w:t>rynchosporiová</w:t>
            </w:r>
            <w:proofErr w:type="spellEnd"/>
            <w:r w:rsidRPr="00601BB2">
              <w:rPr>
                <w:lang w:eastAsia="en-US"/>
              </w:rPr>
              <w:t xml:space="preserve"> skvrnitost ječmene</w:t>
            </w:r>
          </w:p>
        </w:tc>
        <w:tc>
          <w:tcPr>
            <w:tcW w:w="1276" w:type="dxa"/>
          </w:tcPr>
          <w:p w14:paraId="20727655" w14:textId="77777777" w:rsidR="00601BB2" w:rsidRPr="00601BB2" w:rsidRDefault="00601BB2" w:rsidP="00CC6DCC">
            <w:pPr>
              <w:widowControl w:val="0"/>
              <w:spacing w:line="276" w:lineRule="auto"/>
              <w:ind w:left="51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>1,25 l/ha</w:t>
            </w:r>
          </w:p>
        </w:tc>
        <w:tc>
          <w:tcPr>
            <w:tcW w:w="567" w:type="dxa"/>
          </w:tcPr>
          <w:p w14:paraId="6232576B" w14:textId="77777777" w:rsidR="00601BB2" w:rsidRPr="00601BB2" w:rsidRDefault="00601BB2" w:rsidP="00CC6DCC">
            <w:pPr>
              <w:widowControl w:val="0"/>
              <w:spacing w:line="276" w:lineRule="auto"/>
              <w:ind w:left="-65"/>
              <w:jc w:val="center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>56</w:t>
            </w:r>
          </w:p>
        </w:tc>
        <w:tc>
          <w:tcPr>
            <w:tcW w:w="1842" w:type="dxa"/>
          </w:tcPr>
          <w:p w14:paraId="40509B15" w14:textId="77777777" w:rsidR="00601BB2" w:rsidRPr="00601BB2" w:rsidRDefault="00601BB2" w:rsidP="00CC6DCC">
            <w:pPr>
              <w:widowControl w:val="0"/>
              <w:spacing w:line="276" w:lineRule="auto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 xml:space="preserve"> 1) od: 30 BBCH, do: 59 BBCH </w:t>
            </w:r>
          </w:p>
        </w:tc>
        <w:tc>
          <w:tcPr>
            <w:tcW w:w="1433" w:type="dxa"/>
          </w:tcPr>
          <w:p w14:paraId="6F5A4E17" w14:textId="77777777" w:rsidR="00601BB2" w:rsidRPr="00601BB2" w:rsidRDefault="00601BB2" w:rsidP="00CC6DCC">
            <w:pPr>
              <w:widowControl w:val="0"/>
              <w:spacing w:line="276" w:lineRule="auto"/>
              <w:rPr>
                <w:color w:val="0070C0"/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 xml:space="preserve"> 5) pole</w:t>
            </w:r>
          </w:p>
        </w:tc>
      </w:tr>
      <w:tr w:rsidR="00601BB2" w:rsidRPr="00601BB2" w14:paraId="2FB44E02" w14:textId="77777777" w:rsidTr="00D94DCA">
        <w:trPr>
          <w:jc w:val="center"/>
        </w:trPr>
        <w:tc>
          <w:tcPr>
            <w:tcW w:w="1417" w:type="dxa"/>
          </w:tcPr>
          <w:p w14:paraId="2BD2AFB7" w14:textId="77777777" w:rsidR="00601BB2" w:rsidRPr="00601BB2" w:rsidRDefault="00601BB2" w:rsidP="00CC6DCC">
            <w:pPr>
              <w:widowControl w:val="0"/>
              <w:spacing w:line="276" w:lineRule="auto"/>
              <w:ind w:right="119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>žito</w:t>
            </w:r>
          </w:p>
        </w:tc>
        <w:tc>
          <w:tcPr>
            <w:tcW w:w="2828" w:type="dxa"/>
          </w:tcPr>
          <w:p w14:paraId="4CABD2E0" w14:textId="77777777" w:rsidR="00601BB2" w:rsidRPr="00601BB2" w:rsidRDefault="00601BB2" w:rsidP="00CC6DCC">
            <w:pPr>
              <w:widowControl w:val="0"/>
              <w:spacing w:line="276" w:lineRule="auto"/>
              <w:ind w:left="25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>rez žitná</w:t>
            </w:r>
          </w:p>
        </w:tc>
        <w:tc>
          <w:tcPr>
            <w:tcW w:w="1276" w:type="dxa"/>
          </w:tcPr>
          <w:p w14:paraId="76C5BB94" w14:textId="77777777" w:rsidR="00601BB2" w:rsidRPr="00601BB2" w:rsidRDefault="00601BB2" w:rsidP="00CC6DCC">
            <w:pPr>
              <w:widowControl w:val="0"/>
              <w:spacing w:line="276" w:lineRule="auto"/>
              <w:ind w:left="51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>1,25 l/ha</w:t>
            </w:r>
          </w:p>
        </w:tc>
        <w:tc>
          <w:tcPr>
            <w:tcW w:w="567" w:type="dxa"/>
          </w:tcPr>
          <w:p w14:paraId="1ABA25AA" w14:textId="77777777" w:rsidR="00601BB2" w:rsidRPr="00601BB2" w:rsidRDefault="00601BB2" w:rsidP="00CC6DCC">
            <w:pPr>
              <w:widowControl w:val="0"/>
              <w:spacing w:line="276" w:lineRule="auto"/>
              <w:ind w:left="-65"/>
              <w:jc w:val="center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>56</w:t>
            </w:r>
          </w:p>
        </w:tc>
        <w:tc>
          <w:tcPr>
            <w:tcW w:w="1842" w:type="dxa"/>
          </w:tcPr>
          <w:p w14:paraId="724398D6" w14:textId="77777777" w:rsidR="00601BB2" w:rsidRPr="00601BB2" w:rsidRDefault="00601BB2" w:rsidP="00CC6DCC">
            <w:pPr>
              <w:widowControl w:val="0"/>
              <w:spacing w:line="276" w:lineRule="auto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 xml:space="preserve"> 1) od: 30 BBCH, do: 71 BBCH </w:t>
            </w:r>
          </w:p>
        </w:tc>
        <w:tc>
          <w:tcPr>
            <w:tcW w:w="1433" w:type="dxa"/>
          </w:tcPr>
          <w:p w14:paraId="264B3EC8" w14:textId="77777777" w:rsidR="00601BB2" w:rsidRPr="00601BB2" w:rsidRDefault="00601BB2" w:rsidP="00CC6DCC">
            <w:pPr>
              <w:widowControl w:val="0"/>
              <w:spacing w:line="276" w:lineRule="auto"/>
              <w:rPr>
                <w:color w:val="0070C0"/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 xml:space="preserve"> 5) pole</w:t>
            </w:r>
          </w:p>
        </w:tc>
      </w:tr>
      <w:tr w:rsidR="00601BB2" w:rsidRPr="00601BB2" w14:paraId="74F80F96" w14:textId="77777777" w:rsidTr="00D94DCA">
        <w:trPr>
          <w:jc w:val="center"/>
        </w:trPr>
        <w:tc>
          <w:tcPr>
            <w:tcW w:w="1417" w:type="dxa"/>
          </w:tcPr>
          <w:p w14:paraId="332163EA" w14:textId="77777777" w:rsidR="00601BB2" w:rsidRPr="00601BB2" w:rsidRDefault="00601BB2" w:rsidP="00CC6DCC">
            <w:pPr>
              <w:widowControl w:val="0"/>
              <w:spacing w:line="276" w:lineRule="auto"/>
              <w:ind w:right="119"/>
              <w:rPr>
                <w:highlight w:val="yellow"/>
                <w:lang w:eastAsia="en-US"/>
              </w:rPr>
            </w:pPr>
            <w:proofErr w:type="spellStart"/>
            <w:r w:rsidRPr="00601BB2">
              <w:rPr>
                <w:lang w:eastAsia="en-US"/>
              </w:rPr>
              <w:t>tritikale</w:t>
            </w:r>
            <w:proofErr w:type="spellEnd"/>
          </w:p>
        </w:tc>
        <w:tc>
          <w:tcPr>
            <w:tcW w:w="2828" w:type="dxa"/>
          </w:tcPr>
          <w:p w14:paraId="2302E2E6" w14:textId="77777777" w:rsidR="00601BB2" w:rsidRPr="00601BB2" w:rsidRDefault="00601BB2" w:rsidP="00CC6DCC">
            <w:pPr>
              <w:widowControl w:val="0"/>
              <w:spacing w:line="276" w:lineRule="auto"/>
              <w:ind w:left="25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>rez pšeničná</w:t>
            </w:r>
          </w:p>
        </w:tc>
        <w:tc>
          <w:tcPr>
            <w:tcW w:w="1276" w:type="dxa"/>
          </w:tcPr>
          <w:p w14:paraId="40C751B2" w14:textId="77777777" w:rsidR="00601BB2" w:rsidRPr="00601BB2" w:rsidRDefault="00601BB2" w:rsidP="00CC6DCC">
            <w:pPr>
              <w:widowControl w:val="0"/>
              <w:spacing w:line="276" w:lineRule="auto"/>
              <w:ind w:left="51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>1,25 l/ha</w:t>
            </w:r>
          </w:p>
        </w:tc>
        <w:tc>
          <w:tcPr>
            <w:tcW w:w="567" w:type="dxa"/>
          </w:tcPr>
          <w:p w14:paraId="3995DFB9" w14:textId="77777777" w:rsidR="00601BB2" w:rsidRPr="00601BB2" w:rsidRDefault="00601BB2" w:rsidP="00CC6DCC">
            <w:pPr>
              <w:widowControl w:val="0"/>
              <w:spacing w:line="276" w:lineRule="auto"/>
              <w:ind w:left="-65"/>
              <w:jc w:val="center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>56</w:t>
            </w:r>
          </w:p>
        </w:tc>
        <w:tc>
          <w:tcPr>
            <w:tcW w:w="1842" w:type="dxa"/>
          </w:tcPr>
          <w:p w14:paraId="45B48FAD" w14:textId="77777777" w:rsidR="00601BB2" w:rsidRPr="00601BB2" w:rsidRDefault="00601BB2" w:rsidP="00CC6DCC">
            <w:pPr>
              <w:widowControl w:val="0"/>
              <w:spacing w:line="276" w:lineRule="auto"/>
              <w:rPr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 xml:space="preserve"> 1) od: 30 BBCH, do: 71 BBCH </w:t>
            </w:r>
          </w:p>
        </w:tc>
        <w:tc>
          <w:tcPr>
            <w:tcW w:w="1433" w:type="dxa"/>
          </w:tcPr>
          <w:p w14:paraId="3AF8C706" w14:textId="77777777" w:rsidR="00601BB2" w:rsidRPr="00601BB2" w:rsidRDefault="00601BB2" w:rsidP="00CC6DCC">
            <w:pPr>
              <w:widowControl w:val="0"/>
              <w:spacing w:line="276" w:lineRule="auto"/>
              <w:rPr>
                <w:color w:val="0070C0"/>
                <w:highlight w:val="yellow"/>
                <w:lang w:eastAsia="en-US"/>
              </w:rPr>
            </w:pPr>
            <w:r w:rsidRPr="00601BB2">
              <w:rPr>
                <w:lang w:eastAsia="en-US"/>
              </w:rPr>
              <w:t xml:space="preserve"> 5) pole</w:t>
            </w:r>
          </w:p>
        </w:tc>
      </w:tr>
    </w:tbl>
    <w:p w14:paraId="2C026632" w14:textId="77777777" w:rsidR="002E101E" w:rsidRDefault="002E101E" w:rsidP="00CC6DCC">
      <w:pPr>
        <w:widowControl w:val="0"/>
        <w:spacing w:line="276" w:lineRule="auto"/>
        <w:jc w:val="both"/>
        <w:rPr>
          <w:bCs/>
          <w:iCs/>
          <w:lang w:eastAsia="en-US"/>
        </w:rPr>
      </w:pPr>
    </w:p>
    <w:p w14:paraId="6B7AE899" w14:textId="2BA31FA9" w:rsidR="00601BB2" w:rsidRDefault="00601BB2" w:rsidP="00CC6DCC">
      <w:pPr>
        <w:widowControl w:val="0"/>
        <w:spacing w:line="276" w:lineRule="auto"/>
        <w:jc w:val="both"/>
        <w:rPr>
          <w:bCs/>
          <w:iCs/>
          <w:lang w:eastAsia="en-US"/>
        </w:rPr>
      </w:pPr>
      <w:r w:rsidRPr="00601BB2">
        <w:rPr>
          <w:bCs/>
          <w:iCs/>
          <w:lang w:eastAsia="en-US"/>
        </w:rPr>
        <w:lastRenderedPageBreak/>
        <w:t>OL (ochranná lhůta) je dána počtem dnů, které je nutné dodržet mezi termínem aplikace a sklizní.</w:t>
      </w:r>
    </w:p>
    <w:p w14:paraId="0873E08A" w14:textId="77777777" w:rsidR="00D94DCA" w:rsidRPr="00601BB2" w:rsidRDefault="00D94DCA" w:rsidP="00CC6DCC">
      <w:pPr>
        <w:widowControl w:val="0"/>
        <w:spacing w:line="276" w:lineRule="auto"/>
        <w:jc w:val="both"/>
        <w:rPr>
          <w:snapToGrid w:val="0"/>
          <w:highlight w:val="yellow"/>
          <w:lang w:eastAsia="en-US"/>
        </w:rPr>
      </w:pPr>
    </w:p>
    <w:tbl>
      <w:tblPr>
        <w:tblStyle w:val="Mkatabulky46"/>
        <w:tblpPr w:leftFromText="141" w:rightFromText="141" w:vertAnchor="text" w:tblpXSpec="center" w:tblpY="1"/>
        <w:tblOverlap w:val="never"/>
        <w:tblW w:w="9351" w:type="dxa"/>
        <w:jc w:val="center"/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1853"/>
        <w:gridCol w:w="2258"/>
        <w:gridCol w:w="1559"/>
      </w:tblGrid>
      <w:tr w:rsidR="00601BB2" w:rsidRPr="00601BB2" w14:paraId="026566B4" w14:textId="77777777" w:rsidTr="00D94DCA">
        <w:trPr>
          <w:jc w:val="center"/>
        </w:trPr>
        <w:tc>
          <w:tcPr>
            <w:tcW w:w="1838" w:type="dxa"/>
          </w:tcPr>
          <w:p w14:paraId="653A2034" w14:textId="77777777" w:rsidR="00601BB2" w:rsidRPr="00601BB2" w:rsidRDefault="00601BB2" w:rsidP="00CC6DCC">
            <w:pPr>
              <w:widowControl w:val="0"/>
              <w:spacing w:line="276" w:lineRule="auto"/>
            </w:pPr>
            <w:r w:rsidRPr="00601BB2">
              <w:t>Plodina, oblast použití</w:t>
            </w:r>
          </w:p>
        </w:tc>
        <w:tc>
          <w:tcPr>
            <w:tcW w:w="1843" w:type="dxa"/>
          </w:tcPr>
          <w:p w14:paraId="01F25704" w14:textId="77777777" w:rsidR="00601BB2" w:rsidRPr="00601BB2" w:rsidRDefault="00601BB2" w:rsidP="00CC6DCC">
            <w:pPr>
              <w:widowControl w:val="0"/>
              <w:spacing w:line="276" w:lineRule="auto"/>
              <w:ind w:left="34" w:hanging="34"/>
            </w:pPr>
            <w:r w:rsidRPr="00601BB2">
              <w:t>Dávka vody</w:t>
            </w:r>
          </w:p>
        </w:tc>
        <w:tc>
          <w:tcPr>
            <w:tcW w:w="1853" w:type="dxa"/>
          </w:tcPr>
          <w:p w14:paraId="4900EC0D" w14:textId="77777777" w:rsidR="00601BB2" w:rsidRPr="00601BB2" w:rsidRDefault="00601BB2" w:rsidP="00CC6DCC">
            <w:pPr>
              <w:widowControl w:val="0"/>
              <w:spacing w:line="276" w:lineRule="auto"/>
              <w:ind w:left="34" w:hanging="34"/>
            </w:pPr>
            <w:r w:rsidRPr="00601BB2">
              <w:t>Způsob aplikace</w:t>
            </w:r>
          </w:p>
        </w:tc>
        <w:tc>
          <w:tcPr>
            <w:tcW w:w="2258" w:type="dxa"/>
          </w:tcPr>
          <w:p w14:paraId="436C8006" w14:textId="7C75AC56" w:rsidR="00601BB2" w:rsidRPr="00601BB2" w:rsidRDefault="00601BB2" w:rsidP="00CC6DCC">
            <w:pPr>
              <w:widowControl w:val="0"/>
              <w:spacing w:line="276" w:lineRule="auto"/>
              <w:ind w:left="34" w:hanging="34"/>
            </w:pPr>
            <w:r w:rsidRPr="00601BB2">
              <w:t>Max. počet aplikací v</w:t>
            </w:r>
            <w:r w:rsidR="00D94DCA">
              <w:t xml:space="preserve"> </w:t>
            </w:r>
            <w:r w:rsidRPr="00601BB2">
              <w:t>plodině</w:t>
            </w:r>
          </w:p>
        </w:tc>
        <w:tc>
          <w:tcPr>
            <w:tcW w:w="1559" w:type="dxa"/>
          </w:tcPr>
          <w:p w14:paraId="347833BB" w14:textId="77777777" w:rsidR="00601BB2" w:rsidRPr="00601BB2" w:rsidRDefault="00601BB2" w:rsidP="00CC6DCC">
            <w:pPr>
              <w:widowControl w:val="0"/>
              <w:spacing w:line="276" w:lineRule="auto"/>
              <w:ind w:left="34" w:hanging="34"/>
            </w:pPr>
            <w:r w:rsidRPr="00601BB2">
              <w:t>Interval mezi aplikacemi</w:t>
            </w:r>
          </w:p>
        </w:tc>
      </w:tr>
      <w:tr w:rsidR="00601BB2" w:rsidRPr="00601BB2" w14:paraId="2EE7A2E4" w14:textId="77777777" w:rsidTr="00D94DCA">
        <w:trPr>
          <w:jc w:val="center"/>
        </w:trPr>
        <w:tc>
          <w:tcPr>
            <w:tcW w:w="1838" w:type="dxa"/>
          </w:tcPr>
          <w:p w14:paraId="0721ABBC" w14:textId="77777777" w:rsidR="00601BB2" w:rsidRPr="00601BB2" w:rsidRDefault="00601BB2" w:rsidP="00CC6DCC">
            <w:pPr>
              <w:widowControl w:val="0"/>
              <w:spacing w:before="40" w:after="40" w:line="276" w:lineRule="auto"/>
              <w:ind w:left="25"/>
              <w:rPr>
                <w:highlight w:val="yellow"/>
              </w:rPr>
            </w:pPr>
            <w:r w:rsidRPr="00601BB2">
              <w:t xml:space="preserve">pšenice, ječmen, </w:t>
            </w:r>
            <w:proofErr w:type="spellStart"/>
            <w:r w:rsidRPr="00601BB2">
              <w:t>tritikale</w:t>
            </w:r>
            <w:proofErr w:type="spellEnd"/>
            <w:r w:rsidRPr="00601BB2">
              <w:t>, žito</w:t>
            </w:r>
          </w:p>
        </w:tc>
        <w:tc>
          <w:tcPr>
            <w:tcW w:w="1843" w:type="dxa"/>
          </w:tcPr>
          <w:p w14:paraId="31C60273" w14:textId="3BB74542" w:rsidR="00601BB2" w:rsidRPr="00601BB2" w:rsidRDefault="00601BB2" w:rsidP="00CC6DCC">
            <w:pPr>
              <w:widowControl w:val="0"/>
              <w:spacing w:before="40" w:after="40" w:line="276" w:lineRule="auto"/>
              <w:ind w:left="25"/>
              <w:rPr>
                <w:highlight w:val="yellow"/>
              </w:rPr>
            </w:pPr>
            <w:r w:rsidRPr="00601BB2">
              <w:t>200-400 l/ha</w:t>
            </w:r>
          </w:p>
        </w:tc>
        <w:tc>
          <w:tcPr>
            <w:tcW w:w="1853" w:type="dxa"/>
          </w:tcPr>
          <w:p w14:paraId="1458B443" w14:textId="77777777" w:rsidR="00601BB2" w:rsidRPr="00601BB2" w:rsidRDefault="00601BB2" w:rsidP="00CC6DCC">
            <w:pPr>
              <w:widowControl w:val="0"/>
              <w:spacing w:before="40" w:after="40" w:line="276" w:lineRule="auto"/>
              <w:ind w:left="25"/>
              <w:rPr>
                <w:highlight w:val="yellow"/>
              </w:rPr>
            </w:pPr>
            <w:r w:rsidRPr="00601BB2">
              <w:t>postřik</w:t>
            </w:r>
          </w:p>
        </w:tc>
        <w:tc>
          <w:tcPr>
            <w:tcW w:w="2258" w:type="dxa"/>
          </w:tcPr>
          <w:p w14:paraId="2A08254D" w14:textId="77777777" w:rsidR="00601BB2" w:rsidRPr="00601BB2" w:rsidRDefault="00601BB2" w:rsidP="00CC6DCC">
            <w:pPr>
              <w:widowControl w:val="0"/>
              <w:spacing w:before="40" w:after="40" w:line="276" w:lineRule="auto"/>
              <w:ind w:left="25"/>
              <w:rPr>
                <w:highlight w:val="yellow"/>
              </w:rPr>
            </w:pPr>
            <w:r w:rsidRPr="00601BB2">
              <w:t xml:space="preserve">  2x</w:t>
            </w:r>
          </w:p>
        </w:tc>
        <w:tc>
          <w:tcPr>
            <w:tcW w:w="1559" w:type="dxa"/>
          </w:tcPr>
          <w:p w14:paraId="158BCA96" w14:textId="77777777" w:rsidR="00601BB2" w:rsidRPr="00601BB2" w:rsidRDefault="00601BB2" w:rsidP="00CC6DCC">
            <w:pPr>
              <w:widowControl w:val="0"/>
              <w:spacing w:before="40" w:after="40" w:line="276" w:lineRule="auto"/>
              <w:ind w:left="25"/>
              <w:rPr>
                <w:highlight w:val="yellow"/>
              </w:rPr>
            </w:pPr>
            <w:r w:rsidRPr="00601BB2">
              <w:t xml:space="preserve"> 21 dnů</w:t>
            </w:r>
          </w:p>
        </w:tc>
      </w:tr>
    </w:tbl>
    <w:p w14:paraId="0760BE1D" w14:textId="77777777" w:rsidR="00601BB2" w:rsidRPr="00601BB2" w:rsidRDefault="00601BB2" w:rsidP="00CC6DCC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  <w:highlight w:val="yellow"/>
          <w:lang w:eastAsia="en-US"/>
        </w:rPr>
      </w:pPr>
    </w:p>
    <w:p w14:paraId="256A1FFD" w14:textId="77777777" w:rsidR="00601BB2" w:rsidRPr="00601BB2" w:rsidRDefault="00601BB2" w:rsidP="00CC6DCC">
      <w:pPr>
        <w:widowControl w:val="0"/>
        <w:spacing w:line="276" w:lineRule="auto"/>
        <w:ind w:left="74"/>
        <w:rPr>
          <w:bCs/>
          <w:noProof/>
          <w:lang w:eastAsia="de-DE"/>
        </w:rPr>
      </w:pPr>
      <w:r w:rsidRPr="00601BB2">
        <w:rPr>
          <w:bCs/>
          <w:noProof/>
          <w:lang w:eastAsia="de-DE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4"/>
        <w:gridCol w:w="1480"/>
        <w:gridCol w:w="1344"/>
        <w:gridCol w:w="1213"/>
        <w:gridCol w:w="1201"/>
      </w:tblGrid>
      <w:tr w:rsidR="00601BB2" w:rsidRPr="00601BB2" w14:paraId="12E35B84" w14:textId="77777777" w:rsidTr="000445CE">
        <w:trPr>
          <w:trHeight w:val="284"/>
          <w:jc w:val="center"/>
        </w:trPr>
        <w:tc>
          <w:tcPr>
            <w:tcW w:w="3869" w:type="dxa"/>
            <w:vMerge w:val="restart"/>
            <w:shd w:val="clear" w:color="auto" w:fill="FFFFFF"/>
            <w:vAlign w:val="center"/>
          </w:tcPr>
          <w:p w14:paraId="7359E6A4" w14:textId="77777777" w:rsidR="00601BB2" w:rsidRPr="00601BB2" w:rsidRDefault="00601BB2" w:rsidP="00CC6DCC">
            <w:pPr>
              <w:widowControl w:val="0"/>
              <w:spacing w:line="276" w:lineRule="auto"/>
              <w:rPr>
                <w:noProof/>
                <w:lang w:eastAsia="de-DE"/>
              </w:rPr>
            </w:pPr>
            <w:r w:rsidRPr="00601BB2">
              <w:rPr>
                <w:noProof/>
                <w:lang w:eastAsia="de-DE"/>
              </w:rPr>
              <w:t>Plodina</w:t>
            </w:r>
          </w:p>
        </w:tc>
        <w:tc>
          <w:tcPr>
            <w:tcW w:w="5284" w:type="dxa"/>
            <w:gridSpan w:val="4"/>
            <w:vAlign w:val="center"/>
          </w:tcPr>
          <w:p w14:paraId="5AF20CD6" w14:textId="77777777" w:rsidR="00601BB2" w:rsidRPr="00601BB2" w:rsidRDefault="00601BB2" w:rsidP="00CC6DCC">
            <w:pPr>
              <w:widowControl w:val="0"/>
              <w:spacing w:line="276" w:lineRule="auto"/>
              <w:jc w:val="center"/>
              <w:rPr>
                <w:noProof/>
                <w:lang w:eastAsia="de-DE"/>
              </w:rPr>
            </w:pPr>
            <w:r w:rsidRPr="00601BB2">
              <w:rPr>
                <w:noProof/>
                <w:lang w:eastAsia="de-DE"/>
              </w:rPr>
              <w:t>třída omezení úletu</w:t>
            </w:r>
          </w:p>
        </w:tc>
      </w:tr>
      <w:tr w:rsidR="00601BB2" w:rsidRPr="00601BB2" w14:paraId="7E26BEE1" w14:textId="77777777" w:rsidTr="000445CE">
        <w:trPr>
          <w:trHeight w:val="284"/>
          <w:jc w:val="center"/>
        </w:trPr>
        <w:tc>
          <w:tcPr>
            <w:tcW w:w="3869" w:type="dxa"/>
            <w:vMerge/>
            <w:shd w:val="clear" w:color="auto" w:fill="FFFFFF"/>
            <w:vAlign w:val="center"/>
          </w:tcPr>
          <w:p w14:paraId="373A8E67" w14:textId="77777777" w:rsidR="00601BB2" w:rsidRPr="00601BB2" w:rsidRDefault="00601BB2" w:rsidP="00CC6DCC">
            <w:pPr>
              <w:widowControl w:val="0"/>
              <w:spacing w:line="276" w:lineRule="auto"/>
              <w:rPr>
                <w:noProof/>
                <w:lang w:eastAsia="de-DE"/>
              </w:rPr>
            </w:pPr>
          </w:p>
        </w:tc>
        <w:tc>
          <w:tcPr>
            <w:tcW w:w="1488" w:type="dxa"/>
            <w:vAlign w:val="center"/>
          </w:tcPr>
          <w:p w14:paraId="5C75C8C7" w14:textId="77777777" w:rsidR="00601BB2" w:rsidRPr="00601BB2" w:rsidRDefault="00601BB2" w:rsidP="00CC6DCC">
            <w:pPr>
              <w:widowControl w:val="0"/>
              <w:spacing w:line="276" w:lineRule="auto"/>
              <w:jc w:val="center"/>
              <w:rPr>
                <w:noProof/>
                <w:lang w:eastAsia="de-DE"/>
              </w:rPr>
            </w:pPr>
            <w:r w:rsidRPr="00601BB2">
              <w:rPr>
                <w:noProof/>
                <w:lang w:eastAsia="de-DE"/>
              </w:rPr>
              <w:t>bez redukce</w:t>
            </w:r>
          </w:p>
        </w:tc>
        <w:tc>
          <w:tcPr>
            <w:tcW w:w="1358" w:type="dxa"/>
            <w:vAlign w:val="center"/>
          </w:tcPr>
          <w:p w14:paraId="2DA45F73" w14:textId="77777777" w:rsidR="00601BB2" w:rsidRPr="00601BB2" w:rsidRDefault="00601BB2" w:rsidP="00CC6DCC">
            <w:pPr>
              <w:widowControl w:val="0"/>
              <w:spacing w:line="276" w:lineRule="auto"/>
              <w:jc w:val="center"/>
              <w:rPr>
                <w:noProof/>
                <w:lang w:eastAsia="de-DE"/>
              </w:rPr>
            </w:pPr>
            <w:r w:rsidRPr="00601BB2">
              <w:rPr>
                <w:noProof/>
                <w:lang w:eastAsia="de-DE"/>
              </w:rPr>
              <w:t>50 %</w:t>
            </w:r>
          </w:p>
        </w:tc>
        <w:tc>
          <w:tcPr>
            <w:tcW w:w="1225" w:type="dxa"/>
            <w:vAlign w:val="center"/>
          </w:tcPr>
          <w:p w14:paraId="15EE7A80" w14:textId="77777777" w:rsidR="00601BB2" w:rsidRPr="00601BB2" w:rsidRDefault="00601BB2" w:rsidP="00CC6DCC">
            <w:pPr>
              <w:widowControl w:val="0"/>
              <w:spacing w:line="276" w:lineRule="auto"/>
              <w:jc w:val="center"/>
              <w:rPr>
                <w:noProof/>
                <w:lang w:eastAsia="de-DE"/>
              </w:rPr>
            </w:pPr>
            <w:r w:rsidRPr="00601BB2">
              <w:rPr>
                <w:noProof/>
                <w:lang w:eastAsia="de-DE"/>
              </w:rPr>
              <w:t>75 %</w:t>
            </w:r>
          </w:p>
        </w:tc>
        <w:tc>
          <w:tcPr>
            <w:tcW w:w="1213" w:type="dxa"/>
            <w:vAlign w:val="center"/>
          </w:tcPr>
          <w:p w14:paraId="78DE2B0E" w14:textId="77777777" w:rsidR="00601BB2" w:rsidRPr="00601BB2" w:rsidRDefault="00601BB2" w:rsidP="00CC6DCC">
            <w:pPr>
              <w:widowControl w:val="0"/>
              <w:spacing w:line="276" w:lineRule="auto"/>
              <w:jc w:val="center"/>
              <w:rPr>
                <w:noProof/>
                <w:lang w:eastAsia="de-DE"/>
              </w:rPr>
            </w:pPr>
            <w:r w:rsidRPr="00601BB2">
              <w:rPr>
                <w:noProof/>
                <w:lang w:eastAsia="de-DE"/>
              </w:rPr>
              <w:t>90 %</w:t>
            </w:r>
          </w:p>
        </w:tc>
      </w:tr>
      <w:tr w:rsidR="00601BB2" w:rsidRPr="00601BB2" w14:paraId="51B7274C" w14:textId="77777777" w:rsidTr="000445CE">
        <w:trPr>
          <w:trHeight w:val="284"/>
          <w:jc w:val="center"/>
        </w:trPr>
        <w:tc>
          <w:tcPr>
            <w:tcW w:w="9153" w:type="dxa"/>
            <w:gridSpan w:val="5"/>
            <w:shd w:val="clear" w:color="auto" w:fill="FFFFFF"/>
            <w:vAlign w:val="center"/>
          </w:tcPr>
          <w:p w14:paraId="2F75B540" w14:textId="77777777" w:rsidR="00601BB2" w:rsidRPr="00601BB2" w:rsidRDefault="00601BB2" w:rsidP="00CC6DCC">
            <w:pPr>
              <w:widowControl w:val="0"/>
              <w:spacing w:line="276" w:lineRule="auto"/>
              <w:rPr>
                <w:bCs/>
                <w:noProof/>
                <w:lang w:eastAsia="de-DE"/>
              </w:rPr>
            </w:pPr>
            <w:r w:rsidRPr="00601BB2">
              <w:rPr>
                <w:bCs/>
                <w:noProof/>
                <w:lang w:eastAsia="de-DE"/>
              </w:rPr>
              <w:t>Ochranná vzdálenost od povrchové vody s ohledem na ochranu vodních organismů [m]</w:t>
            </w:r>
          </w:p>
        </w:tc>
      </w:tr>
      <w:tr w:rsidR="00601BB2" w:rsidRPr="00601BB2" w14:paraId="20FCD674" w14:textId="77777777" w:rsidTr="000445CE">
        <w:trPr>
          <w:trHeight w:val="284"/>
          <w:jc w:val="center"/>
        </w:trPr>
        <w:tc>
          <w:tcPr>
            <w:tcW w:w="3869" w:type="dxa"/>
            <w:shd w:val="clear" w:color="auto" w:fill="FFFFFF"/>
            <w:vAlign w:val="center"/>
          </w:tcPr>
          <w:p w14:paraId="7A6B80A6" w14:textId="77777777" w:rsidR="00601BB2" w:rsidRPr="00601BB2" w:rsidRDefault="00601BB2" w:rsidP="00CC6DCC">
            <w:pPr>
              <w:widowControl w:val="0"/>
              <w:spacing w:line="276" w:lineRule="auto"/>
              <w:rPr>
                <w:noProof/>
                <w:lang w:eastAsia="de-DE"/>
              </w:rPr>
            </w:pPr>
            <w:r w:rsidRPr="00601BB2">
              <w:rPr>
                <w:noProof/>
                <w:lang w:eastAsia="de-DE"/>
              </w:rPr>
              <w:t>obilniny ozimé</w:t>
            </w:r>
          </w:p>
        </w:tc>
        <w:tc>
          <w:tcPr>
            <w:tcW w:w="1488" w:type="dxa"/>
            <w:vAlign w:val="center"/>
          </w:tcPr>
          <w:p w14:paraId="09334BAE" w14:textId="77777777" w:rsidR="00601BB2" w:rsidRPr="00601BB2" w:rsidRDefault="00601BB2" w:rsidP="00CC6DCC">
            <w:pPr>
              <w:widowControl w:val="0"/>
              <w:spacing w:line="276" w:lineRule="auto"/>
              <w:jc w:val="center"/>
              <w:rPr>
                <w:bCs/>
                <w:noProof/>
                <w:lang w:eastAsia="de-DE"/>
              </w:rPr>
            </w:pPr>
            <w:r w:rsidRPr="00601BB2">
              <w:rPr>
                <w:bCs/>
                <w:noProof/>
                <w:lang w:eastAsia="de-DE"/>
              </w:rPr>
              <w:t>10</w:t>
            </w:r>
          </w:p>
        </w:tc>
        <w:tc>
          <w:tcPr>
            <w:tcW w:w="1358" w:type="dxa"/>
            <w:vAlign w:val="center"/>
          </w:tcPr>
          <w:p w14:paraId="0FEB10EE" w14:textId="77777777" w:rsidR="00601BB2" w:rsidRPr="00601BB2" w:rsidRDefault="00601BB2" w:rsidP="00CC6DCC">
            <w:pPr>
              <w:widowControl w:val="0"/>
              <w:spacing w:line="276" w:lineRule="auto"/>
              <w:jc w:val="center"/>
              <w:rPr>
                <w:bCs/>
                <w:noProof/>
                <w:lang w:eastAsia="de-DE"/>
              </w:rPr>
            </w:pPr>
            <w:r w:rsidRPr="00601BB2">
              <w:rPr>
                <w:bCs/>
                <w:noProof/>
                <w:lang w:eastAsia="de-DE"/>
              </w:rPr>
              <w:t>5</w:t>
            </w:r>
          </w:p>
        </w:tc>
        <w:tc>
          <w:tcPr>
            <w:tcW w:w="1225" w:type="dxa"/>
            <w:vAlign w:val="center"/>
          </w:tcPr>
          <w:p w14:paraId="47F52F36" w14:textId="77777777" w:rsidR="00601BB2" w:rsidRPr="00601BB2" w:rsidRDefault="00601BB2" w:rsidP="00CC6DCC">
            <w:pPr>
              <w:widowControl w:val="0"/>
              <w:spacing w:line="276" w:lineRule="auto"/>
              <w:jc w:val="center"/>
              <w:rPr>
                <w:bCs/>
                <w:noProof/>
                <w:lang w:eastAsia="de-DE"/>
              </w:rPr>
            </w:pPr>
            <w:r w:rsidRPr="00601BB2">
              <w:rPr>
                <w:bCs/>
                <w:noProof/>
                <w:lang w:eastAsia="de-DE"/>
              </w:rPr>
              <w:t>4</w:t>
            </w:r>
          </w:p>
        </w:tc>
        <w:tc>
          <w:tcPr>
            <w:tcW w:w="1213" w:type="dxa"/>
            <w:vAlign w:val="center"/>
          </w:tcPr>
          <w:p w14:paraId="2420FFAA" w14:textId="77777777" w:rsidR="00601BB2" w:rsidRPr="00601BB2" w:rsidRDefault="00601BB2" w:rsidP="00CC6DCC">
            <w:pPr>
              <w:widowControl w:val="0"/>
              <w:spacing w:line="276" w:lineRule="auto"/>
              <w:jc w:val="center"/>
              <w:rPr>
                <w:bCs/>
                <w:noProof/>
                <w:lang w:eastAsia="de-DE"/>
              </w:rPr>
            </w:pPr>
            <w:r w:rsidRPr="00601BB2">
              <w:rPr>
                <w:bCs/>
                <w:noProof/>
                <w:lang w:eastAsia="de-DE"/>
              </w:rPr>
              <w:t>4</w:t>
            </w:r>
          </w:p>
        </w:tc>
      </w:tr>
      <w:tr w:rsidR="00601BB2" w:rsidRPr="00601BB2" w14:paraId="349A766D" w14:textId="77777777" w:rsidTr="000445CE">
        <w:trPr>
          <w:trHeight w:val="284"/>
          <w:jc w:val="center"/>
        </w:trPr>
        <w:tc>
          <w:tcPr>
            <w:tcW w:w="3869" w:type="dxa"/>
            <w:shd w:val="clear" w:color="auto" w:fill="FFFFFF"/>
            <w:vAlign w:val="center"/>
          </w:tcPr>
          <w:p w14:paraId="1EBBF4BD" w14:textId="77777777" w:rsidR="00601BB2" w:rsidRPr="00601BB2" w:rsidRDefault="00601BB2" w:rsidP="00CC6DCC">
            <w:pPr>
              <w:widowControl w:val="0"/>
              <w:spacing w:line="276" w:lineRule="auto"/>
              <w:rPr>
                <w:noProof/>
                <w:lang w:eastAsia="de-DE"/>
              </w:rPr>
            </w:pPr>
            <w:r w:rsidRPr="00601BB2">
              <w:rPr>
                <w:noProof/>
                <w:lang w:eastAsia="de-DE"/>
              </w:rPr>
              <w:t>obilniny jarní</w:t>
            </w:r>
          </w:p>
        </w:tc>
        <w:tc>
          <w:tcPr>
            <w:tcW w:w="1488" w:type="dxa"/>
            <w:vAlign w:val="center"/>
          </w:tcPr>
          <w:p w14:paraId="2BA8ACE9" w14:textId="77777777" w:rsidR="00601BB2" w:rsidRPr="00601BB2" w:rsidRDefault="00601BB2" w:rsidP="00CC6DCC">
            <w:pPr>
              <w:widowControl w:val="0"/>
              <w:spacing w:line="276" w:lineRule="auto"/>
              <w:jc w:val="center"/>
              <w:rPr>
                <w:bCs/>
                <w:noProof/>
                <w:lang w:eastAsia="de-DE"/>
              </w:rPr>
            </w:pPr>
            <w:r w:rsidRPr="00601BB2">
              <w:rPr>
                <w:bCs/>
                <w:noProof/>
                <w:lang w:eastAsia="de-DE"/>
              </w:rPr>
              <w:t>12</w:t>
            </w:r>
          </w:p>
        </w:tc>
        <w:tc>
          <w:tcPr>
            <w:tcW w:w="1358" w:type="dxa"/>
            <w:vAlign w:val="center"/>
          </w:tcPr>
          <w:p w14:paraId="00FE2D9B" w14:textId="77777777" w:rsidR="00601BB2" w:rsidRPr="00601BB2" w:rsidRDefault="00601BB2" w:rsidP="00CC6DCC">
            <w:pPr>
              <w:widowControl w:val="0"/>
              <w:spacing w:line="276" w:lineRule="auto"/>
              <w:jc w:val="center"/>
              <w:rPr>
                <w:bCs/>
                <w:noProof/>
                <w:lang w:eastAsia="de-DE"/>
              </w:rPr>
            </w:pPr>
            <w:r w:rsidRPr="00601BB2">
              <w:rPr>
                <w:bCs/>
                <w:noProof/>
                <w:lang w:eastAsia="de-DE"/>
              </w:rPr>
              <w:t>5</w:t>
            </w:r>
          </w:p>
        </w:tc>
        <w:tc>
          <w:tcPr>
            <w:tcW w:w="1225" w:type="dxa"/>
            <w:vAlign w:val="center"/>
          </w:tcPr>
          <w:p w14:paraId="3228474F" w14:textId="77777777" w:rsidR="00601BB2" w:rsidRPr="00601BB2" w:rsidRDefault="00601BB2" w:rsidP="00CC6DCC">
            <w:pPr>
              <w:widowControl w:val="0"/>
              <w:spacing w:line="276" w:lineRule="auto"/>
              <w:jc w:val="center"/>
              <w:rPr>
                <w:bCs/>
                <w:noProof/>
                <w:lang w:eastAsia="de-DE"/>
              </w:rPr>
            </w:pPr>
            <w:r w:rsidRPr="00601BB2">
              <w:rPr>
                <w:bCs/>
                <w:noProof/>
                <w:lang w:eastAsia="de-DE"/>
              </w:rPr>
              <w:t>4</w:t>
            </w:r>
          </w:p>
        </w:tc>
        <w:tc>
          <w:tcPr>
            <w:tcW w:w="1213" w:type="dxa"/>
            <w:vAlign w:val="center"/>
          </w:tcPr>
          <w:p w14:paraId="4E447DC9" w14:textId="77777777" w:rsidR="00601BB2" w:rsidRPr="00601BB2" w:rsidRDefault="00601BB2" w:rsidP="00CC6DCC">
            <w:pPr>
              <w:widowControl w:val="0"/>
              <w:spacing w:line="276" w:lineRule="auto"/>
              <w:jc w:val="center"/>
              <w:rPr>
                <w:bCs/>
                <w:noProof/>
                <w:lang w:eastAsia="de-DE"/>
              </w:rPr>
            </w:pPr>
            <w:r w:rsidRPr="00601BB2">
              <w:rPr>
                <w:bCs/>
                <w:noProof/>
                <w:lang w:eastAsia="de-DE"/>
              </w:rPr>
              <w:t>4</w:t>
            </w:r>
          </w:p>
        </w:tc>
      </w:tr>
    </w:tbl>
    <w:p w14:paraId="24BE130F" w14:textId="77777777" w:rsidR="00601BB2" w:rsidRPr="00601BB2" w:rsidRDefault="00601BB2" w:rsidP="00CC6DCC">
      <w:pPr>
        <w:widowControl w:val="0"/>
        <w:spacing w:line="276" w:lineRule="auto"/>
        <w:rPr>
          <w:b/>
          <w:noProof/>
          <w:lang w:eastAsia="de-DE"/>
        </w:rPr>
      </w:pPr>
    </w:p>
    <w:p w14:paraId="2AEDE9A9" w14:textId="77777777" w:rsidR="00601BB2" w:rsidRPr="00601BB2" w:rsidRDefault="00601BB2" w:rsidP="00CC6DCC">
      <w:pPr>
        <w:widowControl w:val="0"/>
        <w:spacing w:line="276" w:lineRule="auto"/>
        <w:rPr>
          <w:i/>
          <w:lang w:val="en-GB" w:eastAsia="de-DE"/>
        </w:rPr>
      </w:pPr>
      <w:proofErr w:type="spellStart"/>
      <w:r w:rsidRPr="00601BB2">
        <w:rPr>
          <w:i/>
          <w:lang w:val="en-GB" w:eastAsia="de-DE"/>
        </w:rPr>
        <w:t>Obilniny</w:t>
      </w:r>
      <w:proofErr w:type="spellEnd"/>
      <w:r w:rsidRPr="00601BB2">
        <w:rPr>
          <w:i/>
          <w:lang w:val="en-GB" w:eastAsia="de-DE"/>
        </w:rPr>
        <w:t xml:space="preserve"> </w:t>
      </w:r>
      <w:proofErr w:type="spellStart"/>
      <w:r w:rsidRPr="00601BB2">
        <w:rPr>
          <w:i/>
          <w:lang w:val="en-GB" w:eastAsia="de-DE"/>
        </w:rPr>
        <w:t>ozimé</w:t>
      </w:r>
      <w:proofErr w:type="spellEnd"/>
      <w:r w:rsidRPr="00601BB2">
        <w:rPr>
          <w:i/>
          <w:lang w:val="en-GB" w:eastAsia="de-DE"/>
        </w:rPr>
        <w:t xml:space="preserve">: </w:t>
      </w:r>
    </w:p>
    <w:p w14:paraId="0429CF9D" w14:textId="77777777" w:rsidR="00601BB2" w:rsidRPr="00601BB2" w:rsidRDefault="00601BB2" w:rsidP="00CC6DCC">
      <w:pPr>
        <w:widowControl w:val="0"/>
        <w:spacing w:line="276" w:lineRule="auto"/>
        <w:rPr>
          <w:iCs/>
          <w:noProof/>
          <w:lang w:eastAsia="de-DE"/>
        </w:rPr>
      </w:pPr>
      <w:r w:rsidRPr="00601BB2">
        <w:rPr>
          <w:iCs/>
          <w:noProof/>
          <w:lang w:eastAsia="de-DE"/>
        </w:rPr>
        <w:t>Za účelem ochrany vodních organismů neaplikujte na svažitých pozemcích (≥ 3° svažitosti), jejichž okraje jsou vzdáleny od povrchových vod &lt; 10 m.</w:t>
      </w:r>
    </w:p>
    <w:p w14:paraId="530E7DFF" w14:textId="77777777" w:rsidR="00601BB2" w:rsidRPr="00601BB2" w:rsidRDefault="00601BB2" w:rsidP="00CC6DCC">
      <w:pPr>
        <w:widowControl w:val="0"/>
        <w:suppressAutoHyphens/>
        <w:spacing w:line="276" w:lineRule="auto"/>
        <w:rPr>
          <w:iCs/>
          <w:lang w:val="en-GB" w:eastAsia="de-DE"/>
        </w:rPr>
      </w:pPr>
    </w:p>
    <w:p w14:paraId="6E046FCF" w14:textId="77777777" w:rsidR="00601BB2" w:rsidRPr="00601BB2" w:rsidRDefault="00601BB2" w:rsidP="00CC6DCC">
      <w:pPr>
        <w:widowControl w:val="0"/>
        <w:suppressAutoHyphens/>
        <w:spacing w:line="276" w:lineRule="auto"/>
        <w:rPr>
          <w:iCs/>
          <w:lang w:val="en-GB" w:eastAsia="de-DE"/>
        </w:rPr>
      </w:pPr>
      <w:proofErr w:type="spellStart"/>
      <w:r w:rsidRPr="00601BB2">
        <w:rPr>
          <w:i/>
          <w:lang w:val="en-GB" w:eastAsia="de-DE"/>
        </w:rPr>
        <w:t>Obilniny</w:t>
      </w:r>
      <w:proofErr w:type="spellEnd"/>
      <w:r w:rsidRPr="00601BB2">
        <w:rPr>
          <w:iCs/>
          <w:lang w:val="en-GB" w:eastAsia="de-DE"/>
        </w:rPr>
        <w:t xml:space="preserve"> </w:t>
      </w:r>
      <w:proofErr w:type="spellStart"/>
      <w:r w:rsidRPr="00601BB2">
        <w:rPr>
          <w:i/>
          <w:lang w:val="en-GB" w:eastAsia="de-DE"/>
        </w:rPr>
        <w:t>jarní</w:t>
      </w:r>
      <w:proofErr w:type="spellEnd"/>
      <w:r w:rsidRPr="00601BB2">
        <w:rPr>
          <w:i/>
          <w:lang w:val="en-GB" w:eastAsia="de-DE"/>
        </w:rPr>
        <w:t xml:space="preserve">: </w:t>
      </w:r>
    </w:p>
    <w:p w14:paraId="3B423FAD" w14:textId="77777777" w:rsidR="00601BB2" w:rsidRDefault="00601BB2" w:rsidP="00CC6DCC">
      <w:pPr>
        <w:widowControl w:val="0"/>
        <w:spacing w:line="276" w:lineRule="auto"/>
        <w:rPr>
          <w:iCs/>
          <w:lang w:eastAsia="de-DE"/>
        </w:rPr>
      </w:pPr>
      <w:r w:rsidRPr="00601BB2">
        <w:rPr>
          <w:iCs/>
          <w:lang w:eastAsia="de-DE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601BB2">
        <w:rPr>
          <w:iCs/>
          <w:lang w:eastAsia="de-DE"/>
        </w:rPr>
        <w:t>&lt; 12</w:t>
      </w:r>
      <w:proofErr w:type="gramEnd"/>
      <w:r w:rsidRPr="00601BB2">
        <w:rPr>
          <w:iCs/>
          <w:lang w:eastAsia="de-DE"/>
        </w:rPr>
        <w:t xml:space="preserve"> m.</w:t>
      </w:r>
    </w:p>
    <w:p w14:paraId="07D5E045" w14:textId="77777777" w:rsidR="00601BB2" w:rsidRDefault="00601BB2" w:rsidP="00CC6DCC">
      <w:pPr>
        <w:widowControl w:val="0"/>
        <w:spacing w:line="276" w:lineRule="auto"/>
        <w:rPr>
          <w:iCs/>
          <w:lang w:eastAsia="de-DE"/>
        </w:rPr>
      </w:pPr>
    </w:p>
    <w:p w14:paraId="7791A3D7" w14:textId="77777777" w:rsidR="00601BB2" w:rsidRPr="00601BB2" w:rsidRDefault="00601BB2" w:rsidP="00CC6DCC">
      <w:pPr>
        <w:widowControl w:val="0"/>
        <w:spacing w:line="276" w:lineRule="auto"/>
        <w:rPr>
          <w:iCs/>
          <w:highlight w:val="green"/>
          <w:lang w:eastAsia="en-US"/>
        </w:rPr>
      </w:pPr>
      <w:r w:rsidRPr="00601BB2">
        <w:rPr>
          <w:bCs/>
          <w:noProof/>
          <w:lang w:eastAsia="de-DE"/>
        </w:rPr>
        <w:t xml:space="preserve">Tabulka ochranných vzdáleností </w:t>
      </w:r>
      <w:r w:rsidRPr="00601BB2">
        <w:rPr>
          <w:bCs/>
          <w:lang w:eastAsia="en-US"/>
        </w:rPr>
        <w:t xml:space="preserve">stanovených </w:t>
      </w:r>
      <w:r w:rsidRPr="00601BB2">
        <w:rPr>
          <w:iCs/>
          <w:lang w:eastAsia="de-DE"/>
        </w:rPr>
        <w:t xml:space="preserve">s ohledem na ochranu zdraví </w:t>
      </w:r>
      <w:r w:rsidRPr="00601BB2">
        <w:rPr>
          <w:bCs/>
          <w:lang w:eastAsia="en-US"/>
        </w:rPr>
        <w:t>lidí</w:t>
      </w:r>
    </w:p>
    <w:tbl>
      <w:tblPr>
        <w:tblStyle w:val="Mkatabulky46"/>
        <w:tblW w:w="9214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0"/>
        <w:gridCol w:w="1290"/>
        <w:gridCol w:w="1579"/>
        <w:gridCol w:w="1578"/>
        <w:gridCol w:w="1467"/>
      </w:tblGrid>
      <w:tr w:rsidR="00601BB2" w:rsidRPr="00601BB2" w14:paraId="6284089A" w14:textId="77777777" w:rsidTr="00D94DCA">
        <w:tc>
          <w:tcPr>
            <w:tcW w:w="3300" w:type="dxa"/>
            <w:vMerge w:val="restart"/>
            <w:vAlign w:val="center"/>
          </w:tcPr>
          <w:p w14:paraId="294760B3" w14:textId="3A1869CB" w:rsidR="00601BB2" w:rsidRPr="00601BB2" w:rsidRDefault="00D94DCA" w:rsidP="00CC6DCC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="00601BB2" w:rsidRPr="00601BB2">
              <w:rPr>
                <w:bCs/>
              </w:rPr>
              <w:t>lodina, oblast použití</w:t>
            </w:r>
          </w:p>
        </w:tc>
        <w:tc>
          <w:tcPr>
            <w:tcW w:w="1290" w:type="dxa"/>
            <w:vMerge w:val="restart"/>
            <w:vAlign w:val="center"/>
          </w:tcPr>
          <w:p w14:paraId="32557497" w14:textId="77777777" w:rsidR="00601BB2" w:rsidRPr="00601BB2" w:rsidRDefault="00601BB2" w:rsidP="00CC6DCC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bCs/>
              </w:rPr>
            </w:pPr>
            <w:r w:rsidRPr="00601BB2">
              <w:rPr>
                <w:bCs/>
              </w:rPr>
              <w:t>bez omezení</w:t>
            </w:r>
          </w:p>
        </w:tc>
        <w:tc>
          <w:tcPr>
            <w:tcW w:w="4624" w:type="dxa"/>
            <w:gridSpan w:val="3"/>
          </w:tcPr>
          <w:p w14:paraId="13669C3A" w14:textId="77777777" w:rsidR="00601BB2" w:rsidRPr="00601BB2" w:rsidRDefault="00601BB2" w:rsidP="00CC6DCC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bCs/>
              </w:rPr>
            </w:pPr>
            <w:r w:rsidRPr="00601BB2">
              <w:rPr>
                <w:bCs/>
              </w:rPr>
              <w:t>zařízení omezující úlet ve třídě omezení úletu</w:t>
            </w:r>
          </w:p>
        </w:tc>
      </w:tr>
      <w:tr w:rsidR="00601BB2" w:rsidRPr="00601BB2" w14:paraId="4D9B25BF" w14:textId="77777777" w:rsidTr="00D94DCA">
        <w:tc>
          <w:tcPr>
            <w:tcW w:w="3300" w:type="dxa"/>
            <w:vMerge/>
          </w:tcPr>
          <w:p w14:paraId="7E4AEA3C" w14:textId="77777777" w:rsidR="00601BB2" w:rsidRPr="00601BB2" w:rsidRDefault="00601BB2" w:rsidP="00CC6DCC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290" w:type="dxa"/>
            <w:vMerge/>
          </w:tcPr>
          <w:p w14:paraId="1B090E63" w14:textId="77777777" w:rsidR="00601BB2" w:rsidRPr="00601BB2" w:rsidRDefault="00601BB2" w:rsidP="00CC6DCC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579" w:type="dxa"/>
          </w:tcPr>
          <w:p w14:paraId="4579B8EB" w14:textId="77777777" w:rsidR="00601BB2" w:rsidRPr="00601BB2" w:rsidRDefault="00601BB2" w:rsidP="00CC6DCC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bCs/>
              </w:rPr>
            </w:pPr>
            <w:r w:rsidRPr="00601BB2">
              <w:rPr>
                <w:bCs/>
              </w:rPr>
              <w:t>50 %</w:t>
            </w:r>
          </w:p>
        </w:tc>
        <w:tc>
          <w:tcPr>
            <w:tcW w:w="1578" w:type="dxa"/>
          </w:tcPr>
          <w:p w14:paraId="69B7D7C0" w14:textId="77777777" w:rsidR="00601BB2" w:rsidRPr="00601BB2" w:rsidRDefault="00601BB2" w:rsidP="00CC6DCC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bCs/>
              </w:rPr>
            </w:pPr>
            <w:r w:rsidRPr="00601BB2">
              <w:rPr>
                <w:bCs/>
              </w:rPr>
              <w:t>75 %</w:t>
            </w:r>
          </w:p>
        </w:tc>
        <w:tc>
          <w:tcPr>
            <w:tcW w:w="1467" w:type="dxa"/>
          </w:tcPr>
          <w:p w14:paraId="4CDCCC6C" w14:textId="77777777" w:rsidR="00601BB2" w:rsidRPr="00601BB2" w:rsidRDefault="00601BB2" w:rsidP="00CC6DCC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bCs/>
              </w:rPr>
            </w:pPr>
            <w:r w:rsidRPr="00601BB2">
              <w:rPr>
                <w:bCs/>
              </w:rPr>
              <w:t>90 %</w:t>
            </w:r>
          </w:p>
        </w:tc>
      </w:tr>
      <w:tr w:rsidR="00601BB2" w:rsidRPr="00601BB2" w14:paraId="37AA68CF" w14:textId="77777777" w:rsidTr="00D94DCA">
        <w:tc>
          <w:tcPr>
            <w:tcW w:w="9214" w:type="dxa"/>
            <w:gridSpan w:val="5"/>
          </w:tcPr>
          <w:p w14:paraId="5403FA69" w14:textId="61415D38" w:rsidR="00601BB2" w:rsidRPr="00601BB2" w:rsidRDefault="00D94DCA" w:rsidP="00CC6DCC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O</w:t>
            </w:r>
            <w:r w:rsidR="00601BB2" w:rsidRPr="00601BB2">
              <w:rPr>
                <w:bCs/>
              </w:rPr>
              <w:t xml:space="preserve">chranná vzdálenost mezi hranicí ošetřené plochy a hranicí oblasti využívané zranitelnými skupinami obyvatel nesmí být </w:t>
            </w:r>
            <w:proofErr w:type="gramStart"/>
            <w:r w:rsidR="00601BB2" w:rsidRPr="00601BB2">
              <w:rPr>
                <w:bCs/>
              </w:rPr>
              <w:t>menší</w:t>
            </w:r>
            <w:proofErr w:type="gramEnd"/>
            <w:r w:rsidR="00601BB2" w:rsidRPr="00601BB2">
              <w:rPr>
                <w:bCs/>
              </w:rPr>
              <w:t xml:space="preserve"> [m]</w:t>
            </w:r>
          </w:p>
        </w:tc>
      </w:tr>
      <w:tr w:rsidR="00601BB2" w:rsidRPr="00601BB2" w14:paraId="2FC4318E" w14:textId="77777777" w:rsidTr="00D94DCA">
        <w:tc>
          <w:tcPr>
            <w:tcW w:w="3300" w:type="dxa"/>
          </w:tcPr>
          <w:p w14:paraId="1F839ECC" w14:textId="77777777" w:rsidR="00601BB2" w:rsidRPr="00601BB2" w:rsidRDefault="00601BB2" w:rsidP="00CC6DCC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both"/>
              <w:rPr>
                <w:bCs/>
              </w:rPr>
            </w:pPr>
            <w:r w:rsidRPr="00601BB2">
              <w:rPr>
                <w:bCs/>
              </w:rPr>
              <w:t xml:space="preserve">žito, </w:t>
            </w:r>
            <w:proofErr w:type="spellStart"/>
            <w:r w:rsidRPr="00601BB2">
              <w:rPr>
                <w:bCs/>
              </w:rPr>
              <w:t>tritikale</w:t>
            </w:r>
            <w:proofErr w:type="spellEnd"/>
          </w:p>
        </w:tc>
        <w:tc>
          <w:tcPr>
            <w:tcW w:w="1290" w:type="dxa"/>
          </w:tcPr>
          <w:p w14:paraId="176FCA89" w14:textId="77777777" w:rsidR="00601BB2" w:rsidRPr="00601BB2" w:rsidRDefault="00601BB2" w:rsidP="00CC6DCC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bCs/>
              </w:rPr>
            </w:pPr>
            <w:r w:rsidRPr="00601BB2">
              <w:rPr>
                <w:bCs/>
              </w:rPr>
              <w:t>3</w:t>
            </w:r>
          </w:p>
        </w:tc>
        <w:tc>
          <w:tcPr>
            <w:tcW w:w="1579" w:type="dxa"/>
          </w:tcPr>
          <w:p w14:paraId="36B995C1" w14:textId="77777777" w:rsidR="00601BB2" w:rsidRPr="00601BB2" w:rsidRDefault="00601BB2" w:rsidP="00CC6DCC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bCs/>
              </w:rPr>
            </w:pPr>
            <w:r w:rsidRPr="00601BB2">
              <w:rPr>
                <w:bCs/>
              </w:rPr>
              <w:t>3</w:t>
            </w:r>
          </w:p>
        </w:tc>
        <w:tc>
          <w:tcPr>
            <w:tcW w:w="1578" w:type="dxa"/>
          </w:tcPr>
          <w:p w14:paraId="08B2D87F" w14:textId="77777777" w:rsidR="00601BB2" w:rsidRPr="00601BB2" w:rsidRDefault="00601BB2" w:rsidP="00CC6DCC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bCs/>
              </w:rPr>
            </w:pPr>
            <w:r w:rsidRPr="00601BB2">
              <w:rPr>
                <w:bCs/>
              </w:rPr>
              <w:t>3</w:t>
            </w:r>
          </w:p>
        </w:tc>
        <w:tc>
          <w:tcPr>
            <w:tcW w:w="1467" w:type="dxa"/>
          </w:tcPr>
          <w:p w14:paraId="50282946" w14:textId="77777777" w:rsidR="00601BB2" w:rsidRPr="00601BB2" w:rsidRDefault="00601BB2" w:rsidP="00CC6DCC">
            <w:pPr>
              <w:widowControl w:val="0"/>
              <w:tabs>
                <w:tab w:val="left" w:pos="284"/>
                <w:tab w:val="left" w:pos="9639"/>
              </w:tabs>
              <w:spacing w:line="276" w:lineRule="auto"/>
              <w:jc w:val="center"/>
              <w:rPr>
                <w:bCs/>
              </w:rPr>
            </w:pPr>
            <w:r w:rsidRPr="00601BB2">
              <w:rPr>
                <w:bCs/>
              </w:rPr>
              <w:t>3</w:t>
            </w:r>
          </w:p>
        </w:tc>
      </w:tr>
    </w:tbl>
    <w:p w14:paraId="14ADE73C" w14:textId="77777777" w:rsidR="00601BB2" w:rsidRPr="00601BB2" w:rsidRDefault="00601BB2" w:rsidP="00CC6DCC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  <w:highlight w:val="yellow"/>
        </w:rPr>
      </w:pPr>
    </w:p>
    <w:p w14:paraId="07549717" w14:textId="77777777" w:rsidR="00601BB2" w:rsidRPr="00D94DCA" w:rsidRDefault="00601BB2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7D801614" w14:textId="77777777" w:rsidR="00601BB2" w:rsidRDefault="00601BB2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601BB2">
        <w:rPr>
          <w:b/>
          <w:sz w:val="28"/>
          <w:szCs w:val="28"/>
        </w:rPr>
        <w:t>Dugara</w:t>
      </w:r>
      <w:proofErr w:type="spellEnd"/>
    </w:p>
    <w:p w14:paraId="403BDB36" w14:textId="138E33E6" w:rsidR="00601BB2" w:rsidRPr="00547045" w:rsidRDefault="00601BB2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547045">
        <w:t xml:space="preserve">držitel rozhodnutí o povolení: </w:t>
      </w:r>
      <w:r w:rsidRPr="00601BB2">
        <w:t xml:space="preserve">GLOBACHEM </w:t>
      </w:r>
      <w:proofErr w:type="spellStart"/>
      <w:r w:rsidRPr="00601BB2">
        <w:t>nv</w:t>
      </w:r>
      <w:proofErr w:type="spellEnd"/>
      <w:r w:rsidRPr="00601BB2">
        <w:t>.</w:t>
      </w:r>
      <w:r>
        <w:t xml:space="preserve">, </w:t>
      </w:r>
      <w:proofErr w:type="spellStart"/>
      <w:r w:rsidRPr="00601BB2">
        <w:t>Lichtenberglaan</w:t>
      </w:r>
      <w:proofErr w:type="spellEnd"/>
      <w:r w:rsidRPr="00601BB2">
        <w:t xml:space="preserve"> 2019, </w:t>
      </w:r>
      <w:proofErr w:type="spellStart"/>
      <w:r w:rsidRPr="00601BB2">
        <w:t>Brustem</w:t>
      </w:r>
      <w:proofErr w:type="spellEnd"/>
      <w:r w:rsidRPr="00601BB2">
        <w:t xml:space="preserve"> </w:t>
      </w:r>
      <w:proofErr w:type="spellStart"/>
      <w:r w:rsidRPr="00601BB2">
        <w:t>Industriepark</w:t>
      </w:r>
      <w:proofErr w:type="spellEnd"/>
      <w:r w:rsidRPr="00601BB2">
        <w:t xml:space="preserve">, B-3800 </w:t>
      </w:r>
      <w:proofErr w:type="spellStart"/>
      <w:r w:rsidRPr="00601BB2">
        <w:t>Sint-Truiden</w:t>
      </w:r>
      <w:proofErr w:type="spellEnd"/>
      <w:r w:rsidRPr="00601BB2">
        <w:t>, Belgi</w:t>
      </w:r>
      <w:r>
        <w:t>e</w:t>
      </w:r>
    </w:p>
    <w:p w14:paraId="603DA3FC" w14:textId="38BCE521" w:rsidR="00601BB2" w:rsidRDefault="00601BB2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47045">
        <w:t>evidenční číslo:</w:t>
      </w:r>
      <w:r w:rsidRPr="00547045">
        <w:rPr>
          <w:iCs/>
        </w:rPr>
        <w:t xml:space="preserve"> </w:t>
      </w:r>
      <w:r w:rsidRPr="00601BB2">
        <w:t>6152-0</w:t>
      </w:r>
    </w:p>
    <w:p w14:paraId="547ACE03" w14:textId="56632433" w:rsidR="00601BB2" w:rsidRPr="00D94DCA" w:rsidRDefault="00601BB2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iCs/>
          <w:snapToGrid w:val="0"/>
        </w:rPr>
      </w:pPr>
      <w:r w:rsidRPr="00547045">
        <w:t>účinná látka:</w:t>
      </w:r>
      <w:r w:rsidRPr="00547045">
        <w:rPr>
          <w:iCs/>
          <w:snapToGrid w:val="0"/>
        </w:rPr>
        <w:t xml:space="preserve"> </w:t>
      </w:r>
      <w:proofErr w:type="spellStart"/>
      <w:r w:rsidRPr="00130540">
        <w:rPr>
          <w:snapToGrid w:val="0"/>
        </w:rPr>
        <w:t>aklonifen</w:t>
      </w:r>
      <w:proofErr w:type="spellEnd"/>
      <w:r w:rsidRPr="00130540">
        <w:rPr>
          <w:snapToGrid w:val="0"/>
        </w:rPr>
        <w:t xml:space="preserve"> 475 g/l</w:t>
      </w:r>
    </w:p>
    <w:p w14:paraId="10EBE8AA" w14:textId="1DA20725" w:rsidR="00601BB2" w:rsidRPr="00D94DCA" w:rsidRDefault="00601BB2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  <w:r>
        <w:rPr>
          <w:snapToGrid w:val="0"/>
        </w:rPr>
        <w:t xml:space="preserve">                     </w:t>
      </w:r>
      <w:proofErr w:type="spellStart"/>
      <w:r w:rsidRPr="00130540">
        <w:rPr>
          <w:snapToGrid w:val="0"/>
        </w:rPr>
        <w:t>diflufenikan</w:t>
      </w:r>
      <w:proofErr w:type="spellEnd"/>
      <w:r w:rsidRPr="00130540">
        <w:rPr>
          <w:snapToGrid w:val="0"/>
        </w:rPr>
        <w:t xml:space="preserve"> 105 g/l</w:t>
      </w:r>
    </w:p>
    <w:p w14:paraId="454975FC" w14:textId="11280768" w:rsidR="00601BB2" w:rsidRDefault="00601BB2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547045">
        <w:t xml:space="preserve">platnost povolení </w:t>
      </w:r>
      <w:proofErr w:type="gramStart"/>
      <w:r w:rsidRPr="00547045">
        <w:t>končí</w:t>
      </w:r>
      <w:proofErr w:type="gramEnd"/>
      <w:r w:rsidRPr="00547045">
        <w:t xml:space="preserve"> dne: </w:t>
      </w:r>
      <w:r>
        <w:t>15.1.2027</w:t>
      </w:r>
    </w:p>
    <w:p w14:paraId="62636619" w14:textId="77777777" w:rsidR="00601BB2" w:rsidRDefault="00601BB2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42898C7E" w14:textId="77777777" w:rsidR="00D94DCA" w:rsidRDefault="00D94DCA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B153AD8" w14:textId="77777777" w:rsidR="00D94DCA" w:rsidRDefault="00D94DCA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29B0E393" w14:textId="77777777" w:rsidR="00D94DCA" w:rsidRDefault="00D94DCA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34263F9" w14:textId="77777777" w:rsidR="00D94DCA" w:rsidRDefault="00D94DCA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D84E66C" w14:textId="77777777" w:rsidR="00601BB2" w:rsidRPr="00601BB2" w:rsidRDefault="00601BB2" w:rsidP="00CC6DCC">
      <w:pPr>
        <w:widowControl w:val="0"/>
        <w:suppressAutoHyphens/>
        <w:autoSpaceDE w:val="0"/>
        <w:autoSpaceDN w:val="0"/>
        <w:spacing w:line="276" w:lineRule="auto"/>
        <w:rPr>
          <w:i/>
          <w:iCs/>
          <w:snapToGrid w:val="0"/>
        </w:rPr>
      </w:pPr>
      <w:r w:rsidRPr="00601BB2">
        <w:rPr>
          <w:i/>
          <w:iCs/>
          <w:snapToGrid w:val="0"/>
        </w:rPr>
        <w:lastRenderedPageBreak/>
        <w:t>Rozsah povoleného použití: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418"/>
        <w:gridCol w:w="567"/>
        <w:gridCol w:w="1984"/>
        <w:gridCol w:w="1843"/>
      </w:tblGrid>
      <w:tr w:rsidR="00601BB2" w:rsidRPr="00E03DD2" w14:paraId="26F5543D" w14:textId="77777777" w:rsidTr="000445CE">
        <w:tc>
          <w:tcPr>
            <w:tcW w:w="1843" w:type="dxa"/>
            <w:shd w:val="clear" w:color="auto" w:fill="auto"/>
          </w:tcPr>
          <w:p w14:paraId="6E88B318" w14:textId="77777777" w:rsidR="00601BB2" w:rsidRPr="00E03DD2" w:rsidRDefault="00601BB2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1) Plodina, oblast použití</w:t>
            </w:r>
          </w:p>
        </w:tc>
        <w:tc>
          <w:tcPr>
            <w:tcW w:w="1701" w:type="dxa"/>
            <w:shd w:val="clear" w:color="auto" w:fill="auto"/>
          </w:tcPr>
          <w:p w14:paraId="0D4B9549" w14:textId="77777777" w:rsidR="00601BB2" w:rsidRPr="00E03DD2" w:rsidRDefault="00601BB2" w:rsidP="00CC6DCC">
            <w:pPr>
              <w:widowControl w:val="0"/>
              <w:spacing w:line="276" w:lineRule="auto"/>
              <w:ind w:left="25" w:right="-70"/>
            </w:pPr>
            <w:r w:rsidRPr="00E03DD2">
              <w:t>2) Škodlivý organismus, jiný účel použití</w:t>
            </w:r>
          </w:p>
        </w:tc>
        <w:tc>
          <w:tcPr>
            <w:tcW w:w="1418" w:type="dxa"/>
            <w:shd w:val="clear" w:color="auto" w:fill="auto"/>
          </w:tcPr>
          <w:p w14:paraId="27AAC4D9" w14:textId="77777777" w:rsidR="00601BB2" w:rsidRPr="00E03DD2" w:rsidRDefault="00601BB2" w:rsidP="00CC6DCC">
            <w:pPr>
              <w:widowControl w:val="0"/>
              <w:spacing w:line="276" w:lineRule="auto"/>
              <w:ind w:left="51"/>
            </w:pPr>
            <w:r w:rsidRPr="00E03DD2">
              <w:t>Dávkování, mísitelnost</w:t>
            </w:r>
          </w:p>
        </w:tc>
        <w:tc>
          <w:tcPr>
            <w:tcW w:w="567" w:type="dxa"/>
            <w:shd w:val="clear" w:color="auto" w:fill="auto"/>
          </w:tcPr>
          <w:p w14:paraId="5D4E7C91" w14:textId="77777777" w:rsidR="00601BB2" w:rsidRPr="00D94DCA" w:rsidRDefault="00601BB2" w:rsidP="00CC6DCC">
            <w:pPr>
              <w:pStyle w:val="Nadpis5"/>
              <w:widowControl w:val="0"/>
              <w:spacing w:before="0" w:after="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94DCA">
              <w:rPr>
                <w:b w:val="0"/>
                <w:bCs w:val="0"/>
                <w:i w:val="0"/>
                <w:iCs w:val="0"/>
                <w:sz w:val="24"/>
                <w:szCs w:val="24"/>
              </w:rPr>
              <w:t>OL</w:t>
            </w:r>
          </w:p>
        </w:tc>
        <w:tc>
          <w:tcPr>
            <w:tcW w:w="1984" w:type="dxa"/>
            <w:shd w:val="clear" w:color="auto" w:fill="auto"/>
          </w:tcPr>
          <w:p w14:paraId="270DA84F" w14:textId="77777777" w:rsidR="00601BB2" w:rsidRPr="00E03DD2" w:rsidRDefault="00601BB2" w:rsidP="00CC6DCC">
            <w:pPr>
              <w:widowControl w:val="0"/>
              <w:spacing w:line="276" w:lineRule="auto"/>
            </w:pPr>
            <w:r w:rsidRPr="00E03DD2">
              <w:t>Poznámka</w:t>
            </w:r>
          </w:p>
          <w:p w14:paraId="51FEAC2D" w14:textId="77777777" w:rsidR="00601BB2" w:rsidRPr="00E03DD2" w:rsidRDefault="00601BB2" w:rsidP="00CC6DCC">
            <w:pPr>
              <w:widowControl w:val="0"/>
              <w:spacing w:line="276" w:lineRule="auto"/>
            </w:pPr>
            <w:r w:rsidRPr="00E03DD2">
              <w:t>1) k plodině</w:t>
            </w:r>
          </w:p>
          <w:p w14:paraId="32200D25" w14:textId="77777777" w:rsidR="00601BB2" w:rsidRPr="00E03DD2" w:rsidRDefault="00601BB2" w:rsidP="00CC6DCC">
            <w:pPr>
              <w:widowControl w:val="0"/>
              <w:spacing w:line="276" w:lineRule="auto"/>
            </w:pPr>
            <w:r w:rsidRPr="00E03DD2">
              <w:t>2) k ŠO</w:t>
            </w:r>
          </w:p>
          <w:p w14:paraId="12A51345" w14:textId="77777777" w:rsidR="00601BB2" w:rsidRPr="00E03DD2" w:rsidRDefault="00601BB2" w:rsidP="00CC6DCC">
            <w:pPr>
              <w:widowControl w:val="0"/>
              <w:spacing w:line="276" w:lineRule="auto"/>
            </w:pPr>
            <w:r w:rsidRPr="00E03DD2">
              <w:t>3) k OL</w:t>
            </w:r>
          </w:p>
        </w:tc>
        <w:tc>
          <w:tcPr>
            <w:tcW w:w="1843" w:type="dxa"/>
            <w:shd w:val="clear" w:color="auto" w:fill="auto"/>
          </w:tcPr>
          <w:p w14:paraId="61E0F4D6" w14:textId="77777777" w:rsidR="00601BB2" w:rsidRPr="00E03DD2" w:rsidRDefault="00601BB2" w:rsidP="00CC6DCC">
            <w:pPr>
              <w:widowControl w:val="0"/>
              <w:spacing w:line="276" w:lineRule="auto"/>
            </w:pPr>
            <w:r w:rsidRPr="00E03DD2">
              <w:t>4) Pozn. k dávkování</w:t>
            </w:r>
          </w:p>
          <w:p w14:paraId="0E1DAD7B" w14:textId="77777777" w:rsidR="00601BB2" w:rsidRPr="00E03DD2" w:rsidRDefault="00601BB2" w:rsidP="00CC6DCC">
            <w:pPr>
              <w:widowControl w:val="0"/>
              <w:spacing w:line="276" w:lineRule="auto"/>
            </w:pPr>
            <w:r w:rsidRPr="00E03DD2">
              <w:t>5) Umístění</w:t>
            </w:r>
          </w:p>
          <w:p w14:paraId="23950534" w14:textId="77777777" w:rsidR="00601BB2" w:rsidRPr="00E03DD2" w:rsidRDefault="00601BB2" w:rsidP="00CC6DCC">
            <w:pPr>
              <w:widowControl w:val="0"/>
              <w:spacing w:line="276" w:lineRule="auto"/>
            </w:pPr>
            <w:r w:rsidRPr="00E03DD2">
              <w:t>6) Určení sklizně</w:t>
            </w:r>
          </w:p>
        </w:tc>
      </w:tr>
      <w:tr w:rsidR="00601BB2" w:rsidRPr="00E03DD2" w14:paraId="535ED07A" w14:textId="77777777" w:rsidTr="000445CE">
        <w:tc>
          <w:tcPr>
            <w:tcW w:w="1843" w:type="dxa"/>
            <w:shd w:val="clear" w:color="auto" w:fill="auto"/>
          </w:tcPr>
          <w:p w14:paraId="2CAD726A" w14:textId="77777777" w:rsidR="00601BB2" w:rsidRPr="00E03DD2" w:rsidRDefault="00601BB2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proofErr w:type="spellStart"/>
            <w:r w:rsidRPr="00E03DD2">
              <w:rPr>
                <w:sz w:val="24"/>
                <w:szCs w:val="24"/>
                <w:lang w:val="de-DE"/>
              </w:rPr>
              <w:t>pšenice</w:t>
            </w:r>
            <w:proofErr w:type="spellEnd"/>
            <w:r w:rsidRPr="00E03DD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03DD2">
              <w:rPr>
                <w:sz w:val="24"/>
                <w:szCs w:val="24"/>
                <w:lang w:val="de-DE"/>
              </w:rPr>
              <w:t>ozimá</w:t>
            </w:r>
            <w:proofErr w:type="spellEnd"/>
            <w:r w:rsidRPr="00E03DD2">
              <w:rPr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E03DD2">
              <w:rPr>
                <w:sz w:val="24"/>
                <w:szCs w:val="24"/>
                <w:lang w:val="de-DE"/>
              </w:rPr>
              <w:t>ječmen</w:t>
            </w:r>
            <w:proofErr w:type="spellEnd"/>
            <w:r w:rsidRPr="00E03DD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03DD2">
              <w:rPr>
                <w:sz w:val="24"/>
                <w:szCs w:val="24"/>
                <w:lang w:val="de-DE"/>
              </w:rPr>
              <w:t>ozimý</w:t>
            </w:r>
            <w:proofErr w:type="spellEnd"/>
            <w:r w:rsidRPr="00E03DD2">
              <w:rPr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E03DD2">
              <w:rPr>
                <w:sz w:val="24"/>
                <w:szCs w:val="24"/>
                <w:lang w:val="de-DE"/>
              </w:rPr>
              <w:t>tritikale</w:t>
            </w:r>
            <w:proofErr w:type="spellEnd"/>
            <w:r w:rsidRPr="00E03DD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03DD2">
              <w:rPr>
                <w:sz w:val="24"/>
                <w:szCs w:val="24"/>
                <w:lang w:val="de-DE"/>
              </w:rPr>
              <w:t>ozimé</w:t>
            </w:r>
            <w:proofErr w:type="spellEnd"/>
            <w:r w:rsidRPr="00E03DD2">
              <w:rPr>
                <w:sz w:val="24"/>
                <w:szCs w:val="24"/>
                <w:lang w:val="de-DE"/>
              </w:rPr>
              <w:t xml:space="preserve">, </w:t>
            </w:r>
          </w:p>
          <w:p w14:paraId="150B2693" w14:textId="77777777" w:rsidR="00601BB2" w:rsidRPr="00E03DD2" w:rsidRDefault="00601BB2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proofErr w:type="spellStart"/>
            <w:r w:rsidRPr="00E03DD2">
              <w:rPr>
                <w:sz w:val="24"/>
                <w:szCs w:val="24"/>
                <w:lang w:val="de-DE"/>
              </w:rPr>
              <w:t>žito</w:t>
            </w:r>
            <w:proofErr w:type="spellEnd"/>
            <w:r w:rsidRPr="00E03DD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03DD2">
              <w:rPr>
                <w:sz w:val="24"/>
                <w:szCs w:val="24"/>
                <w:lang w:val="de-DE"/>
              </w:rPr>
              <w:t>ozimé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7D3959D" w14:textId="77777777" w:rsidR="00601BB2" w:rsidRPr="00E03DD2" w:rsidRDefault="00601BB2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E03DD2">
              <w:t>plevele jednoděložné jednoleté, plevele dvouděložné jednoleté</w:t>
            </w:r>
          </w:p>
        </w:tc>
        <w:tc>
          <w:tcPr>
            <w:tcW w:w="1418" w:type="dxa"/>
            <w:shd w:val="clear" w:color="auto" w:fill="auto"/>
          </w:tcPr>
          <w:p w14:paraId="3B1F9B6D" w14:textId="77777777" w:rsidR="00601BB2" w:rsidRPr="00E03DD2" w:rsidRDefault="00601BB2" w:rsidP="00CC6DCC">
            <w:pPr>
              <w:widowControl w:val="0"/>
              <w:spacing w:line="276" w:lineRule="auto"/>
              <w:ind w:left="51"/>
            </w:pPr>
            <w:r w:rsidRPr="00E03DD2">
              <w:t>0,35-0,7 l/ha</w:t>
            </w:r>
          </w:p>
        </w:tc>
        <w:tc>
          <w:tcPr>
            <w:tcW w:w="567" w:type="dxa"/>
            <w:shd w:val="clear" w:color="auto" w:fill="auto"/>
          </w:tcPr>
          <w:p w14:paraId="469A73F2" w14:textId="77777777" w:rsidR="00601BB2" w:rsidRPr="00D94DCA" w:rsidRDefault="00601BB2" w:rsidP="00CC6DCC">
            <w:pPr>
              <w:widowControl w:val="0"/>
              <w:spacing w:line="276" w:lineRule="auto"/>
              <w:ind w:left="-65"/>
              <w:jc w:val="center"/>
            </w:pPr>
            <w:r w:rsidRPr="00D94DCA">
              <w:t>AT</w:t>
            </w:r>
          </w:p>
        </w:tc>
        <w:tc>
          <w:tcPr>
            <w:tcW w:w="1984" w:type="dxa"/>
            <w:shd w:val="clear" w:color="auto" w:fill="auto"/>
          </w:tcPr>
          <w:p w14:paraId="2E5EF277" w14:textId="77777777" w:rsidR="00601BB2" w:rsidRPr="00E03DD2" w:rsidRDefault="00601BB2" w:rsidP="00CC6DCC">
            <w:pPr>
              <w:pStyle w:val="Odstavecseseznamem"/>
              <w:widowControl w:val="0"/>
              <w:numPr>
                <w:ilvl w:val="0"/>
                <w:numId w:val="17"/>
              </w:numPr>
              <w:suppressAutoHyphens/>
              <w:spacing w:line="276" w:lineRule="auto"/>
              <w:ind w:left="271" w:hanging="283"/>
            </w:pPr>
            <w:r w:rsidRPr="00E03DD2">
              <w:t xml:space="preserve">od: 00 </w:t>
            </w:r>
            <w:proofErr w:type="gramStart"/>
            <w:r w:rsidRPr="00E03DD2">
              <w:t xml:space="preserve">BBCH,   </w:t>
            </w:r>
            <w:proofErr w:type="gramEnd"/>
            <w:r w:rsidRPr="00E03DD2">
              <w:t xml:space="preserve">  do: 09 BBCH </w:t>
            </w:r>
          </w:p>
          <w:p w14:paraId="0B889A1F" w14:textId="77777777" w:rsidR="00601BB2" w:rsidRPr="00E03DD2" w:rsidRDefault="00601BB2" w:rsidP="00CC6DCC">
            <w:pPr>
              <w:pStyle w:val="Odstavecseseznamem"/>
              <w:widowControl w:val="0"/>
              <w:numPr>
                <w:ilvl w:val="0"/>
                <w:numId w:val="17"/>
              </w:numPr>
              <w:suppressAutoHyphens/>
              <w:spacing w:line="276" w:lineRule="auto"/>
              <w:ind w:left="271" w:hanging="283"/>
            </w:pPr>
            <w:proofErr w:type="spellStart"/>
            <w:r w:rsidRPr="00E03DD2">
              <w:t>preemergentně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28D5767" w14:textId="77777777" w:rsidR="00601BB2" w:rsidRPr="00E03DD2" w:rsidRDefault="00601BB2" w:rsidP="00CC6DCC">
            <w:pPr>
              <w:widowControl w:val="0"/>
              <w:spacing w:line="276" w:lineRule="auto"/>
            </w:pPr>
            <w:r w:rsidRPr="00E03DD2">
              <w:t>5) pole</w:t>
            </w:r>
          </w:p>
        </w:tc>
      </w:tr>
      <w:tr w:rsidR="00601BB2" w:rsidRPr="00E03DD2" w14:paraId="6DBADB8C" w14:textId="77777777" w:rsidTr="000445CE">
        <w:tc>
          <w:tcPr>
            <w:tcW w:w="1843" w:type="dxa"/>
            <w:shd w:val="clear" w:color="auto" w:fill="auto"/>
          </w:tcPr>
          <w:p w14:paraId="7770ABCA" w14:textId="77777777" w:rsidR="00601BB2" w:rsidRPr="00E03DD2" w:rsidRDefault="00601BB2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proofErr w:type="spellStart"/>
            <w:r w:rsidRPr="00E03DD2">
              <w:rPr>
                <w:sz w:val="24"/>
                <w:szCs w:val="24"/>
                <w:lang w:val="de-DE"/>
              </w:rPr>
              <w:t>pšenice</w:t>
            </w:r>
            <w:proofErr w:type="spellEnd"/>
            <w:r w:rsidRPr="00E03DD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03DD2">
              <w:rPr>
                <w:sz w:val="24"/>
                <w:szCs w:val="24"/>
                <w:lang w:val="de-DE"/>
              </w:rPr>
              <w:t>ozimá</w:t>
            </w:r>
            <w:proofErr w:type="spellEnd"/>
            <w:r w:rsidRPr="00E03DD2">
              <w:rPr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E03DD2">
              <w:rPr>
                <w:sz w:val="24"/>
                <w:szCs w:val="24"/>
                <w:lang w:val="de-DE"/>
              </w:rPr>
              <w:t>ječmen</w:t>
            </w:r>
            <w:proofErr w:type="spellEnd"/>
            <w:r w:rsidRPr="00E03DD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03DD2">
              <w:rPr>
                <w:sz w:val="24"/>
                <w:szCs w:val="24"/>
                <w:lang w:val="de-DE"/>
              </w:rPr>
              <w:t>ozimý</w:t>
            </w:r>
            <w:proofErr w:type="spellEnd"/>
            <w:r w:rsidRPr="00E03DD2">
              <w:rPr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E03DD2">
              <w:rPr>
                <w:sz w:val="24"/>
                <w:szCs w:val="24"/>
                <w:lang w:val="de-DE"/>
              </w:rPr>
              <w:t>tritikale</w:t>
            </w:r>
            <w:proofErr w:type="spellEnd"/>
            <w:r w:rsidRPr="00E03DD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03DD2">
              <w:rPr>
                <w:sz w:val="24"/>
                <w:szCs w:val="24"/>
                <w:lang w:val="de-DE"/>
              </w:rPr>
              <w:t>ozimé</w:t>
            </w:r>
            <w:proofErr w:type="spellEnd"/>
            <w:r w:rsidRPr="00E03DD2">
              <w:rPr>
                <w:sz w:val="24"/>
                <w:szCs w:val="24"/>
                <w:lang w:val="de-DE"/>
              </w:rPr>
              <w:t xml:space="preserve">, </w:t>
            </w:r>
          </w:p>
          <w:p w14:paraId="387B4B8F" w14:textId="77777777" w:rsidR="00601BB2" w:rsidRPr="00E03DD2" w:rsidRDefault="00601BB2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proofErr w:type="spellStart"/>
            <w:r w:rsidRPr="00E03DD2">
              <w:rPr>
                <w:sz w:val="24"/>
                <w:szCs w:val="24"/>
                <w:lang w:val="de-DE"/>
              </w:rPr>
              <w:t>žito</w:t>
            </w:r>
            <w:proofErr w:type="spellEnd"/>
            <w:r w:rsidRPr="00E03DD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03DD2">
              <w:rPr>
                <w:sz w:val="24"/>
                <w:szCs w:val="24"/>
                <w:lang w:val="de-DE"/>
              </w:rPr>
              <w:t>ozimé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D0E8B6E" w14:textId="77777777" w:rsidR="00601BB2" w:rsidRPr="00E03DD2" w:rsidRDefault="00601BB2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E03DD2">
              <w:t>plevele jednoděložné jednoleté, plevele dvouděložné jednoleté</w:t>
            </w:r>
          </w:p>
        </w:tc>
        <w:tc>
          <w:tcPr>
            <w:tcW w:w="1418" w:type="dxa"/>
            <w:shd w:val="clear" w:color="auto" w:fill="auto"/>
          </w:tcPr>
          <w:p w14:paraId="6207FD09" w14:textId="77777777" w:rsidR="00601BB2" w:rsidRPr="00E03DD2" w:rsidRDefault="00601BB2" w:rsidP="00CC6DCC">
            <w:pPr>
              <w:widowControl w:val="0"/>
              <w:spacing w:line="276" w:lineRule="auto"/>
              <w:ind w:left="51"/>
            </w:pPr>
            <w:r w:rsidRPr="00E03DD2">
              <w:t>0,35-0,625 l/ha</w:t>
            </w:r>
          </w:p>
        </w:tc>
        <w:tc>
          <w:tcPr>
            <w:tcW w:w="567" w:type="dxa"/>
            <w:shd w:val="clear" w:color="auto" w:fill="auto"/>
          </w:tcPr>
          <w:p w14:paraId="678328B2" w14:textId="77777777" w:rsidR="00601BB2" w:rsidRPr="00D94DCA" w:rsidRDefault="00601BB2" w:rsidP="00CC6DCC">
            <w:pPr>
              <w:widowControl w:val="0"/>
              <w:spacing w:line="276" w:lineRule="auto"/>
              <w:ind w:left="-65"/>
              <w:jc w:val="center"/>
            </w:pPr>
            <w:r w:rsidRPr="00D94DCA">
              <w:t>AT</w:t>
            </w:r>
          </w:p>
        </w:tc>
        <w:tc>
          <w:tcPr>
            <w:tcW w:w="1984" w:type="dxa"/>
            <w:shd w:val="clear" w:color="auto" w:fill="auto"/>
          </w:tcPr>
          <w:p w14:paraId="2DBD1A1E" w14:textId="77777777" w:rsidR="00601BB2" w:rsidRPr="00E03DD2" w:rsidRDefault="00601BB2" w:rsidP="00CC6DCC">
            <w:pPr>
              <w:pStyle w:val="Odstavecseseznamem"/>
              <w:widowControl w:val="0"/>
              <w:numPr>
                <w:ilvl w:val="0"/>
                <w:numId w:val="18"/>
              </w:numPr>
              <w:suppressAutoHyphens/>
              <w:spacing w:line="276" w:lineRule="auto"/>
              <w:ind w:left="271" w:hanging="283"/>
            </w:pPr>
            <w:r w:rsidRPr="00E03DD2">
              <w:t xml:space="preserve">od: 10 </w:t>
            </w:r>
            <w:proofErr w:type="gramStart"/>
            <w:r w:rsidRPr="00E03DD2">
              <w:t xml:space="preserve">BBCH,   </w:t>
            </w:r>
            <w:proofErr w:type="gramEnd"/>
            <w:r w:rsidRPr="00E03DD2">
              <w:t xml:space="preserve">do: 13 BBCH </w:t>
            </w:r>
          </w:p>
          <w:p w14:paraId="4A9FC87D" w14:textId="77777777" w:rsidR="00601BB2" w:rsidRPr="00E03DD2" w:rsidRDefault="00601BB2" w:rsidP="00CC6DCC">
            <w:pPr>
              <w:pStyle w:val="Odstavecseseznamem"/>
              <w:widowControl w:val="0"/>
              <w:numPr>
                <w:ilvl w:val="0"/>
                <w:numId w:val="18"/>
              </w:numPr>
              <w:suppressAutoHyphens/>
              <w:spacing w:line="276" w:lineRule="auto"/>
              <w:ind w:left="271" w:hanging="283"/>
            </w:pPr>
            <w:proofErr w:type="spellStart"/>
            <w:r w:rsidRPr="00E03DD2">
              <w:t>postemergentně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EDB4A36" w14:textId="77777777" w:rsidR="00601BB2" w:rsidRPr="00E03DD2" w:rsidRDefault="00601BB2" w:rsidP="00CC6DCC">
            <w:pPr>
              <w:widowControl w:val="0"/>
              <w:spacing w:line="276" w:lineRule="auto"/>
            </w:pPr>
            <w:r w:rsidRPr="00E03DD2">
              <w:t>5) pole</w:t>
            </w:r>
          </w:p>
        </w:tc>
      </w:tr>
    </w:tbl>
    <w:p w14:paraId="2E4E4314" w14:textId="77777777" w:rsidR="00D94DCA" w:rsidRDefault="00D94DCA" w:rsidP="00CC6DCC">
      <w:pPr>
        <w:widowControl w:val="0"/>
        <w:spacing w:line="276" w:lineRule="auto"/>
        <w:rPr>
          <w:lang w:eastAsia="en-GB"/>
        </w:rPr>
      </w:pPr>
    </w:p>
    <w:p w14:paraId="34857349" w14:textId="350224E5" w:rsidR="00601BB2" w:rsidRPr="00E03DD2" w:rsidRDefault="00601BB2" w:rsidP="00CC6DCC">
      <w:pPr>
        <w:widowControl w:val="0"/>
        <w:spacing w:line="276" w:lineRule="auto"/>
        <w:rPr>
          <w:lang w:eastAsia="en-GB"/>
        </w:rPr>
      </w:pPr>
      <w:r w:rsidRPr="00E03DD2">
        <w:rPr>
          <w:lang w:eastAsia="en-GB"/>
        </w:rPr>
        <w:t>AT – ochranná lhůta je dána odstupem mezi termínem aplikace a sklizní</w:t>
      </w:r>
    </w:p>
    <w:p w14:paraId="7EA480DF" w14:textId="77777777" w:rsidR="00601BB2" w:rsidRPr="00E03DD2" w:rsidRDefault="00601BB2" w:rsidP="00CC6DCC">
      <w:pPr>
        <w:widowControl w:val="0"/>
        <w:autoSpaceDE w:val="0"/>
        <w:autoSpaceDN w:val="0"/>
        <w:spacing w:line="276" w:lineRule="auto"/>
        <w:jc w:val="both"/>
        <w:rPr>
          <w:iCs/>
          <w:snapToGrid w:val="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701"/>
        <w:gridCol w:w="1276"/>
        <w:gridCol w:w="2126"/>
      </w:tblGrid>
      <w:tr w:rsidR="00601BB2" w:rsidRPr="00E03DD2" w14:paraId="6DB5382A" w14:textId="77777777" w:rsidTr="00D94DCA">
        <w:tc>
          <w:tcPr>
            <w:tcW w:w="4253" w:type="dxa"/>
            <w:shd w:val="clear" w:color="auto" w:fill="auto"/>
          </w:tcPr>
          <w:p w14:paraId="07F0E48D" w14:textId="77777777" w:rsidR="00601BB2" w:rsidRPr="00756395" w:rsidRDefault="00601BB2" w:rsidP="00CC6DCC">
            <w:pPr>
              <w:widowControl w:val="0"/>
              <w:spacing w:line="276" w:lineRule="auto"/>
            </w:pPr>
            <w:r w:rsidRPr="00756395"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3F7C9A50" w14:textId="77777777" w:rsidR="00601BB2" w:rsidRPr="00756395" w:rsidRDefault="00601BB2" w:rsidP="00CC6DCC">
            <w:pPr>
              <w:widowControl w:val="0"/>
              <w:spacing w:line="276" w:lineRule="auto"/>
              <w:ind w:left="34" w:hanging="34"/>
            </w:pPr>
            <w:r w:rsidRPr="00756395">
              <w:t>Dávka vody</w:t>
            </w:r>
          </w:p>
        </w:tc>
        <w:tc>
          <w:tcPr>
            <w:tcW w:w="1276" w:type="dxa"/>
            <w:shd w:val="clear" w:color="auto" w:fill="auto"/>
          </w:tcPr>
          <w:p w14:paraId="2A38C588" w14:textId="77777777" w:rsidR="00601BB2" w:rsidRPr="00756395" w:rsidRDefault="00601BB2" w:rsidP="00CC6DCC">
            <w:pPr>
              <w:widowControl w:val="0"/>
              <w:spacing w:line="276" w:lineRule="auto"/>
              <w:ind w:left="34" w:hanging="34"/>
            </w:pPr>
            <w:r w:rsidRPr="00756395">
              <w:t>Způsob aplikace</w:t>
            </w:r>
          </w:p>
        </w:tc>
        <w:tc>
          <w:tcPr>
            <w:tcW w:w="2126" w:type="dxa"/>
            <w:shd w:val="clear" w:color="auto" w:fill="auto"/>
          </w:tcPr>
          <w:p w14:paraId="5EFEBD68" w14:textId="77777777" w:rsidR="00601BB2" w:rsidRPr="00756395" w:rsidRDefault="00601BB2" w:rsidP="00CC6DCC">
            <w:pPr>
              <w:widowControl w:val="0"/>
              <w:spacing w:line="276" w:lineRule="auto"/>
              <w:ind w:left="34" w:hanging="34"/>
            </w:pPr>
            <w:r w:rsidRPr="00756395">
              <w:t>Max. počet aplikací v plodině</w:t>
            </w:r>
          </w:p>
        </w:tc>
      </w:tr>
      <w:tr w:rsidR="00601BB2" w:rsidRPr="00E03DD2" w14:paraId="1AA89BC3" w14:textId="77777777" w:rsidTr="00D94DCA">
        <w:tc>
          <w:tcPr>
            <w:tcW w:w="4253" w:type="dxa"/>
            <w:shd w:val="clear" w:color="auto" w:fill="auto"/>
          </w:tcPr>
          <w:p w14:paraId="5C3886FC" w14:textId="65F76D32" w:rsidR="00601BB2" w:rsidRPr="00756395" w:rsidRDefault="00601BB2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756395">
              <w:rPr>
                <w:lang w:val="de-DE"/>
              </w:rPr>
              <w:t>pšenice</w:t>
            </w:r>
            <w:proofErr w:type="spellEnd"/>
            <w:r w:rsidRPr="00756395">
              <w:rPr>
                <w:lang w:val="de-DE"/>
              </w:rPr>
              <w:t xml:space="preserve"> </w:t>
            </w:r>
            <w:proofErr w:type="spellStart"/>
            <w:r w:rsidRPr="00756395">
              <w:rPr>
                <w:lang w:val="de-DE"/>
              </w:rPr>
              <w:t>ozimá</w:t>
            </w:r>
            <w:proofErr w:type="spellEnd"/>
            <w:r w:rsidRPr="00756395">
              <w:rPr>
                <w:lang w:val="de-DE"/>
              </w:rPr>
              <w:t xml:space="preserve">, </w:t>
            </w:r>
            <w:proofErr w:type="spellStart"/>
            <w:r w:rsidRPr="00756395">
              <w:rPr>
                <w:lang w:val="de-DE"/>
              </w:rPr>
              <w:t>ječmen</w:t>
            </w:r>
            <w:proofErr w:type="spellEnd"/>
            <w:r w:rsidRPr="00756395">
              <w:rPr>
                <w:lang w:val="de-DE"/>
              </w:rPr>
              <w:t xml:space="preserve"> </w:t>
            </w:r>
            <w:proofErr w:type="spellStart"/>
            <w:r w:rsidRPr="00756395">
              <w:rPr>
                <w:lang w:val="de-DE"/>
              </w:rPr>
              <w:t>ozimý</w:t>
            </w:r>
            <w:proofErr w:type="spellEnd"/>
            <w:r w:rsidRPr="00756395">
              <w:rPr>
                <w:lang w:val="de-DE"/>
              </w:rPr>
              <w:t xml:space="preserve">, </w:t>
            </w:r>
            <w:proofErr w:type="spellStart"/>
            <w:r w:rsidRPr="00756395">
              <w:rPr>
                <w:lang w:val="de-DE"/>
              </w:rPr>
              <w:t>tritikale</w:t>
            </w:r>
            <w:proofErr w:type="spellEnd"/>
            <w:r w:rsidRPr="00756395">
              <w:rPr>
                <w:lang w:val="de-DE"/>
              </w:rPr>
              <w:t xml:space="preserve"> </w:t>
            </w:r>
            <w:proofErr w:type="spellStart"/>
            <w:r w:rsidRPr="00756395">
              <w:rPr>
                <w:lang w:val="de-DE"/>
              </w:rPr>
              <w:t>ozimé</w:t>
            </w:r>
            <w:proofErr w:type="spellEnd"/>
            <w:r w:rsidRPr="00756395">
              <w:rPr>
                <w:lang w:val="de-DE"/>
              </w:rPr>
              <w:t xml:space="preserve">, </w:t>
            </w:r>
            <w:proofErr w:type="spellStart"/>
            <w:r w:rsidRPr="00756395">
              <w:rPr>
                <w:lang w:val="de-DE"/>
              </w:rPr>
              <w:t>žito</w:t>
            </w:r>
            <w:proofErr w:type="spellEnd"/>
            <w:r w:rsidRPr="00756395">
              <w:rPr>
                <w:lang w:val="de-DE"/>
              </w:rPr>
              <w:t xml:space="preserve"> </w:t>
            </w:r>
            <w:proofErr w:type="spellStart"/>
            <w:r w:rsidRPr="00756395">
              <w:rPr>
                <w:lang w:val="de-DE"/>
              </w:rPr>
              <w:t>ozimé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F9F68C1" w14:textId="0746AABE" w:rsidR="00601BB2" w:rsidRPr="00756395" w:rsidRDefault="00601BB2" w:rsidP="00CC6DCC">
            <w:pPr>
              <w:widowControl w:val="0"/>
              <w:spacing w:line="276" w:lineRule="auto"/>
              <w:rPr>
                <w:lang w:val="de-DE"/>
              </w:rPr>
            </w:pPr>
            <w:r w:rsidRPr="00756395">
              <w:rPr>
                <w:lang w:val="de-DE"/>
              </w:rPr>
              <w:t>150-300 l/ha</w:t>
            </w:r>
          </w:p>
        </w:tc>
        <w:tc>
          <w:tcPr>
            <w:tcW w:w="1276" w:type="dxa"/>
            <w:shd w:val="clear" w:color="auto" w:fill="auto"/>
          </w:tcPr>
          <w:p w14:paraId="2182B3F1" w14:textId="77777777" w:rsidR="00601BB2" w:rsidRPr="00756395" w:rsidRDefault="00601BB2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756395">
              <w:rPr>
                <w:lang w:val="de-DE"/>
              </w:rPr>
              <w:t>postřik</w:t>
            </w:r>
          </w:p>
        </w:tc>
        <w:tc>
          <w:tcPr>
            <w:tcW w:w="2126" w:type="dxa"/>
            <w:shd w:val="clear" w:color="auto" w:fill="auto"/>
          </w:tcPr>
          <w:p w14:paraId="2E3DF9E5" w14:textId="77777777" w:rsidR="00601BB2" w:rsidRPr="00756395" w:rsidRDefault="00601BB2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756395">
              <w:rPr>
                <w:lang w:val="de-DE"/>
              </w:rPr>
              <w:t xml:space="preserve">  1x</w:t>
            </w:r>
          </w:p>
        </w:tc>
      </w:tr>
    </w:tbl>
    <w:p w14:paraId="321A739A" w14:textId="77777777" w:rsidR="00CC6DCC" w:rsidRPr="00CC6DCC" w:rsidRDefault="00CC6DCC" w:rsidP="00CC6DCC">
      <w:pPr>
        <w:widowControl w:val="0"/>
        <w:spacing w:line="276" w:lineRule="auto"/>
        <w:jc w:val="both"/>
        <w:rPr>
          <w:bCs/>
          <w:iCs/>
        </w:rPr>
      </w:pPr>
    </w:p>
    <w:p w14:paraId="516C4BF3" w14:textId="01338FA6" w:rsidR="00601BB2" w:rsidRPr="00E03DD2" w:rsidRDefault="00601BB2" w:rsidP="00CC6DCC">
      <w:pPr>
        <w:widowControl w:val="0"/>
        <w:spacing w:line="276" w:lineRule="auto"/>
        <w:jc w:val="both"/>
        <w:rPr>
          <w:b/>
          <w:iCs/>
          <w:u w:val="single"/>
        </w:rPr>
      </w:pPr>
      <w:r w:rsidRPr="00E03DD2">
        <w:rPr>
          <w:b/>
          <w:iCs/>
          <w:u w:val="single"/>
        </w:rPr>
        <w:t>Spektrum účinnosti:</w:t>
      </w:r>
    </w:p>
    <w:p w14:paraId="42AA8763" w14:textId="77777777" w:rsidR="00601BB2" w:rsidRPr="00E03DD2" w:rsidRDefault="00601BB2" w:rsidP="00CC6DCC">
      <w:pPr>
        <w:widowControl w:val="0"/>
        <w:spacing w:line="276" w:lineRule="auto"/>
        <w:jc w:val="both"/>
        <w:rPr>
          <w:bCs/>
          <w:i/>
        </w:rPr>
      </w:pPr>
      <w:proofErr w:type="spellStart"/>
      <w:r w:rsidRPr="00E03DD2">
        <w:rPr>
          <w:bCs/>
          <w:i/>
        </w:rPr>
        <w:t>Preemergentní</w:t>
      </w:r>
      <w:proofErr w:type="spellEnd"/>
      <w:r w:rsidRPr="00E03DD2">
        <w:rPr>
          <w:bCs/>
          <w:i/>
        </w:rPr>
        <w:t xml:space="preserve"> aplikace</w:t>
      </w:r>
    </w:p>
    <w:p w14:paraId="2318C033" w14:textId="77777777" w:rsidR="00601BB2" w:rsidRPr="00E03DD2" w:rsidRDefault="00601BB2" w:rsidP="00CC6DCC">
      <w:pPr>
        <w:widowControl w:val="0"/>
        <w:spacing w:line="276" w:lineRule="auto"/>
        <w:jc w:val="both"/>
        <w:rPr>
          <w:bCs/>
          <w:i/>
        </w:rPr>
      </w:pPr>
      <w:r w:rsidRPr="00E03DD2">
        <w:rPr>
          <w:bCs/>
          <w:i/>
        </w:rPr>
        <w:t>Dávka 0,35 l/ha</w:t>
      </w:r>
    </w:p>
    <w:p w14:paraId="07923933" w14:textId="77777777" w:rsidR="00601BB2" w:rsidRPr="00E03DD2" w:rsidRDefault="00601BB2" w:rsidP="00CC6DCC">
      <w:pPr>
        <w:widowControl w:val="0"/>
        <w:spacing w:line="276" w:lineRule="auto"/>
        <w:jc w:val="both"/>
        <w:rPr>
          <w:bCs/>
          <w:iCs/>
        </w:rPr>
      </w:pPr>
      <w:r w:rsidRPr="00E03DD2">
        <w:rPr>
          <w:bCs/>
          <w:iCs/>
          <w:u w:val="single"/>
        </w:rPr>
        <w:t>Plevele citlivé</w:t>
      </w:r>
      <w:r w:rsidRPr="00E03DD2">
        <w:rPr>
          <w:bCs/>
          <w:iCs/>
        </w:rPr>
        <w:t xml:space="preserve"> – chundelka metlice, kokoška pastuší tobolka, kakost </w:t>
      </w:r>
      <w:proofErr w:type="spellStart"/>
      <w:r w:rsidRPr="00E03DD2">
        <w:rPr>
          <w:bCs/>
          <w:iCs/>
        </w:rPr>
        <w:t>distichum</w:t>
      </w:r>
      <w:proofErr w:type="spellEnd"/>
      <w:r w:rsidRPr="00E03DD2">
        <w:rPr>
          <w:bCs/>
          <w:iCs/>
        </w:rPr>
        <w:t xml:space="preserve">, </w:t>
      </w:r>
      <w:proofErr w:type="spellStart"/>
      <w:r w:rsidRPr="00E03DD2">
        <w:rPr>
          <w:bCs/>
          <w:iCs/>
        </w:rPr>
        <w:t>heřmánkovec</w:t>
      </w:r>
      <w:proofErr w:type="spellEnd"/>
      <w:r w:rsidRPr="00E03DD2">
        <w:rPr>
          <w:bCs/>
          <w:iCs/>
        </w:rPr>
        <w:t xml:space="preserve"> nevonný, mák vlčí, lipnice roční, ptačinec prostřední, rozrazil břečťanolistý, rozrazil perský, violka rolní</w:t>
      </w:r>
    </w:p>
    <w:p w14:paraId="0FA916BF" w14:textId="77777777" w:rsidR="00601BB2" w:rsidRPr="00E03DD2" w:rsidRDefault="00601BB2" w:rsidP="00CC6DCC">
      <w:pPr>
        <w:widowControl w:val="0"/>
        <w:spacing w:line="276" w:lineRule="auto"/>
        <w:jc w:val="both"/>
        <w:rPr>
          <w:bCs/>
          <w:iCs/>
          <w:u w:val="single"/>
        </w:rPr>
      </w:pPr>
      <w:r w:rsidRPr="00E03DD2">
        <w:rPr>
          <w:bCs/>
          <w:iCs/>
          <w:u w:val="single"/>
        </w:rPr>
        <w:t>Plevele méně citlivé</w:t>
      </w:r>
      <w:r w:rsidRPr="00E03DD2">
        <w:rPr>
          <w:bCs/>
          <w:iCs/>
        </w:rPr>
        <w:t xml:space="preserve"> – svízel přítula </w:t>
      </w:r>
    </w:p>
    <w:p w14:paraId="64DA6039" w14:textId="77777777" w:rsidR="00601BB2" w:rsidRPr="00E03DD2" w:rsidRDefault="00601BB2" w:rsidP="00CC6DCC">
      <w:pPr>
        <w:widowControl w:val="0"/>
        <w:spacing w:line="276" w:lineRule="auto"/>
        <w:jc w:val="both"/>
        <w:rPr>
          <w:bCs/>
          <w:i/>
        </w:rPr>
      </w:pPr>
      <w:r w:rsidRPr="00E03DD2">
        <w:rPr>
          <w:bCs/>
          <w:i/>
        </w:rPr>
        <w:t>Dávka 0,7 l/ha</w:t>
      </w:r>
    </w:p>
    <w:p w14:paraId="28AA4572" w14:textId="77777777" w:rsidR="00601BB2" w:rsidRPr="00E03DD2" w:rsidRDefault="00601BB2" w:rsidP="00CC6DCC">
      <w:pPr>
        <w:widowControl w:val="0"/>
        <w:spacing w:line="276" w:lineRule="auto"/>
        <w:jc w:val="both"/>
        <w:rPr>
          <w:bCs/>
          <w:iCs/>
        </w:rPr>
      </w:pPr>
      <w:r w:rsidRPr="00E03DD2">
        <w:rPr>
          <w:bCs/>
          <w:iCs/>
          <w:u w:val="single"/>
        </w:rPr>
        <w:t>Plevele citlivé</w:t>
      </w:r>
      <w:r w:rsidRPr="00E03DD2">
        <w:rPr>
          <w:bCs/>
          <w:iCs/>
        </w:rPr>
        <w:t xml:space="preserve"> – chundelka metlice, kokoška pastuší tobolka, kakost </w:t>
      </w:r>
      <w:proofErr w:type="spellStart"/>
      <w:r w:rsidRPr="00E03DD2">
        <w:rPr>
          <w:bCs/>
          <w:iCs/>
        </w:rPr>
        <w:t>distichum</w:t>
      </w:r>
      <w:proofErr w:type="spellEnd"/>
      <w:r w:rsidRPr="00E03DD2">
        <w:rPr>
          <w:bCs/>
          <w:iCs/>
        </w:rPr>
        <w:t xml:space="preserve">, </w:t>
      </w:r>
      <w:proofErr w:type="spellStart"/>
      <w:r w:rsidRPr="00E03DD2">
        <w:rPr>
          <w:bCs/>
          <w:iCs/>
        </w:rPr>
        <w:t>heřmánkovec</w:t>
      </w:r>
      <w:proofErr w:type="spellEnd"/>
      <w:r w:rsidRPr="00E03DD2">
        <w:rPr>
          <w:bCs/>
          <w:iCs/>
        </w:rPr>
        <w:t xml:space="preserve"> nevonný, mák vlčí, lipnice roční, ptačinec prostřední, rozrazil břečťanolistý, rozrazil perský, violka rolní</w:t>
      </w:r>
    </w:p>
    <w:p w14:paraId="2736FEFB" w14:textId="77777777" w:rsidR="00601BB2" w:rsidRPr="00E03DD2" w:rsidRDefault="00601BB2" w:rsidP="00CC6DCC">
      <w:pPr>
        <w:widowControl w:val="0"/>
        <w:spacing w:line="276" w:lineRule="auto"/>
        <w:jc w:val="both"/>
        <w:rPr>
          <w:bCs/>
          <w:iCs/>
          <w:u w:val="single"/>
        </w:rPr>
      </w:pPr>
      <w:r w:rsidRPr="00E03DD2">
        <w:rPr>
          <w:bCs/>
          <w:iCs/>
          <w:u w:val="single"/>
        </w:rPr>
        <w:t>Plevele méně citlivé</w:t>
      </w:r>
      <w:r w:rsidRPr="00E03DD2">
        <w:rPr>
          <w:bCs/>
          <w:iCs/>
        </w:rPr>
        <w:t xml:space="preserve"> – psárka polní, svízel přítula </w:t>
      </w:r>
    </w:p>
    <w:p w14:paraId="03E0B17D" w14:textId="77777777" w:rsidR="00601BB2" w:rsidRPr="00E03DD2" w:rsidRDefault="00601BB2" w:rsidP="00CC6DCC">
      <w:pPr>
        <w:widowControl w:val="0"/>
        <w:spacing w:line="276" w:lineRule="auto"/>
        <w:jc w:val="both"/>
        <w:rPr>
          <w:bCs/>
          <w:i/>
        </w:rPr>
      </w:pPr>
      <w:proofErr w:type="spellStart"/>
      <w:r w:rsidRPr="00E03DD2">
        <w:rPr>
          <w:bCs/>
          <w:i/>
        </w:rPr>
        <w:t>Postemergentní</w:t>
      </w:r>
      <w:proofErr w:type="spellEnd"/>
      <w:r w:rsidRPr="00E03DD2">
        <w:rPr>
          <w:bCs/>
          <w:i/>
        </w:rPr>
        <w:t xml:space="preserve"> aplikace</w:t>
      </w:r>
    </w:p>
    <w:p w14:paraId="5E05B4C4" w14:textId="77777777" w:rsidR="00601BB2" w:rsidRPr="00E03DD2" w:rsidRDefault="00601BB2" w:rsidP="00CC6DCC">
      <w:pPr>
        <w:widowControl w:val="0"/>
        <w:spacing w:line="276" w:lineRule="auto"/>
        <w:jc w:val="both"/>
        <w:rPr>
          <w:bCs/>
          <w:i/>
        </w:rPr>
      </w:pPr>
      <w:r w:rsidRPr="00E03DD2">
        <w:rPr>
          <w:bCs/>
          <w:i/>
        </w:rPr>
        <w:t>Dávka 0,35 l/ha</w:t>
      </w:r>
    </w:p>
    <w:p w14:paraId="1BF4B16D" w14:textId="77777777" w:rsidR="00601BB2" w:rsidRPr="00E03DD2" w:rsidRDefault="00601BB2" w:rsidP="00CC6DCC">
      <w:pPr>
        <w:widowControl w:val="0"/>
        <w:spacing w:line="276" w:lineRule="auto"/>
        <w:jc w:val="both"/>
        <w:rPr>
          <w:bCs/>
          <w:iCs/>
        </w:rPr>
      </w:pPr>
      <w:r w:rsidRPr="00E03DD2">
        <w:rPr>
          <w:bCs/>
          <w:iCs/>
          <w:u w:val="single"/>
        </w:rPr>
        <w:t>Plevele citlivé</w:t>
      </w:r>
      <w:r w:rsidRPr="00E03DD2">
        <w:rPr>
          <w:bCs/>
          <w:iCs/>
        </w:rPr>
        <w:t xml:space="preserve"> – </w:t>
      </w:r>
      <w:proofErr w:type="spellStart"/>
      <w:r w:rsidRPr="00E03DD2">
        <w:rPr>
          <w:bCs/>
          <w:iCs/>
        </w:rPr>
        <w:t>heřmánkovec</w:t>
      </w:r>
      <w:proofErr w:type="spellEnd"/>
      <w:r w:rsidRPr="00E03DD2">
        <w:rPr>
          <w:bCs/>
          <w:iCs/>
        </w:rPr>
        <w:t xml:space="preserve"> nevonný, mák vlčí, ptačinec prostřední, rozrazil perský</w:t>
      </w:r>
    </w:p>
    <w:p w14:paraId="15475D7F" w14:textId="77777777" w:rsidR="00601BB2" w:rsidRPr="00E03DD2" w:rsidRDefault="00601BB2" w:rsidP="00CC6DCC">
      <w:pPr>
        <w:widowControl w:val="0"/>
        <w:spacing w:line="276" w:lineRule="auto"/>
        <w:jc w:val="both"/>
        <w:rPr>
          <w:bCs/>
          <w:iCs/>
          <w:u w:val="single"/>
        </w:rPr>
      </w:pPr>
      <w:r w:rsidRPr="00E03DD2">
        <w:rPr>
          <w:bCs/>
          <w:iCs/>
          <w:u w:val="single"/>
        </w:rPr>
        <w:t>Plevele méně citlivé</w:t>
      </w:r>
      <w:r w:rsidRPr="00E03DD2">
        <w:rPr>
          <w:bCs/>
          <w:iCs/>
        </w:rPr>
        <w:t xml:space="preserve"> – chundelka metlice, lipnice roční </w:t>
      </w:r>
    </w:p>
    <w:p w14:paraId="29F8002F" w14:textId="77777777" w:rsidR="00CC6DCC" w:rsidRDefault="00CC6DCC" w:rsidP="00CC6DCC">
      <w:pPr>
        <w:widowControl w:val="0"/>
        <w:spacing w:line="276" w:lineRule="auto"/>
        <w:jc w:val="both"/>
        <w:rPr>
          <w:bCs/>
          <w:i/>
        </w:rPr>
      </w:pPr>
    </w:p>
    <w:p w14:paraId="60838AA2" w14:textId="77777777" w:rsidR="002E101E" w:rsidRDefault="002E101E" w:rsidP="00CC6DCC">
      <w:pPr>
        <w:widowControl w:val="0"/>
        <w:spacing w:line="276" w:lineRule="auto"/>
        <w:jc w:val="both"/>
        <w:rPr>
          <w:bCs/>
          <w:i/>
        </w:rPr>
      </w:pPr>
    </w:p>
    <w:p w14:paraId="6DDA7BC5" w14:textId="2F995FAB" w:rsidR="00601BB2" w:rsidRPr="00E03DD2" w:rsidRDefault="00601BB2" w:rsidP="00CC6DCC">
      <w:pPr>
        <w:widowControl w:val="0"/>
        <w:spacing w:line="276" w:lineRule="auto"/>
        <w:jc w:val="both"/>
        <w:rPr>
          <w:bCs/>
          <w:i/>
        </w:rPr>
      </w:pPr>
      <w:r w:rsidRPr="00E03DD2">
        <w:rPr>
          <w:bCs/>
          <w:i/>
        </w:rPr>
        <w:lastRenderedPageBreak/>
        <w:t>Dávka 0,625 l/ha</w:t>
      </w:r>
    </w:p>
    <w:p w14:paraId="71CB1BF7" w14:textId="77777777" w:rsidR="00601BB2" w:rsidRPr="00E03DD2" w:rsidRDefault="00601BB2" w:rsidP="00CC6DCC">
      <w:pPr>
        <w:widowControl w:val="0"/>
        <w:spacing w:line="276" w:lineRule="auto"/>
        <w:jc w:val="both"/>
        <w:rPr>
          <w:bCs/>
          <w:iCs/>
        </w:rPr>
      </w:pPr>
      <w:r w:rsidRPr="00E03DD2">
        <w:rPr>
          <w:bCs/>
          <w:iCs/>
          <w:u w:val="single"/>
        </w:rPr>
        <w:t>Plevele citlivé</w:t>
      </w:r>
      <w:r w:rsidRPr="00E03DD2">
        <w:rPr>
          <w:bCs/>
          <w:iCs/>
        </w:rPr>
        <w:t xml:space="preserve"> – </w:t>
      </w:r>
      <w:proofErr w:type="spellStart"/>
      <w:r w:rsidRPr="00E03DD2">
        <w:rPr>
          <w:bCs/>
          <w:iCs/>
        </w:rPr>
        <w:t>heřmánkovec</w:t>
      </w:r>
      <w:proofErr w:type="spellEnd"/>
      <w:r w:rsidRPr="00E03DD2">
        <w:rPr>
          <w:bCs/>
          <w:iCs/>
        </w:rPr>
        <w:t xml:space="preserve"> nevonný, mák vlčí, lipnice roční, ptačinec prostřední, rozrazil perský</w:t>
      </w:r>
    </w:p>
    <w:p w14:paraId="17FCC60C" w14:textId="77777777" w:rsidR="00601BB2" w:rsidRPr="00E03DD2" w:rsidRDefault="00601BB2" w:rsidP="00CC6DCC">
      <w:pPr>
        <w:widowControl w:val="0"/>
        <w:spacing w:line="276" w:lineRule="auto"/>
        <w:jc w:val="both"/>
        <w:rPr>
          <w:bCs/>
          <w:iCs/>
        </w:rPr>
      </w:pPr>
      <w:r w:rsidRPr="00E03DD2">
        <w:rPr>
          <w:bCs/>
          <w:iCs/>
          <w:u w:val="single"/>
        </w:rPr>
        <w:t>Plevele méně citlivé</w:t>
      </w:r>
      <w:r w:rsidRPr="00E03DD2">
        <w:rPr>
          <w:bCs/>
          <w:iCs/>
        </w:rPr>
        <w:t xml:space="preserve"> – psárka polní, chundelka metlice</w:t>
      </w:r>
    </w:p>
    <w:p w14:paraId="47155834" w14:textId="77777777" w:rsidR="00601BB2" w:rsidRPr="00E03DD2" w:rsidRDefault="00601BB2" w:rsidP="00CC6DCC">
      <w:pPr>
        <w:widowControl w:val="0"/>
        <w:adjustRightInd w:val="0"/>
        <w:spacing w:line="276" w:lineRule="auto"/>
        <w:jc w:val="both"/>
      </w:pPr>
      <w:r w:rsidRPr="00E03DD2">
        <w:t>Předpokladem účinnosti přípravku je dostatečná půdní vlhkost. Na půdách s vyšší sorpční schopností a na půdách s vysokou náchylností na vysychání povrchových vrstev nelze vyloučit snížení účinnosti.</w:t>
      </w:r>
    </w:p>
    <w:p w14:paraId="18E59949" w14:textId="77777777" w:rsidR="00601BB2" w:rsidRPr="00E03DD2" w:rsidRDefault="00601BB2" w:rsidP="00CC6DCC">
      <w:pPr>
        <w:widowControl w:val="0"/>
        <w:adjustRightInd w:val="0"/>
        <w:spacing w:line="276" w:lineRule="auto"/>
        <w:jc w:val="both"/>
      </w:pPr>
      <w:r w:rsidRPr="00E03DD2">
        <w:t>Herbicidní film vzniklý po správné aplikaci přípravku nesmí být porušen zpracováním půdy nebo prudkými srážkami bezprostředně po postřiku.</w:t>
      </w:r>
    </w:p>
    <w:p w14:paraId="3B36498E" w14:textId="77777777" w:rsidR="00601BB2" w:rsidRPr="00E03DD2" w:rsidRDefault="00601BB2" w:rsidP="00CC6DCC">
      <w:pPr>
        <w:widowControl w:val="0"/>
        <w:spacing w:line="276" w:lineRule="auto"/>
      </w:pPr>
    </w:p>
    <w:p w14:paraId="2CB0A3BB" w14:textId="77777777" w:rsidR="00601BB2" w:rsidRPr="00E03DD2" w:rsidRDefault="00601BB2" w:rsidP="00CC6DCC">
      <w:pPr>
        <w:widowControl w:val="0"/>
        <w:spacing w:line="276" w:lineRule="auto"/>
      </w:pPr>
      <w:r w:rsidRPr="00E03DD2">
        <w:t>Vyvarujte se překrývání postřikových pásů!</w:t>
      </w:r>
    </w:p>
    <w:p w14:paraId="0F85F9EE" w14:textId="77777777" w:rsidR="00601BB2" w:rsidRPr="00E03DD2" w:rsidRDefault="00601BB2" w:rsidP="00CC6DCC">
      <w:pPr>
        <w:widowControl w:val="0"/>
        <w:spacing w:line="276" w:lineRule="auto"/>
        <w:rPr>
          <w:bCs/>
          <w:iCs/>
        </w:rPr>
      </w:pPr>
    </w:p>
    <w:p w14:paraId="21D1CD65" w14:textId="77777777" w:rsidR="00601BB2" w:rsidRPr="00E03DD2" w:rsidRDefault="00601BB2" w:rsidP="00CC6DCC">
      <w:pPr>
        <w:widowControl w:val="0"/>
        <w:spacing w:line="276" w:lineRule="auto"/>
      </w:pPr>
      <w:r w:rsidRPr="00E03DD2">
        <w:rPr>
          <w:bCs/>
          <w:iCs/>
        </w:rPr>
        <w:t xml:space="preserve">Po aplikaci přípravku, zejména </w:t>
      </w:r>
      <w:r w:rsidRPr="00E03DD2">
        <w:t>na lehkých půdách a pokud po aplikaci následují srážky, nelze vyloučit fytotoxicitu v podobě chloróz nebo vybělení listů.</w:t>
      </w:r>
    </w:p>
    <w:p w14:paraId="08C15C6F" w14:textId="77777777" w:rsidR="00601BB2" w:rsidRPr="00CC6DCC" w:rsidRDefault="00601BB2" w:rsidP="00CC6DCC">
      <w:pPr>
        <w:pStyle w:val="Bezmezer"/>
        <w:widowControl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C6DCC">
        <w:rPr>
          <w:rFonts w:ascii="Times New Roman" w:hAnsi="Times New Roman" w:cs="Times New Roman"/>
          <w:sz w:val="24"/>
          <w:szCs w:val="24"/>
        </w:rPr>
        <w:t>Volba následných plodin v normálním osevním postupu po sklizni plodiny není omezena. Před výsevem řepy cukrovky se doporučuje kultivace půdy.</w:t>
      </w:r>
    </w:p>
    <w:p w14:paraId="7D03BF66" w14:textId="77777777" w:rsidR="00601BB2" w:rsidRPr="00CC6DCC" w:rsidRDefault="00601BB2" w:rsidP="00CC6DCC">
      <w:pPr>
        <w:pStyle w:val="Bezmezer"/>
        <w:widowControl w:val="0"/>
        <w:spacing w:line="276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CC6DCC">
        <w:rPr>
          <w:rFonts w:ascii="Times New Roman" w:hAnsi="Times New Roman" w:cs="Times New Roman"/>
          <w:bCs/>
          <w:iCs/>
          <w:sz w:val="24"/>
          <w:szCs w:val="24"/>
        </w:rPr>
        <w:t>Před výsevem náhradních plodin proveďte kultivaci půdy do hloubky minimálně 20 cm.</w:t>
      </w:r>
    </w:p>
    <w:p w14:paraId="13D2AB49" w14:textId="77777777" w:rsidR="00601BB2" w:rsidRPr="00CC6DCC" w:rsidRDefault="00601BB2" w:rsidP="00CC6DCC">
      <w:pPr>
        <w:pStyle w:val="Bezmezer"/>
        <w:widowControl w:val="0"/>
        <w:spacing w:line="276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CC6DCC">
        <w:rPr>
          <w:rFonts w:ascii="Times New Roman" w:hAnsi="Times New Roman" w:cs="Times New Roman"/>
          <w:bCs/>
          <w:iCs/>
          <w:sz w:val="24"/>
          <w:szCs w:val="24"/>
        </w:rPr>
        <w:t xml:space="preserve">Cukrová řepa by neměla být vysévána jako náhradní plodina. Použití obilnin jako náhradních plodin konzultujte s držitelem povolení. </w:t>
      </w:r>
    </w:p>
    <w:p w14:paraId="1401D37C" w14:textId="77777777" w:rsidR="00601BB2" w:rsidRPr="00E03DD2" w:rsidRDefault="00601BB2" w:rsidP="00CC6DCC">
      <w:pPr>
        <w:widowControl w:val="0"/>
        <w:adjustRightInd w:val="0"/>
        <w:spacing w:line="276" w:lineRule="auto"/>
        <w:jc w:val="both"/>
      </w:pPr>
    </w:p>
    <w:p w14:paraId="251AE5DC" w14:textId="77777777" w:rsidR="00601BB2" w:rsidRPr="00E03DD2" w:rsidRDefault="00601BB2" w:rsidP="00CC6DCC">
      <w:pPr>
        <w:widowControl w:val="0"/>
        <w:spacing w:line="276" w:lineRule="auto"/>
        <w:jc w:val="both"/>
      </w:pPr>
      <w:r w:rsidRPr="00E03DD2">
        <w:t>Přípravek nesmí zasáhnout okolní porosty ani oseté pozemky nebo pozemky určené k setí.</w:t>
      </w:r>
    </w:p>
    <w:p w14:paraId="13F0EA0A" w14:textId="77777777" w:rsidR="00601BB2" w:rsidRPr="00E03DD2" w:rsidRDefault="00601BB2" w:rsidP="00CC6DCC">
      <w:pPr>
        <w:widowControl w:val="0"/>
        <w:adjustRightInd w:val="0"/>
        <w:spacing w:line="276" w:lineRule="auto"/>
        <w:jc w:val="both"/>
      </w:pPr>
    </w:p>
    <w:p w14:paraId="1C4F2F31" w14:textId="77777777" w:rsidR="00601BB2" w:rsidRPr="00E03DD2" w:rsidRDefault="00601BB2" w:rsidP="00CC6DCC">
      <w:pPr>
        <w:widowControl w:val="0"/>
        <w:adjustRightInd w:val="0"/>
        <w:spacing w:line="276" w:lineRule="auto"/>
        <w:jc w:val="both"/>
        <w:rPr>
          <w:b/>
          <w:bCs/>
        </w:rPr>
      </w:pPr>
      <w:r w:rsidRPr="00E03DD2">
        <w:rPr>
          <w:b/>
          <w:bCs/>
        </w:rPr>
        <w:t xml:space="preserve">Čištění postřikového zařízení: </w:t>
      </w:r>
    </w:p>
    <w:p w14:paraId="24D22F10" w14:textId="77777777" w:rsidR="00601BB2" w:rsidRPr="00E03DD2" w:rsidRDefault="00601BB2" w:rsidP="00CC6DCC">
      <w:pPr>
        <w:widowControl w:val="0"/>
        <w:adjustRightInd w:val="0"/>
        <w:spacing w:line="276" w:lineRule="auto"/>
        <w:ind w:left="284" w:hanging="284"/>
        <w:jc w:val="both"/>
      </w:pPr>
      <w:r w:rsidRPr="00E03DD2">
        <w:t xml:space="preserve">1) Po vyprázdnění nádrže vypláchněte nádrž, ramena a trysky čistou vodou (čtvrtinou objemu nádrže postřikovače), po dobu alespoň 10 minut. </w:t>
      </w:r>
    </w:p>
    <w:p w14:paraId="2E643E7F" w14:textId="77777777" w:rsidR="00601BB2" w:rsidRPr="00E03DD2" w:rsidRDefault="00601BB2" w:rsidP="00CC6DCC">
      <w:pPr>
        <w:widowControl w:val="0"/>
        <w:adjustRightInd w:val="0"/>
        <w:spacing w:line="276" w:lineRule="auto"/>
        <w:ind w:left="284" w:hanging="284"/>
        <w:jc w:val="both"/>
      </w:pPr>
      <w:r w:rsidRPr="00E03DD2">
        <w:t xml:space="preserve">2) Zbytek oplachové vody vypustit a celé zařízení znovu propláchnout čistou vodou (čtvrtinou objemu nádrže postřikovače), s přídavkem čisticího prostředku, případně s přídavkem sody (3% roztokem). V případě použití čisticích prostředků postupovat dle návodu k jejich použití. </w:t>
      </w:r>
    </w:p>
    <w:p w14:paraId="56BE6521" w14:textId="77777777" w:rsidR="00601BB2" w:rsidRPr="00E03DD2" w:rsidRDefault="00601BB2" w:rsidP="00CC6DCC">
      <w:pPr>
        <w:widowControl w:val="0"/>
        <w:adjustRightInd w:val="0"/>
        <w:spacing w:line="276" w:lineRule="auto"/>
        <w:jc w:val="both"/>
      </w:pPr>
      <w:r w:rsidRPr="00E03DD2">
        <w:t xml:space="preserve">3) Opakujte postup podle bodu 2) ještě 2x. </w:t>
      </w:r>
    </w:p>
    <w:p w14:paraId="613A7868" w14:textId="77777777" w:rsidR="00601BB2" w:rsidRPr="00E03DD2" w:rsidRDefault="00601BB2" w:rsidP="00CC6DCC">
      <w:pPr>
        <w:widowControl w:val="0"/>
        <w:adjustRightInd w:val="0"/>
        <w:spacing w:line="276" w:lineRule="auto"/>
        <w:jc w:val="both"/>
      </w:pPr>
      <w:r w:rsidRPr="00E03DD2">
        <w:t>4) Trysky a sítka musejí být čištěny odděleně před zahájením a po ukončení proplachování.</w:t>
      </w:r>
    </w:p>
    <w:p w14:paraId="1B2A0A52" w14:textId="77777777" w:rsidR="00601BB2" w:rsidRPr="00E03DD2" w:rsidRDefault="00601BB2" w:rsidP="00CC6DCC">
      <w:pPr>
        <w:widowControl w:val="0"/>
        <w:spacing w:line="276" w:lineRule="auto"/>
        <w:jc w:val="both"/>
        <w:rPr>
          <w:b/>
          <w:lang w:eastAsia="en-GB"/>
        </w:rPr>
      </w:pPr>
    </w:p>
    <w:p w14:paraId="36DAABC7" w14:textId="77777777" w:rsidR="00601BB2" w:rsidRPr="00E03DD2" w:rsidRDefault="00601BB2" w:rsidP="00CC6DCC">
      <w:pPr>
        <w:pStyle w:val="Odstavecseseznamem"/>
        <w:widowControl w:val="0"/>
        <w:numPr>
          <w:ilvl w:val="12"/>
          <w:numId w:val="4"/>
        </w:numPr>
        <w:tabs>
          <w:tab w:val="left" w:pos="0"/>
        </w:tabs>
        <w:suppressAutoHyphens/>
        <w:autoSpaceDE w:val="0"/>
        <w:autoSpaceDN w:val="0"/>
        <w:spacing w:line="276" w:lineRule="auto"/>
        <w:ind w:left="142" w:right="-284" w:hanging="142"/>
        <w:jc w:val="both"/>
        <w:rPr>
          <w:bCs/>
          <w:i/>
          <w:snapToGrid w:val="0"/>
        </w:rPr>
      </w:pPr>
      <w:r w:rsidRPr="00E03DD2">
        <w:rPr>
          <w:bCs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4"/>
        <w:gridCol w:w="1323"/>
        <w:gridCol w:w="1251"/>
        <w:gridCol w:w="1288"/>
        <w:gridCol w:w="1194"/>
      </w:tblGrid>
      <w:tr w:rsidR="00601BB2" w:rsidRPr="00E03DD2" w14:paraId="50B3C9CA" w14:textId="77777777" w:rsidTr="000445CE">
        <w:trPr>
          <w:trHeight w:val="220"/>
          <w:jc w:val="center"/>
        </w:trPr>
        <w:tc>
          <w:tcPr>
            <w:tcW w:w="4004" w:type="dxa"/>
            <w:vMerge w:val="restart"/>
            <w:shd w:val="clear" w:color="auto" w:fill="FFFFFF"/>
            <w:vAlign w:val="center"/>
          </w:tcPr>
          <w:p w14:paraId="7DFCCFC6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Plodina</w:t>
            </w:r>
          </w:p>
        </w:tc>
        <w:tc>
          <w:tcPr>
            <w:tcW w:w="5056" w:type="dxa"/>
            <w:gridSpan w:val="4"/>
            <w:vAlign w:val="center"/>
          </w:tcPr>
          <w:p w14:paraId="66BBE101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třída omezení úletu</w:t>
            </w:r>
          </w:p>
        </w:tc>
      </w:tr>
      <w:tr w:rsidR="00601BB2" w:rsidRPr="00E03DD2" w14:paraId="18BCDC46" w14:textId="77777777" w:rsidTr="000445CE">
        <w:trPr>
          <w:trHeight w:val="220"/>
          <w:jc w:val="center"/>
        </w:trPr>
        <w:tc>
          <w:tcPr>
            <w:tcW w:w="4004" w:type="dxa"/>
            <w:vMerge/>
            <w:shd w:val="clear" w:color="auto" w:fill="FFFFFF"/>
            <w:vAlign w:val="center"/>
          </w:tcPr>
          <w:p w14:paraId="1C512FD7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1A4FC55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bez redukce</w:t>
            </w:r>
          </w:p>
        </w:tc>
        <w:tc>
          <w:tcPr>
            <w:tcW w:w="1251" w:type="dxa"/>
            <w:vAlign w:val="center"/>
          </w:tcPr>
          <w:p w14:paraId="61712FAE" w14:textId="4C923738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50 %</w:t>
            </w:r>
          </w:p>
        </w:tc>
        <w:tc>
          <w:tcPr>
            <w:tcW w:w="1288" w:type="dxa"/>
            <w:vAlign w:val="center"/>
          </w:tcPr>
          <w:p w14:paraId="4E3F0824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75 %</w:t>
            </w:r>
          </w:p>
        </w:tc>
        <w:tc>
          <w:tcPr>
            <w:tcW w:w="1194" w:type="dxa"/>
            <w:vAlign w:val="center"/>
          </w:tcPr>
          <w:p w14:paraId="6328366D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90 %</w:t>
            </w:r>
          </w:p>
        </w:tc>
      </w:tr>
      <w:tr w:rsidR="00601BB2" w:rsidRPr="00E03DD2" w14:paraId="66C37029" w14:textId="77777777" w:rsidTr="000445CE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205B39C1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E03DD2">
              <w:rPr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601BB2" w:rsidRPr="00E03DD2" w14:paraId="21348409" w14:textId="77777777" w:rsidTr="000445CE">
        <w:trPr>
          <w:trHeight w:val="275"/>
          <w:jc w:val="center"/>
        </w:trPr>
        <w:tc>
          <w:tcPr>
            <w:tcW w:w="4004" w:type="dxa"/>
            <w:shd w:val="clear" w:color="auto" w:fill="FFFFFF"/>
            <w:vAlign w:val="center"/>
          </w:tcPr>
          <w:p w14:paraId="72B2C6EF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rPr>
                <w:bCs/>
                <w:iCs/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 xml:space="preserve">pšenice ozimá, ječmen ozimý, </w:t>
            </w:r>
            <w:r w:rsidRPr="00E03DD2">
              <w:rPr>
                <w:sz w:val="24"/>
                <w:szCs w:val="24"/>
              </w:rPr>
              <w:br/>
              <w:t xml:space="preserve">žito ozimé, </w:t>
            </w:r>
            <w:proofErr w:type="spellStart"/>
            <w:r w:rsidRPr="00E03DD2">
              <w:rPr>
                <w:sz w:val="24"/>
                <w:szCs w:val="24"/>
              </w:rPr>
              <w:t>tritikale</w:t>
            </w:r>
            <w:proofErr w:type="spellEnd"/>
            <w:r w:rsidRPr="00E03DD2">
              <w:rPr>
                <w:sz w:val="24"/>
                <w:szCs w:val="24"/>
              </w:rPr>
              <w:t xml:space="preserve"> ozimé </w:t>
            </w:r>
          </w:p>
        </w:tc>
        <w:tc>
          <w:tcPr>
            <w:tcW w:w="1323" w:type="dxa"/>
            <w:vAlign w:val="center"/>
          </w:tcPr>
          <w:p w14:paraId="4F86AA32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7</w:t>
            </w:r>
          </w:p>
        </w:tc>
        <w:tc>
          <w:tcPr>
            <w:tcW w:w="1251" w:type="dxa"/>
            <w:vAlign w:val="center"/>
          </w:tcPr>
          <w:p w14:paraId="7C3C253D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4</w:t>
            </w:r>
          </w:p>
        </w:tc>
        <w:tc>
          <w:tcPr>
            <w:tcW w:w="1288" w:type="dxa"/>
            <w:vAlign w:val="center"/>
          </w:tcPr>
          <w:p w14:paraId="2A6D96A3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4</w:t>
            </w:r>
          </w:p>
        </w:tc>
        <w:tc>
          <w:tcPr>
            <w:tcW w:w="1194" w:type="dxa"/>
            <w:vAlign w:val="center"/>
          </w:tcPr>
          <w:p w14:paraId="4938C042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4</w:t>
            </w:r>
          </w:p>
        </w:tc>
      </w:tr>
      <w:tr w:rsidR="00601BB2" w:rsidRPr="00E03DD2" w14:paraId="5DB1F7E5" w14:textId="77777777" w:rsidTr="000445CE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76BA21DC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E03DD2">
              <w:rPr>
                <w:bCs/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601BB2" w:rsidRPr="00E03DD2" w14:paraId="0CFDBE17" w14:textId="77777777" w:rsidTr="000445CE">
        <w:trPr>
          <w:trHeight w:val="275"/>
          <w:jc w:val="center"/>
        </w:trPr>
        <w:tc>
          <w:tcPr>
            <w:tcW w:w="4004" w:type="dxa"/>
            <w:shd w:val="clear" w:color="auto" w:fill="FFFFFF"/>
          </w:tcPr>
          <w:p w14:paraId="0F7FF984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 xml:space="preserve">pšenice ozimá, ječmen ozimý, </w:t>
            </w:r>
            <w:r w:rsidRPr="00E03DD2">
              <w:rPr>
                <w:sz w:val="24"/>
                <w:szCs w:val="24"/>
              </w:rPr>
              <w:br/>
              <w:t xml:space="preserve">žito ozimé, </w:t>
            </w:r>
            <w:proofErr w:type="spellStart"/>
            <w:r w:rsidRPr="00E03DD2">
              <w:rPr>
                <w:sz w:val="24"/>
                <w:szCs w:val="24"/>
              </w:rPr>
              <w:t>tritikale</w:t>
            </w:r>
            <w:proofErr w:type="spellEnd"/>
            <w:r w:rsidRPr="00E03DD2">
              <w:rPr>
                <w:sz w:val="24"/>
                <w:szCs w:val="24"/>
              </w:rPr>
              <w:t xml:space="preserve"> ozimé</w:t>
            </w:r>
          </w:p>
        </w:tc>
        <w:tc>
          <w:tcPr>
            <w:tcW w:w="1323" w:type="dxa"/>
            <w:vAlign w:val="center"/>
          </w:tcPr>
          <w:p w14:paraId="3B93F0F4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5</w:t>
            </w:r>
          </w:p>
        </w:tc>
        <w:tc>
          <w:tcPr>
            <w:tcW w:w="1251" w:type="dxa"/>
            <w:vAlign w:val="center"/>
          </w:tcPr>
          <w:p w14:paraId="358F9CBA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5</w:t>
            </w:r>
          </w:p>
        </w:tc>
        <w:tc>
          <w:tcPr>
            <w:tcW w:w="1288" w:type="dxa"/>
            <w:vAlign w:val="center"/>
          </w:tcPr>
          <w:p w14:paraId="617C6E79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14:paraId="7DA70F2A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0</w:t>
            </w:r>
          </w:p>
        </w:tc>
      </w:tr>
    </w:tbl>
    <w:p w14:paraId="7D722755" w14:textId="77777777" w:rsidR="00601BB2" w:rsidRDefault="00601BB2" w:rsidP="00CC6DCC">
      <w:pPr>
        <w:widowControl w:val="0"/>
        <w:tabs>
          <w:tab w:val="left" w:pos="284"/>
          <w:tab w:val="left" w:pos="9214"/>
        </w:tabs>
        <w:spacing w:line="276" w:lineRule="auto"/>
        <w:jc w:val="both"/>
      </w:pPr>
    </w:p>
    <w:p w14:paraId="3361D201" w14:textId="77777777" w:rsidR="00CC6DCC" w:rsidRPr="00CC6DCC" w:rsidRDefault="00CC6DCC" w:rsidP="00CC6DCC">
      <w:pPr>
        <w:widowControl w:val="0"/>
        <w:tabs>
          <w:tab w:val="left" w:pos="284"/>
          <w:tab w:val="left" w:pos="9214"/>
        </w:tabs>
        <w:spacing w:line="276" w:lineRule="auto"/>
        <w:jc w:val="both"/>
      </w:pPr>
    </w:p>
    <w:p w14:paraId="1F5BE3D0" w14:textId="77777777" w:rsidR="00601BB2" w:rsidRPr="00E03DD2" w:rsidRDefault="00601BB2" w:rsidP="00CC6DCC">
      <w:pPr>
        <w:widowControl w:val="0"/>
        <w:tabs>
          <w:tab w:val="left" w:pos="284"/>
          <w:tab w:val="left" w:pos="9214"/>
        </w:tabs>
        <w:spacing w:line="276" w:lineRule="auto"/>
        <w:jc w:val="both"/>
        <w:rPr>
          <w:u w:val="single"/>
        </w:rPr>
      </w:pPr>
      <w:r w:rsidRPr="00E03DD2">
        <w:rPr>
          <w:u w:val="single"/>
        </w:rPr>
        <w:lastRenderedPageBreak/>
        <w:t xml:space="preserve">Pšenice ozimá, ječmen ozimý, žito ozimé, </w:t>
      </w:r>
      <w:proofErr w:type="spellStart"/>
      <w:r w:rsidRPr="00E03DD2">
        <w:rPr>
          <w:u w:val="single"/>
        </w:rPr>
        <w:t>tritikale</w:t>
      </w:r>
      <w:proofErr w:type="spellEnd"/>
      <w:r w:rsidRPr="00E03DD2">
        <w:rPr>
          <w:u w:val="single"/>
        </w:rPr>
        <w:t xml:space="preserve"> ozimé:</w:t>
      </w:r>
    </w:p>
    <w:p w14:paraId="233F66D3" w14:textId="77777777" w:rsidR="00601BB2" w:rsidRDefault="00601BB2" w:rsidP="00CC6DCC">
      <w:pPr>
        <w:widowControl w:val="0"/>
        <w:tabs>
          <w:tab w:val="left" w:pos="284"/>
          <w:tab w:val="left" w:pos="9214"/>
        </w:tabs>
        <w:spacing w:line="276" w:lineRule="auto"/>
        <w:jc w:val="both"/>
      </w:pPr>
      <w:r w:rsidRPr="00E03DD2">
        <w:t>Za účelem ochrany vodních organismů je vyloučeno použití přípravku na pozemcích svažujících se (svažitost ≥ 3°) k povrchovým vodám. Přípravek lze na těchto pozemcích aplikovat pouze při použití vegetačního pásu o šířce nejméně 10 m.</w:t>
      </w:r>
    </w:p>
    <w:p w14:paraId="52587256" w14:textId="77777777" w:rsidR="00601BB2" w:rsidRPr="00E03DD2" w:rsidRDefault="00601BB2" w:rsidP="00CC6DCC">
      <w:pPr>
        <w:widowControl w:val="0"/>
        <w:tabs>
          <w:tab w:val="left" w:pos="284"/>
          <w:tab w:val="left" w:pos="9214"/>
        </w:tabs>
        <w:spacing w:line="276" w:lineRule="auto"/>
        <w:jc w:val="both"/>
      </w:pPr>
    </w:p>
    <w:p w14:paraId="2627243C" w14:textId="77777777" w:rsidR="00601BB2" w:rsidRPr="00E03DD2" w:rsidRDefault="00601BB2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</w:rPr>
      </w:pPr>
      <w:r w:rsidRPr="00E03DD2">
        <w:rPr>
          <w:iCs/>
          <w:snapToGrid w:val="0"/>
        </w:rPr>
        <w:t>Tabulka ochranných vzdáleností stanovených s ohledem na ochranu zdraví lidí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4"/>
        <w:gridCol w:w="1323"/>
        <w:gridCol w:w="1251"/>
        <w:gridCol w:w="1288"/>
        <w:gridCol w:w="1194"/>
      </w:tblGrid>
      <w:tr w:rsidR="00601BB2" w:rsidRPr="00E03DD2" w14:paraId="60747F4E" w14:textId="77777777" w:rsidTr="000445CE">
        <w:trPr>
          <w:trHeight w:val="220"/>
          <w:jc w:val="center"/>
        </w:trPr>
        <w:tc>
          <w:tcPr>
            <w:tcW w:w="4004" w:type="dxa"/>
            <w:vMerge w:val="restart"/>
            <w:shd w:val="clear" w:color="auto" w:fill="FFFFFF"/>
            <w:vAlign w:val="center"/>
          </w:tcPr>
          <w:p w14:paraId="46A5E737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Plodina</w:t>
            </w:r>
          </w:p>
        </w:tc>
        <w:tc>
          <w:tcPr>
            <w:tcW w:w="5056" w:type="dxa"/>
            <w:gridSpan w:val="4"/>
            <w:vAlign w:val="center"/>
          </w:tcPr>
          <w:p w14:paraId="65A40584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třída omezení úletu</w:t>
            </w:r>
          </w:p>
        </w:tc>
      </w:tr>
      <w:tr w:rsidR="00601BB2" w:rsidRPr="00E03DD2" w14:paraId="667D479A" w14:textId="77777777" w:rsidTr="000445CE">
        <w:trPr>
          <w:trHeight w:val="220"/>
          <w:jc w:val="center"/>
        </w:trPr>
        <w:tc>
          <w:tcPr>
            <w:tcW w:w="4004" w:type="dxa"/>
            <w:vMerge/>
            <w:shd w:val="clear" w:color="auto" w:fill="FFFFFF"/>
            <w:vAlign w:val="center"/>
          </w:tcPr>
          <w:p w14:paraId="7044B1D1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1666A101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bez redukce</w:t>
            </w:r>
          </w:p>
        </w:tc>
        <w:tc>
          <w:tcPr>
            <w:tcW w:w="1251" w:type="dxa"/>
            <w:vAlign w:val="center"/>
          </w:tcPr>
          <w:p w14:paraId="7A3B636C" w14:textId="46A54D8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50 %</w:t>
            </w:r>
          </w:p>
        </w:tc>
        <w:tc>
          <w:tcPr>
            <w:tcW w:w="1288" w:type="dxa"/>
            <w:vAlign w:val="center"/>
          </w:tcPr>
          <w:p w14:paraId="5362320D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75 %</w:t>
            </w:r>
          </w:p>
        </w:tc>
        <w:tc>
          <w:tcPr>
            <w:tcW w:w="1194" w:type="dxa"/>
            <w:vAlign w:val="center"/>
          </w:tcPr>
          <w:p w14:paraId="7926F476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90 %</w:t>
            </w:r>
          </w:p>
        </w:tc>
      </w:tr>
      <w:tr w:rsidR="00601BB2" w:rsidRPr="00E03DD2" w14:paraId="40ED867A" w14:textId="77777777" w:rsidTr="000445CE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6F30DF25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601BB2" w:rsidRPr="00E03DD2" w14:paraId="4E3A1B7B" w14:textId="77777777" w:rsidTr="000445CE">
        <w:trPr>
          <w:trHeight w:val="275"/>
          <w:jc w:val="center"/>
        </w:trPr>
        <w:tc>
          <w:tcPr>
            <w:tcW w:w="4004" w:type="dxa"/>
            <w:shd w:val="clear" w:color="auto" w:fill="FFFFFF"/>
            <w:vAlign w:val="center"/>
          </w:tcPr>
          <w:p w14:paraId="734CCFDB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rPr>
                <w:bCs/>
                <w:iCs/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 xml:space="preserve">pšenice ozimá, ječmen ozimý, žito ozimé, </w:t>
            </w:r>
            <w:proofErr w:type="spellStart"/>
            <w:r w:rsidRPr="00E03DD2">
              <w:rPr>
                <w:sz w:val="24"/>
                <w:szCs w:val="24"/>
              </w:rPr>
              <w:t>tritikale</w:t>
            </w:r>
            <w:proofErr w:type="spellEnd"/>
            <w:r w:rsidRPr="00E03DD2">
              <w:rPr>
                <w:sz w:val="24"/>
                <w:szCs w:val="24"/>
              </w:rPr>
              <w:t xml:space="preserve"> ozimé </w:t>
            </w:r>
          </w:p>
        </w:tc>
        <w:tc>
          <w:tcPr>
            <w:tcW w:w="1323" w:type="dxa"/>
            <w:vAlign w:val="center"/>
          </w:tcPr>
          <w:p w14:paraId="64CF0715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nelze</w:t>
            </w:r>
          </w:p>
        </w:tc>
        <w:tc>
          <w:tcPr>
            <w:tcW w:w="1251" w:type="dxa"/>
            <w:vAlign w:val="center"/>
          </w:tcPr>
          <w:p w14:paraId="754F9AA6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5</w:t>
            </w:r>
          </w:p>
        </w:tc>
        <w:tc>
          <w:tcPr>
            <w:tcW w:w="1288" w:type="dxa"/>
            <w:vAlign w:val="center"/>
          </w:tcPr>
          <w:p w14:paraId="09ECD356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5</w:t>
            </w:r>
          </w:p>
        </w:tc>
        <w:tc>
          <w:tcPr>
            <w:tcW w:w="1194" w:type="dxa"/>
            <w:vAlign w:val="center"/>
          </w:tcPr>
          <w:p w14:paraId="5D7435A0" w14:textId="77777777" w:rsidR="00601BB2" w:rsidRPr="00E03DD2" w:rsidRDefault="00601BB2" w:rsidP="00CC6DCC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03DD2">
              <w:rPr>
                <w:sz w:val="24"/>
                <w:szCs w:val="24"/>
              </w:rPr>
              <w:t>5</w:t>
            </w:r>
          </w:p>
        </w:tc>
      </w:tr>
    </w:tbl>
    <w:p w14:paraId="263D2E27" w14:textId="77777777" w:rsidR="00601BB2" w:rsidRDefault="00601BB2" w:rsidP="00CC6DCC">
      <w:pPr>
        <w:widowControl w:val="0"/>
        <w:tabs>
          <w:tab w:val="left" w:pos="284"/>
        </w:tabs>
        <w:autoSpaceDE w:val="0"/>
        <w:autoSpaceDN w:val="0"/>
        <w:spacing w:line="276" w:lineRule="auto"/>
        <w:ind w:left="3969" w:hanging="3969"/>
        <w:jc w:val="both"/>
        <w:rPr>
          <w:bCs/>
        </w:rPr>
      </w:pPr>
    </w:p>
    <w:p w14:paraId="14205A4C" w14:textId="77777777" w:rsidR="00601BB2" w:rsidRDefault="00601BB2" w:rsidP="00CC6DCC">
      <w:pPr>
        <w:widowControl w:val="0"/>
        <w:tabs>
          <w:tab w:val="left" w:pos="284"/>
        </w:tabs>
        <w:autoSpaceDE w:val="0"/>
        <w:autoSpaceDN w:val="0"/>
        <w:spacing w:line="276" w:lineRule="auto"/>
        <w:ind w:left="3969" w:hanging="3969"/>
        <w:jc w:val="both"/>
        <w:rPr>
          <w:bCs/>
        </w:rPr>
      </w:pPr>
    </w:p>
    <w:p w14:paraId="089E5645" w14:textId="7A30D06E" w:rsidR="00547045" w:rsidRDefault="00547045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547045">
        <w:rPr>
          <w:b/>
          <w:sz w:val="28"/>
          <w:szCs w:val="28"/>
        </w:rPr>
        <w:t>Orondis</w:t>
      </w:r>
      <w:proofErr w:type="spellEnd"/>
      <w:r w:rsidRPr="00547045">
        <w:rPr>
          <w:b/>
          <w:sz w:val="28"/>
          <w:szCs w:val="28"/>
        </w:rPr>
        <w:t xml:space="preserve"> Forte</w:t>
      </w:r>
    </w:p>
    <w:p w14:paraId="63989FD0" w14:textId="60180D5A" w:rsidR="00A22A5A" w:rsidRPr="00547045" w:rsidRDefault="00A22A5A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547045">
        <w:t xml:space="preserve">držitel rozhodnutí o povolení: </w:t>
      </w:r>
      <w:proofErr w:type="spellStart"/>
      <w:r w:rsidR="00547045" w:rsidRPr="00547045">
        <w:t>Syngenta</w:t>
      </w:r>
      <w:proofErr w:type="spellEnd"/>
      <w:r w:rsidR="00547045" w:rsidRPr="00547045">
        <w:t xml:space="preserve"> </w:t>
      </w:r>
      <w:proofErr w:type="spellStart"/>
      <w:r w:rsidR="00547045" w:rsidRPr="00547045">
        <w:t>Crop</w:t>
      </w:r>
      <w:proofErr w:type="spellEnd"/>
      <w:r w:rsidR="00547045" w:rsidRPr="00547045">
        <w:t xml:space="preserve"> </w:t>
      </w:r>
      <w:proofErr w:type="spellStart"/>
      <w:r w:rsidR="00547045" w:rsidRPr="00547045">
        <w:t>Protection</w:t>
      </w:r>
      <w:proofErr w:type="spellEnd"/>
      <w:r w:rsidR="00547045" w:rsidRPr="00547045">
        <w:t xml:space="preserve"> AG</w:t>
      </w:r>
      <w:r w:rsidR="00547045">
        <w:t xml:space="preserve">, </w:t>
      </w:r>
      <w:proofErr w:type="spellStart"/>
      <w:r w:rsidR="00547045" w:rsidRPr="00547045">
        <w:t>Rosentalstrasse</w:t>
      </w:r>
      <w:proofErr w:type="spellEnd"/>
      <w:r w:rsidR="00547045" w:rsidRPr="00547045">
        <w:t xml:space="preserve"> 67, CH-4058 </w:t>
      </w:r>
      <w:proofErr w:type="spellStart"/>
      <w:r w:rsidR="00547045" w:rsidRPr="00547045">
        <w:t>Basel</w:t>
      </w:r>
      <w:proofErr w:type="spellEnd"/>
      <w:r w:rsidR="00547045" w:rsidRPr="00547045">
        <w:t xml:space="preserve">, </w:t>
      </w:r>
      <w:r w:rsidR="00547045">
        <w:t>Švýcarsko</w:t>
      </w:r>
    </w:p>
    <w:p w14:paraId="017C716C" w14:textId="77777777" w:rsidR="00547045" w:rsidRDefault="00A22A5A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47045">
        <w:t>evidenční číslo:</w:t>
      </w:r>
      <w:r w:rsidRPr="00547045">
        <w:rPr>
          <w:iCs/>
        </w:rPr>
        <w:t xml:space="preserve"> </w:t>
      </w:r>
      <w:r w:rsidR="00547045" w:rsidRPr="00547045">
        <w:rPr>
          <w:iCs/>
        </w:rPr>
        <w:t>6135-0</w:t>
      </w:r>
    </w:p>
    <w:p w14:paraId="74DD1451" w14:textId="1E17FF4C" w:rsidR="00547045" w:rsidRDefault="00A22A5A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Cs/>
          <w:snapToGrid w:val="0"/>
          <w:lang w:eastAsia="en-US"/>
        </w:rPr>
      </w:pPr>
      <w:r w:rsidRPr="00547045">
        <w:t>účinná látka:</w:t>
      </w:r>
      <w:r w:rsidRPr="00547045">
        <w:rPr>
          <w:iCs/>
          <w:snapToGrid w:val="0"/>
        </w:rPr>
        <w:t xml:space="preserve"> </w:t>
      </w:r>
      <w:proofErr w:type="spellStart"/>
      <w:proofErr w:type="gramStart"/>
      <w:r w:rsidR="00547045" w:rsidRPr="00547045">
        <w:rPr>
          <w:rFonts w:eastAsiaTheme="minorHAnsi"/>
          <w:iCs/>
          <w:snapToGrid w:val="0"/>
          <w:lang w:eastAsia="en-US"/>
        </w:rPr>
        <w:t>amisulbrom</w:t>
      </w:r>
      <w:proofErr w:type="spellEnd"/>
      <w:r w:rsidR="00547045" w:rsidRPr="00547045">
        <w:rPr>
          <w:rFonts w:eastAsiaTheme="minorHAnsi"/>
          <w:iCs/>
          <w:snapToGrid w:val="0"/>
          <w:lang w:eastAsia="en-US"/>
        </w:rPr>
        <w:t xml:space="preserve">  140</w:t>
      </w:r>
      <w:proofErr w:type="gramEnd"/>
      <w:r w:rsidR="00547045" w:rsidRPr="00547045">
        <w:rPr>
          <w:rFonts w:eastAsiaTheme="minorHAnsi"/>
          <w:iCs/>
          <w:snapToGrid w:val="0"/>
          <w:lang w:eastAsia="en-US"/>
        </w:rPr>
        <w:t xml:space="preserve"> g/l</w:t>
      </w:r>
    </w:p>
    <w:p w14:paraId="60614C81" w14:textId="77777777" w:rsidR="00547045" w:rsidRPr="00547045" w:rsidRDefault="00547045" w:rsidP="00CC6DCC">
      <w:pPr>
        <w:widowControl w:val="0"/>
        <w:tabs>
          <w:tab w:val="left" w:pos="709"/>
        </w:tabs>
        <w:autoSpaceDE w:val="0"/>
        <w:autoSpaceDN w:val="0"/>
        <w:spacing w:line="276" w:lineRule="auto"/>
        <w:ind w:left="1276"/>
        <w:jc w:val="both"/>
        <w:rPr>
          <w:rFonts w:eastAsiaTheme="minorHAnsi"/>
          <w:i/>
          <w:iCs/>
          <w:snapToGrid w:val="0"/>
          <w:lang w:eastAsia="en-US"/>
        </w:rPr>
      </w:pPr>
      <w:proofErr w:type="spellStart"/>
      <w:proofErr w:type="gramStart"/>
      <w:r w:rsidRPr="00547045">
        <w:rPr>
          <w:rFonts w:eastAsiaTheme="minorHAnsi"/>
          <w:snapToGrid w:val="0"/>
          <w:lang w:eastAsia="en-US"/>
        </w:rPr>
        <w:t>oxathiapiprolin</w:t>
      </w:r>
      <w:proofErr w:type="spellEnd"/>
      <w:r w:rsidRPr="00547045">
        <w:rPr>
          <w:rFonts w:eastAsiaTheme="minorHAnsi"/>
          <w:snapToGrid w:val="0"/>
          <w:lang w:eastAsia="en-US"/>
        </w:rPr>
        <w:t xml:space="preserve">  40</w:t>
      </w:r>
      <w:proofErr w:type="gramEnd"/>
      <w:r w:rsidRPr="00547045">
        <w:rPr>
          <w:rFonts w:eastAsiaTheme="minorHAnsi"/>
          <w:snapToGrid w:val="0"/>
          <w:lang w:eastAsia="en-US"/>
        </w:rPr>
        <w:t xml:space="preserve"> g/l</w:t>
      </w:r>
    </w:p>
    <w:p w14:paraId="0CF12A7A" w14:textId="77777777" w:rsidR="00547045" w:rsidRDefault="00A22A5A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547045">
        <w:t xml:space="preserve">platnost povolení </w:t>
      </w:r>
      <w:proofErr w:type="gramStart"/>
      <w:r w:rsidRPr="00547045">
        <w:t>končí</w:t>
      </w:r>
      <w:proofErr w:type="gramEnd"/>
      <w:r w:rsidRPr="00547045">
        <w:t xml:space="preserve"> dne: </w:t>
      </w:r>
      <w:r w:rsidR="00547045">
        <w:t>15.9.2027</w:t>
      </w:r>
    </w:p>
    <w:p w14:paraId="1AA2E5EE" w14:textId="77777777" w:rsidR="00547045" w:rsidRDefault="00547045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0F9A28BB" w14:textId="1AF741C5" w:rsidR="00547045" w:rsidRPr="00547045" w:rsidRDefault="00547045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/>
          <w:iCs/>
          <w:snapToGrid w:val="0"/>
          <w:lang w:eastAsia="en-US"/>
        </w:rPr>
      </w:pPr>
      <w:r w:rsidRPr="00547045">
        <w:rPr>
          <w:rFonts w:eastAsiaTheme="minorHAnsi"/>
          <w:i/>
          <w:iCs/>
          <w:snapToGrid w:val="0"/>
          <w:lang w:eastAsia="en-US"/>
        </w:rPr>
        <w:t>Rozsah povoleného použití:</w:t>
      </w:r>
    </w:p>
    <w:tbl>
      <w:tblPr>
        <w:tblW w:w="978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2977"/>
        <w:gridCol w:w="567"/>
        <w:gridCol w:w="1701"/>
        <w:gridCol w:w="1842"/>
      </w:tblGrid>
      <w:tr w:rsidR="00547045" w:rsidRPr="00547045" w14:paraId="6183A9C3" w14:textId="77777777" w:rsidTr="00CC6DCC">
        <w:tc>
          <w:tcPr>
            <w:tcW w:w="1276" w:type="dxa"/>
            <w:tcBorders>
              <w:bottom w:val="single" w:sz="4" w:space="0" w:color="auto"/>
            </w:tcBorders>
          </w:tcPr>
          <w:p w14:paraId="28193832" w14:textId="77777777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1) Plodina, oblast použití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758CC3" w14:textId="6282837F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2) Škodlivý organismus, jiný účel použití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A601B7" w14:textId="77777777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Dávkování, mísitelnost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9C7A0A" w14:textId="77777777" w:rsidR="00547045" w:rsidRPr="00547045" w:rsidRDefault="00547045" w:rsidP="00CC6DCC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OL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0279B8" w14:textId="77777777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Poznámka</w:t>
            </w:r>
          </w:p>
          <w:p w14:paraId="20046881" w14:textId="77777777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1) k plodině</w:t>
            </w:r>
          </w:p>
          <w:p w14:paraId="6429DC7A" w14:textId="77777777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2) k ŠO</w:t>
            </w:r>
          </w:p>
          <w:p w14:paraId="34FC1654" w14:textId="77777777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3) k OL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5F15E78" w14:textId="77777777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4) Pozn. k dávkování</w:t>
            </w:r>
          </w:p>
          <w:p w14:paraId="57C20625" w14:textId="77777777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5) Umístění</w:t>
            </w:r>
          </w:p>
          <w:p w14:paraId="4FEA1064" w14:textId="4E9C056A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6) Určení sklizně</w:t>
            </w:r>
          </w:p>
        </w:tc>
      </w:tr>
      <w:tr w:rsidR="00547045" w:rsidRPr="00547045" w14:paraId="74F453D9" w14:textId="77777777" w:rsidTr="00CC6DCC">
        <w:tc>
          <w:tcPr>
            <w:tcW w:w="1276" w:type="dxa"/>
          </w:tcPr>
          <w:p w14:paraId="13148B17" w14:textId="77777777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547045">
              <w:rPr>
                <w:rFonts w:eastAsiaTheme="minorHAnsi"/>
                <w:lang w:val="de-DE" w:eastAsia="en-US"/>
              </w:rPr>
              <w:t>réva</w:t>
            </w:r>
            <w:proofErr w:type="spellEnd"/>
          </w:p>
        </w:tc>
        <w:tc>
          <w:tcPr>
            <w:tcW w:w="1418" w:type="dxa"/>
          </w:tcPr>
          <w:p w14:paraId="16289E64" w14:textId="77777777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547045">
              <w:rPr>
                <w:rFonts w:eastAsiaTheme="minorHAnsi"/>
                <w:lang w:val="de-DE" w:eastAsia="en-US"/>
              </w:rPr>
              <w:t>plíseň</w:t>
            </w:r>
            <w:proofErr w:type="spellEnd"/>
            <w:r w:rsidRPr="00547045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547045">
              <w:rPr>
                <w:rFonts w:eastAsiaTheme="minorHAnsi"/>
                <w:lang w:val="de-DE" w:eastAsia="en-US"/>
              </w:rPr>
              <w:t>révy</w:t>
            </w:r>
            <w:proofErr w:type="spellEnd"/>
          </w:p>
        </w:tc>
        <w:tc>
          <w:tcPr>
            <w:tcW w:w="2977" w:type="dxa"/>
          </w:tcPr>
          <w:p w14:paraId="2F511C2D" w14:textId="77777777" w:rsidR="00547045" w:rsidRPr="00547045" w:rsidRDefault="00547045" w:rsidP="00CC6DCC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 xml:space="preserve">0,25 l/ha   </w:t>
            </w:r>
          </w:p>
          <w:p w14:paraId="55B2A684" w14:textId="08BEEEDD" w:rsidR="00547045" w:rsidRPr="00547045" w:rsidRDefault="00547045" w:rsidP="00CC6DCC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500 l vody/</w:t>
            </w:r>
            <w:proofErr w:type="gramStart"/>
            <w:r w:rsidRPr="00547045">
              <w:rPr>
                <w:rFonts w:eastAsiaTheme="minorHAnsi"/>
                <w:lang w:eastAsia="en-US"/>
              </w:rPr>
              <w:t>ha  do</w:t>
            </w:r>
            <w:proofErr w:type="gramEnd"/>
            <w:r w:rsidRPr="00547045">
              <w:rPr>
                <w:rFonts w:eastAsiaTheme="minorHAnsi"/>
                <w:lang w:eastAsia="en-US"/>
              </w:rPr>
              <w:t xml:space="preserve"> BBCH 61</w:t>
            </w:r>
          </w:p>
          <w:p w14:paraId="41AAEA53" w14:textId="77777777" w:rsidR="00547045" w:rsidRPr="00547045" w:rsidRDefault="00547045" w:rsidP="00CC6DCC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</w:p>
          <w:p w14:paraId="54EC39DC" w14:textId="77777777" w:rsidR="00547045" w:rsidRPr="00547045" w:rsidRDefault="00547045" w:rsidP="00CC6DCC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 xml:space="preserve">0,5 l/ha  </w:t>
            </w:r>
          </w:p>
          <w:p w14:paraId="0574803F" w14:textId="77777777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1000 l vody/</w:t>
            </w:r>
            <w:proofErr w:type="gramStart"/>
            <w:r w:rsidRPr="00547045">
              <w:rPr>
                <w:rFonts w:eastAsiaTheme="minorHAnsi"/>
                <w:lang w:eastAsia="en-US"/>
              </w:rPr>
              <w:t>ha  od</w:t>
            </w:r>
            <w:proofErr w:type="gramEnd"/>
            <w:r w:rsidRPr="00547045">
              <w:rPr>
                <w:rFonts w:eastAsiaTheme="minorHAnsi"/>
                <w:lang w:eastAsia="en-US"/>
              </w:rPr>
              <w:t xml:space="preserve"> BBCH 61</w:t>
            </w:r>
          </w:p>
        </w:tc>
        <w:tc>
          <w:tcPr>
            <w:tcW w:w="567" w:type="dxa"/>
          </w:tcPr>
          <w:p w14:paraId="6168A3C3" w14:textId="77777777" w:rsidR="00547045" w:rsidRPr="00547045" w:rsidRDefault="00547045" w:rsidP="00CC6DCC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1701" w:type="dxa"/>
          </w:tcPr>
          <w:p w14:paraId="065F567F" w14:textId="09E63F2B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1) od 13 BBCH do 83 BBCH</w:t>
            </w:r>
          </w:p>
        </w:tc>
        <w:tc>
          <w:tcPr>
            <w:tcW w:w="1842" w:type="dxa"/>
          </w:tcPr>
          <w:p w14:paraId="1285F3C5" w14:textId="77777777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4) 0,3 l/</w:t>
            </w:r>
          </w:p>
          <w:p w14:paraId="37E597CC" w14:textId="77777777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10 000 m</w:t>
            </w:r>
            <w:r w:rsidRPr="00547045">
              <w:rPr>
                <w:rFonts w:eastAsiaTheme="minorHAnsi"/>
                <w:vertAlign w:val="superscript"/>
                <w:lang w:eastAsia="en-US"/>
              </w:rPr>
              <w:t>2</w:t>
            </w:r>
            <w:r w:rsidRPr="00547045">
              <w:rPr>
                <w:rFonts w:eastAsiaTheme="minorHAnsi"/>
                <w:lang w:eastAsia="en-US"/>
              </w:rPr>
              <w:t xml:space="preserve"> LWA </w:t>
            </w:r>
          </w:p>
          <w:p w14:paraId="7DFD2EAB" w14:textId="77777777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47045">
              <w:rPr>
                <w:rFonts w:eastAsiaTheme="minorHAnsi"/>
                <w:lang w:eastAsia="en-US"/>
              </w:rPr>
              <w:t>5) venkovní prostory</w:t>
            </w:r>
          </w:p>
        </w:tc>
      </w:tr>
    </w:tbl>
    <w:p w14:paraId="38F41647" w14:textId="77777777" w:rsidR="00CC6DCC" w:rsidRDefault="00CC6DCC" w:rsidP="00CC6DCC">
      <w:pPr>
        <w:widowControl w:val="0"/>
        <w:spacing w:line="276" w:lineRule="auto"/>
        <w:jc w:val="both"/>
        <w:rPr>
          <w:rFonts w:eastAsiaTheme="minorHAnsi"/>
          <w:lang w:eastAsia="en-US"/>
        </w:rPr>
      </w:pPr>
    </w:p>
    <w:p w14:paraId="5C41A43E" w14:textId="4397FDE5" w:rsidR="00547045" w:rsidRDefault="00547045" w:rsidP="00CC6DCC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547045">
        <w:rPr>
          <w:rFonts w:eastAsiaTheme="minorHAnsi"/>
          <w:lang w:eastAsia="en-US"/>
        </w:rPr>
        <w:t>OL (ochranná lhůta) je dána počtem dnů, které je nutné dodržet mezi termínem aplikace a sklizní.</w:t>
      </w:r>
    </w:p>
    <w:p w14:paraId="467A97E0" w14:textId="77777777" w:rsidR="00CC6DCC" w:rsidRPr="00547045" w:rsidRDefault="00CC6DCC" w:rsidP="00CC6DCC">
      <w:pPr>
        <w:widowControl w:val="0"/>
        <w:spacing w:line="276" w:lineRule="auto"/>
        <w:jc w:val="both"/>
        <w:rPr>
          <w:rFonts w:eastAsiaTheme="minorHAnsi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134"/>
        <w:gridCol w:w="3118"/>
        <w:gridCol w:w="1559"/>
      </w:tblGrid>
      <w:tr w:rsidR="00547045" w:rsidRPr="00547045" w14:paraId="24ECE180" w14:textId="77777777" w:rsidTr="00CC6DCC">
        <w:tc>
          <w:tcPr>
            <w:tcW w:w="1560" w:type="dxa"/>
            <w:shd w:val="clear" w:color="auto" w:fill="auto"/>
          </w:tcPr>
          <w:p w14:paraId="7C86202E" w14:textId="682145D6" w:rsidR="00547045" w:rsidRPr="00547045" w:rsidRDefault="00547045" w:rsidP="00CC6DCC">
            <w:pPr>
              <w:widowControl w:val="0"/>
              <w:spacing w:line="276" w:lineRule="auto"/>
              <w:rPr>
                <w:lang w:eastAsia="en-GB"/>
              </w:rPr>
            </w:pPr>
            <w:r w:rsidRPr="00547045">
              <w:rPr>
                <w:lang w:eastAsia="en-GB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408D7494" w14:textId="77777777" w:rsidR="00547045" w:rsidRPr="00547045" w:rsidRDefault="00547045" w:rsidP="00CC6DCC">
            <w:pPr>
              <w:widowControl w:val="0"/>
              <w:spacing w:line="276" w:lineRule="auto"/>
              <w:ind w:left="34" w:hanging="34"/>
              <w:rPr>
                <w:lang w:eastAsia="en-GB"/>
              </w:rPr>
            </w:pPr>
            <w:r w:rsidRPr="00547045">
              <w:rPr>
                <w:lang w:eastAsia="en-GB"/>
              </w:rPr>
              <w:t>Dávka vody</w:t>
            </w:r>
          </w:p>
        </w:tc>
        <w:tc>
          <w:tcPr>
            <w:tcW w:w="1134" w:type="dxa"/>
            <w:shd w:val="clear" w:color="auto" w:fill="auto"/>
          </w:tcPr>
          <w:p w14:paraId="0DBE32F3" w14:textId="77777777" w:rsidR="00547045" w:rsidRPr="00547045" w:rsidRDefault="00547045" w:rsidP="00CC6DCC">
            <w:pPr>
              <w:widowControl w:val="0"/>
              <w:spacing w:line="276" w:lineRule="auto"/>
              <w:ind w:left="34" w:hanging="34"/>
              <w:rPr>
                <w:lang w:eastAsia="en-GB"/>
              </w:rPr>
            </w:pPr>
            <w:r w:rsidRPr="00547045">
              <w:rPr>
                <w:lang w:eastAsia="en-GB"/>
              </w:rPr>
              <w:t>Způsob aplikace</w:t>
            </w:r>
          </w:p>
        </w:tc>
        <w:tc>
          <w:tcPr>
            <w:tcW w:w="3118" w:type="dxa"/>
            <w:shd w:val="clear" w:color="auto" w:fill="auto"/>
          </w:tcPr>
          <w:p w14:paraId="54B55E4E" w14:textId="77777777" w:rsidR="00547045" w:rsidRPr="00547045" w:rsidRDefault="00547045" w:rsidP="00CC6DCC">
            <w:pPr>
              <w:widowControl w:val="0"/>
              <w:spacing w:line="276" w:lineRule="auto"/>
              <w:ind w:left="34" w:hanging="34"/>
              <w:rPr>
                <w:lang w:eastAsia="en-GB"/>
              </w:rPr>
            </w:pPr>
            <w:r w:rsidRPr="00547045">
              <w:rPr>
                <w:lang w:eastAsia="en-GB"/>
              </w:rPr>
              <w:t>Max. počet aplikací v plodině</w:t>
            </w:r>
          </w:p>
        </w:tc>
        <w:tc>
          <w:tcPr>
            <w:tcW w:w="1559" w:type="dxa"/>
          </w:tcPr>
          <w:p w14:paraId="4CEFC1DC" w14:textId="77777777" w:rsidR="00547045" w:rsidRPr="00547045" w:rsidRDefault="00547045" w:rsidP="00CC6DCC">
            <w:pPr>
              <w:widowControl w:val="0"/>
              <w:spacing w:line="276" w:lineRule="auto"/>
              <w:ind w:left="34" w:hanging="34"/>
              <w:rPr>
                <w:lang w:eastAsia="en-GB"/>
              </w:rPr>
            </w:pPr>
            <w:r w:rsidRPr="00547045">
              <w:rPr>
                <w:lang w:eastAsia="en-GB"/>
              </w:rPr>
              <w:t>Interval mezi aplikacemi</w:t>
            </w:r>
          </w:p>
        </w:tc>
      </w:tr>
      <w:tr w:rsidR="00547045" w:rsidRPr="00547045" w14:paraId="5DB26A36" w14:textId="77777777" w:rsidTr="00CC6DCC">
        <w:tc>
          <w:tcPr>
            <w:tcW w:w="1560" w:type="dxa"/>
          </w:tcPr>
          <w:p w14:paraId="2E93B767" w14:textId="77777777" w:rsidR="00547045" w:rsidRPr="00547045" w:rsidRDefault="00547045" w:rsidP="00CC6DCC">
            <w:pPr>
              <w:widowControl w:val="0"/>
              <w:spacing w:line="276" w:lineRule="auto"/>
              <w:rPr>
                <w:lang w:eastAsia="en-GB"/>
              </w:rPr>
            </w:pPr>
            <w:proofErr w:type="spellStart"/>
            <w:r w:rsidRPr="00547045">
              <w:rPr>
                <w:rFonts w:eastAsiaTheme="minorHAnsi"/>
                <w:lang w:val="de-DE" w:eastAsia="en-US"/>
              </w:rPr>
              <w:t>réva</w:t>
            </w:r>
            <w:proofErr w:type="spellEnd"/>
          </w:p>
        </w:tc>
        <w:tc>
          <w:tcPr>
            <w:tcW w:w="1701" w:type="dxa"/>
          </w:tcPr>
          <w:p w14:paraId="73EFC454" w14:textId="3E86B1B1" w:rsidR="00547045" w:rsidRPr="00547045" w:rsidRDefault="00547045" w:rsidP="00CC6DCC">
            <w:pPr>
              <w:widowControl w:val="0"/>
              <w:spacing w:line="276" w:lineRule="auto"/>
              <w:rPr>
                <w:lang w:eastAsia="en-GB"/>
              </w:rPr>
            </w:pPr>
            <w:r w:rsidRPr="00547045">
              <w:rPr>
                <w:rFonts w:eastAsiaTheme="minorHAnsi"/>
                <w:lang w:val="de-DE" w:eastAsia="en-US"/>
              </w:rPr>
              <w:t>200-1500 l/ha</w:t>
            </w:r>
          </w:p>
        </w:tc>
        <w:tc>
          <w:tcPr>
            <w:tcW w:w="1134" w:type="dxa"/>
          </w:tcPr>
          <w:p w14:paraId="504BC985" w14:textId="77777777" w:rsidR="00547045" w:rsidRPr="00547045" w:rsidRDefault="00547045" w:rsidP="00CC6DCC">
            <w:pPr>
              <w:widowControl w:val="0"/>
              <w:spacing w:line="276" w:lineRule="auto"/>
              <w:rPr>
                <w:lang w:eastAsia="en-GB"/>
              </w:rPr>
            </w:pPr>
            <w:r w:rsidRPr="00547045">
              <w:rPr>
                <w:rFonts w:eastAsiaTheme="minorHAnsi"/>
                <w:lang w:val="de-DE" w:eastAsia="en-US"/>
              </w:rPr>
              <w:t xml:space="preserve">postřik, </w:t>
            </w:r>
            <w:proofErr w:type="spellStart"/>
            <w:r w:rsidRPr="00547045">
              <w:rPr>
                <w:rFonts w:eastAsiaTheme="minorHAnsi"/>
                <w:lang w:val="de-DE" w:eastAsia="en-US"/>
              </w:rPr>
              <w:t>rosení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067EC8AA" w14:textId="77777777" w:rsidR="00547045" w:rsidRPr="00547045" w:rsidRDefault="00547045" w:rsidP="00CC6DCC">
            <w:pPr>
              <w:widowControl w:val="0"/>
              <w:spacing w:line="276" w:lineRule="auto"/>
              <w:rPr>
                <w:lang w:eastAsia="en-GB"/>
              </w:rPr>
            </w:pPr>
            <w:r w:rsidRPr="00547045">
              <w:rPr>
                <w:lang w:eastAsia="en-GB"/>
              </w:rPr>
              <w:t xml:space="preserve">2x za rok v dávce 0,25 l/ha </w:t>
            </w:r>
          </w:p>
          <w:p w14:paraId="48E4D0F6" w14:textId="77777777" w:rsidR="00547045" w:rsidRPr="00547045" w:rsidRDefault="00547045" w:rsidP="00CC6DCC">
            <w:pPr>
              <w:widowControl w:val="0"/>
              <w:spacing w:line="276" w:lineRule="auto"/>
              <w:rPr>
                <w:lang w:eastAsia="en-GB"/>
              </w:rPr>
            </w:pPr>
            <w:r w:rsidRPr="00547045">
              <w:rPr>
                <w:lang w:eastAsia="en-GB"/>
              </w:rPr>
              <w:t xml:space="preserve">nebo </w:t>
            </w:r>
          </w:p>
          <w:p w14:paraId="0D3157D8" w14:textId="77777777" w:rsidR="00547045" w:rsidRPr="00547045" w:rsidRDefault="00547045" w:rsidP="00CC6DCC">
            <w:pPr>
              <w:widowControl w:val="0"/>
              <w:spacing w:line="276" w:lineRule="auto"/>
              <w:rPr>
                <w:lang w:eastAsia="en-GB"/>
              </w:rPr>
            </w:pPr>
            <w:r w:rsidRPr="00547045">
              <w:rPr>
                <w:lang w:eastAsia="en-GB"/>
              </w:rPr>
              <w:t>1x za rok v dávce 0,5 l/ha</w:t>
            </w:r>
          </w:p>
        </w:tc>
        <w:tc>
          <w:tcPr>
            <w:tcW w:w="1559" w:type="dxa"/>
          </w:tcPr>
          <w:p w14:paraId="3903B137" w14:textId="77777777" w:rsidR="00547045" w:rsidRPr="00547045" w:rsidRDefault="00547045" w:rsidP="00CC6DCC">
            <w:pPr>
              <w:widowControl w:val="0"/>
              <w:spacing w:line="276" w:lineRule="auto"/>
              <w:rPr>
                <w:lang w:eastAsia="en-GB"/>
              </w:rPr>
            </w:pPr>
            <w:r w:rsidRPr="00547045">
              <w:rPr>
                <w:lang w:eastAsia="en-GB"/>
              </w:rPr>
              <w:t>10 dnů</w:t>
            </w:r>
          </w:p>
        </w:tc>
      </w:tr>
    </w:tbl>
    <w:p w14:paraId="20A194A7" w14:textId="77777777" w:rsidR="00547045" w:rsidRPr="00547045" w:rsidRDefault="00547045" w:rsidP="00CC6DCC">
      <w:pPr>
        <w:widowControl w:val="0"/>
        <w:spacing w:line="276" w:lineRule="auto"/>
        <w:rPr>
          <w:rFonts w:eastAsiaTheme="minorHAnsi"/>
          <w:bCs/>
          <w:lang w:eastAsia="en-US"/>
        </w:rPr>
      </w:pPr>
    </w:p>
    <w:p w14:paraId="71D087E2" w14:textId="77777777" w:rsidR="00547045" w:rsidRPr="00547045" w:rsidRDefault="00547045" w:rsidP="00CC6DCC">
      <w:pPr>
        <w:widowControl w:val="0"/>
        <w:tabs>
          <w:tab w:val="left" w:pos="284"/>
        </w:tabs>
        <w:autoSpaceDE w:val="0"/>
        <w:autoSpaceDN w:val="0"/>
        <w:spacing w:line="276" w:lineRule="auto"/>
        <w:rPr>
          <w:rFonts w:eastAsiaTheme="minorHAnsi"/>
          <w:snapToGrid w:val="0"/>
          <w:lang w:eastAsia="en-US"/>
        </w:rPr>
      </w:pPr>
      <w:r w:rsidRPr="00547045">
        <w:rPr>
          <w:rFonts w:eastAsiaTheme="minorHAnsi"/>
          <w:snapToGrid w:val="0"/>
          <w:lang w:eastAsia="en-US"/>
        </w:rPr>
        <w:t xml:space="preserve">LWA = (ošetřená výška keře x 2 x 10 000) / šířka </w:t>
      </w:r>
      <w:proofErr w:type="spellStart"/>
      <w:r w:rsidRPr="00547045">
        <w:rPr>
          <w:rFonts w:eastAsiaTheme="minorHAnsi"/>
          <w:snapToGrid w:val="0"/>
          <w:lang w:eastAsia="en-US"/>
        </w:rPr>
        <w:t>meziřadí</w:t>
      </w:r>
      <w:proofErr w:type="spellEnd"/>
    </w:p>
    <w:p w14:paraId="67F9D24C" w14:textId="77777777" w:rsidR="00547045" w:rsidRPr="00547045" w:rsidRDefault="00547045" w:rsidP="00CC6DCC">
      <w:pPr>
        <w:widowControl w:val="0"/>
        <w:tabs>
          <w:tab w:val="left" w:pos="284"/>
        </w:tabs>
        <w:autoSpaceDE w:val="0"/>
        <w:autoSpaceDN w:val="0"/>
        <w:spacing w:line="276" w:lineRule="auto"/>
        <w:rPr>
          <w:rFonts w:eastAsiaTheme="minorHAnsi"/>
          <w:snapToGrid w:val="0"/>
          <w:lang w:eastAsia="en-US"/>
        </w:rPr>
      </w:pPr>
    </w:p>
    <w:p w14:paraId="7605AEB5" w14:textId="77777777" w:rsidR="00547045" w:rsidRPr="00547045" w:rsidRDefault="00547045" w:rsidP="00CC6DC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  <w:r w:rsidRPr="00547045">
        <w:rPr>
          <w:bCs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3"/>
        <w:gridCol w:w="1233"/>
        <w:gridCol w:w="1352"/>
        <w:gridCol w:w="1226"/>
        <w:gridCol w:w="1296"/>
      </w:tblGrid>
      <w:tr w:rsidR="00CC6DCC" w:rsidRPr="00547045" w14:paraId="3E1DA2D6" w14:textId="77777777" w:rsidTr="00F17D46">
        <w:trPr>
          <w:trHeight w:val="220"/>
          <w:jc w:val="center"/>
        </w:trPr>
        <w:tc>
          <w:tcPr>
            <w:tcW w:w="3953" w:type="dxa"/>
            <w:vMerge w:val="restart"/>
            <w:shd w:val="clear" w:color="auto" w:fill="FFFFFF"/>
            <w:vAlign w:val="center"/>
          </w:tcPr>
          <w:p w14:paraId="530C54AE" w14:textId="37E0FA9C" w:rsidR="00CC6DCC" w:rsidRPr="00547045" w:rsidRDefault="00CC6DCC" w:rsidP="00CC6DCC">
            <w:pPr>
              <w:widowControl w:val="0"/>
              <w:spacing w:line="276" w:lineRule="auto"/>
              <w:ind w:right="-141"/>
              <w:rPr>
                <w:rFonts w:eastAsiaTheme="minorHAnsi"/>
                <w:bCs/>
                <w:lang w:eastAsia="en-US"/>
              </w:rPr>
            </w:pPr>
            <w:r w:rsidRPr="00547045">
              <w:rPr>
                <w:rFonts w:eastAsiaTheme="minorHAnsi"/>
                <w:bCs/>
                <w:lang w:eastAsia="en-US"/>
              </w:rPr>
              <w:t>Plodina</w:t>
            </w:r>
          </w:p>
        </w:tc>
        <w:tc>
          <w:tcPr>
            <w:tcW w:w="5107" w:type="dxa"/>
            <w:gridSpan w:val="4"/>
            <w:vAlign w:val="center"/>
          </w:tcPr>
          <w:p w14:paraId="1B198C07" w14:textId="77777777" w:rsidR="00CC6DCC" w:rsidRPr="00547045" w:rsidRDefault="00CC6DCC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547045">
              <w:rPr>
                <w:rFonts w:eastAsiaTheme="minorHAnsi"/>
                <w:bCs/>
                <w:lang w:eastAsia="en-US"/>
              </w:rPr>
              <w:t>třída omezení úletu</w:t>
            </w:r>
          </w:p>
        </w:tc>
      </w:tr>
      <w:tr w:rsidR="00CC6DCC" w:rsidRPr="00547045" w14:paraId="1674A2CB" w14:textId="77777777" w:rsidTr="00F17D46">
        <w:trPr>
          <w:trHeight w:val="220"/>
          <w:jc w:val="center"/>
        </w:trPr>
        <w:tc>
          <w:tcPr>
            <w:tcW w:w="3953" w:type="dxa"/>
            <w:vMerge/>
            <w:shd w:val="clear" w:color="auto" w:fill="FFFFFF"/>
            <w:vAlign w:val="center"/>
          </w:tcPr>
          <w:p w14:paraId="11FCD1B9" w14:textId="4FBD9A9B" w:rsidR="00CC6DCC" w:rsidRPr="00547045" w:rsidRDefault="00CC6DCC" w:rsidP="00CC6DCC">
            <w:pPr>
              <w:widowControl w:val="0"/>
              <w:spacing w:line="276" w:lineRule="auto"/>
              <w:ind w:right="-141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33" w:type="dxa"/>
            <w:vAlign w:val="center"/>
          </w:tcPr>
          <w:p w14:paraId="2B0661DA" w14:textId="77777777" w:rsidR="00CC6DCC" w:rsidRPr="00547045" w:rsidRDefault="00CC6DCC" w:rsidP="00CC6DCC">
            <w:pPr>
              <w:widowControl w:val="0"/>
              <w:spacing w:line="276" w:lineRule="auto"/>
              <w:ind w:left="-108" w:right="-141"/>
              <w:jc w:val="center"/>
              <w:rPr>
                <w:rFonts w:eastAsiaTheme="minorHAnsi"/>
                <w:bCs/>
                <w:lang w:eastAsia="en-US"/>
              </w:rPr>
            </w:pPr>
            <w:r w:rsidRPr="00547045">
              <w:rPr>
                <w:rFonts w:eastAsiaTheme="minorHAnsi"/>
                <w:bCs/>
                <w:lang w:eastAsia="en-US"/>
              </w:rPr>
              <w:t>bez redukce</w:t>
            </w:r>
          </w:p>
        </w:tc>
        <w:tc>
          <w:tcPr>
            <w:tcW w:w="1352" w:type="dxa"/>
            <w:vAlign w:val="center"/>
          </w:tcPr>
          <w:p w14:paraId="2EE4B227" w14:textId="77777777" w:rsidR="00CC6DCC" w:rsidRPr="00547045" w:rsidRDefault="00CC6DCC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547045">
              <w:rPr>
                <w:rFonts w:eastAsiaTheme="minorHAnsi"/>
                <w:bCs/>
                <w:lang w:eastAsia="en-US"/>
              </w:rPr>
              <w:t>50 %</w:t>
            </w:r>
          </w:p>
        </w:tc>
        <w:tc>
          <w:tcPr>
            <w:tcW w:w="1226" w:type="dxa"/>
            <w:vAlign w:val="center"/>
          </w:tcPr>
          <w:p w14:paraId="1693405C" w14:textId="77777777" w:rsidR="00CC6DCC" w:rsidRPr="00547045" w:rsidRDefault="00CC6DCC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547045">
              <w:rPr>
                <w:rFonts w:eastAsiaTheme="minorHAnsi"/>
                <w:bCs/>
                <w:lang w:eastAsia="en-US"/>
              </w:rPr>
              <w:t>75 %</w:t>
            </w:r>
          </w:p>
        </w:tc>
        <w:tc>
          <w:tcPr>
            <w:tcW w:w="1296" w:type="dxa"/>
            <w:vAlign w:val="center"/>
          </w:tcPr>
          <w:p w14:paraId="2A18DA1F" w14:textId="77777777" w:rsidR="00CC6DCC" w:rsidRPr="00547045" w:rsidRDefault="00CC6DCC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547045">
              <w:rPr>
                <w:rFonts w:eastAsiaTheme="minorHAnsi"/>
                <w:bCs/>
                <w:lang w:eastAsia="en-US"/>
              </w:rPr>
              <w:t>90 %</w:t>
            </w:r>
          </w:p>
        </w:tc>
      </w:tr>
      <w:tr w:rsidR="00547045" w:rsidRPr="00547045" w14:paraId="7C10CB2B" w14:textId="77777777" w:rsidTr="00F17D46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1395FCD2" w14:textId="77777777" w:rsidR="00547045" w:rsidRPr="00547045" w:rsidRDefault="00547045" w:rsidP="00CC6DCC">
            <w:pPr>
              <w:widowControl w:val="0"/>
              <w:spacing w:line="276" w:lineRule="auto"/>
              <w:ind w:right="-141"/>
              <w:rPr>
                <w:rFonts w:eastAsiaTheme="minorHAnsi"/>
                <w:bCs/>
                <w:lang w:eastAsia="en-US"/>
              </w:rPr>
            </w:pPr>
            <w:r w:rsidRPr="00547045">
              <w:rPr>
                <w:rFonts w:eastAsiaTheme="minorHAnsi"/>
                <w:bCs/>
                <w:lang w:eastAsia="en-US"/>
              </w:rPr>
              <w:t>Ochranná vzdálenost od povrchové vody s ohledem na ochranu vodních organismů [m]</w:t>
            </w:r>
          </w:p>
        </w:tc>
      </w:tr>
      <w:tr w:rsidR="00547045" w:rsidRPr="00547045" w14:paraId="143779C4" w14:textId="77777777" w:rsidTr="00F17D46">
        <w:trPr>
          <w:trHeight w:val="275"/>
          <w:jc w:val="center"/>
        </w:trPr>
        <w:tc>
          <w:tcPr>
            <w:tcW w:w="3953" w:type="dxa"/>
            <w:shd w:val="clear" w:color="auto" w:fill="FFFFFF"/>
            <w:vAlign w:val="center"/>
          </w:tcPr>
          <w:p w14:paraId="2B4F2A62" w14:textId="77777777" w:rsidR="00547045" w:rsidRPr="00547045" w:rsidRDefault="00547045" w:rsidP="00CC6DCC">
            <w:pPr>
              <w:widowControl w:val="0"/>
              <w:spacing w:line="276" w:lineRule="auto"/>
              <w:ind w:right="-141"/>
              <w:rPr>
                <w:rFonts w:eastAsiaTheme="minorHAnsi"/>
                <w:bCs/>
                <w:iCs/>
                <w:lang w:eastAsia="en-US"/>
              </w:rPr>
            </w:pPr>
            <w:r w:rsidRPr="00547045">
              <w:rPr>
                <w:iCs/>
              </w:rPr>
              <w:t>réva</w:t>
            </w:r>
          </w:p>
        </w:tc>
        <w:tc>
          <w:tcPr>
            <w:tcW w:w="1233" w:type="dxa"/>
            <w:vAlign w:val="center"/>
          </w:tcPr>
          <w:p w14:paraId="1719AB86" w14:textId="77777777" w:rsidR="00547045" w:rsidRPr="00547045" w:rsidRDefault="00547045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547045">
              <w:t>18</w:t>
            </w:r>
          </w:p>
        </w:tc>
        <w:tc>
          <w:tcPr>
            <w:tcW w:w="1352" w:type="dxa"/>
            <w:vAlign w:val="center"/>
          </w:tcPr>
          <w:p w14:paraId="4ED5F6D1" w14:textId="77777777" w:rsidR="00547045" w:rsidRPr="00547045" w:rsidRDefault="00547045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547045">
              <w:t>12</w:t>
            </w:r>
          </w:p>
        </w:tc>
        <w:tc>
          <w:tcPr>
            <w:tcW w:w="1226" w:type="dxa"/>
            <w:vAlign w:val="center"/>
          </w:tcPr>
          <w:p w14:paraId="016A802E" w14:textId="77777777" w:rsidR="00547045" w:rsidRPr="00547045" w:rsidRDefault="00547045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547045">
              <w:t>7</w:t>
            </w:r>
          </w:p>
        </w:tc>
        <w:tc>
          <w:tcPr>
            <w:tcW w:w="1296" w:type="dxa"/>
            <w:vAlign w:val="center"/>
          </w:tcPr>
          <w:p w14:paraId="6DC4066D" w14:textId="77777777" w:rsidR="00547045" w:rsidRPr="00547045" w:rsidRDefault="00547045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547045">
              <w:t>6</w:t>
            </w:r>
          </w:p>
        </w:tc>
      </w:tr>
    </w:tbl>
    <w:p w14:paraId="2F46FE17" w14:textId="77777777" w:rsidR="00547045" w:rsidRPr="00547045" w:rsidRDefault="00547045" w:rsidP="00CC6DCC">
      <w:pPr>
        <w:widowControl w:val="0"/>
        <w:autoSpaceDE w:val="0"/>
        <w:autoSpaceDN w:val="0"/>
        <w:adjustRightInd w:val="0"/>
        <w:spacing w:before="120" w:line="276" w:lineRule="auto"/>
        <w:jc w:val="both"/>
      </w:pPr>
      <w:r w:rsidRPr="00547045">
        <w:t>Za účelem ochrany vodních organismů neaplikujte na svažitých pozemcích (</w:t>
      </w:r>
      <w:r w:rsidRPr="00547045">
        <w:rPr>
          <w:i/>
        </w:rPr>
        <w:t>≥</w:t>
      </w:r>
      <w:r w:rsidRPr="00547045">
        <w:t xml:space="preserve"> 3° svažitosti), jejichž okraje jsou vzdáleny od povrchových vod &lt;18 m.</w:t>
      </w:r>
    </w:p>
    <w:p w14:paraId="518E8070" w14:textId="77777777" w:rsidR="00547045" w:rsidRPr="00547045" w:rsidRDefault="00547045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rFonts w:eastAsiaTheme="minorHAnsi" w:cstheme="minorBidi"/>
          <w:iCs/>
          <w:snapToGrid w:val="0"/>
          <w:lang w:eastAsia="en-US"/>
        </w:rPr>
      </w:pPr>
    </w:p>
    <w:p w14:paraId="62E2187C" w14:textId="77777777" w:rsidR="00547045" w:rsidRPr="00547045" w:rsidRDefault="00547045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rFonts w:eastAsiaTheme="minorHAnsi" w:cstheme="minorBidi"/>
          <w:iCs/>
          <w:snapToGrid w:val="0"/>
          <w:lang w:eastAsia="en-US"/>
        </w:rPr>
      </w:pPr>
      <w:r w:rsidRPr="00547045">
        <w:rPr>
          <w:rFonts w:eastAsiaTheme="minorHAnsi" w:cstheme="minorBidi"/>
          <w:iCs/>
          <w:snapToGrid w:val="0"/>
          <w:lang w:eastAsia="en-US"/>
        </w:rPr>
        <w:t>Tabulka ochranných vzdáleností stanovených s ohledem na ochranu zdraví lidí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1418"/>
        <w:gridCol w:w="1134"/>
        <w:gridCol w:w="1134"/>
        <w:gridCol w:w="1559"/>
      </w:tblGrid>
      <w:tr w:rsidR="00547045" w:rsidRPr="00547045" w14:paraId="7EE46510" w14:textId="77777777" w:rsidTr="00CC6DCC">
        <w:trPr>
          <w:trHeight w:val="202"/>
          <w:jc w:val="center"/>
        </w:trPr>
        <w:tc>
          <w:tcPr>
            <w:tcW w:w="3964" w:type="dxa"/>
            <w:vMerge w:val="restart"/>
            <w:shd w:val="clear" w:color="auto" w:fill="FFFFFF"/>
            <w:vAlign w:val="center"/>
          </w:tcPr>
          <w:p w14:paraId="16D2380C" w14:textId="77777777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 w:cstheme="minorBidi"/>
                <w:bCs/>
                <w:lang w:eastAsia="en-US"/>
              </w:rPr>
            </w:pPr>
            <w:r w:rsidRPr="00547045">
              <w:rPr>
                <w:rFonts w:eastAsiaTheme="minorHAnsi" w:cstheme="minorBidi"/>
                <w:bCs/>
                <w:lang w:eastAsia="en-US"/>
              </w:rPr>
              <w:t>Plodina</w:t>
            </w:r>
          </w:p>
        </w:tc>
        <w:tc>
          <w:tcPr>
            <w:tcW w:w="5245" w:type="dxa"/>
            <w:gridSpan w:val="4"/>
            <w:shd w:val="clear" w:color="auto" w:fill="FFFFFF"/>
            <w:vAlign w:val="center"/>
          </w:tcPr>
          <w:p w14:paraId="19BCE686" w14:textId="77777777" w:rsidR="00547045" w:rsidRPr="00547045" w:rsidRDefault="00547045" w:rsidP="00CC6DCC">
            <w:pPr>
              <w:widowControl w:val="0"/>
              <w:spacing w:line="276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547045">
              <w:rPr>
                <w:rFonts w:eastAsiaTheme="minorHAnsi" w:cstheme="minorBidi"/>
                <w:bCs/>
                <w:lang w:eastAsia="en-US"/>
              </w:rPr>
              <w:t>třída omezení úletu</w:t>
            </w:r>
          </w:p>
        </w:tc>
      </w:tr>
      <w:tr w:rsidR="00547045" w:rsidRPr="00547045" w14:paraId="6CAA2841" w14:textId="77777777" w:rsidTr="00CC6DCC">
        <w:trPr>
          <w:trHeight w:val="150"/>
          <w:jc w:val="center"/>
        </w:trPr>
        <w:tc>
          <w:tcPr>
            <w:tcW w:w="3964" w:type="dxa"/>
            <w:vMerge/>
            <w:shd w:val="clear" w:color="auto" w:fill="FFFFFF"/>
          </w:tcPr>
          <w:p w14:paraId="1B061478" w14:textId="77777777" w:rsidR="00547045" w:rsidRPr="00547045" w:rsidRDefault="00547045" w:rsidP="00CC6DCC">
            <w:pPr>
              <w:widowControl w:val="0"/>
              <w:spacing w:line="276" w:lineRule="auto"/>
              <w:rPr>
                <w:rFonts w:eastAsiaTheme="minorHAnsi" w:cstheme="minorBidi"/>
                <w:bCs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34C0A99" w14:textId="77777777" w:rsidR="00547045" w:rsidRPr="00547045" w:rsidRDefault="00547045" w:rsidP="00CC6DCC">
            <w:pPr>
              <w:widowControl w:val="0"/>
              <w:spacing w:line="276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547045">
              <w:rPr>
                <w:rFonts w:eastAsiaTheme="minorHAnsi" w:cstheme="minorBidi"/>
                <w:bCs/>
                <w:lang w:eastAsia="en-US"/>
              </w:rPr>
              <w:t>bez redukce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3F629B" w14:textId="77777777" w:rsidR="00547045" w:rsidRPr="00547045" w:rsidRDefault="00547045" w:rsidP="00CC6DCC">
            <w:pPr>
              <w:widowControl w:val="0"/>
              <w:spacing w:line="276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547045">
              <w:rPr>
                <w:rFonts w:eastAsiaTheme="minorHAnsi" w:cstheme="minorBidi"/>
                <w:bCs/>
                <w:lang w:eastAsia="en-US"/>
              </w:rPr>
              <w:t>50 %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B691AD" w14:textId="77777777" w:rsidR="00547045" w:rsidRPr="00547045" w:rsidRDefault="00547045" w:rsidP="00CC6DCC">
            <w:pPr>
              <w:widowControl w:val="0"/>
              <w:spacing w:line="276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547045">
              <w:rPr>
                <w:rFonts w:eastAsiaTheme="minorHAnsi" w:cstheme="minorBidi"/>
                <w:bCs/>
                <w:lang w:eastAsia="en-US"/>
              </w:rPr>
              <w:t>75 %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7FF6AA0" w14:textId="77777777" w:rsidR="00547045" w:rsidRPr="00547045" w:rsidRDefault="00547045" w:rsidP="00CC6DCC">
            <w:pPr>
              <w:widowControl w:val="0"/>
              <w:spacing w:line="276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547045">
              <w:rPr>
                <w:rFonts w:eastAsiaTheme="minorHAnsi" w:cstheme="minorBidi"/>
                <w:bCs/>
                <w:lang w:eastAsia="en-US"/>
              </w:rPr>
              <w:t>90 %</w:t>
            </w:r>
          </w:p>
        </w:tc>
      </w:tr>
      <w:tr w:rsidR="00547045" w:rsidRPr="00547045" w14:paraId="1B8A1581" w14:textId="77777777" w:rsidTr="00F17D46">
        <w:trPr>
          <w:trHeight w:val="340"/>
          <w:jc w:val="center"/>
        </w:trPr>
        <w:tc>
          <w:tcPr>
            <w:tcW w:w="9209" w:type="dxa"/>
            <w:gridSpan w:val="5"/>
            <w:shd w:val="clear" w:color="auto" w:fill="FFFFFF"/>
          </w:tcPr>
          <w:p w14:paraId="56D7454A" w14:textId="77777777" w:rsidR="00547045" w:rsidRPr="00547045" w:rsidRDefault="00547045" w:rsidP="00CC6DCC">
            <w:pPr>
              <w:widowControl w:val="0"/>
              <w:spacing w:line="276" w:lineRule="auto"/>
              <w:ind w:right="119"/>
              <w:rPr>
                <w:rFonts w:eastAsiaTheme="minorHAnsi" w:cstheme="minorBidi"/>
                <w:bCs/>
                <w:iCs/>
                <w:lang w:eastAsia="en-US"/>
              </w:rPr>
            </w:pPr>
            <w:r w:rsidRPr="00547045">
              <w:rPr>
                <w:rFonts w:eastAsiaTheme="minorHAnsi" w:cstheme="minorBidi"/>
              </w:rPr>
              <w:t>Ochranná vzdálenost mezi hranicí ošetřené plochy a hranicí oblasti využívané zranitelnými skupinami obyvatel [m]</w:t>
            </w:r>
          </w:p>
        </w:tc>
      </w:tr>
      <w:tr w:rsidR="00547045" w:rsidRPr="00547045" w14:paraId="3C36AC17" w14:textId="77777777" w:rsidTr="00F17D46">
        <w:trPr>
          <w:trHeight w:val="340"/>
          <w:jc w:val="center"/>
        </w:trPr>
        <w:tc>
          <w:tcPr>
            <w:tcW w:w="3964" w:type="dxa"/>
            <w:shd w:val="clear" w:color="auto" w:fill="FFFFFF"/>
          </w:tcPr>
          <w:p w14:paraId="1B67C5BD" w14:textId="77777777" w:rsidR="00547045" w:rsidRPr="00547045" w:rsidRDefault="00547045" w:rsidP="00CC6DCC">
            <w:pPr>
              <w:widowControl w:val="0"/>
              <w:spacing w:line="276" w:lineRule="auto"/>
              <w:ind w:right="119"/>
              <w:rPr>
                <w:rFonts w:eastAsiaTheme="minorHAnsi" w:cstheme="minorBidi"/>
                <w:bCs/>
                <w:iCs/>
                <w:lang w:eastAsia="en-US"/>
              </w:rPr>
            </w:pPr>
            <w:r w:rsidRPr="00547045">
              <w:rPr>
                <w:rFonts w:eastAsia="Calibri"/>
              </w:rPr>
              <w:t xml:space="preserve">réva </w:t>
            </w:r>
          </w:p>
        </w:tc>
        <w:tc>
          <w:tcPr>
            <w:tcW w:w="1418" w:type="dxa"/>
          </w:tcPr>
          <w:p w14:paraId="7719AF43" w14:textId="77777777" w:rsidR="00547045" w:rsidRPr="00547045" w:rsidRDefault="00547045" w:rsidP="00CC6DCC">
            <w:pPr>
              <w:widowControl w:val="0"/>
              <w:spacing w:line="276" w:lineRule="auto"/>
              <w:ind w:right="119"/>
              <w:jc w:val="center"/>
              <w:rPr>
                <w:rFonts w:eastAsiaTheme="minorHAnsi" w:cstheme="minorBidi"/>
                <w:bCs/>
                <w:iCs/>
                <w:lang w:eastAsia="en-US"/>
              </w:rPr>
            </w:pPr>
            <w:r w:rsidRPr="00547045">
              <w:rPr>
                <w:rFonts w:eastAsia="Calibri"/>
              </w:rPr>
              <w:t>5</w:t>
            </w:r>
          </w:p>
        </w:tc>
        <w:tc>
          <w:tcPr>
            <w:tcW w:w="1134" w:type="dxa"/>
          </w:tcPr>
          <w:p w14:paraId="2F6581BF" w14:textId="77777777" w:rsidR="00547045" w:rsidRPr="00547045" w:rsidRDefault="00547045" w:rsidP="00CC6DCC">
            <w:pPr>
              <w:widowControl w:val="0"/>
              <w:spacing w:line="276" w:lineRule="auto"/>
              <w:ind w:right="119"/>
              <w:jc w:val="center"/>
              <w:rPr>
                <w:rFonts w:eastAsiaTheme="minorHAnsi" w:cstheme="minorBidi"/>
                <w:bCs/>
                <w:iCs/>
                <w:lang w:eastAsia="en-US"/>
              </w:rPr>
            </w:pPr>
            <w:r w:rsidRPr="00547045">
              <w:rPr>
                <w:rFonts w:eastAsia="Calibri"/>
              </w:rPr>
              <w:t>5</w:t>
            </w:r>
          </w:p>
        </w:tc>
        <w:tc>
          <w:tcPr>
            <w:tcW w:w="1134" w:type="dxa"/>
          </w:tcPr>
          <w:p w14:paraId="642F3F25" w14:textId="77777777" w:rsidR="00547045" w:rsidRPr="00547045" w:rsidRDefault="00547045" w:rsidP="00CC6DCC">
            <w:pPr>
              <w:widowControl w:val="0"/>
              <w:spacing w:line="276" w:lineRule="auto"/>
              <w:ind w:right="119"/>
              <w:jc w:val="center"/>
              <w:rPr>
                <w:rFonts w:eastAsiaTheme="minorHAnsi" w:cstheme="minorBidi"/>
                <w:bCs/>
                <w:iCs/>
                <w:lang w:eastAsia="en-US"/>
              </w:rPr>
            </w:pPr>
            <w:r w:rsidRPr="00547045">
              <w:rPr>
                <w:rFonts w:eastAsia="Calibri"/>
              </w:rPr>
              <w:t>5</w:t>
            </w:r>
          </w:p>
        </w:tc>
        <w:tc>
          <w:tcPr>
            <w:tcW w:w="1559" w:type="dxa"/>
          </w:tcPr>
          <w:p w14:paraId="03966894" w14:textId="77777777" w:rsidR="00547045" w:rsidRPr="00547045" w:rsidRDefault="00547045" w:rsidP="00CC6DCC">
            <w:pPr>
              <w:widowControl w:val="0"/>
              <w:spacing w:line="276" w:lineRule="auto"/>
              <w:ind w:right="119"/>
              <w:jc w:val="center"/>
              <w:rPr>
                <w:rFonts w:eastAsiaTheme="minorHAnsi" w:cstheme="minorBidi"/>
                <w:bCs/>
                <w:iCs/>
                <w:lang w:eastAsia="en-US"/>
              </w:rPr>
            </w:pPr>
            <w:r w:rsidRPr="00547045">
              <w:rPr>
                <w:rFonts w:eastAsia="Calibri"/>
              </w:rPr>
              <w:t>5</w:t>
            </w:r>
          </w:p>
        </w:tc>
      </w:tr>
    </w:tbl>
    <w:p w14:paraId="1874BC49" w14:textId="77777777" w:rsidR="00547045" w:rsidRPr="00547045" w:rsidRDefault="00547045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rFonts w:eastAsiaTheme="minorHAnsi" w:cstheme="minorBidi"/>
          <w:iCs/>
          <w:snapToGrid w:val="0"/>
          <w:lang w:eastAsia="en-US"/>
        </w:rPr>
      </w:pPr>
    </w:p>
    <w:p w14:paraId="0C8C4A0E" w14:textId="77777777" w:rsidR="00547045" w:rsidRDefault="00547045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2F46DE8" w14:textId="77777777" w:rsidR="000C5D18" w:rsidRDefault="000C5D18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0C5D18">
        <w:rPr>
          <w:b/>
          <w:sz w:val="28"/>
          <w:szCs w:val="28"/>
        </w:rPr>
        <w:t>Planet</w:t>
      </w:r>
    </w:p>
    <w:p w14:paraId="166E79A1" w14:textId="103B7CFE" w:rsidR="000C5D18" w:rsidRPr="00547045" w:rsidRDefault="000C5D18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547045">
        <w:t>držitel rozhodnutí o povolení:</w:t>
      </w:r>
      <w:r>
        <w:t xml:space="preserve"> </w:t>
      </w:r>
      <w:proofErr w:type="spellStart"/>
      <w:r w:rsidRPr="000C5D18">
        <w:t>Sharda</w:t>
      </w:r>
      <w:proofErr w:type="spellEnd"/>
      <w:r w:rsidRPr="000C5D18">
        <w:t xml:space="preserve"> </w:t>
      </w:r>
      <w:proofErr w:type="spellStart"/>
      <w:r w:rsidRPr="000C5D18">
        <w:t>Cropchem</w:t>
      </w:r>
      <w:proofErr w:type="spellEnd"/>
      <w:r w:rsidRPr="000C5D18">
        <w:t xml:space="preserve"> Limited</w:t>
      </w:r>
      <w:r>
        <w:t xml:space="preserve">, </w:t>
      </w:r>
      <w:r w:rsidRPr="000C5D18">
        <w:t xml:space="preserve">Prime Business Park, </w:t>
      </w:r>
      <w:proofErr w:type="spellStart"/>
      <w:r w:rsidRPr="000C5D18">
        <w:t>Dashrathlal</w:t>
      </w:r>
      <w:proofErr w:type="spellEnd"/>
      <w:r w:rsidRPr="000C5D18">
        <w:t xml:space="preserve"> </w:t>
      </w:r>
      <w:proofErr w:type="spellStart"/>
      <w:r w:rsidRPr="000C5D18">
        <w:t>Joshi</w:t>
      </w:r>
      <w:proofErr w:type="spellEnd"/>
      <w:r w:rsidRPr="000C5D18">
        <w:t xml:space="preserve"> </w:t>
      </w:r>
      <w:proofErr w:type="spellStart"/>
      <w:r w:rsidRPr="000C5D18">
        <w:t>Road</w:t>
      </w:r>
      <w:proofErr w:type="spellEnd"/>
      <w:r w:rsidRPr="000C5D18">
        <w:t xml:space="preserve">, Vile </w:t>
      </w:r>
      <w:proofErr w:type="spellStart"/>
      <w:r w:rsidRPr="000C5D18">
        <w:t>Parle</w:t>
      </w:r>
      <w:proofErr w:type="spellEnd"/>
      <w:r w:rsidRPr="000C5D18">
        <w:t xml:space="preserve"> (</w:t>
      </w:r>
      <w:proofErr w:type="spellStart"/>
      <w:r w:rsidRPr="000C5D18">
        <w:t>West</w:t>
      </w:r>
      <w:proofErr w:type="spellEnd"/>
      <w:r w:rsidRPr="000C5D18">
        <w:t xml:space="preserve">), 400056 </w:t>
      </w:r>
      <w:proofErr w:type="spellStart"/>
      <w:r w:rsidRPr="000C5D18">
        <w:t>Mumbai</w:t>
      </w:r>
      <w:proofErr w:type="spellEnd"/>
      <w:r>
        <w:t>, Indie</w:t>
      </w:r>
    </w:p>
    <w:p w14:paraId="586BF6B0" w14:textId="77777777" w:rsidR="000C5D18" w:rsidRDefault="000C5D18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47045">
        <w:t>evidenční číslo:</w:t>
      </w:r>
      <w:r w:rsidRPr="00547045">
        <w:rPr>
          <w:iCs/>
        </w:rPr>
        <w:t xml:space="preserve"> </w:t>
      </w:r>
      <w:r w:rsidRPr="000C5D18">
        <w:rPr>
          <w:iCs/>
        </w:rPr>
        <w:t>6197-0</w:t>
      </w:r>
    </w:p>
    <w:p w14:paraId="247FB6CF" w14:textId="77777777" w:rsidR="000C5D18" w:rsidRDefault="000C5D18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 w:rsidRPr="00547045">
        <w:t>účinná látka:</w:t>
      </w:r>
      <w:r w:rsidRPr="00547045">
        <w:rPr>
          <w:iCs/>
          <w:snapToGrid w:val="0"/>
        </w:rPr>
        <w:t xml:space="preserve"> </w:t>
      </w:r>
      <w:r w:rsidRPr="003C4E8C">
        <w:rPr>
          <w:snapToGrid w:val="0"/>
        </w:rPr>
        <w:t xml:space="preserve">2,4-D   </w:t>
      </w:r>
      <w:r>
        <w:rPr>
          <w:snapToGrid w:val="0"/>
        </w:rPr>
        <w:t>275</w:t>
      </w:r>
      <w:r w:rsidRPr="003C4E8C">
        <w:rPr>
          <w:snapToGrid w:val="0"/>
        </w:rPr>
        <w:t xml:space="preserve"> g/l</w:t>
      </w:r>
    </w:p>
    <w:p w14:paraId="28A49A8C" w14:textId="29E9A6AC" w:rsidR="000C5D18" w:rsidRPr="003C4E8C" w:rsidRDefault="000C5D18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iCs/>
          <w:snapToGrid w:val="0"/>
        </w:rPr>
      </w:pPr>
      <w:r>
        <w:rPr>
          <w:snapToGrid w:val="0"/>
        </w:rPr>
        <w:t xml:space="preserve">                     </w:t>
      </w:r>
      <w:r w:rsidRPr="003C4E8C">
        <w:rPr>
          <w:bCs/>
          <w:iCs/>
          <w:snapToGrid w:val="0"/>
        </w:rPr>
        <w:t>MCPA 275 g/l</w:t>
      </w:r>
    </w:p>
    <w:p w14:paraId="1A24067F" w14:textId="77777777" w:rsidR="000C5D18" w:rsidRDefault="000C5D18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547045">
        <w:t xml:space="preserve">platnost povolení </w:t>
      </w:r>
      <w:proofErr w:type="gramStart"/>
      <w:r w:rsidRPr="00547045">
        <w:t>končí</w:t>
      </w:r>
      <w:proofErr w:type="gramEnd"/>
      <w:r w:rsidRPr="00547045">
        <w:t xml:space="preserve"> dne: </w:t>
      </w:r>
      <w:r>
        <w:t>15.8.2025</w:t>
      </w:r>
    </w:p>
    <w:p w14:paraId="45ED0925" w14:textId="77777777" w:rsidR="000C5D18" w:rsidRDefault="000C5D18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0EC8C9D9" w14:textId="7319F586" w:rsidR="000C5D18" w:rsidRPr="00F4039F" w:rsidRDefault="000C5D18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  <w:r w:rsidRPr="00F4039F">
        <w:rPr>
          <w:i/>
          <w:iCs/>
          <w:snapToGrid w:val="0"/>
        </w:rPr>
        <w:t>Rozsah povoleného použití:</w:t>
      </w:r>
    </w:p>
    <w:tbl>
      <w:tblPr>
        <w:tblpPr w:leftFromText="141" w:rightFromText="141" w:vertAnchor="text" w:tblpXSpec="outside" w:tblpY="1"/>
        <w:tblOverlap w:val="never"/>
        <w:tblW w:w="9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701"/>
        <w:gridCol w:w="1418"/>
        <w:gridCol w:w="567"/>
        <w:gridCol w:w="1984"/>
        <w:gridCol w:w="1835"/>
      </w:tblGrid>
      <w:tr w:rsidR="000C5D18" w:rsidRPr="00F4039F" w14:paraId="0C71DB5F" w14:textId="77777777" w:rsidTr="00324DF2">
        <w:tc>
          <w:tcPr>
            <w:tcW w:w="1693" w:type="dxa"/>
          </w:tcPr>
          <w:p w14:paraId="47F42FF8" w14:textId="7D5FC82B" w:rsidR="000C5D18" w:rsidRPr="00CC6DCC" w:rsidRDefault="00CC6DCC" w:rsidP="00CC6DCC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75"/>
              <w:rPr>
                <w:bCs/>
                <w:iCs/>
              </w:rPr>
            </w:pPr>
            <w:r>
              <w:rPr>
                <w:bCs/>
                <w:iCs/>
              </w:rPr>
              <w:t xml:space="preserve">1) </w:t>
            </w:r>
            <w:r w:rsidR="000C5D18" w:rsidRPr="00CC6DCC">
              <w:rPr>
                <w:bCs/>
                <w:iCs/>
              </w:rPr>
              <w:t xml:space="preserve">Plodina, </w:t>
            </w:r>
          </w:p>
          <w:p w14:paraId="7DE12863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4039F">
              <w:rPr>
                <w:bCs/>
                <w:iCs/>
              </w:rPr>
              <w:t>oblast použití</w:t>
            </w:r>
          </w:p>
        </w:tc>
        <w:tc>
          <w:tcPr>
            <w:tcW w:w="1701" w:type="dxa"/>
          </w:tcPr>
          <w:p w14:paraId="41D7625D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-68"/>
              <w:rPr>
                <w:bCs/>
                <w:iCs/>
              </w:rPr>
            </w:pPr>
            <w:r w:rsidRPr="00F4039F">
              <w:rPr>
                <w:bCs/>
                <w:iCs/>
              </w:rPr>
              <w:t xml:space="preserve">2) Škodlivý organismus, </w:t>
            </w:r>
          </w:p>
          <w:p w14:paraId="7EE5621F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-68"/>
              <w:rPr>
                <w:bCs/>
                <w:iCs/>
              </w:rPr>
            </w:pPr>
            <w:r w:rsidRPr="00F4039F">
              <w:rPr>
                <w:bCs/>
                <w:iCs/>
              </w:rPr>
              <w:t>jiný účel použití</w:t>
            </w:r>
          </w:p>
        </w:tc>
        <w:tc>
          <w:tcPr>
            <w:tcW w:w="1418" w:type="dxa"/>
          </w:tcPr>
          <w:p w14:paraId="40F24562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4039F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</w:tcPr>
          <w:p w14:paraId="295C9FD6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bCs/>
                <w:iCs/>
              </w:rPr>
            </w:pPr>
            <w:r w:rsidRPr="00F4039F">
              <w:rPr>
                <w:bCs/>
                <w:iCs/>
              </w:rPr>
              <w:t>OL</w:t>
            </w:r>
          </w:p>
        </w:tc>
        <w:tc>
          <w:tcPr>
            <w:tcW w:w="1984" w:type="dxa"/>
          </w:tcPr>
          <w:p w14:paraId="616CA969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4039F">
              <w:rPr>
                <w:bCs/>
                <w:iCs/>
              </w:rPr>
              <w:t>Poznámka</w:t>
            </w:r>
          </w:p>
          <w:p w14:paraId="20AC04BA" w14:textId="64674C53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4039F">
              <w:rPr>
                <w:bCs/>
                <w:iCs/>
              </w:rPr>
              <w:t>1) k</w:t>
            </w:r>
            <w:r w:rsidR="00CC6DCC">
              <w:rPr>
                <w:bCs/>
                <w:iCs/>
              </w:rPr>
              <w:t> </w:t>
            </w:r>
            <w:r w:rsidRPr="00F4039F">
              <w:rPr>
                <w:bCs/>
                <w:iCs/>
              </w:rPr>
              <w:t>plodině</w:t>
            </w:r>
          </w:p>
          <w:p w14:paraId="023E1669" w14:textId="02C7D7EC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4039F">
              <w:rPr>
                <w:bCs/>
                <w:iCs/>
              </w:rPr>
              <w:t>2) k</w:t>
            </w:r>
            <w:r w:rsidR="00CC6DCC">
              <w:rPr>
                <w:bCs/>
                <w:iCs/>
              </w:rPr>
              <w:t> </w:t>
            </w:r>
            <w:r w:rsidRPr="00F4039F">
              <w:rPr>
                <w:bCs/>
                <w:iCs/>
              </w:rPr>
              <w:t>ŠO</w:t>
            </w:r>
          </w:p>
          <w:p w14:paraId="22EE6E86" w14:textId="3D0AA3F1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4039F">
              <w:rPr>
                <w:bCs/>
                <w:iCs/>
              </w:rPr>
              <w:t>3) k</w:t>
            </w:r>
            <w:r w:rsidR="00CC6DCC">
              <w:rPr>
                <w:bCs/>
                <w:iCs/>
              </w:rPr>
              <w:t> </w:t>
            </w:r>
            <w:r w:rsidRPr="00F4039F">
              <w:rPr>
                <w:bCs/>
                <w:iCs/>
              </w:rPr>
              <w:t>OL</w:t>
            </w:r>
          </w:p>
        </w:tc>
        <w:tc>
          <w:tcPr>
            <w:tcW w:w="1835" w:type="dxa"/>
          </w:tcPr>
          <w:p w14:paraId="3012BCE3" w14:textId="236D888B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4039F">
              <w:rPr>
                <w:bCs/>
                <w:iCs/>
              </w:rPr>
              <w:t xml:space="preserve">4) Pozn. </w:t>
            </w:r>
            <w:r w:rsidR="00CC6DCC">
              <w:rPr>
                <w:bCs/>
                <w:iCs/>
              </w:rPr>
              <w:t xml:space="preserve">k </w:t>
            </w:r>
            <w:r w:rsidRPr="00F4039F">
              <w:rPr>
                <w:bCs/>
                <w:iCs/>
              </w:rPr>
              <w:t>dávkování</w:t>
            </w:r>
          </w:p>
          <w:p w14:paraId="59E50F67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4039F">
              <w:rPr>
                <w:bCs/>
                <w:iCs/>
              </w:rPr>
              <w:t>5) Umístění</w:t>
            </w:r>
          </w:p>
          <w:p w14:paraId="438CD270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4039F">
              <w:rPr>
                <w:bCs/>
                <w:iCs/>
              </w:rPr>
              <w:t>6) Určení sklizně</w:t>
            </w:r>
          </w:p>
        </w:tc>
      </w:tr>
      <w:tr w:rsidR="000C5D18" w:rsidRPr="00F4039F" w14:paraId="44C08E17" w14:textId="77777777" w:rsidTr="00324DF2">
        <w:tc>
          <w:tcPr>
            <w:tcW w:w="1693" w:type="dxa"/>
          </w:tcPr>
          <w:p w14:paraId="06F98656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F4039F">
              <w:t>ječmen jarní</w:t>
            </w:r>
          </w:p>
        </w:tc>
        <w:tc>
          <w:tcPr>
            <w:tcW w:w="1701" w:type="dxa"/>
          </w:tcPr>
          <w:p w14:paraId="2DA334E9" w14:textId="5536D6DE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8"/>
              <w:rPr>
                <w:bCs/>
              </w:rPr>
            </w:pPr>
            <w:r w:rsidRPr="00F4039F">
              <w:t>plevele dvouděložné jednoleté</w:t>
            </w:r>
          </w:p>
        </w:tc>
        <w:tc>
          <w:tcPr>
            <w:tcW w:w="1418" w:type="dxa"/>
          </w:tcPr>
          <w:p w14:paraId="693193CD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bCs/>
              </w:rPr>
            </w:pPr>
            <w:r w:rsidRPr="00F4039F">
              <w:t>1,3 l/ha</w:t>
            </w:r>
          </w:p>
        </w:tc>
        <w:tc>
          <w:tcPr>
            <w:tcW w:w="567" w:type="dxa"/>
          </w:tcPr>
          <w:p w14:paraId="2E00126A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bCs/>
              </w:rPr>
            </w:pPr>
            <w:r w:rsidRPr="00F4039F">
              <w:rPr>
                <w:bCs/>
              </w:rPr>
              <w:t>AT</w:t>
            </w:r>
          </w:p>
        </w:tc>
        <w:tc>
          <w:tcPr>
            <w:tcW w:w="1984" w:type="dxa"/>
          </w:tcPr>
          <w:p w14:paraId="53CF3869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3" w:hanging="268"/>
              <w:rPr>
                <w:bCs/>
              </w:rPr>
            </w:pPr>
            <w:r w:rsidRPr="00F4039F">
              <w:t xml:space="preserve"> 1) </w:t>
            </w:r>
            <w:proofErr w:type="spellStart"/>
            <w:r w:rsidRPr="00F4039F">
              <w:t>postemergentně</w:t>
            </w:r>
            <w:proofErr w:type="spellEnd"/>
            <w:r w:rsidRPr="00F4039F">
              <w:t xml:space="preserve">, od: 25 BBCH, do: 32 BBCH </w:t>
            </w:r>
          </w:p>
        </w:tc>
        <w:tc>
          <w:tcPr>
            <w:tcW w:w="1835" w:type="dxa"/>
          </w:tcPr>
          <w:p w14:paraId="4FB3EE0F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4039F">
              <w:t>5) pole</w:t>
            </w:r>
          </w:p>
        </w:tc>
      </w:tr>
      <w:tr w:rsidR="000C5D18" w:rsidRPr="00F4039F" w14:paraId="263F5F99" w14:textId="77777777" w:rsidTr="00324DF2">
        <w:tc>
          <w:tcPr>
            <w:tcW w:w="1693" w:type="dxa"/>
          </w:tcPr>
          <w:p w14:paraId="2A17DDA0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F4039F">
              <w:t>ječmen ozimý, pšenice ozimá</w:t>
            </w:r>
          </w:p>
        </w:tc>
        <w:tc>
          <w:tcPr>
            <w:tcW w:w="1701" w:type="dxa"/>
          </w:tcPr>
          <w:p w14:paraId="709E11B9" w14:textId="33DDDE23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8" w:firstLine="23"/>
              <w:rPr>
                <w:bCs/>
              </w:rPr>
            </w:pPr>
            <w:r w:rsidRPr="00F4039F">
              <w:t>plevele dvouděložné jednoleté</w:t>
            </w:r>
          </w:p>
        </w:tc>
        <w:tc>
          <w:tcPr>
            <w:tcW w:w="1418" w:type="dxa"/>
          </w:tcPr>
          <w:p w14:paraId="7B1AD4CC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bCs/>
              </w:rPr>
            </w:pPr>
            <w:r w:rsidRPr="00F4039F">
              <w:t>1,5 l/ha</w:t>
            </w:r>
          </w:p>
        </w:tc>
        <w:tc>
          <w:tcPr>
            <w:tcW w:w="567" w:type="dxa"/>
          </w:tcPr>
          <w:p w14:paraId="4F629A35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bCs/>
              </w:rPr>
            </w:pPr>
            <w:r w:rsidRPr="00F4039F">
              <w:rPr>
                <w:bCs/>
              </w:rPr>
              <w:t>AT</w:t>
            </w:r>
          </w:p>
        </w:tc>
        <w:tc>
          <w:tcPr>
            <w:tcW w:w="1984" w:type="dxa"/>
          </w:tcPr>
          <w:p w14:paraId="14C2C616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3" w:hanging="268"/>
              <w:rPr>
                <w:bCs/>
              </w:rPr>
            </w:pPr>
            <w:r w:rsidRPr="00F4039F">
              <w:t xml:space="preserve"> 1) </w:t>
            </w:r>
            <w:proofErr w:type="spellStart"/>
            <w:r w:rsidRPr="00F4039F">
              <w:t>postemergentně</w:t>
            </w:r>
            <w:proofErr w:type="spellEnd"/>
            <w:r w:rsidRPr="00F4039F">
              <w:t xml:space="preserve">, od: 25 BBCH, do: 32 BBCH </w:t>
            </w:r>
          </w:p>
        </w:tc>
        <w:tc>
          <w:tcPr>
            <w:tcW w:w="1835" w:type="dxa"/>
          </w:tcPr>
          <w:p w14:paraId="0F3603E0" w14:textId="77777777" w:rsidR="000C5D18" w:rsidRPr="00F4039F" w:rsidRDefault="000C5D18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4039F">
              <w:t>5) pole</w:t>
            </w:r>
          </w:p>
        </w:tc>
      </w:tr>
    </w:tbl>
    <w:p w14:paraId="3015A579" w14:textId="77777777" w:rsidR="00CC6DCC" w:rsidRDefault="00CC6DCC" w:rsidP="00CC6DCC">
      <w:pPr>
        <w:widowControl w:val="0"/>
        <w:spacing w:line="276" w:lineRule="auto"/>
        <w:jc w:val="both"/>
      </w:pPr>
    </w:p>
    <w:p w14:paraId="68434566" w14:textId="5E8F073D" w:rsidR="000C5D18" w:rsidRPr="00F4039F" w:rsidRDefault="000C5D18" w:rsidP="00CC6DCC">
      <w:pPr>
        <w:widowControl w:val="0"/>
        <w:spacing w:line="276" w:lineRule="auto"/>
        <w:jc w:val="both"/>
      </w:pPr>
      <w:r w:rsidRPr="00F4039F">
        <w:t>AT – ochranná lhůta je dána odstupem mezi termínem poslední aplikace a sklizní.</w:t>
      </w:r>
    </w:p>
    <w:p w14:paraId="77CA4B91" w14:textId="77777777" w:rsidR="000C5D18" w:rsidRPr="00F4039F" w:rsidRDefault="000C5D18" w:rsidP="00CC6DCC">
      <w:pPr>
        <w:widowControl w:val="0"/>
        <w:autoSpaceDE w:val="0"/>
        <w:autoSpaceDN w:val="0"/>
        <w:spacing w:line="276" w:lineRule="auto"/>
        <w:jc w:val="both"/>
        <w:rPr>
          <w:iCs/>
          <w:snapToGrid w:val="0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60"/>
        <w:gridCol w:w="2126"/>
        <w:gridCol w:w="3118"/>
      </w:tblGrid>
      <w:tr w:rsidR="000C5D18" w:rsidRPr="00F4039F" w14:paraId="7220DCEF" w14:textId="77777777" w:rsidTr="00CC6DCC">
        <w:tc>
          <w:tcPr>
            <w:tcW w:w="2410" w:type="dxa"/>
            <w:shd w:val="clear" w:color="auto" w:fill="auto"/>
          </w:tcPr>
          <w:p w14:paraId="7BAD1245" w14:textId="537445E9" w:rsidR="000C5D18" w:rsidRPr="00F4039F" w:rsidRDefault="000C5D18" w:rsidP="00CC6DCC">
            <w:pPr>
              <w:widowControl w:val="0"/>
              <w:spacing w:line="276" w:lineRule="auto"/>
            </w:pPr>
            <w:r w:rsidRPr="00F4039F">
              <w:t>Plodina, oblast použití</w:t>
            </w:r>
          </w:p>
        </w:tc>
        <w:tc>
          <w:tcPr>
            <w:tcW w:w="1560" w:type="dxa"/>
            <w:shd w:val="clear" w:color="auto" w:fill="auto"/>
          </w:tcPr>
          <w:p w14:paraId="39A2E6E4" w14:textId="77777777" w:rsidR="000C5D18" w:rsidRPr="00F4039F" w:rsidRDefault="000C5D18" w:rsidP="00CC6DCC">
            <w:pPr>
              <w:widowControl w:val="0"/>
              <w:spacing w:line="276" w:lineRule="auto"/>
              <w:ind w:left="34" w:hanging="34"/>
            </w:pPr>
            <w:r w:rsidRPr="00F4039F">
              <w:t>Dávka vody</w:t>
            </w:r>
          </w:p>
        </w:tc>
        <w:tc>
          <w:tcPr>
            <w:tcW w:w="2126" w:type="dxa"/>
            <w:shd w:val="clear" w:color="auto" w:fill="auto"/>
          </w:tcPr>
          <w:p w14:paraId="39807C30" w14:textId="77777777" w:rsidR="000C5D18" w:rsidRPr="00F4039F" w:rsidRDefault="000C5D18" w:rsidP="00CC6DCC">
            <w:pPr>
              <w:widowControl w:val="0"/>
              <w:spacing w:line="276" w:lineRule="auto"/>
              <w:ind w:left="34" w:hanging="34"/>
            </w:pPr>
            <w:r w:rsidRPr="00F4039F">
              <w:t>Způsob aplikace</w:t>
            </w:r>
          </w:p>
        </w:tc>
        <w:tc>
          <w:tcPr>
            <w:tcW w:w="3118" w:type="dxa"/>
            <w:shd w:val="clear" w:color="auto" w:fill="auto"/>
          </w:tcPr>
          <w:p w14:paraId="11292298" w14:textId="77777777" w:rsidR="000C5D18" w:rsidRPr="00F4039F" w:rsidRDefault="000C5D18" w:rsidP="00CC6DCC">
            <w:pPr>
              <w:widowControl w:val="0"/>
              <w:spacing w:line="276" w:lineRule="auto"/>
              <w:ind w:left="34" w:hanging="34"/>
            </w:pPr>
            <w:r w:rsidRPr="00F4039F">
              <w:t>Max. počet aplikací v plodině</w:t>
            </w:r>
          </w:p>
        </w:tc>
      </w:tr>
      <w:tr w:rsidR="000C5D18" w:rsidRPr="00F4039F" w14:paraId="6F26BF64" w14:textId="77777777" w:rsidTr="00CC6DCC">
        <w:tc>
          <w:tcPr>
            <w:tcW w:w="2410" w:type="dxa"/>
            <w:shd w:val="clear" w:color="auto" w:fill="auto"/>
          </w:tcPr>
          <w:p w14:paraId="71C8B41B" w14:textId="2EAAE31F" w:rsidR="000C5D18" w:rsidRPr="00F4039F" w:rsidRDefault="000C5D18" w:rsidP="00CC6DCC">
            <w:pPr>
              <w:widowControl w:val="0"/>
              <w:spacing w:line="276" w:lineRule="auto"/>
              <w:ind w:left="25"/>
            </w:pPr>
            <w:r w:rsidRPr="00F4039F">
              <w:t>ječmen jarní, ječmen ozimý, pšenice ozimá</w:t>
            </w:r>
          </w:p>
        </w:tc>
        <w:tc>
          <w:tcPr>
            <w:tcW w:w="1560" w:type="dxa"/>
            <w:shd w:val="clear" w:color="auto" w:fill="auto"/>
          </w:tcPr>
          <w:p w14:paraId="3BB2769B" w14:textId="77777777" w:rsidR="000C5D18" w:rsidRPr="00F4039F" w:rsidRDefault="000C5D18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F4039F">
              <w:rPr>
                <w:lang w:val="de-DE"/>
              </w:rPr>
              <w:t>200-400 l/ha</w:t>
            </w:r>
          </w:p>
        </w:tc>
        <w:tc>
          <w:tcPr>
            <w:tcW w:w="2126" w:type="dxa"/>
            <w:shd w:val="clear" w:color="auto" w:fill="auto"/>
          </w:tcPr>
          <w:p w14:paraId="487CE975" w14:textId="77777777" w:rsidR="000C5D18" w:rsidRPr="00F4039F" w:rsidRDefault="000C5D18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F4039F">
              <w:rPr>
                <w:lang w:val="de-DE"/>
              </w:rPr>
              <w:t>postřik</w:t>
            </w:r>
          </w:p>
        </w:tc>
        <w:tc>
          <w:tcPr>
            <w:tcW w:w="3118" w:type="dxa"/>
            <w:shd w:val="clear" w:color="auto" w:fill="auto"/>
          </w:tcPr>
          <w:p w14:paraId="7B14FC7A" w14:textId="77777777" w:rsidR="000C5D18" w:rsidRPr="00F4039F" w:rsidRDefault="000C5D18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F4039F">
              <w:rPr>
                <w:lang w:val="de-DE"/>
              </w:rPr>
              <w:t>1x</w:t>
            </w:r>
          </w:p>
        </w:tc>
      </w:tr>
    </w:tbl>
    <w:p w14:paraId="185043EE" w14:textId="77777777" w:rsidR="00CC6DCC" w:rsidRPr="00F4039F" w:rsidRDefault="00CC6DCC" w:rsidP="00CC6DCC">
      <w:pPr>
        <w:widowControl w:val="0"/>
        <w:tabs>
          <w:tab w:val="left" w:pos="-426"/>
        </w:tabs>
        <w:spacing w:line="276" w:lineRule="auto"/>
      </w:pPr>
    </w:p>
    <w:p w14:paraId="7AA492DC" w14:textId="77777777" w:rsidR="000C5D18" w:rsidRPr="00F4039F" w:rsidRDefault="000C5D18" w:rsidP="00CC6DCC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4039F">
        <w:rPr>
          <w:b/>
          <w:bCs/>
        </w:rPr>
        <w:lastRenderedPageBreak/>
        <w:t>Upřesnění použití:</w:t>
      </w:r>
    </w:p>
    <w:p w14:paraId="16A302CD" w14:textId="77777777" w:rsidR="000C5D18" w:rsidRPr="00F4039F" w:rsidRDefault="000C5D18" w:rsidP="00CC6DC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F4039F">
        <w:t>Aplikujte vždy na aktivně rostoucí plevele. Přípravek je nejúčinnější na plevele ve fázi 2 až 6 listů.</w:t>
      </w:r>
    </w:p>
    <w:p w14:paraId="06AF3623" w14:textId="77777777" w:rsidR="000C5D18" w:rsidRPr="00F4039F" w:rsidRDefault="000C5D18" w:rsidP="00CC6DCC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0ABC9105" w14:textId="77777777" w:rsidR="000C5D18" w:rsidRPr="00F4039F" w:rsidRDefault="000C5D18" w:rsidP="00CC6DCC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4039F">
        <w:rPr>
          <w:b/>
          <w:bCs/>
        </w:rPr>
        <w:t>Spektrum účinnosti:</w:t>
      </w:r>
    </w:p>
    <w:p w14:paraId="7F14180C" w14:textId="77777777" w:rsidR="000C5D18" w:rsidRPr="00F4039F" w:rsidRDefault="000C5D18" w:rsidP="00CC6DCC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</w:rPr>
      </w:pPr>
      <w:r w:rsidRPr="00F4039F">
        <w:rPr>
          <w:b/>
          <w:bCs/>
          <w:i/>
          <w:iCs/>
        </w:rPr>
        <w:t>Dávka 1,3 l/ha</w:t>
      </w:r>
    </w:p>
    <w:p w14:paraId="40EB7D25" w14:textId="77777777" w:rsidR="000C5D18" w:rsidRPr="00F4039F" w:rsidRDefault="000C5D18" w:rsidP="00CC6DCC">
      <w:pPr>
        <w:widowControl w:val="0"/>
        <w:spacing w:line="276" w:lineRule="auto"/>
        <w:jc w:val="both"/>
      </w:pPr>
      <w:r w:rsidRPr="00F4039F">
        <w:rPr>
          <w:bCs/>
          <w:u w:val="single"/>
        </w:rPr>
        <w:t>Citlivé plevele:</w:t>
      </w:r>
      <w:r w:rsidRPr="00F4039F">
        <w:t xml:space="preserve"> chrpa modrá, ptačinec prostřední, merlík bílý, pcháč oset, svlačec rolní</w:t>
      </w:r>
    </w:p>
    <w:p w14:paraId="252CC6CA" w14:textId="77777777" w:rsidR="000C5D18" w:rsidRPr="00F4039F" w:rsidRDefault="000C5D18" w:rsidP="00CC6DCC">
      <w:pPr>
        <w:widowControl w:val="0"/>
        <w:spacing w:line="276" w:lineRule="auto"/>
        <w:jc w:val="both"/>
      </w:pPr>
      <w:r w:rsidRPr="00F4039F">
        <w:rPr>
          <w:u w:val="single"/>
        </w:rPr>
        <w:t>Méně citlivé plevele</w:t>
      </w:r>
      <w:r w:rsidRPr="00F4039F">
        <w:rPr>
          <w:bCs/>
          <w:u w:val="single"/>
        </w:rPr>
        <w:t>:</w:t>
      </w:r>
      <w:r w:rsidRPr="00F4039F">
        <w:t xml:space="preserve"> mák vlčí, svízel přítula, </w:t>
      </w:r>
      <w:proofErr w:type="spellStart"/>
      <w:r w:rsidRPr="00F4039F">
        <w:t>výdrol</w:t>
      </w:r>
      <w:proofErr w:type="spellEnd"/>
      <w:r w:rsidRPr="00F4039F">
        <w:t xml:space="preserve"> řepky</w:t>
      </w:r>
    </w:p>
    <w:p w14:paraId="41D2FEC3" w14:textId="77777777" w:rsidR="000C5D18" w:rsidRPr="00F4039F" w:rsidRDefault="000C5D18" w:rsidP="00CC6DCC">
      <w:pPr>
        <w:widowControl w:val="0"/>
        <w:spacing w:line="276" w:lineRule="auto"/>
        <w:jc w:val="both"/>
      </w:pPr>
    </w:p>
    <w:p w14:paraId="56844E56" w14:textId="77777777" w:rsidR="000C5D18" w:rsidRPr="00F4039F" w:rsidRDefault="000C5D18" w:rsidP="00CC6DCC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</w:rPr>
      </w:pPr>
      <w:r w:rsidRPr="00F4039F">
        <w:rPr>
          <w:b/>
          <w:bCs/>
          <w:i/>
          <w:iCs/>
        </w:rPr>
        <w:t>Dávka 1,5 l/ha</w:t>
      </w:r>
    </w:p>
    <w:p w14:paraId="2CBE2EBB" w14:textId="77777777" w:rsidR="000C5D18" w:rsidRPr="00F4039F" w:rsidRDefault="000C5D18" w:rsidP="00CC6DCC">
      <w:pPr>
        <w:widowControl w:val="0"/>
        <w:spacing w:line="276" w:lineRule="auto"/>
        <w:jc w:val="both"/>
      </w:pPr>
      <w:r w:rsidRPr="00F4039F">
        <w:rPr>
          <w:bCs/>
          <w:u w:val="single"/>
        </w:rPr>
        <w:t>Citlivé plevele</w:t>
      </w:r>
      <w:r w:rsidRPr="00F4039F">
        <w:rPr>
          <w:u w:val="single"/>
        </w:rPr>
        <w:t>:</w:t>
      </w:r>
      <w:r w:rsidRPr="00F4039F">
        <w:t xml:space="preserve"> chrpa modrá, pcháč oset, svlačec rolní, kokoška pastuší tobolka</w:t>
      </w:r>
    </w:p>
    <w:p w14:paraId="17138E95" w14:textId="77777777" w:rsidR="000C5D18" w:rsidRPr="00F4039F" w:rsidRDefault="000C5D18" w:rsidP="00CC6DCC">
      <w:pPr>
        <w:widowControl w:val="0"/>
        <w:suppressAutoHyphens/>
        <w:autoSpaceDE w:val="0"/>
        <w:autoSpaceDN w:val="0"/>
        <w:spacing w:line="276" w:lineRule="auto"/>
        <w:jc w:val="both"/>
        <w:rPr>
          <w:bCs/>
          <w:kern w:val="1"/>
          <w:lang w:eastAsia="ar-SA"/>
        </w:rPr>
      </w:pPr>
    </w:p>
    <w:p w14:paraId="6451AB04" w14:textId="77777777" w:rsidR="000C5D18" w:rsidRPr="00F4039F" w:rsidRDefault="000C5D18" w:rsidP="00CC6D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F4039F">
        <w:rPr>
          <w:bCs/>
        </w:rPr>
        <w:t>Neaplikujte při teplotách vzduchu pod 10 °C a nad 25 °C.</w:t>
      </w:r>
    </w:p>
    <w:p w14:paraId="2C1A9DD5" w14:textId="77777777" w:rsidR="000C5D18" w:rsidRPr="00F4039F" w:rsidRDefault="000C5D18" w:rsidP="00CC6D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F4039F">
        <w:rPr>
          <w:bCs/>
        </w:rPr>
        <w:t>Neaplikujte v poškozených či oslabených porostech nebo v době extrémního sucha.</w:t>
      </w:r>
    </w:p>
    <w:p w14:paraId="1425C501" w14:textId="77777777" w:rsidR="000C5D18" w:rsidRPr="00F4039F" w:rsidRDefault="000C5D18" w:rsidP="00CC6D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F4039F">
        <w:rPr>
          <w:bCs/>
        </w:rPr>
        <w:t>Neaplikujte na mokrý porost nebo v době kdy se očekává déšť dříve než 8 hodin po aplikaci.</w:t>
      </w:r>
    </w:p>
    <w:p w14:paraId="08037BED" w14:textId="77777777" w:rsidR="000C5D18" w:rsidRPr="00F4039F" w:rsidRDefault="000C5D18" w:rsidP="00CC6DCC">
      <w:pPr>
        <w:widowControl w:val="0"/>
        <w:spacing w:line="276" w:lineRule="auto"/>
        <w:jc w:val="both"/>
      </w:pPr>
    </w:p>
    <w:p w14:paraId="08B5EE4B" w14:textId="77777777" w:rsidR="000C5D18" w:rsidRPr="00F4039F" w:rsidRDefault="000C5D18" w:rsidP="00CC6DCC">
      <w:pPr>
        <w:widowControl w:val="0"/>
        <w:autoSpaceDE w:val="0"/>
        <w:autoSpaceDN w:val="0"/>
        <w:spacing w:line="276" w:lineRule="auto"/>
        <w:jc w:val="both"/>
        <w:rPr>
          <w:b/>
          <w:i/>
        </w:rPr>
      </w:pPr>
      <w:r w:rsidRPr="00F4039F">
        <w:rPr>
          <w:b/>
        </w:rPr>
        <w:t>Čištění zařízení pro aplikaci přípravků:</w:t>
      </w:r>
    </w:p>
    <w:p w14:paraId="468379C1" w14:textId="77777777" w:rsidR="000C5D18" w:rsidRPr="00F4039F" w:rsidRDefault="000C5D18" w:rsidP="00CC6DCC">
      <w:pPr>
        <w:widowControl w:val="0"/>
        <w:autoSpaceDE w:val="0"/>
        <w:autoSpaceDN w:val="0"/>
        <w:spacing w:line="276" w:lineRule="auto"/>
        <w:jc w:val="both"/>
      </w:pPr>
      <w:r w:rsidRPr="00F4039F">
        <w:t>Ihned po skončení postřiku důkladně vyčistěte aplikační zařízení.</w:t>
      </w:r>
    </w:p>
    <w:p w14:paraId="3CE2B808" w14:textId="77777777" w:rsidR="000C5D18" w:rsidRPr="00F4039F" w:rsidRDefault="000C5D18" w:rsidP="00CC6DCC">
      <w:pPr>
        <w:widowControl w:val="0"/>
        <w:spacing w:line="276" w:lineRule="auto"/>
        <w:jc w:val="both"/>
      </w:pPr>
      <w:r w:rsidRPr="00F4039F">
        <w:t xml:space="preserve">Aplikační zařízení okamžitě po použití vyprázdněte a opakovaně (min. 3x) vypláchněte vodou (vždy min. čtvrtinou objemu nádrže postřikovače), případně se asanuje 3 % roztokem sody </w:t>
      </w:r>
      <w:r w:rsidRPr="00F4039F">
        <w:br/>
        <w:t>a propláchne vodou v souladu s návodem na jeho použití.</w:t>
      </w:r>
    </w:p>
    <w:p w14:paraId="60BAD95B" w14:textId="77777777" w:rsidR="000C5D18" w:rsidRPr="00F4039F" w:rsidRDefault="000C5D18" w:rsidP="00CC6DCC">
      <w:pPr>
        <w:widowControl w:val="0"/>
        <w:autoSpaceDE w:val="0"/>
        <w:autoSpaceDN w:val="0"/>
        <w:spacing w:line="276" w:lineRule="auto"/>
        <w:jc w:val="both"/>
      </w:pPr>
      <w:r w:rsidRPr="00F4039F">
        <w:t>Nedostatečné vypláchnutí aplikačního zařízení může způsobit poškození následně ošetřovaných rostlin.</w:t>
      </w:r>
    </w:p>
    <w:p w14:paraId="7B3158B6" w14:textId="77777777" w:rsidR="000C5D18" w:rsidRPr="00F4039F" w:rsidRDefault="000C5D18" w:rsidP="00CC6DCC">
      <w:pPr>
        <w:widowControl w:val="0"/>
        <w:spacing w:line="276" w:lineRule="auto"/>
        <w:jc w:val="both"/>
        <w:rPr>
          <w:b/>
        </w:rPr>
      </w:pPr>
    </w:p>
    <w:p w14:paraId="2F254A76" w14:textId="77777777" w:rsidR="000C5D18" w:rsidRPr="00F4039F" w:rsidRDefault="000C5D18" w:rsidP="00CC6DCC">
      <w:pPr>
        <w:widowControl w:val="0"/>
        <w:spacing w:line="276" w:lineRule="auto"/>
        <w:jc w:val="both"/>
      </w:pPr>
      <w:r w:rsidRPr="00F4039F">
        <w:t>Přípravek nesmí zasáhnout okolní porosty.</w:t>
      </w:r>
    </w:p>
    <w:p w14:paraId="44A64C96" w14:textId="77777777" w:rsidR="000C5D18" w:rsidRDefault="000C5D18" w:rsidP="00CC6DCC">
      <w:pPr>
        <w:widowControl w:val="0"/>
        <w:spacing w:line="276" w:lineRule="auto"/>
        <w:jc w:val="both"/>
      </w:pPr>
    </w:p>
    <w:p w14:paraId="14BEADF2" w14:textId="77777777" w:rsidR="000C5D18" w:rsidRPr="00F4039F" w:rsidRDefault="000C5D18" w:rsidP="00CC6DCC">
      <w:pPr>
        <w:widowControl w:val="0"/>
        <w:spacing w:line="276" w:lineRule="auto"/>
        <w:jc w:val="both"/>
        <w:rPr>
          <w:b/>
          <w:bCs/>
        </w:rPr>
      </w:pPr>
      <w:r w:rsidRPr="00F4039F">
        <w:rPr>
          <w:b/>
          <w:bCs/>
          <w:lang w:val="cs"/>
        </w:rPr>
        <w:t>Následné plodiny</w:t>
      </w:r>
    </w:p>
    <w:p w14:paraId="7223C79F" w14:textId="77777777" w:rsidR="000C5D18" w:rsidRPr="00F4039F" w:rsidRDefault="000C5D18" w:rsidP="00CC6DCC">
      <w:pPr>
        <w:widowControl w:val="0"/>
        <w:spacing w:line="276" w:lineRule="auto"/>
        <w:jc w:val="both"/>
        <w:rPr>
          <w:b/>
        </w:rPr>
      </w:pPr>
      <w:r w:rsidRPr="00F4039F">
        <w:rPr>
          <w:bCs/>
        </w:rPr>
        <w:t xml:space="preserve">Pěstování následných plodin bez omezení. </w:t>
      </w:r>
    </w:p>
    <w:p w14:paraId="61AE0D21" w14:textId="77777777" w:rsidR="000C5D18" w:rsidRDefault="000C5D18" w:rsidP="00CC6DCC">
      <w:pPr>
        <w:widowControl w:val="0"/>
        <w:suppressAutoHyphens/>
        <w:spacing w:line="276" w:lineRule="auto"/>
        <w:jc w:val="both"/>
      </w:pPr>
    </w:p>
    <w:p w14:paraId="6D3A9A41" w14:textId="77777777" w:rsidR="000C5D18" w:rsidRPr="00F4039F" w:rsidRDefault="000C5D18" w:rsidP="00CC6DC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</w:pPr>
      <w:r w:rsidRPr="00F4039F">
        <w:t>Tabulka ochranných vzdáleností stanovených s ohledem na ochranu necílových organismů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9"/>
        <w:gridCol w:w="1271"/>
        <w:gridCol w:w="1280"/>
        <w:gridCol w:w="1273"/>
        <w:gridCol w:w="1418"/>
      </w:tblGrid>
      <w:tr w:rsidR="000C5D18" w:rsidRPr="00F4039F" w14:paraId="4A150DCE" w14:textId="77777777" w:rsidTr="00324DF2">
        <w:trPr>
          <w:trHeight w:val="284"/>
          <w:jc w:val="center"/>
        </w:trPr>
        <w:tc>
          <w:tcPr>
            <w:tcW w:w="4109" w:type="dxa"/>
            <w:vMerge w:val="restart"/>
            <w:shd w:val="clear" w:color="auto" w:fill="FFFFFF"/>
            <w:vAlign w:val="center"/>
            <w:hideMark/>
          </w:tcPr>
          <w:p w14:paraId="7C3CA5B2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</w:pPr>
            <w:r w:rsidRPr="00F4039F">
              <w:t>Plodina</w:t>
            </w:r>
          </w:p>
        </w:tc>
        <w:tc>
          <w:tcPr>
            <w:tcW w:w="5242" w:type="dxa"/>
            <w:gridSpan w:val="4"/>
            <w:vAlign w:val="center"/>
            <w:hideMark/>
          </w:tcPr>
          <w:p w14:paraId="3DADA80F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  <w:jc w:val="center"/>
            </w:pPr>
            <w:r w:rsidRPr="00F4039F">
              <w:t>třída omezení úletu</w:t>
            </w:r>
          </w:p>
        </w:tc>
      </w:tr>
      <w:tr w:rsidR="000C5D18" w:rsidRPr="00F4039F" w14:paraId="554E4050" w14:textId="77777777" w:rsidTr="00324DF2">
        <w:trPr>
          <w:trHeight w:val="284"/>
          <w:jc w:val="center"/>
        </w:trPr>
        <w:tc>
          <w:tcPr>
            <w:tcW w:w="4109" w:type="dxa"/>
            <w:vMerge/>
            <w:vAlign w:val="center"/>
            <w:hideMark/>
          </w:tcPr>
          <w:p w14:paraId="24BF872E" w14:textId="77777777" w:rsidR="000C5D18" w:rsidRPr="00F4039F" w:rsidRDefault="000C5D18" w:rsidP="00CC6DCC">
            <w:pPr>
              <w:widowControl w:val="0"/>
              <w:spacing w:line="276" w:lineRule="auto"/>
            </w:pPr>
          </w:p>
        </w:tc>
        <w:tc>
          <w:tcPr>
            <w:tcW w:w="1271" w:type="dxa"/>
            <w:vAlign w:val="center"/>
            <w:hideMark/>
          </w:tcPr>
          <w:p w14:paraId="62B1C667" w14:textId="77777777" w:rsidR="000C5D18" w:rsidRPr="00F4039F" w:rsidRDefault="000C5D18" w:rsidP="00CC6DCC">
            <w:pPr>
              <w:widowControl w:val="0"/>
              <w:spacing w:line="276" w:lineRule="auto"/>
              <w:ind w:left="-108" w:right="-142"/>
              <w:jc w:val="center"/>
            </w:pPr>
            <w:r w:rsidRPr="00F4039F">
              <w:t>bez redukce</w:t>
            </w:r>
          </w:p>
        </w:tc>
        <w:tc>
          <w:tcPr>
            <w:tcW w:w="1280" w:type="dxa"/>
            <w:vAlign w:val="center"/>
            <w:hideMark/>
          </w:tcPr>
          <w:p w14:paraId="59153D53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  <w:jc w:val="center"/>
            </w:pPr>
            <w:r w:rsidRPr="00F4039F">
              <w:t>50 %</w:t>
            </w:r>
          </w:p>
        </w:tc>
        <w:tc>
          <w:tcPr>
            <w:tcW w:w="1273" w:type="dxa"/>
            <w:vAlign w:val="center"/>
            <w:hideMark/>
          </w:tcPr>
          <w:p w14:paraId="1EDE862D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  <w:jc w:val="center"/>
            </w:pPr>
            <w:r w:rsidRPr="00F4039F">
              <w:t>75 %</w:t>
            </w:r>
          </w:p>
        </w:tc>
        <w:tc>
          <w:tcPr>
            <w:tcW w:w="1418" w:type="dxa"/>
            <w:vAlign w:val="center"/>
            <w:hideMark/>
          </w:tcPr>
          <w:p w14:paraId="59CE2AD6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  <w:jc w:val="center"/>
            </w:pPr>
            <w:r w:rsidRPr="00F4039F">
              <w:t>90 %</w:t>
            </w:r>
          </w:p>
        </w:tc>
      </w:tr>
      <w:tr w:rsidR="000C5D18" w:rsidRPr="00F4039F" w14:paraId="23CBC088" w14:textId="77777777" w:rsidTr="00324DF2">
        <w:trPr>
          <w:trHeight w:val="284"/>
          <w:jc w:val="center"/>
        </w:trPr>
        <w:tc>
          <w:tcPr>
            <w:tcW w:w="9351" w:type="dxa"/>
            <w:gridSpan w:val="5"/>
            <w:shd w:val="clear" w:color="auto" w:fill="FFFFFF"/>
            <w:vAlign w:val="center"/>
            <w:hideMark/>
          </w:tcPr>
          <w:p w14:paraId="36061E78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</w:pPr>
            <w:r w:rsidRPr="00F4039F">
              <w:t>Ochranná vzdálenost od povrchové vody s ohledem na ochranu vodních organismů [m]</w:t>
            </w:r>
          </w:p>
        </w:tc>
      </w:tr>
      <w:tr w:rsidR="000C5D18" w:rsidRPr="00F4039F" w14:paraId="39309097" w14:textId="77777777" w:rsidTr="00324DF2">
        <w:trPr>
          <w:trHeight w:val="284"/>
          <w:jc w:val="center"/>
        </w:trPr>
        <w:tc>
          <w:tcPr>
            <w:tcW w:w="4109" w:type="dxa"/>
            <w:shd w:val="clear" w:color="auto" w:fill="FFFFFF"/>
            <w:vAlign w:val="center"/>
            <w:hideMark/>
          </w:tcPr>
          <w:p w14:paraId="5AA5DA33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</w:pPr>
            <w:r w:rsidRPr="00F4039F">
              <w:rPr>
                <w:iCs/>
              </w:rPr>
              <w:t xml:space="preserve">ječmen jarní, ječmen ozimý, </w:t>
            </w:r>
            <w:r>
              <w:rPr>
                <w:iCs/>
              </w:rPr>
              <w:br/>
            </w:r>
            <w:r w:rsidRPr="00F4039F">
              <w:rPr>
                <w:iCs/>
              </w:rPr>
              <w:t>pšenice ozimá</w:t>
            </w:r>
          </w:p>
        </w:tc>
        <w:tc>
          <w:tcPr>
            <w:tcW w:w="1271" w:type="dxa"/>
            <w:vAlign w:val="center"/>
          </w:tcPr>
          <w:p w14:paraId="27B0CA98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  <w:jc w:val="center"/>
            </w:pPr>
            <w:r w:rsidRPr="00F4039F">
              <w:t>4</w:t>
            </w:r>
          </w:p>
        </w:tc>
        <w:tc>
          <w:tcPr>
            <w:tcW w:w="1280" w:type="dxa"/>
            <w:vAlign w:val="center"/>
          </w:tcPr>
          <w:p w14:paraId="4458EA8E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  <w:jc w:val="center"/>
            </w:pPr>
            <w:r w:rsidRPr="00F4039F">
              <w:t>4</w:t>
            </w:r>
          </w:p>
        </w:tc>
        <w:tc>
          <w:tcPr>
            <w:tcW w:w="1273" w:type="dxa"/>
            <w:vAlign w:val="center"/>
          </w:tcPr>
          <w:p w14:paraId="222B326A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  <w:jc w:val="center"/>
            </w:pPr>
            <w:r w:rsidRPr="00F4039F">
              <w:t>4</w:t>
            </w:r>
          </w:p>
        </w:tc>
        <w:tc>
          <w:tcPr>
            <w:tcW w:w="1418" w:type="dxa"/>
            <w:vAlign w:val="center"/>
          </w:tcPr>
          <w:p w14:paraId="6E39C467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  <w:jc w:val="center"/>
            </w:pPr>
            <w:r w:rsidRPr="00F4039F">
              <w:t>4</w:t>
            </w:r>
          </w:p>
        </w:tc>
      </w:tr>
      <w:tr w:rsidR="000C5D18" w:rsidRPr="00F4039F" w14:paraId="6A98375B" w14:textId="77777777" w:rsidTr="00324DF2">
        <w:trPr>
          <w:trHeight w:val="284"/>
          <w:jc w:val="center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1727BD5C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</w:pPr>
            <w:r w:rsidRPr="00F4039F">
              <w:t>Ochranná vzdálenost od okraje ošetřovaného pozemku s ohledem na ochranu necílových rostlin [m]</w:t>
            </w:r>
          </w:p>
        </w:tc>
      </w:tr>
      <w:tr w:rsidR="000C5D18" w:rsidRPr="00F4039F" w14:paraId="26B989FE" w14:textId="77777777" w:rsidTr="00324DF2">
        <w:trPr>
          <w:trHeight w:val="284"/>
          <w:jc w:val="center"/>
        </w:trPr>
        <w:tc>
          <w:tcPr>
            <w:tcW w:w="4109" w:type="dxa"/>
            <w:shd w:val="clear" w:color="auto" w:fill="FFFFFF"/>
            <w:vAlign w:val="center"/>
          </w:tcPr>
          <w:p w14:paraId="6C907C17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  <w:rPr>
                <w:iCs/>
              </w:rPr>
            </w:pPr>
            <w:r w:rsidRPr="00F4039F">
              <w:rPr>
                <w:iCs/>
              </w:rPr>
              <w:t xml:space="preserve">ječmen jarní, ječmen ozimý, </w:t>
            </w:r>
            <w:r>
              <w:rPr>
                <w:iCs/>
              </w:rPr>
              <w:br/>
            </w:r>
            <w:r w:rsidRPr="00F4039F">
              <w:rPr>
                <w:iCs/>
              </w:rPr>
              <w:t>pšenice ozimá</w:t>
            </w:r>
          </w:p>
        </w:tc>
        <w:tc>
          <w:tcPr>
            <w:tcW w:w="1271" w:type="dxa"/>
            <w:vAlign w:val="center"/>
          </w:tcPr>
          <w:p w14:paraId="7DF57CFB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  <w:jc w:val="center"/>
            </w:pPr>
            <w:r w:rsidRPr="00F4039F">
              <w:t>10</w:t>
            </w:r>
          </w:p>
        </w:tc>
        <w:tc>
          <w:tcPr>
            <w:tcW w:w="1280" w:type="dxa"/>
            <w:vAlign w:val="center"/>
          </w:tcPr>
          <w:p w14:paraId="4DC8A87C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  <w:jc w:val="center"/>
            </w:pPr>
            <w:r w:rsidRPr="00F4039F">
              <w:t>5</w:t>
            </w:r>
          </w:p>
        </w:tc>
        <w:tc>
          <w:tcPr>
            <w:tcW w:w="1273" w:type="dxa"/>
            <w:vAlign w:val="center"/>
          </w:tcPr>
          <w:p w14:paraId="25F48E44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  <w:jc w:val="center"/>
            </w:pPr>
            <w:r w:rsidRPr="00F4039F">
              <w:t>5</w:t>
            </w:r>
          </w:p>
        </w:tc>
        <w:tc>
          <w:tcPr>
            <w:tcW w:w="1418" w:type="dxa"/>
            <w:vAlign w:val="center"/>
          </w:tcPr>
          <w:p w14:paraId="32028BCA" w14:textId="77777777" w:rsidR="000C5D18" w:rsidRPr="00F4039F" w:rsidRDefault="000C5D18" w:rsidP="00CC6DCC">
            <w:pPr>
              <w:widowControl w:val="0"/>
              <w:spacing w:line="276" w:lineRule="auto"/>
              <w:ind w:right="-142"/>
              <w:jc w:val="center"/>
            </w:pPr>
            <w:r w:rsidRPr="00F4039F">
              <w:t>0</w:t>
            </w:r>
          </w:p>
        </w:tc>
      </w:tr>
    </w:tbl>
    <w:p w14:paraId="36EFA54C" w14:textId="77777777" w:rsidR="000C5D18" w:rsidRPr="00F4039F" w:rsidRDefault="000C5D18" w:rsidP="00CC6DCC">
      <w:pPr>
        <w:widowControl w:val="0"/>
        <w:suppressAutoHyphens/>
        <w:autoSpaceDN w:val="0"/>
        <w:spacing w:line="276" w:lineRule="auto"/>
        <w:textAlignment w:val="baseline"/>
      </w:pPr>
    </w:p>
    <w:p w14:paraId="22A52E27" w14:textId="77777777" w:rsidR="000C5D18" w:rsidRPr="00F4039F" w:rsidRDefault="000C5D18" w:rsidP="00CC6DCC">
      <w:pPr>
        <w:widowControl w:val="0"/>
        <w:suppressAutoHyphens/>
        <w:autoSpaceDN w:val="0"/>
        <w:spacing w:line="276" w:lineRule="auto"/>
        <w:jc w:val="both"/>
        <w:textAlignment w:val="baseline"/>
        <w:rPr>
          <w:u w:val="single"/>
        </w:rPr>
      </w:pPr>
      <w:r w:rsidRPr="00F4039F">
        <w:rPr>
          <w:u w:val="single"/>
        </w:rPr>
        <w:t>Ječmen jarní:</w:t>
      </w:r>
    </w:p>
    <w:p w14:paraId="35E843F8" w14:textId="77777777" w:rsidR="000C5D18" w:rsidRPr="00F4039F" w:rsidRDefault="000C5D18" w:rsidP="00CC6DCC">
      <w:pPr>
        <w:widowControl w:val="0"/>
        <w:suppressAutoHyphens/>
        <w:autoSpaceDN w:val="0"/>
        <w:spacing w:line="276" w:lineRule="auto"/>
        <w:jc w:val="both"/>
        <w:textAlignment w:val="baseline"/>
      </w:pPr>
      <w:r w:rsidRPr="00F4039F"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2F48BB09" w14:textId="77777777" w:rsidR="000C5D18" w:rsidRPr="00F4039F" w:rsidRDefault="000C5D18" w:rsidP="00CC6DCC">
      <w:pPr>
        <w:widowControl w:val="0"/>
        <w:suppressAutoHyphens/>
        <w:autoSpaceDN w:val="0"/>
        <w:spacing w:line="276" w:lineRule="auto"/>
        <w:jc w:val="both"/>
        <w:textAlignment w:val="baseline"/>
        <w:rPr>
          <w:u w:val="single"/>
        </w:rPr>
      </w:pPr>
      <w:r w:rsidRPr="00F4039F">
        <w:rPr>
          <w:u w:val="single"/>
        </w:rPr>
        <w:lastRenderedPageBreak/>
        <w:t>Ječmen ozimý, pšenice ozimá:</w:t>
      </w:r>
    </w:p>
    <w:p w14:paraId="143C221D" w14:textId="77777777" w:rsidR="000C5D18" w:rsidRPr="00F4039F" w:rsidRDefault="000C5D18" w:rsidP="00CC6DCC">
      <w:pPr>
        <w:widowControl w:val="0"/>
        <w:suppressAutoHyphens/>
        <w:autoSpaceDN w:val="0"/>
        <w:spacing w:line="276" w:lineRule="auto"/>
        <w:jc w:val="both"/>
        <w:textAlignment w:val="baseline"/>
      </w:pPr>
      <w:r w:rsidRPr="00F4039F"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61F55DD8" w14:textId="77777777" w:rsidR="000C5D18" w:rsidRPr="00F4039F" w:rsidRDefault="000C5D18" w:rsidP="00CC6DCC">
      <w:pPr>
        <w:widowControl w:val="0"/>
        <w:suppressAutoHyphens/>
        <w:autoSpaceDN w:val="0"/>
        <w:spacing w:line="276" w:lineRule="auto"/>
        <w:textAlignment w:val="baseline"/>
      </w:pPr>
    </w:p>
    <w:p w14:paraId="098D4ADA" w14:textId="77777777" w:rsidR="000C5D18" w:rsidRPr="00CC6DCC" w:rsidRDefault="000C5D18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1C389621" w14:textId="420A623F" w:rsidR="007E5596" w:rsidRDefault="007E5596" w:rsidP="00CC6DCC">
      <w:pPr>
        <w:widowControl w:val="0"/>
        <w:tabs>
          <w:tab w:val="left" w:pos="1560"/>
        </w:tabs>
        <w:spacing w:line="276" w:lineRule="auto"/>
        <w:ind w:left="1843" w:hanging="1843"/>
        <w:rPr>
          <w:b/>
          <w:sz w:val="28"/>
          <w:szCs w:val="28"/>
        </w:rPr>
      </w:pPr>
      <w:proofErr w:type="spellStart"/>
      <w:r w:rsidRPr="007E5596">
        <w:rPr>
          <w:b/>
          <w:sz w:val="28"/>
          <w:szCs w:val="28"/>
        </w:rPr>
        <w:t>Teppeki</w:t>
      </w:r>
      <w:proofErr w:type="spellEnd"/>
      <w:r w:rsidRPr="007E5596">
        <w:rPr>
          <w:b/>
          <w:sz w:val="28"/>
          <w:szCs w:val="28"/>
        </w:rPr>
        <w:t xml:space="preserve"> Ultra</w:t>
      </w:r>
      <w:r>
        <w:rPr>
          <w:b/>
          <w:sz w:val="28"/>
          <w:szCs w:val="28"/>
        </w:rPr>
        <w:t xml:space="preserve"> (+ další obchodní jméno </w:t>
      </w:r>
      <w:proofErr w:type="spellStart"/>
      <w:r w:rsidR="00155730" w:rsidRPr="00155730">
        <w:rPr>
          <w:b/>
          <w:sz w:val="28"/>
          <w:szCs w:val="28"/>
        </w:rPr>
        <w:t>Afinto</w:t>
      </w:r>
      <w:proofErr w:type="spellEnd"/>
      <w:r w:rsidR="00155730" w:rsidRPr="00155730">
        <w:rPr>
          <w:b/>
          <w:sz w:val="28"/>
          <w:szCs w:val="28"/>
        </w:rPr>
        <w:t xml:space="preserve"> Ultra, </w:t>
      </w:r>
      <w:proofErr w:type="spellStart"/>
      <w:r w:rsidR="00155730" w:rsidRPr="00155730">
        <w:rPr>
          <w:b/>
          <w:sz w:val="28"/>
          <w:szCs w:val="28"/>
        </w:rPr>
        <w:t>Hinode</w:t>
      </w:r>
      <w:proofErr w:type="spellEnd"/>
      <w:r w:rsidR="00155730" w:rsidRPr="00155730">
        <w:rPr>
          <w:b/>
          <w:sz w:val="28"/>
          <w:szCs w:val="28"/>
        </w:rPr>
        <w:t xml:space="preserve"> Ultra, </w:t>
      </w:r>
      <w:proofErr w:type="spellStart"/>
      <w:r w:rsidR="00155730" w:rsidRPr="00155730">
        <w:rPr>
          <w:b/>
          <w:sz w:val="28"/>
          <w:szCs w:val="28"/>
        </w:rPr>
        <w:t>Mainman</w:t>
      </w:r>
      <w:proofErr w:type="spellEnd"/>
      <w:r w:rsidR="00155730" w:rsidRPr="00155730">
        <w:rPr>
          <w:b/>
          <w:sz w:val="28"/>
          <w:szCs w:val="28"/>
        </w:rPr>
        <w:t xml:space="preserve"> Ultra)</w:t>
      </w:r>
    </w:p>
    <w:p w14:paraId="68A83147" w14:textId="40D0EC2C" w:rsidR="007E5596" w:rsidRPr="00547045" w:rsidRDefault="007E5596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547045">
        <w:t xml:space="preserve">držitel rozhodnutí o povolení: </w:t>
      </w:r>
      <w:r w:rsidR="00155730" w:rsidRPr="00155730">
        <w:t xml:space="preserve">ISK </w:t>
      </w:r>
      <w:proofErr w:type="spellStart"/>
      <w:r w:rsidR="00155730" w:rsidRPr="00155730">
        <w:t>Biosciences</w:t>
      </w:r>
      <w:proofErr w:type="spellEnd"/>
      <w:r w:rsidR="00155730" w:rsidRPr="00155730">
        <w:t xml:space="preserve"> </w:t>
      </w:r>
      <w:proofErr w:type="spellStart"/>
      <w:r w:rsidR="00155730" w:rsidRPr="00155730">
        <w:t>Europe</w:t>
      </w:r>
      <w:proofErr w:type="spellEnd"/>
      <w:r w:rsidR="00155730" w:rsidRPr="00155730">
        <w:t xml:space="preserve"> N.V.</w:t>
      </w:r>
      <w:r w:rsidR="00155730">
        <w:t xml:space="preserve">, </w:t>
      </w:r>
      <w:r w:rsidR="00155730" w:rsidRPr="00155730">
        <w:t xml:space="preserve">Pegasus Park, De </w:t>
      </w:r>
      <w:proofErr w:type="spellStart"/>
      <w:r w:rsidR="00155730" w:rsidRPr="00155730">
        <w:t>Kleetlaan</w:t>
      </w:r>
      <w:proofErr w:type="spellEnd"/>
      <w:r w:rsidR="00155730" w:rsidRPr="00155730">
        <w:t xml:space="preserve"> </w:t>
      </w:r>
      <w:proofErr w:type="gramStart"/>
      <w:r w:rsidR="00155730" w:rsidRPr="00155730">
        <w:t>12B - box</w:t>
      </w:r>
      <w:proofErr w:type="gramEnd"/>
      <w:r w:rsidR="00155730" w:rsidRPr="00155730">
        <w:t xml:space="preserve"> 9, B-1831 Diegem, Belgi</w:t>
      </w:r>
      <w:r w:rsidR="00155730">
        <w:t>e</w:t>
      </w:r>
    </w:p>
    <w:p w14:paraId="17775354" w14:textId="3C180E22" w:rsidR="007E5596" w:rsidRDefault="007E5596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47045">
        <w:t>evidenční číslo:</w:t>
      </w:r>
      <w:r w:rsidRPr="00547045">
        <w:rPr>
          <w:iCs/>
        </w:rPr>
        <w:t xml:space="preserve"> </w:t>
      </w:r>
      <w:r w:rsidR="00155730" w:rsidRPr="00155730">
        <w:rPr>
          <w:iCs/>
        </w:rPr>
        <w:t>5996-0</w:t>
      </w:r>
    </w:p>
    <w:p w14:paraId="255DBB63" w14:textId="60DEC385" w:rsidR="007E5596" w:rsidRPr="001A475B" w:rsidRDefault="007E5596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 w:rsidRPr="00547045">
        <w:t>účinná látka:</w:t>
      </w:r>
      <w:r w:rsidRPr="00547045">
        <w:rPr>
          <w:iCs/>
          <w:snapToGrid w:val="0"/>
        </w:rPr>
        <w:t xml:space="preserve"> </w:t>
      </w:r>
      <w:proofErr w:type="spellStart"/>
      <w:r w:rsidR="00155730" w:rsidRPr="002549DD">
        <w:rPr>
          <w:snapToGrid w:val="0"/>
        </w:rPr>
        <w:t>flonikamid</w:t>
      </w:r>
      <w:proofErr w:type="spellEnd"/>
      <w:r w:rsidR="00155730" w:rsidRPr="002549DD">
        <w:rPr>
          <w:snapToGrid w:val="0"/>
        </w:rPr>
        <w:t xml:space="preserve">   500 g/kg</w:t>
      </w:r>
    </w:p>
    <w:p w14:paraId="17EA984A" w14:textId="70E71495" w:rsidR="007E5596" w:rsidRDefault="007E5596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547045">
        <w:t xml:space="preserve">platnost povolení </w:t>
      </w:r>
      <w:proofErr w:type="gramStart"/>
      <w:r w:rsidRPr="00547045">
        <w:t>končí</w:t>
      </w:r>
      <w:proofErr w:type="gramEnd"/>
      <w:r w:rsidRPr="00547045">
        <w:t xml:space="preserve"> dne: </w:t>
      </w:r>
      <w:r w:rsidR="00155730">
        <w:t>30.11.2027</w:t>
      </w:r>
    </w:p>
    <w:p w14:paraId="07D80564" w14:textId="77777777" w:rsidR="00155730" w:rsidRDefault="00155730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0543B1E6" w14:textId="465995EB" w:rsidR="00155730" w:rsidRPr="002549DD" w:rsidRDefault="00155730" w:rsidP="00CC6DCC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i/>
          <w:iCs/>
          <w:snapToGrid w:val="0"/>
        </w:rPr>
      </w:pPr>
      <w:r w:rsidRPr="002549DD">
        <w:rPr>
          <w:i/>
          <w:iCs/>
          <w:snapToGrid w:val="0"/>
        </w:rPr>
        <w:t>Rozsah povoleného použití</w:t>
      </w:r>
      <w:r>
        <w:rPr>
          <w:i/>
          <w:iCs/>
          <w:snapToGrid w:val="0"/>
        </w:rPr>
        <w:t>:</w:t>
      </w:r>
    </w:p>
    <w:tbl>
      <w:tblPr>
        <w:tblpPr w:leftFromText="141" w:rightFromText="141" w:vertAnchor="text" w:tblpXSpec="center" w:tblpY="1"/>
        <w:tblOverlap w:val="never"/>
        <w:tblW w:w="93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850"/>
        <w:gridCol w:w="1417"/>
        <w:gridCol w:w="567"/>
        <w:gridCol w:w="2127"/>
        <w:gridCol w:w="1850"/>
      </w:tblGrid>
      <w:tr w:rsidR="00155730" w:rsidRPr="002549DD" w14:paraId="7AD773F6" w14:textId="77777777" w:rsidTr="00CC6DCC">
        <w:trPr>
          <w:jc w:val="center"/>
        </w:trPr>
        <w:tc>
          <w:tcPr>
            <w:tcW w:w="1552" w:type="dxa"/>
          </w:tcPr>
          <w:p w14:paraId="110C745D" w14:textId="77777777" w:rsidR="00155730" w:rsidRPr="002549DD" w:rsidRDefault="00155730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2549DD">
              <w:rPr>
                <w:sz w:val="24"/>
                <w:szCs w:val="24"/>
              </w:rPr>
              <w:t>1) Plodina, oblast použití</w:t>
            </w:r>
          </w:p>
        </w:tc>
        <w:tc>
          <w:tcPr>
            <w:tcW w:w="1850" w:type="dxa"/>
          </w:tcPr>
          <w:p w14:paraId="25D8C2EB" w14:textId="77777777" w:rsidR="00155730" w:rsidRPr="002549DD" w:rsidRDefault="00155730" w:rsidP="00CC6DCC">
            <w:pPr>
              <w:widowControl w:val="0"/>
              <w:spacing w:line="276" w:lineRule="auto"/>
              <w:ind w:left="25" w:right="-70"/>
            </w:pPr>
            <w:r w:rsidRPr="002549DD">
              <w:t>2) Škodlivý organismus, jiný účel použití</w:t>
            </w:r>
          </w:p>
        </w:tc>
        <w:tc>
          <w:tcPr>
            <w:tcW w:w="1417" w:type="dxa"/>
          </w:tcPr>
          <w:p w14:paraId="07BA6E84" w14:textId="77777777" w:rsidR="00155730" w:rsidRPr="002549DD" w:rsidRDefault="00155730" w:rsidP="00CC6DCC">
            <w:pPr>
              <w:widowControl w:val="0"/>
              <w:spacing w:line="276" w:lineRule="auto"/>
              <w:ind w:left="51"/>
            </w:pPr>
            <w:r w:rsidRPr="002549DD">
              <w:t>Dávkování, mísitelnost</w:t>
            </w:r>
          </w:p>
        </w:tc>
        <w:tc>
          <w:tcPr>
            <w:tcW w:w="567" w:type="dxa"/>
          </w:tcPr>
          <w:p w14:paraId="162E79D3" w14:textId="77777777" w:rsidR="00155730" w:rsidRPr="00A02D4C" w:rsidRDefault="00155730" w:rsidP="00CC6DCC">
            <w:pPr>
              <w:pStyle w:val="Nadpis5"/>
              <w:widowControl w:val="0"/>
              <w:spacing w:before="0" w:after="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02D4C">
              <w:rPr>
                <w:b w:val="0"/>
                <w:bCs w:val="0"/>
                <w:i w:val="0"/>
                <w:iCs w:val="0"/>
                <w:sz w:val="24"/>
                <w:szCs w:val="24"/>
              </w:rPr>
              <w:t>OL</w:t>
            </w:r>
          </w:p>
        </w:tc>
        <w:tc>
          <w:tcPr>
            <w:tcW w:w="2127" w:type="dxa"/>
          </w:tcPr>
          <w:p w14:paraId="10044C27" w14:textId="77777777" w:rsidR="00155730" w:rsidRPr="002549DD" w:rsidRDefault="00155730" w:rsidP="00CC6DCC">
            <w:pPr>
              <w:widowControl w:val="0"/>
              <w:spacing w:line="276" w:lineRule="auto"/>
            </w:pPr>
            <w:r w:rsidRPr="002549DD">
              <w:t>Poznámka</w:t>
            </w:r>
          </w:p>
          <w:p w14:paraId="0FEA2600" w14:textId="77777777" w:rsidR="00155730" w:rsidRPr="002549DD" w:rsidRDefault="00155730" w:rsidP="00CC6DCC">
            <w:pPr>
              <w:widowControl w:val="0"/>
              <w:spacing w:line="276" w:lineRule="auto"/>
            </w:pPr>
            <w:r w:rsidRPr="002549DD">
              <w:t>1) k plodině</w:t>
            </w:r>
          </w:p>
          <w:p w14:paraId="24C07976" w14:textId="77777777" w:rsidR="00155730" w:rsidRPr="002549DD" w:rsidRDefault="00155730" w:rsidP="00CC6DCC">
            <w:pPr>
              <w:widowControl w:val="0"/>
              <w:spacing w:line="276" w:lineRule="auto"/>
            </w:pPr>
            <w:r w:rsidRPr="002549DD">
              <w:t>2) k ŠO</w:t>
            </w:r>
          </w:p>
          <w:p w14:paraId="070064D5" w14:textId="77777777" w:rsidR="00155730" w:rsidRPr="002549DD" w:rsidRDefault="00155730" w:rsidP="00CC6DCC">
            <w:pPr>
              <w:widowControl w:val="0"/>
              <w:spacing w:line="276" w:lineRule="auto"/>
            </w:pPr>
            <w:r w:rsidRPr="002549DD">
              <w:t>3) k OL</w:t>
            </w:r>
          </w:p>
        </w:tc>
        <w:tc>
          <w:tcPr>
            <w:tcW w:w="1850" w:type="dxa"/>
          </w:tcPr>
          <w:p w14:paraId="3529055D" w14:textId="77777777" w:rsidR="00155730" w:rsidRPr="002549DD" w:rsidRDefault="00155730" w:rsidP="00CC6DCC">
            <w:pPr>
              <w:widowControl w:val="0"/>
              <w:spacing w:line="276" w:lineRule="auto"/>
            </w:pPr>
            <w:r w:rsidRPr="002549DD">
              <w:t>4) Pozn. k dávkování</w:t>
            </w:r>
          </w:p>
          <w:p w14:paraId="01BF8D4B" w14:textId="77777777" w:rsidR="00155730" w:rsidRPr="002549DD" w:rsidRDefault="00155730" w:rsidP="00CC6DCC">
            <w:pPr>
              <w:widowControl w:val="0"/>
              <w:spacing w:line="276" w:lineRule="auto"/>
            </w:pPr>
            <w:r w:rsidRPr="002549DD">
              <w:t>5) Umístění</w:t>
            </w:r>
          </w:p>
          <w:p w14:paraId="2C9C14D1" w14:textId="77777777" w:rsidR="00155730" w:rsidRPr="002549DD" w:rsidRDefault="00155730" w:rsidP="00CC6DCC">
            <w:pPr>
              <w:widowControl w:val="0"/>
              <w:spacing w:line="276" w:lineRule="auto"/>
            </w:pPr>
            <w:r w:rsidRPr="002549DD">
              <w:t>6) Určení sklizně</w:t>
            </w:r>
          </w:p>
        </w:tc>
      </w:tr>
      <w:tr w:rsidR="00155730" w:rsidRPr="00670F8C" w14:paraId="32A442EF" w14:textId="77777777" w:rsidTr="00CC6DCC">
        <w:trPr>
          <w:jc w:val="center"/>
        </w:trPr>
        <w:tc>
          <w:tcPr>
            <w:tcW w:w="1552" w:type="dxa"/>
          </w:tcPr>
          <w:p w14:paraId="368893A3" w14:textId="77777777" w:rsidR="00155730" w:rsidRPr="00670F8C" w:rsidRDefault="00155730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proofErr w:type="spellStart"/>
            <w:r w:rsidRPr="00670F8C">
              <w:rPr>
                <w:sz w:val="24"/>
                <w:szCs w:val="24"/>
                <w:lang w:val="de-DE"/>
              </w:rPr>
              <w:t>jádroviny</w:t>
            </w:r>
            <w:proofErr w:type="spellEnd"/>
          </w:p>
        </w:tc>
        <w:tc>
          <w:tcPr>
            <w:tcW w:w="1850" w:type="dxa"/>
          </w:tcPr>
          <w:p w14:paraId="3094A404" w14:textId="77777777" w:rsidR="00155730" w:rsidRPr="00670F8C" w:rsidRDefault="00155730" w:rsidP="00CC6DCC">
            <w:pPr>
              <w:widowControl w:val="0"/>
              <w:spacing w:line="276" w:lineRule="auto"/>
              <w:ind w:left="25"/>
            </w:pPr>
            <w:proofErr w:type="spellStart"/>
            <w:r w:rsidRPr="00670F8C">
              <w:rPr>
                <w:lang w:val="de-DE"/>
              </w:rPr>
              <w:t>mšice</w:t>
            </w:r>
            <w:proofErr w:type="spellEnd"/>
            <w:r w:rsidRPr="00670F8C">
              <w:rPr>
                <w:lang w:val="de-DE"/>
              </w:rPr>
              <w:t xml:space="preserve"> </w:t>
            </w:r>
            <w:proofErr w:type="spellStart"/>
            <w:r w:rsidRPr="00670F8C">
              <w:rPr>
                <w:lang w:val="de-DE"/>
              </w:rPr>
              <w:t>jitrocelová</w:t>
            </w:r>
            <w:proofErr w:type="spellEnd"/>
          </w:p>
        </w:tc>
        <w:tc>
          <w:tcPr>
            <w:tcW w:w="1417" w:type="dxa"/>
          </w:tcPr>
          <w:p w14:paraId="5164F216" w14:textId="77777777" w:rsidR="00155730" w:rsidRPr="00670F8C" w:rsidRDefault="00155730" w:rsidP="00CC6DCC">
            <w:pPr>
              <w:widowControl w:val="0"/>
              <w:spacing w:line="276" w:lineRule="auto"/>
              <w:ind w:left="51"/>
            </w:pPr>
            <w:r w:rsidRPr="00670F8C">
              <w:t>0,14 kg/ha</w:t>
            </w:r>
          </w:p>
        </w:tc>
        <w:tc>
          <w:tcPr>
            <w:tcW w:w="567" w:type="dxa"/>
          </w:tcPr>
          <w:p w14:paraId="28A81E85" w14:textId="77777777" w:rsidR="00155730" w:rsidRPr="00A02D4C" w:rsidRDefault="00155730" w:rsidP="00CC6DCC">
            <w:pPr>
              <w:widowControl w:val="0"/>
              <w:spacing w:line="276" w:lineRule="auto"/>
              <w:ind w:left="-65"/>
              <w:jc w:val="center"/>
            </w:pPr>
            <w:r w:rsidRPr="00A02D4C">
              <w:t>21</w:t>
            </w:r>
          </w:p>
        </w:tc>
        <w:tc>
          <w:tcPr>
            <w:tcW w:w="2127" w:type="dxa"/>
          </w:tcPr>
          <w:p w14:paraId="54A796B4" w14:textId="77777777" w:rsidR="00155730" w:rsidRPr="00670F8C" w:rsidRDefault="00155730" w:rsidP="00CC6DCC">
            <w:pPr>
              <w:widowControl w:val="0"/>
              <w:spacing w:line="276" w:lineRule="auto"/>
            </w:pPr>
            <w:r w:rsidRPr="00670F8C">
              <w:t>1) od: 51 BBCH,</w:t>
            </w:r>
          </w:p>
          <w:p w14:paraId="3C4D4EAF" w14:textId="77777777" w:rsidR="00155730" w:rsidRPr="00670F8C" w:rsidRDefault="00155730" w:rsidP="00CC6DCC">
            <w:pPr>
              <w:widowControl w:val="0"/>
              <w:spacing w:line="276" w:lineRule="auto"/>
            </w:pPr>
            <w:r w:rsidRPr="00670F8C">
              <w:t xml:space="preserve">     do: 75 BBCH </w:t>
            </w:r>
          </w:p>
        </w:tc>
        <w:tc>
          <w:tcPr>
            <w:tcW w:w="1850" w:type="dxa"/>
          </w:tcPr>
          <w:p w14:paraId="7CD05A80" w14:textId="77777777" w:rsidR="00155730" w:rsidRPr="00670F8C" w:rsidRDefault="00155730" w:rsidP="00CC6DCC">
            <w:pPr>
              <w:widowControl w:val="0"/>
              <w:spacing w:line="276" w:lineRule="auto"/>
            </w:pPr>
            <w:r w:rsidRPr="00670F8C">
              <w:t>4) 0,08 kg / 10000 m</w:t>
            </w:r>
            <w:r w:rsidRPr="00670F8C">
              <w:rPr>
                <w:vertAlign w:val="superscript"/>
              </w:rPr>
              <w:t>2</w:t>
            </w:r>
            <w:r w:rsidRPr="00670F8C">
              <w:t xml:space="preserve"> LWA</w:t>
            </w:r>
          </w:p>
          <w:p w14:paraId="602CD2EA" w14:textId="77777777" w:rsidR="00155730" w:rsidRPr="00670F8C" w:rsidRDefault="00155730" w:rsidP="00CC6DCC">
            <w:pPr>
              <w:widowControl w:val="0"/>
              <w:spacing w:line="276" w:lineRule="auto"/>
            </w:pPr>
            <w:r w:rsidRPr="00670F8C">
              <w:t>5) venkovní prostory</w:t>
            </w:r>
          </w:p>
        </w:tc>
      </w:tr>
      <w:tr w:rsidR="00155730" w:rsidRPr="00670F8C" w14:paraId="5E90DAE3" w14:textId="77777777" w:rsidTr="00CC6DCC">
        <w:trPr>
          <w:jc w:val="center"/>
        </w:trPr>
        <w:tc>
          <w:tcPr>
            <w:tcW w:w="1552" w:type="dxa"/>
          </w:tcPr>
          <w:p w14:paraId="62A8A230" w14:textId="77777777" w:rsidR="00155730" w:rsidRPr="00670F8C" w:rsidRDefault="00155730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proofErr w:type="spellStart"/>
            <w:r w:rsidRPr="00670F8C">
              <w:rPr>
                <w:sz w:val="24"/>
                <w:szCs w:val="24"/>
                <w:lang w:val="de-DE"/>
              </w:rPr>
              <w:t>řepka</w:t>
            </w:r>
            <w:proofErr w:type="spellEnd"/>
            <w:r w:rsidRPr="00670F8C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70F8C">
              <w:rPr>
                <w:sz w:val="24"/>
                <w:szCs w:val="24"/>
                <w:lang w:val="de-DE"/>
              </w:rPr>
              <w:t>olejka</w:t>
            </w:r>
            <w:proofErr w:type="spellEnd"/>
            <w:r w:rsidRPr="00670F8C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70F8C">
              <w:rPr>
                <w:sz w:val="24"/>
                <w:szCs w:val="24"/>
                <w:lang w:val="de-DE"/>
              </w:rPr>
              <w:t>ozimá</w:t>
            </w:r>
            <w:proofErr w:type="spellEnd"/>
          </w:p>
        </w:tc>
        <w:tc>
          <w:tcPr>
            <w:tcW w:w="1850" w:type="dxa"/>
          </w:tcPr>
          <w:p w14:paraId="7A6303B2" w14:textId="77777777" w:rsidR="00155730" w:rsidRPr="00670F8C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670F8C">
              <w:rPr>
                <w:lang w:val="de-DE"/>
              </w:rPr>
              <w:t>mšice</w:t>
            </w:r>
            <w:proofErr w:type="spellEnd"/>
            <w:r w:rsidRPr="00670F8C">
              <w:rPr>
                <w:lang w:val="de-DE"/>
              </w:rPr>
              <w:t xml:space="preserve"> </w:t>
            </w:r>
            <w:proofErr w:type="spellStart"/>
            <w:r w:rsidRPr="00670F8C">
              <w:rPr>
                <w:lang w:val="de-DE"/>
              </w:rPr>
              <w:t>broskvoňová</w:t>
            </w:r>
            <w:proofErr w:type="spellEnd"/>
          </w:p>
        </w:tc>
        <w:tc>
          <w:tcPr>
            <w:tcW w:w="1417" w:type="dxa"/>
          </w:tcPr>
          <w:p w14:paraId="4391B1F5" w14:textId="77777777" w:rsidR="00155730" w:rsidRPr="00670F8C" w:rsidRDefault="00155730" w:rsidP="00CC6DCC">
            <w:pPr>
              <w:widowControl w:val="0"/>
              <w:spacing w:line="276" w:lineRule="auto"/>
              <w:ind w:left="51"/>
            </w:pPr>
            <w:r w:rsidRPr="00670F8C">
              <w:t>0,10 kg/ha</w:t>
            </w:r>
          </w:p>
        </w:tc>
        <w:tc>
          <w:tcPr>
            <w:tcW w:w="567" w:type="dxa"/>
          </w:tcPr>
          <w:p w14:paraId="4764EC3B" w14:textId="77777777" w:rsidR="00155730" w:rsidRPr="00A02D4C" w:rsidRDefault="00155730" w:rsidP="00CC6DCC">
            <w:pPr>
              <w:widowControl w:val="0"/>
              <w:spacing w:line="276" w:lineRule="auto"/>
              <w:ind w:left="-65"/>
              <w:jc w:val="center"/>
            </w:pPr>
            <w:r w:rsidRPr="00A02D4C">
              <w:t>AT</w:t>
            </w:r>
          </w:p>
        </w:tc>
        <w:tc>
          <w:tcPr>
            <w:tcW w:w="2127" w:type="dxa"/>
          </w:tcPr>
          <w:p w14:paraId="05C76050" w14:textId="77777777" w:rsidR="00155730" w:rsidRPr="00670F8C" w:rsidRDefault="00155730" w:rsidP="00CC6DCC">
            <w:pPr>
              <w:widowControl w:val="0"/>
              <w:spacing w:line="276" w:lineRule="auto"/>
            </w:pPr>
            <w:r w:rsidRPr="00670F8C">
              <w:t xml:space="preserve">1) od: 12 BBCH, </w:t>
            </w:r>
          </w:p>
          <w:p w14:paraId="4CC69E79" w14:textId="77777777" w:rsidR="00155730" w:rsidRPr="00670F8C" w:rsidRDefault="00155730" w:rsidP="00CC6DCC">
            <w:pPr>
              <w:widowControl w:val="0"/>
              <w:spacing w:line="276" w:lineRule="auto"/>
            </w:pPr>
            <w:r w:rsidRPr="00670F8C">
              <w:t xml:space="preserve">    do: 18 BBCH </w:t>
            </w:r>
          </w:p>
        </w:tc>
        <w:tc>
          <w:tcPr>
            <w:tcW w:w="1850" w:type="dxa"/>
          </w:tcPr>
          <w:p w14:paraId="7ABA77BF" w14:textId="77777777" w:rsidR="00155730" w:rsidRPr="00670F8C" w:rsidRDefault="00155730" w:rsidP="00CC6DCC">
            <w:pPr>
              <w:widowControl w:val="0"/>
              <w:spacing w:line="276" w:lineRule="auto"/>
            </w:pPr>
            <w:r w:rsidRPr="00670F8C">
              <w:t>5) pole</w:t>
            </w:r>
          </w:p>
        </w:tc>
      </w:tr>
      <w:tr w:rsidR="00155730" w:rsidRPr="00670F8C" w14:paraId="261A3B88" w14:textId="77777777" w:rsidTr="00CC6DCC">
        <w:trPr>
          <w:jc w:val="center"/>
        </w:trPr>
        <w:tc>
          <w:tcPr>
            <w:tcW w:w="1552" w:type="dxa"/>
          </w:tcPr>
          <w:p w14:paraId="762A2415" w14:textId="77777777" w:rsidR="00155730" w:rsidRPr="00670F8C" w:rsidRDefault="00155730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proofErr w:type="spellStart"/>
            <w:r w:rsidRPr="00670F8C">
              <w:rPr>
                <w:sz w:val="24"/>
                <w:szCs w:val="24"/>
                <w:lang w:val="de-DE"/>
              </w:rPr>
              <w:t>chmel</w:t>
            </w:r>
            <w:proofErr w:type="spellEnd"/>
          </w:p>
        </w:tc>
        <w:tc>
          <w:tcPr>
            <w:tcW w:w="1850" w:type="dxa"/>
          </w:tcPr>
          <w:p w14:paraId="49B72FDE" w14:textId="77777777" w:rsidR="00155730" w:rsidRPr="00670F8C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670F8C">
              <w:rPr>
                <w:lang w:val="de-DE"/>
              </w:rPr>
              <w:t>mšice</w:t>
            </w:r>
            <w:proofErr w:type="spellEnd"/>
            <w:r w:rsidRPr="00670F8C">
              <w:rPr>
                <w:lang w:val="de-DE"/>
              </w:rPr>
              <w:t xml:space="preserve"> </w:t>
            </w:r>
            <w:proofErr w:type="spellStart"/>
            <w:r w:rsidRPr="00670F8C">
              <w:rPr>
                <w:lang w:val="de-DE"/>
              </w:rPr>
              <w:t>chmelová</w:t>
            </w:r>
            <w:proofErr w:type="spellEnd"/>
          </w:p>
        </w:tc>
        <w:tc>
          <w:tcPr>
            <w:tcW w:w="1417" w:type="dxa"/>
          </w:tcPr>
          <w:p w14:paraId="13B42367" w14:textId="77777777" w:rsidR="00155730" w:rsidRPr="00670F8C" w:rsidRDefault="00155730" w:rsidP="00CC6DCC">
            <w:pPr>
              <w:widowControl w:val="0"/>
              <w:spacing w:line="276" w:lineRule="auto"/>
              <w:ind w:left="51"/>
            </w:pPr>
            <w:r w:rsidRPr="00670F8C">
              <w:t>0,18 kg/ha</w:t>
            </w:r>
          </w:p>
        </w:tc>
        <w:tc>
          <w:tcPr>
            <w:tcW w:w="567" w:type="dxa"/>
          </w:tcPr>
          <w:p w14:paraId="00BEF266" w14:textId="77777777" w:rsidR="00155730" w:rsidRPr="00A02D4C" w:rsidRDefault="00155730" w:rsidP="00CC6DCC">
            <w:pPr>
              <w:widowControl w:val="0"/>
              <w:spacing w:line="276" w:lineRule="auto"/>
              <w:ind w:left="-65"/>
              <w:jc w:val="center"/>
            </w:pPr>
            <w:r w:rsidRPr="00A02D4C">
              <w:t>21</w:t>
            </w:r>
          </w:p>
        </w:tc>
        <w:tc>
          <w:tcPr>
            <w:tcW w:w="2127" w:type="dxa"/>
          </w:tcPr>
          <w:p w14:paraId="3865ED93" w14:textId="77777777" w:rsidR="00155730" w:rsidRPr="00670F8C" w:rsidRDefault="00155730" w:rsidP="00CC6DC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357" w:hanging="357"/>
            </w:pPr>
            <w:r w:rsidRPr="00670F8C">
              <w:t xml:space="preserve">od: 12 BBCH </w:t>
            </w:r>
          </w:p>
          <w:p w14:paraId="3957F4EC" w14:textId="77777777" w:rsidR="00155730" w:rsidRPr="00670F8C" w:rsidRDefault="00155730" w:rsidP="00CC6DCC">
            <w:pPr>
              <w:widowControl w:val="0"/>
              <w:spacing w:line="276" w:lineRule="auto"/>
            </w:pPr>
            <w:r w:rsidRPr="00670F8C">
              <w:t>2) podle signalizace</w:t>
            </w:r>
          </w:p>
        </w:tc>
        <w:tc>
          <w:tcPr>
            <w:tcW w:w="1850" w:type="dxa"/>
          </w:tcPr>
          <w:p w14:paraId="7E5BE2D7" w14:textId="77777777" w:rsidR="00155730" w:rsidRPr="00670F8C" w:rsidRDefault="00155730" w:rsidP="00CC6DCC">
            <w:pPr>
              <w:widowControl w:val="0"/>
              <w:spacing w:line="276" w:lineRule="auto"/>
            </w:pPr>
            <w:r w:rsidRPr="00670F8C">
              <w:t>5) venkovní prostory</w:t>
            </w:r>
          </w:p>
        </w:tc>
      </w:tr>
      <w:tr w:rsidR="00155730" w:rsidRPr="00670F8C" w14:paraId="2540FA7E" w14:textId="77777777" w:rsidTr="00CC6DCC">
        <w:trPr>
          <w:jc w:val="center"/>
        </w:trPr>
        <w:tc>
          <w:tcPr>
            <w:tcW w:w="1552" w:type="dxa"/>
          </w:tcPr>
          <w:p w14:paraId="576A99C3" w14:textId="77777777" w:rsidR="00155730" w:rsidRPr="00670F8C" w:rsidRDefault="00155730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proofErr w:type="spellStart"/>
            <w:r w:rsidRPr="00670F8C">
              <w:rPr>
                <w:sz w:val="24"/>
                <w:szCs w:val="24"/>
                <w:lang w:val="de-DE"/>
              </w:rPr>
              <w:t>hrách</w:t>
            </w:r>
            <w:proofErr w:type="spellEnd"/>
            <w:r w:rsidRPr="00670F8C">
              <w:rPr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670F8C">
              <w:rPr>
                <w:sz w:val="24"/>
                <w:szCs w:val="24"/>
                <w:lang w:val="de-DE"/>
              </w:rPr>
              <w:t>fazol</w:t>
            </w:r>
            <w:proofErr w:type="spellEnd"/>
          </w:p>
        </w:tc>
        <w:tc>
          <w:tcPr>
            <w:tcW w:w="1850" w:type="dxa"/>
          </w:tcPr>
          <w:p w14:paraId="2F99A103" w14:textId="77777777" w:rsidR="00155730" w:rsidRPr="00670F8C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670F8C">
              <w:rPr>
                <w:lang w:val="de-DE"/>
              </w:rPr>
              <w:t>kyjatka</w:t>
            </w:r>
            <w:proofErr w:type="spellEnd"/>
            <w:r w:rsidRPr="00670F8C">
              <w:rPr>
                <w:lang w:val="de-DE"/>
              </w:rPr>
              <w:t xml:space="preserve"> </w:t>
            </w:r>
            <w:proofErr w:type="spellStart"/>
            <w:r w:rsidRPr="00670F8C">
              <w:rPr>
                <w:lang w:val="de-DE"/>
              </w:rPr>
              <w:t>hrachová</w:t>
            </w:r>
            <w:proofErr w:type="spellEnd"/>
          </w:p>
        </w:tc>
        <w:tc>
          <w:tcPr>
            <w:tcW w:w="1417" w:type="dxa"/>
          </w:tcPr>
          <w:p w14:paraId="33C2BB65" w14:textId="77777777" w:rsidR="00155730" w:rsidRPr="00670F8C" w:rsidRDefault="00155730" w:rsidP="00CC6DCC">
            <w:pPr>
              <w:widowControl w:val="0"/>
              <w:spacing w:line="276" w:lineRule="auto"/>
              <w:ind w:left="51"/>
            </w:pPr>
            <w:r w:rsidRPr="00670F8C">
              <w:t>0,14 kg/ha</w:t>
            </w:r>
          </w:p>
        </w:tc>
        <w:tc>
          <w:tcPr>
            <w:tcW w:w="567" w:type="dxa"/>
          </w:tcPr>
          <w:p w14:paraId="509BDA39" w14:textId="77777777" w:rsidR="00155730" w:rsidRPr="00A02D4C" w:rsidRDefault="00155730" w:rsidP="00CC6DCC">
            <w:pPr>
              <w:widowControl w:val="0"/>
              <w:spacing w:line="276" w:lineRule="auto"/>
              <w:ind w:left="-65"/>
              <w:jc w:val="center"/>
            </w:pPr>
            <w:r w:rsidRPr="00A02D4C">
              <w:t>14</w:t>
            </w:r>
          </w:p>
        </w:tc>
        <w:tc>
          <w:tcPr>
            <w:tcW w:w="2127" w:type="dxa"/>
          </w:tcPr>
          <w:p w14:paraId="060F8FF5" w14:textId="77777777" w:rsidR="00155730" w:rsidRPr="00670F8C" w:rsidRDefault="00155730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70F8C">
              <w:t xml:space="preserve"> 1) od: 70 BBCH, do: 75 BBCH </w:t>
            </w:r>
          </w:p>
        </w:tc>
        <w:tc>
          <w:tcPr>
            <w:tcW w:w="1850" w:type="dxa"/>
          </w:tcPr>
          <w:p w14:paraId="1E1255EA" w14:textId="77777777" w:rsidR="00155730" w:rsidRPr="00670F8C" w:rsidRDefault="00155730" w:rsidP="00CC6DCC">
            <w:pPr>
              <w:widowControl w:val="0"/>
              <w:spacing w:line="276" w:lineRule="auto"/>
            </w:pPr>
            <w:r w:rsidRPr="00670F8C">
              <w:t xml:space="preserve">5) pole </w:t>
            </w:r>
          </w:p>
          <w:p w14:paraId="4076B66B" w14:textId="77777777" w:rsidR="00155730" w:rsidRPr="00670F8C" w:rsidRDefault="00155730" w:rsidP="00CC6DCC">
            <w:pPr>
              <w:widowControl w:val="0"/>
              <w:spacing w:line="276" w:lineRule="auto"/>
            </w:pPr>
            <w:r w:rsidRPr="00670F8C">
              <w:t>6) pro sklizeň nazeleno (v čerstvém stavu)</w:t>
            </w:r>
          </w:p>
        </w:tc>
      </w:tr>
      <w:tr w:rsidR="00155730" w:rsidRPr="00670F8C" w14:paraId="17AD45AB" w14:textId="77777777" w:rsidTr="00CC6DCC">
        <w:trPr>
          <w:jc w:val="center"/>
        </w:trPr>
        <w:tc>
          <w:tcPr>
            <w:tcW w:w="1552" w:type="dxa"/>
          </w:tcPr>
          <w:p w14:paraId="48D68286" w14:textId="77777777" w:rsidR="00155730" w:rsidRPr="00670F8C" w:rsidRDefault="00155730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  <w:lang w:val="de-DE"/>
              </w:rPr>
            </w:pPr>
            <w:proofErr w:type="spellStart"/>
            <w:r w:rsidRPr="00670F8C">
              <w:rPr>
                <w:sz w:val="24"/>
                <w:szCs w:val="24"/>
                <w:lang w:val="de-DE"/>
              </w:rPr>
              <w:t>hrách</w:t>
            </w:r>
            <w:proofErr w:type="spellEnd"/>
            <w:r w:rsidRPr="00670F8C">
              <w:rPr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670F8C">
              <w:rPr>
                <w:sz w:val="24"/>
                <w:szCs w:val="24"/>
                <w:lang w:val="de-DE"/>
              </w:rPr>
              <w:t>fazol</w:t>
            </w:r>
            <w:proofErr w:type="spellEnd"/>
          </w:p>
        </w:tc>
        <w:tc>
          <w:tcPr>
            <w:tcW w:w="1850" w:type="dxa"/>
          </w:tcPr>
          <w:p w14:paraId="685A24D8" w14:textId="77777777" w:rsidR="00155730" w:rsidRPr="00670F8C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670F8C">
              <w:rPr>
                <w:lang w:val="de-DE"/>
              </w:rPr>
              <w:t>kyjatka</w:t>
            </w:r>
            <w:proofErr w:type="spellEnd"/>
            <w:r w:rsidRPr="00670F8C">
              <w:rPr>
                <w:lang w:val="de-DE"/>
              </w:rPr>
              <w:t xml:space="preserve"> </w:t>
            </w:r>
            <w:proofErr w:type="spellStart"/>
            <w:r w:rsidRPr="00670F8C">
              <w:rPr>
                <w:lang w:val="de-DE"/>
              </w:rPr>
              <w:t>hrachová</w:t>
            </w:r>
            <w:proofErr w:type="spellEnd"/>
          </w:p>
        </w:tc>
        <w:tc>
          <w:tcPr>
            <w:tcW w:w="1417" w:type="dxa"/>
          </w:tcPr>
          <w:p w14:paraId="65446E53" w14:textId="77777777" w:rsidR="00155730" w:rsidRPr="00670F8C" w:rsidRDefault="00155730" w:rsidP="00CC6DCC">
            <w:pPr>
              <w:widowControl w:val="0"/>
              <w:spacing w:line="276" w:lineRule="auto"/>
              <w:ind w:left="51"/>
            </w:pPr>
            <w:r w:rsidRPr="00670F8C">
              <w:t>0,14 kg/ha</w:t>
            </w:r>
          </w:p>
        </w:tc>
        <w:tc>
          <w:tcPr>
            <w:tcW w:w="567" w:type="dxa"/>
          </w:tcPr>
          <w:p w14:paraId="0D4949A9" w14:textId="77777777" w:rsidR="00155730" w:rsidRPr="00A02D4C" w:rsidRDefault="00155730" w:rsidP="00CC6DCC">
            <w:pPr>
              <w:widowControl w:val="0"/>
              <w:spacing w:line="276" w:lineRule="auto"/>
              <w:ind w:left="-65"/>
              <w:jc w:val="center"/>
            </w:pPr>
            <w:r w:rsidRPr="00A02D4C">
              <w:t>AT</w:t>
            </w:r>
          </w:p>
        </w:tc>
        <w:tc>
          <w:tcPr>
            <w:tcW w:w="2127" w:type="dxa"/>
          </w:tcPr>
          <w:p w14:paraId="4F9B9443" w14:textId="77777777" w:rsidR="00155730" w:rsidRPr="00670F8C" w:rsidRDefault="00155730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70F8C">
              <w:t xml:space="preserve"> 1) od: 70 BBCH, do: 71 BBCH </w:t>
            </w:r>
          </w:p>
        </w:tc>
        <w:tc>
          <w:tcPr>
            <w:tcW w:w="1850" w:type="dxa"/>
          </w:tcPr>
          <w:p w14:paraId="1E93AD34" w14:textId="77777777" w:rsidR="00155730" w:rsidRPr="00670F8C" w:rsidRDefault="00155730" w:rsidP="00CC6DCC">
            <w:pPr>
              <w:widowControl w:val="0"/>
              <w:spacing w:line="276" w:lineRule="auto"/>
            </w:pPr>
            <w:r w:rsidRPr="00670F8C">
              <w:t xml:space="preserve">5) pole </w:t>
            </w:r>
          </w:p>
          <w:p w14:paraId="226855B8" w14:textId="77777777" w:rsidR="00155730" w:rsidRPr="00670F8C" w:rsidRDefault="00155730" w:rsidP="00CC6DCC">
            <w:pPr>
              <w:widowControl w:val="0"/>
              <w:spacing w:line="276" w:lineRule="auto"/>
            </w:pPr>
            <w:r w:rsidRPr="00670F8C">
              <w:t>6) na zrno</w:t>
            </w:r>
          </w:p>
        </w:tc>
      </w:tr>
    </w:tbl>
    <w:p w14:paraId="18CB8B16" w14:textId="77777777" w:rsidR="00CC6DCC" w:rsidRDefault="00CC6DCC" w:rsidP="00CC6DCC">
      <w:pPr>
        <w:widowControl w:val="0"/>
        <w:spacing w:line="276" w:lineRule="auto"/>
        <w:ind w:left="62"/>
        <w:jc w:val="both"/>
        <w:rPr>
          <w:snapToGrid w:val="0"/>
        </w:rPr>
      </w:pPr>
    </w:p>
    <w:p w14:paraId="6D567215" w14:textId="3BCBE98D" w:rsidR="00155730" w:rsidRPr="002549DD" w:rsidRDefault="00155730" w:rsidP="00CC6DCC">
      <w:pPr>
        <w:widowControl w:val="0"/>
        <w:spacing w:line="276" w:lineRule="auto"/>
        <w:jc w:val="both"/>
        <w:rPr>
          <w:snapToGrid w:val="0"/>
        </w:rPr>
      </w:pPr>
      <w:r w:rsidRPr="00670F8C">
        <w:rPr>
          <w:snapToGrid w:val="0"/>
        </w:rPr>
        <w:t>OL (ochranná lhůta) je dána počtem dnů, které je nutné dodržet mezi termínem poslední</w:t>
      </w:r>
      <w:r w:rsidRPr="002549DD">
        <w:rPr>
          <w:snapToGrid w:val="0"/>
        </w:rPr>
        <w:t xml:space="preserve"> aplikace a sklizní. </w:t>
      </w:r>
    </w:p>
    <w:p w14:paraId="28637BFA" w14:textId="77777777" w:rsidR="00155730" w:rsidRDefault="00155730" w:rsidP="00CC6DCC">
      <w:pPr>
        <w:widowControl w:val="0"/>
        <w:spacing w:line="276" w:lineRule="auto"/>
        <w:jc w:val="both"/>
      </w:pPr>
      <w:r w:rsidRPr="002549DD">
        <w:t>AT – ochranná lhůta je dána odstupem mezi termínem poslední aplikace a sklizní</w:t>
      </w:r>
    </w:p>
    <w:p w14:paraId="0B97F27A" w14:textId="77777777" w:rsidR="00155730" w:rsidRDefault="00155730" w:rsidP="00CC6DCC">
      <w:pPr>
        <w:widowControl w:val="0"/>
        <w:spacing w:line="276" w:lineRule="auto"/>
      </w:pPr>
    </w:p>
    <w:tbl>
      <w:tblPr>
        <w:tblpPr w:leftFromText="141" w:rightFromText="141" w:vertAnchor="text" w:tblpXSpec="center" w:tblpY="1"/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551"/>
        <w:gridCol w:w="1175"/>
        <w:gridCol w:w="2085"/>
        <w:gridCol w:w="1560"/>
      </w:tblGrid>
      <w:tr w:rsidR="00155730" w:rsidRPr="002549DD" w14:paraId="2DED3491" w14:textId="77777777" w:rsidTr="00DB1586">
        <w:trPr>
          <w:jc w:val="center"/>
        </w:trPr>
        <w:tc>
          <w:tcPr>
            <w:tcW w:w="2122" w:type="dxa"/>
            <w:shd w:val="clear" w:color="auto" w:fill="auto"/>
          </w:tcPr>
          <w:p w14:paraId="5F3DDED3" w14:textId="77777777" w:rsidR="00155730" w:rsidRPr="008C6B33" w:rsidRDefault="00155730" w:rsidP="00CC6DCC">
            <w:pPr>
              <w:widowControl w:val="0"/>
              <w:spacing w:line="276" w:lineRule="auto"/>
            </w:pPr>
            <w:r w:rsidRPr="008C6B33">
              <w:t>Plodina, oblast použití</w:t>
            </w:r>
          </w:p>
        </w:tc>
        <w:tc>
          <w:tcPr>
            <w:tcW w:w="2551" w:type="dxa"/>
            <w:shd w:val="clear" w:color="auto" w:fill="auto"/>
          </w:tcPr>
          <w:p w14:paraId="639A40CF" w14:textId="77777777" w:rsidR="00155730" w:rsidRPr="008C6B33" w:rsidRDefault="00155730" w:rsidP="00CC6DCC">
            <w:pPr>
              <w:widowControl w:val="0"/>
              <w:spacing w:line="276" w:lineRule="auto"/>
              <w:ind w:left="34" w:hanging="34"/>
            </w:pPr>
            <w:r w:rsidRPr="008C6B33">
              <w:t>Dávka vody</w:t>
            </w:r>
          </w:p>
        </w:tc>
        <w:tc>
          <w:tcPr>
            <w:tcW w:w="1175" w:type="dxa"/>
            <w:shd w:val="clear" w:color="auto" w:fill="auto"/>
          </w:tcPr>
          <w:p w14:paraId="2FB51E37" w14:textId="77777777" w:rsidR="00155730" w:rsidRPr="008C6B33" w:rsidRDefault="00155730" w:rsidP="00CC6DCC">
            <w:pPr>
              <w:widowControl w:val="0"/>
              <w:spacing w:line="276" w:lineRule="auto"/>
              <w:ind w:left="34" w:hanging="34"/>
            </w:pPr>
            <w:r w:rsidRPr="008C6B33">
              <w:t>Způsob aplikace</w:t>
            </w:r>
          </w:p>
        </w:tc>
        <w:tc>
          <w:tcPr>
            <w:tcW w:w="2085" w:type="dxa"/>
            <w:shd w:val="clear" w:color="auto" w:fill="auto"/>
          </w:tcPr>
          <w:p w14:paraId="5254F5BA" w14:textId="77777777" w:rsidR="00155730" w:rsidRPr="008C6B33" w:rsidRDefault="00155730" w:rsidP="00CC6DCC">
            <w:pPr>
              <w:widowControl w:val="0"/>
              <w:spacing w:line="276" w:lineRule="auto"/>
              <w:ind w:left="34" w:hanging="34"/>
            </w:pPr>
            <w:r w:rsidRPr="008C6B33">
              <w:t>Max. počet aplikací v plodině</w:t>
            </w:r>
          </w:p>
        </w:tc>
        <w:tc>
          <w:tcPr>
            <w:tcW w:w="1560" w:type="dxa"/>
            <w:shd w:val="clear" w:color="auto" w:fill="auto"/>
          </w:tcPr>
          <w:p w14:paraId="2063C0EE" w14:textId="77777777" w:rsidR="00155730" w:rsidRPr="008C6B33" w:rsidRDefault="00155730" w:rsidP="00CC6DCC">
            <w:pPr>
              <w:widowControl w:val="0"/>
              <w:spacing w:line="276" w:lineRule="auto"/>
              <w:ind w:left="34" w:hanging="34"/>
            </w:pPr>
            <w:r w:rsidRPr="008C6B33">
              <w:t>Interval mezi aplikacemi</w:t>
            </w:r>
          </w:p>
        </w:tc>
      </w:tr>
      <w:tr w:rsidR="00155730" w:rsidRPr="002549DD" w14:paraId="5218CDEF" w14:textId="77777777" w:rsidTr="00DB1586">
        <w:trPr>
          <w:jc w:val="center"/>
        </w:trPr>
        <w:tc>
          <w:tcPr>
            <w:tcW w:w="2122" w:type="dxa"/>
            <w:shd w:val="clear" w:color="auto" w:fill="auto"/>
          </w:tcPr>
          <w:p w14:paraId="00066ACF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8C6B33">
              <w:rPr>
                <w:lang w:val="de-DE"/>
              </w:rPr>
              <w:t>jádroviny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13C294B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8C6B33">
              <w:rPr>
                <w:lang w:val="de-DE"/>
              </w:rPr>
              <w:t xml:space="preserve"> 200-1000 l/ha</w:t>
            </w:r>
          </w:p>
        </w:tc>
        <w:tc>
          <w:tcPr>
            <w:tcW w:w="1175" w:type="dxa"/>
            <w:shd w:val="clear" w:color="auto" w:fill="auto"/>
          </w:tcPr>
          <w:p w14:paraId="4C08EE86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8C6B33">
              <w:rPr>
                <w:lang w:val="de-DE"/>
              </w:rPr>
              <w:t xml:space="preserve">postřik, </w:t>
            </w:r>
            <w:proofErr w:type="spellStart"/>
            <w:r w:rsidRPr="008C6B33">
              <w:rPr>
                <w:lang w:val="de-DE"/>
              </w:rPr>
              <w:t>rosení</w:t>
            </w:r>
            <w:proofErr w:type="spellEnd"/>
          </w:p>
        </w:tc>
        <w:tc>
          <w:tcPr>
            <w:tcW w:w="2085" w:type="dxa"/>
            <w:shd w:val="clear" w:color="auto" w:fill="auto"/>
          </w:tcPr>
          <w:p w14:paraId="0DB36EBB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8C6B33">
              <w:rPr>
                <w:lang w:val="de-DE"/>
              </w:rPr>
              <w:t xml:space="preserve">  3x </w:t>
            </w:r>
            <w:proofErr w:type="spellStart"/>
            <w:r w:rsidRPr="008C6B33">
              <w:rPr>
                <w:lang w:val="de-DE"/>
              </w:rPr>
              <w:t>za</w:t>
            </w:r>
            <w:proofErr w:type="spellEnd"/>
            <w:r w:rsidRPr="008C6B33">
              <w:rPr>
                <w:lang w:val="de-DE"/>
              </w:rPr>
              <w:t xml:space="preserve"> </w:t>
            </w:r>
            <w:proofErr w:type="spellStart"/>
            <w:r w:rsidRPr="008C6B33">
              <w:rPr>
                <w:lang w:val="de-DE"/>
              </w:rPr>
              <w:t>rok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7ABBA5A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8C6B33">
              <w:rPr>
                <w:lang w:val="de-DE"/>
              </w:rPr>
              <w:t xml:space="preserve"> 21 </w:t>
            </w:r>
            <w:proofErr w:type="spellStart"/>
            <w:r w:rsidRPr="008C6B33">
              <w:rPr>
                <w:lang w:val="de-DE"/>
              </w:rPr>
              <w:t>dnů</w:t>
            </w:r>
            <w:proofErr w:type="spellEnd"/>
          </w:p>
        </w:tc>
      </w:tr>
      <w:tr w:rsidR="00155730" w:rsidRPr="002549DD" w14:paraId="28DE00AF" w14:textId="77777777" w:rsidTr="00DB1586">
        <w:trPr>
          <w:jc w:val="center"/>
        </w:trPr>
        <w:tc>
          <w:tcPr>
            <w:tcW w:w="2122" w:type="dxa"/>
            <w:shd w:val="clear" w:color="auto" w:fill="auto"/>
          </w:tcPr>
          <w:p w14:paraId="1CA12F5B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8C6B33">
              <w:rPr>
                <w:lang w:val="de-DE"/>
              </w:rPr>
              <w:t>řepka</w:t>
            </w:r>
            <w:proofErr w:type="spellEnd"/>
            <w:r w:rsidRPr="008C6B33">
              <w:rPr>
                <w:lang w:val="de-DE"/>
              </w:rPr>
              <w:t xml:space="preserve"> </w:t>
            </w:r>
            <w:proofErr w:type="spellStart"/>
            <w:r w:rsidRPr="008C6B33">
              <w:rPr>
                <w:lang w:val="de-DE"/>
              </w:rPr>
              <w:t>olejka</w:t>
            </w:r>
            <w:proofErr w:type="spellEnd"/>
            <w:r w:rsidRPr="008C6B33">
              <w:rPr>
                <w:lang w:val="de-DE"/>
              </w:rPr>
              <w:t xml:space="preserve"> </w:t>
            </w:r>
            <w:proofErr w:type="spellStart"/>
            <w:r w:rsidRPr="008C6B33">
              <w:rPr>
                <w:lang w:val="de-DE"/>
              </w:rPr>
              <w:t>ozimá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EA26E41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8C6B33">
              <w:rPr>
                <w:lang w:val="de-DE"/>
              </w:rPr>
              <w:t xml:space="preserve"> 200-300 l/ha</w:t>
            </w:r>
          </w:p>
        </w:tc>
        <w:tc>
          <w:tcPr>
            <w:tcW w:w="1175" w:type="dxa"/>
            <w:shd w:val="clear" w:color="auto" w:fill="auto"/>
          </w:tcPr>
          <w:p w14:paraId="686C964B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8C6B33">
              <w:rPr>
                <w:lang w:val="de-DE"/>
              </w:rPr>
              <w:t>postřik</w:t>
            </w:r>
          </w:p>
        </w:tc>
        <w:tc>
          <w:tcPr>
            <w:tcW w:w="2085" w:type="dxa"/>
            <w:shd w:val="clear" w:color="auto" w:fill="auto"/>
          </w:tcPr>
          <w:p w14:paraId="28CE9DA1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8C6B33">
              <w:rPr>
                <w:lang w:val="de-DE"/>
              </w:rPr>
              <w:t xml:space="preserve">  1x</w:t>
            </w:r>
          </w:p>
        </w:tc>
        <w:tc>
          <w:tcPr>
            <w:tcW w:w="1560" w:type="dxa"/>
            <w:shd w:val="clear" w:color="auto" w:fill="auto"/>
          </w:tcPr>
          <w:p w14:paraId="1981EFEC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</w:p>
        </w:tc>
      </w:tr>
      <w:tr w:rsidR="00155730" w:rsidRPr="002549DD" w14:paraId="3DC58337" w14:textId="77777777" w:rsidTr="00DB1586">
        <w:trPr>
          <w:jc w:val="center"/>
        </w:trPr>
        <w:tc>
          <w:tcPr>
            <w:tcW w:w="2122" w:type="dxa"/>
            <w:shd w:val="clear" w:color="auto" w:fill="auto"/>
          </w:tcPr>
          <w:p w14:paraId="67CD0C25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8C6B33">
              <w:rPr>
                <w:lang w:val="de-DE"/>
              </w:rPr>
              <w:lastRenderedPageBreak/>
              <w:t>chmel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057C7B9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8C6B33">
              <w:rPr>
                <w:lang w:val="de-DE"/>
              </w:rPr>
              <w:t xml:space="preserve"> 1800-3000 l/ha</w:t>
            </w:r>
          </w:p>
        </w:tc>
        <w:tc>
          <w:tcPr>
            <w:tcW w:w="1175" w:type="dxa"/>
            <w:shd w:val="clear" w:color="auto" w:fill="auto"/>
          </w:tcPr>
          <w:p w14:paraId="0295EDB6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8C6B33">
              <w:rPr>
                <w:lang w:val="de-DE"/>
              </w:rPr>
              <w:t>rosení</w:t>
            </w:r>
            <w:proofErr w:type="spellEnd"/>
          </w:p>
        </w:tc>
        <w:tc>
          <w:tcPr>
            <w:tcW w:w="2085" w:type="dxa"/>
            <w:shd w:val="clear" w:color="auto" w:fill="auto"/>
          </w:tcPr>
          <w:p w14:paraId="4CCD0900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8C6B33">
              <w:rPr>
                <w:lang w:val="de-DE"/>
              </w:rPr>
              <w:t xml:space="preserve">  2x </w:t>
            </w:r>
            <w:proofErr w:type="spellStart"/>
            <w:r w:rsidRPr="008C6B33">
              <w:rPr>
                <w:lang w:val="de-DE"/>
              </w:rPr>
              <w:t>za</w:t>
            </w:r>
            <w:proofErr w:type="spellEnd"/>
            <w:r w:rsidRPr="008C6B33">
              <w:rPr>
                <w:lang w:val="de-DE"/>
              </w:rPr>
              <w:t xml:space="preserve"> </w:t>
            </w:r>
            <w:proofErr w:type="spellStart"/>
            <w:r w:rsidRPr="008C6B33">
              <w:rPr>
                <w:lang w:val="de-DE"/>
              </w:rPr>
              <w:t>rok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0DF3372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8C6B33">
              <w:rPr>
                <w:lang w:val="de-DE"/>
              </w:rPr>
              <w:t xml:space="preserve"> 21 </w:t>
            </w:r>
            <w:proofErr w:type="spellStart"/>
            <w:r w:rsidRPr="008C6B33">
              <w:rPr>
                <w:lang w:val="de-DE"/>
              </w:rPr>
              <w:t>dnů</w:t>
            </w:r>
            <w:proofErr w:type="spellEnd"/>
          </w:p>
        </w:tc>
      </w:tr>
      <w:tr w:rsidR="00155730" w:rsidRPr="00670F8C" w14:paraId="0CFB3F65" w14:textId="77777777" w:rsidTr="00DB1586">
        <w:trPr>
          <w:jc w:val="center"/>
        </w:trPr>
        <w:tc>
          <w:tcPr>
            <w:tcW w:w="2122" w:type="dxa"/>
            <w:shd w:val="clear" w:color="auto" w:fill="auto"/>
          </w:tcPr>
          <w:p w14:paraId="5D47B6E9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8C6B33">
              <w:rPr>
                <w:lang w:val="de-DE"/>
              </w:rPr>
              <w:t>hrách</w:t>
            </w:r>
            <w:proofErr w:type="spellEnd"/>
            <w:r w:rsidRPr="008C6B33">
              <w:rPr>
                <w:lang w:val="de-DE"/>
              </w:rPr>
              <w:t xml:space="preserve">, </w:t>
            </w:r>
            <w:proofErr w:type="spellStart"/>
            <w:r w:rsidRPr="008C6B33">
              <w:rPr>
                <w:lang w:val="de-DE"/>
              </w:rPr>
              <w:t>fazol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340F1FF" w14:textId="59C99079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8C6B33">
              <w:rPr>
                <w:lang w:val="de-DE"/>
              </w:rPr>
              <w:t xml:space="preserve">200-400 l/ha na </w:t>
            </w:r>
            <w:proofErr w:type="spellStart"/>
            <w:r w:rsidRPr="008C6B33">
              <w:rPr>
                <w:lang w:val="de-DE"/>
              </w:rPr>
              <w:t>zrno</w:t>
            </w:r>
            <w:proofErr w:type="spellEnd"/>
            <w:r w:rsidRPr="008C6B33">
              <w:rPr>
                <w:lang w:val="de-DE"/>
              </w:rPr>
              <w:t xml:space="preserve">, 200-500 l/ha pro </w:t>
            </w:r>
            <w:proofErr w:type="spellStart"/>
            <w:r w:rsidRPr="008C6B33">
              <w:rPr>
                <w:lang w:val="de-DE"/>
              </w:rPr>
              <w:t>sklizeň</w:t>
            </w:r>
            <w:proofErr w:type="spellEnd"/>
            <w:r w:rsidRPr="008C6B33">
              <w:rPr>
                <w:lang w:val="de-DE"/>
              </w:rPr>
              <w:t xml:space="preserve"> </w:t>
            </w:r>
            <w:proofErr w:type="spellStart"/>
            <w:r w:rsidRPr="008C6B33">
              <w:rPr>
                <w:lang w:val="de-DE"/>
              </w:rPr>
              <w:t>nazeleno</w:t>
            </w:r>
            <w:proofErr w:type="spellEnd"/>
            <w:r w:rsidRPr="008C6B33">
              <w:rPr>
                <w:lang w:val="de-DE"/>
              </w:rPr>
              <w:t xml:space="preserve"> (v </w:t>
            </w:r>
            <w:proofErr w:type="spellStart"/>
            <w:r w:rsidRPr="008C6B33">
              <w:rPr>
                <w:lang w:val="de-DE"/>
              </w:rPr>
              <w:t>čerstvém</w:t>
            </w:r>
            <w:proofErr w:type="spellEnd"/>
            <w:r w:rsidRPr="008C6B33">
              <w:rPr>
                <w:lang w:val="de-DE"/>
              </w:rPr>
              <w:t xml:space="preserve"> </w:t>
            </w:r>
            <w:proofErr w:type="spellStart"/>
            <w:r w:rsidRPr="008C6B33">
              <w:rPr>
                <w:lang w:val="de-DE"/>
              </w:rPr>
              <w:t>stavu</w:t>
            </w:r>
            <w:proofErr w:type="spellEnd"/>
            <w:r w:rsidRPr="008C6B33">
              <w:rPr>
                <w:lang w:val="de-DE"/>
              </w:rPr>
              <w:t>)</w:t>
            </w:r>
          </w:p>
        </w:tc>
        <w:tc>
          <w:tcPr>
            <w:tcW w:w="1175" w:type="dxa"/>
            <w:shd w:val="clear" w:color="auto" w:fill="auto"/>
          </w:tcPr>
          <w:p w14:paraId="0D9085F4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8C6B33">
              <w:rPr>
                <w:lang w:val="de-DE"/>
              </w:rPr>
              <w:t>postřik</w:t>
            </w:r>
          </w:p>
        </w:tc>
        <w:tc>
          <w:tcPr>
            <w:tcW w:w="2085" w:type="dxa"/>
            <w:shd w:val="clear" w:color="auto" w:fill="auto"/>
          </w:tcPr>
          <w:p w14:paraId="7C6F8B99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8C6B33">
              <w:rPr>
                <w:lang w:val="de-DE"/>
              </w:rPr>
              <w:t xml:space="preserve">  1x</w:t>
            </w:r>
          </w:p>
        </w:tc>
        <w:tc>
          <w:tcPr>
            <w:tcW w:w="1560" w:type="dxa"/>
            <w:shd w:val="clear" w:color="auto" w:fill="auto"/>
          </w:tcPr>
          <w:p w14:paraId="5E4B61FE" w14:textId="77777777" w:rsidR="00155730" w:rsidRPr="008C6B33" w:rsidRDefault="00155730" w:rsidP="00CC6DCC">
            <w:pPr>
              <w:widowControl w:val="0"/>
              <w:spacing w:line="276" w:lineRule="auto"/>
              <w:ind w:left="25"/>
              <w:rPr>
                <w:lang w:val="de-DE"/>
              </w:rPr>
            </w:pPr>
          </w:p>
        </w:tc>
      </w:tr>
    </w:tbl>
    <w:p w14:paraId="55CAA284" w14:textId="77777777" w:rsidR="00DB1586" w:rsidRDefault="00DB1586" w:rsidP="002104A0">
      <w:pPr>
        <w:widowControl w:val="0"/>
        <w:overflowPunct w:val="0"/>
        <w:spacing w:line="276" w:lineRule="auto"/>
        <w:textAlignment w:val="baseline"/>
        <w:rPr>
          <w:szCs w:val="20"/>
        </w:rPr>
      </w:pPr>
    </w:p>
    <w:p w14:paraId="1DBBAB4F" w14:textId="66FEBDF7" w:rsidR="00155730" w:rsidRPr="00670F8C" w:rsidRDefault="00155730" w:rsidP="002104A0">
      <w:pPr>
        <w:widowControl w:val="0"/>
        <w:overflowPunct w:val="0"/>
        <w:spacing w:line="276" w:lineRule="auto"/>
        <w:textAlignment w:val="baseline"/>
        <w:rPr>
          <w:szCs w:val="20"/>
        </w:rPr>
      </w:pPr>
      <w:r w:rsidRPr="00670F8C">
        <w:rPr>
          <w:szCs w:val="20"/>
        </w:rPr>
        <w:t xml:space="preserve">LWA = (ošetřená výška koruny x 2 x 10 000) / šířka </w:t>
      </w:r>
      <w:proofErr w:type="spellStart"/>
      <w:r w:rsidRPr="00670F8C">
        <w:rPr>
          <w:szCs w:val="20"/>
        </w:rPr>
        <w:t>meziřadí</w:t>
      </w:r>
      <w:proofErr w:type="spellEnd"/>
    </w:p>
    <w:p w14:paraId="43A7B038" w14:textId="77777777" w:rsidR="00155730" w:rsidRPr="00670F8C" w:rsidRDefault="00155730" w:rsidP="00CC6DCC">
      <w:pPr>
        <w:widowControl w:val="0"/>
        <w:tabs>
          <w:tab w:val="left" w:pos="1134"/>
          <w:tab w:val="left" w:pos="3261"/>
        </w:tabs>
        <w:overflowPunct w:val="0"/>
        <w:spacing w:line="276" w:lineRule="auto"/>
        <w:textAlignment w:val="baseline"/>
        <w:rPr>
          <w:szCs w:val="20"/>
        </w:rPr>
      </w:pPr>
      <w:r w:rsidRPr="00670F8C">
        <w:rPr>
          <w:szCs w:val="20"/>
        </w:rPr>
        <w:t>Nepřekračujte maximální aplikační dávku 0,14 kg/ha.</w:t>
      </w:r>
    </w:p>
    <w:p w14:paraId="132028DE" w14:textId="77777777" w:rsidR="00155730" w:rsidRPr="00670F8C" w:rsidRDefault="00155730" w:rsidP="00CC6DCC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0"/>
        </w:rPr>
      </w:pPr>
      <w:r w:rsidRPr="00670F8C">
        <w:rPr>
          <w:szCs w:val="20"/>
        </w:rPr>
        <w:t>Při snižování dávky přípravku podle LWA sadu se zároveň úměrně snižuje dávka vody.</w:t>
      </w:r>
    </w:p>
    <w:p w14:paraId="53CC7BED" w14:textId="77777777" w:rsidR="00155730" w:rsidRDefault="00155730" w:rsidP="00CC6DCC">
      <w:pPr>
        <w:widowControl w:val="0"/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</w:p>
    <w:p w14:paraId="66BB2489" w14:textId="77777777" w:rsidR="00155730" w:rsidRPr="00670F8C" w:rsidRDefault="00155730" w:rsidP="00CC6DCC">
      <w:pPr>
        <w:widowControl w:val="0"/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  <w:r w:rsidRPr="00670F8C">
        <w:rPr>
          <w:bCs/>
          <w:iCs/>
          <w:snapToGrid w:val="0"/>
        </w:rPr>
        <w:t>Tabulka ochranných vzdáleností stanovených s ohledem na ochranu zdraví lidí</w:t>
      </w: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1"/>
        <w:gridCol w:w="1418"/>
        <w:gridCol w:w="1417"/>
        <w:gridCol w:w="1418"/>
        <w:gridCol w:w="1553"/>
      </w:tblGrid>
      <w:tr w:rsidR="00155730" w:rsidRPr="00670F8C" w14:paraId="72A6AC28" w14:textId="77777777" w:rsidTr="00DB1586">
        <w:trPr>
          <w:trHeight w:val="340"/>
          <w:jc w:val="center"/>
        </w:trPr>
        <w:tc>
          <w:tcPr>
            <w:tcW w:w="3691" w:type="dxa"/>
            <w:vMerge w:val="restart"/>
            <w:shd w:val="clear" w:color="auto" w:fill="FFFFFF"/>
            <w:vAlign w:val="center"/>
          </w:tcPr>
          <w:p w14:paraId="34759C1F" w14:textId="77777777" w:rsidR="00155730" w:rsidRPr="00670F8C" w:rsidRDefault="00155730" w:rsidP="00CC6DCC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670F8C">
              <w:t>Oblast použití</w:t>
            </w:r>
          </w:p>
        </w:tc>
        <w:tc>
          <w:tcPr>
            <w:tcW w:w="5806" w:type="dxa"/>
            <w:gridSpan w:val="4"/>
            <w:vAlign w:val="center"/>
          </w:tcPr>
          <w:p w14:paraId="1EF330DF" w14:textId="77777777" w:rsidR="00155730" w:rsidRPr="00670F8C" w:rsidRDefault="00155730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670F8C">
              <w:t>třída omezení úletu</w:t>
            </w:r>
          </w:p>
        </w:tc>
      </w:tr>
      <w:tr w:rsidR="00155730" w:rsidRPr="00670F8C" w14:paraId="4974BE8F" w14:textId="77777777" w:rsidTr="00DB1586">
        <w:trPr>
          <w:trHeight w:val="97"/>
          <w:jc w:val="center"/>
        </w:trPr>
        <w:tc>
          <w:tcPr>
            <w:tcW w:w="3691" w:type="dxa"/>
            <w:vMerge/>
            <w:shd w:val="clear" w:color="auto" w:fill="FFFFFF"/>
            <w:vAlign w:val="center"/>
          </w:tcPr>
          <w:p w14:paraId="7F276FDE" w14:textId="77777777" w:rsidR="00155730" w:rsidRPr="00670F8C" w:rsidRDefault="00155730" w:rsidP="00CC6DCC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1418" w:type="dxa"/>
            <w:vAlign w:val="center"/>
          </w:tcPr>
          <w:p w14:paraId="26FB82DF" w14:textId="77777777" w:rsidR="00155730" w:rsidRPr="00670F8C" w:rsidRDefault="00155730" w:rsidP="00CC6DCC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670F8C">
              <w:t>bez redukce</w:t>
            </w:r>
          </w:p>
        </w:tc>
        <w:tc>
          <w:tcPr>
            <w:tcW w:w="1417" w:type="dxa"/>
            <w:vAlign w:val="center"/>
          </w:tcPr>
          <w:p w14:paraId="19D87C28" w14:textId="77777777" w:rsidR="00155730" w:rsidRPr="00670F8C" w:rsidRDefault="00155730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670F8C">
              <w:t>50 %</w:t>
            </w:r>
          </w:p>
        </w:tc>
        <w:tc>
          <w:tcPr>
            <w:tcW w:w="1418" w:type="dxa"/>
            <w:vAlign w:val="center"/>
          </w:tcPr>
          <w:p w14:paraId="211FC786" w14:textId="77777777" w:rsidR="00155730" w:rsidRPr="00670F8C" w:rsidRDefault="00155730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670F8C">
              <w:t>75 %</w:t>
            </w:r>
          </w:p>
        </w:tc>
        <w:tc>
          <w:tcPr>
            <w:tcW w:w="1553" w:type="dxa"/>
            <w:vAlign w:val="center"/>
          </w:tcPr>
          <w:p w14:paraId="5B3633F9" w14:textId="77777777" w:rsidR="00155730" w:rsidRPr="00670F8C" w:rsidRDefault="00155730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670F8C">
              <w:t>90 %</w:t>
            </w:r>
          </w:p>
        </w:tc>
      </w:tr>
      <w:tr w:rsidR="00155730" w:rsidRPr="00670F8C" w14:paraId="2BBC1432" w14:textId="77777777" w:rsidTr="00DB1586">
        <w:trPr>
          <w:trHeight w:val="300"/>
          <w:jc w:val="center"/>
        </w:trPr>
        <w:tc>
          <w:tcPr>
            <w:tcW w:w="9497" w:type="dxa"/>
            <w:gridSpan w:val="5"/>
            <w:shd w:val="clear" w:color="auto" w:fill="FFFFFF"/>
            <w:vAlign w:val="center"/>
          </w:tcPr>
          <w:p w14:paraId="1EBF4B65" w14:textId="77777777" w:rsidR="00155730" w:rsidRPr="00670F8C" w:rsidRDefault="00155730" w:rsidP="00CC6DCC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670F8C">
              <w:t>Ochranná vzdálenost mezi hranicí ošetřené plochy a hranicí oblasti využívané zranitelnými skupinami obyvatel [m]</w:t>
            </w:r>
          </w:p>
        </w:tc>
      </w:tr>
      <w:tr w:rsidR="00155730" w:rsidRPr="00670F8C" w14:paraId="45B30741" w14:textId="77777777" w:rsidTr="00DB1586">
        <w:trPr>
          <w:trHeight w:val="83"/>
          <w:jc w:val="center"/>
        </w:trPr>
        <w:tc>
          <w:tcPr>
            <w:tcW w:w="3691" w:type="dxa"/>
            <w:shd w:val="clear" w:color="auto" w:fill="FFFFFF"/>
            <w:vAlign w:val="center"/>
          </w:tcPr>
          <w:p w14:paraId="695F85F9" w14:textId="77777777" w:rsidR="00155730" w:rsidRPr="00670F8C" w:rsidRDefault="00155730" w:rsidP="00CC6DCC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iCs/>
                <w:lang w:val="x-none"/>
              </w:rPr>
            </w:pPr>
            <w:r w:rsidRPr="00670F8C">
              <w:rPr>
                <w:iCs/>
                <w:lang w:val="x-none"/>
              </w:rPr>
              <w:t xml:space="preserve">jádroviny, chmel </w:t>
            </w:r>
          </w:p>
        </w:tc>
        <w:tc>
          <w:tcPr>
            <w:tcW w:w="1418" w:type="dxa"/>
            <w:vAlign w:val="center"/>
          </w:tcPr>
          <w:p w14:paraId="10A38A0F" w14:textId="77777777" w:rsidR="00155730" w:rsidRPr="00670F8C" w:rsidRDefault="00155730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 w:rsidRPr="00670F8C">
              <w:rPr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6CF42ACD" w14:textId="77777777" w:rsidR="00155730" w:rsidRPr="00670F8C" w:rsidRDefault="00155730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 w:rsidRPr="00670F8C">
              <w:rPr>
                <w:iCs/>
              </w:rPr>
              <w:t>5</w:t>
            </w:r>
          </w:p>
        </w:tc>
        <w:tc>
          <w:tcPr>
            <w:tcW w:w="1418" w:type="dxa"/>
            <w:vAlign w:val="center"/>
          </w:tcPr>
          <w:p w14:paraId="6E1AF401" w14:textId="77777777" w:rsidR="00155730" w:rsidRPr="00670F8C" w:rsidRDefault="00155730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 w:rsidRPr="00670F8C">
              <w:rPr>
                <w:iCs/>
              </w:rPr>
              <w:t>5</w:t>
            </w:r>
          </w:p>
        </w:tc>
        <w:tc>
          <w:tcPr>
            <w:tcW w:w="1553" w:type="dxa"/>
            <w:vAlign w:val="center"/>
          </w:tcPr>
          <w:p w14:paraId="1B0FBC2F" w14:textId="77777777" w:rsidR="00155730" w:rsidRPr="00670F8C" w:rsidRDefault="00155730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670F8C">
              <w:t>5</w:t>
            </w:r>
          </w:p>
        </w:tc>
      </w:tr>
    </w:tbl>
    <w:p w14:paraId="002A1A97" w14:textId="77777777" w:rsidR="00155730" w:rsidRPr="00670F8C" w:rsidRDefault="00155730" w:rsidP="00CC6DCC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7138FCB8" w14:textId="77777777" w:rsidR="00155730" w:rsidRDefault="00155730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2511F422" w14:textId="08433C63" w:rsidR="009D0B07" w:rsidRDefault="009D0B0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9D0B07">
        <w:rPr>
          <w:b/>
          <w:sz w:val="28"/>
          <w:szCs w:val="28"/>
        </w:rPr>
        <w:t>Velifer</w:t>
      </w:r>
      <w:proofErr w:type="spellEnd"/>
    </w:p>
    <w:p w14:paraId="3FE27644" w14:textId="18CA5455" w:rsidR="009D0B07" w:rsidRPr="00547045" w:rsidRDefault="009D0B07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547045">
        <w:t xml:space="preserve">držitel rozhodnutí o povolení: </w:t>
      </w:r>
      <w:r w:rsidRPr="005D4409">
        <w:t>BASF SE</w:t>
      </w:r>
      <w:r>
        <w:t xml:space="preserve">, </w:t>
      </w:r>
      <w:r w:rsidRPr="005D4409">
        <w:t>Carl-Bosch-</w:t>
      </w:r>
      <w:proofErr w:type="spellStart"/>
      <w:r w:rsidRPr="005D4409">
        <w:t>Strasse</w:t>
      </w:r>
      <w:proofErr w:type="spellEnd"/>
      <w:r w:rsidRPr="005D4409">
        <w:t xml:space="preserve"> 38, 67056 </w:t>
      </w:r>
      <w:proofErr w:type="spellStart"/>
      <w:r w:rsidRPr="005D4409">
        <w:t>Ludwigshafen</w:t>
      </w:r>
      <w:proofErr w:type="spellEnd"/>
      <w:r>
        <w:t>, Německo</w:t>
      </w:r>
    </w:p>
    <w:p w14:paraId="6058368F" w14:textId="77777777" w:rsidR="009D0B07" w:rsidRDefault="009D0B0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  <w:r w:rsidRPr="00547045">
        <w:t>evidenční číslo:</w:t>
      </w:r>
      <w:r w:rsidRPr="00547045">
        <w:rPr>
          <w:iCs/>
        </w:rPr>
        <w:t xml:space="preserve"> </w:t>
      </w:r>
      <w:r w:rsidRPr="00932FC0">
        <w:rPr>
          <w:iCs/>
          <w:snapToGrid w:val="0"/>
        </w:rPr>
        <w:t>6203-0</w:t>
      </w:r>
    </w:p>
    <w:p w14:paraId="167D75FD" w14:textId="77777777" w:rsidR="009D0B07" w:rsidRDefault="009D0B0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  <w:r w:rsidRPr="00547045">
        <w:t>účinná látka:</w:t>
      </w:r>
      <w:r w:rsidRPr="00547045">
        <w:rPr>
          <w:iCs/>
          <w:snapToGrid w:val="0"/>
        </w:rPr>
        <w:t xml:space="preserve"> </w:t>
      </w:r>
      <w:proofErr w:type="spellStart"/>
      <w:r w:rsidRPr="0094606F">
        <w:rPr>
          <w:i/>
          <w:snapToGrid w:val="0"/>
        </w:rPr>
        <w:t>Beauveria</w:t>
      </w:r>
      <w:proofErr w:type="spellEnd"/>
      <w:r w:rsidRPr="0094606F">
        <w:rPr>
          <w:i/>
          <w:snapToGrid w:val="0"/>
        </w:rPr>
        <w:t xml:space="preserve"> </w:t>
      </w:r>
      <w:proofErr w:type="spellStart"/>
      <w:r w:rsidRPr="0094606F">
        <w:rPr>
          <w:i/>
          <w:snapToGrid w:val="0"/>
        </w:rPr>
        <w:t>bassiana</w:t>
      </w:r>
      <w:proofErr w:type="spellEnd"/>
      <w:r w:rsidRPr="00932FC0">
        <w:rPr>
          <w:iCs/>
          <w:snapToGrid w:val="0"/>
        </w:rPr>
        <w:t xml:space="preserve"> kmen PPRI 5339</w:t>
      </w:r>
    </w:p>
    <w:p w14:paraId="10D39050" w14:textId="0FFD7EE7" w:rsidR="009D0B07" w:rsidRPr="00932FC0" w:rsidRDefault="009D0B0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>
        <w:rPr>
          <w:iCs/>
          <w:snapToGrid w:val="0"/>
        </w:rPr>
        <w:t xml:space="preserve">                     </w:t>
      </w:r>
      <w:r w:rsidRPr="00932FC0">
        <w:rPr>
          <w:iCs/>
          <w:snapToGrid w:val="0"/>
        </w:rPr>
        <w:t>8 miliard CFU/ml</w:t>
      </w:r>
    </w:p>
    <w:p w14:paraId="7ABBC465" w14:textId="600365ED" w:rsidR="009D0B07" w:rsidRDefault="009D0B07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547045">
        <w:t xml:space="preserve">platnost povolení </w:t>
      </w:r>
      <w:proofErr w:type="gramStart"/>
      <w:r w:rsidRPr="00547045">
        <w:t>končí</w:t>
      </w:r>
      <w:proofErr w:type="gramEnd"/>
      <w:r w:rsidRPr="00547045">
        <w:t xml:space="preserve"> dne: </w:t>
      </w:r>
      <w:r>
        <w:t>20.2.2030</w:t>
      </w:r>
    </w:p>
    <w:p w14:paraId="6BD3FBF0" w14:textId="77777777" w:rsidR="009D0B07" w:rsidRDefault="009D0B07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A9035D2" w14:textId="2D53D7EE" w:rsidR="009D0B07" w:rsidRPr="00932FC0" w:rsidRDefault="009D0B07" w:rsidP="00CC6DCC">
      <w:pPr>
        <w:widowControl w:val="0"/>
        <w:tabs>
          <w:tab w:val="left" w:pos="426"/>
        </w:tabs>
        <w:autoSpaceDE w:val="0"/>
        <w:autoSpaceDN w:val="0"/>
        <w:spacing w:line="276" w:lineRule="auto"/>
        <w:jc w:val="both"/>
        <w:rPr>
          <w:i/>
          <w:iCs/>
          <w:snapToGrid w:val="0"/>
        </w:rPr>
      </w:pPr>
      <w:r w:rsidRPr="00932FC0">
        <w:rPr>
          <w:i/>
          <w:iCs/>
          <w:snapToGrid w:val="0"/>
        </w:rPr>
        <w:t>Rozsah povoleného 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1"/>
        <w:gridCol w:w="2126"/>
        <w:gridCol w:w="1417"/>
        <w:gridCol w:w="709"/>
        <w:gridCol w:w="1782"/>
        <w:gridCol w:w="1903"/>
      </w:tblGrid>
      <w:tr w:rsidR="009D0B07" w:rsidRPr="00932FC0" w14:paraId="22AB97D4" w14:textId="77777777" w:rsidTr="002E101E">
        <w:trPr>
          <w:trHeight w:val="1237"/>
        </w:trPr>
        <w:tc>
          <w:tcPr>
            <w:tcW w:w="822" w:type="pct"/>
          </w:tcPr>
          <w:p w14:paraId="396DBC1D" w14:textId="77777777" w:rsidR="009D0B07" w:rsidRPr="00932FC0" w:rsidRDefault="009D0B07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bCs/>
                <w:iCs/>
                <w:sz w:val="24"/>
                <w:szCs w:val="24"/>
              </w:rPr>
            </w:pPr>
            <w:r w:rsidRPr="00932FC0">
              <w:rPr>
                <w:bCs/>
                <w:iCs/>
                <w:sz w:val="24"/>
                <w:szCs w:val="24"/>
              </w:rPr>
              <w:t xml:space="preserve">1) Plodina, </w:t>
            </w:r>
          </w:p>
          <w:p w14:paraId="41D683EB" w14:textId="77777777" w:rsidR="009D0B07" w:rsidRPr="00932FC0" w:rsidRDefault="009D0B07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bCs/>
                <w:iCs/>
                <w:sz w:val="24"/>
                <w:szCs w:val="24"/>
              </w:rPr>
            </w:pPr>
            <w:r w:rsidRPr="00932FC0">
              <w:rPr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1119" w:type="pct"/>
          </w:tcPr>
          <w:p w14:paraId="5D8FB0FA" w14:textId="77777777" w:rsidR="009D0B07" w:rsidRPr="00932FC0" w:rsidRDefault="009D0B07" w:rsidP="00CC6DCC">
            <w:pPr>
              <w:widowControl w:val="0"/>
              <w:spacing w:line="276" w:lineRule="auto"/>
              <w:ind w:left="25" w:right="-70"/>
              <w:rPr>
                <w:bCs/>
                <w:iCs/>
              </w:rPr>
            </w:pPr>
            <w:r w:rsidRPr="00932FC0">
              <w:rPr>
                <w:bCs/>
                <w:iCs/>
              </w:rPr>
              <w:t xml:space="preserve">2) Škodlivý organismus, </w:t>
            </w:r>
          </w:p>
          <w:p w14:paraId="6C854228" w14:textId="77777777" w:rsidR="009D0B07" w:rsidRPr="00932FC0" w:rsidRDefault="009D0B07" w:rsidP="00CC6DCC">
            <w:pPr>
              <w:widowControl w:val="0"/>
              <w:spacing w:line="276" w:lineRule="auto"/>
              <w:ind w:left="25" w:right="-70"/>
              <w:rPr>
                <w:bCs/>
                <w:iCs/>
              </w:rPr>
            </w:pPr>
            <w:r w:rsidRPr="00932FC0">
              <w:rPr>
                <w:bCs/>
                <w:iCs/>
              </w:rPr>
              <w:t>jiný účel použití</w:t>
            </w:r>
          </w:p>
        </w:tc>
        <w:tc>
          <w:tcPr>
            <w:tcW w:w="746" w:type="pct"/>
          </w:tcPr>
          <w:p w14:paraId="4F47E27B" w14:textId="77777777" w:rsidR="009D0B07" w:rsidRPr="00932FC0" w:rsidRDefault="009D0B07" w:rsidP="00CC6DCC">
            <w:pPr>
              <w:widowControl w:val="0"/>
              <w:spacing w:line="276" w:lineRule="auto"/>
              <w:ind w:left="51"/>
              <w:rPr>
                <w:bCs/>
                <w:iCs/>
              </w:rPr>
            </w:pPr>
            <w:r w:rsidRPr="00932FC0">
              <w:rPr>
                <w:bCs/>
                <w:iCs/>
              </w:rPr>
              <w:t>Dávkování,</w:t>
            </w:r>
          </w:p>
          <w:p w14:paraId="13C85C88" w14:textId="77777777" w:rsidR="009D0B07" w:rsidRPr="00932FC0" w:rsidRDefault="009D0B07" w:rsidP="00CC6DCC">
            <w:pPr>
              <w:widowControl w:val="0"/>
              <w:spacing w:line="276" w:lineRule="auto"/>
              <w:ind w:left="51"/>
              <w:rPr>
                <w:bCs/>
                <w:iCs/>
              </w:rPr>
            </w:pPr>
            <w:r w:rsidRPr="00932FC0">
              <w:rPr>
                <w:bCs/>
                <w:iCs/>
              </w:rPr>
              <w:t>mísitelnost</w:t>
            </w:r>
          </w:p>
        </w:tc>
        <w:tc>
          <w:tcPr>
            <w:tcW w:w="373" w:type="pct"/>
          </w:tcPr>
          <w:p w14:paraId="08928AB4" w14:textId="77777777" w:rsidR="009D0B07" w:rsidRPr="00DB1586" w:rsidRDefault="009D0B07" w:rsidP="00CC6DCC">
            <w:pPr>
              <w:pStyle w:val="Nadpis5"/>
              <w:widowControl w:val="0"/>
              <w:spacing w:before="0" w:after="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DB1586">
              <w:rPr>
                <w:b w:val="0"/>
                <w:i w:val="0"/>
                <w:sz w:val="24"/>
                <w:szCs w:val="24"/>
              </w:rPr>
              <w:t>OL</w:t>
            </w:r>
          </w:p>
        </w:tc>
        <w:tc>
          <w:tcPr>
            <w:tcW w:w="938" w:type="pct"/>
          </w:tcPr>
          <w:p w14:paraId="78DFBED4" w14:textId="77777777" w:rsidR="009D0B07" w:rsidRPr="00932FC0" w:rsidRDefault="009D0B07" w:rsidP="00CC6DCC">
            <w:pPr>
              <w:widowControl w:val="0"/>
              <w:spacing w:line="276" w:lineRule="auto"/>
              <w:rPr>
                <w:bCs/>
                <w:iCs/>
              </w:rPr>
            </w:pPr>
            <w:r w:rsidRPr="00932FC0">
              <w:rPr>
                <w:bCs/>
                <w:iCs/>
              </w:rPr>
              <w:t>Poznámka</w:t>
            </w:r>
          </w:p>
          <w:p w14:paraId="3AA8C7FF" w14:textId="77777777" w:rsidR="009D0B07" w:rsidRPr="00932FC0" w:rsidRDefault="009D0B07" w:rsidP="00CC6DCC">
            <w:pPr>
              <w:widowControl w:val="0"/>
              <w:spacing w:line="276" w:lineRule="auto"/>
              <w:rPr>
                <w:bCs/>
                <w:iCs/>
              </w:rPr>
            </w:pPr>
            <w:r w:rsidRPr="00932FC0">
              <w:rPr>
                <w:bCs/>
                <w:iCs/>
              </w:rPr>
              <w:t>1) k plodině</w:t>
            </w:r>
          </w:p>
          <w:p w14:paraId="780D5A93" w14:textId="77777777" w:rsidR="009D0B07" w:rsidRPr="00932FC0" w:rsidRDefault="009D0B07" w:rsidP="00CC6DCC">
            <w:pPr>
              <w:widowControl w:val="0"/>
              <w:spacing w:line="276" w:lineRule="auto"/>
              <w:rPr>
                <w:bCs/>
                <w:iCs/>
              </w:rPr>
            </w:pPr>
            <w:r w:rsidRPr="00932FC0">
              <w:rPr>
                <w:bCs/>
                <w:iCs/>
              </w:rPr>
              <w:t>2) k ŠO</w:t>
            </w:r>
          </w:p>
          <w:p w14:paraId="3358AA8C" w14:textId="77777777" w:rsidR="009D0B07" w:rsidRPr="00932FC0" w:rsidRDefault="009D0B07" w:rsidP="00CC6DCC">
            <w:pPr>
              <w:widowControl w:val="0"/>
              <w:spacing w:line="276" w:lineRule="auto"/>
              <w:rPr>
                <w:bCs/>
                <w:iCs/>
              </w:rPr>
            </w:pPr>
            <w:r w:rsidRPr="00932FC0">
              <w:rPr>
                <w:bCs/>
                <w:iCs/>
              </w:rPr>
              <w:t>3) k OL</w:t>
            </w:r>
          </w:p>
        </w:tc>
        <w:tc>
          <w:tcPr>
            <w:tcW w:w="1002" w:type="pct"/>
          </w:tcPr>
          <w:p w14:paraId="13E7524B" w14:textId="1176B87A" w:rsidR="009D0B07" w:rsidRPr="00932FC0" w:rsidRDefault="009D0B07" w:rsidP="00CC6DCC">
            <w:pPr>
              <w:widowControl w:val="0"/>
              <w:spacing w:line="276" w:lineRule="auto"/>
              <w:rPr>
                <w:bCs/>
                <w:iCs/>
              </w:rPr>
            </w:pPr>
            <w:r w:rsidRPr="00932FC0">
              <w:rPr>
                <w:bCs/>
                <w:iCs/>
              </w:rPr>
              <w:t xml:space="preserve">4) Pozn. </w:t>
            </w:r>
            <w:r w:rsidR="00DB1586">
              <w:rPr>
                <w:bCs/>
                <w:iCs/>
              </w:rPr>
              <w:t xml:space="preserve">k </w:t>
            </w:r>
            <w:r w:rsidRPr="00932FC0">
              <w:rPr>
                <w:bCs/>
                <w:iCs/>
              </w:rPr>
              <w:t>dávkování</w:t>
            </w:r>
          </w:p>
          <w:p w14:paraId="2C4CCECE" w14:textId="77777777" w:rsidR="009D0B07" w:rsidRPr="00932FC0" w:rsidRDefault="009D0B07" w:rsidP="00CC6DCC">
            <w:pPr>
              <w:widowControl w:val="0"/>
              <w:spacing w:line="276" w:lineRule="auto"/>
              <w:rPr>
                <w:bCs/>
                <w:iCs/>
              </w:rPr>
            </w:pPr>
            <w:r w:rsidRPr="00932FC0">
              <w:rPr>
                <w:bCs/>
                <w:iCs/>
              </w:rPr>
              <w:t>5) Umístění</w:t>
            </w:r>
          </w:p>
          <w:p w14:paraId="19A67A39" w14:textId="77777777" w:rsidR="009D0B07" w:rsidRPr="00932FC0" w:rsidRDefault="009D0B07" w:rsidP="00CC6DCC">
            <w:pPr>
              <w:widowControl w:val="0"/>
              <w:spacing w:line="276" w:lineRule="auto"/>
              <w:rPr>
                <w:bCs/>
                <w:iCs/>
              </w:rPr>
            </w:pPr>
            <w:r w:rsidRPr="00932FC0">
              <w:rPr>
                <w:bCs/>
                <w:iCs/>
              </w:rPr>
              <w:t>6) Určení sklizně</w:t>
            </w:r>
          </w:p>
        </w:tc>
      </w:tr>
      <w:tr w:rsidR="009D0B07" w:rsidRPr="00932FC0" w14:paraId="03F2A95E" w14:textId="77777777" w:rsidTr="002E101E">
        <w:tc>
          <w:tcPr>
            <w:tcW w:w="822" w:type="pct"/>
          </w:tcPr>
          <w:p w14:paraId="2BEC5F8E" w14:textId="77777777" w:rsidR="009D0B07" w:rsidRPr="00932FC0" w:rsidRDefault="009D0B07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932FC0">
              <w:rPr>
                <w:iCs/>
                <w:sz w:val="24"/>
                <w:szCs w:val="24"/>
              </w:rPr>
              <w:t>jahodník</w:t>
            </w:r>
          </w:p>
        </w:tc>
        <w:tc>
          <w:tcPr>
            <w:tcW w:w="1119" w:type="pct"/>
          </w:tcPr>
          <w:p w14:paraId="261AA5A0" w14:textId="77777777" w:rsidR="009D0B07" w:rsidRPr="00932FC0" w:rsidRDefault="009D0B07" w:rsidP="00CC6DCC">
            <w:pPr>
              <w:widowControl w:val="0"/>
              <w:spacing w:line="276" w:lineRule="auto"/>
              <w:ind w:left="25"/>
              <w:rPr>
                <w:iCs/>
              </w:rPr>
            </w:pPr>
            <w:r w:rsidRPr="00932FC0">
              <w:rPr>
                <w:iCs/>
              </w:rPr>
              <w:t>třásněnka západní, třásněnka zahradní</w:t>
            </w:r>
          </w:p>
        </w:tc>
        <w:tc>
          <w:tcPr>
            <w:tcW w:w="746" w:type="pct"/>
          </w:tcPr>
          <w:p w14:paraId="6750B933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1,25 l/ha</w:t>
            </w:r>
          </w:p>
        </w:tc>
        <w:tc>
          <w:tcPr>
            <w:tcW w:w="373" w:type="pct"/>
            <w:shd w:val="clear" w:color="auto" w:fill="auto"/>
          </w:tcPr>
          <w:p w14:paraId="1EDDBDB5" w14:textId="77777777" w:rsidR="009D0B07" w:rsidRPr="00DB1586" w:rsidRDefault="009D0B07" w:rsidP="00CC6DCC">
            <w:pPr>
              <w:widowControl w:val="0"/>
              <w:spacing w:line="276" w:lineRule="auto"/>
              <w:ind w:left="-65"/>
              <w:jc w:val="center"/>
              <w:rPr>
                <w:iCs/>
              </w:rPr>
            </w:pPr>
            <w:r w:rsidRPr="00DB1586">
              <w:rPr>
                <w:iCs/>
              </w:rPr>
              <w:t>-</w:t>
            </w:r>
          </w:p>
        </w:tc>
        <w:tc>
          <w:tcPr>
            <w:tcW w:w="938" w:type="pct"/>
            <w:shd w:val="clear" w:color="auto" w:fill="auto"/>
          </w:tcPr>
          <w:p w14:paraId="3BC39CF9" w14:textId="77777777" w:rsidR="009D0B07" w:rsidRPr="00CF5359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CF5359">
              <w:rPr>
                <w:iCs/>
              </w:rPr>
              <w:t xml:space="preserve">1) od: 11 BBCH, do: 89 BBCH </w:t>
            </w:r>
          </w:p>
        </w:tc>
        <w:tc>
          <w:tcPr>
            <w:tcW w:w="1002" w:type="pct"/>
          </w:tcPr>
          <w:p w14:paraId="5A69DC97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4) 0,05</w:t>
            </w:r>
            <w:r>
              <w:rPr>
                <w:iCs/>
              </w:rPr>
              <w:t xml:space="preserve"> </w:t>
            </w:r>
            <w:r w:rsidRPr="00932FC0">
              <w:rPr>
                <w:iCs/>
              </w:rPr>
              <w:t xml:space="preserve">% (50 ml přípravku na 100 litrů vody) </w:t>
            </w:r>
          </w:p>
          <w:p w14:paraId="2A40686B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5) skleníky</w:t>
            </w:r>
          </w:p>
        </w:tc>
      </w:tr>
      <w:tr w:rsidR="009D0B07" w:rsidRPr="00932FC0" w14:paraId="59BBD8BA" w14:textId="77777777" w:rsidTr="002E101E">
        <w:tc>
          <w:tcPr>
            <w:tcW w:w="822" w:type="pct"/>
          </w:tcPr>
          <w:p w14:paraId="0F581C1F" w14:textId="77777777" w:rsidR="009D0B07" w:rsidRPr="00932FC0" w:rsidRDefault="009D0B07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932FC0">
              <w:rPr>
                <w:iCs/>
                <w:sz w:val="24"/>
                <w:szCs w:val="24"/>
              </w:rPr>
              <w:t>zelenina tykvovitá</w:t>
            </w:r>
          </w:p>
        </w:tc>
        <w:tc>
          <w:tcPr>
            <w:tcW w:w="1119" w:type="pct"/>
          </w:tcPr>
          <w:p w14:paraId="423B81BE" w14:textId="77777777" w:rsidR="009D0B07" w:rsidRPr="00932FC0" w:rsidRDefault="009D0B07" w:rsidP="00CC6DCC">
            <w:pPr>
              <w:widowControl w:val="0"/>
              <w:spacing w:line="276" w:lineRule="auto"/>
              <w:ind w:left="25"/>
              <w:rPr>
                <w:iCs/>
              </w:rPr>
            </w:pPr>
            <w:r w:rsidRPr="00932FC0">
              <w:rPr>
                <w:iCs/>
              </w:rPr>
              <w:t>třásněnka západní, třásněnka zahradní, molice skleníková, molice bavlníková</w:t>
            </w:r>
          </w:p>
        </w:tc>
        <w:tc>
          <w:tcPr>
            <w:tcW w:w="746" w:type="pct"/>
          </w:tcPr>
          <w:p w14:paraId="7FED1D80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1,25 l/ha</w:t>
            </w:r>
          </w:p>
        </w:tc>
        <w:tc>
          <w:tcPr>
            <w:tcW w:w="373" w:type="pct"/>
            <w:shd w:val="clear" w:color="auto" w:fill="auto"/>
          </w:tcPr>
          <w:p w14:paraId="4691C2A4" w14:textId="77777777" w:rsidR="009D0B07" w:rsidRPr="00DB1586" w:rsidRDefault="009D0B07" w:rsidP="00CC6DCC">
            <w:pPr>
              <w:widowControl w:val="0"/>
              <w:spacing w:line="276" w:lineRule="auto"/>
              <w:ind w:left="-65"/>
              <w:jc w:val="center"/>
              <w:rPr>
                <w:iCs/>
              </w:rPr>
            </w:pPr>
            <w:r w:rsidRPr="00DB1586">
              <w:rPr>
                <w:iCs/>
              </w:rPr>
              <w:t>-</w:t>
            </w:r>
          </w:p>
        </w:tc>
        <w:tc>
          <w:tcPr>
            <w:tcW w:w="938" w:type="pct"/>
            <w:shd w:val="clear" w:color="auto" w:fill="auto"/>
          </w:tcPr>
          <w:p w14:paraId="60E4F341" w14:textId="77777777" w:rsidR="009D0B07" w:rsidRPr="00CF5359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CF5359">
              <w:rPr>
                <w:iCs/>
              </w:rPr>
              <w:t xml:space="preserve">1) od: 11 BBCH, do: 89 BBCH </w:t>
            </w:r>
          </w:p>
        </w:tc>
        <w:tc>
          <w:tcPr>
            <w:tcW w:w="1002" w:type="pct"/>
          </w:tcPr>
          <w:p w14:paraId="4A54F11C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4) 0,05</w:t>
            </w:r>
            <w:r>
              <w:rPr>
                <w:iCs/>
              </w:rPr>
              <w:t xml:space="preserve"> </w:t>
            </w:r>
            <w:r w:rsidRPr="00932FC0">
              <w:rPr>
                <w:iCs/>
              </w:rPr>
              <w:t xml:space="preserve">% (50 ml přípravku na 100 litrů vody) </w:t>
            </w:r>
          </w:p>
          <w:p w14:paraId="37B2999C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5) skleníky</w:t>
            </w:r>
          </w:p>
        </w:tc>
      </w:tr>
      <w:tr w:rsidR="009D0B07" w:rsidRPr="00932FC0" w14:paraId="0A6C36F3" w14:textId="77777777" w:rsidTr="002E101E">
        <w:tc>
          <w:tcPr>
            <w:tcW w:w="822" w:type="pct"/>
          </w:tcPr>
          <w:p w14:paraId="1676365C" w14:textId="77777777" w:rsidR="009D0B07" w:rsidRPr="00932FC0" w:rsidRDefault="009D0B07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932FC0">
              <w:rPr>
                <w:iCs/>
                <w:sz w:val="24"/>
                <w:szCs w:val="24"/>
              </w:rPr>
              <w:t>zelenina lilkovitá plodová</w:t>
            </w:r>
          </w:p>
        </w:tc>
        <w:tc>
          <w:tcPr>
            <w:tcW w:w="1119" w:type="pct"/>
          </w:tcPr>
          <w:p w14:paraId="50101248" w14:textId="77777777" w:rsidR="009D0B07" w:rsidRPr="00932FC0" w:rsidRDefault="009D0B07" w:rsidP="00CC6DCC">
            <w:pPr>
              <w:widowControl w:val="0"/>
              <w:spacing w:line="276" w:lineRule="auto"/>
              <w:ind w:left="25"/>
              <w:rPr>
                <w:iCs/>
              </w:rPr>
            </w:pPr>
            <w:r w:rsidRPr="00932FC0">
              <w:rPr>
                <w:iCs/>
              </w:rPr>
              <w:t>třásněnka západní, třásněnka zahradní, molice skleníková, molice bavlníková</w:t>
            </w:r>
          </w:p>
        </w:tc>
        <w:tc>
          <w:tcPr>
            <w:tcW w:w="746" w:type="pct"/>
          </w:tcPr>
          <w:p w14:paraId="139A2A1A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1,25 l/ha</w:t>
            </w:r>
          </w:p>
        </w:tc>
        <w:tc>
          <w:tcPr>
            <w:tcW w:w="373" w:type="pct"/>
            <w:shd w:val="clear" w:color="auto" w:fill="auto"/>
          </w:tcPr>
          <w:p w14:paraId="1C4DE809" w14:textId="77777777" w:rsidR="009D0B07" w:rsidRPr="00DB1586" w:rsidRDefault="009D0B07" w:rsidP="00CC6DCC">
            <w:pPr>
              <w:widowControl w:val="0"/>
              <w:spacing w:line="276" w:lineRule="auto"/>
              <w:ind w:left="-65"/>
              <w:jc w:val="center"/>
              <w:rPr>
                <w:iCs/>
              </w:rPr>
            </w:pPr>
            <w:r w:rsidRPr="00DB1586">
              <w:rPr>
                <w:iCs/>
              </w:rPr>
              <w:t>-</w:t>
            </w:r>
          </w:p>
        </w:tc>
        <w:tc>
          <w:tcPr>
            <w:tcW w:w="938" w:type="pct"/>
            <w:shd w:val="clear" w:color="auto" w:fill="auto"/>
          </w:tcPr>
          <w:p w14:paraId="73CB6AC5" w14:textId="77777777" w:rsidR="009D0B07" w:rsidRPr="00CF5359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CF5359">
              <w:rPr>
                <w:iCs/>
              </w:rPr>
              <w:t xml:space="preserve">1) od: 11 BBCH, do: 89 BBCH </w:t>
            </w:r>
          </w:p>
        </w:tc>
        <w:tc>
          <w:tcPr>
            <w:tcW w:w="1002" w:type="pct"/>
          </w:tcPr>
          <w:p w14:paraId="5DCC0F09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4) 0,05</w:t>
            </w:r>
            <w:r>
              <w:rPr>
                <w:iCs/>
              </w:rPr>
              <w:t xml:space="preserve"> </w:t>
            </w:r>
            <w:r w:rsidRPr="00932FC0">
              <w:rPr>
                <w:iCs/>
              </w:rPr>
              <w:t xml:space="preserve">% (50 ml přípravku na 100 litrů vody) </w:t>
            </w:r>
          </w:p>
          <w:p w14:paraId="7869B5B1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5) skleníky</w:t>
            </w:r>
          </w:p>
        </w:tc>
      </w:tr>
      <w:tr w:rsidR="009D0B07" w:rsidRPr="00932FC0" w14:paraId="720B12F7" w14:textId="77777777" w:rsidTr="002E101E">
        <w:tc>
          <w:tcPr>
            <w:tcW w:w="822" w:type="pct"/>
          </w:tcPr>
          <w:p w14:paraId="7484AE43" w14:textId="77777777" w:rsidR="009D0B07" w:rsidRPr="00932FC0" w:rsidRDefault="009D0B07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932FC0">
              <w:rPr>
                <w:iCs/>
                <w:sz w:val="24"/>
                <w:szCs w:val="24"/>
              </w:rPr>
              <w:lastRenderedPageBreak/>
              <w:t>okrasné rostliny</w:t>
            </w:r>
          </w:p>
        </w:tc>
        <w:tc>
          <w:tcPr>
            <w:tcW w:w="1119" w:type="pct"/>
          </w:tcPr>
          <w:p w14:paraId="211E4411" w14:textId="77777777" w:rsidR="009D0B07" w:rsidRPr="00932FC0" w:rsidRDefault="009D0B07" w:rsidP="00CC6DCC">
            <w:pPr>
              <w:widowControl w:val="0"/>
              <w:spacing w:line="276" w:lineRule="auto"/>
              <w:ind w:left="25"/>
              <w:rPr>
                <w:iCs/>
              </w:rPr>
            </w:pPr>
            <w:r w:rsidRPr="00932FC0">
              <w:rPr>
                <w:iCs/>
              </w:rPr>
              <w:t>třásněnka západní, třásněnka zahradní, molice skleníková, molice bavlníková</w:t>
            </w:r>
          </w:p>
        </w:tc>
        <w:tc>
          <w:tcPr>
            <w:tcW w:w="746" w:type="pct"/>
          </w:tcPr>
          <w:p w14:paraId="2126003E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1,25 l/ha</w:t>
            </w:r>
          </w:p>
        </w:tc>
        <w:tc>
          <w:tcPr>
            <w:tcW w:w="373" w:type="pct"/>
            <w:shd w:val="clear" w:color="auto" w:fill="auto"/>
          </w:tcPr>
          <w:p w14:paraId="49E4099D" w14:textId="77777777" w:rsidR="009D0B07" w:rsidRPr="00DB1586" w:rsidRDefault="009D0B07" w:rsidP="00CC6DCC">
            <w:pPr>
              <w:widowControl w:val="0"/>
              <w:spacing w:line="276" w:lineRule="auto"/>
              <w:ind w:left="-65"/>
              <w:jc w:val="center"/>
              <w:rPr>
                <w:iCs/>
              </w:rPr>
            </w:pPr>
            <w:r w:rsidRPr="00DB1586">
              <w:rPr>
                <w:iCs/>
              </w:rPr>
              <w:t>-</w:t>
            </w:r>
          </w:p>
        </w:tc>
        <w:tc>
          <w:tcPr>
            <w:tcW w:w="938" w:type="pct"/>
            <w:shd w:val="clear" w:color="auto" w:fill="auto"/>
          </w:tcPr>
          <w:p w14:paraId="4C51A3A0" w14:textId="77777777" w:rsidR="009D0B07" w:rsidRPr="00CF5359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CF5359">
              <w:rPr>
                <w:iCs/>
              </w:rPr>
              <w:t xml:space="preserve">1) od: 11 BBCH, do: 89 BBCH </w:t>
            </w:r>
          </w:p>
        </w:tc>
        <w:tc>
          <w:tcPr>
            <w:tcW w:w="1002" w:type="pct"/>
          </w:tcPr>
          <w:p w14:paraId="72FF17ED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4) 0,05</w:t>
            </w:r>
            <w:r>
              <w:rPr>
                <w:iCs/>
              </w:rPr>
              <w:t xml:space="preserve"> </w:t>
            </w:r>
            <w:r w:rsidRPr="00932FC0">
              <w:rPr>
                <w:iCs/>
              </w:rPr>
              <w:t xml:space="preserve">% (50 ml přípravku na 100 litrů vody) </w:t>
            </w:r>
          </w:p>
          <w:p w14:paraId="3F45C108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5) skleníky</w:t>
            </w:r>
          </w:p>
        </w:tc>
      </w:tr>
      <w:tr w:rsidR="009D0B07" w:rsidRPr="00932FC0" w14:paraId="3E88CB51" w14:textId="77777777" w:rsidTr="002E101E">
        <w:tc>
          <w:tcPr>
            <w:tcW w:w="822" w:type="pct"/>
          </w:tcPr>
          <w:p w14:paraId="2DE37D60" w14:textId="77777777" w:rsidR="009D0B07" w:rsidRPr="00932FC0" w:rsidRDefault="009D0B07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932FC0">
              <w:rPr>
                <w:iCs/>
                <w:sz w:val="24"/>
                <w:szCs w:val="24"/>
              </w:rPr>
              <w:t>okrasné školky</w:t>
            </w:r>
          </w:p>
        </w:tc>
        <w:tc>
          <w:tcPr>
            <w:tcW w:w="1119" w:type="pct"/>
          </w:tcPr>
          <w:p w14:paraId="0B4D983B" w14:textId="77777777" w:rsidR="009D0B07" w:rsidRPr="00932FC0" w:rsidRDefault="009D0B07" w:rsidP="00CC6DCC">
            <w:pPr>
              <w:widowControl w:val="0"/>
              <w:spacing w:line="276" w:lineRule="auto"/>
              <w:ind w:left="25"/>
              <w:rPr>
                <w:iCs/>
              </w:rPr>
            </w:pPr>
            <w:r w:rsidRPr="00932FC0">
              <w:rPr>
                <w:iCs/>
              </w:rPr>
              <w:t>třásněnka západní, třásněnka zahradní, molice skleníková, molice bavlníková</w:t>
            </w:r>
          </w:p>
        </w:tc>
        <w:tc>
          <w:tcPr>
            <w:tcW w:w="746" w:type="pct"/>
          </w:tcPr>
          <w:p w14:paraId="3AD5C66E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1,25 l/ha</w:t>
            </w:r>
          </w:p>
        </w:tc>
        <w:tc>
          <w:tcPr>
            <w:tcW w:w="373" w:type="pct"/>
            <w:shd w:val="clear" w:color="auto" w:fill="auto"/>
          </w:tcPr>
          <w:p w14:paraId="362A503D" w14:textId="77777777" w:rsidR="009D0B07" w:rsidRPr="00DB1586" w:rsidRDefault="009D0B07" w:rsidP="00CC6DCC">
            <w:pPr>
              <w:widowControl w:val="0"/>
              <w:spacing w:line="276" w:lineRule="auto"/>
              <w:ind w:left="-65"/>
              <w:jc w:val="center"/>
              <w:rPr>
                <w:iCs/>
              </w:rPr>
            </w:pPr>
            <w:r w:rsidRPr="00DB1586">
              <w:rPr>
                <w:iCs/>
              </w:rPr>
              <w:t>-</w:t>
            </w:r>
          </w:p>
        </w:tc>
        <w:tc>
          <w:tcPr>
            <w:tcW w:w="938" w:type="pct"/>
            <w:shd w:val="clear" w:color="auto" w:fill="auto"/>
          </w:tcPr>
          <w:p w14:paraId="10550BAE" w14:textId="77777777" w:rsidR="009D0B07" w:rsidRPr="00CF5359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CF5359">
              <w:rPr>
                <w:iCs/>
              </w:rPr>
              <w:t xml:space="preserve">1) od: 11 BBCH, do: 89 BBCH </w:t>
            </w:r>
          </w:p>
        </w:tc>
        <w:tc>
          <w:tcPr>
            <w:tcW w:w="1002" w:type="pct"/>
          </w:tcPr>
          <w:p w14:paraId="29ADCBAF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4) 0,05</w:t>
            </w:r>
            <w:r>
              <w:rPr>
                <w:iCs/>
              </w:rPr>
              <w:t xml:space="preserve"> </w:t>
            </w:r>
            <w:r w:rsidRPr="00932FC0">
              <w:rPr>
                <w:iCs/>
              </w:rPr>
              <w:t xml:space="preserve">% (50 ml přípravku na 100 litrů vody) </w:t>
            </w:r>
          </w:p>
          <w:p w14:paraId="0B6BB844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5) skleníky</w:t>
            </w:r>
          </w:p>
        </w:tc>
      </w:tr>
      <w:tr w:rsidR="009D0B07" w:rsidRPr="00932FC0" w14:paraId="581B4084" w14:textId="77777777" w:rsidTr="002E101E">
        <w:tc>
          <w:tcPr>
            <w:tcW w:w="822" w:type="pct"/>
          </w:tcPr>
          <w:p w14:paraId="20ECA843" w14:textId="77777777" w:rsidR="009D0B07" w:rsidRPr="00932FC0" w:rsidRDefault="009D0B07" w:rsidP="00CC6D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932FC0">
              <w:rPr>
                <w:iCs/>
                <w:sz w:val="24"/>
                <w:szCs w:val="24"/>
              </w:rPr>
              <w:t>trvalky</w:t>
            </w:r>
          </w:p>
        </w:tc>
        <w:tc>
          <w:tcPr>
            <w:tcW w:w="1119" w:type="pct"/>
          </w:tcPr>
          <w:p w14:paraId="31FFD0E8" w14:textId="77777777" w:rsidR="009D0B07" w:rsidRPr="00932FC0" w:rsidRDefault="009D0B07" w:rsidP="00CC6DCC">
            <w:pPr>
              <w:widowControl w:val="0"/>
              <w:spacing w:line="276" w:lineRule="auto"/>
              <w:ind w:left="25"/>
              <w:rPr>
                <w:iCs/>
              </w:rPr>
            </w:pPr>
            <w:r w:rsidRPr="00932FC0">
              <w:rPr>
                <w:iCs/>
              </w:rPr>
              <w:t>třásněnka západní, třásněnka zahradní, molice skleníková, molice bavlníková</w:t>
            </w:r>
          </w:p>
        </w:tc>
        <w:tc>
          <w:tcPr>
            <w:tcW w:w="746" w:type="pct"/>
          </w:tcPr>
          <w:p w14:paraId="3DFE2175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1,25 l/ha</w:t>
            </w:r>
          </w:p>
        </w:tc>
        <w:tc>
          <w:tcPr>
            <w:tcW w:w="373" w:type="pct"/>
            <w:shd w:val="clear" w:color="auto" w:fill="auto"/>
          </w:tcPr>
          <w:p w14:paraId="595662CA" w14:textId="77777777" w:rsidR="009D0B07" w:rsidRPr="00DB1586" w:rsidRDefault="009D0B07" w:rsidP="00CC6DCC">
            <w:pPr>
              <w:widowControl w:val="0"/>
              <w:spacing w:line="276" w:lineRule="auto"/>
              <w:ind w:left="-65"/>
              <w:jc w:val="center"/>
              <w:rPr>
                <w:iCs/>
              </w:rPr>
            </w:pPr>
            <w:r w:rsidRPr="00DB1586">
              <w:rPr>
                <w:iCs/>
              </w:rPr>
              <w:t>-</w:t>
            </w:r>
          </w:p>
        </w:tc>
        <w:tc>
          <w:tcPr>
            <w:tcW w:w="938" w:type="pct"/>
            <w:shd w:val="clear" w:color="auto" w:fill="auto"/>
          </w:tcPr>
          <w:p w14:paraId="6218BEB1" w14:textId="77777777" w:rsidR="009D0B07" w:rsidRPr="00CF5359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CF5359">
              <w:rPr>
                <w:iCs/>
              </w:rPr>
              <w:t xml:space="preserve">1) od: 11 BBCH, do: 89 BBCH </w:t>
            </w:r>
          </w:p>
        </w:tc>
        <w:tc>
          <w:tcPr>
            <w:tcW w:w="1002" w:type="pct"/>
          </w:tcPr>
          <w:p w14:paraId="6A5867F0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4) 0,05</w:t>
            </w:r>
            <w:r>
              <w:rPr>
                <w:iCs/>
              </w:rPr>
              <w:t xml:space="preserve"> </w:t>
            </w:r>
            <w:r w:rsidRPr="00932FC0">
              <w:rPr>
                <w:iCs/>
              </w:rPr>
              <w:t xml:space="preserve">% (50 ml přípravku na 100 litrů vody) </w:t>
            </w:r>
          </w:p>
          <w:p w14:paraId="5C9841A5" w14:textId="77777777" w:rsidR="009D0B07" w:rsidRPr="00932FC0" w:rsidRDefault="009D0B07" w:rsidP="00CC6DCC">
            <w:pPr>
              <w:widowControl w:val="0"/>
              <w:spacing w:line="276" w:lineRule="auto"/>
              <w:rPr>
                <w:iCs/>
              </w:rPr>
            </w:pPr>
            <w:r w:rsidRPr="00932FC0">
              <w:rPr>
                <w:iCs/>
              </w:rPr>
              <w:t>5) skleníky</w:t>
            </w:r>
          </w:p>
        </w:tc>
      </w:tr>
    </w:tbl>
    <w:p w14:paraId="117A314F" w14:textId="77777777" w:rsidR="00DB1586" w:rsidRDefault="00DB1586" w:rsidP="00DB1586">
      <w:pPr>
        <w:widowControl w:val="0"/>
        <w:spacing w:line="276" w:lineRule="auto"/>
        <w:ind w:left="62" w:right="-142"/>
        <w:jc w:val="both"/>
      </w:pPr>
    </w:p>
    <w:p w14:paraId="2886DF2C" w14:textId="2FBD6FE3" w:rsidR="009D0B07" w:rsidRDefault="009D0B07" w:rsidP="00DB1586">
      <w:pPr>
        <w:widowControl w:val="0"/>
        <w:spacing w:line="276" w:lineRule="auto"/>
        <w:ind w:left="62" w:right="-142"/>
        <w:jc w:val="both"/>
      </w:pPr>
      <w:r w:rsidRPr="00CF5359">
        <w:t>(-) Ochrannou lhůtu není nutné stanovit</w:t>
      </w:r>
    </w:p>
    <w:p w14:paraId="592C5EF1" w14:textId="77777777" w:rsidR="009D0B07" w:rsidRPr="00932FC0" w:rsidRDefault="009D0B07" w:rsidP="00DB1586">
      <w:pPr>
        <w:widowControl w:val="0"/>
        <w:spacing w:line="276" w:lineRule="auto"/>
        <w:jc w:val="both"/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1703"/>
        <w:gridCol w:w="1136"/>
        <w:gridCol w:w="2268"/>
        <w:gridCol w:w="1557"/>
      </w:tblGrid>
      <w:tr w:rsidR="00DB1586" w:rsidRPr="00932FC0" w14:paraId="7209B3BF" w14:textId="77777777" w:rsidTr="002E101E">
        <w:trPr>
          <w:trHeight w:val="552"/>
        </w:trPr>
        <w:tc>
          <w:tcPr>
            <w:tcW w:w="1439" w:type="pct"/>
            <w:shd w:val="clear" w:color="auto" w:fill="auto"/>
          </w:tcPr>
          <w:p w14:paraId="16433A17" w14:textId="77777777" w:rsidR="009D0B07" w:rsidRPr="005C69F4" w:rsidRDefault="009D0B07" w:rsidP="00DB1586">
            <w:pPr>
              <w:widowControl w:val="0"/>
              <w:spacing w:line="276" w:lineRule="auto"/>
            </w:pPr>
            <w:r w:rsidRPr="005C69F4">
              <w:rPr>
                <w:bCs/>
                <w:iCs/>
              </w:rPr>
              <w:t>Plodina, oblast použití</w:t>
            </w:r>
          </w:p>
        </w:tc>
        <w:tc>
          <w:tcPr>
            <w:tcW w:w="910" w:type="pct"/>
            <w:shd w:val="clear" w:color="auto" w:fill="auto"/>
          </w:tcPr>
          <w:p w14:paraId="2C184578" w14:textId="77777777" w:rsidR="009D0B07" w:rsidRPr="005C69F4" w:rsidRDefault="009D0B07" w:rsidP="00DB1586">
            <w:pPr>
              <w:widowControl w:val="0"/>
              <w:spacing w:line="276" w:lineRule="auto"/>
              <w:ind w:hanging="34"/>
            </w:pPr>
            <w:r w:rsidRPr="005C69F4">
              <w:rPr>
                <w:bCs/>
                <w:iCs/>
              </w:rPr>
              <w:t>Dávka vody</w:t>
            </w:r>
          </w:p>
        </w:tc>
        <w:tc>
          <w:tcPr>
            <w:tcW w:w="607" w:type="pct"/>
            <w:shd w:val="clear" w:color="auto" w:fill="auto"/>
          </w:tcPr>
          <w:p w14:paraId="3A2DE084" w14:textId="77777777" w:rsidR="009D0B07" w:rsidRPr="005C69F4" w:rsidRDefault="009D0B07" w:rsidP="00DB1586">
            <w:pPr>
              <w:widowControl w:val="0"/>
              <w:spacing w:line="276" w:lineRule="auto"/>
              <w:ind w:hanging="34"/>
              <w:rPr>
                <w:bCs/>
                <w:iCs/>
              </w:rPr>
            </w:pPr>
            <w:r w:rsidRPr="005C69F4">
              <w:rPr>
                <w:bCs/>
                <w:iCs/>
              </w:rPr>
              <w:t>Způsob aplikace</w:t>
            </w:r>
          </w:p>
        </w:tc>
        <w:tc>
          <w:tcPr>
            <w:tcW w:w="1212" w:type="pct"/>
            <w:shd w:val="clear" w:color="auto" w:fill="auto"/>
          </w:tcPr>
          <w:p w14:paraId="0D0AEC37" w14:textId="77777777" w:rsidR="009D0B07" w:rsidRPr="005C69F4" w:rsidRDefault="009D0B07" w:rsidP="00DB1586">
            <w:pPr>
              <w:widowControl w:val="0"/>
              <w:spacing w:line="276" w:lineRule="auto"/>
              <w:ind w:hanging="34"/>
              <w:rPr>
                <w:bCs/>
                <w:iCs/>
              </w:rPr>
            </w:pPr>
            <w:r w:rsidRPr="005C69F4">
              <w:t>Max. počet aplikací v plodině</w:t>
            </w:r>
          </w:p>
        </w:tc>
        <w:tc>
          <w:tcPr>
            <w:tcW w:w="833" w:type="pct"/>
            <w:shd w:val="clear" w:color="auto" w:fill="auto"/>
          </w:tcPr>
          <w:p w14:paraId="7714BFA9" w14:textId="77777777" w:rsidR="009D0B07" w:rsidRPr="005C69F4" w:rsidRDefault="009D0B07" w:rsidP="00DB1586">
            <w:pPr>
              <w:widowControl w:val="0"/>
              <w:spacing w:line="276" w:lineRule="auto"/>
              <w:ind w:hanging="34"/>
            </w:pPr>
            <w:r w:rsidRPr="005C69F4">
              <w:t>Interval mezi aplikacemi</w:t>
            </w:r>
          </w:p>
        </w:tc>
      </w:tr>
      <w:tr w:rsidR="00DB1586" w:rsidRPr="00932FC0" w14:paraId="09DE11CD" w14:textId="77777777" w:rsidTr="002E101E">
        <w:trPr>
          <w:trHeight w:val="552"/>
        </w:trPr>
        <w:tc>
          <w:tcPr>
            <w:tcW w:w="1439" w:type="pct"/>
            <w:shd w:val="clear" w:color="auto" w:fill="auto"/>
          </w:tcPr>
          <w:p w14:paraId="7941A23D" w14:textId="77777777" w:rsidR="009D0B07" w:rsidRPr="005C69F4" w:rsidRDefault="009D0B07" w:rsidP="00DB1586">
            <w:pPr>
              <w:widowControl w:val="0"/>
              <w:spacing w:line="276" w:lineRule="auto"/>
            </w:pPr>
            <w:proofErr w:type="spellStart"/>
            <w:r w:rsidRPr="005C69F4">
              <w:rPr>
                <w:lang w:val="de-DE"/>
              </w:rPr>
              <w:t>jahodník</w:t>
            </w:r>
            <w:proofErr w:type="spellEnd"/>
            <w:r w:rsidRPr="005C69F4">
              <w:rPr>
                <w:lang w:val="de-DE"/>
              </w:rPr>
              <w:t xml:space="preserve">, </w:t>
            </w:r>
            <w:proofErr w:type="spellStart"/>
            <w:r w:rsidRPr="005C69F4">
              <w:rPr>
                <w:lang w:val="de-DE"/>
              </w:rPr>
              <w:t>okrasné</w:t>
            </w:r>
            <w:proofErr w:type="spellEnd"/>
            <w:r w:rsidRPr="005C69F4">
              <w:rPr>
                <w:lang w:val="de-DE"/>
              </w:rPr>
              <w:t xml:space="preserve"> </w:t>
            </w:r>
            <w:proofErr w:type="spellStart"/>
            <w:r w:rsidRPr="005C69F4">
              <w:rPr>
                <w:lang w:val="de-DE"/>
              </w:rPr>
              <w:t>rostliny</w:t>
            </w:r>
            <w:proofErr w:type="spellEnd"/>
            <w:r w:rsidRPr="005C69F4">
              <w:rPr>
                <w:lang w:val="de-DE"/>
              </w:rPr>
              <w:t xml:space="preserve">, </w:t>
            </w:r>
            <w:proofErr w:type="spellStart"/>
            <w:r w:rsidRPr="005C69F4">
              <w:rPr>
                <w:lang w:val="de-DE"/>
              </w:rPr>
              <w:t>okrasné</w:t>
            </w:r>
            <w:proofErr w:type="spellEnd"/>
            <w:r w:rsidRPr="005C69F4">
              <w:rPr>
                <w:lang w:val="de-DE"/>
              </w:rPr>
              <w:t xml:space="preserve"> </w:t>
            </w:r>
            <w:proofErr w:type="spellStart"/>
            <w:r w:rsidRPr="005C69F4">
              <w:rPr>
                <w:lang w:val="de-DE"/>
              </w:rPr>
              <w:t>školky</w:t>
            </w:r>
            <w:proofErr w:type="spellEnd"/>
            <w:r w:rsidRPr="005C69F4">
              <w:rPr>
                <w:lang w:val="de-DE"/>
              </w:rPr>
              <w:t xml:space="preserve">, </w:t>
            </w:r>
            <w:proofErr w:type="spellStart"/>
            <w:r w:rsidRPr="005C69F4">
              <w:rPr>
                <w:lang w:val="de-DE"/>
              </w:rPr>
              <w:t>trvalky</w:t>
            </w:r>
            <w:proofErr w:type="spellEnd"/>
          </w:p>
        </w:tc>
        <w:tc>
          <w:tcPr>
            <w:tcW w:w="910" w:type="pct"/>
            <w:shd w:val="clear" w:color="auto" w:fill="auto"/>
          </w:tcPr>
          <w:p w14:paraId="65FA081A" w14:textId="0086F908" w:rsidR="009D0B07" w:rsidRPr="005C69F4" w:rsidRDefault="009D0B07" w:rsidP="00DB1586">
            <w:pPr>
              <w:widowControl w:val="0"/>
              <w:spacing w:line="276" w:lineRule="auto"/>
              <w:rPr>
                <w:lang w:val="de-DE"/>
              </w:rPr>
            </w:pPr>
            <w:r w:rsidRPr="005C69F4">
              <w:rPr>
                <w:lang w:val="de-DE"/>
              </w:rPr>
              <w:t>500-2500 l/ha</w:t>
            </w:r>
          </w:p>
        </w:tc>
        <w:tc>
          <w:tcPr>
            <w:tcW w:w="607" w:type="pct"/>
            <w:shd w:val="clear" w:color="auto" w:fill="auto"/>
          </w:tcPr>
          <w:p w14:paraId="4415B6B8" w14:textId="77777777" w:rsidR="009D0B07" w:rsidRPr="005C69F4" w:rsidRDefault="009D0B07" w:rsidP="00DB1586">
            <w:pPr>
              <w:widowControl w:val="0"/>
              <w:spacing w:line="276" w:lineRule="auto"/>
            </w:pPr>
            <w:r w:rsidRPr="005C69F4">
              <w:rPr>
                <w:lang w:val="de-DE"/>
              </w:rPr>
              <w:t>postřik</w:t>
            </w:r>
          </w:p>
        </w:tc>
        <w:tc>
          <w:tcPr>
            <w:tcW w:w="1212" w:type="pct"/>
            <w:shd w:val="clear" w:color="auto" w:fill="auto"/>
          </w:tcPr>
          <w:p w14:paraId="100F928E" w14:textId="77777777" w:rsidR="009D0B07" w:rsidRPr="005C69F4" w:rsidRDefault="009D0B07" w:rsidP="00DB1586">
            <w:pPr>
              <w:widowControl w:val="0"/>
              <w:spacing w:line="276" w:lineRule="auto"/>
              <w:jc w:val="center"/>
              <w:rPr>
                <w:lang w:val="de-DE"/>
              </w:rPr>
            </w:pPr>
            <w:r w:rsidRPr="005C69F4">
              <w:rPr>
                <w:lang w:val="de-DE"/>
              </w:rPr>
              <w:t xml:space="preserve"> 73x </w:t>
            </w:r>
            <w:proofErr w:type="spellStart"/>
            <w:r w:rsidRPr="005C69F4">
              <w:rPr>
                <w:lang w:val="de-DE"/>
              </w:rPr>
              <w:t>za</w:t>
            </w:r>
            <w:proofErr w:type="spellEnd"/>
            <w:r w:rsidRPr="005C69F4">
              <w:rPr>
                <w:lang w:val="de-DE"/>
              </w:rPr>
              <w:t xml:space="preserve"> </w:t>
            </w:r>
            <w:proofErr w:type="spellStart"/>
            <w:r w:rsidRPr="005C69F4">
              <w:rPr>
                <w:lang w:val="de-DE"/>
              </w:rPr>
              <w:t>rok</w:t>
            </w:r>
            <w:proofErr w:type="spellEnd"/>
          </w:p>
        </w:tc>
        <w:tc>
          <w:tcPr>
            <w:tcW w:w="833" w:type="pct"/>
            <w:shd w:val="clear" w:color="auto" w:fill="auto"/>
          </w:tcPr>
          <w:p w14:paraId="4075FFAB" w14:textId="76050DCE" w:rsidR="009D0B07" w:rsidRPr="005C69F4" w:rsidRDefault="009D0B07" w:rsidP="00DB1586">
            <w:pPr>
              <w:widowControl w:val="0"/>
              <w:spacing w:line="276" w:lineRule="auto"/>
              <w:rPr>
                <w:lang w:val="de-DE"/>
              </w:rPr>
            </w:pPr>
            <w:r w:rsidRPr="005C69F4">
              <w:rPr>
                <w:lang w:val="de-DE"/>
              </w:rPr>
              <w:t xml:space="preserve">5 </w:t>
            </w:r>
            <w:proofErr w:type="spellStart"/>
            <w:r w:rsidRPr="005C69F4">
              <w:rPr>
                <w:lang w:val="de-DE"/>
              </w:rPr>
              <w:t>dnů</w:t>
            </w:r>
            <w:proofErr w:type="spellEnd"/>
          </w:p>
        </w:tc>
      </w:tr>
      <w:tr w:rsidR="00DB1586" w:rsidRPr="00932FC0" w14:paraId="64F8D20B" w14:textId="77777777" w:rsidTr="002E101E">
        <w:trPr>
          <w:trHeight w:val="552"/>
        </w:trPr>
        <w:tc>
          <w:tcPr>
            <w:tcW w:w="1439" w:type="pct"/>
            <w:shd w:val="clear" w:color="auto" w:fill="auto"/>
          </w:tcPr>
          <w:p w14:paraId="4B294650" w14:textId="197A7DFB" w:rsidR="009D0B07" w:rsidRPr="005C69F4" w:rsidRDefault="009D0B07" w:rsidP="00DB1586">
            <w:pPr>
              <w:widowControl w:val="0"/>
              <w:spacing w:line="276" w:lineRule="auto"/>
            </w:pPr>
            <w:proofErr w:type="spellStart"/>
            <w:r w:rsidRPr="005C69F4">
              <w:rPr>
                <w:lang w:val="de-DE"/>
              </w:rPr>
              <w:t>zelenina</w:t>
            </w:r>
            <w:proofErr w:type="spellEnd"/>
            <w:r w:rsidRPr="005C69F4">
              <w:rPr>
                <w:lang w:val="de-DE"/>
              </w:rPr>
              <w:t xml:space="preserve"> </w:t>
            </w:r>
            <w:proofErr w:type="spellStart"/>
            <w:r w:rsidRPr="005C69F4">
              <w:rPr>
                <w:lang w:val="de-DE"/>
              </w:rPr>
              <w:t>tykvovitá</w:t>
            </w:r>
            <w:proofErr w:type="spellEnd"/>
            <w:r w:rsidRPr="005C69F4">
              <w:rPr>
                <w:lang w:val="de-DE"/>
              </w:rPr>
              <w:t>,</w:t>
            </w:r>
            <w:r w:rsidR="00DB1586">
              <w:rPr>
                <w:lang w:val="de-DE"/>
              </w:rPr>
              <w:t xml:space="preserve"> </w:t>
            </w:r>
            <w:r w:rsidRPr="005C69F4">
              <w:t>zelenina lilkovitá plodová</w:t>
            </w:r>
          </w:p>
        </w:tc>
        <w:tc>
          <w:tcPr>
            <w:tcW w:w="910" w:type="pct"/>
            <w:shd w:val="clear" w:color="auto" w:fill="auto"/>
          </w:tcPr>
          <w:p w14:paraId="097B4E32" w14:textId="550C49C6" w:rsidR="009D0B07" w:rsidRPr="005C69F4" w:rsidRDefault="009D0B07" w:rsidP="00DB1586">
            <w:pPr>
              <w:widowControl w:val="0"/>
              <w:spacing w:line="276" w:lineRule="auto"/>
            </w:pPr>
            <w:r w:rsidRPr="005C69F4">
              <w:rPr>
                <w:lang w:val="de-DE"/>
              </w:rPr>
              <w:t>500-2500 l/ha</w:t>
            </w:r>
          </w:p>
        </w:tc>
        <w:tc>
          <w:tcPr>
            <w:tcW w:w="607" w:type="pct"/>
            <w:shd w:val="clear" w:color="auto" w:fill="auto"/>
          </w:tcPr>
          <w:p w14:paraId="5A73938D" w14:textId="77777777" w:rsidR="009D0B07" w:rsidRPr="005C69F4" w:rsidRDefault="009D0B07" w:rsidP="00DB1586">
            <w:pPr>
              <w:widowControl w:val="0"/>
              <w:spacing w:line="276" w:lineRule="auto"/>
            </w:pPr>
            <w:r w:rsidRPr="005C69F4">
              <w:rPr>
                <w:lang w:val="de-DE"/>
              </w:rPr>
              <w:t>postřik</w:t>
            </w:r>
          </w:p>
        </w:tc>
        <w:tc>
          <w:tcPr>
            <w:tcW w:w="1212" w:type="pct"/>
            <w:shd w:val="clear" w:color="auto" w:fill="auto"/>
          </w:tcPr>
          <w:p w14:paraId="1EF07BB1" w14:textId="77777777" w:rsidR="009D0B07" w:rsidRPr="005C69F4" w:rsidRDefault="009D0B07" w:rsidP="00DB1586">
            <w:pPr>
              <w:widowControl w:val="0"/>
              <w:spacing w:line="276" w:lineRule="auto"/>
              <w:jc w:val="center"/>
            </w:pPr>
            <w:r w:rsidRPr="005C69F4">
              <w:rPr>
                <w:lang w:val="de-DE"/>
              </w:rPr>
              <w:t xml:space="preserve"> 73x</w:t>
            </w:r>
          </w:p>
        </w:tc>
        <w:tc>
          <w:tcPr>
            <w:tcW w:w="833" w:type="pct"/>
            <w:shd w:val="clear" w:color="auto" w:fill="auto"/>
          </w:tcPr>
          <w:p w14:paraId="0AC5E542" w14:textId="3AEF7F50" w:rsidR="009D0B07" w:rsidRPr="005C69F4" w:rsidRDefault="009D0B07" w:rsidP="00DB1586">
            <w:pPr>
              <w:widowControl w:val="0"/>
              <w:spacing w:line="276" w:lineRule="auto"/>
            </w:pPr>
            <w:r w:rsidRPr="005C69F4">
              <w:rPr>
                <w:lang w:val="de-DE"/>
              </w:rPr>
              <w:t xml:space="preserve">5 </w:t>
            </w:r>
            <w:proofErr w:type="spellStart"/>
            <w:r w:rsidRPr="005C69F4">
              <w:rPr>
                <w:lang w:val="de-DE"/>
              </w:rPr>
              <w:t>dnů</w:t>
            </w:r>
            <w:proofErr w:type="spellEnd"/>
          </w:p>
        </w:tc>
      </w:tr>
    </w:tbl>
    <w:p w14:paraId="389ECB42" w14:textId="77777777" w:rsidR="009D0B07" w:rsidRDefault="009D0B07" w:rsidP="00CC6DC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snapToGrid w:val="0"/>
        </w:rPr>
      </w:pPr>
    </w:p>
    <w:p w14:paraId="3EE885F5" w14:textId="77777777" w:rsidR="009D0B07" w:rsidRDefault="009D0B07" w:rsidP="00CC6DC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snapToGrid w:val="0"/>
        </w:rPr>
      </w:pPr>
      <w:r w:rsidRPr="00932FC0">
        <w:rPr>
          <w:snapToGrid w:val="0"/>
        </w:rPr>
        <w:t xml:space="preserve">Přípravek dosahuje průměrné účinnosti. </w:t>
      </w:r>
    </w:p>
    <w:p w14:paraId="7967DFD1" w14:textId="77777777" w:rsidR="009D0B07" w:rsidRPr="00932FC0" w:rsidRDefault="009D0B07" w:rsidP="00CC6DC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snapToGrid w:val="0"/>
        </w:rPr>
      </w:pPr>
    </w:p>
    <w:p w14:paraId="210250A2" w14:textId="77777777" w:rsidR="009D0B07" w:rsidRPr="00932FC0" w:rsidRDefault="009D0B07" w:rsidP="00CC6DC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snapToGrid w:val="0"/>
        </w:rPr>
      </w:pPr>
      <w:r w:rsidRPr="00932FC0">
        <w:rPr>
          <w:snapToGrid w:val="0"/>
        </w:rPr>
        <w:t>Upřesnění použití:</w:t>
      </w:r>
    </w:p>
    <w:p w14:paraId="70DC2C7E" w14:textId="77777777" w:rsidR="009D0B07" w:rsidRPr="00932FC0" w:rsidRDefault="009D0B07" w:rsidP="00CC6DC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snapToGrid w:val="0"/>
        </w:rPr>
      </w:pPr>
      <w:r w:rsidRPr="00932FC0">
        <w:rPr>
          <w:snapToGrid w:val="0"/>
        </w:rPr>
        <w:t>Dávka je stanovena jako 0,05 % koncentrace (50 ml přípravku na 100 litrů vody)</w:t>
      </w:r>
    </w:p>
    <w:p w14:paraId="49A3CF37" w14:textId="77777777" w:rsidR="009D0B07" w:rsidRPr="00932FC0" w:rsidRDefault="009D0B07" w:rsidP="00CC6DC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snapToGrid w:val="0"/>
        </w:rPr>
      </w:pPr>
      <w:r w:rsidRPr="00932FC0">
        <w:rPr>
          <w:snapToGrid w:val="0"/>
        </w:rPr>
        <w:t>Přípravek působí pouze kontaktně. Použijte takové množství vody, abyste pokryli celou plodinu, ale aby nedocházelo ke stékání.</w:t>
      </w:r>
    </w:p>
    <w:p w14:paraId="2C514B1F" w14:textId="77777777" w:rsidR="009D0B07" w:rsidRPr="00932FC0" w:rsidRDefault="009D0B07" w:rsidP="00CC6DC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snapToGrid w:val="0"/>
        </w:rPr>
      </w:pPr>
      <w:r w:rsidRPr="00932FC0">
        <w:rPr>
          <w:snapToGrid w:val="0"/>
        </w:rPr>
        <w:t>Postřik provádějte brzy ráno nebo odpoledne.</w:t>
      </w:r>
    </w:p>
    <w:p w14:paraId="45BBAB72" w14:textId="77777777" w:rsidR="009D0B07" w:rsidRPr="00932FC0" w:rsidRDefault="009D0B07" w:rsidP="00CC6DC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snapToGrid w:val="0"/>
        </w:rPr>
      </w:pPr>
      <w:r w:rsidRPr="00932FC0">
        <w:rPr>
          <w:snapToGrid w:val="0"/>
        </w:rPr>
        <w:t>Před ošetřením ověřte citlivost okrasných rostlin na menším počtu rostlin/menší ploše.</w:t>
      </w:r>
    </w:p>
    <w:p w14:paraId="4BACFD52" w14:textId="77777777" w:rsidR="009D0B07" w:rsidRPr="00932FC0" w:rsidRDefault="009D0B07" w:rsidP="00CC6DCC">
      <w:pPr>
        <w:widowControl w:val="0"/>
        <w:tabs>
          <w:tab w:val="left" w:pos="360"/>
        </w:tabs>
        <w:autoSpaceDE w:val="0"/>
        <w:autoSpaceDN w:val="0"/>
        <w:spacing w:line="276" w:lineRule="auto"/>
        <w:jc w:val="both"/>
      </w:pPr>
    </w:p>
    <w:p w14:paraId="2F379D1C" w14:textId="77777777" w:rsidR="009D0B07" w:rsidRDefault="009D0B07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56800E5" w14:textId="77777777" w:rsidR="000C5D18" w:rsidRDefault="000C5D18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bookmarkEnd w:id="0"/>
    <w:bookmarkEnd w:id="1"/>
    <w:p w14:paraId="246F836E" w14:textId="6DEAF674" w:rsidR="00D80257" w:rsidRPr="007C4DE0" w:rsidRDefault="00293D9B" w:rsidP="00CC6DCC">
      <w:pPr>
        <w:widowControl w:val="0"/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276" w:lineRule="auto"/>
        <w:ind w:left="284" w:hanging="284"/>
        <w:jc w:val="both"/>
      </w:pPr>
      <w:r w:rsidRPr="007C4DE0">
        <w:rPr>
          <w:b/>
          <w:bCs/>
          <w:u w:val="single"/>
        </w:rPr>
        <w:t xml:space="preserve">NOVÉ </w:t>
      </w:r>
      <w:r w:rsidR="006E2462" w:rsidRPr="007C4DE0">
        <w:rPr>
          <w:b/>
          <w:bCs/>
          <w:u w:val="single"/>
        </w:rPr>
        <w:t>POVOLENÉ POMOCNÉ</w:t>
      </w:r>
      <w:r w:rsidRPr="007C4DE0">
        <w:rPr>
          <w:b/>
          <w:bCs/>
          <w:u w:val="single"/>
        </w:rPr>
        <w:t xml:space="preserve"> PROSTŘEDKY NA OCHRANU ROSTLIN </w:t>
      </w:r>
    </w:p>
    <w:p w14:paraId="6511CC6E" w14:textId="19B52986" w:rsidR="006E2462" w:rsidRDefault="002C668B" w:rsidP="00CC6DCC">
      <w:pPr>
        <w:widowControl w:val="0"/>
        <w:tabs>
          <w:tab w:val="left" w:pos="284"/>
        </w:tabs>
        <w:spacing w:line="276" w:lineRule="auto"/>
        <w:ind w:left="284"/>
        <w:jc w:val="both"/>
      </w:pPr>
      <w:r w:rsidRPr="00120941">
        <w:t>Nebylo vydáno</w:t>
      </w:r>
    </w:p>
    <w:p w14:paraId="6700E649" w14:textId="77777777" w:rsidR="00CB4A96" w:rsidRDefault="00CB4A96" w:rsidP="00CC6DCC">
      <w:pPr>
        <w:widowControl w:val="0"/>
        <w:tabs>
          <w:tab w:val="left" w:pos="284"/>
        </w:tabs>
        <w:spacing w:line="276" w:lineRule="auto"/>
        <w:jc w:val="both"/>
      </w:pPr>
    </w:p>
    <w:p w14:paraId="1AA3D591" w14:textId="77777777" w:rsidR="00A623D5" w:rsidRDefault="00A623D5" w:rsidP="00CC6DCC">
      <w:pPr>
        <w:widowControl w:val="0"/>
        <w:tabs>
          <w:tab w:val="left" w:pos="284"/>
        </w:tabs>
        <w:spacing w:line="276" w:lineRule="auto"/>
        <w:jc w:val="both"/>
      </w:pPr>
    </w:p>
    <w:p w14:paraId="73F75709" w14:textId="77777777" w:rsidR="00120941" w:rsidRDefault="00120941" w:rsidP="00CC6DCC">
      <w:pPr>
        <w:widowControl w:val="0"/>
        <w:tabs>
          <w:tab w:val="left" w:pos="284"/>
        </w:tabs>
        <w:spacing w:line="276" w:lineRule="auto"/>
        <w:jc w:val="both"/>
      </w:pPr>
    </w:p>
    <w:p w14:paraId="13F005E7" w14:textId="77777777" w:rsidR="00120941" w:rsidRDefault="00120941" w:rsidP="00CC6DCC">
      <w:pPr>
        <w:widowControl w:val="0"/>
        <w:tabs>
          <w:tab w:val="left" w:pos="284"/>
        </w:tabs>
        <w:spacing w:line="276" w:lineRule="auto"/>
        <w:jc w:val="both"/>
      </w:pPr>
    </w:p>
    <w:p w14:paraId="19153BBE" w14:textId="77777777" w:rsidR="00120941" w:rsidRDefault="00120941" w:rsidP="00CC6DCC">
      <w:pPr>
        <w:widowControl w:val="0"/>
        <w:tabs>
          <w:tab w:val="left" w:pos="284"/>
        </w:tabs>
        <w:spacing w:line="276" w:lineRule="auto"/>
        <w:jc w:val="both"/>
      </w:pPr>
    </w:p>
    <w:p w14:paraId="7BD9AC82" w14:textId="77777777" w:rsidR="00120941" w:rsidRDefault="00120941" w:rsidP="00CC6DCC">
      <w:pPr>
        <w:widowControl w:val="0"/>
        <w:tabs>
          <w:tab w:val="left" w:pos="284"/>
        </w:tabs>
        <w:spacing w:line="276" w:lineRule="auto"/>
        <w:jc w:val="both"/>
      </w:pPr>
    </w:p>
    <w:p w14:paraId="1DE57C44" w14:textId="61CEC207" w:rsidR="00293D9B" w:rsidRPr="005156B6" w:rsidRDefault="00E55BBB" w:rsidP="00CC6DCC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>
        <w:rPr>
          <w:b/>
          <w:bCs/>
          <w:u w:val="single"/>
        </w:rPr>
        <w:lastRenderedPageBreak/>
        <w:t>R</w:t>
      </w:r>
      <w:r w:rsidR="00293D9B" w:rsidRPr="005156B6">
        <w:rPr>
          <w:b/>
          <w:bCs/>
          <w:u w:val="single"/>
        </w:rPr>
        <w:t>OZŠÍŘENÍ POUŽITÍ NEBO ZMĚNA V POUŽITÍ PŘÍPRAVKU</w:t>
      </w:r>
    </w:p>
    <w:p w14:paraId="428CB168" w14:textId="77777777" w:rsidR="00A623D5" w:rsidRPr="00DB1586" w:rsidRDefault="00A623D5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highlight w:val="yellow"/>
        </w:rPr>
      </w:pPr>
      <w:bookmarkStart w:id="2" w:name="_Hlk175119046"/>
      <w:bookmarkStart w:id="3" w:name="_Hlk59095591"/>
      <w:bookmarkStart w:id="4" w:name="_Hlk56066621"/>
      <w:bookmarkStart w:id="5" w:name="_Hlk7705017"/>
      <w:bookmarkStart w:id="6" w:name="_Hlk169698295"/>
      <w:bookmarkStart w:id="7" w:name="_Hlk128743101"/>
      <w:bookmarkStart w:id="8" w:name="_Hlk123559512"/>
    </w:p>
    <w:p w14:paraId="5C5F0221" w14:textId="77777777" w:rsidR="00D173C2" w:rsidRDefault="00D173C2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D173C2">
        <w:rPr>
          <w:b/>
          <w:sz w:val="28"/>
          <w:szCs w:val="28"/>
        </w:rPr>
        <w:t>Cleranda</w:t>
      </w:r>
      <w:proofErr w:type="spellEnd"/>
    </w:p>
    <w:p w14:paraId="23FED5A0" w14:textId="49DBD616" w:rsidR="00D173C2" w:rsidRPr="00E62DE7" w:rsidRDefault="00D173C2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E62DE7">
        <w:t xml:space="preserve">držitel rozhodnutí o povolení: </w:t>
      </w:r>
      <w:r w:rsidRPr="00D173C2">
        <w:t>BASF SE</w:t>
      </w:r>
      <w:r>
        <w:t xml:space="preserve">, </w:t>
      </w:r>
      <w:r w:rsidRPr="00D173C2">
        <w:t>Carl-Bosch-</w:t>
      </w:r>
      <w:proofErr w:type="spellStart"/>
      <w:r w:rsidRPr="00D173C2">
        <w:t>Strasse</w:t>
      </w:r>
      <w:proofErr w:type="spellEnd"/>
      <w:r w:rsidRPr="00D173C2">
        <w:t xml:space="preserve"> 38, 67056 </w:t>
      </w:r>
      <w:proofErr w:type="spellStart"/>
      <w:r w:rsidRPr="00D173C2">
        <w:t>Ludwigshafen</w:t>
      </w:r>
      <w:proofErr w:type="spellEnd"/>
      <w:r>
        <w:t>, Německo</w:t>
      </w:r>
    </w:p>
    <w:p w14:paraId="1A4B35B3" w14:textId="77777777" w:rsidR="00D173C2" w:rsidRDefault="00D173C2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62DE7">
        <w:t>evidenční číslo:</w:t>
      </w:r>
      <w:r w:rsidRPr="00E62DE7">
        <w:rPr>
          <w:iCs/>
        </w:rPr>
        <w:t xml:space="preserve"> </w:t>
      </w:r>
      <w:r w:rsidRPr="00D173C2">
        <w:rPr>
          <w:iCs/>
        </w:rPr>
        <w:t>5100-0</w:t>
      </w:r>
    </w:p>
    <w:p w14:paraId="77E80040" w14:textId="29A0D655" w:rsidR="00D173C2" w:rsidRPr="002C1964" w:rsidRDefault="00D173C2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/>
        </w:rPr>
      </w:pPr>
      <w:r w:rsidRPr="00E62DE7">
        <w:t>účinná látka:</w:t>
      </w:r>
      <w:r w:rsidRPr="00E62DE7">
        <w:rPr>
          <w:iCs/>
          <w:snapToGrid w:val="0"/>
        </w:rPr>
        <w:t xml:space="preserve"> </w:t>
      </w:r>
      <w:proofErr w:type="spellStart"/>
      <w:proofErr w:type="gramStart"/>
      <w:r>
        <w:rPr>
          <w:iCs/>
          <w:snapToGrid w:val="0"/>
        </w:rPr>
        <w:t>imazamox</w:t>
      </w:r>
      <w:proofErr w:type="spellEnd"/>
      <w:r>
        <w:rPr>
          <w:iCs/>
          <w:snapToGrid w:val="0"/>
        </w:rPr>
        <w:t xml:space="preserve">  17</w:t>
      </w:r>
      <w:proofErr w:type="gramEnd"/>
      <w:r>
        <w:rPr>
          <w:iCs/>
          <w:snapToGrid w:val="0"/>
        </w:rPr>
        <w:t>,5 g/l</w:t>
      </w:r>
    </w:p>
    <w:p w14:paraId="157C38A9" w14:textId="3EEDD4AD" w:rsidR="00D173C2" w:rsidRDefault="00D173C2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  <w:r>
        <w:rPr>
          <w:iCs/>
          <w:snapToGrid w:val="0"/>
        </w:rPr>
        <w:t xml:space="preserve">                     </w:t>
      </w:r>
      <w:proofErr w:type="spellStart"/>
      <w:r w:rsidRPr="002C1964">
        <w:rPr>
          <w:iCs/>
          <w:snapToGrid w:val="0"/>
        </w:rPr>
        <w:t>metazachlor</w:t>
      </w:r>
      <w:proofErr w:type="spellEnd"/>
      <w:r w:rsidRPr="002C1964">
        <w:rPr>
          <w:iCs/>
          <w:snapToGrid w:val="0"/>
        </w:rPr>
        <w:t xml:space="preserve"> 375 g/l</w:t>
      </w:r>
      <w:r w:rsidRPr="002C1964">
        <w:rPr>
          <w:iCs/>
          <w:snapToGrid w:val="0"/>
        </w:rPr>
        <w:tab/>
      </w:r>
    </w:p>
    <w:p w14:paraId="0C07DD20" w14:textId="3571E98B" w:rsidR="00D173C2" w:rsidRDefault="00D173C2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E62DE7">
        <w:t xml:space="preserve">platnost povolení </w:t>
      </w:r>
      <w:proofErr w:type="gramStart"/>
      <w:r w:rsidRPr="00E62DE7">
        <w:t>končí</w:t>
      </w:r>
      <w:proofErr w:type="gramEnd"/>
      <w:r w:rsidRPr="00E62DE7">
        <w:t xml:space="preserve"> dne: </w:t>
      </w:r>
      <w:r>
        <w:t>31.10.2027</w:t>
      </w:r>
    </w:p>
    <w:p w14:paraId="48D0FA2F" w14:textId="77777777" w:rsidR="00D173C2" w:rsidRDefault="00D173C2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0A2778BB" w14:textId="4DDAD992" w:rsidR="00D173C2" w:rsidRPr="002E1A0F" w:rsidRDefault="00D173C2" w:rsidP="00CC6DCC">
      <w:pPr>
        <w:widowControl w:val="0"/>
        <w:autoSpaceDE w:val="0"/>
        <w:autoSpaceDN w:val="0"/>
        <w:spacing w:line="276" w:lineRule="auto"/>
        <w:rPr>
          <w:i/>
          <w:iCs/>
          <w:snapToGrid w:val="0"/>
        </w:rPr>
      </w:pPr>
      <w:r w:rsidRPr="002E1A0F">
        <w:rPr>
          <w:i/>
          <w:iCs/>
          <w:snapToGrid w:val="0"/>
        </w:rPr>
        <w:t>Rozsah povoleného použití:</w:t>
      </w:r>
    </w:p>
    <w:tbl>
      <w:tblPr>
        <w:tblW w:w="9292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417"/>
        <w:gridCol w:w="567"/>
        <w:gridCol w:w="2127"/>
        <w:gridCol w:w="1353"/>
      </w:tblGrid>
      <w:tr w:rsidR="00D173C2" w:rsidRPr="002E1A0F" w14:paraId="5776B8EE" w14:textId="77777777" w:rsidTr="00DB1586">
        <w:tc>
          <w:tcPr>
            <w:tcW w:w="2127" w:type="dxa"/>
          </w:tcPr>
          <w:p w14:paraId="274F55E8" w14:textId="463FF796" w:rsidR="00D173C2" w:rsidRPr="002E1A0F" w:rsidRDefault="00D173C2" w:rsidP="00CC6DCC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119"/>
              <w:rPr>
                <w:bCs/>
                <w:iCs/>
              </w:rPr>
            </w:pPr>
            <w:r w:rsidRPr="002E1A0F">
              <w:rPr>
                <w:bCs/>
                <w:iCs/>
              </w:rPr>
              <w:t>1)</w:t>
            </w:r>
            <w:r w:rsidR="00DB1586">
              <w:rPr>
                <w:bCs/>
                <w:iCs/>
              </w:rPr>
              <w:t xml:space="preserve"> </w:t>
            </w:r>
            <w:r w:rsidRPr="002E1A0F">
              <w:rPr>
                <w:bCs/>
                <w:iCs/>
              </w:rPr>
              <w:t>Plodina, oblast použití</w:t>
            </w:r>
          </w:p>
        </w:tc>
        <w:tc>
          <w:tcPr>
            <w:tcW w:w="1701" w:type="dxa"/>
          </w:tcPr>
          <w:p w14:paraId="299F730F" w14:textId="77777777" w:rsidR="00D173C2" w:rsidRPr="002E1A0F" w:rsidRDefault="00D173C2" w:rsidP="00CC6DCC">
            <w:pPr>
              <w:widowControl w:val="0"/>
              <w:spacing w:line="276" w:lineRule="auto"/>
              <w:ind w:left="25" w:right="-70"/>
              <w:rPr>
                <w:bCs/>
                <w:iCs/>
              </w:rPr>
            </w:pPr>
            <w:r w:rsidRPr="002E1A0F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1417" w:type="dxa"/>
          </w:tcPr>
          <w:p w14:paraId="650DCEC1" w14:textId="77777777" w:rsidR="00D173C2" w:rsidRPr="002E1A0F" w:rsidRDefault="00D173C2" w:rsidP="00CC6DCC">
            <w:pPr>
              <w:widowControl w:val="0"/>
              <w:spacing w:line="276" w:lineRule="auto"/>
              <w:ind w:left="51"/>
              <w:rPr>
                <w:bCs/>
                <w:iCs/>
              </w:rPr>
            </w:pPr>
            <w:r w:rsidRPr="002E1A0F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</w:tcPr>
          <w:p w14:paraId="5DC1A6D1" w14:textId="77777777" w:rsidR="00D173C2" w:rsidRPr="002E1A0F" w:rsidRDefault="00D173C2" w:rsidP="00424CDD">
            <w:pPr>
              <w:widowControl w:val="0"/>
              <w:spacing w:line="276" w:lineRule="auto"/>
              <w:ind w:left="-30" w:right="-113"/>
              <w:jc w:val="center"/>
              <w:outlineLvl w:val="4"/>
              <w:rPr>
                <w:bCs/>
                <w:lang w:eastAsia="x-none"/>
              </w:rPr>
            </w:pPr>
            <w:r w:rsidRPr="002E1A0F">
              <w:rPr>
                <w:bCs/>
                <w:lang w:eastAsia="x-none"/>
              </w:rPr>
              <w:t>OL</w:t>
            </w:r>
          </w:p>
        </w:tc>
        <w:tc>
          <w:tcPr>
            <w:tcW w:w="2127" w:type="dxa"/>
          </w:tcPr>
          <w:p w14:paraId="69297E8F" w14:textId="77777777" w:rsidR="00D173C2" w:rsidRPr="002E1A0F" w:rsidRDefault="00D173C2" w:rsidP="00CC6DCC">
            <w:pPr>
              <w:widowControl w:val="0"/>
              <w:spacing w:line="276" w:lineRule="auto"/>
              <w:rPr>
                <w:bCs/>
                <w:iCs/>
              </w:rPr>
            </w:pPr>
            <w:r w:rsidRPr="002E1A0F">
              <w:rPr>
                <w:bCs/>
                <w:iCs/>
              </w:rPr>
              <w:t>Poznámka</w:t>
            </w:r>
          </w:p>
          <w:p w14:paraId="77E91D98" w14:textId="77777777" w:rsidR="00D173C2" w:rsidRPr="002E1A0F" w:rsidRDefault="00D173C2" w:rsidP="00CC6DCC">
            <w:pPr>
              <w:widowControl w:val="0"/>
              <w:spacing w:line="276" w:lineRule="auto"/>
              <w:rPr>
                <w:bCs/>
                <w:iCs/>
              </w:rPr>
            </w:pPr>
            <w:r w:rsidRPr="002E1A0F">
              <w:rPr>
                <w:bCs/>
                <w:iCs/>
              </w:rPr>
              <w:t>1) k plodině</w:t>
            </w:r>
          </w:p>
          <w:p w14:paraId="452154C4" w14:textId="77777777" w:rsidR="00D173C2" w:rsidRPr="002E1A0F" w:rsidRDefault="00D173C2" w:rsidP="00CC6DCC">
            <w:pPr>
              <w:widowControl w:val="0"/>
              <w:spacing w:line="276" w:lineRule="auto"/>
              <w:rPr>
                <w:bCs/>
                <w:iCs/>
              </w:rPr>
            </w:pPr>
            <w:r w:rsidRPr="002E1A0F">
              <w:rPr>
                <w:bCs/>
                <w:iCs/>
              </w:rPr>
              <w:t>2) k ŠO</w:t>
            </w:r>
          </w:p>
          <w:p w14:paraId="2ABDC97B" w14:textId="77777777" w:rsidR="00D173C2" w:rsidRPr="002E1A0F" w:rsidRDefault="00D173C2" w:rsidP="00CC6DCC">
            <w:pPr>
              <w:widowControl w:val="0"/>
              <w:spacing w:line="276" w:lineRule="auto"/>
              <w:rPr>
                <w:bCs/>
                <w:iCs/>
              </w:rPr>
            </w:pPr>
            <w:r w:rsidRPr="002E1A0F">
              <w:rPr>
                <w:bCs/>
                <w:iCs/>
              </w:rPr>
              <w:t>3) k OL</w:t>
            </w:r>
          </w:p>
        </w:tc>
        <w:tc>
          <w:tcPr>
            <w:tcW w:w="1353" w:type="dxa"/>
          </w:tcPr>
          <w:p w14:paraId="4DE74B33" w14:textId="77777777" w:rsidR="00D173C2" w:rsidRPr="002E1A0F" w:rsidRDefault="00D173C2" w:rsidP="00CC6DCC">
            <w:pPr>
              <w:widowControl w:val="0"/>
              <w:spacing w:line="276" w:lineRule="auto"/>
              <w:rPr>
                <w:bCs/>
                <w:iCs/>
              </w:rPr>
            </w:pPr>
            <w:r w:rsidRPr="002E1A0F">
              <w:rPr>
                <w:bCs/>
                <w:iCs/>
              </w:rPr>
              <w:t>4) Pozn. k dávkování</w:t>
            </w:r>
          </w:p>
          <w:p w14:paraId="3D3CC35C" w14:textId="77777777" w:rsidR="00D173C2" w:rsidRPr="002E1A0F" w:rsidRDefault="00D173C2" w:rsidP="00CC6DCC">
            <w:pPr>
              <w:widowControl w:val="0"/>
              <w:spacing w:line="276" w:lineRule="auto"/>
              <w:rPr>
                <w:bCs/>
                <w:iCs/>
              </w:rPr>
            </w:pPr>
            <w:r w:rsidRPr="002E1A0F">
              <w:rPr>
                <w:bCs/>
                <w:iCs/>
              </w:rPr>
              <w:t>5) Umístění</w:t>
            </w:r>
          </w:p>
          <w:p w14:paraId="5F1F8679" w14:textId="77777777" w:rsidR="00D173C2" w:rsidRPr="002E1A0F" w:rsidRDefault="00D173C2" w:rsidP="00CC6DCC">
            <w:pPr>
              <w:widowControl w:val="0"/>
              <w:spacing w:line="276" w:lineRule="auto"/>
              <w:rPr>
                <w:bCs/>
                <w:iCs/>
              </w:rPr>
            </w:pPr>
            <w:r w:rsidRPr="002E1A0F">
              <w:rPr>
                <w:bCs/>
                <w:iCs/>
              </w:rPr>
              <w:t>6) Určení sklizně</w:t>
            </w:r>
          </w:p>
        </w:tc>
      </w:tr>
      <w:tr w:rsidR="00D173C2" w:rsidRPr="002E1A0F" w14:paraId="7A49B869" w14:textId="77777777" w:rsidTr="00DB1586">
        <w:tc>
          <w:tcPr>
            <w:tcW w:w="2127" w:type="dxa"/>
          </w:tcPr>
          <w:p w14:paraId="00A16EA9" w14:textId="77777777" w:rsidR="00D173C2" w:rsidRPr="002E1A0F" w:rsidRDefault="00D173C2" w:rsidP="00CC6DCC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119"/>
              <w:rPr>
                <w:iCs/>
              </w:rPr>
            </w:pPr>
            <w:r w:rsidRPr="002E1A0F">
              <w:t xml:space="preserve">řepka olejka ozimá – pouze odrůdy s technologií </w:t>
            </w:r>
            <w:proofErr w:type="spellStart"/>
            <w:r w:rsidRPr="002E1A0F">
              <w:t>Clearfield</w:t>
            </w:r>
            <w:proofErr w:type="spellEnd"/>
          </w:p>
        </w:tc>
        <w:tc>
          <w:tcPr>
            <w:tcW w:w="1701" w:type="dxa"/>
          </w:tcPr>
          <w:p w14:paraId="4C1F07F6" w14:textId="77777777" w:rsidR="00D173C2" w:rsidRPr="002E1A0F" w:rsidRDefault="00D173C2" w:rsidP="00CC6DCC">
            <w:pPr>
              <w:widowControl w:val="0"/>
              <w:spacing w:line="276" w:lineRule="auto"/>
              <w:ind w:left="25"/>
              <w:rPr>
                <w:iCs/>
              </w:rPr>
            </w:pPr>
            <w:r w:rsidRPr="002E1A0F">
              <w:t>plevele dvouděložné jednoleté</w:t>
            </w:r>
          </w:p>
        </w:tc>
        <w:tc>
          <w:tcPr>
            <w:tcW w:w="1417" w:type="dxa"/>
          </w:tcPr>
          <w:p w14:paraId="5D81358B" w14:textId="77777777" w:rsidR="00D173C2" w:rsidRPr="002E1A0F" w:rsidRDefault="00D173C2" w:rsidP="00CC6DCC">
            <w:pPr>
              <w:widowControl w:val="0"/>
              <w:spacing w:line="276" w:lineRule="auto"/>
              <w:ind w:left="51"/>
              <w:rPr>
                <w:iCs/>
              </w:rPr>
            </w:pPr>
            <w:r w:rsidRPr="002E1A0F">
              <w:t>1,4 l/ha</w:t>
            </w:r>
          </w:p>
        </w:tc>
        <w:tc>
          <w:tcPr>
            <w:tcW w:w="567" w:type="dxa"/>
          </w:tcPr>
          <w:p w14:paraId="40EFFE3F" w14:textId="77777777" w:rsidR="00D173C2" w:rsidRPr="002E1A0F" w:rsidRDefault="00D173C2" w:rsidP="00424CDD">
            <w:pPr>
              <w:widowControl w:val="0"/>
              <w:spacing w:line="276" w:lineRule="auto"/>
              <w:ind w:left="-30"/>
              <w:jc w:val="center"/>
              <w:rPr>
                <w:iCs/>
              </w:rPr>
            </w:pPr>
            <w:r w:rsidRPr="002E1A0F">
              <w:rPr>
                <w:iCs/>
              </w:rPr>
              <w:t>AT</w:t>
            </w:r>
          </w:p>
        </w:tc>
        <w:tc>
          <w:tcPr>
            <w:tcW w:w="2127" w:type="dxa"/>
          </w:tcPr>
          <w:p w14:paraId="51F98E2D" w14:textId="77777777" w:rsidR="00D173C2" w:rsidRPr="002E1A0F" w:rsidRDefault="00D173C2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E1A0F">
              <w:t>1) od: 10 BBCH, do: 18 BBCH</w:t>
            </w:r>
          </w:p>
          <w:p w14:paraId="6DD045A3" w14:textId="77777777" w:rsidR="00D173C2" w:rsidRPr="002E1A0F" w:rsidRDefault="00D173C2" w:rsidP="00CC6DCC">
            <w:pPr>
              <w:widowControl w:val="0"/>
              <w:spacing w:line="276" w:lineRule="auto"/>
            </w:pPr>
            <w:r w:rsidRPr="002E1A0F">
              <w:t xml:space="preserve">2) </w:t>
            </w:r>
            <w:proofErr w:type="spellStart"/>
            <w:r w:rsidRPr="002E1A0F">
              <w:t>postemergentně</w:t>
            </w:r>
            <w:proofErr w:type="spellEnd"/>
            <w:r w:rsidRPr="002E1A0F">
              <w:t xml:space="preserve"> </w:t>
            </w:r>
          </w:p>
        </w:tc>
        <w:tc>
          <w:tcPr>
            <w:tcW w:w="1353" w:type="dxa"/>
          </w:tcPr>
          <w:p w14:paraId="6A0C70A1" w14:textId="77777777" w:rsidR="00D173C2" w:rsidRPr="002E1A0F" w:rsidRDefault="00D173C2" w:rsidP="00CC6DCC">
            <w:pPr>
              <w:widowControl w:val="0"/>
              <w:spacing w:line="276" w:lineRule="auto"/>
              <w:rPr>
                <w:iCs/>
              </w:rPr>
            </w:pPr>
            <w:r w:rsidRPr="002E1A0F">
              <w:rPr>
                <w:iCs/>
              </w:rPr>
              <w:t>5) pole</w:t>
            </w:r>
          </w:p>
        </w:tc>
      </w:tr>
      <w:tr w:rsidR="00D173C2" w:rsidRPr="002E1A0F" w14:paraId="0AB31FD5" w14:textId="77777777" w:rsidTr="00DB1586">
        <w:trPr>
          <w:trHeight w:val="57"/>
        </w:trPr>
        <w:tc>
          <w:tcPr>
            <w:tcW w:w="2127" w:type="dxa"/>
          </w:tcPr>
          <w:p w14:paraId="793491DF" w14:textId="77777777" w:rsidR="00D173C2" w:rsidRPr="002E1A0F" w:rsidRDefault="00D173C2" w:rsidP="00CC6DCC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119"/>
              <w:rPr>
                <w:iCs/>
              </w:rPr>
            </w:pPr>
            <w:r w:rsidRPr="002E1A0F">
              <w:t xml:space="preserve">řepka olejka ozimá – pouze odrůdy s technologií </w:t>
            </w:r>
            <w:proofErr w:type="spellStart"/>
            <w:r w:rsidRPr="002E1A0F">
              <w:t>Clearfield</w:t>
            </w:r>
            <w:proofErr w:type="spellEnd"/>
          </w:p>
        </w:tc>
        <w:tc>
          <w:tcPr>
            <w:tcW w:w="1701" w:type="dxa"/>
          </w:tcPr>
          <w:p w14:paraId="70CD106B" w14:textId="77777777" w:rsidR="00D173C2" w:rsidRPr="002E1A0F" w:rsidRDefault="00D173C2" w:rsidP="00CC6DCC">
            <w:pPr>
              <w:widowControl w:val="0"/>
              <w:spacing w:line="276" w:lineRule="auto"/>
              <w:ind w:left="25"/>
              <w:rPr>
                <w:iCs/>
              </w:rPr>
            </w:pPr>
            <w:r w:rsidRPr="002E1A0F">
              <w:t xml:space="preserve">plevele dvouděložné jednoleté, </w:t>
            </w:r>
            <w:proofErr w:type="spellStart"/>
            <w:r w:rsidRPr="002E1A0F">
              <w:t>výdrol</w:t>
            </w:r>
            <w:proofErr w:type="spellEnd"/>
            <w:r w:rsidRPr="002E1A0F">
              <w:t xml:space="preserve"> obilnin</w:t>
            </w:r>
          </w:p>
        </w:tc>
        <w:tc>
          <w:tcPr>
            <w:tcW w:w="1417" w:type="dxa"/>
          </w:tcPr>
          <w:p w14:paraId="05FBD52E" w14:textId="77777777" w:rsidR="00D173C2" w:rsidRPr="002E1A0F" w:rsidRDefault="00D173C2" w:rsidP="00CC6DCC">
            <w:pPr>
              <w:widowControl w:val="0"/>
              <w:spacing w:line="276" w:lineRule="auto"/>
              <w:ind w:left="51"/>
              <w:rPr>
                <w:iCs/>
              </w:rPr>
            </w:pPr>
            <w:r w:rsidRPr="002E1A0F">
              <w:t>1,4 l/</w:t>
            </w:r>
            <w:proofErr w:type="gramStart"/>
            <w:r w:rsidRPr="002E1A0F">
              <w:t>ha  +</w:t>
            </w:r>
            <w:proofErr w:type="gramEnd"/>
            <w:r w:rsidRPr="002E1A0F">
              <w:t xml:space="preserve"> 1-1,4 l/ha </w:t>
            </w:r>
            <w:proofErr w:type="spellStart"/>
            <w:r w:rsidRPr="002E1A0F">
              <w:t>Dash</w:t>
            </w:r>
            <w:proofErr w:type="spellEnd"/>
            <w:r w:rsidRPr="002E1A0F">
              <w:t xml:space="preserve"> HC - TM</w:t>
            </w:r>
          </w:p>
        </w:tc>
        <w:tc>
          <w:tcPr>
            <w:tcW w:w="567" w:type="dxa"/>
          </w:tcPr>
          <w:p w14:paraId="292E0660" w14:textId="77777777" w:rsidR="00D173C2" w:rsidRPr="002E1A0F" w:rsidRDefault="00D173C2" w:rsidP="00424CDD">
            <w:pPr>
              <w:widowControl w:val="0"/>
              <w:spacing w:line="276" w:lineRule="auto"/>
              <w:ind w:left="-30"/>
              <w:jc w:val="center"/>
              <w:rPr>
                <w:iCs/>
              </w:rPr>
            </w:pPr>
            <w:r w:rsidRPr="002E1A0F">
              <w:rPr>
                <w:iCs/>
              </w:rPr>
              <w:t>AT</w:t>
            </w:r>
          </w:p>
        </w:tc>
        <w:tc>
          <w:tcPr>
            <w:tcW w:w="2127" w:type="dxa"/>
          </w:tcPr>
          <w:p w14:paraId="65B76159" w14:textId="77777777" w:rsidR="00D173C2" w:rsidRPr="002E1A0F" w:rsidRDefault="00D173C2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E1A0F">
              <w:t xml:space="preserve">1) od: 10 BBCH, do: 18 BBCH </w:t>
            </w:r>
          </w:p>
          <w:p w14:paraId="471E7051" w14:textId="77777777" w:rsidR="00D173C2" w:rsidRPr="002E1A0F" w:rsidRDefault="00D173C2" w:rsidP="00CC6DCC">
            <w:pPr>
              <w:widowControl w:val="0"/>
              <w:spacing w:line="276" w:lineRule="auto"/>
            </w:pPr>
            <w:r w:rsidRPr="002E1A0F">
              <w:t xml:space="preserve">2) </w:t>
            </w:r>
            <w:proofErr w:type="spellStart"/>
            <w:r w:rsidRPr="002E1A0F">
              <w:t>postemergentně</w:t>
            </w:r>
            <w:proofErr w:type="spellEnd"/>
            <w:r w:rsidRPr="002E1A0F">
              <w:t xml:space="preserve"> </w:t>
            </w:r>
          </w:p>
        </w:tc>
        <w:tc>
          <w:tcPr>
            <w:tcW w:w="1353" w:type="dxa"/>
          </w:tcPr>
          <w:p w14:paraId="75C7BD39" w14:textId="77777777" w:rsidR="00D173C2" w:rsidRPr="002E1A0F" w:rsidRDefault="00D173C2" w:rsidP="00CC6DCC">
            <w:pPr>
              <w:widowControl w:val="0"/>
              <w:spacing w:line="276" w:lineRule="auto"/>
              <w:rPr>
                <w:iCs/>
              </w:rPr>
            </w:pPr>
            <w:r w:rsidRPr="002E1A0F">
              <w:rPr>
                <w:iCs/>
              </w:rPr>
              <w:t>5) pole</w:t>
            </w:r>
          </w:p>
        </w:tc>
      </w:tr>
    </w:tbl>
    <w:p w14:paraId="14D8E60E" w14:textId="77777777" w:rsidR="00D173C2" w:rsidRDefault="00D173C2" w:rsidP="00DB1586">
      <w:pPr>
        <w:widowControl w:val="0"/>
        <w:spacing w:line="276" w:lineRule="auto"/>
        <w:rPr>
          <w:lang w:val="af-ZA"/>
        </w:rPr>
      </w:pPr>
    </w:p>
    <w:p w14:paraId="5FFE58FD" w14:textId="77777777" w:rsidR="00D173C2" w:rsidRDefault="00D173C2" w:rsidP="00DB1586">
      <w:pPr>
        <w:widowControl w:val="0"/>
        <w:spacing w:line="276" w:lineRule="auto"/>
        <w:rPr>
          <w:lang w:val="af-ZA"/>
        </w:rPr>
      </w:pPr>
      <w:r w:rsidRPr="002E1A0F">
        <w:rPr>
          <w:lang w:val="af-ZA"/>
        </w:rPr>
        <w:t>AT – ochranná lhůta je dána odstupem mezi termínem aplikace a sklizní</w:t>
      </w:r>
    </w:p>
    <w:p w14:paraId="3BA8BAB3" w14:textId="77777777" w:rsidR="00D173C2" w:rsidRPr="002E1A0F" w:rsidRDefault="00D173C2" w:rsidP="00DB1586">
      <w:pPr>
        <w:widowControl w:val="0"/>
        <w:spacing w:line="276" w:lineRule="auto"/>
        <w:rPr>
          <w:lang w:val="af-ZA"/>
        </w:rPr>
      </w:pP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1702"/>
        <w:gridCol w:w="1843"/>
        <w:gridCol w:w="3118"/>
      </w:tblGrid>
      <w:tr w:rsidR="00D173C2" w:rsidRPr="002E1A0F" w14:paraId="695B1D10" w14:textId="77777777" w:rsidTr="00DB1586">
        <w:tc>
          <w:tcPr>
            <w:tcW w:w="2664" w:type="dxa"/>
            <w:shd w:val="clear" w:color="auto" w:fill="auto"/>
          </w:tcPr>
          <w:p w14:paraId="530F483B" w14:textId="77777777" w:rsidR="00D173C2" w:rsidRPr="002E1A0F" w:rsidRDefault="00D173C2" w:rsidP="00CC6DCC">
            <w:pPr>
              <w:widowControl w:val="0"/>
              <w:spacing w:line="276" w:lineRule="auto"/>
            </w:pPr>
            <w:r w:rsidRPr="002E1A0F">
              <w:rPr>
                <w:bCs/>
                <w:iCs/>
              </w:rPr>
              <w:t>Plodina, oblast použití</w:t>
            </w:r>
          </w:p>
        </w:tc>
        <w:tc>
          <w:tcPr>
            <w:tcW w:w="1702" w:type="dxa"/>
            <w:shd w:val="clear" w:color="auto" w:fill="auto"/>
          </w:tcPr>
          <w:p w14:paraId="0C52EC28" w14:textId="77777777" w:rsidR="00D173C2" w:rsidRPr="002E1A0F" w:rsidRDefault="00D173C2" w:rsidP="00CC6DCC">
            <w:pPr>
              <w:widowControl w:val="0"/>
              <w:spacing w:line="276" w:lineRule="auto"/>
              <w:ind w:left="34" w:hanging="34"/>
            </w:pPr>
            <w:r w:rsidRPr="002E1A0F">
              <w:rPr>
                <w:bCs/>
                <w:iCs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643A8382" w14:textId="77777777" w:rsidR="00D173C2" w:rsidRPr="002E1A0F" w:rsidRDefault="00D173C2" w:rsidP="00CC6DCC">
            <w:pPr>
              <w:widowControl w:val="0"/>
              <w:spacing w:line="276" w:lineRule="auto"/>
              <w:ind w:left="34" w:hanging="34"/>
            </w:pPr>
            <w:r w:rsidRPr="002E1A0F">
              <w:rPr>
                <w:bCs/>
                <w:iCs/>
              </w:rPr>
              <w:t>Způsob aplikace</w:t>
            </w:r>
          </w:p>
        </w:tc>
        <w:tc>
          <w:tcPr>
            <w:tcW w:w="3118" w:type="dxa"/>
            <w:shd w:val="clear" w:color="auto" w:fill="auto"/>
          </w:tcPr>
          <w:p w14:paraId="33D40F48" w14:textId="77777777" w:rsidR="00D173C2" w:rsidRPr="002E1A0F" w:rsidRDefault="00D173C2" w:rsidP="00CC6DCC">
            <w:pPr>
              <w:widowControl w:val="0"/>
              <w:spacing w:line="276" w:lineRule="auto"/>
              <w:ind w:left="34" w:hanging="34"/>
              <w:rPr>
                <w:bCs/>
                <w:iCs/>
              </w:rPr>
            </w:pPr>
            <w:r w:rsidRPr="002E1A0F">
              <w:rPr>
                <w:bCs/>
                <w:iCs/>
              </w:rPr>
              <w:t>Max. počet aplikací v plodině</w:t>
            </w:r>
          </w:p>
        </w:tc>
      </w:tr>
      <w:tr w:rsidR="00D173C2" w:rsidRPr="002E1A0F" w14:paraId="1440AE82" w14:textId="77777777" w:rsidTr="00DB1586">
        <w:tc>
          <w:tcPr>
            <w:tcW w:w="2664" w:type="dxa"/>
            <w:shd w:val="clear" w:color="auto" w:fill="auto"/>
          </w:tcPr>
          <w:p w14:paraId="6776DBD5" w14:textId="77777777" w:rsidR="00D173C2" w:rsidRPr="002E1A0F" w:rsidRDefault="00D173C2" w:rsidP="00CC6DCC">
            <w:pPr>
              <w:widowControl w:val="0"/>
              <w:spacing w:line="276" w:lineRule="auto"/>
              <w:ind w:left="25"/>
              <w:rPr>
                <w:iCs/>
              </w:rPr>
            </w:pPr>
            <w:r w:rsidRPr="002E1A0F">
              <w:rPr>
                <w:iCs/>
              </w:rPr>
              <w:t>řepka olejka ozimá</w:t>
            </w:r>
          </w:p>
        </w:tc>
        <w:tc>
          <w:tcPr>
            <w:tcW w:w="1702" w:type="dxa"/>
            <w:shd w:val="clear" w:color="auto" w:fill="auto"/>
          </w:tcPr>
          <w:p w14:paraId="55DC5F3B" w14:textId="77777777" w:rsidR="00D173C2" w:rsidRPr="002E1A0F" w:rsidRDefault="00D173C2" w:rsidP="00CC6DCC">
            <w:pPr>
              <w:widowControl w:val="0"/>
              <w:spacing w:line="276" w:lineRule="auto"/>
              <w:ind w:left="25"/>
              <w:rPr>
                <w:iCs/>
              </w:rPr>
            </w:pPr>
            <w:r w:rsidRPr="002E1A0F">
              <w:rPr>
                <w:iCs/>
              </w:rPr>
              <w:t xml:space="preserve"> 100-400 l/ha</w:t>
            </w:r>
          </w:p>
        </w:tc>
        <w:tc>
          <w:tcPr>
            <w:tcW w:w="1843" w:type="dxa"/>
            <w:shd w:val="clear" w:color="auto" w:fill="auto"/>
          </w:tcPr>
          <w:p w14:paraId="023E4702" w14:textId="77777777" w:rsidR="00D173C2" w:rsidRPr="002E1A0F" w:rsidRDefault="00D173C2" w:rsidP="00CC6DCC">
            <w:pPr>
              <w:widowControl w:val="0"/>
              <w:spacing w:line="276" w:lineRule="auto"/>
              <w:ind w:left="25"/>
              <w:rPr>
                <w:iCs/>
              </w:rPr>
            </w:pPr>
            <w:r w:rsidRPr="002E1A0F">
              <w:rPr>
                <w:iCs/>
              </w:rPr>
              <w:t>postřik</w:t>
            </w:r>
          </w:p>
        </w:tc>
        <w:tc>
          <w:tcPr>
            <w:tcW w:w="3118" w:type="dxa"/>
            <w:shd w:val="clear" w:color="auto" w:fill="auto"/>
          </w:tcPr>
          <w:p w14:paraId="2A36D2C6" w14:textId="77777777" w:rsidR="00D173C2" w:rsidRPr="002E1A0F" w:rsidRDefault="00D173C2" w:rsidP="00CC6DCC">
            <w:pPr>
              <w:widowControl w:val="0"/>
              <w:spacing w:line="276" w:lineRule="auto"/>
              <w:ind w:left="25"/>
              <w:rPr>
                <w:iCs/>
              </w:rPr>
            </w:pPr>
            <w:r w:rsidRPr="002E1A0F">
              <w:rPr>
                <w:iCs/>
              </w:rPr>
              <w:t xml:space="preserve">  1x na podzim</w:t>
            </w:r>
          </w:p>
        </w:tc>
      </w:tr>
    </w:tbl>
    <w:p w14:paraId="10735AAA" w14:textId="77777777" w:rsidR="00D173C2" w:rsidRPr="002E1A0F" w:rsidRDefault="00D173C2" w:rsidP="00CC6DCC">
      <w:pPr>
        <w:widowControl w:val="0"/>
        <w:tabs>
          <w:tab w:val="left" w:pos="6390"/>
        </w:tabs>
        <w:spacing w:line="276" w:lineRule="auto"/>
        <w:jc w:val="both"/>
        <w:rPr>
          <w:b/>
          <w:szCs w:val="20"/>
          <w:lang w:eastAsia="en-GB"/>
        </w:rPr>
      </w:pPr>
    </w:p>
    <w:p w14:paraId="3469F065" w14:textId="77777777" w:rsidR="00D173C2" w:rsidRPr="002E1A0F" w:rsidRDefault="00D173C2" w:rsidP="00CC6DCC">
      <w:pPr>
        <w:widowControl w:val="0"/>
        <w:tabs>
          <w:tab w:val="left" w:pos="6390"/>
        </w:tabs>
        <w:autoSpaceDE w:val="0"/>
        <w:autoSpaceDN w:val="0"/>
        <w:spacing w:line="276" w:lineRule="auto"/>
        <w:jc w:val="both"/>
        <w:rPr>
          <w:rFonts w:cs="Arial"/>
          <w:b/>
          <w:lang w:eastAsia="en-GB"/>
        </w:rPr>
      </w:pPr>
      <w:bookmarkStart w:id="9" w:name="_Hlk69222139"/>
      <w:r w:rsidRPr="002E1A0F">
        <w:rPr>
          <w:rFonts w:cs="Arial"/>
          <w:b/>
          <w:lang w:eastAsia="en-GB"/>
        </w:rPr>
        <w:t>Aplikace přípravku 1,4 l/ha:</w:t>
      </w:r>
    </w:p>
    <w:p w14:paraId="5F3814DA" w14:textId="77777777" w:rsidR="00D173C2" w:rsidRPr="002E1A0F" w:rsidRDefault="00D173C2" w:rsidP="00CC6DCC">
      <w:pPr>
        <w:widowControl w:val="0"/>
        <w:tabs>
          <w:tab w:val="left" w:pos="6390"/>
        </w:tabs>
        <w:autoSpaceDE w:val="0"/>
        <w:autoSpaceDN w:val="0"/>
        <w:spacing w:line="276" w:lineRule="auto"/>
        <w:jc w:val="both"/>
        <w:rPr>
          <w:rFonts w:cs="Arial"/>
          <w:bCs/>
          <w:lang w:eastAsia="en-GB"/>
        </w:rPr>
      </w:pPr>
      <w:r w:rsidRPr="002E1A0F">
        <w:rPr>
          <w:rFonts w:cs="Arial"/>
          <w:bCs/>
          <w:u w:val="single"/>
          <w:lang w:eastAsia="en-GB"/>
        </w:rPr>
        <w:t>Plevele citlivé</w:t>
      </w:r>
      <w:r w:rsidRPr="002E1A0F">
        <w:rPr>
          <w:rFonts w:cs="Arial"/>
          <w:bCs/>
          <w:lang w:eastAsia="en-GB"/>
        </w:rPr>
        <w:t xml:space="preserve">: hluchavka nachová, ředkev ohnice, hořčice bílá, hořčice polní, ptačinec žabinec, penízek rolní, kokoška pastuší tobolka, merlík bílý, kakost dlanitosečný, </w:t>
      </w:r>
      <w:proofErr w:type="spellStart"/>
      <w:r w:rsidRPr="002E1A0F">
        <w:rPr>
          <w:rFonts w:cs="Arial"/>
          <w:bCs/>
          <w:lang w:eastAsia="en-GB"/>
        </w:rPr>
        <w:t>heřmánkovec</w:t>
      </w:r>
      <w:proofErr w:type="spellEnd"/>
      <w:r w:rsidRPr="002E1A0F">
        <w:rPr>
          <w:rFonts w:cs="Arial"/>
          <w:bCs/>
          <w:lang w:eastAsia="en-GB"/>
        </w:rPr>
        <w:t xml:space="preserve"> nevonný, hulevník lékařský, rozrazil perský</w:t>
      </w:r>
    </w:p>
    <w:p w14:paraId="0584D7F3" w14:textId="77777777" w:rsidR="00D173C2" w:rsidRPr="002E1A0F" w:rsidRDefault="00D173C2" w:rsidP="00CC6DCC">
      <w:pPr>
        <w:widowControl w:val="0"/>
        <w:tabs>
          <w:tab w:val="left" w:pos="6390"/>
        </w:tabs>
        <w:autoSpaceDE w:val="0"/>
        <w:autoSpaceDN w:val="0"/>
        <w:spacing w:line="276" w:lineRule="auto"/>
        <w:jc w:val="both"/>
        <w:rPr>
          <w:rFonts w:cs="Arial"/>
          <w:bCs/>
          <w:lang w:eastAsia="en-GB"/>
        </w:rPr>
      </w:pPr>
      <w:r w:rsidRPr="002E1A0F">
        <w:rPr>
          <w:rFonts w:cs="Arial"/>
          <w:bCs/>
          <w:u w:val="single"/>
          <w:lang w:eastAsia="en-GB"/>
        </w:rPr>
        <w:t>Plevele méně citlivé</w:t>
      </w:r>
      <w:r w:rsidRPr="002E1A0F">
        <w:rPr>
          <w:rFonts w:cs="Arial"/>
          <w:bCs/>
          <w:lang w:eastAsia="en-GB"/>
        </w:rPr>
        <w:t>:</w:t>
      </w:r>
    </w:p>
    <w:p w14:paraId="545D3634" w14:textId="77777777" w:rsidR="00D173C2" w:rsidRPr="002E1A0F" w:rsidRDefault="00D173C2" w:rsidP="00CC6DCC">
      <w:pPr>
        <w:widowControl w:val="0"/>
        <w:tabs>
          <w:tab w:val="left" w:pos="6390"/>
        </w:tabs>
        <w:autoSpaceDE w:val="0"/>
        <w:autoSpaceDN w:val="0"/>
        <w:spacing w:line="276" w:lineRule="auto"/>
        <w:jc w:val="both"/>
        <w:rPr>
          <w:rFonts w:cs="Arial"/>
          <w:bCs/>
          <w:lang w:eastAsia="en-GB"/>
        </w:rPr>
      </w:pPr>
      <w:r w:rsidRPr="002E1A0F">
        <w:rPr>
          <w:rFonts w:cs="Arial"/>
          <w:bCs/>
          <w:lang w:eastAsia="en-GB"/>
        </w:rPr>
        <w:t>rmen rolní, zemědým lékařský, svízel přítula, kakost maličký, mák vlčí, starček obecný</w:t>
      </w:r>
    </w:p>
    <w:p w14:paraId="16F55A2F" w14:textId="57A2D5F9" w:rsidR="00D173C2" w:rsidRPr="002E1A0F" w:rsidRDefault="00D173C2" w:rsidP="00CC6DCC">
      <w:pPr>
        <w:widowControl w:val="0"/>
        <w:tabs>
          <w:tab w:val="left" w:pos="6390"/>
        </w:tabs>
        <w:autoSpaceDE w:val="0"/>
        <w:autoSpaceDN w:val="0"/>
        <w:spacing w:line="276" w:lineRule="auto"/>
        <w:jc w:val="both"/>
        <w:rPr>
          <w:rFonts w:cs="Arial"/>
          <w:b/>
          <w:lang w:eastAsia="en-GB"/>
        </w:rPr>
      </w:pPr>
      <w:r w:rsidRPr="002E1A0F">
        <w:rPr>
          <w:rFonts w:cs="Arial"/>
          <w:b/>
          <w:lang w:eastAsia="en-GB"/>
        </w:rPr>
        <w:t xml:space="preserve">Aplikace přípravku 1,4 l/ha + </w:t>
      </w:r>
      <w:proofErr w:type="spellStart"/>
      <w:r w:rsidRPr="002E1A0F">
        <w:rPr>
          <w:rFonts w:cs="Arial"/>
          <w:b/>
          <w:lang w:eastAsia="en-GB"/>
        </w:rPr>
        <w:t>Dash</w:t>
      </w:r>
      <w:proofErr w:type="spellEnd"/>
      <w:r w:rsidRPr="002E1A0F">
        <w:rPr>
          <w:rFonts w:cs="Arial"/>
          <w:b/>
          <w:lang w:eastAsia="en-GB"/>
        </w:rPr>
        <w:t xml:space="preserve"> HC (TM) 1-1,4 l/ha:</w:t>
      </w:r>
    </w:p>
    <w:p w14:paraId="5D918920" w14:textId="77777777" w:rsidR="00D173C2" w:rsidRPr="002E1A0F" w:rsidRDefault="00D173C2" w:rsidP="00CC6DCC">
      <w:pPr>
        <w:widowControl w:val="0"/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2E1A0F">
        <w:rPr>
          <w:u w:val="single"/>
        </w:rPr>
        <w:t>Plevele citlivé</w:t>
      </w:r>
      <w:r w:rsidRPr="002E1A0F">
        <w:t xml:space="preserve"> – merlík bílý, </w:t>
      </w:r>
      <w:proofErr w:type="spellStart"/>
      <w:r w:rsidRPr="002E1A0F">
        <w:t>úhorník</w:t>
      </w:r>
      <w:proofErr w:type="spellEnd"/>
      <w:r w:rsidRPr="002E1A0F">
        <w:t xml:space="preserve"> mnohodílný, ječmen ozimý-</w:t>
      </w:r>
      <w:proofErr w:type="spellStart"/>
      <w:r w:rsidRPr="002E1A0F">
        <w:t>výdrol</w:t>
      </w:r>
      <w:proofErr w:type="spellEnd"/>
      <w:r w:rsidRPr="002E1A0F">
        <w:t>, hluchavka nachová, pomněnka rolní, ředkev ohnice, hořčice polní, ptačinec žabinec, penízek rolní, rmen rolní, oves setý-</w:t>
      </w:r>
      <w:proofErr w:type="spellStart"/>
      <w:r w:rsidRPr="002E1A0F">
        <w:t>výdrol</w:t>
      </w:r>
      <w:proofErr w:type="spellEnd"/>
      <w:r w:rsidRPr="002E1A0F">
        <w:t xml:space="preserve">, kokoška pastuší tobolka, hluchavka objímavá, prlina rolní, heřmánek pravý, </w:t>
      </w:r>
      <w:proofErr w:type="spellStart"/>
      <w:r w:rsidRPr="002E1A0F">
        <w:t>heřmánkovec</w:t>
      </w:r>
      <w:proofErr w:type="spellEnd"/>
      <w:r w:rsidRPr="002E1A0F">
        <w:t xml:space="preserve"> nevonný, hulevník lékařský, pšenice ozimá-</w:t>
      </w:r>
      <w:proofErr w:type="spellStart"/>
      <w:r w:rsidRPr="002E1A0F">
        <w:t>výdrol</w:t>
      </w:r>
      <w:proofErr w:type="spellEnd"/>
      <w:r w:rsidRPr="002E1A0F">
        <w:t xml:space="preserve">; pelyněk černobýl </w:t>
      </w:r>
    </w:p>
    <w:p w14:paraId="3346787A" w14:textId="77777777" w:rsidR="00D173C2" w:rsidRDefault="00D173C2" w:rsidP="00CC6DC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2E1A0F">
        <w:rPr>
          <w:u w:val="single"/>
        </w:rPr>
        <w:t xml:space="preserve">Plevele méně citlivé </w:t>
      </w:r>
      <w:r w:rsidRPr="002E1A0F">
        <w:t>– mák vlčí, kakost dlanitosečný, kakost maličký, ibišek trojdílný, rozrazil perský</w:t>
      </w:r>
    </w:p>
    <w:p w14:paraId="3188B0B8" w14:textId="77777777" w:rsidR="00D173C2" w:rsidRPr="002E1A0F" w:rsidRDefault="00D173C2" w:rsidP="00CC6DCC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63F058DC" w14:textId="77777777" w:rsidR="00D173C2" w:rsidRPr="002E1A0F" w:rsidRDefault="00D173C2" w:rsidP="00CC6DCC">
      <w:pPr>
        <w:widowControl w:val="0"/>
        <w:tabs>
          <w:tab w:val="left" w:pos="6390"/>
        </w:tabs>
        <w:autoSpaceDE w:val="0"/>
        <w:autoSpaceDN w:val="0"/>
        <w:spacing w:line="276" w:lineRule="auto"/>
        <w:rPr>
          <w:rFonts w:cs="Arial"/>
          <w:bCs/>
          <w:lang w:eastAsia="en-GB"/>
        </w:rPr>
      </w:pPr>
      <w:r w:rsidRPr="002E1A0F">
        <w:rPr>
          <w:rFonts w:cs="Arial"/>
          <w:bCs/>
          <w:lang w:eastAsia="en-GB"/>
        </w:rPr>
        <w:t xml:space="preserve">Přidáním pomocného prostředku </w:t>
      </w:r>
      <w:proofErr w:type="spellStart"/>
      <w:r w:rsidRPr="002E1A0F">
        <w:rPr>
          <w:rFonts w:cs="Arial"/>
          <w:bCs/>
          <w:lang w:eastAsia="en-GB"/>
        </w:rPr>
        <w:t>Dash</w:t>
      </w:r>
      <w:proofErr w:type="spellEnd"/>
      <w:r w:rsidRPr="002E1A0F">
        <w:rPr>
          <w:rFonts w:cs="Arial"/>
          <w:bCs/>
          <w:lang w:eastAsia="en-GB"/>
        </w:rPr>
        <w:t xml:space="preserve"> HC se dosáhne zlepšení účinku, zejména za sucha.</w:t>
      </w:r>
    </w:p>
    <w:p w14:paraId="168DDDD8" w14:textId="77777777" w:rsidR="00D173C2" w:rsidRPr="002E1A0F" w:rsidRDefault="00D173C2" w:rsidP="00CC6DCC">
      <w:pPr>
        <w:widowControl w:val="0"/>
        <w:tabs>
          <w:tab w:val="left" w:pos="6390"/>
        </w:tabs>
        <w:autoSpaceDE w:val="0"/>
        <w:autoSpaceDN w:val="0"/>
        <w:spacing w:line="276" w:lineRule="auto"/>
        <w:rPr>
          <w:rFonts w:cs="Arial"/>
          <w:bCs/>
          <w:lang w:eastAsia="en-GB"/>
        </w:rPr>
      </w:pPr>
      <w:proofErr w:type="spellStart"/>
      <w:r w:rsidRPr="002E1A0F">
        <w:rPr>
          <w:rFonts w:cs="Arial"/>
          <w:bCs/>
          <w:lang w:eastAsia="en-GB"/>
        </w:rPr>
        <w:t>Dash</w:t>
      </w:r>
      <w:proofErr w:type="spellEnd"/>
      <w:r w:rsidRPr="002E1A0F">
        <w:rPr>
          <w:rFonts w:cs="Arial"/>
          <w:bCs/>
          <w:lang w:eastAsia="en-GB"/>
        </w:rPr>
        <w:t xml:space="preserve"> HC umožňuje zadržení a pokrytí přípravku na listech ošetřených plevelů a jeho absorpci v rostlinných tkáních. Vyšší dávku použijte při extrémně nepříznivých podmínkách sucha.</w:t>
      </w:r>
    </w:p>
    <w:p w14:paraId="5B846CDA" w14:textId="77777777" w:rsidR="00D173C2" w:rsidRPr="002E1A0F" w:rsidRDefault="00D173C2" w:rsidP="00CC6DCC">
      <w:pPr>
        <w:widowControl w:val="0"/>
        <w:tabs>
          <w:tab w:val="left" w:pos="6390"/>
        </w:tabs>
        <w:autoSpaceDE w:val="0"/>
        <w:autoSpaceDN w:val="0"/>
        <w:spacing w:line="276" w:lineRule="auto"/>
        <w:jc w:val="both"/>
        <w:rPr>
          <w:rFonts w:cs="Arial"/>
          <w:bCs/>
          <w:strike/>
          <w:lang w:eastAsia="en-GB"/>
        </w:rPr>
      </w:pPr>
    </w:p>
    <w:p w14:paraId="0250C8AE" w14:textId="77777777" w:rsidR="00D173C2" w:rsidRPr="002E1A0F" w:rsidRDefault="00D173C2" w:rsidP="00CC6DCC">
      <w:pPr>
        <w:widowControl w:val="0"/>
        <w:tabs>
          <w:tab w:val="left" w:pos="6390"/>
        </w:tabs>
        <w:autoSpaceDE w:val="0"/>
        <w:autoSpaceDN w:val="0"/>
        <w:spacing w:line="276" w:lineRule="auto"/>
        <w:jc w:val="both"/>
        <w:rPr>
          <w:rFonts w:cs="Arial"/>
          <w:bCs/>
          <w:lang w:eastAsia="en-GB"/>
        </w:rPr>
      </w:pPr>
      <w:r w:rsidRPr="002E1A0F">
        <w:rPr>
          <w:rFonts w:cs="Arial"/>
          <w:bCs/>
          <w:lang w:eastAsia="en-GB"/>
        </w:rPr>
        <w:t>Růstové fáze plevelů:</w:t>
      </w:r>
    </w:p>
    <w:p w14:paraId="702F7ABF" w14:textId="77777777" w:rsidR="00D173C2" w:rsidRPr="002E1A0F" w:rsidRDefault="00D173C2" w:rsidP="00CC6DCC">
      <w:pPr>
        <w:widowControl w:val="0"/>
        <w:tabs>
          <w:tab w:val="left" w:pos="6390"/>
        </w:tabs>
        <w:autoSpaceDE w:val="0"/>
        <w:autoSpaceDN w:val="0"/>
        <w:spacing w:line="276" w:lineRule="auto"/>
        <w:jc w:val="both"/>
        <w:rPr>
          <w:rFonts w:cs="Arial"/>
          <w:bCs/>
          <w:lang w:eastAsia="en-GB"/>
        </w:rPr>
      </w:pPr>
      <w:proofErr w:type="spellStart"/>
      <w:r w:rsidRPr="002E1A0F">
        <w:rPr>
          <w:rFonts w:cs="Arial"/>
          <w:bCs/>
          <w:lang w:eastAsia="en-GB"/>
        </w:rPr>
        <w:t>Výdrol</w:t>
      </w:r>
      <w:proofErr w:type="spellEnd"/>
      <w:r w:rsidRPr="002E1A0F">
        <w:rPr>
          <w:rFonts w:cs="Arial"/>
          <w:bCs/>
          <w:lang w:eastAsia="en-GB"/>
        </w:rPr>
        <w:t xml:space="preserve"> pšenice, ovsa, ječmene: BBCH 12-13</w:t>
      </w:r>
    </w:p>
    <w:p w14:paraId="6884F2CA" w14:textId="77777777" w:rsidR="00D173C2" w:rsidRPr="002E1A0F" w:rsidRDefault="00D173C2" w:rsidP="00CC6DCC">
      <w:pPr>
        <w:widowControl w:val="0"/>
        <w:tabs>
          <w:tab w:val="left" w:pos="6390"/>
        </w:tabs>
        <w:autoSpaceDE w:val="0"/>
        <w:autoSpaceDN w:val="0"/>
        <w:spacing w:line="276" w:lineRule="auto"/>
        <w:jc w:val="both"/>
        <w:rPr>
          <w:rFonts w:cs="Arial"/>
          <w:bCs/>
          <w:lang w:eastAsia="en-GB"/>
        </w:rPr>
      </w:pPr>
      <w:r w:rsidRPr="002E1A0F">
        <w:rPr>
          <w:rFonts w:cs="Arial"/>
          <w:bCs/>
          <w:lang w:eastAsia="en-GB"/>
        </w:rPr>
        <w:t>Dvouděložné: BBCH 12-14</w:t>
      </w:r>
    </w:p>
    <w:bookmarkEnd w:id="9"/>
    <w:p w14:paraId="4F631476" w14:textId="77777777" w:rsidR="00D173C2" w:rsidRPr="002E1A0F" w:rsidRDefault="00D173C2" w:rsidP="00CC6DCC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  <w:rPr>
          <w:i/>
          <w:iCs/>
          <w:strike/>
        </w:rPr>
      </w:pPr>
    </w:p>
    <w:p w14:paraId="2714CDFB" w14:textId="77777777" w:rsidR="00D173C2" w:rsidRPr="002E1A0F" w:rsidRDefault="00D173C2" w:rsidP="00CC6DCC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</w:pPr>
      <w:r w:rsidRPr="002E1A0F">
        <w:t xml:space="preserve">V případě výskytu </w:t>
      </w:r>
      <w:proofErr w:type="spellStart"/>
      <w:r w:rsidRPr="002E1A0F">
        <w:t>výdrolu</w:t>
      </w:r>
      <w:proofErr w:type="spellEnd"/>
      <w:r w:rsidRPr="002E1A0F">
        <w:t xml:space="preserve"> řepky olejky odrůdy s technologií </w:t>
      </w:r>
      <w:proofErr w:type="spellStart"/>
      <w:r w:rsidRPr="002E1A0F">
        <w:t>Clearfield</w:t>
      </w:r>
      <w:proofErr w:type="spellEnd"/>
      <w:r w:rsidRPr="002E1A0F">
        <w:t xml:space="preserve"> v následných plodinách není možné přípravek použít, protože tato odrůda je rezistentní k účinné látce </w:t>
      </w:r>
      <w:proofErr w:type="spellStart"/>
      <w:r w:rsidRPr="002E1A0F">
        <w:t>imazamox</w:t>
      </w:r>
      <w:proofErr w:type="spellEnd"/>
      <w:r w:rsidRPr="002E1A0F">
        <w:t>, která je v tomto přípravku obsažena.</w:t>
      </w:r>
      <w:r w:rsidRPr="002E1A0F">
        <w:tab/>
      </w:r>
    </w:p>
    <w:p w14:paraId="642EEB3A" w14:textId="77777777" w:rsidR="00D173C2" w:rsidRPr="002E1A0F" w:rsidRDefault="00D173C2" w:rsidP="00CC6DCC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</w:pPr>
      <w:r w:rsidRPr="002E1A0F">
        <w:t xml:space="preserve">Přípravek může být aplikován pouze na odrůdy řepky označené jako </w:t>
      </w:r>
      <w:proofErr w:type="spellStart"/>
      <w:r w:rsidRPr="002E1A0F">
        <w:t>Clearfield</w:t>
      </w:r>
      <w:proofErr w:type="spellEnd"/>
      <w:r w:rsidRPr="002E1A0F">
        <w:t xml:space="preserve"> - tj. v odrůdách tolerantních k účinné látce </w:t>
      </w:r>
      <w:proofErr w:type="spellStart"/>
      <w:r w:rsidRPr="002E1A0F">
        <w:t>imazamox</w:t>
      </w:r>
      <w:proofErr w:type="spellEnd"/>
      <w:r w:rsidRPr="002E1A0F">
        <w:t xml:space="preserve">. </w:t>
      </w:r>
    </w:p>
    <w:p w14:paraId="7702F020" w14:textId="77777777" w:rsidR="00D173C2" w:rsidRPr="002E1A0F" w:rsidRDefault="00D173C2" w:rsidP="00CC6DCC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</w:pPr>
      <w:r w:rsidRPr="002E1A0F">
        <w:t>Při aplikaci přípravku na odrůdy řepky ozimé bez této technologie dojde k úplnému odumření řepky.</w:t>
      </w:r>
    </w:p>
    <w:p w14:paraId="46C2F695" w14:textId="77777777" w:rsidR="00D173C2" w:rsidRPr="002E1A0F" w:rsidRDefault="00D173C2" w:rsidP="00CC6DCC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  <w:rPr>
          <w:strike/>
          <w:u w:val="single"/>
        </w:rPr>
      </w:pPr>
    </w:p>
    <w:p w14:paraId="407A8ED1" w14:textId="77777777" w:rsidR="00D173C2" w:rsidRPr="002E1A0F" w:rsidRDefault="00D173C2" w:rsidP="00CC6DCC">
      <w:pPr>
        <w:widowControl w:val="0"/>
        <w:spacing w:line="276" w:lineRule="auto"/>
        <w:rPr>
          <w:u w:val="single"/>
        </w:rPr>
      </w:pPr>
      <w:r w:rsidRPr="002E1A0F">
        <w:rPr>
          <w:u w:val="single"/>
        </w:rPr>
        <w:t>Následné plodiny</w:t>
      </w:r>
    </w:p>
    <w:p w14:paraId="38C5B5DA" w14:textId="77777777" w:rsidR="00D173C2" w:rsidRDefault="00D173C2" w:rsidP="00CC6DCC">
      <w:pPr>
        <w:widowControl w:val="0"/>
        <w:spacing w:line="276" w:lineRule="auto"/>
      </w:pPr>
      <w:r w:rsidRPr="002E1A0F">
        <w:t>Pěstování následných plodin je bez omezení.</w:t>
      </w:r>
      <w:bookmarkStart w:id="10" w:name="_Hlk69222997"/>
    </w:p>
    <w:p w14:paraId="13DE4271" w14:textId="77777777" w:rsidR="00D173C2" w:rsidRDefault="00D173C2" w:rsidP="00CC6DCC">
      <w:pPr>
        <w:widowControl w:val="0"/>
        <w:spacing w:line="276" w:lineRule="auto"/>
      </w:pPr>
    </w:p>
    <w:p w14:paraId="50A79F26" w14:textId="77777777" w:rsidR="00D173C2" w:rsidRPr="002E1A0F" w:rsidRDefault="00D173C2" w:rsidP="00CC6DCC">
      <w:pPr>
        <w:widowControl w:val="0"/>
        <w:spacing w:line="276" w:lineRule="auto"/>
        <w:jc w:val="both"/>
        <w:rPr>
          <w:color w:val="000000"/>
          <w:u w:val="single"/>
        </w:rPr>
      </w:pPr>
      <w:r w:rsidRPr="002E1A0F">
        <w:rPr>
          <w:color w:val="000000"/>
          <w:u w:val="single"/>
        </w:rPr>
        <w:t>Náhradní plodiny</w:t>
      </w:r>
    </w:p>
    <w:p w14:paraId="49915430" w14:textId="77777777" w:rsidR="00D173C2" w:rsidRPr="002E1A0F" w:rsidRDefault="00D173C2" w:rsidP="00CC6DCC">
      <w:pPr>
        <w:widowControl w:val="0"/>
        <w:spacing w:line="276" w:lineRule="auto"/>
        <w:jc w:val="both"/>
        <w:rPr>
          <w:color w:val="000000"/>
        </w:rPr>
      </w:pPr>
      <w:r w:rsidRPr="002E1A0F">
        <w:rPr>
          <w:color w:val="000000"/>
        </w:rPr>
        <w:t>Na podzim lze po předčasné zaorávce ošetřené plodiny pěstovat za 4 týdny po aplikaci přípravku řepku olejku ozimou, za 8 týdnů po aplikaci ozimé obilniny.</w:t>
      </w:r>
    </w:p>
    <w:p w14:paraId="6757980B" w14:textId="77777777" w:rsidR="00D173C2" w:rsidRDefault="00D173C2" w:rsidP="00CC6DCC">
      <w:pPr>
        <w:widowControl w:val="0"/>
        <w:spacing w:line="276" w:lineRule="auto"/>
        <w:jc w:val="both"/>
        <w:rPr>
          <w:color w:val="000000"/>
        </w:rPr>
      </w:pPr>
      <w:r w:rsidRPr="002E1A0F">
        <w:rPr>
          <w:color w:val="000000"/>
        </w:rPr>
        <w:t>Na jaře následujícího roku lze po předchozí orbě minimálně do hloubky 15 cm pěstovat jarní obilniny, jarní řepku olejku, luskoviny, cukrovku, brambory, slunečnici, kukuřici.</w:t>
      </w:r>
    </w:p>
    <w:p w14:paraId="2670B956" w14:textId="77777777" w:rsidR="00D173C2" w:rsidRPr="002E1A0F" w:rsidRDefault="00D173C2" w:rsidP="00CC6DCC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Listové</w:t>
      </w:r>
      <w:r w:rsidRPr="00EA3433">
        <w:rPr>
          <w:color w:val="000000"/>
        </w:rPr>
        <w:t xml:space="preserve"> plodiny </w:t>
      </w:r>
      <w:r>
        <w:rPr>
          <w:color w:val="000000"/>
        </w:rPr>
        <w:t>lze pěstovat při dodržení</w:t>
      </w:r>
      <w:r w:rsidRPr="00EA3433">
        <w:rPr>
          <w:color w:val="000000"/>
        </w:rPr>
        <w:t xml:space="preserve"> ochrann</w:t>
      </w:r>
      <w:r>
        <w:rPr>
          <w:color w:val="000000"/>
        </w:rPr>
        <w:t xml:space="preserve">é </w:t>
      </w:r>
      <w:r w:rsidRPr="00EA3433">
        <w:rPr>
          <w:color w:val="000000"/>
        </w:rPr>
        <w:t>lhůt</w:t>
      </w:r>
      <w:r>
        <w:rPr>
          <w:color w:val="000000"/>
        </w:rPr>
        <w:t>y</w:t>
      </w:r>
      <w:r w:rsidRPr="00EA3433">
        <w:rPr>
          <w:color w:val="000000"/>
        </w:rPr>
        <w:t xml:space="preserve"> 120 dní od aplikace přípravku</w:t>
      </w:r>
      <w:r>
        <w:rPr>
          <w:color w:val="000000"/>
        </w:rPr>
        <w:t>.</w:t>
      </w:r>
    </w:p>
    <w:p w14:paraId="4D82DBD4" w14:textId="77777777" w:rsidR="00D173C2" w:rsidRPr="002E1A0F" w:rsidRDefault="00D173C2" w:rsidP="00CC6DCC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  <w:rPr>
          <w:strike/>
        </w:rPr>
      </w:pPr>
    </w:p>
    <w:p w14:paraId="303827B6" w14:textId="77777777" w:rsidR="00D173C2" w:rsidRPr="002E1A0F" w:rsidRDefault="00D173C2" w:rsidP="00CC6DCC">
      <w:pPr>
        <w:widowControl w:val="0"/>
        <w:tabs>
          <w:tab w:val="left" w:pos="6390"/>
        </w:tabs>
        <w:autoSpaceDE w:val="0"/>
        <w:autoSpaceDN w:val="0"/>
        <w:spacing w:line="276" w:lineRule="auto"/>
        <w:jc w:val="both"/>
        <w:rPr>
          <w:rFonts w:cs="Arial"/>
          <w:lang w:eastAsia="en-GB"/>
        </w:rPr>
      </w:pPr>
      <w:r w:rsidRPr="002E1A0F">
        <w:t>Přípravek nesmí zasáhnout okolní porosty ani oseté pozemky nebo pozemky určené k setí.</w:t>
      </w:r>
      <w:r w:rsidRPr="002E1A0F">
        <w:rPr>
          <w:rFonts w:cs="Arial"/>
          <w:lang w:eastAsia="en-GB"/>
        </w:rPr>
        <w:t xml:space="preserve"> </w:t>
      </w:r>
    </w:p>
    <w:p w14:paraId="755846D5" w14:textId="77777777" w:rsidR="00D173C2" w:rsidRDefault="00D173C2" w:rsidP="00CC6DCC">
      <w:pPr>
        <w:widowControl w:val="0"/>
        <w:spacing w:line="276" w:lineRule="auto"/>
      </w:pPr>
      <w:r w:rsidRPr="002E1A0F">
        <w:t xml:space="preserve">Semena řepky olejky ozimé </w:t>
      </w:r>
      <w:proofErr w:type="spellStart"/>
      <w:r w:rsidRPr="002E1A0F">
        <w:t>Clearfield</w:t>
      </w:r>
      <w:proofErr w:type="spellEnd"/>
      <w:r w:rsidRPr="002E1A0F">
        <w:t xml:space="preserve"> nesmějí být použita jako osivo. </w:t>
      </w:r>
    </w:p>
    <w:p w14:paraId="56A251CA" w14:textId="77777777" w:rsidR="00D173C2" w:rsidRPr="002E1A0F" w:rsidRDefault="00D173C2" w:rsidP="00CC6DCC">
      <w:pPr>
        <w:widowControl w:val="0"/>
        <w:spacing w:line="276" w:lineRule="auto"/>
      </w:pPr>
    </w:p>
    <w:p w14:paraId="2C288854" w14:textId="77777777" w:rsidR="00D173C2" w:rsidRPr="002E1A0F" w:rsidRDefault="00D173C2" w:rsidP="00CC6DCC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2E1A0F">
        <w:rPr>
          <w:u w:val="single"/>
        </w:rPr>
        <w:t xml:space="preserve">Čištění aplikačního zařízení: </w:t>
      </w:r>
    </w:p>
    <w:p w14:paraId="2A02BF1B" w14:textId="77777777" w:rsidR="00D173C2" w:rsidRPr="002E1A0F" w:rsidRDefault="00D173C2" w:rsidP="00CC6DCC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</w:pPr>
      <w:r w:rsidRPr="002E1A0F">
        <w:t>Použité aplikační zařízení se vyprázdní, vypláchne čistou vodou a asanuje se 3% roztokem uhličitanu sodného. Poté se důkladně propláchne čistou vodou, min. ¼ objemu nádrže postřikovače. V případě použití speciálních čisticích prostředků se postupuje podle návodu k jejich použití. Trysky a síta musí být čištěny odděleně.</w:t>
      </w:r>
    </w:p>
    <w:p w14:paraId="466A3850" w14:textId="77777777" w:rsidR="00D173C2" w:rsidRDefault="00D173C2" w:rsidP="00DB1586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</w:pPr>
      <w:r w:rsidRPr="002E1A0F">
        <w:t xml:space="preserve">Přípravek a pomocný prostředek </w:t>
      </w:r>
      <w:proofErr w:type="spellStart"/>
      <w:r w:rsidRPr="002E1A0F">
        <w:t>Dash</w:t>
      </w:r>
      <w:proofErr w:type="spellEnd"/>
      <w:r w:rsidRPr="002E1A0F">
        <w:t xml:space="preserve"> HC je možno použít v tank-mix kombinaci jen v souladu s návody k jejich použití.</w:t>
      </w:r>
    </w:p>
    <w:bookmarkEnd w:id="10"/>
    <w:p w14:paraId="12687BAE" w14:textId="77777777" w:rsidR="000C5D18" w:rsidRDefault="000C5D18" w:rsidP="00DB158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465139E5" w14:textId="77777777" w:rsidR="00DB1586" w:rsidRDefault="00DB1586" w:rsidP="00DB158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2D5C7C60" w14:textId="77777777" w:rsidR="00DB1586" w:rsidRDefault="00DB1586" w:rsidP="00DB158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66B43672" w14:textId="77777777" w:rsidR="00DB1586" w:rsidRDefault="00DB1586" w:rsidP="00DB158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62CF25A0" w14:textId="77777777" w:rsidR="00DB1586" w:rsidRDefault="00DB1586" w:rsidP="00DB158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0DFEBC37" w14:textId="77777777" w:rsidR="00DB1586" w:rsidRDefault="00DB1586" w:rsidP="00DB158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5F7B811B" w14:textId="77777777" w:rsidR="00DB1586" w:rsidRDefault="00DB1586" w:rsidP="00DB158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20CDF90C" w14:textId="083918F7" w:rsidR="00D173C2" w:rsidRPr="002E1A0F" w:rsidRDefault="00D173C2" w:rsidP="00DB158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2E1A0F">
        <w:rPr>
          <w:bCs/>
        </w:rPr>
        <w:lastRenderedPageBreak/>
        <w:t>Tabulka ochranných vzdáleností stanovených s ohledem na ochranu necílových organismů</w:t>
      </w:r>
    </w:p>
    <w:tbl>
      <w:tblPr>
        <w:tblStyle w:val="DAR0071"/>
        <w:tblW w:w="90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0"/>
        <w:gridCol w:w="1515"/>
        <w:gridCol w:w="1354"/>
        <w:gridCol w:w="1578"/>
        <w:gridCol w:w="1325"/>
      </w:tblGrid>
      <w:tr w:rsidR="00D173C2" w:rsidRPr="002E1A0F" w14:paraId="69208EF8" w14:textId="77777777" w:rsidTr="002E101E">
        <w:tc>
          <w:tcPr>
            <w:tcW w:w="3300" w:type="dxa"/>
            <w:vMerge w:val="restart"/>
            <w:vAlign w:val="center"/>
          </w:tcPr>
          <w:p w14:paraId="18D80AB8" w14:textId="77777777" w:rsidR="00D173C2" w:rsidRPr="002E1A0F" w:rsidRDefault="00D173C2" w:rsidP="002E101E">
            <w:pPr>
              <w:widowControl w:val="0"/>
              <w:spacing w:line="276" w:lineRule="auto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Plodina</w:t>
            </w:r>
          </w:p>
        </w:tc>
        <w:tc>
          <w:tcPr>
            <w:tcW w:w="5772" w:type="dxa"/>
            <w:gridSpan w:val="4"/>
            <w:vAlign w:val="center"/>
          </w:tcPr>
          <w:p w14:paraId="331FE1A7" w14:textId="77777777" w:rsidR="00D173C2" w:rsidRPr="002E1A0F" w:rsidRDefault="00D173C2" w:rsidP="002E101E">
            <w:pPr>
              <w:widowControl w:val="0"/>
              <w:spacing w:line="276" w:lineRule="auto"/>
              <w:jc w:val="center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třída omezení úletu</w:t>
            </w:r>
          </w:p>
        </w:tc>
      </w:tr>
      <w:tr w:rsidR="00D173C2" w:rsidRPr="002E1A0F" w14:paraId="73593FC1" w14:textId="77777777" w:rsidTr="002E101E">
        <w:tc>
          <w:tcPr>
            <w:tcW w:w="3300" w:type="dxa"/>
            <w:vMerge/>
          </w:tcPr>
          <w:p w14:paraId="2119AEFD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rPr>
                <w:color w:val="000000"/>
                <w:lang w:eastAsia="cs-CZ"/>
              </w:rPr>
            </w:pPr>
          </w:p>
        </w:tc>
        <w:tc>
          <w:tcPr>
            <w:tcW w:w="1515" w:type="dxa"/>
          </w:tcPr>
          <w:p w14:paraId="715AF327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bez redukce</w:t>
            </w:r>
          </w:p>
        </w:tc>
        <w:tc>
          <w:tcPr>
            <w:tcW w:w="1354" w:type="dxa"/>
          </w:tcPr>
          <w:p w14:paraId="492F17CD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50 %</w:t>
            </w:r>
          </w:p>
        </w:tc>
        <w:tc>
          <w:tcPr>
            <w:tcW w:w="1578" w:type="dxa"/>
          </w:tcPr>
          <w:p w14:paraId="2EB0FE66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75 %</w:t>
            </w:r>
          </w:p>
        </w:tc>
        <w:tc>
          <w:tcPr>
            <w:tcW w:w="1325" w:type="dxa"/>
          </w:tcPr>
          <w:p w14:paraId="571C4A3F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90 %</w:t>
            </w:r>
          </w:p>
        </w:tc>
      </w:tr>
      <w:tr w:rsidR="00D173C2" w:rsidRPr="002E1A0F" w14:paraId="27810D25" w14:textId="77777777" w:rsidTr="002E101E">
        <w:tc>
          <w:tcPr>
            <w:tcW w:w="9072" w:type="dxa"/>
            <w:gridSpan w:val="5"/>
          </w:tcPr>
          <w:p w14:paraId="41EFCC65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rPr>
                <w:color w:val="000000"/>
                <w:lang w:eastAsia="cs-CZ"/>
              </w:rPr>
            </w:pPr>
            <w:r w:rsidRPr="002E1A0F">
              <w:rPr>
                <w:bCs/>
                <w:lang w:eastAsia="cs-CZ"/>
              </w:rPr>
              <w:t>Ochranná vzdálenost od povrchové vody s ohledem na ochranu vodních organismů [m]</w:t>
            </w:r>
          </w:p>
        </w:tc>
      </w:tr>
      <w:tr w:rsidR="00D173C2" w:rsidRPr="002E1A0F" w14:paraId="75B2D632" w14:textId="77777777" w:rsidTr="002E101E">
        <w:tc>
          <w:tcPr>
            <w:tcW w:w="3300" w:type="dxa"/>
          </w:tcPr>
          <w:p w14:paraId="1CE1FEBD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 xml:space="preserve">řepka olejka ozimá </w:t>
            </w:r>
          </w:p>
        </w:tc>
        <w:tc>
          <w:tcPr>
            <w:tcW w:w="1515" w:type="dxa"/>
          </w:tcPr>
          <w:p w14:paraId="24F65847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4</w:t>
            </w:r>
          </w:p>
        </w:tc>
        <w:tc>
          <w:tcPr>
            <w:tcW w:w="1354" w:type="dxa"/>
          </w:tcPr>
          <w:p w14:paraId="19A55770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4</w:t>
            </w:r>
          </w:p>
        </w:tc>
        <w:tc>
          <w:tcPr>
            <w:tcW w:w="1578" w:type="dxa"/>
          </w:tcPr>
          <w:p w14:paraId="77182DA4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4</w:t>
            </w:r>
          </w:p>
        </w:tc>
        <w:tc>
          <w:tcPr>
            <w:tcW w:w="1325" w:type="dxa"/>
          </w:tcPr>
          <w:p w14:paraId="759BD121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4</w:t>
            </w:r>
          </w:p>
        </w:tc>
      </w:tr>
      <w:tr w:rsidR="00D173C2" w:rsidRPr="002E1A0F" w14:paraId="179D346A" w14:textId="77777777" w:rsidTr="002E101E">
        <w:tc>
          <w:tcPr>
            <w:tcW w:w="9072" w:type="dxa"/>
            <w:gridSpan w:val="5"/>
          </w:tcPr>
          <w:p w14:paraId="68D03C11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rPr>
                <w:color w:val="000000"/>
                <w:lang w:eastAsia="cs-CZ"/>
              </w:rPr>
            </w:pPr>
            <w:r w:rsidRPr="002E1A0F">
              <w:rPr>
                <w:bCs/>
                <w:lang w:eastAsia="cs-CZ"/>
              </w:rPr>
              <w:t>Ochranná vzdálenost od okraje ošetřovaného pozemku s ohledem na ochranu necílových rostlin [m]</w:t>
            </w:r>
          </w:p>
        </w:tc>
      </w:tr>
      <w:tr w:rsidR="00D173C2" w:rsidRPr="002E1A0F" w14:paraId="417F0F73" w14:textId="77777777" w:rsidTr="002E101E">
        <w:tc>
          <w:tcPr>
            <w:tcW w:w="3300" w:type="dxa"/>
            <w:vAlign w:val="center"/>
          </w:tcPr>
          <w:p w14:paraId="04F090FE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rPr>
                <w:color w:val="000000"/>
                <w:lang w:eastAsia="cs-CZ"/>
              </w:rPr>
            </w:pPr>
            <w:r w:rsidRPr="002E1A0F">
              <w:rPr>
                <w:bCs/>
                <w:lang w:eastAsia="cs-CZ"/>
              </w:rPr>
              <w:t>řepka olejka ozimá</w:t>
            </w:r>
          </w:p>
        </w:tc>
        <w:tc>
          <w:tcPr>
            <w:tcW w:w="1515" w:type="dxa"/>
            <w:vAlign w:val="center"/>
          </w:tcPr>
          <w:p w14:paraId="1BF70285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bCs/>
                <w:lang w:eastAsia="cs-CZ"/>
              </w:rPr>
              <w:t>5</w:t>
            </w:r>
          </w:p>
        </w:tc>
        <w:tc>
          <w:tcPr>
            <w:tcW w:w="1354" w:type="dxa"/>
            <w:vAlign w:val="center"/>
          </w:tcPr>
          <w:p w14:paraId="6E285C2A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bCs/>
                <w:lang w:eastAsia="cs-CZ"/>
              </w:rPr>
              <w:t>5</w:t>
            </w:r>
          </w:p>
        </w:tc>
        <w:tc>
          <w:tcPr>
            <w:tcW w:w="1578" w:type="dxa"/>
            <w:vAlign w:val="center"/>
          </w:tcPr>
          <w:p w14:paraId="1D64ABC6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bCs/>
                <w:lang w:eastAsia="cs-CZ"/>
              </w:rPr>
              <w:t>0</w:t>
            </w:r>
          </w:p>
        </w:tc>
        <w:tc>
          <w:tcPr>
            <w:tcW w:w="1325" w:type="dxa"/>
            <w:vAlign w:val="center"/>
          </w:tcPr>
          <w:p w14:paraId="3A1E8FCA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bCs/>
                <w:lang w:eastAsia="cs-CZ"/>
              </w:rPr>
              <w:t>0</w:t>
            </w:r>
          </w:p>
        </w:tc>
      </w:tr>
    </w:tbl>
    <w:p w14:paraId="42808B2A" w14:textId="77777777" w:rsidR="00D173C2" w:rsidRPr="002E1A0F" w:rsidRDefault="00D173C2" w:rsidP="00CC6DCC">
      <w:pPr>
        <w:widowControl w:val="0"/>
        <w:suppressAutoHyphens/>
        <w:spacing w:line="276" w:lineRule="auto"/>
        <w:ind w:right="-22"/>
        <w:rPr>
          <w:spacing w:val="-3"/>
        </w:rPr>
      </w:pPr>
    </w:p>
    <w:p w14:paraId="5867A2AC" w14:textId="77777777" w:rsidR="00D173C2" w:rsidRPr="002E1A0F" w:rsidRDefault="00D173C2" w:rsidP="00CC6DC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  <w:r w:rsidRPr="002E1A0F">
        <w:rPr>
          <w:bCs/>
        </w:rPr>
        <w:t>Tabulka ochranných vzdáleností stanovených s ohledem na ochranu zdraví lidí</w:t>
      </w:r>
    </w:p>
    <w:tbl>
      <w:tblPr>
        <w:tblStyle w:val="DAR0071"/>
        <w:tblW w:w="90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0"/>
        <w:gridCol w:w="1515"/>
        <w:gridCol w:w="1354"/>
        <w:gridCol w:w="1578"/>
        <w:gridCol w:w="1325"/>
      </w:tblGrid>
      <w:tr w:rsidR="00D173C2" w:rsidRPr="002E1A0F" w14:paraId="3658043D" w14:textId="77777777" w:rsidTr="002E101E">
        <w:tc>
          <w:tcPr>
            <w:tcW w:w="3300" w:type="dxa"/>
            <w:vMerge w:val="restart"/>
            <w:vAlign w:val="center"/>
          </w:tcPr>
          <w:p w14:paraId="1AD88737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Plodina</w:t>
            </w:r>
          </w:p>
        </w:tc>
        <w:tc>
          <w:tcPr>
            <w:tcW w:w="5772" w:type="dxa"/>
            <w:gridSpan w:val="4"/>
            <w:vAlign w:val="center"/>
          </w:tcPr>
          <w:p w14:paraId="7FC7FD94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třída omezení úletu</w:t>
            </w:r>
          </w:p>
        </w:tc>
      </w:tr>
      <w:tr w:rsidR="00D173C2" w:rsidRPr="002E1A0F" w14:paraId="32172280" w14:textId="77777777" w:rsidTr="002E101E">
        <w:tc>
          <w:tcPr>
            <w:tcW w:w="3300" w:type="dxa"/>
            <w:vMerge/>
          </w:tcPr>
          <w:p w14:paraId="69A75A2B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rPr>
                <w:color w:val="000000"/>
                <w:lang w:eastAsia="cs-CZ"/>
              </w:rPr>
            </w:pPr>
          </w:p>
        </w:tc>
        <w:tc>
          <w:tcPr>
            <w:tcW w:w="1515" w:type="dxa"/>
          </w:tcPr>
          <w:p w14:paraId="543B24CC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bez redukce</w:t>
            </w:r>
          </w:p>
        </w:tc>
        <w:tc>
          <w:tcPr>
            <w:tcW w:w="1354" w:type="dxa"/>
          </w:tcPr>
          <w:p w14:paraId="7BFF85A4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50 %</w:t>
            </w:r>
          </w:p>
        </w:tc>
        <w:tc>
          <w:tcPr>
            <w:tcW w:w="1578" w:type="dxa"/>
          </w:tcPr>
          <w:p w14:paraId="14B6D520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75 %</w:t>
            </w:r>
          </w:p>
        </w:tc>
        <w:tc>
          <w:tcPr>
            <w:tcW w:w="1325" w:type="dxa"/>
          </w:tcPr>
          <w:p w14:paraId="451AD982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90 %</w:t>
            </w:r>
          </w:p>
        </w:tc>
      </w:tr>
      <w:tr w:rsidR="00D173C2" w:rsidRPr="002E1A0F" w14:paraId="79FA5A43" w14:textId="77777777" w:rsidTr="002E101E">
        <w:tc>
          <w:tcPr>
            <w:tcW w:w="9072" w:type="dxa"/>
            <w:gridSpan w:val="5"/>
          </w:tcPr>
          <w:p w14:paraId="3C934CE9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ochranná vzdálenost mezi hranicí ošetřené plochy a hranicí oblasti využívané zranitelnými skupinami obyvatel [m]</w:t>
            </w:r>
          </w:p>
        </w:tc>
      </w:tr>
      <w:tr w:rsidR="00D173C2" w:rsidRPr="002E1A0F" w14:paraId="12FDBEE8" w14:textId="77777777" w:rsidTr="002E101E">
        <w:tc>
          <w:tcPr>
            <w:tcW w:w="3300" w:type="dxa"/>
          </w:tcPr>
          <w:p w14:paraId="1465B175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 xml:space="preserve">řepka olejka ozimá </w:t>
            </w:r>
          </w:p>
        </w:tc>
        <w:tc>
          <w:tcPr>
            <w:tcW w:w="1515" w:type="dxa"/>
          </w:tcPr>
          <w:p w14:paraId="1C558563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5</w:t>
            </w:r>
          </w:p>
        </w:tc>
        <w:tc>
          <w:tcPr>
            <w:tcW w:w="1354" w:type="dxa"/>
          </w:tcPr>
          <w:p w14:paraId="17EADD11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5</w:t>
            </w:r>
          </w:p>
        </w:tc>
        <w:tc>
          <w:tcPr>
            <w:tcW w:w="1578" w:type="dxa"/>
          </w:tcPr>
          <w:p w14:paraId="282F8E33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5</w:t>
            </w:r>
          </w:p>
        </w:tc>
        <w:tc>
          <w:tcPr>
            <w:tcW w:w="1325" w:type="dxa"/>
          </w:tcPr>
          <w:p w14:paraId="436EF6C5" w14:textId="77777777" w:rsidR="00D173C2" w:rsidRPr="002E1A0F" w:rsidRDefault="00D173C2" w:rsidP="002E101E">
            <w:pPr>
              <w:widowControl w:val="0"/>
              <w:spacing w:line="276" w:lineRule="auto"/>
              <w:ind w:left="112"/>
              <w:jc w:val="center"/>
              <w:rPr>
                <w:color w:val="000000"/>
                <w:lang w:eastAsia="cs-CZ"/>
              </w:rPr>
            </w:pPr>
            <w:r w:rsidRPr="002E1A0F">
              <w:rPr>
                <w:color w:val="000000"/>
                <w:lang w:eastAsia="cs-CZ"/>
              </w:rPr>
              <w:t>5</w:t>
            </w:r>
          </w:p>
        </w:tc>
      </w:tr>
    </w:tbl>
    <w:p w14:paraId="2B918DDE" w14:textId="77777777" w:rsidR="00D173C2" w:rsidRPr="002E1A0F" w:rsidRDefault="00D173C2" w:rsidP="00CC6DCC">
      <w:pPr>
        <w:widowControl w:val="0"/>
        <w:tabs>
          <w:tab w:val="left" w:pos="284"/>
        </w:tabs>
        <w:spacing w:line="276" w:lineRule="auto"/>
      </w:pPr>
    </w:p>
    <w:p w14:paraId="746F46DC" w14:textId="77777777" w:rsidR="00D173C2" w:rsidRPr="00DB1586" w:rsidRDefault="00D173C2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</w:rPr>
      </w:pPr>
    </w:p>
    <w:p w14:paraId="25075638" w14:textId="44A393C2" w:rsidR="00FB3B46" w:rsidRDefault="00FB3B46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FB3B46">
        <w:rPr>
          <w:b/>
          <w:sz w:val="28"/>
          <w:szCs w:val="28"/>
        </w:rPr>
        <w:t xml:space="preserve">Karate se </w:t>
      </w:r>
      <w:proofErr w:type="spellStart"/>
      <w:r w:rsidRPr="00FB3B46">
        <w:rPr>
          <w:b/>
          <w:sz w:val="28"/>
          <w:szCs w:val="28"/>
        </w:rPr>
        <w:t>Zeon</w:t>
      </w:r>
      <w:proofErr w:type="spellEnd"/>
      <w:r w:rsidRPr="00FB3B46">
        <w:rPr>
          <w:b/>
          <w:sz w:val="28"/>
          <w:szCs w:val="28"/>
        </w:rPr>
        <w:t xml:space="preserve"> technologií 5 CS</w:t>
      </w:r>
      <w:r>
        <w:rPr>
          <w:b/>
          <w:sz w:val="28"/>
          <w:szCs w:val="28"/>
        </w:rPr>
        <w:t xml:space="preserve"> (+ další obchodní jméno </w:t>
      </w:r>
      <w:r w:rsidRPr="00FB3B46">
        <w:rPr>
          <w:b/>
          <w:sz w:val="28"/>
          <w:szCs w:val="28"/>
        </w:rPr>
        <w:t xml:space="preserve">Kendo </w:t>
      </w:r>
      <w:proofErr w:type="gramStart"/>
      <w:r w:rsidRPr="00FB3B46">
        <w:rPr>
          <w:b/>
          <w:sz w:val="28"/>
          <w:szCs w:val="28"/>
        </w:rPr>
        <w:t>5  CS</w:t>
      </w:r>
      <w:proofErr w:type="gramEnd"/>
      <w:r w:rsidRPr="00FB3B46">
        <w:rPr>
          <w:b/>
          <w:sz w:val="28"/>
          <w:szCs w:val="28"/>
        </w:rPr>
        <w:t xml:space="preserve">, Ninja </w:t>
      </w:r>
      <w:proofErr w:type="spellStart"/>
      <w:r w:rsidRPr="00FB3B46">
        <w:rPr>
          <w:b/>
          <w:sz w:val="28"/>
          <w:szCs w:val="28"/>
        </w:rPr>
        <w:t>Zeon</w:t>
      </w:r>
      <w:proofErr w:type="spellEnd"/>
      <w:r w:rsidRPr="00FB3B46">
        <w:rPr>
          <w:b/>
          <w:sz w:val="28"/>
          <w:szCs w:val="28"/>
        </w:rPr>
        <w:t xml:space="preserve"> 5 CS</w:t>
      </w:r>
      <w:r>
        <w:rPr>
          <w:b/>
          <w:sz w:val="28"/>
          <w:szCs w:val="28"/>
        </w:rPr>
        <w:t>)</w:t>
      </w:r>
    </w:p>
    <w:p w14:paraId="39B5E89F" w14:textId="15F00C53" w:rsidR="00FB3B46" w:rsidRPr="00E62DE7" w:rsidRDefault="00FB3B46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E62DE7">
        <w:t xml:space="preserve">držitel rozhodnutí o povolení: </w:t>
      </w:r>
      <w:proofErr w:type="spellStart"/>
      <w:r w:rsidRPr="00FB3B46">
        <w:t>Syngenta</w:t>
      </w:r>
      <w:proofErr w:type="spellEnd"/>
      <w:r w:rsidRPr="00FB3B46">
        <w:t xml:space="preserve"> Limited</w:t>
      </w:r>
      <w:r>
        <w:t xml:space="preserve">, </w:t>
      </w:r>
      <w:proofErr w:type="spellStart"/>
      <w:r w:rsidRPr="00FB3B46">
        <w:t>Jealott´s</w:t>
      </w:r>
      <w:proofErr w:type="spellEnd"/>
      <w:r w:rsidRPr="00FB3B46">
        <w:t xml:space="preserve"> </w:t>
      </w:r>
      <w:proofErr w:type="spellStart"/>
      <w:r w:rsidRPr="00FB3B46">
        <w:t>Hill</w:t>
      </w:r>
      <w:proofErr w:type="spellEnd"/>
      <w:r w:rsidRPr="00FB3B46">
        <w:t xml:space="preserve"> International </w:t>
      </w:r>
      <w:proofErr w:type="spellStart"/>
      <w:r w:rsidRPr="00FB3B46">
        <w:t>Research</w:t>
      </w:r>
      <w:proofErr w:type="spellEnd"/>
      <w:r w:rsidRPr="00FB3B46">
        <w:t xml:space="preserve"> Centre, </w:t>
      </w:r>
      <w:proofErr w:type="spellStart"/>
      <w:r w:rsidRPr="00FB3B46">
        <w:t>Bracknell</w:t>
      </w:r>
      <w:proofErr w:type="spellEnd"/>
      <w:r w:rsidRPr="00FB3B46">
        <w:t>, Berkshire, RG42 6EY</w:t>
      </w:r>
      <w:r>
        <w:t>, Spojené království</w:t>
      </w:r>
    </w:p>
    <w:p w14:paraId="12A9DC21" w14:textId="665F925D" w:rsidR="00FB3B46" w:rsidRDefault="00FB3B46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62DE7">
        <w:t>evidenční číslo:</w:t>
      </w:r>
      <w:r w:rsidRPr="00E62DE7">
        <w:rPr>
          <w:iCs/>
        </w:rPr>
        <w:t xml:space="preserve"> </w:t>
      </w:r>
      <w:r w:rsidRPr="00FB3B46">
        <w:rPr>
          <w:iCs/>
        </w:rPr>
        <w:t>4419-3</w:t>
      </w:r>
    </w:p>
    <w:p w14:paraId="41FA71F6" w14:textId="4CCE442F" w:rsidR="00FB3B46" w:rsidRDefault="00FB3B46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  <w:r w:rsidRPr="00E62DE7">
        <w:t>účinná látka:</w:t>
      </w:r>
      <w:r w:rsidRPr="00E62DE7">
        <w:rPr>
          <w:iCs/>
          <w:snapToGrid w:val="0"/>
        </w:rPr>
        <w:t xml:space="preserve"> </w:t>
      </w:r>
      <w:r w:rsidRPr="009F24AE">
        <w:rPr>
          <w:iCs/>
          <w:snapToGrid w:val="0"/>
        </w:rPr>
        <w:t>lambda-</w:t>
      </w:r>
      <w:proofErr w:type="spellStart"/>
      <w:proofErr w:type="gramStart"/>
      <w:r w:rsidRPr="009F24AE">
        <w:rPr>
          <w:iCs/>
          <w:snapToGrid w:val="0"/>
        </w:rPr>
        <w:t>cyhalothrin</w:t>
      </w:r>
      <w:proofErr w:type="spellEnd"/>
      <w:r w:rsidRPr="009F24AE">
        <w:rPr>
          <w:iCs/>
          <w:snapToGrid w:val="0"/>
        </w:rPr>
        <w:t xml:space="preserve">  50</w:t>
      </w:r>
      <w:proofErr w:type="gramEnd"/>
      <w:r w:rsidRPr="009F24AE">
        <w:rPr>
          <w:iCs/>
          <w:snapToGrid w:val="0"/>
        </w:rPr>
        <w:t xml:space="preserve"> g/l</w:t>
      </w:r>
    </w:p>
    <w:p w14:paraId="3FF2D2AB" w14:textId="73A2650D" w:rsidR="00FB3B46" w:rsidRDefault="00FB3B46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E62DE7">
        <w:t xml:space="preserve">platnost povolení </w:t>
      </w:r>
      <w:proofErr w:type="gramStart"/>
      <w:r w:rsidRPr="00E62DE7">
        <w:t>končí</w:t>
      </w:r>
      <w:proofErr w:type="gramEnd"/>
      <w:r w:rsidRPr="00E62DE7">
        <w:t xml:space="preserve"> dne: </w:t>
      </w:r>
      <w:r>
        <w:t>31.8.2027</w:t>
      </w:r>
    </w:p>
    <w:p w14:paraId="16C7FE67" w14:textId="77777777" w:rsidR="00FB3B46" w:rsidRDefault="00FB3B46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03372D4C" w14:textId="77777777" w:rsidR="00FB3B46" w:rsidRPr="009F24AE" w:rsidRDefault="00FB3B46" w:rsidP="00CC6DCC">
      <w:pPr>
        <w:widowControl w:val="0"/>
        <w:autoSpaceDE w:val="0"/>
        <w:autoSpaceDN w:val="0"/>
        <w:spacing w:line="276" w:lineRule="auto"/>
        <w:rPr>
          <w:i/>
          <w:iCs/>
          <w:snapToGrid w:val="0"/>
        </w:rPr>
      </w:pPr>
      <w:r w:rsidRPr="009F24AE">
        <w:rPr>
          <w:i/>
          <w:iCs/>
          <w:snapToGrid w:val="0"/>
        </w:rPr>
        <w:t>Rozsah povoleného 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60"/>
        <w:gridCol w:w="1275"/>
        <w:gridCol w:w="567"/>
        <w:gridCol w:w="2268"/>
        <w:gridCol w:w="1985"/>
      </w:tblGrid>
      <w:tr w:rsidR="00FB3B46" w:rsidRPr="009F24AE" w14:paraId="4F20EEA4" w14:textId="77777777" w:rsidTr="00E379D4">
        <w:tc>
          <w:tcPr>
            <w:tcW w:w="1843" w:type="dxa"/>
          </w:tcPr>
          <w:p w14:paraId="76D1758D" w14:textId="6CA4E1D9" w:rsidR="00FB3B46" w:rsidRPr="009F24AE" w:rsidRDefault="00FB3B46" w:rsidP="00DB1586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4"/>
              <w:rPr>
                <w:bCs/>
                <w:iCs/>
              </w:rPr>
            </w:pPr>
            <w:r w:rsidRPr="009F24AE">
              <w:rPr>
                <w:bCs/>
                <w:iCs/>
              </w:rPr>
              <w:t>1)</w:t>
            </w:r>
            <w:r w:rsidR="00DB1586">
              <w:rPr>
                <w:bCs/>
                <w:iCs/>
              </w:rPr>
              <w:t xml:space="preserve"> </w:t>
            </w:r>
            <w:r w:rsidRPr="009F24AE">
              <w:rPr>
                <w:bCs/>
                <w:iCs/>
              </w:rPr>
              <w:t>Plodina, oblast použití</w:t>
            </w:r>
          </w:p>
        </w:tc>
        <w:tc>
          <w:tcPr>
            <w:tcW w:w="1560" w:type="dxa"/>
          </w:tcPr>
          <w:p w14:paraId="5C97A439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77"/>
              <w:rPr>
                <w:bCs/>
                <w:iCs/>
              </w:rPr>
            </w:pPr>
            <w:r w:rsidRPr="009F24AE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1275" w:type="dxa"/>
          </w:tcPr>
          <w:p w14:paraId="4084152B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  <w:r w:rsidRPr="009F24AE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</w:tcPr>
          <w:p w14:paraId="262CF321" w14:textId="77777777" w:rsidR="00FB3B46" w:rsidRPr="009F24AE" w:rsidRDefault="00FB3B46" w:rsidP="00CC6DCC">
            <w:pPr>
              <w:widowControl w:val="0"/>
              <w:spacing w:line="276" w:lineRule="auto"/>
              <w:jc w:val="center"/>
            </w:pPr>
            <w:r w:rsidRPr="009F24AE">
              <w:rPr>
                <w:bCs/>
                <w:iCs/>
              </w:rPr>
              <w:t>OL</w:t>
            </w:r>
          </w:p>
        </w:tc>
        <w:tc>
          <w:tcPr>
            <w:tcW w:w="2268" w:type="dxa"/>
          </w:tcPr>
          <w:p w14:paraId="25781108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4"/>
              <w:jc w:val="both"/>
              <w:rPr>
                <w:bCs/>
                <w:iCs/>
              </w:rPr>
            </w:pPr>
            <w:r w:rsidRPr="009F24AE">
              <w:rPr>
                <w:bCs/>
                <w:iCs/>
              </w:rPr>
              <w:t>Poznámka</w:t>
            </w:r>
          </w:p>
          <w:p w14:paraId="0A3223CB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4"/>
              <w:jc w:val="both"/>
              <w:rPr>
                <w:bCs/>
                <w:iCs/>
              </w:rPr>
            </w:pPr>
            <w:r w:rsidRPr="009F24AE">
              <w:rPr>
                <w:bCs/>
                <w:iCs/>
              </w:rPr>
              <w:t>1) k plodině</w:t>
            </w:r>
          </w:p>
          <w:p w14:paraId="4093EBF4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4"/>
              <w:jc w:val="both"/>
              <w:rPr>
                <w:bCs/>
                <w:iCs/>
              </w:rPr>
            </w:pPr>
            <w:r w:rsidRPr="009F24AE">
              <w:rPr>
                <w:bCs/>
                <w:iCs/>
              </w:rPr>
              <w:t>2) k ŠO</w:t>
            </w:r>
          </w:p>
          <w:p w14:paraId="05CFB4E1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4"/>
              <w:jc w:val="both"/>
              <w:rPr>
                <w:bCs/>
                <w:iCs/>
              </w:rPr>
            </w:pPr>
            <w:r w:rsidRPr="009F24AE">
              <w:rPr>
                <w:bCs/>
                <w:iCs/>
              </w:rPr>
              <w:t>3) k OL</w:t>
            </w:r>
          </w:p>
        </w:tc>
        <w:tc>
          <w:tcPr>
            <w:tcW w:w="1985" w:type="dxa"/>
          </w:tcPr>
          <w:p w14:paraId="0C5AC8EC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F24AE">
              <w:rPr>
                <w:bCs/>
                <w:iCs/>
              </w:rPr>
              <w:t>4) Pozn. k dávkování</w:t>
            </w:r>
          </w:p>
          <w:p w14:paraId="11DACD85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F24AE">
              <w:rPr>
                <w:bCs/>
                <w:iCs/>
              </w:rPr>
              <w:t>5) Umístění</w:t>
            </w:r>
          </w:p>
          <w:p w14:paraId="120B1B3F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F24AE">
              <w:rPr>
                <w:bCs/>
                <w:iCs/>
              </w:rPr>
              <w:t>6) Určení sklizně</w:t>
            </w:r>
          </w:p>
        </w:tc>
      </w:tr>
      <w:tr w:rsidR="00FB3B46" w:rsidRPr="009F24AE" w14:paraId="1D6248E2" w14:textId="77777777" w:rsidTr="00E379D4">
        <w:tc>
          <w:tcPr>
            <w:tcW w:w="1843" w:type="dxa"/>
          </w:tcPr>
          <w:p w14:paraId="3D6FF09B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</w:pPr>
            <w:r w:rsidRPr="009F24AE">
              <w:t>sklady prázdné, sila, provozy</w:t>
            </w:r>
          </w:p>
        </w:tc>
        <w:tc>
          <w:tcPr>
            <w:tcW w:w="1560" w:type="dxa"/>
          </w:tcPr>
          <w:p w14:paraId="0A6E3AC9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77"/>
            </w:pPr>
            <w:r w:rsidRPr="009F24AE">
              <w:t>skladištní škůdci</w:t>
            </w:r>
          </w:p>
        </w:tc>
        <w:tc>
          <w:tcPr>
            <w:tcW w:w="1275" w:type="dxa"/>
          </w:tcPr>
          <w:p w14:paraId="41D1E7A4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4"/>
            </w:pPr>
            <w:r w:rsidRPr="009F24AE">
              <w:t>0,5 %</w:t>
            </w:r>
          </w:p>
        </w:tc>
        <w:tc>
          <w:tcPr>
            <w:tcW w:w="567" w:type="dxa"/>
          </w:tcPr>
          <w:p w14:paraId="2CB06861" w14:textId="77777777" w:rsidR="00FB3B46" w:rsidRPr="009F24AE" w:rsidRDefault="00FB3B46" w:rsidP="00CC6DCC">
            <w:pPr>
              <w:widowControl w:val="0"/>
              <w:spacing w:line="276" w:lineRule="auto"/>
              <w:ind w:left="-72"/>
              <w:jc w:val="center"/>
            </w:pPr>
            <w:r w:rsidRPr="009F24AE">
              <w:t>–</w:t>
            </w:r>
          </w:p>
        </w:tc>
        <w:tc>
          <w:tcPr>
            <w:tcW w:w="2268" w:type="dxa"/>
          </w:tcPr>
          <w:p w14:paraId="06A11700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72"/>
            </w:pPr>
          </w:p>
        </w:tc>
        <w:tc>
          <w:tcPr>
            <w:tcW w:w="1985" w:type="dxa"/>
          </w:tcPr>
          <w:p w14:paraId="05B73098" w14:textId="0EF32CDD" w:rsidR="00E379D4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4"/>
            </w:pPr>
            <w:r w:rsidRPr="009F24AE">
              <w:t>4) podle schváleného TP</w:t>
            </w:r>
          </w:p>
          <w:p w14:paraId="6CFC1298" w14:textId="1F652132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4"/>
            </w:pPr>
            <w:r w:rsidRPr="009F24AE">
              <w:t>5) vnitřní prostory</w:t>
            </w:r>
          </w:p>
        </w:tc>
      </w:tr>
      <w:tr w:rsidR="00FB3B46" w:rsidRPr="009F24AE" w14:paraId="2A3AEE30" w14:textId="77777777" w:rsidTr="00E379D4">
        <w:tc>
          <w:tcPr>
            <w:tcW w:w="1843" w:type="dxa"/>
          </w:tcPr>
          <w:p w14:paraId="5E92BCB9" w14:textId="77777777" w:rsidR="00FB3B46" w:rsidRPr="009F24AE" w:rsidRDefault="00FB3B46" w:rsidP="00E379D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F24AE">
              <w:t>rajče</w:t>
            </w:r>
          </w:p>
        </w:tc>
        <w:tc>
          <w:tcPr>
            <w:tcW w:w="1560" w:type="dxa"/>
          </w:tcPr>
          <w:p w14:paraId="3E5EEF02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</w:pPr>
            <w:r w:rsidRPr="009F24AE">
              <w:t>mandelinka bramborová</w:t>
            </w:r>
          </w:p>
        </w:tc>
        <w:tc>
          <w:tcPr>
            <w:tcW w:w="1275" w:type="dxa"/>
          </w:tcPr>
          <w:p w14:paraId="5B03E57C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4"/>
            </w:pPr>
            <w:r w:rsidRPr="009F24AE">
              <w:t>0,15 l/ha</w:t>
            </w:r>
          </w:p>
        </w:tc>
        <w:tc>
          <w:tcPr>
            <w:tcW w:w="567" w:type="dxa"/>
          </w:tcPr>
          <w:p w14:paraId="3F87A402" w14:textId="77777777" w:rsidR="00FB3B46" w:rsidRPr="009F24AE" w:rsidRDefault="00FB3B46" w:rsidP="00CC6DCC">
            <w:pPr>
              <w:widowControl w:val="0"/>
              <w:spacing w:line="276" w:lineRule="auto"/>
              <w:ind w:left="-72"/>
              <w:jc w:val="center"/>
            </w:pPr>
            <w:r w:rsidRPr="009F24AE">
              <w:t>7</w:t>
            </w:r>
          </w:p>
        </w:tc>
        <w:tc>
          <w:tcPr>
            <w:tcW w:w="2268" w:type="dxa"/>
          </w:tcPr>
          <w:p w14:paraId="51ABB206" w14:textId="7B9D114E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4"/>
            </w:pPr>
            <w:r w:rsidRPr="009F24AE">
              <w:t>2) podle signalizace, v době maxima líhnutí larev, ošetřovat do stádia L3 včetně</w:t>
            </w:r>
          </w:p>
        </w:tc>
        <w:tc>
          <w:tcPr>
            <w:tcW w:w="1985" w:type="dxa"/>
          </w:tcPr>
          <w:p w14:paraId="42D96D17" w14:textId="576FEB2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4"/>
            </w:pPr>
            <w:r w:rsidRPr="009F24AE">
              <w:t>5) skleníky</w:t>
            </w:r>
          </w:p>
        </w:tc>
      </w:tr>
      <w:tr w:rsidR="00FB3B46" w:rsidRPr="009F24AE" w14:paraId="361EE12C" w14:textId="77777777" w:rsidTr="00E379D4">
        <w:tc>
          <w:tcPr>
            <w:tcW w:w="1843" w:type="dxa"/>
          </w:tcPr>
          <w:p w14:paraId="31D07151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</w:pPr>
            <w:r w:rsidRPr="009F24AE">
              <w:t>rajče</w:t>
            </w:r>
          </w:p>
        </w:tc>
        <w:tc>
          <w:tcPr>
            <w:tcW w:w="1560" w:type="dxa"/>
          </w:tcPr>
          <w:p w14:paraId="24980E03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</w:pPr>
            <w:r w:rsidRPr="009F24AE">
              <w:t>molice skleníková</w:t>
            </w:r>
          </w:p>
        </w:tc>
        <w:tc>
          <w:tcPr>
            <w:tcW w:w="1275" w:type="dxa"/>
          </w:tcPr>
          <w:p w14:paraId="785E5DE8" w14:textId="77777777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4"/>
            </w:pPr>
            <w:r w:rsidRPr="009F24AE">
              <w:t>0,2 l/ha</w:t>
            </w:r>
          </w:p>
        </w:tc>
        <w:tc>
          <w:tcPr>
            <w:tcW w:w="567" w:type="dxa"/>
          </w:tcPr>
          <w:p w14:paraId="57457ECC" w14:textId="77777777" w:rsidR="00FB3B46" w:rsidRPr="009F24AE" w:rsidRDefault="00FB3B46" w:rsidP="00CC6DCC">
            <w:pPr>
              <w:widowControl w:val="0"/>
              <w:spacing w:line="276" w:lineRule="auto"/>
              <w:ind w:left="-72"/>
              <w:jc w:val="center"/>
            </w:pPr>
            <w:r w:rsidRPr="009F24AE">
              <w:t>7</w:t>
            </w:r>
          </w:p>
        </w:tc>
        <w:tc>
          <w:tcPr>
            <w:tcW w:w="2268" w:type="dxa"/>
          </w:tcPr>
          <w:p w14:paraId="201E3925" w14:textId="53ADCAE1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68"/>
            </w:pPr>
            <w:r w:rsidRPr="009F24AE">
              <w:t xml:space="preserve">2) při zjištění výskytu </w:t>
            </w:r>
          </w:p>
        </w:tc>
        <w:tc>
          <w:tcPr>
            <w:tcW w:w="1985" w:type="dxa"/>
          </w:tcPr>
          <w:p w14:paraId="4282FC89" w14:textId="4D4D0928" w:rsidR="00FB3B46" w:rsidRPr="009F24AE" w:rsidRDefault="00FB3B46" w:rsidP="00CC6DCC">
            <w:pPr>
              <w:widowControl w:val="0"/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284"/>
            </w:pPr>
            <w:r w:rsidRPr="009F24AE">
              <w:t>5) skleníky</w:t>
            </w:r>
          </w:p>
        </w:tc>
      </w:tr>
    </w:tbl>
    <w:p w14:paraId="59B120D0" w14:textId="77777777" w:rsidR="00FB3B46" w:rsidRPr="009F24AE" w:rsidRDefault="00FB3B46" w:rsidP="00E379D4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right="-22"/>
        <w:jc w:val="both"/>
        <w:textAlignment w:val="baseline"/>
        <w:rPr>
          <w:b/>
          <w:spacing w:val="-3"/>
        </w:rPr>
      </w:pPr>
    </w:p>
    <w:p w14:paraId="7B449E81" w14:textId="77777777" w:rsidR="00FB3B46" w:rsidRPr="009F24AE" w:rsidRDefault="00FB3B46" w:rsidP="00E379D4">
      <w:pPr>
        <w:widowControl w:val="0"/>
        <w:spacing w:line="276" w:lineRule="auto"/>
        <w:jc w:val="both"/>
      </w:pPr>
      <w:r w:rsidRPr="009F24AE">
        <w:t>(–) – ochranná lhůta je dána schváleným TP</w:t>
      </w:r>
    </w:p>
    <w:p w14:paraId="1281BDFE" w14:textId="77777777" w:rsidR="00FB3B46" w:rsidRDefault="00FB3B46" w:rsidP="00CC6DCC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</w:pPr>
      <w:r w:rsidRPr="009F24AE">
        <w:lastRenderedPageBreak/>
        <w:t>OL (ochranná lhůta)</w:t>
      </w:r>
      <w:r w:rsidRPr="009F24AE">
        <w:rPr>
          <w:b/>
        </w:rPr>
        <w:t xml:space="preserve"> </w:t>
      </w:r>
      <w:r w:rsidRPr="009F24AE">
        <w:t>je dána počtem dnů, které je nutné dodržet mezi termínem poslední aplikace a sklizní</w:t>
      </w:r>
    </w:p>
    <w:p w14:paraId="43308CA2" w14:textId="77777777" w:rsidR="00E379D4" w:rsidRPr="009F24AE" w:rsidRDefault="00E379D4" w:rsidP="00CC6DCC">
      <w:pPr>
        <w:widowControl w:val="0"/>
        <w:tabs>
          <w:tab w:val="left" w:pos="0"/>
        </w:tabs>
        <w:autoSpaceDE w:val="0"/>
        <w:autoSpaceDN w:val="0"/>
        <w:spacing w:line="276" w:lineRule="auto"/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  <w:gridCol w:w="1701"/>
        <w:gridCol w:w="1984"/>
      </w:tblGrid>
      <w:tr w:rsidR="00FB3B46" w:rsidRPr="009F24AE" w14:paraId="503A7FD5" w14:textId="77777777" w:rsidTr="00E379D4">
        <w:tc>
          <w:tcPr>
            <w:tcW w:w="2552" w:type="dxa"/>
            <w:shd w:val="clear" w:color="auto" w:fill="auto"/>
          </w:tcPr>
          <w:p w14:paraId="166267F5" w14:textId="77777777" w:rsidR="00FB3B46" w:rsidRPr="009F24AE" w:rsidRDefault="00FB3B46" w:rsidP="00E379D4">
            <w:pPr>
              <w:widowControl w:val="0"/>
              <w:spacing w:line="276" w:lineRule="auto"/>
            </w:pPr>
            <w:r w:rsidRPr="009F24AE">
              <w:rPr>
                <w:bCs/>
                <w:iCs/>
              </w:rPr>
              <w:t>Plodina, oblast použití</w:t>
            </w:r>
          </w:p>
        </w:tc>
        <w:tc>
          <w:tcPr>
            <w:tcW w:w="2977" w:type="dxa"/>
            <w:shd w:val="clear" w:color="auto" w:fill="auto"/>
          </w:tcPr>
          <w:p w14:paraId="583ADBB3" w14:textId="77777777" w:rsidR="00FB3B46" w:rsidRPr="009F24AE" w:rsidRDefault="00FB3B46" w:rsidP="00E379D4">
            <w:pPr>
              <w:widowControl w:val="0"/>
              <w:spacing w:line="276" w:lineRule="auto"/>
              <w:ind w:hanging="34"/>
            </w:pPr>
            <w:r w:rsidRPr="009F24AE">
              <w:rPr>
                <w:bCs/>
                <w:iCs/>
              </w:rPr>
              <w:t>Dávka vody</w:t>
            </w:r>
          </w:p>
        </w:tc>
        <w:tc>
          <w:tcPr>
            <w:tcW w:w="1701" w:type="dxa"/>
            <w:shd w:val="clear" w:color="auto" w:fill="auto"/>
          </w:tcPr>
          <w:p w14:paraId="650B369F" w14:textId="77777777" w:rsidR="00FB3B46" w:rsidRPr="009F24AE" w:rsidRDefault="00FB3B46" w:rsidP="00E379D4">
            <w:pPr>
              <w:widowControl w:val="0"/>
              <w:spacing w:line="276" w:lineRule="auto"/>
              <w:ind w:hanging="34"/>
            </w:pPr>
            <w:r w:rsidRPr="009F24AE">
              <w:rPr>
                <w:bCs/>
                <w:iCs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7A3B4E5F" w14:textId="77777777" w:rsidR="00FB3B46" w:rsidRPr="009F24AE" w:rsidRDefault="00FB3B46" w:rsidP="00E379D4">
            <w:pPr>
              <w:widowControl w:val="0"/>
              <w:spacing w:line="276" w:lineRule="auto"/>
              <w:ind w:hanging="1"/>
              <w:rPr>
                <w:bCs/>
                <w:iCs/>
              </w:rPr>
            </w:pPr>
            <w:r w:rsidRPr="009F24AE">
              <w:rPr>
                <w:bCs/>
                <w:iCs/>
              </w:rPr>
              <w:t>Max. počet aplikací v plodině</w:t>
            </w:r>
          </w:p>
        </w:tc>
      </w:tr>
      <w:tr w:rsidR="00FB3B46" w:rsidRPr="009F24AE" w14:paraId="7539FB26" w14:textId="77777777" w:rsidTr="00E379D4">
        <w:tc>
          <w:tcPr>
            <w:tcW w:w="2552" w:type="dxa"/>
            <w:shd w:val="clear" w:color="auto" w:fill="auto"/>
          </w:tcPr>
          <w:p w14:paraId="6F46E8D1" w14:textId="77777777" w:rsidR="00FB3B46" w:rsidRPr="009F24AE" w:rsidRDefault="00FB3B46" w:rsidP="00E379D4">
            <w:pPr>
              <w:widowControl w:val="0"/>
              <w:spacing w:line="276" w:lineRule="auto"/>
            </w:pPr>
            <w:r w:rsidRPr="009F24AE">
              <w:t>sklady prázdné, sila, provozy</w:t>
            </w:r>
          </w:p>
        </w:tc>
        <w:tc>
          <w:tcPr>
            <w:tcW w:w="2977" w:type="dxa"/>
            <w:shd w:val="clear" w:color="auto" w:fill="auto"/>
          </w:tcPr>
          <w:p w14:paraId="0E5E7CFC" w14:textId="77777777" w:rsidR="00FB3B46" w:rsidRPr="009F24AE" w:rsidRDefault="00FB3B46" w:rsidP="00E379D4">
            <w:pPr>
              <w:widowControl w:val="0"/>
              <w:spacing w:line="276" w:lineRule="auto"/>
            </w:pPr>
            <w:r w:rsidRPr="009F24AE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9ED881E" w14:textId="77777777" w:rsidR="00FB3B46" w:rsidRPr="009F24AE" w:rsidRDefault="00FB3B46" w:rsidP="00E379D4">
            <w:pPr>
              <w:widowControl w:val="0"/>
              <w:spacing w:line="276" w:lineRule="auto"/>
            </w:pPr>
            <w:r w:rsidRPr="009F24AE">
              <w:t>postřik, rosení</w:t>
            </w:r>
          </w:p>
        </w:tc>
        <w:tc>
          <w:tcPr>
            <w:tcW w:w="1984" w:type="dxa"/>
            <w:shd w:val="clear" w:color="auto" w:fill="auto"/>
          </w:tcPr>
          <w:p w14:paraId="088BC610" w14:textId="551EC60A" w:rsidR="00FB3B46" w:rsidRPr="009F24AE" w:rsidRDefault="00FB3B46" w:rsidP="00E379D4">
            <w:pPr>
              <w:widowControl w:val="0"/>
              <w:spacing w:line="276" w:lineRule="auto"/>
            </w:pPr>
            <w:r w:rsidRPr="009F24AE">
              <w:t>1x</w:t>
            </w:r>
          </w:p>
        </w:tc>
      </w:tr>
      <w:tr w:rsidR="00FB3B46" w:rsidRPr="009F24AE" w14:paraId="6F04B5AB" w14:textId="77777777" w:rsidTr="00E379D4">
        <w:tc>
          <w:tcPr>
            <w:tcW w:w="2552" w:type="dxa"/>
            <w:shd w:val="clear" w:color="auto" w:fill="auto"/>
          </w:tcPr>
          <w:p w14:paraId="4C64C881" w14:textId="77777777" w:rsidR="00FB3B46" w:rsidRPr="009F24AE" w:rsidRDefault="00FB3B46" w:rsidP="00E379D4">
            <w:pPr>
              <w:widowControl w:val="0"/>
              <w:spacing w:line="276" w:lineRule="auto"/>
            </w:pPr>
            <w:r w:rsidRPr="009F24AE">
              <w:t>rajče</w:t>
            </w:r>
          </w:p>
        </w:tc>
        <w:tc>
          <w:tcPr>
            <w:tcW w:w="2977" w:type="dxa"/>
            <w:shd w:val="clear" w:color="auto" w:fill="auto"/>
          </w:tcPr>
          <w:p w14:paraId="516CE5B0" w14:textId="348B1272" w:rsidR="00FB3B46" w:rsidRPr="009F24AE" w:rsidRDefault="00FB3B46" w:rsidP="00E379D4">
            <w:pPr>
              <w:widowControl w:val="0"/>
              <w:spacing w:line="276" w:lineRule="auto"/>
            </w:pPr>
            <w:r w:rsidRPr="009F24AE">
              <w:t>300-600 l/ha (mandelinka), 300-1000 l/ha (molice)</w:t>
            </w:r>
          </w:p>
        </w:tc>
        <w:tc>
          <w:tcPr>
            <w:tcW w:w="1701" w:type="dxa"/>
            <w:shd w:val="clear" w:color="auto" w:fill="auto"/>
          </w:tcPr>
          <w:p w14:paraId="59B46F32" w14:textId="77777777" w:rsidR="00FB3B46" w:rsidRPr="009F24AE" w:rsidRDefault="00FB3B46" w:rsidP="00E379D4">
            <w:pPr>
              <w:widowControl w:val="0"/>
              <w:spacing w:line="276" w:lineRule="auto"/>
            </w:pPr>
            <w:r w:rsidRPr="009F24AE">
              <w:t xml:space="preserve">postřik, rosení, </w:t>
            </w:r>
            <w:proofErr w:type="spellStart"/>
            <w:r w:rsidRPr="009F24AE">
              <w:t>zmlžování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A1ABE55" w14:textId="574A657B" w:rsidR="00FB3B46" w:rsidRPr="009F24AE" w:rsidRDefault="00FB3B46" w:rsidP="00E379D4">
            <w:pPr>
              <w:widowControl w:val="0"/>
              <w:spacing w:line="276" w:lineRule="auto"/>
            </w:pPr>
            <w:r w:rsidRPr="009F24AE">
              <w:t>1x</w:t>
            </w:r>
          </w:p>
        </w:tc>
      </w:tr>
    </w:tbl>
    <w:p w14:paraId="22BA4574" w14:textId="77777777" w:rsidR="00FB3B46" w:rsidRPr="009F24AE" w:rsidRDefault="00FB3B46" w:rsidP="00CC6DCC">
      <w:pPr>
        <w:widowControl w:val="0"/>
        <w:tabs>
          <w:tab w:val="left" w:pos="-1440"/>
          <w:tab w:val="left" w:pos="-720"/>
          <w:tab w:val="left" w:pos="0"/>
          <w:tab w:val="left" w:pos="487"/>
          <w:tab w:val="left" w:pos="2017"/>
          <w:tab w:val="left" w:pos="2880"/>
        </w:tabs>
        <w:suppressAutoHyphens/>
        <w:overflowPunct w:val="0"/>
        <w:autoSpaceDE w:val="0"/>
        <w:autoSpaceDN w:val="0"/>
        <w:adjustRightInd w:val="0"/>
        <w:spacing w:line="276" w:lineRule="auto"/>
        <w:ind w:right="-22"/>
        <w:jc w:val="both"/>
        <w:textAlignment w:val="baseline"/>
        <w:rPr>
          <w:b/>
          <w:spacing w:val="-3"/>
        </w:rPr>
      </w:pPr>
    </w:p>
    <w:p w14:paraId="5F072F02" w14:textId="77777777" w:rsidR="00FB3B46" w:rsidRPr="009F24AE" w:rsidRDefault="00FB3B46" w:rsidP="00CC6DCC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bCs/>
        </w:rPr>
      </w:pPr>
      <w:r w:rsidRPr="009F24AE">
        <w:rPr>
          <w:bCs/>
        </w:rPr>
        <w:t>Přípravek je možné použít k ošetření prázdných skladů (popř. sil), které jsou určeny výhradně ke skladování rostlin a rostlinných produktů, a k ošetření provozů určených jen k prvotnímu zpracování rostlin a rostlinných produktů v těsné blízkosti skladišť.</w:t>
      </w:r>
    </w:p>
    <w:p w14:paraId="31A33E96" w14:textId="77777777" w:rsidR="00FB3B46" w:rsidRPr="009F24AE" w:rsidRDefault="00FB3B46" w:rsidP="00CC6DCC">
      <w:pPr>
        <w:widowControl w:val="0"/>
        <w:tabs>
          <w:tab w:val="left" w:pos="1701"/>
        </w:tabs>
        <w:spacing w:line="276" w:lineRule="auto"/>
        <w:rPr>
          <w:bCs/>
          <w:iCs/>
          <w:szCs w:val="16"/>
        </w:rPr>
      </w:pPr>
      <w:r w:rsidRPr="009F24AE">
        <w:rPr>
          <w:bCs/>
          <w:iCs/>
          <w:szCs w:val="16"/>
        </w:rPr>
        <w:t>Skleník je definován nařízením (ES) č. 1107/2009.</w:t>
      </w:r>
    </w:p>
    <w:p w14:paraId="5EA4D8AE" w14:textId="77777777" w:rsidR="00FB3B46" w:rsidRPr="009F24AE" w:rsidRDefault="00FB3B46" w:rsidP="00CC6DCC">
      <w:pPr>
        <w:widowControl w:val="0"/>
        <w:numPr>
          <w:ilvl w:val="12"/>
          <w:numId w:val="0"/>
        </w:numPr>
        <w:spacing w:line="276" w:lineRule="auto"/>
        <w:ind w:right="-284"/>
        <w:rPr>
          <w:bCs/>
        </w:rPr>
      </w:pPr>
    </w:p>
    <w:p w14:paraId="2D78A56F" w14:textId="77777777" w:rsidR="00FB3B46" w:rsidRDefault="00FB3B46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8D664F4" w14:textId="4DCBDA94" w:rsidR="00E62DE7" w:rsidRDefault="00E62DE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E62DE7">
        <w:rPr>
          <w:b/>
          <w:sz w:val="28"/>
          <w:szCs w:val="28"/>
        </w:rPr>
        <w:t>Korvetto</w:t>
      </w:r>
      <w:proofErr w:type="spellEnd"/>
    </w:p>
    <w:p w14:paraId="7288D148" w14:textId="4BFC0B27" w:rsidR="00EC3D45" w:rsidRPr="00E62DE7" w:rsidRDefault="00EC3D45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E62DE7">
        <w:t xml:space="preserve">držitel rozhodnutí o povolení: </w:t>
      </w:r>
      <w:proofErr w:type="spellStart"/>
      <w:r w:rsidR="00E62DE7" w:rsidRPr="00E62DE7">
        <w:t>Corteva</w:t>
      </w:r>
      <w:proofErr w:type="spellEnd"/>
      <w:r w:rsidR="00E62DE7" w:rsidRPr="00E62DE7">
        <w:t xml:space="preserve"> </w:t>
      </w:r>
      <w:proofErr w:type="spellStart"/>
      <w:r w:rsidR="00E62DE7" w:rsidRPr="00E62DE7">
        <w:t>Agriscience</w:t>
      </w:r>
      <w:proofErr w:type="spellEnd"/>
      <w:r w:rsidR="00E62DE7" w:rsidRPr="00E62DE7">
        <w:t xml:space="preserve"> Czech s.r.o.</w:t>
      </w:r>
      <w:r w:rsidR="00E62DE7">
        <w:t xml:space="preserve">, </w:t>
      </w:r>
      <w:r w:rsidR="00E62DE7" w:rsidRPr="00E62DE7">
        <w:t>Pekařská 628/14, Jinonice, 15500 Praha 515</w:t>
      </w:r>
    </w:p>
    <w:p w14:paraId="39098CC7" w14:textId="77777777" w:rsidR="00E62DE7" w:rsidRDefault="00EC3D45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62DE7">
        <w:t>evidenční číslo:</w:t>
      </w:r>
      <w:r w:rsidRPr="00E62DE7">
        <w:rPr>
          <w:iCs/>
        </w:rPr>
        <w:t xml:space="preserve"> </w:t>
      </w:r>
      <w:r w:rsidR="00E62DE7" w:rsidRPr="00E62DE7">
        <w:rPr>
          <w:iCs/>
        </w:rPr>
        <w:t>5505-1</w:t>
      </w:r>
    </w:p>
    <w:p w14:paraId="1FE4461A" w14:textId="77777777" w:rsidR="00E62DE7" w:rsidRDefault="00EC3D45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rFonts w:cstheme="minorBidi"/>
          <w:bCs/>
          <w:snapToGrid w:val="0"/>
        </w:rPr>
      </w:pPr>
      <w:r w:rsidRPr="00E62DE7">
        <w:t>účinná látka:</w:t>
      </w:r>
      <w:r w:rsidRPr="00E62DE7">
        <w:rPr>
          <w:iCs/>
          <w:snapToGrid w:val="0"/>
        </w:rPr>
        <w:t xml:space="preserve"> </w:t>
      </w:r>
      <w:proofErr w:type="spellStart"/>
      <w:proofErr w:type="gramStart"/>
      <w:r w:rsidR="00E62DE7" w:rsidRPr="00E62DE7">
        <w:rPr>
          <w:rFonts w:cstheme="minorBidi"/>
          <w:bCs/>
          <w:snapToGrid w:val="0"/>
        </w:rPr>
        <w:t>halauxifen</w:t>
      </w:r>
      <w:proofErr w:type="spellEnd"/>
      <w:r w:rsidR="00E62DE7" w:rsidRPr="00E62DE7">
        <w:rPr>
          <w:rFonts w:cstheme="minorBidi"/>
          <w:bCs/>
          <w:snapToGrid w:val="0"/>
        </w:rPr>
        <w:t>- methyl</w:t>
      </w:r>
      <w:proofErr w:type="gramEnd"/>
      <w:r w:rsidR="00E62DE7" w:rsidRPr="00E62DE7">
        <w:rPr>
          <w:rFonts w:cstheme="minorBidi"/>
          <w:bCs/>
          <w:snapToGrid w:val="0"/>
        </w:rPr>
        <w:t xml:space="preserve"> 5 g/l</w:t>
      </w:r>
    </w:p>
    <w:p w14:paraId="3C35AAB2" w14:textId="6F3F46FA" w:rsidR="00E62DE7" w:rsidRPr="00E62DE7" w:rsidRDefault="00E62DE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/>
          <w:lang w:eastAsia="en-US"/>
        </w:rPr>
      </w:pPr>
      <w:r>
        <w:rPr>
          <w:rFonts w:cstheme="minorBidi"/>
          <w:bCs/>
          <w:snapToGrid w:val="0"/>
        </w:rPr>
        <w:t xml:space="preserve">                      </w:t>
      </w:r>
      <w:proofErr w:type="spellStart"/>
      <w:r w:rsidRPr="00E62DE7">
        <w:rPr>
          <w:rFonts w:cstheme="minorBidi"/>
          <w:snapToGrid w:val="0"/>
        </w:rPr>
        <w:t>klopyralid</w:t>
      </w:r>
      <w:proofErr w:type="spellEnd"/>
      <w:r w:rsidRPr="00E62DE7">
        <w:rPr>
          <w:rFonts w:cstheme="minorBidi"/>
          <w:snapToGrid w:val="0"/>
        </w:rPr>
        <w:t xml:space="preserve"> 120 g/l</w:t>
      </w:r>
    </w:p>
    <w:p w14:paraId="2A531FBC" w14:textId="77777777" w:rsidR="00E62DE7" w:rsidRDefault="00EC3D45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E62DE7">
        <w:t xml:space="preserve">platnost povolení </w:t>
      </w:r>
      <w:proofErr w:type="gramStart"/>
      <w:r w:rsidRPr="00E62DE7">
        <w:t>končí</w:t>
      </w:r>
      <w:proofErr w:type="gramEnd"/>
      <w:r w:rsidRPr="00E62DE7">
        <w:t xml:space="preserve"> dne: </w:t>
      </w:r>
      <w:r w:rsidR="00E62DE7">
        <w:t>5.8.2026</w:t>
      </w:r>
    </w:p>
    <w:p w14:paraId="450A2EAE" w14:textId="77777777" w:rsidR="00E62DE7" w:rsidRDefault="00E62DE7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4613A02" w14:textId="51F527F1" w:rsidR="00E62DE7" w:rsidRPr="00E62DE7" w:rsidRDefault="00E62DE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/>
          <w:iCs/>
          <w:snapToGrid w:val="0"/>
          <w:lang w:eastAsia="en-US"/>
        </w:rPr>
      </w:pPr>
      <w:r w:rsidRPr="00E62DE7">
        <w:rPr>
          <w:rFonts w:eastAsiaTheme="minorHAnsi"/>
          <w:i/>
          <w:iCs/>
          <w:snapToGrid w:val="0"/>
          <w:lang w:eastAsia="en-US"/>
        </w:rPr>
        <w:t>Rozsah povoleného použití: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2"/>
        <w:gridCol w:w="2359"/>
        <w:gridCol w:w="1418"/>
        <w:gridCol w:w="567"/>
        <w:gridCol w:w="1701"/>
        <w:gridCol w:w="1559"/>
      </w:tblGrid>
      <w:tr w:rsidR="00E62DE7" w:rsidRPr="00E62DE7" w14:paraId="0DE717E0" w14:textId="77777777" w:rsidTr="00073C13">
        <w:tc>
          <w:tcPr>
            <w:tcW w:w="1752" w:type="dxa"/>
          </w:tcPr>
          <w:p w14:paraId="30F80160" w14:textId="43016D95" w:rsidR="00E62DE7" w:rsidRPr="00E62DE7" w:rsidRDefault="00E62DE7" w:rsidP="00073C1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11" w:name="_Hlk107821537"/>
            <w:r w:rsidRPr="00E62DE7">
              <w:t>1)</w:t>
            </w:r>
            <w:r w:rsidR="00073C13">
              <w:t xml:space="preserve"> </w:t>
            </w:r>
            <w:r w:rsidRPr="00E62DE7">
              <w:t>Plodina, oblast použití</w:t>
            </w:r>
          </w:p>
        </w:tc>
        <w:tc>
          <w:tcPr>
            <w:tcW w:w="2359" w:type="dxa"/>
          </w:tcPr>
          <w:p w14:paraId="46A4D319" w14:textId="78E26F33" w:rsidR="00E62DE7" w:rsidRPr="00E62DE7" w:rsidRDefault="00E62DE7" w:rsidP="00073C1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t>2) Škodlivý organismus, jiný účel použití</w:t>
            </w:r>
          </w:p>
        </w:tc>
        <w:tc>
          <w:tcPr>
            <w:tcW w:w="1418" w:type="dxa"/>
          </w:tcPr>
          <w:p w14:paraId="3C432D90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t>Dávkování, mísitelnost</w:t>
            </w:r>
          </w:p>
        </w:tc>
        <w:tc>
          <w:tcPr>
            <w:tcW w:w="567" w:type="dxa"/>
          </w:tcPr>
          <w:p w14:paraId="7837D217" w14:textId="77777777" w:rsidR="00E62DE7" w:rsidRPr="00E62DE7" w:rsidRDefault="00E62DE7" w:rsidP="00073C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2DE7">
              <w:t>OL</w:t>
            </w:r>
          </w:p>
        </w:tc>
        <w:tc>
          <w:tcPr>
            <w:tcW w:w="1701" w:type="dxa"/>
          </w:tcPr>
          <w:p w14:paraId="1083A1F6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t>Poznámka</w:t>
            </w:r>
          </w:p>
          <w:p w14:paraId="24E91989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t>1) k plodině</w:t>
            </w:r>
          </w:p>
          <w:p w14:paraId="1D8554F8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t>2) k ŠO</w:t>
            </w:r>
          </w:p>
          <w:p w14:paraId="1F196A6A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t>3) k OL</w:t>
            </w:r>
          </w:p>
        </w:tc>
        <w:tc>
          <w:tcPr>
            <w:tcW w:w="1559" w:type="dxa"/>
          </w:tcPr>
          <w:p w14:paraId="2D142074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t>4) Pozn. k dávkování</w:t>
            </w:r>
          </w:p>
          <w:p w14:paraId="782DC19A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t>5) Umístění</w:t>
            </w:r>
          </w:p>
          <w:p w14:paraId="73B1FA95" w14:textId="28D5C865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t>6) Určení sklizně</w:t>
            </w:r>
          </w:p>
        </w:tc>
      </w:tr>
      <w:tr w:rsidR="00E62DE7" w:rsidRPr="00E62DE7" w14:paraId="0A7A8253" w14:textId="77777777" w:rsidTr="00073C13">
        <w:trPr>
          <w:trHeight w:val="57"/>
        </w:trPr>
        <w:tc>
          <w:tcPr>
            <w:tcW w:w="1752" w:type="dxa"/>
          </w:tcPr>
          <w:p w14:paraId="758B95A8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E62DE7">
              <w:rPr>
                <w:rFonts w:eastAsiaTheme="minorHAnsi"/>
                <w:lang w:eastAsia="en-US"/>
              </w:rPr>
              <w:t>řepka olejka ozimá</w:t>
            </w:r>
          </w:p>
        </w:tc>
        <w:tc>
          <w:tcPr>
            <w:tcW w:w="2359" w:type="dxa"/>
          </w:tcPr>
          <w:p w14:paraId="06F95176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E62DE7">
              <w:rPr>
                <w:rFonts w:eastAsiaTheme="minorHAnsi"/>
                <w:lang w:eastAsia="en-US"/>
              </w:rPr>
              <w:t>plevele dvouděložné</w:t>
            </w:r>
          </w:p>
        </w:tc>
        <w:tc>
          <w:tcPr>
            <w:tcW w:w="1418" w:type="dxa"/>
          </w:tcPr>
          <w:p w14:paraId="25B6C00F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rPr>
                <w:rFonts w:eastAsiaTheme="minorHAnsi"/>
                <w:lang w:eastAsia="en-US"/>
              </w:rPr>
              <w:t>1 l/ha</w:t>
            </w:r>
          </w:p>
        </w:tc>
        <w:tc>
          <w:tcPr>
            <w:tcW w:w="567" w:type="dxa"/>
          </w:tcPr>
          <w:p w14:paraId="6EF2CF05" w14:textId="77777777" w:rsidR="00E62DE7" w:rsidRPr="00E62DE7" w:rsidRDefault="00E62DE7" w:rsidP="00073C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2DE7">
              <w:t>AT</w:t>
            </w:r>
          </w:p>
        </w:tc>
        <w:tc>
          <w:tcPr>
            <w:tcW w:w="1701" w:type="dxa"/>
          </w:tcPr>
          <w:p w14:paraId="73FCEF45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62DE7">
              <w:rPr>
                <w:rFonts w:eastAsiaTheme="minorHAnsi"/>
                <w:lang w:eastAsia="en-US"/>
              </w:rPr>
              <w:t xml:space="preserve">1) na jaře, </w:t>
            </w:r>
          </w:p>
          <w:p w14:paraId="49741F07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rPr>
                <w:rFonts w:eastAsiaTheme="minorHAnsi"/>
                <w:lang w:eastAsia="en-US"/>
              </w:rPr>
              <w:t xml:space="preserve">od: 30 BBCH, do: 50 BBCH </w:t>
            </w:r>
          </w:p>
        </w:tc>
        <w:tc>
          <w:tcPr>
            <w:tcW w:w="1559" w:type="dxa"/>
          </w:tcPr>
          <w:p w14:paraId="06D73E37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rPr>
                <w:rFonts w:eastAsiaTheme="minorHAnsi"/>
                <w:lang w:eastAsia="en-US"/>
              </w:rPr>
              <w:t>5) pole</w:t>
            </w:r>
          </w:p>
        </w:tc>
      </w:tr>
      <w:tr w:rsidR="00E62DE7" w:rsidRPr="00E62DE7" w14:paraId="7C3A06DA" w14:textId="77777777" w:rsidTr="00073C13">
        <w:trPr>
          <w:trHeight w:val="57"/>
        </w:trPr>
        <w:tc>
          <w:tcPr>
            <w:tcW w:w="1752" w:type="dxa"/>
          </w:tcPr>
          <w:p w14:paraId="18E6626D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E62DE7">
              <w:rPr>
                <w:rFonts w:eastAsiaTheme="minorHAnsi"/>
                <w:lang w:val="de-DE" w:eastAsia="en-US"/>
              </w:rPr>
              <w:t>louky</w:t>
            </w:r>
            <w:proofErr w:type="spellEnd"/>
            <w:r w:rsidRPr="00E62DE7">
              <w:rPr>
                <w:rFonts w:eastAsiaTheme="minorHAnsi"/>
                <w:lang w:val="de-DE" w:eastAsia="en-US"/>
              </w:rPr>
              <w:t xml:space="preserve"> a </w:t>
            </w:r>
            <w:proofErr w:type="spellStart"/>
            <w:r w:rsidRPr="00E62DE7">
              <w:rPr>
                <w:rFonts w:eastAsiaTheme="minorHAnsi"/>
                <w:lang w:val="de-DE" w:eastAsia="en-US"/>
              </w:rPr>
              <w:t>pastviny</w:t>
            </w:r>
            <w:proofErr w:type="spellEnd"/>
          </w:p>
        </w:tc>
        <w:tc>
          <w:tcPr>
            <w:tcW w:w="2359" w:type="dxa"/>
          </w:tcPr>
          <w:p w14:paraId="595AB2E2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E62DE7">
              <w:rPr>
                <w:rFonts w:eastAsiaTheme="minorHAnsi"/>
                <w:lang w:val="de-DE" w:eastAsia="en-US"/>
              </w:rPr>
              <w:t>pcháč</w:t>
            </w:r>
            <w:proofErr w:type="spellEnd"/>
            <w:r w:rsidRPr="00E62DE7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E62DE7">
              <w:rPr>
                <w:rFonts w:eastAsiaTheme="minorHAnsi"/>
                <w:lang w:val="de-DE" w:eastAsia="en-US"/>
              </w:rPr>
              <w:t>oset</w:t>
            </w:r>
            <w:proofErr w:type="spellEnd"/>
            <w:r w:rsidRPr="00E62DE7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E62DE7">
              <w:rPr>
                <w:rFonts w:eastAsiaTheme="minorHAnsi"/>
                <w:lang w:val="de-DE" w:eastAsia="en-US"/>
              </w:rPr>
              <w:t>pryskyřník</w:t>
            </w:r>
            <w:proofErr w:type="spellEnd"/>
            <w:r w:rsidRPr="00E62DE7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E62DE7">
              <w:rPr>
                <w:rFonts w:eastAsiaTheme="minorHAnsi"/>
                <w:lang w:val="de-DE" w:eastAsia="en-US"/>
              </w:rPr>
              <w:t>plazivý</w:t>
            </w:r>
            <w:proofErr w:type="spellEnd"/>
            <w:r w:rsidRPr="00E62DE7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E62DE7">
              <w:rPr>
                <w:rFonts w:eastAsiaTheme="minorHAnsi"/>
                <w:lang w:val="de-DE" w:eastAsia="en-US"/>
              </w:rPr>
              <w:t>pampeliška</w:t>
            </w:r>
            <w:proofErr w:type="spellEnd"/>
            <w:r w:rsidRPr="00E62DE7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E62DE7">
              <w:rPr>
                <w:rFonts w:eastAsiaTheme="minorHAnsi"/>
                <w:lang w:val="de-DE" w:eastAsia="en-US"/>
              </w:rPr>
              <w:t>lékařská</w:t>
            </w:r>
            <w:proofErr w:type="spellEnd"/>
          </w:p>
        </w:tc>
        <w:tc>
          <w:tcPr>
            <w:tcW w:w="1418" w:type="dxa"/>
          </w:tcPr>
          <w:p w14:paraId="078D664A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62DE7">
              <w:rPr>
                <w:rFonts w:eastAsiaTheme="minorHAnsi"/>
                <w:lang w:eastAsia="en-US"/>
              </w:rPr>
              <w:t>1,67 l/ha</w:t>
            </w:r>
          </w:p>
        </w:tc>
        <w:tc>
          <w:tcPr>
            <w:tcW w:w="567" w:type="dxa"/>
          </w:tcPr>
          <w:p w14:paraId="5699E4B8" w14:textId="77777777" w:rsidR="00E62DE7" w:rsidRPr="00E62DE7" w:rsidRDefault="00E62DE7" w:rsidP="00073C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2DE7">
              <w:t>14</w:t>
            </w:r>
          </w:p>
        </w:tc>
        <w:tc>
          <w:tcPr>
            <w:tcW w:w="1701" w:type="dxa"/>
          </w:tcPr>
          <w:p w14:paraId="68E85DC1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62DE7">
              <w:rPr>
                <w:rFonts w:eastAsiaTheme="minorHAnsi"/>
                <w:lang w:eastAsia="en-US"/>
              </w:rPr>
              <w:t xml:space="preserve">1) od března do července </w:t>
            </w:r>
          </w:p>
        </w:tc>
        <w:tc>
          <w:tcPr>
            <w:tcW w:w="1559" w:type="dxa"/>
          </w:tcPr>
          <w:p w14:paraId="35619912" w14:textId="31F4CF2C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E62DE7" w:rsidRPr="00E62DE7" w14:paraId="68D4BA95" w14:textId="77777777" w:rsidTr="00073C13">
        <w:trPr>
          <w:trHeight w:val="57"/>
        </w:trPr>
        <w:tc>
          <w:tcPr>
            <w:tcW w:w="1752" w:type="dxa"/>
          </w:tcPr>
          <w:p w14:paraId="5925C5B1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E62DE7">
              <w:rPr>
                <w:rFonts w:eastAsiaTheme="minorHAnsi"/>
                <w:lang w:val="de-DE" w:eastAsia="en-US"/>
              </w:rPr>
              <w:t>trávníky</w:t>
            </w:r>
            <w:proofErr w:type="spellEnd"/>
          </w:p>
        </w:tc>
        <w:tc>
          <w:tcPr>
            <w:tcW w:w="2359" w:type="dxa"/>
          </w:tcPr>
          <w:p w14:paraId="191DF1BE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E62DE7">
              <w:rPr>
                <w:rFonts w:eastAsiaTheme="minorHAnsi"/>
                <w:lang w:val="de-DE" w:eastAsia="en-US"/>
              </w:rPr>
              <w:t>pcháč</w:t>
            </w:r>
            <w:proofErr w:type="spellEnd"/>
            <w:r w:rsidRPr="00E62DE7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E62DE7">
              <w:rPr>
                <w:rFonts w:eastAsiaTheme="minorHAnsi"/>
                <w:lang w:val="de-DE" w:eastAsia="en-US"/>
              </w:rPr>
              <w:t>oset</w:t>
            </w:r>
            <w:proofErr w:type="spellEnd"/>
            <w:r w:rsidRPr="00E62DE7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E62DE7">
              <w:rPr>
                <w:rFonts w:eastAsiaTheme="minorHAnsi"/>
                <w:lang w:val="de-DE" w:eastAsia="en-US"/>
              </w:rPr>
              <w:t>pryskyřník</w:t>
            </w:r>
            <w:proofErr w:type="spellEnd"/>
            <w:r w:rsidRPr="00E62DE7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E62DE7">
              <w:rPr>
                <w:rFonts w:eastAsiaTheme="minorHAnsi"/>
                <w:lang w:val="de-DE" w:eastAsia="en-US"/>
              </w:rPr>
              <w:t>plazivý</w:t>
            </w:r>
            <w:proofErr w:type="spellEnd"/>
            <w:r w:rsidRPr="00E62DE7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E62DE7">
              <w:rPr>
                <w:rFonts w:eastAsiaTheme="minorHAnsi"/>
                <w:lang w:val="de-DE" w:eastAsia="en-US"/>
              </w:rPr>
              <w:t>pampeliška</w:t>
            </w:r>
            <w:proofErr w:type="spellEnd"/>
            <w:r w:rsidRPr="00E62DE7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E62DE7">
              <w:rPr>
                <w:rFonts w:eastAsiaTheme="minorHAnsi"/>
                <w:lang w:val="de-DE" w:eastAsia="en-US"/>
              </w:rPr>
              <w:t>lékařská</w:t>
            </w:r>
            <w:proofErr w:type="spellEnd"/>
          </w:p>
        </w:tc>
        <w:tc>
          <w:tcPr>
            <w:tcW w:w="1418" w:type="dxa"/>
          </w:tcPr>
          <w:p w14:paraId="2CCFC2B8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62DE7">
              <w:rPr>
                <w:rFonts w:eastAsiaTheme="minorHAnsi"/>
                <w:lang w:eastAsia="en-US"/>
              </w:rPr>
              <w:t>1,67 l/ha</w:t>
            </w:r>
          </w:p>
        </w:tc>
        <w:tc>
          <w:tcPr>
            <w:tcW w:w="567" w:type="dxa"/>
          </w:tcPr>
          <w:p w14:paraId="396DC544" w14:textId="77777777" w:rsidR="00E62DE7" w:rsidRPr="00E62DE7" w:rsidRDefault="00E62DE7" w:rsidP="00073C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2DE7">
              <w:t>14</w:t>
            </w:r>
          </w:p>
        </w:tc>
        <w:tc>
          <w:tcPr>
            <w:tcW w:w="1701" w:type="dxa"/>
          </w:tcPr>
          <w:p w14:paraId="433592ED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62DE7">
              <w:rPr>
                <w:rFonts w:eastAsiaTheme="minorHAnsi"/>
                <w:lang w:eastAsia="en-US"/>
              </w:rPr>
              <w:t xml:space="preserve">1) od března do července </w:t>
            </w:r>
          </w:p>
        </w:tc>
        <w:tc>
          <w:tcPr>
            <w:tcW w:w="1559" w:type="dxa"/>
          </w:tcPr>
          <w:p w14:paraId="7952640A" w14:textId="17BC9A30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rPr>
                <w:rFonts w:eastAsiaTheme="minorHAnsi"/>
                <w:lang w:eastAsia="en-US"/>
              </w:rPr>
              <w:t>5) venkovní prostory</w:t>
            </w:r>
          </w:p>
        </w:tc>
      </w:tr>
    </w:tbl>
    <w:p w14:paraId="4406D626" w14:textId="21B920E6" w:rsidR="00E62DE7" w:rsidRPr="00E62DE7" w:rsidRDefault="00E62DE7" w:rsidP="00073C13">
      <w:pPr>
        <w:widowControl w:val="0"/>
        <w:spacing w:before="120" w:line="276" w:lineRule="auto"/>
        <w:rPr>
          <w:rFonts w:eastAsiaTheme="minorHAnsi"/>
          <w:lang w:eastAsia="en-US"/>
        </w:rPr>
      </w:pPr>
      <w:r w:rsidRPr="00E62DE7">
        <w:rPr>
          <w:rFonts w:eastAsiaTheme="minorHAnsi"/>
          <w:lang w:eastAsia="en-US"/>
        </w:rPr>
        <w:t>AT – ochranná lhůta je dána odstupem mezi termínem aplikace a sklizní</w:t>
      </w:r>
    </w:p>
    <w:p w14:paraId="5552387C" w14:textId="77777777" w:rsidR="00E62DE7" w:rsidRPr="00E62DE7" w:rsidRDefault="00E62DE7" w:rsidP="00CC6DCC">
      <w:pPr>
        <w:widowControl w:val="0"/>
        <w:spacing w:line="276" w:lineRule="auto"/>
        <w:ind w:left="1985" w:hanging="1985"/>
        <w:jc w:val="both"/>
        <w:rPr>
          <w:rFonts w:eastAsiaTheme="minorHAnsi"/>
          <w:lang w:eastAsia="en-US"/>
        </w:rPr>
      </w:pPr>
      <w:r w:rsidRPr="00E62DE7">
        <w:rPr>
          <w:rFonts w:eastAsiaTheme="minorHAnsi"/>
          <w:lang w:eastAsia="en-US"/>
        </w:rPr>
        <w:t xml:space="preserve">OL (ochranná lhůta) je dána počtem dnů, které je nutné dodržet mezi termínem aplikace a </w:t>
      </w:r>
    </w:p>
    <w:p w14:paraId="4E4DCE3A" w14:textId="77777777" w:rsidR="00E62DE7" w:rsidRPr="00E62DE7" w:rsidRDefault="00E62DE7" w:rsidP="00CC6DCC">
      <w:pPr>
        <w:widowControl w:val="0"/>
        <w:spacing w:line="276" w:lineRule="auto"/>
        <w:ind w:left="1985" w:hanging="1985"/>
        <w:jc w:val="both"/>
        <w:rPr>
          <w:rFonts w:eastAsiaTheme="minorHAnsi"/>
          <w:lang w:eastAsia="en-US"/>
        </w:rPr>
      </w:pPr>
      <w:r w:rsidRPr="00E62DE7">
        <w:rPr>
          <w:rFonts w:eastAsiaTheme="minorHAnsi"/>
          <w:lang w:eastAsia="en-US"/>
        </w:rPr>
        <w:t>zkrmováním nebo vstupem domácích zvířat, která požírají nebo olizují travní porost.</w:t>
      </w:r>
    </w:p>
    <w:p w14:paraId="19ED7777" w14:textId="77777777" w:rsidR="00E62DE7" w:rsidRPr="00E62DE7" w:rsidRDefault="00E62DE7" w:rsidP="00CC6DCC">
      <w:pPr>
        <w:widowControl w:val="0"/>
        <w:spacing w:line="276" w:lineRule="auto"/>
        <w:ind w:left="1985" w:hanging="1985"/>
        <w:jc w:val="both"/>
        <w:rPr>
          <w:rFonts w:eastAsiaTheme="minorHAnsi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60"/>
        <w:gridCol w:w="1842"/>
        <w:gridCol w:w="3119"/>
      </w:tblGrid>
      <w:tr w:rsidR="00E62DE7" w:rsidRPr="00E62DE7" w14:paraId="3D7B0741" w14:textId="77777777" w:rsidTr="00073C13">
        <w:tc>
          <w:tcPr>
            <w:tcW w:w="2835" w:type="dxa"/>
            <w:shd w:val="clear" w:color="auto" w:fill="auto"/>
          </w:tcPr>
          <w:p w14:paraId="756329E7" w14:textId="6ADAFD33" w:rsidR="00E62DE7" w:rsidRPr="00E62DE7" w:rsidRDefault="00E62DE7" w:rsidP="00073C1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lastRenderedPageBreak/>
              <w:t>Plodina, oblast použití</w:t>
            </w:r>
          </w:p>
        </w:tc>
        <w:tc>
          <w:tcPr>
            <w:tcW w:w="1560" w:type="dxa"/>
            <w:shd w:val="clear" w:color="auto" w:fill="auto"/>
          </w:tcPr>
          <w:p w14:paraId="784B752E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t>Dávka vody</w:t>
            </w:r>
          </w:p>
        </w:tc>
        <w:tc>
          <w:tcPr>
            <w:tcW w:w="1842" w:type="dxa"/>
            <w:shd w:val="clear" w:color="auto" w:fill="auto"/>
          </w:tcPr>
          <w:p w14:paraId="01DB6611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t>Způsob aplikace</w:t>
            </w:r>
          </w:p>
        </w:tc>
        <w:tc>
          <w:tcPr>
            <w:tcW w:w="3119" w:type="dxa"/>
            <w:shd w:val="clear" w:color="auto" w:fill="auto"/>
          </w:tcPr>
          <w:p w14:paraId="58E7537F" w14:textId="1B91D541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t>Max. počet aplikací v</w:t>
            </w:r>
            <w:r w:rsidR="00073C13">
              <w:t xml:space="preserve"> </w:t>
            </w:r>
            <w:r w:rsidRPr="00E62DE7">
              <w:t>plodině</w:t>
            </w:r>
          </w:p>
        </w:tc>
      </w:tr>
      <w:tr w:rsidR="00E62DE7" w:rsidRPr="00E62DE7" w14:paraId="28791FE3" w14:textId="77777777" w:rsidTr="00073C13">
        <w:tc>
          <w:tcPr>
            <w:tcW w:w="2835" w:type="dxa"/>
            <w:shd w:val="clear" w:color="auto" w:fill="auto"/>
          </w:tcPr>
          <w:p w14:paraId="33D22A78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rPr>
                <w:rFonts w:eastAsiaTheme="minorHAnsi"/>
                <w:lang w:eastAsia="en-US"/>
              </w:rPr>
              <w:t>řepka olejka ozimá</w:t>
            </w:r>
          </w:p>
        </w:tc>
        <w:tc>
          <w:tcPr>
            <w:tcW w:w="1560" w:type="dxa"/>
            <w:shd w:val="clear" w:color="auto" w:fill="auto"/>
          </w:tcPr>
          <w:p w14:paraId="20B41FFA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rPr>
                <w:rFonts w:eastAsiaTheme="minorHAnsi"/>
                <w:lang w:eastAsia="en-US"/>
              </w:rPr>
              <w:t xml:space="preserve"> 100-300 l/ha</w:t>
            </w:r>
          </w:p>
        </w:tc>
        <w:tc>
          <w:tcPr>
            <w:tcW w:w="1842" w:type="dxa"/>
            <w:shd w:val="clear" w:color="auto" w:fill="auto"/>
          </w:tcPr>
          <w:p w14:paraId="393B8041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rPr>
                <w:rFonts w:eastAsiaTheme="minorHAnsi"/>
                <w:lang w:eastAsia="en-US"/>
              </w:rPr>
              <w:t>postřik</w:t>
            </w:r>
          </w:p>
        </w:tc>
        <w:tc>
          <w:tcPr>
            <w:tcW w:w="3119" w:type="dxa"/>
            <w:shd w:val="clear" w:color="auto" w:fill="auto"/>
          </w:tcPr>
          <w:p w14:paraId="3AB40D90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62DE7">
              <w:rPr>
                <w:rFonts w:eastAsiaTheme="minorHAnsi"/>
                <w:lang w:eastAsia="en-US"/>
              </w:rPr>
              <w:t>1x</w:t>
            </w:r>
          </w:p>
        </w:tc>
      </w:tr>
      <w:tr w:rsidR="00E62DE7" w:rsidRPr="00E62DE7" w14:paraId="63087E2F" w14:textId="77777777" w:rsidTr="00073C13">
        <w:tc>
          <w:tcPr>
            <w:tcW w:w="2835" w:type="dxa"/>
            <w:shd w:val="clear" w:color="auto" w:fill="auto"/>
          </w:tcPr>
          <w:p w14:paraId="49C90162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62DE7">
              <w:rPr>
                <w:rFonts w:eastAsiaTheme="minorHAnsi"/>
                <w:lang w:eastAsia="en-US"/>
              </w:rPr>
              <w:t>louky a pastviny, trávníky</w:t>
            </w:r>
          </w:p>
        </w:tc>
        <w:tc>
          <w:tcPr>
            <w:tcW w:w="1560" w:type="dxa"/>
            <w:shd w:val="clear" w:color="auto" w:fill="auto"/>
          </w:tcPr>
          <w:p w14:paraId="3F46F61A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62DE7">
              <w:rPr>
                <w:rFonts w:eastAsiaTheme="minorHAnsi"/>
                <w:lang w:eastAsia="en-US"/>
              </w:rPr>
              <w:t>200-400 l/ha</w:t>
            </w:r>
          </w:p>
        </w:tc>
        <w:tc>
          <w:tcPr>
            <w:tcW w:w="1842" w:type="dxa"/>
            <w:shd w:val="clear" w:color="auto" w:fill="auto"/>
          </w:tcPr>
          <w:p w14:paraId="205C13B2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62DE7">
              <w:rPr>
                <w:rFonts w:eastAsiaTheme="minorHAnsi"/>
                <w:lang w:eastAsia="en-US"/>
              </w:rPr>
              <w:t>postřik</w:t>
            </w:r>
          </w:p>
        </w:tc>
        <w:tc>
          <w:tcPr>
            <w:tcW w:w="3119" w:type="dxa"/>
            <w:shd w:val="clear" w:color="auto" w:fill="auto"/>
          </w:tcPr>
          <w:p w14:paraId="076C5BC0" w14:textId="77777777" w:rsidR="00E62DE7" w:rsidRPr="00E62DE7" w:rsidRDefault="00E62DE7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62DE7">
              <w:rPr>
                <w:rFonts w:eastAsiaTheme="minorHAnsi"/>
                <w:lang w:eastAsia="en-US"/>
              </w:rPr>
              <w:t>1x za rok</w:t>
            </w:r>
          </w:p>
        </w:tc>
      </w:tr>
      <w:bookmarkEnd w:id="11"/>
    </w:tbl>
    <w:p w14:paraId="57DDBC12" w14:textId="77777777" w:rsidR="00E62DE7" w:rsidRPr="00E62DE7" w:rsidRDefault="00E62DE7" w:rsidP="00CC6DCC">
      <w:pPr>
        <w:widowControl w:val="0"/>
        <w:spacing w:line="276" w:lineRule="auto"/>
        <w:jc w:val="both"/>
      </w:pPr>
    </w:p>
    <w:p w14:paraId="7084E710" w14:textId="77777777" w:rsidR="00E62DE7" w:rsidRPr="00E62DE7" w:rsidRDefault="00E62DE7" w:rsidP="00CC6DCC">
      <w:pPr>
        <w:widowControl w:val="0"/>
        <w:spacing w:line="276" w:lineRule="auto"/>
        <w:rPr>
          <w:b/>
          <w:szCs w:val="20"/>
          <w:lang w:eastAsia="en-GB"/>
        </w:rPr>
      </w:pPr>
      <w:r w:rsidRPr="00E62DE7">
        <w:rPr>
          <w:b/>
          <w:szCs w:val="20"/>
          <w:lang w:eastAsia="en-GB"/>
        </w:rPr>
        <w:t xml:space="preserve">Spektrum účinnosti:  </w:t>
      </w:r>
    </w:p>
    <w:p w14:paraId="35A13990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u w:val="single"/>
          <w:lang w:eastAsia="en-GB"/>
        </w:rPr>
        <w:t>Plevele citlivé</w:t>
      </w:r>
      <w:r w:rsidRPr="00E62DE7">
        <w:rPr>
          <w:szCs w:val="20"/>
          <w:lang w:eastAsia="en-GB"/>
        </w:rPr>
        <w:t>:</w:t>
      </w:r>
    </w:p>
    <w:p w14:paraId="052A20C2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 xml:space="preserve">hluchavka nachová, chrpa polní, svízel přítula, heřmánek pravý, </w:t>
      </w:r>
      <w:proofErr w:type="spellStart"/>
      <w:r w:rsidRPr="00E62DE7">
        <w:rPr>
          <w:szCs w:val="20"/>
          <w:lang w:eastAsia="en-GB"/>
        </w:rPr>
        <w:t>heřmánkovec</w:t>
      </w:r>
      <w:proofErr w:type="spellEnd"/>
      <w:r w:rsidRPr="00E62DE7">
        <w:rPr>
          <w:szCs w:val="20"/>
          <w:lang w:eastAsia="en-GB"/>
        </w:rPr>
        <w:t xml:space="preserve"> přímořský, kakost maličký, kakost dlanitosečný, mák vlčí, pcháč oset, rmen rolní, starček obecný, zemědým lékařský, pryskyřník plazivý (v dávce 1,67 l/ha), pampeliška lékařská (v dávce 1,67 l/ha)</w:t>
      </w:r>
    </w:p>
    <w:p w14:paraId="3C3764FB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u w:val="single"/>
          <w:lang w:eastAsia="en-GB"/>
        </w:rPr>
      </w:pPr>
    </w:p>
    <w:p w14:paraId="3429B4FF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u w:val="single"/>
          <w:lang w:eastAsia="en-GB"/>
        </w:rPr>
      </w:pPr>
      <w:r w:rsidRPr="00E62DE7">
        <w:rPr>
          <w:szCs w:val="20"/>
          <w:u w:val="single"/>
          <w:lang w:eastAsia="en-GB"/>
        </w:rPr>
        <w:t>Plevele méně citlivé:</w:t>
      </w:r>
    </w:p>
    <w:p w14:paraId="3F115CE0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 xml:space="preserve">kakost měkký, </w:t>
      </w:r>
      <w:proofErr w:type="spellStart"/>
      <w:r w:rsidRPr="00E62DE7">
        <w:rPr>
          <w:szCs w:val="20"/>
          <w:lang w:eastAsia="en-GB"/>
        </w:rPr>
        <w:t>úhorník</w:t>
      </w:r>
      <w:proofErr w:type="spellEnd"/>
      <w:r w:rsidRPr="00E62DE7">
        <w:rPr>
          <w:szCs w:val="20"/>
          <w:lang w:eastAsia="en-GB"/>
        </w:rPr>
        <w:t xml:space="preserve"> mnohodílný </w:t>
      </w:r>
    </w:p>
    <w:p w14:paraId="55E8C71A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</w:p>
    <w:p w14:paraId="5E2B221C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b/>
          <w:szCs w:val="20"/>
          <w:lang w:eastAsia="en-GB"/>
        </w:rPr>
      </w:pPr>
      <w:r w:rsidRPr="00E62DE7">
        <w:rPr>
          <w:b/>
          <w:szCs w:val="20"/>
          <w:lang w:eastAsia="en-GB"/>
        </w:rPr>
        <w:t>Pokyny pro aplikaci:</w:t>
      </w:r>
    </w:p>
    <w:p w14:paraId="37C87B11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bCs/>
          <w:szCs w:val="20"/>
          <w:u w:val="single"/>
          <w:lang w:eastAsia="en-GB"/>
        </w:rPr>
      </w:pPr>
      <w:r w:rsidRPr="00E62DE7">
        <w:rPr>
          <w:bCs/>
          <w:szCs w:val="20"/>
          <w:u w:val="single"/>
          <w:lang w:eastAsia="en-GB"/>
        </w:rPr>
        <w:t>Řepka olejka ozimá</w:t>
      </w:r>
    </w:p>
    <w:p w14:paraId="21260E6C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 xml:space="preserve">Přípravek se aplikuje v řepce ozimé na jaře v růstové fázi kulturní plodiny BBCH 30-50 (počátek prodlužovacího růstu až hlavní květenství viditelné, těsně obklopené nejvyššími listy). </w:t>
      </w:r>
    </w:p>
    <w:p w14:paraId="4C041781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>Hubí pouze vzešlé plevele. Optimální účinnosti se dosáhne při aplikaci na aktivně rostoucí plevele. Déletrvající sucho po aplikaci může způsobit mírné snížení účinnosti.</w:t>
      </w:r>
    </w:p>
    <w:p w14:paraId="54069AA3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>Přípravek nepůsobí na trávovité plevele.</w:t>
      </w:r>
    </w:p>
    <w:p w14:paraId="1C6732D6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>Nižší dávka vody je určena na plevele v nižších růstových fázích a při nižší pokryvnosti kulturní plodinou. Při pozdnějších aplikacích se použije 200-300 l vody na ha.</w:t>
      </w:r>
    </w:p>
    <w:p w14:paraId="3E160A7E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u w:val="single"/>
          <w:lang w:eastAsia="en-GB"/>
        </w:rPr>
      </w:pPr>
      <w:bookmarkStart w:id="12" w:name="_Hlk190939840"/>
      <w:r w:rsidRPr="00E62DE7">
        <w:rPr>
          <w:szCs w:val="20"/>
          <w:u w:val="single"/>
          <w:lang w:eastAsia="en-GB"/>
        </w:rPr>
        <w:t>Louky a pastviny, trávníky</w:t>
      </w:r>
    </w:p>
    <w:bookmarkEnd w:id="12"/>
    <w:p w14:paraId="6E9D59F0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 xml:space="preserve">Přípravek se aplikuje na loukách, pastvinách a trávnících </w:t>
      </w:r>
      <w:proofErr w:type="spellStart"/>
      <w:r w:rsidRPr="00E62DE7">
        <w:rPr>
          <w:szCs w:val="20"/>
          <w:lang w:eastAsia="en-GB"/>
        </w:rPr>
        <w:t>postemergentně</w:t>
      </w:r>
      <w:proofErr w:type="spellEnd"/>
      <w:r w:rsidRPr="00E62DE7">
        <w:rPr>
          <w:szCs w:val="20"/>
          <w:lang w:eastAsia="en-GB"/>
        </w:rPr>
        <w:t xml:space="preserve"> v termínu od března do července na aktivně rostoucí plevele. Aplikace se provádí na porosty starší jednoho roku.  Nižší dávka vody je určena na plevele v nižších růstových fázích a při nižší pokryvnosti kulturní plodinou. Při vysoké pokryvnosti kulturní plodinou (trávou) je nutné použít vyšší dávku vody 300-400 l/ha. Neaplikujete na porosty s cílenou příměsí jetelovin a luskovin, které přípravek hubí či silně retarduje. Pro maximální translokaci přípravku nesekejte porost po dobu 3-4 týdnů po aplikaci. </w:t>
      </w:r>
    </w:p>
    <w:p w14:paraId="2590480C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>Hubí pouze vzešlé plevele. Optimální účinnosti se dosáhne při aplikaci na aktivně rostoucí plevele, pcháč oset do výšky 30 cm, pampelišky max. BBCH 59, pryskyřník plazivý max. BBCH 59</w:t>
      </w:r>
    </w:p>
    <w:p w14:paraId="2B28B194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>Déletrvající sucho po aplikaci může způsobit mírné snížení účinnosti. Přípravek nepůsobí na trávovité plevele.</w:t>
      </w:r>
    </w:p>
    <w:p w14:paraId="53313D9A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</w:p>
    <w:p w14:paraId="231517B0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>Přípravek je odolný dešti 1 hodinu po aplikaci v řepce ozimé a 4 hodiny po aplikaci v loukách a pastvinách a trávnících.</w:t>
      </w:r>
    </w:p>
    <w:p w14:paraId="7B3A6D23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lang w:eastAsia="en-GB"/>
        </w:rPr>
      </w:pPr>
    </w:p>
    <w:p w14:paraId="0B79CC62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 xml:space="preserve">Nepoužívejte v poškozených či oslabených porostech. </w:t>
      </w:r>
    </w:p>
    <w:p w14:paraId="5AA27808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 xml:space="preserve">Po aplikaci nelze vyloučit mírnou krátkodobou růstovou inhibici řepky olejky (v délce trvání 2-3 týdnů). Tyto projevy nemají vliv na výši a kvalitu sklizně.   </w:t>
      </w:r>
    </w:p>
    <w:p w14:paraId="25E3C019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lang w:eastAsia="en-GB"/>
        </w:rPr>
      </w:pPr>
      <w:r w:rsidRPr="00E62DE7">
        <w:rPr>
          <w:szCs w:val="20"/>
          <w:lang w:eastAsia="en-GB"/>
        </w:rPr>
        <w:t xml:space="preserve">Před ošetřením okrasných a účelových trávníků ověřte citlivost na menším počtu rostlin/menší </w:t>
      </w:r>
      <w:r w:rsidRPr="00E62DE7">
        <w:rPr>
          <w:szCs w:val="20"/>
          <w:lang w:eastAsia="en-GB"/>
        </w:rPr>
        <w:lastRenderedPageBreak/>
        <w:t>ploše.</w:t>
      </w:r>
    </w:p>
    <w:p w14:paraId="2D4D35DB" w14:textId="77777777" w:rsidR="00E62DE7" w:rsidRPr="00E62DE7" w:rsidRDefault="00E62DE7" w:rsidP="00CC6DCC">
      <w:pPr>
        <w:widowControl w:val="0"/>
        <w:spacing w:line="276" w:lineRule="auto"/>
        <w:jc w:val="both"/>
        <w:rPr>
          <w:szCs w:val="20"/>
          <w:lang w:eastAsia="en-GB"/>
        </w:rPr>
      </w:pPr>
    </w:p>
    <w:p w14:paraId="0617E3EF" w14:textId="77777777" w:rsidR="00E62DE7" w:rsidRPr="00E62DE7" w:rsidRDefault="00E62DE7" w:rsidP="00CC6DCC">
      <w:pPr>
        <w:widowControl w:val="0"/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 xml:space="preserve">Přípravek nesmí zasáhnout sousední porosty! </w:t>
      </w:r>
    </w:p>
    <w:p w14:paraId="5D900557" w14:textId="77777777" w:rsidR="00E62DE7" w:rsidRPr="00E62DE7" w:rsidRDefault="00E62DE7" w:rsidP="00CC6DCC">
      <w:pPr>
        <w:widowControl w:val="0"/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>Obzvláště citlivé jsou brambory, bobovité a miříkovité rostliny, réva vinná a chmel. V blízkosti citlivých plodin ošetřovat jen za vhodných podmínek (bezvětří, nižší teploty). Za vysokých teplot mohou být citlivé plodiny poškozeny.</w:t>
      </w:r>
    </w:p>
    <w:p w14:paraId="7929B950" w14:textId="77777777" w:rsidR="00E62DE7" w:rsidRPr="00E62DE7" w:rsidRDefault="00E62DE7" w:rsidP="00CC6DCC">
      <w:pPr>
        <w:widowControl w:val="0"/>
        <w:spacing w:line="276" w:lineRule="auto"/>
        <w:jc w:val="both"/>
        <w:rPr>
          <w:szCs w:val="20"/>
          <w:lang w:eastAsia="en-GB"/>
        </w:rPr>
      </w:pPr>
    </w:p>
    <w:p w14:paraId="50B722AE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bCs/>
          <w:szCs w:val="20"/>
          <w:u w:val="single"/>
          <w:lang w:eastAsia="en-GB"/>
        </w:rPr>
      </w:pPr>
      <w:r w:rsidRPr="00E62DE7">
        <w:rPr>
          <w:bCs/>
          <w:szCs w:val="20"/>
          <w:u w:val="single"/>
          <w:lang w:eastAsia="en-GB"/>
        </w:rPr>
        <w:t>Řepka olejka ozimá</w:t>
      </w:r>
    </w:p>
    <w:p w14:paraId="1CBA475A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b/>
          <w:szCs w:val="20"/>
          <w:lang w:eastAsia="en-GB"/>
        </w:rPr>
      </w:pPr>
      <w:r w:rsidRPr="00E62DE7">
        <w:rPr>
          <w:b/>
          <w:szCs w:val="20"/>
          <w:lang w:eastAsia="en-GB"/>
        </w:rPr>
        <w:t>Náhradní plodiny:</w:t>
      </w:r>
    </w:p>
    <w:p w14:paraId="31500EE1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 xml:space="preserve">V případě zaorávky ozimé řepky ošetřené na jaře přípravkem </w:t>
      </w:r>
      <w:proofErr w:type="spellStart"/>
      <w:r w:rsidRPr="00E62DE7">
        <w:rPr>
          <w:szCs w:val="20"/>
          <w:lang w:eastAsia="en-GB"/>
        </w:rPr>
        <w:t>Korvetto</w:t>
      </w:r>
      <w:proofErr w:type="spellEnd"/>
      <w:r w:rsidRPr="00E62DE7">
        <w:rPr>
          <w:szCs w:val="20"/>
          <w:lang w:eastAsia="en-GB"/>
        </w:rPr>
        <w:t xml:space="preserve"> (za podmínky promísení půdního profilu do hloubky minimálně 20 cm a uplynutí min. 30 dnů od aplikace) může být jako náhradní plodina zvolena jarní řepka olejka, jarní obilniny, len nebo kukuřice. </w:t>
      </w:r>
    </w:p>
    <w:p w14:paraId="675796A4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b/>
          <w:szCs w:val="20"/>
          <w:lang w:eastAsia="en-GB"/>
        </w:rPr>
      </w:pPr>
    </w:p>
    <w:p w14:paraId="41A1E8CA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  <w:r w:rsidRPr="00E62DE7">
        <w:rPr>
          <w:b/>
          <w:szCs w:val="20"/>
          <w:lang w:eastAsia="en-GB"/>
        </w:rPr>
        <w:t>Následné plodiny:</w:t>
      </w:r>
    </w:p>
    <w:p w14:paraId="7B6C53AA" w14:textId="7777777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 xml:space="preserve">Po sklizni řepky ozimé ošetřené na jaře přípravkem </w:t>
      </w:r>
      <w:proofErr w:type="spellStart"/>
      <w:r w:rsidRPr="00E62DE7">
        <w:rPr>
          <w:szCs w:val="20"/>
          <w:lang w:eastAsia="en-GB"/>
        </w:rPr>
        <w:t>Korvetto</w:t>
      </w:r>
      <w:proofErr w:type="spellEnd"/>
      <w:r w:rsidRPr="00E62DE7">
        <w:rPr>
          <w:szCs w:val="20"/>
          <w:lang w:eastAsia="en-GB"/>
        </w:rPr>
        <w:t xml:space="preserve"> může být v rámci osevního postupu vyseta jakákoliv plodina.</w:t>
      </w:r>
    </w:p>
    <w:p w14:paraId="19B415BB" w14:textId="77777777" w:rsidR="00CD3465" w:rsidRPr="00E62DE7" w:rsidRDefault="00CD3465" w:rsidP="00CC6DCC">
      <w:pPr>
        <w:widowControl w:val="0"/>
        <w:tabs>
          <w:tab w:val="left" w:pos="6390"/>
        </w:tabs>
        <w:spacing w:line="276" w:lineRule="auto"/>
        <w:jc w:val="both"/>
        <w:rPr>
          <w:b/>
          <w:color w:val="808080"/>
          <w:szCs w:val="20"/>
          <w:lang w:eastAsia="en-GB"/>
        </w:rPr>
      </w:pPr>
    </w:p>
    <w:p w14:paraId="78E3B83D" w14:textId="77777777" w:rsidR="00E62DE7" w:rsidRPr="00E62DE7" w:rsidRDefault="00E62DE7" w:rsidP="00CC6DCC">
      <w:pPr>
        <w:widowControl w:val="0"/>
        <w:spacing w:line="276" w:lineRule="auto"/>
        <w:rPr>
          <w:bCs/>
          <w:iCs/>
          <w:u w:val="single"/>
          <w:lang w:eastAsia="en-GB"/>
        </w:rPr>
      </w:pPr>
      <w:r w:rsidRPr="00E62DE7">
        <w:rPr>
          <w:bCs/>
          <w:iCs/>
          <w:u w:val="single"/>
          <w:lang w:eastAsia="en-GB"/>
        </w:rPr>
        <w:t>Louky, pastviny a trávníky</w:t>
      </w:r>
    </w:p>
    <w:p w14:paraId="531FE2A9" w14:textId="77777777" w:rsidR="00E62DE7" w:rsidRPr="00E62DE7" w:rsidRDefault="00E62DE7" w:rsidP="00CC6DCC">
      <w:pPr>
        <w:widowControl w:val="0"/>
        <w:autoSpaceDE w:val="0"/>
        <w:autoSpaceDN w:val="0"/>
        <w:adjustRightInd w:val="0"/>
        <w:spacing w:line="276" w:lineRule="auto"/>
        <w:ind w:right="138"/>
        <w:rPr>
          <w:szCs w:val="20"/>
          <w:lang w:eastAsia="en-GB"/>
        </w:rPr>
      </w:pPr>
      <w:r w:rsidRPr="00E62DE7">
        <w:rPr>
          <w:szCs w:val="20"/>
          <w:lang w:eastAsia="en-GB"/>
        </w:rPr>
        <w:t>Kukuřice nebo ozimá řepka mohou být vysévány bez omezení.</w:t>
      </w:r>
    </w:p>
    <w:p w14:paraId="094759D2" w14:textId="77777777" w:rsidR="00E62DE7" w:rsidRPr="00E62DE7" w:rsidRDefault="00E62DE7" w:rsidP="00CC6DCC">
      <w:pPr>
        <w:widowControl w:val="0"/>
        <w:autoSpaceDE w:val="0"/>
        <w:autoSpaceDN w:val="0"/>
        <w:adjustRightInd w:val="0"/>
        <w:spacing w:line="276" w:lineRule="auto"/>
        <w:ind w:right="138"/>
        <w:rPr>
          <w:szCs w:val="20"/>
          <w:lang w:eastAsia="en-GB"/>
        </w:rPr>
      </w:pPr>
      <w:r w:rsidRPr="00E62DE7">
        <w:rPr>
          <w:szCs w:val="20"/>
          <w:lang w:eastAsia="en-GB"/>
        </w:rPr>
        <w:t xml:space="preserve">Cukrovka nebo krmná řepa mohou být vysévány bezprostředně po zaorávce porostu nebo po uplynutí 50 dnů od aplikace v případě </w:t>
      </w:r>
      <w:proofErr w:type="spellStart"/>
      <w:r w:rsidRPr="00E62DE7">
        <w:rPr>
          <w:szCs w:val="20"/>
          <w:lang w:eastAsia="en-GB"/>
        </w:rPr>
        <w:t>bezorebného</w:t>
      </w:r>
      <w:proofErr w:type="spellEnd"/>
      <w:r w:rsidRPr="00E62DE7">
        <w:rPr>
          <w:szCs w:val="20"/>
          <w:lang w:eastAsia="en-GB"/>
        </w:rPr>
        <w:t xml:space="preserve"> setí.</w:t>
      </w:r>
    </w:p>
    <w:p w14:paraId="114D7A66" w14:textId="77777777" w:rsidR="00E62DE7" w:rsidRPr="00E62DE7" w:rsidRDefault="00E62DE7" w:rsidP="00CC6DCC">
      <w:pPr>
        <w:widowControl w:val="0"/>
        <w:autoSpaceDE w:val="0"/>
        <w:autoSpaceDN w:val="0"/>
        <w:adjustRightInd w:val="0"/>
        <w:spacing w:line="276" w:lineRule="auto"/>
        <w:ind w:right="138"/>
        <w:rPr>
          <w:szCs w:val="20"/>
          <w:lang w:eastAsia="en-GB"/>
        </w:rPr>
      </w:pPr>
      <w:r w:rsidRPr="00E62DE7">
        <w:rPr>
          <w:szCs w:val="20"/>
          <w:lang w:eastAsia="en-GB"/>
        </w:rPr>
        <w:t xml:space="preserve">Obilniny mohou být vysévány bezprostředně po zaorávce porostu nebo po uplynutí 75 dnů od aplikace v případě </w:t>
      </w:r>
      <w:proofErr w:type="spellStart"/>
      <w:r w:rsidRPr="00E62DE7">
        <w:rPr>
          <w:szCs w:val="20"/>
          <w:lang w:eastAsia="en-GB"/>
        </w:rPr>
        <w:t>bezorebného</w:t>
      </w:r>
      <w:proofErr w:type="spellEnd"/>
      <w:r w:rsidRPr="00E62DE7">
        <w:rPr>
          <w:szCs w:val="20"/>
          <w:lang w:eastAsia="en-GB"/>
        </w:rPr>
        <w:t xml:space="preserve"> setí.</w:t>
      </w:r>
    </w:p>
    <w:p w14:paraId="645D5BDE" w14:textId="77777777" w:rsidR="00E62DE7" w:rsidRPr="00E62DE7" w:rsidRDefault="00E62DE7" w:rsidP="00CC6DCC">
      <w:pPr>
        <w:widowControl w:val="0"/>
        <w:autoSpaceDE w:val="0"/>
        <w:autoSpaceDN w:val="0"/>
        <w:adjustRightInd w:val="0"/>
        <w:spacing w:line="276" w:lineRule="auto"/>
        <w:ind w:right="138"/>
        <w:rPr>
          <w:szCs w:val="20"/>
          <w:lang w:eastAsia="en-GB"/>
        </w:rPr>
      </w:pPr>
      <w:r w:rsidRPr="00E62DE7">
        <w:rPr>
          <w:szCs w:val="20"/>
          <w:lang w:eastAsia="en-GB"/>
        </w:rPr>
        <w:t xml:space="preserve">Bob může být vyséván bezprostředně po zaorávce porostu nebo po uplynutí 100 dnů od aplikace v případě </w:t>
      </w:r>
      <w:proofErr w:type="spellStart"/>
      <w:r w:rsidRPr="00E62DE7">
        <w:rPr>
          <w:szCs w:val="20"/>
          <w:lang w:eastAsia="en-GB"/>
        </w:rPr>
        <w:t>bezorebného</w:t>
      </w:r>
      <w:proofErr w:type="spellEnd"/>
      <w:r w:rsidRPr="00E62DE7">
        <w:rPr>
          <w:szCs w:val="20"/>
          <w:lang w:eastAsia="en-GB"/>
        </w:rPr>
        <w:t xml:space="preserve"> setí.</w:t>
      </w:r>
    </w:p>
    <w:p w14:paraId="6C9A320E" w14:textId="77777777" w:rsidR="00E62DE7" w:rsidRPr="00E62DE7" w:rsidRDefault="00E62DE7" w:rsidP="00CC6DCC">
      <w:pPr>
        <w:widowControl w:val="0"/>
        <w:autoSpaceDE w:val="0"/>
        <w:autoSpaceDN w:val="0"/>
        <w:adjustRightInd w:val="0"/>
        <w:spacing w:line="276" w:lineRule="auto"/>
        <w:ind w:right="138"/>
        <w:rPr>
          <w:szCs w:val="20"/>
          <w:lang w:eastAsia="en-GB"/>
        </w:rPr>
      </w:pPr>
      <w:r w:rsidRPr="00E62DE7">
        <w:rPr>
          <w:szCs w:val="20"/>
          <w:lang w:eastAsia="en-GB"/>
        </w:rPr>
        <w:t xml:space="preserve">Plodiny z čeledí složnokvětých nebo směsky s těmito plodinami např. slunečnice by neměly být vysévány dříve než 75 dnů od aplikace v případě orby nebo 200 dnů od aplikace v případě </w:t>
      </w:r>
      <w:proofErr w:type="spellStart"/>
      <w:r w:rsidRPr="00E62DE7">
        <w:rPr>
          <w:szCs w:val="20"/>
          <w:lang w:eastAsia="en-GB"/>
        </w:rPr>
        <w:t>bezorebného</w:t>
      </w:r>
      <w:proofErr w:type="spellEnd"/>
      <w:r w:rsidRPr="00E62DE7">
        <w:rPr>
          <w:szCs w:val="20"/>
          <w:lang w:eastAsia="en-GB"/>
        </w:rPr>
        <w:t xml:space="preserve"> setí.</w:t>
      </w:r>
    </w:p>
    <w:p w14:paraId="727F3E31" w14:textId="77777777" w:rsidR="00E62DE7" w:rsidRPr="00E62DE7" w:rsidRDefault="00E62DE7" w:rsidP="00CC6DCC">
      <w:pPr>
        <w:widowControl w:val="0"/>
        <w:spacing w:line="276" w:lineRule="auto"/>
        <w:outlineLvl w:val="0"/>
        <w:rPr>
          <w:szCs w:val="20"/>
          <w:lang w:eastAsia="en-GB"/>
        </w:rPr>
      </w:pPr>
    </w:p>
    <w:p w14:paraId="1681C86D" w14:textId="77777777" w:rsidR="00E62DE7" w:rsidRPr="00E62DE7" w:rsidRDefault="00E62DE7" w:rsidP="00CC6DCC">
      <w:pPr>
        <w:widowControl w:val="0"/>
        <w:spacing w:line="276" w:lineRule="auto"/>
        <w:outlineLvl w:val="0"/>
        <w:rPr>
          <w:szCs w:val="20"/>
          <w:lang w:eastAsia="en-GB"/>
        </w:rPr>
      </w:pPr>
      <w:r w:rsidRPr="00E62DE7">
        <w:rPr>
          <w:szCs w:val="20"/>
          <w:lang w:eastAsia="en-GB"/>
        </w:rPr>
        <w:t xml:space="preserve">Rezidua účinných látek v rostlinných zbytcích, které nejsou zcela rozloženy, mohou poškodit citlivé následné plodiny (luskoviny, slunečnice, brambor, mrkev, salát). </w:t>
      </w:r>
    </w:p>
    <w:p w14:paraId="0BF2C35C" w14:textId="77777777" w:rsidR="00E62DE7" w:rsidRPr="00E62DE7" w:rsidRDefault="00E62DE7" w:rsidP="00CC6DCC">
      <w:pPr>
        <w:widowControl w:val="0"/>
        <w:spacing w:line="276" w:lineRule="auto"/>
        <w:outlineLvl w:val="0"/>
        <w:rPr>
          <w:szCs w:val="20"/>
          <w:lang w:eastAsia="en-GB"/>
        </w:rPr>
      </w:pPr>
      <w:r w:rsidRPr="00E62DE7">
        <w:rPr>
          <w:szCs w:val="20"/>
          <w:lang w:eastAsia="en-GB"/>
        </w:rPr>
        <w:t xml:space="preserve">Rostlinná hmota ošetřená přípravkem </w:t>
      </w:r>
      <w:proofErr w:type="spellStart"/>
      <w:r w:rsidRPr="00E62DE7">
        <w:rPr>
          <w:szCs w:val="20"/>
          <w:lang w:eastAsia="en-GB"/>
        </w:rPr>
        <w:t>Korvetto</w:t>
      </w:r>
      <w:proofErr w:type="spellEnd"/>
      <w:r w:rsidRPr="00E62DE7">
        <w:rPr>
          <w:szCs w:val="20"/>
          <w:lang w:eastAsia="en-GB"/>
        </w:rPr>
        <w:t xml:space="preserve"> nemůže být využita pro kompostování.</w:t>
      </w:r>
    </w:p>
    <w:p w14:paraId="57384DAA" w14:textId="77777777" w:rsidR="00120941" w:rsidRDefault="00120941" w:rsidP="00CC6DCC">
      <w:pPr>
        <w:widowControl w:val="0"/>
        <w:tabs>
          <w:tab w:val="left" w:pos="6390"/>
        </w:tabs>
        <w:spacing w:line="276" w:lineRule="auto"/>
        <w:ind w:right="28"/>
        <w:jc w:val="both"/>
        <w:rPr>
          <w:b/>
          <w:szCs w:val="20"/>
          <w:lang w:eastAsia="en-GB"/>
        </w:rPr>
      </w:pPr>
    </w:p>
    <w:p w14:paraId="7B66891C" w14:textId="5E78B157" w:rsidR="00E62DE7" w:rsidRPr="00E62DE7" w:rsidRDefault="00E62DE7" w:rsidP="00CC6DCC">
      <w:pPr>
        <w:widowControl w:val="0"/>
        <w:tabs>
          <w:tab w:val="left" w:pos="6390"/>
        </w:tabs>
        <w:spacing w:line="276" w:lineRule="auto"/>
        <w:ind w:right="28"/>
        <w:jc w:val="both"/>
        <w:rPr>
          <w:b/>
          <w:szCs w:val="20"/>
          <w:lang w:eastAsia="en-GB"/>
        </w:rPr>
      </w:pPr>
      <w:r w:rsidRPr="00E62DE7">
        <w:rPr>
          <w:b/>
          <w:szCs w:val="20"/>
          <w:lang w:eastAsia="en-GB"/>
        </w:rPr>
        <w:t>Čištění postřikovače:</w:t>
      </w:r>
    </w:p>
    <w:p w14:paraId="27A6FA86" w14:textId="77777777" w:rsidR="00E62DE7" w:rsidRPr="00E62DE7" w:rsidRDefault="00E62DE7" w:rsidP="00CC6DCC">
      <w:pPr>
        <w:widowControl w:val="0"/>
        <w:spacing w:line="276" w:lineRule="auto"/>
        <w:ind w:left="284" w:hanging="284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>1) Po vyprázdnění nádrže vypláchněte nádrž, ramena a trysky čistou vodou (čtvrtinou objemu nádrže postřikovače).</w:t>
      </w:r>
    </w:p>
    <w:p w14:paraId="4BE5AA31" w14:textId="77777777" w:rsidR="00E62DE7" w:rsidRPr="00E62DE7" w:rsidRDefault="00E62DE7" w:rsidP="00CC6DCC">
      <w:pPr>
        <w:widowControl w:val="0"/>
        <w:spacing w:line="276" w:lineRule="auto"/>
        <w:ind w:left="284" w:hanging="284"/>
        <w:jc w:val="both"/>
        <w:rPr>
          <w:b/>
          <w:szCs w:val="20"/>
          <w:lang w:eastAsia="en-GB"/>
        </w:rPr>
      </w:pPr>
      <w:r w:rsidRPr="00E62DE7">
        <w:rPr>
          <w:szCs w:val="20"/>
          <w:lang w:eastAsia="en-GB"/>
        </w:rPr>
        <w:t>2) Vypusťte oplachovou vodu a celé zařízení znovu propláchněte čistou vodou (čtvrtinou objemu nádrže postřikovače), případně s přídavkem čisticího prostředku nebo sody (3 % roztokem). v případě použití čisticích prostředků postupujte dle návodu na jejich použití.</w:t>
      </w:r>
    </w:p>
    <w:p w14:paraId="44BEE687" w14:textId="77777777" w:rsidR="00E62DE7" w:rsidRPr="00E62DE7" w:rsidRDefault="00E62DE7" w:rsidP="00CC6DCC">
      <w:pPr>
        <w:widowControl w:val="0"/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>3) Opakujte postup podle bodu “2“ ještě dvakrát.</w:t>
      </w:r>
      <w:r w:rsidRPr="00E62DE7">
        <w:rPr>
          <w:szCs w:val="20"/>
          <w:lang w:eastAsia="en-GB"/>
        </w:rPr>
        <w:tab/>
      </w:r>
    </w:p>
    <w:p w14:paraId="6A9EA2E1" w14:textId="77777777" w:rsidR="00E62DE7" w:rsidRPr="00E62DE7" w:rsidRDefault="00E62DE7" w:rsidP="00CC6DCC">
      <w:pPr>
        <w:widowControl w:val="0"/>
        <w:spacing w:line="276" w:lineRule="auto"/>
        <w:jc w:val="both"/>
        <w:rPr>
          <w:szCs w:val="20"/>
          <w:lang w:eastAsia="en-GB"/>
        </w:rPr>
      </w:pPr>
      <w:r w:rsidRPr="00E62DE7">
        <w:rPr>
          <w:szCs w:val="20"/>
          <w:lang w:eastAsia="en-GB"/>
        </w:rPr>
        <w:t>4) Trysky a sítka musí být čištěny odděleně před zahájením a po skončení proplachování.</w:t>
      </w:r>
    </w:p>
    <w:p w14:paraId="62DB89C6" w14:textId="77777777" w:rsidR="00E62DE7" w:rsidRPr="00E62DE7" w:rsidRDefault="00E62DE7" w:rsidP="00CC6DCC">
      <w:pPr>
        <w:widowControl w:val="0"/>
        <w:spacing w:line="276" w:lineRule="auto"/>
        <w:jc w:val="both"/>
        <w:rPr>
          <w:szCs w:val="20"/>
          <w:lang w:eastAsia="en-GB"/>
        </w:rPr>
      </w:pPr>
    </w:p>
    <w:p w14:paraId="1B414A52" w14:textId="77777777" w:rsidR="00E62DE7" w:rsidRPr="00E62DE7" w:rsidRDefault="00E62DE7" w:rsidP="00CC6DCC">
      <w:pPr>
        <w:widowControl w:val="0"/>
        <w:tabs>
          <w:tab w:val="left" w:pos="-1440"/>
          <w:tab w:val="left" w:pos="-720"/>
          <w:tab w:val="left" w:pos="460"/>
          <w:tab w:val="left" w:pos="2880"/>
        </w:tabs>
        <w:spacing w:line="276" w:lineRule="auto"/>
        <w:ind w:right="-326"/>
        <w:jc w:val="both"/>
        <w:rPr>
          <w:rFonts w:cs="Arial"/>
          <w:bCs/>
          <w:szCs w:val="20"/>
          <w:lang w:eastAsia="en-GB"/>
        </w:rPr>
      </w:pPr>
      <w:r w:rsidRPr="00E62DE7">
        <w:rPr>
          <w:rFonts w:cs="Arial"/>
          <w:bCs/>
          <w:szCs w:val="20"/>
          <w:lang w:eastAsia="en-GB"/>
        </w:rPr>
        <w:t xml:space="preserve">Nedostatečné vypláchnutí aplikačního zařízení může způsobit poškození následně ošetřovaných rostlin. </w:t>
      </w:r>
    </w:p>
    <w:p w14:paraId="32CCFA04" w14:textId="77777777" w:rsidR="00E62DE7" w:rsidRPr="00E62DE7" w:rsidRDefault="00E62DE7" w:rsidP="00CC6DCC">
      <w:pPr>
        <w:widowControl w:val="0"/>
        <w:tabs>
          <w:tab w:val="left" w:pos="-1440"/>
          <w:tab w:val="left" w:pos="-720"/>
          <w:tab w:val="left" w:pos="460"/>
          <w:tab w:val="left" w:pos="2880"/>
        </w:tabs>
        <w:spacing w:line="276" w:lineRule="auto"/>
        <w:ind w:right="-326"/>
        <w:jc w:val="both"/>
        <w:rPr>
          <w:rFonts w:cs="Arial"/>
          <w:bCs/>
          <w:szCs w:val="20"/>
          <w:lang w:eastAsia="en-GB"/>
        </w:rPr>
      </w:pPr>
    </w:p>
    <w:p w14:paraId="7CA03734" w14:textId="77777777" w:rsidR="00E62DE7" w:rsidRPr="00E62DE7" w:rsidRDefault="00E62DE7" w:rsidP="00CC6DCC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Theme="minorHAnsi"/>
          <w:bCs/>
          <w:lang w:eastAsia="en-US"/>
        </w:rPr>
      </w:pPr>
      <w:r w:rsidRPr="00E62DE7">
        <w:rPr>
          <w:rFonts w:eastAsiaTheme="minorHAnsi"/>
          <w:bCs/>
          <w:lang w:eastAsia="en-US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3"/>
        <w:gridCol w:w="1233"/>
        <w:gridCol w:w="1352"/>
        <w:gridCol w:w="1226"/>
        <w:gridCol w:w="1296"/>
      </w:tblGrid>
      <w:tr w:rsidR="00073C13" w:rsidRPr="00E62DE7" w14:paraId="303D07B0" w14:textId="77777777" w:rsidTr="00F17D46">
        <w:trPr>
          <w:trHeight w:val="220"/>
          <w:jc w:val="center"/>
        </w:trPr>
        <w:tc>
          <w:tcPr>
            <w:tcW w:w="3953" w:type="dxa"/>
            <w:vMerge w:val="restart"/>
            <w:shd w:val="clear" w:color="auto" w:fill="FFFFFF"/>
            <w:vAlign w:val="center"/>
          </w:tcPr>
          <w:p w14:paraId="2972B83C" w14:textId="5D655DEB" w:rsidR="00073C13" w:rsidRPr="00E62DE7" w:rsidRDefault="00073C13" w:rsidP="00CC6DCC">
            <w:pPr>
              <w:widowControl w:val="0"/>
              <w:spacing w:line="276" w:lineRule="auto"/>
              <w:ind w:right="-141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Plodina</w:t>
            </w:r>
          </w:p>
        </w:tc>
        <w:tc>
          <w:tcPr>
            <w:tcW w:w="5107" w:type="dxa"/>
            <w:gridSpan w:val="4"/>
            <w:vAlign w:val="center"/>
          </w:tcPr>
          <w:p w14:paraId="31129078" w14:textId="77777777" w:rsidR="00073C13" w:rsidRPr="00E62DE7" w:rsidRDefault="00073C13" w:rsidP="00073C13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třída omezení úletu</w:t>
            </w:r>
          </w:p>
        </w:tc>
      </w:tr>
      <w:tr w:rsidR="00073C13" w:rsidRPr="00E62DE7" w14:paraId="36451022" w14:textId="77777777" w:rsidTr="00F17D46">
        <w:trPr>
          <w:trHeight w:val="220"/>
          <w:jc w:val="center"/>
        </w:trPr>
        <w:tc>
          <w:tcPr>
            <w:tcW w:w="3953" w:type="dxa"/>
            <w:vMerge/>
            <w:shd w:val="clear" w:color="auto" w:fill="FFFFFF"/>
            <w:vAlign w:val="center"/>
          </w:tcPr>
          <w:p w14:paraId="305CB857" w14:textId="105D1117" w:rsidR="00073C13" w:rsidRPr="00E62DE7" w:rsidRDefault="00073C13" w:rsidP="00CC6DCC">
            <w:pPr>
              <w:widowControl w:val="0"/>
              <w:spacing w:line="276" w:lineRule="auto"/>
              <w:ind w:right="-141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33" w:type="dxa"/>
            <w:vAlign w:val="center"/>
          </w:tcPr>
          <w:p w14:paraId="7018AD6E" w14:textId="136F32BF" w:rsidR="00073C13" w:rsidRPr="00E62DE7" w:rsidRDefault="00073C13" w:rsidP="00073C13">
            <w:pPr>
              <w:widowControl w:val="0"/>
              <w:spacing w:line="276" w:lineRule="auto"/>
              <w:ind w:left="-108"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bez redukce</w:t>
            </w:r>
          </w:p>
        </w:tc>
        <w:tc>
          <w:tcPr>
            <w:tcW w:w="1352" w:type="dxa"/>
            <w:vAlign w:val="center"/>
          </w:tcPr>
          <w:p w14:paraId="7DC24E44" w14:textId="127451B4" w:rsidR="00073C13" w:rsidRPr="00E62DE7" w:rsidRDefault="00073C13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50 %</w:t>
            </w:r>
          </w:p>
        </w:tc>
        <w:tc>
          <w:tcPr>
            <w:tcW w:w="1226" w:type="dxa"/>
            <w:vAlign w:val="center"/>
          </w:tcPr>
          <w:p w14:paraId="224189E8" w14:textId="77777777" w:rsidR="00073C13" w:rsidRPr="00E62DE7" w:rsidRDefault="00073C13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75 %</w:t>
            </w:r>
          </w:p>
        </w:tc>
        <w:tc>
          <w:tcPr>
            <w:tcW w:w="1296" w:type="dxa"/>
            <w:vAlign w:val="center"/>
          </w:tcPr>
          <w:p w14:paraId="05FC2C88" w14:textId="7E586EA3" w:rsidR="00073C13" w:rsidRPr="00E62DE7" w:rsidRDefault="00073C13" w:rsidP="00073C13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90 %</w:t>
            </w:r>
          </w:p>
        </w:tc>
      </w:tr>
      <w:tr w:rsidR="00E62DE7" w:rsidRPr="00E62DE7" w14:paraId="2363856A" w14:textId="77777777" w:rsidTr="00F17D46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1288C112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Ochranná vzdálenost od povrchové vody s ohledem na ochranu vodních organismů [m]</w:t>
            </w:r>
          </w:p>
        </w:tc>
      </w:tr>
      <w:tr w:rsidR="00E62DE7" w:rsidRPr="00E62DE7" w14:paraId="1EAA1895" w14:textId="77777777" w:rsidTr="00F17D46">
        <w:trPr>
          <w:trHeight w:val="275"/>
          <w:jc w:val="center"/>
        </w:trPr>
        <w:tc>
          <w:tcPr>
            <w:tcW w:w="3953" w:type="dxa"/>
            <w:shd w:val="clear" w:color="auto" w:fill="FFFFFF"/>
            <w:vAlign w:val="center"/>
          </w:tcPr>
          <w:p w14:paraId="3C01FDFD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rPr>
                <w:rFonts w:eastAsiaTheme="minorHAnsi"/>
                <w:bCs/>
                <w:i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řepka olejka ozimá</w:t>
            </w:r>
          </w:p>
        </w:tc>
        <w:tc>
          <w:tcPr>
            <w:tcW w:w="1233" w:type="dxa"/>
            <w:vAlign w:val="center"/>
          </w:tcPr>
          <w:p w14:paraId="33799B84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352" w:type="dxa"/>
            <w:vAlign w:val="center"/>
          </w:tcPr>
          <w:p w14:paraId="5B4FF12A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226" w:type="dxa"/>
            <w:vAlign w:val="center"/>
          </w:tcPr>
          <w:p w14:paraId="24E3CCC6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296" w:type="dxa"/>
            <w:vAlign w:val="center"/>
          </w:tcPr>
          <w:p w14:paraId="52338CB7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4</w:t>
            </w:r>
          </w:p>
        </w:tc>
      </w:tr>
      <w:tr w:rsidR="00E62DE7" w:rsidRPr="00E62DE7" w14:paraId="15AFBE61" w14:textId="77777777" w:rsidTr="00F17D46">
        <w:trPr>
          <w:trHeight w:val="275"/>
          <w:jc w:val="center"/>
        </w:trPr>
        <w:tc>
          <w:tcPr>
            <w:tcW w:w="3953" w:type="dxa"/>
            <w:shd w:val="clear" w:color="auto" w:fill="FFFFFF"/>
            <w:vAlign w:val="center"/>
          </w:tcPr>
          <w:p w14:paraId="7E7DC645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louky a pastviny, trávníky</w:t>
            </w:r>
          </w:p>
        </w:tc>
        <w:tc>
          <w:tcPr>
            <w:tcW w:w="1233" w:type="dxa"/>
            <w:vAlign w:val="center"/>
          </w:tcPr>
          <w:p w14:paraId="3A2C4379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352" w:type="dxa"/>
            <w:vAlign w:val="center"/>
          </w:tcPr>
          <w:p w14:paraId="4F253CEB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226" w:type="dxa"/>
            <w:vAlign w:val="center"/>
          </w:tcPr>
          <w:p w14:paraId="629ED38B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296" w:type="dxa"/>
            <w:vAlign w:val="center"/>
          </w:tcPr>
          <w:p w14:paraId="022662FA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4</w:t>
            </w:r>
          </w:p>
        </w:tc>
      </w:tr>
      <w:tr w:rsidR="00E62DE7" w:rsidRPr="00E62DE7" w14:paraId="09BB3231" w14:textId="77777777" w:rsidTr="00F17D46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12275381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Ochranná vzdálenost od okraje ošetřovaného pozemku s ohledem na ochranu necílových rostlin [m]</w:t>
            </w:r>
          </w:p>
        </w:tc>
      </w:tr>
      <w:tr w:rsidR="00E62DE7" w:rsidRPr="00E62DE7" w14:paraId="6A252DD0" w14:textId="77777777" w:rsidTr="00F17D46">
        <w:trPr>
          <w:trHeight w:val="275"/>
          <w:jc w:val="center"/>
        </w:trPr>
        <w:tc>
          <w:tcPr>
            <w:tcW w:w="3953" w:type="dxa"/>
            <w:shd w:val="clear" w:color="auto" w:fill="FFFFFF"/>
            <w:vAlign w:val="center"/>
          </w:tcPr>
          <w:p w14:paraId="6D81295C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rPr>
                <w:rFonts w:eastAsiaTheme="minorHAnsi"/>
                <w:bCs/>
                <w:i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řepka olejka ozimá</w:t>
            </w:r>
          </w:p>
        </w:tc>
        <w:tc>
          <w:tcPr>
            <w:tcW w:w="1233" w:type="dxa"/>
            <w:vAlign w:val="center"/>
          </w:tcPr>
          <w:p w14:paraId="0F1CAB08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1352" w:type="dxa"/>
            <w:vAlign w:val="center"/>
          </w:tcPr>
          <w:p w14:paraId="59DA0814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0</w:t>
            </w:r>
          </w:p>
        </w:tc>
        <w:tc>
          <w:tcPr>
            <w:tcW w:w="1226" w:type="dxa"/>
            <w:vAlign w:val="center"/>
          </w:tcPr>
          <w:p w14:paraId="1C74CD9F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0</w:t>
            </w:r>
          </w:p>
        </w:tc>
        <w:tc>
          <w:tcPr>
            <w:tcW w:w="1296" w:type="dxa"/>
            <w:vAlign w:val="center"/>
          </w:tcPr>
          <w:p w14:paraId="480104E2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0</w:t>
            </w:r>
          </w:p>
        </w:tc>
      </w:tr>
      <w:tr w:rsidR="00E62DE7" w:rsidRPr="00E62DE7" w14:paraId="2263E6B8" w14:textId="77777777" w:rsidTr="002E101E">
        <w:trPr>
          <w:trHeight w:val="286"/>
          <w:jc w:val="center"/>
        </w:trPr>
        <w:tc>
          <w:tcPr>
            <w:tcW w:w="3953" w:type="dxa"/>
            <w:shd w:val="clear" w:color="auto" w:fill="FFFFFF"/>
            <w:vAlign w:val="center"/>
          </w:tcPr>
          <w:p w14:paraId="2F5B6AFE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louky a pastviny, trávníky</w:t>
            </w:r>
          </w:p>
        </w:tc>
        <w:tc>
          <w:tcPr>
            <w:tcW w:w="1233" w:type="dxa"/>
            <w:vAlign w:val="center"/>
          </w:tcPr>
          <w:p w14:paraId="6124515D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1352" w:type="dxa"/>
            <w:vAlign w:val="center"/>
          </w:tcPr>
          <w:p w14:paraId="49523460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1226" w:type="dxa"/>
            <w:vAlign w:val="center"/>
          </w:tcPr>
          <w:p w14:paraId="71B02DAD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0</w:t>
            </w:r>
          </w:p>
        </w:tc>
        <w:tc>
          <w:tcPr>
            <w:tcW w:w="1296" w:type="dxa"/>
            <w:vAlign w:val="center"/>
          </w:tcPr>
          <w:p w14:paraId="0ED527C8" w14:textId="77777777" w:rsidR="00E62DE7" w:rsidRPr="00E62DE7" w:rsidRDefault="00E62DE7" w:rsidP="00CC6DCC">
            <w:pPr>
              <w:widowControl w:val="0"/>
              <w:spacing w:line="276" w:lineRule="auto"/>
              <w:ind w:right="-141"/>
              <w:jc w:val="center"/>
              <w:rPr>
                <w:rFonts w:eastAsiaTheme="minorHAnsi"/>
                <w:bCs/>
                <w:lang w:eastAsia="en-US"/>
              </w:rPr>
            </w:pPr>
            <w:r w:rsidRPr="00E62DE7">
              <w:rPr>
                <w:rFonts w:eastAsiaTheme="minorHAnsi"/>
                <w:bCs/>
                <w:lang w:eastAsia="en-US"/>
              </w:rPr>
              <w:t>0</w:t>
            </w:r>
          </w:p>
        </w:tc>
      </w:tr>
    </w:tbl>
    <w:p w14:paraId="6D96EA1F" w14:textId="77777777" w:rsidR="00E62DE7" w:rsidRPr="002E101E" w:rsidRDefault="00E62DE7" w:rsidP="00CC6DCC">
      <w:pPr>
        <w:widowControl w:val="0"/>
        <w:tabs>
          <w:tab w:val="left" w:pos="426"/>
        </w:tabs>
        <w:autoSpaceDE w:val="0"/>
        <w:autoSpaceDN w:val="0"/>
        <w:spacing w:line="276" w:lineRule="auto"/>
        <w:rPr>
          <w:rFonts w:eastAsiaTheme="minorHAnsi"/>
          <w:bCs/>
          <w:snapToGrid w:val="0"/>
          <w:lang w:eastAsia="en-US"/>
        </w:rPr>
      </w:pPr>
    </w:p>
    <w:p w14:paraId="51A099D4" w14:textId="77777777" w:rsidR="00E62DE7" w:rsidRPr="00E62DE7" w:rsidRDefault="00E62DE7" w:rsidP="00CC6DCC">
      <w:pPr>
        <w:widowControl w:val="0"/>
        <w:tabs>
          <w:tab w:val="left" w:pos="426"/>
        </w:tabs>
        <w:spacing w:line="276" w:lineRule="auto"/>
        <w:jc w:val="both"/>
        <w:rPr>
          <w:rFonts w:eastAsiaTheme="minorHAnsi" w:cstheme="minorBidi"/>
          <w:bCs/>
          <w:iCs/>
          <w:snapToGrid w:val="0"/>
          <w:lang w:eastAsia="en-US"/>
        </w:rPr>
      </w:pPr>
      <w:r w:rsidRPr="00E62DE7">
        <w:rPr>
          <w:rFonts w:eastAsiaTheme="minorHAnsi" w:cstheme="minorBidi"/>
          <w:bCs/>
          <w:iCs/>
          <w:snapToGrid w:val="0"/>
          <w:lang w:eastAsia="en-US"/>
        </w:rPr>
        <w:t>Tabulka ochranných vzdáleností stanovených s ohledem na ochranu zdraví lidí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1418"/>
        <w:gridCol w:w="1417"/>
        <w:gridCol w:w="1418"/>
        <w:gridCol w:w="1417"/>
      </w:tblGrid>
      <w:tr w:rsidR="00E62DE7" w:rsidRPr="00E62DE7" w14:paraId="223FDDEA" w14:textId="77777777" w:rsidTr="00F17D46">
        <w:trPr>
          <w:trHeight w:val="340"/>
          <w:jc w:val="center"/>
        </w:trPr>
        <w:tc>
          <w:tcPr>
            <w:tcW w:w="3539" w:type="dxa"/>
            <w:vMerge w:val="restart"/>
            <w:shd w:val="clear" w:color="auto" w:fill="FFFFFF"/>
            <w:vAlign w:val="center"/>
          </w:tcPr>
          <w:p w14:paraId="193A2984" w14:textId="77777777" w:rsidR="00E62DE7" w:rsidRPr="00E62DE7" w:rsidRDefault="00E62DE7" w:rsidP="00CC6DCC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cstheme="minorBidi"/>
              </w:rPr>
            </w:pPr>
            <w:r w:rsidRPr="00E62DE7">
              <w:rPr>
                <w:rFonts w:cstheme="minorBidi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67577C13" w14:textId="77777777" w:rsidR="00E62DE7" w:rsidRPr="00E62DE7" w:rsidRDefault="00E62DE7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cstheme="minorBidi"/>
              </w:rPr>
            </w:pPr>
            <w:r w:rsidRPr="00E62DE7">
              <w:rPr>
                <w:rFonts w:cstheme="minorBidi"/>
              </w:rPr>
              <w:t>třída omezení úletu</w:t>
            </w:r>
          </w:p>
        </w:tc>
      </w:tr>
      <w:tr w:rsidR="00E62DE7" w:rsidRPr="00E62DE7" w14:paraId="54E7C15A" w14:textId="77777777" w:rsidTr="00073C13">
        <w:trPr>
          <w:trHeight w:val="172"/>
          <w:jc w:val="center"/>
        </w:trPr>
        <w:tc>
          <w:tcPr>
            <w:tcW w:w="3539" w:type="dxa"/>
            <w:vMerge/>
            <w:shd w:val="clear" w:color="auto" w:fill="FFFFFF"/>
            <w:vAlign w:val="center"/>
          </w:tcPr>
          <w:p w14:paraId="07311AE6" w14:textId="77777777" w:rsidR="00E62DE7" w:rsidRPr="00E62DE7" w:rsidRDefault="00E62DE7" w:rsidP="00CC6DCC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14:paraId="01E1A893" w14:textId="77777777" w:rsidR="00E62DE7" w:rsidRPr="00E62DE7" w:rsidRDefault="00E62DE7" w:rsidP="00CC6DCC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cstheme="minorBidi"/>
              </w:rPr>
            </w:pPr>
            <w:r w:rsidRPr="00E62DE7">
              <w:rPr>
                <w:rFonts w:cstheme="minorBidi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490CB9A9" w14:textId="77777777" w:rsidR="00E62DE7" w:rsidRPr="00E62DE7" w:rsidRDefault="00E62DE7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cstheme="minorBidi"/>
              </w:rPr>
            </w:pPr>
            <w:r w:rsidRPr="00E62DE7">
              <w:rPr>
                <w:rFonts w:cstheme="minorBidi"/>
              </w:rPr>
              <w:t>50 %</w:t>
            </w:r>
          </w:p>
        </w:tc>
        <w:tc>
          <w:tcPr>
            <w:tcW w:w="1418" w:type="dxa"/>
            <w:vAlign w:val="center"/>
          </w:tcPr>
          <w:p w14:paraId="083B7353" w14:textId="77777777" w:rsidR="00E62DE7" w:rsidRPr="00E62DE7" w:rsidRDefault="00E62DE7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cstheme="minorBidi"/>
              </w:rPr>
            </w:pPr>
            <w:r w:rsidRPr="00E62DE7">
              <w:rPr>
                <w:rFonts w:cstheme="minorBidi"/>
              </w:rPr>
              <w:t>75 %</w:t>
            </w:r>
          </w:p>
        </w:tc>
        <w:tc>
          <w:tcPr>
            <w:tcW w:w="1417" w:type="dxa"/>
            <w:vAlign w:val="center"/>
          </w:tcPr>
          <w:p w14:paraId="6BC3E2FC" w14:textId="77777777" w:rsidR="00E62DE7" w:rsidRPr="00E62DE7" w:rsidRDefault="00E62DE7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cstheme="minorBidi"/>
              </w:rPr>
            </w:pPr>
            <w:r w:rsidRPr="00E62DE7">
              <w:rPr>
                <w:rFonts w:cstheme="minorBidi"/>
              </w:rPr>
              <w:t>90 %</w:t>
            </w:r>
          </w:p>
        </w:tc>
      </w:tr>
      <w:tr w:rsidR="00E62DE7" w:rsidRPr="00E62DE7" w14:paraId="1E99A411" w14:textId="77777777" w:rsidTr="00F17D46">
        <w:trPr>
          <w:trHeight w:val="340"/>
          <w:jc w:val="center"/>
        </w:trPr>
        <w:tc>
          <w:tcPr>
            <w:tcW w:w="9209" w:type="dxa"/>
            <w:gridSpan w:val="5"/>
            <w:shd w:val="clear" w:color="auto" w:fill="FFFFFF"/>
            <w:vAlign w:val="center"/>
          </w:tcPr>
          <w:p w14:paraId="59F1716F" w14:textId="77777777" w:rsidR="00E62DE7" w:rsidRPr="00E62DE7" w:rsidRDefault="00E62DE7" w:rsidP="00CC6DCC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cstheme="minorBidi"/>
              </w:rPr>
            </w:pPr>
            <w:r w:rsidRPr="00E62DE7">
              <w:rPr>
                <w:rFonts w:cstheme="minorBidi"/>
              </w:rPr>
              <w:t>Ochranná vzdálenost mezi hranicí ošetřené plochy a hranicí oblasti využívané zranitelnými skupinami obyvatel [m]</w:t>
            </w:r>
          </w:p>
        </w:tc>
      </w:tr>
      <w:tr w:rsidR="00E62DE7" w:rsidRPr="00E62DE7" w14:paraId="3D2F04CC" w14:textId="77777777" w:rsidTr="00073C13">
        <w:trPr>
          <w:trHeight w:val="200"/>
          <w:jc w:val="center"/>
        </w:trPr>
        <w:tc>
          <w:tcPr>
            <w:tcW w:w="3539" w:type="dxa"/>
            <w:shd w:val="clear" w:color="auto" w:fill="FFFFFF"/>
          </w:tcPr>
          <w:p w14:paraId="0737D381" w14:textId="77777777" w:rsidR="00E62DE7" w:rsidRPr="00E62DE7" w:rsidRDefault="00E62DE7" w:rsidP="00CC6DCC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rFonts w:cstheme="minorBidi"/>
                <w:iCs/>
                <w:lang w:val="x-none"/>
              </w:rPr>
            </w:pPr>
            <w:r w:rsidRPr="00E62DE7">
              <w:rPr>
                <w:rFonts w:cstheme="minorBidi"/>
                <w:iCs/>
                <w:lang w:val="x-none"/>
              </w:rPr>
              <w:t>řepka olejka ozimá</w:t>
            </w:r>
          </w:p>
        </w:tc>
        <w:tc>
          <w:tcPr>
            <w:tcW w:w="1418" w:type="dxa"/>
          </w:tcPr>
          <w:p w14:paraId="03B9BF9A" w14:textId="77777777" w:rsidR="00E62DE7" w:rsidRPr="00E62DE7" w:rsidRDefault="00E62DE7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cstheme="minorBidi"/>
                <w:iCs/>
              </w:rPr>
            </w:pPr>
            <w:r w:rsidRPr="00E62DE7">
              <w:rPr>
                <w:rFonts w:cstheme="minorBidi"/>
                <w:iCs/>
              </w:rPr>
              <w:t>3</w:t>
            </w:r>
          </w:p>
        </w:tc>
        <w:tc>
          <w:tcPr>
            <w:tcW w:w="1417" w:type="dxa"/>
          </w:tcPr>
          <w:p w14:paraId="07F83238" w14:textId="77777777" w:rsidR="00E62DE7" w:rsidRPr="00E62DE7" w:rsidRDefault="00E62DE7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cstheme="minorBidi"/>
                <w:iCs/>
              </w:rPr>
            </w:pPr>
            <w:r w:rsidRPr="00E62DE7">
              <w:rPr>
                <w:rFonts w:cstheme="minorBidi"/>
                <w:iCs/>
              </w:rPr>
              <w:t>3</w:t>
            </w:r>
          </w:p>
        </w:tc>
        <w:tc>
          <w:tcPr>
            <w:tcW w:w="1418" w:type="dxa"/>
          </w:tcPr>
          <w:p w14:paraId="57AB3575" w14:textId="77777777" w:rsidR="00E62DE7" w:rsidRPr="00E62DE7" w:rsidRDefault="00E62DE7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cstheme="minorBidi"/>
                <w:iCs/>
              </w:rPr>
            </w:pPr>
            <w:r w:rsidRPr="00E62DE7">
              <w:rPr>
                <w:rFonts w:cstheme="minorBidi"/>
                <w:iCs/>
              </w:rPr>
              <w:t>3</w:t>
            </w:r>
          </w:p>
        </w:tc>
        <w:tc>
          <w:tcPr>
            <w:tcW w:w="1417" w:type="dxa"/>
          </w:tcPr>
          <w:p w14:paraId="5E2E9C4C" w14:textId="77777777" w:rsidR="00E62DE7" w:rsidRPr="00E62DE7" w:rsidRDefault="00E62DE7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cstheme="minorBidi"/>
              </w:rPr>
            </w:pPr>
            <w:r w:rsidRPr="00E62DE7">
              <w:rPr>
                <w:rFonts w:cstheme="minorBidi"/>
              </w:rPr>
              <w:t>3</w:t>
            </w:r>
          </w:p>
        </w:tc>
      </w:tr>
    </w:tbl>
    <w:p w14:paraId="4FD7E33F" w14:textId="77777777" w:rsidR="00E62DE7" w:rsidRPr="00E62DE7" w:rsidRDefault="00E62DE7" w:rsidP="00CC6DCC">
      <w:pPr>
        <w:widowControl w:val="0"/>
        <w:tabs>
          <w:tab w:val="left" w:pos="426"/>
        </w:tabs>
        <w:autoSpaceDE w:val="0"/>
        <w:autoSpaceDN w:val="0"/>
        <w:spacing w:line="276" w:lineRule="auto"/>
        <w:rPr>
          <w:rFonts w:eastAsiaTheme="minorHAnsi"/>
          <w:i/>
          <w:iCs/>
          <w:snapToGrid w:val="0"/>
          <w:lang w:eastAsia="en-US"/>
        </w:rPr>
      </w:pPr>
    </w:p>
    <w:p w14:paraId="7D3799CD" w14:textId="77777777" w:rsidR="00FB3B46" w:rsidRPr="00073C13" w:rsidRDefault="00FB3B46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4023FEA8" w14:textId="1F683EA2" w:rsidR="00AB537F" w:rsidRDefault="00AB537F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AB537F">
        <w:rPr>
          <w:b/>
          <w:sz w:val="28"/>
          <w:szCs w:val="28"/>
        </w:rPr>
        <w:t>Lontrel</w:t>
      </w:r>
      <w:proofErr w:type="spellEnd"/>
      <w:r w:rsidRPr="00AB537F">
        <w:rPr>
          <w:b/>
          <w:sz w:val="28"/>
          <w:szCs w:val="28"/>
        </w:rPr>
        <w:t xml:space="preserve"> 300</w:t>
      </w:r>
    </w:p>
    <w:p w14:paraId="1AF7D420" w14:textId="0D242ECC" w:rsidR="00AB537F" w:rsidRPr="00E62DE7" w:rsidRDefault="00AB537F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E62DE7">
        <w:t xml:space="preserve">držitel rozhodnutí o povolení: </w:t>
      </w:r>
      <w:proofErr w:type="spellStart"/>
      <w:r w:rsidRPr="00E62DE7">
        <w:t>Corteva</w:t>
      </w:r>
      <w:proofErr w:type="spellEnd"/>
      <w:r w:rsidRPr="00E62DE7">
        <w:t xml:space="preserve"> </w:t>
      </w:r>
      <w:proofErr w:type="spellStart"/>
      <w:r w:rsidRPr="00E62DE7">
        <w:t>Agriscience</w:t>
      </w:r>
      <w:proofErr w:type="spellEnd"/>
      <w:r w:rsidRPr="00E62DE7">
        <w:t xml:space="preserve"> Czech s.r.o.</w:t>
      </w:r>
      <w:r>
        <w:t xml:space="preserve">, </w:t>
      </w:r>
      <w:r w:rsidRPr="00E62DE7">
        <w:t>Pekařská 628/14, Jinonice, 15500 Praha 515</w:t>
      </w:r>
    </w:p>
    <w:p w14:paraId="30919995" w14:textId="0136FC6A" w:rsidR="00AB537F" w:rsidRDefault="00AB537F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62DE7">
        <w:t>evidenční číslo:</w:t>
      </w:r>
      <w:r w:rsidRPr="00E62DE7">
        <w:rPr>
          <w:iCs/>
        </w:rPr>
        <w:t xml:space="preserve"> </w:t>
      </w:r>
      <w:r w:rsidRPr="00AB537F">
        <w:rPr>
          <w:iCs/>
        </w:rPr>
        <w:t>3429-3</w:t>
      </w:r>
    </w:p>
    <w:p w14:paraId="72C8C57C" w14:textId="4269380A" w:rsidR="00AB537F" w:rsidRPr="00E62DE7" w:rsidRDefault="00AB537F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/>
          <w:lang w:eastAsia="en-US"/>
        </w:rPr>
      </w:pPr>
      <w:r w:rsidRPr="00E62DE7">
        <w:t>účinná látka:</w:t>
      </w:r>
      <w:r w:rsidRPr="00E62DE7">
        <w:rPr>
          <w:iCs/>
          <w:snapToGrid w:val="0"/>
        </w:rPr>
        <w:t xml:space="preserve"> </w:t>
      </w:r>
      <w:proofErr w:type="spellStart"/>
      <w:r w:rsidRPr="007E1127">
        <w:rPr>
          <w:bCs/>
          <w:iCs/>
          <w:snapToGrid w:val="0"/>
        </w:rPr>
        <w:t>klopyralid</w:t>
      </w:r>
      <w:proofErr w:type="spellEnd"/>
      <w:r w:rsidRPr="007E1127">
        <w:rPr>
          <w:bCs/>
          <w:iCs/>
          <w:snapToGrid w:val="0"/>
        </w:rPr>
        <w:t xml:space="preserve"> 300 g/l (ve formě olaminu)</w:t>
      </w:r>
    </w:p>
    <w:p w14:paraId="5B714E62" w14:textId="77777777" w:rsidR="00AB537F" w:rsidRDefault="00AB537F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E62DE7">
        <w:t xml:space="preserve">platnost povolení </w:t>
      </w:r>
      <w:proofErr w:type="gramStart"/>
      <w:r w:rsidRPr="00E62DE7">
        <w:t>končí</w:t>
      </w:r>
      <w:proofErr w:type="gramEnd"/>
      <w:r w:rsidRPr="00E62DE7">
        <w:t xml:space="preserve"> dne: </w:t>
      </w:r>
      <w:r>
        <w:t>30.9.2037</w:t>
      </w:r>
    </w:p>
    <w:p w14:paraId="2EB8E6F5" w14:textId="77777777" w:rsidR="00AB537F" w:rsidRDefault="00AB537F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CDAB6B1" w14:textId="0B3A740F" w:rsidR="00AB537F" w:rsidRPr="00AB537F" w:rsidRDefault="00AB537F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  <w:lang w:eastAsia="en-US"/>
        </w:rPr>
      </w:pPr>
      <w:r w:rsidRPr="00AB537F">
        <w:rPr>
          <w:i/>
          <w:iCs/>
          <w:snapToGrid w:val="0"/>
          <w:lang w:eastAsia="en-US"/>
        </w:rPr>
        <w:t>Rozsah povoleného použití: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90"/>
        <w:gridCol w:w="1417"/>
        <w:gridCol w:w="504"/>
        <w:gridCol w:w="1984"/>
        <w:gridCol w:w="1843"/>
      </w:tblGrid>
      <w:tr w:rsidR="00AB537F" w:rsidRPr="00AB537F" w14:paraId="684F5880" w14:textId="77777777" w:rsidTr="00073C13">
        <w:tc>
          <w:tcPr>
            <w:tcW w:w="1560" w:type="dxa"/>
          </w:tcPr>
          <w:p w14:paraId="6D9FA88C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1) Plodina, oblast použití</w:t>
            </w:r>
          </w:p>
        </w:tc>
        <w:tc>
          <w:tcPr>
            <w:tcW w:w="2190" w:type="dxa"/>
          </w:tcPr>
          <w:p w14:paraId="2111F3A1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2) Škodlivý organismus, </w:t>
            </w:r>
            <w:r w:rsidRPr="00AB537F">
              <w:rPr>
                <w:lang w:eastAsia="en-US"/>
              </w:rPr>
              <w:br/>
              <w:t>jiný účel použití</w:t>
            </w:r>
          </w:p>
        </w:tc>
        <w:tc>
          <w:tcPr>
            <w:tcW w:w="1417" w:type="dxa"/>
          </w:tcPr>
          <w:p w14:paraId="48BC2933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Dávkování, mísitelnost</w:t>
            </w:r>
          </w:p>
        </w:tc>
        <w:tc>
          <w:tcPr>
            <w:tcW w:w="504" w:type="dxa"/>
          </w:tcPr>
          <w:p w14:paraId="75856ED4" w14:textId="77777777" w:rsidR="00AB537F" w:rsidRPr="00AB537F" w:rsidRDefault="00AB537F" w:rsidP="00073C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AB537F">
              <w:t>OL</w:t>
            </w:r>
          </w:p>
        </w:tc>
        <w:tc>
          <w:tcPr>
            <w:tcW w:w="1984" w:type="dxa"/>
          </w:tcPr>
          <w:p w14:paraId="1AF9AB09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Poznámka</w:t>
            </w:r>
          </w:p>
          <w:p w14:paraId="77234106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1) k plodině</w:t>
            </w:r>
          </w:p>
          <w:p w14:paraId="1E826B55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2) k ŠO</w:t>
            </w:r>
          </w:p>
          <w:p w14:paraId="0C5C61F1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3) k OL</w:t>
            </w:r>
          </w:p>
        </w:tc>
        <w:tc>
          <w:tcPr>
            <w:tcW w:w="1843" w:type="dxa"/>
          </w:tcPr>
          <w:p w14:paraId="4F2607A8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4) Pozn. k dávkování</w:t>
            </w:r>
          </w:p>
          <w:p w14:paraId="01009F36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5) Umístění</w:t>
            </w:r>
          </w:p>
          <w:p w14:paraId="0FE892AB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6) Určení sklizně</w:t>
            </w:r>
          </w:p>
        </w:tc>
      </w:tr>
      <w:tr w:rsidR="00AB537F" w:rsidRPr="00AB537F" w14:paraId="22661F6C" w14:textId="77777777" w:rsidTr="00073C13">
        <w:tc>
          <w:tcPr>
            <w:tcW w:w="1560" w:type="dxa"/>
          </w:tcPr>
          <w:p w14:paraId="47031C8D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pšenice, ječmen, oves, </w:t>
            </w:r>
            <w:proofErr w:type="spellStart"/>
            <w:r w:rsidRPr="00AB537F">
              <w:rPr>
                <w:lang w:eastAsia="en-US"/>
              </w:rPr>
              <w:t>tritikale</w:t>
            </w:r>
            <w:proofErr w:type="spellEnd"/>
            <w:r w:rsidRPr="00AB537F">
              <w:rPr>
                <w:lang w:eastAsia="en-US"/>
              </w:rPr>
              <w:t xml:space="preserve"> ozimé, žito ozimé</w:t>
            </w:r>
          </w:p>
        </w:tc>
        <w:tc>
          <w:tcPr>
            <w:tcW w:w="2190" w:type="dxa"/>
          </w:tcPr>
          <w:p w14:paraId="5D6B1A8C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plevele dvouděložné jednoleté, plevele dvouděložné vytrvalé</w:t>
            </w:r>
          </w:p>
        </w:tc>
        <w:tc>
          <w:tcPr>
            <w:tcW w:w="1417" w:type="dxa"/>
          </w:tcPr>
          <w:p w14:paraId="70E65814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0,3 l/ha</w:t>
            </w:r>
          </w:p>
        </w:tc>
        <w:tc>
          <w:tcPr>
            <w:tcW w:w="504" w:type="dxa"/>
          </w:tcPr>
          <w:p w14:paraId="4FCDF4B2" w14:textId="77777777" w:rsidR="00AB537F" w:rsidRPr="00AB537F" w:rsidRDefault="00AB537F" w:rsidP="00073C13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AB537F">
              <w:rPr>
                <w:lang w:eastAsia="en-US"/>
              </w:rPr>
              <w:t>AT</w:t>
            </w:r>
          </w:p>
        </w:tc>
        <w:tc>
          <w:tcPr>
            <w:tcW w:w="1984" w:type="dxa"/>
          </w:tcPr>
          <w:p w14:paraId="2B312D34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1) od: 30 BBCH,  </w:t>
            </w:r>
            <w:r w:rsidRPr="00AB537F">
              <w:rPr>
                <w:lang w:eastAsia="en-US"/>
              </w:rPr>
              <w:br/>
              <w:t xml:space="preserve">     do: 39 BBCH </w:t>
            </w:r>
          </w:p>
          <w:p w14:paraId="189FE3E2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2) </w:t>
            </w:r>
            <w:proofErr w:type="spellStart"/>
            <w:r w:rsidRPr="00AB537F">
              <w:rPr>
                <w:lang w:eastAsia="en-US"/>
              </w:rPr>
              <w:t>postemergentně</w:t>
            </w:r>
            <w:proofErr w:type="spellEnd"/>
            <w:r w:rsidRPr="00AB537F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48F60D39" w14:textId="77777777" w:rsidR="00AB537F" w:rsidRPr="00AB537F" w:rsidRDefault="00AB537F" w:rsidP="00073C13">
            <w:pPr>
              <w:widowControl w:val="0"/>
              <w:spacing w:line="276" w:lineRule="auto"/>
              <w:ind w:hanging="141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  5) pole</w:t>
            </w:r>
          </w:p>
        </w:tc>
      </w:tr>
      <w:tr w:rsidR="00AB537F" w:rsidRPr="00AB537F" w14:paraId="3603B9CB" w14:textId="77777777" w:rsidTr="00073C13">
        <w:tc>
          <w:tcPr>
            <w:tcW w:w="1560" w:type="dxa"/>
          </w:tcPr>
          <w:p w14:paraId="42D0324C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cibule </w:t>
            </w:r>
          </w:p>
        </w:tc>
        <w:tc>
          <w:tcPr>
            <w:tcW w:w="2190" w:type="dxa"/>
          </w:tcPr>
          <w:p w14:paraId="48267310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plevele dvouděložné jednoleté, plevele dvouděložné vytrvalé</w:t>
            </w:r>
          </w:p>
        </w:tc>
        <w:tc>
          <w:tcPr>
            <w:tcW w:w="1417" w:type="dxa"/>
          </w:tcPr>
          <w:p w14:paraId="06190468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0,4 l/ha</w:t>
            </w:r>
          </w:p>
        </w:tc>
        <w:tc>
          <w:tcPr>
            <w:tcW w:w="504" w:type="dxa"/>
          </w:tcPr>
          <w:p w14:paraId="08CACA39" w14:textId="77777777" w:rsidR="00AB537F" w:rsidRPr="00AB537F" w:rsidRDefault="00AB537F" w:rsidP="00073C13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AB537F">
              <w:rPr>
                <w:lang w:eastAsia="en-US"/>
              </w:rPr>
              <w:t>AT</w:t>
            </w:r>
          </w:p>
        </w:tc>
        <w:tc>
          <w:tcPr>
            <w:tcW w:w="1984" w:type="dxa"/>
          </w:tcPr>
          <w:p w14:paraId="66BCA846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1) od: 11 BBCH, </w:t>
            </w:r>
            <w:r w:rsidRPr="00AB537F">
              <w:rPr>
                <w:lang w:eastAsia="en-US"/>
              </w:rPr>
              <w:br/>
              <w:t xml:space="preserve">     do: 16 BBCH </w:t>
            </w:r>
          </w:p>
          <w:p w14:paraId="6E906EC7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2) </w:t>
            </w:r>
            <w:proofErr w:type="spellStart"/>
            <w:r w:rsidRPr="00AB537F">
              <w:rPr>
                <w:lang w:eastAsia="en-US"/>
              </w:rPr>
              <w:t>postemergentně</w:t>
            </w:r>
            <w:proofErr w:type="spellEnd"/>
            <w:r w:rsidRPr="00AB537F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35F6B0F8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5) pole </w:t>
            </w:r>
          </w:p>
          <w:p w14:paraId="53EFEA7E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6) semenné porosty</w:t>
            </w:r>
          </w:p>
        </w:tc>
      </w:tr>
      <w:tr w:rsidR="00AB537F" w:rsidRPr="00AB537F" w14:paraId="4EC93A05" w14:textId="77777777" w:rsidTr="00073C13">
        <w:tc>
          <w:tcPr>
            <w:tcW w:w="1560" w:type="dxa"/>
          </w:tcPr>
          <w:p w14:paraId="47FB684D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trávy</w:t>
            </w:r>
          </w:p>
        </w:tc>
        <w:tc>
          <w:tcPr>
            <w:tcW w:w="2190" w:type="dxa"/>
          </w:tcPr>
          <w:p w14:paraId="12DD3DB9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plevele dvouděložné jednoleté, plevele </w:t>
            </w:r>
            <w:r w:rsidRPr="00AB537F">
              <w:rPr>
                <w:lang w:eastAsia="en-US"/>
              </w:rPr>
              <w:lastRenderedPageBreak/>
              <w:t>dvouděložné vytrvalé</w:t>
            </w:r>
          </w:p>
        </w:tc>
        <w:tc>
          <w:tcPr>
            <w:tcW w:w="1417" w:type="dxa"/>
          </w:tcPr>
          <w:p w14:paraId="4C959D53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lastRenderedPageBreak/>
              <w:t>0,4 l/ha</w:t>
            </w:r>
          </w:p>
        </w:tc>
        <w:tc>
          <w:tcPr>
            <w:tcW w:w="504" w:type="dxa"/>
          </w:tcPr>
          <w:p w14:paraId="22C15F0F" w14:textId="77777777" w:rsidR="00AB537F" w:rsidRPr="00AB537F" w:rsidRDefault="00AB537F" w:rsidP="00073C13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AB537F">
              <w:rPr>
                <w:lang w:eastAsia="en-US"/>
              </w:rPr>
              <w:t>AT</w:t>
            </w:r>
          </w:p>
        </w:tc>
        <w:tc>
          <w:tcPr>
            <w:tcW w:w="1984" w:type="dxa"/>
          </w:tcPr>
          <w:p w14:paraId="6F68771F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1) od: 14 BBCH </w:t>
            </w:r>
          </w:p>
          <w:p w14:paraId="15AED4B4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2) </w:t>
            </w:r>
            <w:proofErr w:type="spellStart"/>
            <w:r w:rsidRPr="00AB537F">
              <w:rPr>
                <w:lang w:eastAsia="en-US"/>
              </w:rPr>
              <w:t>postemergentně</w:t>
            </w:r>
            <w:proofErr w:type="spellEnd"/>
            <w:r w:rsidRPr="00AB537F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6F22BB5B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5) pole </w:t>
            </w:r>
          </w:p>
          <w:p w14:paraId="227A7438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6) semenné </w:t>
            </w:r>
            <w:r w:rsidRPr="00AB537F">
              <w:rPr>
                <w:lang w:eastAsia="en-US"/>
              </w:rPr>
              <w:lastRenderedPageBreak/>
              <w:t>porosty</w:t>
            </w:r>
          </w:p>
        </w:tc>
      </w:tr>
      <w:tr w:rsidR="00AB537F" w:rsidRPr="00AB537F" w14:paraId="7D70E62C" w14:textId="77777777" w:rsidTr="00073C13">
        <w:tc>
          <w:tcPr>
            <w:tcW w:w="1560" w:type="dxa"/>
          </w:tcPr>
          <w:p w14:paraId="18C3BC11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lastRenderedPageBreak/>
              <w:t>trávníky stávající, více než 1 rok staré</w:t>
            </w:r>
          </w:p>
        </w:tc>
        <w:tc>
          <w:tcPr>
            <w:tcW w:w="2190" w:type="dxa"/>
          </w:tcPr>
          <w:p w14:paraId="2812A162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plevele dvouděložné jednoleté, plevele dvouděložné vytrvalé</w:t>
            </w:r>
          </w:p>
        </w:tc>
        <w:tc>
          <w:tcPr>
            <w:tcW w:w="1417" w:type="dxa"/>
          </w:tcPr>
          <w:p w14:paraId="6DC5F1D5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0,67 l/ha</w:t>
            </w:r>
          </w:p>
        </w:tc>
        <w:tc>
          <w:tcPr>
            <w:tcW w:w="504" w:type="dxa"/>
          </w:tcPr>
          <w:p w14:paraId="5DDB7249" w14:textId="77777777" w:rsidR="00AB537F" w:rsidRPr="00AB537F" w:rsidRDefault="00AB537F" w:rsidP="00073C13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AB537F">
              <w:rPr>
                <w:lang w:eastAsia="en-US"/>
              </w:rPr>
              <w:t>35</w:t>
            </w:r>
          </w:p>
        </w:tc>
        <w:tc>
          <w:tcPr>
            <w:tcW w:w="1984" w:type="dxa"/>
          </w:tcPr>
          <w:p w14:paraId="46BC48BD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1) </w:t>
            </w:r>
            <w:proofErr w:type="spellStart"/>
            <w:r w:rsidRPr="00AB537F">
              <w:rPr>
                <w:lang w:eastAsia="en-US"/>
              </w:rPr>
              <w:t>postemergentně</w:t>
            </w:r>
            <w:proofErr w:type="spellEnd"/>
            <w:r w:rsidRPr="00AB537F">
              <w:rPr>
                <w:lang w:eastAsia="en-US"/>
              </w:rPr>
              <w:t xml:space="preserve"> </w:t>
            </w:r>
          </w:p>
          <w:p w14:paraId="403F5BEB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2) </w:t>
            </w:r>
            <w:proofErr w:type="spellStart"/>
            <w:r w:rsidRPr="00AB537F">
              <w:rPr>
                <w:lang w:eastAsia="en-US"/>
              </w:rPr>
              <w:t>postemergentně</w:t>
            </w:r>
            <w:proofErr w:type="spellEnd"/>
          </w:p>
          <w:p w14:paraId="59B6175E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3) OL – pro zkrmování </w:t>
            </w:r>
          </w:p>
        </w:tc>
        <w:tc>
          <w:tcPr>
            <w:tcW w:w="1843" w:type="dxa"/>
          </w:tcPr>
          <w:p w14:paraId="39AB588D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5) venkovní prostory</w:t>
            </w:r>
          </w:p>
        </w:tc>
      </w:tr>
      <w:tr w:rsidR="00AB537F" w:rsidRPr="00AB537F" w14:paraId="6FDE7F79" w14:textId="77777777" w:rsidTr="00073C13">
        <w:tc>
          <w:tcPr>
            <w:tcW w:w="1560" w:type="dxa"/>
          </w:tcPr>
          <w:p w14:paraId="6F3B14BA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cukrovka</w:t>
            </w:r>
          </w:p>
        </w:tc>
        <w:tc>
          <w:tcPr>
            <w:tcW w:w="2190" w:type="dxa"/>
          </w:tcPr>
          <w:p w14:paraId="48970F64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plevele dvouděložné jednoleté, plevele dvouděložné vytrvalé</w:t>
            </w:r>
          </w:p>
        </w:tc>
        <w:tc>
          <w:tcPr>
            <w:tcW w:w="1417" w:type="dxa"/>
          </w:tcPr>
          <w:p w14:paraId="663657DA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0,35 l/ha</w:t>
            </w:r>
          </w:p>
        </w:tc>
        <w:tc>
          <w:tcPr>
            <w:tcW w:w="504" w:type="dxa"/>
          </w:tcPr>
          <w:p w14:paraId="4DD52EF2" w14:textId="77777777" w:rsidR="00AB537F" w:rsidRPr="00AB537F" w:rsidRDefault="00AB537F" w:rsidP="00073C13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AB537F">
              <w:rPr>
                <w:lang w:eastAsia="en-US"/>
              </w:rPr>
              <w:t>42</w:t>
            </w:r>
          </w:p>
        </w:tc>
        <w:tc>
          <w:tcPr>
            <w:tcW w:w="1984" w:type="dxa"/>
          </w:tcPr>
          <w:p w14:paraId="0676D136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1) od: 12 BBCH,  </w:t>
            </w:r>
            <w:r w:rsidRPr="00AB537F">
              <w:rPr>
                <w:lang w:eastAsia="en-US"/>
              </w:rPr>
              <w:br/>
              <w:t xml:space="preserve">     do: 39 BBCH </w:t>
            </w:r>
          </w:p>
          <w:p w14:paraId="1744A92F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2) </w:t>
            </w:r>
            <w:proofErr w:type="spellStart"/>
            <w:r w:rsidRPr="00AB537F">
              <w:rPr>
                <w:lang w:eastAsia="en-US"/>
              </w:rPr>
              <w:t>postemergentně</w:t>
            </w:r>
            <w:proofErr w:type="spellEnd"/>
            <w:r w:rsidRPr="00AB537F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401B3C20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5) pole</w:t>
            </w:r>
          </w:p>
        </w:tc>
      </w:tr>
      <w:tr w:rsidR="00AB537F" w:rsidRPr="00AB537F" w14:paraId="0F1AB398" w14:textId="77777777" w:rsidTr="00073C13">
        <w:tc>
          <w:tcPr>
            <w:tcW w:w="1560" w:type="dxa"/>
          </w:tcPr>
          <w:p w14:paraId="45CD3BB8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cukrovka</w:t>
            </w:r>
          </w:p>
        </w:tc>
        <w:tc>
          <w:tcPr>
            <w:tcW w:w="2190" w:type="dxa"/>
          </w:tcPr>
          <w:p w14:paraId="6D78D7EF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plevele dvouděložné jednoleté, plevele dvouděložné vytrvalé</w:t>
            </w:r>
          </w:p>
        </w:tc>
        <w:tc>
          <w:tcPr>
            <w:tcW w:w="1417" w:type="dxa"/>
          </w:tcPr>
          <w:p w14:paraId="5000E0B6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0,175 l/ha</w:t>
            </w:r>
          </w:p>
        </w:tc>
        <w:tc>
          <w:tcPr>
            <w:tcW w:w="504" w:type="dxa"/>
          </w:tcPr>
          <w:p w14:paraId="4CB98DBE" w14:textId="77777777" w:rsidR="00AB537F" w:rsidRPr="00AB537F" w:rsidRDefault="00AB537F" w:rsidP="00073C13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AB537F">
              <w:rPr>
                <w:lang w:eastAsia="en-US"/>
              </w:rPr>
              <w:t>42</w:t>
            </w:r>
          </w:p>
        </w:tc>
        <w:tc>
          <w:tcPr>
            <w:tcW w:w="1984" w:type="dxa"/>
          </w:tcPr>
          <w:p w14:paraId="057F93E2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1) od: 12 BBCH, </w:t>
            </w:r>
            <w:r w:rsidRPr="00AB537F">
              <w:rPr>
                <w:lang w:eastAsia="en-US"/>
              </w:rPr>
              <w:br/>
              <w:t xml:space="preserve">    do: 15 BBCH </w:t>
            </w:r>
          </w:p>
          <w:p w14:paraId="0A59011F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2) </w:t>
            </w:r>
            <w:proofErr w:type="spellStart"/>
            <w:r w:rsidRPr="00AB537F">
              <w:rPr>
                <w:lang w:eastAsia="en-US"/>
              </w:rPr>
              <w:t>postemergentně</w:t>
            </w:r>
            <w:proofErr w:type="spellEnd"/>
            <w:r w:rsidRPr="00AB537F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138CC8B3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 4) aplikace opakovaná  </w:t>
            </w:r>
            <w:r w:rsidRPr="00AB537F">
              <w:rPr>
                <w:lang w:eastAsia="en-US"/>
              </w:rPr>
              <w:br/>
              <w:t xml:space="preserve">1. aplikace  </w:t>
            </w:r>
            <w:r w:rsidRPr="00AB537F">
              <w:rPr>
                <w:lang w:eastAsia="en-US"/>
              </w:rPr>
              <w:br/>
              <w:t xml:space="preserve">v BBCH 12-15,    </w:t>
            </w:r>
          </w:p>
          <w:p w14:paraId="1AFC249D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2. aplikace  </w:t>
            </w:r>
            <w:r w:rsidRPr="00AB537F">
              <w:rPr>
                <w:lang w:eastAsia="en-US"/>
              </w:rPr>
              <w:br/>
              <w:t xml:space="preserve">v BBCH 12-15 </w:t>
            </w:r>
          </w:p>
          <w:p w14:paraId="56156D9B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5) pole</w:t>
            </w:r>
          </w:p>
        </w:tc>
      </w:tr>
      <w:tr w:rsidR="00AB537F" w:rsidRPr="00AB537F" w14:paraId="04BF47F4" w14:textId="77777777" w:rsidTr="00073C13">
        <w:tc>
          <w:tcPr>
            <w:tcW w:w="1560" w:type="dxa"/>
          </w:tcPr>
          <w:p w14:paraId="0E68915C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cukrovka</w:t>
            </w:r>
          </w:p>
        </w:tc>
        <w:tc>
          <w:tcPr>
            <w:tcW w:w="2190" w:type="dxa"/>
          </w:tcPr>
          <w:p w14:paraId="5C9D204E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plevele dvouděložné jednoleté, plevele dvouděložné vytrvalé</w:t>
            </w:r>
          </w:p>
        </w:tc>
        <w:tc>
          <w:tcPr>
            <w:tcW w:w="1417" w:type="dxa"/>
          </w:tcPr>
          <w:p w14:paraId="12ED3EC9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0,175 l/ha</w:t>
            </w:r>
          </w:p>
        </w:tc>
        <w:tc>
          <w:tcPr>
            <w:tcW w:w="504" w:type="dxa"/>
          </w:tcPr>
          <w:p w14:paraId="328E4E75" w14:textId="77777777" w:rsidR="00AB537F" w:rsidRPr="00AB537F" w:rsidRDefault="00AB537F" w:rsidP="00073C13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AB537F">
              <w:rPr>
                <w:lang w:eastAsia="en-US"/>
              </w:rPr>
              <w:t>42</w:t>
            </w:r>
          </w:p>
        </w:tc>
        <w:tc>
          <w:tcPr>
            <w:tcW w:w="1984" w:type="dxa"/>
          </w:tcPr>
          <w:p w14:paraId="1864A324" w14:textId="77777777" w:rsidR="00AB537F" w:rsidRPr="00AB537F" w:rsidRDefault="00AB537F" w:rsidP="00073C13">
            <w:pPr>
              <w:widowControl w:val="0"/>
              <w:spacing w:line="276" w:lineRule="auto"/>
              <w:ind w:hanging="146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  1) od: 15 BBCH, </w:t>
            </w:r>
            <w:r w:rsidRPr="00AB537F">
              <w:rPr>
                <w:lang w:eastAsia="en-US"/>
              </w:rPr>
              <w:br/>
              <w:t xml:space="preserve">    do: 31 BBCH </w:t>
            </w:r>
          </w:p>
          <w:p w14:paraId="67D35E3D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2) </w:t>
            </w:r>
            <w:proofErr w:type="spellStart"/>
            <w:r w:rsidRPr="00AB537F">
              <w:rPr>
                <w:lang w:eastAsia="en-US"/>
              </w:rPr>
              <w:t>postemergentně</w:t>
            </w:r>
            <w:proofErr w:type="spellEnd"/>
            <w:r w:rsidRPr="00AB537F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32D332E9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 4) aplikace opakovaná  </w:t>
            </w:r>
            <w:r w:rsidRPr="00AB537F">
              <w:rPr>
                <w:lang w:eastAsia="en-US"/>
              </w:rPr>
              <w:br/>
              <w:t xml:space="preserve">1. aplikace  </w:t>
            </w:r>
            <w:r w:rsidRPr="00AB537F">
              <w:rPr>
                <w:lang w:eastAsia="en-US"/>
              </w:rPr>
              <w:br/>
              <w:t xml:space="preserve">v BBCH 15,    </w:t>
            </w:r>
          </w:p>
          <w:p w14:paraId="6B54EBEF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2. </w:t>
            </w:r>
            <w:proofErr w:type="gramStart"/>
            <w:r w:rsidRPr="00AB537F">
              <w:rPr>
                <w:lang w:eastAsia="en-US"/>
              </w:rPr>
              <w:t>aplikace  v</w:t>
            </w:r>
            <w:proofErr w:type="gramEnd"/>
            <w:r w:rsidRPr="00AB537F">
              <w:rPr>
                <w:lang w:eastAsia="en-US"/>
              </w:rPr>
              <w:t xml:space="preserve"> BBCH 31 </w:t>
            </w:r>
          </w:p>
          <w:p w14:paraId="33EC211E" w14:textId="77777777" w:rsidR="00AB537F" w:rsidRPr="00AB537F" w:rsidRDefault="00AB537F" w:rsidP="00073C13">
            <w:pPr>
              <w:widowControl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5) pole</w:t>
            </w:r>
          </w:p>
        </w:tc>
      </w:tr>
    </w:tbl>
    <w:p w14:paraId="146720C0" w14:textId="77777777" w:rsidR="00073C13" w:rsidRDefault="00073C13" w:rsidP="00073C13">
      <w:pPr>
        <w:widowControl w:val="0"/>
        <w:spacing w:line="276" w:lineRule="auto"/>
        <w:jc w:val="both"/>
        <w:rPr>
          <w:bCs/>
          <w:iCs/>
          <w:lang w:eastAsia="en-US"/>
        </w:rPr>
      </w:pPr>
    </w:p>
    <w:p w14:paraId="39381D21" w14:textId="4DB0D84F" w:rsidR="00AB537F" w:rsidRPr="00AB537F" w:rsidRDefault="00AB537F" w:rsidP="00073C13">
      <w:pPr>
        <w:widowControl w:val="0"/>
        <w:spacing w:line="276" w:lineRule="auto"/>
        <w:jc w:val="both"/>
        <w:rPr>
          <w:bCs/>
          <w:iCs/>
          <w:lang w:eastAsia="en-US"/>
        </w:rPr>
      </w:pPr>
      <w:r w:rsidRPr="00AB537F">
        <w:rPr>
          <w:bCs/>
          <w:iCs/>
          <w:lang w:eastAsia="en-US"/>
        </w:rPr>
        <w:t>AT – ochranná lhůta je dána odstupem mezi termínem poslední aplikace a sklizní.</w:t>
      </w:r>
    </w:p>
    <w:p w14:paraId="38C24B63" w14:textId="77777777" w:rsidR="00AB537F" w:rsidRPr="00AB537F" w:rsidRDefault="00AB537F" w:rsidP="00CC6DCC">
      <w:pPr>
        <w:widowControl w:val="0"/>
        <w:spacing w:line="276" w:lineRule="auto"/>
        <w:jc w:val="both"/>
        <w:rPr>
          <w:lang w:eastAsia="en-US"/>
        </w:rPr>
      </w:pPr>
      <w:r w:rsidRPr="00AB537F">
        <w:rPr>
          <w:lang w:eastAsia="en-US"/>
        </w:rPr>
        <w:t xml:space="preserve">OL (ochranná lhůta) je dána počtem dnů, které je nutné dodržet mezi termínem aplikace </w:t>
      </w:r>
      <w:r w:rsidRPr="00AB537F">
        <w:rPr>
          <w:lang w:eastAsia="en-US"/>
        </w:rPr>
        <w:br/>
        <w:t>a sklizní.</w:t>
      </w:r>
    </w:p>
    <w:p w14:paraId="10D2EAFC" w14:textId="77777777" w:rsidR="00AB537F" w:rsidRPr="00073C13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bCs/>
          <w:iCs/>
          <w:snapToGrid w:val="0"/>
          <w:lang w:eastAsia="en-US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60"/>
        <w:gridCol w:w="1134"/>
        <w:gridCol w:w="2409"/>
        <w:gridCol w:w="2694"/>
      </w:tblGrid>
      <w:tr w:rsidR="00AB537F" w:rsidRPr="00AB537F" w14:paraId="549DDC60" w14:textId="77777777" w:rsidTr="00073C13">
        <w:tc>
          <w:tcPr>
            <w:tcW w:w="1843" w:type="dxa"/>
            <w:shd w:val="clear" w:color="auto" w:fill="auto"/>
          </w:tcPr>
          <w:p w14:paraId="068D8D1B" w14:textId="77777777" w:rsidR="00AB537F" w:rsidRPr="00AB537F" w:rsidRDefault="00AB537F" w:rsidP="00B627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>Plodina, oblast použití</w:t>
            </w:r>
          </w:p>
        </w:tc>
        <w:tc>
          <w:tcPr>
            <w:tcW w:w="1560" w:type="dxa"/>
            <w:shd w:val="clear" w:color="auto" w:fill="auto"/>
          </w:tcPr>
          <w:p w14:paraId="7F6B0A30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  <w:rPr>
                <w:lang w:eastAsia="en-US"/>
              </w:rPr>
            </w:pPr>
            <w:r w:rsidRPr="00AB537F">
              <w:rPr>
                <w:lang w:eastAsia="en-US"/>
              </w:rPr>
              <w:t>Dávka vody</w:t>
            </w:r>
          </w:p>
        </w:tc>
        <w:tc>
          <w:tcPr>
            <w:tcW w:w="1134" w:type="dxa"/>
            <w:shd w:val="clear" w:color="auto" w:fill="auto"/>
          </w:tcPr>
          <w:p w14:paraId="4872DB48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  <w:rPr>
                <w:lang w:eastAsia="en-US"/>
              </w:rPr>
            </w:pPr>
            <w:r w:rsidRPr="00AB537F">
              <w:rPr>
                <w:lang w:eastAsia="en-US"/>
              </w:rPr>
              <w:t>Způsob aplikace</w:t>
            </w:r>
          </w:p>
        </w:tc>
        <w:tc>
          <w:tcPr>
            <w:tcW w:w="2409" w:type="dxa"/>
            <w:shd w:val="clear" w:color="auto" w:fill="auto"/>
          </w:tcPr>
          <w:p w14:paraId="79533F21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lang w:eastAsia="en-US"/>
              </w:rPr>
            </w:pPr>
            <w:r w:rsidRPr="00AB537F">
              <w:rPr>
                <w:lang w:eastAsia="en-US"/>
              </w:rPr>
              <w:t>Max. počet aplikací v plodině</w:t>
            </w:r>
          </w:p>
        </w:tc>
        <w:tc>
          <w:tcPr>
            <w:tcW w:w="2694" w:type="dxa"/>
            <w:shd w:val="clear" w:color="auto" w:fill="auto"/>
          </w:tcPr>
          <w:p w14:paraId="09A9DD5D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Interval mezi aplikacemi </w:t>
            </w:r>
          </w:p>
        </w:tc>
      </w:tr>
      <w:tr w:rsidR="00AB537F" w:rsidRPr="00AB537F" w14:paraId="74D5810B" w14:textId="77777777" w:rsidTr="00073C13">
        <w:tc>
          <w:tcPr>
            <w:tcW w:w="1843" w:type="dxa"/>
            <w:shd w:val="clear" w:color="auto" w:fill="auto"/>
          </w:tcPr>
          <w:p w14:paraId="471C336E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pšenice, ječmen, oves, </w:t>
            </w:r>
            <w:proofErr w:type="spellStart"/>
            <w:r w:rsidRPr="00AB537F">
              <w:rPr>
                <w:lang w:eastAsia="en-US"/>
              </w:rPr>
              <w:t>tritikale</w:t>
            </w:r>
            <w:proofErr w:type="spellEnd"/>
            <w:r w:rsidRPr="00AB537F">
              <w:rPr>
                <w:lang w:eastAsia="en-US"/>
              </w:rPr>
              <w:t xml:space="preserve"> ozimé, žito ozimé</w:t>
            </w:r>
          </w:p>
        </w:tc>
        <w:tc>
          <w:tcPr>
            <w:tcW w:w="1560" w:type="dxa"/>
            <w:shd w:val="clear" w:color="auto" w:fill="auto"/>
          </w:tcPr>
          <w:p w14:paraId="1FEDD3A9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 100-400 l/ha</w:t>
            </w:r>
          </w:p>
        </w:tc>
        <w:tc>
          <w:tcPr>
            <w:tcW w:w="1134" w:type="dxa"/>
            <w:shd w:val="clear" w:color="auto" w:fill="auto"/>
          </w:tcPr>
          <w:p w14:paraId="01DDC5ED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  <w:rPr>
                <w:lang w:eastAsia="en-US"/>
              </w:rPr>
            </w:pPr>
            <w:r w:rsidRPr="00AB537F">
              <w:rPr>
                <w:lang w:eastAsia="en-US"/>
              </w:rPr>
              <w:t>postřik</w:t>
            </w:r>
          </w:p>
        </w:tc>
        <w:tc>
          <w:tcPr>
            <w:tcW w:w="2409" w:type="dxa"/>
            <w:shd w:val="clear" w:color="auto" w:fill="auto"/>
          </w:tcPr>
          <w:p w14:paraId="33FECC2C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143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  1x</w:t>
            </w:r>
          </w:p>
        </w:tc>
        <w:tc>
          <w:tcPr>
            <w:tcW w:w="2694" w:type="dxa"/>
            <w:shd w:val="clear" w:color="auto" w:fill="auto"/>
          </w:tcPr>
          <w:p w14:paraId="50EB7ADE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lang w:eastAsia="en-US"/>
              </w:rPr>
            </w:pPr>
          </w:p>
        </w:tc>
      </w:tr>
      <w:tr w:rsidR="00AB537F" w:rsidRPr="00AB537F" w14:paraId="548C4DF5" w14:textId="77777777" w:rsidTr="00073C13">
        <w:tc>
          <w:tcPr>
            <w:tcW w:w="1843" w:type="dxa"/>
            <w:shd w:val="clear" w:color="auto" w:fill="auto"/>
          </w:tcPr>
          <w:p w14:paraId="3DC48080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  <w:r w:rsidRPr="00AB537F">
              <w:rPr>
                <w:lang w:eastAsia="en-US"/>
              </w:rPr>
              <w:t>cibule</w:t>
            </w:r>
          </w:p>
        </w:tc>
        <w:tc>
          <w:tcPr>
            <w:tcW w:w="1560" w:type="dxa"/>
            <w:shd w:val="clear" w:color="auto" w:fill="auto"/>
          </w:tcPr>
          <w:p w14:paraId="368291EE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 100-400 l/ha</w:t>
            </w:r>
          </w:p>
        </w:tc>
        <w:tc>
          <w:tcPr>
            <w:tcW w:w="1134" w:type="dxa"/>
            <w:shd w:val="clear" w:color="auto" w:fill="auto"/>
          </w:tcPr>
          <w:p w14:paraId="4A2532B9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  <w:r w:rsidRPr="00AB537F">
              <w:rPr>
                <w:lang w:eastAsia="en-US"/>
              </w:rPr>
              <w:t>postřik</w:t>
            </w:r>
          </w:p>
        </w:tc>
        <w:tc>
          <w:tcPr>
            <w:tcW w:w="2409" w:type="dxa"/>
            <w:shd w:val="clear" w:color="auto" w:fill="auto"/>
          </w:tcPr>
          <w:p w14:paraId="1017C631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firstLine="8"/>
              <w:rPr>
                <w:lang w:eastAsia="en-US"/>
              </w:rPr>
            </w:pPr>
            <w:r w:rsidRPr="00AB537F">
              <w:rPr>
                <w:lang w:eastAsia="en-US"/>
              </w:rPr>
              <w:t>1x</w:t>
            </w:r>
          </w:p>
        </w:tc>
        <w:tc>
          <w:tcPr>
            <w:tcW w:w="2694" w:type="dxa"/>
            <w:shd w:val="clear" w:color="auto" w:fill="auto"/>
          </w:tcPr>
          <w:p w14:paraId="7B1AF740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</w:p>
        </w:tc>
      </w:tr>
      <w:tr w:rsidR="00AB537F" w:rsidRPr="00AB537F" w14:paraId="26528F4A" w14:textId="77777777" w:rsidTr="00073C13">
        <w:tc>
          <w:tcPr>
            <w:tcW w:w="1843" w:type="dxa"/>
            <w:shd w:val="clear" w:color="auto" w:fill="auto"/>
          </w:tcPr>
          <w:p w14:paraId="259785A6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  <w:r w:rsidRPr="00AB537F">
              <w:rPr>
                <w:lang w:eastAsia="en-US"/>
              </w:rPr>
              <w:t>trávy</w:t>
            </w:r>
          </w:p>
        </w:tc>
        <w:tc>
          <w:tcPr>
            <w:tcW w:w="1560" w:type="dxa"/>
            <w:shd w:val="clear" w:color="auto" w:fill="auto"/>
          </w:tcPr>
          <w:p w14:paraId="40EEFC62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 100-400 l/ha</w:t>
            </w:r>
          </w:p>
        </w:tc>
        <w:tc>
          <w:tcPr>
            <w:tcW w:w="1134" w:type="dxa"/>
            <w:shd w:val="clear" w:color="auto" w:fill="auto"/>
          </w:tcPr>
          <w:p w14:paraId="2B551598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  <w:r w:rsidRPr="00AB537F">
              <w:rPr>
                <w:lang w:eastAsia="en-US"/>
              </w:rPr>
              <w:t>postřik</w:t>
            </w:r>
          </w:p>
        </w:tc>
        <w:tc>
          <w:tcPr>
            <w:tcW w:w="2409" w:type="dxa"/>
            <w:shd w:val="clear" w:color="auto" w:fill="auto"/>
          </w:tcPr>
          <w:p w14:paraId="7A2A2176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firstLine="8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1x za rok,  </w:t>
            </w:r>
            <w:r w:rsidRPr="00AB537F">
              <w:rPr>
                <w:lang w:eastAsia="en-US"/>
              </w:rPr>
              <w:br/>
              <w:t xml:space="preserve"> </w:t>
            </w:r>
            <w:proofErr w:type="gramStart"/>
            <w:r w:rsidRPr="00AB537F">
              <w:rPr>
                <w:lang w:eastAsia="en-US"/>
              </w:rPr>
              <w:t>duben - červen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14:paraId="3D52A361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</w:p>
        </w:tc>
      </w:tr>
      <w:tr w:rsidR="00AB537F" w:rsidRPr="00AB537F" w14:paraId="47CC3DF5" w14:textId="77777777" w:rsidTr="00073C13">
        <w:tc>
          <w:tcPr>
            <w:tcW w:w="1843" w:type="dxa"/>
            <w:shd w:val="clear" w:color="auto" w:fill="auto"/>
          </w:tcPr>
          <w:p w14:paraId="484FD58F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  <w:r w:rsidRPr="00AB537F">
              <w:rPr>
                <w:lang w:eastAsia="en-US"/>
              </w:rPr>
              <w:t>trávníky</w:t>
            </w:r>
          </w:p>
        </w:tc>
        <w:tc>
          <w:tcPr>
            <w:tcW w:w="1560" w:type="dxa"/>
            <w:shd w:val="clear" w:color="auto" w:fill="auto"/>
          </w:tcPr>
          <w:p w14:paraId="39C0BA52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 100-400 l/ha</w:t>
            </w:r>
          </w:p>
        </w:tc>
        <w:tc>
          <w:tcPr>
            <w:tcW w:w="1134" w:type="dxa"/>
            <w:shd w:val="clear" w:color="auto" w:fill="auto"/>
          </w:tcPr>
          <w:p w14:paraId="31B8C0CB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  <w:r w:rsidRPr="00AB537F">
              <w:rPr>
                <w:lang w:eastAsia="en-US"/>
              </w:rPr>
              <w:t>postřik</w:t>
            </w:r>
          </w:p>
        </w:tc>
        <w:tc>
          <w:tcPr>
            <w:tcW w:w="2409" w:type="dxa"/>
            <w:shd w:val="clear" w:color="auto" w:fill="auto"/>
          </w:tcPr>
          <w:p w14:paraId="17C8FFE5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firstLine="8"/>
              <w:rPr>
                <w:lang w:eastAsia="en-US"/>
              </w:rPr>
            </w:pPr>
            <w:r w:rsidRPr="00AB537F">
              <w:rPr>
                <w:lang w:eastAsia="en-US"/>
              </w:rPr>
              <w:t>1</w:t>
            </w:r>
            <w:proofErr w:type="gramStart"/>
            <w:r w:rsidRPr="00AB537F">
              <w:rPr>
                <w:lang w:eastAsia="en-US"/>
              </w:rPr>
              <w:t>x  za</w:t>
            </w:r>
            <w:proofErr w:type="gramEnd"/>
            <w:r w:rsidRPr="00AB537F">
              <w:rPr>
                <w:lang w:eastAsia="en-US"/>
              </w:rPr>
              <w:t xml:space="preserve"> rok, </w:t>
            </w:r>
            <w:r w:rsidRPr="00AB537F">
              <w:rPr>
                <w:lang w:eastAsia="en-US"/>
              </w:rPr>
              <w:br/>
              <w:t>březen - červen</w:t>
            </w:r>
          </w:p>
        </w:tc>
        <w:tc>
          <w:tcPr>
            <w:tcW w:w="2694" w:type="dxa"/>
            <w:shd w:val="clear" w:color="auto" w:fill="auto"/>
          </w:tcPr>
          <w:p w14:paraId="150DA6FF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</w:p>
        </w:tc>
      </w:tr>
      <w:tr w:rsidR="00AB537F" w:rsidRPr="00AB537F" w14:paraId="334F7AFD" w14:textId="77777777" w:rsidTr="00073C13">
        <w:tc>
          <w:tcPr>
            <w:tcW w:w="1843" w:type="dxa"/>
            <w:shd w:val="clear" w:color="auto" w:fill="auto"/>
          </w:tcPr>
          <w:p w14:paraId="0171B820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  <w:r w:rsidRPr="00AB537F">
              <w:rPr>
                <w:lang w:eastAsia="en-US"/>
              </w:rPr>
              <w:t>cukrovka</w:t>
            </w:r>
          </w:p>
        </w:tc>
        <w:tc>
          <w:tcPr>
            <w:tcW w:w="1560" w:type="dxa"/>
            <w:shd w:val="clear" w:color="auto" w:fill="auto"/>
          </w:tcPr>
          <w:p w14:paraId="02B1481F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 100-400 l/ha</w:t>
            </w:r>
          </w:p>
        </w:tc>
        <w:tc>
          <w:tcPr>
            <w:tcW w:w="1134" w:type="dxa"/>
            <w:shd w:val="clear" w:color="auto" w:fill="auto"/>
          </w:tcPr>
          <w:p w14:paraId="66286BFB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  <w:r w:rsidRPr="00AB537F">
              <w:rPr>
                <w:lang w:eastAsia="en-US"/>
              </w:rPr>
              <w:t>postřik</w:t>
            </w:r>
          </w:p>
        </w:tc>
        <w:tc>
          <w:tcPr>
            <w:tcW w:w="2409" w:type="dxa"/>
            <w:shd w:val="clear" w:color="auto" w:fill="auto"/>
          </w:tcPr>
          <w:p w14:paraId="37C373A8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firstLine="8"/>
              <w:rPr>
                <w:lang w:eastAsia="en-US"/>
              </w:rPr>
            </w:pPr>
            <w:r w:rsidRPr="00AB537F">
              <w:rPr>
                <w:lang w:eastAsia="en-US"/>
              </w:rPr>
              <w:t xml:space="preserve">1x do 1.7. </w:t>
            </w:r>
            <w:r w:rsidRPr="00AB537F">
              <w:rPr>
                <w:lang w:eastAsia="en-US"/>
              </w:rPr>
              <w:br/>
              <w:t xml:space="preserve">dávka 0,35 l/ha, </w:t>
            </w:r>
          </w:p>
          <w:p w14:paraId="6038BBBC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firstLine="8"/>
              <w:rPr>
                <w:lang w:eastAsia="en-US"/>
              </w:rPr>
            </w:pPr>
          </w:p>
          <w:p w14:paraId="7B8714FA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firstLine="8"/>
              <w:rPr>
                <w:lang w:eastAsia="en-US"/>
              </w:rPr>
            </w:pPr>
            <w:r w:rsidRPr="00AB537F">
              <w:rPr>
                <w:lang w:eastAsia="en-US"/>
              </w:rPr>
              <w:lastRenderedPageBreak/>
              <w:t>nebo 2x opakovaná aplikace dávky 0,175 l/ha</w:t>
            </w:r>
          </w:p>
        </w:tc>
        <w:tc>
          <w:tcPr>
            <w:tcW w:w="2694" w:type="dxa"/>
            <w:shd w:val="clear" w:color="auto" w:fill="auto"/>
          </w:tcPr>
          <w:p w14:paraId="083CBA6D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  <w:r w:rsidRPr="00AB537F">
              <w:rPr>
                <w:lang w:eastAsia="en-US"/>
              </w:rPr>
              <w:lastRenderedPageBreak/>
              <w:t xml:space="preserve">7 dnů při opakované aplikaci v BBCH 12-15, </w:t>
            </w:r>
          </w:p>
          <w:p w14:paraId="1CC8A7F7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</w:p>
          <w:p w14:paraId="58E06354" w14:textId="77777777" w:rsidR="00AB537F" w:rsidRPr="00AB537F" w:rsidRDefault="00AB537F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eastAsia="en-US"/>
              </w:rPr>
            </w:pPr>
            <w:r w:rsidRPr="00AB537F">
              <w:rPr>
                <w:lang w:eastAsia="en-US"/>
              </w:rPr>
              <w:lastRenderedPageBreak/>
              <w:t>10 dnů při opakované aplikaci v BBCH 15 a 31</w:t>
            </w:r>
          </w:p>
        </w:tc>
      </w:tr>
    </w:tbl>
    <w:p w14:paraId="0B2DFDDA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b/>
          <w:bCs/>
          <w:iCs/>
          <w:snapToGrid w:val="0"/>
          <w:lang w:eastAsia="en-US"/>
        </w:rPr>
      </w:pPr>
    </w:p>
    <w:p w14:paraId="7E7041AC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b/>
          <w:bCs/>
          <w:iCs/>
          <w:snapToGrid w:val="0"/>
          <w:lang w:eastAsia="en-US"/>
        </w:rPr>
      </w:pPr>
      <w:r w:rsidRPr="00AB537F">
        <w:rPr>
          <w:b/>
          <w:bCs/>
          <w:iCs/>
          <w:snapToGrid w:val="0"/>
          <w:lang w:eastAsia="en-US"/>
        </w:rPr>
        <w:t>Spektrum plevelů:</w:t>
      </w:r>
    </w:p>
    <w:p w14:paraId="33946D81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u w:val="single"/>
          <w:lang w:eastAsia="en-US"/>
        </w:rPr>
        <w:t>Plevele citlivé</w:t>
      </w:r>
      <w:r w:rsidRPr="00AB537F">
        <w:rPr>
          <w:iCs/>
          <w:snapToGrid w:val="0"/>
          <w:lang w:eastAsia="en-US"/>
        </w:rPr>
        <w:t xml:space="preserve"> – pcháč oset, rmeny, plevele </w:t>
      </w:r>
      <w:proofErr w:type="spellStart"/>
      <w:r w:rsidRPr="00AB537F">
        <w:rPr>
          <w:iCs/>
          <w:snapToGrid w:val="0"/>
          <w:lang w:eastAsia="en-US"/>
        </w:rPr>
        <w:t>heřmánkovité</w:t>
      </w:r>
      <w:proofErr w:type="spellEnd"/>
      <w:r w:rsidRPr="00AB537F">
        <w:rPr>
          <w:iCs/>
          <w:snapToGrid w:val="0"/>
          <w:lang w:eastAsia="en-US"/>
        </w:rPr>
        <w:t xml:space="preserve">, kopretina </w:t>
      </w:r>
      <w:proofErr w:type="spellStart"/>
      <w:r w:rsidRPr="00AB537F">
        <w:rPr>
          <w:iCs/>
          <w:snapToGrid w:val="0"/>
          <w:lang w:eastAsia="en-US"/>
        </w:rPr>
        <w:t>osenní</w:t>
      </w:r>
      <w:proofErr w:type="spellEnd"/>
      <w:r w:rsidRPr="00AB537F">
        <w:rPr>
          <w:iCs/>
          <w:snapToGrid w:val="0"/>
          <w:lang w:eastAsia="en-US"/>
        </w:rPr>
        <w:t xml:space="preserve">, turan kanadský, lopuchy, podběl lékařský, chrpa modrák, </w:t>
      </w:r>
      <w:proofErr w:type="spellStart"/>
      <w:r w:rsidRPr="00AB537F">
        <w:rPr>
          <w:iCs/>
          <w:snapToGrid w:val="0"/>
          <w:lang w:eastAsia="en-US"/>
        </w:rPr>
        <w:t>výdrol</w:t>
      </w:r>
      <w:proofErr w:type="spellEnd"/>
      <w:r w:rsidRPr="00AB537F">
        <w:rPr>
          <w:iCs/>
          <w:snapToGrid w:val="0"/>
          <w:lang w:eastAsia="en-US"/>
        </w:rPr>
        <w:t xml:space="preserve"> slunečnice, pohanka svlačcovitá, regenerující vojtěška setá;</w:t>
      </w:r>
    </w:p>
    <w:p w14:paraId="6039B7D1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t xml:space="preserve">fáze BBCH 10-11 – tetlucha kozí pysk, </w:t>
      </w:r>
      <w:proofErr w:type="spellStart"/>
      <w:r w:rsidRPr="00AB537F">
        <w:rPr>
          <w:iCs/>
          <w:snapToGrid w:val="0"/>
          <w:lang w:eastAsia="en-US"/>
        </w:rPr>
        <w:t>mrkvous</w:t>
      </w:r>
      <w:proofErr w:type="spellEnd"/>
      <w:r w:rsidRPr="00AB537F">
        <w:rPr>
          <w:iCs/>
          <w:snapToGrid w:val="0"/>
          <w:lang w:eastAsia="en-US"/>
        </w:rPr>
        <w:t xml:space="preserve"> obecný, rdesna; rdesno ptačí je méně citlivé</w:t>
      </w:r>
    </w:p>
    <w:p w14:paraId="214DB17B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</w:p>
    <w:p w14:paraId="3C9E8C62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b/>
          <w:bCs/>
          <w:iCs/>
          <w:snapToGrid w:val="0"/>
          <w:lang w:eastAsia="en-US"/>
        </w:rPr>
        <w:t>Růstové fáze plevelů:</w:t>
      </w:r>
      <w:r w:rsidRPr="00AB537F">
        <w:rPr>
          <w:iCs/>
          <w:snapToGrid w:val="0"/>
          <w:lang w:eastAsia="en-US"/>
        </w:rPr>
        <w:t xml:space="preserve"> plevele vzešlé, aktivně rostoucí</w:t>
      </w:r>
    </w:p>
    <w:p w14:paraId="297C5722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t>dvouděložné jednoleté a vytrvalé – max. BBCH 16</w:t>
      </w:r>
    </w:p>
    <w:p w14:paraId="22276A6D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t>pcháč oset BBCH 30-31</w:t>
      </w:r>
    </w:p>
    <w:p w14:paraId="5D2A9E7A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</w:p>
    <w:p w14:paraId="470EA814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u w:val="single"/>
          <w:lang w:eastAsia="en-US"/>
        </w:rPr>
        <w:t>Cukrovka</w:t>
      </w:r>
      <w:r w:rsidRPr="00AB537F">
        <w:rPr>
          <w:iCs/>
          <w:snapToGrid w:val="0"/>
          <w:lang w:eastAsia="en-US"/>
        </w:rPr>
        <w:t xml:space="preserve"> – dávka/plevele – upřesnění použití</w:t>
      </w:r>
    </w:p>
    <w:p w14:paraId="1852E77A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t xml:space="preserve">- jednorázová aplikace </w:t>
      </w:r>
    </w:p>
    <w:p w14:paraId="3F86EF7D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t>0,35 l/ha – pcháč oset – BBCH 30 do 20 cm jeho výšky</w:t>
      </w:r>
    </w:p>
    <w:p w14:paraId="369E62C8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t xml:space="preserve">- opakovaná aplikace: </w:t>
      </w:r>
    </w:p>
    <w:p w14:paraId="75405A5C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t xml:space="preserve">dávka 0,175 l/ha - 1. a 2.  aplikace – plodina BBCH 12-15, plevele BBCH 10-11 </w:t>
      </w:r>
    </w:p>
    <w:p w14:paraId="40D7751B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t>dávka 0,175 l/ha – 1. a 2. aplikace – plodina BBCH 15 a 31, plevele BBCH 10-11</w:t>
      </w:r>
    </w:p>
    <w:p w14:paraId="24B4660D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</w:p>
    <w:p w14:paraId="37BBC103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t>Druhové a odrůdové složení trávníku konzultujte s držitelem povolení.</w:t>
      </w:r>
    </w:p>
    <w:p w14:paraId="38E86416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t>V případě, že trávník obsahuje jako požadovanou složku dvouděložné rostliny, konzultujte rizika fytotoxicity s držitelem povolení.</w:t>
      </w:r>
    </w:p>
    <w:p w14:paraId="46546B38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</w:p>
    <w:p w14:paraId="2FA22B45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u w:val="single"/>
          <w:lang w:eastAsia="en-US"/>
        </w:rPr>
      </w:pPr>
      <w:r w:rsidRPr="00AB537F">
        <w:rPr>
          <w:iCs/>
          <w:snapToGrid w:val="0"/>
          <w:u w:val="single"/>
          <w:lang w:eastAsia="en-US"/>
        </w:rPr>
        <w:t>Následné a náhradní plodiny:</w:t>
      </w:r>
    </w:p>
    <w:p w14:paraId="7B62CD6E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t>Pěstování následných plodin bez omezení.</w:t>
      </w:r>
    </w:p>
    <w:p w14:paraId="186FED39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t>Pěstování náhradních plodin konzultujte s držitelem povolení.</w:t>
      </w:r>
    </w:p>
    <w:p w14:paraId="40ED1450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t xml:space="preserve">Přípravek nesmí zasáhnout okolní porosty. </w:t>
      </w:r>
    </w:p>
    <w:p w14:paraId="623109D1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t>Mimořádně citlivými jsou réva vinná a chmel. V blízkosti citlivých plodin ošetřujte jen za vhodných podmínek (bezvětří, nižší teploty). Za vysokých teplot mohou být citlivé plodiny poškozeny.</w:t>
      </w:r>
    </w:p>
    <w:p w14:paraId="0E527F14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</w:p>
    <w:p w14:paraId="0DE1E82D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u w:val="single"/>
          <w:lang w:eastAsia="en-US"/>
        </w:rPr>
      </w:pPr>
      <w:r w:rsidRPr="00AB537F">
        <w:rPr>
          <w:iCs/>
          <w:snapToGrid w:val="0"/>
          <w:u w:val="single"/>
          <w:lang w:eastAsia="en-US"/>
        </w:rPr>
        <w:t>Čištění aplikačního zařízení:</w:t>
      </w:r>
    </w:p>
    <w:p w14:paraId="2E94CBE2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t xml:space="preserve">Nedostatečné vypláchnutí aplikačního zařízení může způsobit poškození následně ošetřovaných rostlin. </w:t>
      </w:r>
    </w:p>
    <w:p w14:paraId="0C197605" w14:textId="77777777" w:rsidR="00B627E3" w:rsidRPr="00AB537F" w:rsidRDefault="00B627E3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</w:p>
    <w:p w14:paraId="4981EA31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t>Tabulka ochranných vzdáleností stanovených s 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6"/>
        <w:gridCol w:w="1323"/>
        <w:gridCol w:w="1251"/>
        <w:gridCol w:w="1288"/>
        <w:gridCol w:w="1194"/>
      </w:tblGrid>
      <w:tr w:rsidR="00AB537F" w:rsidRPr="00AB537F" w14:paraId="3E31EDCC" w14:textId="77777777" w:rsidTr="00E61140">
        <w:trPr>
          <w:trHeight w:val="220"/>
          <w:jc w:val="center"/>
        </w:trPr>
        <w:tc>
          <w:tcPr>
            <w:tcW w:w="4294" w:type="dxa"/>
            <w:vMerge w:val="restart"/>
            <w:shd w:val="clear" w:color="auto" w:fill="FFFFFF"/>
            <w:vAlign w:val="center"/>
          </w:tcPr>
          <w:p w14:paraId="18023597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</w:pPr>
            <w:r w:rsidRPr="00AB537F">
              <w:t>Plodina</w:t>
            </w:r>
          </w:p>
        </w:tc>
        <w:tc>
          <w:tcPr>
            <w:tcW w:w="5324" w:type="dxa"/>
            <w:gridSpan w:val="4"/>
            <w:vAlign w:val="center"/>
          </w:tcPr>
          <w:p w14:paraId="27CEA8E4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  <w:jc w:val="center"/>
            </w:pPr>
            <w:r w:rsidRPr="00AB537F">
              <w:t>třída omezení úletu</w:t>
            </w:r>
          </w:p>
        </w:tc>
      </w:tr>
      <w:tr w:rsidR="00AB537F" w:rsidRPr="00AB537F" w14:paraId="2C72F54F" w14:textId="77777777" w:rsidTr="00E61140">
        <w:trPr>
          <w:trHeight w:val="220"/>
          <w:jc w:val="center"/>
        </w:trPr>
        <w:tc>
          <w:tcPr>
            <w:tcW w:w="4294" w:type="dxa"/>
            <w:vMerge/>
            <w:shd w:val="clear" w:color="auto" w:fill="FFFFFF"/>
            <w:vAlign w:val="center"/>
          </w:tcPr>
          <w:p w14:paraId="1C7C8314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</w:pPr>
          </w:p>
        </w:tc>
        <w:tc>
          <w:tcPr>
            <w:tcW w:w="1366" w:type="dxa"/>
            <w:vAlign w:val="center"/>
          </w:tcPr>
          <w:p w14:paraId="6FBD532E" w14:textId="77777777" w:rsidR="00AB537F" w:rsidRPr="00AB537F" w:rsidRDefault="00AB537F" w:rsidP="00CC6DCC">
            <w:pPr>
              <w:widowControl w:val="0"/>
              <w:spacing w:line="276" w:lineRule="auto"/>
              <w:ind w:left="-108" w:right="-141"/>
              <w:jc w:val="center"/>
            </w:pPr>
            <w:r w:rsidRPr="00AB537F">
              <w:t>bez redukce</w:t>
            </w:r>
          </w:p>
        </w:tc>
        <w:tc>
          <w:tcPr>
            <w:tcW w:w="1327" w:type="dxa"/>
            <w:vAlign w:val="center"/>
          </w:tcPr>
          <w:p w14:paraId="4D2CFF66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</w:pPr>
            <w:r w:rsidRPr="00AB537F">
              <w:t xml:space="preserve">     50 %</w:t>
            </w:r>
          </w:p>
        </w:tc>
        <w:tc>
          <w:tcPr>
            <w:tcW w:w="1367" w:type="dxa"/>
            <w:vAlign w:val="center"/>
          </w:tcPr>
          <w:p w14:paraId="524ED747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  <w:jc w:val="center"/>
            </w:pPr>
            <w:r w:rsidRPr="00AB537F">
              <w:t>75 %</w:t>
            </w:r>
          </w:p>
        </w:tc>
        <w:tc>
          <w:tcPr>
            <w:tcW w:w="1264" w:type="dxa"/>
            <w:vAlign w:val="center"/>
          </w:tcPr>
          <w:p w14:paraId="35A595DC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  <w:jc w:val="center"/>
            </w:pPr>
            <w:r w:rsidRPr="00AB537F">
              <w:t>90 %</w:t>
            </w:r>
          </w:p>
        </w:tc>
      </w:tr>
      <w:tr w:rsidR="00AB537F" w:rsidRPr="00AB537F" w14:paraId="2D262F43" w14:textId="77777777" w:rsidTr="00E61140">
        <w:trPr>
          <w:trHeight w:val="275"/>
          <w:jc w:val="center"/>
        </w:trPr>
        <w:tc>
          <w:tcPr>
            <w:tcW w:w="9618" w:type="dxa"/>
            <w:gridSpan w:val="5"/>
            <w:shd w:val="clear" w:color="auto" w:fill="FFFFFF"/>
            <w:vAlign w:val="center"/>
          </w:tcPr>
          <w:p w14:paraId="5139B01D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</w:pPr>
            <w:r w:rsidRPr="00AB537F">
              <w:rPr>
                <w:sz w:val="22"/>
                <w:szCs w:val="22"/>
              </w:rPr>
              <w:t>Ochranná vzdálenost od okraje ošetřovaného pozemku s ohledem na ochranu necílových rostlin [m]</w:t>
            </w:r>
          </w:p>
        </w:tc>
      </w:tr>
      <w:tr w:rsidR="00AB537F" w:rsidRPr="00AB537F" w14:paraId="1E4B7E31" w14:textId="77777777" w:rsidTr="00E61140">
        <w:trPr>
          <w:trHeight w:val="275"/>
          <w:jc w:val="center"/>
        </w:trPr>
        <w:tc>
          <w:tcPr>
            <w:tcW w:w="4294" w:type="dxa"/>
            <w:shd w:val="clear" w:color="auto" w:fill="FFFFFF"/>
            <w:vAlign w:val="center"/>
          </w:tcPr>
          <w:p w14:paraId="2CEFF84E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  <w:rPr>
                <w:iCs/>
                <w:sz w:val="20"/>
                <w:szCs w:val="20"/>
              </w:rPr>
            </w:pPr>
            <w:r w:rsidRPr="00AB537F">
              <w:rPr>
                <w:sz w:val="22"/>
                <w:szCs w:val="22"/>
              </w:rPr>
              <w:t>trávníky stávající, více než 1 rok staré</w:t>
            </w:r>
          </w:p>
        </w:tc>
        <w:tc>
          <w:tcPr>
            <w:tcW w:w="1366" w:type="dxa"/>
            <w:vAlign w:val="center"/>
          </w:tcPr>
          <w:p w14:paraId="0D158F72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  <w:jc w:val="center"/>
            </w:pPr>
            <w:r w:rsidRPr="00AB537F">
              <w:t>5</w:t>
            </w:r>
          </w:p>
        </w:tc>
        <w:tc>
          <w:tcPr>
            <w:tcW w:w="1327" w:type="dxa"/>
            <w:vAlign w:val="center"/>
          </w:tcPr>
          <w:p w14:paraId="0F2CCA5B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  <w:jc w:val="center"/>
            </w:pPr>
            <w:r w:rsidRPr="00AB537F">
              <w:t>0</w:t>
            </w:r>
          </w:p>
        </w:tc>
        <w:tc>
          <w:tcPr>
            <w:tcW w:w="1367" w:type="dxa"/>
            <w:vAlign w:val="center"/>
          </w:tcPr>
          <w:p w14:paraId="445BB28A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  <w:jc w:val="center"/>
            </w:pPr>
            <w:r w:rsidRPr="00AB537F">
              <w:t>0</w:t>
            </w:r>
          </w:p>
        </w:tc>
        <w:tc>
          <w:tcPr>
            <w:tcW w:w="1264" w:type="dxa"/>
            <w:vAlign w:val="center"/>
          </w:tcPr>
          <w:p w14:paraId="0CDD3BCA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  <w:jc w:val="center"/>
            </w:pPr>
            <w:r w:rsidRPr="00AB537F">
              <w:t>0</w:t>
            </w:r>
          </w:p>
        </w:tc>
      </w:tr>
    </w:tbl>
    <w:p w14:paraId="5134CE0E" w14:textId="77777777" w:rsid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</w:p>
    <w:p w14:paraId="439302A5" w14:textId="77777777" w:rsidR="00B627E3" w:rsidRPr="00AB537F" w:rsidRDefault="00B627E3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</w:p>
    <w:p w14:paraId="7368516A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  <w:r w:rsidRPr="00AB537F">
        <w:rPr>
          <w:iCs/>
          <w:snapToGrid w:val="0"/>
          <w:lang w:eastAsia="en-US"/>
        </w:rPr>
        <w:lastRenderedPageBreak/>
        <w:t>Tabulka ochranných vzdáleností stanovených s ohledem na ochranu zdraví lidí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7"/>
        <w:gridCol w:w="1322"/>
        <w:gridCol w:w="1251"/>
        <w:gridCol w:w="1287"/>
        <w:gridCol w:w="1193"/>
      </w:tblGrid>
      <w:tr w:rsidR="00AB537F" w:rsidRPr="00AB537F" w14:paraId="2C0A41B0" w14:textId="77777777" w:rsidTr="00E61140">
        <w:trPr>
          <w:trHeight w:val="220"/>
          <w:jc w:val="center"/>
        </w:trPr>
        <w:tc>
          <w:tcPr>
            <w:tcW w:w="4007" w:type="dxa"/>
            <w:vMerge w:val="restart"/>
            <w:shd w:val="clear" w:color="auto" w:fill="FFFFFF"/>
            <w:vAlign w:val="center"/>
          </w:tcPr>
          <w:p w14:paraId="04084D8B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</w:pPr>
            <w:r w:rsidRPr="00AB537F">
              <w:t>Plodina</w:t>
            </w:r>
          </w:p>
        </w:tc>
        <w:tc>
          <w:tcPr>
            <w:tcW w:w="5053" w:type="dxa"/>
            <w:gridSpan w:val="4"/>
            <w:vAlign w:val="center"/>
          </w:tcPr>
          <w:p w14:paraId="4D936EB0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  <w:jc w:val="center"/>
            </w:pPr>
            <w:r w:rsidRPr="00AB537F">
              <w:t>třída omezení úletu</w:t>
            </w:r>
          </w:p>
        </w:tc>
      </w:tr>
      <w:tr w:rsidR="00AB537F" w:rsidRPr="00AB537F" w14:paraId="7CAF115A" w14:textId="77777777" w:rsidTr="00E61140">
        <w:trPr>
          <w:trHeight w:val="220"/>
          <w:jc w:val="center"/>
        </w:trPr>
        <w:tc>
          <w:tcPr>
            <w:tcW w:w="4007" w:type="dxa"/>
            <w:vMerge/>
            <w:shd w:val="clear" w:color="auto" w:fill="FFFFFF"/>
            <w:vAlign w:val="center"/>
          </w:tcPr>
          <w:p w14:paraId="2086B80F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</w:pPr>
          </w:p>
        </w:tc>
        <w:tc>
          <w:tcPr>
            <w:tcW w:w="1322" w:type="dxa"/>
            <w:vAlign w:val="center"/>
          </w:tcPr>
          <w:p w14:paraId="6B4FD6FC" w14:textId="77777777" w:rsidR="00AB537F" w:rsidRPr="00AB537F" w:rsidRDefault="00AB537F" w:rsidP="00CC6DCC">
            <w:pPr>
              <w:widowControl w:val="0"/>
              <w:spacing w:line="276" w:lineRule="auto"/>
              <w:ind w:left="-108" w:right="-141"/>
              <w:jc w:val="center"/>
            </w:pPr>
            <w:r w:rsidRPr="00AB537F">
              <w:t>bez redukce</w:t>
            </w:r>
          </w:p>
        </w:tc>
        <w:tc>
          <w:tcPr>
            <w:tcW w:w="1251" w:type="dxa"/>
            <w:vAlign w:val="center"/>
          </w:tcPr>
          <w:p w14:paraId="70F782F2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</w:pPr>
            <w:r w:rsidRPr="00AB537F">
              <w:t xml:space="preserve">     50 %</w:t>
            </w:r>
          </w:p>
        </w:tc>
        <w:tc>
          <w:tcPr>
            <w:tcW w:w="1287" w:type="dxa"/>
            <w:vAlign w:val="center"/>
          </w:tcPr>
          <w:p w14:paraId="6267726D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  <w:jc w:val="center"/>
            </w:pPr>
            <w:r w:rsidRPr="00AB537F">
              <w:t>75 %</w:t>
            </w:r>
          </w:p>
        </w:tc>
        <w:tc>
          <w:tcPr>
            <w:tcW w:w="1193" w:type="dxa"/>
            <w:vAlign w:val="center"/>
          </w:tcPr>
          <w:p w14:paraId="359DAAD2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  <w:jc w:val="center"/>
            </w:pPr>
            <w:r w:rsidRPr="00AB537F">
              <w:t>90 %</w:t>
            </w:r>
          </w:p>
        </w:tc>
      </w:tr>
      <w:tr w:rsidR="00AB537F" w:rsidRPr="00AB537F" w14:paraId="369969E8" w14:textId="77777777" w:rsidTr="00E61140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6339AC72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</w:pPr>
            <w:r w:rsidRPr="00AB537F">
              <w:t>Ochranná vzdálenost mezi hranicí ošetřené plochy a hranicí oblasti využívané zranitelnými skupinami obyvatel [m]</w:t>
            </w:r>
          </w:p>
        </w:tc>
      </w:tr>
      <w:tr w:rsidR="00AB537F" w:rsidRPr="00AB537F" w14:paraId="08B5471D" w14:textId="77777777" w:rsidTr="00E61140">
        <w:trPr>
          <w:trHeight w:val="275"/>
          <w:jc w:val="center"/>
        </w:trPr>
        <w:tc>
          <w:tcPr>
            <w:tcW w:w="4007" w:type="dxa"/>
            <w:shd w:val="clear" w:color="auto" w:fill="FFFFFF"/>
          </w:tcPr>
          <w:p w14:paraId="3680B09D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AB537F">
              <w:t xml:space="preserve">pšenice, ječmen, oves, </w:t>
            </w:r>
            <w:proofErr w:type="spellStart"/>
            <w:r w:rsidRPr="00AB537F">
              <w:t>tritikale</w:t>
            </w:r>
            <w:proofErr w:type="spellEnd"/>
            <w:r w:rsidRPr="00AB537F">
              <w:t xml:space="preserve"> ozimé, žito ozimé, cibule, trávy, trávníky, cukrovka</w:t>
            </w:r>
          </w:p>
        </w:tc>
        <w:tc>
          <w:tcPr>
            <w:tcW w:w="1322" w:type="dxa"/>
            <w:vAlign w:val="center"/>
          </w:tcPr>
          <w:p w14:paraId="02044DE2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  <w:jc w:val="center"/>
            </w:pPr>
            <w:r w:rsidRPr="00AB537F">
              <w:t>3</w:t>
            </w:r>
          </w:p>
        </w:tc>
        <w:tc>
          <w:tcPr>
            <w:tcW w:w="1251" w:type="dxa"/>
            <w:vAlign w:val="center"/>
          </w:tcPr>
          <w:p w14:paraId="7A2C7837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  <w:jc w:val="center"/>
            </w:pPr>
            <w:r w:rsidRPr="00AB537F">
              <w:t>3</w:t>
            </w:r>
          </w:p>
        </w:tc>
        <w:tc>
          <w:tcPr>
            <w:tcW w:w="1287" w:type="dxa"/>
            <w:vAlign w:val="center"/>
          </w:tcPr>
          <w:p w14:paraId="170CE121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  <w:jc w:val="center"/>
            </w:pPr>
            <w:r w:rsidRPr="00AB537F">
              <w:t>3</w:t>
            </w:r>
          </w:p>
        </w:tc>
        <w:tc>
          <w:tcPr>
            <w:tcW w:w="1193" w:type="dxa"/>
            <w:vAlign w:val="center"/>
          </w:tcPr>
          <w:p w14:paraId="64255EDE" w14:textId="77777777" w:rsidR="00AB537F" w:rsidRPr="00AB537F" w:rsidRDefault="00AB537F" w:rsidP="00CC6DCC">
            <w:pPr>
              <w:widowControl w:val="0"/>
              <w:spacing w:line="276" w:lineRule="auto"/>
              <w:ind w:right="-141"/>
              <w:jc w:val="center"/>
            </w:pPr>
            <w:r w:rsidRPr="00AB537F">
              <w:t>3</w:t>
            </w:r>
          </w:p>
        </w:tc>
      </w:tr>
    </w:tbl>
    <w:p w14:paraId="2D75DC8F" w14:textId="77777777" w:rsidR="00AB537F" w:rsidRPr="00AB537F" w:rsidRDefault="00AB537F" w:rsidP="00CC6DCC">
      <w:pPr>
        <w:widowControl w:val="0"/>
        <w:tabs>
          <w:tab w:val="left" w:pos="3402"/>
          <w:tab w:val="left" w:pos="6804"/>
        </w:tabs>
        <w:spacing w:line="276" w:lineRule="auto"/>
        <w:jc w:val="both"/>
        <w:rPr>
          <w:iCs/>
          <w:snapToGrid w:val="0"/>
          <w:lang w:eastAsia="en-US"/>
        </w:rPr>
      </w:pPr>
    </w:p>
    <w:p w14:paraId="2189A7D5" w14:textId="77777777" w:rsidR="00AB537F" w:rsidRDefault="00AB537F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CCACCA1" w14:textId="77777777" w:rsidR="0028502B" w:rsidRDefault="0028502B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28502B">
        <w:rPr>
          <w:b/>
          <w:sz w:val="28"/>
          <w:szCs w:val="28"/>
        </w:rPr>
        <w:t>VitiSan</w:t>
      </w:r>
      <w:proofErr w:type="spellEnd"/>
    </w:p>
    <w:p w14:paraId="0281B935" w14:textId="426FDA82" w:rsidR="0028502B" w:rsidRPr="00E62DE7" w:rsidRDefault="0028502B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E62DE7">
        <w:t xml:space="preserve">držitel rozhodnutí o povolení: </w:t>
      </w:r>
      <w:proofErr w:type="spellStart"/>
      <w:r w:rsidRPr="0028502B">
        <w:t>Biofa</w:t>
      </w:r>
      <w:proofErr w:type="spellEnd"/>
      <w:r w:rsidRPr="0028502B">
        <w:t xml:space="preserve"> </w:t>
      </w:r>
      <w:proofErr w:type="spellStart"/>
      <w:r w:rsidRPr="0028502B">
        <w:t>GmbH</w:t>
      </w:r>
      <w:proofErr w:type="spellEnd"/>
      <w:r>
        <w:t xml:space="preserve">, </w:t>
      </w:r>
      <w:r w:rsidRPr="0028502B">
        <w:t xml:space="preserve">Rudolf-Diesel-Str.2, D-72525 </w:t>
      </w:r>
      <w:proofErr w:type="spellStart"/>
      <w:r w:rsidRPr="0028502B">
        <w:t>Münsingen</w:t>
      </w:r>
      <w:proofErr w:type="spellEnd"/>
      <w:r>
        <w:t>, Německo</w:t>
      </w:r>
    </w:p>
    <w:p w14:paraId="45AADBAE" w14:textId="29A9BA05" w:rsidR="0028502B" w:rsidRDefault="0028502B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E62DE7">
        <w:t>evidenční číslo:</w:t>
      </w:r>
      <w:r w:rsidRPr="00E62DE7">
        <w:rPr>
          <w:iCs/>
        </w:rPr>
        <w:t xml:space="preserve"> </w:t>
      </w:r>
      <w:r w:rsidRPr="0028502B">
        <w:rPr>
          <w:iCs/>
        </w:rPr>
        <w:t>5476-0</w:t>
      </w:r>
    </w:p>
    <w:p w14:paraId="786467DB" w14:textId="2A3D3456" w:rsidR="0028502B" w:rsidRDefault="0028502B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  <w:r w:rsidRPr="00E62DE7">
        <w:t>účinná látka:</w:t>
      </w:r>
      <w:r w:rsidRPr="00E62DE7">
        <w:rPr>
          <w:iCs/>
          <w:snapToGrid w:val="0"/>
        </w:rPr>
        <w:t xml:space="preserve"> </w:t>
      </w:r>
      <w:r w:rsidRPr="00572F47">
        <w:rPr>
          <w:rFonts w:eastAsia="Calibri"/>
          <w:iCs/>
          <w:snapToGrid w:val="0"/>
        </w:rPr>
        <w:t>hydrogenuhličitan draselný 989,9 g/kg</w:t>
      </w:r>
    </w:p>
    <w:p w14:paraId="30287A63" w14:textId="77777777" w:rsidR="0028502B" w:rsidRDefault="0028502B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E62DE7">
        <w:t xml:space="preserve">platnost povolení </w:t>
      </w:r>
      <w:proofErr w:type="gramStart"/>
      <w:r w:rsidRPr="00E62DE7">
        <w:t>končí</w:t>
      </w:r>
      <w:proofErr w:type="gramEnd"/>
      <w:r w:rsidRPr="00E62DE7">
        <w:t xml:space="preserve"> dne: </w:t>
      </w:r>
      <w:r>
        <w:t>31.10.2037</w:t>
      </w:r>
    </w:p>
    <w:p w14:paraId="4FD2F76C" w14:textId="77777777" w:rsidR="0028502B" w:rsidRDefault="0028502B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21B1E951" w14:textId="3D28585F" w:rsidR="0028502B" w:rsidRPr="0028502B" w:rsidRDefault="0028502B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/>
          <w:iCs/>
          <w:snapToGrid w:val="0"/>
          <w:lang w:eastAsia="en-US"/>
        </w:rPr>
      </w:pPr>
      <w:r w:rsidRPr="0028502B">
        <w:rPr>
          <w:rFonts w:eastAsiaTheme="minorHAnsi"/>
          <w:i/>
          <w:iCs/>
          <w:snapToGrid w:val="0"/>
          <w:lang w:eastAsia="en-US"/>
        </w:rPr>
        <w:t>Rozsah povoleného použití: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1821"/>
        <w:gridCol w:w="1275"/>
        <w:gridCol w:w="567"/>
        <w:gridCol w:w="2127"/>
        <w:gridCol w:w="1984"/>
      </w:tblGrid>
      <w:tr w:rsidR="0028502B" w:rsidRPr="0028502B" w14:paraId="4A26E536" w14:textId="77777777" w:rsidTr="00284086">
        <w:trPr>
          <w:trHeight w:val="1234"/>
        </w:trPr>
        <w:tc>
          <w:tcPr>
            <w:tcW w:w="1582" w:type="dxa"/>
          </w:tcPr>
          <w:p w14:paraId="4BBBCFE7" w14:textId="6831D398" w:rsidR="0028502B" w:rsidRPr="0028502B" w:rsidRDefault="0028502B" w:rsidP="00073C13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1)</w:t>
            </w:r>
            <w:r w:rsidR="00073C13">
              <w:rPr>
                <w:rFonts w:eastAsiaTheme="minorHAnsi"/>
                <w:lang w:eastAsia="en-US"/>
              </w:rPr>
              <w:t xml:space="preserve"> </w:t>
            </w:r>
            <w:r w:rsidRPr="0028502B">
              <w:rPr>
                <w:rFonts w:eastAsiaTheme="minorHAnsi"/>
                <w:lang w:eastAsia="en-US"/>
              </w:rPr>
              <w:t>Plodina, oblast použití</w:t>
            </w:r>
          </w:p>
        </w:tc>
        <w:tc>
          <w:tcPr>
            <w:tcW w:w="1821" w:type="dxa"/>
          </w:tcPr>
          <w:p w14:paraId="178E3850" w14:textId="5A8F6DD2" w:rsidR="0028502B" w:rsidRPr="0028502B" w:rsidRDefault="0028502B" w:rsidP="00073C13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2) Škodlivý organismus, jiný účel použití</w:t>
            </w:r>
          </w:p>
        </w:tc>
        <w:tc>
          <w:tcPr>
            <w:tcW w:w="1275" w:type="dxa"/>
          </w:tcPr>
          <w:p w14:paraId="46131B9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Dávkování, mísitelnost</w:t>
            </w:r>
          </w:p>
        </w:tc>
        <w:tc>
          <w:tcPr>
            <w:tcW w:w="567" w:type="dxa"/>
          </w:tcPr>
          <w:p w14:paraId="661586F4" w14:textId="77777777" w:rsidR="0028502B" w:rsidRPr="0028502B" w:rsidRDefault="0028502B" w:rsidP="00284086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OL</w:t>
            </w:r>
          </w:p>
        </w:tc>
        <w:tc>
          <w:tcPr>
            <w:tcW w:w="2127" w:type="dxa"/>
          </w:tcPr>
          <w:p w14:paraId="62E73374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Poznámka</w:t>
            </w:r>
          </w:p>
          <w:p w14:paraId="5AADC9CC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1) k plodině</w:t>
            </w:r>
          </w:p>
          <w:p w14:paraId="58237D16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2) k ŠO</w:t>
            </w:r>
          </w:p>
          <w:p w14:paraId="648296FF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3) k OL</w:t>
            </w:r>
          </w:p>
        </w:tc>
        <w:tc>
          <w:tcPr>
            <w:tcW w:w="1984" w:type="dxa"/>
          </w:tcPr>
          <w:p w14:paraId="00E7A4F5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4) Pozn. k dávkování</w:t>
            </w:r>
          </w:p>
          <w:p w14:paraId="51B0093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Umístění</w:t>
            </w:r>
          </w:p>
          <w:p w14:paraId="45FE5C47" w14:textId="4B74F7F1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6) Určení sklizně</w:t>
            </w:r>
          </w:p>
        </w:tc>
      </w:tr>
      <w:tr w:rsidR="0028502B" w:rsidRPr="0028502B" w14:paraId="21B55468" w14:textId="77777777" w:rsidTr="00284086">
        <w:trPr>
          <w:trHeight w:val="495"/>
        </w:trPr>
        <w:tc>
          <w:tcPr>
            <w:tcW w:w="1582" w:type="dxa"/>
          </w:tcPr>
          <w:p w14:paraId="51342527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réva</w:t>
            </w:r>
            <w:proofErr w:type="spellEnd"/>
          </w:p>
        </w:tc>
        <w:tc>
          <w:tcPr>
            <w:tcW w:w="1821" w:type="dxa"/>
          </w:tcPr>
          <w:p w14:paraId="58822F85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padlí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révové</w:t>
            </w:r>
            <w:proofErr w:type="spellEnd"/>
          </w:p>
        </w:tc>
        <w:tc>
          <w:tcPr>
            <w:tcW w:w="1275" w:type="dxa"/>
          </w:tcPr>
          <w:p w14:paraId="1565DFCE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3-12 kg/ha</w:t>
            </w:r>
          </w:p>
        </w:tc>
        <w:tc>
          <w:tcPr>
            <w:tcW w:w="567" w:type="dxa"/>
          </w:tcPr>
          <w:p w14:paraId="00479730" w14:textId="77777777" w:rsidR="0028502B" w:rsidRPr="0028502B" w:rsidRDefault="0028502B" w:rsidP="002840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2127" w:type="dxa"/>
          </w:tcPr>
          <w:p w14:paraId="557FCC80" w14:textId="77777777" w:rsidR="0028502B" w:rsidRPr="0028502B" w:rsidRDefault="0028502B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1) od: 12 BBCH, </w:t>
            </w:r>
          </w:p>
          <w:p w14:paraId="22D52FF5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do: 85 BBCH </w:t>
            </w:r>
          </w:p>
        </w:tc>
        <w:tc>
          <w:tcPr>
            <w:tcW w:w="1984" w:type="dxa"/>
          </w:tcPr>
          <w:p w14:paraId="679D899E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28502B" w:rsidRPr="0028502B" w14:paraId="5D2606C0" w14:textId="77777777" w:rsidTr="00284086">
        <w:trPr>
          <w:trHeight w:val="495"/>
        </w:trPr>
        <w:tc>
          <w:tcPr>
            <w:tcW w:w="1582" w:type="dxa"/>
          </w:tcPr>
          <w:p w14:paraId="4473E3BC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jahodník</w:t>
            </w:r>
            <w:proofErr w:type="spellEnd"/>
          </w:p>
        </w:tc>
        <w:tc>
          <w:tcPr>
            <w:tcW w:w="1821" w:type="dxa"/>
          </w:tcPr>
          <w:p w14:paraId="2CF487DA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padlí</w:t>
            </w:r>
            <w:proofErr w:type="spellEnd"/>
          </w:p>
        </w:tc>
        <w:tc>
          <w:tcPr>
            <w:tcW w:w="1275" w:type="dxa"/>
          </w:tcPr>
          <w:p w14:paraId="3C0C86E5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 kg/ha</w:t>
            </w:r>
          </w:p>
        </w:tc>
        <w:tc>
          <w:tcPr>
            <w:tcW w:w="567" w:type="dxa"/>
          </w:tcPr>
          <w:p w14:paraId="479FCAB8" w14:textId="77777777" w:rsidR="0028502B" w:rsidRPr="0028502B" w:rsidRDefault="0028502B" w:rsidP="00284086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7" w:type="dxa"/>
          </w:tcPr>
          <w:p w14:paraId="5830D247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1) od: 10 BBCH, </w:t>
            </w:r>
          </w:p>
          <w:p w14:paraId="63FFDB09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     do: 85 BBCH </w:t>
            </w:r>
          </w:p>
        </w:tc>
        <w:tc>
          <w:tcPr>
            <w:tcW w:w="1984" w:type="dxa"/>
          </w:tcPr>
          <w:p w14:paraId="6982E207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28502B" w:rsidRPr="0028502B" w14:paraId="2A2DFEE0" w14:textId="77777777" w:rsidTr="00284086">
        <w:trPr>
          <w:trHeight w:val="495"/>
        </w:trPr>
        <w:tc>
          <w:tcPr>
            <w:tcW w:w="1582" w:type="dxa"/>
          </w:tcPr>
          <w:p w14:paraId="16DDD649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jahodník</w:t>
            </w:r>
            <w:proofErr w:type="spellEnd"/>
          </w:p>
        </w:tc>
        <w:tc>
          <w:tcPr>
            <w:tcW w:w="1821" w:type="dxa"/>
          </w:tcPr>
          <w:p w14:paraId="57725C86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plíseň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šedá</w:t>
            </w:r>
            <w:proofErr w:type="spellEnd"/>
          </w:p>
        </w:tc>
        <w:tc>
          <w:tcPr>
            <w:tcW w:w="1275" w:type="dxa"/>
          </w:tcPr>
          <w:p w14:paraId="59546EC0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 kg/ha</w:t>
            </w:r>
          </w:p>
        </w:tc>
        <w:tc>
          <w:tcPr>
            <w:tcW w:w="567" w:type="dxa"/>
          </w:tcPr>
          <w:p w14:paraId="17298F13" w14:textId="77777777" w:rsidR="0028502B" w:rsidRPr="0028502B" w:rsidRDefault="0028502B" w:rsidP="00284086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7" w:type="dxa"/>
          </w:tcPr>
          <w:p w14:paraId="30627EC8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1) od: 67 BBCH, </w:t>
            </w:r>
          </w:p>
          <w:p w14:paraId="4DA67EF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     do: 89 BBCH </w:t>
            </w:r>
          </w:p>
        </w:tc>
        <w:tc>
          <w:tcPr>
            <w:tcW w:w="1984" w:type="dxa"/>
          </w:tcPr>
          <w:p w14:paraId="0760DDEA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28502B" w:rsidRPr="0028502B" w14:paraId="7C5BAC33" w14:textId="77777777" w:rsidTr="00284086">
        <w:trPr>
          <w:trHeight w:val="495"/>
        </w:trPr>
        <w:tc>
          <w:tcPr>
            <w:tcW w:w="1582" w:type="dxa"/>
          </w:tcPr>
          <w:p w14:paraId="419798F0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drobné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ovoce</w:t>
            </w:r>
            <w:proofErr w:type="spellEnd"/>
          </w:p>
        </w:tc>
        <w:tc>
          <w:tcPr>
            <w:tcW w:w="1821" w:type="dxa"/>
          </w:tcPr>
          <w:p w14:paraId="6FD3068D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padlí</w:t>
            </w:r>
            <w:proofErr w:type="spellEnd"/>
          </w:p>
        </w:tc>
        <w:tc>
          <w:tcPr>
            <w:tcW w:w="1275" w:type="dxa"/>
          </w:tcPr>
          <w:p w14:paraId="0DAF477C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 kg/ha</w:t>
            </w:r>
          </w:p>
        </w:tc>
        <w:tc>
          <w:tcPr>
            <w:tcW w:w="567" w:type="dxa"/>
          </w:tcPr>
          <w:p w14:paraId="1856280E" w14:textId="77777777" w:rsidR="0028502B" w:rsidRPr="0028502B" w:rsidRDefault="0028502B" w:rsidP="00284086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7" w:type="dxa"/>
          </w:tcPr>
          <w:p w14:paraId="3C4B69EB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1) od: 10 BBCH, </w:t>
            </w:r>
          </w:p>
          <w:p w14:paraId="342B2521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     do: 85 BBCH </w:t>
            </w:r>
          </w:p>
        </w:tc>
        <w:tc>
          <w:tcPr>
            <w:tcW w:w="1984" w:type="dxa"/>
          </w:tcPr>
          <w:p w14:paraId="763C24C6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28502B" w:rsidRPr="0028502B" w14:paraId="6D4AF0A9" w14:textId="77777777" w:rsidTr="00284086">
        <w:trPr>
          <w:trHeight w:val="495"/>
        </w:trPr>
        <w:tc>
          <w:tcPr>
            <w:tcW w:w="1582" w:type="dxa"/>
          </w:tcPr>
          <w:p w14:paraId="63EA0C7F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drobné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ovoce</w:t>
            </w:r>
            <w:proofErr w:type="spellEnd"/>
          </w:p>
        </w:tc>
        <w:tc>
          <w:tcPr>
            <w:tcW w:w="1821" w:type="dxa"/>
          </w:tcPr>
          <w:p w14:paraId="24EE5A9A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plíseň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šedá</w:t>
            </w:r>
            <w:proofErr w:type="spellEnd"/>
          </w:p>
        </w:tc>
        <w:tc>
          <w:tcPr>
            <w:tcW w:w="1275" w:type="dxa"/>
          </w:tcPr>
          <w:p w14:paraId="67168016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 kg/ha</w:t>
            </w:r>
          </w:p>
        </w:tc>
        <w:tc>
          <w:tcPr>
            <w:tcW w:w="567" w:type="dxa"/>
          </w:tcPr>
          <w:p w14:paraId="653CCA65" w14:textId="77777777" w:rsidR="0028502B" w:rsidRPr="0028502B" w:rsidRDefault="0028502B" w:rsidP="00284086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7" w:type="dxa"/>
          </w:tcPr>
          <w:p w14:paraId="682D6EF0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1) od: 67 BBCH, </w:t>
            </w:r>
          </w:p>
          <w:p w14:paraId="3205DCC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     do: 89 BBCH </w:t>
            </w:r>
          </w:p>
        </w:tc>
        <w:tc>
          <w:tcPr>
            <w:tcW w:w="1984" w:type="dxa"/>
          </w:tcPr>
          <w:p w14:paraId="25F2C3B6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28502B" w:rsidRPr="0028502B" w14:paraId="3768C92F" w14:textId="77777777" w:rsidTr="00284086">
        <w:trPr>
          <w:trHeight w:val="57"/>
        </w:trPr>
        <w:tc>
          <w:tcPr>
            <w:tcW w:w="1582" w:type="dxa"/>
          </w:tcPr>
          <w:p w14:paraId="6EFF7189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kořeninové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rostliny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a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koření</w:t>
            </w:r>
            <w:proofErr w:type="spellEnd"/>
          </w:p>
        </w:tc>
        <w:tc>
          <w:tcPr>
            <w:tcW w:w="1821" w:type="dxa"/>
          </w:tcPr>
          <w:p w14:paraId="58B3959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plíseň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šedá</w:t>
            </w:r>
            <w:proofErr w:type="spellEnd"/>
          </w:p>
        </w:tc>
        <w:tc>
          <w:tcPr>
            <w:tcW w:w="1275" w:type="dxa"/>
          </w:tcPr>
          <w:p w14:paraId="7C7DE52A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 kg/ha</w:t>
            </w:r>
          </w:p>
        </w:tc>
        <w:tc>
          <w:tcPr>
            <w:tcW w:w="567" w:type="dxa"/>
          </w:tcPr>
          <w:p w14:paraId="04CD8861" w14:textId="77777777" w:rsidR="0028502B" w:rsidRPr="0028502B" w:rsidRDefault="0028502B" w:rsidP="00284086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7" w:type="dxa"/>
          </w:tcPr>
          <w:p w14:paraId="5BF59820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1) od: 10 BBCH, </w:t>
            </w:r>
          </w:p>
          <w:p w14:paraId="77D9E7E0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     do: 49 BBCH </w:t>
            </w:r>
          </w:p>
        </w:tc>
        <w:tc>
          <w:tcPr>
            <w:tcW w:w="1984" w:type="dxa"/>
          </w:tcPr>
          <w:p w14:paraId="7DA17DEC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venkovní prostory</w:t>
            </w:r>
          </w:p>
        </w:tc>
      </w:tr>
    </w:tbl>
    <w:p w14:paraId="6E99C385" w14:textId="77777777" w:rsidR="00284086" w:rsidRDefault="00284086" w:rsidP="00CC6DCC">
      <w:pPr>
        <w:widowControl w:val="0"/>
        <w:spacing w:line="276" w:lineRule="auto"/>
        <w:jc w:val="both"/>
      </w:pPr>
      <w:bookmarkStart w:id="13" w:name="_Hlk146014963"/>
    </w:p>
    <w:p w14:paraId="49FAF30E" w14:textId="0556694E" w:rsidR="0028502B" w:rsidRPr="0028502B" w:rsidRDefault="0028502B" w:rsidP="00CC6DCC">
      <w:pPr>
        <w:widowControl w:val="0"/>
        <w:spacing w:line="276" w:lineRule="auto"/>
        <w:jc w:val="both"/>
      </w:pPr>
      <w:r w:rsidRPr="0028502B">
        <w:t>AT – ochranná lhůta je dána odstupem mezi termínem poslední aplikace a sklizní.</w:t>
      </w:r>
    </w:p>
    <w:p w14:paraId="3B4B37E7" w14:textId="77777777" w:rsidR="0028502B" w:rsidRDefault="0028502B" w:rsidP="00CC6DC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28502B">
        <w:t>OL (ochranná lhůta) je dána počtem dnů, které je nutné dodržet mezi termínem poslední aplikace a sklizní.</w:t>
      </w:r>
    </w:p>
    <w:p w14:paraId="35A8D175" w14:textId="77777777" w:rsidR="00284086" w:rsidRDefault="00284086" w:rsidP="00CC6DCC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1E171F86" w14:textId="77777777" w:rsidR="00B627E3" w:rsidRDefault="00B627E3" w:rsidP="00CC6DCC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770752E2" w14:textId="77777777" w:rsidR="00B627E3" w:rsidRDefault="00B627E3" w:rsidP="00CC6DCC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C974DC6" w14:textId="77777777" w:rsidR="00B627E3" w:rsidRPr="0028502B" w:rsidRDefault="00B627E3" w:rsidP="00CC6DCC">
      <w:pPr>
        <w:widowControl w:val="0"/>
        <w:autoSpaceDE w:val="0"/>
        <w:autoSpaceDN w:val="0"/>
        <w:adjustRightInd w:val="0"/>
        <w:spacing w:line="276" w:lineRule="auto"/>
        <w:jc w:val="both"/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2268"/>
        <w:gridCol w:w="1559"/>
      </w:tblGrid>
      <w:tr w:rsidR="0028502B" w:rsidRPr="0028502B" w14:paraId="6ED4D3EC" w14:textId="77777777" w:rsidTr="003C4838">
        <w:tc>
          <w:tcPr>
            <w:tcW w:w="1843" w:type="dxa"/>
            <w:shd w:val="clear" w:color="auto" w:fill="auto"/>
          </w:tcPr>
          <w:bookmarkEnd w:id="13"/>
          <w:p w14:paraId="250ED5E9" w14:textId="78FB1436" w:rsidR="0028502B" w:rsidRPr="0028502B" w:rsidRDefault="0028502B" w:rsidP="003C483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lastRenderedPageBreak/>
              <w:t>Plodina, oblast použití</w:t>
            </w:r>
          </w:p>
        </w:tc>
        <w:tc>
          <w:tcPr>
            <w:tcW w:w="1843" w:type="dxa"/>
            <w:shd w:val="clear" w:color="auto" w:fill="auto"/>
          </w:tcPr>
          <w:p w14:paraId="45310FC1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06363D3A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Způsob aplikace</w:t>
            </w:r>
          </w:p>
        </w:tc>
        <w:tc>
          <w:tcPr>
            <w:tcW w:w="2268" w:type="dxa"/>
            <w:shd w:val="clear" w:color="auto" w:fill="auto"/>
          </w:tcPr>
          <w:p w14:paraId="69D792F0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Max. počet aplikací v plodině</w:t>
            </w:r>
          </w:p>
        </w:tc>
        <w:tc>
          <w:tcPr>
            <w:tcW w:w="1559" w:type="dxa"/>
            <w:shd w:val="clear" w:color="auto" w:fill="auto"/>
          </w:tcPr>
          <w:p w14:paraId="0E2CFC39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Interval mezi aplikacemi </w:t>
            </w:r>
          </w:p>
        </w:tc>
      </w:tr>
      <w:tr w:rsidR="0028502B" w:rsidRPr="0028502B" w14:paraId="6521DB1E" w14:textId="77777777" w:rsidTr="003C4838">
        <w:tc>
          <w:tcPr>
            <w:tcW w:w="1843" w:type="dxa"/>
            <w:shd w:val="clear" w:color="auto" w:fill="auto"/>
          </w:tcPr>
          <w:p w14:paraId="75D2EDEE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drobné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ovoce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7FEC490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 500-2000 l/ha</w:t>
            </w:r>
          </w:p>
        </w:tc>
        <w:tc>
          <w:tcPr>
            <w:tcW w:w="1843" w:type="dxa"/>
            <w:shd w:val="clear" w:color="auto" w:fill="auto"/>
          </w:tcPr>
          <w:p w14:paraId="43C7A0F4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postřik,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rosení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C7685E8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  6x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za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rok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9FC0A3E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 5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  <w:tr w:rsidR="0028502B" w:rsidRPr="0028502B" w14:paraId="550FE21C" w14:textId="77777777" w:rsidTr="003C4838">
        <w:tc>
          <w:tcPr>
            <w:tcW w:w="1843" w:type="dxa"/>
            <w:shd w:val="clear" w:color="auto" w:fill="auto"/>
          </w:tcPr>
          <w:p w14:paraId="5EDFEBA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jahodník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F5F889B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 500-1000 l/ha</w:t>
            </w:r>
          </w:p>
        </w:tc>
        <w:tc>
          <w:tcPr>
            <w:tcW w:w="1843" w:type="dxa"/>
            <w:shd w:val="clear" w:color="auto" w:fill="auto"/>
          </w:tcPr>
          <w:p w14:paraId="1F088B96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postřik,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rosení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5DFB4D6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  6x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za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rok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2294A31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 5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  <w:tr w:rsidR="0028502B" w:rsidRPr="0028502B" w14:paraId="21FFCCE9" w14:textId="77777777" w:rsidTr="003C4838">
        <w:tc>
          <w:tcPr>
            <w:tcW w:w="1843" w:type="dxa"/>
            <w:shd w:val="clear" w:color="auto" w:fill="auto"/>
          </w:tcPr>
          <w:p w14:paraId="5D6241BC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kořeninové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rostliny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a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koření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D80A2EA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 300-1000 l/ha</w:t>
            </w:r>
          </w:p>
        </w:tc>
        <w:tc>
          <w:tcPr>
            <w:tcW w:w="1843" w:type="dxa"/>
            <w:shd w:val="clear" w:color="auto" w:fill="auto"/>
          </w:tcPr>
          <w:p w14:paraId="6AF6A7C6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postřik,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rosení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38F3CAF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  4x</w:t>
            </w:r>
          </w:p>
        </w:tc>
        <w:tc>
          <w:tcPr>
            <w:tcW w:w="1559" w:type="dxa"/>
            <w:shd w:val="clear" w:color="auto" w:fill="auto"/>
          </w:tcPr>
          <w:p w14:paraId="7917D2D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 5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  <w:tr w:rsidR="0028502B" w:rsidRPr="0028502B" w14:paraId="2AF2E23D" w14:textId="77777777" w:rsidTr="003C4838">
        <w:tc>
          <w:tcPr>
            <w:tcW w:w="1843" w:type="dxa"/>
            <w:shd w:val="clear" w:color="auto" w:fill="auto"/>
          </w:tcPr>
          <w:p w14:paraId="6D64BB9E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réva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C7E8659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 300-1600 l/ha</w:t>
            </w:r>
          </w:p>
        </w:tc>
        <w:tc>
          <w:tcPr>
            <w:tcW w:w="1843" w:type="dxa"/>
            <w:shd w:val="clear" w:color="auto" w:fill="auto"/>
          </w:tcPr>
          <w:p w14:paraId="2CF4D82E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postřik,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rosení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8161A01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  6x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za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rok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2F0622C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 3-7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</w:tbl>
    <w:p w14:paraId="42DE171A" w14:textId="77777777" w:rsidR="0028502B" w:rsidRPr="0028502B" w:rsidRDefault="0028502B" w:rsidP="00CC6DCC">
      <w:pPr>
        <w:widowControl w:val="0"/>
        <w:tabs>
          <w:tab w:val="left" w:pos="1701"/>
        </w:tabs>
        <w:spacing w:line="276" w:lineRule="auto"/>
        <w:rPr>
          <w:rFonts w:eastAsiaTheme="minorHAnsi"/>
          <w:b/>
          <w:bCs/>
          <w:lang w:eastAsia="en-US"/>
        </w:rPr>
      </w:pPr>
    </w:p>
    <w:p w14:paraId="47AFF12B" w14:textId="77777777" w:rsidR="0028502B" w:rsidRPr="0028502B" w:rsidRDefault="0028502B" w:rsidP="00CC6DCC">
      <w:pPr>
        <w:widowControl w:val="0"/>
        <w:spacing w:line="276" w:lineRule="auto"/>
        <w:rPr>
          <w:rFonts w:eastAsiaTheme="minorHAnsi"/>
          <w:lang w:eastAsia="en-US"/>
        </w:rPr>
      </w:pPr>
      <w:r w:rsidRPr="0028502B">
        <w:rPr>
          <w:rFonts w:eastAsiaTheme="minorHAnsi"/>
          <w:lang w:eastAsia="en-US"/>
        </w:rPr>
        <w:t>Upřesnění dávkování pro révu: padlí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851"/>
        <w:gridCol w:w="2370"/>
        <w:gridCol w:w="3465"/>
      </w:tblGrid>
      <w:tr w:rsidR="0028502B" w:rsidRPr="0028502B" w14:paraId="139D16DA" w14:textId="77777777" w:rsidTr="00B627E3">
        <w:trPr>
          <w:trHeight w:val="306"/>
        </w:trPr>
        <w:tc>
          <w:tcPr>
            <w:tcW w:w="1670" w:type="dxa"/>
            <w:shd w:val="clear" w:color="auto" w:fill="auto"/>
          </w:tcPr>
          <w:p w14:paraId="43C3CE45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Růstová fáze</w:t>
            </w:r>
          </w:p>
        </w:tc>
        <w:tc>
          <w:tcPr>
            <w:tcW w:w="1851" w:type="dxa"/>
            <w:shd w:val="clear" w:color="auto" w:fill="auto"/>
          </w:tcPr>
          <w:p w14:paraId="49CD0A21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Dávka přípravku</w:t>
            </w:r>
          </w:p>
        </w:tc>
        <w:tc>
          <w:tcPr>
            <w:tcW w:w="2370" w:type="dxa"/>
            <w:shd w:val="clear" w:color="auto" w:fill="auto"/>
          </w:tcPr>
          <w:p w14:paraId="5A0A5E64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Dávka vody</w:t>
            </w:r>
          </w:p>
        </w:tc>
        <w:tc>
          <w:tcPr>
            <w:tcW w:w="3465" w:type="dxa"/>
            <w:shd w:val="clear" w:color="auto" w:fill="auto"/>
          </w:tcPr>
          <w:p w14:paraId="5AD40A54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Počet aplikací</w:t>
            </w:r>
          </w:p>
        </w:tc>
      </w:tr>
      <w:tr w:rsidR="0028502B" w:rsidRPr="0028502B" w14:paraId="6C1275A3" w14:textId="77777777" w:rsidTr="00B627E3">
        <w:trPr>
          <w:trHeight w:val="296"/>
        </w:trPr>
        <w:tc>
          <w:tcPr>
            <w:tcW w:w="1670" w:type="dxa"/>
            <w:shd w:val="clear" w:color="auto" w:fill="auto"/>
          </w:tcPr>
          <w:p w14:paraId="0C8276F9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BBCH 12–60</w:t>
            </w:r>
          </w:p>
        </w:tc>
        <w:tc>
          <w:tcPr>
            <w:tcW w:w="1851" w:type="dxa"/>
            <w:shd w:val="clear" w:color="auto" w:fill="auto"/>
          </w:tcPr>
          <w:p w14:paraId="041AF6C4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3 kg/ha</w:t>
            </w:r>
          </w:p>
        </w:tc>
        <w:tc>
          <w:tcPr>
            <w:tcW w:w="2370" w:type="dxa"/>
            <w:shd w:val="clear" w:color="auto" w:fill="auto"/>
          </w:tcPr>
          <w:p w14:paraId="19797B8C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max. 400 l vody/ha</w:t>
            </w:r>
          </w:p>
        </w:tc>
        <w:tc>
          <w:tcPr>
            <w:tcW w:w="3465" w:type="dxa"/>
            <w:shd w:val="clear" w:color="auto" w:fill="auto"/>
          </w:tcPr>
          <w:p w14:paraId="64856221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max. 1x</w:t>
            </w:r>
          </w:p>
        </w:tc>
      </w:tr>
      <w:tr w:rsidR="0028502B" w:rsidRPr="0028502B" w14:paraId="26D95FBC" w14:textId="77777777" w:rsidTr="00B627E3">
        <w:trPr>
          <w:trHeight w:val="306"/>
        </w:trPr>
        <w:tc>
          <w:tcPr>
            <w:tcW w:w="1670" w:type="dxa"/>
            <w:shd w:val="clear" w:color="auto" w:fill="auto"/>
          </w:tcPr>
          <w:p w14:paraId="1B37CC67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BBCH 61–70</w:t>
            </w:r>
          </w:p>
        </w:tc>
        <w:tc>
          <w:tcPr>
            <w:tcW w:w="1851" w:type="dxa"/>
            <w:shd w:val="clear" w:color="auto" w:fill="auto"/>
          </w:tcPr>
          <w:p w14:paraId="46A94B55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6 kg/ha</w:t>
            </w:r>
          </w:p>
        </w:tc>
        <w:tc>
          <w:tcPr>
            <w:tcW w:w="2370" w:type="dxa"/>
            <w:shd w:val="clear" w:color="auto" w:fill="auto"/>
          </w:tcPr>
          <w:p w14:paraId="67BBD365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max.800 l vody/ha</w:t>
            </w:r>
          </w:p>
        </w:tc>
        <w:tc>
          <w:tcPr>
            <w:tcW w:w="3465" w:type="dxa"/>
            <w:shd w:val="clear" w:color="auto" w:fill="auto"/>
          </w:tcPr>
          <w:p w14:paraId="2BA9A987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max. 1x</w:t>
            </w:r>
          </w:p>
        </w:tc>
      </w:tr>
      <w:tr w:rsidR="0028502B" w:rsidRPr="0028502B" w14:paraId="10668CE3" w14:textId="77777777" w:rsidTr="00B627E3">
        <w:trPr>
          <w:trHeight w:val="306"/>
        </w:trPr>
        <w:tc>
          <w:tcPr>
            <w:tcW w:w="1670" w:type="dxa"/>
            <w:shd w:val="clear" w:color="auto" w:fill="auto"/>
          </w:tcPr>
          <w:p w14:paraId="7C3A71E8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BBCH 71–74</w:t>
            </w:r>
          </w:p>
        </w:tc>
        <w:tc>
          <w:tcPr>
            <w:tcW w:w="1851" w:type="dxa"/>
            <w:shd w:val="clear" w:color="auto" w:fill="auto"/>
          </w:tcPr>
          <w:p w14:paraId="6930BD7A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9 kg/ha</w:t>
            </w:r>
          </w:p>
        </w:tc>
        <w:tc>
          <w:tcPr>
            <w:tcW w:w="2370" w:type="dxa"/>
            <w:shd w:val="clear" w:color="auto" w:fill="auto"/>
          </w:tcPr>
          <w:p w14:paraId="0DE1D641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max. 1200 l vody/ha</w:t>
            </w:r>
          </w:p>
        </w:tc>
        <w:tc>
          <w:tcPr>
            <w:tcW w:w="3465" w:type="dxa"/>
            <w:shd w:val="clear" w:color="auto" w:fill="auto"/>
          </w:tcPr>
          <w:p w14:paraId="2BE5226D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max. 2x v intervalu 3-7 dnů</w:t>
            </w:r>
          </w:p>
        </w:tc>
      </w:tr>
      <w:tr w:rsidR="0028502B" w:rsidRPr="0028502B" w14:paraId="35BD3721" w14:textId="77777777" w:rsidTr="00B627E3">
        <w:trPr>
          <w:trHeight w:val="306"/>
        </w:trPr>
        <w:tc>
          <w:tcPr>
            <w:tcW w:w="1670" w:type="dxa"/>
            <w:shd w:val="clear" w:color="auto" w:fill="auto"/>
          </w:tcPr>
          <w:p w14:paraId="49379969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BBCH 75–85 </w:t>
            </w:r>
          </w:p>
        </w:tc>
        <w:tc>
          <w:tcPr>
            <w:tcW w:w="1851" w:type="dxa"/>
            <w:shd w:val="clear" w:color="auto" w:fill="auto"/>
          </w:tcPr>
          <w:p w14:paraId="75052CC7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12 kg/ha</w:t>
            </w:r>
          </w:p>
        </w:tc>
        <w:tc>
          <w:tcPr>
            <w:tcW w:w="2370" w:type="dxa"/>
            <w:shd w:val="clear" w:color="auto" w:fill="auto"/>
          </w:tcPr>
          <w:p w14:paraId="6293D41D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max. 1600 l vody/ha</w:t>
            </w:r>
          </w:p>
        </w:tc>
        <w:tc>
          <w:tcPr>
            <w:tcW w:w="3465" w:type="dxa"/>
            <w:shd w:val="clear" w:color="auto" w:fill="auto"/>
          </w:tcPr>
          <w:p w14:paraId="5C3D464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max. 2x v intervalu 3-7 dnů</w:t>
            </w:r>
          </w:p>
        </w:tc>
      </w:tr>
    </w:tbl>
    <w:p w14:paraId="36F8CF12" w14:textId="77777777" w:rsidR="0028502B" w:rsidRPr="0028502B" w:rsidRDefault="0028502B" w:rsidP="00CC6DCC">
      <w:pPr>
        <w:widowControl w:val="0"/>
        <w:spacing w:line="276" w:lineRule="auto"/>
        <w:rPr>
          <w:rFonts w:eastAsiaTheme="minorHAnsi"/>
          <w:b/>
          <w:lang w:eastAsia="en-GB"/>
        </w:rPr>
      </w:pPr>
    </w:p>
    <w:p w14:paraId="022CB677" w14:textId="77777777" w:rsidR="0028502B" w:rsidRPr="0028502B" w:rsidRDefault="0028502B" w:rsidP="003C4838">
      <w:pPr>
        <w:widowControl w:val="0"/>
        <w:tabs>
          <w:tab w:val="left" w:pos="9498"/>
        </w:tabs>
        <w:spacing w:line="276" w:lineRule="auto"/>
        <w:jc w:val="both"/>
        <w:rPr>
          <w:rFonts w:eastAsiaTheme="minorHAnsi"/>
          <w:lang w:eastAsia="en-GB"/>
        </w:rPr>
      </w:pPr>
      <w:r w:rsidRPr="0028502B">
        <w:rPr>
          <w:rFonts w:eastAsiaTheme="minorHAnsi"/>
          <w:lang w:eastAsia="en-GB"/>
        </w:rPr>
        <w:t xml:space="preserve">Nižší dávka přípravku z uvedeného rozmezí se použije při nižším infekčním tlaku. </w:t>
      </w:r>
    </w:p>
    <w:p w14:paraId="0860AD4E" w14:textId="77777777" w:rsidR="0028502B" w:rsidRPr="0028502B" w:rsidRDefault="0028502B" w:rsidP="003C4838">
      <w:pPr>
        <w:widowControl w:val="0"/>
        <w:tabs>
          <w:tab w:val="left" w:pos="9498"/>
        </w:tabs>
        <w:spacing w:line="276" w:lineRule="auto"/>
        <w:jc w:val="both"/>
        <w:rPr>
          <w:rFonts w:eastAsiaTheme="minorHAnsi"/>
          <w:lang w:eastAsia="en-GB"/>
        </w:rPr>
      </w:pPr>
    </w:p>
    <w:p w14:paraId="7FE5340B" w14:textId="77777777" w:rsidR="0028502B" w:rsidRPr="0028502B" w:rsidRDefault="0028502B" w:rsidP="003C4838">
      <w:pPr>
        <w:widowControl w:val="0"/>
        <w:tabs>
          <w:tab w:val="left" w:pos="9498"/>
        </w:tabs>
        <w:spacing w:line="276" w:lineRule="auto"/>
        <w:jc w:val="both"/>
        <w:rPr>
          <w:rFonts w:eastAsiaTheme="minorHAnsi"/>
          <w:lang w:eastAsia="en-GB"/>
        </w:rPr>
      </w:pPr>
      <w:r w:rsidRPr="0028502B">
        <w:rPr>
          <w:rFonts w:eastAsiaTheme="minorHAnsi"/>
          <w:lang w:eastAsia="en-GB"/>
        </w:rPr>
        <w:t>Přípravek dosahuje proti plísni šedé v kořeninových rostlinách a koření a proti padlí a plísni šedé v jahodníku a drobném ovoci průměrné účinnosti.</w:t>
      </w:r>
    </w:p>
    <w:p w14:paraId="170A8F5D" w14:textId="77777777" w:rsidR="0028502B" w:rsidRPr="0028502B" w:rsidRDefault="0028502B" w:rsidP="00CC6DCC">
      <w:pPr>
        <w:widowControl w:val="0"/>
        <w:spacing w:line="276" w:lineRule="auto"/>
        <w:rPr>
          <w:rFonts w:eastAsiaTheme="minorHAnsi"/>
          <w:b/>
          <w:lang w:eastAsia="en-GB"/>
        </w:rPr>
      </w:pPr>
    </w:p>
    <w:p w14:paraId="0B2A936B" w14:textId="77777777" w:rsidR="0028502B" w:rsidRPr="0028502B" w:rsidRDefault="0028502B" w:rsidP="00CC6DCC">
      <w:pPr>
        <w:widowControl w:val="0"/>
        <w:spacing w:line="276" w:lineRule="auto"/>
        <w:rPr>
          <w:rFonts w:eastAsiaTheme="minorHAnsi"/>
          <w:bCs/>
          <w:lang w:eastAsia="en-GB"/>
        </w:rPr>
      </w:pPr>
      <w:r w:rsidRPr="0028502B">
        <w:rPr>
          <w:rFonts w:eastAsiaTheme="minorHAnsi"/>
          <w:bCs/>
          <w:lang w:eastAsia="en-GB"/>
        </w:rPr>
        <w:t>Menšinové použití přípravku povolené dle čl. 51 odst. 2 nařízení Evropského parlamentu a Rady (ES) č. 1107/2009:</w:t>
      </w:r>
    </w:p>
    <w:tbl>
      <w:tblPr>
        <w:tblW w:w="9498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701"/>
        <w:gridCol w:w="1701"/>
        <w:gridCol w:w="567"/>
        <w:gridCol w:w="1842"/>
        <w:gridCol w:w="1843"/>
      </w:tblGrid>
      <w:tr w:rsidR="0028502B" w:rsidRPr="0028502B" w14:paraId="08D24D21" w14:textId="77777777" w:rsidTr="003C4838">
        <w:trPr>
          <w:trHeight w:val="1125"/>
        </w:trPr>
        <w:tc>
          <w:tcPr>
            <w:tcW w:w="1844" w:type="dxa"/>
          </w:tcPr>
          <w:p w14:paraId="7B661EEC" w14:textId="3D380BB3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1)</w:t>
            </w:r>
            <w:r w:rsidR="003C4838">
              <w:rPr>
                <w:rFonts w:eastAsiaTheme="minorHAnsi"/>
                <w:lang w:eastAsia="en-US"/>
              </w:rPr>
              <w:t xml:space="preserve"> </w:t>
            </w:r>
            <w:r w:rsidRPr="0028502B">
              <w:rPr>
                <w:rFonts w:eastAsiaTheme="minorHAnsi"/>
                <w:lang w:eastAsia="en-US"/>
              </w:rPr>
              <w:t xml:space="preserve">Plodina, </w:t>
            </w:r>
          </w:p>
          <w:p w14:paraId="17BD46A3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oblast použití</w:t>
            </w:r>
          </w:p>
        </w:tc>
        <w:tc>
          <w:tcPr>
            <w:tcW w:w="1701" w:type="dxa"/>
          </w:tcPr>
          <w:p w14:paraId="534B9B47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2) Škodlivý organismus, jiný účel použití</w:t>
            </w:r>
          </w:p>
        </w:tc>
        <w:tc>
          <w:tcPr>
            <w:tcW w:w="1701" w:type="dxa"/>
          </w:tcPr>
          <w:p w14:paraId="1690D840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Dávkování, mísitelnost</w:t>
            </w:r>
          </w:p>
        </w:tc>
        <w:tc>
          <w:tcPr>
            <w:tcW w:w="567" w:type="dxa"/>
          </w:tcPr>
          <w:p w14:paraId="4DC4C07A" w14:textId="77777777" w:rsidR="0028502B" w:rsidRPr="0028502B" w:rsidRDefault="0028502B" w:rsidP="003C4838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OL</w:t>
            </w:r>
          </w:p>
        </w:tc>
        <w:tc>
          <w:tcPr>
            <w:tcW w:w="1842" w:type="dxa"/>
          </w:tcPr>
          <w:p w14:paraId="1018EF20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Poznámka</w:t>
            </w:r>
          </w:p>
          <w:p w14:paraId="279A5A3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1) k plodině</w:t>
            </w:r>
          </w:p>
          <w:p w14:paraId="6782F326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2) k ŠO</w:t>
            </w:r>
          </w:p>
          <w:p w14:paraId="25B6E17B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3) k OL</w:t>
            </w:r>
          </w:p>
        </w:tc>
        <w:tc>
          <w:tcPr>
            <w:tcW w:w="1843" w:type="dxa"/>
          </w:tcPr>
          <w:p w14:paraId="73F4FC01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4) Pozn. k dávkování</w:t>
            </w:r>
          </w:p>
          <w:p w14:paraId="1874A7C7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Umístění</w:t>
            </w:r>
          </w:p>
          <w:p w14:paraId="38E01D56" w14:textId="2A25AC2B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6) Určení sklizně</w:t>
            </w:r>
          </w:p>
        </w:tc>
      </w:tr>
      <w:tr w:rsidR="0028502B" w:rsidRPr="0028502B" w14:paraId="6E11E6E6" w14:textId="77777777" w:rsidTr="003C4838">
        <w:trPr>
          <w:trHeight w:val="451"/>
        </w:trPr>
        <w:tc>
          <w:tcPr>
            <w:tcW w:w="1844" w:type="dxa"/>
          </w:tcPr>
          <w:p w14:paraId="06E59926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réva</w:t>
            </w:r>
            <w:proofErr w:type="spellEnd"/>
          </w:p>
        </w:tc>
        <w:tc>
          <w:tcPr>
            <w:tcW w:w="1701" w:type="dxa"/>
          </w:tcPr>
          <w:p w14:paraId="3130F616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plíseň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šedá</w:t>
            </w:r>
            <w:proofErr w:type="spellEnd"/>
          </w:p>
        </w:tc>
        <w:tc>
          <w:tcPr>
            <w:tcW w:w="1701" w:type="dxa"/>
          </w:tcPr>
          <w:p w14:paraId="3E5D751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5-12 kg/ha</w:t>
            </w:r>
          </w:p>
        </w:tc>
        <w:tc>
          <w:tcPr>
            <w:tcW w:w="567" w:type="dxa"/>
          </w:tcPr>
          <w:p w14:paraId="22610D88" w14:textId="77777777" w:rsidR="0028502B" w:rsidRPr="0028502B" w:rsidRDefault="0028502B" w:rsidP="003C4838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842" w:type="dxa"/>
          </w:tcPr>
          <w:p w14:paraId="0050D3A8" w14:textId="264B079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1) od: 55 BBCH, do: 89 BBCH </w:t>
            </w:r>
          </w:p>
        </w:tc>
        <w:tc>
          <w:tcPr>
            <w:tcW w:w="1843" w:type="dxa"/>
          </w:tcPr>
          <w:p w14:paraId="37D47ED1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28502B" w:rsidRPr="0028502B" w14:paraId="4519ED33" w14:textId="77777777" w:rsidTr="003C4838">
        <w:trPr>
          <w:trHeight w:val="830"/>
        </w:trPr>
        <w:tc>
          <w:tcPr>
            <w:tcW w:w="1844" w:type="dxa"/>
          </w:tcPr>
          <w:p w14:paraId="3FD3FF04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jabloň</w:t>
            </w:r>
            <w:proofErr w:type="spellEnd"/>
          </w:p>
        </w:tc>
        <w:tc>
          <w:tcPr>
            <w:tcW w:w="1701" w:type="dxa"/>
          </w:tcPr>
          <w:p w14:paraId="42EB00DD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strupovitost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jabloně</w:t>
            </w:r>
            <w:proofErr w:type="spellEnd"/>
          </w:p>
        </w:tc>
        <w:tc>
          <w:tcPr>
            <w:tcW w:w="1701" w:type="dxa"/>
          </w:tcPr>
          <w:p w14:paraId="4C8CF1E8" w14:textId="42DCA8F8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7,5 kg/ha   </w:t>
            </w:r>
            <w:r w:rsidRPr="0028502B">
              <w:rPr>
                <w:rFonts w:eastAsiaTheme="minorHAnsi"/>
                <w:lang w:eastAsia="en-US"/>
              </w:rPr>
              <w:br/>
              <w:t>(2,5 kg/ 1 m výšky koruny/ha)</w:t>
            </w:r>
          </w:p>
        </w:tc>
        <w:tc>
          <w:tcPr>
            <w:tcW w:w="567" w:type="dxa"/>
          </w:tcPr>
          <w:p w14:paraId="56292008" w14:textId="77777777" w:rsidR="0028502B" w:rsidRPr="0028502B" w:rsidRDefault="0028502B" w:rsidP="003C4838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2" w:type="dxa"/>
          </w:tcPr>
          <w:p w14:paraId="02BEA914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 1) od: 72 BBCH, do: 89 BBCH </w:t>
            </w:r>
          </w:p>
        </w:tc>
        <w:tc>
          <w:tcPr>
            <w:tcW w:w="1843" w:type="dxa"/>
          </w:tcPr>
          <w:p w14:paraId="67691365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28502B" w:rsidRPr="0028502B" w14:paraId="7B0F6222" w14:textId="77777777" w:rsidTr="003C4838">
        <w:trPr>
          <w:trHeight w:val="267"/>
        </w:trPr>
        <w:tc>
          <w:tcPr>
            <w:tcW w:w="1844" w:type="dxa"/>
          </w:tcPr>
          <w:p w14:paraId="0EAD9067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chmel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</w:p>
        </w:tc>
        <w:tc>
          <w:tcPr>
            <w:tcW w:w="1701" w:type="dxa"/>
          </w:tcPr>
          <w:p w14:paraId="33896ED9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padlí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chmelové</w:t>
            </w:r>
            <w:proofErr w:type="spellEnd"/>
          </w:p>
        </w:tc>
        <w:tc>
          <w:tcPr>
            <w:tcW w:w="1701" w:type="dxa"/>
          </w:tcPr>
          <w:p w14:paraId="3A6E53D9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12 kg/ha</w:t>
            </w:r>
          </w:p>
        </w:tc>
        <w:tc>
          <w:tcPr>
            <w:tcW w:w="567" w:type="dxa"/>
          </w:tcPr>
          <w:p w14:paraId="35937D94" w14:textId="77777777" w:rsidR="0028502B" w:rsidRPr="0028502B" w:rsidRDefault="0028502B" w:rsidP="003C4838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2" w:type="dxa"/>
          </w:tcPr>
          <w:p w14:paraId="7645771F" w14:textId="345A47C0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1) od: 72 BBCH, do: 89 BBCH</w:t>
            </w:r>
          </w:p>
        </w:tc>
        <w:tc>
          <w:tcPr>
            <w:tcW w:w="1843" w:type="dxa"/>
          </w:tcPr>
          <w:p w14:paraId="61F7D0BA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28502B" w:rsidRPr="0028502B" w14:paraId="67351643" w14:textId="77777777" w:rsidTr="003C4838">
        <w:trPr>
          <w:trHeight w:val="451"/>
        </w:trPr>
        <w:tc>
          <w:tcPr>
            <w:tcW w:w="1844" w:type="dxa"/>
          </w:tcPr>
          <w:p w14:paraId="3723353C" w14:textId="067F656A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okrasné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rostliny</w:t>
            </w:r>
            <w:proofErr w:type="spellEnd"/>
          </w:p>
        </w:tc>
        <w:tc>
          <w:tcPr>
            <w:tcW w:w="1701" w:type="dxa"/>
          </w:tcPr>
          <w:p w14:paraId="5CBE1590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padlí</w:t>
            </w:r>
            <w:proofErr w:type="spellEnd"/>
          </w:p>
        </w:tc>
        <w:tc>
          <w:tcPr>
            <w:tcW w:w="1701" w:type="dxa"/>
          </w:tcPr>
          <w:p w14:paraId="034E1C31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3 kg/ha</w:t>
            </w:r>
          </w:p>
        </w:tc>
        <w:tc>
          <w:tcPr>
            <w:tcW w:w="567" w:type="dxa"/>
          </w:tcPr>
          <w:p w14:paraId="669C4656" w14:textId="77777777" w:rsidR="0028502B" w:rsidRPr="0028502B" w:rsidRDefault="0028502B" w:rsidP="003C4838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842" w:type="dxa"/>
          </w:tcPr>
          <w:p w14:paraId="1443367A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718D99A5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venkovní   prostory,</w:t>
            </w:r>
          </w:p>
          <w:p w14:paraId="604C390A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  <w:r w:rsidRPr="0028502B">
              <w:rPr>
                <w:iCs/>
              </w:rPr>
              <w:t>skleníky</w:t>
            </w:r>
          </w:p>
        </w:tc>
      </w:tr>
      <w:tr w:rsidR="0028502B" w:rsidRPr="0028502B" w14:paraId="395013CE" w14:textId="77777777" w:rsidTr="003C4838">
        <w:trPr>
          <w:trHeight w:val="441"/>
        </w:trPr>
        <w:tc>
          <w:tcPr>
            <w:tcW w:w="1844" w:type="dxa"/>
          </w:tcPr>
          <w:p w14:paraId="7AA3FC2D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chřest</w:t>
            </w:r>
            <w:proofErr w:type="spellEnd"/>
          </w:p>
        </w:tc>
        <w:tc>
          <w:tcPr>
            <w:tcW w:w="1701" w:type="dxa"/>
          </w:tcPr>
          <w:p w14:paraId="000E4383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stemphyliová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skvrnitost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listů</w:t>
            </w:r>
            <w:proofErr w:type="spellEnd"/>
          </w:p>
        </w:tc>
        <w:tc>
          <w:tcPr>
            <w:tcW w:w="1701" w:type="dxa"/>
          </w:tcPr>
          <w:p w14:paraId="3E40A120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3 kg/ha</w:t>
            </w:r>
          </w:p>
        </w:tc>
        <w:tc>
          <w:tcPr>
            <w:tcW w:w="567" w:type="dxa"/>
          </w:tcPr>
          <w:p w14:paraId="50722CBB" w14:textId="77777777" w:rsidR="0028502B" w:rsidRPr="0028502B" w:rsidRDefault="0028502B" w:rsidP="003C4838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2" w:type="dxa"/>
          </w:tcPr>
          <w:p w14:paraId="472ADCD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52664ACA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28502B" w:rsidRPr="0028502B" w14:paraId="32906303" w14:textId="77777777" w:rsidTr="003C4838">
        <w:trPr>
          <w:trHeight w:val="267"/>
        </w:trPr>
        <w:tc>
          <w:tcPr>
            <w:tcW w:w="1844" w:type="dxa"/>
          </w:tcPr>
          <w:p w14:paraId="5014994E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tykev</w:t>
            </w:r>
            <w:proofErr w:type="spellEnd"/>
          </w:p>
        </w:tc>
        <w:tc>
          <w:tcPr>
            <w:tcW w:w="1701" w:type="dxa"/>
          </w:tcPr>
          <w:p w14:paraId="414A2C83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padlí</w:t>
            </w:r>
            <w:proofErr w:type="spellEnd"/>
          </w:p>
        </w:tc>
        <w:tc>
          <w:tcPr>
            <w:tcW w:w="1701" w:type="dxa"/>
          </w:tcPr>
          <w:p w14:paraId="559A7C00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1,5-3 kg/ha</w:t>
            </w:r>
          </w:p>
        </w:tc>
        <w:tc>
          <w:tcPr>
            <w:tcW w:w="567" w:type="dxa"/>
          </w:tcPr>
          <w:p w14:paraId="2293E0BF" w14:textId="77777777" w:rsidR="0028502B" w:rsidRPr="0028502B" w:rsidRDefault="0028502B" w:rsidP="003C4838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2" w:type="dxa"/>
          </w:tcPr>
          <w:p w14:paraId="1E21C393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10589D1F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28502B" w:rsidRPr="0028502B" w14:paraId="2D7C00C1" w14:textId="77777777" w:rsidTr="003C4838">
        <w:trPr>
          <w:trHeight w:val="258"/>
        </w:trPr>
        <w:tc>
          <w:tcPr>
            <w:tcW w:w="1844" w:type="dxa"/>
          </w:tcPr>
          <w:p w14:paraId="68333F2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rajče</w:t>
            </w:r>
            <w:proofErr w:type="spellEnd"/>
          </w:p>
        </w:tc>
        <w:tc>
          <w:tcPr>
            <w:tcW w:w="1701" w:type="dxa"/>
          </w:tcPr>
          <w:p w14:paraId="1109DB6A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padlí</w:t>
            </w:r>
            <w:proofErr w:type="spellEnd"/>
          </w:p>
        </w:tc>
        <w:tc>
          <w:tcPr>
            <w:tcW w:w="1701" w:type="dxa"/>
          </w:tcPr>
          <w:p w14:paraId="42331FBD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1,5-3 kg/ha</w:t>
            </w:r>
          </w:p>
        </w:tc>
        <w:tc>
          <w:tcPr>
            <w:tcW w:w="567" w:type="dxa"/>
          </w:tcPr>
          <w:p w14:paraId="3E557246" w14:textId="77777777" w:rsidR="0028502B" w:rsidRPr="0028502B" w:rsidRDefault="0028502B" w:rsidP="003C4838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2" w:type="dxa"/>
          </w:tcPr>
          <w:p w14:paraId="6F0DAE6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7AE7E653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28502B" w:rsidRPr="0028502B" w14:paraId="7970CDC4" w14:textId="77777777" w:rsidTr="003C4838">
        <w:trPr>
          <w:trHeight w:val="451"/>
        </w:trPr>
        <w:tc>
          <w:tcPr>
            <w:tcW w:w="1844" w:type="dxa"/>
          </w:tcPr>
          <w:p w14:paraId="0935B6AC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lastRenderedPageBreak/>
              <w:t>kořeninové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rostliny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r w:rsidRPr="0028502B">
              <w:rPr>
                <w:rFonts w:eastAsiaTheme="minorHAnsi"/>
                <w:lang w:val="de-DE" w:eastAsia="en-US"/>
              </w:rPr>
              <w:br/>
              <w:t xml:space="preserve">a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koření</w:t>
            </w:r>
            <w:proofErr w:type="spellEnd"/>
          </w:p>
        </w:tc>
        <w:tc>
          <w:tcPr>
            <w:tcW w:w="1701" w:type="dxa"/>
          </w:tcPr>
          <w:p w14:paraId="6CAD8DB1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padlí</w:t>
            </w:r>
            <w:proofErr w:type="spellEnd"/>
          </w:p>
        </w:tc>
        <w:tc>
          <w:tcPr>
            <w:tcW w:w="1701" w:type="dxa"/>
          </w:tcPr>
          <w:p w14:paraId="5921BBC1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3 kg/ha</w:t>
            </w:r>
          </w:p>
        </w:tc>
        <w:tc>
          <w:tcPr>
            <w:tcW w:w="567" w:type="dxa"/>
          </w:tcPr>
          <w:p w14:paraId="7E2CD013" w14:textId="77777777" w:rsidR="0028502B" w:rsidRPr="0028502B" w:rsidRDefault="0028502B" w:rsidP="003C4838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2" w:type="dxa"/>
          </w:tcPr>
          <w:p w14:paraId="18375780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1E2480E0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28502B" w:rsidRPr="0028502B" w14:paraId="60825687" w14:textId="77777777" w:rsidTr="003C4838">
        <w:trPr>
          <w:trHeight w:val="451"/>
        </w:trPr>
        <w:tc>
          <w:tcPr>
            <w:tcW w:w="1844" w:type="dxa"/>
          </w:tcPr>
          <w:p w14:paraId="7792C179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čekanka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salátová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, </w:t>
            </w:r>
          </w:p>
          <w:p w14:paraId="5415471A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kozlíček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polníček</w:t>
            </w:r>
            <w:proofErr w:type="spellEnd"/>
          </w:p>
        </w:tc>
        <w:tc>
          <w:tcPr>
            <w:tcW w:w="1701" w:type="dxa"/>
          </w:tcPr>
          <w:p w14:paraId="4F558BEF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padlí</w:t>
            </w:r>
            <w:proofErr w:type="spellEnd"/>
          </w:p>
        </w:tc>
        <w:tc>
          <w:tcPr>
            <w:tcW w:w="1701" w:type="dxa"/>
          </w:tcPr>
          <w:p w14:paraId="1FE62159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3 kg/ha</w:t>
            </w:r>
          </w:p>
        </w:tc>
        <w:tc>
          <w:tcPr>
            <w:tcW w:w="567" w:type="dxa"/>
          </w:tcPr>
          <w:p w14:paraId="5A9A1EC9" w14:textId="77777777" w:rsidR="0028502B" w:rsidRPr="0028502B" w:rsidRDefault="0028502B" w:rsidP="003C4838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2" w:type="dxa"/>
          </w:tcPr>
          <w:p w14:paraId="659BDB7C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 1) od: 12 BBCH </w:t>
            </w:r>
          </w:p>
        </w:tc>
        <w:tc>
          <w:tcPr>
            <w:tcW w:w="1843" w:type="dxa"/>
          </w:tcPr>
          <w:p w14:paraId="2740156A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5) venkovní prostory</w:t>
            </w:r>
          </w:p>
        </w:tc>
      </w:tr>
    </w:tbl>
    <w:p w14:paraId="64ED60DE" w14:textId="77777777" w:rsidR="003C4838" w:rsidRDefault="003C4838" w:rsidP="00CC6DCC">
      <w:pPr>
        <w:widowControl w:val="0"/>
        <w:spacing w:line="276" w:lineRule="auto"/>
        <w:jc w:val="both"/>
      </w:pPr>
    </w:p>
    <w:p w14:paraId="033E5CC7" w14:textId="276EE900" w:rsidR="0028502B" w:rsidRPr="0028502B" w:rsidRDefault="0028502B" w:rsidP="00CC6DCC">
      <w:pPr>
        <w:widowControl w:val="0"/>
        <w:spacing w:line="276" w:lineRule="auto"/>
        <w:jc w:val="both"/>
      </w:pPr>
      <w:r w:rsidRPr="0028502B">
        <w:t>AT – ochranná lhůta je dána odstupem mezi termínem poslední aplikace a sklizní.</w:t>
      </w:r>
    </w:p>
    <w:p w14:paraId="0A79E8B5" w14:textId="77777777" w:rsidR="0028502B" w:rsidRDefault="0028502B" w:rsidP="00CC6DC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28502B">
        <w:t>OL (ochranná lhůta) je dána počtem dnů, které je nutné dodržet mezi termínem poslední aplikace a sklizní.</w:t>
      </w:r>
    </w:p>
    <w:p w14:paraId="72556A6A" w14:textId="77777777" w:rsidR="003C4838" w:rsidRPr="0028502B" w:rsidRDefault="003C4838" w:rsidP="00CC6DCC">
      <w:pPr>
        <w:widowControl w:val="0"/>
        <w:autoSpaceDE w:val="0"/>
        <w:autoSpaceDN w:val="0"/>
        <w:adjustRightInd w:val="0"/>
        <w:spacing w:line="276" w:lineRule="auto"/>
        <w:jc w:val="both"/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1701"/>
        <w:gridCol w:w="1417"/>
        <w:gridCol w:w="2268"/>
      </w:tblGrid>
      <w:tr w:rsidR="0028502B" w:rsidRPr="0028502B" w14:paraId="3B273E0F" w14:textId="77777777" w:rsidTr="003C4838">
        <w:tc>
          <w:tcPr>
            <w:tcW w:w="1985" w:type="dxa"/>
            <w:shd w:val="clear" w:color="auto" w:fill="auto"/>
          </w:tcPr>
          <w:p w14:paraId="32C4DBC6" w14:textId="7C5DCB38" w:rsidR="0028502B" w:rsidRPr="0028502B" w:rsidRDefault="0028502B" w:rsidP="003C4838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Plodina, oblast použití</w:t>
            </w:r>
          </w:p>
        </w:tc>
        <w:tc>
          <w:tcPr>
            <w:tcW w:w="2127" w:type="dxa"/>
            <w:shd w:val="clear" w:color="auto" w:fill="auto"/>
          </w:tcPr>
          <w:p w14:paraId="4530103B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Dávka vody</w:t>
            </w:r>
          </w:p>
        </w:tc>
        <w:tc>
          <w:tcPr>
            <w:tcW w:w="1701" w:type="dxa"/>
            <w:shd w:val="clear" w:color="auto" w:fill="auto"/>
          </w:tcPr>
          <w:p w14:paraId="5FEB6E17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Způsob aplikace</w:t>
            </w:r>
          </w:p>
        </w:tc>
        <w:tc>
          <w:tcPr>
            <w:tcW w:w="1417" w:type="dxa"/>
            <w:shd w:val="clear" w:color="auto" w:fill="auto"/>
          </w:tcPr>
          <w:p w14:paraId="65EB4D35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>Max. počet aplikací v plodině</w:t>
            </w:r>
          </w:p>
        </w:tc>
        <w:tc>
          <w:tcPr>
            <w:tcW w:w="2268" w:type="dxa"/>
            <w:shd w:val="clear" w:color="auto" w:fill="auto"/>
          </w:tcPr>
          <w:p w14:paraId="0EFDD6D4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28502B">
              <w:rPr>
                <w:rFonts w:eastAsiaTheme="minorHAnsi"/>
                <w:lang w:eastAsia="en-US"/>
              </w:rPr>
              <w:t xml:space="preserve">Interval mezi aplikacemi </w:t>
            </w:r>
          </w:p>
        </w:tc>
      </w:tr>
      <w:tr w:rsidR="0028502B" w:rsidRPr="0028502B" w14:paraId="1C2C2A8F" w14:textId="77777777" w:rsidTr="003C4838">
        <w:tc>
          <w:tcPr>
            <w:tcW w:w="1985" w:type="dxa"/>
            <w:shd w:val="clear" w:color="auto" w:fill="auto"/>
          </w:tcPr>
          <w:p w14:paraId="6B84A46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chmel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5AA322C2" w14:textId="0905925D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>2000-2400 l/ha</w:t>
            </w:r>
          </w:p>
        </w:tc>
        <w:tc>
          <w:tcPr>
            <w:tcW w:w="1701" w:type="dxa"/>
            <w:shd w:val="clear" w:color="auto" w:fill="auto"/>
          </w:tcPr>
          <w:p w14:paraId="3F7960B1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postřik,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rosení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E7F3594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5x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za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rok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13728FC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3-7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  <w:tr w:rsidR="0028502B" w:rsidRPr="0028502B" w14:paraId="4789E992" w14:textId="77777777" w:rsidTr="003C4838">
        <w:tc>
          <w:tcPr>
            <w:tcW w:w="1985" w:type="dxa"/>
            <w:shd w:val="clear" w:color="auto" w:fill="auto"/>
          </w:tcPr>
          <w:p w14:paraId="65696FB6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chřest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18EF8910" w14:textId="35CCBEB8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>800-1000 l/ha</w:t>
            </w:r>
          </w:p>
        </w:tc>
        <w:tc>
          <w:tcPr>
            <w:tcW w:w="1701" w:type="dxa"/>
            <w:shd w:val="clear" w:color="auto" w:fill="auto"/>
          </w:tcPr>
          <w:p w14:paraId="3869EC87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postřik,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rosení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2A3B5FB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6x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za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rok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D894E33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7-10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  <w:tr w:rsidR="0028502B" w:rsidRPr="0028502B" w14:paraId="719194DD" w14:textId="77777777" w:rsidTr="003C4838">
        <w:tc>
          <w:tcPr>
            <w:tcW w:w="1985" w:type="dxa"/>
            <w:shd w:val="clear" w:color="auto" w:fill="auto"/>
          </w:tcPr>
          <w:p w14:paraId="10D26760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jabloň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2D47F7A" w14:textId="0ABD76E2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200-1500 l/ha </w:t>
            </w:r>
          </w:p>
          <w:p w14:paraId="5D2B4E99" w14:textId="21866E02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(max. 500 l/1 m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výšky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koruny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>/ ha)</w:t>
            </w:r>
          </w:p>
        </w:tc>
        <w:tc>
          <w:tcPr>
            <w:tcW w:w="1701" w:type="dxa"/>
            <w:shd w:val="clear" w:color="auto" w:fill="auto"/>
          </w:tcPr>
          <w:p w14:paraId="61733758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postřik,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rosení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C1F1D29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6x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za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rok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0AE80D6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8-10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  <w:tr w:rsidR="0028502B" w:rsidRPr="0028502B" w14:paraId="0F3BDC4A" w14:textId="77777777" w:rsidTr="003C4838">
        <w:tc>
          <w:tcPr>
            <w:tcW w:w="1985" w:type="dxa"/>
            <w:shd w:val="clear" w:color="auto" w:fill="auto"/>
          </w:tcPr>
          <w:p w14:paraId="7908DDB0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kořeninové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rostliny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a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koření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42DAF6F" w14:textId="3D36F52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>400-600 l/ha</w:t>
            </w:r>
          </w:p>
        </w:tc>
        <w:tc>
          <w:tcPr>
            <w:tcW w:w="1701" w:type="dxa"/>
            <w:shd w:val="clear" w:color="auto" w:fill="auto"/>
          </w:tcPr>
          <w:p w14:paraId="47B010F6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postřik,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rosení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8878CD3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6x </w:t>
            </w:r>
          </w:p>
        </w:tc>
        <w:tc>
          <w:tcPr>
            <w:tcW w:w="2268" w:type="dxa"/>
            <w:shd w:val="clear" w:color="auto" w:fill="auto"/>
          </w:tcPr>
          <w:p w14:paraId="1332643B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7-10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  <w:tr w:rsidR="0028502B" w:rsidRPr="0028502B" w14:paraId="6814221C" w14:textId="77777777" w:rsidTr="003C4838">
        <w:tc>
          <w:tcPr>
            <w:tcW w:w="1985" w:type="dxa"/>
            <w:shd w:val="clear" w:color="auto" w:fill="auto"/>
          </w:tcPr>
          <w:p w14:paraId="489F1CA4" w14:textId="72F6AD28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okrasné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rostliny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1B1AA70F" w14:textId="0067BC61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>1000-2000 l/ha</w:t>
            </w:r>
          </w:p>
        </w:tc>
        <w:tc>
          <w:tcPr>
            <w:tcW w:w="1701" w:type="dxa"/>
            <w:shd w:val="clear" w:color="auto" w:fill="auto"/>
          </w:tcPr>
          <w:p w14:paraId="68879801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postřik,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rosení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4DF48FD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10x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za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rok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4FFD797" w14:textId="77777777" w:rsidR="0028502B" w:rsidRPr="0028502B" w:rsidRDefault="0028502B" w:rsidP="00CC6DCC">
            <w:pPr>
              <w:widowControl w:val="0"/>
              <w:spacing w:line="276" w:lineRule="auto"/>
              <w:rPr>
                <w:iCs/>
              </w:rPr>
            </w:pPr>
            <w:r w:rsidRPr="0028502B">
              <w:rPr>
                <w:iCs/>
              </w:rPr>
              <w:t>5-7 dnů – skleníky,</w:t>
            </w:r>
          </w:p>
          <w:p w14:paraId="15FEB937" w14:textId="37073FBF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iCs/>
              </w:rPr>
              <w:t>7-10 dnů – venkovní</w:t>
            </w:r>
            <w:r w:rsidR="003C4838">
              <w:rPr>
                <w:iCs/>
              </w:rPr>
              <w:t xml:space="preserve"> </w:t>
            </w:r>
            <w:r w:rsidRPr="0028502B">
              <w:rPr>
                <w:iCs/>
              </w:rPr>
              <w:t>prostory</w:t>
            </w:r>
          </w:p>
        </w:tc>
      </w:tr>
      <w:tr w:rsidR="0028502B" w:rsidRPr="0028502B" w14:paraId="65AC247E" w14:textId="77777777" w:rsidTr="003C4838">
        <w:tc>
          <w:tcPr>
            <w:tcW w:w="1985" w:type="dxa"/>
            <w:shd w:val="clear" w:color="auto" w:fill="auto"/>
          </w:tcPr>
          <w:p w14:paraId="676D6FAD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rajče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C622214" w14:textId="26B2753C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>600-1200 l/ha</w:t>
            </w:r>
          </w:p>
        </w:tc>
        <w:tc>
          <w:tcPr>
            <w:tcW w:w="1701" w:type="dxa"/>
            <w:shd w:val="clear" w:color="auto" w:fill="auto"/>
          </w:tcPr>
          <w:p w14:paraId="0BC23821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postřik,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rosení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4EFFBF7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>6x</w:t>
            </w:r>
          </w:p>
        </w:tc>
        <w:tc>
          <w:tcPr>
            <w:tcW w:w="2268" w:type="dxa"/>
            <w:shd w:val="clear" w:color="auto" w:fill="auto"/>
          </w:tcPr>
          <w:p w14:paraId="75A2127C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7-10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  <w:tr w:rsidR="0028502B" w:rsidRPr="0028502B" w14:paraId="0D9F4D1C" w14:textId="77777777" w:rsidTr="003C4838">
        <w:tc>
          <w:tcPr>
            <w:tcW w:w="1985" w:type="dxa"/>
            <w:shd w:val="clear" w:color="auto" w:fill="auto"/>
          </w:tcPr>
          <w:p w14:paraId="1800E2F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réva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50F2A57" w14:textId="274847C8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>400-600 l/ha</w:t>
            </w:r>
          </w:p>
        </w:tc>
        <w:tc>
          <w:tcPr>
            <w:tcW w:w="1701" w:type="dxa"/>
            <w:shd w:val="clear" w:color="auto" w:fill="auto"/>
          </w:tcPr>
          <w:p w14:paraId="61D82FEF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postřik,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rosení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DB3C60E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6x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za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rok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4C1E5F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3-12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  <w:tr w:rsidR="0028502B" w:rsidRPr="0028502B" w14:paraId="12DB05B3" w14:textId="77777777" w:rsidTr="003C4838">
        <w:tc>
          <w:tcPr>
            <w:tcW w:w="1985" w:type="dxa"/>
            <w:shd w:val="clear" w:color="auto" w:fill="auto"/>
          </w:tcPr>
          <w:p w14:paraId="335DD6A2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tykev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1FFC5D1" w14:textId="1AF68260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>600-1200 l/ha</w:t>
            </w:r>
          </w:p>
        </w:tc>
        <w:tc>
          <w:tcPr>
            <w:tcW w:w="1701" w:type="dxa"/>
            <w:shd w:val="clear" w:color="auto" w:fill="auto"/>
          </w:tcPr>
          <w:p w14:paraId="3C54A8E9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postřik,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rosení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6E0BF26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>6x</w:t>
            </w:r>
          </w:p>
        </w:tc>
        <w:tc>
          <w:tcPr>
            <w:tcW w:w="2268" w:type="dxa"/>
            <w:shd w:val="clear" w:color="auto" w:fill="auto"/>
          </w:tcPr>
          <w:p w14:paraId="4711D9BD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7-10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  <w:tr w:rsidR="0028502B" w:rsidRPr="0028502B" w14:paraId="2D6C781F" w14:textId="77777777" w:rsidTr="003C4838">
        <w:tc>
          <w:tcPr>
            <w:tcW w:w="1985" w:type="dxa"/>
            <w:shd w:val="clear" w:color="auto" w:fill="auto"/>
          </w:tcPr>
          <w:p w14:paraId="11CB6441" w14:textId="5500B8B9" w:rsidR="0028502B" w:rsidRPr="0028502B" w:rsidRDefault="0028502B" w:rsidP="003C4838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proofErr w:type="spellStart"/>
            <w:r w:rsidRPr="0028502B">
              <w:rPr>
                <w:rFonts w:eastAsiaTheme="minorHAnsi"/>
                <w:lang w:val="de-DE" w:eastAsia="en-US"/>
              </w:rPr>
              <w:t>čekanka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salátová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,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kozlíček</w:t>
            </w:r>
            <w:proofErr w:type="spellEnd"/>
            <w:r w:rsidRPr="0028502B"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polníček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2D1CE88" w14:textId="7DF4519F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>600 l/ha</w:t>
            </w:r>
          </w:p>
        </w:tc>
        <w:tc>
          <w:tcPr>
            <w:tcW w:w="1701" w:type="dxa"/>
            <w:shd w:val="clear" w:color="auto" w:fill="auto"/>
          </w:tcPr>
          <w:p w14:paraId="05ED04BC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postřik,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rosení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0DB6527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>10x</w:t>
            </w:r>
          </w:p>
        </w:tc>
        <w:tc>
          <w:tcPr>
            <w:tcW w:w="2268" w:type="dxa"/>
            <w:shd w:val="clear" w:color="auto" w:fill="auto"/>
          </w:tcPr>
          <w:p w14:paraId="2BC48699" w14:textId="77777777" w:rsidR="0028502B" w:rsidRPr="0028502B" w:rsidRDefault="0028502B" w:rsidP="00CC6DCC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28502B">
              <w:rPr>
                <w:rFonts w:eastAsiaTheme="minorHAnsi"/>
                <w:lang w:val="de-DE" w:eastAsia="en-US"/>
              </w:rPr>
              <w:t xml:space="preserve">5-7 </w:t>
            </w:r>
            <w:proofErr w:type="spellStart"/>
            <w:r w:rsidRPr="0028502B">
              <w:rPr>
                <w:rFonts w:eastAsiaTheme="minorHAnsi"/>
                <w:lang w:val="de-DE" w:eastAsia="en-US"/>
              </w:rPr>
              <w:t>dnů</w:t>
            </w:r>
            <w:proofErr w:type="spellEnd"/>
          </w:p>
        </w:tc>
      </w:tr>
    </w:tbl>
    <w:p w14:paraId="3548FD40" w14:textId="77777777" w:rsidR="0028502B" w:rsidRPr="0028502B" w:rsidRDefault="0028502B" w:rsidP="00CC6DCC">
      <w:pPr>
        <w:widowControl w:val="0"/>
        <w:tabs>
          <w:tab w:val="left" w:pos="9498"/>
        </w:tabs>
        <w:spacing w:line="276" w:lineRule="auto"/>
        <w:rPr>
          <w:rFonts w:eastAsiaTheme="minorHAnsi"/>
          <w:lang w:eastAsia="en-GB"/>
        </w:rPr>
      </w:pPr>
    </w:p>
    <w:p w14:paraId="4C285EBC" w14:textId="77777777" w:rsidR="0028502B" w:rsidRPr="0028502B" w:rsidRDefault="0028502B" w:rsidP="00CC6DCC">
      <w:pPr>
        <w:widowControl w:val="0"/>
        <w:spacing w:line="276" w:lineRule="auto"/>
        <w:rPr>
          <w:rFonts w:eastAsiaTheme="minorHAnsi"/>
          <w:lang w:eastAsia="en-US"/>
        </w:rPr>
      </w:pPr>
      <w:r w:rsidRPr="0028502B">
        <w:rPr>
          <w:rFonts w:eastAsiaTheme="minorHAnsi"/>
          <w:lang w:eastAsia="en-US"/>
        </w:rPr>
        <w:t>Proti plísni šedé ošetřujte révu pouze v zóně hroznů.</w:t>
      </w:r>
    </w:p>
    <w:p w14:paraId="43C72E02" w14:textId="77777777" w:rsidR="0028502B" w:rsidRPr="0028502B" w:rsidRDefault="0028502B" w:rsidP="00CC6DCC">
      <w:pPr>
        <w:widowControl w:val="0"/>
        <w:spacing w:line="276" w:lineRule="auto"/>
        <w:rPr>
          <w:rFonts w:eastAsiaTheme="minorHAnsi"/>
          <w:lang w:eastAsia="en-US"/>
        </w:rPr>
      </w:pPr>
    </w:p>
    <w:p w14:paraId="4B3CE927" w14:textId="77777777" w:rsidR="0028502B" w:rsidRDefault="0028502B" w:rsidP="00CC6DCC">
      <w:pPr>
        <w:widowControl w:val="0"/>
        <w:tabs>
          <w:tab w:val="left" w:pos="9072"/>
        </w:tabs>
        <w:spacing w:line="276" w:lineRule="auto"/>
        <w:jc w:val="both"/>
        <w:rPr>
          <w:rFonts w:eastAsiaTheme="minorHAnsi"/>
          <w:lang w:eastAsia="en-US"/>
        </w:rPr>
      </w:pPr>
      <w:r w:rsidRPr="0028502B">
        <w:rPr>
          <w:rFonts w:eastAsiaTheme="minorHAnsi"/>
          <w:lang w:eastAsia="en-US"/>
        </w:rPr>
        <w:t xml:space="preserve">Rizika spojená s nedostatečnou účinností přípravku nebo jeho případnou fytotoxicitou nese ve smyslu </w:t>
      </w:r>
      <w:proofErr w:type="spellStart"/>
      <w:r w:rsidRPr="0028502B">
        <w:rPr>
          <w:rFonts w:eastAsiaTheme="minorHAnsi"/>
          <w:lang w:eastAsia="en-US"/>
        </w:rPr>
        <w:t>ust</w:t>
      </w:r>
      <w:proofErr w:type="spellEnd"/>
      <w:r w:rsidRPr="0028502B">
        <w:rPr>
          <w:rFonts w:eastAsiaTheme="minorHAnsi"/>
          <w:lang w:eastAsia="en-US"/>
        </w:rPr>
        <w:t>. čl. 51 odst. 5 nařízení Evropského parlamentu a Rady (ES) č. 1107/2009 výlučně osoba používající přípravek.</w:t>
      </w:r>
    </w:p>
    <w:p w14:paraId="753C68A7" w14:textId="77777777" w:rsidR="003C4838" w:rsidRDefault="003C4838" w:rsidP="00CC6DCC">
      <w:pPr>
        <w:widowControl w:val="0"/>
        <w:tabs>
          <w:tab w:val="left" w:pos="9072"/>
        </w:tabs>
        <w:spacing w:line="276" w:lineRule="auto"/>
        <w:jc w:val="both"/>
        <w:rPr>
          <w:rFonts w:eastAsiaTheme="minorHAnsi"/>
          <w:lang w:eastAsia="en-US"/>
        </w:rPr>
      </w:pPr>
    </w:p>
    <w:p w14:paraId="72BAC524" w14:textId="77777777" w:rsidR="003C4838" w:rsidRPr="0028502B" w:rsidRDefault="003C4838" w:rsidP="00CC6DCC">
      <w:pPr>
        <w:widowControl w:val="0"/>
        <w:tabs>
          <w:tab w:val="left" w:pos="9072"/>
        </w:tabs>
        <w:spacing w:line="276" w:lineRule="auto"/>
        <w:jc w:val="both"/>
        <w:rPr>
          <w:rFonts w:eastAsiaTheme="minorHAnsi"/>
          <w:lang w:eastAsia="en-US"/>
        </w:rPr>
      </w:pPr>
    </w:p>
    <w:bookmarkEnd w:id="2"/>
    <w:bookmarkEnd w:id="3"/>
    <w:bookmarkEnd w:id="4"/>
    <w:bookmarkEnd w:id="5"/>
    <w:bookmarkEnd w:id="6"/>
    <w:bookmarkEnd w:id="7"/>
    <w:bookmarkEnd w:id="8"/>
    <w:p w14:paraId="434D6353" w14:textId="1E6F8207" w:rsidR="00293D9B" w:rsidRPr="00913FBF" w:rsidRDefault="00293D9B" w:rsidP="00CC6DCC">
      <w:pPr>
        <w:widowControl w:val="0"/>
        <w:spacing w:line="276" w:lineRule="auto"/>
        <w:jc w:val="both"/>
      </w:pPr>
      <w:r w:rsidRPr="00913FBF">
        <w:rPr>
          <w:b/>
          <w:bCs/>
        </w:rPr>
        <w:t>4.</w:t>
      </w:r>
      <w:r w:rsidRPr="00913FBF">
        <w:rPr>
          <w:b/>
          <w:bCs/>
          <w:u w:val="single"/>
        </w:rPr>
        <w:t xml:space="preserve"> ROZŠÍŘENÍ POUŽITÍ NEBO ZMĚNA V</w:t>
      </w:r>
      <w:r w:rsidR="00ED2427" w:rsidRPr="00913FBF">
        <w:rPr>
          <w:b/>
          <w:bCs/>
          <w:u w:val="single"/>
        </w:rPr>
        <w:t> </w:t>
      </w:r>
      <w:r w:rsidRPr="00913FBF">
        <w:rPr>
          <w:b/>
          <w:bCs/>
          <w:u w:val="single"/>
        </w:rPr>
        <w:t>POUŽITÍ</w:t>
      </w:r>
      <w:r w:rsidR="00ED2427" w:rsidRPr="00913FBF">
        <w:rPr>
          <w:b/>
          <w:bCs/>
          <w:u w:val="single"/>
        </w:rPr>
        <w:t xml:space="preserve"> </w:t>
      </w:r>
      <w:r w:rsidR="006E655F" w:rsidRPr="00913FBF">
        <w:rPr>
          <w:b/>
          <w:bCs/>
          <w:u w:val="single"/>
        </w:rPr>
        <w:t>POMOCNÉHO</w:t>
      </w:r>
      <w:r w:rsidRPr="00913FBF">
        <w:rPr>
          <w:b/>
          <w:bCs/>
          <w:u w:val="single"/>
        </w:rPr>
        <w:t xml:space="preserve"> PROSTŘEDKU</w:t>
      </w:r>
    </w:p>
    <w:p w14:paraId="0AB02EBC" w14:textId="77777777" w:rsidR="00215182" w:rsidRDefault="00215182" w:rsidP="00CC6DCC">
      <w:pPr>
        <w:widowControl w:val="0"/>
        <w:tabs>
          <w:tab w:val="left" w:pos="284"/>
        </w:tabs>
        <w:spacing w:line="276" w:lineRule="auto"/>
        <w:ind w:left="284"/>
        <w:jc w:val="both"/>
      </w:pPr>
      <w:r w:rsidRPr="00120941">
        <w:t>Nebylo vydáno</w:t>
      </w:r>
    </w:p>
    <w:p w14:paraId="4E78CF52" w14:textId="77777777" w:rsidR="006038FB" w:rsidRDefault="006038FB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8301DA1" w14:textId="77777777" w:rsidR="002332F3" w:rsidRDefault="002332F3" w:rsidP="00CC6DCC">
      <w:pPr>
        <w:widowControl w:val="0"/>
        <w:spacing w:line="276" w:lineRule="auto"/>
        <w:jc w:val="both"/>
      </w:pPr>
    </w:p>
    <w:p w14:paraId="0A2F70F8" w14:textId="77777777" w:rsidR="00B627E3" w:rsidRDefault="00B627E3" w:rsidP="00CC6DCC">
      <w:pPr>
        <w:widowControl w:val="0"/>
        <w:spacing w:line="276" w:lineRule="auto"/>
        <w:jc w:val="both"/>
      </w:pPr>
    </w:p>
    <w:p w14:paraId="77F72BF7" w14:textId="77777777" w:rsidR="00B627E3" w:rsidRDefault="00B627E3" w:rsidP="00CC6DCC">
      <w:pPr>
        <w:widowControl w:val="0"/>
        <w:spacing w:line="276" w:lineRule="auto"/>
        <w:jc w:val="both"/>
      </w:pPr>
    </w:p>
    <w:p w14:paraId="044A42F5" w14:textId="77777777" w:rsidR="006203A3" w:rsidRDefault="006203A3" w:rsidP="00CC6DCC">
      <w:pPr>
        <w:widowControl w:val="0"/>
        <w:spacing w:line="276" w:lineRule="auto"/>
        <w:jc w:val="both"/>
      </w:pPr>
    </w:p>
    <w:p w14:paraId="744665C3" w14:textId="4BDC4347" w:rsidR="00293D9B" w:rsidRPr="00530451" w:rsidRDefault="00293D9B" w:rsidP="00CC6DCC">
      <w:pPr>
        <w:widowControl w:val="0"/>
        <w:spacing w:line="276" w:lineRule="auto"/>
        <w:jc w:val="both"/>
        <w:rPr>
          <w:b/>
          <w:bCs/>
          <w:u w:val="single"/>
        </w:rPr>
      </w:pPr>
      <w:r w:rsidRPr="00530451">
        <w:rPr>
          <w:b/>
          <w:bCs/>
          <w:u w:val="single"/>
        </w:rPr>
        <w:lastRenderedPageBreak/>
        <w:t xml:space="preserve">5. ROZŠÍŘENÉ POUŽITÍ POVOLENÉHO PŘÍPRAVKU NEBO ZMĚNA V ROZŠÍŘENÉM POUŽITÍ PŘÍPRAVKU tzv. „minority“ (= menšinová použití) </w:t>
      </w:r>
    </w:p>
    <w:p w14:paraId="4BBAE360" w14:textId="77777777" w:rsidR="00293D9B" w:rsidRPr="00FE0BA3" w:rsidRDefault="00293D9B" w:rsidP="00CC6DCC">
      <w:pPr>
        <w:widowControl w:val="0"/>
        <w:spacing w:line="276" w:lineRule="auto"/>
      </w:pPr>
    </w:p>
    <w:p w14:paraId="5BB1A554" w14:textId="77777777" w:rsidR="0005251F" w:rsidRPr="00530451" w:rsidRDefault="003C0FCD" w:rsidP="00CC6DCC">
      <w:pPr>
        <w:widowControl w:val="0"/>
        <w:spacing w:line="276" w:lineRule="auto"/>
        <w:ind w:left="720"/>
        <w:contextualSpacing/>
        <w:rPr>
          <w:b/>
          <w:bCs/>
          <w:u w:val="single"/>
        </w:rPr>
      </w:pPr>
      <w:r w:rsidRPr="00530451">
        <w:rPr>
          <w:b/>
          <w:bCs/>
          <w:u w:val="single"/>
        </w:rPr>
        <w:t>nařízení Ústředního kontrolního a zkušebního ústavu zemědělského</w:t>
      </w:r>
      <w:r w:rsidR="0005251F" w:rsidRPr="00530451">
        <w:rPr>
          <w:b/>
          <w:bCs/>
          <w:u w:val="single"/>
        </w:rPr>
        <w:t xml:space="preserve"> </w:t>
      </w:r>
    </w:p>
    <w:p w14:paraId="49205DFC" w14:textId="77777777" w:rsidR="003C0FCD" w:rsidRDefault="0005251F" w:rsidP="00CC6DCC">
      <w:pPr>
        <w:widowControl w:val="0"/>
        <w:spacing w:line="276" w:lineRule="auto"/>
        <w:ind w:left="709" w:hanging="349"/>
        <w:contextualSpacing/>
        <w:rPr>
          <w:bCs/>
        </w:rPr>
      </w:pPr>
      <w:r w:rsidRPr="00530451">
        <w:rPr>
          <w:bCs/>
        </w:rPr>
        <w:t xml:space="preserve">     (nařízení vydané pro referenční přípravek platí ve stejném rozsahu i pro všechna jeho   další obchodní jména)</w:t>
      </w:r>
    </w:p>
    <w:p w14:paraId="21158402" w14:textId="77777777" w:rsidR="00FE0BA3" w:rsidRPr="00530451" w:rsidRDefault="00FE0BA3" w:rsidP="00CC6DCC">
      <w:pPr>
        <w:widowControl w:val="0"/>
        <w:spacing w:line="276" w:lineRule="auto"/>
        <w:contextualSpacing/>
        <w:rPr>
          <w:bCs/>
        </w:rPr>
      </w:pPr>
    </w:p>
    <w:p w14:paraId="74FE0C9B" w14:textId="77777777" w:rsidR="006203A3" w:rsidRDefault="006203A3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bookmarkStart w:id="14" w:name="_Hlk109389606"/>
      <w:proofErr w:type="spellStart"/>
      <w:r w:rsidRPr="006203A3">
        <w:rPr>
          <w:b/>
          <w:color w:val="000000" w:themeColor="text1"/>
          <w:sz w:val="28"/>
          <w:szCs w:val="28"/>
        </w:rPr>
        <w:t>Granulax</w:t>
      </w:r>
      <w:proofErr w:type="spellEnd"/>
      <w:r w:rsidRPr="006203A3">
        <w:rPr>
          <w:b/>
          <w:color w:val="000000" w:themeColor="text1"/>
          <w:sz w:val="28"/>
          <w:szCs w:val="28"/>
        </w:rPr>
        <w:t xml:space="preserve"> proti slimákům Garden</w:t>
      </w:r>
    </w:p>
    <w:p w14:paraId="1F549B20" w14:textId="30CCBE90" w:rsidR="006203A3" w:rsidRPr="0038280B" w:rsidRDefault="006203A3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38280B">
        <w:rPr>
          <w:color w:val="000000" w:themeColor="text1"/>
        </w:rPr>
        <w:t>evidenční číslo:</w:t>
      </w:r>
      <w:r w:rsidRPr="0038280B">
        <w:rPr>
          <w:iCs/>
          <w:color w:val="000000" w:themeColor="text1"/>
        </w:rPr>
        <w:t xml:space="preserve"> </w:t>
      </w:r>
      <w:r w:rsidRPr="006203A3">
        <w:rPr>
          <w:iCs/>
          <w:color w:val="000000" w:themeColor="text1"/>
        </w:rPr>
        <w:t>6130-1</w:t>
      </w:r>
    </w:p>
    <w:p w14:paraId="42193F77" w14:textId="6FD68263" w:rsidR="006203A3" w:rsidRPr="0038280B" w:rsidRDefault="006203A3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38280B">
        <w:rPr>
          <w:color w:val="000000" w:themeColor="text1"/>
        </w:rPr>
        <w:t>účinná látka:</w:t>
      </w:r>
      <w:r w:rsidRPr="0038280B">
        <w:t xml:space="preserve"> </w:t>
      </w:r>
      <w:r w:rsidRPr="006203A3">
        <w:t>Fosforečnan železitý</w:t>
      </w:r>
      <w:r>
        <w:t xml:space="preserve"> </w:t>
      </w:r>
      <w:r w:rsidRPr="006203A3">
        <w:t>29,7</w:t>
      </w:r>
      <w:r>
        <w:t xml:space="preserve"> g/kg</w:t>
      </w:r>
    </w:p>
    <w:p w14:paraId="5DA494B1" w14:textId="15595E8D" w:rsidR="006203A3" w:rsidRDefault="006203A3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38280B">
        <w:rPr>
          <w:color w:val="000000" w:themeColor="text1"/>
        </w:rPr>
        <w:t xml:space="preserve">platnost povolení </w:t>
      </w:r>
      <w:proofErr w:type="gramStart"/>
      <w:r w:rsidRPr="0038280B">
        <w:rPr>
          <w:color w:val="000000" w:themeColor="text1"/>
        </w:rPr>
        <w:t>končí</w:t>
      </w:r>
      <w:proofErr w:type="gramEnd"/>
      <w:r w:rsidRPr="0038280B">
        <w:rPr>
          <w:color w:val="000000" w:themeColor="text1"/>
        </w:rPr>
        <w:t xml:space="preserve"> dne: </w:t>
      </w:r>
      <w:r w:rsidRPr="006203A3">
        <w:rPr>
          <w:color w:val="000000" w:themeColor="text1"/>
        </w:rPr>
        <w:t>31.12.2031</w:t>
      </w:r>
    </w:p>
    <w:p w14:paraId="5E1DF84E" w14:textId="77777777" w:rsidR="006203A3" w:rsidRDefault="006203A3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57030CA5" w14:textId="77777777" w:rsidR="006203A3" w:rsidRDefault="006203A3" w:rsidP="00CC6DCC">
      <w:pPr>
        <w:widowControl w:val="0"/>
        <w:tabs>
          <w:tab w:val="left" w:pos="426"/>
        </w:tabs>
        <w:spacing w:line="276" w:lineRule="auto"/>
        <w:jc w:val="both"/>
        <w:rPr>
          <w:i/>
          <w:iCs/>
        </w:rPr>
      </w:pPr>
      <w:r w:rsidRPr="00AD0D1A">
        <w:rPr>
          <w:i/>
          <w:iCs/>
        </w:rPr>
        <w:t>Rozsah použití přípravku:</w:t>
      </w:r>
    </w:p>
    <w:tbl>
      <w:tblPr>
        <w:tblW w:w="919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09"/>
        <w:gridCol w:w="1267"/>
        <w:gridCol w:w="567"/>
        <w:gridCol w:w="2109"/>
        <w:gridCol w:w="1843"/>
      </w:tblGrid>
      <w:tr w:rsidR="006203A3" w:rsidRPr="005E5975" w14:paraId="2F5F1433" w14:textId="77777777" w:rsidTr="00C70A48">
        <w:tc>
          <w:tcPr>
            <w:tcW w:w="1702" w:type="dxa"/>
          </w:tcPr>
          <w:p w14:paraId="1555EA1E" w14:textId="13550E99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0"/>
            </w:pPr>
            <w:r w:rsidRPr="005E5975">
              <w:t>Plodina, oblast použití</w:t>
            </w:r>
          </w:p>
        </w:tc>
        <w:tc>
          <w:tcPr>
            <w:tcW w:w="1709" w:type="dxa"/>
          </w:tcPr>
          <w:p w14:paraId="44923ACD" w14:textId="411DB629" w:rsidR="006203A3" w:rsidRPr="005E5975" w:rsidRDefault="006203A3" w:rsidP="00C52CD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</w:pPr>
            <w:r w:rsidRPr="005E5975">
              <w:t>2) Škodlivý organismus, jiný účel použití</w:t>
            </w:r>
          </w:p>
        </w:tc>
        <w:tc>
          <w:tcPr>
            <w:tcW w:w="1267" w:type="dxa"/>
          </w:tcPr>
          <w:p w14:paraId="38E6AF1A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r w:rsidRPr="005E5975">
              <w:t>Dávkování, mísitelnost</w:t>
            </w:r>
          </w:p>
        </w:tc>
        <w:tc>
          <w:tcPr>
            <w:tcW w:w="567" w:type="dxa"/>
          </w:tcPr>
          <w:p w14:paraId="04D8501E" w14:textId="77777777" w:rsidR="006203A3" w:rsidRPr="005E5975" w:rsidRDefault="006203A3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E5975">
              <w:t>OL</w:t>
            </w:r>
          </w:p>
        </w:tc>
        <w:tc>
          <w:tcPr>
            <w:tcW w:w="2109" w:type="dxa"/>
          </w:tcPr>
          <w:p w14:paraId="79862FF0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975">
              <w:t>Poznámka</w:t>
            </w:r>
          </w:p>
          <w:p w14:paraId="2BEA0E5D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975">
              <w:t>1) k plodině</w:t>
            </w:r>
          </w:p>
          <w:p w14:paraId="4D35C925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975">
              <w:t>2) k ŠO</w:t>
            </w:r>
          </w:p>
          <w:p w14:paraId="23727599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975">
              <w:t>3) k OL</w:t>
            </w:r>
          </w:p>
        </w:tc>
        <w:tc>
          <w:tcPr>
            <w:tcW w:w="1843" w:type="dxa"/>
          </w:tcPr>
          <w:p w14:paraId="79162A4C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975">
              <w:t>4) Pozn. k dávkování</w:t>
            </w:r>
          </w:p>
          <w:p w14:paraId="62619CE5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975">
              <w:t>5) Umístění</w:t>
            </w:r>
          </w:p>
          <w:p w14:paraId="55CCDDA0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975">
              <w:t>6) Určení sklizně</w:t>
            </w:r>
          </w:p>
        </w:tc>
      </w:tr>
      <w:tr w:rsidR="006203A3" w:rsidRPr="005E5975" w14:paraId="51B65D6B" w14:textId="77777777" w:rsidTr="00C70A48">
        <w:tc>
          <w:tcPr>
            <w:tcW w:w="1702" w:type="dxa"/>
          </w:tcPr>
          <w:p w14:paraId="6D96B088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0"/>
            </w:pPr>
            <w:r w:rsidRPr="005E5975">
              <w:t>bob, fazol, hrách zahradní, hrách krmný, lupina, vikev</w:t>
            </w:r>
          </w:p>
        </w:tc>
        <w:tc>
          <w:tcPr>
            <w:tcW w:w="1709" w:type="dxa"/>
          </w:tcPr>
          <w:p w14:paraId="48FF409A" w14:textId="77777777" w:rsidR="006203A3" w:rsidRPr="005E5975" w:rsidRDefault="006203A3" w:rsidP="00C52CD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</w:pPr>
            <w:r w:rsidRPr="005E5975">
              <w:t xml:space="preserve">slimáci, </w:t>
            </w:r>
            <w:proofErr w:type="spellStart"/>
            <w:r w:rsidRPr="005E5975">
              <w:t>plzáci</w:t>
            </w:r>
            <w:proofErr w:type="spellEnd"/>
            <w:r w:rsidRPr="005E5975">
              <w:t>, hlemýžďovití</w:t>
            </w:r>
          </w:p>
        </w:tc>
        <w:tc>
          <w:tcPr>
            <w:tcW w:w="1267" w:type="dxa"/>
          </w:tcPr>
          <w:p w14:paraId="035E1CB4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</w:pPr>
            <w:r>
              <w:t>0,</w:t>
            </w:r>
            <w:r w:rsidRPr="005E5975">
              <w:t>7 g/</w:t>
            </w:r>
            <w:r>
              <w:t>m</w:t>
            </w:r>
            <w:r w:rsidRPr="00F26734">
              <w:rPr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4C7FE72D" w14:textId="77777777" w:rsidR="006203A3" w:rsidRPr="005E5975" w:rsidRDefault="006203A3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E5975">
              <w:t>AT</w:t>
            </w:r>
          </w:p>
        </w:tc>
        <w:tc>
          <w:tcPr>
            <w:tcW w:w="2109" w:type="dxa"/>
          </w:tcPr>
          <w:p w14:paraId="61D4959E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975">
              <w:t xml:space="preserve">1) po výsevu, </w:t>
            </w:r>
          </w:p>
          <w:p w14:paraId="337CBA4C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975">
              <w:t xml:space="preserve">do: </w:t>
            </w:r>
            <w:r>
              <w:t>plné zralosti</w:t>
            </w:r>
            <w:r w:rsidRPr="005E5975">
              <w:t xml:space="preserve"> </w:t>
            </w:r>
          </w:p>
        </w:tc>
        <w:tc>
          <w:tcPr>
            <w:tcW w:w="1843" w:type="dxa"/>
          </w:tcPr>
          <w:p w14:paraId="5303BEAA" w14:textId="2BE20DAD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975">
              <w:t>5) pole</w:t>
            </w:r>
          </w:p>
        </w:tc>
      </w:tr>
      <w:tr w:rsidR="006203A3" w:rsidRPr="005E5975" w14:paraId="3BA5D4B5" w14:textId="77777777" w:rsidTr="00C70A48">
        <w:tc>
          <w:tcPr>
            <w:tcW w:w="1702" w:type="dxa"/>
          </w:tcPr>
          <w:p w14:paraId="5C2AADA8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0"/>
            </w:pPr>
            <w:r w:rsidRPr="005E5975">
              <w:t>okrasné rostliny</w:t>
            </w:r>
          </w:p>
        </w:tc>
        <w:tc>
          <w:tcPr>
            <w:tcW w:w="1709" w:type="dxa"/>
          </w:tcPr>
          <w:p w14:paraId="6C54F36D" w14:textId="77777777" w:rsidR="006203A3" w:rsidRPr="005E5975" w:rsidRDefault="006203A3" w:rsidP="00C52CD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</w:pPr>
            <w:r w:rsidRPr="005E5975">
              <w:t xml:space="preserve">slimáci, </w:t>
            </w:r>
            <w:proofErr w:type="spellStart"/>
            <w:r w:rsidRPr="005E5975">
              <w:t>plzáci</w:t>
            </w:r>
            <w:proofErr w:type="spellEnd"/>
            <w:r w:rsidRPr="005E5975">
              <w:t>, hlemýžďovití</w:t>
            </w:r>
          </w:p>
        </w:tc>
        <w:tc>
          <w:tcPr>
            <w:tcW w:w="1267" w:type="dxa"/>
          </w:tcPr>
          <w:p w14:paraId="120B7DEF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</w:pPr>
            <w:r>
              <w:t>0,</w:t>
            </w:r>
            <w:r w:rsidRPr="005E5975">
              <w:t>7 g/</w:t>
            </w:r>
            <w:r>
              <w:t>m</w:t>
            </w:r>
            <w:r w:rsidRPr="00F26734">
              <w:rPr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5DEAEB80" w14:textId="77777777" w:rsidR="006203A3" w:rsidRPr="005E5975" w:rsidRDefault="006203A3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E5975">
              <w:t>AT</w:t>
            </w:r>
          </w:p>
        </w:tc>
        <w:tc>
          <w:tcPr>
            <w:tcW w:w="2109" w:type="dxa"/>
          </w:tcPr>
          <w:p w14:paraId="185977C0" w14:textId="77777777" w:rsidR="006203A3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975">
              <w:t xml:space="preserve">1) po výsevu /výsadbě nebo od začátku vegetace, </w:t>
            </w:r>
          </w:p>
          <w:p w14:paraId="3B53C9F5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975">
              <w:t xml:space="preserve">do: </w:t>
            </w:r>
            <w:r>
              <w:t>konce kvetení</w:t>
            </w:r>
            <w:r w:rsidRPr="005E5975">
              <w:t xml:space="preserve"> </w:t>
            </w:r>
          </w:p>
        </w:tc>
        <w:tc>
          <w:tcPr>
            <w:tcW w:w="1843" w:type="dxa"/>
          </w:tcPr>
          <w:p w14:paraId="1877813E" w14:textId="1A3363F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975">
              <w:t>5) venkovní prostory</w:t>
            </w:r>
          </w:p>
        </w:tc>
      </w:tr>
      <w:tr w:rsidR="006203A3" w:rsidRPr="005E5975" w14:paraId="3A41D0E8" w14:textId="77777777" w:rsidTr="00C70A48">
        <w:tc>
          <w:tcPr>
            <w:tcW w:w="1702" w:type="dxa"/>
          </w:tcPr>
          <w:p w14:paraId="63DDEB89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0"/>
            </w:pPr>
            <w:r w:rsidRPr="005E5975">
              <w:t>chmel</w:t>
            </w:r>
          </w:p>
        </w:tc>
        <w:tc>
          <w:tcPr>
            <w:tcW w:w="1709" w:type="dxa"/>
          </w:tcPr>
          <w:p w14:paraId="53A1C10F" w14:textId="77777777" w:rsidR="006203A3" w:rsidRPr="005E5975" w:rsidRDefault="006203A3" w:rsidP="00C52CD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</w:pPr>
            <w:r w:rsidRPr="005E5975">
              <w:t xml:space="preserve">slimáci, </w:t>
            </w:r>
            <w:proofErr w:type="spellStart"/>
            <w:r w:rsidRPr="005E5975">
              <w:t>plzáci</w:t>
            </w:r>
            <w:proofErr w:type="spellEnd"/>
            <w:r w:rsidRPr="005E5975">
              <w:t>, hlemýžďovití</w:t>
            </w:r>
          </w:p>
        </w:tc>
        <w:tc>
          <w:tcPr>
            <w:tcW w:w="1267" w:type="dxa"/>
          </w:tcPr>
          <w:p w14:paraId="7F783190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</w:pPr>
            <w:r>
              <w:t>0,</w:t>
            </w:r>
            <w:r w:rsidRPr="005E5975">
              <w:t>7 g/</w:t>
            </w:r>
            <w:r>
              <w:t>m</w:t>
            </w:r>
            <w:r w:rsidRPr="00F26734">
              <w:rPr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41126EB4" w14:textId="77777777" w:rsidR="006203A3" w:rsidRPr="005E5975" w:rsidRDefault="006203A3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E5975">
              <w:t>AT</w:t>
            </w:r>
          </w:p>
        </w:tc>
        <w:tc>
          <w:tcPr>
            <w:tcW w:w="2109" w:type="dxa"/>
          </w:tcPr>
          <w:p w14:paraId="7B2DBFEF" w14:textId="77777777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9"/>
            </w:pPr>
            <w:r w:rsidRPr="005E5975">
              <w:t>1) po výsadbě nebo od začátku vegetace, do:</w:t>
            </w:r>
            <w:r w:rsidRPr="00F26734">
              <w:t xml:space="preserve"> fáze 20 % kompaktních hlávek</w:t>
            </w:r>
          </w:p>
        </w:tc>
        <w:tc>
          <w:tcPr>
            <w:tcW w:w="1843" w:type="dxa"/>
          </w:tcPr>
          <w:p w14:paraId="25293E25" w14:textId="4013B284" w:rsidR="006203A3" w:rsidRPr="005E5975" w:rsidRDefault="006203A3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E5975">
              <w:t>5) venkovní prostory</w:t>
            </w:r>
          </w:p>
        </w:tc>
      </w:tr>
    </w:tbl>
    <w:p w14:paraId="09F8285B" w14:textId="77777777" w:rsidR="006203A3" w:rsidRDefault="006203A3" w:rsidP="00CC6D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1030D6E5" w14:textId="77777777" w:rsidR="006203A3" w:rsidRDefault="006203A3" w:rsidP="00C52CD7">
      <w:pPr>
        <w:widowControl w:val="0"/>
        <w:tabs>
          <w:tab w:val="left" w:pos="5670"/>
          <w:tab w:val="left" w:pos="6096"/>
          <w:tab w:val="left" w:pos="6804"/>
        </w:tabs>
        <w:spacing w:line="276" w:lineRule="auto"/>
        <w:jc w:val="both"/>
      </w:pPr>
      <w:r w:rsidRPr="00E129D3">
        <w:t>AT – ochranná lhůta je dána odstupem mezi termínem poslední aplikace a sklizní.</w:t>
      </w:r>
    </w:p>
    <w:p w14:paraId="3CB0CCA2" w14:textId="77777777" w:rsidR="006203A3" w:rsidRPr="00E129D3" w:rsidRDefault="006203A3" w:rsidP="00CC6D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tbl>
      <w:tblPr>
        <w:tblW w:w="92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43"/>
        <w:gridCol w:w="1985"/>
        <w:gridCol w:w="2126"/>
      </w:tblGrid>
      <w:tr w:rsidR="006203A3" w:rsidRPr="00E129D3" w14:paraId="345083DF" w14:textId="77777777" w:rsidTr="00C70A48">
        <w:tc>
          <w:tcPr>
            <w:tcW w:w="3261" w:type="dxa"/>
            <w:shd w:val="clear" w:color="auto" w:fill="auto"/>
          </w:tcPr>
          <w:p w14:paraId="65A73A97" w14:textId="77777777" w:rsidR="006203A3" w:rsidRPr="00E129D3" w:rsidRDefault="006203A3" w:rsidP="00C52CD7">
            <w:pPr>
              <w:widowControl w:val="0"/>
              <w:spacing w:line="276" w:lineRule="auto"/>
            </w:pPr>
            <w:r w:rsidRPr="00E129D3">
              <w:t>Plodina, oblast použití</w:t>
            </w:r>
          </w:p>
        </w:tc>
        <w:tc>
          <w:tcPr>
            <w:tcW w:w="1843" w:type="dxa"/>
            <w:shd w:val="clear" w:color="auto" w:fill="auto"/>
          </w:tcPr>
          <w:p w14:paraId="5B7FA798" w14:textId="77777777" w:rsidR="006203A3" w:rsidRPr="00E129D3" w:rsidRDefault="006203A3" w:rsidP="00C52CD7">
            <w:pPr>
              <w:widowControl w:val="0"/>
              <w:spacing w:line="276" w:lineRule="auto"/>
            </w:pPr>
            <w:r w:rsidRPr="00E129D3"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4B4D4BE8" w14:textId="77777777" w:rsidR="006203A3" w:rsidRPr="00E129D3" w:rsidRDefault="006203A3" w:rsidP="00C52CD7">
            <w:pPr>
              <w:widowControl w:val="0"/>
              <w:spacing w:line="276" w:lineRule="auto"/>
            </w:pPr>
            <w:r w:rsidRPr="00E129D3">
              <w:t>Max. počet aplikací v plodině</w:t>
            </w:r>
          </w:p>
        </w:tc>
        <w:tc>
          <w:tcPr>
            <w:tcW w:w="2126" w:type="dxa"/>
            <w:shd w:val="clear" w:color="auto" w:fill="auto"/>
          </w:tcPr>
          <w:p w14:paraId="6F65ED61" w14:textId="77777777" w:rsidR="006203A3" w:rsidRPr="00E129D3" w:rsidRDefault="006203A3" w:rsidP="00C52CD7">
            <w:pPr>
              <w:widowControl w:val="0"/>
              <w:spacing w:line="276" w:lineRule="auto"/>
            </w:pPr>
            <w:r w:rsidRPr="00E129D3">
              <w:t xml:space="preserve">Interval mezi aplikacemi </w:t>
            </w:r>
          </w:p>
        </w:tc>
      </w:tr>
      <w:tr w:rsidR="006203A3" w:rsidRPr="00DF6134" w14:paraId="40C18929" w14:textId="77777777" w:rsidTr="00C70A48">
        <w:tc>
          <w:tcPr>
            <w:tcW w:w="3261" w:type="dxa"/>
          </w:tcPr>
          <w:p w14:paraId="0FDFCF91" w14:textId="77777777" w:rsidR="006203A3" w:rsidRPr="00E129D3" w:rsidRDefault="006203A3" w:rsidP="00C52CD7">
            <w:pPr>
              <w:widowControl w:val="0"/>
              <w:spacing w:line="276" w:lineRule="auto"/>
            </w:pPr>
            <w:r w:rsidRPr="00DF6134">
              <w:t>bob, fazol, hrách zahradní, hrách krmný, lupina, vikev</w:t>
            </w:r>
          </w:p>
        </w:tc>
        <w:tc>
          <w:tcPr>
            <w:tcW w:w="1843" w:type="dxa"/>
          </w:tcPr>
          <w:p w14:paraId="182AA114" w14:textId="77777777" w:rsidR="006203A3" w:rsidRPr="00E129D3" w:rsidRDefault="006203A3" w:rsidP="00C52CD7">
            <w:pPr>
              <w:widowControl w:val="0"/>
              <w:spacing w:line="276" w:lineRule="auto"/>
            </w:pPr>
            <w:r w:rsidRPr="00DF6134">
              <w:t>rozhoz</w:t>
            </w:r>
          </w:p>
        </w:tc>
        <w:tc>
          <w:tcPr>
            <w:tcW w:w="1985" w:type="dxa"/>
          </w:tcPr>
          <w:p w14:paraId="367246F8" w14:textId="77777777" w:rsidR="006203A3" w:rsidRPr="00E129D3" w:rsidRDefault="006203A3" w:rsidP="00C52CD7">
            <w:pPr>
              <w:widowControl w:val="0"/>
              <w:spacing w:line="276" w:lineRule="auto"/>
            </w:pPr>
            <w:r w:rsidRPr="00DF6134">
              <w:t xml:space="preserve">  4x</w:t>
            </w:r>
          </w:p>
        </w:tc>
        <w:tc>
          <w:tcPr>
            <w:tcW w:w="2126" w:type="dxa"/>
          </w:tcPr>
          <w:p w14:paraId="5919759A" w14:textId="77777777" w:rsidR="006203A3" w:rsidRPr="00E129D3" w:rsidRDefault="006203A3" w:rsidP="00C52CD7">
            <w:pPr>
              <w:widowControl w:val="0"/>
              <w:spacing w:line="276" w:lineRule="auto"/>
            </w:pPr>
            <w:r w:rsidRPr="00DF6134">
              <w:t xml:space="preserve"> 14 dnů</w:t>
            </w:r>
          </w:p>
        </w:tc>
      </w:tr>
      <w:tr w:rsidR="006203A3" w:rsidRPr="00DF6134" w14:paraId="4005203B" w14:textId="77777777" w:rsidTr="00C70A48">
        <w:tc>
          <w:tcPr>
            <w:tcW w:w="3261" w:type="dxa"/>
          </w:tcPr>
          <w:p w14:paraId="5BB7B92B" w14:textId="77777777" w:rsidR="006203A3" w:rsidRPr="00E129D3" w:rsidRDefault="006203A3" w:rsidP="00C52CD7">
            <w:pPr>
              <w:widowControl w:val="0"/>
              <w:spacing w:line="276" w:lineRule="auto"/>
            </w:pPr>
            <w:r w:rsidRPr="00DF6134">
              <w:t>okrasné rostliny, chmel</w:t>
            </w:r>
          </w:p>
        </w:tc>
        <w:tc>
          <w:tcPr>
            <w:tcW w:w="1843" w:type="dxa"/>
          </w:tcPr>
          <w:p w14:paraId="32478734" w14:textId="77777777" w:rsidR="006203A3" w:rsidRPr="00E129D3" w:rsidRDefault="006203A3" w:rsidP="00C52CD7">
            <w:pPr>
              <w:widowControl w:val="0"/>
              <w:spacing w:line="276" w:lineRule="auto"/>
            </w:pPr>
            <w:r w:rsidRPr="00DF6134">
              <w:t>rozhoz</w:t>
            </w:r>
          </w:p>
        </w:tc>
        <w:tc>
          <w:tcPr>
            <w:tcW w:w="1985" w:type="dxa"/>
          </w:tcPr>
          <w:p w14:paraId="7D1AB4E5" w14:textId="77777777" w:rsidR="006203A3" w:rsidRPr="00E129D3" w:rsidRDefault="006203A3" w:rsidP="00C52CD7">
            <w:pPr>
              <w:widowControl w:val="0"/>
              <w:spacing w:line="276" w:lineRule="auto"/>
            </w:pPr>
            <w:r w:rsidRPr="00DF6134">
              <w:t xml:space="preserve">  4x za rok</w:t>
            </w:r>
          </w:p>
        </w:tc>
        <w:tc>
          <w:tcPr>
            <w:tcW w:w="2126" w:type="dxa"/>
          </w:tcPr>
          <w:p w14:paraId="049AC1B0" w14:textId="77777777" w:rsidR="006203A3" w:rsidRPr="00E129D3" w:rsidRDefault="006203A3" w:rsidP="00C52CD7">
            <w:pPr>
              <w:widowControl w:val="0"/>
              <w:spacing w:line="276" w:lineRule="auto"/>
            </w:pPr>
            <w:r w:rsidRPr="00DF6134">
              <w:t xml:space="preserve"> 14 dnů</w:t>
            </w:r>
          </w:p>
        </w:tc>
      </w:tr>
    </w:tbl>
    <w:p w14:paraId="1FB2401E" w14:textId="77777777" w:rsidR="006203A3" w:rsidRDefault="006203A3" w:rsidP="00CC6DCC">
      <w:pPr>
        <w:widowControl w:val="0"/>
        <w:spacing w:line="276" w:lineRule="auto"/>
        <w:jc w:val="both"/>
        <w:rPr>
          <w:bCs/>
        </w:rPr>
      </w:pPr>
    </w:p>
    <w:p w14:paraId="296098BF" w14:textId="77777777" w:rsidR="006203A3" w:rsidRDefault="006203A3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764816DB" w14:textId="77777777" w:rsidR="00C52CD7" w:rsidRDefault="00C52CD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450BC749" w14:textId="77777777" w:rsidR="00C52CD7" w:rsidRDefault="00C52CD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2AC86F1F" w14:textId="77777777" w:rsidR="00B627E3" w:rsidRDefault="00B627E3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6B95213F" w14:textId="77777777" w:rsidR="00B627E3" w:rsidRDefault="00B627E3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0906DB38" w14:textId="77777777" w:rsidR="002C0728" w:rsidRDefault="002C0728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r w:rsidRPr="002C0728">
        <w:rPr>
          <w:b/>
          <w:color w:val="000000" w:themeColor="text1"/>
          <w:sz w:val="28"/>
          <w:szCs w:val="28"/>
        </w:rPr>
        <w:lastRenderedPageBreak/>
        <w:t xml:space="preserve">Karate se </w:t>
      </w:r>
      <w:proofErr w:type="spellStart"/>
      <w:r w:rsidRPr="002C0728">
        <w:rPr>
          <w:b/>
          <w:color w:val="000000" w:themeColor="text1"/>
          <w:sz w:val="28"/>
          <w:szCs w:val="28"/>
        </w:rPr>
        <w:t>Zeon</w:t>
      </w:r>
      <w:proofErr w:type="spellEnd"/>
      <w:r w:rsidRPr="002C0728">
        <w:rPr>
          <w:b/>
          <w:color w:val="000000" w:themeColor="text1"/>
          <w:sz w:val="28"/>
          <w:szCs w:val="28"/>
        </w:rPr>
        <w:t xml:space="preserve"> technologií 10 CS</w:t>
      </w:r>
    </w:p>
    <w:p w14:paraId="3F6992F0" w14:textId="698C7A10" w:rsidR="002C0728" w:rsidRPr="0038280B" w:rsidRDefault="002C0728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38280B">
        <w:rPr>
          <w:color w:val="000000" w:themeColor="text1"/>
        </w:rPr>
        <w:t>evidenční číslo:</w:t>
      </w:r>
      <w:r w:rsidRPr="0038280B">
        <w:rPr>
          <w:iCs/>
          <w:color w:val="000000" w:themeColor="text1"/>
        </w:rPr>
        <w:t xml:space="preserve"> </w:t>
      </w:r>
      <w:r w:rsidRPr="002C0728">
        <w:rPr>
          <w:iCs/>
          <w:color w:val="000000" w:themeColor="text1"/>
        </w:rPr>
        <w:t>6169-0</w:t>
      </w:r>
    </w:p>
    <w:p w14:paraId="6457E362" w14:textId="75C0E990" w:rsidR="002C0728" w:rsidRPr="0038280B" w:rsidRDefault="002C0728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38280B">
        <w:rPr>
          <w:color w:val="000000" w:themeColor="text1"/>
        </w:rPr>
        <w:t>účinná látka:</w:t>
      </w:r>
      <w:r w:rsidRPr="0038280B">
        <w:t xml:space="preserve"> </w:t>
      </w:r>
      <w:r>
        <w:t>l</w:t>
      </w:r>
      <w:r w:rsidRPr="002C0728">
        <w:t>ambda-</w:t>
      </w:r>
      <w:proofErr w:type="spellStart"/>
      <w:r w:rsidRPr="002C0728">
        <w:t>cyhalothrin</w:t>
      </w:r>
      <w:proofErr w:type="spellEnd"/>
      <w:r>
        <w:t xml:space="preserve"> 100 g/l</w:t>
      </w:r>
    </w:p>
    <w:p w14:paraId="1ABB2010" w14:textId="40F1C24E" w:rsidR="002C0728" w:rsidRDefault="002C0728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38280B">
        <w:rPr>
          <w:color w:val="000000" w:themeColor="text1"/>
        </w:rPr>
        <w:t xml:space="preserve">platnost povolení </w:t>
      </w:r>
      <w:proofErr w:type="gramStart"/>
      <w:r w:rsidRPr="0038280B">
        <w:rPr>
          <w:color w:val="000000" w:themeColor="text1"/>
        </w:rPr>
        <w:t>končí</w:t>
      </w:r>
      <w:proofErr w:type="gramEnd"/>
      <w:r w:rsidRPr="0038280B">
        <w:rPr>
          <w:color w:val="000000" w:themeColor="text1"/>
        </w:rPr>
        <w:t xml:space="preserve"> dne: </w:t>
      </w:r>
      <w:r w:rsidRPr="002C0728">
        <w:rPr>
          <w:color w:val="000000" w:themeColor="text1"/>
        </w:rPr>
        <w:t>31.8.2027</w:t>
      </w:r>
    </w:p>
    <w:p w14:paraId="4CDA14AB" w14:textId="77777777" w:rsidR="002C0728" w:rsidRDefault="002C0728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580D9A8B" w14:textId="77777777" w:rsidR="002C0728" w:rsidRDefault="002C0728" w:rsidP="00CC6DCC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1276"/>
        <w:gridCol w:w="568"/>
        <w:gridCol w:w="1842"/>
        <w:gridCol w:w="1842"/>
      </w:tblGrid>
      <w:tr w:rsidR="002C0728" w:rsidRPr="009A23FB" w14:paraId="69751E5F" w14:textId="77777777" w:rsidTr="00324DF2">
        <w:tc>
          <w:tcPr>
            <w:tcW w:w="2127" w:type="dxa"/>
          </w:tcPr>
          <w:p w14:paraId="1CEEA3C9" w14:textId="6FE9094B" w:rsidR="002C0728" w:rsidRPr="009A23FB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</w:t>
            </w:r>
            <w:r w:rsidR="00C52CD7">
              <w:rPr>
                <w:bCs/>
              </w:rPr>
              <w:t xml:space="preserve"> </w:t>
            </w:r>
            <w:r w:rsidRPr="009A23FB">
              <w:rPr>
                <w:bCs/>
              </w:rPr>
              <w:t>Plodina, oblast použití</w:t>
            </w:r>
          </w:p>
        </w:tc>
        <w:tc>
          <w:tcPr>
            <w:tcW w:w="1843" w:type="dxa"/>
          </w:tcPr>
          <w:p w14:paraId="0A0E0EF8" w14:textId="77777777" w:rsidR="002C0728" w:rsidRPr="009A23FB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276" w:type="dxa"/>
          </w:tcPr>
          <w:p w14:paraId="5860F55E" w14:textId="77777777" w:rsidR="002C0728" w:rsidRPr="009A23FB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8" w:type="dxa"/>
          </w:tcPr>
          <w:p w14:paraId="1AB1F69C" w14:textId="77777777" w:rsidR="002C0728" w:rsidRPr="009A23FB" w:rsidRDefault="002C0728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842" w:type="dxa"/>
          </w:tcPr>
          <w:p w14:paraId="384E81E2" w14:textId="77777777" w:rsidR="002C0728" w:rsidRPr="009A23FB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36D99252" w14:textId="77777777" w:rsidR="002C0728" w:rsidRPr="009A23FB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53CF17C0" w14:textId="77777777" w:rsidR="002C0728" w:rsidRPr="009A23FB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4ACEF0EC" w14:textId="77777777" w:rsidR="002C0728" w:rsidRPr="009A23FB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1842" w:type="dxa"/>
          </w:tcPr>
          <w:p w14:paraId="7FFD7535" w14:textId="77777777" w:rsidR="002C0728" w:rsidRPr="009A23FB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39866C8A" w14:textId="77777777" w:rsidR="002C0728" w:rsidRPr="009A23FB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74FEAE64" w14:textId="77777777" w:rsidR="002C0728" w:rsidRPr="009A23FB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2C0728" w:rsidRPr="00B030C1" w14:paraId="4DD6168E" w14:textId="77777777" w:rsidTr="00324DF2">
        <w:trPr>
          <w:trHeight w:val="57"/>
        </w:trPr>
        <w:tc>
          <w:tcPr>
            <w:tcW w:w="2127" w:type="dxa"/>
          </w:tcPr>
          <w:p w14:paraId="4D1B2004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ředkvička, ředkev černá</w:t>
            </w:r>
          </w:p>
        </w:tc>
        <w:tc>
          <w:tcPr>
            <w:tcW w:w="1843" w:type="dxa"/>
          </w:tcPr>
          <w:p w14:paraId="24A81CCF" w14:textId="77777777" w:rsidR="002C0728" w:rsidRPr="009A23FB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saví škůdci, žraví škůdci</w:t>
            </w:r>
          </w:p>
        </w:tc>
        <w:tc>
          <w:tcPr>
            <w:tcW w:w="1276" w:type="dxa"/>
          </w:tcPr>
          <w:p w14:paraId="6066057E" w14:textId="77777777" w:rsidR="002C0728" w:rsidRPr="009A23FB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75 ml/ha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99E0" w14:textId="77777777" w:rsidR="002C0728" w:rsidRPr="009A23FB" w:rsidRDefault="002C0728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842" w:type="dxa"/>
          </w:tcPr>
          <w:p w14:paraId="6A34FDD0" w14:textId="77777777" w:rsidR="002C0728" w:rsidRPr="009A23FB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 xml:space="preserve">1) od: 12 BBCH </w:t>
            </w:r>
          </w:p>
        </w:tc>
        <w:tc>
          <w:tcPr>
            <w:tcW w:w="1842" w:type="dxa"/>
          </w:tcPr>
          <w:p w14:paraId="0DFA13CB" w14:textId="77777777" w:rsidR="002C0728" w:rsidRPr="00537B25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5) skleníky</w:t>
            </w:r>
          </w:p>
        </w:tc>
      </w:tr>
      <w:tr w:rsidR="002C0728" w:rsidRPr="00B030C1" w14:paraId="71438864" w14:textId="77777777" w:rsidTr="00324DF2">
        <w:trPr>
          <w:trHeight w:val="57"/>
        </w:trPr>
        <w:tc>
          <w:tcPr>
            <w:tcW w:w="2127" w:type="dxa"/>
          </w:tcPr>
          <w:p w14:paraId="292C2E30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rukola setá, kozlíček polníček, byliny</w:t>
            </w:r>
          </w:p>
        </w:tc>
        <w:tc>
          <w:tcPr>
            <w:tcW w:w="1843" w:type="dxa"/>
          </w:tcPr>
          <w:p w14:paraId="1EF4B0CB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saví škůdci, žraví škůdci</w:t>
            </w:r>
          </w:p>
        </w:tc>
        <w:tc>
          <w:tcPr>
            <w:tcW w:w="1276" w:type="dxa"/>
          </w:tcPr>
          <w:p w14:paraId="2C2F2EEB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75 ml/ha</w:t>
            </w:r>
          </w:p>
        </w:tc>
        <w:tc>
          <w:tcPr>
            <w:tcW w:w="568" w:type="dxa"/>
          </w:tcPr>
          <w:p w14:paraId="2927B8AD" w14:textId="77777777" w:rsidR="002C0728" w:rsidRPr="00B030C1" w:rsidRDefault="002C0728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842" w:type="dxa"/>
          </w:tcPr>
          <w:p w14:paraId="73E48D60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 xml:space="preserve">1) od: 12 BBCH </w:t>
            </w:r>
          </w:p>
        </w:tc>
        <w:tc>
          <w:tcPr>
            <w:tcW w:w="1842" w:type="dxa"/>
          </w:tcPr>
          <w:p w14:paraId="2210957C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5) skleníky</w:t>
            </w:r>
          </w:p>
        </w:tc>
      </w:tr>
      <w:tr w:rsidR="002C0728" w:rsidRPr="00B030C1" w14:paraId="090F0188" w14:textId="77777777" w:rsidTr="00324DF2">
        <w:trPr>
          <w:trHeight w:val="57"/>
        </w:trPr>
        <w:tc>
          <w:tcPr>
            <w:tcW w:w="2127" w:type="dxa"/>
          </w:tcPr>
          <w:p w14:paraId="46D45612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kedluben</w:t>
            </w:r>
          </w:p>
        </w:tc>
        <w:tc>
          <w:tcPr>
            <w:tcW w:w="1843" w:type="dxa"/>
          </w:tcPr>
          <w:p w14:paraId="5AF6C030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saví škůdci, žraví škůdci</w:t>
            </w:r>
          </w:p>
        </w:tc>
        <w:tc>
          <w:tcPr>
            <w:tcW w:w="1276" w:type="dxa"/>
          </w:tcPr>
          <w:p w14:paraId="4737CE80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75 ml/ha</w:t>
            </w:r>
          </w:p>
        </w:tc>
        <w:tc>
          <w:tcPr>
            <w:tcW w:w="568" w:type="dxa"/>
          </w:tcPr>
          <w:p w14:paraId="42F9CEE7" w14:textId="77777777" w:rsidR="002C0728" w:rsidRPr="00B030C1" w:rsidRDefault="002C0728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842" w:type="dxa"/>
          </w:tcPr>
          <w:p w14:paraId="04835BEC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 xml:space="preserve">1) od: 12 BBCH </w:t>
            </w:r>
          </w:p>
        </w:tc>
        <w:tc>
          <w:tcPr>
            <w:tcW w:w="1842" w:type="dxa"/>
          </w:tcPr>
          <w:p w14:paraId="3E6A24B5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5) skleníky</w:t>
            </w:r>
          </w:p>
        </w:tc>
      </w:tr>
      <w:tr w:rsidR="002C0728" w:rsidRPr="00B030C1" w14:paraId="2C827242" w14:textId="77777777" w:rsidTr="00324DF2">
        <w:trPr>
          <w:trHeight w:val="57"/>
        </w:trPr>
        <w:tc>
          <w:tcPr>
            <w:tcW w:w="2127" w:type="dxa"/>
          </w:tcPr>
          <w:p w14:paraId="1FBA86B7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gramStart"/>
            <w:r w:rsidRPr="00B030C1">
              <w:rPr>
                <w:bCs/>
              </w:rPr>
              <w:t>tykvovité - jedlá</w:t>
            </w:r>
            <w:proofErr w:type="gramEnd"/>
            <w:r w:rsidRPr="00B030C1">
              <w:rPr>
                <w:bCs/>
              </w:rPr>
              <w:t xml:space="preserve"> slupka, okurka</w:t>
            </w:r>
          </w:p>
        </w:tc>
        <w:tc>
          <w:tcPr>
            <w:tcW w:w="1843" w:type="dxa"/>
          </w:tcPr>
          <w:p w14:paraId="51CED8D2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žraví škůdci</w:t>
            </w:r>
          </w:p>
        </w:tc>
        <w:tc>
          <w:tcPr>
            <w:tcW w:w="1276" w:type="dxa"/>
          </w:tcPr>
          <w:p w14:paraId="0760CEED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75 ml/ha</w:t>
            </w:r>
          </w:p>
        </w:tc>
        <w:tc>
          <w:tcPr>
            <w:tcW w:w="568" w:type="dxa"/>
          </w:tcPr>
          <w:p w14:paraId="27EF1D63" w14:textId="77777777" w:rsidR="002C0728" w:rsidRPr="00B030C1" w:rsidRDefault="002C0728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42" w:type="dxa"/>
          </w:tcPr>
          <w:p w14:paraId="1B4716CA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 xml:space="preserve">1) od: 12 BBCH </w:t>
            </w:r>
          </w:p>
        </w:tc>
        <w:tc>
          <w:tcPr>
            <w:tcW w:w="1842" w:type="dxa"/>
          </w:tcPr>
          <w:p w14:paraId="1142033A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5) skleníky</w:t>
            </w:r>
          </w:p>
        </w:tc>
      </w:tr>
      <w:tr w:rsidR="002C0728" w:rsidRPr="00B030C1" w14:paraId="09732B52" w14:textId="77777777" w:rsidTr="00324DF2">
        <w:trPr>
          <w:trHeight w:val="57"/>
        </w:trPr>
        <w:tc>
          <w:tcPr>
            <w:tcW w:w="2127" w:type="dxa"/>
          </w:tcPr>
          <w:p w14:paraId="23660B92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jahodník</w:t>
            </w:r>
          </w:p>
        </w:tc>
        <w:tc>
          <w:tcPr>
            <w:tcW w:w="1843" w:type="dxa"/>
          </w:tcPr>
          <w:p w14:paraId="1CD69F5B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saví škůdci, žraví škůdci mimo květopas jahodníkový</w:t>
            </w:r>
          </w:p>
        </w:tc>
        <w:tc>
          <w:tcPr>
            <w:tcW w:w="1276" w:type="dxa"/>
          </w:tcPr>
          <w:p w14:paraId="70AC2C30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75 ml/ha</w:t>
            </w:r>
          </w:p>
        </w:tc>
        <w:tc>
          <w:tcPr>
            <w:tcW w:w="568" w:type="dxa"/>
          </w:tcPr>
          <w:p w14:paraId="18282E3E" w14:textId="77777777" w:rsidR="002C0728" w:rsidRPr="00B030C1" w:rsidRDefault="002C0728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42" w:type="dxa"/>
          </w:tcPr>
          <w:p w14:paraId="5882BD4A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 xml:space="preserve"> </w:t>
            </w:r>
          </w:p>
        </w:tc>
        <w:tc>
          <w:tcPr>
            <w:tcW w:w="1842" w:type="dxa"/>
          </w:tcPr>
          <w:p w14:paraId="2AA4A5A3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5) skleníky</w:t>
            </w:r>
          </w:p>
        </w:tc>
      </w:tr>
      <w:tr w:rsidR="002C0728" w:rsidRPr="00B030C1" w14:paraId="17FA3B9A" w14:textId="77777777" w:rsidTr="00324DF2">
        <w:trPr>
          <w:trHeight w:val="57"/>
        </w:trPr>
        <w:tc>
          <w:tcPr>
            <w:tcW w:w="2127" w:type="dxa"/>
          </w:tcPr>
          <w:p w14:paraId="225198BF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 xml:space="preserve">salát, špenát, řepa </w:t>
            </w:r>
            <w:proofErr w:type="gramStart"/>
            <w:r w:rsidRPr="00B030C1">
              <w:rPr>
                <w:bCs/>
              </w:rPr>
              <w:t>salátová - na</w:t>
            </w:r>
            <w:proofErr w:type="gramEnd"/>
            <w:r w:rsidRPr="00B030C1">
              <w:rPr>
                <w:bCs/>
              </w:rPr>
              <w:t xml:space="preserve"> listy</w:t>
            </w:r>
          </w:p>
        </w:tc>
        <w:tc>
          <w:tcPr>
            <w:tcW w:w="1843" w:type="dxa"/>
          </w:tcPr>
          <w:p w14:paraId="2F5D9474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saví škůdci, žraví škůdci</w:t>
            </w:r>
          </w:p>
        </w:tc>
        <w:tc>
          <w:tcPr>
            <w:tcW w:w="1276" w:type="dxa"/>
          </w:tcPr>
          <w:p w14:paraId="34150168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75 ml/ha</w:t>
            </w:r>
          </w:p>
        </w:tc>
        <w:tc>
          <w:tcPr>
            <w:tcW w:w="568" w:type="dxa"/>
          </w:tcPr>
          <w:p w14:paraId="24E3AF66" w14:textId="77777777" w:rsidR="002C0728" w:rsidRPr="00B030C1" w:rsidRDefault="002C0728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842" w:type="dxa"/>
          </w:tcPr>
          <w:p w14:paraId="4DCCB3DF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 xml:space="preserve">1) ve f. 11 BBCH </w:t>
            </w:r>
          </w:p>
        </w:tc>
        <w:tc>
          <w:tcPr>
            <w:tcW w:w="1842" w:type="dxa"/>
          </w:tcPr>
          <w:p w14:paraId="411D475B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 xml:space="preserve">5) skleníky </w:t>
            </w:r>
          </w:p>
          <w:p w14:paraId="1B4743A1" w14:textId="77777777" w:rsidR="002C0728" w:rsidRPr="00B030C1" w:rsidRDefault="002C0728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030C1">
              <w:rPr>
                <w:bCs/>
              </w:rPr>
              <w:t>6) listy na salát</w:t>
            </w:r>
          </w:p>
        </w:tc>
      </w:tr>
    </w:tbl>
    <w:p w14:paraId="75CD3AB0" w14:textId="77777777" w:rsidR="002C0728" w:rsidRDefault="002C0728" w:rsidP="00B627E3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5D517788" w14:textId="77777777" w:rsidR="002C0728" w:rsidRDefault="002C0728" w:rsidP="00C52CD7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7E6C76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19639784" w14:textId="77777777" w:rsidR="002C0728" w:rsidRDefault="002C0728" w:rsidP="00C52CD7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1CB86724" w14:textId="77777777" w:rsidR="002C0728" w:rsidRDefault="002C0728" w:rsidP="00C52CD7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2558A9">
        <w:rPr>
          <w:rFonts w:ascii="Times New Roman" w:hAnsi="Times New Roman"/>
          <w:sz w:val="24"/>
          <w:szCs w:val="24"/>
        </w:rPr>
        <w:t>Skleník je definován Nařízením (ES) č. 1107/2009.</w:t>
      </w:r>
    </w:p>
    <w:p w14:paraId="69598ECA" w14:textId="77777777" w:rsidR="002C0728" w:rsidRPr="006F4A86" w:rsidRDefault="002C0728" w:rsidP="00C52CD7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="-10" w:tblpY="92"/>
        <w:tblW w:w="9496" w:type="dxa"/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1418"/>
        <w:gridCol w:w="1986"/>
        <w:gridCol w:w="1561"/>
      </w:tblGrid>
      <w:tr w:rsidR="002C0728" w:rsidRPr="009A23FB" w14:paraId="4F62D848" w14:textId="77777777" w:rsidTr="00324DF2">
        <w:tc>
          <w:tcPr>
            <w:tcW w:w="2830" w:type="dxa"/>
          </w:tcPr>
          <w:p w14:paraId="2BC7DCDC" w14:textId="77777777" w:rsidR="002C0728" w:rsidRPr="00E37EAF" w:rsidRDefault="002C0728" w:rsidP="00C52CD7">
            <w:pPr>
              <w:widowControl w:val="0"/>
              <w:spacing w:line="276" w:lineRule="auto"/>
            </w:pPr>
            <w:r w:rsidRPr="00E37EAF">
              <w:t>Plodina, oblast použití</w:t>
            </w:r>
          </w:p>
        </w:tc>
        <w:tc>
          <w:tcPr>
            <w:tcW w:w="1701" w:type="dxa"/>
          </w:tcPr>
          <w:p w14:paraId="2D70B8F8" w14:textId="77777777" w:rsidR="002C0728" w:rsidRPr="00E37EAF" w:rsidRDefault="002C0728" w:rsidP="00C52CD7">
            <w:pPr>
              <w:widowControl w:val="0"/>
              <w:spacing w:line="276" w:lineRule="auto"/>
              <w:ind w:right="-142"/>
            </w:pPr>
            <w:r w:rsidRPr="00E37EAF">
              <w:t>Dávka vody</w:t>
            </w:r>
          </w:p>
        </w:tc>
        <w:tc>
          <w:tcPr>
            <w:tcW w:w="1418" w:type="dxa"/>
          </w:tcPr>
          <w:p w14:paraId="5874BBCA" w14:textId="77777777" w:rsidR="002C0728" w:rsidRPr="00E37EAF" w:rsidRDefault="002C0728" w:rsidP="00C52CD7">
            <w:pPr>
              <w:widowControl w:val="0"/>
              <w:spacing w:line="276" w:lineRule="auto"/>
            </w:pPr>
            <w:r w:rsidRPr="00E37EAF">
              <w:t>Způsob aplikace</w:t>
            </w:r>
          </w:p>
        </w:tc>
        <w:tc>
          <w:tcPr>
            <w:tcW w:w="1986" w:type="dxa"/>
          </w:tcPr>
          <w:p w14:paraId="115508FB" w14:textId="77777777" w:rsidR="002C0728" w:rsidRPr="00E37EAF" w:rsidRDefault="002C0728" w:rsidP="00C52CD7">
            <w:pPr>
              <w:widowControl w:val="0"/>
              <w:spacing w:line="276" w:lineRule="auto"/>
            </w:pPr>
            <w:r w:rsidRPr="00E37EAF">
              <w:t>Max. počet aplikací v plodině</w:t>
            </w:r>
          </w:p>
        </w:tc>
        <w:tc>
          <w:tcPr>
            <w:tcW w:w="1561" w:type="dxa"/>
          </w:tcPr>
          <w:p w14:paraId="06463B6F" w14:textId="77777777" w:rsidR="002C0728" w:rsidRPr="00E37EAF" w:rsidRDefault="002C0728" w:rsidP="00C52CD7">
            <w:pPr>
              <w:widowControl w:val="0"/>
              <w:spacing w:line="276" w:lineRule="auto"/>
              <w:ind w:right="-142"/>
            </w:pPr>
            <w:r w:rsidRPr="00E37EAF">
              <w:t>Interval mezi aplikacemi</w:t>
            </w:r>
          </w:p>
        </w:tc>
      </w:tr>
      <w:tr w:rsidR="002C0728" w:rsidRPr="00E75E58" w14:paraId="47F2F86C" w14:textId="77777777" w:rsidTr="00324DF2">
        <w:tc>
          <w:tcPr>
            <w:tcW w:w="2830" w:type="dxa"/>
          </w:tcPr>
          <w:p w14:paraId="1E101C86" w14:textId="77777777" w:rsidR="002C0728" w:rsidRPr="00E37EAF" w:rsidRDefault="002C0728" w:rsidP="00C52CD7">
            <w:pPr>
              <w:widowControl w:val="0"/>
              <w:spacing w:line="276" w:lineRule="auto"/>
            </w:pPr>
            <w:r w:rsidRPr="00B030C1">
              <w:t>ředkvička, ředkev černá</w:t>
            </w:r>
          </w:p>
        </w:tc>
        <w:tc>
          <w:tcPr>
            <w:tcW w:w="1701" w:type="dxa"/>
          </w:tcPr>
          <w:p w14:paraId="6B22F667" w14:textId="77777777" w:rsidR="002C0728" w:rsidRPr="00E37EAF" w:rsidRDefault="002C0728" w:rsidP="00C52CD7">
            <w:pPr>
              <w:widowControl w:val="0"/>
              <w:spacing w:line="276" w:lineRule="auto"/>
            </w:pPr>
            <w:r w:rsidRPr="00B030C1">
              <w:t>400-600 l/ha</w:t>
            </w:r>
          </w:p>
        </w:tc>
        <w:tc>
          <w:tcPr>
            <w:tcW w:w="1418" w:type="dxa"/>
          </w:tcPr>
          <w:p w14:paraId="3753B053" w14:textId="77777777" w:rsidR="002C0728" w:rsidRPr="00E37EAF" w:rsidRDefault="002C0728" w:rsidP="00C52CD7">
            <w:pPr>
              <w:widowControl w:val="0"/>
              <w:spacing w:line="276" w:lineRule="auto"/>
            </w:pPr>
            <w:r w:rsidRPr="00B030C1">
              <w:t>postřik</w:t>
            </w:r>
          </w:p>
        </w:tc>
        <w:tc>
          <w:tcPr>
            <w:tcW w:w="1986" w:type="dxa"/>
          </w:tcPr>
          <w:p w14:paraId="20A03101" w14:textId="77777777" w:rsidR="002C0728" w:rsidRPr="00E37EAF" w:rsidRDefault="002C0728" w:rsidP="00C52CD7">
            <w:pPr>
              <w:widowControl w:val="0"/>
              <w:spacing w:line="276" w:lineRule="auto"/>
            </w:pPr>
            <w:r w:rsidRPr="00B030C1">
              <w:t xml:space="preserve">  2x</w:t>
            </w:r>
          </w:p>
        </w:tc>
        <w:tc>
          <w:tcPr>
            <w:tcW w:w="1561" w:type="dxa"/>
          </w:tcPr>
          <w:p w14:paraId="3C84A677" w14:textId="77777777" w:rsidR="002C0728" w:rsidRPr="00E37EAF" w:rsidRDefault="002C0728" w:rsidP="00C52CD7">
            <w:pPr>
              <w:widowControl w:val="0"/>
              <w:spacing w:line="276" w:lineRule="auto"/>
            </w:pPr>
            <w:r w:rsidRPr="00B030C1">
              <w:t xml:space="preserve"> 7-14 dnů</w:t>
            </w:r>
          </w:p>
        </w:tc>
      </w:tr>
      <w:tr w:rsidR="002C0728" w:rsidRPr="00E75E58" w14:paraId="237FD56E" w14:textId="77777777" w:rsidTr="00324DF2">
        <w:tc>
          <w:tcPr>
            <w:tcW w:w="2830" w:type="dxa"/>
          </w:tcPr>
          <w:p w14:paraId="4F31353A" w14:textId="77777777" w:rsidR="002C0728" w:rsidRPr="00E37EAF" w:rsidRDefault="002C0728" w:rsidP="00C52CD7">
            <w:pPr>
              <w:widowControl w:val="0"/>
              <w:spacing w:line="276" w:lineRule="auto"/>
            </w:pPr>
            <w:r w:rsidRPr="00B030C1">
              <w:t>rukola setá, kozlíček polníček, byliny, kedluben</w:t>
            </w:r>
          </w:p>
        </w:tc>
        <w:tc>
          <w:tcPr>
            <w:tcW w:w="1701" w:type="dxa"/>
          </w:tcPr>
          <w:p w14:paraId="2DD3E4C9" w14:textId="77777777" w:rsidR="002C0728" w:rsidRPr="00E37EAF" w:rsidRDefault="002C0728" w:rsidP="00C52CD7">
            <w:pPr>
              <w:widowControl w:val="0"/>
              <w:spacing w:line="276" w:lineRule="auto"/>
            </w:pPr>
            <w:r w:rsidRPr="00B030C1">
              <w:t>400-600 l/ha</w:t>
            </w:r>
          </w:p>
        </w:tc>
        <w:tc>
          <w:tcPr>
            <w:tcW w:w="1418" w:type="dxa"/>
          </w:tcPr>
          <w:p w14:paraId="34FCD062" w14:textId="77777777" w:rsidR="002C0728" w:rsidRPr="00E37EAF" w:rsidRDefault="002C0728" w:rsidP="00C52CD7">
            <w:pPr>
              <w:widowControl w:val="0"/>
              <w:spacing w:line="276" w:lineRule="auto"/>
            </w:pPr>
            <w:r w:rsidRPr="00B030C1">
              <w:t>postřik</w:t>
            </w:r>
          </w:p>
        </w:tc>
        <w:tc>
          <w:tcPr>
            <w:tcW w:w="1986" w:type="dxa"/>
          </w:tcPr>
          <w:p w14:paraId="61D2FF83" w14:textId="77777777" w:rsidR="002C0728" w:rsidRPr="00E37EAF" w:rsidRDefault="002C0728" w:rsidP="00C52CD7">
            <w:pPr>
              <w:widowControl w:val="0"/>
              <w:spacing w:line="276" w:lineRule="auto"/>
            </w:pPr>
            <w:r w:rsidRPr="00B030C1">
              <w:t xml:space="preserve">  2x</w:t>
            </w:r>
          </w:p>
        </w:tc>
        <w:tc>
          <w:tcPr>
            <w:tcW w:w="1561" w:type="dxa"/>
          </w:tcPr>
          <w:p w14:paraId="76A14277" w14:textId="77777777" w:rsidR="002C0728" w:rsidRPr="00E37EAF" w:rsidRDefault="002C0728" w:rsidP="00C52CD7">
            <w:pPr>
              <w:widowControl w:val="0"/>
              <w:spacing w:line="276" w:lineRule="auto"/>
            </w:pPr>
            <w:r w:rsidRPr="00B030C1">
              <w:t xml:space="preserve"> 10-14 dnů</w:t>
            </w:r>
          </w:p>
        </w:tc>
      </w:tr>
      <w:tr w:rsidR="002C0728" w:rsidRPr="004B5713" w14:paraId="6844D3A4" w14:textId="77777777" w:rsidTr="00324DF2">
        <w:tc>
          <w:tcPr>
            <w:tcW w:w="2830" w:type="dxa"/>
          </w:tcPr>
          <w:p w14:paraId="7A2B9CB9" w14:textId="77777777" w:rsidR="002C0728" w:rsidRPr="00765B9B" w:rsidRDefault="002C0728" w:rsidP="00C52CD7">
            <w:pPr>
              <w:widowControl w:val="0"/>
              <w:spacing w:line="276" w:lineRule="auto"/>
            </w:pPr>
            <w:r w:rsidRPr="00B030C1">
              <w:t>jahodník</w:t>
            </w:r>
          </w:p>
        </w:tc>
        <w:tc>
          <w:tcPr>
            <w:tcW w:w="1701" w:type="dxa"/>
          </w:tcPr>
          <w:p w14:paraId="76285526" w14:textId="77777777" w:rsidR="002C0728" w:rsidRPr="000A3C64" w:rsidRDefault="002C0728" w:rsidP="00C52CD7">
            <w:pPr>
              <w:widowControl w:val="0"/>
              <w:spacing w:line="276" w:lineRule="auto"/>
            </w:pPr>
            <w:r w:rsidRPr="00B030C1">
              <w:t>1500-2000 l/ha</w:t>
            </w:r>
          </w:p>
        </w:tc>
        <w:tc>
          <w:tcPr>
            <w:tcW w:w="1418" w:type="dxa"/>
          </w:tcPr>
          <w:p w14:paraId="04577B09" w14:textId="77777777" w:rsidR="002C0728" w:rsidRPr="000A3C64" w:rsidRDefault="002C0728" w:rsidP="00C52CD7">
            <w:pPr>
              <w:widowControl w:val="0"/>
              <w:spacing w:line="276" w:lineRule="auto"/>
            </w:pPr>
            <w:r w:rsidRPr="00B030C1">
              <w:t>postřik</w:t>
            </w:r>
          </w:p>
        </w:tc>
        <w:tc>
          <w:tcPr>
            <w:tcW w:w="1986" w:type="dxa"/>
          </w:tcPr>
          <w:p w14:paraId="2B17AEDC" w14:textId="77777777" w:rsidR="002C0728" w:rsidRPr="000A3C64" w:rsidRDefault="002C0728" w:rsidP="00C52CD7">
            <w:pPr>
              <w:widowControl w:val="0"/>
              <w:spacing w:line="276" w:lineRule="auto"/>
            </w:pPr>
            <w:r w:rsidRPr="00B030C1">
              <w:t xml:space="preserve">  2x</w:t>
            </w:r>
            <w:r>
              <w:t xml:space="preserve"> za rok</w:t>
            </w:r>
          </w:p>
        </w:tc>
        <w:tc>
          <w:tcPr>
            <w:tcW w:w="1561" w:type="dxa"/>
          </w:tcPr>
          <w:p w14:paraId="469BF64D" w14:textId="77777777" w:rsidR="002C0728" w:rsidRPr="000A3C64" w:rsidRDefault="002C0728" w:rsidP="00C52CD7">
            <w:pPr>
              <w:widowControl w:val="0"/>
              <w:spacing w:line="276" w:lineRule="auto"/>
            </w:pPr>
            <w:r w:rsidRPr="00B030C1">
              <w:t xml:space="preserve"> 10-14 dnů</w:t>
            </w:r>
          </w:p>
        </w:tc>
      </w:tr>
      <w:tr w:rsidR="002C0728" w:rsidRPr="004B5713" w14:paraId="165D9A52" w14:textId="77777777" w:rsidTr="00324DF2">
        <w:tc>
          <w:tcPr>
            <w:tcW w:w="2830" w:type="dxa"/>
          </w:tcPr>
          <w:p w14:paraId="33783B75" w14:textId="77777777" w:rsidR="002C0728" w:rsidRPr="00765B9B" w:rsidRDefault="002C0728" w:rsidP="00C52CD7">
            <w:pPr>
              <w:widowControl w:val="0"/>
              <w:spacing w:line="276" w:lineRule="auto"/>
            </w:pPr>
            <w:r w:rsidRPr="00B030C1">
              <w:t>salát, špenát, řepa salátová</w:t>
            </w:r>
          </w:p>
        </w:tc>
        <w:tc>
          <w:tcPr>
            <w:tcW w:w="1701" w:type="dxa"/>
          </w:tcPr>
          <w:p w14:paraId="268DBB2B" w14:textId="77777777" w:rsidR="002C0728" w:rsidRPr="000A3C64" w:rsidRDefault="002C0728" w:rsidP="00C52CD7">
            <w:pPr>
              <w:widowControl w:val="0"/>
              <w:spacing w:line="276" w:lineRule="auto"/>
            </w:pPr>
            <w:r w:rsidRPr="00B030C1">
              <w:t>400-600 l/ha</w:t>
            </w:r>
          </w:p>
        </w:tc>
        <w:tc>
          <w:tcPr>
            <w:tcW w:w="1418" w:type="dxa"/>
          </w:tcPr>
          <w:p w14:paraId="265214EC" w14:textId="77777777" w:rsidR="002C0728" w:rsidRPr="000A3C64" w:rsidRDefault="002C0728" w:rsidP="00C52CD7">
            <w:pPr>
              <w:widowControl w:val="0"/>
              <w:spacing w:line="276" w:lineRule="auto"/>
            </w:pPr>
            <w:r w:rsidRPr="00B030C1">
              <w:t>postřik</w:t>
            </w:r>
          </w:p>
        </w:tc>
        <w:tc>
          <w:tcPr>
            <w:tcW w:w="1986" w:type="dxa"/>
          </w:tcPr>
          <w:p w14:paraId="35F97355" w14:textId="77777777" w:rsidR="002C0728" w:rsidRPr="000A3C64" w:rsidRDefault="002C0728" w:rsidP="00C52CD7">
            <w:pPr>
              <w:widowControl w:val="0"/>
              <w:spacing w:line="276" w:lineRule="auto"/>
            </w:pPr>
            <w:r w:rsidRPr="00B030C1">
              <w:t xml:space="preserve">  1x</w:t>
            </w:r>
          </w:p>
        </w:tc>
        <w:tc>
          <w:tcPr>
            <w:tcW w:w="1561" w:type="dxa"/>
          </w:tcPr>
          <w:p w14:paraId="3DCA564D" w14:textId="77777777" w:rsidR="002C0728" w:rsidRPr="000A3C64" w:rsidRDefault="002C0728" w:rsidP="00C52CD7">
            <w:pPr>
              <w:widowControl w:val="0"/>
              <w:spacing w:line="276" w:lineRule="auto"/>
            </w:pPr>
          </w:p>
        </w:tc>
      </w:tr>
      <w:tr w:rsidR="002C0728" w:rsidRPr="004B5713" w14:paraId="2B65C61D" w14:textId="77777777" w:rsidTr="00324DF2">
        <w:tc>
          <w:tcPr>
            <w:tcW w:w="2830" w:type="dxa"/>
          </w:tcPr>
          <w:p w14:paraId="1FF6072B" w14:textId="77777777" w:rsidR="002C0728" w:rsidRPr="00765B9B" w:rsidRDefault="002C0728" w:rsidP="00C52CD7">
            <w:pPr>
              <w:widowControl w:val="0"/>
              <w:spacing w:line="276" w:lineRule="auto"/>
            </w:pPr>
            <w:proofErr w:type="gramStart"/>
            <w:r w:rsidRPr="00B030C1">
              <w:t>tykvovité - jedlá</w:t>
            </w:r>
            <w:proofErr w:type="gramEnd"/>
            <w:r w:rsidRPr="00B030C1">
              <w:t xml:space="preserve"> slupka, okurka</w:t>
            </w:r>
          </w:p>
        </w:tc>
        <w:tc>
          <w:tcPr>
            <w:tcW w:w="1701" w:type="dxa"/>
          </w:tcPr>
          <w:p w14:paraId="3C7DCC1F" w14:textId="77777777" w:rsidR="002C0728" w:rsidRPr="000A3C64" w:rsidRDefault="002C0728" w:rsidP="00C52CD7">
            <w:pPr>
              <w:widowControl w:val="0"/>
              <w:spacing w:line="276" w:lineRule="auto"/>
            </w:pPr>
            <w:r w:rsidRPr="00B030C1">
              <w:t>500-1500 l/ha</w:t>
            </w:r>
          </w:p>
        </w:tc>
        <w:tc>
          <w:tcPr>
            <w:tcW w:w="1418" w:type="dxa"/>
          </w:tcPr>
          <w:p w14:paraId="410C9063" w14:textId="77777777" w:rsidR="002C0728" w:rsidRPr="000A3C64" w:rsidRDefault="002C0728" w:rsidP="00C52CD7">
            <w:pPr>
              <w:widowControl w:val="0"/>
              <w:spacing w:line="276" w:lineRule="auto"/>
            </w:pPr>
            <w:r w:rsidRPr="00B030C1">
              <w:t>postřik</w:t>
            </w:r>
          </w:p>
        </w:tc>
        <w:tc>
          <w:tcPr>
            <w:tcW w:w="1986" w:type="dxa"/>
          </w:tcPr>
          <w:p w14:paraId="1A0BF89D" w14:textId="77777777" w:rsidR="002C0728" w:rsidRPr="000A3C64" w:rsidRDefault="002C0728" w:rsidP="00C52CD7">
            <w:pPr>
              <w:widowControl w:val="0"/>
              <w:spacing w:line="276" w:lineRule="auto"/>
            </w:pPr>
            <w:r w:rsidRPr="00B030C1">
              <w:t xml:space="preserve">  1x</w:t>
            </w:r>
          </w:p>
        </w:tc>
        <w:tc>
          <w:tcPr>
            <w:tcW w:w="1561" w:type="dxa"/>
          </w:tcPr>
          <w:p w14:paraId="584D5FEC" w14:textId="77777777" w:rsidR="002C0728" w:rsidRPr="000A3C64" w:rsidRDefault="002C0728" w:rsidP="00C52CD7">
            <w:pPr>
              <w:widowControl w:val="0"/>
              <w:spacing w:line="276" w:lineRule="auto"/>
            </w:pPr>
          </w:p>
        </w:tc>
      </w:tr>
    </w:tbl>
    <w:p w14:paraId="7A6E1728" w14:textId="77777777" w:rsidR="002C0728" w:rsidRPr="00C52CD7" w:rsidRDefault="002C0728" w:rsidP="00CC6DCC">
      <w:pPr>
        <w:widowControl w:val="0"/>
        <w:spacing w:line="276" w:lineRule="auto"/>
        <w:ind w:right="-142"/>
      </w:pPr>
    </w:p>
    <w:p w14:paraId="711F838C" w14:textId="77777777" w:rsidR="002C0728" w:rsidRPr="00C52CD7" w:rsidRDefault="002C0728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7622BD61" w14:textId="77777777" w:rsidR="00120941" w:rsidRPr="00C52CD7" w:rsidRDefault="00120941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161003CE" w14:textId="77777777" w:rsidR="00120941" w:rsidRPr="00C52CD7" w:rsidRDefault="00120941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76085AE6" w14:textId="0FC8667A" w:rsidR="0038280B" w:rsidRDefault="0038280B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r w:rsidRPr="0038280B">
        <w:rPr>
          <w:b/>
          <w:color w:val="000000" w:themeColor="text1"/>
          <w:sz w:val="28"/>
          <w:szCs w:val="28"/>
        </w:rPr>
        <w:lastRenderedPageBreak/>
        <w:t xml:space="preserve">Luna </w:t>
      </w:r>
      <w:proofErr w:type="spellStart"/>
      <w:r w:rsidRPr="0038280B">
        <w:rPr>
          <w:b/>
          <w:color w:val="000000" w:themeColor="text1"/>
          <w:sz w:val="28"/>
          <w:szCs w:val="28"/>
        </w:rPr>
        <w:t>Sensation</w:t>
      </w:r>
      <w:proofErr w:type="spellEnd"/>
    </w:p>
    <w:p w14:paraId="36CFE5AD" w14:textId="4205CC6F" w:rsidR="00B7548D" w:rsidRPr="0038280B" w:rsidRDefault="00B7548D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38280B">
        <w:rPr>
          <w:color w:val="000000" w:themeColor="text1"/>
        </w:rPr>
        <w:t>evidenční číslo:</w:t>
      </w:r>
      <w:r w:rsidRPr="0038280B">
        <w:rPr>
          <w:iCs/>
          <w:color w:val="000000" w:themeColor="text1"/>
        </w:rPr>
        <w:t xml:space="preserve"> </w:t>
      </w:r>
      <w:r w:rsidR="0038280B" w:rsidRPr="0038280B">
        <w:rPr>
          <w:iCs/>
          <w:color w:val="000000" w:themeColor="text1"/>
        </w:rPr>
        <w:t>5596-0</w:t>
      </w:r>
    </w:p>
    <w:p w14:paraId="60AADC56" w14:textId="49272D24" w:rsidR="00B7548D" w:rsidRDefault="00B7548D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38280B">
        <w:rPr>
          <w:color w:val="000000" w:themeColor="text1"/>
        </w:rPr>
        <w:t>účinná látka:</w:t>
      </w:r>
      <w:r w:rsidRPr="0038280B">
        <w:t xml:space="preserve"> </w:t>
      </w:r>
      <w:proofErr w:type="spellStart"/>
      <w:r w:rsidR="0038280B">
        <w:t>f</w:t>
      </w:r>
      <w:r w:rsidR="0038280B" w:rsidRPr="0038280B">
        <w:t>luopyram</w:t>
      </w:r>
      <w:proofErr w:type="spellEnd"/>
      <w:r w:rsidR="0038280B">
        <w:t xml:space="preserve">       250 g/l</w:t>
      </w:r>
    </w:p>
    <w:p w14:paraId="1DEE24E7" w14:textId="14CD7C53" w:rsidR="0038280B" w:rsidRPr="0038280B" w:rsidRDefault="0038280B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                 </w:t>
      </w:r>
      <w:proofErr w:type="spellStart"/>
      <w:proofErr w:type="gramStart"/>
      <w:r>
        <w:rPr>
          <w:iCs/>
          <w:color w:val="000000" w:themeColor="text1"/>
        </w:rPr>
        <w:t>t</w:t>
      </w:r>
      <w:r w:rsidRPr="0038280B">
        <w:rPr>
          <w:iCs/>
          <w:color w:val="000000" w:themeColor="text1"/>
        </w:rPr>
        <w:t>rifloxystrobin</w:t>
      </w:r>
      <w:proofErr w:type="spellEnd"/>
      <w:r>
        <w:rPr>
          <w:iCs/>
          <w:color w:val="000000" w:themeColor="text1"/>
        </w:rPr>
        <w:t xml:space="preserve">  250</w:t>
      </w:r>
      <w:proofErr w:type="gramEnd"/>
      <w:r>
        <w:rPr>
          <w:iCs/>
          <w:color w:val="000000" w:themeColor="text1"/>
        </w:rPr>
        <w:t xml:space="preserve"> g/l</w:t>
      </w:r>
    </w:p>
    <w:p w14:paraId="15D3BBD1" w14:textId="63A2FC39" w:rsidR="00B7548D" w:rsidRDefault="00B7548D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38280B">
        <w:rPr>
          <w:color w:val="000000" w:themeColor="text1"/>
        </w:rPr>
        <w:t xml:space="preserve">platnost povolení </w:t>
      </w:r>
      <w:proofErr w:type="gramStart"/>
      <w:r w:rsidRPr="0038280B">
        <w:rPr>
          <w:color w:val="000000" w:themeColor="text1"/>
        </w:rPr>
        <w:t>končí</w:t>
      </w:r>
      <w:proofErr w:type="gramEnd"/>
      <w:r w:rsidRPr="0038280B">
        <w:rPr>
          <w:color w:val="000000" w:themeColor="text1"/>
        </w:rPr>
        <w:t xml:space="preserve"> dne: </w:t>
      </w:r>
      <w:r w:rsidR="0038280B" w:rsidRPr="0038280B">
        <w:rPr>
          <w:color w:val="000000" w:themeColor="text1"/>
        </w:rPr>
        <w:t>30.6.2027</w:t>
      </w:r>
    </w:p>
    <w:p w14:paraId="0466E88E" w14:textId="77777777" w:rsidR="00C52CD7" w:rsidRDefault="00C52CD7" w:rsidP="00B627E3">
      <w:pPr>
        <w:widowControl w:val="0"/>
        <w:tabs>
          <w:tab w:val="left" w:pos="1560"/>
        </w:tabs>
        <w:spacing w:line="276" w:lineRule="auto"/>
        <w:rPr>
          <w:color w:val="000000" w:themeColor="text1"/>
        </w:rPr>
      </w:pPr>
    </w:p>
    <w:p w14:paraId="723E55E7" w14:textId="77777777" w:rsidR="00B627E3" w:rsidRDefault="00B627E3" w:rsidP="00B627E3">
      <w:pPr>
        <w:widowControl w:val="0"/>
        <w:tabs>
          <w:tab w:val="left" w:pos="1560"/>
        </w:tabs>
        <w:spacing w:line="276" w:lineRule="auto"/>
        <w:rPr>
          <w:color w:val="000000" w:themeColor="text1"/>
        </w:rPr>
      </w:pPr>
    </w:p>
    <w:p w14:paraId="5DEB04B0" w14:textId="77777777" w:rsidR="0038280B" w:rsidRDefault="0038280B" w:rsidP="00CC6DCC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418"/>
        <w:gridCol w:w="568"/>
        <w:gridCol w:w="1842"/>
        <w:gridCol w:w="1417"/>
      </w:tblGrid>
      <w:tr w:rsidR="0038280B" w:rsidRPr="009A23FB" w14:paraId="577EB652" w14:textId="77777777" w:rsidTr="00C52CD7">
        <w:tc>
          <w:tcPr>
            <w:tcW w:w="1843" w:type="dxa"/>
          </w:tcPr>
          <w:p w14:paraId="1C1FAC95" w14:textId="26D79D5C" w:rsidR="0038280B" w:rsidRPr="009A23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bookmarkStart w:id="15" w:name="_Hlk147735697"/>
            <w:r w:rsidRPr="009A23FB">
              <w:rPr>
                <w:bCs/>
              </w:rPr>
              <w:t>1)</w:t>
            </w:r>
            <w:r w:rsidR="00C52CD7">
              <w:rPr>
                <w:bCs/>
              </w:rPr>
              <w:t xml:space="preserve"> </w:t>
            </w:r>
            <w:r w:rsidRPr="009A23FB">
              <w:rPr>
                <w:bCs/>
              </w:rPr>
              <w:t>Plodina, oblast použití</w:t>
            </w:r>
          </w:p>
        </w:tc>
        <w:tc>
          <w:tcPr>
            <w:tcW w:w="2410" w:type="dxa"/>
          </w:tcPr>
          <w:p w14:paraId="062C7F0A" w14:textId="77777777" w:rsidR="0038280B" w:rsidRPr="009A23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418" w:type="dxa"/>
          </w:tcPr>
          <w:p w14:paraId="74124ADE" w14:textId="77777777" w:rsidR="0038280B" w:rsidRPr="009A23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8" w:type="dxa"/>
          </w:tcPr>
          <w:p w14:paraId="7CCF153D" w14:textId="77777777" w:rsidR="0038280B" w:rsidRPr="009A23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842" w:type="dxa"/>
          </w:tcPr>
          <w:p w14:paraId="2F6EC943" w14:textId="77777777" w:rsidR="0038280B" w:rsidRPr="009A23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482BCBCF" w14:textId="77777777" w:rsidR="0038280B" w:rsidRPr="009A23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53368E14" w14:textId="77777777" w:rsidR="0038280B" w:rsidRPr="009A23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6EF572D9" w14:textId="77777777" w:rsidR="0038280B" w:rsidRPr="009A23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1417" w:type="dxa"/>
          </w:tcPr>
          <w:p w14:paraId="5943EA03" w14:textId="77777777" w:rsidR="0038280B" w:rsidRPr="009A23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1D75669C" w14:textId="77777777" w:rsidR="0038280B" w:rsidRPr="009A23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3AB1F131" w14:textId="38BCA285" w:rsidR="0038280B" w:rsidRPr="009A23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38280B" w:rsidRPr="00E75E58" w14:paraId="2E5E7265" w14:textId="77777777" w:rsidTr="00C52CD7">
        <w:trPr>
          <w:trHeight w:val="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599B" w14:textId="77777777" w:rsidR="0038280B" w:rsidRPr="00C623A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C623AF">
              <w:t>réva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65C7" w14:textId="77777777" w:rsidR="0038280B" w:rsidRPr="009A23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A3C64">
              <w:t>červená spála révy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4E4B" w14:textId="77777777" w:rsidR="0038280B" w:rsidRPr="009A23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A3C64"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8CA2" w14:textId="77777777" w:rsidR="0038280B" w:rsidRPr="009A23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E038" w14:textId="77777777" w:rsidR="0038280B" w:rsidRPr="009A23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A3C64">
              <w:t xml:space="preserve">1) od: 15 BBCH, do: 73 BBCH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951F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37B25">
              <w:rPr>
                <w:bCs/>
              </w:rPr>
              <w:t>5) venkovní prostory</w:t>
            </w:r>
          </w:p>
        </w:tc>
      </w:tr>
      <w:tr w:rsidR="0038280B" w:rsidRPr="004B5713" w14:paraId="19EEF599" w14:textId="77777777" w:rsidTr="00C52CD7">
        <w:trPr>
          <w:trHeight w:val="57"/>
        </w:trPr>
        <w:tc>
          <w:tcPr>
            <w:tcW w:w="1843" w:type="dxa"/>
          </w:tcPr>
          <w:p w14:paraId="78576601" w14:textId="77777777" w:rsidR="0038280B" w:rsidRPr="00C623A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C623AF">
              <w:t>petržel</w:t>
            </w:r>
          </w:p>
        </w:tc>
        <w:tc>
          <w:tcPr>
            <w:tcW w:w="2410" w:type="dxa"/>
          </w:tcPr>
          <w:p w14:paraId="4BF121FC" w14:textId="77777777" w:rsidR="0038280B" w:rsidRPr="004B5713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4B5713">
              <w:t>alternáriová</w:t>
            </w:r>
            <w:proofErr w:type="spellEnd"/>
            <w:r w:rsidRPr="004B5713">
              <w:t xml:space="preserve"> skvrnitost petržele, padlí miříkovitých, </w:t>
            </w:r>
            <w:proofErr w:type="spellStart"/>
            <w:r w:rsidRPr="004B5713">
              <w:t>hlízenka</w:t>
            </w:r>
            <w:proofErr w:type="spellEnd"/>
            <w:r w:rsidRPr="004B5713">
              <w:t xml:space="preserve"> obecná</w:t>
            </w:r>
          </w:p>
        </w:tc>
        <w:tc>
          <w:tcPr>
            <w:tcW w:w="1418" w:type="dxa"/>
          </w:tcPr>
          <w:p w14:paraId="7CB1907E" w14:textId="77777777" w:rsidR="0038280B" w:rsidRPr="004B5713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B5713">
              <w:t>0,5 l/ha</w:t>
            </w:r>
          </w:p>
        </w:tc>
        <w:tc>
          <w:tcPr>
            <w:tcW w:w="568" w:type="dxa"/>
          </w:tcPr>
          <w:p w14:paraId="43012AB5" w14:textId="77777777" w:rsidR="0038280B" w:rsidRPr="004B5713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</w:t>
            </w:r>
          </w:p>
        </w:tc>
        <w:tc>
          <w:tcPr>
            <w:tcW w:w="1842" w:type="dxa"/>
          </w:tcPr>
          <w:p w14:paraId="1ED04230" w14:textId="77777777" w:rsidR="0038280B" w:rsidRPr="004B5713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B5713">
              <w:t xml:space="preserve">1) od: 41 BBCH, do: 49 BBCH </w:t>
            </w:r>
          </w:p>
        </w:tc>
        <w:tc>
          <w:tcPr>
            <w:tcW w:w="1417" w:type="dxa"/>
          </w:tcPr>
          <w:p w14:paraId="3687FC83" w14:textId="77777777" w:rsidR="0038280B" w:rsidRPr="00364EEE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64EEE">
              <w:t>5) pole</w:t>
            </w:r>
          </w:p>
        </w:tc>
      </w:tr>
      <w:tr w:rsidR="0038280B" w:rsidRPr="004B5713" w14:paraId="50E4CF1A" w14:textId="77777777" w:rsidTr="00C52CD7">
        <w:trPr>
          <w:trHeight w:val="57"/>
        </w:trPr>
        <w:tc>
          <w:tcPr>
            <w:tcW w:w="1843" w:type="dxa"/>
          </w:tcPr>
          <w:p w14:paraId="7F50B769" w14:textId="77777777" w:rsidR="0038280B" w:rsidRPr="00C623A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C623AF">
              <w:t>ředkvička</w:t>
            </w:r>
          </w:p>
        </w:tc>
        <w:tc>
          <w:tcPr>
            <w:tcW w:w="2410" w:type="dxa"/>
          </w:tcPr>
          <w:p w14:paraId="56992643" w14:textId="77777777" w:rsidR="0038280B" w:rsidRPr="004B5713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4B5713">
              <w:t>alternáriová</w:t>
            </w:r>
            <w:proofErr w:type="spellEnd"/>
            <w:r w:rsidRPr="004B5713">
              <w:t xml:space="preserve"> skvrnitost, padlí brukvovitých, kroužkovitá skvrnitost brukvovitých, </w:t>
            </w:r>
            <w:proofErr w:type="spellStart"/>
            <w:r w:rsidRPr="004B5713">
              <w:t>fomová</w:t>
            </w:r>
            <w:proofErr w:type="spellEnd"/>
            <w:r w:rsidRPr="004B5713">
              <w:t xml:space="preserve"> hniloba brukvovitých</w:t>
            </w:r>
          </w:p>
        </w:tc>
        <w:tc>
          <w:tcPr>
            <w:tcW w:w="1418" w:type="dxa"/>
          </w:tcPr>
          <w:p w14:paraId="4C5DC091" w14:textId="77777777" w:rsidR="0038280B" w:rsidRPr="004B5713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B5713">
              <w:t>0,5 l/ha</w:t>
            </w:r>
          </w:p>
        </w:tc>
        <w:tc>
          <w:tcPr>
            <w:tcW w:w="568" w:type="dxa"/>
          </w:tcPr>
          <w:p w14:paraId="43B1478D" w14:textId="77777777" w:rsidR="0038280B" w:rsidRPr="004B5713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</w:t>
            </w:r>
          </w:p>
        </w:tc>
        <w:tc>
          <w:tcPr>
            <w:tcW w:w="1842" w:type="dxa"/>
          </w:tcPr>
          <w:p w14:paraId="0312D401" w14:textId="77777777" w:rsidR="0038280B" w:rsidRPr="004B5713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B5713">
              <w:t xml:space="preserve">1) od: 41 BBCH, do: 49 BBCH </w:t>
            </w:r>
          </w:p>
        </w:tc>
        <w:tc>
          <w:tcPr>
            <w:tcW w:w="1417" w:type="dxa"/>
          </w:tcPr>
          <w:p w14:paraId="045BCD6F" w14:textId="77777777" w:rsidR="0038280B" w:rsidRPr="00364EEE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64EEE">
              <w:t>5) pole</w:t>
            </w:r>
          </w:p>
        </w:tc>
      </w:tr>
      <w:tr w:rsidR="0038280B" w:rsidRPr="004B5713" w14:paraId="2C2B6D02" w14:textId="77777777" w:rsidTr="00C52CD7">
        <w:trPr>
          <w:trHeight w:val="57"/>
        </w:trPr>
        <w:tc>
          <w:tcPr>
            <w:tcW w:w="1843" w:type="dxa"/>
          </w:tcPr>
          <w:p w14:paraId="74E9F69E" w14:textId="77777777" w:rsidR="0038280B" w:rsidRPr="00C623A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C623AF">
              <w:t>květák, brokolice, kapusta růžičková, zelí hlávkové</w:t>
            </w:r>
          </w:p>
        </w:tc>
        <w:tc>
          <w:tcPr>
            <w:tcW w:w="2410" w:type="dxa"/>
          </w:tcPr>
          <w:p w14:paraId="4EA708AE" w14:textId="77777777" w:rsidR="0038280B" w:rsidRPr="004B5713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4B5713">
              <w:t>alternáriová</w:t>
            </w:r>
            <w:proofErr w:type="spellEnd"/>
            <w:r w:rsidRPr="004B5713">
              <w:t xml:space="preserve"> skvrnitost, padlí brukvovitých, kroužkovitá skvrnitost brukvovitých, </w:t>
            </w:r>
            <w:proofErr w:type="spellStart"/>
            <w:r w:rsidRPr="004B5713">
              <w:t>fomová</w:t>
            </w:r>
            <w:proofErr w:type="spellEnd"/>
            <w:r w:rsidRPr="004B5713">
              <w:t xml:space="preserve"> hniloba brukvovitých</w:t>
            </w:r>
          </w:p>
        </w:tc>
        <w:tc>
          <w:tcPr>
            <w:tcW w:w="1418" w:type="dxa"/>
          </w:tcPr>
          <w:p w14:paraId="7904C9A8" w14:textId="77777777" w:rsidR="0038280B" w:rsidRPr="004B5713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3"/>
            </w:pPr>
            <w:r w:rsidRPr="004B5713">
              <w:t>0,5 l/ha</w:t>
            </w:r>
          </w:p>
        </w:tc>
        <w:tc>
          <w:tcPr>
            <w:tcW w:w="568" w:type="dxa"/>
          </w:tcPr>
          <w:p w14:paraId="47B9390D" w14:textId="77777777" w:rsidR="0038280B" w:rsidRPr="004B5713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</w:t>
            </w:r>
          </w:p>
        </w:tc>
        <w:tc>
          <w:tcPr>
            <w:tcW w:w="1842" w:type="dxa"/>
          </w:tcPr>
          <w:p w14:paraId="27CE8DDA" w14:textId="77777777" w:rsidR="0038280B" w:rsidRPr="004B5713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B5713">
              <w:t xml:space="preserve">1) od: 41 BBCH, do: 49 BBCH </w:t>
            </w:r>
          </w:p>
        </w:tc>
        <w:tc>
          <w:tcPr>
            <w:tcW w:w="1417" w:type="dxa"/>
          </w:tcPr>
          <w:p w14:paraId="3A24ADC7" w14:textId="77777777" w:rsidR="0038280B" w:rsidRPr="00364EEE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64EEE">
              <w:t>5) pole</w:t>
            </w:r>
          </w:p>
        </w:tc>
      </w:tr>
      <w:tr w:rsidR="0038280B" w:rsidRPr="004B5713" w14:paraId="0778B65D" w14:textId="77777777" w:rsidTr="00C52CD7">
        <w:trPr>
          <w:trHeight w:val="57"/>
        </w:trPr>
        <w:tc>
          <w:tcPr>
            <w:tcW w:w="1843" w:type="dxa"/>
          </w:tcPr>
          <w:p w14:paraId="1901A4AB" w14:textId="77777777" w:rsidR="0038280B" w:rsidRPr="00C623A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C623AF">
              <w:t>chmel</w:t>
            </w:r>
          </w:p>
        </w:tc>
        <w:tc>
          <w:tcPr>
            <w:tcW w:w="2410" w:type="dxa"/>
          </w:tcPr>
          <w:p w14:paraId="6F16FDC6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37B25">
              <w:t>padlí chmele</w:t>
            </w:r>
          </w:p>
        </w:tc>
        <w:tc>
          <w:tcPr>
            <w:tcW w:w="1418" w:type="dxa"/>
          </w:tcPr>
          <w:p w14:paraId="601283F9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3"/>
            </w:pPr>
            <w:r w:rsidRPr="00537B25">
              <w:t>0,27-0,6 l/ha</w:t>
            </w:r>
          </w:p>
        </w:tc>
        <w:tc>
          <w:tcPr>
            <w:tcW w:w="568" w:type="dxa"/>
          </w:tcPr>
          <w:p w14:paraId="415DC8CA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37B25">
              <w:t>21</w:t>
            </w:r>
          </w:p>
        </w:tc>
        <w:tc>
          <w:tcPr>
            <w:tcW w:w="1842" w:type="dxa"/>
          </w:tcPr>
          <w:p w14:paraId="45ECC559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37B25">
              <w:t xml:space="preserve">1) od: 31 BBCH, do: 79 BBCH </w:t>
            </w:r>
          </w:p>
        </w:tc>
        <w:tc>
          <w:tcPr>
            <w:tcW w:w="1417" w:type="dxa"/>
          </w:tcPr>
          <w:p w14:paraId="275BCA9D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37B25">
              <w:t>5) venkovní prostory</w:t>
            </w:r>
          </w:p>
        </w:tc>
      </w:tr>
      <w:tr w:rsidR="0038280B" w:rsidRPr="00566881" w14:paraId="3EED3294" w14:textId="77777777" w:rsidTr="00C52CD7">
        <w:trPr>
          <w:trHeight w:val="57"/>
        </w:trPr>
        <w:tc>
          <w:tcPr>
            <w:tcW w:w="1843" w:type="dxa"/>
          </w:tcPr>
          <w:p w14:paraId="3CF8D2A5" w14:textId="77777777" w:rsidR="0038280B" w:rsidRPr="00C623A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623AF">
              <w:t>celer řapíkatý, celer listový</w:t>
            </w:r>
          </w:p>
        </w:tc>
        <w:tc>
          <w:tcPr>
            <w:tcW w:w="2410" w:type="dxa"/>
          </w:tcPr>
          <w:p w14:paraId="30B5DB02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37B25">
              <w:t>padlí</w:t>
            </w:r>
          </w:p>
        </w:tc>
        <w:tc>
          <w:tcPr>
            <w:tcW w:w="1418" w:type="dxa"/>
          </w:tcPr>
          <w:p w14:paraId="4B9FB81D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37B25">
              <w:t>0,6 l/ha</w:t>
            </w:r>
          </w:p>
        </w:tc>
        <w:tc>
          <w:tcPr>
            <w:tcW w:w="568" w:type="dxa"/>
          </w:tcPr>
          <w:p w14:paraId="496708F3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37B25">
              <w:t>7,14</w:t>
            </w:r>
          </w:p>
        </w:tc>
        <w:tc>
          <w:tcPr>
            <w:tcW w:w="1842" w:type="dxa"/>
          </w:tcPr>
          <w:p w14:paraId="10CF3902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37B25">
              <w:t xml:space="preserve">1) od: 41 BBCH, </w:t>
            </w:r>
          </w:p>
          <w:p w14:paraId="78CAB653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37B25">
              <w:t xml:space="preserve">do: 49 BBCH </w:t>
            </w:r>
          </w:p>
          <w:p w14:paraId="13C17BA0" w14:textId="77777777" w:rsidR="0038280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37B25">
              <w:t xml:space="preserve">3) celer řapíkatý OL=7 dnů, </w:t>
            </w:r>
          </w:p>
          <w:p w14:paraId="00B06B24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37B25">
              <w:t>celer listový OL = 14 dnů</w:t>
            </w:r>
          </w:p>
        </w:tc>
        <w:tc>
          <w:tcPr>
            <w:tcW w:w="1417" w:type="dxa"/>
          </w:tcPr>
          <w:p w14:paraId="0B0AF888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37B25">
              <w:t>5) pole</w:t>
            </w:r>
          </w:p>
        </w:tc>
      </w:tr>
      <w:tr w:rsidR="0038280B" w:rsidRPr="00566881" w14:paraId="5E358E2E" w14:textId="77777777" w:rsidTr="00C52CD7">
        <w:trPr>
          <w:trHeight w:val="57"/>
        </w:trPr>
        <w:tc>
          <w:tcPr>
            <w:tcW w:w="1843" w:type="dxa"/>
          </w:tcPr>
          <w:p w14:paraId="2CBA2D73" w14:textId="77777777" w:rsidR="0038280B" w:rsidRPr="00C623A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623AF">
              <w:t>celer bulvový</w:t>
            </w:r>
          </w:p>
        </w:tc>
        <w:tc>
          <w:tcPr>
            <w:tcW w:w="2410" w:type="dxa"/>
          </w:tcPr>
          <w:p w14:paraId="7D6E501E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37B25">
              <w:t>padlí</w:t>
            </w:r>
          </w:p>
        </w:tc>
        <w:tc>
          <w:tcPr>
            <w:tcW w:w="1418" w:type="dxa"/>
          </w:tcPr>
          <w:p w14:paraId="0C0489B6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37B25">
              <w:t>0,5 l/ha</w:t>
            </w:r>
          </w:p>
        </w:tc>
        <w:tc>
          <w:tcPr>
            <w:tcW w:w="568" w:type="dxa"/>
          </w:tcPr>
          <w:p w14:paraId="2523B381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537B25">
              <w:t>14</w:t>
            </w:r>
          </w:p>
        </w:tc>
        <w:tc>
          <w:tcPr>
            <w:tcW w:w="1842" w:type="dxa"/>
          </w:tcPr>
          <w:p w14:paraId="65AA3207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37B25">
              <w:t xml:space="preserve">1) od: 41 BBCH, </w:t>
            </w:r>
          </w:p>
          <w:p w14:paraId="4D4E3266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37B25">
              <w:t xml:space="preserve">do: 49 BBCH </w:t>
            </w:r>
          </w:p>
        </w:tc>
        <w:tc>
          <w:tcPr>
            <w:tcW w:w="1417" w:type="dxa"/>
          </w:tcPr>
          <w:p w14:paraId="4BF0568F" w14:textId="77777777" w:rsidR="0038280B" w:rsidRPr="00537B25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37B25">
              <w:t>5) pole</w:t>
            </w:r>
          </w:p>
        </w:tc>
      </w:tr>
      <w:tr w:rsidR="0038280B" w:rsidRPr="00566881" w14:paraId="7874E1D1" w14:textId="77777777" w:rsidTr="00C52CD7">
        <w:trPr>
          <w:trHeight w:val="57"/>
        </w:trPr>
        <w:tc>
          <w:tcPr>
            <w:tcW w:w="1843" w:type="dxa"/>
          </w:tcPr>
          <w:p w14:paraId="479C5992" w14:textId="77777777" w:rsidR="0038280B" w:rsidRPr="00C623A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C623AF">
              <w:t>jahodník</w:t>
            </w:r>
          </w:p>
        </w:tc>
        <w:tc>
          <w:tcPr>
            <w:tcW w:w="2410" w:type="dxa"/>
          </w:tcPr>
          <w:p w14:paraId="54250E3B" w14:textId="77777777" w:rsidR="0038280B" w:rsidRPr="004B5713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66881">
              <w:t xml:space="preserve">bílá skvrnitost listů jahodníku, plíseň šedá, padlí jahodníku, antraknóza jahodníku, </w:t>
            </w:r>
            <w:r w:rsidRPr="00566881">
              <w:lastRenderedPageBreak/>
              <w:t>fialová skvrnitost listů jahodníku</w:t>
            </w:r>
          </w:p>
        </w:tc>
        <w:tc>
          <w:tcPr>
            <w:tcW w:w="1418" w:type="dxa"/>
          </w:tcPr>
          <w:p w14:paraId="2C9FBF42" w14:textId="77777777" w:rsidR="0038280B" w:rsidRPr="004B5713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66881">
              <w:lastRenderedPageBreak/>
              <w:t>0,8 l/ha</w:t>
            </w:r>
          </w:p>
        </w:tc>
        <w:tc>
          <w:tcPr>
            <w:tcW w:w="568" w:type="dxa"/>
          </w:tcPr>
          <w:p w14:paraId="077907F1" w14:textId="77777777" w:rsidR="0038280B" w:rsidRPr="00F2611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F2611F">
              <w:t>1</w:t>
            </w:r>
          </w:p>
        </w:tc>
        <w:tc>
          <w:tcPr>
            <w:tcW w:w="1842" w:type="dxa"/>
          </w:tcPr>
          <w:p w14:paraId="49326E89" w14:textId="77777777" w:rsidR="0038280B" w:rsidRPr="00566881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66881">
              <w:t xml:space="preserve">1) od: 40 BBCH, </w:t>
            </w:r>
          </w:p>
          <w:p w14:paraId="2EC74A46" w14:textId="77777777" w:rsidR="0038280B" w:rsidRPr="0098148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66881">
              <w:t xml:space="preserve">do: 89 BBCH </w:t>
            </w:r>
          </w:p>
        </w:tc>
        <w:tc>
          <w:tcPr>
            <w:tcW w:w="1417" w:type="dxa"/>
          </w:tcPr>
          <w:p w14:paraId="2E79245D" w14:textId="77777777" w:rsidR="0038280B" w:rsidRPr="00566881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66881">
              <w:t>5) skleníky</w:t>
            </w:r>
          </w:p>
        </w:tc>
      </w:tr>
      <w:tr w:rsidR="0038280B" w:rsidRPr="002B256A" w14:paraId="2ED9ABBC" w14:textId="77777777" w:rsidTr="00C52CD7">
        <w:trPr>
          <w:trHeight w:val="57"/>
        </w:trPr>
        <w:tc>
          <w:tcPr>
            <w:tcW w:w="1843" w:type="dxa"/>
          </w:tcPr>
          <w:p w14:paraId="37080D8E" w14:textId="77777777" w:rsidR="0038280B" w:rsidRPr="00C623A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623AF">
              <w:t>okurka, cuketa, meloun vodní, meloun cukrový, tykev</w:t>
            </w:r>
          </w:p>
        </w:tc>
        <w:tc>
          <w:tcPr>
            <w:tcW w:w="2410" w:type="dxa"/>
          </w:tcPr>
          <w:p w14:paraId="4AFCD987" w14:textId="77777777" w:rsidR="0038280B" w:rsidRPr="00566881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>padlí dýňovitých</w:t>
            </w:r>
          </w:p>
        </w:tc>
        <w:tc>
          <w:tcPr>
            <w:tcW w:w="1418" w:type="dxa"/>
          </w:tcPr>
          <w:p w14:paraId="6131DAD2" w14:textId="77777777" w:rsidR="0038280B" w:rsidRPr="00566881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>0,4 l/ha</w:t>
            </w:r>
          </w:p>
        </w:tc>
        <w:tc>
          <w:tcPr>
            <w:tcW w:w="568" w:type="dxa"/>
          </w:tcPr>
          <w:p w14:paraId="50A48EC4" w14:textId="77777777" w:rsidR="0038280B" w:rsidRPr="00F2611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1842" w:type="dxa"/>
          </w:tcPr>
          <w:p w14:paraId="5405E54C" w14:textId="77777777" w:rsidR="0038280B" w:rsidRPr="002B256A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 xml:space="preserve">1) od: 51 BBCH, </w:t>
            </w:r>
          </w:p>
          <w:p w14:paraId="013A6443" w14:textId="77777777" w:rsidR="0038280B" w:rsidRPr="00566881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 xml:space="preserve">do: 89 BBCH </w:t>
            </w:r>
          </w:p>
        </w:tc>
        <w:tc>
          <w:tcPr>
            <w:tcW w:w="1417" w:type="dxa"/>
          </w:tcPr>
          <w:p w14:paraId="3825150A" w14:textId="77777777" w:rsidR="0038280B" w:rsidRPr="002B256A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>4) max. 1x</w:t>
            </w:r>
          </w:p>
          <w:p w14:paraId="01A4EB0B" w14:textId="77777777" w:rsidR="0038280B" w:rsidRPr="00566881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>5) skleníky</w:t>
            </w:r>
          </w:p>
        </w:tc>
      </w:tr>
      <w:tr w:rsidR="0038280B" w:rsidRPr="002B256A" w14:paraId="6D88E2F5" w14:textId="77777777" w:rsidTr="00C52CD7">
        <w:trPr>
          <w:trHeight w:val="57"/>
        </w:trPr>
        <w:tc>
          <w:tcPr>
            <w:tcW w:w="1843" w:type="dxa"/>
          </w:tcPr>
          <w:p w14:paraId="6F9E219D" w14:textId="77777777" w:rsidR="0038280B" w:rsidRPr="00C623A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623AF">
              <w:t>okurka, cuketa, meloun vodní, meloun cukrový, tykev</w:t>
            </w:r>
          </w:p>
        </w:tc>
        <w:tc>
          <w:tcPr>
            <w:tcW w:w="2410" w:type="dxa"/>
          </w:tcPr>
          <w:p w14:paraId="207C72F8" w14:textId="77777777" w:rsidR="0038280B" w:rsidRPr="00566881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>plíseň šedá, černá hniloba okurek</w:t>
            </w:r>
          </w:p>
        </w:tc>
        <w:tc>
          <w:tcPr>
            <w:tcW w:w="1418" w:type="dxa"/>
          </w:tcPr>
          <w:p w14:paraId="615357C1" w14:textId="77777777" w:rsidR="0038280B" w:rsidRPr="00566881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>0,6 l/ha</w:t>
            </w:r>
          </w:p>
        </w:tc>
        <w:tc>
          <w:tcPr>
            <w:tcW w:w="568" w:type="dxa"/>
          </w:tcPr>
          <w:p w14:paraId="555A61C7" w14:textId="77777777" w:rsidR="0038280B" w:rsidRPr="00F2611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1842" w:type="dxa"/>
          </w:tcPr>
          <w:p w14:paraId="0765E0E5" w14:textId="77777777" w:rsidR="0038280B" w:rsidRPr="002B256A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 xml:space="preserve">1) od: 51 BBCH, </w:t>
            </w:r>
          </w:p>
          <w:p w14:paraId="6A715D3F" w14:textId="77777777" w:rsidR="0038280B" w:rsidRPr="00566881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 xml:space="preserve">do: 89 BBCH </w:t>
            </w:r>
          </w:p>
        </w:tc>
        <w:tc>
          <w:tcPr>
            <w:tcW w:w="1417" w:type="dxa"/>
          </w:tcPr>
          <w:p w14:paraId="1A133299" w14:textId="77777777" w:rsidR="0038280B" w:rsidRPr="00566881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>5) skleníky</w:t>
            </w:r>
          </w:p>
        </w:tc>
      </w:tr>
      <w:tr w:rsidR="0038280B" w:rsidRPr="002B256A" w14:paraId="7C753A84" w14:textId="77777777" w:rsidTr="00C52CD7">
        <w:trPr>
          <w:trHeight w:val="57"/>
        </w:trPr>
        <w:tc>
          <w:tcPr>
            <w:tcW w:w="1843" w:type="dxa"/>
          </w:tcPr>
          <w:p w14:paraId="3777C6DE" w14:textId="77777777" w:rsidR="0038280B" w:rsidRPr="00C623A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623AF">
              <w:t>maliník, ostružiník</w:t>
            </w:r>
          </w:p>
        </w:tc>
        <w:tc>
          <w:tcPr>
            <w:tcW w:w="2410" w:type="dxa"/>
          </w:tcPr>
          <w:p w14:paraId="091501DA" w14:textId="77777777" w:rsidR="0038280B" w:rsidRPr="00566881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 xml:space="preserve">plíseň šedá, </w:t>
            </w:r>
            <w:proofErr w:type="spellStart"/>
            <w:r w:rsidRPr="002B256A">
              <w:t>didymelové</w:t>
            </w:r>
            <w:proofErr w:type="spellEnd"/>
            <w:r w:rsidRPr="002B256A">
              <w:t xml:space="preserve"> odumírání maliníku, purpurová skvrnitost ostružiníku</w:t>
            </w:r>
          </w:p>
        </w:tc>
        <w:tc>
          <w:tcPr>
            <w:tcW w:w="1418" w:type="dxa"/>
          </w:tcPr>
          <w:p w14:paraId="05F4BB73" w14:textId="77777777" w:rsidR="0038280B" w:rsidRPr="00566881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>0,8 l/ha</w:t>
            </w:r>
          </w:p>
        </w:tc>
        <w:tc>
          <w:tcPr>
            <w:tcW w:w="568" w:type="dxa"/>
          </w:tcPr>
          <w:p w14:paraId="18C7E78C" w14:textId="77777777" w:rsidR="0038280B" w:rsidRPr="00F2611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1842" w:type="dxa"/>
          </w:tcPr>
          <w:p w14:paraId="480AA540" w14:textId="77777777" w:rsidR="0038280B" w:rsidRPr="002B256A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 xml:space="preserve">1) od: </w:t>
            </w:r>
            <w:r>
              <w:t>40</w:t>
            </w:r>
            <w:r w:rsidRPr="002B256A">
              <w:t xml:space="preserve"> BBCH, </w:t>
            </w:r>
          </w:p>
          <w:p w14:paraId="5B72555A" w14:textId="77777777" w:rsidR="0038280B" w:rsidRPr="00566881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 xml:space="preserve">do: 89 BBCH </w:t>
            </w:r>
          </w:p>
        </w:tc>
        <w:tc>
          <w:tcPr>
            <w:tcW w:w="1417" w:type="dxa"/>
          </w:tcPr>
          <w:p w14:paraId="4C413403" w14:textId="77777777" w:rsidR="0038280B" w:rsidRPr="00566881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>5) venkovní prostory</w:t>
            </w:r>
          </w:p>
        </w:tc>
      </w:tr>
      <w:tr w:rsidR="0038280B" w:rsidRPr="002B256A" w14:paraId="7FF47AA0" w14:textId="77777777" w:rsidTr="00C52CD7">
        <w:trPr>
          <w:trHeight w:val="57"/>
        </w:trPr>
        <w:tc>
          <w:tcPr>
            <w:tcW w:w="1843" w:type="dxa"/>
          </w:tcPr>
          <w:p w14:paraId="3852DB94" w14:textId="77777777" w:rsidR="0038280B" w:rsidRPr="00C623A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623AF">
              <w:t xml:space="preserve">rybíz, angrešt, </w:t>
            </w:r>
            <w:proofErr w:type="spellStart"/>
            <w:r w:rsidRPr="00C623AF">
              <w:t>josta</w:t>
            </w:r>
            <w:proofErr w:type="spellEnd"/>
          </w:p>
        </w:tc>
        <w:tc>
          <w:tcPr>
            <w:tcW w:w="2410" w:type="dxa"/>
          </w:tcPr>
          <w:p w14:paraId="5DBE9FE5" w14:textId="77777777" w:rsidR="0038280B" w:rsidRPr="002B256A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>plíseň šedá, rez vejmutovková, antraknóza rybízu, americké padlí angreštové</w:t>
            </w:r>
          </w:p>
        </w:tc>
        <w:tc>
          <w:tcPr>
            <w:tcW w:w="1418" w:type="dxa"/>
          </w:tcPr>
          <w:p w14:paraId="7508F9F1" w14:textId="77777777" w:rsidR="0038280B" w:rsidRPr="002B256A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>0,8 l/ha</w:t>
            </w:r>
          </w:p>
        </w:tc>
        <w:tc>
          <w:tcPr>
            <w:tcW w:w="568" w:type="dxa"/>
          </w:tcPr>
          <w:p w14:paraId="74698603" w14:textId="77777777" w:rsidR="0038280B" w:rsidRPr="00F2611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1842" w:type="dxa"/>
          </w:tcPr>
          <w:p w14:paraId="0F471DD9" w14:textId="77777777" w:rsidR="0038280B" w:rsidRPr="002B256A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 xml:space="preserve">1) od: </w:t>
            </w:r>
            <w:r>
              <w:t>40</w:t>
            </w:r>
            <w:r w:rsidRPr="002B256A">
              <w:t xml:space="preserve"> BBCH, </w:t>
            </w:r>
          </w:p>
          <w:p w14:paraId="3650D1F1" w14:textId="77777777" w:rsidR="0038280B" w:rsidRPr="002B256A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 xml:space="preserve">do: 89 BBCH </w:t>
            </w:r>
          </w:p>
        </w:tc>
        <w:tc>
          <w:tcPr>
            <w:tcW w:w="1417" w:type="dxa"/>
          </w:tcPr>
          <w:p w14:paraId="5592E8A9" w14:textId="77777777" w:rsidR="0038280B" w:rsidRPr="002B256A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>5) venkovní prostory</w:t>
            </w:r>
          </w:p>
        </w:tc>
      </w:tr>
      <w:tr w:rsidR="0038280B" w:rsidRPr="002B256A" w14:paraId="0D1AEFA7" w14:textId="77777777" w:rsidTr="00C52CD7">
        <w:trPr>
          <w:trHeight w:val="57"/>
        </w:trPr>
        <w:tc>
          <w:tcPr>
            <w:tcW w:w="1843" w:type="dxa"/>
          </w:tcPr>
          <w:p w14:paraId="61114728" w14:textId="77777777" w:rsidR="0038280B" w:rsidRPr="00C623A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C623AF">
              <w:t>brusnice brusinka, borůvka</w:t>
            </w:r>
          </w:p>
        </w:tc>
        <w:tc>
          <w:tcPr>
            <w:tcW w:w="2410" w:type="dxa"/>
          </w:tcPr>
          <w:p w14:paraId="6EE3AD42" w14:textId="77777777" w:rsidR="0038280B" w:rsidRPr="002B256A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>plíseň šedá, rez vejmutovková, americké padlí angreštové</w:t>
            </w:r>
          </w:p>
        </w:tc>
        <w:tc>
          <w:tcPr>
            <w:tcW w:w="1418" w:type="dxa"/>
          </w:tcPr>
          <w:p w14:paraId="2F7AB41D" w14:textId="77777777" w:rsidR="0038280B" w:rsidRPr="002B256A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>0,8 l/ha</w:t>
            </w:r>
          </w:p>
        </w:tc>
        <w:tc>
          <w:tcPr>
            <w:tcW w:w="568" w:type="dxa"/>
          </w:tcPr>
          <w:p w14:paraId="115C8F2F" w14:textId="77777777" w:rsidR="0038280B" w:rsidRPr="00F2611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1842" w:type="dxa"/>
          </w:tcPr>
          <w:p w14:paraId="26EDBEF7" w14:textId="77777777" w:rsidR="0038280B" w:rsidRPr="002B256A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 xml:space="preserve">1) od: 15 BBCH, </w:t>
            </w:r>
          </w:p>
          <w:p w14:paraId="09C3C8C0" w14:textId="77777777" w:rsidR="0038280B" w:rsidRPr="002B256A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 xml:space="preserve">do: 89 BBCH </w:t>
            </w:r>
          </w:p>
        </w:tc>
        <w:tc>
          <w:tcPr>
            <w:tcW w:w="1417" w:type="dxa"/>
          </w:tcPr>
          <w:p w14:paraId="36F91803" w14:textId="77777777" w:rsidR="0038280B" w:rsidRPr="002B256A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B256A">
              <w:t>5) venkovní prostory</w:t>
            </w:r>
          </w:p>
        </w:tc>
      </w:tr>
      <w:tr w:rsidR="0038280B" w:rsidRPr="00E75E58" w14:paraId="79E0BF84" w14:textId="77777777" w:rsidTr="00C52CD7">
        <w:trPr>
          <w:trHeight w:val="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94DC" w14:textId="77777777" w:rsidR="0038280B" w:rsidRPr="00C623A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C623AF">
              <w:t>salát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A8CC" w14:textId="77777777" w:rsidR="0038280B" w:rsidRPr="00C850ED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A3C64">
              <w:t xml:space="preserve">plíseň šedá, </w:t>
            </w:r>
            <w:proofErr w:type="spellStart"/>
            <w:r w:rsidRPr="000A3C64">
              <w:t>hlízenka</w:t>
            </w:r>
            <w:proofErr w:type="spellEnd"/>
            <w:r w:rsidRPr="000A3C64">
              <w:t xml:space="preserve"> obecná, </w:t>
            </w:r>
            <w:proofErr w:type="spellStart"/>
            <w:r w:rsidRPr="000A3C64">
              <w:t>hlízenka</w:t>
            </w:r>
            <w:proofErr w:type="spellEnd"/>
            <w:r w:rsidRPr="000A3C64">
              <w:t xml:space="preserve"> menší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4AAA" w14:textId="77777777" w:rsidR="0038280B" w:rsidRPr="00C850ED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A3C64"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2A35" w14:textId="77777777" w:rsidR="0038280B" w:rsidRPr="00C850ED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13E9" w14:textId="77777777" w:rsidR="0038280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A3C64">
              <w:t xml:space="preserve">1) od: </w:t>
            </w:r>
            <w:r>
              <w:t>20</w:t>
            </w:r>
            <w:r w:rsidRPr="000A3C64">
              <w:t xml:space="preserve"> BBCH, do: </w:t>
            </w:r>
            <w:r>
              <w:t>3</w:t>
            </w:r>
            <w:r w:rsidRPr="000A3C64">
              <w:t xml:space="preserve">9 BBCH </w:t>
            </w:r>
          </w:p>
          <w:p w14:paraId="1418B7A0" w14:textId="77777777" w:rsidR="0038280B" w:rsidRPr="00C850ED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30C5" w14:textId="77777777" w:rsidR="0038280B" w:rsidRPr="00C850ED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A3C64">
              <w:t>5) skleníky</w:t>
            </w:r>
          </w:p>
        </w:tc>
      </w:tr>
      <w:tr w:rsidR="0038280B" w:rsidRPr="000B44FB" w14:paraId="7212A558" w14:textId="77777777" w:rsidTr="00C52CD7">
        <w:trPr>
          <w:trHeight w:val="57"/>
        </w:trPr>
        <w:tc>
          <w:tcPr>
            <w:tcW w:w="1843" w:type="dxa"/>
          </w:tcPr>
          <w:p w14:paraId="3E2035DF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0B44FB">
              <w:t>salát</w:t>
            </w:r>
          </w:p>
        </w:tc>
        <w:tc>
          <w:tcPr>
            <w:tcW w:w="2410" w:type="dxa"/>
          </w:tcPr>
          <w:p w14:paraId="74BF7CDB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plíseň šedá, </w:t>
            </w:r>
            <w:proofErr w:type="spellStart"/>
            <w:r w:rsidRPr="000B44FB">
              <w:t>rizoktoniová</w:t>
            </w:r>
            <w:proofErr w:type="spellEnd"/>
            <w:r w:rsidRPr="000B44FB">
              <w:t xml:space="preserve"> hniloba salátu, </w:t>
            </w:r>
            <w:proofErr w:type="spellStart"/>
            <w:r w:rsidRPr="000B44FB">
              <w:t>sklerotiniová</w:t>
            </w:r>
            <w:proofErr w:type="spellEnd"/>
            <w:r w:rsidRPr="000B44FB">
              <w:t xml:space="preserve"> hniloba</w:t>
            </w:r>
          </w:p>
        </w:tc>
        <w:tc>
          <w:tcPr>
            <w:tcW w:w="1418" w:type="dxa"/>
          </w:tcPr>
          <w:p w14:paraId="7125DD62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0,8 l/ha</w:t>
            </w:r>
          </w:p>
        </w:tc>
        <w:tc>
          <w:tcPr>
            <w:tcW w:w="568" w:type="dxa"/>
          </w:tcPr>
          <w:p w14:paraId="54AAF44F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44FB">
              <w:t>7</w:t>
            </w:r>
          </w:p>
        </w:tc>
        <w:tc>
          <w:tcPr>
            <w:tcW w:w="1842" w:type="dxa"/>
          </w:tcPr>
          <w:p w14:paraId="3D6B5058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1) od: 13 BBCH, do: 39 BBCH </w:t>
            </w:r>
          </w:p>
        </w:tc>
        <w:tc>
          <w:tcPr>
            <w:tcW w:w="1417" w:type="dxa"/>
          </w:tcPr>
          <w:p w14:paraId="58F60B0C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5) pole</w:t>
            </w:r>
          </w:p>
        </w:tc>
      </w:tr>
      <w:tr w:rsidR="0038280B" w:rsidRPr="000B44FB" w14:paraId="339F5CF7" w14:textId="77777777" w:rsidTr="00C52CD7">
        <w:trPr>
          <w:trHeight w:val="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26F1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0B44FB">
              <w:t>chřest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BCB3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plíseň šedá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EE01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6112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44FB"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DF08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1) po sklizni, </w:t>
            </w:r>
          </w:p>
          <w:p w14:paraId="63871A88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od: 51 BBCH, do: 97 BBCH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D183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5) pole</w:t>
            </w:r>
          </w:p>
        </w:tc>
      </w:tr>
      <w:tr w:rsidR="0038280B" w:rsidRPr="000B44FB" w14:paraId="3FDF5732" w14:textId="77777777" w:rsidTr="00C52CD7">
        <w:trPr>
          <w:trHeight w:val="57"/>
        </w:trPr>
        <w:tc>
          <w:tcPr>
            <w:tcW w:w="1843" w:type="dxa"/>
          </w:tcPr>
          <w:p w14:paraId="03BE496C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0B44FB">
              <w:t>fazol keříčkový</w:t>
            </w:r>
          </w:p>
        </w:tc>
        <w:tc>
          <w:tcPr>
            <w:tcW w:w="2410" w:type="dxa"/>
          </w:tcPr>
          <w:p w14:paraId="361377F8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rzivost fazolu, </w:t>
            </w:r>
            <w:proofErr w:type="spellStart"/>
            <w:r w:rsidRPr="000B44FB">
              <w:t>hlízenka</w:t>
            </w:r>
            <w:proofErr w:type="spellEnd"/>
            <w:r w:rsidRPr="000B44FB">
              <w:t xml:space="preserve"> obecná</w:t>
            </w:r>
          </w:p>
        </w:tc>
        <w:tc>
          <w:tcPr>
            <w:tcW w:w="1418" w:type="dxa"/>
          </w:tcPr>
          <w:p w14:paraId="23EE46BA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0,8 l/ha</w:t>
            </w:r>
          </w:p>
        </w:tc>
        <w:tc>
          <w:tcPr>
            <w:tcW w:w="568" w:type="dxa"/>
          </w:tcPr>
          <w:p w14:paraId="071C1B0D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44FB">
              <w:t>7</w:t>
            </w:r>
          </w:p>
        </w:tc>
        <w:tc>
          <w:tcPr>
            <w:tcW w:w="1842" w:type="dxa"/>
          </w:tcPr>
          <w:p w14:paraId="5C466E27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1) od: 59 BBCH, do: 69 BBCH </w:t>
            </w:r>
          </w:p>
        </w:tc>
        <w:tc>
          <w:tcPr>
            <w:tcW w:w="1417" w:type="dxa"/>
          </w:tcPr>
          <w:p w14:paraId="14FCC35C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5) pole</w:t>
            </w:r>
          </w:p>
        </w:tc>
      </w:tr>
      <w:tr w:rsidR="0038280B" w:rsidRPr="000B44FB" w14:paraId="059C5A16" w14:textId="77777777" w:rsidTr="00C52CD7">
        <w:trPr>
          <w:trHeight w:val="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A89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rajče, baklažán, paprika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6DA6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padlí papriky, padlí rajčete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5818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0,4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3B94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44FB"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72B5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1) od: 51 BBCH, </w:t>
            </w:r>
          </w:p>
          <w:p w14:paraId="662870B4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do: 89 BBCH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9942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5) skleníky</w:t>
            </w:r>
          </w:p>
        </w:tc>
      </w:tr>
      <w:tr w:rsidR="0038280B" w:rsidRPr="000B44FB" w14:paraId="5FC4DCF6" w14:textId="77777777" w:rsidTr="00C52CD7">
        <w:trPr>
          <w:trHeight w:val="57"/>
        </w:trPr>
        <w:tc>
          <w:tcPr>
            <w:tcW w:w="1843" w:type="dxa"/>
          </w:tcPr>
          <w:p w14:paraId="5A38C10D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rajče, baklažán, paprika</w:t>
            </w:r>
          </w:p>
        </w:tc>
        <w:tc>
          <w:tcPr>
            <w:tcW w:w="2410" w:type="dxa"/>
          </w:tcPr>
          <w:p w14:paraId="4E52FF5E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plíseň šedá</w:t>
            </w:r>
          </w:p>
        </w:tc>
        <w:tc>
          <w:tcPr>
            <w:tcW w:w="1418" w:type="dxa"/>
          </w:tcPr>
          <w:p w14:paraId="611B8559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0,6 l/ha</w:t>
            </w:r>
          </w:p>
        </w:tc>
        <w:tc>
          <w:tcPr>
            <w:tcW w:w="568" w:type="dxa"/>
          </w:tcPr>
          <w:p w14:paraId="77D79D1E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44FB">
              <w:t>3</w:t>
            </w:r>
          </w:p>
        </w:tc>
        <w:tc>
          <w:tcPr>
            <w:tcW w:w="1842" w:type="dxa"/>
          </w:tcPr>
          <w:p w14:paraId="25B3766B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1) od: 51 BBCH, do: 89 BBCH </w:t>
            </w:r>
          </w:p>
        </w:tc>
        <w:tc>
          <w:tcPr>
            <w:tcW w:w="1417" w:type="dxa"/>
          </w:tcPr>
          <w:p w14:paraId="70D2BDB6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5) skleníky</w:t>
            </w:r>
          </w:p>
        </w:tc>
      </w:tr>
      <w:tr w:rsidR="0038280B" w:rsidRPr="000B44FB" w14:paraId="661DFF26" w14:textId="77777777" w:rsidTr="00C52CD7">
        <w:trPr>
          <w:trHeight w:val="57"/>
        </w:trPr>
        <w:tc>
          <w:tcPr>
            <w:tcW w:w="1843" w:type="dxa"/>
          </w:tcPr>
          <w:p w14:paraId="1E5DAE4C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špenát</w:t>
            </w:r>
          </w:p>
        </w:tc>
        <w:tc>
          <w:tcPr>
            <w:tcW w:w="2410" w:type="dxa"/>
          </w:tcPr>
          <w:p w14:paraId="0AF466CA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plíseň šedá</w:t>
            </w:r>
          </w:p>
        </w:tc>
        <w:tc>
          <w:tcPr>
            <w:tcW w:w="1418" w:type="dxa"/>
          </w:tcPr>
          <w:p w14:paraId="5D180A4E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0,8 l/ha</w:t>
            </w:r>
          </w:p>
        </w:tc>
        <w:tc>
          <w:tcPr>
            <w:tcW w:w="568" w:type="dxa"/>
          </w:tcPr>
          <w:p w14:paraId="7E5031A4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44FB">
              <w:t>7</w:t>
            </w:r>
          </w:p>
        </w:tc>
        <w:tc>
          <w:tcPr>
            <w:tcW w:w="1842" w:type="dxa"/>
          </w:tcPr>
          <w:p w14:paraId="658D6294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1) od: 13 BBCH, do: 39 BBCH </w:t>
            </w:r>
          </w:p>
        </w:tc>
        <w:tc>
          <w:tcPr>
            <w:tcW w:w="1417" w:type="dxa"/>
          </w:tcPr>
          <w:p w14:paraId="7C0BA74C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5) pole</w:t>
            </w:r>
          </w:p>
        </w:tc>
      </w:tr>
      <w:tr w:rsidR="0038280B" w:rsidRPr="000B44FB" w14:paraId="6759C7B8" w14:textId="77777777" w:rsidTr="00C52CD7">
        <w:trPr>
          <w:trHeight w:val="57"/>
        </w:trPr>
        <w:tc>
          <w:tcPr>
            <w:tcW w:w="1843" w:type="dxa"/>
          </w:tcPr>
          <w:p w14:paraId="27D24E6A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štěrbák zahradní (endivie)</w:t>
            </w:r>
          </w:p>
        </w:tc>
        <w:tc>
          <w:tcPr>
            <w:tcW w:w="2410" w:type="dxa"/>
          </w:tcPr>
          <w:p w14:paraId="4A170AC7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plíseň šedá</w:t>
            </w:r>
          </w:p>
        </w:tc>
        <w:tc>
          <w:tcPr>
            <w:tcW w:w="1418" w:type="dxa"/>
          </w:tcPr>
          <w:p w14:paraId="71055F10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0,8 l/ha</w:t>
            </w:r>
          </w:p>
        </w:tc>
        <w:tc>
          <w:tcPr>
            <w:tcW w:w="568" w:type="dxa"/>
          </w:tcPr>
          <w:p w14:paraId="761CE2CB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44FB">
              <w:t>7</w:t>
            </w:r>
          </w:p>
        </w:tc>
        <w:tc>
          <w:tcPr>
            <w:tcW w:w="1842" w:type="dxa"/>
          </w:tcPr>
          <w:p w14:paraId="4D357ADC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1) od: 13 BBCH, do: 39 BBCH </w:t>
            </w:r>
          </w:p>
        </w:tc>
        <w:tc>
          <w:tcPr>
            <w:tcW w:w="1417" w:type="dxa"/>
          </w:tcPr>
          <w:p w14:paraId="17B7202B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5) pole</w:t>
            </w:r>
          </w:p>
        </w:tc>
      </w:tr>
      <w:tr w:rsidR="0038280B" w:rsidRPr="000B44FB" w14:paraId="58C4B3C4" w14:textId="77777777" w:rsidTr="00C52CD7">
        <w:trPr>
          <w:trHeight w:val="57"/>
        </w:trPr>
        <w:tc>
          <w:tcPr>
            <w:tcW w:w="1843" w:type="dxa"/>
          </w:tcPr>
          <w:p w14:paraId="7A4FBD39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lastRenderedPageBreak/>
              <w:t>byliny (čerstvé)</w:t>
            </w:r>
          </w:p>
        </w:tc>
        <w:tc>
          <w:tcPr>
            <w:tcW w:w="2410" w:type="dxa"/>
          </w:tcPr>
          <w:p w14:paraId="601B3CAD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plíseň šedá, </w:t>
            </w:r>
            <w:proofErr w:type="spellStart"/>
            <w:r w:rsidRPr="000B44FB">
              <w:t>sklerotiniová</w:t>
            </w:r>
            <w:proofErr w:type="spellEnd"/>
            <w:r w:rsidRPr="000B44FB">
              <w:t xml:space="preserve"> hniloba, padlí, skvrnitost listů</w:t>
            </w:r>
          </w:p>
        </w:tc>
        <w:tc>
          <w:tcPr>
            <w:tcW w:w="1418" w:type="dxa"/>
          </w:tcPr>
          <w:p w14:paraId="0FF39430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0,8 l/ha</w:t>
            </w:r>
          </w:p>
        </w:tc>
        <w:tc>
          <w:tcPr>
            <w:tcW w:w="568" w:type="dxa"/>
          </w:tcPr>
          <w:p w14:paraId="0E88B907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44FB">
              <w:t>7</w:t>
            </w:r>
          </w:p>
        </w:tc>
        <w:tc>
          <w:tcPr>
            <w:tcW w:w="1842" w:type="dxa"/>
          </w:tcPr>
          <w:p w14:paraId="2E2EEEE0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1) od: 13 BBCH, do: 39 BBCH</w:t>
            </w:r>
          </w:p>
        </w:tc>
        <w:tc>
          <w:tcPr>
            <w:tcW w:w="1417" w:type="dxa"/>
          </w:tcPr>
          <w:p w14:paraId="598EDD17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5) pole</w:t>
            </w:r>
          </w:p>
        </w:tc>
      </w:tr>
      <w:tr w:rsidR="0038280B" w:rsidRPr="000B44FB" w14:paraId="5FFF0662" w14:textId="77777777" w:rsidTr="00C52CD7">
        <w:trPr>
          <w:trHeight w:val="57"/>
        </w:trPr>
        <w:tc>
          <w:tcPr>
            <w:tcW w:w="1843" w:type="dxa"/>
          </w:tcPr>
          <w:p w14:paraId="0D313C13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okrasné rostliny</w:t>
            </w:r>
          </w:p>
        </w:tc>
        <w:tc>
          <w:tcPr>
            <w:tcW w:w="2410" w:type="dxa"/>
          </w:tcPr>
          <w:p w14:paraId="34DA5E86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padlí</w:t>
            </w:r>
          </w:p>
        </w:tc>
        <w:tc>
          <w:tcPr>
            <w:tcW w:w="1418" w:type="dxa"/>
          </w:tcPr>
          <w:p w14:paraId="3869084E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0,8 l/ha</w:t>
            </w:r>
          </w:p>
          <w:p w14:paraId="30707912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500-2000 l vody/ha</w:t>
            </w:r>
          </w:p>
        </w:tc>
        <w:tc>
          <w:tcPr>
            <w:tcW w:w="568" w:type="dxa"/>
          </w:tcPr>
          <w:p w14:paraId="65E16E1F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44FB">
              <w:t>AT</w:t>
            </w:r>
          </w:p>
        </w:tc>
        <w:tc>
          <w:tcPr>
            <w:tcW w:w="1842" w:type="dxa"/>
          </w:tcPr>
          <w:p w14:paraId="144A7926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1) od: 11 BBCH, mimo 40-49 BBCH</w:t>
            </w:r>
          </w:p>
        </w:tc>
        <w:tc>
          <w:tcPr>
            <w:tcW w:w="1417" w:type="dxa"/>
          </w:tcPr>
          <w:p w14:paraId="08167123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5) venkovní prostory, skleníky</w:t>
            </w:r>
          </w:p>
        </w:tc>
      </w:tr>
      <w:tr w:rsidR="0038280B" w:rsidRPr="000B44FB" w14:paraId="3E99C6D6" w14:textId="77777777" w:rsidTr="00C52CD7">
        <w:trPr>
          <w:trHeight w:val="57"/>
        </w:trPr>
        <w:tc>
          <w:tcPr>
            <w:tcW w:w="1843" w:type="dxa"/>
          </w:tcPr>
          <w:p w14:paraId="55A4C00E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okrasné rostliny do 50 cm</w:t>
            </w:r>
          </w:p>
        </w:tc>
        <w:tc>
          <w:tcPr>
            <w:tcW w:w="2410" w:type="dxa"/>
          </w:tcPr>
          <w:p w14:paraId="2C68CCDA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plíseň šedá</w:t>
            </w:r>
          </w:p>
        </w:tc>
        <w:tc>
          <w:tcPr>
            <w:tcW w:w="1418" w:type="dxa"/>
          </w:tcPr>
          <w:p w14:paraId="4B879306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0,8 l/ha</w:t>
            </w:r>
          </w:p>
          <w:p w14:paraId="2B202020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500-1000 l vody/ha</w:t>
            </w:r>
          </w:p>
        </w:tc>
        <w:tc>
          <w:tcPr>
            <w:tcW w:w="568" w:type="dxa"/>
          </w:tcPr>
          <w:p w14:paraId="0A7D4864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44FB">
              <w:t>AT</w:t>
            </w:r>
          </w:p>
        </w:tc>
        <w:tc>
          <w:tcPr>
            <w:tcW w:w="1842" w:type="dxa"/>
          </w:tcPr>
          <w:p w14:paraId="034ED2DD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1) od: 11 BBCH, do: 59 BBCH, mimo 40-49 BBCH</w:t>
            </w:r>
          </w:p>
        </w:tc>
        <w:tc>
          <w:tcPr>
            <w:tcW w:w="1417" w:type="dxa"/>
          </w:tcPr>
          <w:p w14:paraId="01FC140C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 5) venkovní prostory, skleníky</w:t>
            </w:r>
          </w:p>
        </w:tc>
      </w:tr>
      <w:bookmarkEnd w:id="15"/>
      <w:tr w:rsidR="0038280B" w:rsidRPr="000B44FB" w14:paraId="27ECE67B" w14:textId="77777777" w:rsidTr="00C52CD7">
        <w:trPr>
          <w:trHeight w:val="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CC3E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0B44FB">
              <w:t>jiřina, kosatec, hlíznaté okrasné rostliny, cibulovité okrasné rostliny mimo tulipán, mimo hyacint, mimo narcis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23D1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0B44FB">
              <w:t>hlízenka</w:t>
            </w:r>
            <w:proofErr w:type="spellEnd"/>
            <w:r w:rsidRPr="000B44FB">
              <w:t xml:space="preserve"> obecná, </w:t>
            </w:r>
            <w:proofErr w:type="spellStart"/>
            <w:r w:rsidRPr="000B44FB">
              <w:t>hlízenka</w:t>
            </w:r>
            <w:proofErr w:type="spellEnd"/>
            <w:r w:rsidRPr="000B44FB">
              <w:t xml:space="preserve"> menší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D2BB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268E" w14:textId="02607EB2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44FB"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BE0A" w14:textId="37B3A8D3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 xml:space="preserve">1) od: 12 BBCH, do: 89 BBCH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43BF" w14:textId="77777777" w:rsidR="0038280B" w:rsidRPr="000B44FB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44FB">
              <w:t>5) venkovní prostory, skleníky</w:t>
            </w:r>
          </w:p>
        </w:tc>
      </w:tr>
      <w:tr w:rsidR="0038280B" w:rsidRPr="00C850ED" w14:paraId="341B169B" w14:textId="77777777" w:rsidTr="00C52CD7">
        <w:trPr>
          <w:trHeight w:val="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CC55" w14:textId="77777777" w:rsidR="0038280B" w:rsidRPr="00C623AF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C623AF">
              <w:t>pivoňka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B5F0" w14:textId="77777777" w:rsidR="0038280B" w:rsidRPr="00C850ED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850ED">
              <w:t xml:space="preserve">plíseň šedá, </w:t>
            </w:r>
            <w:proofErr w:type="spellStart"/>
            <w:r w:rsidRPr="00C850ED">
              <w:t>hlízenka</w:t>
            </w:r>
            <w:proofErr w:type="spellEnd"/>
            <w:r w:rsidRPr="00C850ED">
              <w:t xml:space="preserve"> obecná, </w:t>
            </w:r>
            <w:proofErr w:type="spellStart"/>
            <w:r w:rsidRPr="00C850ED">
              <w:t>hlízenka</w:t>
            </w:r>
            <w:proofErr w:type="spellEnd"/>
            <w:r w:rsidRPr="00C850ED">
              <w:t xml:space="preserve"> menší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A8F4" w14:textId="77777777" w:rsidR="0038280B" w:rsidRPr="00C850ED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850ED"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80B7" w14:textId="77777777" w:rsidR="0038280B" w:rsidRPr="00C850ED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C850ED"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D1C8" w14:textId="77777777" w:rsidR="0038280B" w:rsidRPr="00C850ED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850ED">
              <w:t xml:space="preserve">1) od: 12 BBCH, do: 89 BBCH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D5AD" w14:textId="77777777" w:rsidR="0038280B" w:rsidRPr="00C850ED" w:rsidRDefault="0038280B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850ED">
              <w:t>5) skleníky</w:t>
            </w:r>
          </w:p>
        </w:tc>
      </w:tr>
    </w:tbl>
    <w:p w14:paraId="0E3EFA19" w14:textId="77777777" w:rsidR="0038280B" w:rsidRDefault="0038280B" w:rsidP="00C52CD7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210D56FE" w14:textId="77777777" w:rsidR="0038280B" w:rsidRDefault="0038280B" w:rsidP="00C52CD7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7E6C76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17CF13CF" w14:textId="77777777" w:rsidR="0038280B" w:rsidRDefault="0038280B" w:rsidP="00C52CD7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05FB7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7E37B540" w14:textId="77777777" w:rsidR="0038280B" w:rsidRDefault="0038280B" w:rsidP="00C52CD7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3A315C46" w14:textId="77777777" w:rsidR="0038280B" w:rsidRDefault="0038280B" w:rsidP="00C52CD7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2558A9">
        <w:rPr>
          <w:rFonts w:ascii="Times New Roman" w:hAnsi="Times New Roman"/>
          <w:sz w:val="24"/>
          <w:szCs w:val="24"/>
        </w:rPr>
        <w:t>Skleník je definován Nařízením (ES) č. 1107/2009.</w:t>
      </w:r>
    </w:p>
    <w:p w14:paraId="12ADC55F" w14:textId="77777777" w:rsidR="0038280B" w:rsidRPr="006F4A86" w:rsidRDefault="0038280B" w:rsidP="00C52CD7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="-10" w:tblpY="92"/>
        <w:tblW w:w="9634" w:type="dxa"/>
        <w:tblLayout w:type="fixed"/>
        <w:tblLook w:val="01E0" w:firstRow="1" w:lastRow="1" w:firstColumn="1" w:lastColumn="1" w:noHBand="0" w:noVBand="0"/>
      </w:tblPr>
      <w:tblGrid>
        <w:gridCol w:w="2972"/>
        <w:gridCol w:w="1559"/>
        <w:gridCol w:w="1700"/>
        <w:gridCol w:w="1986"/>
        <w:gridCol w:w="1417"/>
      </w:tblGrid>
      <w:tr w:rsidR="0038280B" w:rsidRPr="009A23FB" w14:paraId="12940E2F" w14:textId="77777777" w:rsidTr="00C52CD7">
        <w:tc>
          <w:tcPr>
            <w:tcW w:w="2972" w:type="dxa"/>
          </w:tcPr>
          <w:p w14:paraId="2F797C1E" w14:textId="77777777" w:rsidR="0038280B" w:rsidRPr="00E37EAF" w:rsidRDefault="0038280B" w:rsidP="00C52CD7">
            <w:pPr>
              <w:widowControl w:val="0"/>
              <w:spacing w:line="276" w:lineRule="auto"/>
              <w:ind w:right="30"/>
            </w:pPr>
            <w:r w:rsidRPr="00E37EAF">
              <w:t>Plodina, oblast použití</w:t>
            </w:r>
          </w:p>
        </w:tc>
        <w:tc>
          <w:tcPr>
            <w:tcW w:w="1559" w:type="dxa"/>
          </w:tcPr>
          <w:p w14:paraId="629B63FD" w14:textId="77777777" w:rsidR="0038280B" w:rsidRPr="00E37EAF" w:rsidRDefault="0038280B" w:rsidP="00C52CD7">
            <w:pPr>
              <w:widowControl w:val="0"/>
              <w:spacing w:line="276" w:lineRule="auto"/>
              <w:ind w:right="-142"/>
            </w:pPr>
            <w:r w:rsidRPr="00E37EAF">
              <w:t>Dávka vody</w:t>
            </w:r>
          </w:p>
        </w:tc>
        <w:tc>
          <w:tcPr>
            <w:tcW w:w="1700" w:type="dxa"/>
          </w:tcPr>
          <w:p w14:paraId="7E57B99F" w14:textId="77777777" w:rsidR="0038280B" w:rsidRPr="00E37EAF" w:rsidRDefault="0038280B" w:rsidP="00C52CD7">
            <w:pPr>
              <w:widowControl w:val="0"/>
              <w:spacing w:line="276" w:lineRule="auto"/>
            </w:pPr>
            <w:r w:rsidRPr="00E37EAF">
              <w:t>Způsob aplikace</w:t>
            </w:r>
          </w:p>
        </w:tc>
        <w:tc>
          <w:tcPr>
            <w:tcW w:w="1986" w:type="dxa"/>
          </w:tcPr>
          <w:p w14:paraId="06790B5E" w14:textId="77777777" w:rsidR="0038280B" w:rsidRPr="00E37EAF" w:rsidRDefault="0038280B" w:rsidP="00C52CD7">
            <w:pPr>
              <w:widowControl w:val="0"/>
              <w:spacing w:line="276" w:lineRule="auto"/>
            </w:pPr>
            <w:r w:rsidRPr="00E37EAF">
              <w:t>Max. počet aplikací v plodině</w:t>
            </w:r>
          </w:p>
        </w:tc>
        <w:tc>
          <w:tcPr>
            <w:tcW w:w="1417" w:type="dxa"/>
          </w:tcPr>
          <w:p w14:paraId="6CB5B956" w14:textId="77777777" w:rsidR="0038280B" w:rsidRPr="00E37EAF" w:rsidRDefault="0038280B" w:rsidP="00C52CD7">
            <w:pPr>
              <w:widowControl w:val="0"/>
              <w:spacing w:line="276" w:lineRule="auto"/>
              <w:ind w:right="-142"/>
            </w:pPr>
            <w:r w:rsidRPr="00E37EAF">
              <w:t>Interval mezi aplikacemi</w:t>
            </w:r>
          </w:p>
        </w:tc>
      </w:tr>
      <w:tr w:rsidR="0038280B" w:rsidRPr="00E75E58" w14:paraId="0E11BC09" w14:textId="77777777" w:rsidTr="00C52C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D0F4" w14:textId="77777777" w:rsidR="0038280B" w:rsidRPr="00E37EAF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>réva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FD1A" w14:textId="77777777" w:rsidR="0038280B" w:rsidRPr="00E37EAF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>400-1200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ADD3" w14:textId="77777777" w:rsidR="0038280B" w:rsidRPr="00E37EAF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>postřik, rosení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809F" w14:textId="77777777" w:rsidR="0038280B" w:rsidRPr="00E37EAF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>2x za rok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2F1A" w14:textId="77777777" w:rsidR="0038280B" w:rsidRPr="00E37EAF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 xml:space="preserve"> 14 dnů</w:t>
            </w:r>
          </w:p>
        </w:tc>
      </w:tr>
      <w:tr w:rsidR="0038280B" w:rsidRPr="00E75E58" w14:paraId="332E107A" w14:textId="77777777" w:rsidTr="00C52C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529A" w14:textId="77777777" w:rsidR="0038280B" w:rsidRPr="00E37EAF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>salát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B3A9" w14:textId="77777777" w:rsidR="0038280B" w:rsidRPr="00E37EAF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>200-800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52CD" w14:textId="77777777" w:rsidR="0038280B" w:rsidRPr="00E37EAF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>postřik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7EC7" w14:textId="77777777" w:rsidR="0038280B" w:rsidRDefault="0038280B" w:rsidP="00C52CD7">
            <w:pPr>
              <w:widowControl w:val="0"/>
              <w:spacing w:line="276" w:lineRule="auto"/>
              <w:ind w:right="-142"/>
            </w:pPr>
            <w:r>
              <w:t>1</w:t>
            </w:r>
            <w:r w:rsidRPr="000A3C64">
              <w:t xml:space="preserve">x pole,  </w:t>
            </w:r>
          </w:p>
          <w:p w14:paraId="72467F51" w14:textId="77777777" w:rsidR="0038280B" w:rsidRPr="00E37EAF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>2x skleník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3D44" w14:textId="77777777" w:rsidR="0038280B" w:rsidRPr="00E37EAF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 xml:space="preserve"> 7 dnů</w:t>
            </w:r>
          </w:p>
        </w:tc>
      </w:tr>
      <w:tr w:rsidR="0038280B" w:rsidRPr="004B5713" w14:paraId="3E7EB889" w14:textId="77777777" w:rsidTr="00C52CD7">
        <w:tc>
          <w:tcPr>
            <w:tcW w:w="2972" w:type="dxa"/>
          </w:tcPr>
          <w:p w14:paraId="093AE9B2" w14:textId="77777777" w:rsidR="0038280B" w:rsidRPr="00765B9B" w:rsidRDefault="0038280B" w:rsidP="00C52CD7">
            <w:pPr>
              <w:widowControl w:val="0"/>
              <w:spacing w:line="276" w:lineRule="auto"/>
              <w:ind w:right="-142" w:firstLine="34"/>
            </w:pPr>
            <w:r w:rsidRPr="004B5713">
              <w:t>petržel</w:t>
            </w:r>
          </w:p>
        </w:tc>
        <w:tc>
          <w:tcPr>
            <w:tcW w:w="1559" w:type="dxa"/>
          </w:tcPr>
          <w:p w14:paraId="34240F2E" w14:textId="77777777" w:rsidR="0038280B" w:rsidRPr="000A3C64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>200-400 l/ha</w:t>
            </w:r>
          </w:p>
        </w:tc>
        <w:tc>
          <w:tcPr>
            <w:tcW w:w="1700" w:type="dxa"/>
          </w:tcPr>
          <w:p w14:paraId="6667366B" w14:textId="77777777" w:rsidR="0038280B" w:rsidRPr="000A3C64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>postřik</w:t>
            </w:r>
          </w:p>
        </w:tc>
        <w:tc>
          <w:tcPr>
            <w:tcW w:w="1986" w:type="dxa"/>
          </w:tcPr>
          <w:p w14:paraId="209F977E" w14:textId="77777777" w:rsidR="0038280B" w:rsidRPr="000A3C64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>1x</w:t>
            </w:r>
          </w:p>
        </w:tc>
        <w:tc>
          <w:tcPr>
            <w:tcW w:w="1417" w:type="dxa"/>
          </w:tcPr>
          <w:p w14:paraId="2583707A" w14:textId="77777777" w:rsidR="0038280B" w:rsidRPr="000A3C64" w:rsidRDefault="0038280B" w:rsidP="00C52CD7">
            <w:pPr>
              <w:widowControl w:val="0"/>
              <w:spacing w:line="276" w:lineRule="auto"/>
              <w:ind w:right="-142"/>
            </w:pPr>
          </w:p>
        </w:tc>
      </w:tr>
      <w:tr w:rsidR="0038280B" w:rsidRPr="004B5713" w14:paraId="3E8B296E" w14:textId="77777777" w:rsidTr="00C52CD7">
        <w:tc>
          <w:tcPr>
            <w:tcW w:w="2972" w:type="dxa"/>
          </w:tcPr>
          <w:p w14:paraId="1E7A2CCC" w14:textId="77777777" w:rsidR="0038280B" w:rsidRPr="00765B9B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>ředkvička</w:t>
            </w:r>
          </w:p>
        </w:tc>
        <w:tc>
          <w:tcPr>
            <w:tcW w:w="1559" w:type="dxa"/>
          </w:tcPr>
          <w:p w14:paraId="50155D75" w14:textId="77777777" w:rsidR="0038280B" w:rsidRPr="000A3C64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>200-800 l/ha</w:t>
            </w:r>
          </w:p>
        </w:tc>
        <w:tc>
          <w:tcPr>
            <w:tcW w:w="1700" w:type="dxa"/>
          </w:tcPr>
          <w:p w14:paraId="5EAF390E" w14:textId="77777777" w:rsidR="0038280B" w:rsidRPr="000A3C64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>postřik</w:t>
            </w:r>
          </w:p>
        </w:tc>
        <w:tc>
          <w:tcPr>
            <w:tcW w:w="1986" w:type="dxa"/>
          </w:tcPr>
          <w:p w14:paraId="032CA8FA" w14:textId="77777777" w:rsidR="0038280B" w:rsidRPr="000A3C64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>2x</w:t>
            </w:r>
          </w:p>
        </w:tc>
        <w:tc>
          <w:tcPr>
            <w:tcW w:w="1417" w:type="dxa"/>
          </w:tcPr>
          <w:p w14:paraId="635B3EF5" w14:textId="77777777" w:rsidR="0038280B" w:rsidRPr="000A3C64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 xml:space="preserve"> 14 dnů</w:t>
            </w:r>
          </w:p>
        </w:tc>
      </w:tr>
      <w:tr w:rsidR="0038280B" w:rsidRPr="004B5713" w14:paraId="56EC25EC" w14:textId="77777777" w:rsidTr="00C52CD7">
        <w:tc>
          <w:tcPr>
            <w:tcW w:w="2972" w:type="dxa"/>
          </w:tcPr>
          <w:p w14:paraId="7BC12511" w14:textId="77777777" w:rsidR="0038280B" w:rsidRPr="00765B9B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>květák, brokolice, kapusta růžičková, zelí hlávkové</w:t>
            </w:r>
            <w:r>
              <w:t>,</w:t>
            </w:r>
            <w:r w:rsidRPr="00C850ED">
              <w:t xml:space="preserve"> špenát</w:t>
            </w:r>
            <w:r>
              <w:t>,</w:t>
            </w:r>
            <w:r w:rsidRPr="00C850ED">
              <w:t xml:space="preserve"> štěrbák zahradní (endivie)</w:t>
            </w:r>
          </w:p>
        </w:tc>
        <w:tc>
          <w:tcPr>
            <w:tcW w:w="1559" w:type="dxa"/>
          </w:tcPr>
          <w:p w14:paraId="3BB801A6" w14:textId="77777777" w:rsidR="0038280B" w:rsidRPr="000A3C64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>200-800 l/ha</w:t>
            </w:r>
          </w:p>
        </w:tc>
        <w:tc>
          <w:tcPr>
            <w:tcW w:w="1700" w:type="dxa"/>
          </w:tcPr>
          <w:p w14:paraId="1D241C8A" w14:textId="77777777" w:rsidR="0038280B" w:rsidRPr="000A3C64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>postřik</w:t>
            </w:r>
          </w:p>
        </w:tc>
        <w:tc>
          <w:tcPr>
            <w:tcW w:w="1986" w:type="dxa"/>
          </w:tcPr>
          <w:p w14:paraId="0D67AECE" w14:textId="77777777" w:rsidR="0038280B" w:rsidRPr="000A3C64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>1x</w:t>
            </w:r>
          </w:p>
        </w:tc>
        <w:tc>
          <w:tcPr>
            <w:tcW w:w="1417" w:type="dxa"/>
          </w:tcPr>
          <w:p w14:paraId="5DA9D20D" w14:textId="77777777" w:rsidR="0038280B" w:rsidRPr="000A3C64" w:rsidRDefault="0038280B" w:rsidP="00C52CD7">
            <w:pPr>
              <w:widowControl w:val="0"/>
              <w:spacing w:line="276" w:lineRule="auto"/>
              <w:ind w:right="-142"/>
            </w:pPr>
          </w:p>
        </w:tc>
      </w:tr>
      <w:tr w:rsidR="0038280B" w:rsidRPr="004B5713" w14:paraId="03A41C0D" w14:textId="77777777" w:rsidTr="00C52CD7">
        <w:tc>
          <w:tcPr>
            <w:tcW w:w="2972" w:type="dxa"/>
          </w:tcPr>
          <w:p w14:paraId="3C77A979" w14:textId="77777777" w:rsidR="0038280B" w:rsidRPr="00765B9B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>chmel</w:t>
            </w:r>
          </w:p>
        </w:tc>
        <w:tc>
          <w:tcPr>
            <w:tcW w:w="1559" w:type="dxa"/>
          </w:tcPr>
          <w:p w14:paraId="55AD5F85" w14:textId="77777777" w:rsidR="0038280B" w:rsidRPr="000A3C64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>800-3300 l/ha</w:t>
            </w:r>
          </w:p>
        </w:tc>
        <w:tc>
          <w:tcPr>
            <w:tcW w:w="1700" w:type="dxa"/>
          </w:tcPr>
          <w:p w14:paraId="773665FA" w14:textId="77777777" w:rsidR="0038280B" w:rsidRPr="000A3C64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>postřik</w:t>
            </w:r>
          </w:p>
        </w:tc>
        <w:tc>
          <w:tcPr>
            <w:tcW w:w="1986" w:type="dxa"/>
          </w:tcPr>
          <w:p w14:paraId="7CF320E7" w14:textId="77777777" w:rsidR="0038280B" w:rsidRPr="000A3C64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>2x za rok</w:t>
            </w:r>
          </w:p>
        </w:tc>
        <w:tc>
          <w:tcPr>
            <w:tcW w:w="1417" w:type="dxa"/>
          </w:tcPr>
          <w:p w14:paraId="16422C24" w14:textId="77777777" w:rsidR="0038280B" w:rsidRPr="000A3C64" w:rsidRDefault="0038280B" w:rsidP="00C52CD7">
            <w:pPr>
              <w:widowControl w:val="0"/>
              <w:spacing w:line="276" w:lineRule="auto"/>
              <w:ind w:right="-142"/>
            </w:pPr>
            <w:r w:rsidRPr="004B5713">
              <w:t xml:space="preserve"> 14 dnů</w:t>
            </w:r>
          </w:p>
        </w:tc>
      </w:tr>
      <w:tr w:rsidR="0038280B" w:rsidRPr="00566881" w14:paraId="4170596E" w14:textId="77777777" w:rsidTr="00C52CD7">
        <w:tc>
          <w:tcPr>
            <w:tcW w:w="2972" w:type="dxa"/>
          </w:tcPr>
          <w:p w14:paraId="49D4D053" w14:textId="77777777" w:rsidR="0038280B" w:rsidRPr="004B5713" w:rsidRDefault="0038280B" w:rsidP="00C52CD7">
            <w:pPr>
              <w:widowControl w:val="0"/>
              <w:spacing w:line="276" w:lineRule="auto"/>
              <w:ind w:right="-142"/>
            </w:pPr>
            <w:r w:rsidRPr="00566881">
              <w:t>celer</w:t>
            </w:r>
          </w:p>
        </w:tc>
        <w:tc>
          <w:tcPr>
            <w:tcW w:w="1559" w:type="dxa"/>
          </w:tcPr>
          <w:p w14:paraId="0448E370" w14:textId="77777777" w:rsidR="0038280B" w:rsidRPr="004B5713" w:rsidRDefault="0038280B" w:rsidP="00C52CD7">
            <w:pPr>
              <w:widowControl w:val="0"/>
              <w:spacing w:line="276" w:lineRule="auto"/>
              <w:ind w:right="-142"/>
            </w:pPr>
            <w:r w:rsidRPr="00566881">
              <w:t>200-600 l/ha</w:t>
            </w:r>
          </w:p>
        </w:tc>
        <w:tc>
          <w:tcPr>
            <w:tcW w:w="1700" w:type="dxa"/>
          </w:tcPr>
          <w:p w14:paraId="7B49E6A6" w14:textId="77777777" w:rsidR="0038280B" w:rsidRPr="004B5713" w:rsidRDefault="0038280B" w:rsidP="00C52CD7">
            <w:pPr>
              <w:widowControl w:val="0"/>
              <w:spacing w:line="276" w:lineRule="auto"/>
              <w:ind w:right="-142"/>
            </w:pPr>
            <w:r w:rsidRPr="00566881">
              <w:t>postřik</w:t>
            </w:r>
          </w:p>
        </w:tc>
        <w:tc>
          <w:tcPr>
            <w:tcW w:w="1986" w:type="dxa"/>
          </w:tcPr>
          <w:p w14:paraId="5D225987" w14:textId="77777777" w:rsidR="0038280B" w:rsidRPr="004B5713" w:rsidRDefault="0038280B" w:rsidP="00C52CD7">
            <w:pPr>
              <w:widowControl w:val="0"/>
              <w:spacing w:line="276" w:lineRule="auto"/>
              <w:ind w:right="-142"/>
            </w:pPr>
            <w:r w:rsidRPr="00566881">
              <w:t>1x</w:t>
            </w:r>
          </w:p>
        </w:tc>
        <w:tc>
          <w:tcPr>
            <w:tcW w:w="1417" w:type="dxa"/>
          </w:tcPr>
          <w:p w14:paraId="09D16730" w14:textId="77777777" w:rsidR="0038280B" w:rsidRPr="004B5713" w:rsidRDefault="0038280B" w:rsidP="00C52CD7">
            <w:pPr>
              <w:widowControl w:val="0"/>
              <w:spacing w:line="276" w:lineRule="auto"/>
              <w:ind w:right="-142"/>
            </w:pPr>
          </w:p>
        </w:tc>
      </w:tr>
      <w:tr w:rsidR="0038280B" w:rsidRPr="00566881" w14:paraId="5C9649B6" w14:textId="77777777" w:rsidTr="00C52CD7">
        <w:tc>
          <w:tcPr>
            <w:tcW w:w="2972" w:type="dxa"/>
          </w:tcPr>
          <w:p w14:paraId="0E23A542" w14:textId="77777777" w:rsidR="0038280B" w:rsidRPr="004B5713" w:rsidRDefault="0038280B" w:rsidP="00C52CD7">
            <w:pPr>
              <w:widowControl w:val="0"/>
              <w:spacing w:line="276" w:lineRule="auto"/>
              <w:ind w:right="-142"/>
            </w:pPr>
            <w:r w:rsidRPr="00566881">
              <w:t>jahodník</w:t>
            </w:r>
          </w:p>
        </w:tc>
        <w:tc>
          <w:tcPr>
            <w:tcW w:w="1559" w:type="dxa"/>
          </w:tcPr>
          <w:p w14:paraId="088795B8" w14:textId="77777777" w:rsidR="0038280B" w:rsidRPr="004B5713" w:rsidRDefault="0038280B" w:rsidP="00C52CD7">
            <w:pPr>
              <w:widowControl w:val="0"/>
              <w:spacing w:line="276" w:lineRule="auto"/>
              <w:ind w:right="-142"/>
            </w:pPr>
            <w:r w:rsidRPr="00566881">
              <w:t>300-600 l/ha</w:t>
            </w:r>
          </w:p>
        </w:tc>
        <w:tc>
          <w:tcPr>
            <w:tcW w:w="1700" w:type="dxa"/>
          </w:tcPr>
          <w:p w14:paraId="548764EC" w14:textId="77777777" w:rsidR="0038280B" w:rsidRPr="004B5713" w:rsidRDefault="0038280B" w:rsidP="00C52CD7">
            <w:pPr>
              <w:widowControl w:val="0"/>
              <w:spacing w:line="276" w:lineRule="auto"/>
              <w:ind w:right="-142"/>
            </w:pPr>
            <w:r w:rsidRPr="00566881">
              <w:t>hydroponie</w:t>
            </w:r>
          </w:p>
        </w:tc>
        <w:tc>
          <w:tcPr>
            <w:tcW w:w="1986" w:type="dxa"/>
          </w:tcPr>
          <w:p w14:paraId="69378A99" w14:textId="77777777" w:rsidR="0038280B" w:rsidRPr="004B5713" w:rsidRDefault="0038280B" w:rsidP="00C52CD7">
            <w:pPr>
              <w:widowControl w:val="0"/>
              <w:spacing w:line="276" w:lineRule="auto"/>
              <w:ind w:right="-142"/>
            </w:pPr>
            <w:r w:rsidRPr="00566881">
              <w:t>2x za rok</w:t>
            </w:r>
          </w:p>
        </w:tc>
        <w:tc>
          <w:tcPr>
            <w:tcW w:w="1417" w:type="dxa"/>
          </w:tcPr>
          <w:p w14:paraId="12CCF9C2" w14:textId="77777777" w:rsidR="0038280B" w:rsidRPr="004B5713" w:rsidRDefault="0038280B" w:rsidP="00C52CD7">
            <w:pPr>
              <w:widowControl w:val="0"/>
              <w:spacing w:line="276" w:lineRule="auto"/>
              <w:ind w:right="-142"/>
            </w:pPr>
            <w:r w:rsidRPr="00566881">
              <w:t xml:space="preserve"> 7 dnů</w:t>
            </w:r>
          </w:p>
        </w:tc>
      </w:tr>
      <w:tr w:rsidR="0038280B" w:rsidRPr="002B256A" w14:paraId="0E20E894" w14:textId="77777777" w:rsidTr="00C52CD7">
        <w:tc>
          <w:tcPr>
            <w:tcW w:w="2972" w:type="dxa"/>
          </w:tcPr>
          <w:p w14:paraId="0C96BAD7" w14:textId="77777777" w:rsidR="0038280B" w:rsidRPr="00566881" w:rsidRDefault="0038280B" w:rsidP="00C52CD7">
            <w:pPr>
              <w:widowControl w:val="0"/>
              <w:spacing w:line="276" w:lineRule="auto"/>
            </w:pPr>
            <w:r w:rsidRPr="002B256A">
              <w:t xml:space="preserve">okurka, cuketa, meloun vodní, meloun cukrový, </w:t>
            </w:r>
            <w:r w:rsidRPr="002B256A">
              <w:lastRenderedPageBreak/>
              <w:t>tykev</w:t>
            </w:r>
          </w:p>
        </w:tc>
        <w:tc>
          <w:tcPr>
            <w:tcW w:w="1559" w:type="dxa"/>
          </w:tcPr>
          <w:p w14:paraId="0D8A76EA" w14:textId="77777777" w:rsidR="0038280B" w:rsidRPr="00566881" w:rsidRDefault="0038280B" w:rsidP="00C52CD7">
            <w:pPr>
              <w:widowControl w:val="0"/>
              <w:spacing w:line="276" w:lineRule="auto"/>
              <w:ind w:right="-142"/>
            </w:pPr>
            <w:r w:rsidRPr="002B256A">
              <w:lastRenderedPageBreak/>
              <w:t>200-800 l/ha</w:t>
            </w:r>
          </w:p>
        </w:tc>
        <w:tc>
          <w:tcPr>
            <w:tcW w:w="1700" w:type="dxa"/>
          </w:tcPr>
          <w:p w14:paraId="1400BA50" w14:textId="77777777" w:rsidR="0038280B" w:rsidRPr="00566881" w:rsidRDefault="0038280B" w:rsidP="00C52CD7">
            <w:pPr>
              <w:widowControl w:val="0"/>
              <w:spacing w:line="276" w:lineRule="auto"/>
              <w:ind w:right="-142"/>
            </w:pPr>
            <w:r w:rsidRPr="002B256A">
              <w:t>postřik</w:t>
            </w:r>
          </w:p>
        </w:tc>
        <w:tc>
          <w:tcPr>
            <w:tcW w:w="1986" w:type="dxa"/>
          </w:tcPr>
          <w:p w14:paraId="7AF85797" w14:textId="77777777" w:rsidR="0038280B" w:rsidRPr="00566881" w:rsidRDefault="0038280B" w:rsidP="00C52CD7">
            <w:pPr>
              <w:widowControl w:val="0"/>
              <w:spacing w:line="276" w:lineRule="auto"/>
              <w:ind w:right="-142"/>
            </w:pPr>
            <w:r w:rsidRPr="002B256A">
              <w:t>2x</w:t>
            </w:r>
          </w:p>
        </w:tc>
        <w:tc>
          <w:tcPr>
            <w:tcW w:w="1417" w:type="dxa"/>
          </w:tcPr>
          <w:p w14:paraId="24453577" w14:textId="77777777" w:rsidR="0038280B" w:rsidRPr="00566881" w:rsidRDefault="0038280B" w:rsidP="00C52CD7">
            <w:pPr>
              <w:widowControl w:val="0"/>
              <w:spacing w:line="276" w:lineRule="auto"/>
              <w:ind w:right="-142"/>
            </w:pPr>
            <w:r w:rsidRPr="002B256A">
              <w:t xml:space="preserve"> 7 dnů</w:t>
            </w:r>
          </w:p>
        </w:tc>
      </w:tr>
      <w:tr w:rsidR="0038280B" w:rsidRPr="002B256A" w14:paraId="4D580A8F" w14:textId="77777777" w:rsidTr="00C52CD7">
        <w:tc>
          <w:tcPr>
            <w:tcW w:w="2972" w:type="dxa"/>
          </w:tcPr>
          <w:p w14:paraId="1F874125" w14:textId="77777777" w:rsidR="0038280B" w:rsidRPr="00566881" w:rsidRDefault="0038280B" w:rsidP="00C52CD7">
            <w:pPr>
              <w:widowControl w:val="0"/>
              <w:spacing w:line="276" w:lineRule="auto"/>
              <w:ind w:right="-142"/>
            </w:pPr>
            <w:r w:rsidRPr="002B256A">
              <w:t>rajče, baklažán, paprika</w:t>
            </w:r>
          </w:p>
        </w:tc>
        <w:tc>
          <w:tcPr>
            <w:tcW w:w="1559" w:type="dxa"/>
          </w:tcPr>
          <w:p w14:paraId="22DAF7F1" w14:textId="77777777" w:rsidR="0038280B" w:rsidRPr="00566881" w:rsidRDefault="0038280B" w:rsidP="00C52CD7">
            <w:pPr>
              <w:widowControl w:val="0"/>
              <w:spacing w:line="276" w:lineRule="auto"/>
              <w:ind w:right="-142"/>
            </w:pPr>
            <w:r w:rsidRPr="002B256A">
              <w:t>500-750 l/ha</w:t>
            </w:r>
          </w:p>
        </w:tc>
        <w:tc>
          <w:tcPr>
            <w:tcW w:w="1700" w:type="dxa"/>
          </w:tcPr>
          <w:p w14:paraId="4566A7AD" w14:textId="77777777" w:rsidR="0038280B" w:rsidRPr="00566881" w:rsidRDefault="0038280B" w:rsidP="00C52CD7">
            <w:pPr>
              <w:widowControl w:val="0"/>
              <w:spacing w:line="276" w:lineRule="auto"/>
              <w:ind w:right="-142"/>
            </w:pPr>
            <w:r w:rsidRPr="002B256A">
              <w:t>postřik</w:t>
            </w:r>
          </w:p>
        </w:tc>
        <w:tc>
          <w:tcPr>
            <w:tcW w:w="1986" w:type="dxa"/>
          </w:tcPr>
          <w:p w14:paraId="0E3B6A7F" w14:textId="77777777" w:rsidR="0038280B" w:rsidRPr="00566881" w:rsidRDefault="0038280B" w:rsidP="00C52CD7">
            <w:pPr>
              <w:widowControl w:val="0"/>
              <w:spacing w:line="276" w:lineRule="auto"/>
              <w:ind w:right="-142"/>
            </w:pPr>
            <w:r w:rsidRPr="002B256A">
              <w:t>2x</w:t>
            </w:r>
          </w:p>
        </w:tc>
        <w:tc>
          <w:tcPr>
            <w:tcW w:w="1417" w:type="dxa"/>
          </w:tcPr>
          <w:p w14:paraId="18714B07" w14:textId="77777777" w:rsidR="0038280B" w:rsidRPr="00566881" w:rsidRDefault="0038280B" w:rsidP="00C52CD7">
            <w:pPr>
              <w:widowControl w:val="0"/>
              <w:spacing w:line="276" w:lineRule="auto"/>
              <w:ind w:right="-142"/>
            </w:pPr>
            <w:r w:rsidRPr="002B256A">
              <w:t xml:space="preserve"> 10-14 dnů</w:t>
            </w:r>
          </w:p>
        </w:tc>
      </w:tr>
      <w:tr w:rsidR="0038280B" w:rsidRPr="002B256A" w14:paraId="3CB3A304" w14:textId="77777777" w:rsidTr="00C52CD7">
        <w:tc>
          <w:tcPr>
            <w:tcW w:w="2972" w:type="dxa"/>
          </w:tcPr>
          <w:p w14:paraId="4599E092" w14:textId="77777777" w:rsidR="0038280B" w:rsidRPr="00566881" w:rsidRDefault="0038280B" w:rsidP="00C52CD7">
            <w:pPr>
              <w:widowControl w:val="0"/>
              <w:spacing w:line="276" w:lineRule="auto"/>
              <w:ind w:right="-142"/>
            </w:pPr>
            <w:r w:rsidRPr="002B256A">
              <w:t>maliník, ostružiník</w:t>
            </w:r>
            <w:r>
              <w:t>,</w:t>
            </w:r>
            <w:r w:rsidRPr="002B256A">
              <w:t xml:space="preserve"> rybíz, angrešt, </w:t>
            </w:r>
            <w:proofErr w:type="spellStart"/>
            <w:r w:rsidRPr="002B256A">
              <w:t>josta</w:t>
            </w:r>
            <w:proofErr w:type="spellEnd"/>
            <w:r>
              <w:t>,</w:t>
            </w:r>
            <w:r w:rsidRPr="002B256A">
              <w:t xml:space="preserve"> brusnice brusinka, borůvka</w:t>
            </w:r>
          </w:p>
        </w:tc>
        <w:tc>
          <w:tcPr>
            <w:tcW w:w="1559" w:type="dxa"/>
          </w:tcPr>
          <w:p w14:paraId="3B492BF6" w14:textId="77777777" w:rsidR="0038280B" w:rsidRPr="00566881" w:rsidRDefault="0038280B" w:rsidP="00C52CD7">
            <w:pPr>
              <w:widowControl w:val="0"/>
              <w:spacing w:line="276" w:lineRule="auto"/>
              <w:ind w:right="-142"/>
            </w:pPr>
            <w:r w:rsidRPr="002B256A">
              <w:t>200-800 l/ha</w:t>
            </w:r>
          </w:p>
        </w:tc>
        <w:tc>
          <w:tcPr>
            <w:tcW w:w="1700" w:type="dxa"/>
          </w:tcPr>
          <w:p w14:paraId="01285DEE" w14:textId="77777777" w:rsidR="0038280B" w:rsidRPr="00566881" w:rsidRDefault="0038280B" w:rsidP="00C52CD7">
            <w:pPr>
              <w:widowControl w:val="0"/>
              <w:spacing w:line="276" w:lineRule="auto"/>
              <w:ind w:right="-142"/>
            </w:pPr>
            <w:r w:rsidRPr="002B256A">
              <w:t>postřik</w:t>
            </w:r>
          </w:p>
        </w:tc>
        <w:tc>
          <w:tcPr>
            <w:tcW w:w="1986" w:type="dxa"/>
          </w:tcPr>
          <w:p w14:paraId="04A8139C" w14:textId="77777777" w:rsidR="0038280B" w:rsidRPr="00566881" w:rsidRDefault="0038280B" w:rsidP="00C52CD7">
            <w:pPr>
              <w:widowControl w:val="0"/>
              <w:spacing w:line="276" w:lineRule="auto"/>
              <w:ind w:right="-142"/>
            </w:pPr>
            <w:r w:rsidRPr="002B256A">
              <w:t>2x za rok</w:t>
            </w:r>
          </w:p>
        </w:tc>
        <w:tc>
          <w:tcPr>
            <w:tcW w:w="1417" w:type="dxa"/>
          </w:tcPr>
          <w:p w14:paraId="3F04F83A" w14:textId="77777777" w:rsidR="0038280B" w:rsidRPr="00566881" w:rsidRDefault="0038280B" w:rsidP="00C52CD7">
            <w:pPr>
              <w:widowControl w:val="0"/>
              <w:spacing w:line="276" w:lineRule="auto"/>
              <w:ind w:right="-142"/>
            </w:pPr>
            <w:r w:rsidRPr="002B256A">
              <w:t xml:space="preserve"> </w:t>
            </w:r>
            <w:r>
              <w:t>14</w:t>
            </w:r>
            <w:r w:rsidRPr="002B256A">
              <w:t xml:space="preserve"> dnů</w:t>
            </w:r>
          </w:p>
        </w:tc>
      </w:tr>
      <w:tr w:rsidR="0038280B" w:rsidRPr="002B256A" w14:paraId="14560A23" w14:textId="77777777" w:rsidTr="00C52CD7">
        <w:tc>
          <w:tcPr>
            <w:tcW w:w="2972" w:type="dxa"/>
          </w:tcPr>
          <w:p w14:paraId="5281B827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>chřest</w:t>
            </w:r>
          </w:p>
        </w:tc>
        <w:tc>
          <w:tcPr>
            <w:tcW w:w="1559" w:type="dxa"/>
          </w:tcPr>
          <w:p w14:paraId="558298FE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>300-600 l/ha</w:t>
            </w:r>
          </w:p>
        </w:tc>
        <w:tc>
          <w:tcPr>
            <w:tcW w:w="1700" w:type="dxa"/>
          </w:tcPr>
          <w:p w14:paraId="0E342689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>postřik</w:t>
            </w:r>
          </w:p>
        </w:tc>
        <w:tc>
          <w:tcPr>
            <w:tcW w:w="1986" w:type="dxa"/>
          </w:tcPr>
          <w:p w14:paraId="01B71C95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 xml:space="preserve">  </w:t>
            </w:r>
            <w:r w:rsidRPr="00C623AF">
              <w:t>1x za rok</w:t>
            </w:r>
          </w:p>
        </w:tc>
        <w:tc>
          <w:tcPr>
            <w:tcW w:w="1417" w:type="dxa"/>
          </w:tcPr>
          <w:p w14:paraId="68D02631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 xml:space="preserve"> </w:t>
            </w:r>
          </w:p>
        </w:tc>
      </w:tr>
      <w:tr w:rsidR="0038280B" w:rsidRPr="002B256A" w14:paraId="2A1D912A" w14:textId="77777777" w:rsidTr="00C52CD7">
        <w:tc>
          <w:tcPr>
            <w:tcW w:w="2972" w:type="dxa"/>
          </w:tcPr>
          <w:p w14:paraId="43CF8D26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>fazol keříčkový</w:t>
            </w:r>
          </w:p>
        </w:tc>
        <w:tc>
          <w:tcPr>
            <w:tcW w:w="1559" w:type="dxa"/>
          </w:tcPr>
          <w:p w14:paraId="0C66B9A2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>400-600 l/ha</w:t>
            </w:r>
          </w:p>
        </w:tc>
        <w:tc>
          <w:tcPr>
            <w:tcW w:w="1700" w:type="dxa"/>
          </w:tcPr>
          <w:p w14:paraId="5BEC329F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>postřik</w:t>
            </w:r>
          </w:p>
        </w:tc>
        <w:tc>
          <w:tcPr>
            <w:tcW w:w="1986" w:type="dxa"/>
          </w:tcPr>
          <w:p w14:paraId="0F5EF580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 xml:space="preserve">  2x</w:t>
            </w:r>
          </w:p>
        </w:tc>
        <w:tc>
          <w:tcPr>
            <w:tcW w:w="1417" w:type="dxa"/>
          </w:tcPr>
          <w:p w14:paraId="48FCED04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 xml:space="preserve"> 7-14 dnů</w:t>
            </w:r>
          </w:p>
        </w:tc>
      </w:tr>
      <w:tr w:rsidR="0038280B" w:rsidRPr="002B256A" w14:paraId="31EE759C" w14:textId="77777777" w:rsidTr="00C52CD7">
        <w:tc>
          <w:tcPr>
            <w:tcW w:w="2972" w:type="dxa"/>
          </w:tcPr>
          <w:p w14:paraId="4B56C283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>byliny</w:t>
            </w:r>
          </w:p>
        </w:tc>
        <w:tc>
          <w:tcPr>
            <w:tcW w:w="1559" w:type="dxa"/>
          </w:tcPr>
          <w:p w14:paraId="5A70F5A7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>400-600 l/ha</w:t>
            </w:r>
          </w:p>
        </w:tc>
        <w:tc>
          <w:tcPr>
            <w:tcW w:w="1700" w:type="dxa"/>
          </w:tcPr>
          <w:p w14:paraId="3A8CEE3F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>postřik</w:t>
            </w:r>
          </w:p>
        </w:tc>
        <w:tc>
          <w:tcPr>
            <w:tcW w:w="1986" w:type="dxa"/>
          </w:tcPr>
          <w:p w14:paraId="4B9CB3EA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 xml:space="preserve">  1x</w:t>
            </w:r>
          </w:p>
        </w:tc>
        <w:tc>
          <w:tcPr>
            <w:tcW w:w="1417" w:type="dxa"/>
          </w:tcPr>
          <w:p w14:paraId="55AEE75B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</w:p>
        </w:tc>
      </w:tr>
      <w:tr w:rsidR="0038280B" w:rsidRPr="002B256A" w14:paraId="7ED969F8" w14:textId="77777777" w:rsidTr="00C52CD7">
        <w:tc>
          <w:tcPr>
            <w:tcW w:w="2972" w:type="dxa"/>
          </w:tcPr>
          <w:p w14:paraId="2422BC90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>okrasné rostliny</w:t>
            </w:r>
          </w:p>
        </w:tc>
        <w:tc>
          <w:tcPr>
            <w:tcW w:w="1559" w:type="dxa"/>
          </w:tcPr>
          <w:p w14:paraId="63A8A073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>500-2000 l/ha</w:t>
            </w:r>
          </w:p>
        </w:tc>
        <w:tc>
          <w:tcPr>
            <w:tcW w:w="1700" w:type="dxa"/>
          </w:tcPr>
          <w:p w14:paraId="57204833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>postřik</w:t>
            </w:r>
          </w:p>
        </w:tc>
        <w:tc>
          <w:tcPr>
            <w:tcW w:w="1986" w:type="dxa"/>
          </w:tcPr>
          <w:p w14:paraId="0C7EA000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C850ED">
              <w:t xml:space="preserve">  1x za rok</w:t>
            </w:r>
          </w:p>
        </w:tc>
        <w:tc>
          <w:tcPr>
            <w:tcW w:w="1417" w:type="dxa"/>
          </w:tcPr>
          <w:p w14:paraId="70CCE0CF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</w:p>
        </w:tc>
      </w:tr>
      <w:tr w:rsidR="0038280B" w:rsidRPr="002B256A" w14:paraId="3C539671" w14:textId="77777777" w:rsidTr="00C52C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A33" w14:textId="77777777" w:rsidR="0038280B" w:rsidRPr="00C850ED" w:rsidRDefault="0038280B" w:rsidP="00C52CD7">
            <w:pPr>
              <w:widowControl w:val="0"/>
              <w:spacing w:line="276" w:lineRule="auto"/>
              <w:ind w:right="-142"/>
            </w:pPr>
            <w:r w:rsidRPr="00765B9B">
              <w:t>jiřina, kosatec, cibulovité okrasné rostliny, hlíznaté okrasné rostliny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126" w14:textId="77777777" w:rsidR="0038280B" w:rsidRPr="00C850ED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>500-1000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AAED" w14:textId="77777777" w:rsidR="0038280B" w:rsidRPr="00C850ED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>postřik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240F" w14:textId="77777777" w:rsidR="0038280B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 xml:space="preserve">1x </w:t>
            </w:r>
            <w:r>
              <w:t xml:space="preserve">za rok </w:t>
            </w:r>
            <w:r w:rsidRPr="000A3C64">
              <w:t xml:space="preserve">venkovní,   </w:t>
            </w:r>
          </w:p>
          <w:p w14:paraId="380924BF" w14:textId="77777777" w:rsidR="0038280B" w:rsidRPr="00C850ED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 xml:space="preserve">2x </w:t>
            </w:r>
            <w:r>
              <w:t xml:space="preserve">za rok </w:t>
            </w:r>
            <w:r w:rsidRPr="000A3C64">
              <w:t>skleník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04C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 xml:space="preserve"> 7 dnů</w:t>
            </w:r>
          </w:p>
        </w:tc>
      </w:tr>
      <w:tr w:rsidR="0038280B" w:rsidRPr="002B256A" w14:paraId="48AEAB37" w14:textId="77777777" w:rsidTr="00C52CD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36ED" w14:textId="77777777" w:rsidR="0038280B" w:rsidRPr="00C850ED" w:rsidRDefault="0038280B" w:rsidP="00C52CD7">
            <w:pPr>
              <w:widowControl w:val="0"/>
              <w:spacing w:line="276" w:lineRule="auto"/>
              <w:ind w:right="-142"/>
            </w:pPr>
            <w:r w:rsidRPr="00765B9B">
              <w:t>pivoňka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260C" w14:textId="77777777" w:rsidR="0038280B" w:rsidRPr="00C850ED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>200-800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F41" w14:textId="77777777" w:rsidR="0038280B" w:rsidRPr="00C850ED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>postřik, rosení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E2BC" w14:textId="77777777" w:rsidR="0038280B" w:rsidRPr="00C850ED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 xml:space="preserve">2x </w:t>
            </w:r>
            <w:r>
              <w:t>za rok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322" w14:textId="77777777" w:rsidR="0038280B" w:rsidRPr="002B256A" w:rsidRDefault="0038280B" w:rsidP="00C52CD7">
            <w:pPr>
              <w:widowControl w:val="0"/>
              <w:spacing w:line="276" w:lineRule="auto"/>
              <w:ind w:right="-142"/>
            </w:pPr>
            <w:r w:rsidRPr="000A3C64">
              <w:t xml:space="preserve"> 7 dnů</w:t>
            </w:r>
          </w:p>
        </w:tc>
      </w:tr>
    </w:tbl>
    <w:p w14:paraId="17F0203E" w14:textId="77777777" w:rsidR="00624CD2" w:rsidRDefault="00624CD2" w:rsidP="00C52CD7">
      <w:pPr>
        <w:widowControl w:val="0"/>
        <w:numPr>
          <w:ilvl w:val="12"/>
          <w:numId w:val="0"/>
        </w:numPr>
        <w:spacing w:line="276" w:lineRule="auto"/>
      </w:pPr>
    </w:p>
    <w:p w14:paraId="1BFEA234" w14:textId="5070F191" w:rsidR="0038280B" w:rsidRDefault="0038280B" w:rsidP="00C52CD7">
      <w:pPr>
        <w:widowControl w:val="0"/>
        <w:numPr>
          <w:ilvl w:val="12"/>
          <w:numId w:val="0"/>
        </w:numPr>
        <w:spacing w:line="276" w:lineRule="auto"/>
      </w:pPr>
      <w:r w:rsidRPr="00DF23E4">
        <w:t>Tabulka ochranných vzdáleností stanovených s ohledem na ochranu necílových organismů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559"/>
        <w:gridCol w:w="1276"/>
        <w:gridCol w:w="1134"/>
        <w:gridCol w:w="1134"/>
      </w:tblGrid>
      <w:tr w:rsidR="0038280B" w:rsidRPr="002558A9" w14:paraId="3AE59A70" w14:textId="77777777" w:rsidTr="00C52CD7">
        <w:trPr>
          <w:trHeight w:val="284"/>
        </w:trPr>
        <w:tc>
          <w:tcPr>
            <w:tcW w:w="4395" w:type="dxa"/>
            <w:vMerge w:val="restart"/>
            <w:shd w:val="clear" w:color="auto" w:fill="FFFFFF"/>
            <w:vAlign w:val="center"/>
            <w:hideMark/>
          </w:tcPr>
          <w:p w14:paraId="12A16A5A" w14:textId="77777777" w:rsidR="0038280B" w:rsidRPr="002558A9" w:rsidRDefault="0038280B" w:rsidP="00CC6DCC">
            <w:pPr>
              <w:widowControl w:val="0"/>
              <w:spacing w:before="40" w:line="276" w:lineRule="auto"/>
              <w:ind w:right="-142"/>
            </w:pPr>
            <w:r w:rsidRPr="002558A9">
              <w:t>Plodina</w:t>
            </w:r>
          </w:p>
        </w:tc>
        <w:tc>
          <w:tcPr>
            <w:tcW w:w="5103" w:type="dxa"/>
            <w:gridSpan w:val="4"/>
            <w:vAlign w:val="center"/>
            <w:hideMark/>
          </w:tcPr>
          <w:p w14:paraId="5579C0C8" w14:textId="77777777" w:rsidR="0038280B" w:rsidRPr="002558A9" w:rsidRDefault="0038280B" w:rsidP="00CC6DCC">
            <w:pPr>
              <w:widowControl w:val="0"/>
              <w:spacing w:before="40" w:line="276" w:lineRule="auto"/>
              <w:ind w:right="-142"/>
              <w:jc w:val="center"/>
            </w:pPr>
            <w:r w:rsidRPr="002558A9">
              <w:t>třída omezení úletu</w:t>
            </w:r>
          </w:p>
        </w:tc>
      </w:tr>
      <w:tr w:rsidR="0038280B" w:rsidRPr="002558A9" w14:paraId="3D4A8F51" w14:textId="77777777" w:rsidTr="00C52CD7">
        <w:trPr>
          <w:trHeight w:val="284"/>
        </w:trPr>
        <w:tc>
          <w:tcPr>
            <w:tcW w:w="4395" w:type="dxa"/>
            <w:vMerge/>
            <w:vAlign w:val="center"/>
            <w:hideMark/>
          </w:tcPr>
          <w:p w14:paraId="1562961A" w14:textId="77777777" w:rsidR="0038280B" w:rsidRPr="002558A9" w:rsidRDefault="0038280B" w:rsidP="00CC6DCC">
            <w:pPr>
              <w:widowControl w:val="0"/>
              <w:spacing w:before="40" w:line="276" w:lineRule="auto"/>
            </w:pPr>
          </w:p>
        </w:tc>
        <w:tc>
          <w:tcPr>
            <w:tcW w:w="1559" w:type="dxa"/>
            <w:vAlign w:val="center"/>
            <w:hideMark/>
          </w:tcPr>
          <w:p w14:paraId="02252E01" w14:textId="77777777" w:rsidR="0038280B" w:rsidRPr="002558A9" w:rsidRDefault="0038280B" w:rsidP="00CC6DCC">
            <w:pPr>
              <w:widowControl w:val="0"/>
              <w:spacing w:before="40" w:line="276" w:lineRule="auto"/>
              <w:ind w:left="-108" w:right="-142"/>
              <w:jc w:val="center"/>
            </w:pPr>
            <w:r w:rsidRPr="002558A9">
              <w:t>bez redukce</w:t>
            </w:r>
          </w:p>
        </w:tc>
        <w:tc>
          <w:tcPr>
            <w:tcW w:w="1276" w:type="dxa"/>
            <w:vAlign w:val="center"/>
            <w:hideMark/>
          </w:tcPr>
          <w:p w14:paraId="67628592" w14:textId="77777777" w:rsidR="0038280B" w:rsidRPr="002558A9" w:rsidRDefault="0038280B" w:rsidP="00CC6DCC">
            <w:pPr>
              <w:widowControl w:val="0"/>
              <w:spacing w:before="40" w:line="276" w:lineRule="auto"/>
              <w:ind w:right="-142"/>
              <w:jc w:val="center"/>
            </w:pPr>
            <w:r w:rsidRPr="002558A9">
              <w:t>50 %</w:t>
            </w:r>
          </w:p>
        </w:tc>
        <w:tc>
          <w:tcPr>
            <w:tcW w:w="1134" w:type="dxa"/>
            <w:vAlign w:val="center"/>
            <w:hideMark/>
          </w:tcPr>
          <w:p w14:paraId="49AB2E7F" w14:textId="77777777" w:rsidR="0038280B" w:rsidRPr="002558A9" w:rsidRDefault="0038280B" w:rsidP="00CC6DCC">
            <w:pPr>
              <w:widowControl w:val="0"/>
              <w:spacing w:before="40" w:line="276" w:lineRule="auto"/>
              <w:ind w:right="-142"/>
              <w:jc w:val="center"/>
            </w:pPr>
            <w:r w:rsidRPr="002558A9">
              <w:t>75 %</w:t>
            </w:r>
          </w:p>
        </w:tc>
        <w:tc>
          <w:tcPr>
            <w:tcW w:w="1134" w:type="dxa"/>
            <w:vAlign w:val="center"/>
            <w:hideMark/>
          </w:tcPr>
          <w:p w14:paraId="4723A3AA" w14:textId="77777777" w:rsidR="0038280B" w:rsidRPr="002558A9" w:rsidRDefault="0038280B" w:rsidP="00CC6DCC">
            <w:pPr>
              <w:widowControl w:val="0"/>
              <w:spacing w:before="40" w:line="276" w:lineRule="auto"/>
              <w:ind w:right="-142"/>
              <w:jc w:val="center"/>
            </w:pPr>
            <w:r w:rsidRPr="002558A9">
              <w:t>90 %</w:t>
            </w:r>
          </w:p>
        </w:tc>
      </w:tr>
      <w:tr w:rsidR="0038280B" w:rsidRPr="00105FB7" w14:paraId="0629631E" w14:textId="77777777" w:rsidTr="00C52CD7">
        <w:trPr>
          <w:trHeight w:val="284"/>
        </w:trPr>
        <w:tc>
          <w:tcPr>
            <w:tcW w:w="9498" w:type="dxa"/>
            <w:gridSpan w:val="5"/>
            <w:shd w:val="clear" w:color="auto" w:fill="FFFFFF"/>
            <w:vAlign w:val="center"/>
            <w:hideMark/>
          </w:tcPr>
          <w:p w14:paraId="7068F91B" w14:textId="77777777" w:rsidR="0038280B" w:rsidRPr="00105FB7" w:rsidRDefault="0038280B" w:rsidP="00CC6DCC">
            <w:pPr>
              <w:widowControl w:val="0"/>
              <w:spacing w:before="40" w:line="276" w:lineRule="auto"/>
              <w:rPr>
                <w:bCs/>
              </w:rPr>
            </w:pPr>
            <w:r w:rsidRPr="00105FB7">
              <w:rPr>
                <w:bCs/>
              </w:rPr>
              <w:t>Ochranná vzdálenost od povrchové vody s ohledem na ochranu vodních organismů [m]</w:t>
            </w:r>
          </w:p>
        </w:tc>
      </w:tr>
      <w:tr w:rsidR="0038280B" w:rsidRPr="00BE0619" w14:paraId="1A833465" w14:textId="77777777" w:rsidTr="00C52CD7">
        <w:trPr>
          <w:trHeight w:val="284"/>
        </w:trPr>
        <w:tc>
          <w:tcPr>
            <w:tcW w:w="4395" w:type="dxa"/>
            <w:vAlign w:val="center"/>
          </w:tcPr>
          <w:p w14:paraId="7CCC355C" w14:textId="77777777" w:rsidR="0038280B" w:rsidRPr="00BE0619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</w:pPr>
            <w:r w:rsidRPr="00BE0619">
              <w:t xml:space="preserve">maliník, ostružiník, </w:t>
            </w:r>
            <w:proofErr w:type="spellStart"/>
            <w:r w:rsidRPr="00BE0619">
              <w:t>josta</w:t>
            </w:r>
            <w:proofErr w:type="spellEnd"/>
            <w:r w:rsidRPr="00BE0619">
              <w:t>, angrešt, rybíz, brusnice brusinka, borůvka</w:t>
            </w:r>
          </w:p>
        </w:tc>
        <w:tc>
          <w:tcPr>
            <w:tcW w:w="1559" w:type="dxa"/>
            <w:vAlign w:val="center"/>
          </w:tcPr>
          <w:p w14:paraId="412804DB" w14:textId="77777777" w:rsidR="0038280B" w:rsidRPr="00BE0619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BE0619">
              <w:t>20</w:t>
            </w:r>
          </w:p>
        </w:tc>
        <w:tc>
          <w:tcPr>
            <w:tcW w:w="1276" w:type="dxa"/>
            <w:vAlign w:val="center"/>
          </w:tcPr>
          <w:p w14:paraId="374F17E8" w14:textId="77777777" w:rsidR="0038280B" w:rsidRPr="00BE0619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BE0619">
              <w:t>14</w:t>
            </w:r>
          </w:p>
        </w:tc>
        <w:tc>
          <w:tcPr>
            <w:tcW w:w="1134" w:type="dxa"/>
            <w:vAlign w:val="center"/>
          </w:tcPr>
          <w:p w14:paraId="7054EAA8" w14:textId="77777777" w:rsidR="0038280B" w:rsidRPr="00BE0619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BE0619">
              <w:t>8</w:t>
            </w:r>
          </w:p>
        </w:tc>
        <w:tc>
          <w:tcPr>
            <w:tcW w:w="1134" w:type="dxa"/>
            <w:vAlign w:val="center"/>
          </w:tcPr>
          <w:p w14:paraId="04BB24E6" w14:textId="77777777" w:rsidR="0038280B" w:rsidRPr="00BE0619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BE0619">
              <w:t>6</w:t>
            </w:r>
          </w:p>
        </w:tc>
      </w:tr>
      <w:tr w:rsidR="0038280B" w:rsidRPr="00307F6B" w14:paraId="3F801A18" w14:textId="77777777" w:rsidTr="00C52CD7">
        <w:trPr>
          <w:trHeight w:val="284"/>
        </w:trPr>
        <w:tc>
          <w:tcPr>
            <w:tcW w:w="4395" w:type="dxa"/>
            <w:vAlign w:val="center"/>
          </w:tcPr>
          <w:p w14:paraId="367DB9F1" w14:textId="77777777" w:rsidR="0038280B" w:rsidRPr="00BE0619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</w:pPr>
            <w:r w:rsidRPr="00BE0619">
              <w:t>celer</w:t>
            </w:r>
          </w:p>
        </w:tc>
        <w:tc>
          <w:tcPr>
            <w:tcW w:w="1559" w:type="dxa"/>
            <w:vAlign w:val="center"/>
          </w:tcPr>
          <w:p w14:paraId="105335AF" w14:textId="77777777" w:rsidR="0038280B" w:rsidRPr="00BE0619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BE0619">
              <w:t>5</w:t>
            </w:r>
          </w:p>
        </w:tc>
        <w:tc>
          <w:tcPr>
            <w:tcW w:w="1276" w:type="dxa"/>
            <w:vAlign w:val="center"/>
          </w:tcPr>
          <w:p w14:paraId="633F39F6" w14:textId="77777777" w:rsidR="0038280B" w:rsidRPr="00BE0619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BE0619">
              <w:t>4</w:t>
            </w:r>
          </w:p>
        </w:tc>
        <w:tc>
          <w:tcPr>
            <w:tcW w:w="1134" w:type="dxa"/>
            <w:vAlign w:val="center"/>
          </w:tcPr>
          <w:p w14:paraId="0B9F85D6" w14:textId="77777777" w:rsidR="0038280B" w:rsidRPr="00BE0619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BE0619">
              <w:t>4</w:t>
            </w:r>
          </w:p>
        </w:tc>
        <w:tc>
          <w:tcPr>
            <w:tcW w:w="1134" w:type="dxa"/>
            <w:vAlign w:val="center"/>
          </w:tcPr>
          <w:p w14:paraId="01DE12B3" w14:textId="77777777" w:rsidR="0038280B" w:rsidRPr="00BE0619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BE0619">
              <w:t>4</w:t>
            </w:r>
          </w:p>
        </w:tc>
      </w:tr>
      <w:tr w:rsidR="0038280B" w:rsidRPr="00307F6B" w14:paraId="490A8EB6" w14:textId="77777777" w:rsidTr="00C52CD7">
        <w:trPr>
          <w:trHeight w:val="284"/>
        </w:trPr>
        <w:tc>
          <w:tcPr>
            <w:tcW w:w="4395" w:type="dxa"/>
            <w:shd w:val="clear" w:color="auto" w:fill="FFFFFF"/>
            <w:vAlign w:val="center"/>
          </w:tcPr>
          <w:p w14:paraId="3075E5FC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</w:pPr>
            <w:r w:rsidRPr="00307F6B">
              <w:t>petržel, ředkvička, květák, brokolice, kapusta růžičková, zelí hlávkové</w:t>
            </w:r>
          </w:p>
        </w:tc>
        <w:tc>
          <w:tcPr>
            <w:tcW w:w="1559" w:type="dxa"/>
            <w:vAlign w:val="center"/>
          </w:tcPr>
          <w:p w14:paraId="3604C82B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307F6B">
              <w:t>4</w:t>
            </w:r>
          </w:p>
        </w:tc>
        <w:tc>
          <w:tcPr>
            <w:tcW w:w="1276" w:type="dxa"/>
            <w:vAlign w:val="center"/>
          </w:tcPr>
          <w:p w14:paraId="707FE85E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307F6B">
              <w:t>4</w:t>
            </w:r>
          </w:p>
        </w:tc>
        <w:tc>
          <w:tcPr>
            <w:tcW w:w="1134" w:type="dxa"/>
            <w:vAlign w:val="center"/>
          </w:tcPr>
          <w:p w14:paraId="76025AAD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307F6B">
              <w:t>4</w:t>
            </w:r>
          </w:p>
        </w:tc>
        <w:tc>
          <w:tcPr>
            <w:tcW w:w="1134" w:type="dxa"/>
            <w:vAlign w:val="center"/>
          </w:tcPr>
          <w:p w14:paraId="535D9ADA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307F6B">
              <w:t>4</w:t>
            </w:r>
          </w:p>
        </w:tc>
      </w:tr>
      <w:tr w:rsidR="0038280B" w:rsidRPr="00307F6B" w14:paraId="3FDA28EF" w14:textId="77777777" w:rsidTr="00C52CD7">
        <w:trPr>
          <w:trHeight w:val="284"/>
        </w:trPr>
        <w:tc>
          <w:tcPr>
            <w:tcW w:w="4395" w:type="dxa"/>
            <w:shd w:val="clear" w:color="auto" w:fill="FFFFFF"/>
            <w:vAlign w:val="center"/>
          </w:tcPr>
          <w:p w14:paraId="3511BD13" w14:textId="77777777" w:rsidR="0038280B" w:rsidRPr="0093775F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</w:pPr>
            <w:r w:rsidRPr="0093775F">
              <w:t>chmel</w:t>
            </w:r>
          </w:p>
        </w:tc>
        <w:tc>
          <w:tcPr>
            <w:tcW w:w="1559" w:type="dxa"/>
            <w:vAlign w:val="center"/>
          </w:tcPr>
          <w:p w14:paraId="048F5D65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307F6B">
              <w:t>35</w:t>
            </w:r>
          </w:p>
        </w:tc>
        <w:tc>
          <w:tcPr>
            <w:tcW w:w="1276" w:type="dxa"/>
            <w:vAlign w:val="center"/>
          </w:tcPr>
          <w:p w14:paraId="0AFE96DB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307F6B">
              <w:t>25</w:t>
            </w:r>
          </w:p>
        </w:tc>
        <w:tc>
          <w:tcPr>
            <w:tcW w:w="1134" w:type="dxa"/>
            <w:vAlign w:val="center"/>
          </w:tcPr>
          <w:p w14:paraId="63EDF4A5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307F6B">
              <w:t>20</w:t>
            </w:r>
          </w:p>
        </w:tc>
        <w:tc>
          <w:tcPr>
            <w:tcW w:w="1134" w:type="dxa"/>
            <w:vAlign w:val="center"/>
          </w:tcPr>
          <w:p w14:paraId="3ACF5AC6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307F6B">
              <w:t>12</w:t>
            </w:r>
          </w:p>
        </w:tc>
      </w:tr>
      <w:tr w:rsidR="0038280B" w:rsidRPr="00307F6B" w14:paraId="78BEEBE6" w14:textId="77777777" w:rsidTr="00C52CD7">
        <w:trPr>
          <w:trHeight w:val="284"/>
        </w:trPr>
        <w:tc>
          <w:tcPr>
            <w:tcW w:w="4395" w:type="dxa"/>
            <w:shd w:val="clear" w:color="auto" w:fill="FFFFFF"/>
            <w:vAlign w:val="center"/>
          </w:tcPr>
          <w:p w14:paraId="2F612BD9" w14:textId="77777777" w:rsidR="0038280B" w:rsidRPr="0093775F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</w:pPr>
            <w:r w:rsidRPr="0093775F">
              <w:t>salát, jiřina, kosatec, hlíznaté okrasné rostliny, cibulovité okrasné rostliny, chřest, špenát, endivie, bylinky, okrasné rostliny do 50 cm, fazol</w:t>
            </w:r>
          </w:p>
        </w:tc>
        <w:tc>
          <w:tcPr>
            <w:tcW w:w="1559" w:type="dxa"/>
            <w:vAlign w:val="center"/>
          </w:tcPr>
          <w:p w14:paraId="3DDBE133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307F6B">
              <w:t>7</w:t>
            </w:r>
          </w:p>
        </w:tc>
        <w:tc>
          <w:tcPr>
            <w:tcW w:w="1276" w:type="dxa"/>
            <w:vAlign w:val="center"/>
          </w:tcPr>
          <w:p w14:paraId="375B324D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307F6B">
              <w:t>4</w:t>
            </w:r>
          </w:p>
        </w:tc>
        <w:tc>
          <w:tcPr>
            <w:tcW w:w="1134" w:type="dxa"/>
            <w:vAlign w:val="center"/>
          </w:tcPr>
          <w:p w14:paraId="40A58678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307F6B">
              <w:t>4</w:t>
            </w:r>
          </w:p>
        </w:tc>
        <w:tc>
          <w:tcPr>
            <w:tcW w:w="1134" w:type="dxa"/>
            <w:vAlign w:val="center"/>
          </w:tcPr>
          <w:p w14:paraId="292482E9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307F6B">
              <w:t>4</w:t>
            </w:r>
          </w:p>
        </w:tc>
      </w:tr>
      <w:tr w:rsidR="0038280B" w:rsidRPr="00307F6B" w14:paraId="7CD22AC9" w14:textId="77777777" w:rsidTr="00C52CD7">
        <w:trPr>
          <w:trHeight w:val="284"/>
        </w:trPr>
        <w:tc>
          <w:tcPr>
            <w:tcW w:w="4395" w:type="dxa"/>
            <w:shd w:val="clear" w:color="auto" w:fill="FFFFFF"/>
            <w:vAlign w:val="center"/>
          </w:tcPr>
          <w:p w14:paraId="4F6CCCCA" w14:textId="77777777" w:rsidR="0038280B" w:rsidRPr="0093775F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</w:pPr>
            <w:r w:rsidRPr="0093775F">
              <w:t>réva</w:t>
            </w:r>
          </w:p>
        </w:tc>
        <w:tc>
          <w:tcPr>
            <w:tcW w:w="1559" w:type="dxa"/>
            <w:vAlign w:val="center"/>
          </w:tcPr>
          <w:p w14:paraId="1BF95380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307F6B">
              <w:t>9</w:t>
            </w:r>
          </w:p>
        </w:tc>
        <w:tc>
          <w:tcPr>
            <w:tcW w:w="1276" w:type="dxa"/>
            <w:vAlign w:val="center"/>
          </w:tcPr>
          <w:p w14:paraId="4705217A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307F6B">
              <w:t>6</w:t>
            </w:r>
          </w:p>
        </w:tc>
        <w:tc>
          <w:tcPr>
            <w:tcW w:w="1134" w:type="dxa"/>
            <w:vAlign w:val="center"/>
          </w:tcPr>
          <w:p w14:paraId="2AE22634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307F6B">
              <w:t>6</w:t>
            </w:r>
          </w:p>
        </w:tc>
        <w:tc>
          <w:tcPr>
            <w:tcW w:w="1134" w:type="dxa"/>
            <w:vAlign w:val="center"/>
          </w:tcPr>
          <w:p w14:paraId="40E06D69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 w:rsidRPr="00307F6B">
              <w:t>6</w:t>
            </w:r>
          </w:p>
        </w:tc>
      </w:tr>
      <w:tr w:rsidR="0038280B" w:rsidRPr="00307F6B" w14:paraId="7C2A04F1" w14:textId="77777777" w:rsidTr="00C52CD7">
        <w:trPr>
          <w:trHeight w:val="284"/>
        </w:trPr>
        <w:tc>
          <w:tcPr>
            <w:tcW w:w="4395" w:type="dxa"/>
            <w:vAlign w:val="center"/>
          </w:tcPr>
          <w:p w14:paraId="25C05277" w14:textId="77777777" w:rsidR="0038280B" w:rsidRPr="0093775F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</w:pPr>
            <w:r w:rsidRPr="0093775F">
              <w:t>okrasné rostliny 50-150 cm</w:t>
            </w:r>
          </w:p>
        </w:tc>
        <w:tc>
          <w:tcPr>
            <w:tcW w:w="1559" w:type="dxa"/>
            <w:vAlign w:val="center"/>
          </w:tcPr>
          <w:p w14:paraId="5E285301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14:paraId="4C053AE8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7FB1C58C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61F481F2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>
              <w:t>6</w:t>
            </w:r>
          </w:p>
        </w:tc>
      </w:tr>
      <w:tr w:rsidR="0038280B" w:rsidRPr="00307F6B" w14:paraId="6D82690A" w14:textId="77777777" w:rsidTr="00C52CD7">
        <w:trPr>
          <w:trHeight w:val="284"/>
        </w:trPr>
        <w:tc>
          <w:tcPr>
            <w:tcW w:w="4395" w:type="dxa"/>
            <w:vAlign w:val="center"/>
          </w:tcPr>
          <w:p w14:paraId="730C7E32" w14:textId="77777777" w:rsidR="0038280B" w:rsidRPr="0093775F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</w:pPr>
            <w:r w:rsidRPr="0093775F">
              <w:t>okrasné rostliny nad 150 cm</w:t>
            </w:r>
          </w:p>
        </w:tc>
        <w:tc>
          <w:tcPr>
            <w:tcW w:w="1559" w:type="dxa"/>
            <w:vAlign w:val="center"/>
          </w:tcPr>
          <w:p w14:paraId="41522CB0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>
              <w:t>45</w:t>
            </w:r>
          </w:p>
        </w:tc>
        <w:tc>
          <w:tcPr>
            <w:tcW w:w="1276" w:type="dxa"/>
            <w:vAlign w:val="center"/>
          </w:tcPr>
          <w:p w14:paraId="088944C4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>
              <w:t>35</w:t>
            </w:r>
          </w:p>
        </w:tc>
        <w:tc>
          <w:tcPr>
            <w:tcW w:w="1134" w:type="dxa"/>
            <w:vAlign w:val="center"/>
          </w:tcPr>
          <w:p w14:paraId="151FCB1A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>
              <w:t>25</w:t>
            </w:r>
          </w:p>
        </w:tc>
        <w:tc>
          <w:tcPr>
            <w:tcW w:w="1134" w:type="dxa"/>
            <w:vAlign w:val="center"/>
          </w:tcPr>
          <w:p w14:paraId="7FBF6B40" w14:textId="77777777" w:rsidR="0038280B" w:rsidRPr="00307F6B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</w:pPr>
            <w:r>
              <w:t>18</w:t>
            </w:r>
          </w:p>
        </w:tc>
      </w:tr>
      <w:tr w:rsidR="0038280B" w:rsidRPr="00171119" w14:paraId="2C07279A" w14:textId="77777777" w:rsidTr="00C52CD7">
        <w:trPr>
          <w:trHeight w:val="284"/>
        </w:trPr>
        <w:tc>
          <w:tcPr>
            <w:tcW w:w="9498" w:type="dxa"/>
            <w:gridSpan w:val="5"/>
            <w:vAlign w:val="center"/>
          </w:tcPr>
          <w:p w14:paraId="3F0488F6" w14:textId="77777777" w:rsidR="0038280B" w:rsidRPr="00171119" w:rsidRDefault="0038280B" w:rsidP="00CC6DCC">
            <w:pPr>
              <w:widowControl w:val="0"/>
              <w:spacing w:before="40" w:line="276" w:lineRule="auto"/>
              <w:rPr>
                <w:bCs/>
              </w:rPr>
            </w:pPr>
            <w:r w:rsidRPr="00171119">
              <w:rPr>
                <w:bCs/>
              </w:rPr>
              <w:t>Ochranná vzdálenost od okraje ošetřovaného pozemku s ohledem na ochranu necílových členovců a rostlin [m]</w:t>
            </w:r>
          </w:p>
        </w:tc>
      </w:tr>
      <w:tr w:rsidR="0038280B" w:rsidRPr="00171119" w14:paraId="0D7D35B9" w14:textId="77777777" w:rsidTr="00C52CD7">
        <w:trPr>
          <w:trHeight w:val="284"/>
        </w:trPr>
        <w:tc>
          <w:tcPr>
            <w:tcW w:w="4395" w:type="dxa"/>
            <w:shd w:val="clear" w:color="auto" w:fill="FFFFFF"/>
            <w:vAlign w:val="center"/>
          </w:tcPr>
          <w:p w14:paraId="2986F771" w14:textId="77777777" w:rsidR="0038280B" w:rsidRPr="0093775F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rPr>
                <w:bCs/>
              </w:rPr>
            </w:pPr>
            <w:r w:rsidRPr="0093775F">
              <w:rPr>
                <w:bCs/>
                <w:iCs/>
              </w:rPr>
              <w:t>okrasné rostliny nad 150 cm</w:t>
            </w:r>
          </w:p>
        </w:tc>
        <w:tc>
          <w:tcPr>
            <w:tcW w:w="1559" w:type="dxa"/>
            <w:vAlign w:val="center"/>
          </w:tcPr>
          <w:p w14:paraId="39CF823E" w14:textId="77777777" w:rsidR="0038280B" w:rsidRPr="00171119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  <w:rPr>
                <w:bCs/>
              </w:rPr>
            </w:pPr>
            <w:r w:rsidRPr="00171119">
              <w:rPr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14:paraId="68C45658" w14:textId="77777777" w:rsidR="0038280B" w:rsidRPr="00171119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  <w:rPr>
                <w:bCs/>
              </w:rPr>
            </w:pPr>
            <w:r w:rsidRPr="00171119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4F31554B" w14:textId="77777777" w:rsidR="0038280B" w:rsidRPr="00171119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  <w:rPr>
                <w:bCs/>
              </w:rPr>
            </w:pPr>
            <w:r w:rsidRPr="00171119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32A20A98" w14:textId="77777777" w:rsidR="0038280B" w:rsidRPr="00171119" w:rsidRDefault="0038280B" w:rsidP="00CC6DCC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jc w:val="center"/>
              <w:rPr>
                <w:bCs/>
              </w:rPr>
            </w:pPr>
            <w:r w:rsidRPr="00171119">
              <w:rPr>
                <w:bCs/>
              </w:rPr>
              <w:t>0</w:t>
            </w:r>
          </w:p>
        </w:tc>
      </w:tr>
    </w:tbl>
    <w:p w14:paraId="1782BF25" w14:textId="77777777" w:rsidR="0038280B" w:rsidRPr="00307F6B" w:rsidRDefault="0038280B" w:rsidP="00C52CD7">
      <w:pPr>
        <w:pStyle w:val="Textvbloku"/>
        <w:widowControl w:val="0"/>
        <w:spacing w:line="276" w:lineRule="auto"/>
        <w:ind w:right="-142"/>
        <w:jc w:val="both"/>
        <w:rPr>
          <w:sz w:val="24"/>
          <w:szCs w:val="24"/>
          <w:u w:val="single"/>
        </w:rPr>
      </w:pPr>
    </w:p>
    <w:p w14:paraId="0DEBA61E" w14:textId="77777777" w:rsidR="0038280B" w:rsidRPr="00BE0619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  <w:r w:rsidRPr="00BE0619">
        <w:rPr>
          <w:sz w:val="24"/>
          <w:szCs w:val="24"/>
          <w:u w:val="single"/>
        </w:rPr>
        <w:t xml:space="preserve">Při aplikaci přípravku do maliníku, ostružiníku, rybízu, angreštu, </w:t>
      </w:r>
      <w:proofErr w:type="spellStart"/>
      <w:r w:rsidRPr="00BE0619">
        <w:rPr>
          <w:sz w:val="24"/>
          <w:szCs w:val="24"/>
          <w:u w:val="single"/>
        </w:rPr>
        <w:t>josty</w:t>
      </w:r>
      <w:proofErr w:type="spellEnd"/>
      <w:r w:rsidRPr="00BE0619">
        <w:rPr>
          <w:sz w:val="24"/>
          <w:szCs w:val="24"/>
          <w:u w:val="single"/>
        </w:rPr>
        <w:t>, brusnice brusinky a borůvky:</w:t>
      </w:r>
    </w:p>
    <w:p w14:paraId="24507ECD" w14:textId="77777777" w:rsidR="0038280B" w:rsidRPr="00BE0619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</w:rPr>
      </w:pPr>
      <w:r w:rsidRPr="00BE0619">
        <w:rPr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E0619">
        <w:rPr>
          <w:sz w:val="24"/>
          <w:szCs w:val="24"/>
        </w:rPr>
        <w:t>&lt; 20</w:t>
      </w:r>
      <w:proofErr w:type="gramEnd"/>
      <w:r w:rsidRPr="00BE0619">
        <w:rPr>
          <w:sz w:val="24"/>
          <w:szCs w:val="24"/>
        </w:rPr>
        <w:t xml:space="preserve"> m.</w:t>
      </w:r>
    </w:p>
    <w:p w14:paraId="3F1D5743" w14:textId="77777777" w:rsidR="0038280B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</w:p>
    <w:p w14:paraId="11F1E21C" w14:textId="77777777" w:rsidR="004C50B3" w:rsidRPr="00BE0619" w:rsidRDefault="004C50B3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</w:p>
    <w:p w14:paraId="63A9888B" w14:textId="77777777" w:rsidR="0038280B" w:rsidRPr="00BE0619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  <w:r w:rsidRPr="00BE0619">
        <w:rPr>
          <w:sz w:val="24"/>
          <w:szCs w:val="24"/>
          <w:u w:val="single"/>
        </w:rPr>
        <w:lastRenderedPageBreak/>
        <w:t>Při aplikaci přípravku do celeru:</w:t>
      </w:r>
    </w:p>
    <w:p w14:paraId="79E82937" w14:textId="77777777" w:rsidR="0038280B" w:rsidRPr="009C6A7E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</w:rPr>
      </w:pPr>
      <w:r w:rsidRPr="00BE0619">
        <w:rPr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E0619">
        <w:rPr>
          <w:sz w:val="24"/>
          <w:szCs w:val="24"/>
        </w:rPr>
        <w:t>&lt; 5</w:t>
      </w:r>
      <w:proofErr w:type="gramEnd"/>
      <w:r w:rsidRPr="00BE0619">
        <w:rPr>
          <w:sz w:val="24"/>
          <w:szCs w:val="24"/>
        </w:rPr>
        <w:t xml:space="preserve"> m.</w:t>
      </w:r>
    </w:p>
    <w:p w14:paraId="5A821253" w14:textId="77777777" w:rsidR="0038280B" w:rsidRPr="009C6A7E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</w:p>
    <w:p w14:paraId="4B05D0FE" w14:textId="77777777" w:rsidR="0038280B" w:rsidRPr="006B3035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  <w:r w:rsidRPr="006B3035">
        <w:rPr>
          <w:sz w:val="24"/>
          <w:szCs w:val="24"/>
          <w:u w:val="single"/>
        </w:rPr>
        <w:t xml:space="preserve">Při aplikaci přípravku do </w:t>
      </w:r>
      <w:r>
        <w:rPr>
          <w:sz w:val="24"/>
          <w:szCs w:val="24"/>
          <w:u w:val="single"/>
        </w:rPr>
        <w:t>okrasných rostlin 50-150 cm</w:t>
      </w:r>
      <w:r w:rsidRPr="006B3035">
        <w:rPr>
          <w:sz w:val="24"/>
          <w:szCs w:val="24"/>
          <w:u w:val="single"/>
        </w:rPr>
        <w:t>:</w:t>
      </w:r>
    </w:p>
    <w:p w14:paraId="392F8E1E" w14:textId="77777777" w:rsidR="0038280B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</w:rPr>
      </w:pPr>
      <w:r w:rsidRPr="009C6A7E">
        <w:rPr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9C6A7E">
        <w:rPr>
          <w:sz w:val="24"/>
          <w:szCs w:val="24"/>
        </w:rPr>
        <w:t>&lt; 10</w:t>
      </w:r>
      <w:proofErr w:type="gramEnd"/>
      <w:r w:rsidRPr="009C6A7E">
        <w:rPr>
          <w:sz w:val="24"/>
          <w:szCs w:val="24"/>
        </w:rPr>
        <w:t xml:space="preserve"> m.</w:t>
      </w:r>
    </w:p>
    <w:p w14:paraId="706BF9AD" w14:textId="77777777" w:rsidR="0038280B" w:rsidRPr="009C6A7E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</w:rPr>
      </w:pPr>
    </w:p>
    <w:p w14:paraId="79564772" w14:textId="77777777" w:rsidR="0038280B" w:rsidRPr="006B3035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  <w:r w:rsidRPr="006B3035">
        <w:rPr>
          <w:sz w:val="24"/>
          <w:szCs w:val="24"/>
          <w:u w:val="single"/>
        </w:rPr>
        <w:t xml:space="preserve">Při aplikaci přípravku do </w:t>
      </w:r>
      <w:r>
        <w:rPr>
          <w:sz w:val="24"/>
          <w:szCs w:val="24"/>
          <w:u w:val="single"/>
        </w:rPr>
        <w:t>okrasných rostlin nad 150 cm</w:t>
      </w:r>
      <w:r w:rsidRPr="006B3035">
        <w:rPr>
          <w:sz w:val="24"/>
          <w:szCs w:val="24"/>
          <w:u w:val="single"/>
        </w:rPr>
        <w:t>:</w:t>
      </w:r>
    </w:p>
    <w:p w14:paraId="7DFFEC4D" w14:textId="77777777" w:rsidR="0038280B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</w:rPr>
      </w:pPr>
      <w:r w:rsidRPr="009C6A7E">
        <w:rPr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9C6A7E">
        <w:rPr>
          <w:sz w:val="24"/>
          <w:szCs w:val="24"/>
        </w:rPr>
        <w:t>&lt; 45</w:t>
      </w:r>
      <w:proofErr w:type="gramEnd"/>
      <w:r w:rsidRPr="009C6A7E">
        <w:rPr>
          <w:sz w:val="24"/>
          <w:szCs w:val="24"/>
        </w:rPr>
        <w:t xml:space="preserve"> m.</w:t>
      </w:r>
    </w:p>
    <w:p w14:paraId="5E194AF8" w14:textId="77777777" w:rsidR="0038280B" w:rsidRPr="009C6A7E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</w:rPr>
      </w:pPr>
    </w:p>
    <w:p w14:paraId="0B5DF5D2" w14:textId="77777777" w:rsidR="0038280B" w:rsidRPr="00E37EAF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t>Při aplikaci přípravku do chmele:</w:t>
      </w:r>
    </w:p>
    <w:p w14:paraId="2EAC3815" w14:textId="77777777" w:rsidR="0038280B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35</w:t>
      </w:r>
      <w:proofErr w:type="gramEnd"/>
      <w:r w:rsidRPr="00E37EAF">
        <w:rPr>
          <w:sz w:val="24"/>
          <w:szCs w:val="24"/>
        </w:rPr>
        <w:t xml:space="preserve"> m.</w:t>
      </w:r>
    </w:p>
    <w:p w14:paraId="5DD4DC41" w14:textId="77777777" w:rsidR="0038280B" w:rsidRPr="00E37EAF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t xml:space="preserve">Při aplikaci přípravku do </w:t>
      </w:r>
      <w:r>
        <w:rPr>
          <w:sz w:val="24"/>
          <w:szCs w:val="24"/>
          <w:u w:val="single"/>
        </w:rPr>
        <w:t xml:space="preserve">chřestu, </w:t>
      </w:r>
      <w:r w:rsidRPr="00E37EAF">
        <w:rPr>
          <w:sz w:val="24"/>
          <w:szCs w:val="24"/>
          <w:u w:val="single"/>
        </w:rPr>
        <w:t>salátu,</w:t>
      </w:r>
      <w:r>
        <w:rPr>
          <w:sz w:val="24"/>
          <w:szCs w:val="24"/>
          <w:u w:val="single"/>
        </w:rPr>
        <w:t xml:space="preserve"> špenátu, endivie, bylinek, okrasných rostlin do 50 cm, </w:t>
      </w:r>
      <w:proofErr w:type="gramStart"/>
      <w:r>
        <w:rPr>
          <w:sz w:val="24"/>
          <w:szCs w:val="24"/>
          <w:u w:val="single"/>
        </w:rPr>
        <w:t xml:space="preserve">fazolu, </w:t>
      </w:r>
      <w:r w:rsidRPr="00E37EAF">
        <w:rPr>
          <w:sz w:val="24"/>
          <w:szCs w:val="24"/>
          <w:u w:val="single"/>
        </w:rPr>
        <w:t xml:space="preserve"> jiřiny</w:t>
      </w:r>
      <w:proofErr w:type="gramEnd"/>
      <w:r w:rsidRPr="00E37EAF">
        <w:rPr>
          <w:sz w:val="24"/>
          <w:szCs w:val="24"/>
          <w:u w:val="single"/>
        </w:rPr>
        <w:t>, kosatce, hlíznatých okrasných rostlin, cibulovitých okrasných rostlin:</w:t>
      </w:r>
    </w:p>
    <w:p w14:paraId="4A128A0C" w14:textId="77777777" w:rsidR="0038280B" w:rsidRPr="00E37EAF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7</w:t>
      </w:r>
      <w:proofErr w:type="gramEnd"/>
      <w:r w:rsidRPr="00E37EAF">
        <w:rPr>
          <w:sz w:val="24"/>
          <w:szCs w:val="24"/>
        </w:rPr>
        <w:t xml:space="preserve"> m.</w:t>
      </w:r>
    </w:p>
    <w:p w14:paraId="4446BF6F" w14:textId="77777777" w:rsidR="0038280B" w:rsidRPr="00E37EAF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</w:p>
    <w:p w14:paraId="692ACD54" w14:textId="77777777" w:rsidR="0038280B" w:rsidRPr="00E37EAF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t>Při aplikaci přípravku do révy:</w:t>
      </w:r>
    </w:p>
    <w:p w14:paraId="2A13FEB6" w14:textId="77777777" w:rsidR="0038280B" w:rsidRPr="00E37EAF" w:rsidRDefault="0038280B" w:rsidP="00C52CD7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9</w:t>
      </w:r>
      <w:proofErr w:type="gramEnd"/>
      <w:r w:rsidRPr="00E37EAF">
        <w:rPr>
          <w:sz w:val="24"/>
          <w:szCs w:val="24"/>
        </w:rPr>
        <w:t xml:space="preserve"> m.</w:t>
      </w:r>
    </w:p>
    <w:p w14:paraId="5C1F54DF" w14:textId="77777777" w:rsidR="0038280B" w:rsidRDefault="0038280B" w:rsidP="00C52CD7">
      <w:pPr>
        <w:pStyle w:val="Textvbloku"/>
        <w:widowControl w:val="0"/>
        <w:spacing w:line="276" w:lineRule="auto"/>
        <w:ind w:right="-142"/>
        <w:jc w:val="both"/>
        <w:rPr>
          <w:sz w:val="24"/>
          <w:szCs w:val="24"/>
          <w:u w:val="single"/>
        </w:rPr>
      </w:pPr>
    </w:p>
    <w:p w14:paraId="3907D72A" w14:textId="77777777" w:rsidR="0038280B" w:rsidRPr="00B55919" w:rsidRDefault="0038280B" w:rsidP="00C52CD7">
      <w:pPr>
        <w:widowControl w:val="0"/>
        <w:spacing w:line="276" w:lineRule="auto"/>
        <w:jc w:val="both"/>
        <w:rPr>
          <w:snapToGrid w:val="0"/>
        </w:rPr>
      </w:pPr>
      <w:r w:rsidRPr="00B55919">
        <w:rPr>
          <w:snapToGrid w:val="0"/>
        </w:rPr>
        <w:t>Tabulka ochranných vzdáleností stanovených s ohledem na ochranu zdraví lidí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1275"/>
        <w:gridCol w:w="1276"/>
        <w:gridCol w:w="1134"/>
      </w:tblGrid>
      <w:tr w:rsidR="0038280B" w:rsidRPr="00B55919" w14:paraId="41DC4E96" w14:textId="77777777" w:rsidTr="00C52CD7">
        <w:tc>
          <w:tcPr>
            <w:tcW w:w="425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D62C2A" w14:textId="77777777" w:rsidR="0038280B" w:rsidRPr="00B55919" w:rsidRDefault="0038280B" w:rsidP="00C52CD7">
            <w:pPr>
              <w:widowControl w:val="0"/>
              <w:spacing w:line="276" w:lineRule="auto"/>
            </w:pPr>
            <w:r w:rsidRPr="00B55919">
              <w:t>Plodina</w:t>
            </w:r>
          </w:p>
        </w:tc>
        <w:tc>
          <w:tcPr>
            <w:tcW w:w="496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693328" w14:textId="77777777" w:rsidR="0038280B" w:rsidRPr="00B55919" w:rsidRDefault="0038280B" w:rsidP="00CC6DCC">
            <w:pPr>
              <w:widowControl w:val="0"/>
              <w:spacing w:line="276" w:lineRule="auto"/>
              <w:jc w:val="center"/>
            </w:pPr>
            <w:r w:rsidRPr="004B479E">
              <w:t>třída omezení úletu</w:t>
            </w:r>
          </w:p>
        </w:tc>
      </w:tr>
      <w:tr w:rsidR="0038280B" w:rsidRPr="00B55919" w14:paraId="360B45CC" w14:textId="77777777" w:rsidTr="00C52CD7">
        <w:tc>
          <w:tcPr>
            <w:tcW w:w="4253" w:type="dxa"/>
            <w:vMerge/>
            <w:vAlign w:val="center"/>
            <w:hideMark/>
          </w:tcPr>
          <w:p w14:paraId="3BBFAE27" w14:textId="77777777" w:rsidR="0038280B" w:rsidRPr="00B55919" w:rsidRDefault="0038280B" w:rsidP="00CC6DCC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88E9F5" w14:textId="77777777" w:rsidR="0038280B" w:rsidRPr="00B55919" w:rsidRDefault="0038280B" w:rsidP="00CC6DCC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 w:rsidRPr="00B55919">
              <w:rPr>
                <w:color w:val="000000"/>
              </w:rPr>
              <w:t>bez redukce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842308" w14:textId="77777777" w:rsidR="0038280B" w:rsidRPr="00B55919" w:rsidRDefault="0038280B" w:rsidP="00CC6DCC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 w:rsidRPr="00B55919">
              <w:t>50 %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40F19A" w14:textId="77777777" w:rsidR="0038280B" w:rsidRPr="00B55919" w:rsidRDefault="0038280B" w:rsidP="00CC6DCC">
            <w:pPr>
              <w:widowControl w:val="0"/>
              <w:spacing w:line="276" w:lineRule="auto"/>
              <w:jc w:val="center"/>
            </w:pPr>
            <w:r w:rsidRPr="00B55919">
              <w:t>75 %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8178FC" w14:textId="77777777" w:rsidR="0038280B" w:rsidRPr="00B55919" w:rsidRDefault="0038280B" w:rsidP="00CC6DCC">
            <w:pPr>
              <w:widowControl w:val="0"/>
              <w:spacing w:line="276" w:lineRule="auto"/>
              <w:jc w:val="center"/>
            </w:pPr>
            <w:r w:rsidRPr="00B55919">
              <w:t>90 %</w:t>
            </w:r>
          </w:p>
        </w:tc>
      </w:tr>
      <w:tr w:rsidR="0038280B" w:rsidRPr="00B55919" w14:paraId="252524A9" w14:textId="77777777" w:rsidTr="00C52CD7">
        <w:tc>
          <w:tcPr>
            <w:tcW w:w="921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816C50" w14:textId="77777777" w:rsidR="0038280B" w:rsidRPr="00B55919" w:rsidRDefault="0038280B" w:rsidP="00CC6DCC">
            <w:pPr>
              <w:widowControl w:val="0"/>
              <w:spacing w:line="276" w:lineRule="auto"/>
              <w:rPr>
                <w:color w:val="000000"/>
              </w:rPr>
            </w:pPr>
            <w:r w:rsidRPr="00B55919">
              <w:rPr>
                <w:color w:val="000000"/>
              </w:rPr>
              <w:t>Ochranná vzdálenost mezi hranicí ošetřené plochy a hranicí oblasti využívané zranitelnými skupinami obyvatel [m]</w:t>
            </w:r>
          </w:p>
        </w:tc>
      </w:tr>
      <w:tr w:rsidR="0038280B" w:rsidRPr="00B55919" w14:paraId="4406757C" w14:textId="77777777" w:rsidTr="00C52CD7">
        <w:tc>
          <w:tcPr>
            <w:tcW w:w="425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FC3AF1" w14:textId="77777777" w:rsidR="0038280B" w:rsidRPr="006460E4" w:rsidRDefault="0038280B" w:rsidP="00CC6DCC">
            <w:pPr>
              <w:widowControl w:val="0"/>
              <w:spacing w:line="276" w:lineRule="auto"/>
            </w:pPr>
            <w:r>
              <w:t>venkovní prostory a pole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DF756" w14:textId="77777777" w:rsidR="0038280B" w:rsidRPr="00B55919" w:rsidRDefault="0038280B" w:rsidP="00CC6DCC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6522A" w14:textId="77777777" w:rsidR="0038280B" w:rsidRPr="00B55919" w:rsidRDefault="0038280B" w:rsidP="00CC6DCC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B10BD" w14:textId="77777777" w:rsidR="0038280B" w:rsidRPr="00B55919" w:rsidRDefault="0038280B" w:rsidP="00CC6DCC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E09B1" w14:textId="77777777" w:rsidR="0038280B" w:rsidRPr="00B55919" w:rsidRDefault="0038280B" w:rsidP="00CC6DCC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8280B" w:rsidRPr="00B55919" w14:paraId="60EDBDFB" w14:textId="77777777" w:rsidTr="00C52CD7">
        <w:tc>
          <w:tcPr>
            <w:tcW w:w="42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D5FA01" w14:textId="77777777" w:rsidR="0038280B" w:rsidRDefault="0038280B" w:rsidP="00CC6DCC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chmel, réva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4C325" w14:textId="77777777" w:rsidR="0038280B" w:rsidRDefault="0038280B" w:rsidP="00CC6DCC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 w:rsidRPr="0098148F">
              <w:rPr>
                <w:color w:val="000000"/>
              </w:rPr>
              <w:t>5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F208E" w14:textId="77777777" w:rsidR="0038280B" w:rsidRDefault="0038280B" w:rsidP="00CC6DCC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0D7AD" w14:textId="77777777" w:rsidR="0038280B" w:rsidRDefault="0038280B" w:rsidP="00CC6DCC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EFDDC" w14:textId="77777777" w:rsidR="0038280B" w:rsidRDefault="0038280B" w:rsidP="00CC6DCC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14:paraId="1B9E36F4" w14:textId="77777777" w:rsidR="0038280B" w:rsidRDefault="0038280B" w:rsidP="00CC6DCC">
      <w:pPr>
        <w:widowControl w:val="0"/>
        <w:spacing w:line="276" w:lineRule="auto"/>
        <w:jc w:val="both"/>
        <w:rPr>
          <w:i/>
          <w:iCs/>
        </w:rPr>
      </w:pPr>
    </w:p>
    <w:p w14:paraId="0E674EF7" w14:textId="77777777" w:rsidR="0038280B" w:rsidRDefault="0038280B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37AF58DD" w14:textId="77777777" w:rsidR="005E646B" w:rsidRDefault="005E646B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5E646B">
        <w:rPr>
          <w:b/>
          <w:color w:val="000000" w:themeColor="text1"/>
          <w:sz w:val="28"/>
          <w:szCs w:val="28"/>
        </w:rPr>
        <w:t>Polyversum</w:t>
      </w:r>
      <w:proofErr w:type="spellEnd"/>
    </w:p>
    <w:p w14:paraId="25CD08B4" w14:textId="599C2EEB" w:rsidR="005E646B" w:rsidRPr="0038280B" w:rsidRDefault="005E646B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38280B">
        <w:rPr>
          <w:color w:val="000000" w:themeColor="text1"/>
        </w:rPr>
        <w:t>evidenční číslo:</w:t>
      </w:r>
      <w:r w:rsidRPr="0038280B">
        <w:rPr>
          <w:iCs/>
          <w:color w:val="000000" w:themeColor="text1"/>
        </w:rPr>
        <w:t xml:space="preserve"> </w:t>
      </w:r>
      <w:r w:rsidRPr="005E646B">
        <w:rPr>
          <w:iCs/>
          <w:color w:val="000000" w:themeColor="text1"/>
        </w:rPr>
        <w:t>4556-0</w:t>
      </w:r>
    </w:p>
    <w:p w14:paraId="66697C1D" w14:textId="11021DB9" w:rsidR="005E646B" w:rsidRPr="0038280B" w:rsidRDefault="005E646B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38280B">
        <w:rPr>
          <w:color w:val="000000" w:themeColor="text1"/>
        </w:rPr>
        <w:t>účinná látka:</w:t>
      </w:r>
      <w:r w:rsidRPr="0038280B">
        <w:t xml:space="preserve"> </w:t>
      </w:r>
      <w:proofErr w:type="spellStart"/>
      <w:r>
        <w:t>p</w:t>
      </w:r>
      <w:r w:rsidRPr="005E646B">
        <w:t>ythium</w:t>
      </w:r>
      <w:proofErr w:type="spellEnd"/>
      <w:r w:rsidRPr="005E646B">
        <w:t xml:space="preserve"> </w:t>
      </w:r>
      <w:proofErr w:type="spellStart"/>
      <w:r w:rsidRPr="005E646B">
        <w:t>oligandrum</w:t>
      </w:r>
      <w:proofErr w:type="spellEnd"/>
      <w:r w:rsidRPr="005E646B">
        <w:t xml:space="preserve"> M1</w:t>
      </w:r>
      <w:r w:rsidR="00692911">
        <w:t xml:space="preserve">     </w:t>
      </w:r>
      <w:r w:rsidR="00692911" w:rsidRPr="00692911">
        <w:t>1 milion</w:t>
      </w:r>
      <w:r w:rsidR="00692911">
        <w:t xml:space="preserve"> </w:t>
      </w:r>
      <w:r w:rsidR="00692911" w:rsidRPr="00692911">
        <w:t>ks/g</w:t>
      </w:r>
    </w:p>
    <w:p w14:paraId="3AFDC48C" w14:textId="77777777" w:rsidR="00692911" w:rsidRDefault="005E646B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38280B">
        <w:rPr>
          <w:color w:val="000000" w:themeColor="text1"/>
        </w:rPr>
        <w:t xml:space="preserve">platnost povolení </w:t>
      </w:r>
      <w:proofErr w:type="gramStart"/>
      <w:r w:rsidRPr="0038280B">
        <w:rPr>
          <w:color w:val="000000" w:themeColor="text1"/>
        </w:rPr>
        <w:t>končí</w:t>
      </w:r>
      <w:proofErr w:type="gramEnd"/>
      <w:r w:rsidRPr="0038280B">
        <w:rPr>
          <w:color w:val="000000" w:themeColor="text1"/>
        </w:rPr>
        <w:t xml:space="preserve"> dne: </w:t>
      </w:r>
      <w:r w:rsidR="00692911" w:rsidRPr="00692911">
        <w:rPr>
          <w:color w:val="000000" w:themeColor="text1"/>
        </w:rPr>
        <w:t>28.2.2039</w:t>
      </w:r>
    </w:p>
    <w:p w14:paraId="67C4CFC9" w14:textId="77777777" w:rsidR="00C52CD7" w:rsidRDefault="00C52CD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  <w:lang w:eastAsia="en-US"/>
        </w:rPr>
      </w:pPr>
    </w:p>
    <w:p w14:paraId="172EEC55" w14:textId="77777777" w:rsidR="00C52CD7" w:rsidRDefault="00C52CD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  <w:lang w:eastAsia="en-US"/>
        </w:rPr>
      </w:pPr>
    </w:p>
    <w:p w14:paraId="25A3F563" w14:textId="77777777" w:rsidR="00C52CD7" w:rsidRDefault="00C52CD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  <w:lang w:eastAsia="en-US"/>
        </w:rPr>
      </w:pPr>
    </w:p>
    <w:p w14:paraId="7401A9D1" w14:textId="77777777" w:rsidR="00C52CD7" w:rsidRDefault="00C52CD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  <w:lang w:eastAsia="en-US"/>
        </w:rPr>
      </w:pPr>
    </w:p>
    <w:p w14:paraId="72D21119" w14:textId="77777777" w:rsidR="00C52CD7" w:rsidRDefault="00C52CD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  <w:lang w:eastAsia="en-US"/>
        </w:rPr>
      </w:pPr>
    </w:p>
    <w:p w14:paraId="55B6644A" w14:textId="77777777" w:rsidR="00C52CD7" w:rsidRPr="00C52CD7" w:rsidRDefault="00C52CD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  <w:lang w:eastAsia="en-US"/>
        </w:rPr>
      </w:pPr>
    </w:p>
    <w:p w14:paraId="28339059" w14:textId="346A0DA5" w:rsidR="00692911" w:rsidRPr="00692911" w:rsidRDefault="00692911" w:rsidP="00C52CD7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lang w:eastAsia="en-US"/>
        </w:rPr>
      </w:pPr>
      <w:r w:rsidRPr="00692911">
        <w:rPr>
          <w:rFonts w:eastAsia="Calibri"/>
          <w:i/>
          <w:iCs/>
          <w:lang w:eastAsia="en-US"/>
        </w:rPr>
        <w:lastRenderedPageBreak/>
        <w:t>Rozsah povoleného použití přípravku:</w:t>
      </w:r>
    </w:p>
    <w:tbl>
      <w:tblPr>
        <w:tblW w:w="5398" w:type="pct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1959"/>
        <w:gridCol w:w="1504"/>
        <w:gridCol w:w="579"/>
        <w:gridCol w:w="1914"/>
        <w:gridCol w:w="2118"/>
      </w:tblGrid>
      <w:tr w:rsidR="00692911" w:rsidRPr="00692911" w14:paraId="274FB1FE" w14:textId="77777777" w:rsidTr="00997EF1">
        <w:tc>
          <w:tcPr>
            <w:tcW w:w="871" w:type="pct"/>
          </w:tcPr>
          <w:p w14:paraId="5D356EC9" w14:textId="4F67F8E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92911">
              <w:t>1)</w:t>
            </w:r>
            <w:r w:rsidR="00C52CD7">
              <w:t xml:space="preserve"> </w:t>
            </w:r>
            <w:r w:rsidRPr="00692911">
              <w:t>Plodina, oblast použití</w:t>
            </w:r>
          </w:p>
        </w:tc>
        <w:tc>
          <w:tcPr>
            <w:tcW w:w="1002" w:type="pct"/>
          </w:tcPr>
          <w:p w14:paraId="65E807A8" w14:textId="77777777" w:rsidR="00692911" w:rsidRPr="00692911" w:rsidRDefault="00692911" w:rsidP="00C52CD7">
            <w:pPr>
              <w:widowControl w:val="0"/>
              <w:spacing w:line="276" w:lineRule="auto"/>
              <w:ind w:left="25" w:right="-70"/>
              <w:rPr>
                <w:rFonts w:eastAsiaTheme="minorHAnsi"/>
                <w:lang w:eastAsia="en-US"/>
              </w:rPr>
            </w:pPr>
            <w:r w:rsidRPr="00692911">
              <w:rPr>
                <w:rFonts w:eastAsiaTheme="minorHAnsi"/>
                <w:lang w:eastAsia="en-US"/>
              </w:rPr>
              <w:t>2) Škodlivý organismus, jiný účel použití</w:t>
            </w:r>
          </w:p>
        </w:tc>
        <w:tc>
          <w:tcPr>
            <w:tcW w:w="769" w:type="pct"/>
          </w:tcPr>
          <w:p w14:paraId="117AB4CA" w14:textId="77777777" w:rsidR="00692911" w:rsidRPr="00692911" w:rsidRDefault="00692911" w:rsidP="00C52CD7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692911">
              <w:rPr>
                <w:rFonts w:eastAsiaTheme="minorHAnsi"/>
                <w:lang w:eastAsia="en-US"/>
              </w:rPr>
              <w:t>Dávkování, mísitelnost</w:t>
            </w:r>
          </w:p>
        </w:tc>
        <w:tc>
          <w:tcPr>
            <w:tcW w:w="296" w:type="pct"/>
          </w:tcPr>
          <w:p w14:paraId="2B766D6B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692911">
              <w:t>OL</w:t>
            </w:r>
          </w:p>
        </w:tc>
        <w:tc>
          <w:tcPr>
            <w:tcW w:w="979" w:type="pct"/>
          </w:tcPr>
          <w:p w14:paraId="79507902" w14:textId="77777777" w:rsidR="00692911" w:rsidRPr="00692911" w:rsidRDefault="00692911" w:rsidP="00C52CD7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  <w:r w:rsidRPr="00692911">
              <w:rPr>
                <w:rFonts w:eastAsiaTheme="minorHAnsi"/>
                <w:lang w:eastAsia="en-US"/>
              </w:rPr>
              <w:t>Poznámka</w:t>
            </w:r>
          </w:p>
          <w:p w14:paraId="1F3F4B72" w14:textId="77777777" w:rsidR="00692911" w:rsidRPr="00692911" w:rsidRDefault="00692911" w:rsidP="00C52CD7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  <w:r w:rsidRPr="00692911">
              <w:rPr>
                <w:rFonts w:eastAsiaTheme="minorHAnsi"/>
                <w:lang w:eastAsia="en-US"/>
              </w:rPr>
              <w:t>1) k plodině</w:t>
            </w:r>
          </w:p>
          <w:p w14:paraId="5A3E28DB" w14:textId="77777777" w:rsidR="00692911" w:rsidRPr="00692911" w:rsidRDefault="00692911" w:rsidP="00C52CD7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  <w:r w:rsidRPr="00692911">
              <w:rPr>
                <w:rFonts w:eastAsiaTheme="minorHAnsi"/>
                <w:lang w:eastAsia="en-US"/>
              </w:rPr>
              <w:t>2) k ŠO</w:t>
            </w:r>
          </w:p>
          <w:p w14:paraId="1DB24E99" w14:textId="77777777" w:rsidR="00692911" w:rsidRPr="00692911" w:rsidRDefault="00692911" w:rsidP="00C52CD7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  <w:r w:rsidRPr="00692911">
              <w:rPr>
                <w:rFonts w:eastAsiaTheme="minorHAnsi"/>
                <w:lang w:eastAsia="en-US"/>
              </w:rPr>
              <w:t>3) k OL</w:t>
            </w:r>
          </w:p>
        </w:tc>
        <w:tc>
          <w:tcPr>
            <w:tcW w:w="1083" w:type="pct"/>
          </w:tcPr>
          <w:p w14:paraId="5C7E12C8" w14:textId="77777777" w:rsidR="00692911" w:rsidRPr="00692911" w:rsidRDefault="00692911" w:rsidP="00C52CD7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692911">
              <w:rPr>
                <w:rFonts w:eastAsiaTheme="minorHAnsi"/>
                <w:lang w:eastAsia="en-US"/>
              </w:rPr>
              <w:t>4) Pozn. k dávkování</w:t>
            </w:r>
          </w:p>
          <w:p w14:paraId="6BA35C45" w14:textId="77777777" w:rsidR="00692911" w:rsidRPr="00692911" w:rsidRDefault="00692911" w:rsidP="00C52CD7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692911">
              <w:rPr>
                <w:rFonts w:eastAsiaTheme="minorHAnsi"/>
                <w:lang w:eastAsia="en-US"/>
              </w:rPr>
              <w:t>5) Umístění</w:t>
            </w:r>
          </w:p>
          <w:p w14:paraId="7517A632" w14:textId="77777777" w:rsidR="00692911" w:rsidRPr="00692911" w:rsidRDefault="00692911" w:rsidP="00C52CD7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692911">
              <w:rPr>
                <w:rFonts w:eastAsiaTheme="minorHAnsi"/>
                <w:lang w:eastAsia="en-US"/>
              </w:rPr>
              <w:t>6) Určení sklizně</w:t>
            </w:r>
          </w:p>
        </w:tc>
      </w:tr>
      <w:tr w:rsidR="00692911" w:rsidRPr="00692911" w14:paraId="3613EE57" w14:textId="77777777" w:rsidTr="00997EF1">
        <w:tc>
          <w:tcPr>
            <w:tcW w:w="871" w:type="pct"/>
          </w:tcPr>
          <w:p w14:paraId="376C316B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92911">
              <w:t>česnek</w:t>
            </w:r>
          </w:p>
        </w:tc>
        <w:tc>
          <w:tcPr>
            <w:tcW w:w="1002" w:type="pct"/>
          </w:tcPr>
          <w:p w14:paraId="4CB0AF09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r w:rsidRPr="00692911">
              <w:t>fuzariózy, plíseň šedá</w:t>
            </w:r>
          </w:p>
        </w:tc>
        <w:tc>
          <w:tcPr>
            <w:tcW w:w="769" w:type="pct"/>
          </w:tcPr>
          <w:p w14:paraId="3137CBF4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t>0,2 kg/ha</w:t>
            </w:r>
          </w:p>
        </w:tc>
        <w:tc>
          <w:tcPr>
            <w:tcW w:w="296" w:type="pct"/>
          </w:tcPr>
          <w:p w14:paraId="449827C2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92911">
              <w:t>1</w:t>
            </w:r>
          </w:p>
        </w:tc>
        <w:tc>
          <w:tcPr>
            <w:tcW w:w="979" w:type="pct"/>
          </w:tcPr>
          <w:p w14:paraId="1C3A0855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692911">
              <w:t xml:space="preserve">1) od: 10 BBCH, do: 88 BBCH </w:t>
            </w:r>
          </w:p>
        </w:tc>
        <w:tc>
          <w:tcPr>
            <w:tcW w:w="1083" w:type="pct"/>
          </w:tcPr>
          <w:p w14:paraId="795E69F6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t>5) venkovní prostory</w:t>
            </w:r>
          </w:p>
        </w:tc>
      </w:tr>
      <w:tr w:rsidR="00692911" w:rsidRPr="00692911" w14:paraId="4E78A414" w14:textId="77777777" w:rsidTr="00997EF1">
        <w:trPr>
          <w:trHeight w:val="57"/>
        </w:trPr>
        <w:tc>
          <w:tcPr>
            <w:tcW w:w="871" w:type="pct"/>
          </w:tcPr>
          <w:p w14:paraId="35AB4FB4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92911">
              <w:t>cibule, pór</w:t>
            </w:r>
          </w:p>
        </w:tc>
        <w:tc>
          <w:tcPr>
            <w:tcW w:w="1002" w:type="pct"/>
          </w:tcPr>
          <w:p w14:paraId="081D8CE7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r w:rsidRPr="00692911">
              <w:t>fuzariózy, plíseň šedá, plíseň cibulová</w:t>
            </w:r>
          </w:p>
        </w:tc>
        <w:tc>
          <w:tcPr>
            <w:tcW w:w="769" w:type="pct"/>
          </w:tcPr>
          <w:p w14:paraId="70B32B98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t>0,2 kg/ha</w:t>
            </w:r>
          </w:p>
        </w:tc>
        <w:tc>
          <w:tcPr>
            <w:tcW w:w="296" w:type="pct"/>
          </w:tcPr>
          <w:p w14:paraId="249C5078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92911">
              <w:t>1</w:t>
            </w:r>
          </w:p>
        </w:tc>
        <w:tc>
          <w:tcPr>
            <w:tcW w:w="979" w:type="pct"/>
          </w:tcPr>
          <w:p w14:paraId="1BC7D4F3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692911">
              <w:t xml:space="preserve">1) od: 10 BBCH, do: 88 BBCH </w:t>
            </w:r>
          </w:p>
        </w:tc>
        <w:tc>
          <w:tcPr>
            <w:tcW w:w="1083" w:type="pct"/>
          </w:tcPr>
          <w:p w14:paraId="5C414172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t>5) venkovní prostory</w:t>
            </w:r>
          </w:p>
        </w:tc>
      </w:tr>
      <w:tr w:rsidR="00692911" w:rsidRPr="00692911" w14:paraId="44148B49" w14:textId="77777777" w:rsidTr="00997EF1">
        <w:tc>
          <w:tcPr>
            <w:tcW w:w="871" w:type="pct"/>
          </w:tcPr>
          <w:p w14:paraId="053B822A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92911">
              <w:t>pažitka</w:t>
            </w:r>
          </w:p>
        </w:tc>
        <w:tc>
          <w:tcPr>
            <w:tcW w:w="1002" w:type="pct"/>
          </w:tcPr>
          <w:p w14:paraId="56FD3224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r w:rsidRPr="00692911">
              <w:t>fuzariózy, plíseň šedá, plíseň cibulová</w:t>
            </w:r>
          </w:p>
        </w:tc>
        <w:tc>
          <w:tcPr>
            <w:tcW w:w="769" w:type="pct"/>
          </w:tcPr>
          <w:p w14:paraId="4A796159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t>0,2 kg/ha</w:t>
            </w:r>
          </w:p>
        </w:tc>
        <w:tc>
          <w:tcPr>
            <w:tcW w:w="296" w:type="pct"/>
          </w:tcPr>
          <w:p w14:paraId="2D987E1B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92911">
              <w:t>1</w:t>
            </w:r>
          </w:p>
        </w:tc>
        <w:tc>
          <w:tcPr>
            <w:tcW w:w="979" w:type="pct"/>
          </w:tcPr>
          <w:p w14:paraId="4E2AA56E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692911">
              <w:t xml:space="preserve">1) od: 10 BBCH, do: 88 BBCH </w:t>
            </w:r>
          </w:p>
        </w:tc>
        <w:tc>
          <w:tcPr>
            <w:tcW w:w="1083" w:type="pct"/>
          </w:tcPr>
          <w:p w14:paraId="55193BB6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t>5) venkovní prostory, chráněné prostory</w:t>
            </w:r>
          </w:p>
        </w:tc>
      </w:tr>
      <w:tr w:rsidR="00692911" w:rsidRPr="00692911" w14:paraId="2EFC02F7" w14:textId="77777777" w:rsidTr="00997EF1">
        <w:tc>
          <w:tcPr>
            <w:tcW w:w="871" w:type="pct"/>
          </w:tcPr>
          <w:p w14:paraId="63304503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92911">
              <w:t>řepka olejka</w:t>
            </w:r>
          </w:p>
        </w:tc>
        <w:tc>
          <w:tcPr>
            <w:tcW w:w="1002" w:type="pct"/>
          </w:tcPr>
          <w:p w14:paraId="4DD46798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6"/>
            </w:pPr>
            <w:proofErr w:type="spellStart"/>
            <w:r w:rsidRPr="00692911">
              <w:t>verticiliové</w:t>
            </w:r>
            <w:proofErr w:type="spellEnd"/>
            <w:r w:rsidRPr="00692911">
              <w:t xml:space="preserve"> vadnutí</w:t>
            </w:r>
          </w:p>
        </w:tc>
        <w:tc>
          <w:tcPr>
            <w:tcW w:w="769" w:type="pct"/>
          </w:tcPr>
          <w:p w14:paraId="68971473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t>0,2 kg/ha</w:t>
            </w:r>
          </w:p>
        </w:tc>
        <w:tc>
          <w:tcPr>
            <w:tcW w:w="296" w:type="pct"/>
          </w:tcPr>
          <w:p w14:paraId="06F85EA4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92911">
              <w:t>1</w:t>
            </w:r>
          </w:p>
        </w:tc>
        <w:tc>
          <w:tcPr>
            <w:tcW w:w="979" w:type="pct"/>
          </w:tcPr>
          <w:p w14:paraId="01536B69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692911">
              <w:t xml:space="preserve">1) od: 12 BBCH, do: 19 BBCH, </w:t>
            </w:r>
          </w:p>
          <w:p w14:paraId="784C469A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692911">
              <w:t xml:space="preserve">od: 30 BBCH, </w:t>
            </w:r>
          </w:p>
          <w:p w14:paraId="213D6946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692911">
              <w:t xml:space="preserve">do: 39 BBCH </w:t>
            </w:r>
          </w:p>
        </w:tc>
        <w:tc>
          <w:tcPr>
            <w:tcW w:w="1083" w:type="pct"/>
          </w:tcPr>
          <w:p w14:paraId="4BFC7407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t>5) pole</w:t>
            </w:r>
          </w:p>
        </w:tc>
      </w:tr>
      <w:tr w:rsidR="00692911" w:rsidRPr="00692911" w14:paraId="332CEA70" w14:textId="77777777" w:rsidTr="00997EF1">
        <w:trPr>
          <w:trHeight w:val="57"/>
        </w:trPr>
        <w:tc>
          <w:tcPr>
            <w:tcW w:w="871" w:type="pct"/>
          </w:tcPr>
          <w:p w14:paraId="150A9014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92911">
              <w:rPr>
                <w:rFonts w:eastAsia="Calibri"/>
                <w:bCs/>
                <w:iCs/>
                <w:lang w:eastAsia="en-US"/>
              </w:rPr>
              <w:t xml:space="preserve">ředkev olejná  </w:t>
            </w:r>
          </w:p>
        </w:tc>
        <w:tc>
          <w:tcPr>
            <w:tcW w:w="1002" w:type="pct"/>
          </w:tcPr>
          <w:p w14:paraId="51461AA5" w14:textId="77777777" w:rsidR="00692911" w:rsidRPr="00692911" w:rsidRDefault="00692911" w:rsidP="00C52CD7">
            <w:pPr>
              <w:widowControl w:val="0"/>
              <w:spacing w:line="276" w:lineRule="auto"/>
              <w:ind w:left="25" w:right="-70"/>
              <w:rPr>
                <w:rFonts w:eastAsiaTheme="minorHAnsi"/>
                <w:lang w:eastAsia="en-US"/>
              </w:rPr>
            </w:pPr>
            <w:proofErr w:type="spellStart"/>
            <w:r w:rsidRPr="00692911">
              <w:rPr>
                <w:rFonts w:eastAsia="Calibri"/>
                <w:bCs/>
                <w:iCs/>
                <w:lang w:eastAsia="en-US"/>
              </w:rPr>
              <w:t>fomová</w:t>
            </w:r>
            <w:proofErr w:type="spellEnd"/>
            <w:r w:rsidRPr="00692911">
              <w:rPr>
                <w:rFonts w:eastAsia="Calibri"/>
                <w:bCs/>
                <w:iCs/>
                <w:lang w:eastAsia="en-US"/>
              </w:rPr>
              <w:t xml:space="preserve"> hniloba, </w:t>
            </w:r>
            <w:proofErr w:type="spellStart"/>
            <w:r w:rsidRPr="00692911">
              <w:rPr>
                <w:rFonts w:eastAsia="Calibri"/>
                <w:bCs/>
                <w:iCs/>
                <w:lang w:eastAsia="en-US"/>
              </w:rPr>
              <w:t>sklerociniová</w:t>
            </w:r>
            <w:proofErr w:type="spellEnd"/>
            <w:r w:rsidRPr="00692911">
              <w:rPr>
                <w:rFonts w:eastAsia="Calibri"/>
                <w:bCs/>
                <w:iCs/>
                <w:lang w:eastAsia="en-US"/>
              </w:rPr>
              <w:t xml:space="preserve"> hniloba</w:t>
            </w:r>
          </w:p>
        </w:tc>
        <w:tc>
          <w:tcPr>
            <w:tcW w:w="769" w:type="pct"/>
          </w:tcPr>
          <w:p w14:paraId="0978FB72" w14:textId="77777777" w:rsidR="00692911" w:rsidRPr="00692911" w:rsidRDefault="00692911" w:rsidP="00C52CD7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0,1 kg/ha</w:t>
            </w:r>
          </w:p>
        </w:tc>
        <w:tc>
          <w:tcPr>
            <w:tcW w:w="296" w:type="pct"/>
          </w:tcPr>
          <w:p w14:paraId="0152ED2E" w14:textId="77777777" w:rsidR="00692911" w:rsidRPr="00692911" w:rsidRDefault="00692911" w:rsidP="00235DE1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692911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979" w:type="pct"/>
          </w:tcPr>
          <w:p w14:paraId="6561A9FE" w14:textId="77777777" w:rsidR="00692911" w:rsidRPr="00692911" w:rsidRDefault="00692911" w:rsidP="00C52CD7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</w:p>
        </w:tc>
        <w:tc>
          <w:tcPr>
            <w:tcW w:w="1083" w:type="pct"/>
          </w:tcPr>
          <w:p w14:paraId="6EC35C86" w14:textId="77777777" w:rsidR="00692911" w:rsidRPr="00692911" w:rsidRDefault="00692911" w:rsidP="00C52CD7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692911">
              <w:t>5) pole</w:t>
            </w:r>
            <w:r w:rsidRPr="00692911">
              <w:rPr>
                <w:rFonts w:eastAsiaTheme="minorHAnsi"/>
                <w:lang w:eastAsia="en-US"/>
              </w:rPr>
              <w:t xml:space="preserve"> </w:t>
            </w:r>
          </w:p>
          <w:p w14:paraId="57C17185" w14:textId="77777777" w:rsidR="00692911" w:rsidRPr="00692911" w:rsidRDefault="00692911" w:rsidP="00C52CD7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692911">
              <w:rPr>
                <w:rFonts w:eastAsiaTheme="minorHAnsi"/>
                <w:lang w:eastAsia="en-US"/>
              </w:rPr>
              <w:t xml:space="preserve">6) </w:t>
            </w:r>
            <w:r w:rsidRPr="00692911">
              <w:rPr>
                <w:rFonts w:eastAsia="Calibri"/>
                <w:bCs/>
                <w:iCs/>
                <w:lang w:eastAsia="en-US"/>
              </w:rPr>
              <w:t>pro produkci osiva pro strniskové směsky na zelené hnojení</w:t>
            </w:r>
          </w:p>
        </w:tc>
      </w:tr>
      <w:tr w:rsidR="00692911" w:rsidRPr="00692911" w14:paraId="23C8D7DA" w14:textId="77777777" w:rsidTr="00997EF1">
        <w:trPr>
          <w:trHeight w:val="57"/>
        </w:trPr>
        <w:tc>
          <w:tcPr>
            <w:tcW w:w="871" w:type="pct"/>
          </w:tcPr>
          <w:p w14:paraId="5D2A8C79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92911">
              <w:rPr>
                <w:iCs/>
              </w:rPr>
              <w:t>hořčice</w:t>
            </w:r>
            <w:r w:rsidRPr="00692911">
              <w:rPr>
                <w:iCs/>
              </w:rPr>
              <w:tab/>
            </w:r>
          </w:p>
        </w:tc>
        <w:tc>
          <w:tcPr>
            <w:tcW w:w="1002" w:type="pct"/>
          </w:tcPr>
          <w:p w14:paraId="445BEA3A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proofErr w:type="spellStart"/>
            <w:r w:rsidRPr="00692911">
              <w:rPr>
                <w:iCs/>
              </w:rPr>
              <w:t>hlízenka</w:t>
            </w:r>
            <w:proofErr w:type="spellEnd"/>
            <w:r w:rsidRPr="00692911">
              <w:rPr>
                <w:iCs/>
              </w:rPr>
              <w:t xml:space="preserve"> obecná, plíseň šedá, </w:t>
            </w:r>
            <w:r w:rsidRPr="00692911">
              <w:rPr>
                <w:iCs/>
              </w:rPr>
              <w:br/>
              <w:t>čerň řepková</w:t>
            </w:r>
          </w:p>
        </w:tc>
        <w:tc>
          <w:tcPr>
            <w:tcW w:w="769" w:type="pct"/>
          </w:tcPr>
          <w:p w14:paraId="15359EF8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rPr>
                <w:iCs/>
              </w:rPr>
              <w:t>0,1 kg/ha</w:t>
            </w:r>
          </w:p>
        </w:tc>
        <w:tc>
          <w:tcPr>
            <w:tcW w:w="296" w:type="pct"/>
          </w:tcPr>
          <w:p w14:paraId="45205926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92911">
              <w:t>0</w:t>
            </w:r>
          </w:p>
        </w:tc>
        <w:tc>
          <w:tcPr>
            <w:tcW w:w="979" w:type="pct"/>
          </w:tcPr>
          <w:p w14:paraId="0508E478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692911">
              <w:rPr>
                <w:rFonts w:eastAsia="Calibri"/>
                <w:iCs/>
                <w:lang w:eastAsia="en-US"/>
              </w:rPr>
              <w:t xml:space="preserve">1) od: 12 BBCH </w:t>
            </w:r>
          </w:p>
        </w:tc>
        <w:tc>
          <w:tcPr>
            <w:tcW w:w="1083" w:type="pct"/>
          </w:tcPr>
          <w:p w14:paraId="41318505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t>5) pole</w:t>
            </w:r>
          </w:p>
        </w:tc>
      </w:tr>
      <w:tr w:rsidR="00692911" w:rsidRPr="00692911" w14:paraId="21BF61FC" w14:textId="77777777" w:rsidTr="00997EF1">
        <w:trPr>
          <w:trHeight w:val="57"/>
        </w:trPr>
        <w:tc>
          <w:tcPr>
            <w:tcW w:w="871" w:type="pct"/>
          </w:tcPr>
          <w:p w14:paraId="6B0D8129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iCs/>
                <w:lang w:eastAsia="en-US"/>
              </w:rPr>
              <w:t>slunečnice</w:t>
            </w:r>
            <w:r w:rsidRPr="00692911">
              <w:rPr>
                <w:rFonts w:eastAsia="Calibri"/>
                <w:iCs/>
                <w:lang w:eastAsia="en-US"/>
              </w:rPr>
              <w:tab/>
            </w:r>
          </w:p>
        </w:tc>
        <w:tc>
          <w:tcPr>
            <w:tcW w:w="1002" w:type="pct"/>
          </w:tcPr>
          <w:p w14:paraId="0021003A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iCs/>
                <w:lang w:eastAsia="en-US"/>
              </w:rPr>
            </w:pPr>
            <w:proofErr w:type="spellStart"/>
            <w:r w:rsidRPr="00692911">
              <w:rPr>
                <w:rFonts w:eastAsia="Calibri"/>
                <w:iCs/>
                <w:lang w:eastAsia="en-US"/>
              </w:rPr>
              <w:t>hlízenka</w:t>
            </w:r>
            <w:proofErr w:type="spellEnd"/>
            <w:r w:rsidRPr="00692911">
              <w:rPr>
                <w:rFonts w:eastAsia="Calibri"/>
                <w:iCs/>
                <w:lang w:eastAsia="en-US"/>
              </w:rPr>
              <w:t xml:space="preserve"> obecná, plíseň šedá, </w:t>
            </w:r>
            <w:proofErr w:type="spellStart"/>
            <w:r w:rsidRPr="00692911">
              <w:rPr>
                <w:rFonts w:eastAsia="Calibri"/>
                <w:iCs/>
                <w:lang w:eastAsia="en-US"/>
              </w:rPr>
              <w:t>alternariová</w:t>
            </w:r>
            <w:proofErr w:type="spellEnd"/>
            <w:r w:rsidRPr="00692911">
              <w:rPr>
                <w:rFonts w:eastAsia="Calibri"/>
                <w:iCs/>
                <w:lang w:eastAsia="en-US"/>
              </w:rPr>
              <w:t xml:space="preserve"> skvrnitost</w:t>
            </w:r>
          </w:p>
        </w:tc>
        <w:tc>
          <w:tcPr>
            <w:tcW w:w="769" w:type="pct"/>
          </w:tcPr>
          <w:p w14:paraId="0D126E24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iCs/>
                <w:lang w:eastAsia="en-US"/>
              </w:rPr>
              <w:t>0,1 kg/ha</w:t>
            </w:r>
          </w:p>
        </w:tc>
        <w:tc>
          <w:tcPr>
            <w:tcW w:w="296" w:type="pct"/>
          </w:tcPr>
          <w:p w14:paraId="17180FFB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iCs/>
                <w:lang w:eastAsia="en-US"/>
              </w:rPr>
              <w:t>0</w:t>
            </w:r>
          </w:p>
        </w:tc>
        <w:tc>
          <w:tcPr>
            <w:tcW w:w="979" w:type="pct"/>
          </w:tcPr>
          <w:p w14:paraId="1129DB2E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iCs/>
                <w:lang w:eastAsia="en-US"/>
              </w:rPr>
              <w:t>1) od: 12 BBCH</w:t>
            </w:r>
          </w:p>
        </w:tc>
        <w:tc>
          <w:tcPr>
            <w:tcW w:w="1083" w:type="pct"/>
          </w:tcPr>
          <w:p w14:paraId="0DCA377D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92911">
              <w:t>5) pole</w:t>
            </w:r>
          </w:p>
        </w:tc>
      </w:tr>
      <w:tr w:rsidR="00692911" w:rsidRPr="00692911" w14:paraId="23BFE2D8" w14:textId="77777777" w:rsidTr="00997EF1">
        <w:trPr>
          <w:trHeight w:val="57"/>
        </w:trPr>
        <w:tc>
          <w:tcPr>
            <w:tcW w:w="871" w:type="pct"/>
          </w:tcPr>
          <w:p w14:paraId="461EB8C8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692911">
              <w:rPr>
                <w:iCs/>
              </w:rPr>
              <w:t xml:space="preserve">mák </w:t>
            </w:r>
          </w:p>
        </w:tc>
        <w:tc>
          <w:tcPr>
            <w:tcW w:w="1002" w:type="pct"/>
          </w:tcPr>
          <w:p w14:paraId="23A3A3A4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iCs/>
              </w:rPr>
            </w:pPr>
            <w:proofErr w:type="spellStart"/>
            <w:r w:rsidRPr="00692911">
              <w:rPr>
                <w:iCs/>
              </w:rPr>
              <w:t>helminthosporióza</w:t>
            </w:r>
            <w:proofErr w:type="spellEnd"/>
            <w:r w:rsidRPr="00692911">
              <w:rPr>
                <w:iCs/>
              </w:rPr>
              <w:t xml:space="preserve"> máku, plíseň maková</w:t>
            </w:r>
          </w:p>
        </w:tc>
        <w:tc>
          <w:tcPr>
            <w:tcW w:w="769" w:type="pct"/>
          </w:tcPr>
          <w:p w14:paraId="57C9979A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692911">
              <w:rPr>
                <w:iCs/>
              </w:rPr>
              <w:t>0,1 kg/ha</w:t>
            </w:r>
          </w:p>
        </w:tc>
        <w:tc>
          <w:tcPr>
            <w:tcW w:w="296" w:type="pct"/>
          </w:tcPr>
          <w:p w14:paraId="6BC9E4A8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  <w:r w:rsidRPr="00692911">
              <w:rPr>
                <w:iCs/>
              </w:rPr>
              <w:t>AT</w:t>
            </w:r>
          </w:p>
        </w:tc>
        <w:tc>
          <w:tcPr>
            <w:tcW w:w="979" w:type="pct"/>
          </w:tcPr>
          <w:p w14:paraId="3B55E895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692911">
              <w:rPr>
                <w:iCs/>
              </w:rPr>
              <w:t xml:space="preserve">od: 12 BBCH, do: 19 BBCH -1. a 2. aplikace, </w:t>
            </w:r>
          </w:p>
          <w:p w14:paraId="69C8772A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692911">
              <w:rPr>
                <w:iCs/>
              </w:rPr>
              <w:t>do: 51 BBCH -3. aplikace</w:t>
            </w:r>
          </w:p>
        </w:tc>
        <w:tc>
          <w:tcPr>
            <w:tcW w:w="1083" w:type="pct"/>
          </w:tcPr>
          <w:p w14:paraId="4A907AB2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692911">
              <w:t>5) pole</w:t>
            </w:r>
          </w:p>
        </w:tc>
      </w:tr>
      <w:tr w:rsidR="00692911" w:rsidRPr="00692911" w14:paraId="4E4BA5A7" w14:textId="77777777" w:rsidTr="00997EF1">
        <w:tc>
          <w:tcPr>
            <w:tcW w:w="871" w:type="pct"/>
          </w:tcPr>
          <w:p w14:paraId="136E4CB1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 xml:space="preserve">pšenice, ječmen, žito, </w:t>
            </w:r>
            <w:proofErr w:type="spellStart"/>
            <w:r w:rsidRPr="00692911">
              <w:rPr>
                <w:rFonts w:eastAsia="Calibri"/>
                <w:bCs/>
                <w:iCs/>
                <w:lang w:eastAsia="en-US"/>
              </w:rPr>
              <w:t>tritikale</w:t>
            </w:r>
            <w:proofErr w:type="spellEnd"/>
          </w:p>
        </w:tc>
        <w:tc>
          <w:tcPr>
            <w:tcW w:w="1002" w:type="pct"/>
          </w:tcPr>
          <w:p w14:paraId="0980DC13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fuzariózy, sněť mazlavá pšeničná</w:t>
            </w:r>
          </w:p>
        </w:tc>
        <w:tc>
          <w:tcPr>
            <w:tcW w:w="769" w:type="pct"/>
          </w:tcPr>
          <w:p w14:paraId="2F877A1A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0,5 - 1 kg/t    moření osiva</w:t>
            </w:r>
          </w:p>
        </w:tc>
        <w:tc>
          <w:tcPr>
            <w:tcW w:w="296" w:type="pct"/>
          </w:tcPr>
          <w:p w14:paraId="7B640FEF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48C43185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83" w:type="pct"/>
          </w:tcPr>
          <w:p w14:paraId="29AC9229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moření osiva</w:t>
            </w:r>
          </w:p>
          <w:p w14:paraId="5C6FF660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pole, v systémech ekologického zemědělství</w:t>
            </w:r>
          </w:p>
        </w:tc>
      </w:tr>
      <w:tr w:rsidR="00692911" w:rsidRPr="00692911" w14:paraId="4DBB87FF" w14:textId="77777777" w:rsidTr="00997EF1">
        <w:tc>
          <w:tcPr>
            <w:tcW w:w="871" w:type="pct"/>
          </w:tcPr>
          <w:p w14:paraId="471EDD45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 xml:space="preserve">pšenice, ječmen, žito, </w:t>
            </w:r>
            <w:proofErr w:type="spellStart"/>
            <w:r w:rsidRPr="00692911">
              <w:rPr>
                <w:rFonts w:eastAsia="Calibri"/>
                <w:bCs/>
                <w:iCs/>
                <w:lang w:eastAsia="en-US"/>
              </w:rPr>
              <w:t>tritikale</w:t>
            </w:r>
            <w:proofErr w:type="spellEnd"/>
          </w:p>
        </w:tc>
        <w:tc>
          <w:tcPr>
            <w:tcW w:w="1002" w:type="pct"/>
          </w:tcPr>
          <w:p w14:paraId="061B8599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stéblolam, fuzariózy, rzi, černání pat stébel</w:t>
            </w:r>
          </w:p>
        </w:tc>
        <w:tc>
          <w:tcPr>
            <w:tcW w:w="769" w:type="pct"/>
          </w:tcPr>
          <w:p w14:paraId="68E0F6C7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0,1 kg/ha</w:t>
            </w:r>
          </w:p>
        </w:tc>
        <w:tc>
          <w:tcPr>
            <w:tcW w:w="296" w:type="pct"/>
          </w:tcPr>
          <w:p w14:paraId="196812FA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48ACBCC3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83" w:type="pct"/>
          </w:tcPr>
          <w:p w14:paraId="25D26AAB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postřik</w:t>
            </w:r>
          </w:p>
          <w:p w14:paraId="1452F632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pole, v systémech ekologického zemědělství</w:t>
            </w:r>
          </w:p>
        </w:tc>
      </w:tr>
      <w:tr w:rsidR="00692911" w:rsidRPr="00692911" w14:paraId="4967ABC7" w14:textId="77777777" w:rsidTr="00997EF1">
        <w:tc>
          <w:tcPr>
            <w:tcW w:w="871" w:type="pct"/>
          </w:tcPr>
          <w:p w14:paraId="2E5D2571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rajče</w:t>
            </w:r>
          </w:p>
        </w:tc>
        <w:tc>
          <w:tcPr>
            <w:tcW w:w="1002" w:type="pct"/>
          </w:tcPr>
          <w:p w14:paraId="467237CB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houbové choroby</w:t>
            </w:r>
          </w:p>
        </w:tc>
        <w:tc>
          <w:tcPr>
            <w:tcW w:w="769" w:type="pct"/>
          </w:tcPr>
          <w:p w14:paraId="26D3351F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 g/kg</w:t>
            </w:r>
          </w:p>
        </w:tc>
        <w:tc>
          <w:tcPr>
            <w:tcW w:w="296" w:type="pct"/>
          </w:tcPr>
          <w:p w14:paraId="0FA9BFF4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7E35B75F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83" w:type="pct"/>
          </w:tcPr>
          <w:p w14:paraId="6DC8BF81" w14:textId="77777777" w:rsidR="00692911" w:rsidRPr="00692911" w:rsidRDefault="00692911" w:rsidP="00C52CD7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moření osiva</w:t>
            </w:r>
          </w:p>
        </w:tc>
      </w:tr>
      <w:tr w:rsidR="00692911" w:rsidRPr="00692911" w14:paraId="58095532" w14:textId="77777777" w:rsidTr="00997EF1">
        <w:tc>
          <w:tcPr>
            <w:tcW w:w="871" w:type="pct"/>
          </w:tcPr>
          <w:p w14:paraId="2935CB22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lastRenderedPageBreak/>
              <w:t>rajče</w:t>
            </w:r>
          </w:p>
        </w:tc>
        <w:tc>
          <w:tcPr>
            <w:tcW w:w="1002" w:type="pct"/>
          </w:tcPr>
          <w:p w14:paraId="0FBEA907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houbové choroby</w:t>
            </w:r>
          </w:p>
        </w:tc>
        <w:tc>
          <w:tcPr>
            <w:tcW w:w="769" w:type="pct"/>
          </w:tcPr>
          <w:p w14:paraId="20672492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0,05 %</w:t>
            </w:r>
          </w:p>
        </w:tc>
        <w:tc>
          <w:tcPr>
            <w:tcW w:w="296" w:type="pct"/>
          </w:tcPr>
          <w:p w14:paraId="2FF2C344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0F39D375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1) před výsadbou</w:t>
            </w:r>
          </w:p>
        </w:tc>
        <w:tc>
          <w:tcPr>
            <w:tcW w:w="1083" w:type="pct"/>
          </w:tcPr>
          <w:p w14:paraId="3871FB7B" w14:textId="77777777" w:rsidR="00692911" w:rsidRPr="00692911" w:rsidRDefault="00692911" w:rsidP="00C52CD7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máčení kořenů</w:t>
            </w:r>
          </w:p>
          <w:p w14:paraId="07C97E92" w14:textId="77777777" w:rsidR="00692911" w:rsidRPr="00692911" w:rsidRDefault="00692911" w:rsidP="00C52CD7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692911" w:rsidRPr="00692911" w14:paraId="7338DBAE" w14:textId="77777777" w:rsidTr="00997EF1">
        <w:tc>
          <w:tcPr>
            <w:tcW w:w="871" w:type="pct"/>
          </w:tcPr>
          <w:p w14:paraId="791634CE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rajče</w:t>
            </w:r>
          </w:p>
        </w:tc>
        <w:tc>
          <w:tcPr>
            <w:tcW w:w="1002" w:type="pct"/>
          </w:tcPr>
          <w:p w14:paraId="63F4B447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houbové choroby</w:t>
            </w:r>
          </w:p>
        </w:tc>
        <w:tc>
          <w:tcPr>
            <w:tcW w:w="769" w:type="pct"/>
          </w:tcPr>
          <w:p w14:paraId="3DB4E1EF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 xml:space="preserve">0,2 kg/ha   </w:t>
            </w:r>
          </w:p>
        </w:tc>
        <w:tc>
          <w:tcPr>
            <w:tcW w:w="296" w:type="pct"/>
          </w:tcPr>
          <w:p w14:paraId="5F4C5501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0E65F6A3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1) postřik při vzcházení</w:t>
            </w:r>
          </w:p>
        </w:tc>
        <w:tc>
          <w:tcPr>
            <w:tcW w:w="1083" w:type="pct"/>
          </w:tcPr>
          <w:p w14:paraId="78B37492" w14:textId="77777777" w:rsidR="00692911" w:rsidRPr="00692911" w:rsidRDefault="00692911" w:rsidP="00C52CD7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postřik, zálivka</w:t>
            </w:r>
          </w:p>
          <w:p w14:paraId="178C0F6F" w14:textId="77777777" w:rsidR="00692911" w:rsidRPr="00692911" w:rsidRDefault="00692911" w:rsidP="00C52CD7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692911" w:rsidRPr="00692911" w14:paraId="034AA7A9" w14:textId="77777777" w:rsidTr="00997EF1">
        <w:tc>
          <w:tcPr>
            <w:tcW w:w="871" w:type="pct"/>
          </w:tcPr>
          <w:p w14:paraId="6750918D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92911">
              <w:rPr>
                <w:iCs/>
              </w:rPr>
              <w:t>paprika</w:t>
            </w:r>
          </w:p>
        </w:tc>
        <w:tc>
          <w:tcPr>
            <w:tcW w:w="1002" w:type="pct"/>
          </w:tcPr>
          <w:p w14:paraId="18ECCB6E" w14:textId="77777777" w:rsidR="00692911" w:rsidRPr="00692911" w:rsidRDefault="00692911" w:rsidP="00C52CD7">
            <w:pPr>
              <w:widowControl w:val="0"/>
              <w:spacing w:line="276" w:lineRule="auto"/>
              <w:ind w:left="25" w:right="-70"/>
              <w:rPr>
                <w:rFonts w:eastAsiaTheme="minorHAnsi"/>
                <w:lang w:eastAsia="en-US"/>
              </w:rPr>
            </w:pPr>
            <w:r w:rsidRPr="00692911">
              <w:rPr>
                <w:iCs/>
              </w:rPr>
              <w:t>houbové choroby</w:t>
            </w:r>
          </w:p>
        </w:tc>
        <w:tc>
          <w:tcPr>
            <w:tcW w:w="769" w:type="pct"/>
          </w:tcPr>
          <w:p w14:paraId="4F450271" w14:textId="77777777" w:rsidR="00692911" w:rsidRPr="00692911" w:rsidRDefault="00692911" w:rsidP="00C52CD7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692911">
              <w:rPr>
                <w:iCs/>
              </w:rPr>
              <w:t>5 g/kg</w:t>
            </w:r>
          </w:p>
        </w:tc>
        <w:tc>
          <w:tcPr>
            <w:tcW w:w="296" w:type="pct"/>
          </w:tcPr>
          <w:p w14:paraId="257B8DD5" w14:textId="77777777" w:rsidR="00692911" w:rsidRPr="00692911" w:rsidRDefault="00692911" w:rsidP="00235DE1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692911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979" w:type="pct"/>
          </w:tcPr>
          <w:p w14:paraId="0FFCE39F" w14:textId="77777777" w:rsidR="00692911" w:rsidRPr="00692911" w:rsidRDefault="00692911" w:rsidP="00C52CD7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</w:p>
        </w:tc>
        <w:tc>
          <w:tcPr>
            <w:tcW w:w="1083" w:type="pct"/>
          </w:tcPr>
          <w:p w14:paraId="73B509EC" w14:textId="77777777" w:rsidR="00692911" w:rsidRPr="00692911" w:rsidRDefault="00692911" w:rsidP="00C52CD7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moření osiva</w:t>
            </w:r>
          </w:p>
        </w:tc>
      </w:tr>
      <w:tr w:rsidR="00692911" w:rsidRPr="00692911" w14:paraId="19D030F4" w14:textId="77777777" w:rsidTr="00997EF1">
        <w:tc>
          <w:tcPr>
            <w:tcW w:w="871" w:type="pct"/>
          </w:tcPr>
          <w:p w14:paraId="620EBADC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92911">
              <w:rPr>
                <w:iCs/>
              </w:rPr>
              <w:t>paprika</w:t>
            </w:r>
          </w:p>
        </w:tc>
        <w:tc>
          <w:tcPr>
            <w:tcW w:w="1002" w:type="pct"/>
          </w:tcPr>
          <w:p w14:paraId="6A237A2A" w14:textId="77777777" w:rsidR="00692911" w:rsidRPr="00692911" w:rsidRDefault="00692911" w:rsidP="00C52CD7">
            <w:pPr>
              <w:widowControl w:val="0"/>
              <w:spacing w:line="276" w:lineRule="auto"/>
              <w:ind w:left="25" w:right="-70"/>
              <w:rPr>
                <w:rFonts w:eastAsiaTheme="minorHAnsi"/>
                <w:lang w:eastAsia="en-US"/>
              </w:rPr>
            </w:pPr>
            <w:r w:rsidRPr="00692911">
              <w:rPr>
                <w:iCs/>
              </w:rPr>
              <w:t>houbové choroby</w:t>
            </w:r>
          </w:p>
        </w:tc>
        <w:tc>
          <w:tcPr>
            <w:tcW w:w="769" w:type="pct"/>
          </w:tcPr>
          <w:p w14:paraId="6E1291D8" w14:textId="77777777" w:rsidR="00692911" w:rsidRPr="00692911" w:rsidRDefault="00692911" w:rsidP="00C52CD7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692911">
              <w:rPr>
                <w:iCs/>
              </w:rPr>
              <w:t>0,05 %</w:t>
            </w:r>
          </w:p>
        </w:tc>
        <w:tc>
          <w:tcPr>
            <w:tcW w:w="296" w:type="pct"/>
          </w:tcPr>
          <w:p w14:paraId="5971FD95" w14:textId="77777777" w:rsidR="00692911" w:rsidRPr="00692911" w:rsidRDefault="00692911" w:rsidP="00235DE1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692911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979" w:type="pct"/>
          </w:tcPr>
          <w:p w14:paraId="051A2F8C" w14:textId="77777777" w:rsidR="00692911" w:rsidRPr="00692911" w:rsidRDefault="00692911" w:rsidP="00C52CD7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  <w:r w:rsidRPr="00692911">
              <w:rPr>
                <w:rFonts w:eastAsiaTheme="minorHAnsi"/>
                <w:lang w:eastAsia="en-US"/>
              </w:rPr>
              <w:t>1) před výsadbou</w:t>
            </w:r>
          </w:p>
        </w:tc>
        <w:tc>
          <w:tcPr>
            <w:tcW w:w="1083" w:type="pct"/>
          </w:tcPr>
          <w:p w14:paraId="589ECF58" w14:textId="77777777" w:rsidR="00692911" w:rsidRPr="00692911" w:rsidRDefault="00692911" w:rsidP="00C52CD7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máčení, zálivka sazenic</w:t>
            </w:r>
          </w:p>
          <w:p w14:paraId="5F8559BA" w14:textId="77777777" w:rsidR="00692911" w:rsidRPr="00692911" w:rsidRDefault="00692911" w:rsidP="00C52CD7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692911" w:rsidRPr="00692911" w14:paraId="4ED73D42" w14:textId="77777777" w:rsidTr="00997EF1">
        <w:tc>
          <w:tcPr>
            <w:tcW w:w="871" w:type="pct"/>
          </w:tcPr>
          <w:p w14:paraId="62F2C832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92911">
              <w:rPr>
                <w:iCs/>
              </w:rPr>
              <w:t>paprika</w:t>
            </w:r>
          </w:p>
        </w:tc>
        <w:tc>
          <w:tcPr>
            <w:tcW w:w="1002" w:type="pct"/>
          </w:tcPr>
          <w:p w14:paraId="16F711EA" w14:textId="77777777" w:rsidR="00692911" w:rsidRPr="00692911" w:rsidRDefault="00692911" w:rsidP="00C52CD7">
            <w:pPr>
              <w:widowControl w:val="0"/>
              <w:spacing w:line="276" w:lineRule="auto"/>
              <w:ind w:left="25" w:right="-70"/>
              <w:rPr>
                <w:rFonts w:eastAsiaTheme="minorHAnsi"/>
                <w:lang w:eastAsia="en-US"/>
              </w:rPr>
            </w:pPr>
            <w:r w:rsidRPr="00692911">
              <w:rPr>
                <w:iCs/>
              </w:rPr>
              <w:t>houbové choroby</w:t>
            </w:r>
          </w:p>
        </w:tc>
        <w:tc>
          <w:tcPr>
            <w:tcW w:w="769" w:type="pct"/>
          </w:tcPr>
          <w:p w14:paraId="1F76F921" w14:textId="77777777" w:rsidR="00692911" w:rsidRPr="00692911" w:rsidRDefault="00692911" w:rsidP="00C52CD7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692911">
              <w:rPr>
                <w:iCs/>
              </w:rPr>
              <w:t xml:space="preserve">0,1-0,2 kg/ha  </w:t>
            </w:r>
          </w:p>
        </w:tc>
        <w:tc>
          <w:tcPr>
            <w:tcW w:w="296" w:type="pct"/>
          </w:tcPr>
          <w:p w14:paraId="32402687" w14:textId="77777777" w:rsidR="00692911" w:rsidRPr="00692911" w:rsidRDefault="00692911" w:rsidP="00235DE1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692911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979" w:type="pct"/>
          </w:tcPr>
          <w:p w14:paraId="6212E414" w14:textId="77777777" w:rsidR="00692911" w:rsidRPr="00692911" w:rsidRDefault="00692911" w:rsidP="00C52CD7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</w:p>
        </w:tc>
        <w:tc>
          <w:tcPr>
            <w:tcW w:w="1083" w:type="pct"/>
          </w:tcPr>
          <w:p w14:paraId="09C4C7B5" w14:textId="77777777" w:rsidR="00692911" w:rsidRPr="00692911" w:rsidRDefault="00692911" w:rsidP="00C52CD7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postřik, zálivka</w:t>
            </w:r>
          </w:p>
          <w:p w14:paraId="5D2E2891" w14:textId="77777777" w:rsidR="00692911" w:rsidRPr="00692911" w:rsidRDefault="00692911" w:rsidP="00C52CD7">
            <w:pPr>
              <w:widowControl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692911" w:rsidRPr="00692911" w14:paraId="3B246FA1" w14:textId="77777777" w:rsidTr="00997EF1">
        <w:trPr>
          <w:trHeight w:val="57"/>
        </w:trPr>
        <w:tc>
          <w:tcPr>
            <w:tcW w:w="871" w:type="pct"/>
          </w:tcPr>
          <w:p w14:paraId="3255ED1C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92911">
              <w:rPr>
                <w:iCs/>
              </w:rPr>
              <w:t xml:space="preserve">okurka </w:t>
            </w:r>
          </w:p>
        </w:tc>
        <w:tc>
          <w:tcPr>
            <w:tcW w:w="1002" w:type="pct"/>
          </w:tcPr>
          <w:p w14:paraId="257626BC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r w:rsidRPr="00692911">
              <w:rPr>
                <w:iCs/>
              </w:rPr>
              <w:t>houbové choroby</w:t>
            </w:r>
          </w:p>
        </w:tc>
        <w:tc>
          <w:tcPr>
            <w:tcW w:w="769" w:type="pct"/>
          </w:tcPr>
          <w:p w14:paraId="40B8D2CA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rPr>
                <w:iCs/>
              </w:rPr>
              <w:t>5 g/kg</w:t>
            </w:r>
          </w:p>
        </w:tc>
        <w:tc>
          <w:tcPr>
            <w:tcW w:w="296" w:type="pct"/>
          </w:tcPr>
          <w:p w14:paraId="0D7B56B8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92911">
              <w:t>AT</w:t>
            </w:r>
          </w:p>
        </w:tc>
        <w:tc>
          <w:tcPr>
            <w:tcW w:w="979" w:type="pct"/>
          </w:tcPr>
          <w:p w14:paraId="4FBA8152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</w:p>
        </w:tc>
        <w:tc>
          <w:tcPr>
            <w:tcW w:w="1083" w:type="pct"/>
          </w:tcPr>
          <w:p w14:paraId="410014A2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t>4) suché moření osiva</w:t>
            </w:r>
          </w:p>
        </w:tc>
      </w:tr>
      <w:tr w:rsidR="00692911" w:rsidRPr="00692911" w14:paraId="72CDC121" w14:textId="77777777" w:rsidTr="00997EF1">
        <w:trPr>
          <w:trHeight w:val="57"/>
        </w:trPr>
        <w:tc>
          <w:tcPr>
            <w:tcW w:w="871" w:type="pct"/>
          </w:tcPr>
          <w:p w14:paraId="7FDB5916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92911">
              <w:rPr>
                <w:iCs/>
              </w:rPr>
              <w:t>okurka</w:t>
            </w:r>
          </w:p>
        </w:tc>
        <w:tc>
          <w:tcPr>
            <w:tcW w:w="1002" w:type="pct"/>
          </w:tcPr>
          <w:p w14:paraId="1CF5ACE3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r w:rsidRPr="00692911">
              <w:rPr>
                <w:iCs/>
              </w:rPr>
              <w:t>houbové choroby</w:t>
            </w:r>
          </w:p>
        </w:tc>
        <w:tc>
          <w:tcPr>
            <w:tcW w:w="769" w:type="pct"/>
          </w:tcPr>
          <w:p w14:paraId="17F638BD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92911">
              <w:rPr>
                <w:iCs/>
              </w:rPr>
              <w:t>0,05 % (5 ml / rostlina)</w:t>
            </w:r>
          </w:p>
        </w:tc>
        <w:tc>
          <w:tcPr>
            <w:tcW w:w="296" w:type="pct"/>
          </w:tcPr>
          <w:p w14:paraId="5BEB6DF2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92911">
              <w:t>AT</w:t>
            </w:r>
          </w:p>
        </w:tc>
        <w:tc>
          <w:tcPr>
            <w:tcW w:w="979" w:type="pct"/>
          </w:tcPr>
          <w:p w14:paraId="71E5BB19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</w:p>
        </w:tc>
        <w:tc>
          <w:tcPr>
            <w:tcW w:w="1083" w:type="pct"/>
          </w:tcPr>
          <w:p w14:paraId="1547944A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t>4) zálivka</w:t>
            </w:r>
          </w:p>
          <w:p w14:paraId="76108511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692911" w:rsidRPr="00692911" w14:paraId="3DB7D6DA" w14:textId="77777777" w:rsidTr="00997EF1">
        <w:trPr>
          <w:trHeight w:val="57"/>
        </w:trPr>
        <w:tc>
          <w:tcPr>
            <w:tcW w:w="871" w:type="pct"/>
          </w:tcPr>
          <w:p w14:paraId="5A76F4D1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92911">
              <w:rPr>
                <w:iCs/>
              </w:rPr>
              <w:t>okurka</w:t>
            </w:r>
          </w:p>
        </w:tc>
        <w:tc>
          <w:tcPr>
            <w:tcW w:w="1002" w:type="pct"/>
          </w:tcPr>
          <w:p w14:paraId="209ACA13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r w:rsidRPr="00692911">
              <w:rPr>
                <w:iCs/>
              </w:rPr>
              <w:t>plíseň okurková</w:t>
            </w:r>
          </w:p>
        </w:tc>
        <w:tc>
          <w:tcPr>
            <w:tcW w:w="769" w:type="pct"/>
          </w:tcPr>
          <w:p w14:paraId="6D46EDB4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rPr>
                <w:iCs/>
              </w:rPr>
              <w:t>0,1 kg / ha</w:t>
            </w:r>
          </w:p>
        </w:tc>
        <w:tc>
          <w:tcPr>
            <w:tcW w:w="296" w:type="pct"/>
          </w:tcPr>
          <w:p w14:paraId="5519F213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92911">
              <w:t>AT</w:t>
            </w:r>
          </w:p>
        </w:tc>
        <w:tc>
          <w:tcPr>
            <w:tcW w:w="979" w:type="pct"/>
          </w:tcPr>
          <w:p w14:paraId="5F689B17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</w:pPr>
            <w:r w:rsidRPr="00692911">
              <w:t>1) od: 61 BBCH</w:t>
            </w:r>
          </w:p>
        </w:tc>
        <w:tc>
          <w:tcPr>
            <w:tcW w:w="1083" w:type="pct"/>
          </w:tcPr>
          <w:p w14:paraId="4B12B98A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t>4) postřik</w:t>
            </w:r>
          </w:p>
          <w:p w14:paraId="2864CA76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692911" w:rsidRPr="00692911" w14:paraId="4FBA48A1" w14:textId="77777777" w:rsidTr="00997EF1"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35B2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zelenina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D8F7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houbové choroby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3367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 g/kg</w:t>
            </w:r>
          </w:p>
        </w:tc>
        <w:tc>
          <w:tcPr>
            <w:tcW w:w="296" w:type="pct"/>
          </w:tcPr>
          <w:p w14:paraId="4F8ACEAF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1B27E85E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83" w:type="pct"/>
          </w:tcPr>
          <w:p w14:paraId="650A1AFD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moření osiva</w:t>
            </w:r>
          </w:p>
        </w:tc>
      </w:tr>
      <w:tr w:rsidR="00692911" w:rsidRPr="00692911" w14:paraId="1E04D72C" w14:textId="77777777" w:rsidTr="00997EF1"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37D5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zelenina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BD12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houbové choroby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3B72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0,05 %</w:t>
            </w:r>
          </w:p>
        </w:tc>
        <w:tc>
          <w:tcPr>
            <w:tcW w:w="296" w:type="pct"/>
          </w:tcPr>
          <w:p w14:paraId="414E716F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79629440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1) před výsadbou</w:t>
            </w:r>
          </w:p>
        </w:tc>
        <w:tc>
          <w:tcPr>
            <w:tcW w:w="1083" w:type="pct"/>
          </w:tcPr>
          <w:p w14:paraId="55DE4ECA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máčení kořenů</w:t>
            </w:r>
          </w:p>
          <w:p w14:paraId="4C8178D1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692911" w:rsidRPr="00692911" w14:paraId="55C67AC9" w14:textId="77777777" w:rsidTr="00997EF1"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8661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zelenina brukvovitá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1772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proofErr w:type="spellStart"/>
            <w:r w:rsidRPr="00692911">
              <w:rPr>
                <w:rFonts w:eastAsia="Calibri"/>
                <w:bCs/>
                <w:iCs/>
                <w:lang w:eastAsia="en-US"/>
              </w:rPr>
              <w:t>alternáriová</w:t>
            </w:r>
            <w:proofErr w:type="spellEnd"/>
            <w:r w:rsidRPr="00692911">
              <w:rPr>
                <w:rFonts w:eastAsia="Calibri"/>
                <w:bCs/>
                <w:iCs/>
                <w:lang w:eastAsia="en-US"/>
              </w:rPr>
              <w:t xml:space="preserve"> skvrnitost brukvovitých, </w:t>
            </w:r>
            <w:proofErr w:type="spellStart"/>
            <w:r w:rsidRPr="00692911">
              <w:rPr>
                <w:rFonts w:eastAsia="Calibri"/>
                <w:bCs/>
                <w:iCs/>
                <w:lang w:eastAsia="en-US"/>
              </w:rPr>
              <w:t>fomová</w:t>
            </w:r>
            <w:proofErr w:type="spellEnd"/>
            <w:r w:rsidRPr="00692911">
              <w:rPr>
                <w:rFonts w:eastAsia="Calibri"/>
                <w:bCs/>
                <w:iCs/>
                <w:lang w:eastAsia="en-US"/>
              </w:rPr>
              <w:t xml:space="preserve"> hniloba brukvovitých, plíseň zelná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E248" w14:textId="077C0665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0,2 kg/ha</w:t>
            </w:r>
          </w:p>
        </w:tc>
        <w:tc>
          <w:tcPr>
            <w:tcW w:w="296" w:type="pct"/>
          </w:tcPr>
          <w:p w14:paraId="3A36D23A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642BCE77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1) postřik při vzcházení</w:t>
            </w:r>
          </w:p>
        </w:tc>
        <w:tc>
          <w:tcPr>
            <w:tcW w:w="1083" w:type="pct"/>
          </w:tcPr>
          <w:p w14:paraId="7F9C8B6F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postřik, zálivka</w:t>
            </w:r>
          </w:p>
          <w:p w14:paraId="339E2A38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692911" w:rsidRPr="00692911" w14:paraId="433F688A" w14:textId="77777777" w:rsidTr="00997EF1">
        <w:trPr>
          <w:trHeight w:val="57"/>
        </w:trPr>
        <w:tc>
          <w:tcPr>
            <w:tcW w:w="871" w:type="pct"/>
          </w:tcPr>
          <w:p w14:paraId="3A61660F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jahodník</w:t>
            </w:r>
          </w:p>
        </w:tc>
        <w:tc>
          <w:tcPr>
            <w:tcW w:w="1002" w:type="pct"/>
          </w:tcPr>
          <w:p w14:paraId="45951CA6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 xml:space="preserve">červená hniloba jahodníku, </w:t>
            </w:r>
            <w:proofErr w:type="spellStart"/>
            <w:r w:rsidRPr="00692911">
              <w:rPr>
                <w:rFonts w:eastAsia="Calibri"/>
                <w:bCs/>
                <w:iCs/>
                <w:lang w:eastAsia="en-US"/>
              </w:rPr>
              <w:t>fytoftorová</w:t>
            </w:r>
            <w:proofErr w:type="spellEnd"/>
            <w:r w:rsidRPr="00692911">
              <w:rPr>
                <w:rFonts w:eastAsia="Calibri"/>
                <w:bCs/>
                <w:iCs/>
                <w:lang w:eastAsia="en-US"/>
              </w:rPr>
              <w:t xml:space="preserve"> hniloba jahodníku</w:t>
            </w:r>
          </w:p>
        </w:tc>
        <w:tc>
          <w:tcPr>
            <w:tcW w:w="769" w:type="pct"/>
          </w:tcPr>
          <w:p w14:paraId="0478E5EC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0,05 %</w:t>
            </w:r>
          </w:p>
        </w:tc>
        <w:tc>
          <w:tcPr>
            <w:tcW w:w="296" w:type="pct"/>
          </w:tcPr>
          <w:p w14:paraId="2D194B81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3E725341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83" w:type="pct"/>
          </w:tcPr>
          <w:p w14:paraId="42F0B1B7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máčení sazenic před výsadbou, pásová zálivka po výsadbě</w:t>
            </w:r>
          </w:p>
          <w:p w14:paraId="26DE8FCD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692911" w:rsidRPr="00692911" w14:paraId="059D162C" w14:textId="77777777" w:rsidTr="00997EF1">
        <w:tc>
          <w:tcPr>
            <w:tcW w:w="871" w:type="pct"/>
          </w:tcPr>
          <w:p w14:paraId="729A5165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jahodník</w:t>
            </w:r>
          </w:p>
        </w:tc>
        <w:tc>
          <w:tcPr>
            <w:tcW w:w="1002" w:type="pct"/>
          </w:tcPr>
          <w:p w14:paraId="253172AC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proofErr w:type="spellStart"/>
            <w:r w:rsidRPr="00692911">
              <w:rPr>
                <w:rFonts w:eastAsia="Calibri"/>
                <w:bCs/>
                <w:iCs/>
                <w:lang w:eastAsia="en-US"/>
              </w:rPr>
              <w:t>fytoftorová</w:t>
            </w:r>
            <w:proofErr w:type="spellEnd"/>
            <w:r w:rsidRPr="00692911">
              <w:rPr>
                <w:rFonts w:eastAsia="Calibri"/>
                <w:bCs/>
                <w:iCs/>
                <w:lang w:eastAsia="en-US"/>
              </w:rPr>
              <w:t xml:space="preserve"> hniloba jahodníku</w:t>
            </w:r>
          </w:p>
        </w:tc>
        <w:tc>
          <w:tcPr>
            <w:tcW w:w="769" w:type="pct"/>
          </w:tcPr>
          <w:p w14:paraId="7509085F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0,1 kg/ha</w:t>
            </w:r>
          </w:p>
        </w:tc>
        <w:tc>
          <w:tcPr>
            <w:tcW w:w="296" w:type="pct"/>
          </w:tcPr>
          <w:p w14:paraId="7693272F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06532DE3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2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1) těsně před květem</w:t>
            </w:r>
          </w:p>
        </w:tc>
        <w:tc>
          <w:tcPr>
            <w:tcW w:w="1083" w:type="pct"/>
          </w:tcPr>
          <w:p w14:paraId="40142206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postřik</w:t>
            </w:r>
          </w:p>
          <w:p w14:paraId="5F6A21BC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pole, chráněné prostory</w:t>
            </w:r>
          </w:p>
        </w:tc>
      </w:tr>
      <w:tr w:rsidR="00692911" w:rsidRPr="00692911" w14:paraId="392C8911" w14:textId="77777777" w:rsidTr="00997EF1"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4689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réva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EA96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 xml:space="preserve">plíseň šedá, </w:t>
            </w:r>
          </w:p>
          <w:p w14:paraId="1C4236DD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plíseň révová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82DE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0,25 kg/ha</w:t>
            </w:r>
          </w:p>
        </w:tc>
        <w:tc>
          <w:tcPr>
            <w:tcW w:w="296" w:type="pct"/>
          </w:tcPr>
          <w:p w14:paraId="268C5C89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71C6BE18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1) od počátku rašení</w:t>
            </w:r>
          </w:p>
        </w:tc>
        <w:tc>
          <w:tcPr>
            <w:tcW w:w="1083" w:type="pct"/>
          </w:tcPr>
          <w:p w14:paraId="7077A61D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 xml:space="preserve">5) venkovní prostory, </w:t>
            </w:r>
            <w:r w:rsidRPr="00692911">
              <w:rPr>
                <w:rFonts w:eastAsia="Calibri"/>
                <w:bCs/>
                <w:iCs/>
                <w:lang w:eastAsia="en-US"/>
              </w:rPr>
              <w:lastRenderedPageBreak/>
              <w:t>v systémech ekologického zemědělství</w:t>
            </w:r>
          </w:p>
        </w:tc>
      </w:tr>
      <w:tr w:rsidR="00692911" w:rsidRPr="00692911" w14:paraId="0B8BDE62" w14:textId="77777777" w:rsidTr="00997EF1">
        <w:tc>
          <w:tcPr>
            <w:tcW w:w="871" w:type="pct"/>
          </w:tcPr>
          <w:p w14:paraId="7C93259E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lastRenderedPageBreak/>
              <w:t>réva</w:t>
            </w:r>
            <w:r w:rsidRPr="00692911">
              <w:rPr>
                <w:rFonts w:eastAsia="Calibri"/>
                <w:bCs/>
                <w:iCs/>
                <w:lang w:eastAsia="en-US"/>
              </w:rPr>
              <w:tab/>
            </w:r>
          </w:p>
        </w:tc>
        <w:tc>
          <w:tcPr>
            <w:tcW w:w="1002" w:type="pct"/>
          </w:tcPr>
          <w:p w14:paraId="34171370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houbové choroby sazenic</w:t>
            </w:r>
          </w:p>
        </w:tc>
        <w:tc>
          <w:tcPr>
            <w:tcW w:w="769" w:type="pct"/>
          </w:tcPr>
          <w:p w14:paraId="74517F09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0,05 %</w:t>
            </w:r>
          </w:p>
        </w:tc>
        <w:tc>
          <w:tcPr>
            <w:tcW w:w="296" w:type="pct"/>
          </w:tcPr>
          <w:p w14:paraId="758363D1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4C994A54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 xml:space="preserve">2) </w:t>
            </w:r>
            <w:proofErr w:type="spellStart"/>
            <w:r w:rsidRPr="00692911">
              <w:rPr>
                <w:rFonts w:eastAsia="Calibri"/>
                <w:bCs/>
                <w:i/>
                <w:lang w:eastAsia="en-US"/>
              </w:rPr>
              <w:t>Botryotinia</w:t>
            </w:r>
            <w:proofErr w:type="spellEnd"/>
            <w:r w:rsidRPr="00692911">
              <w:rPr>
                <w:rFonts w:eastAsia="Calibri"/>
                <w:bCs/>
                <w:i/>
                <w:lang w:eastAsia="en-US"/>
              </w:rPr>
              <w:t xml:space="preserve"> </w:t>
            </w:r>
            <w:proofErr w:type="spellStart"/>
            <w:r w:rsidRPr="00692911">
              <w:rPr>
                <w:rFonts w:eastAsia="Calibri"/>
                <w:bCs/>
                <w:i/>
                <w:lang w:eastAsia="en-US"/>
              </w:rPr>
              <w:t>fuckeliana</w:t>
            </w:r>
            <w:proofErr w:type="spellEnd"/>
          </w:p>
        </w:tc>
        <w:tc>
          <w:tcPr>
            <w:tcW w:w="1083" w:type="pct"/>
          </w:tcPr>
          <w:p w14:paraId="2FC546AB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máčení sazenic, zálivka po výsadbě</w:t>
            </w:r>
          </w:p>
          <w:p w14:paraId="3E34D2E8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venkovní prostory</w:t>
            </w:r>
          </w:p>
        </w:tc>
      </w:tr>
      <w:tr w:rsidR="00692911" w:rsidRPr="00692911" w14:paraId="5677E31C" w14:textId="77777777" w:rsidTr="00997EF1">
        <w:tc>
          <w:tcPr>
            <w:tcW w:w="871" w:type="pct"/>
          </w:tcPr>
          <w:p w14:paraId="0FDF0FC0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iCs/>
                <w:lang w:eastAsia="en-US"/>
              </w:rPr>
              <w:t>chmel</w:t>
            </w:r>
            <w:r w:rsidRPr="00692911">
              <w:rPr>
                <w:rFonts w:eastAsia="Calibri"/>
                <w:iCs/>
                <w:lang w:eastAsia="en-US"/>
              </w:rPr>
              <w:tab/>
            </w:r>
          </w:p>
        </w:tc>
        <w:tc>
          <w:tcPr>
            <w:tcW w:w="1002" w:type="pct"/>
          </w:tcPr>
          <w:p w14:paraId="7B6BEA6D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iCs/>
                <w:lang w:eastAsia="en-US"/>
              </w:rPr>
              <w:t>plíseň chmelová</w:t>
            </w:r>
          </w:p>
        </w:tc>
        <w:tc>
          <w:tcPr>
            <w:tcW w:w="769" w:type="pct"/>
          </w:tcPr>
          <w:p w14:paraId="760D41D8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iCs/>
                <w:lang w:eastAsia="en-US"/>
              </w:rPr>
              <w:t>0,25 kg/ha</w:t>
            </w:r>
          </w:p>
        </w:tc>
        <w:tc>
          <w:tcPr>
            <w:tcW w:w="296" w:type="pct"/>
          </w:tcPr>
          <w:p w14:paraId="75A3EB2F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iCs/>
                <w:lang w:eastAsia="en-US"/>
              </w:rPr>
              <w:t>0</w:t>
            </w:r>
          </w:p>
        </w:tc>
        <w:tc>
          <w:tcPr>
            <w:tcW w:w="979" w:type="pct"/>
          </w:tcPr>
          <w:p w14:paraId="2C8263AF" w14:textId="77777777" w:rsidR="00692911" w:rsidRPr="00692911" w:rsidRDefault="00692911" w:rsidP="00C52CD7">
            <w:pPr>
              <w:widowControl w:val="0"/>
              <w:spacing w:line="276" w:lineRule="auto"/>
              <w:ind w:right="-12"/>
              <w:rPr>
                <w:rFonts w:eastAsiaTheme="minorHAnsi"/>
                <w:lang w:eastAsia="en-US"/>
              </w:rPr>
            </w:pPr>
            <w:r w:rsidRPr="00692911">
              <w:rPr>
                <w:rFonts w:eastAsiaTheme="minorHAnsi"/>
                <w:lang w:eastAsia="en-US"/>
              </w:rPr>
              <w:t>1) od počátku rašení</w:t>
            </w:r>
          </w:p>
        </w:tc>
        <w:tc>
          <w:tcPr>
            <w:tcW w:w="1083" w:type="pct"/>
          </w:tcPr>
          <w:p w14:paraId="213702EC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venkovní prostory</w:t>
            </w:r>
          </w:p>
        </w:tc>
      </w:tr>
      <w:tr w:rsidR="00692911" w:rsidRPr="00692911" w14:paraId="5FFD4991" w14:textId="77777777" w:rsidTr="00997EF1">
        <w:tc>
          <w:tcPr>
            <w:tcW w:w="871" w:type="pct"/>
          </w:tcPr>
          <w:p w14:paraId="50509F09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iCs/>
                <w:lang w:eastAsia="en-US"/>
              </w:rPr>
              <w:t>chmel</w:t>
            </w:r>
            <w:r w:rsidRPr="00692911">
              <w:rPr>
                <w:rFonts w:eastAsia="Calibri"/>
                <w:iCs/>
                <w:lang w:eastAsia="en-US"/>
              </w:rPr>
              <w:tab/>
            </w:r>
          </w:p>
        </w:tc>
        <w:tc>
          <w:tcPr>
            <w:tcW w:w="1002" w:type="pct"/>
          </w:tcPr>
          <w:p w14:paraId="3FF1EB65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iCs/>
                <w:lang w:eastAsia="en-US"/>
              </w:rPr>
              <w:t xml:space="preserve">houbové choroby kořenáčů </w:t>
            </w:r>
          </w:p>
        </w:tc>
        <w:tc>
          <w:tcPr>
            <w:tcW w:w="769" w:type="pct"/>
          </w:tcPr>
          <w:p w14:paraId="3EE05456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iCs/>
                <w:lang w:eastAsia="en-US"/>
              </w:rPr>
              <w:t>0,05 %</w:t>
            </w:r>
          </w:p>
        </w:tc>
        <w:tc>
          <w:tcPr>
            <w:tcW w:w="296" w:type="pct"/>
          </w:tcPr>
          <w:p w14:paraId="3F104E7E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6FA01D26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iCs/>
                <w:lang w:eastAsia="en-US"/>
              </w:rPr>
              <w:t>1) po výsadbě</w:t>
            </w:r>
          </w:p>
          <w:p w14:paraId="6C8B31CA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iCs/>
                <w:lang w:eastAsia="en-US"/>
              </w:rPr>
              <w:t xml:space="preserve">2) </w:t>
            </w:r>
            <w:proofErr w:type="spellStart"/>
            <w:r w:rsidRPr="00692911">
              <w:rPr>
                <w:rFonts w:eastAsia="Calibri"/>
                <w:i/>
                <w:lang w:eastAsia="en-US"/>
              </w:rPr>
              <w:t>Fusarium</w:t>
            </w:r>
            <w:proofErr w:type="spellEnd"/>
            <w:r w:rsidRPr="00692911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692911">
              <w:rPr>
                <w:rFonts w:eastAsia="Calibri"/>
                <w:iCs/>
                <w:lang w:eastAsia="en-US"/>
              </w:rPr>
              <w:t>spp</w:t>
            </w:r>
            <w:proofErr w:type="spellEnd"/>
            <w:r w:rsidRPr="00692911">
              <w:rPr>
                <w:rFonts w:eastAsia="Calibri"/>
                <w:iCs/>
                <w:lang w:eastAsia="en-US"/>
              </w:rPr>
              <w:t xml:space="preserve">., </w:t>
            </w:r>
            <w:r w:rsidRPr="00692911">
              <w:rPr>
                <w:rFonts w:eastAsia="Calibri"/>
                <w:iCs/>
                <w:lang w:eastAsia="en-US"/>
              </w:rPr>
              <w:br/>
            </w:r>
            <w:proofErr w:type="spellStart"/>
            <w:r w:rsidRPr="00692911">
              <w:rPr>
                <w:rFonts w:eastAsia="Calibri"/>
                <w:i/>
                <w:lang w:eastAsia="en-US"/>
              </w:rPr>
              <w:t>Verticillium</w:t>
            </w:r>
            <w:proofErr w:type="spellEnd"/>
            <w:r w:rsidRPr="00692911">
              <w:rPr>
                <w:rFonts w:eastAsia="Calibri"/>
                <w:i/>
                <w:lang w:eastAsia="en-US"/>
              </w:rPr>
              <w:t xml:space="preserve"> albo</w:t>
            </w:r>
            <w:r w:rsidRPr="00692911">
              <w:rPr>
                <w:rFonts w:eastAsia="Calibri"/>
                <w:i/>
                <w:lang w:eastAsia="en-US"/>
              </w:rPr>
              <w:softHyphen/>
            </w:r>
            <w:r w:rsidRPr="00692911">
              <w:rPr>
                <w:rFonts w:eastAsia="Calibri"/>
                <w:i/>
                <w:lang w:eastAsia="en-US"/>
              </w:rPr>
              <w:noBreakHyphen/>
            </w:r>
            <w:proofErr w:type="spellStart"/>
            <w:r w:rsidRPr="00692911">
              <w:rPr>
                <w:rFonts w:eastAsia="Calibri"/>
                <w:i/>
                <w:lang w:eastAsia="en-US"/>
              </w:rPr>
              <w:t>atrum</w:t>
            </w:r>
            <w:proofErr w:type="spellEnd"/>
          </w:p>
        </w:tc>
        <w:tc>
          <w:tcPr>
            <w:tcW w:w="1083" w:type="pct"/>
          </w:tcPr>
          <w:p w14:paraId="3301FD4E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iCs/>
                <w:lang w:eastAsia="en-US"/>
              </w:rPr>
              <w:t xml:space="preserve">4) máčení kořenáčů, zálivka </w:t>
            </w:r>
          </w:p>
          <w:p w14:paraId="6E5F7AF7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venkovní prostory</w:t>
            </w:r>
          </w:p>
        </w:tc>
      </w:tr>
      <w:tr w:rsidR="00692911" w:rsidRPr="00692911" w14:paraId="46D68C4E" w14:textId="77777777" w:rsidTr="00997EF1">
        <w:tc>
          <w:tcPr>
            <w:tcW w:w="871" w:type="pct"/>
          </w:tcPr>
          <w:p w14:paraId="12FC38FD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lesní dřeviny, okrasné dřeviny</w:t>
            </w:r>
          </w:p>
        </w:tc>
        <w:tc>
          <w:tcPr>
            <w:tcW w:w="1002" w:type="pct"/>
          </w:tcPr>
          <w:p w14:paraId="7122F84E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houbové choroby</w:t>
            </w:r>
          </w:p>
        </w:tc>
        <w:tc>
          <w:tcPr>
            <w:tcW w:w="769" w:type="pct"/>
          </w:tcPr>
          <w:p w14:paraId="659CC397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 xml:space="preserve">5 g/kg </w:t>
            </w:r>
          </w:p>
        </w:tc>
        <w:tc>
          <w:tcPr>
            <w:tcW w:w="296" w:type="pct"/>
          </w:tcPr>
          <w:p w14:paraId="4A08706A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40CD7650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83" w:type="pct"/>
          </w:tcPr>
          <w:p w14:paraId="2540B2CE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moření osiva</w:t>
            </w:r>
          </w:p>
          <w:p w14:paraId="3E185736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školky</w:t>
            </w:r>
          </w:p>
        </w:tc>
      </w:tr>
      <w:tr w:rsidR="00692911" w:rsidRPr="00692911" w14:paraId="506F0669" w14:textId="77777777" w:rsidTr="00997EF1">
        <w:tc>
          <w:tcPr>
            <w:tcW w:w="871" w:type="pct"/>
          </w:tcPr>
          <w:p w14:paraId="2FD17670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lesní dřeviny, okrasné dřeviny</w:t>
            </w:r>
          </w:p>
        </w:tc>
        <w:tc>
          <w:tcPr>
            <w:tcW w:w="1002" w:type="pct"/>
          </w:tcPr>
          <w:p w14:paraId="11B961F5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houbové choroby</w:t>
            </w:r>
          </w:p>
        </w:tc>
        <w:tc>
          <w:tcPr>
            <w:tcW w:w="769" w:type="pct"/>
          </w:tcPr>
          <w:p w14:paraId="0FEFC17C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0, 05 %</w:t>
            </w:r>
          </w:p>
        </w:tc>
        <w:tc>
          <w:tcPr>
            <w:tcW w:w="296" w:type="pct"/>
          </w:tcPr>
          <w:p w14:paraId="7BDE5E7A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1CDB6383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83" w:type="pct"/>
          </w:tcPr>
          <w:p w14:paraId="27854F5D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máčení kořenů</w:t>
            </w:r>
          </w:p>
          <w:p w14:paraId="40427428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školky</w:t>
            </w:r>
          </w:p>
        </w:tc>
      </w:tr>
      <w:tr w:rsidR="00692911" w:rsidRPr="00692911" w14:paraId="276EED3B" w14:textId="77777777" w:rsidTr="00997EF1">
        <w:tc>
          <w:tcPr>
            <w:tcW w:w="871" w:type="pct"/>
          </w:tcPr>
          <w:p w14:paraId="4E55C8DA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lesní dřeviny, okrasné dřeviny</w:t>
            </w:r>
          </w:p>
        </w:tc>
        <w:tc>
          <w:tcPr>
            <w:tcW w:w="1002" w:type="pct"/>
          </w:tcPr>
          <w:p w14:paraId="4C0743D0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houbové choroby</w:t>
            </w:r>
          </w:p>
        </w:tc>
        <w:tc>
          <w:tcPr>
            <w:tcW w:w="769" w:type="pct"/>
          </w:tcPr>
          <w:p w14:paraId="4DC15CA0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0,25 kg/ha</w:t>
            </w:r>
          </w:p>
        </w:tc>
        <w:tc>
          <w:tcPr>
            <w:tcW w:w="296" w:type="pct"/>
          </w:tcPr>
          <w:p w14:paraId="0E0B4CB5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AT</w:t>
            </w:r>
          </w:p>
        </w:tc>
        <w:tc>
          <w:tcPr>
            <w:tcW w:w="979" w:type="pct"/>
          </w:tcPr>
          <w:p w14:paraId="628A626A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083" w:type="pct"/>
          </w:tcPr>
          <w:p w14:paraId="71EE7238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postřik, zálivka</w:t>
            </w:r>
          </w:p>
          <w:p w14:paraId="63A0B5E5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školky</w:t>
            </w:r>
          </w:p>
        </w:tc>
      </w:tr>
      <w:tr w:rsidR="00692911" w:rsidRPr="00692911" w14:paraId="4DDAD0D5" w14:textId="77777777" w:rsidTr="00997EF1">
        <w:trPr>
          <w:trHeight w:val="57"/>
        </w:trPr>
        <w:tc>
          <w:tcPr>
            <w:tcW w:w="871" w:type="pct"/>
          </w:tcPr>
          <w:p w14:paraId="658FBE82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692911">
              <w:rPr>
                <w:iCs/>
              </w:rPr>
              <w:t xml:space="preserve">trávníky </w:t>
            </w:r>
          </w:p>
        </w:tc>
        <w:tc>
          <w:tcPr>
            <w:tcW w:w="1002" w:type="pct"/>
          </w:tcPr>
          <w:p w14:paraId="568C6568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iCs/>
              </w:rPr>
            </w:pPr>
            <w:r w:rsidRPr="00692911">
              <w:rPr>
                <w:iCs/>
              </w:rPr>
              <w:t>houbové choroby</w:t>
            </w:r>
          </w:p>
        </w:tc>
        <w:tc>
          <w:tcPr>
            <w:tcW w:w="769" w:type="pct"/>
          </w:tcPr>
          <w:p w14:paraId="631B1B00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692911">
              <w:rPr>
                <w:iCs/>
              </w:rPr>
              <w:t>5 g/kg</w:t>
            </w:r>
          </w:p>
        </w:tc>
        <w:tc>
          <w:tcPr>
            <w:tcW w:w="296" w:type="pct"/>
          </w:tcPr>
          <w:p w14:paraId="21E7AF23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  <w:r w:rsidRPr="00692911">
              <w:rPr>
                <w:iCs/>
              </w:rPr>
              <w:t>AT</w:t>
            </w:r>
          </w:p>
        </w:tc>
        <w:tc>
          <w:tcPr>
            <w:tcW w:w="979" w:type="pct"/>
          </w:tcPr>
          <w:p w14:paraId="503686EA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</w:p>
        </w:tc>
        <w:tc>
          <w:tcPr>
            <w:tcW w:w="1083" w:type="pct"/>
          </w:tcPr>
          <w:p w14:paraId="56E2977F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moření osiva</w:t>
            </w:r>
          </w:p>
        </w:tc>
      </w:tr>
      <w:tr w:rsidR="00692911" w:rsidRPr="00692911" w14:paraId="2BC62551" w14:textId="77777777" w:rsidTr="00997EF1">
        <w:trPr>
          <w:trHeight w:val="57"/>
        </w:trPr>
        <w:tc>
          <w:tcPr>
            <w:tcW w:w="871" w:type="pct"/>
          </w:tcPr>
          <w:p w14:paraId="5E8A5238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692911">
              <w:rPr>
                <w:iCs/>
              </w:rPr>
              <w:t xml:space="preserve">trávníky </w:t>
            </w:r>
          </w:p>
        </w:tc>
        <w:tc>
          <w:tcPr>
            <w:tcW w:w="1002" w:type="pct"/>
          </w:tcPr>
          <w:p w14:paraId="7B811C2F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  <w:rPr>
                <w:iCs/>
              </w:rPr>
            </w:pPr>
            <w:r w:rsidRPr="00692911">
              <w:rPr>
                <w:iCs/>
              </w:rPr>
              <w:t>houbové choroby</w:t>
            </w:r>
          </w:p>
        </w:tc>
        <w:tc>
          <w:tcPr>
            <w:tcW w:w="769" w:type="pct"/>
          </w:tcPr>
          <w:p w14:paraId="23234238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692911">
              <w:rPr>
                <w:iCs/>
              </w:rPr>
              <w:t>0,2 kg/ha</w:t>
            </w:r>
          </w:p>
        </w:tc>
        <w:tc>
          <w:tcPr>
            <w:tcW w:w="296" w:type="pct"/>
          </w:tcPr>
          <w:p w14:paraId="1AB01DA9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  <w:r w:rsidRPr="00692911">
              <w:rPr>
                <w:iCs/>
              </w:rPr>
              <w:t>AT</w:t>
            </w:r>
          </w:p>
        </w:tc>
        <w:tc>
          <w:tcPr>
            <w:tcW w:w="979" w:type="pct"/>
          </w:tcPr>
          <w:p w14:paraId="716EA286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</w:p>
        </w:tc>
        <w:tc>
          <w:tcPr>
            <w:tcW w:w="1083" w:type="pct"/>
          </w:tcPr>
          <w:p w14:paraId="3C5DEF7B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4) postřik, závlaha</w:t>
            </w:r>
          </w:p>
          <w:p w14:paraId="7AB924CF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5) venkovní prostory</w:t>
            </w:r>
          </w:p>
        </w:tc>
      </w:tr>
      <w:tr w:rsidR="00692911" w:rsidRPr="00692911" w14:paraId="67AEA1AC" w14:textId="77777777" w:rsidTr="00997EF1">
        <w:trPr>
          <w:trHeight w:val="57"/>
        </w:trPr>
        <w:tc>
          <w:tcPr>
            <w:tcW w:w="871" w:type="pct"/>
          </w:tcPr>
          <w:p w14:paraId="6B9261AD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92911">
              <w:rPr>
                <w:rFonts w:eastAsia="Calibri"/>
                <w:iCs/>
                <w:lang w:eastAsia="en-US"/>
              </w:rPr>
              <w:t>kaštanovník</w:t>
            </w:r>
          </w:p>
        </w:tc>
        <w:tc>
          <w:tcPr>
            <w:tcW w:w="1002" w:type="pct"/>
          </w:tcPr>
          <w:p w14:paraId="69BA0E19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0"/>
            </w:pPr>
            <w:r w:rsidRPr="00692911">
              <w:rPr>
                <w:rFonts w:eastAsia="Calibri"/>
                <w:iCs/>
                <w:lang w:eastAsia="en-US"/>
              </w:rPr>
              <w:t>inkoustová choroba kaštanovníku</w:t>
            </w:r>
          </w:p>
        </w:tc>
        <w:tc>
          <w:tcPr>
            <w:tcW w:w="769" w:type="pct"/>
          </w:tcPr>
          <w:p w14:paraId="21BBD6C9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rPr>
                <w:rFonts w:eastAsia="Calibri"/>
                <w:iCs/>
                <w:lang w:eastAsia="en-US"/>
              </w:rPr>
              <w:t>1 kg/ha</w:t>
            </w:r>
          </w:p>
        </w:tc>
        <w:tc>
          <w:tcPr>
            <w:tcW w:w="296" w:type="pct"/>
          </w:tcPr>
          <w:p w14:paraId="3E2BA09B" w14:textId="77777777" w:rsidR="00692911" w:rsidRPr="00692911" w:rsidRDefault="00692911" w:rsidP="00235D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92911">
              <w:t>AT</w:t>
            </w:r>
          </w:p>
        </w:tc>
        <w:tc>
          <w:tcPr>
            <w:tcW w:w="979" w:type="pct"/>
          </w:tcPr>
          <w:p w14:paraId="2ABD2E01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6"/>
            </w:pPr>
            <w:r w:rsidRPr="00692911">
              <w:rPr>
                <w:rFonts w:eastAsia="Calibri"/>
                <w:iCs/>
                <w:lang w:eastAsia="en-US"/>
              </w:rPr>
              <w:t xml:space="preserve">2) </w:t>
            </w:r>
            <w:proofErr w:type="spellStart"/>
            <w:r w:rsidRPr="00692911">
              <w:rPr>
                <w:rFonts w:eastAsia="Calibri"/>
                <w:i/>
                <w:lang w:eastAsia="en-US"/>
              </w:rPr>
              <w:t>Phytophtora</w:t>
            </w:r>
            <w:proofErr w:type="spellEnd"/>
            <w:r w:rsidRPr="00692911">
              <w:rPr>
                <w:rFonts w:eastAsia="Calibri"/>
                <w:i/>
                <w:lang w:eastAsia="en-US"/>
              </w:rPr>
              <w:t xml:space="preserve"> </w:t>
            </w:r>
            <w:proofErr w:type="spellStart"/>
            <w:r w:rsidRPr="00692911">
              <w:rPr>
                <w:rFonts w:eastAsia="Calibri"/>
                <w:i/>
                <w:lang w:eastAsia="en-US"/>
              </w:rPr>
              <w:t>cambivora</w:t>
            </w:r>
            <w:proofErr w:type="spellEnd"/>
            <w:r w:rsidRPr="00692911">
              <w:rPr>
                <w:rFonts w:eastAsia="Calibri"/>
                <w:i/>
                <w:lang w:eastAsia="en-US"/>
              </w:rPr>
              <w:t xml:space="preserve">, </w:t>
            </w:r>
            <w:proofErr w:type="spellStart"/>
            <w:r w:rsidRPr="00692911">
              <w:rPr>
                <w:rFonts w:eastAsia="Calibri"/>
                <w:i/>
                <w:lang w:eastAsia="en-US"/>
              </w:rPr>
              <w:t>Phytophtora</w:t>
            </w:r>
            <w:proofErr w:type="spellEnd"/>
            <w:r w:rsidRPr="00692911">
              <w:rPr>
                <w:rFonts w:eastAsia="Calibri"/>
                <w:i/>
                <w:lang w:eastAsia="en-US"/>
              </w:rPr>
              <w:t xml:space="preserve"> </w:t>
            </w:r>
            <w:proofErr w:type="spellStart"/>
            <w:r w:rsidRPr="00692911">
              <w:rPr>
                <w:rFonts w:eastAsia="Calibri"/>
                <w:i/>
                <w:lang w:eastAsia="en-US"/>
              </w:rPr>
              <w:t>cinnamomi</w:t>
            </w:r>
            <w:proofErr w:type="spellEnd"/>
          </w:p>
        </w:tc>
        <w:tc>
          <w:tcPr>
            <w:tcW w:w="1083" w:type="pct"/>
          </w:tcPr>
          <w:p w14:paraId="369AB215" w14:textId="77777777" w:rsidR="00692911" w:rsidRPr="00692911" w:rsidRDefault="00692911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692911">
              <w:rPr>
                <w:rFonts w:eastAsia="Calibri"/>
                <w:bCs/>
                <w:iCs/>
                <w:lang w:eastAsia="en-US"/>
              </w:rPr>
              <w:t>5) venkovní prostory</w:t>
            </w:r>
          </w:p>
        </w:tc>
      </w:tr>
    </w:tbl>
    <w:p w14:paraId="317D3FB7" w14:textId="77777777" w:rsidR="00692911" w:rsidRPr="00692911" w:rsidRDefault="00692911" w:rsidP="00C52CD7">
      <w:pPr>
        <w:widowControl w:val="0"/>
        <w:spacing w:line="276" w:lineRule="auto"/>
        <w:rPr>
          <w:rFonts w:eastAsia="Calibri"/>
          <w:lang w:eastAsia="en-US"/>
        </w:rPr>
      </w:pPr>
    </w:p>
    <w:p w14:paraId="2D022F77" w14:textId="77777777" w:rsidR="00692911" w:rsidRPr="00692911" w:rsidRDefault="00692911" w:rsidP="00CC6DCC">
      <w:pPr>
        <w:widowControl w:val="0"/>
        <w:spacing w:line="276" w:lineRule="auto"/>
        <w:rPr>
          <w:rFonts w:eastAsia="Calibri"/>
          <w:lang w:eastAsia="en-US"/>
        </w:rPr>
      </w:pPr>
      <w:r w:rsidRPr="00692911">
        <w:rPr>
          <w:rFonts w:eastAsia="Calibri"/>
          <w:lang w:eastAsia="en-US"/>
        </w:rPr>
        <w:t>AT – ochranná lhůta je dána odstupem mezi termínem poslední aplikace a sklizní.</w:t>
      </w:r>
    </w:p>
    <w:p w14:paraId="47E3B5DB" w14:textId="77777777" w:rsidR="00692911" w:rsidRPr="00692911" w:rsidRDefault="00692911" w:rsidP="00CC6DCC">
      <w:pPr>
        <w:widowControl w:val="0"/>
        <w:spacing w:line="276" w:lineRule="auto"/>
        <w:rPr>
          <w:rFonts w:eastAsia="Calibri"/>
          <w:lang w:eastAsia="en-GB"/>
        </w:rPr>
      </w:pPr>
      <w:r w:rsidRPr="00692911">
        <w:rPr>
          <w:rFonts w:eastAsia="Calibri"/>
          <w:lang w:eastAsia="en-GB"/>
        </w:rPr>
        <w:t>OL (ochranná lhůta) je dána počtem dnů, které je nutné dodržet mezi termínem aplikace a sklizní.</w:t>
      </w:r>
    </w:p>
    <w:p w14:paraId="05C4734B" w14:textId="77777777" w:rsidR="00692911" w:rsidRPr="00692911" w:rsidRDefault="00692911" w:rsidP="00CC6DCC">
      <w:pPr>
        <w:widowControl w:val="0"/>
        <w:spacing w:line="276" w:lineRule="auto"/>
        <w:rPr>
          <w:rFonts w:eastAsia="Calibri"/>
          <w:lang w:eastAsia="en-GB"/>
        </w:rPr>
      </w:pPr>
    </w:p>
    <w:p w14:paraId="5C87CAD4" w14:textId="77777777" w:rsidR="00692911" w:rsidRPr="00692911" w:rsidRDefault="00692911" w:rsidP="00CC6DCC">
      <w:pPr>
        <w:widowControl w:val="0"/>
        <w:spacing w:line="276" w:lineRule="auto"/>
        <w:rPr>
          <w:rFonts w:eastAsia="Calibri"/>
          <w:lang w:eastAsia="en-GB"/>
        </w:rPr>
      </w:pPr>
      <w:r w:rsidRPr="00692911">
        <w:rPr>
          <w:rFonts w:eastAsia="Calibri"/>
          <w:lang w:eastAsia="en-GB"/>
        </w:rPr>
        <w:t>Skleník je definován Nařízením (ES) č. 1107/2009.</w:t>
      </w:r>
    </w:p>
    <w:p w14:paraId="607D04E6" w14:textId="77777777" w:rsidR="00692911" w:rsidRPr="00692911" w:rsidRDefault="00692911" w:rsidP="00CC6DCC">
      <w:pPr>
        <w:widowControl w:val="0"/>
        <w:spacing w:line="276" w:lineRule="auto"/>
        <w:rPr>
          <w:rFonts w:eastAsia="Calibri"/>
          <w:lang w:eastAsia="en-GB"/>
        </w:rPr>
      </w:pPr>
    </w:p>
    <w:tbl>
      <w:tblPr>
        <w:tblW w:w="530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843"/>
        <w:gridCol w:w="1845"/>
        <w:gridCol w:w="2128"/>
        <w:gridCol w:w="1526"/>
      </w:tblGrid>
      <w:tr w:rsidR="00692911" w:rsidRPr="00692911" w14:paraId="14E195FA" w14:textId="77777777" w:rsidTr="00C52CD7">
        <w:tc>
          <w:tcPr>
            <w:tcW w:w="1180" w:type="pct"/>
            <w:shd w:val="clear" w:color="auto" w:fill="auto"/>
          </w:tcPr>
          <w:p w14:paraId="3731DC3F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692911">
              <w:rPr>
                <w:bCs/>
                <w:iCs/>
              </w:rPr>
              <w:t>Plodina, oblast použití</w:t>
            </w:r>
          </w:p>
        </w:tc>
        <w:tc>
          <w:tcPr>
            <w:tcW w:w="959" w:type="pct"/>
            <w:shd w:val="clear" w:color="auto" w:fill="auto"/>
          </w:tcPr>
          <w:p w14:paraId="0EDB3DEC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113" w:hanging="34"/>
              <w:rPr>
                <w:rFonts w:ascii="Arial" w:hAnsi="Arial" w:cs="Arial"/>
              </w:rPr>
            </w:pPr>
            <w:r w:rsidRPr="00692911">
              <w:rPr>
                <w:bCs/>
                <w:iCs/>
              </w:rPr>
              <w:t>Dávka vody</w:t>
            </w:r>
          </w:p>
        </w:tc>
        <w:tc>
          <w:tcPr>
            <w:tcW w:w="960" w:type="pct"/>
            <w:shd w:val="clear" w:color="auto" w:fill="auto"/>
          </w:tcPr>
          <w:p w14:paraId="0BE342D5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rFonts w:ascii="Arial" w:hAnsi="Arial" w:cs="Arial"/>
              </w:rPr>
            </w:pPr>
            <w:r w:rsidRPr="00692911">
              <w:rPr>
                <w:bCs/>
                <w:iCs/>
              </w:rPr>
              <w:t>Způsob aplikace</w:t>
            </w:r>
          </w:p>
        </w:tc>
        <w:tc>
          <w:tcPr>
            <w:tcW w:w="1107" w:type="pct"/>
            <w:shd w:val="clear" w:color="auto" w:fill="auto"/>
          </w:tcPr>
          <w:p w14:paraId="28878C6B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107" w:hanging="34"/>
              <w:rPr>
                <w:bCs/>
                <w:iCs/>
              </w:rPr>
            </w:pPr>
            <w:r w:rsidRPr="00692911">
              <w:rPr>
                <w:bCs/>
                <w:iCs/>
              </w:rPr>
              <w:t>Max. počet aplikací v plodině</w:t>
            </w:r>
          </w:p>
        </w:tc>
        <w:tc>
          <w:tcPr>
            <w:tcW w:w="794" w:type="pct"/>
            <w:shd w:val="clear" w:color="auto" w:fill="auto"/>
          </w:tcPr>
          <w:p w14:paraId="7322B0B2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bCs/>
                <w:iCs/>
              </w:rPr>
            </w:pPr>
            <w:r w:rsidRPr="00692911">
              <w:rPr>
                <w:bCs/>
                <w:iCs/>
              </w:rPr>
              <w:t xml:space="preserve">Interval mezi aplikacemi </w:t>
            </w:r>
          </w:p>
        </w:tc>
      </w:tr>
      <w:tr w:rsidR="00692911" w:rsidRPr="00692911" w14:paraId="7996EEB2" w14:textId="77777777" w:rsidTr="00C52CD7">
        <w:tc>
          <w:tcPr>
            <w:tcW w:w="1180" w:type="pct"/>
            <w:shd w:val="clear" w:color="auto" w:fill="auto"/>
          </w:tcPr>
          <w:p w14:paraId="2D434E4B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692911">
              <w:rPr>
                <w:iCs/>
              </w:rPr>
              <w:t>česnek, cibule, pór, pažitka</w:t>
            </w:r>
          </w:p>
        </w:tc>
        <w:tc>
          <w:tcPr>
            <w:tcW w:w="959" w:type="pct"/>
            <w:shd w:val="clear" w:color="auto" w:fill="auto"/>
          </w:tcPr>
          <w:p w14:paraId="0A1F6F1D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692911">
              <w:rPr>
                <w:iCs/>
              </w:rPr>
              <w:t>300-800 l/ha</w:t>
            </w:r>
          </w:p>
        </w:tc>
        <w:tc>
          <w:tcPr>
            <w:tcW w:w="960" w:type="pct"/>
            <w:shd w:val="clear" w:color="auto" w:fill="auto"/>
          </w:tcPr>
          <w:p w14:paraId="72F6532B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postřik, zálivka</w:t>
            </w:r>
          </w:p>
        </w:tc>
        <w:tc>
          <w:tcPr>
            <w:tcW w:w="1107" w:type="pct"/>
            <w:shd w:val="clear" w:color="auto" w:fill="auto"/>
          </w:tcPr>
          <w:p w14:paraId="6EE19C31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692911">
              <w:rPr>
                <w:iCs/>
              </w:rPr>
              <w:t xml:space="preserve">8x </w:t>
            </w:r>
          </w:p>
        </w:tc>
        <w:tc>
          <w:tcPr>
            <w:tcW w:w="794" w:type="pct"/>
            <w:shd w:val="clear" w:color="auto" w:fill="auto"/>
          </w:tcPr>
          <w:p w14:paraId="60320281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5 dnů</w:t>
            </w:r>
          </w:p>
        </w:tc>
      </w:tr>
      <w:tr w:rsidR="00692911" w:rsidRPr="00692911" w14:paraId="01E3BCEC" w14:textId="77777777" w:rsidTr="00C52CD7">
        <w:tc>
          <w:tcPr>
            <w:tcW w:w="1180" w:type="pct"/>
            <w:shd w:val="clear" w:color="auto" w:fill="auto"/>
          </w:tcPr>
          <w:p w14:paraId="2E5008B8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řepka olejka</w:t>
            </w:r>
          </w:p>
        </w:tc>
        <w:tc>
          <w:tcPr>
            <w:tcW w:w="959" w:type="pct"/>
            <w:shd w:val="clear" w:color="auto" w:fill="auto"/>
          </w:tcPr>
          <w:p w14:paraId="4F6B3D9B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692911">
              <w:rPr>
                <w:iCs/>
              </w:rPr>
              <w:t>300-400 l/ha</w:t>
            </w:r>
          </w:p>
        </w:tc>
        <w:tc>
          <w:tcPr>
            <w:tcW w:w="960" w:type="pct"/>
            <w:shd w:val="clear" w:color="auto" w:fill="auto"/>
          </w:tcPr>
          <w:p w14:paraId="60273714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postřik</w:t>
            </w:r>
          </w:p>
        </w:tc>
        <w:tc>
          <w:tcPr>
            <w:tcW w:w="1107" w:type="pct"/>
            <w:shd w:val="clear" w:color="auto" w:fill="auto"/>
          </w:tcPr>
          <w:p w14:paraId="5B78D6F3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692911">
              <w:rPr>
                <w:iCs/>
              </w:rPr>
              <w:t>3x</w:t>
            </w:r>
          </w:p>
        </w:tc>
        <w:tc>
          <w:tcPr>
            <w:tcW w:w="794" w:type="pct"/>
            <w:shd w:val="clear" w:color="auto" w:fill="auto"/>
          </w:tcPr>
          <w:p w14:paraId="45DB1C91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14 dnů</w:t>
            </w:r>
          </w:p>
        </w:tc>
      </w:tr>
      <w:tr w:rsidR="00692911" w:rsidRPr="00692911" w14:paraId="7EBC1C61" w14:textId="77777777" w:rsidTr="00C52CD7">
        <w:tc>
          <w:tcPr>
            <w:tcW w:w="1180" w:type="pct"/>
            <w:shd w:val="clear" w:color="auto" w:fill="auto"/>
          </w:tcPr>
          <w:p w14:paraId="18D35FD6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 xml:space="preserve">ředkev olejná  </w:t>
            </w:r>
          </w:p>
        </w:tc>
        <w:tc>
          <w:tcPr>
            <w:tcW w:w="959" w:type="pct"/>
            <w:shd w:val="clear" w:color="auto" w:fill="auto"/>
          </w:tcPr>
          <w:p w14:paraId="00104DC5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692911">
              <w:rPr>
                <w:iCs/>
              </w:rPr>
              <w:t>300-400 l/ha</w:t>
            </w:r>
          </w:p>
        </w:tc>
        <w:tc>
          <w:tcPr>
            <w:tcW w:w="960" w:type="pct"/>
            <w:shd w:val="clear" w:color="auto" w:fill="auto"/>
          </w:tcPr>
          <w:p w14:paraId="0C842B74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postřik</w:t>
            </w:r>
          </w:p>
        </w:tc>
        <w:tc>
          <w:tcPr>
            <w:tcW w:w="1107" w:type="pct"/>
            <w:shd w:val="clear" w:color="auto" w:fill="auto"/>
          </w:tcPr>
          <w:p w14:paraId="4583AD0D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692911">
              <w:rPr>
                <w:iCs/>
              </w:rPr>
              <w:t>3x</w:t>
            </w:r>
          </w:p>
        </w:tc>
        <w:tc>
          <w:tcPr>
            <w:tcW w:w="794" w:type="pct"/>
            <w:shd w:val="clear" w:color="auto" w:fill="auto"/>
          </w:tcPr>
          <w:p w14:paraId="67929DC9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5-8 dnů</w:t>
            </w:r>
          </w:p>
        </w:tc>
      </w:tr>
      <w:tr w:rsidR="00692911" w:rsidRPr="00692911" w14:paraId="47AFAD68" w14:textId="77777777" w:rsidTr="00C52CD7">
        <w:tc>
          <w:tcPr>
            <w:tcW w:w="1180" w:type="pct"/>
          </w:tcPr>
          <w:p w14:paraId="1199B8D1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692911">
              <w:rPr>
                <w:iCs/>
              </w:rPr>
              <w:t>hořčice</w:t>
            </w:r>
          </w:p>
        </w:tc>
        <w:tc>
          <w:tcPr>
            <w:tcW w:w="959" w:type="pct"/>
          </w:tcPr>
          <w:p w14:paraId="5153DBE7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200-600 l/ha</w:t>
            </w:r>
          </w:p>
        </w:tc>
        <w:tc>
          <w:tcPr>
            <w:tcW w:w="960" w:type="pct"/>
          </w:tcPr>
          <w:p w14:paraId="19280CAE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postřik</w:t>
            </w:r>
          </w:p>
        </w:tc>
        <w:tc>
          <w:tcPr>
            <w:tcW w:w="1107" w:type="pct"/>
            <w:shd w:val="clear" w:color="auto" w:fill="auto"/>
          </w:tcPr>
          <w:p w14:paraId="307B27EF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2x</w:t>
            </w:r>
          </w:p>
        </w:tc>
        <w:tc>
          <w:tcPr>
            <w:tcW w:w="794" w:type="pct"/>
            <w:shd w:val="clear" w:color="auto" w:fill="auto"/>
          </w:tcPr>
          <w:p w14:paraId="7FB7C28E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5-8 dnů</w:t>
            </w:r>
          </w:p>
        </w:tc>
      </w:tr>
      <w:tr w:rsidR="00692911" w:rsidRPr="00692911" w14:paraId="21BD2DDE" w14:textId="77777777" w:rsidTr="00C52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574F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692911">
              <w:rPr>
                <w:iCs/>
              </w:rPr>
              <w:t>slunečnice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3416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692911">
              <w:rPr>
                <w:iCs/>
              </w:rPr>
              <w:t>200-600 l/ha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0749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postřik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4672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692911">
              <w:rPr>
                <w:iCs/>
              </w:rPr>
              <w:t>2x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75D4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5-8 dnů</w:t>
            </w:r>
          </w:p>
        </w:tc>
      </w:tr>
      <w:tr w:rsidR="00692911" w:rsidRPr="00692911" w14:paraId="1A1C7185" w14:textId="77777777" w:rsidTr="00C52CD7">
        <w:tc>
          <w:tcPr>
            <w:tcW w:w="1180" w:type="pct"/>
          </w:tcPr>
          <w:p w14:paraId="71956E0B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692911">
              <w:rPr>
                <w:iCs/>
              </w:rPr>
              <w:t>mák</w:t>
            </w:r>
          </w:p>
        </w:tc>
        <w:tc>
          <w:tcPr>
            <w:tcW w:w="959" w:type="pct"/>
          </w:tcPr>
          <w:p w14:paraId="0CAB9861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200-400 l/ha</w:t>
            </w:r>
          </w:p>
        </w:tc>
        <w:tc>
          <w:tcPr>
            <w:tcW w:w="960" w:type="pct"/>
          </w:tcPr>
          <w:p w14:paraId="2E0188CC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postřik</w:t>
            </w:r>
          </w:p>
        </w:tc>
        <w:tc>
          <w:tcPr>
            <w:tcW w:w="1107" w:type="pct"/>
            <w:shd w:val="clear" w:color="auto" w:fill="auto"/>
          </w:tcPr>
          <w:p w14:paraId="0BE9BF7F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3x</w:t>
            </w:r>
          </w:p>
        </w:tc>
        <w:tc>
          <w:tcPr>
            <w:tcW w:w="794" w:type="pct"/>
            <w:shd w:val="clear" w:color="auto" w:fill="auto"/>
          </w:tcPr>
          <w:p w14:paraId="21642642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14 dnů</w:t>
            </w:r>
          </w:p>
        </w:tc>
      </w:tr>
      <w:tr w:rsidR="00692911" w:rsidRPr="00692911" w14:paraId="446F0C8B" w14:textId="77777777" w:rsidTr="00C52CD7">
        <w:tc>
          <w:tcPr>
            <w:tcW w:w="1180" w:type="pct"/>
            <w:shd w:val="clear" w:color="auto" w:fill="auto"/>
          </w:tcPr>
          <w:p w14:paraId="503BAFFE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692911">
              <w:rPr>
                <w:iCs/>
              </w:rPr>
              <w:lastRenderedPageBreak/>
              <w:t xml:space="preserve">pšenice, ječmen, žito, </w:t>
            </w:r>
            <w:proofErr w:type="spellStart"/>
            <w:r w:rsidRPr="00692911">
              <w:rPr>
                <w:iCs/>
              </w:rPr>
              <w:t>tritikale</w:t>
            </w:r>
            <w:proofErr w:type="spellEnd"/>
          </w:p>
        </w:tc>
        <w:tc>
          <w:tcPr>
            <w:tcW w:w="959" w:type="pct"/>
            <w:shd w:val="clear" w:color="auto" w:fill="auto"/>
          </w:tcPr>
          <w:p w14:paraId="1CDB715A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692911">
              <w:rPr>
                <w:iCs/>
              </w:rPr>
              <w:t>300-400 l/ha</w:t>
            </w:r>
          </w:p>
        </w:tc>
        <w:tc>
          <w:tcPr>
            <w:tcW w:w="960" w:type="pct"/>
            <w:shd w:val="clear" w:color="auto" w:fill="auto"/>
          </w:tcPr>
          <w:p w14:paraId="29984783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moření, postřik</w:t>
            </w:r>
          </w:p>
        </w:tc>
        <w:tc>
          <w:tcPr>
            <w:tcW w:w="1107" w:type="pct"/>
            <w:shd w:val="clear" w:color="auto" w:fill="auto"/>
          </w:tcPr>
          <w:p w14:paraId="51FC40CF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1x moření,</w:t>
            </w:r>
          </w:p>
          <w:p w14:paraId="554F2555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3x postřik</w:t>
            </w:r>
          </w:p>
        </w:tc>
        <w:tc>
          <w:tcPr>
            <w:tcW w:w="794" w:type="pct"/>
            <w:shd w:val="clear" w:color="auto" w:fill="auto"/>
          </w:tcPr>
          <w:p w14:paraId="58580971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5-8 dnů</w:t>
            </w:r>
          </w:p>
        </w:tc>
      </w:tr>
      <w:tr w:rsidR="00692911" w:rsidRPr="00692911" w14:paraId="2DBCFB5D" w14:textId="77777777" w:rsidTr="00C52CD7">
        <w:tc>
          <w:tcPr>
            <w:tcW w:w="1180" w:type="pct"/>
            <w:shd w:val="clear" w:color="auto" w:fill="auto"/>
          </w:tcPr>
          <w:p w14:paraId="7340F7D3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rajče</w:t>
            </w:r>
          </w:p>
        </w:tc>
        <w:tc>
          <w:tcPr>
            <w:tcW w:w="959" w:type="pct"/>
            <w:shd w:val="clear" w:color="auto" w:fill="auto"/>
          </w:tcPr>
          <w:p w14:paraId="1E7056DC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692911">
              <w:rPr>
                <w:iCs/>
              </w:rPr>
              <w:t>300-800 l/ha</w:t>
            </w:r>
          </w:p>
        </w:tc>
        <w:tc>
          <w:tcPr>
            <w:tcW w:w="960" w:type="pct"/>
            <w:shd w:val="clear" w:color="auto" w:fill="auto"/>
          </w:tcPr>
          <w:p w14:paraId="56C0FD7A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moření, máčení kořenů, postřik</w:t>
            </w:r>
          </w:p>
        </w:tc>
        <w:tc>
          <w:tcPr>
            <w:tcW w:w="1107" w:type="pct"/>
            <w:shd w:val="clear" w:color="auto" w:fill="auto"/>
          </w:tcPr>
          <w:p w14:paraId="44C91D11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1x moření,</w:t>
            </w:r>
          </w:p>
          <w:p w14:paraId="726CF6A8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1x máčení</w:t>
            </w:r>
          </w:p>
          <w:p w14:paraId="593F70EF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4x postřik</w:t>
            </w:r>
          </w:p>
        </w:tc>
        <w:tc>
          <w:tcPr>
            <w:tcW w:w="794" w:type="pct"/>
            <w:shd w:val="clear" w:color="auto" w:fill="auto"/>
          </w:tcPr>
          <w:p w14:paraId="71DC5BDC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5-8 dnů</w:t>
            </w:r>
          </w:p>
        </w:tc>
      </w:tr>
      <w:tr w:rsidR="00692911" w:rsidRPr="00692911" w14:paraId="1D7C1508" w14:textId="77777777" w:rsidTr="00C52CD7">
        <w:tc>
          <w:tcPr>
            <w:tcW w:w="1180" w:type="pct"/>
          </w:tcPr>
          <w:p w14:paraId="4603DCC0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paprika</w:t>
            </w:r>
          </w:p>
        </w:tc>
        <w:tc>
          <w:tcPr>
            <w:tcW w:w="959" w:type="pct"/>
          </w:tcPr>
          <w:p w14:paraId="1D3893E9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300-800 l/ha</w:t>
            </w:r>
          </w:p>
        </w:tc>
        <w:tc>
          <w:tcPr>
            <w:tcW w:w="960" w:type="pct"/>
          </w:tcPr>
          <w:p w14:paraId="1E8F032D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moření, máčení, zálivka, postřik</w:t>
            </w:r>
          </w:p>
        </w:tc>
        <w:tc>
          <w:tcPr>
            <w:tcW w:w="1107" w:type="pct"/>
            <w:shd w:val="clear" w:color="auto" w:fill="auto"/>
          </w:tcPr>
          <w:p w14:paraId="6F798B4B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1x moření,</w:t>
            </w:r>
          </w:p>
          <w:p w14:paraId="24E1B40F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1x zálivka,</w:t>
            </w:r>
          </w:p>
          <w:p w14:paraId="01C56803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4x postřik</w:t>
            </w:r>
          </w:p>
        </w:tc>
        <w:tc>
          <w:tcPr>
            <w:tcW w:w="794" w:type="pct"/>
            <w:shd w:val="clear" w:color="auto" w:fill="auto"/>
          </w:tcPr>
          <w:p w14:paraId="0D33F649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5-8 dnů</w:t>
            </w:r>
          </w:p>
        </w:tc>
      </w:tr>
      <w:tr w:rsidR="00692911" w:rsidRPr="00692911" w14:paraId="578A51B1" w14:textId="77777777" w:rsidTr="00C52CD7">
        <w:tc>
          <w:tcPr>
            <w:tcW w:w="1180" w:type="pct"/>
          </w:tcPr>
          <w:p w14:paraId="3C3F9B74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okurka</w:t>
            </w:r>
          </w:p>
        </w:tc>
        <w:tc>
          <w:tcPr>
            <w:tcW w:w="959" w:type="pct"/>
          </w:tcPr>
          <w:p w14:paraId="6F3B8DA3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300-1000 l/ha</w:t>
            </w:r>
          </w:p>
        </w:tc>
        <w:tc>
          <w:tcPr>
            <w:tcW w:w="960" w:type="pct"/>
          </w:tcPr>
          <w:p w14:paraId="5AB59C4D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moření, zálivka, postřik</w:t>
            </w:r>
          </w:p>
        </w:tc>
        <w:tc>
          <w:tcPr>
            <w:tcW w:w="1107" w:type="pct"/>
            <w:shd w:val="clear" w:color="auto" w:fill="auto"/>
          </w:tcPr>
          <w:p w14:paraId="043A1A02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1x moření,</w:t>
            </w:r>
          </w:p>
          <w:p w14:paraId="44045EA5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1x zálivka,</w:t>
            </w:r>
          </w:p>
          <w:p w14:paraId="76AFC850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8x postřik</w:t>
            </w:r>
          </w:p>
        </w:tc>
        <w:tc>
          <w:tcPr>
            <w:tcW w:w="794" w:type="pct"/>
            <w:shd w:val="clear" w:color="auto" w:fill="auto"/>
          </w:tcPr>
          <w:p w14:paraId="50A4A63D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5-8 dnů</w:t>
            </w:r>
          </w:p>
        </w:tc>
      </w:tr>
      <w:tr w:rsidR="00692911" w:rsidRPr="00692911" w14:paraId="1F89D030" w14:textId="77777777" w:rsidTr="00C52CD7">
        <w:tc>
          <w:tcPr>
            <w:tcW w:w="1180" w:type="pct"/>
            <w:shd w:val="clear" w:color="auto" w:fill="auto"/>
          </w:tcPr>
          <w:p w14:paraId="706CE3D7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zelenina</w:t>
            </w:r>
          </w:p>
        </w:tc>
        <w:tc>
          <w:tcPr>
            <w:tcW w:w="959" w:type="pct"/>
            <w:shd w:val="clear" w:color="auto" w:fill="auto"/>
          </w:tcPr>
          <w:p w14:paraId="1C6DA891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692911">
              <w:rPr>
                <w:iCs/>
              </w:rPr>
              <w:t>-</w:t>
            </w:r>
          </w:p>
        </w:tc>
        <w:tc>
          <w:tcPr>
            <w:tcW w:w="960" w:type="pct"/>
            <w:shd w:val="clear" w:color="auto" w:fill="auto"/>
          </w:tcPr>
          <w:p w14:paraId="35E88716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moření, máčení kořenů</w:t>
            </w:r>
          </w:p>
        </w:tc>
        <w:tc>
          <w:tcPr>
            <w:tcW w:w="1107" w:type="pct"/>
            <w:shd w:val="clear" w:color="auto" w:fill="auto"/>
          </w:tcPr>
          <w:p w14:paraId="34932A9D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692911">
              <w:rPr>
                <w:iCs/>
              </w:rPr>
              <w:t>1x</w:t>
            </w:r>
          </w:p>
        </w:tc>
        <w:tc>
          <w:tcPr>
            <w:tcW w:w="794" w:type="pct"/>
            <w:shd w:val="clear" w:color="auto" w:fill="auto"/>
          </w:tcPr>
          <w:p w14:paraId="0CD697CA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</w:p>
        </w:tc>
      </w:tr>
      <w:tr w:rsidR="00692911" w:rsidRPr="00692911" w14:paraId="0EC470E8" w14:textId="77777777" w:rsidTr="00C52CD7">
        <w:tc>
          <w:tcPr>
            <w:tcW w:w="1180" w:type="pct"/>
            <w:shd w:val="clear" w:color="auto" w:fill="auto"/>
          </w:tcPr>
          <w:p w14:paraId="050496EF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zelenina brukvovitá</w:t>
            </w:r>
          </w:p>
        </w:tc>
        <w:tc>
          <w:tcPr>
            <w:tcW w:w="959" w:type="pct"/>
            <w:shd w:val="clear" w:color="auto" w:fill="auto"/>
          </w:tcPr>
          <w:p w14:paraId="1C1F0BF8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692911">
              <w:rPr>
                <w:iCs/>
              </w:rPr>
              <w:t>300-800 l/ha</w:t>
            </w:r>
          </w:p>
        </w:tc>
        <w:tc>
          <w:tcPr>
            <w:tcW w:w="960" w:type="pct"/>
            <w:shd w:val="clear" w:color="auto" w:fill="auto"/>
          </w:tcPr>
          <w:p w14:paraId="6E1AE4F5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postřik, zálivka</w:t>
            </w:r>
          </w:p>
        </w:tc>
        <w:tc>
          <w:tcPr>
            <w:tcW w:w="1107" w:type="pct"/>
            <w:shd w:val="clear" w:color="auto" w:fill="auto"/>
          </w:tcPr>
          <w:p w14:paraId="18CE903B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4x</w:t>
            </w:r>
          </w:p>
        </w:tc>
        <w:tc>
          <w:tcPr>
            <w:tcW w:w="794" w:type="pct"/>
            <w:shd w:val="clear" w:color="auto" w:fill="auto"/>
          </w:tcPr>
          <w:p w14:paraId="477FD969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5-8 dnů</w:t>
            </w:r>
          </w:p>
        </w:tc>
      </w:tr>
      <w:tr w:rsidR="00692911" w:rsidRPr="00692911" w14:paraId="2C1D96F0" w14:textId="77777777" w:rsidTr="00C52CD7">
        <w:tc>
          <w:tcPr>
            <w:tcW w:w="1180" w:type="pct"/>
            <w:shd w:val="clear" w:color="auto" w:fill="auto"/>
          </w:tcPr>
          <w:p w14:paraId="212C2D01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highlight w:val="yellow"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jahodník</w:t>
            </w:r>
          </w:p>
        </w:tc>
        <w:tc>
          <w:tcPr>
            <w:tcW w:w="959" w:type="pct"/>
            <w:shd w:val="clear" w:color="auto" w:fill="auto"/>
          </w:tcPr>
          <w:p w14:paraId="36C74619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300-1000 l/ha</w:t>
            </w:r>
          </w:p>
        </w:tc>
        <w:tc>
          <w:tcPr>
            <w:tcW w:w="960" w:type="pct"/>
            <w:shd w:val="clear" w:color="auto" w:fill="auto"/>
          </w:tcPr>
          <w:p w14:paraId="15D8F28B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postřik, máčení sazenic, zálivka</w:t>
            </w:r>
          </w:p>
        </w:tc>
        <w:tc>
          <w:tcPr>
            <w:tcW w:w="1107" w:type="pct"/>
            <w:shd w:val="clear" w:color="auto" w:fill="auto"/>
          </w:tcPr>
          <w:p w14:paraId="3EDD8095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 xml:space="preserve">1x za rok máčení, </w:t>
            </w:r>
          </w:p>
          <w:p w14:paraId="529AB5E9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1x za rok zálivka,</w:t>
            </w:r>
          </w:p>
          <w:p w14:paraId="1441870F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8x za rok postřik</w:t>
            </w:r>
          </w:p>
        </w:tc>
        <w:tc>
          <w:tcPr>
            <w:tcW w:w="794" w:type="pct"/>
            <w:shd w:val="clear" w:color="auto" w:fill="auto"/>
          </w:tcPr>
          <w:p w14:paraId="30E71501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5-8 dnů</w:t>
            </w:r>
          </w:p>
        </w:tc>
      </w:tr>
      <w:tr w:rsidR="00692911" w:rsidRPr="00692911" w14:paraId="7A0E0BD2" w14:textId="77777777" w:rsidTr="00C52CD7">
        <w:tc>
          <w:tcPr>
            <w:tcW w:w="1180" w:type="pct"/>
            <w:shd w:val="clear" w:color="auto" w:fill="auto"/>
          </w:tcPr>
          <w:p w14:paraId="06344B49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692911">
              <w:rPr>
                <w:iCs/>
              </w:rPr>
              <w:t>réva</w:t>
            </w:r>
          </w:p>
        </w:tc>
        <w:tc>
          <w:tcPr>
            <w:tcW w:w="959" w:type="pct"/>
            <w:shd w:val="clear" w:color="auto" w:fill="auto"/>
          </w:tcPr>
          <w:p w14:paraId="1F38D7AF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692911">
              <w:rPr>
                <w:iCs/>
              </w:rPr>
              <w:t>300-1000 l/ha</w:t>
            </w:r>
          </w:p>
        </w:tc>
        <w:tc>
          <w:tcPr>
            <w:tcW w:w="960" w:type="pct"/>
            <w:shd w:val="clear" w:color="auto" w:fill="auto"/>
          </w:tcPr>
          <w:p w14:paraId="62B715D6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postřik</w:t>
            </w:r>
            <w:r w:rsidRPr="00692911">
              <w:rPr>
                <w:rFonts w:eastAsia="Calibri"/>
                <w:bCs/>
                <w:iCs/>
                <w:lang w:eastAsia="en-US"/>
              </w:rPr>
              <w:t>, máčení sazenic, zálivka</w:t>
            </w:r>
          </w:p>
        </w:tc>
        <w:tc>
          <w:tcPr>
            <w:tcW w:w="1107" w:type="pct"/>
            <w:shd w:val="clear" w:color="auto" w:fill="auto"/>
          </w:tcPr>
          <w:p w14:paraId="24CD949A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 xml:space="preserve">1x za rok máčení, </w:t>
            </w:r>
          </w:p>
          <w:p w14:paraId="7DCA93F6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 xml:space="preserve">1x za rok zálivka, </w:t>
            </w:r>
          </w:p>
          <w:p w14:paraId="5F9B3129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692911">
              <w:rPr>
                <w:iCs/>
              </w:rPr>
              <w:t>8x za rok postřik</w:t>
            </w:r>
          </w:p>
        </w:tc>
        <w:tc>
          <w:tcPr>
            <w:tcW w:w="794" w:type="pct"/>
            <w:shd w:val="clear" w:color="auto" w:fill="auto"/>
          </w:tcPr>
          <w:p w14:paraId="5FB9E834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5-8 dnů</w:t>
            </w:r>
          </w:p>
        </w:tc>
      </w:tr>
      <w:tr w:rsidR="00692911" w:rsidRPr="00692911" w14:paraId="7071E3BD" w14:textId="77777777" w:rsidTr="00C52CD7">
        <w:tc>
          <w:tcPr>
            <w:tcW w:w="1180" w:type="pct"/>
            <w:shd w:val="clear" w:color="auto" w:fill="auto"/>
          </w:tcPr>
          <w:p w14:paraId="07E87DF0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692911">
              <w:rPr>
                <w:iCs/>
              </w:rPr>
              <w:t>chmel</w:t>
            </w:r>
          </w:p>
        </w:tc>
        <w:tc>
          <w:tcPr>
            <w:tcW w:w="959" w:type="pct"/>
            <w:shd w:val="clear" w:color="auto" w:fill="auto"/>
          </w:tcPr>
          <w:p w14:paraId="7D342365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692911">
              <w:rPr>
                <w:iCs/>
              </w:rPr>
              <w:t>700-2000 l/ha</w:t>
            </w:r>
          </w:p>
        </w:tc>
        <w:tc>
          <w:tcPr>
            <w:tcW w:w="960" w:type="pct"/>
            <w:shd w:val="clear" w:color="auto" w:fill="auto"/>
          </w:tcPr>
          <w:p w14:paraId="543ED745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0"/>
              <w:rPr>
                <w:iCs/>
              </w:rPr>
            </w:pPr>
            <w:r w:rsidRPr="00692911">
              <w:rPr>
                <w:iCs/>
              </w:rPr>
              <w:t>postřik, rosení, máčení kořenáčů, zálivka</w:t>
            </w:r>
          </w:p>
        </w:tc>
        <w:tc>
          <w:tcPr>
            <w:tcW w:w="1107" w:type="pct"/>
            <w:shd w:val="clear" w:color="auto" w:fill="auto"/>
          </w:tcPr>
          <w:p w14:paraId="09D55C65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692911">
              <w:rPr>
                <w:iCs/>
              </w:rPr>
              <w:t xml:space="preserve">1x za rok máčení, 1x za rok zálivka, </w:t>
            </w:r>
          </w:p>
          <w:p w14:paraId="59463880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iCs/>
              </w:rPr>
            </w:pPr>
            <w:r w:rsidRPr="00692911">
              <w:rPr>
                <w:iCs/>
              </w:rPr>
              <w:t>8x za rok postřik, rosení</w:t>
            </w:r>
          </w:p>
        </w:tc>
        <w:tc>
          <w:tcPr>
            <w:tcW w:w="794" w:type="pct"/>
            <w:shd w:val="clear" w:color="auto" w:fill="auto"/>
          </w:tcPr>
          <w:p w14:paraId="75F26DF9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5-8 dnů</w:t>
            </w:r>
          </w:p>
        </w:tc>
      </w:tr>
      <w:tr w:rsidR="00692911" w:rsidRPr="00692911" w14:paraId="6C0025D5" w14:textId="77777777" w:rsidTr="00C52CD7">
        <w:tc>
          <w:tcPr>
            <w:tcW w:w="1180" w:type="pct"/>
            <w:shd w:val="clear" w:color="auto" w:fill="auto"/>
          </w:tcPr>
          <w:p w14:paraId="5C3AB448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highlight w:val="yellow"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lesní dřeviny, okrasné dřeviny</w:t>
            </w:r>
          </w:p>
        </w:tc>
        <w:tc>
          <w:tcPr>
            <w:tcW w:w="959" w:type="pct"/>
            <w:shd w:val="clear" w:color="auto" w:fill="auto"/>
          </w:tcPr>
          <w:p w14:paraId="53231A47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rFonts w:eastAsia="Calibri"/>
                <w:bCs/>
                <w:iCs/>
                <w:lang w:eastAsia="en-US"/>
              </w:rPr>
              <w:t>500-1500 l/ha</w:t>
            </w:r>
          </w:p>
        </w:tc>
        <w:tc>
          <w:tcPr>
            <w:tcW w:w="960" w:type="pct"/>
            <w:shd w:val="clear" w:color="auto" w:fill="auto"/>
          </w:tcPr>
          <w:p w14:paraId="04B3F3C2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iCs/>
              </w:rPr>
              <w:t>moření, máčení kořenů, postřik, zálivka</w:t>
            </w:r>
          </w:p>
        </w:tc>
        <w:tc>
          <w:tcPr>
            <w:tcW w:w="1107" w:type="pct"/>
            <w:shd w:val="clear" w:color="auto" w:fill="auto"/>
          </w:tcPr>
          <w:p w14:paraId="069B046A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1x moření,</w:t>
            </w:r>
          </w:p>
          <w:p w14:paraId="04050D0F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1x za rok máčení,</w:t>
            </w:r>
          </w:p>
          <w:p w14:paraId="50D2B4EA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7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iCs/>
              </w:rPr>
              <w:t>10x za rok postřik, zálivka</w:t>
            </w:r>
          </w:p>
        </w:tc>
        <w:tc>
          <w:tcPr>
            <w:tcW w:w="794" w:type="pct"/>
            <w:shd w:val="clear" w:color="auto" w:fill="auto"/>
          </w:tcPr>
          <w:p w14:paraId="3E736540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rFonts w:eastAsia="Calibri"/>
                <w:bCs/>
                <w:iCs/>
                <w:lang w:eastAsia="en-US"/>
              </w:rPr>
            </w:pPr>
            <w:r w:rsidRPr="00692911">
              <w:rPr>
                <w:iCs/>
              </w:rPr>
              <w:t>5-8 dnů</w:t>
            </w:r>
          </w:p>
        </w:tc>
      </w:tr>
      <w:tr w:rsidR="00692911" w:rsidRPr="00692911" w14:paraId="2407D873" w14:textId="77777777" w:rsidTr="00C52CD7">
        <w:tc>
          <w:tcPr>
            <w:tcW w:w="1180" w:type="pct"/>
          </w:tcPr>
          <w:p w14:paraId="5CB8578F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692911">
              <w:rPr>
                <w:iCs/>
              </w:rPr>
              <w:t>trávníky</w:t>
            </w:r>
          </w:p>
        </w:tc>
        <w:tc>
          <w:tcPr>
            <w:tcW w:w="959" w:type="pct"/>
          </w:tcPr>
          <w:p w14:paraId="2703FA78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300-800 l/ha</w:t>
            </w:r>
          </w:p>
        </w:tc>
        <w:tc>
          <w:tcPr>
            <w:tcW w:w="960" w:type="pct"/>
          </w:tcPr>
          <w:p w14:paraId="5EAC8830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moření, postřik, závlaha</w:t>
            </w:r>
          </w:p>
        </w:tc>
        <w:tc>
          <w:tcPr>
            <w:tcW w:w="1107" w:type="pct"/>
            <w:shd w:val="clear" w:color="auto" w:fill="auto"/>
          </w:tcPr>
          <w:p w14:paraId="1BF174ED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1x moření,</w:t>
            </w:r>
          </w:p>
          <w:p w14:paraId="191F799F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10x za rok postřik, závlaha</w:t>
            </w:r>
          </w:p>
        </w:tc>
        <w:tc>
          <w:tcPr>
            <w:tcW w:w="794" w:type="pct"/>
            <w:shd w:val="clear" w:color="auto" w:fill="auto"/>
          </w:tcPr>
          <w:p w14:paraId="67899436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5-8 dnů</w:t>
            </w:r>
          </w:p>
        </w:tc>
      </w:tr>
      <w:tr w:rsidR="00692911" w:rsidRPr="00692911" w14:paraId="7CA658CD" w14:textId="77777777" w:rsidTr="00C52CD7">
        <w:tc>
          <w:tcPr>
            <w:tcW w:w="1180" w:type="pct"/>
          </w:tcPr>
          <w:p w14:paraId="5C077EC7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  <w:highlight w:val="yellow"/>
              </w:rPr>
            </w:pPr>
            <w:r w:rsidRPr="00692911">
              <w:rPr>
                <w:iCs/>
              </w:rPr>
              <w:t>kaštanovník</w:t>
            </w:r>
          </w:p>
        </w:tc>
        <w:tc>
          <w:tcPr>
            <w:tcW w:w="959" w:type="pct"/>
          </w:tcPr>
          <w:p w14:paraId="269791AE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1000-10000 l/ha</w:t>
            </w:r>
          </w:p>
        </w:tc>
        <w:tc>
          <w:tcPr>
            <w:tcW w:w="960" w:type="pct"/>
          </w:tcPr>
          <w:p w14:paraId="1FBC7D94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postřik</w:t>
            </w:r>
          </w:p>
        </w:tc>
        <w:tc>
          <w:tcPr>
            <w:tcW w:w="1107" w:type="pct"/>
            <w:shd w:val="clear" w:color="auto" w:fill="auto"/>
          </w:tcPr>
          <w:p w14:paraId="1D2A678A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10x za rok</w:t>
            </w:r>
          </w:p>
        </w:tc>
        <w:tc>
          <w:tcPr>
            <w:tcW w:w="794" w:type="pct"/>
            <w:shd w:val="clear" w:color="auto" w:fill="auto"/>
          </w:tcPr>
          <w:p w14:paraId="7ED2EBA0" w14:textId="77777777" w:rsidR="00692911" w:rsidRPr="00692911" w:rsidRDefault="00692911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692911">
              <w:rPr>
                <w:iCs/>
              </w:rPr>
              <w:t>14-30 dnů</w:t>
            </w:r>
          </w:p>
        </w:tc>
      </w:tr>
    </w:tbl>
    <w:p w14:paraId="14A99E19" w14:textId="77777777" w:rsidR="00692911" w:rsidRPr="00692911" w:rsidRDefault="00692911" w:rsidP="00CC6DCC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="Calibri"/>
          <w:bCs/>
          <w:lang w:eastAsia="en-US"/>
        </w:rPr>
      </w:pPr>
    </w:p>
    <w:p w14:paraId="30D095C1" w14:textId="77777777" w:rsidR="00692911" w:rsidRDefault="00692911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3F92029E" w14:textId="77777777" w:rsidR="00F76A40" w:rsidRDefault="00F76A40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F76A40">
        <w:rPr>
          <w:b/>
          <w:color w:val="000000" w:themeColor="text1"/>
          <w:sz w:val="28"/>
          <w:szCs w:val="28"/>
        </w:rPr>
        <w:t>Ridomil</w:t>
      </w:r>
      <w:proofErr w:type="spellEnd"/>
      <w:r w:rsidRPr="00F76A40">
        <w:rPr>
          <w:b/>
          <w:color w:val="000000" w:themeColor="text1"/>
          <w:sz w:val="28"/>
          <w:szCs w:val="28"/>
        </w:rPr>
        <w:t xml:space="preserve"> Gold R</w:t>
      </w:r>
    </w:p>
    <w:p w14:paraId="526857AA" w14:textId="1C3A5A16" w:rsidR="00F76A40" w:rsidRPr="0038280B" w:rsidRDefault="00F76A40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38280B">
        <w:rPr>
          <w:color w:val="000000" w:themeColor="text1"/>
        </w:rPr>
        <w:t>evidenční číslo:</w:t>
      </w:r>
      <w:r w:rsidRPr="0038280B">
        <w:rPr>
          <w:iCs/>
          <w:color w:val="000000" w:themeColor="text1"/>
        </w:rPr>
        <w:t xml:space="preserve"> </w:t>
      </w:r>
      <w:r w:rsidRPr="00F76A40">
        <w:rPr>
          <w:iCs/>
          <w:color w:val="000000" w:themeColor="text1"/>
        </w:rPr>
        <w:t>5966-0</w:t>
      </w:r>
    </w:p>
    <w:p w14:paraId="07F7F066" w14:textId="192E3A73" w:rsidR="00F76A40" w:rsidRDefault="00F76A40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38280B">
        <w:rPr>
          <w:color w:val="000000" w:themeColor="text1"/>
        </w:rPr>
        <w:t>účinná látka:</w:t>
      </w:r>
      <w:r w:rsidRPr="0038280B">
        <w:t xml:space="preserve"> </w:t>
      </w:r>
      <w:r>
        <w:t>o</w:t>
      </w:r>
      <w:r w:rsidRPr="00F76A40">
        <w:t>xichlorid měďnatý</w:t>
      </w:r>
      <w:r>
        <w:t xml:space="preserve"> </w:t>
      </w:r>
      <w:r w:rsidRPr="00F76A40">
        <w:t>141,9</w:t>
      </w:r>
      <w:r>
        <w:t xml:space="preserve"> </w:t>
      </w:r>
      <w:r w:rsidRPr="00F76A40">
        <w:t>g/kg</w:t>
      </w:r>
    </w:p>
    <w:p w14:paraId="1AD5D01D" w14:textId="149B13A1" w:rsidR="00F76A40" w:rsidRPr="0038280B" w:rsidRDefault="00F76A40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                  </w:t>
      </w:r>
      <w:proofErr w:type="spellStart"/>
      <w:r>
        <w:rPr>
          <w:iCs/>
          <w:color w:val="000000" w:themeColor="text1"/>
        </w:rPr>
        <w:t>m</w:t>
      </w:r>
      <w:r w:rsidRPr="00F76A40">
        <w:rPr>
          <w:iCs/>
          <w:color w:val="000000" w:themeColor="text1"/>
        </w:rPr>
        <w:t>etalaxyl</w:t>
      </w:r>
      <w:proofErr w:type="spellEnd"/>
      <w:r w:rsidRPr="00F76A40">
        <w:rPr>
          <w:iCs/>
          <w:color w:val="000000" w:themeColor="text1"/>
        </w:rPr>
        <w:t>-M</w:t>
      </w:r>
      <w:r>
        <w:rPr>
          <w:iCs/>
          <w:color w:val="000000" w:themeColor="text1"/>
        </w:rPr>
        <w:t xml:space="preserve">   </w:t>
      </w:r>
      <w:r w:rsidRPr="00F76A40">
        <w:rPr>
          <w:iCs/>
          <w:color w:val="000000" w:themeColor="text1"/>
        </w:rPr>
        <w:t>19,4</w:t>
      </w:r>
      <w:r>
        <w:rPr>
          <w:iCs/>
          <w:color w:val="000000" w:themeColor="text1"/>
        </w:rPr>
        <w:t xml:space="preserve"> g/kg</w:t>
      </w:r>
    </w:p>
    <w:p w14:paraId="4DCE3226" w14:textId="5D5B2052" w:rsidR="00F76A40" w:rsidRDefault="00F76A40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38280B">
        <w:rPr>
          <w:color w:val="000000" w:themeColor="text1"/>
        </w:rPr>
        <w:t xml:space="preserve">platnost povolení </w:t>
      </w:r>
      <w:proofErr w:type="gramStart"/>
      <w:r w:rsidRPr="0038280B">
        <w:rPr>
          <w:color w:val="000000" w:themeColor="text1"/>
        </w:rPr>
        <w:t>končí</w:t>
      </w:r>
      <w:proofErr w:type="gramEnd"/>
      <w:r w:rsidRPr="0038280B">
        <w:rPr>
          <w:color w:val="000000" w:themeColor="text1"/>
        </w:rPr>
        <w:t xml:space="preserve"> dne: </w:t>
      </w:r>
      <w:r w:rsidRPr="00F76A40">
        <w:rPr>
          <w:color w:val="000000" w:themeColor="text1"/>
        </w:rPr>
        <w:t>31.12.2026</w:t>
      </w:r>
    </w:p>
    <w:p w14:paraId="4A287F50" w14:textId="77777777" w:rsidR="00F76A40" w:rsidRDefault="00F76A40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14A2010A" w14:textId="77777777" w:rsidR="00C52CD7" w:rsidRDefault="00C52CD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1784B64E" w14:textId="77777777" w:rsidR="00C52CD7" w:rsidRDefault="00C52CD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4D75F84B" w14:textId="77777777" w:rsidR="00C52CD7" w:rsidRDefault="00C52CD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59665CD3" w14:textId="77777777" w:rsidR="00F76A40" w:rsidRDefault="00F76A40" w:rsidP="00CC6DCC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lastRenderedPageBreak/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275"/>
        <w:gridCol w:w="567"/>
        <w:gridCol w:w="1842"/>
        <w:gridCol w:w="2270"/>
      </w:tblGrid>
      <w:tr w:rsidR="00F76A40" w:rsidRPr="009A23FB" w14:paraId="71B37909" w14:textId="77777777" w:rsidTr="00340B21">
        <w:tc>
          <w:tcPr>
            <w:tcW w:w="1701" w:type="dxa"/>
          </w:tcPr>
          <w:p w14:paraId="4703E5FD" w14:textId="41C33D8C" w:rsidR="00F76A40" w:rsidRPr="009A23FB" w:rsidRDefault="00F76A40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</w:t>
            </w:r>
            <w:r w:rsidR="00C52CD7">
              <w:rPr>
                <w:bCs/>
              </w:rPr>
              <w:t xml:space="preserve"> </w:t>
            </w:r>
            <w:r w:rsidRPr="009A23FB">
              <w:rPr>
                <w:bCs/>
              </w:rPr>
              <w:t>Plodina, oblast použití</w:t>
            </w:r>
          </w:p>
        </w:tc>
        <w:tc>
          <w:tcPr>
            <w:tcW w:w="1843" w:type="dxa"/>
          </w:tcPr>
          <w:p w14:paraId="7B9B04DB" w14:textId="77777777" w:rsidR="00F76A40" w:rsidRPr="009A23FB" w:rsidRDefault="00F76A40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275" w:type="dxa"/>
          </w:tcPr>
          <w:p w14:paraId="05163F9F" w14:textId="77777777" w:rsidR="00F76A40" w:rsidRPr="009A23FB" w:rsidRDefault="00F76A40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7" w:type="dxa"/>
          </w:tcPr>
          <w:p w14:paraId="41936631" w14:textId="77777777" w:rsidR="00F76A40" w:rsidRPr="009A23FB" w:rsidRDefault="00F76A40" w:rsidP="00A74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842" w:type="dxa"/>
          </w:tcPr>
          <w:p w14:paraId="4EC43ED1" w14:textId="77777777" w:rsidR="00F76A40" w:rsidRPr="009A23FB" w:rsidRDefault="00F76A40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59AAA9AC" w14:textId="77777777" w:rsidR="00F76A40" w:rsidRPr="009A23FB" w:rsidRDefault="00F76A40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033C0BD9" w14:textId="77777777" w:rsidR="00F76A40" w:rsidRPr="009A23FB" w:rsidRDefault="00F76A40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319F2793" w14:textId="77777777" w:rsidR="00F76A40" w:rsidRPr="009A23FB" w:rsidRDefault="00F76A40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2270" w:type="dxa"/>
          </w:tcPr>
          <w:p w14:paraId="41BDFE88" w14:textId="77777777" w:rsidR="00F76A40" w:rsidRPr="009A23FB" w:rsidRDefault="00F76A40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30DA86DE" w14:textId="77777777" w:rsidR="00F76A40" w:rsidRPr="009A23FB" w:rsidRDefault="00F76A40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7A719023" w14:textId="7A1CF7B3" w:rsidR="00F76A40" w:rsidRPr="009A23FB" w:rsidRDefault="00F76A40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F76A40" w:rsidRPr="00103DCB" w14:paraId="116F3E55" w14:textId="77777777" w:rsidTr="00340B21">
        <w:trPr>
          <w:trHeight w:val="57"/>
        </w:trPr>
        <w:tc>
          <w:tcPr>
            <w:tcW w:w="1701" w:type="dxa"/>
          </w:tcPr>
          <w:p w14:paraId="0D3744E2" w14:textId="77777777" w:rsidR="00F76A40" w:rsidRPr="009A23FB" w:rsidRDefault="00F76A40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03DCB">
              <w:rPr>
                <w:bCs/>
              </w:rPr>
              <w:t>cibule, cibule šalotka, česnek</w:t>
            </w:r>
          </w:p>
        </w:tc>
        <w:tc>
          <w:tcPr>
            <w:tcW w:w="1843" w:type="dxa"/>
          </w:tcPr>
          <w:p w14:paraId="1C5A5A43" w14:textId="77777777" w:rsidR="00F76A40" w:rsidRPr="009A23FB" w:rsidRDefault="00F76A40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03DCB">
              <w:rPr>
                <w:bCs/>
              </w:rPr>
              <w:t>plíseň cibulová</w:t>
            </w:r>
          </w:p>
        </w:tc>
        <w:tc>
          <w:tcPr>
            <w:tcW w:w="1275" w:type="dxa"/>
          </w:tcPr>
          <w:p w14:paraId="51456CBE" w14:textId="77777777" w:rsidR="00F76A40" w:rsidRPr="009A23FB" w:rsidRDefault="00F76A40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03DCB">
              <w:rPr>
                <w:bCs/>
              </w:rPr>
              <w:t>5 kg/ha</w:t>
            </w:r>
          </w:p>
        </w:tc>
        <w:tc>
          <w:tcPr>
            <w:tcW w:w="567" w:type="dxa"/>
          </w:tcPr>
          <w:p w14:paraId="6F699BE6" w14:textId="77777777" w:rsidR="00F76A40" w:rsidRPr="009A23FB" w:rsidRDefault="00F76A40" w:rsidP="00A74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842" w:type="dxa"/>
          </w:tcPr>
          <w:p w14:paraId="418EAF74" w14:textId="77777777" w:rsidR="00F76A40" w:rsidRPr="009A23FB" w:rsidRDefault="00F76A40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03DCB">
              <w:rPr>
                <w:bCs/>
              </w:rPr>
              <w:t xml:space="preserve"> 1) od: 11 BBCH, do: 49 BBCH </w:t>
            </w:r>
          </w:p>
        </w:tc>
        <w:tc>
          <w:tcPr>
            <w:tcW w:w="2270" w:type="dxa"/>
          </w:tcPr>
          <w:p w14:paraId="19EDDA5F" w14:textId="77777777" w:rsidR="00F76A40" w:rsidRPr="001F43FC" w:rsidRDefault="00F76A40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F43FC">
              <w:rPr>
                <w:bCs/>
              </w:rPr>
              <w:t>5) pole</w:t>
            </w:r>
          </w:p>
          <w:p w14:paraId="54DF3132" w14:textId="77777777" w:rsidR="00F76A40" w:rsidRPr="00567F30" w:rsidRDefault="00F76A40" w:rsidP="00C52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F43FC">
              <w:rPr>
                <w:bCs/>
              </w:rPr>
              <w:t>6) na cibuli (pouze zralé cibule)</w:t>
            </w:r>
          </w:p>
        </w:tc>
      </w:tr>
    </w:tbl>
    <w:p w14:paraId="73B6FD52" w14:textId="77777777" w:rsidR="00F76A40" w:rsidRDefault="00F76A40" w:rsidP="00C52CD7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4E2126B4" w14:textId="77777777" w:rsidR="00F76A40" w:rsidRPr="0065504B" w:rsidRDefault="00F76A40" w:rsidP="00C52CD7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65504B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0CF4261C" w14:textId="77777777" w:rsidR="00F76A40" w:rsidRPr="0065504B" w:rsidRDefault="00F76A40" w:rsidP="00C52CD7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119"/>
        <w:gridCol w:w="1559"/>
        <w:gridCol w:w="1843"/>
        <w:gridCol w:w="3118"/>
      </w:tblGrid>
      <w:tr w:rsidR="00F76A40" w:rsidRPr="0065504B" w14:paraId="136FB703" w14:textId="77777777" w:rsidTr="00C52CD7">
        <w:tc>
          <w:tcPr>
            <w:tcW w:w="3119" w:type="dxa"/>
          </w:tcPr>
          <w:p w14:paraId="0D66B334" w14:textId="77777777" w:rsidR="00F76A40" w:rsidRPr="0065504B" w:rsidRDefault="00F76A40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Plodina, oblast použití</w:t>
            </w:r>
          </w:p>
        </w:tc>
        <w:tc>
          <w:tcPr>
            <w:tcW w:w="1559" w:type="dxa"/>
          </w:tcPr>
          <w:p w14:paraId="37F579C1" w14:textId="77777777" w:rsidR="00F76A40" w:rsidRPr="0065504B" w:rsidRDefault="00F76A40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Dávka vody</w:t>
            </w:r>
          </w:p>
        </w:tc>
        <w:tc>
          <w:tcPr>
            <w:tcW w:w="1843" w:type="dxa"/>
          </w:tcPr>
          <w:p w14:paraId="5F4CACDD" w14:textId="77777777" w:rsidR="00F76A40" w:rsidRPr="0065504B" w:rsidRDefault="00F76A40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Způsob aplikace</w:t>
            </w:r>
          </w:p>
        </w:tc>
        <w:tc>
          <w:tcPr>
            <w:tcW w:w="3118" w:type="dxa"/>
          </w:tcPr>
          <w:p w14:paraId="1B908CA1" w14:textId="77777777" w:rsidR="00F76A40" w:rsidRPr="0065504B" w:rsidRDefault="00F76A40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Max. počet aplikací v plodině</w:t>
            </w:r>
          </w:p>
        </w:tc>
      </w:tr>
      <w:tr w:rsidR="00F76A40" w:rsidRPr="00103DCB" w14:paraId="4769D1E1" w14:textId="77777777" w:rsidTr="00C52CD7">
        <w:tc>
          <w:tcPr>
            <w:tcW w:w="3119" w:type="dxa"/>
          </w:tcPr>
          <w:p w14:paraId="3FCC9C3F" w14:textId="77777777" w:rsidR="00F76A40" w:rsidRPr="0065504B" w:rsidRDefault="00F76A40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03DCB">
              <w:rPr>
                <w:bCs/>
              </w:rPr>
              <w:t>cibule, cibule šalotka, česnek</w:t>
            </w:r>
          </w:p>
        </w:tc>
        <w:tc>
          <w:tcPr>
            <w:tcW w:w="1559" w:type="dxa"/>
          </w:tcPr>
          <w:p w14:paraId="2792F288" w14:textId="61FD8B39" w:rsidR="00F76A40" w:rsidRPr="0065504B" w:rsidRDefault="00F76A40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03DCB">
              <w:rPr>
                <w:bCs/>
              </w:rPr>
              <w:t>300-600 l/ha</w:t>
            </w:r>
          </w:p>
        </w:tc>
        <w:tc>
          <w:tcPr>
            <w:tcW w:w="1843" w:type="dxa"/>
          </w:tcPr>
          <w:p w14:paraId="4B6F167C" w14:textId="77777777" w:rsidR="00F76A40" w:rsidRPr="0065504B" w:rsidRDefault="00F76A40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03DCB">
              <w:rPr>
                <w:bCs/>
              </w:rPr>
              <w:t>postřik</w:t>
            </w:r>
          </w:p>
        </w:tc>
        <w:tc>
          <w:tcPr>
            <w:tcW w:w="3118" w:type="dxa"/>
          </w:tcPr>
          <w:p w14:paraId="7FBE6D08" w14:textId="77777777" w:rsidR="00F76A40" w:rsidRPr="0065504B" w:rsidRDefault="00F76A40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03DCB">
              <w:rPr>
                <w:bCs/>
              </w:rPr>
              <w:t xml:space="preserve">  1x</w:t>
            </w:r>
          </w:p>
        </w:tc>
      </w:tr>
    </w:tbl>
    <w:p w14:paraId="41A575E3" w14:textId="77777777" w:rsidR="00F76A40" w:rsidRDefault="00F76A40" w:rsidP="00C52CD7">
      <w:pPr>
        <w:widowControl w:val="0"/>
        <w:numPr>
          <w:ilvl w:val="12"/>
          <w:numId w:val="0"/>
        </w:numPr>
        <w:spacing w:line="276" w:lineRule="auto"/>
      </w:pPr>
    </w:p>
    <w:p w14:paraId="03A85471" w14:textId="77777777" w:rsidR="00F76A40" w:rsidRPr="00DF23E4" w:rsidRDefault="00F76A40" w:rsidP="00C52CD7">
      <w:pPr>
        <w:widowControl w:val="0"/>
        <w:numPr>
          <w:ilvl w:val="12"/>
          <w:numId w:val="0"/>
        </w:numPr>
        <w:spacing w:line="276" w:lineRule="auto"/>
      </w:pPr>
      <w:r w:rsidRPr="00DF23E4">
        <w:t>Tabulka ochranných vzdáleností stanovených s ohledem na ochranu necílových organismů</w:t>
      </w:r>
    </w:p>
    <w:tbl>
      <w:tblPr>
        <w:tblW w:w="964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1417"/>
        <w:gridCol w:w="1405"/>
        <w:gridCol w:w="1413"/>
        <w:gridCol w:w="1441"/>
      </w:tblGrid>
      <w:tr w:rsidR="00F76A40" w:rsidRPr="007E1DC1" w14:paraId="49FC9AB9" w14:textId="77777777" w:rsidTr="00C52CD7">
        <w:trPr>
          <w:trHeight w:val="220"/>
        </w:trPr>
        <w:tc>
          <w:tcPr>
            <w:tcW w:w="3970" w:type="dxa"/>
            <w:vMerge w:val="restart"/>
            <w:shd w:val="clear" w:color="auto" w:fill="FFFFFF"/>
            <w:vAlign w:val="center"/>
          </w:tcPr>
          <w:p w14:paraId="6BBC37C2" w14:textId="77777777" w:rsidR="00F76A40" w:rsidRPr="00DF1FDB" w:rsidRDefault="00F76A40" w:rsidP="00CC6DCC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6" w:type="dxa"/>
            <w:gridSpan w:val="4"/>
            <w:vAlign w:val="center"/>
          </w:tcPr>
          <w:p w14:paraId="2EB3FCF9" w14:textId="77777777" w:rsidR="00F76A40" w:rsidRPr="00DF1FDB" w:rsidRDefault="00F76A40" w:rsidP="00CC6DCC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F76A40" w:rsidRPr="007E1DC1" w14:paraId="02D916ED" w14:textId="77777777" w:rsidTr="00C52CD7">
        <w:trPr>
          <w:trHeight w:val="220"/>
        </w:trPr>
        <w:tc>
          <w:tcPr>
            <w:tcW w:w="3970" w:type="dxa"/>
            <w:vMerge/>
            <w:shd w:val="clear" w:color="auto" w:fill="FFFFFF"/>
            <w:vAlign w:val="center"/>
          </w:tcPr>
          <w:p w14:paraId="7AC882DF" w14:textId="77777777" w:rsidR="00F76A40" w:rsidRPr="00DF1FDB" w:rsidRDefault="00F76A40" w:rsidP="00CC6DCC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5192C7" w14:textId="77777777" w:rsidR="00F76A40" w:rsidRPr="00DF1FDB" w:rsidRDefault="00F76A40" w:rsidP="00CC6DCC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05" w:type="dxa"/>
            <w:vAlign w:val="center"/>
          </w:tcPr>
          <w:p w14:paraId="4978E08B" w14:textId="77777777" w:rsidR="00F76A40" w:rsidRPr="00DF1FDB" w:rsidRDefault="00F76A40" w:rsidP="00CC6DCC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3" w:type="dxa"/>
            <w:vAlign w:val="center"/>
          </w:tcPr>
          <w:p w14:paraId="3D4AFEE6" w14:textId="77777777" w:rsidR="00F76A40" w:rsidRPr="00DF1FDB" w:rsidRDefault="00F76A40" w:rsidP="00CC6DCC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41" w:type="dxa"/>
            <w:vAlign w:val="center"/>
          </w:tcPr>
          <w:p w14:paraId="0121A58F" w14:textId="77777777" w:rsidR="00F76A40" w:rsidRPr="00DF1FDB" w:rsidRDefault="00F76A40" w:rsidP="00CC6DCC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F76A40" w:rsidRPr="007E1DC1" w14:paraId="0DB25A66" w14:textId="77777777" w:rsidTr="00C52CD7">
        <w:trPr>
          <w:trHeight w:val="275"/>
        </w:trPr>
        <w:tc>
          <w:tcPr>
            <w:tcW w:w="9646" w:type="dxa"/>
            <w:gridSpan w:val="5"/>
            <w:shd w:val="clear" w:color="auto" w:fill="FFFFFF"/>
            <w:vAlign w:val="center"/>
          </w:tcPr>
          <w:p w14:paraId="5D512982" w14:textId="77777777" w:rsidR="00F76A40" w:rsidRPr="00DF1FDB" w:rsidRDefault="00F76A40" w:rsidP="00CC6DCC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F76A40" w:rsidRPr="00687E6B" w14:paraId="4F484BBB" w14:textId="77777777" w:rsidTr="00C52CD7">
        <w:trPr>
          <w:trHeight w:val="275"/>
        </w:trPr>
        <w:tc>
          <w:tcPr>
            <w:tcW w:w="3970" w:type="dxa"/>
            <w:shd w:val="clear" w:color="auto" w:fill="FFFFFF"/>
          </w:tcPr>
          <w:p w14:paraId="0E42B115" w14:textId="77777777" w:rsidR="00F76A40" w:rsidRPr="00687E6B" w:rsidRDefault="00F76A40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iCs/>
              </w:rPr>
              <w:t>cibule, šalotka, česnek</w:t>
            </w:r>
          </w:p>
        </w:tc>
        <w:tc>
          <w:tcPr>
            <w:tcW w:w="1417" w:type="dxa"/>
            <w:vAlign w:val="center"/>
          </w:tcPr>
          <w:p w14:paraId="2F9024AF" w14:textId="77777777" w:rsidR="00F76A40" w:rsidRPr="00D85BC6" w:rsidRDefault="00F76A40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D85BC6">
              <w:rPr>
                <w:iCs/>
              </w:rPr>
              <w:t>50</w:t>
            </w:r>
          </w:p>
        </w:tc>
        <w:tc>
          <w:tcPr>
            <w:tcW w:w="1405" w:type="dxa"/>
            <w:vAlign w:val="center"/>
          </w:tcPr>
          <w:p w14:paraId="47DC0DF0" w14:textId="77777777" w:rsidR="00F76A40" w:rsidRPr="00D85BC6" w:rsidRDefault="00F76A40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D85BC6">
              <w:rPr>
                <w:iCs/>
              </w:rPr>
              <w:t>50</w:t>
            </w:r>
          </w:p>
        </w:tc>
        <w:tc>
          <w:tcPr>
            <w:tcW w:w="1413" w:type="dxa"/>
            <w:vAlign w:val="center"/>
          </w:tcPr>
          <w:p w14:paraId="600F8B26" w14:textId="77777777" w:rsidR="00F76A40" w:rsidRPr="00D85BC6" w:rsidRDefault="00F76A40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D85BC6">
              <w:rPr>
                <w:iCs/>
              </w:rPr>
              <w:t>50</w:t>
            </w:r>
          </w:p>
        </w:tc>
        <w:tc>
          <w:tcPr>
            <w:tcW w:w="1441" w:type="dxa"/>
            <w:vAlign w:val="center"/>
          </w:tcPr>
          <w:p w14:paraId="4F5A1E46" w14:textId="77777777" w:rsidR="00F76A40" w:rsidRPr="00D85BC6" w:rsidRDefault="00F76A40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D85BC6">
              <w:t>20</w:t>
            </w:r>
          </w:p>
        </w:tc>
      </w:tr>
    </w:tbl>
    <w:p w14:paraId="238E18C8" w14:textId="77777777" w:rsidR="00F76A40" w:rsidRDefault="00F76A40" w:rsidP="004C50B3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1D596DF3" w14:textId="77777777" w:rsidR="00F76A40" w:rsidRPr="00D85BC6" w:rsidRDefault="00F76A40" w:rsidP="00AB06F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D85BC6">
        <w:rPr>
          <w:sz w:val="24"/>
          <w:szCs w:val="24"/>
        </w:rPr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0ADBCD16" w14:textId="77777777" w:rsidR="00F76A40" w:rsidRPr="00D85BC6" w:rsidRDefault="00F76A40" w:rsidP="004C50B3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</w:p>
    <w:p w14:paraId="2D57753F" w14:textId="77777777" w:rsidR="00F76A40" w:rsidRPr="00870B3F" w:rsidRDefault="00F76A40" w:rsidP="004C50B3">
      <w:pPr>
        <w:widowControl w:val="0"/>
        <w:numPr>
          <w:ilvl w:val="12"/>
          <w:numId w:val="0"/>
        </w:numPr>
        <w:spacing w:line="276" w:lineRule="auto"/>
      </w:pPr>
      <w:r w:rsidRPr="00870B3F">
        <w:t>Tabulka ochranných vzdáleností stanovených s ohledem na ochranu zdraví lidí</w:t>
      </w:r>
    </w:p>
    <w:tbl>
      <w:tblPr>
        <w:tblW w:w="96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1418"/>
        <w:gridCol w:w="1417"/>
        <w:gridCol w:w="1418"/>
        <w:gridCol w:w="1557"/>
      </w:tblGrid>
      <w:tr w:rsidR="00F76A40" w:rsidRPr="00DD6E3A" w14:paraId="6C16DD39" w14:textId="77777777" w:rsidTr="00AB06F8">
        <w:trPr>
          <w:trHeight w:val="340"/>
        </w:trPr>
        <w:tc>
          <w:tcPr>
            <w:tcW w:w="3828" w:type="dxa"/>
            <w:vMerge w:val="restart"/>
            <w:shd w:val="clear" w:color="auto" w:fill="FFFFFF"/>
            <w:vAlign w:val="center"/>
          </w:tcPr>
          <w:p w14:paraId="0F39CAD4" w14:textId="77777777" w:rsidR="00F76A40" w:rsidRPr="00DD6E3A" w:rsidRDefault="00F76A40" w:rsidP="00CC6DCC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DD6E3A">
              <w:t>Plodina</w:t>
            </w:r>
          </w:p>
        </w:tc>
        <w:tc>
          <w:tcPr>
            <w:tcW w:w="5810" w:type="dxa"/>
            <w:gridSpan w:val="4"/>
            <w:vAlign w:val="center"/>
          </w:tcPr>
          <w:p w14:paraId="3726F1CC" w14:textId="77777777" w:rsidR="00F76A40" w:rsidRPr="00DD6E3A" w:rsidRDefault="00F76A40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DD6E3A">
              <w:t>třída omezení úletu</w:t>
            </w:r>
          </w:p>
        </w:tc>
      </w:tr>
      <w:tr w:rsidR="00F76A40" w:rsidRPr="004F2E7F" w14:paraId="7A980ED3" w14:textId="77777777" w:rsidTr="00AB06F8">
        <w:trPr>
          <w:trHeight w:val="70"/>
        </w:trPr>
        <w:tc>
          <w:tcPr>
            <w:tcW w:w="3828" w:type="dxa"/>
            <w:vMerge/>
            <w:shd w:val="clear" w:color="auto" w:fill="FFFFFF"/>
            <w:vAlign w:val="center"/>
          </w:tcPr>
          <w:p w14:paraId="4431C3CD" w14:textId="77777777" w:rsidR="00F76A40" w:rsidRPr="00DD6E3A" w:rsidRDefault="00F76A40" w:rsidP="00CC6DCC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1418" w:type="dxa"/>
            <w:vAlign w:val="center"/>
          </w:tcPr>
          <w:p w14:paraId="44315F1F" w14:textId="77777777" w:rsidR="00F76A40" w:rsidRPr="00DD6E3A" w:rsidRDefault="00F76A40" w:rsidP="00CC6DCC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DD6E3A">
              <w:t>bez redukce</w:t>
            </w:r>
          </w:p>
        </w:tc>
        <w:tc>
          <w:tcPr>
            <w:tcW w:w="1417" w:type="dxa"/>
            <w:vAlign w:val="center"/>
          </w:tcPr>
          <w:p w14:paraId="351B0553" w14:textId="77777777" w:rsidR="00F76A40" w:rsidRPr="00DD6E3A" w:rsidRDefault="00F76A40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DD6E3A">
              <w:t>50 %</w:t>
            </w:r>
          </w:p>
        </w:tc>
        <w:tc>
          <w:tcPr>
            <w:tcW w:w="1418" w:type="dxa"/>
            <w:vAlign w:val="center"/>
          </w:tcPr>
          <w:p w14:paraId="68A80B8E" w14:textId="77777777" w:rsidR="00F76A40" w:rsidRPr="00DD6E3A" w:rsidRDefault="00F76A40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DD6E3A">
              <w:t>75 %</w:t>
            </w:r>
          </w:p>
        </w:tc>
        <w:tc>
          <w:tcPr>
            <w:tcW w:w="1557" w:type="dxa"/>
            <w:vAlign w:val="center"/>
          </w:tcPr>
          <w:p w14:paraId="11D02E97" w14:textId="77777777" w:rsidR="00F76A40" w:rsidRPr="004F2E7F" w:rsidRDefault="00F76A40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DD6E3A">
              <w:t>90 %</w:t>
            </w:r>
          </w:p>
        </w:tc>
      </w:tr>
      <w:tr w:rsidR="00F76A40" w:rsidRPr="004F2E7F" w14:paraId="0DC13C35" w14:textId="77777777" w:rsidTr="00AB06F8">
        <w:trPr>
          <w:trHeight w:val="340"/>
        </w:trPr>
        <w:tc>
          <w:tcPr>
            <w:tcW w:w="9638" w:type="dxa"/>
            <w:gridSpan w:val="5"/>
            <w:shd w:val="clear" w:color="auto" w:fill="FFFFFF"/>
            <w:vAlign w:val="center"/>
          </w:tcPr>
          <w:p w14:paraId="367DA8CB" w14:textId="77777777" w:rsidR="00F76A40" w:rsidRPr="004F2E7F" w:rsidRDefault="00F76A40" w:rsidP="00CC6DCC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4F2E7F">
              <w:t>Ochranná vzdálenost mezi hranicí ošetřené plochy a hranicí oblasti využívané zranitelnými skupinami obyvatel [m]</w:t>
            </w:r>
          </w:p>
        </w:tc>
      </w:tr>
      <w:tr w:rsidR="00F76A40" w:rsidRPr="004F2E7F" w14:paraId="5EDD580F" w14:textId="77777777" w:rsidTr="00AB06F8">
        <w:trPr>
          <w:trHeight w:val="253"/>
        </w:trPr>
        <w:tc>
          <w:tcPr>
            <w:tcW w:w="3828" w:type="dxa"/>
            <w:shd w:val="clear" w:color="auto" w:fill="FFFFFF"/>
            <w:vAlign w:val="center"/>
          </w:tcPr>
          <w:p w14:paraId="492F632B" w14:textId="77777777" w:rsidR="00F76A40" w:rsidRPr="004F2E7F" w:rsidRDefault="00F76A40" w:rsidP="00CC6DCC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iCs/>
                <w:lang w:val="x-none"/>
              </w:rPr>
            </w:pPr>
            <w:r>
              <w:rPr>
                <w:iCs/>
              </w:rPr>
              <w:t>cibule, šalotka, česnek</w:t>
            </w:r>
          </w:p>
        </w:tc>
        <w:tc>
          <w:tcPr>
            <w:tcW w:w="1418" w:type="dxa"/>
            <w:vAlign w:val="center"/>
          </w:tcPr>
          <w:p w14:paraId="39FC3F04" w14:textId="77777777" w:rsidR="00F76A40" w:rsidRPr="004F2E7F" w:rsidRDefault="00F76A40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417" w:type="dxa"/>
            <w:vAlign w:val="center"/>
          </w:tcPr>
          <w:p w14:paraId="1D0A407E" w14:textId="77777777" w:rsidR="00F76A40" w:rsidRPr="004F2E7F" w:rsidRDefault="00F76A40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418" w:type="dxa"/>
            <w:vAlign w:val="center"/>
          </w:tcPr>
          <w:p w14:paraId="2D58D28E" w14:textId="77777777" w:rsidR="00F76A40" w:rsidRPr="004F2E7F" w:rsidRDefault="00F76A40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557" w:type="dxa"/>
            <w:vAlign w:val="center"/>
          </w:tcPr>
          <w:p w14:paraId="43924E94" w14:textId="77777777" w:rsidR="00F76A40" w:rsidRPr="004F2E7F" w:rsidRDefault="00F76A40" w:rsidP="00CC6DCC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>
              <w:t>0</w:t>
            </w:r>
          </w:p>
        </w:tc>
      </w:tr>
    </w:tbl>
    <w:p w14:paraId="6C881E8C" w14:textId="77777777" w:rsidR="00F76A40" w:rsidRDefault="00F76A40" w:rsidP="00AB06F8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01BBF949" w14:textId="77777777" w:rsidR="00F76A40" w:rsidRDefault="00F76A40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40E8C6B5" w14:textId="77777777" w:rsidR="00F76A40" w:rsidRDefault="00F76A40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06705A18" w14:textId="6A38B287" w:rsidR="00A20E06" w:rsidRDefault="00A20E06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A20E06">
        <w:rPr>
          <w:b/>
          <w:color w:val="000000" w:themeColor="text1"/>
          <w:sz w:val="28"/>
          <w:szCs w:val="28"/>
        </w:rPr>
        <w:t>Sivanto</w:t>
      </w:r>
      <w:proofErr w:type="spellEnd"/>
      <w:r w:rsidRPr="00A20E0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20E06">
        <w:rPr>
          <w:b/>
          <w:color w:val="000000" w:themeColor="text1"/>
          <w:sz w:val="28"/>
          <w:szCs w:val="28"/>
        </w:rPr>
        <w:t>Energy</w:t>
      </w:r>
      <w:proofErr w:type="spellEnd"/>
    </w:p>
    <w:p w14:paraId="212E2D0A" w14:textId="2B8E4CC5" w:rsidR="00A20E06" w:rsidRPr="0038280B" w:rsidRDefault="00A20E06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38280B">
        <w:rPr>
          <w:color w:val="000000" w:themeColor="text1"/>
        </w:rPr>
        <w:t>evidenční číslo:</w:t>
      </w:r>
      <w:r w:rsidRPr="0038280B">
        <w:rPr>
          <w:iCs/>
          <w:color w:val="000000" w:themeColor="text1"/>
        </w:rPr>
        <w:t xml:space="preserve"> </w:t>
      </w:r>
      <w:r w:rsidRPr="00A20E06">
        <w:rPr>
          <w:iCs/>
          <w:color w:val="000000" w:themeColor="text1"/>
        </w:rPr>
        <w:t>5821-0</w:t>
      </w:r>
    </w:p>
    <w:p w14:paraId="0382A357" w14:textId="6C5B53F3" w:rsidR="00A20E06" w:rsidRDefault="00A20E06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38280B">
        <w:rPr>
          <w:color w:val="000000" w:themeColor="text1"/>
        </w:rPr>
        <w:t>účinná látka:</w:t>
      </w:r>
      <w:r w:rsidRPr="0038280B">
        <w:t xml:space="preserve"> </w:t>
      </w:r>
      <w:proofErr w:type="spellStart"/>
      <w:r>
        <w:t>d</w:t>
      </w:r>
      <w:r w:rsidRPr="00A20E06">
        <w:t>eltamethrin</w:t>
      </w:r>
      <w:proofErr w:type="spellEnd"/>
      <w:r>
        <w:t xml:space="preserve"> 10 g/l</w:t>
      </w:r>
    </w:p>
    <w:p w14:paraId="3E03966E" w14:textId="2B315C65" w:rsidR="00A20E06" w:rsidRPr="0038280B" w:rsidRDefault="00A20E06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                 </w:t>
      </w:r>
      <w:proofErr w:type="spellStart"/>
      <w:r>
        <w:rPr>
          <w:iCs/>
          <w:color w:val="000000" w:themeColor="text1"/>
        </w:rPr>
        <w:t>f</w:t>
      </w:r>
      <w:r w:rsidRPr="00A20E06">
        <w:rPr>
          <w:iCs/>
          <w:color w:val="000000" w:themeColor="text1"/>
        </w:rPr>
        <w:t>lupyradifuron</w:t>
      </w:r>
      <w:proofErr w:type="spellEnd"/>
      <w:r>
        <w:rPr>
          <w:iCs/>
          <w:color w:val="000000" w:themeColor="text1"/>
        </w:rPr>
        <w:t xml:space="preserve"> 75 g/l</w:t>
      </w:r>
    </w:p>
    <w:p w14:paraId="45C0F7C1" w14:textId="73B8FAB9" w:rsidR="00A20E06" w:rsidRDefault="00A20E06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38280B">
        <w:rPr>
          <w:color w:val="000000" w:themeColor="text1"/>
        </w:rPr>
        <w:t xml:space="preserve">platnost povolení </w:t>
      </w:r>
      <w:proofErr w:type="gramStart"/>
      <w:r w:rsidRPr="0038280B">
        <w:rPr>
          <w:color w:val="000000" w:themeColor="text1"/>
        </w:rPr>
        <w:t>končí</w:t>
      </w:r>
      <w:proofErr w:type="gramEnd"/>
      <w:r w:rsidRPr="0038280B">
        <w:rPr>
          <w:color w:val="000000" w:themeColor="text1"/>
        </w:rPr>
        <w:t xml:space="preserve"> dne: </w:t>
      </w:r>
      <w:r w:rsidRPr="00A20E06">
        <w:rPr>
          <w:color w:val="000000" w:themeColor="text1"/>
        </w:rPr>
        <w:t>6.3.2026</w:t>
      </w:r>
    </w:p>
    <w:p w14:paraId="72D67ECF" w14:textId="77777777" w:rsidR="00A20E06" w:rsidRDefault="00A20E06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5CB8E3FE" w14:textId="77777777" w:rsidR="00AB06F8" w:rsidRDefault="00AB06F8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355DE396" w14:textId="77777777" w:rsidR="00AB06F8" w:rsidRDefault="00AB06F8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49988ED8" w14:textId="77777777" w:rsidR="00AB06F8" w:rsidRDefault="00AB06F8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625F81F9" w14:textId="77777777" w:rsidR="00A20E06" w:rsidRDefault="00A20E06" w:rsidP="00CC6DCC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lastRenderedPageBreak/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552"/>
        <w:gridCol w:w="1275"/>
        <w:gridCol w:w="567"/>
        <w:gridCol w:w="2127"/>
        <w:gridCol w:w="1558"/>
      </w:tblGrid>
      <w:tr w:rsidR="00A20E06" w:rsidRPr="009A23FB" w14:paraId="170D5743" w14:textId="77777777" w:rsidTr="004C50B3">
        <w:tc>
          <w:tcPr>
            <w:tcW w:w="1277" w:type="dxa"/>
          </w:tcPr>
          <w:p w14:paraId="050A0760" w14:textId="7CACD0B4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</w:t>
            </w:r>
            <w:r w:rsidR="00AB06F8">
              <w:rPr>
                <w:bCs/>
              </w:rPr>
              <w:t xml:space="preserve"> </w:t>
            </w:r>
            <w:r w:rsidRPr="009A23FB">
              <w:rPr>
                <w:bCs/>
              </w:rPr>
              <w:t>Plodina, oblast použití</w:t>
            </w:r>
          </w:p>
        </w:tc>
        <w:tc>
          <w:tcPr>
            <w:tcW w:w="2552" w:type="dxa"/>
          </w:tcPr>
          <w:p w14:paraId="6CC9A026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275" w:type="dxa"/>
          </w:tcPr>
          <w:p w14:paraId="0E11CD71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7" w:type="dxa"/>
          </w:tcPr>
          <w:p w14:paraId="5C031070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2127" w:type="dxa"/>
          </w:tcPr>
          <w:p w14:paraId="7C9A6EDA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4B9B9D0D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2BE4DF4E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0657762D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1558" w:type="dxa"/>
          </w:tcPr>
          <w:p w14:paraId="645D50B8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6AEEA1C5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08D9653C" w14:textId="0CCF7A3C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A20E06" w:rsidRPr="00AE4DA1" w14:paraId="739DAC6C" w14:textId="77777777" w:rsidTr="004C50B3">
        <w:trPr>
          <w:trHeight w:val="57"/>
        </w:trPr>
        <w:tc>
          <w:tcPr>
            <w:tcW w:w="1277" w:type="dxa"/>
          </w:tcPr>
          <w:p w14:paraId="75D95C1C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D5FAB">
              <w:rPr>
                <w:bCs/>
              </w:rPr>
              <w:t>proso seté</w:t>
            </w:r>
          </w:p>
        </w:tc>
        <w:tc>
          <w:tcPr>
            <w:tcW w:w="2552" w:type="dxa"/>
          </w:tcPr>
          <w:p w14:paraId="2EAF95E9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D5FAB">
              <w:rPr>
                <w:bCs/>
              </w:rPr>
              <w:t xml:space="preserve">mšice střemchová, mšice kukuřičná, </w:t>
            </w:r>
            <w:proofErr w:type="spellStart"/>
            <w:r w:rsidRPr="001D5FAB">
              <w:rPr>
                <w:bCs/>
              </w:rPr>
              <w:t>kyjatka</w:t>
            </w:r>
            <w:proofErr w:type="spellEnd"/>
            <w:r w:rsidRPr="001D5FAB">
              <w:rPr>
                <w:bCs/>
              </w:rPr>
              <w:t xml:space="preserve"> </w:t>
            </w:r>
            <w:proofErr w:type="spellStart"/>
            <w:r w:rsidRPr="001D5FAB">
              <w:rPr>
                <w:bCs/>
              </w:rPr>
              <w:t>osenní</w:t>
            </w:r>
            <w:proofErr w:type="spellEnd"/>
            <w:r w:rsidRPr="001D5FAB">
              <w:rPr>
                <w:bCs/>
              </w:rPr>
              <w:t xml:space="preserve">, </w:t>
            </w:r>
            <w:proofErr w:type="spellStart"/>
            <w:r w:rsidRPr="001D5FAB">
              <w:rPr>
                <w:bCs/>
              </w:rPr>
              <w:t>kyjatka</w:t>
            </w:r>
            <w:proofErr w:type="spellEnd"/>
            <w:r w:rsidRPr="001D5FAB">
              <w:rPr>
                <w:bCs/>
              </w:rPr>
              <w:t xml:space="preserve"> travní, zavíječ kukuřičný, černopáska bavlníková</w:t>
            </w:r>
          </w:p>
        </w:tc>
        <w:tc>
          <w:tcPr>
            <w:tcW w:w="1275" w:type="dxa"/>
          </w:tcPr>
          <w:p w14:paraId="2116C950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D5FAB">
              <w:rPr>
                <w:bCs/>
              </w:rPr>
              <w:t>0,75 l/ha</w:t>
            </w:r>
          </w:p>
        </w:tc>
        <w:tc>
          <w:tcPr>
            <w:tcW w:w="567" w:type="dxa"/>
          </w:tcPr>
          <w:p w14:paraId="0235C859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2127" w:type="dxa"/>
          </w:tcPr>
          <w:p w14:paraId="6453C058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1) od: 51 BBCH, </w:t>
            </w:r>
            <w:r w:rsidRPr="0065504B">
              <w:rPr>
                <w:bCs/>
              </w:rPr>
              <w:t>do: 75 BBCH mimo 60-69 BBCH</w:t>
            </w:r>
          </w:p>
          <w:p w14:paraId="7C06CAC8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2) při výskytu</w:t>
            </w:r>
            <w:r w:rsidRPr="00AE4DA1">
              <w:rPr>
                <w:bCs/>
              </w:rPr>
              <w:t xml:space="preserve"> </w:t>
            </w:r>
          </w:p>
        </w:tc>
        <w:tc>
          <w:tcPr>
            <w:tcW w:w="1558" w:type="dxa"/>
          </w:tcPr>
          <w:p w14:paraId="2B9E5132" w14:textId="77777777" w:rsidR="00A20E06" w:rsidRPr="00567F30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67F30">
              <w:rPr>
                <w:bCs/>
              </w:rPr>
              <w:t>5) pole</w:t>
            </w:r>
          </w:p>
        </w:tc>
      </w:tr>
      <w:tr w:rsidR="00A20E06" w:rsidRPr="00AE4DA1" w14:paraId="370EB85B" w14:textId="77777777" w:rsidTr="004C50B3">
        <w:trPr>
          <w:trHeight w:val="57"/>
        </w:trPr>
        <w:tc>
          <w:tcPr>
            <w:tcW w:w="1277" w:type="dxa"/>
          </w:tcPr>
          <w:p w14:paraId="02ECB375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hořčice</w:t>
            </w:r>
          </w:p>
        </w:tc>
        <w:tc>
          <w:tcPr>
            <w:tcW w:w="2552" w:type="dxa"/>
          </w:tcPr>
          <w:p w14:paraId="4DAD4BAC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krytonosec řepkový, krytonosec čtyřzubý</w:t>
            </w:r>
          </w:p>
        </w:tc>
        <w:tc>
          <w:tcPr>
            <w:tcW w:w="1275" w:type="dxa"/>
          </w:tcPr>
          <w:p w14:paraId="0C3CD9DC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0,75 l/ha</w:t>
            </w:r>
          </w:p>
        </w:tc>
        <w:tc>
          <w:tcPr>
            <w:tcW w:w="567" w:type="dxa"/>
          </w:tcPr>
          <w:p w14:paraId="157E8545" w14:textId="77777777" w:rsidR="00A20E06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2127" w:type="dxa"/>
          </w:tcPr>
          <w:p w14:paraId="31CB7252" w14:textId="77777777" w:rsidR="00A20E06" w:rsidRPr="00AE4DA1" w:rsidRDefault="00A20E06" w:rsidP="00AB06F8">
            <w:pPr>
              <w:widowControl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1) od: 30 BBCH, do: 49 BBCH </w:t>
            </w:r>
          </w:p>
          <w:p w14:paraId="64ED8DDA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2) podle signalizace </w:t>
            </w:r>
          </w:p>
        </w:tc>
        <w:tc>
          <w:tcPr>
            <w:tcW w:w="1558" w:type="dxa"/>
          </w:tcPr>
          <w:p w14:paraId="0867CAC7" w14:textId="77777777" w:rsidR="00A20E06" w:rsidRPr="00567F30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67F30">
              <w:rPr>
                <w:bCs/>
              </w:rPr>
              <w:t>4) max. 2x</w:t>
            </w:r>
          </w:p>
          <w:p w14:paraId="10DADAF6" w14:textId="77777777" w:rsidR="00A20E06" w:rsidRPr="00567F30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67F30">
              <w:rPr>
                <w:bCs/>
              </w:rPr>
              <w:t>5) pole</w:t>
            </w:r>
          </w:p>
        </w:tc>
      </w:tr>
      <w:tr w:rsidR="00A20E06" w:rsidRPr="00AE4DA1" w14:paraId="57B085FE" w14:textId="77777777" w:rsidTr="004C50B3">
        <w:trPr>
          <w:trHeight w:val="57"/>
        </w:trPr>
        <w:tc>
          <w:tcPr>
            <w:tcW w:w="1277" w:type="dxa"/>
          </w:tcPr>
          <w:p w14:paraId="4AC33C3F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hořčice</w:t>
            </w:r>
          </w:p>
        </w:tc>
        <w:tc>
          <w:tcPr>
            <w:tcW w:w="2552" w:type="dxa"/>
          </w:tcPr>
          <w:p w14:paraId="3EEB17C6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krytonosec </w:t>
            </w:r>
            <w:proofErr w:type="spellStart"/>
            <w:r w:rsidRPr="00AE4DA1">
              <w:rPr>
                <w:bCs/>
              </w:rPr>
              <w:t>šešulový</w:t>
            </w:r>
            <w:proofErr w:type="spellEnd"/>
            <w:r w:rsidRPr="00AE4DA1">
              <w:rPr>
                <w:bCs/>
              </w:rPr>
              <w:t>, bejlomorka kapustová</w:t>
            </w:r>
          </w:p>
        </w:tc>
        <w:tc>
          <w:tcPr>
            <w:tcW w:w="1275" w:type="dxa"/>
          </w:tcPr>
          <w:p w14:paraId="5BFBED6E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0,5 l/ha</w:t>
            </w:r>
          </w:p>
        </w:tc>
        <w:tc>
          <w:tcPr>
            <w:tcW w:w="567" w:type="dxa"/>
          </w:tcPr>
          <w:p w14:paraId="6AD08161" w14:textId="77777777" w:rsidR="00A20E06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2127" w:type="dxa"/>
          </w:tcPr>
          <w:p w14:paraId="5C006012" w14:textId="77777777" w:rsidR="00A20E06" w:rsidRPr="00AE4DA1" w:rsidRDefault="00A20E06" w:rsidP="00AB06F8">
            <w:pPr>
              <w:widowControl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1) od: 71 BBCH, do: 79 BBCH </w:t>
            </w:r>
          </w:p>
          <w:p w14:paraId="157279DE" w14:textId="77777777" w:rsidR="00A20E06" w:rsidRPr="009A23F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2) podle signalizace </w:t>
            </w:r>
          </w:p>
        </w:tc>
        <w:tc>
          <w:tcPr>
            <w:tcW w:w="1558" w:type="dxa"/>
          </w:tcPr>
          <w:p w14:paraId="63B9FFA1" w14:textId="77777777" w:rsidR="00A20E06" w:rsidRPr="00567F30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67F30">
              <w:rPr>
                <w:bCs/>
              </w:rPr>
              <w:t>4) max. 1x</w:t>
            </w:r>
          </w:p>
          <w:p w14:paraId="7190B65A" w14:textId="77777777" w:rsidR="00A20E06" w:rsidRPr="00567F30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67F30">
              <w:rPr>
                <w:bCs/>
              </w:rPr>
              <w:t>5) pole</w:t>
            </w:r>
          </w:p>
        </w:tc>
      </w:tr>
      <w:tr w:rsidR="00A20E06" w:rsidRPr="0065504B" w14:paraId="1BC9E49E" w14:textId="77777777" w:rsidTr="004C50B3">
        <w:trPr>
          <w:trHeight w:val="57"/>
        </w:trPr>
        <w:tc>
          <w:tcPr>
            <w:tcW w:w="1277" w:type="dxa"/>
          </w:tcPr>
          <w:p w14:paraId="2A113F4F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brambor</w:t>
            </w:r>
          </w:p>
        </w:tc>
        <w:tc>
          <w:tcPr>
            <w:tcW w:w="2552" w:type="dxa"/>
          </w:tcPr>
          <w:p w14:paraId="72B691F6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mšice jako přenašeči viróz</w:t>
            </w:r>
          </w:p>
        </w:tc>
        <w:tc>
          <w:tcPr>
            <w:tcW w:w="1275" w:type="dxa"/>
          </w:tcPr>
          <w:p w14:paraId="610A8985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0,5 l/ha</w:t>
            </w:r>
          </w:p>
        </w:tc>
        <w:tc>
          <w:tcPr>
            <w:tcW w:w="567" w:type="dxa"/>
          </w:tcPr>
          <w:p w14:paraId="6C4A9698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5504B">
              <w:rPr>
                <w:bCs/>
              </w:rPr>
              <w:t>7</w:t>
            </w:r>
          </w:p>
        </w:tc>
        <w:tc>
          <w:tcPr>
            <w:tcW w:w="2127" w:type="dxa"/>
          </w:tcPr>
          <w:p w14:paraId="048038E9" w14:textId="77777777" w:rsidR="00A20E06" w:rsidRPr="0065504B" w:rsidRDefault="00A20E06" w:rsidP="00AB06F8">
            <w:pPr>
              <w:widowControl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1) do: 89 BBCH mimo 60-69 BBCH</w:t>
            </w:r>
          </w:p>
          <w:p w14:paraId="46140781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 xml:space="preserve">2) podle signalizace </w:t>
            </w:r>
          </w:p>
        </w:tc>
        <w:tc>
          <w:tcPr>
            <w:tcW w:w="1558" w:type="dxa"/>
          </w:tcPr>
          <w:p w14:paraId="0970B6EF" w14:textId="77777777" w:rsidR="00A20E06" w:rsidRPr="00567F30" w:rsidRDefault="00A20E06" w:rsidP="00AB06F8">
            <w:pPr>
              <w:widowControl w:val="0"/>
              <w:spacing w:line="276" w:lineRule="auto"/>
              <w:rPr>
                <w:bCs/>
              </w:rPr>
            </w:pPr>
            <w:r w:rsidRPr="00567F30">
              <w:rPr>
                <w:bCs/>
              </w:rPr>
              <w:t xml:space="preserve">4) max. 2x </w:t>
            </w:r>
          </w:p>
          <w:p w14:paraId="4426A4D9" w14:textId="77777777" w:rsidR="00A20E06" w:rsidRPr="00567F30" w:rsidRDefault="00A20E06" w:rsidP="00AB06F8">
            <w:pPr>
              <w:widowControl w:val="0"/>
              <w:spacing w:line="276" w:lineRule="auto"/>
              <w:rPr>
                <w:bCs/>
              </w:rPr>
            </w:pPr>
            <w:r w:rsidRPr="00567F30">
              <w:rPr>
                <w:bCs/>
              </w:rPr>
              <w:t>5) pole</w:t>
            </w:r>
          </w:p>
          <w:p w14:paraId="198EF140" w14:textId="77777777" w:rsidR="00A20E06" w:rsidRPr="00567F30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67F30">
              <w:rPr>
                <w:bCs/>
              </w:rPr>
              <w:t>6) konzumní, sadbové</w:t>
            </w:r>
          </w:p>
        </w:tc>
      </w:tr>
      <w:tr w:rsidR="00A20E06" w:rsidRPr="0065504B" w14:paraId="3D222CAF" w14:textId="77777777" w:rsidTr="004C50B3">
        <w:trPr>
          <w:trHeight w:val="57"/>
        </w:trPr>
        <w:tc>
          <w:tcPr>
            <w:tcW w:w="1277" w:type="dxa"/>
          </w:tcPr>
          <w:p w14:paraId="2B543600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brambor</w:t>
            </w:r>
          </w:p>
        </w:tc>
        <w:tc>
          <w:tcPr>
            <w:tcW w:w="2552" w:type="dxa"/>
          </w:tcPr>
          <w:p w14:paraId="58A8651B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65504B">
              <w:rPr>
                <w:bCs/>
              </w:rPr>
              <w:t>žilnatka</w:t>
            </w:r>
            <w:proofErr w:type="spellEnd"/>
            <w:r w:rsidRPr="0065504B">
              <w:rPr>
                <w:bCs/>
              </w:rPr>
              <w:t xml:space="preserve"> </w:t>
            </w:r>
            <w:proofErr w:type="spellStart"/>
            <w:r w:rsidRPr="0065504B">
              <w:rPr>
                <w:bCs/>
              </w:rPr>
              <w:t>vironosná</w:t>
            </w:r>
            <w:proofErr w:type="spellEnd"/>
            <w:r w:rsidRPr="0065504B">
              <w:rPr>
                <w:bCs/>
              </w:rPr>
              <w:t xml:space="preserve">, křísek obecný, </w:t>
            </w:r>
            <w:proofErr w:type="spellStart"/>
            <w:r w:rsidRPr="0065504B">
              <w:rPr>
                <w:bCs/>
              </w:rPr>
              <w:t>žilnatka</w:t>
            </w:r>
            <w:proofErr w:type="spellEnd"/>
            <w:r w:rsidRPr="0065504B">
              <w:rPr>
                <w:bCs/>
              </w:rPr>
              <w:t xml:space="preserve"> travní, </w:t>
            </w:r>
            <w:proofErr w:type="spellStart"/>
            <w:r w:rsidRPr="0065504B">
              <w:rPr>
                <w:bCs/>
              </w:rPr>
              <w:t>tečkovka</w:t>
            </w:r>
            <w:proofErr w:type="spellEnd"/>
            <w:r w:rsidRPr="0065504B">
              <w:rPr>
                <w:bCs/>
              </w:rPr>
              <w:t xml:space="preserve"> žilkovaná (přenašeči </w:t>
            </w:r>
            <w:proofErr w:type="spellStart"/>
            <w:r w:rsidRPr="0065504B">
              <w:rPr>
                <w:bCs/>
              </w:rPr>
              <w:t>fytoplazmy</w:t>
            </w:r>
            <w:proofErr w:type="spellEnd"/>
            <w:r w:rsidRPr="0065504B">
              <w:rPr>
                <w:bCs/>
              </w:rPr>
              <w:t xml:space="preserve"> </w:t>
            </w:r>
            <w:proofErr w:type="spellStart"/>
            <w:r w:rsidRPr="0065504B">
              <w:rPr>
                <w:bCs/>
              </w:rPr>
              <w:t>stolburu</w:t>
            </w:r>
            <w:proofErr w:type="spellEnd"/>
            <w:r w:rsidRPr="0065504B">
              <w:rPr>
                <w:bCs/>
              </w:rPr>
              <w:t>)</w:t>
            </w:r>
          </w:p>
        </w:tc>
        <w:tc>
          <w:tcPr>
            <w:tcW w:w="1275" w:type="dxa"/>
          </w:tcPr>
          <w:p w14:paraId="4F3BA51C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1 l/ha</w:t>
            </w:r>
          </w:p>
        </w:tc>
        <w:tc>
          <w:tcPr>
            <w:tcW w:w="567" w:type="dxa"/>
          </w:tcPr>
          <w:p w14:paraId="3E39F704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5504B">
              <w:rPr>
                <w:bCs/>
              </w:rPr>
              <w:t>7</w:t>
            </w:r>
          </w:p>
        </w:tc>
        <w:tc>
          <w:tcPr>
            <w:tcW w:w="2127" w:type="dxa"/>
          </w:tcPr>
          <w:p w14:paraId="50C6381B" w14:textId="77777777" w:rsidR="00A20E06" w:rsidRPr="0065504B" w:rsidRDefault="00A20E06" w:rsidP="00AB06F8">
            <w:pPr>
              <w:widowControl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1) do: 89 BBCH mimo 60-69 BBCH</w:t>
            </w:r>
          </w:p>
          <w:p w14:paraId="5F6353FA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 xml:space="preserve">2) podle signalizace </w:t>
            </w:r>
          </w:p>
        </w:tc>
        <w:tc>
          <w:tcPr>
            <w:tcW w:w="1558" w:type="dxa"/>
          </w:tcPr>
          <w:p w14:paraId="00997471" w14:textId="77777777" w:rsidR="00A20E06" w:rsidRDefault="00A20E06" w:rsidP="00AB06F8">
            <w:pPr>
              <w:widowControl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 xml:space="preserve">4) max. 1x </w:t>
            </w:r>
          </w:p>
          <w:p w14:paraId="1A14C5A1" w14:textId="77777777" w:rsidR="00A20E06" w:rsidRPr="0065504B" w:rsidRDefault="00A20E06" w:rsidP="00AB06F8">
            <w:pPr>
              <w:widowControl w:val="0"/>
              <w:spacing w:line="276" w:lineRule="auto"/>
              <w:rPr>
                <w:bCs/>
              </w:rPr>
            </w:pPr>
            <w:r>
              <w:rPr>
                <w:bCs/>
              </w:rPr>
              <w:t>5) pole</w:t>
            </w:r>
          </w:p>
          <w:p w14:paraId="29EE7C45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6) konzumní, sadbové</w:t>
            </w:r>
          </w:p>
        </w:tc>
      </w:tr>
      <w:tr w:rsidR="00A20E06" w:rsidRPr="00F744ED" w14:paraId="30841B06" w14:textId="77777777" w:rsidTr="004C50B3">
        <w:trPr>
          <w:trHeight w:val="57"/>
        </w:trPr>
        <w:tc>
          <w:tcPr>
            <w:tcW w:w="1277" w:type="dxa"/>
          </w:tcPr>
          <w:p w14:paraId="63190DF3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cukrovka</w:t>
            </w:r>
          </w:p>
        </w:tc>
        <w:tc>
          <w:tcPr>
            <w:tcW w:w="2552" w:type="dxa"/>
          </w:tcPr>
          <w:p w14:paraId="533919AA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744ED">
              <w:rPr>
                <w:bCs/>
              </w:rPr>
              <w:t>žilnatka</w:t>
            </w:r>
            <w:proofErr w:type="spellEnd"/>
            <w:r w:rsidRPr="00F744ED">
              <w:rPr>
                <w:bCs/>
              </w:rPr>
              <w:t xml:space="preserve"> </w:t>
            </w:r>
            <w:proofErr w:type="spellStart"/>
            <w:r w:rsidRPr="00F744ED">
              <w:rPr>
                <w:bCs/>
              </w:rPr>
              <w:t>vironosná</w:t>
            </w:r>
            <w:proofErr w:type="spellEnd"/>
            <w:r w:rsidRPr="00F744ED">
              <w:rPr>
                <w:bCs/>
              </w:rPr>
              <w:t xml:space="preserve">, křísek obecný, </w:t>
            </w:r>
            <w:proofErr w:type="spellStart"/>
            <w:r w:rsidRPr="00F744ED">
              <w:rPr>
                <w:bCs/>
              </w:rPr>
              <w:t>žilnatka</w:t>
            </w:r>
            <w:proofErr w:type="spellEnd"/>
            <w:r w:rsidRPr="00F744ED">
              <w:rPr>
                <w:bCs/>
              </w:rPr>
              <w:t xml:space="preserve"> travní, </w:t>
            </w:r>
            <w:proofErr w:type="spellStart"/>
            <w:r w:rsidRPr="00F744ED">
              <w:rPr>
                <w:bCs/>
              </w:rPr>
              <w:t>tečkovka</w:t>
            </w:r>
            <w:proofErr w:type="spellEnd"/>
            <w:r w:rsidRPr="00F744ED">
              <w:rPr>
                <w:bCs/>
              </w:rPr>
              <w:t xml:space="preserve"> žilkovaná, </w:t>
            </w:r>
            <w:proofErr w:type="spellStart"/>
            <w:r w:rsidRPr="00F744ED">
              <w:rPr>
                <w:bCs/>
              </w:rPr>
              <w:t>prstenovka</w:t>
            </w:r>
            <w:proofErr w:type="spellEnd"/>
            <w:r w:rsidRPr="00F744ED">
              <w:rPr>
                <w:bCs/>
              </w:rPr>
              <w:t xml:space="preserve"> </w:t>
            </w:r>
            <w:proofErr w:type="gramStart"/>
            <w:r w:rsidRPr="00F744ED">
              <w:rPr>
                <w:bCs/>
              </w:rPr>
              <w:t>olšová - přenašeči</w:t>
            </w:r>
            <w:proofErr w:type="gramEnd"/>
            <w:r w:rsidRPr="00F744ED">
              <w:rPr>
                <w:bCs/>
              </w:rPr>
              <w:t xml:space="preserve"> </w:t>
            </w:r>
            <w:proofErr w:type="spellStart"/>
            <w:r w:rsidRPr="00F744ED">
              <w:rPr>
                <w:bCs/>
              </w:rPr>
              <w:t>fytoplazmy</w:t>
            </w:r>
            <w:proofErr w:type="spellEnd"/>
            <w:r w:rsidRPr="00F744ED">
              <w:rPr>
                <w:bCs/>
              </w:rPr>
              <w:t xml:space="preserve"> </w:t>
            </w:r>
            <w:proofErr w:type="spellStart"/>
            <w:r w:rsidRPr="00F744ED">
              <w:rPr>
                <w:bCs/>
              </w:rPr>
              <w:t>stolburu</w:t>
            </w:r>
            <w:proofErr w:type="spellEnd"/>
          </w:p>
        </w:tc>
        <w:tc>
          <w:tcPr>
            <w:tcW w:w="1275" w:type="dxa"/>
          </w:tcPr>
          <w:p w14:paraId="509A684C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0,75 l/ha</w:t>
            </w:r>
          </w:p>
        </w:tc>
        <w:tc>
          <w:tcPr>
            <w:tcW w:w="567" w:type="dxa"/>
          </w:tcPr>
          <w:p w14:paraId="4EA007C5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2127" w:type="dxa"/>
          </w:tcPr>
          <w:p w14:paraId="6C56FA70" w14:textId="77777777" w:rsidR="00A20E06" w:rsidRPr="006A00A7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A00A7">
              <w:rPr>
                <w:bCs/>
              </w:rPr>
              <w:t xml:space="preserve">1) od: 14 BBCH, do: 19 BBCH </w:t>
            </w:r>
          </w:p>
          <w:p w14:paraId="5FD28DC7" w14:textId="77777777" w:rsidR="00A20E06" w:rsidRPr="006A00A7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A00A7">
              <w:rPr>
                <w:bCs/>
              </w:rPr>
              <w:t xml:space="preserve">2) podle signalizace </w:t>
            </w:r>
          </w:p>
        </w:tc>
        <w:tc>
          <w:tcPr>
            <w:tcW w:w="1558" w:type="dxa"/>
          </w:tcPr>
          <w:p w14:paraId="2B95E522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5) pole</w:t>
            </w:r>
          </w:p>
        </w:tc>
      </w:tr>
      <w:tr w:rsidR="00A20E06" w:rsidRPr="00F744ED" w14:paraId="3A516647" w14:textId="77777777" w:rsidTr="004C50B3">
        <w:trPr>
          <w:trHeight w:val="57"/>
        </w:trPr>
        <w:tc>
          <w:tcPr>
            <w:tcW w:w="1277" w:type="dxa"/>
          </w:tcPr>
          <w:p w14:paraId="570D8E91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cukrovka</w:t>
            </w:r>
          </w:p>
        </w:tc>
        <w:tc>
          <w:tcPr>
            <w:tcW w:w="2552" w:type="dxa"/>
          </w:tcPr>
          <w:p w14:paraId="3E234544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744ED">
              <w:rPr>
                <w:bCs/>
              </w:rPr>
              <w:t>rýhonosec</w:t>
            </w:r>
            <w:proofErr w:type="spellEnd"/>
            <w:r w:rsidRPr="00F744ED">
              <w:rPr>
                <w:bCs/>
              </w:rPr>
              <w:t xml:space="preserve"> řepný</w:t>
            </w:r>
          </w:p>
        </w:tc>
        <w:tc>
          <w:tcPr>
            <w:tcW w:w="1275" w:type="dxa"/>
          </w:tcPr>
          <w:p w14:paraId="6A250D74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0,75 l/ha</w:t>
            </w:r>
          </w:p>
        </w:tc>
        <w:tc>
          <w:tcPr>
            <w:tcW w:w="567" w:type="dxa"/>
          </w:tcPr>
          <w:p w14:paraId="2A820D7C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2127" w:type="dxa"/>
          </w:tcPr>
          <w:p w14:paraId="5A4C0891" w14:textId="77777777" w:rsidR="00A20E06" w:rsidRPr="006A00A7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A00A7">
              <w:rPr>
                <w:bCs/>
              </w:rPr>
              <w:t xml:space="preserve">1) od: 12 BBCH, do: 19 BBCH </w:t>
            </w:r>
          </w:p>
          <w:p w14:paraId="31F17732" w14:textId="77777777" w:rsidR="00A20E06" w:rsidRPr="006A00A7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A00A7">
              <w:rPr>
                <w:bCs/>
              </w:rPr>
              <w:t xml:space="preserve">2) podle signalizace </w:t>
            </w:r>
          </w:p>
        </w:tc>
        <w:tc>
          <w:tcPr>
            <w:tcW w:w="1558" w:type="dxa"/>
          </w:tcPr>
          <w:p w14:paraId="17768ECF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5) pole</w:t>
            </w:r>
          </w:p>
        </w:tc>
      </w:tr>
      <w:tr w:rsidR="00A20E06" w:rsidRPr="00F744ED" w14:paraId="305B373C" w14:textId="77777777" w:rsidTr="004C50B3">
        <w:trPr>
          <w:trHeight w:val="57"/>
        </w:trPr>
        <w:tc>
          <w:tcPr>
            <w:tcW w:w="1277" w:type="dxa"/>
          </w:tcPr>
          <w:p w14:paraId="5FCD8BC8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řepa krmná</w:t>
            </w:r>
          </w:p>
        </w:tc>
        <w:tc>
          <w:tcPr>
            <w:tcW w:w="2552" w:type="dxa"/>
          </w:tcPr>
          <w:p w14:paraId="6B785743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mšice</w:t>
            </w:r>
          </w:p>
        </w:tc>
        <w:tc>
          <w:tcPr>
            <w:tcW w:w="1275" w:type="dxa"/>
          </w:tcPr>
          <w:p w14:paraId="02B89CDB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0,5 l/ha</w:t>
            </w:r>
          </w:p>
        </w:tc>
        <w:tc>
          <w:tcPr>
            <w:tcW w:w="567" w:type="dxa"/>
          </w:tcPr>
          <w:p w14:paraId="7F66263E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2127" w:type="dxa"/>
          </w:tcPr>
          <w:p w14:paraId="0CD60A92" w14:textId="77777777" w:rsidR="00A20E06" w:rsidRPr="006A00A7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A00A7">
              <w:rPr>
                <w:bCs/>
              </w:rPr>
              <w:t xml:space="preserve">1) od: 14 BBCH, do: 19 BBCH </w:t>
            </w:r>
          </w:p>
          <w:p w14:paraId="0A6038C4" w14:textId="77777777" w:rsidR="00A20E06" w:rsidRPr="006A00A7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A00A7">
              <w:rPr>
                <w:bCs/>
              </w:rPr>
              <w:t xml:space="preserve">2) podle signalizace </w:t>
            </w:r>
          </w:p>
        </w:tc>
        <w:tc>
          <w:tcPr>
            <w:tcW w:w="1558" w:type="dxa"/>
          </w:tcPr>
          <w:p w14:paraId="286E73BF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5) pole</w:t>
            </w:r>
          </w:p>
        </w:tc>
      </w:tr>
      <w:tr w:rsidR="00A20E06" w:rsidRPr="00F744ED" w14:paraId="443D6129" w14:textId="77777777" w:rsidTr="004C50B3">
        <w:trPr>
          <w:trHeight w:val="57"/>
        </w:trPr>
        <w:tc>
          <w:tcPr>
            <w:tcW w:w="1277" w:type="dxa"/>
          </w:tcPr>
          <w:p w14:paraId="3662D243" w14:textId="77777777" w:rsidR="00A20E06" w:rsidRPr="006A00A7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A00A7">
              <w:rPr>
                <w:bCs/>
              </w:rPr>
              <w:t>zelí čínské</w:t>
            </w:r>
          </w:p>
        </w:tc>
        <w:tc>
          <w:tcPr>
            <w:tcW w:w="2552" w:type="dxa"/>
          </w:tcPr>
          <w:p w14:paraId="08292989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 xml:space="preserve">bělásek zelný, bělásek řepový, dřepčíci rodu </w:t>
            </w:r>
            <w:proofErr w:type="spellStart"/>
            <w:r w:rsidRPr="00F744ED">
              <w:rPr>
                <w:bCs/>
              </w:rPr>
              <w:t>Phyllotreta</w:t>
            </w:r>
            <w:proofErr w:type="spellEnd"/>
            <w:r w:rsidRPr="00F744ED">
              <w:rPr>
                <w:bCs/>
              </w:rPr>
              <w:t xml:space="preserve">, můra </w:t>
            </w:r>
            <w:proofErr w:type="spellStart"/>
            <w:r w:rsidRPr="00F744ED">
              <w:rPr>
                <w:bCs/>
              </w:rPr>
              <w:t>gamma</w:t>
            </w:r>
            <w:proofErr w:type="spellEnd"/>
            <w:r w:rsidRPr="00F744ED">
              <w:rPr>
                <w:bCs/>
              </w:rPr>
              <w:t>, osenice polní, mšice zelná</w:t>
            </w:r>
          </w:p>
        </w:tc>
        <w:tc>
          <w:tcPr>
            <w:tcW w:w="1275" w:type="dxa"/>
          </w:tcPr>
          <w:p w14:paraId="2E2B3467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0,75 l/ha</w:t>
            </w:r>
          </w:p>
        </w:tc>
        <w:tc>
          <w:tcPr>
            <w:tcW w:w="567" w:type="dxa"/>
          </w:tcPr>
          <w:p w14:paraId="4A861FC5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27" w:type="dxa"/>
          </w:tcPr>
          <w:p w14:paraId="167DA5EE" w14:textId="77777777" w:rsidR="00A20E06" w:rsidRPr="00F744ED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 xml:space="preserve">1) do: 49 BBCH </w:t>
            </w:r>
          </w:p>
          <w:p w14:paraId="6D535B5F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 xml:space="preserve">2) podle signalizace </w:t>
            </w:r>
          </w:p>
        </w:tc>
        <w:tc>
          <w:tcPr>
            <w:tcW w:w="1558" w:type="dxa"/>
          </w:tcPr>
          <w:p w14:paraId="31E54964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5) pole</w:t>
            </w:r>
          </w:p>
        </w:tc>
      </w:tr>
      <w:tr w:rsidR="00A20E06" w:rsidRPr="00F744ED" w14:paraId="4259BFA7" w14:textId="77777777" w:rsidTr="004C50B3">
        <w:trPr>
          <w:trHeight w:val="57"/>
        </w:trPr>
        <w:tc>
          <w:tcPr>
            <w:tcW w:w="1277" w:type="dxa"/>
          </w:tcPr>
          <w:p w14:paraId="01C547F3" w14:textId="77777777" w:rsidR="00A20E06" w:rsidRPr="006A00A7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A00A7">
              <w:rPr>
                <w:bCs/>
              </w:rPr>
              <w:lastRenderedPageBreak/>
              <w:t>brokolice, zelí hlávkové, květák</w:t>
            </w:r>
          </w:p>
        </w:tc>
        <w:tc>
          <w:tcPr>
            <w:tcW w:w="2552" w:type="dxa"/>
          </w:tcPr>
          <w:p w14:paraId="0865F7E4" w14:textId="77777777" w:rsidR="00A20E06" w:rsidRPr="00F744ED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 xml:space="preserve">bělásek zelný, bělásek řepový, dřepčíci rodu </w:t>
            </w:r>
            <w:proofErr w:type="spellStart"/>
            <w:r w:rsidRPr="00F744ED">
              <w:rPr>
                <w:bCs/>
              </w:rPr>
              <w:t>Phyllotreta</w:t>
            </w:r>
            <w:proofErr w:type="spellEnd"/>
            <w:r w:rsidRPr="00F744ED">
              <w:rPr>
                <w:bCs/>
              </w:rPr>
              <w:t xml:space="preserve">, můra </w:t>
            </w:r>
            <w:proofErr w:type="spellStart"/>
            <w:r w:rsidRPr="00F744ED">
              <w:rPr>
                <w:bCs/>
              </w:rPr>
              <w:t>gamma</w:t>
            </w:r>
            <w:proofErr w:type="spellEnd"/>
            <w:r w:rsidRPr="00F744ED">
              <w:rPr>
                <w:bCs/>
              </w:rPr>
              <w:t>, osenice polní, mšice zelná</w:t>
            </w:r>
          </w:p>
        </w:tc>
        <w:tc>
          <w:tcPr>
            <w:tcW w:w="1275" w:type="dxa"/>
          </w:tcPr>
          <w:p w14:paraId="4AE3ABAA" w14:textId="77777777" w:rsidR="00A20E06" w:rsidRPr="00F744ED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0,75 l/ha</w:t>
            </w:r>
          </w:p>
        </w:tc>
        <w:tc>
          <w:tcPr>
            <w:tcW w:w="567" w:type="dxa"/>
          </w:tcPr>
          <w:p w14:paraId="1B3D6E52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27" w:type="dxa"/>
          </w:tcPr>
          <w:p w14:paraId="1EBDF49E" w14:textId="77777777" w:rsidR="00A20E06" w:rsidRPr="00F744ED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 xml:space="preserve">1) do: 49 BBCH </w:t>
            </w:r>
          </w:p>
          <w:p w14:paraId="785E070B" w14:textId="77777777" w:rsidR="00A20E06" w:rsidRPr="00F744ED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 xml:space="preserve">2) podle signalizace </w:t>
            </w:r>
          </w:p>
        </w:tc>
        <w:tc>
          <w:tcPr>
            <w:tcW w:w="1558" w:type="dxa"/>
          </w:tcPr>
          <w:p w14:paraId="4A41334C" w14:textId="77777777" w:rsidR="00A20E06" w:rsidRPr="00F744ED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5) pole</w:t>
            </w:r>
          </w:p>
        </w:tc>
      </w:tr>
      <w:tr w:rsidR="00A20E06" w:rsidRPr="00F744ED" w14:paraId="0801E5B1" w14:textId="77777777" w:rsidTr="004C50B3">
        <w:trPr>
          <w:trHeight w:val="57"/>
        </w:trPr>
        <w:tc>
          <w:tcPr>
            <w:tcW w:w="1277" w:type="dxa"/>
          </w:tcPr>
          <w:p w14:paraId="081A49BB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hrách zahradní</w:t>
            </w:r>
          </w:p>
        </w:tc>
        <w:tc>
          <w:tcPr>
            <w:tcW w:w="2552" w:type="dxa"/>
          </w:tcPr>
          <w:p w14:paraId="738B3929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744ED">
              <w:rPr>
                <w:bCs/>
              </w:rPr>
              <w:t>kyjatka</w:t>
            </w:r>
            <w:proofErr w:type="spellEnd"/>
            <w:r w:rsidRPr="00F744ED">
              <w:rPr>
                <w:bCs/>
              </w:rPr>
              <w:t xml:space="preserve"> hrachová, obaleč hrachový, </w:t>
            </w:r>
            <w:proofErr w:type="spellStart"/>
            <w:r w:rsidRPr="00F744ED">
              <w:rPr>
                <w:bCs/>
              </w:rPr>
              <w:t>zrnokaz</w:t>
            </w:r>
            <w:proofErr w:type="spellEnd"/>
            <w:r w:rsidRPr="00F744ED">
              <w:rPr>
                <w:bCs/>
              </w:rPr>
              <w:t xml:space="preserve"> hrachový, </w:t>
            </w:r>
            <w:proofErr w:type="spellStart"/>
            <w:r w:rsidRPr="00F744ED">
              <w:rPr>
                <w:bCs/>
              </w:rPr>
              <w:t>listopas</w:t>
            </w:r>
            <w:proofErr w:type="spellEnd"/>
            <w:r w:rsidRPr="00F744ED">
              <w:rPr>
                <w:bCs/>
              </w:rPr>
              <w:t xml:space="preserve"> čárkovaný, </w:t>
            </w:r>
            <w:proofErr w:type="spellStart"/>
            <w:r w:rsidRPr="00F744ED">
              <w:rPr>
                <w:bCs/>
              </w:rPr>
              <w:t>plodomorka</w:t>
            </w:r>
            <w:proofErr w:type="spellEnd"/>
            <w:r w:rsidRPr="00F744ED">
              <w:rPr>
                <w:bCs/>
              </w:rPr>
              <w:t xml:space="preserve"> hrachová</w:t>
            </w:r>
          </w:p>
        </w:tc>
        <w:tc>
          <w:tcPr>
            <w:tcW w:w="1275" w:type="dxa"/>
          </w:tcPr>
          <w:p w14:paraId="3F1CDCDF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0,75 l/ha</w:t>
            </w:r>
          </w:p>
        </w:tc>
        <w:tc>
          <w:tcPr>
            <w:tcW w:w="567" w:type="dxa"/>
          </w:tcPr>
          <w:p w14:paraId="51521DF8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27" w:type="dxa"/>
          </w:tcPr>
          <w:p w14:paraId="56548D75" w14:textId="77777777" w:rsidR="00A20E06" w:rsidRPr="00567F30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67F30">
              <w:rPr>
                <w:bCs/>
              </w:rPr>
              <w:t>1) do: 85 BBCH mimo 60-69 BBCH</w:t>
            </w:r>
          </w:p>
          <w:p w14:paraId="04C39D98" w14:textId="77777777" w:rsidR="00A20E06" w:rsidRPr="00567F30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67F30">
              <w:rPr>
                <w:bCs/>
              </w:rPr>
              <w:t xml:space="preserve">2) podle signalizace </w:t>
            </w:r>
          </w:p>
        </w:tc>
        <w:tc>
          <w:tcPr>
            <w:tcW w:w="1558" w:type="dxa"/>
          </w:tcPr>
          <w:p w14:paraId="5F818CC2" w14:textId="77777777" w:rsidR="00A20E06" w:rsidRPr="0065504B" w:rsidRDefault="00A20E0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5) pole</w:t>
            </w:r>
          </w:p>
        </w:tc>
      </w:tr>
    </w:tbl>
    <w:p w14:paraId="4BD56A67" w14:textId="77777777" w:rsidR="00A20E06" w:rsidRDefault="00A20E06" w:rsidP="00AB06F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555FC69C" w14:textId="77777777" w:rsidR="00A20E06" w:rsidRPr="0065504B" w:rsidRDefault="00A20E06" w:rsidP="00AB06F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65504B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56533CAA" w14:textId="77777777" w:rsidR="00A20E06" w:rsidRDefault="00A20E06" w:rsidP="00AB06F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65504B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27C3EE42" w14:textId="77777777" w:rsidR="00AB06F8" w:rsidRPr="0065504B" w:rsidRDefault="00AB06F8" w:rsidP="00AB06F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978"/>
        <w:gridCol w:w="1701"/>
        <w:gridCol w:w="1276"/>
        <w:gridCol w:w="1984"/>
        <w:gridCol w:w="1559"/>
      </w:tblGrid>
      <w:tr w:rsidR="00A20E06" w:rsidRPr="0065504B" w14:paraId="6FB95696" w14:textId="77777777" w:rsidTr="004C50B3">
        <w:tc>
          <w:tcPr>
            <w:tcW w:w="2978" w:type="dxa"/>
          </w:tcPr>
          <w:p w14:paraId="524B3879" w14:textId="77777777" w:rsidR="00A20E06" w:rsidRPr="0065504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Plodina, oblast použití</w:t>
            </w:r>
          </w:p>
        </w:tc>
        <w:tc>
          <w:tcPr>
            <w:tcW w:w="1701" w:type="dxa"/>
          </w:tcPr>
          <w:p w14:paraId="2AC25752" w14:textId="77777777" w:rsidR="00A20E06" w:rsidRPr="0065504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Dávka vody</w:t>
            </w:r>
          </w:p>
        </w:tc>
        <w:tc>
          <w:tcPr>
            <w:tcW w:w="1276" w:type="dxa"/>
          </w:tcPr>
          <w:p w14:paraId="7C9CA4B3" w14:textId="77777777" w:rsidR="00A20E06" w:rsidRPr="0065504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Způsob aplikace</w:t>
            </w:r>
          </w:p>
        </w:tc>
        <w:tc>
          <w:tcPr>
            <w:tcW w:w="1984" w:type="dxa"/>
          </w:tcPr>
          <w:p w14:paraId="206764E9" w14:textId="77777777" w:rsidR="00A20E06" w:rsidRPr="0065504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Max. počet aplikací v plodině</w:t>
            </w:r>
          </w:p>
        </w:tc>
        <w:tc>
          <w:tcPr>
            <w:tcW w:w="1559" w:type="dxa"/>
          </w:tcPr>
          <w:p w14:paraId="3996F81E" w14:textId="77777777" w:rsidR="00A20E06" w:rsidRPr="0065504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Interval mezi aplikacemi</w:t>
            </w:r>
          </w:p>
        </w:tc>
      </w:tr>
      <w:tr w:rsidR="00A20E06" w:rsidRPr="00AE4DA1" w14:paraId="2A107C2B" w14:textId="77777777" w:rsidTr="004C50B3">
        <w:tc>
          <w:tcPr>
            <w:tcW w:w="2978" w:type="dxa"/>
          </w:tcPr>
          <w:p w14:paraId="343BA178" w14:textId="77777777" w:rsidR="00A20E06" w:rsidRPr="0065504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brambor</w:t>
            </w:r>
          </w:p>
        </w:tc>
        <w:tc>
          <w:tcPr>
            <w:tcW w:w="1701" w:type="dxa"/>
          </w:tcPr>
          <w:p w14:paraId="6EAE3E80" w14:textId="77777777" w:rsidR="00A20E06" w:rsidRPr="0065504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 xml:space="preserve"> 200-400 l/ha</w:t>
            </w:r>
          </w:p>
        </w:tc>
        <w:tc>
          <w:tcPr>
            <w:tcW w:w="1276" w:type="dxa"/>
          </w:tcPr>
          <w:p w14:paraId="2DA0A066" w14:textId="77777777" w:rsidR="00A20E06" w:rsidRPr="0065504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0636321D" w14:textId="77777777" w:rsidR="00A20E06" w:rsidRPr="0065504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>2x do celkové dávky 1 l/ha</w:t>
            </w:r>
          </w:p>
        </w:tc>
        <w:tc>
          <w:tcPr>
            <w:tcW w:w="1559" w:type="dxa"/>
          </w:tcPr>
          <w:p w14:paraId="682D39D5" w14:textId="77777777" w:rsidR="00A20E06" w:rsidRPr="009A23F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5504B">
              <w:rPr>
                <w:bCs/>
              </w:rPr>
              <w:t xml:space="preserve"> 14-21 dnů</w:t>
            </w:r>
          </w:p>
        </w:tc>
      </w:tr>
      <w:tr w:rsidR="00A20E06" w:rsidRPr="00AE4DA1" w14:paraId="4D627407" w14:textId="77777777" w:rsidTr="004C50B3">
        <w:tc>
          <w:tcPr>
            <w:tcW w:w="2978" w:type="dxa"/>
          </w:tcPr>
          <w:p w14:paraId="557844A7" w14:textId="77777777" w:rsidR="00A20E06" w:rsidRPr="009A23F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hořčice</w:t>
            </w:r>
          </w:p>
        </w:tc>
        <w:tc>
          <w:tcPr>
            <w:tcW w:w="1701" w:type="dxa"/>
          </w:tcPr>
          <w:p w14:paraId="01EE9C01" w14:textId="77777777" w:rsidR="00A20E06" w:rsidRPr="009A23F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 200-600 l/ha</w:t>
            </w:r>
          </w:p>
        </w:tc>
        <w:tc>
          <w:tcPr>
            <w:tcW w:w="1276" w:type="dxa"/>
          </w:tcPr>
          <w:p w14:paraId="39E383F7" w14:textId="77777777" w:rsidR="00A20E06" w:rsidRPr="009A23F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684A7E03" w14:textId="77777777" w:rsidR="00A20E06" w:rsidRPr="009A23F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2x</w:t>
            </w:r>
          </w:p>
        </w:tc>
        <w:tc>
          <w:tcPr>
            <w:tcW w:w="1559" w:type="dxa"/>
          </w:tcPr>
          <w:p w14:paraId="0CD11D6C" w14:textId="77777777" w:rsidR="00A20E06" w:rsidRPr="009A23F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 14 dnů</w:t>
            </w:r>
          </w:p>
        </w:tc>
      </w:tr>
      <w:tr w:rsidR="00A20E06" w:rsidRPr="00AE4DA1" w14:paraId="7BCA07EC" w14:textId="77777777" w:rsidTr="004C50B3">
        <w:tc>
          <w:tcPr>
            <w:tcW w:w="2978" w:type="dxa"/>
          </w:tcPr>
          <w:p w14:paraId="550A086F" w14:textId="77777777" w:rsidR="00A20E06" w:rsidRPr="007F65B0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proso seté</w:t>
            </w:r>
          </w:p>
        </w:tc>
        <w:tc>
          <w:tcPr>
            <w:tcW w:w="1701" w:type="dxa"/>
          </w:tcPr>
          <w:p w14:paraId="7CF266A2" w14:textId="77777777" w:rsidR="00A20E06" w:rsidRPr="007F65B0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 xml:space="preserve"> 200-1000 l/ha</w:t>
            </w:r>
          </w:p>
        </w:tc>
        <w:tc>
          <w:tcPr>
            <w:tcW w:w="1276" w:type="dxa"/>
          </w:tcPr>
          <w:p w14:paraId="7A584CA9" w14:textId="77777777" w:rsidR="00A20E06" w:rsidRPr="007F65B0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2881DA52" w14:textId="77777777" w:rsidR="00A20E06" w:rsidRPr="007F65B0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E4DA1">
              <w:rPr>
                <w:bCs/>
              </w:rPr>
              <w:t>1x</w:t>
            </w:r>
          </w:p>
        </w:tc>
        <w:tc>
          <w:tcPr>
            <w:tcW w:w="1559" w:type="dxa"/>
          </w:tcPr>
          <w:p w14:paraId="18A1370F" w14:textId="77777777" w:rsidR="00A20E06" w:rsidRPr="009A23F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A20E06" w:rsidRPr="00F744ED" w14:paraId="27BE215C" w14:textId="77777777" w:rsidTr="004C50B3">
        <w:tc>
          <w:tcPr>
            <w:tcW w:w="2978" w:type="dxa"/>
          </w:tcPr>
          <w:p w14:paraId="109EE1E6" w14:textId="77777777" w:rsidR="00A20E06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brokolice, zelí, zelí čínské, květák</w:t>
            </w:r>
          </w:p>
        </w:tc>
        <w:tc>
          <w:tcPr>
            <w:tcW w:w="1701" w:type="dxa"/>
          </w:tcPr>
          <w:p w14:paraId="3A4CDD17" w14:textId="77777777" w:rsidR="00A20E06" w:rsidRPr="00AE4DA1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 xml:space="preserve"> 600-1000 l/ha</w:t>
            </w:r>
          </w:p>
        </w:tc>
        <w:tc>
          <w:tcPr>
            <w:tcW w:w="1276" w:type="dxa"/>
          </w:tcPr>
          <w:p w14:paraId="31CA9F76" w14:textId="77777777" w:rsidR="00A20E06" w:rsidRPr="00AE4DA1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45543F1E" w14:textId="77777777" w:rsidR="00A20E06" w:rsidRPr="00AE4DA1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1x</w:t>
            </w:r>
          </w:p>
        </w:tc>
        <w:tc>
          <w:tcPr>
            <w:tcW w:w="1559" w:type="dxa"/>
          </w:tcPr>
          <w:p w14:paraId="4C064627" w14:textId="77777777" w:rsidR="00A20E06" w:rsidRPr="009A23F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A20E06" w:rsidRPr="00F744ED" w14:paraId="67E54B38" w14:textId="77777777" w:rsidTr="004C50B3">
        <w:tc>
          <w:tcPr>
            <w:tcW w:w="2978" w:type="dxa"/>
          </w:tcPr>
          <w:p w14:paraId="44127C12" w14:textId="77777777" w:rsidR="00A20E06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cukrovka, řepa krmná, hrách</w:t>
            </w:r>
          </w:p>
        </w:tc>
        <w:tc>
          <w:tcPr>
            <w:tcW w:w="1701" w:type="dxa"/>
          </w:tcPr>
          <w:p w14:paraId="142E9A7B" w14:textId="77777777" w:rsidR="00A20E06" w:rsidRPr="00AE4DA1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 xml:space="preserve"> 200-400 l/ha</w:t>
            </w:r>
          </w:p>
        </w:tc>
        <w:tc>
          <w:tcPr>
            <w:tcW w:w="1276" w:type="dxa"/>
          </w:tcPr>
          <w:p w14:paraId="5AE90F4A" w14:textId="77777777" w:rsidR="00A20E06" w:rsidRPr="00AE4DA1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39FC62F9" w14:textId="77777777" w:rsidR="00A20E06" w:rsidRPr="00AE4DA1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744ED">
              <w:rPr>
                <w:bCs/>
              </w:rPr>
              <w:t>1x</w:t>
            </w:r>
          </w:p>
        </w:tc>
        <w:tc>
          <w:tcPr>
            <w:tcW w:w="1559" w:type="dxa"/>
          </w:tcPr>
          <w:p w14:paraId="226DC32D" w14:textId="77777777" w:rsidR="00A20E06" w:rsidRPr="009A23F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</w:tbl>
    <w:p w14:paraId="6283942F" w14:textId="77777777" w:rsidR="00A20E06" w:rsidRDefault="00A20E06" w:rsidP="00CC6DCC">
      <w:pPr>
        <w:widowControl w:val="0"/>
        <w:spacing w:line="276" w:lineRule="auto"/>
      </w:pPr>
    </w:p>
    <w:p w14:paraId="51FF8636" w14:textId="77777777" w:rsidR="00A20E06" w:rsidRPr="00DF23E4" w:rsidRDefault="00A20E06" w:rsidP="00AB06F8">
      <w:pPr>
        <w:widowControl w:val="0"/>
        <w:numPr>
          <w:ilvl w:val="12"/>
          <w:numId w:val="0"/>
        </w:numPr>
        <w:spacing w:line="276" w:lineRule="auto"/>
      </w:pPr>
      <w:r w:rsidRPr="00DF23E4">
        <w:t>Tabulka ochranných vzdáleností stanovených s ohledem na ochranu necílových organismů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417"/>
        <w:gridCol w:w="1405"/>
        <w:gridCol w:w="1413"/>
        <w:gridCol w:w="1293"/>
      </w:tblGrid>
      <w:tr w:rsidR="00A20E06" w:rsidRPr="007E1DC1" w14:paraId="789999CA" w14:textId="77777777" w:rsidTr="004C50B3">
        <w:trPr>
          <w:trHeight w:val="220"/>
        </w:trPr>
        <w:tc>
          <w:tcPr>
            <w:tcW w:w="3970" w:type="dxa"/>
            <w:vMerge w:val="restart"/>
            <w:shd w:val="clear" w:color="auto" w:fill="FFFFFF"/>
            <w:vAlign w:val="center"/>
          </w:tcPr>
          <w:p w14:paraId="52CC93C4" w14:textId="77777777" w:rsidR="00A20E06" w:rsidRPr="00DF1FDB" w:rsidRDefault="00A20E06" w:rsidP="00CC6DCC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528" w:type="dxa"/>
            <w:gridSpan w:val="4"/>
            <w:vAlign w:val="center"/>
          </w:tcPr>
          <w:p w14:paraId="0D4DB15B" w14:textId="77777777" w:rsidR="00A20E06" w:rsidRPr="00DF1FDB" w:rsidRDefault="00A20E06" w:rsidP="00CC6DCC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A20E06" w:rsidRPr="007E1DC1" w14:paraId="6956BC8B" w14:textId="77777777" w:rsidTr="004C50B3">
        <w:trPr>
          <w:trHeight w:val="220"/>
        </w:trPr>
        <w:tc>
          <w:tcPr>
            <w:tcW w:w="3970" w:type="dxa"/>
            <w:vMerge/>
            <w:shd w:val="clear" w:color="auto" w:fill="FFFFFF"/>
            <w:vAlign w:val="center"/>
          </w:tcPr>
          <w:p w14:paraId="37ADE141" w14:textId="77777777" w:rsidR="00A20E06" w:rsidRPr="00DF1FDB" w:rsidRDefault="00A20E06" w:rsidP="00CC6DCC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A752A8" w14:textId="77777777" w:rsidR="00A20E06" w:rsidRPr="00DF1FDB" w:rsidRDefault="00A20E06" w:rsidP="00CC6DCC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05" w:type="dxa"/>
            <w:vAlign w:val="center"/>
          </w:tcPr>
          <w:p w14:paraId="421ABAEB" w14:textId="77777777" w:rsidR="00A20E06" w:rsidRPr="00DF1FDB" w:rsidRDefault="00A20E06" w:rsidP="00CC6DCC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3" w:type="dxa"/>
            <w:vAlign w:val="center"/>
          </w:tcPr>
          <w:p w14:paraId="16819294" w14:textId="77777777" w:rsidR="00A20E06" w:rsidRPr="00DF1FDB" w:rsidRDefault="00A20E06" w:rsidP="00CC6DCC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293" w:type="dxa"/>
            <w:vAlign w:val="center"/>
          </w:tcPr>
          <w:p w14:paraId="03E0FD01" w14:textId="77777777" w:rsidR="00A20E06" w:rsidRPr="00DF1FDB" w:rsidRDefault="00A20E06" w:rsidP="00CC6DCC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A20E06" w:rsidRPr="007E1DC1" w14:paraId="7B1A83DD" w14:textId="77777777" w:rsidTr="004C50B3">
        <w:trPr>
          <w:trHeight w:val="275"/>
        </w:trPr>
        <w:tc>
          <w:tcPr>
            <w:tcW w:w="9498" w:type="dxa"/>
            <w:gridSpan w:val="5"/>
            <w:shd w:val="clear" w:color="auto" w:fill="FFFFFF"/>
            <w:vAlign w:val="center"/>
          </w:tcPr>
          <w:p w14:paraId="3F8C0EA4" w14:textId="77777777" w:rsidR="00A20E06" w:rsidRPr="00DF1FDB" w:rsidRDefault="00A20E06" w:rsidP="00CC6DCC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A20E06" w:rsidRPr="00687E6B" w14:paraId="29444EA0" w14:textId="77777777" w:rsidTr="004C50B3">
        <w:trPr>
          <w:trHeight w:val="275"/>
        </w:trPr>
        <w:tc>
          <w:tcPr>
            <w:tcW w:w="3970" w:type="dxa"/>
            <w:shd w:val="clear" w:color="auto" w:fill="FFFFFF"/>
            <w:vAlign w:val="center"/>
          </w:tcPr>
          <w:p w14:paraId="4341B0C4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687E6B">
              <w:rPr>
                <w:bCs/>
              </w:rPr>
              <w:t>brambor</w:t>
            </w:r>
          </w:p>
        </w:tc>
        <w:tc>
          <w:tcPr>
            <w:tcW w:w="1417" w:type="dxa"/>
            <w:vAlign w:val="center"/>
          </w:tcPr>
          <w:p w14:paraId="4A27363B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30</w:t>
            </w:r>
          </w:p>
        </w:tc>
        <w:tc>
          <w:tcPr>
            <w:tcW w:w="1405" w:type="dxa"/>
            <w:vAlign w:val="center"/>
          </w:tcPr>
          <w:p w14:paraId="5D5845E8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16</w:t>
            </w:r>
          </w:p>
        </w:tc>
        <w:tc>
          <w:tcPr>
            <w:tcW w:w="1413" w:type="dxa"/>
            <w:vAlign w:val="center"/>
          </w:tcPr>
          <w:p w14:paraId="1E7EB245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7</w:t>
            </w:r>
          </w:p>
        </w:tc>
        <w:tc>
          <w:tcPr>
            <w:tcW w:w="1293" w:type="dxa"/>
            <w:vAlign w:val="center"/>
          </w:tcPr>
          <w:p w14:paraId="7D89C480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4</w:t>
            </w:r>
          </w:p>
        </w:tc>
      </w:tr>
      <w:tr w:rsidR="00A20E06" w:rsidRPr="00687E6B" w14:paraId="582A6F3A" w14:textId="77777777" w:rsidTr="004C50B3">
        <w:trPr>
          <w:trHeight w:val="275"/>
        </w:trPr>
        <w:tc>
          <w:tcPr>
            <w:tcW w:w="3970" w:type="dxa"/>
            <w:shd w:val="clear" w:color="auto" w:fill="FFFFFF"/>
            <w:vAlign w:val="center"/>
          </w:tcPr>
          <w:p w14:paraId="3C8907CC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proso seté</w:t>
            </w:r>
          </w:p>
        </w:tc>
        <w:tc>
          <w:tcPr>
            <w:tcW w:w="1417" w:type="dxa"/>
            <w:vAlign w:val="center"/>
          </w:tcPr>
          <w:p w14:paraId="6FFCF55F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25</w:t>
            </w:r>
          </w:p>
        </w:tc>
        <w:tc>
          <w:tcPr>
            <w:tcW w:w="1405" w:type="dxa"/>
            <w:vAlign w:val="center"/>
          </w:tcPr>
          <w:p w14:paraId="565E3CAA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12</w:t>
            </w:r>
          </w:p>
        </w:tc>
        <w:tc>
          <w:tcPr>
            <w:tcW w:w="1413" w:type="dxa"/>
            <w:vAlign w:val="center"/>
          </w:tcPr>
          <w:p w14:paraId="784A2909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5</w:t>
            </w:r>
          </w:p>
        </w:tc>
        <w:tc>
          <w:tcPr>
            <w:tcW w:w="1293" w:type="dxa"/>
            <w:vAlign w:val="center"/>
          </w:tcPr>
          <w:p w14:paraId="501531F5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4</w:t>
            </w:r>
          </w:p>
        </w:tc>
      </w:tr>
      <w:tr w:rsidR="00A20E06" w:rsidRPr="00687E6B" w14:paraId="26FA9EAD" w14:textId="77777777" w:rsidTr="004C50B3">
        <w:trPr>
          <w:trHeight w:val="275"/>
        </w:trPr>
        <w:tc>
          <w:tcPr>
            <w:tcW w:w="3970" w:type="dxa"/>
            <w:shd w:val="clear" w:color="auto" w:fill="FFFFFF"/>
            <w:vAlign w:val="center"/>
          </w:tcPr>
          <w:p w14:paraId="6EF9DB22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F4262">
              <w:rPr>
                <w:bCs/>
              </w:rPr>
              <w:t>hořčice, cukrovka, řepa krmná, brokolice, zelí</w:t>
            </w:r>
            <w:r>
              <w:rPr>
                <w:bCs/>
              </w:rPr>
              <w:t xml:space="preserve">, </w:t>
            </w:r>
            <w:r w:rsidRPr="009F4262">
              <w:rPr>
                <w:bCs/>
              </w:rPr>
              <w:t>čínské zelí, květák, hrách</w:t>
            </w:r>
            <w:r>
              <w:rPr>
                <w:bCs/>
              </w:rPr>
              <w:t xml:space="preserve"> zahradní</w:t>
            </w:r>
          </w:p>
        </w:tc>
        <w:tc>
          <w:tcPr>
            <w:tcW w:w="1417" w:type="dxa"/>
            <w:vAlign w:val="center"/>
          </w:tcPr>
          <w:p w14:paraId="0258AA1B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25</w:t>
            </w:r>
          </w:p>
        </w:tc>
        <w:tc>
          <w:tcPr>
            <w:tcW w:w="1405" w:type="dxa"/>
            <w:vAlign w:val="center"/>
          </w:tcPr>
          <w:p w14:paraId="1E827FF0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12</w:t>
            </w:r>
          </w:p>
        </w:tc>
        <w:tc>
          <w:tcPr>
            <w:tcW w:w="1413" w:type="dxa"/>
            <w:vAlign w:val="center"/>
          </w:tcPr>
          <w:p w14:paraId="0F72E186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6</w:t>
            </w:r>
          </w:p>
        </w:tc>
        <w:tc>
          <w:tcPr>
            <w:tcW w:w="1293" w:type="dxa"/>
            <w:vAlign w:val="center"/>
          </w:tcPr>
          <w:p w14:paraId="45429929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4</w:t>
            </w:r>
          </w:p>
        </w:tc>
      </w:tr>
      <w:tr w:rsidR="00A20E06" w:rsidRPr="007F65B0" w14:paraId="3910BB85" w14:textId="77777777" w:rsidTr="004C50B3">
        <w:trPr>
          <w:trHeight w:val="275"/>
        </w:trPr>
        <w:tc>
          <w:tcPr>
            <w:tcW w:w="9498" w:type="dxa"/>
            <w:gridSpan w:val="5"/>
            <w:shd w:val="clear" w:color="auto" w:fill="FFFFFF"/>
            <w:vAlign w:val="center"/>
          </w:tcPr>
          <w:p w14:paraId="77A61216" w14:textId="77777777" w:rsidR="00A20E06" w:rsidRPr="007F65B0" w:rsidRDefault="00A20E06" w:rsidP="00CC6DCC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87E6B">
              <w:rPr>
                <w:sz w:val="24"/>
                <w:szCs w:val="24"/>
              </w:rPr>
              <w:t>Ochranná vzdálenost od okraje ošetřovaného pozemku s ohledem na ochranu necílových členovců [m]</w:t>
            </w:r>
          </w:p>
        </w:tc>
      </w:tr>
      <w:tr w:rsidR="00A20E06" w:rsidRPr="00687E6B" w14:paraId="2DBD6B43" w14:textId="77777777" w:rsidTr="004C50B3">
        <w:trPr>
          <w:trHeight w:val="275"/>
        </w:trPr>
        <w:tc>
          <w:tcPr>
            <w:tcW w:w="3970" w:type="dxa"/>
            <w:shd w:val="clear" w:color="auto" w:fill="FFFFFF"/>
            <w:vAlign w:val="center"/>
          </w:tcPr>
          <w:p w14:paraId="51F6BBF3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b</w:t>
            </w:r>
            <w:r w:rsidRPr="00687E6B">
              <w:rPr>
                <w:bCs/>
              </w:rPr>
              <w:t>rambor</w:t>
            </w:r>
            <w:r>
              <w:rPr>
                <w:bCs/>
              </w:rPr>
              <w:t>, proso seté,</w:t>
            </w:r>
            <w:r w:rsidRPr="00687E6B">
              <w:rPr>
                <w:bCs/>
              </w:rPr>
              <w:t xml:space="preserve"> hořčice</w:t>
            </w:r>
          </w:p>
        </w:tc>
        <w:tc>
          <w:tcPr>
            <w:tcW w:w="1417" w:type="dxa"/>
            <w:vAlign w:val="center"/>
          </w:tcPr>
          <w:p w14:paraId="019542EE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10</w:t>
            </w:r>
          </w:p>
        </w:tc>
        <w:tc>
          <w:tcPr>
            <w:tcW w:w="1405" w:type="dxa"/>
            <w:vAlign w:val="center"/>
          </w:tcPr>
          <w:p w14:paraId="56355C48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5</w:t>
            </w:r>
          </w:p>
        </w:tc>
        <w:tc>
          <w:tcPr>
            <w:tcW w:w="1413" w:type="dxa"/>
            <w:vAlign w:val="center"/>
          </w:tcPr>
          <w:p w14:paraId="58221C5C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5</w:t>
            </w:r>
          </w:p>
        </w:tc>
        <w:tc>
          <w:tcPr>
            <w:tcW w:w="1293" w:type="dxa"/>
            <w:vAlign w:val="center"/>
          </w:tcPr>
          <w:p w14:paraId="2FA6D16F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687E6B">
              <w:rPr>
                <w:bCs/>
              </w:rPr>
              <w:t>0</w:t>
            </w:r>
          </w:p>
        </w:tc>
      </w:tr>
      <w:tr w:rsidR="00A20E06" w:rsidRPr="009F4262" w14:paraId="19DB71AD" w14:textId="77777777" w:rsidTr="004C50B3">
        <w:trPr>
          <w:trHeight w:val="275"/>
        </w:trPr>
        <w:tc>
          <w:tcPr>
            <w:tcW w:w="3970" w:type="dxa"/>
            <w:shd w:val="clear" w:color="auto" w:fill="FFFFFF"/>
            <w:vAlign w:val="center"/>
          </w:tcPr>
          <w:p w14:paraId="56C8BE4F" w14:textId="77777777" w:rsidR="00A20E06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F4262">
              <w:rPr>
                <w:bCs/>
              </w:rPr>
              <w:t xml:space="preserve">cukrovka, řepa krmná, brokolice, zelí, čínské zelí, květák, hrách </w:t>
            </w:r>
            <w:r>
              <w:rPr>
                <w:bCs/>
              </w:rPr>
              <w:t>zahradní</w:t>
            </w:r>
          </w:p>
        </w:tc>
        <w:tc>
          <w:tcPr>
            <w:tcW w:w="1417" w:type="dxa"/>
            <w:vAlign w:val="center"/>
          </w:tcPr>
          <w:p w14:paraId="6E39B5C9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9F4262">
              <w:rPr>
                <w:bCs/>
              </w:rPr>
              <w:t>5</w:t>
            </w:r>
          </w:p>
        </w:tc>
        <w:tc>
          <w:tcPr>
            <w:tcW w:w="1405" w:type="dxa"/>
            <w:vAlign w:val="center"/>
          </w:tcPr>
          <w:p w14:paraId="36FFDF19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9F4262">
              <w:rPr>
                <w:bCs/>
              </w:rPr>
              <w:t>5</w:t>
            </w:r>
          </w:p>
        </w:tc>
        <w:tc>
          <w:tcPr>
            <w:tcW w:w="1413" w:type="dxa"/>
            <w:vAlign w:val="center"/>
          </w:tcPr>
          <w:p w14:paraId="111E9E52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9F4262">
              <w:rPr>
                <w:bCs/>
              </w:rPr>
              <w:t>0</w:t>
            </w:r>
          </w:p>
        </w:tc>
        <w:tc>
          <w:tcPr>
            <w:tcW w:w="1293" w:type="dxa"/>
            <w:vAlign w:val="center"/>
          </w:tcPr>
          <w:p w14:paraId="5EAC7A44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9F4262">
              <w:rPr>
                <w:bCs/>
              </w:rPr>
              <w:t>0</w:t>
            </w:r>
          </w:p>
        </w:tc>
      </w:tr>
    </w:tbl>
    <w:p w14:paraId="12A4ADB3" w14:textId="77777777" w:rsidR="00A20E06" w:rsidRDefault="00A20E06" w:rsidP="00AB06F8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52A87A2D" w14:textId="77777777" w:rsidR="00A20E06" w:rsidRPr="00687E6B" w:rsidRDefault="00A20E06" w:rsidP="00AB06F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687E6B">
        <w:rPr>
          <w:sz w:val="24"/>
          <w:szCs w:val="24"/>
          <w:u w:val="single"/>
        </w:rPr>
        <w:t xml:space="preserve">Brambor, </w:t>
      </w:r>
      <w:r w:rsidRPr="002F01E8">
        <w:rPr>
          <w:sz w:val="24"/>
          <w:szCs w:val="24"/>
          <w:u w:val="single"/>
        </w:rPr>
        <w:t>proso seté</w:t>
      </w:r>
    </w:p>
    <w:p w14:paraId="2463FB7F" w14:textId="77777777" w:rsidR="00A20E06" w:rsidRDefault="00A20E06" w:rsidP="00AB06F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687E6B">
        <w:rPr>
          <w:sz w:val="24"/>
          <w:szCs w:val="24"/>
        </w:rPr>
        <w:t xml:space="preserve">Za účelem ochrany vodních organismů je vyloučeno použití přípravku na pozemcích svažujících se k povrchovým vodám. Přípravek lze na těchto pozemcích aplikovat pouze při použití </w:t>
      </w:r>
      <w:r w:rsidRPr="00687E6B">
        <w:rPr>
          <w:sz w:val="24"/>
          <w:szCs w:val="24"/>
        </w:rPr>
        <w:lastRenderedPageBreak/>
        <w:t>vegetačního pásu o šířce nejméně 15 m.</w:t>
      </w:r>
    </w:p>
    <w:p w14:paraId="2AB4073D" w14:textId="77777777" w:rsidR="00A20E06" w:rsidRDefault="00A20E06" w:rsidP="00AB06F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</w:p>
    <w:p w14:paraId="5786694E" w14:textId="77777777" w:rsidR="00A20E06" w:rsidRPr="009F4262" w:rsidRDefault="00A20E06" w:rsidP="00AB06F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9F4262">
        <w:rPr>
          <w:sz w:val="24"/>
          <w:szCs w:val="24"/>
          <w:u w:val="single"/>
        </w:rPr>
        <w:t>Hořčice, brokolice, zelí, čínské zelí, květák, hrách zahradní</w:t>
      </w:r>
    </w:p>
    <w:p w14:paraId="5A82AD60" w14:textId="77777777" w:rsidR="00A20E06" w:rsidRDefault="00A20E06" w:rsidP="00AB06F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6242261F" w14:textId="77777777" w:rsidR="00A20E06" w:rsidRPr="009F4262" w:rsidRDefault="00A20E06" w:rsidP="00AB06F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</w:p>
    <w:p w14:paraId="1EBD62D5" w14:textId="77777777" w:rsidR="00A20E06" w:rsidRPr="009F4262" w:rsidRDefault="00A20E06" w:rsidP="00AB06F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9F4262">
        <w:rPr>
          <w:sz w:val="24"/>
          <w:szCs w:val="24"/>
          <w:u w:val="single"/>
        </w:rPr>
        <w:t>Cukrovka, řepa krmná</w:t>
      </w:r>
    </w:p>
    <w:p w14:paraId="2E8C3C95" w14:textId="3D52A5C6" w:rsidR="00A20E06" w:rsidRPr="00687E6B" w:rsidRDefault="00A20E06" w:rsidP="00AB06F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Za účelem ochrany vodních organismů neaplikujte na svažitých pozemcích</w:t>
      </w:r>
      <w:r w:rsidR="00AB06F8">
        <w:rPr>
          <w:sz w:val="24"/>
          <w:szCs w:val="24"/>
        </w:rPr>
        <w:t xml:space="preserve"> </w:t>
      </w:r>
      <w:r w:rsidRPr="009F4262">
        <w:rPr>
          <w:sz w:val="24"/>
          <w:szCs w:val="24"/>
        </w:rPr>
        <w:t xml:space="preserve">(≥ 3° svažitosti), jejichž okraje jsou vzdáleny od povrchových vod </w:t>
      </w:r>
      <w:proofErr w:type="gramStart"/>
      <w:r w:rsidRPr="009F4262">
        <w:rPr>
          <w:sz w:val="24"/>
          <w:szCs w:val="24"/>
        </w:rPr>
        <w:t>&lt; 25</w:t>
      </w:r>
      <w:proofErr w:type="gramEnd"/>
      <w:r w:rsidRPr="009F4262">
        <w:rPr>
          <w:sz w:val="24"/>
          <w:szCs w:val="24"/>
        </w:rPr>
        <w:t xml:space="preserve"> m.</w:t>
      </w:r>
    </w:p>
    <w:p w14:paraId="54FCE7E9" w14:textId="77777777" w:rsidR="00A20E06" w:rsidRDefault="00A20E06" w:rsidP="00AB06F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</w:p>
    <w:p w14:paraId="22F00C3E" w14:textId="77777777" w:rsidR="00A20E06" w:rsidRDefault="00A20E06" w:rsidP="004C50B3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  <w:r w:rsidRPr="00FF4654">
        <w:rPr>
          <w:sz w:val="24"/>
          <w:szCs w:val="24"/>
        </w:rPr>
        <w:t>Tabulka ochranných vzdáleností stanovených s ohledem na ochranu zdraví lidí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1417"/>
        <w:gridCol w:w="1418"/>
        <w:gridCol w:w="1417"/>
        <w:gridCol w:w="1276"/>
      </w:tblGrid>
      <w:tr w:rsidR="00A20E06" w:rsidRPr="007E1DC1" w14:paraId="0FCC2459" w14:textId="77777777" w:rsidTr="00AB06F8">
        <w:trPr>
          <w:trHeight w:val="220"/>
        </w:trPr>
        <w:tc>
          <w:tcPr>
            <w:tcW w:w="3970" w:type="dxa"/>
            <w:vMerge w:val="restart"/>
            <w:shd w:val="clear" w:color="auto" w:fill="FFFFFF"/>
            <w:vAlign w:val="center"/>
          </w:tcPr>
          <w:p w14:paraId="6E126C47" w14:textId="77777777" w:rsidR="00A20E06" w:rsidRPr="00DF1FDB" w:rsidRDefault="00A20E06" w:rsidP="00CC6DCC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528" w:type="dxa"/>
            <w:gridSpan w:val="4"/>
            <w:vAlign w:val="center"/>
          </w:tcPr>
          <w:p w14:paraId="53D0E41E" w14:textId="77777777" w:rsidR="00A20E06" w:rsidRPr="00DF1FDB" w:rsidRDefault="00A20E06" w:rsidP="00CC6DCC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A20E06" w:rsidRPr="007E1DC1" w14:paraId="1C3CC55A" w14:textId="77777777" w:rsidTr="00AB06F8">
        <w:trPr>
          <w:trHeight w:val="220"/>
        </w:trPr>
        <w:tc>
          <w:tcPr>
            <w:tcW w:w="3970" w:type="dxa"/>
            <w:vMerge/>
            <w:shd w:val="clear" w:color="auto" w:fill="FFFFFF"/>
            <w:vAlign w:val="center"/>
          </w:tcPr>
          <w:p w14:paraId="259B2ED2" w14:textId="77777777" w:rsidR="00A20E06" w:rsidRPr="00DF1FDB" w:rsidRDefault="00A20E06" w:rsidP="00CC6DCC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5FE283" w14:textId="77777777" w:rsidR="00A20E06" w:rsidRPr="00DF1FDB" w:rsidRDefault="00A20E06" w:rsidP="00CC6DCC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7281AC94" w14:textId="77777777" w:rsidR="00A20E06" w:rsidRPr="00DF1FDB" w:rsidRDefault="00A20E06" w:rsidP="00CC6DCC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73C6A6AB" w14:textId="77777777" w:rsidR="00A20E06" w:rsidRPr="00DF1FDB" w:rsidRDefault="00A20E06" w:rsidP="00CC6DCC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26F4E688" w14:textId="77777777" w:rsidR="00A20E06" w:rsidRPr="00DF1FDB" w:rsidRDefault="00A20E06" w:rsidP="00CC6DCC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A20E06" w:rsidRPr="007E1DC1" w14:paraId="5CD59006" w14:textId="77777777" w:rsidTr="00AB06F8">
        <w:trPr>
          <w:trHeight w:val="275"/>
        </w:trPr>
        <w:tc>
          <w:tcPr>
            <w:tcW w:w="9498" w:type="dxa"/>
            <w:gridSpan w:val="5"/>
            <w:shd w:val="clear" w:color="auto" w:fill="FFFFFF"/>
            <w:vAlign w:val="center"/>
          </w:tcPr>
          <w:p w14:paraId="626BCE48" w14:textId="77777777" w:rsidR="00A20E06" w:rsidRPr="00DF1FDB" w:rsidRDefault="00A20E06" w:rsidP="00CC6DCC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FF4654">
              <w:rPr>
                <w:sz w:val="24"/>
                <w:szCs w:val="24"/>
              </w:rPr>
              <w:t>chranná vzdálenost mezi hranicí ošetřené plochy a hranicí oblasti využívané zranitelnými skupinami obyvatel</w:t>
            </w:r>
            <w:r>
              <w:rPr>
                <w:sz w:val="24"/>
                <w:szCs w:val="24"/>
              </w:rPr>
              <w:t xml:space="preserve"> </w:t>
            </w:r>
            <w:r w:rsidRPr="00687E6B">
              <w:rPr>
                <w:sz w:val="24"/>
                <w:szCs w:val="24"/>
              </w:rPr>
              <w:t>[m]</w:t>
            </w:r>
          </w:p>
        </w:tc>
      </w:tr>
      <w:tr w:rsidR="00A20E06" w:rsidRPr="00687E6B" w14:paraId="7BA7A356" w14:textId="77777777" w:rsidTr="00AB06F8">
        <w:trPr>
          <w:trHeight w:val="275"/>
        </w:trPr>
        <w:tc>
          <w:tcPr>
            <w:tcW w:w="3970" w:type="dxa"/>
            <w:shd w:val="clear" w:color="auto" w:fill="FFFFFF"/>
            <w:vAlign w:val="center"/>
          </w:tcPr>
          <w:p w14:paraId="0803174A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F4654">
              <w:rPr>
                <w:bCs/>
              </w:rPr>
              <w:t xml:space="preserve">hořčice, brambor, proso </w:t>
            </w:r>
            <w:r>
              <w:rPr>
                <w:bCs/>
              </w:rPr>
              <w:t>seté,</w:t>
            </w:r>
            <w:r w:rsidRPr="00456EB7">
              <w:rPr>
                <w:bCs/>
              </w:rPr>
              <w:t xml:space="preserve"> cukrová a krmná řepa, brukvovitá zelenin</w:t>
            </w:r>
            <w:r>
              <w:rPr>
                <w:bCs/>
              </w:rPr>
              <w:t xml:space="preserve">a, </w:t>
            </w:r>
            <w:r w:rsidRPr="00456EB7">
              <w:rPr>
                <w:bCs/>
              </w:rPr>
              <w:t>hrách zahradní</w:t>
            </w:r>
          </w:p>
        </w:tc>
        <w:tc>
          <w:tcPr>
            <w:tcW w:w="1417" w:type="dxa"/>
            <w:vAlign w:val="center"/>
          </w:tcPr>
          <w:p w14:paraId="79A134F1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  <w:vAlign w:val="center"/>
          </w:tcPr>
          <w:p w14:paraId="3878F132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7" w:type="dxa"/>
            <w:vAlign w:val="center"/>
          </w:tcPr>
          <w:p w14:paraId="12C9D785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14:paraId="645DC050" w14:textId="77777777" w:rsidR="00A20E06" w:rsidRPr="00687E6B" w:rsidRDefault="00A20E06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</w:tbl>
    <w:p w14:paraId="6932181F" w14:textId="77777777" w:rsidR="00A20E06" w:rsidRPr="00AB06F8" w:rsidRDefault="00A20E06" w:rsidP="00CC6DCC">
      <w:pPr>
        <w:widowControl w:val="0"/>
        <w:spacing w:line="276" w:lineRule="auto"/>
        <w:jc w:val="both"/>
      </w:pPr>
    </w:p>
    <w:p w14:paraId="0F58B788" w14:textId="77777777" w:rsidR="00F76A40" w:rsidRDefault="00F76A40" w:rsidP="00AB06F8">
      <w:pPr>
        <w:widowControl w:val="0"/>
        <w:tabs>
          <w:tab w:val="left" w:pos="1560"/>
        </w:tabs>
        <w:spacing w:line="276" w:lineRule="auto"/>
        <w:rPr>
          <w:color w:val="000000" w:themeColor="text1"/>
        </w:rPr>
      </w:pPr>
    </w:p>
    <w:p w14:paraId="2042B296" w14:textId="77777777" w:rsidR="00CE35D6" w:rsidRDefault="00CE35D6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bookmarkStart w:id="16" w:name="_Hlk196467309"/>
      <w:r w:rsidRPr="00CE35D6">
        <w:rPr>
          <w:b/>
          <w:color w:val="000000" w:themeColor="text1"/>
          <w:sz w:val="28"/>
          <w:szCs w:val="28"/>
        </w:rPr>
        <w:t>Switch</w:t>
      </w:r>
    </w:p>
    <w:p w14:paraId="629C6AE0" w14:textId="0B2C5298" w:rsidR="00CE35D6" w:rsidRPr="0038280B" w:rsidRDefault="00CE35D6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38280B">
        <w:rPr>
          <w:color w:val="000000" w:themeColor="text1"/>
        </w:rPr>
        <w:t>evidenční číslo:</w:t>
      </w:r>
      <w:r w:rsidRPr="0038280B">
        <w:rPr>
          <w:iCs/>
          <w:color w:val="000000" w:themeColor="text1"/>
        </w:rPr>
        <w:t xml:space="preserve"> </w:t>
      </w:r>
      <w:r w:rsidRPr="00CE35D6">
        <w:rPr>
          <w:iCs/>
          <w:color w:val="000000" w:themeColor="text1"/>
        </w:rPr>
        <w:t>4751-0</w:t>
      </w:r>
    </w:p>
    <w:p w14:paraId="5D29FA09" w14:textId="56728E5A" w:rsidR="00CE35D6" w:rsidRDefault="00CE35D6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38280B">
        <w:rPr>
          <w:color w:val="000000" w:themeColor="text1"/>
        </w:rPr>
        <w:t>účinná látka:</w:t>
      </w:r>
      <w:r w:rsidRPr="0038280B">
        <w:t xml:space="preserve"> </w:t>
      </w:r>
      <w:proofErr w:type="spellStart"/>
      <w:r>
        <w:t>c</w:t>
      </w:r>
      <w:r w:rsidRPr="00CE35D6">
        <w:t>yprodinil</w:t>
      </w:r>
      <w:proofErr w:type="spellEnd"/>
      <w:r>
        <w:t xml:space="preserve"> 375 g/kg</w:t>
      </w:r>
    </w:p>
    <w:p w14:paraId="16DFCAB5" w14:textId="4B0EF351" w:rsidR="00CE35D6" w:rsidRPr="0038280B" w:rsidRDefault="00CE35D6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                 </w:t>
      </w:r>
      <w:proofErr w:type="spellStart"/>
      <w:r>
        <w:rPr>
          <w:iCs/>
          <w:color w:val="000000" w:themeColor="text1"/>
        </w:rPr>
        <w:t>f</w:t>
      </w:r>
      <w:r w:rsidRPr="00CE35D6">
        <w:rPr>
          <w:iCs/>
          <w:color w:val="000000" w:themeColor="text1"/>
        </w:rPr>
        <w:t>ludioxonyl</w:t>
      </w:r>
      <w:proofErr w:type="spellEnd"/>
      <w:r>
        <w:rPr>
          <w:iCs/>
          <w:color w:val="000000" w:themeColor="text1"/>
        </w:rPr>
        <w:t xml:space="preserve"> 250 g/kg</w:t>
      </w:r>
    </w:p>
    <w:p w14:paraId="2E6A25B4" w14:textId="3C438D8F" w:rsidR="00CE35D6" w:rsidRDefault="00CE35D6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38280B">
        <w:rPr>
          <w:color w:val="000000" w:themeColor="text1"/>
        </w:rPr>
        <w:t xml:space="preserve">platnost povolení </w:t>
      </w:r>
      <w:proofErr w:type="gramStart"/>
      <w:r w:rsidRPr="0038280B">
        <w:rPr>
          <w:color w:val="000000" w:themeColor="text1"/>
        </w:rPr>
        <w:t>končí</w:t>
      </w:r>
      <w:proofErr w:type="gramEnd"/>
      <w:r w:rsidRPr="0038280B">
        <w:rPr>
          <w:color w:val="000000" w:themeColor="text1"/>
        </w:rPr>
        <w:t xml:space="preserve"> dne: </w:t>
      </w:r>
      <w:r w:rsidRPr="00CE35D6">
        <w:rPr>
          <w:color w:val="000000" w:themeColor="text1"/>
        </w:rPr>
        <w:t>15.3.2026</w:t>
      </w:r>
    </w:p>
    <w:bookmarkEnd w:id="16"/>
    <w:p w14:paraId="70DC33D8" w14:textId="77777777" w:rsidR="00CE35D6" w:rsidRDefault="00CE35D6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562C22CD" w14:textId="4001BCA9" w:rsidR="00CE35D6" w:rsidRDefault="00CE35D6" w:rsidP="00CC6DCC">
      <w:pPr>
        <w:widowControl w:val="0"/>
        <w:tabs>
          <w:tab w:val="left" w:pos="426"/>
        </w:tabs>
        <w:spacing w:line="276" w:lineRule="auto"/>
        <w:ind w:left="66"/>
        <w:jc w:val="both"/>
        <w:rPr>
          <w:i/>
          <w:iCs/>
        </w:rPr>
      </w:pPr>
      <w:r w:rsidRPr="009C106C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9C106C">
        <w:rPr>
          <w:i/>
          <w:iCs/>
        </w:rPr>
        <w:t>použití přípravku:</w:t>
      </w:r>
    </w:p>
    <w:tbl>
      <w:tblPr>
        <w:tblW w:w="5123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1405"/>
        <w:gridCol w:w="1306"/>
        <w:gridCol w:w="560"/>
        <w:gridCol w:w="1711"/>
        <w:gridCol w:w="1822"/>
      </w:tblGrid>
      <w:tr w:rsidR="00CE35D6" w:rsidRPr="00107F52" w14:paraId="027E763A" w14:textId="77777777" w:rsidTr="004C50B3">
        <w:tc>
          <w:tcPr>
            <w:tcW w:w="1333" w:type="pct"/>
          </w:tcPr>
          <w:p w14:paraId="764003B0" w14:textId="70AAF9B8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  <w:iCs/>
              </w:rPr>
            </w:pPr>
            <w:r w:rsidRPr="00107F52">
              <w:rPr>
                <w:bCs/>
                <w:iCs/>
              </w:rPr>
              <w:t>1)</w:t>
            </w:r>
            <w:r w:rsidR="00AB06F8">
              <w:rPr>
                <w:bCs/>
                <w:iCs/>
              </w:rPr>
              <w:t xml:space="preserve"> </w:t>
            </w:r>
            <w:r w:rsidRPr="00107F52">
              <w:rPr>
                <w:bCs/>
                <w:iCs/>
              </w:rPr>
              <w:t>Plodina, oblast použití</w:t>
            </w:r>
          </w:p>
        </w:tc>
        <w:tc>
          <w:tcPr>
            <w:tcW w:w="757" w:type="pct"/>
          </w:tcPr>
          <w:p w14:paraId="10DA6263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bCs/>
                <w:iCs/>
              </w:rPr>
            </w:pPr>
            <w:r w:rsidRPr="00107F52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704" w:type="pct"/>
          </w:tcPr>
          <w:p w14:paraId="24FD35BA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bCs/>
                <w:iCs/>
              </w:rPr>
            </w:pPr>
            <w:r w:rsidRPr="00107F52">
              <w:rPr>
                <w:bCs/>
                <w:iCs/>
              </w:rPr>
              <w:t>Dávkování, mísitelnost</w:t>
            </w:r>
          </w:p>
        </w:tc>
        <w:tc>
          <w:tcPr>
            <w:tcW w:w="302" w:type="pct"/>
          </w:tcPr>
          <w:p w14:paraId="2102D82B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bCs/>
                <w:iCs/>
              </w:rPr>
            </w:pPr>
            <w:r w:rsidRPr="00107F52">
              <w:rPr>
                <w:bCs/>
                <w:iCs/>
              </w:rPr>
              <w:t>OL</w:t>
            </w:r>
          </w:p>
        </w:tc>
        <w:tc>
          <w:tcPr>
            <w:tcW w:w="922" w:type="pct"/>
          </w:tcPr>
          <w:p w14:paraId="052BBAEC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107F52">
              <w:rPr>
                <w:bCs/>
                <w:iCs/>
              </w:rPr>
              <w:t>Poznámka</w:t>
            </w:r>
          </w:p>
          <w:p w14:paraId="79AEA647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107F52">
              <w:rPr>
                <w:bCs/>
                <w:iCs/>
              </w:rPr>
              <w:t>1) k plodině</w:t>
            </w:r>
          </w:p>
          <w:p w14:paraId="3C2DFAFD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107F52">
              <w:rPr>
                <w:bCs/>
                <w:iCs/>
              </w:rPr>
              <w:t>2) k ŠO</w:t>
            </w:r>
          </w:p>
          <w:p w14:paraId="4B0285DD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107F52">
              <w:rPr>
                <w:bCs/>
                <w:iCs/>
              </w:rPr>
              <w:t>3) k OL</w:t>
            </w:r>
          </w:p>
        </w:tc>
        <w:tc>
          <w:tcPr>
            <w:tcW w:w="982" w:type="pct"/>
          </w:tcPr>
          <w:p w14:paraId="3AD653D7" w14:textId="77777777" w:rsidR="00CE35D6" w:rsidRPr="001D7033" w:rsidRDefault="00CE35D6" w:rsidP="00AB06F8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4) Pozn. k dávkování</w:t>
            </w:r>
          </w:p>
          <w:p w14:paraId="4B5B2FCE" w14:textId="77777777" w:rsidR="00CE35D6" w:rsidRPr="001D7033" w:rsidRDefault="00CE35D6" w:rsidP="00AB06F8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5) Umístění</w:t>
            </w:r>
          </w:p>
          <w:p w14:paraId="0445BD5E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6) Určení sklizně</w:t>
            </w:r>
          </w:p>
        </w:tc>
      </w:tr>
      <w:tr w:rsidR="00CE35D6" w:rsidRPr="00107F52" w14:paraId="0CD3B712" w14:textId="77777777" w:rsidTr="004C50B3">
        <w:tc>
          <w:tcPr>
            <w:tcW w:w="1333" w:type="pct"/>
          </w:tcPr>
          <w:p w14:paraId="488A2F97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  <w:iCs/>
              </w:rPr>
            </w:pPr>
            <w:r>
              <w:rPr>
                <w:bCs/>
                <w:iCs/>
              </w:rPr>
              <w:t>m</w:t>
            </w:r>
            <w:r w:rsidRPr="00B26999">
              <w:rPr>
                <w:bCs/>
                <w:iCs/>
              </w:rPr>
              <w:t>aliník, ostružiník</w:t>
            </w:r>
          </w:p>
        </w:tc>
        <w:tc>
          <w:tcPr>
            <w:tcW w:w="757" w:type="pct"/>
          </w:tcPr>
          <w:p w14:paraId="78508740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bCs/>
                <w:iCs/>
              </w:rPr>
            </w:pPr>
            <w:r w:rsidRPr="003C55A7">
              <w:rPr>
                <w:bCs/>
                <w:iCs/>
              </w:rPr>
              <w:t xml:space="preserve">plíseň šedá, </w:t>
            </w:r>
            <w:proofErr w:type="spellStart"/>
            <w:r w:rsidRPr="003C55A7">
              <w:rPr>
                <w:bCs/>
                <w:iCs/>
              </w:rPr>
              <w:t>didymelové</w:t>
            </w:r>
            <w:proofErr w:type="spellEnd"/>
            <w:r w:rsidRPr="00B26999">
              <w:rPr>
                <w:bCs/>
                <w:iCs/>
              </w:rPr>
              <w:t xml:space="preserve"> odumírání maliníku</w:t>
            </w:r>
          </w:p>
        </w:tc>
        <w:tc>
          <w:tcPr>
            <w:tcW w:w="704" w:type="pct"/>
          </w:tcPr>
          <w:p w14:paraId="44619976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bCs/>
                <w:iCs/>
              </w:rPr>
            </w:pPr>
            <w:r w:rsidRPr="00B26999">
              <w:rPr>
                <w:bCs/>
                <w:iCs/>
              </w:rPr>
              <w:t>1 kg/ha</w:t>
            </w:r>
          </w:p>
        </w:tc>
        <w:tc>
          <w:tcPr>
            <w:tcW w:w="302" w:type="pct"/>
          </w:tcPr>
          <w:p w14:paraId="6F491D67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22" w:type="pct"/>
          </w:tcPr>
          <w:p w14:paraId="62F9FAF1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107F52">
              <w:rPr>
                <w:iCs/>
              </w:rPr>
              <w:t>2) preventivně, při prvním výskytu</w:t>
            </w:r>
          </w:p>
        </w:tc>
        <w:tc>
          <w:tcPr>
            <w:tcW w:w="982" w:type="pct"/>
          </w:tcPr>
          <w:p w14:paraId="2B1CD993" w14:textId="77777777" w:rsidR="00CE35D6" w:rsidRPr="005348F3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5348F3">
              <w:rPr>
                <w:iCs/>
              </w:rPr>
              <w:t>5) venkovní prostory</w:t>
            </w:r>
          </w:p>
        </w:tc>
      </w:tr>
      <w:tr w:rsidR="00CE35D6" w:rsidRPr="002163DF" w14:paraId="0337B0A6" w14:textId="77777777" w:rsidTr="004C50B3"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D8C6" w14:textId="77777777" w:rsidR="00CE35D6" w:rsidRPr="00D5054F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D5054F">
              <w:rPr>
                <w:bCs/>
                <w:iCs/>
              </w:rPr>
              <w:t>okurka, rajče, paprika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F65A" w14:textId="77777777" w:rsidR="00CE35D6" w:rsidRPr="00D5054F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bCs/>
                <w:iCs/>
              </w:rPr>
            </w:pPr>
            <w:r w:rsidRPr="00D5054F">
              <w:rPr>
                <w:bCs/>
                <w:iCs/>
              </w:rPr>
              <w:t xml:space="preserve">plíseň šedá, </w:t>
            </w:r>
            <w:proofErr w:type="spellStart"/>
            <w:r w:rsidRPr="00D5054F">
              <w:rPr>
                <w:bCs/>
                <w:iCs/>
              </w:rPr>
              <w:t>hlízenka</w:t>
            </w:r>
            <w:proofErr w:type="spellEnd"/>
            <w:r w:rsidRPr="00D5054F">
              <w:rPr>
                <w:bCs/>
                <w:iCs/>
              </w:rPr>
              <w:t xml:space="preserve"> obecná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AD0B" w14:textId="77777777" w:rsidR="00CE35D6" w:rsidRPr="00D5054F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bCs/>
                <w:iCs/>
              </w:rPr>
            </w:pPr>
            <w:r w:rsidRPr="00D5054F">
              <w:rPr>
                <w:bCs/>
                <w:iCs/>
              </w:rPr>
              <w:t>0,8 kg/ha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4A60" w14:textId="77777777" w:rsidR="00CE35D6" w:rsidRPr="00D5054F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rPr>
                <w:iCs/>
              </w:rPr>
            </w:pPr>
            <w:r w:rsidRPr="00D5054F">
              <w:rPr>
                <w:iCs/>
              </w:rPr>
              <w:t>3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145F" w14:textId="77777777" w:rsidR="00CE35D6" w:rsidRPr="00D5054F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107F52">
              <w:rPr>
                <w:iCs/>
              </w:rPr>
              <w:t>2) preventivně, při prvním výskytu</w:t>
            </w:r>
          </w:p>
        </w:tc>
        <w:tc>
          <w:tcPr>
            <w:tcW w:w="982" w:type="pct"/>
          </w:tcPr>
          <w:p w14:paraId="50AC7600" w14:textId="77777777" w:rsidR="00CE35D6" w:rsidRPr="005348F3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5348F3">
              <w:rPr>
                <w:iCs/>
              </w:rPr>
              <w:t>5) skleníky</w:t>
            </w:r>
          </w:p>
        </w:tc>
      </w:tr>
      <w:tr w:rsidR="00CE35D6" w:rsidRPr="00107F52" w14:paraId="0BC9044C" w14:textId="77777777" w:rsidTr="004C50B3">
        <w:tc>
          <w:tcPr>
            <w:tcW w:w="1333" w:type="pct"/>
          </w:tcPr>
          <w:p w14:paraId="0A809132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07F52">
              <w:rPr>
                <w:iCs/>
              </w:rPr>
              <w:t xml:space="preserve">zelenina kořenová </w:t>
            </w:r>
            <w:r>
              <w:rPr>
                <w:iCs/>
              </w:rPr>
              <w:t>(</w:t>
            </w:r>
            <w:r w:rsidRPr="00107F52">
              <w:rPr>
                <w:iCs/>
              </w:rPr>
              <w:t>mimo řep</w:t>
            </w:r>
            <w:r>
              <w:rPr>
                <w:iCs/>
              </w:rPr>
              <w:t>y</w:t>
            </w:r>
            <w:r w:rsidRPr="00107F52">
              <w:rPr>
                <w:iCs/>
              </w:rPr>
              <w:t xml:space="preserve"> salátov</w:t>
            </w:r>
            <w:r>
              <w:rPr>
                <w:iCs/>
              </w:rPr>
              <w:t>é</w:t>
            </w:r>
            <w:r w:rsidRPr="00107F52">
              <w:rPr>
                <w:iCs/>
              </w:rPr>
              <w:t>, ředk</w:t>
            </w:r>
            <w:r>
              <w:rPr>
                <w:iCs/>
              </w:rPr>
              <w:t>ve</w:t>
            </w:r>
            <w:r w:rsidRPr="00107F52">
              <w:rPr>
                <w:iCs/>
              </w:rPr>
              <w:t>, tuřín</w:t>
            </w:r>
            <w:r>
              <w:rPr>
                <w:iCs/>
              </w:rPr>
              <w:t>u</w:t>
            </w:r>
            <w:r w:rsidRPr="00107F52">
              <w:rPr>
                <w:iCs/>
              </w:rPr>
              <w:t>, vodnice</w:t>
            </w:r>
            <w:r>
              <w:rPr>
                <w:iCs/>
              </w:rPr>
              <w:t>)</w:t>
            </w:r>
          </w:p>
        </w:tc>
        <w:tc>
          <w:tcPr>
            <w:tcW w:w="757" w:type="pct"/>
          </w:tcPr>
          <w:p w14:paraId="014EEA2F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>skládkové choroby</w:t>
            </w:r>
          </w:p>
        </w:tc>
        <w:tc>
          <w:tcPr>
            <w:tcW w:w="704" w:type="pct"/>
          </w:tcPr>
          <w:p w14:paraId="4B7ACE54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iCs/>
              </w:rPr>
            </w:pPr>
            <w:r w:rsidRPr="00107F52">
              <w:rPr>
                <w:iCs/>
              </w:rPr>
              <w:t>0,5-1 kg/ha</w:t>
            </w:r>
          </w:p>
        </w:tc>
        <w:tc>
          <w:tcPr>
            <w:tcW w:w="302" w:type="pct"/>
          </w:tcPr>
          <w:p w14:paraId="414A3F1E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rPr>
                <w:iCs/>
              </w:rPr>
            </w:pPr>
            <w:r w:rsidRPr="00107F52">
              <w:rPr>
                <w:iCs/>
              </w:rPr>
              <w:t>7</w:t>
            </w:r>
          </w:p>
        </w:tc>
        <w:tc>
          <w:tcPr>
            <w:tcW w:w="922" w:type="pct"/>
          </w:tcPr>
          <w:p w14:paraId="58642EB3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07F52">
              <w:rPr>
                <w:iCs/>
              </w:rPr>
              <w:t xml:space="preserve">2) preventivně, při prvním výskytu </w:t>
            </w:r>
          </w:p>
        </w:tc>
        <w:tc>
          <w:tcPr>
            <w:tcW w:w="982" w:type="pct"/>
          </w:tcPr>
          <w:p w14:paraId="166069D6" w14:textId="77777777" w:rsidR="00CE35D6" w:rsidRPr="00107F52" w:rsidRDefault="00CE35D6" w:rsidP="004C50B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3"/>
              <w:rPr>
                <w:iCs/>
              </w:rPr>
            </w:pPr>
            <w:r w:rsidRPr="005348F3">
              <w:rPr>
                <w:iCs/>
              </w:rPr>
              <w:t>5) pole</w:t>
            </w:r>
          </w:p>
        </w:tc>
      </w:tr>
      <w:tr w:rsidR="00CE35D6" w:rsidRPr="00107F52" w14:paraId="6F01BD3D" w14:textId="77777777" w:rsidTr="004C50B3">
        <w:tc>
          <w:tcPr>
            <w:tcW w:w="1333" w:type="pct"/>
          </w:tcPr>
          <w:p w14:paraId="39B68B03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107F52">
              <w:rPr>
                <w:iCs/>
              </w:rPr>
              <w:t>zelenina cibulová</w:t>
            </w:r>
          </w:p>
        </w:tc>
        <w:tc>
          <w:tcPr>
            <w:tcW w:w="757" w:type="pct"/>
          </w:tcPr>
          <w:p w14:paraId="2AFFBCCC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 xml:space="preserve">skládkové </w:t>
            </w:r>
            <w:r w:rsidRPr="00107F52">
              <w:rPr>
                <w:iCs/>
              </w:rPr>
              <w:lastRenderedPageBreak/>
              <w:t>choroby</w:t>
            </w:r>
          </w:p>
        </w:tc>
        <w:tc>
          <w:tcPr>
            <w:tcW w:w="704" w:type="pct"/>
          </w:tcPr>
          <w:p w14:paraId="2FFA9542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iCs/>
              </w:rPr>
            </w:pPr>
            <w:r w:rsidRPr="00107F52">
              <w:rPr>
                <w:iCs/>
              </w:rPr>
              <w:lastRenderedPageBreak/>
              <w:t>0,5-1 kg/ha</w:t>
            </w:r>
          </w:p>
        </w:tc>
        <w:tc>
          <w:tcPr>
            <w:tcW w:w="302" w:type="pct"/>
          </w:tcPr>
          <w:p w14:paraId="3B3CD2D4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rPr>
                <w:iCs/>
              </w:rPr>
            </w:pPr>
            <w:r w:rsidRPr="00107F52">
              <w:rPr>
                <w:iCs/>
              </w:rPr>
              <w:t>14</w:t>
            </w:r>
          </w:p>
        </w:tc>
        <w:tc>
          <w:tcPr>
            <w:tcW w:w="922" w:type="pct"/>
          </w:tcPr>
          <w:p w14:paraId="2770DE4B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07F52">
              <w:rPr>
                <w:iCs/>
              </w:rPr>
              <w:t xml:space="preserve">2) preventivně, </w:t>
            </w:r>
            <w:r w:rsidRPr="00107F52">
              <w:rPr>
                <w:iCs/>
              </w:rPr>
              <w:lastRenderedPageBreak/>
              <w:t xml:space="preserve">při prvním výskytu </w:t>
            </w:r>
          </w:p>
        </w:tc>
        <w:tc>
          <w:tcPr>
            <w:tcW w:w="982" w:type="pct"/>
          </w:tcPr>
          <w:p w14:paraId="300C9D77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5348F3">
              <w:rPr>
                <w:iCs/>
              </w:rPr>
              <w:lastRenderedPageBreak/>
              <w:t>5) pole</w:t>
            </w:r>
          </w:p>
        </w:tc>
      </w:tr>
      <w:tr w:rsidR="00CE35D6" w:rsidRPr="00107F52" w14:paraId="6B81B37B" w14:textId="77777777" w:rsidTr="004C50B3">
        <w:tc>
          <w:tcPr>
            <w:tcW w:w="1333" w:type="pct"/>
          </w:tcPr>
          <w:p w14:paraId="30C5B34A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107F52">
              <w:rPr>
                <w:iCs/>
              </w:rPr>
              <w:t>hrách</w:t>
            </w:r>
          </w:p>
        </w:tc>
        <w:tc>
          <w:tcPr>
            <w:tcW w:w="757" w:type="pct"/>
          </w:tcPr>
          <w:p w14:paraId="2B7BE78A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>plíseň šedá</w:t>
            </w:r>
          </w:p>
        </w:tc>
        <w:tc>
          <w:tcPr>
            <w:tcW w:w="704" w:type="pct"/>
          </w:tcPr>
          <w:p w14:paraId="4B6E61D0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iCs/>
              </w:rPr>
            </w:pPr>
            <w:r w:rsidRPr="00107F52">
              <w:rPr>
                <w:iCs/>
              </w:rPr>
              <w:t>0,5-1 kg/ha</w:t>
            </w:r>
          </w:p>
        </w:tc>
        <w:tc>
          <w:tcPr>
            <w:tcW w:w="302" w:type="pct"/>
          </w:tcPr>
          <w:p w14:paraId="64AB49BE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rPr>
                <w:iCs/>
              </w:rPr>
            </w:pPr>
            <w:r w:rsidRPr="00107F52">
              <w:rPr>
                <w:iCs/>
              </w:rPr>
              <w:t>14</w:t>
            </w:r>
          </w:p>
        </w:tc>
        <w:tc>
          <w:tcPr>
            <w:tcW w:w="922" w:type="pct"/>
          </w:tcPr>
          <w:p w14:paraId="1A38EE6B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07F52">
              <w:rPr>
                <w:iCs/>
              </w:rPr>
              <w:t xml:space="preserve">2) preventivně, při prvním výskytu </w:t>
            </w:r>
          </w:p>
        </w:tc>
        <w:tc>
          <w:tcPr>
            <w:tcW w:w="982" w:type="pct"/>
          </w:tcPr>
          <w:p w14:paraId="151F4408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5348F3">
              <w:rPr>
                <w:iCs/>
              </w:rPr>
              <w:t>5) pole</w:t>
            </w:r>
          </w:p>
        </w:tc>
      </w:tr>
      <w:tr w:rsidR="00CE35D6" w:rsidRPr="00107F52" w14:paraId="0F1FA198" w14:textId="77777777" w:rsidTr="004C50B3">
        <w:trPr>
          <w:trHeight w:val="57"/>
        </w:trPr>
        <w:tc>
          <w:tcPr>
            <w:tcW w:w="1333" w:type="pct"/>
          </w:tcPr>
          <w:p w14:paraId="69CF67F2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107F52">
              <w:rPr>
                <w:iCs/>
              </w:rPr>
              <w:t>celer bulvový</w:t>
            </w:r>
          </w:p>
        </w:tc>
        <w:tc>
          <w:tcPr>
            <w:tcW w:w="757" w:type="pct"/>
          </w:tcPr>
          <w:p w14:paraId="54D3AF44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>skládkové choroby</w:t>
            </w:r>
          </w:p>
        </w:tc>
        <w:tc>
          <w:tcPr>
            <w:tcW w:w="704" w:type="pct"/>
          </w:tcPr>
          <w:p w14:paraId="57F7A34F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iCs/>
              </w:rPr>
            </w:pPr>
            <w:r w:rsidRPr="00107F52">
              <w:rPr>
                <w:iCs/>
              </w:rPr>
              <w:t>0,5-1 kg/ha</w:t>
            </w:r>
          </w:p>
        </w:tc>
        <w:tc>
          <w:tcPr>
            <w:tcW w:w="302" w:type="pct"/>
          </w:tcPr>
          <w:p w14:paraId="52410536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rPr>
                <w:iCs/>
              </w:rPr>
            </w:pPr>
            <w:r w:rsidRPr="00107F52">
              <w:rPr>
                <w:iCs/>
              </w:rPr>
              <w:t>14</w:t>
            </w:r>
          </w:p>
        </w:tc>
        <w:tc>
          <w:tcPr>
            <w:tcW w:w="922" w:type="pct"/>
          </w:tcPr>
          <w:p w14:paraId="2371B798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107F52">
              <w:rPr>
                <w:iCs/>
              </w:rPr>
              <w:t xml:space="preserve">2) preventivně, při prvním výskytu </w:t>
            </w:r>
          </w:p>
        </w:tc>
        <w:tc>
          <w:tcPr>
            <w:tcW w:w="982" w:type="pct"/>
          </w:tcPr>
          <w:p w14:paraId="5C9D06ED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5348F3">
              <w:rPr>
                <w:iCs/>
              </w:rPr>
              <w:t>5) pole</w:t>
            </w:r>
          </w:p>
        </w:tc>
      </w:tr>
      <w:tr w:rsidR="00CE35D6" w:rsidRPr="005348F3" w14:paraId="4643B1EF" w14:textId="77777777" w:rsidTr="004C50B3">
        <w:trPr>
          <w:trHeight w:val="57"/>
        </w:trPr>
        <w:tc>
          <w:tcPr>
            <w:tcW w:w="1333" w:type="pct"/>
          </w:tcPr>
          <w:p w14:paraId="4B87027C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5348F3">
              <w:rPr>
                <w:iCs/>
              </w:rPr>
              <w:t>borůvka kanadská</w:t>
            </w:r>
          </w:p>
        </w:tc>
        <w:tc>
          <w:tcPr>
            <w:tcW w:w="757" w:type="pct"/>
          </w:tcPr>
          <w:p w14:paraId="157726B7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5348F3">
              <w:rPr>
                <w:iCs/>
              </w:rPr>
              <w:t>plíseň šedá</w:t>
            </w:r>
          </w:p>
        </w:tc>
        <w:tc>
          <w:tcPr>
            <w:tcW w:w="704" w:type="pct"/>
          </w:tcPr>
          <w:p w14:paraId="171501E4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5348F3">
              <w:rPr>
                <w:iCs/>
              </w:rPr>
              <w:t>1 kg/ha</w:t>
            </w:r>
          </w:p>
        </w:tc>
        <w:tc>
          <w:tcPr>
            <w:tcW w:w="302" w:type="pct"/>
          </w:tcPr>
          <w:p w14:paraId="1BF63F47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922" w:type="pct"/>
          </w:tcPr>
          <w:p w14:paraId="50E64A27" w14:textId="77777777" w:rsidR="00CE35D6" w:rsidRPr="005348F3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5348F3">
              <w:rPr>
                <w:iCs/>
              </w:rPr>
              <w:t xml:space="preserve">1) před květem </w:t>
            </w:r>
          </w:p>
          <w:p w14:paraId="2DB79F53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8"/>
              <w:rPr>
                <w:iCs/>
              </w:rPr>
            </w:pPr>
            <w:r w:rsidRPr="005348F3">
              <w:rPr>
                <w:iCs/>
              </w:rPr>
              <w:t xml:space="preserve">2) preventivně, při prvním výskytu </w:t>
            </w:r>
          </w:p>
        </w:tc>
        <w:tc>
          <w:tcPr>
            <w:tcW w:w="982" w:type="pct"/>
          </w:tcPr>
          <w:p w14:paraId="7867EEDE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iCs/>
              </w:rPr>
            </w:pPr>
            <w:r w:rsidRPr="005348F3">
              <w:rPr>
                <w:iCs/>
              </w:rPr>
              <w:t>5) venkovní prostory</w:t>
            </w:r>
          </w:p>
        </w:tc>
      </w:tr>
    </w:tbl>
    <w:p w14:paraId="08FCBAA5" w14:textId="77777777" w:rsidR="004C50B3" w:rsidRDefault="004C50B3" w:rsidP="00AB06F8">
      <w:pPr>
        <w:pStyle w:val="Bezmezer"/>
        <w:widowControl w:val="0"/>
        <w:spacing w:line="276" w:lineRule="auto"/>
        <w:ind w:left="0" w:right="-144"/>
        <w:rPr>
          <w:rFonts w:ascii="Times New Roman" w:hAnsi="Times New Roman"/>
          <w:sz w:val="24"/>
          <w:szCs w:val="24"/>
        </w:rPr>
      </w:pPr>
    </w:p>
    <w:p w14:paraId="2E0DFE42" w14:textId="52906843" w:rsidR="00CE35D6" w:rsidRDefault="00CE35D6" w:rsidP="00AB06F8">
      <w:pPr>
        <w:pStyle w:val="Bezmezer"/>
        <w:widowControl w:val="0"/>
        <w:spacing w:line="276" w:lineRule="auto"/>
        <w:ind w:left="0" w:right="-144"/>
        <w:rPr>
          <w:rFonts w:ascii="Times New Roman" w:hAnsi="Times New Roman"/>
          <w:sz w:val="24"/>
          <w:szCs w:val="24"/>
        </w:rPr>
      </w:pPr>
      <w:r w:rsidRPr="0077567E">
        <w:rPr>
          <w:rFonts w:ascii="Times New Roman" w:hAnsi="Times New Roman"/>
          <w:sz w:val="24"/>
          <w:szCs w:val="24"/>
        </w:rPr>
        <w:t>OL (ochranná lhůta) je dána počtem dnů, které je nutné dodržet mezi termínem aplikace a sklizní.</w:t>
      </w:r>
    </w:p>
    <w:p w14:paraId="69DFFB0C" w14:textId="77777777" w:rsidR="00CE35D6" w:rsidRDefault="00CE35D6" w:rsidP="00CC6DCC">
      <w:pPr>
        <w:pStyle w:val="Bezmezer"/>
        <w:widowControl w:val="0"/>
        <w:spacing w:line="276" w:lineRule="auto"/>
        <w:ind w:left="-142" w:right="-144" w:firstLine="142"/>
        <w:rPr>
          <w:rFonts w:ascii="Times New Roman" w:hAnsi="Times New Roman"/>
          <w:sz w:val="24"/>
          <w:szCs w:val="24"/>
        </w:rPr>
      </w:pPr>
    </w:p>
    <w:p w14:paraId="50AEE9BA" w14:textId="77777777" w:rsidR="00CE35D6" w:rsidRDefault="00CE35D6" w:rsidP="00AB06F8">
      <w:pPr>
        <w:pStyle w:val="Bezmezer"/>
        <w:widowControl w:val="0"/>
        <w:spacing w:line="276" w:lineRule="auto"/>
        <w:ind w:left="0" w:right="-144"/>
        <w:rPr>
          <w:rFonts w:ascii="Times New Roman" w:hAnsi="Times New Roman"/>
          <w:sz w:val="24"/>
          <w:szCs w:val="24"/>
        </w:rPr>
      </w:pPr>
      <w:r w:rsidRPr="00B1021B">
        <w:rPr>
          <w:rFonts w:ascii="Times New Roman" w:hAnsi="Times New Roman"/>
          <w:sz w:val="24"/>
          <w:szCs w:val="24"/>
        </w:rPr>
        <w:t>Skleník je definován Nařízením (ES) č. 1107/2009.</w:t>
      </w:r>
    </w:p>
    <w:p w14:paraId="614973C3" w14:textId="77777777" w:rsidR="00CE35D6" w:rsidRDefault="00CE35D6" w:rsidP="00AB06F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1661"/>
        <w:gridCol w:w="1654"/>
        <w:gridCol w:w="2043"/>
        <w:gridCol w:w="1558"/>
      </w:tblGrid>
      <w:tr w:rsidR="00CE35D6" w:rsidRPr="00107F52" w14:paraId="07597C86" w14:textId="77777777" w:rsidTr="00AB06F8">
        <w:tc>
          <w:tcPr>
            <w:tcW w:w="1245" w:type="pct"/>
            <w:shd w:val="clear" w:color="auto" w:fill="auto"/>
          </w:tcPr>
          <w:p w14:paraId="59EAEEF5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  <w:iCs/>
              </w:rPr>
            </w:pPr>
            <w:r w:rsidRPr="00107F52">
              <w:rPr>
                <w:bCs/>
                <w:iCs/>
              </w:rPr>
              <w:t>Plodina,</w:t>
            </w:r>
            <w:r>
              <w:rPr>
                <w:bCs/>
                <w:iCs/>
              </w:rPr>
              <w:t xml:space="preserve"> </w:t>
            </w:r>
            <w:r w:rsidRPr="00107F52">
              <w:rPr>
                <w:bCs/>
                <w:iCs/>
              </w:rPr>
              <w:t>oblast použití</w:t>
            </w:r>
          </w:p>
        </w:tc>
        <w:tc>
          <w:tcPr>
            <w:tcW w:w="902" w:type="pct"/>
            <w:shd w:val="clear" w:color="auto" w:fill="auto"/>
          </w:tcPr>
          <w:p w14:paraId="24DE1528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  <w:rPr>
                <w:rFonts w:ascii="Arial" w:hAnsi="Arial" w:cs="Arial"/>
              </w:rPr>
            </w:pPr>
            <w:r w:rsidRPr="00107F52">
              <w:rPr>
                <w:bCs/>
                <w:iCs/>
              </w:rPr>
              <w:t>Dávka vody</w:t>
            </w:r>
          </w:p>
        </w:tc>
        <w:tc>
          <w:tcPr>
            <w:tcW w:w="898" w:type="pct"/>
            <w:shd w:val="clear" w:color="auto" w:fill="auto"/>
          </w:tcPr>
          <w:p w14:paraId="76DE6570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  <w:rPr>
                <w:rFonts w:ascii="Arial" w:hAnsi="Arial" w:cs="Arial"/>
              </w:rPr>
            </w:pPr>
            <w:r w:rsidRPr="00107F52">
              <w:rPr>
                <w:bCs/>
                <w:iCs/>
              </w:rPr>
              <w:t>Způsob aplikace</w:t>
            </w:r>
          </w:p>
        </w:tc>
        <w:tc>
          <w:tcPr>
            <w:tcW w:w="1109" w:type="pct"/>
            <w:shd w:val="clear" w:color="auto" w:fill="auto"/>
          </w:tcPr>
          <w:p w14:paraId="4CE66595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bCs/>
                <w:iCs/>
              </w:rPr>
            </w:pPr>
            <w:r w:rsidRPr="00107F52">
              <w:rPr>
                <w:bCs/>
                <w:iCs/>
              </w:rPr>
              <w:t>Max. počet aplikací v plodině</w:t>
            </w:r>
          </w:p>
        </w:tc>
        <w:tc>
          <w:tcPr>
            <w:tcW w:w="846" w:type="pct"/>
            <w:shd w:val="clear" w:color="auto" w:fill="auto"/>
          </w:tcPr>
          <w:p w14:paraId="3DD3F48C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bCs/>
                <w:iCs/>
              </w:rPr>
            </w:pPr>
            <w:r w:rsidRPr="00107F52">
              <w:rPr>
                <w:bCs/>
                <w:iCs/>
              </w:rPr>
              <w:t xml:space="preserve">Interval mezi aplikacemi </w:t>
            </w:r>
          </w:p>
        </w:tc>
      </w:tr>
      <w:tr w:rsidR="00CE35D6" w:rsidRPr="00F445C4" w14:paraId="73C2899A" w14:textId="77777777" w:rsidTr="00AB06F8">
        <w:tc>
          <w:tcPr>
            <w:tcW w:w="1245" w:type="pct"/>
            <w:shd w:val="clear" w:color="auto" w:fill="auto"/>
          </w:tcPr>
          <w:p w14:paraId="0F0AD61B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bCs/>
                <w:iCs/>
              </w:rPr>
            </w:pPr>
            <w:r w:rsidRPr="00F445C4">
              <w:rPr>
                <w:bCs/>
                <w:iCs/>
              </w:rPr>
              <w:t>maliník, ostružiník</w:t>
            </w:r>
          </w:p>
        </w:tc>
        <w:tc>
          <w:tcPr>
            <w:tcW w:w="902" w:type="pct"/>
            <w:shd w:val="clear" w:color="auto" w:fill="auto"/>
          </w:tcPr>
          <w:p w14:paraId="2DC490D8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bCs/>
                <w:iCs/>
              </w:rPr>
            </w:pPr>
            <w:r>
              <w:rPr>
                <w:bCs/>
                <w:iCs/>
              </w:rPr>
              <w:t>300-1000 l/ha</w:t>
            </w:r>
          </w:p>
        </w:tc>
        <w:tc>
          <w:tcPr>
            <w:tcW w:w="898" w:type="pct"/>
            <w:shd w:val="clear" w:color="auto" w:fill="auto"/>
          </w:tcPr>
          <w:p w14:paraId="68F5696F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bCs/>
                <w:iCs/>
              </w:rPr>
            </w:pPr>
            <w:r>
              <w:rPr>
                <w:iCs/>
              </w:rPr>
              <w:t>p</w:t>
            </w:r>
            <w:r w:rsidRPr="00107F52">
              <w:rPr>
                <w:iCs/>
              </w:rPr>
              <w:t>ostřik</w:t>
            </w:r>
            <w:r>
              <w:rPr>
                <w:iCs/>
              </w:rPr>
              <w:t>, rosení</w:t>
            </w:r>
          </w:p>
        </w:tc>
        <w:tc>
          <w:tcPr>
            <w:tcW w:w="1109" w:type="pct"/>
            <w:shd w:val="clear" w:color="auto" w:fill="auto"/>
          </w:tcPr>
          <w:p w14:paraId="29DAC5A8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bCs/>
                <w:iCs/>
              </w:rPr>
            </w:pPr>
            <w:r>
              <w:rPr>
                <w:bCs/>
                <w:iCs/>
              </w:rPr>
              <w:t xml:space="preserve">  3x za rok</w:t>
            </w:r>
          </w:p>
        </w:tc>
        <w:tc>
          <w:tcPr>
            <w:tcW w:w="846" w:type="pct"/>
            <w:shd w:val="clear" w:color="auto" w:fill="auto"/>
          </w:tcPr>
          <w:p w14:paraId="48DD7AF3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bCs/>
                <w:iCs/>
              </w:rPr>
            </w:pPr>
          </w:p>
        </w:tc>
      </w:tr>
      <w:tr w:rsidR="00CE35D6" w:rsidRPr="00107F52" w14:paraId="35798EC0" w14:textId="77777777" w:rsidTr="00AB06F8">
        <w:tc>
          <w:tcPr>
            <w:tcW w:w="1245" w:type="pct"/>
            <w:shd w:val="clear" w:color="auto" w:fill="auto"/>
          </w:tcPr>
          <w:p w14:paraId="0925C42C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D5054F">
              <w:rPr>
                <w:bCs/>
                <w:iCs/>
              </w:rPr>
              <w:t>okurka, rajče, paprika</w:t>
            </w:r>
          </w:p>
        </w:tc>
        <w:tc>
          <w:tcPr>
            <w:tcW w:w="902" w:type="pct"/>
            <w:shd w:val="clear" w:color="auto" w:fill="auto"/>
          </w:tcPr>
          <w:p w14:paraId="08E37CC4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>
              <w:rPr>
                <w:iCs/>
              </w:rPr>
              <w:t>1000-2000 l/ha</w:t>
            </w:r>
          </w:p>
        </w:tc>
        <w:tc>
          <w:tcPr>
            <w:tcW w:w="898" w:type="pct"/>
            <w:shd w:val="clear" w:color="auto" w:fill="auto"/>
          </w:tcPr>
          <w:p w14:paraId="1A362833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>
              <w:rPr>
                <w:iCs/>
              </w:rPr>
              <w:t>p</w:t>
            </w:r>
            <w:r w:rsidRPr="00107F52">
              <w:rPr>
                <w:iCs/>
              </w:rPr>
              <w:t>ostřik</w:t>
            </w:r>
            <w:r>
              <w:rPr>
                <w:iCs/>
              </w:rPr>
              <w:t>, rosení</w:t>
            </w:r>
          </w:p>
        </w:tc>
        <w:tc>
          <w:tcPr>
            <w:tcW w:w="1109" w:type="pct"/>
            <w:shd w:val="clear" w:color="auto" w:fill="auto"/>
          </w:tcPr>
          <w:p w14:paraId="2AB0DA76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>
              <w:rPr>
                <w:iCs/>
              </w:rPr>
              <w:t xml:space="preserve">  3x</w:t>
            </w:r>
          </w:p>
        </w:tc>
        <w:tc>
          <w:tcPr>
            <w:tcW w:w="846" w:type="pct"/>
            <w:shd w:val="clear" w:color="auto" w:fill="auto"/>
          </w:tcPr>
          <w:p w14:paraId="5DB9A19B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>
              <w:rPr>
                <w:iCs/>
              </w:rPr>
              <w:t xml:space="preserve"> 10-14 dnů</w:t>
            </w:r>
          </w:p>
        </w:tc>
      </w:tr>
      <w:tr w:rsidR="00CE35D6" w:rsidRPr="00107F52" w14:paraId="78C71003" w14:textId="77777777" w:rsidTr="00AB06F8">
        <w:tc>
          <w:tcPr>
            <w:tcW w:w="1245" w:type="pct"/>
            <w:shd w:val="clear" w:color="auto" w:fill="auto"/>
          </w:tcPr>
          <w:p w14:paraId="1366349E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>celer bulvový</w:t>
            </w:r>
          </w:p>
        </w:tc>
        <w:tc>
          <w:tcPr>
            <w:tcW w:w="902" w:type="pct"/>
            <w:shd w:val="clear" w:color="auto" w:fill="auto"/>
          </w:tcPr>
          <w:p w14:paraId="52FD5535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>400-600 l/ha</w:t>
            </w:r>
          </w:p>
        </w:tc>
        <w:tc>
          <w:tcPr>
            <w:tcW w:w="898" w:type="pct"/>
            <w:shd w:val="clear" w:color="auto" w:fill="auto"/>
          </w:tcPr>
          <w:p w14:paraId="5BBABADA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>postřik</w:t>
            </w:r>
          </w:p>
        </w:tc>
        <w:tc>
          <w:tcPr>
            <w:tcW w:w="1109" w:type="pct"/>
            <w:shd w:val="clear" w:color="auto" w:fill="auto"/>
          </w:tcPr>
          <w:p w14:paraId="259F2CEA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 xml:space="preserve">  2x</w:t>
            </w:r>
          </w:p>
        </w:tc>
        <w:tc>
          <w:tcPr>
            <w:tcW w:w="846" w:type="pct"/>
            <w:shd w:val="clear" w:color="auto" w:fill="auto"/>
          </w:tcPr>
          <w:p w14:paraId="668AE02D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 xml:space="preserve"> 14 dnů</w:t>
            </w:r>
          </w:p>
        </w:tc>
      </w:tr>
      <w:tr w:rsidR="00CE35D6" w:rsidRPr="00107F52" w14:paraId="359EF60D" w14:textId="77777777" w:rsidTr="00AB06F8">
        <w:tc>
          <w:tcPr>
            <w:tcW w:w="1245" w:type="pct"/>
            <w:shd w:val="clear" w:color="auto" w:fill="auto"/>
          </w:tcPr>
          <w:p w14:paraId="07BE31FD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>hrách</w:t>
            </w:r>
          </w:p>
        </w:tc>
        <w:tc>
          <w:tcPr>
            <w:tcW w:w="902" w:type="pct"/>
            <w:shd w:val="clear" w:color="auto" w:fill="auto"/>
          </w:tcPr>
          <w:p w14:paraId="269063CB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>400-600 l/ha</w:t>
            </w:r>
          </w:p>
        </w:tc>
        <w:tc>
          <w:tcPr>
            <w:tcW w:w="898" w:type="pct"/>
            <w:shd w:val="clear" w:color="auto" w:fill="auto"/>
          </w:tcPr>
          <w:p w14:paraId="0C513505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>postřik</w:t>
            </w:r>
          </w:p>
        </w:tc>
        <w:tc>
          <w:tcPr>
            <w:tcW w:w="1109" w:type="pct"/>
            <w:shd w:val="clear" w:color="auto" w:fill="auto"/>
          </w:tcPr>
          <w:p w14:paraId="226BC53A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 xml:space="preserve">  2x</w:t>
            </w:r>
          </w:p>
        </w:tc>
        <w:tc>
          <w:tcPr>
            <w:tcW w:w="846" w:type="pct"/>
            <w:shd w:val="clear" w:color="auto" w:fill="auto"/>
          </w:tcPr>
          <w:p w14:paraId="1B7A15B1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 xml:space="preserve"> 10 dnů</w:t>
            </w:r>
          </w:p>
        </w:tc>
      </w:tr>
      <w:tr w:rsidR="00CE35D6" w:rsidRPr="00107F52" w14:paraId="38FC4DE7" w14:textId="77777777" w:rsidTr="00AB06F8"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</w:tcPr>
          <w:p w14:paraId="2E5226E4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>zelenina cibulová</w:t>
            </w:r>
          </w:p>
        </w:tc>
        <w:tc>
          <w:tcPr>
            <w:tcW w:w="902" w:type="pct"/>
            <w:shd w:val="clear" w:color="auto" w:fill="auto"/>
          </w:tcPr>
          <w:p w14:paraId="20AACE53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>400-600 l/ha</w:t>
            </w:r>
          </w:p>
        </w:tc>
        <w:tc>
          <w:tcPr>
            <w:tcW w:w="898" w:type="pct"/>
            <w:shd w:val="clear" w:color="auto" w:fill="auto"/>
          </w:tcPr>
          <w:p w14:paraId="53BA034B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>postřik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14:paraId="221D367B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 xml:space="preserve">  3x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</w:tcPr>
          <w:p w14:paraId="55BFC52E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 xml:space="preserve"> 14 dnů</w:t>
            </w:r>
          </w:p>
        </w:tc>
      </w:tr>
      <w:tr w:rsidR="00CE35D6" w:rsidRPr="00107F52" w14:paraId="36218D45" w14:textId="77777777" w:rsidTr="00AB06F8">
        <w:tc>
          <w:tcPr>
            <w:tcW w:w="1245" w:type="pct"/>
            <w:shd w:val="clear" w:color="auto" w:fill="auto"/>
          </w:tcPr>
          <w:p w14:paraId="424568BD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>zelenina kořenová</w:t>
            </w:r>
          </w:p>
        </w:tc>
        <w:tc>
          <w:tcPr>
            <w:tcW w:w="902" w:type="pct"/>
            <w:shd w:val="clear" w:color="auto" w:fill="auto"/>
          </w:tcPr>
          <w:p w14:paraId="7BD001FC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>400-600 l/ha</w:t>
            </w:r>
          </w:p>
        </w:tc>
        <w:tc>
          <w:tcPr>
            <w:tcW w:w="898" w:type="pct"/>
            <w:shd w:val="clear" w:color="auto" w:fill="auto"/>
          </w:tcPr>
          <w:p w14:paraId="75E90CE4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>postřik</w:t>
            </w:r>
          </w:p>
        </w:tc>
        <w:tc>
          <w:tcPr>
            <w:tcW w:w="1109" w:type="pct"/>
            <w:shd w:val="clear" w:color="auto" w:fill="auto"/>
          </w:tcPr>
          <w:p w14:paraId="08A079D9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 xml:space="preserve">  3x</w:t>
            </w:r>
          </w:p>
        </w:tc>
        <w:tc>
          <w:tcPr>
            <w:tcW w:w="846" w:type="pct"/>
            <w:shd w:val="clear" w:color="auto" w:fill="auto"/>
          </w:tcPr>
          <w:p w14:paraId="0F6F266B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07F52">
              <w:rPr>
                <w:iCs/>
              </w:rPr>
              <w:t xml:space="preserve"> 12 dnů</w:t>
            </w:r>
          </w:p>
        </w:tc>
      </w:tr>
      <w:tr w:rsidR="00CE35D6" w:rsidRPr="005348F3" w14:paraId="41E820F6" w14:textId="77777777" w:rsidTr="00AB06F8">
        <w:tc>
          <w:tcPr>
            <w:tcW w:w="1245" w:type="pct"/>
          </w:tcPr>
          <w:p w14:paraId="403564F6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348F3">
              <w:rPr>
                <w:iCs/>
              </w:rPr>
              <w:t>borůvka kanadská</w:t>
            </w:r>
          </w:p>
        </w:tc>
        <w:tc>
          <w:tcPr>
            <w:tcW w:w="902" w:type="pct"/>
          </w:tcPr>
          <w:p w14:paraId="5B6F037D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348F3">
              <w:rPr>
                <w:iCs/>
              </w:rPr>
              <w:t>500-2000 l/ha</w:t>
            </w:r>
          </w:p>
        </w:tc>
        <w:tc>
          <w:tcPr>
            <w:tcW w:w="898" w:type="pct"/>
          </w:tcPr>
          <w:p w14:paraId="4CE5AF3F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348F3">
              <w:rPr>
                <w:iCs/>
              </w:rPr>
              <w:t>postřik, rosení</w:t>
            </w:r>
          </w:p>
        </w:tc>
        <w:tc>
          <w:tcPr>
            <w:tcW w:w="1109" w:type="pct"/>
          </w:tcPr>
          <w:p w14:paraId="2280DFC0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348F3">
              <w:rPr>
                <w:iCs/>
              </w:rPr>
              <w:t xml:space="preserve">  3x za rok</w:t>
            </w:r>
          </w:p>
        </w:tc>
        <w:tc>
          <w:tcPr>
            <w:tcW w:w="846" w:type="pct"/>
          </w:tcPr>
          <w:p w14:paraId="451496C0" w14:textId="77777777" w:rsidR="00CE35D6" w:rsidRPr="00107F52" w:rsidRDefault="00CE35D6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348F3">
              <w:rPr>
                <w:iCs/>
              </w:rPr>
              <w:t xml:space="preserve"> 10 dnů</w:t>
            </w:r>
          </w:p>
        </w:tc>
      </w:tr>
    </w:tbl>
    <w:p w14:paraId="014555B6" w14:textId="77777777" w:rsidR="00CE35D6" w:rsidRPr="0077567E" w:rsidRDefault="00CE35D6" w:rsidP="00AB06F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5BF5E083" w14:textId="77777777" w:rsidR="00CE35D6" w:rsidRDefault="00CE35D6" w:rsidP="00CC6D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</w:pPr>
      <w:r>
        <w:t>S</w:t>
      </w:r>
      <w:r w:rsidRPr="00EC6964">
        <w:t>kupinový název zelenina cibulová nezahrnuje pór</w:t>
      </w:r>
      <w:r>
        <w:t>.</w:t>
      </w:r>
    </w:p>
    <w:p w14:paraId="02B2E0AE" w14:textId="77777777" w:rsidR="00CE35D6" w:rsidRPr="00D5054F" w:rsidRDefault="00CE35D6" w:rsidP="00CC6DCC">
      <w:pPr>
        <w:widowControl w:val="0"/>
        <w:tabs>
          <w:tab w:val="left" w:pos="581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</w:rPr>
      </w:pPr>
      <w:r>
        <w:t xml:space="preserve">Upřesnění dávkování přípravku pro okurku, rajče a papriku: </w:t>
      </w:r>
      <w:r w:rsidRPr="00D5054F">
        <w:rPr>
          <w:bCs/>
        </w:rPr>
        <w:t xml:space="preserve">do 50 cm 0,4 kg/ha </w:t>
      </w:r>
    </w:p>
    <w:p w14:paraId="23621F0C" w14:textId="77777777" w:rsidR="00CE35D6" w:rsidRPr="00D5054F" w:rsidRDefault="00CE35D6" w:rsidP="00CC6DCC">
      <w:pPr>
        <w:widowControl w:val="0"/>
        <w:tabs>
          <w:tab w:val="left" w:pos="709"/>
          <w:tab w:val="left" w:pos="581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</w:rPr>
      </w:pPr>
      <w:r w:rsidRPr="00D5054F">
        <w:rPr>
          <w:bCs/>
        </w:rPr>
        <w:tab/>
      </w:r>
      <w:r w:rsidRPr="00D5054F">
        <w:rPr>
          <w:bCs/>
        </w:rPr>
        <w:tab/>
        <w:t xml:space="preserve">50-125 cm 0,6 kg/ha </w:t>
      </w:r>
    </w:p>
    <w:p w14:paraId="064DCCCF" w14:textId="77777777" w:rsidR="00CE35D6" w:rsidRPr="00D5054F" w:rsidRDefault="00CE35D6" w:rsidP="00CC6DCC">
      <w:pPr>
        <w:widowControl w:val="0"/>
        <w:tabs>
          <w:tab w:val="left" w:pos="709"/>
          <w:tab w:val="left" w:pos="581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</w:rPr>
      </w:pPr>
      <w:r w:rsidRPr="00D5054F">
        <w:rPr>
          <w:bCs/>
        </w:rPr>
        <w:tab/>
      </w:r>
      <w:r>
        <w:rPr>
          <w:bCs/>
        </w:rPr>
        <w:tab/>
      </w:r>
      <w:r w:rsidRPr="00D5054F">
        <w:rPr>
          <w:bCs/>
        </w:rPr>
        <w:t xml:space="preserve">nad 125 cm 0,8 kg/ha </w:t>
      </w:r>
    </w:p>
    <w:p w14:paraId="71B6C337" w14:textId="77777777" w:rsidR="00CE35D6" w:rsidRDefault="00CE35D6" w:rsidP="00CC6D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</w:pPr>
    </w:p>
    <w:p w14:paraId="0B6C00A8" w14:textId="77777777" w:rsidR="00CE35D6" w:rsidRPr="004B29FC" w:rsidRDefault="00CE35D6" w:rsidP="00CC6D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</w:pPr>
      <w:r w:rsidRPr="004B29FC">
        <w:t>Tabulka ochranných vzdáleností stanovených s ohledem na ochranu necílových organismů</w:t>
      </w:r>
    </w:p>
    <w:tbl>
      <w:tblPr>
        <w:tblW w:w="50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2"/>
        <w:gridCol w:w="1476"/>
        <w:gridCol w:w="1134"/>
        <w:gridCol w:w="1134"/>
        <w:gridCol w:w="1013"/>
      </w:tblGrid>
      <w:tr w:rsidR="00CE35D6" w:rsidRPr="00CC37E8" w14:paraId="102BEFDB" w14:textId="77777777" w:rsidTr="00324DF2">
        <w:trPr>
          <w:trHeight w:val="220"/>
        </w:trPr>
        <w:tc>
          <w:tcPr>
            <w:tcW w:w="2383" w:type="pct"/>
            <w:vMerge w:val="restart"/>
            <w:shd w:val="clear" w:color="auto" w:fill="FFFFFF"/>
            <w:vAlign w:val="center"/>
          </w:tcPr>
          <w:p w14:paraId="4961E142" w14:textId="77777777" w:rsidR="00CE35D6" w:rsidRPr="00CC37E8" w:rsidRDefault="00CE35D6" w:rsidP="00CC6DCC">
            <w:pPr>
              <w:widowControl w:val="0"/>
              <w:spacing w:line="276" w:lineRule="auto"/>
              <w:ind w:right="-141"/>
            </w:pPr>
            <w:r w:rsidRPr="00CC37E8">
              <w:t>Plodina</w:t>
            </w:r>
          </w:p>
        </w:tc>
        <w:tc>
          <w:tcPr>
            <w:tcW w:w="2617" w:type="pct"/>
            <w:gridSpan w:val="4"/>
            <w:vAlign w:val="center"/>
          </w:tcPr>
          <w:p w14:paraId="4B0B6B9B" w14:textId="77777777" w:rsidR="00CE35D6" w:rsidRPr="00CC37E8" w:rsidRDefault="00CE35D6" w:rsidP="00CC6DCC">
            <w:pPr>
              <w:widowControl w:val="0"/>
              <w:spacing w:line="276" w:lineRule="auto"/>
              <w:ind w:right="-141"/>
              <w:jc w:val="center"/>
            </w:pPr>
            <w:r>
              <w:t>třída omezení úletu</w:t>
            </w:r>
          </w:p>
        </w:tc>
      </w:tr>
      <w:tr w:rsidR="00CE35D6" w:rsidRPr="00CC37E8" w14:paraId="08121E58" w14:textId="77777777" w:rsidTr="00AB06F8">
        <w:trPr>
          <w:trHeight w:val="220"/>
        </w:trPr>
        <w:tc>
          <w:tcPr>
            <w:tcW w:w="2383" w:type="pct"/>
            <w:vMerge/>
            <w:shd w:val="clear" w:color="auto" w:fill="FFFFFF"/>
            <w:vAlign w:val="center"/>
          </w:tcPr>
          <w:p w14:paraId="009D502C" w14:textId="77777777" w:rsidR="00CE35D6" w:rsidRPr="00CC37E8" w:rsidRDefault="00CE35D6" w:rsidP="00CC6DCC">
            <w:pPr>
              <w:widowControl w:val="0"/>
              <w:spacing w:line="276" w:lineRule="auto"/>
              <w:ind w:right="-141"/>
            </w:pPr>
          </w:p>
        </w:tc>
        <w:tc>
          <w:tcPr>
            <w:tcW w:w="812" w:type="pct"/>
            <w:vAlign w:val="center"/>
          </w:tcPr>
          <w:p w14:paraId="2E195086" w14:textId="77777777" w:rsidR="00CE35D6" w:rsidRPr="00CC37E8" w:rsidRDefault="00CE35D6" w:rsidP="00CC6DCC">
            <w:pPr>
              <w:widowControl w:val="0"/>
              <w:spacing w:line="276" w:lineRule="auto"/>
              <w:ind w:left="-108" w:right="-100"/>
              <w:jc w:val="center"/>
            </w:pPr>
            <w:r w:rsidRPr="00CC37E8">
              <w:t>bez redukce</w:t>
            </w:r>
          </w:p>
        </w:tc>
        <w:tc>
          <w:tcPr>
            <w:tcW w:w="624" w:type="pct"/>
            <w:vAlign w:val="center"/>
          </w:tcPr>
          <w:p w14:paraId="1C32E26D" w14:textId="77777777" w:rsidR="00CE35D6" w:rsidRPr="00CC37E8" w:rsidRDefault="00CE35D6" w:rsidP="00CC6DCC">
            <w:pPr>
              <w:widowControl w:val="0"/>
              <w:spacing w:line="276" w:lineRule="auto"/>
              <w:ind w:right="-141"/>
              <w:jc w:val="center"/>
            </w:pPr>
            <w:r w:rsidRPr="00CC37E8">
              <w:t>50 %</w:t>
            </w:r>
          </w:p>
        </w:tc>
        <w:tc>
          <w:tcPr>
            <w:tcW w:w="624" w:type="pct"/>
            <w:vAlign w:val="center"/>
          </w:tcPr>
          <w:p w14:paraId="672521FC" w14:textId="77777777" w:rsidR="00CE35D6" w:rsidRPr="00CC37E8" w:rsidRDefault="00CE35D6" w:rsidP="00CC6DCC">
            <w:pPr>
              <w:widowControl w:val="0"/>
              <w:spacing w:line="276" w:lineRule="auto"/>
              <w:ind w:right="-141"/>
              <w:jc w:val="center"/>
            </w:pPr>
            <w:r>
              <w:t>7</w:t>
            </w:r>
            <w:r w:rsidRPr="00CC37E8">
              <w:t>5 %</w:t>
            </w:r>
          </w:p>
        </w:tc>
        <w:tc>
          <w:tcPr>
            <w:tcW w:w="557" w:type="pct"/>
            <w:vAlign w:val="center"/>
          </w:tcPr>
          <w:p w14:paraId="1695B374" w14:textId="77777777" w:rsidR="00CE35D6" w:rsidRPr="00CC37E8" w:rsidRDefault="00CE35D6" w:rsidP="00CC6DCC">
            <w:pPr>
              <w:widowControl w:val="0"/>
              <w:spacing w:line="276" w:lineRule="auto"/>
              <w:ind w:right="-141"/>
              <w:jc w:val="center"/>
            </w:pPr>
            <w:r w:rsidRPr="00CC37E8">
              <w:t>90 %</w:t>
            </w:r>
          </w:p>
        </w:tc>
      </w:tr>
      <w:tr w:rsidR="00CE35D6" w:rsidRPr="005348F3" w14:paraId="63632E69" w14:textId="77777777" w:rsidTr="00324DF2">
        <w:trPr>
          <w:trHeight w:val="275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3A22C819" w14:textId="77777777" w:rsidR="00CE35D6" w:rsidRPr="005348F3" w:rsidRDefault="00CE35D6" w:rsidP="00CC6DCC">
            <w:pPr>
              <w:widowControl w:val="0"/>
              <w:spacing w:line="276" w:lineRule="auto"/>
              <w:ind w:right="-141"/>
            </w:pPr>
            <w:r w:rsidRPr="005348F3">
              <w:t>Ochranná vzdálenost od povrchové vody s ohledem na ochranu vodních organismů [m]</w:t>
            </w:r>
          </w:p>
        </w:tc>
      </w:tr>
      <w:tr w:rsidR="00CE35D6" w:rsidRPr="004B29FC" w14:paraId="1573598D" w14:textId="77777777" w:rsidTr="00AB06F8">
        <w:trPr>
          <w:trHeight w:val="275"/>
        </w:trPr>
        <w:tc>
          <w:tcPr>
            <w:tcW w:w="2383" w:type="pct"/>
            <w:shd w:val="clear" w:color="auto" w:fill="FFFFFF"/>
            <w:vAlign w:val="center"/>
          </w:tcPr>
          <w:p w14:paraId="6EF86F59" w14:textId="77777777" w:rsidR="00CE35D6" w:rsidRPr="004B29FC" w:rsidRDefault="00CE35D6" w:rsidP="00CC6DCC">
            <w:pPr>
              <w:widowControl w:val="0"/>
              <w:spacing w:line="276" w:lineRule="auto"/>
              <w:ind w:right="-141"/>
            </w:pPr>
            <w:r w:rsidRPr="004B29FC">
              <w:t xml:space="preserve">borůvka kanadská </w:t>
            </w:r>
          </w:p>
        </w:tc>
        <w:tc>
          <w:tcPr>
            <w:tcW w:w="812" w:type="pct"/>
            <w:vAlign w:val="center"/>
          </w:tcPr>
          <w:p w14:paraId="4BD4972D" w14:textId="77777777" w:rsidR="00CE35D6" w:rsidRPr="004B29FC" w:rsidRDefault="00CE35D6" w:rsidP="00CC6DCC">
            <w:pPr>
              <w:widowControl w:val="0"/>
              <w:spacing w:line="276" w:lineRule="auto"/>
              <w:ind w:right="-141"/>
              <w:jc w:val="center"/>
            </w:pPr>
            <w:r w:rsidRPr="004B29FC">
              <w:rPr>
                <w:bCs/>
              </w:rPr>
              <w:t>6</w:t>
            </w:r>
          </w:p>
        </w:tc>
        <w:tc>
          <w:tcPr>
            <w:tcW w:w="624" w:type="pct"/>
            <w:vAlign w:val="center"/>
          </w:tcPr>
          <w:p w14:paraId="35B87E47" w14:textId="77777777" w:rsidR="00CE35D6" w:rsidRPr="004B29FC" w:rsidRDefault="00CE35D6" w:rsidP="00CC6DCC">
            <w:pPr>
              <w:widowControl w:val="0"/>
              <w:spacing w:line="276" w:lineRule="auto"/>
              <w:ind w:right="-141"/>
              <w:jc w:val="center"/>
            </w:pPr>
            <w:r w:rsidRPr="004B29FC">
              <w:rPr>
                <w:bCs/>
              </w:rPr>
              <w:t>6</w:t>
            </w:r>
          </w:p>
        </w:tc>
        <w:tc>
          <w:tcPr>
            <w:tcW w:w="624" w:type="pct"/>
            <w:vAlign w:val="center"/>
          </w:tcPr>
          <w:p w14:paraId="01D136F9" w14:textId="77777777" w:rsidR="00CE35D6" w:rsidRPr="004B29FC" w:rsidRDefault="00CE35D6" w:rsidP="00CC6DCC">
            <w:pPr>
              <w:widowControl w:val="0"/>
              <w:spacing w:line="276" w:lineRule="auto"/>
              <w:ind w:right="-141"/>
              <w:jc w:val="center"/>
            </w:pPr>
            <w:r w:rsidRPr="004B29FC">
              <w:rPr>
                <w:bCs/>
              </w:rPr>
              <w:t>6</w:t>
            </w:r>
          </w:p>
        </w:tc>
        <w:tc>
          <w:tcPr>
            <w:tcW w:w="557" w:type="pct"/>
            <w:vAlign w:val="center"/>
          </w:tcPr>
          <w:p w14:paraId="5236A561" w14:textId="77777777" w:rsidR="00CE35D6" w:rsidRPr="004B29FC" w:rsidRDefault="00CE35D6" w:rsidP="00CC6DCC">
            <w:pPr>
              <w:widowControl w:val="0"/>
              <w:spacing w:line="276" w:lineRule="auto"/>
              <w:ind w:right="-141"/>
              <w:jc w:val="center"/>
            </w:pPr>
            <w:r w:rsidRPr="004B29FC">
              <w:rPr>
                <w:bCs/>
              </w:rPr>
              <w:t>6</w:t>
            </w:r>
          </w:p>
        </w:tc>
      </w:tr>
      <w:tr w:rsidR="00CE35D6" w:rsidRPr="005348F3" w14:paraId="025785C1" w14:textId="77777777" w:rsidTr="00AB06F8">
        <w:trPr>
          <w:trHeight w:val="275"/>
        </w:trPr>
        <w:tc>
          <w:tcPr>
            <w:tcW w:w="2383" w:type="pct"/>
            <w:shd w:val="clear" w:color="auto" w:fill="FFFFFF"/>
            <w:vAlign w:val="center"/>
          </w:tcPr>
          <w:p w14:paraId="053F4281" w14:textId="77777777" w:rsidR="00CE35D6" w:rsidRPr="005348F3" w:rsidRDefault="00CE35D6" w:rsidP="00CC6DCC">
            <w:pPr>
              <w:widowControl w:val="0"/>
              <w:spacing w:line="276" w:lineRule="auto"/>
              <w:ind w:right="-141"/>
            </w:pPr>
            <w:r w:rsidRPr="005348F3">
              <w:t>maliník, ostružiník</w:t>
            </w:r>
          </w:p>
        </w:tc>
        <w:tc>
          <w:tcPr>
            <w:tcW w:w="812" w:type="pct"/>
            <w:shd w:val="clear" w:color="auto" w:fill="FFFFFF"/>
            <w:vAlign w:val="center"/>
          </w:tcPr>
          <w:p w14:paraId="66E6FEE4" w14:textId="77777777" w:rsidR="00CE35D6" w:rsidRPr="005348F3" w:rsidRDefault="00CE35D6" w:rsidP="00CC6DCC">
            <w:pPr>
              <w:widowControl w:val="0"/>
              <w:spacing w:line="276" w:lineRule="auto"/>
              <w:ind w:right="-141"/>
              <w:jc w:val="center"/>
            </w:pPr>
            <w:r w:rsidRPr="005348F3">
              <w:t>12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46CD5B3A" w14:textId="77777777" w:rsidR="00CE35D6" w:rsidRPr="005348F3" w:rsidRDefault="00CE35D6" w:rsidP="00CC6DCC">
            <w:pPr>
              <w:widowControl w:val="0"/>
              <w:spacing w:line="276" w:lineRule="auto"/>
              <w:ind w:right="-141"/>
              <w:jc w:val="center"/>
            </w:pPr>
            <w:r w:rsidRPr="005348F3">
              <w:t>7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4F319736" w14:textId="77777777" w:rsidR="00CE35D6" w:rsidRPr="005348F3" w:rsidRDefault="00CE35D6" w:rsidP="00CC6DCC">
            <w:pPr>
              <w:widowControl w:val="0"/>
              <w:spacing w:line="276" w:lineRule="auto"/>
              <w:ind w:right="-141"/>
              <w:jc w:val="center"/>
            </w:pPr>
            <w:r w:rsidRPr="005348F3">
              <w:t>6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3C82D5F9" w14:textId="77777777" w:rsidR="00CE35D6" w:rsidRPr="005348F3" w:rsidRDefault="00CE35D6" w:rsidP="00CC6DCC">
            <w:pPr>
              <w:widowControl w:val="0"/>
              <w:spacing w:line="276" w:lineRule="auto"/>
              <w:ind w:right="-141"/>
              <w:jc w:val="center"/>
            </w:pPr>
            <w:r w:rsidRPr="005348F3">
              <w:t>6</w:t>
            </w:r>
          </w:p>
        </w:tc>
      </w:tr>
      <w:tr w:rsidR="00CE35D6" w:rsidRPr="005348F3" w14:paraId="568E057C" w14:textId="77777777" w:rsidTr="00AB06F8">
        <w:trPr>
          <w:trHeight w:val="275"/>
        </w:trPr>
        <w:tc>
          <w:tcPr>
            <w:tcW w:w="2383" w:type="pct"/>
            <w:shd w:val="clear" w:color="auto" w:fill="FFFFFF"/>
            <w:vAlign w:val="center"/>
          </w:tcPr>
          <w:p w14:paraId="72B2FDD9" w14:textId="77777777" w:rsidR="00CE35D6" w:rsidRPr="005348F3" w:rsidRDefault="00CE35D6" w:rsidP="00CC6DCC">
            <w:pPr>
              <w:widowControl w:val="0"/>
              <w:spacing w:line="276" w:lineRule="auto"/>
              <w:ind w:right="-141"/>
            </w:pPr>
            <w:r w:rsidRPr="005348F3">
              <w:t>kořenová zelenina, cibulová zelenina, hrách</w:t>
            </w:r>
          </w:p>
        </w:tc>
        <w:tc>
          <w:tcPr>
            <w:tcW w:w="812" w:type="pct"/>
            <w:vAlign w:val="center"/>
          </w:tcPr>
          <w:p w14:paraId="57C16BA3" w14:textId="77777777" w:rsidR="00CE35D6" w:rsidRPr="005348F3" w:rsidRDefault="00CE35D6" w:rsidP="00CC6DCC">
            <w:pPr>
              <w:widowControl w:val="0"/>
              <w:spacing w:line="276" w:lineRule="auto"/>
              <w:ind w:right="-141"/>
              <w:jc w:val="center"/>
            </w:pPr>
            <w:r w:rsidRPr="005348F3">
              <w:t>4</w:t>
            </w:r>
          </w:p>
        </w:tc>
        <w:tc>
          <w:tcPr>
            <w:tcW w:w="624" w:type="pct"/>
            <w:vAlign w:val="center"/>
          </w:tcPr>
          <w:p w14:paraId="324B3C15" w14:textId="77777777" w:rsidR="00CE35D6" w:rsidRPr="005348F3" w:rsidRDefault="00CE35D6" w:rsidP="00CC6DCC">
            <w:pPr>
              <w:widowControl w:val="0"/>
              <w:spacing w:line="276" w:lineRule="auto"/>
              <w:ind w:right="-141"/>
              <w:jc w:val="center"/>
            </w:pPr>
            <w:r w:rsidRPr="005348F3">
              <w:t>4</w:t>
            </w:r>
          </w:p>
        </w:tc>
        <w:tc>
          <w:tcPr>
            <w:tcW w:w="624" w:type="pct"/>
            <w:vAlign w:val="center"/>
          </w:tcPr>
          <w:p w14:paraId="0B4CD2BD" w14:textId="77777777" w:rsidR="00CE35D6" w:rsidRPr="005348F3" w:rsidRDefault="00CE35D6" w:rsidP="00CC6DCC">
            <w:pPr>
              <w:widowControl w:val="0"/>
              <w:spacing w:line="276" w:lineRule="auto"/>
              <w:ind w:right="-141"/>
              <w:jc w:val="center"/>
            </w:pPr>
            <w:r w:rsidRPr="005348F3">
              <w:t>4</w:t>
            </w:r>
          </w:p>
        </w:tc>
        <w:tc>
          <w:tcPr>
            <w:tcW w:w="557" w:type="pct"/>
            <w:vAlign w:val="center"/>
          </w:tcPr>
          <w:p w14:paraId="1D3D5FB9" w14:textId="77777777" w:rsidR="00CE35D6" w:rsidRPr="005348F3" w:rsidRDefault="00CE35D6" w:rsidP="00CC6DCC">
            <w:pPr>
              <w:widowControl w:val="0"/>
              <w:spacing w:line="276" w:lineRule="auto"/>
              <w:ind w:right="-141"/>
              <w:jc w:val="center"/>
            </w:pPr>
            <w:r w:rsidRPr="005348F3">
              <w:t>4</w:t>
            </w:r>
          </w:p>
        </w:tc>
      </w:tr>
    </w:tbl>
    <w:p w14:paraId="2175589D" w14:textId="77777777" w:rsidR="00CE35D6" w:rsidRDefault="00CE35D6" w:rsidP="00CC6D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</w:pPr>
    </w:p>
    <w:bookmarkEnd w:id="14"/>
    <w:p w14:paraId="7F9D3E49" w14:textId="77777777" w:rsidR="00CE35D6" w:rsidRDefault="00CE35D6" w:rsidP="00CC6DCC">
      <w:pPr>
        <w:widowControl w:val="0"/>
        <w:spacing w:line="276" w:lineRule="auto"/>
        <w:jc w:val="both"/>
        <w:rPr>
          <w:b/>
          <w:bCs/>
        </w:rPr>
      </w:pPr>
    </w:p>
    <w:p w14:paraId="03A02271" w14:textId="25711E1E" w:rsidR="009C608A" w:rsidRPr="003A158D" w:rsidRDefault="009C608A" w:rsidP="00CC6DCC">
      <w:pPr>
        <w:widowControl w:val="0"/>
        <w:spacing w:line="276" w:lineRule="auto"/>
        <w:jc w:val="both"/>
        <w:rPr>
          <w:b/>
          <w:bCs/>
        </w:rPr>
      </w:pPr>
      <w:r w:rsidRPr="003A158D">
        <w:rPr>
          <w:b/>
          <w:bCs/>
        </w:rPr>
        <w:lastRenderedPageBreak/>
        <w:t>6.</w:t>
      </w:r>
      <w:r w:rsidRPr="003A158D">
        <w:rPr>
          <w:b/>
          <w:bCs/>
          <w:u w:val="single"/>
        </w:rPr>
        <w:t xml:space="preserve"> POVOLENÍ PŘÍPRAVKU NA MENŠINOVÁ POUŽITÍ FORMOU VZÁJEMNÉHO UZNÁVÁNÍ POUZE PRO VLASTNÍ POTŘEBU </w:t>
      </w:r>
      <w:r w:rsidRPr="003A158D">
        <w:rPr>
          <w:b/>
          <w:bCs/>
        </w:rPr>
        <w:t>v souladu s </w:t>
      </w:r>
      <w:proofErr w:type="spellStart"/>
      <w:r w:rsidRPr="003A158D">
        <w:rPr>
          <w:b/>
          <w:bCs/>
        </w:rPr>
        <w:t>ust</w:t>
      </w:r>
      <w:proofErr w:type="spellEnd"/>
      <w:r w:rsidRPr="003A158D">
        <w:rPr>
          <w:b/>
          <w:bCs/>
        </w:rPr>
        <w:t>. § 38b zákona č. 326/2004 Sb., o rostlinolékařské péči a o změně některých souvisejících zákonů, ve znění pozdějších předpisů.</w:t>
      </w:r>
    </w:p>
    <w:p w14:paraId="3155F123" w14:textId="77777777" w:rsidR="009C608A" w:rsidRPr="003A158D" w:rsidRDefault="009C608A" w:rsidP="00CC6DCC">
      <w:pPr>
        <w:widowControl w:val="0"/>
        <w:spacing w:line="276" w:lineRule="auto"/>
        <w:contextualSpacing/>
      </w:pPr>
    </w:p>
    <w:p w14:paraId="2B1F2A7D" w14:textId="6690044E" w:rsidR="00D27323" w:rsidRPr="00157021" w:rsidRDefault="00D27323" w:rsidP="00CC6D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 w:rsidRPr="00157021">
        <w:t xml:space="preserve">Přípravek </w:t>
      </w:r>
      <w:proofErr w:type="spellStart"/>
      <w:r>
        <w:rPr>
          <w:b/>
          <w:bCs/>
          <w:sz w:val="28"/>
          <w:szCs w:val="28"/>
        </w:rPr>
        <w:t>Flexidor</w:t>
      </w:r>
      <w:proofErr w:type="spellEnd"/>
      <w:r w:rsidRPr="00157021">
        <w:rPr>
          <w:b/>
          <w:bCs/>
          <w:sz w:val="28"/>
          <w:szCs w:val="28"/>
        </w:rPr>
        <w:t xml:space="preserve"> </w:t>
      </w:r>
      <w:r w:rsidRPr="00157021">
        <w:t xml:space="preserve">se povoluje pro použití pro vlastní potřebu formou vzájemného uznávání </w:t>
      </w:r>
      <w:proofErr w:type="gramStart"/>
      <w:r w:rsidRPr="00157021">
        <w:t>z</w:t>
      </w:r>
      <w:r>
        <w:t>e</w:t>
      </w:r>
      <w:proofErr w:type="gramEnd"/>
      <w:r>
        <w:t xml:space="preserve"> Spolkové republiky Německo</w:t>
      </w:r>
      <w:r w:rsidRPr="00157021">
        <w:t>.</w:t>
      </w:r>
    </w:p>
    <w:p w14:paraId="65ADC2F1" w14:textId="77777777" w:rsidR="00D27323" w:rsidRPr="00157021" w:rsidRDefault="00D27323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61C86F8" w14:textId="77777777" w:rsidR="00D27323" w:rsidRPr="00157021" w:rsidRDefault="00D27323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157021">
        <w:t>evidenční číslo:</w:t>
      </w:r>
      <w:r w:rsidRPr="00157021">
        <w:rPr>
          <w:iCs/>
        </w:rPr>
        <w:t xml:space="preserve"> 0000-99V</w:t>
      </w:r>
    </w:p>
    <w:p w14:paraId="1F72B5C2" w14:textId="6AA5F3BE" w:rsidR="00D27323" w:rsidRPr="00157021" w:rsidRDefault="00D27323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bCs/>
          <w:iCs/>
          <w:snapToGrid w:val="0"/>
          <w:lang w:eastAsia="en-US"/>
        </w:rPr>
      </w:pPr>
      <w:r w:rsidRPr="00157021">
        <w:t xml:space="preserve">účinná látka: </w:t>
      </w:r>
      <w:proofErr w:type="spellStart"/>
      <w:r>
        <w:t>i</w:t>
      </w:r>
      <w:r w:rsidRPr="00D27323">
        <w:t>soxaben</w:t>
      </w:r>
      <w:proofErr w:type="spellEnd"/>
      <w:r>
        <w:t xml:space="preserve"> 500 g/l</w:t>
      </w:r>
    </w:p>
    <w:p w14:paraId="2223C395" w14:textId="488E6AEE" w:rsidR="00D27323" w:rsidRDefault="00D27323" w:rsidP="00CC6D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 w:rsidRPr="00157021">
        <w:t xml:space="preserve">platnost povolení </w:t>
      </w:r>
      <w:proofErr w:type="gramStart"/>
      <w:r w:rsidRPr="00157021">
        <w:t>končí</w:t>
      </w:r>
      <w:proofErr w:type="gramEnd"/>
      <w:r w:rsidRPr="00157021">
        <w:t xml:space="preserve"> dne: </w:t>
      </w:r>
      <w:r w:rsidRPr="00D27323">
        <w:t>31.12.2027</w:t>
      </w:r>
    </w:p>
    <w:p w14:paraId="2A3797A3" w14:textId="77777777" w:rsidR="00D27323" w:rsidRDefault="00D27323" w:rsidP="00CC6D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771DF527" w14:textId="77777777" w:rsidR="00D27323" w:rsidRPr="00726AA9" w:rsidRDefault="00D27323" w:rsidP="00CC6DCC">
      <w:pPr>
        <w:widowControl w:val="0"/>
        <w:spacing w:line="276" w:lineRule="auto"/>
        <w:jc w:val="both"/>
        <w:rPr>
          <w:i/>
          <w:iCs/>
        </w:rPr>
      </w:pPr>
      <w:r w:rsidRPr="00726AA9">
        <w:rPr>
          <w:i/>
          <w:iCs/>
        </w:rPr>
        <w:t>Rozsah povoleného použití: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418"/>
        <w:gridCol w:w="567"/>
        <w:gridCol w:w="1843"/>
        <w:gridCol w:w="2125"/>
      </w:tblGrid>
      <w:tr w:rsidR="00D27323" w:rsidRPr="009A23FB" w14:paraId="79A0F66B" w14:textId="77777777" w:rsidTr="00324DF2">
        <w:tc>
          <w:tcPr>
            <w:tcW w:w="1843" w:type="dxa"/>
          </w:tcPr>
          <w:p w14:paraId="5352DBD8" w14:textId="22F6E7AA" w:rsidR="00D27323" w:rsidRPr="009A23FB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</w:t>
            </w:r>
            <w:r w:rsidR="00AB06F8">
              <w:rPr>
                <w:bCs/>
              </w:rPr>
              <w:t xml:space="preserve"> </w:t>
            </w:r>
            <w:r w:rsidRPr="009A23FB">
              <w:rPr>
                <w:bCs/>
              </w:rPr>
              <w:t>Plodina, oblast použití</w:t>
            </w:r>
          </w:p>
        </w:tc>
        <w:tc>
          <w:tcPr>
            <w:tcW w:w="1843" w:type="dxa"/>
          </w:tcPr>
          <w:p w14:paraId="2CC8BEEB" w14:textId="77777777" w:rsidR="00D27323" w:rsidRPr="009A23FB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8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418" w:type="dxa"/>
          </w:tcPr>
          <w:p w14:paraId="2C5101DB" w14:textId="77777777" w:rsidR="00D27323" w:rsidRPr="009A23FB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7" w:type="dxa"/>
          </w:tcPr>
          <w:p w14:paraId="3AC10926" w14:textId="77777777" w:rsidR="00D27323" w:rsidRPr="009A23FB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843" w:type="dxa"/>
          </w:tcPr>
          <w:p w14:paraId="1A88C170" w14:textId="77777777" w:rsidR="00D27323" w:rsidRPr="009A23FB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0B7195DF" w14:textId="77777777" w:rsidR="00D27323" w:rsidRPr="009A23FB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1F8F379F" w14:textId="77777777" w:rsidR="00D27323" w:rsidRPr="009A23FB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54559DA9" w14:textId="77777777" w:rsidR="00D27323" w:rsidRPr="009A23FB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2125" w:type="dxa"/>
          </w:tcPr>
          <w:p w14:paraId="738E407F" w14:textId="77777777" w:rsidR="00D27323" w:rsidRPr="009A23FB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334D3BC1" w14:textId="77777777" w:rsidR="00D27323" w:rsidRPr="009A23FB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34FA1914" w14:textId="77777777" w:rsidR="00D27323" w:rsidRPr="009A23FB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D27323" w:rsidRPr="00534F55" w14:paraId="4CE6AF1E" w14:textId="77777777" w:rsidTr="00324DF2">
        <w:tc>
          <w:tcPr>
            <w:tcW w:w="1843" w:type="dxa"/>
          </w:tcPr>
          <w:p w14:paraId="2F1A6520" w14:textId="77777777" w:rsidR="00D27323" w:rsidRPr="004C3C13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cibule, cibule šalotka</w:t>
            </w:r>
          </w:p>
        </w:tc>
        <w:tc>
          <w:tcPr>
            <w:tcW w:w="1843" w:type="dxa"/>
          </w:tcPr>
          <w:p w14:paraId="22A65904" w14:textId="77777777" w:rsidR="00D27323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plevele dvouděložné jednoleté</w:t>
            </w:r>
          </w:p>
        </w:tc>
        <w:tc>
          <w:tcPr>
            <w:tcW w:w="1418" w:type="dxa"/>
          </w:tcPr>
          <w:p w14:paraId="62B1A081" w14:textId="77777777" w:rsidR="00D27323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0,2 l/ha</w:t>
            </w:r>
          </w:p>
        </w:tc>
        <w:tc>
          <w:tcPr>
            <w:tcW w:w="567" w:type="dxa"/>
          </w:tcPr>
          <w:p w14:paraId="53675B97" w14:textId="77777777" w:rsidR="00D27323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3F318AD2" w14:textId="77777777" w:rsidR="00D27323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1) od: 09 BBCH, do: 12 BBCH</w:t>
            </w:r>
          </w:p>
          <w:p w14:paraId="6AA76165" w14:textId="77777777" w:rsidR="00D27323" w:rsidRPr="005F5DFE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2) do: 08 BBCH</w:t>
            </w:r>
          </w:p>
        </w:tc>
        <w:tc>
          <w:tcPr>
            <w:tcW w:w="2125" w:type="dxa"/>
          </w:tcPr>
          <w:p w14:paraId="325047FE" w14:textId="77777777" w:rsidR="00D27323" w:rsidRPr="009A23FB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5) pole</w:t>
            </w:r>
          </w:p>
        </w:tc>
      </w:tr>
      <w:tr w:rsidR="00D27323" w:rsidRPr="00534F55" w14:paraId="695A4A3D" w14:textId="77777777" w:rsidTr="00324DF2">
        <w:tc>
          <w:tcPr>
            <w:tcW w:w="1843" w:type="dxa"/>
          </w:tcPr>
          <w:p w14:paraId="48D8F58E" w14:textId="77777777" w:rsidR="00D27323" w:rsidRPr="00D22293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okrasné dřeviny</w:t>
            </w:r>
          </w:p>
        </w:tc>
        <w:tc>
          <w:tcPr>
            <w:tcW w:w="1843" w:type="dxa"/>
          </w:tcPr>
          <w:p w14:paraId="46511264" w14:textId="77777777" w:rsidR="00D27323" w:rsidRPr="00D22293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starček obecný, kokoška pastuší tobolka, hořčice polní</w:t>
            </w:r>
          </w:p>
        </w:tc>
        <w:tc>
          <w:tcPr>
            <w:tcW w:w="1418" w:type="dxa"/>
          </w:tcPr>
          <w:p w14:paraId="2F3B5CF2" w14:textId="77777777" w:rsidR="00D27323" w:rsidRPr="00D22293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 l/ha</w:t>
            </w:r>
          </w:p>
        </w:tc>
        <w:tc>
          <w:tcPr>
            <w:tcW w:w="567" w:type="dxa"/>
          </w:tcPr>
          <w:p w14:paraId="136988DB" w14:textId="77777777" w:rsidR="00D27323" w:rsidRPr="00D22293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52B40456" w14:textId="77777777" w:rsidR="00D27323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1) před rašením</w:t>
            </w:r>
          </w:p>
          <w:p w14:paraId="5F173BB8" w14:textId="77777777" w:rsidR="00D27323" w:rsidRPr="00D22293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2) před vzejitím</w:t>
            </w:r>
          </w:p>
        </w:tc>
        <w:tc>
          <w:tcPr>
            <w:tcW w:w="2125" w:type="dxa"/>
          </w:tcPr>
          <w:p w14:paraId="195AF1F0" w14:textId="77777777" w:rsidR="00D27323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4) 0,5 l/ha 400 l vody/ha – lehké a střední půdy; </w:t>
            </w:r>
          </w:p>
          <w:p w14:paraId="510053D6" w14:textId="77777777" w:rsidR="00D27323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 l/ha 400 l vody/ha – těžké půdy</w:t>
            </w:r>
          </w:p>
          <w:p w14:paraId="149D15CE" w14:textId="77777777" w:rsidR="00D27323" w:rsidRPr="009A23FB" w:rsidRDefault="00D273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5) venkovní prostory, školky</w:t>
            </w:r>
          </w:p>
        </w:tc>
      </w:tr>
    </w:tbl>
    <w:p w14:paraId="47DEEE29" w14:textId="77777777" w:rsidR="00D27323" w:rsidRDefault="00D27323" w:rsidP="00AB06F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4E63793B" w14:textId="77777777" w:rsidR="00D27323" w:rsidRDefault="00D27323" w:rsidP="00AB06F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5D7E0A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592E9A35" w14:textId="77777777" w:rsidR="00D27323" w:rsidRDefault="00D27323" w:rsidP="00AB06F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FF7C70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6BDED1EC" w14:textId="77777777" w:rsidR="00D27323" w:rsidRDefault="00D27323" w:rsidP="00AB06F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410"/>
        <w:gridCol w:w="1559"/>
        <w:gridCol w:w="2127"/>
        <w:gridCol w:w="3260"/>
      </w:tblGrid>
      <w:tr w:rsidR="00D27323" w:rsidRPr="009A23FB" w14:paraId="0ACB4C38" w14:textId="77777777" w:rsidTr="00AB06F8">
        <w:tc>
          <w:tcPr>
            <w:tcW w:w="2410" w:type="dxa"/>
            <w:tcBorders>
              <w:bottom w:val="single" w:sz="4" w:space="0" w:color="auto"/>
            </w:tcBorders>
          </w:tcPr>
          <w:p w14:paraId="5E282F70" w14:textId="77777777" w:rsidR="00D27323" w:rsidRPr="009A23FB" w:rsidRDefault="00D27323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Plodina, oblast použití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B0BA52" w14:textId="77777777" w:rsidR="00D27323" w:rsidRPr="009A23FB" w:rsidRDefault="00D27323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Dávka vody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4E8C571" w14:textId="77777777" w:rsidR="00D27323" w:rsidRPr="009A23FB" w:rsidRDefault="00D27323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5"/>
              <w:rPr>
                <w:bCs/>
              </w:rPr>
            </w:pPr>
            <w:r w:rsidRPr="009A23FB">
              <w:rPr>
                <w:bCs/>
              </w:rPr>
              <w:t>Způsob aplikace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0EB37DF" w14:textId="77777777" w:rsidR="00D27323" w:rsidRPr="009A23FB" w:rsidRDefault="00D27323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Max. počet aplikací v plodině</w:t>
            </w:r>
          </w:p>
        </w:tc>
      </w:tr>
      <w:tr w:rsidR="00D27323" w:rsidRPr="00534F55" w14:paraId="087F4964" w14:textId="77777777" w:rsidTr="00AB06F8">
        <w:tc>
          <w:tcPr>
            <w:tcW w:w="2410" w:type="dxa"/>
          </w:tcPr>
          <w:p w14:paraId="3437AA88" w14:textId="77777777" w:rsidR="00D27323" w:rsidRPr="000235CB" w:rsidRDefault="00D27323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cibule, cibule šalotka</w:t>
            </w:r>
          </w:p>
        </w:tc>
        <w:tc>
          <w:tcPr>
            <w:tcW w:w="1559" w:type="dxa"/>
          </w:tcPr>
          <w:p w14:paraId="5695E0FF" w14:textId="77777777" w:rsidR="00D27323" w:rsidRDefault="00D27323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150-400 l/ha</w:t>
            </w:r>
          </w:p>
        </w:tc>
        <w:tc>
          <w:tcPr>
            <w:tcW w:w="2127" w:type="dxa"/>
          </w:tcPr>
          <w:p w14:paraId="4EE57C50" w14:textId="77777777" w:rsidR="00D27323" w:rsidRDefault="00D27323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postřik</w:t>
            </w:r>
          </w:p>
        </w:tc>
        <w:tc>
          <w:tcPr>
            <w:tcW w:w="3260" w:type="dxa"/>
          </w:tcPr>
          <w:p w14:paraId="54DEF58F" w14:textId="77777777" w:rsidR="00D27323" w:rsidRDefault="00D27323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1x</w:t>
            </w:r>
          </w:p>
        </w:tc>
      </w:tr>
      <w:tr w:rsidR="00D27323" w:rsidRPr="00534F55" w14:paraId="3B24C744" w14:textId="77777777" w:rsidTr="00AB06F8">
        <w:tc>
          <w:tcPr>
            <w:tcW w:w="2410" w:type="dxa"/>
          </w:tcPr>
          <w:p w14:paraId="162F3E06" w14:textId="77777777" w:rsidR="00D27323" w:rsidRDefault="00D27323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okrasné dřeviny</w:t>
            </w:r>
          </w:p>
        </w:tc>
        <w:tc>
          <w:tcPr>
            <w:tcW w:w="1559" w:type="dxa"/>
          </w:tcPr>
          <w:p w14:paraId="2D6B249A" w14:textId="77777777" w:rsidR="00D27323" w:rsidRDefault="00D27323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300-600 l/ha</w:t>
            </w:r>
          </w:p>
        </w:tc>
        <w:tc>
          <w:tcPr>
            <w:tcW w:w="2127" w:type="dxa"/>
          </w:tcPr>
          <w:p w14:paraId="0267F92C" w14:textId="77777777" w:rsidR="00D27323" w:rsidRDefault="00D27323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postřik</w:t>
            </w:r>
          </w:p>
        </w:tc>
        <w:tc>
          <w:tcPr>
            <w:tcW w:w="3260" w:type="dxa"/>
          </w:tcPr>
          <w:p w14:paraId="69CEBC90" w14:textId="77777777" w:rsidR="00D27323" w:rsidRDefault="00D27323" w:rsidP="00CC6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1x za rok</w:t>
            </w:r>
          </w:p>
        </w:tc>
      </w:tr>
    </w:tbl>
    <w:p w14:paraId="0CFD5C37" w14:textId="77777777" w:rsidR="00D27323" w:rsidRDefault="00D27323" w:rsidP="00CC6DCC">
      <w:pPr>
        <w:widowControl w:val="0"/>
        <w:spacing w:line="276" w:lineRule="auto"/>
      </w:pPr>
    </w:p>
    <w:p w14:paraId="6EC75BA8" w14:textId="77777777" w:rsidR="00D27323" w:rsidRPr="00FF0598" w:rsidRDefault="00D27323" w:rsidP="00AB06F8">
      <w:pPr>
        <w:widowControl w:val="0"/>
        <w:spacing w:line="276" w:lineRule="auto"/>
      </w:pPr>
      <w:r w:rsidRPr="00FF0598">
        <w:t>Tabulka ochranných vzdáleností stanovených s ohledem na ochranu necílových organismů</w:t>
      </w: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58"/>
        <w:gridCol w:w="1701"/>
        <w:gridCol w:w="1562"/>
        <w:gridCol w:w="1559"/>
        <w:gridCol w:w="1276"/>
      </w:tblGrid>
      <w:tr w:rsidR="00D27323" w:rsidRPr="00FF0598" w14:paraId="7562B1D5" w14:textId="77777777" w:rsidTr="00AB06F8">
        <w:trPr>
          <w:trHeight w:val="220"/>
        </w:trPr>
        <w:tc>
          <w:tcPr>
            <w:tcW w:w="3258" w:type="dxa"/>
            <w:vMerge w:val="restart"/>
            <w:shd w:val="clear" w:color="auto" w:fill="FFFFFF"/>
            <w:vAlign w:val="center"/>
          </w:tcPr>
          <w:p w14:paraId="71142647" w14:textId="77777777" w:rsidR="00D27323" w:rsidRPr="00FF0598" w:rsidRDefault="00D27323" w:rsidP="00CC6DCC">
            <w:pPr>
              <w:widowControl w:val="0"/>
              <w:spacing w:line="276" w:lineRule="auto"/>
            </w:pPr>
            <w:r w:rsidRPr="00FF0598">
              <w:t>Plodina</w:t>
            </w:r>
          </w:p>
        </w:tc>
        <w:tc>
          <w:tcPr>
            <w:tcW w:w="6098" w:type="dxa"/>
            <w:gridSpan w:val="4"/>
            <w:vAlign w:val="center"/>
          </w:tcPr>
          <w:p w14:paraId="2D0D6183" w14:textId="77777777" w:rsidR="00D27323" w:rsidRPr="00FF0598" w:rsidRDefault="00D27323" w:rsidP="00CC6DCC">
            <w:pPr>
              <w:widowControl w:val="0"/>
              <w:spacing w:line="276" w:lineRule="auto"/>
              <w:jc w:val="center"/>
            </w:pPr>
            <w:r w:rsidRPr="00FF0598">
              <w:t>třída omezení úletu</w:t>
            </w:r>
          </w:p>
        </w:tc>
      </w:tr>
      <w:tr w:rsidR="00D27323" w:rsidRPr="00FF0598" w14:paraId="0F960C23" w14:textId="77777777" w:rsidTr="00AB06F8">
        <w:trPr>
          <w:trHeight w:val="220"/>
        </w:trPr>
        <w:tc>
          <w:tcPr>
            <w:tcW w:w="3258" w:type="dxa"/>
            <w:vMerge/>
            <w:shd w:val="clear" w:color="auto" w:fill="FFFFFF"/>
            <w:vAlign w:val="center"/>
          </w:tcPr>
          <w:p w14:paraId="664D3103" w14:textId="77777777" w:rsidR="00D27323" w:rsidRPr="00FF0598" w:rsidRDefault="00D27323" w:rsidP="00CC6DCC">
            <w:pPr>
              <w:widowControl w:val="0"/>
              <w:spacing w:line="276" w:lineRule="auto"/>
            </w:pPr>
          </w:p>
        </w:tc>
        <w:tc>
          <w:tcPr>
            <w:tcW w:w="1701" w:type="dxa"/>
            <w:vAlign w:val="center"/>
          </w:tcPr>
          <w:p w14:paraId="3A5E2B03" w14:textId="77777777" w:rsidR="00D27323" w:rsidRPr="00FF0598" w:rsidRDefault="00D27323" w:rsidP="00CC6DCC">
            <w:pPr>
              <w:widowControl w:val="0"/>
              <w:spacing w:line="276" w:lineRule="auto"/>
              <w:jc w:val="center"/>
            </w:pPr>
            <w:r w:rsidRPr="00FF0598">
              <w:t>bez redukce</w:t>
            </w:r>
          </w:p>
        </w:tc>
        <w:tc>
          <w:tcPr>
            <w:tcW w:w="1562" w:type="dxa"/>
            <w:vAlign w:val="center"/>
          </w:tcPr>
          <w:p w14:paraId="49A4F3A5" w14:textId="77777777" w:rsidR="00D27323" w:rsidRPr="00FF0598" w:rsidRDefault="00D27323" w:rsidP="00CC6DCC">
            <w:pPr>
              <w:widowControl w:val="0"/>
              <w:spacing w:line="276" w:lineRule="auto"/>
              <w:jc w:val="center"/>
            </w:pPr>
            <w:r w:rsidRPr="00FF0598">
              <w:t>50 %</w:t>
            </w:r>
          </w:p>
        </w:tc>
        <w:tc>
          <w:tcPr>
            <w:tcW w:w="1559" w:type="dxa"/>
            <w:vAlign w:val="center"/>
          </w:tcPr>
          <w:p w14:paraId="5823EDD0" w14:textId="77777777" w:rsidR="00D27323" w:rsidRPr="00FF0598" w:rsidRDefault="00D27323" w:rsidP="00CC6DCC">
            <w:pPr>
              <w:widowControl w:val="0"/>
              <w:spacing w:line="276" w:lineRule="auto"/>
              <w:jc w:val="center"/>
            </w:pPr>
            <w:r w:rsidRPr="00FF0598">
              <w:t>75 %</w:t>
            </w:r>
          </w:p>
        </w:tc>
        <w:tc>
          <w:tcPr>
            <w:tcW w:w="1276" w:type="dxa"/>
            <w:vAlign w:val="center"/>
          </w:tcPr>
          <w:p w14:paraId="75671B7A" w14:textId="77777777" w:rsidR="00D27323" w:rsidRPr="00FF0598" w:rsidRDefault="00D27323" w:rsidP="00CC6DCC">
            <w:pPr>
              <w:widowControl w:val="0"/>
              <w:spacing w:line="276" w:lineRule="auto"/>
              <w:jc w:val="center"/>
            </w:pPr>
            <w:r w:rsidRPr="00FF0598">
              <w:t>90 %</w:t>
            </w:r>
          </w:p>
        </w:tc>
      </w:tr>
      <w:tr w:rsidR="00D27323" w:rsidRPr="00FF0598" w14:paraId="1338F394" w14:textId="77777777" w:rsidTr="00AB06F8">
        <w:trPr>
          <w:trHeight w:val="275"/>
        </w:trPr>
        <w:tc>
          <w:tcPr>
            <w:tcW w:w="9356" w:type="dxa"/>
            <w:gridSpan w:val="5"/>
            <w:shd w:val="clear" w:color="auto" w:fill="FFFFFF"/>
            <w:vAlign w:val="center"/>
          </w:tcPr>
          <w:p w14:paraId="0A5C5516" w14:textId="77777777" w:rsidR="00D27323" w:rsidRPr="00FF0598" w:rsidRDefault="00D27323" w:rsidP="00CC6DCC">
            <w:pPr>
              <w:widowControl w:val="0"/>
              <w:spacing w:line="276" w:lineRule="auto"/>
            </w:pPr>
            <w:r w:rsidRPr="00FF0598">
              <w:t>Ochranná vzdálenost od povrchové vody s ohledem na ochranu vodních organismů [m]</w:t>
            </w:r>
          </w:p>
        </w:tc>
      </w:tr>
      <w:tr w:rsidR="00D27323" w:rsidRPr="00FF0598" w14:paraId="1AC5DB5A" w14:textId="77777777" w:rsidTr="00AB06F8">
        <w:trPr>
          <w:trHeight w:val="275"/>
        </w:trPr>
        <w:tc>
          <w:tcPr>
            <w:tcW w:w="3258" w:type="dxa"/>
            <w:shd w:val="clear" w:color="auto" w:fill="FFFFFF"/>
            <w:vAlign w:val="center"/>
          </w:tcPr>
          <w:p w14:paraId="0AE52C4B" w14:textId="77777777" w:rsidR="00D27323" w:rsidRPr="00FF0598" w:rsidRDefault="00D27323" w:rsidP="00CC6DCC">
            <w:pPr>
              <w:widowControl w:val="0"/>
              <w:spacing w:line="276" w:lineRule="auto"/>
            </w:pPr>
            <w:r w:rsidRPr="00FF0598">
              <w:rPr>
                <w:bCs/>
              </w:rPr>
              <w:t>cibule, cibule šalotka</w:t>
            </w:r>
          </w:p>
        </w:tc>
        <w:tc>
          <w:tcPr>
            <w:tcW w:w="1701" w:type="dxa"/>
            <w:vAlign w:val="center"/>
          </w:tcPr>
          <w:p w14:paraId="14E0DD37" w14:textId="77777777" w:rsidR="00D27323" w:rsidRPr="00FF0598" w:rsidRDefault="00D27323" w:rsidP="00CC6DCC">
            <w:pPr>
              <w:widowControl w:val="0"/>
              <w:spacing w:line="276" w:lineRule="auto"/>
              <w:jc w:val="center"/>
            </w:pPr>
            <w:r w:rsidRPr="00FF0598">
              <w:t>5</w:t>
            </w:r>
          </w:p>
        </w:tc>
        <w:tc>
          <w:tcPr>
            <w:tcW w:w="1562" w:type="dxa"/>
            <w:vAlign w:val="center"/>
          </w:tcPr>
          <w:p w14:paraId="119341A7" w14:textId="77777777" w:rsidR="00D27323" w:rsidRPr="00FF0598" w:rsidRDefault="00D27323" w:rsidP="00CC6DCC">
            <w:pPr>
              <w:widowControl w:val="0"/>
              <w:spacing w:line="276" w:lineRule="auto"/>
              <w:jc w:val="center"/>
            </w:pPr>
            <w:r w:rsidRPr="00FF0598">
              <w:t>0</w:t>
            </w:r>
          </w:p>
        </w:tc>
        <w:tc>
          <w:tcPr>
            <w:tcW w:w="1559" w:type="dxa"/>
            <w:vAlign w:val="center"/>
          </w:tcPr>
          <w:p w14:paraId="594A5FC2" w14:textId="77777777" w:rsidR="00D27323" w:rsidRPr="00FF0598" w:rsidRDefault="00D27323" w:rsidP="00CC6DCC">
            <w:pPr>
              <w:widowControl w:val="0"/>
              <w:spacing w:line="276" w:lineRule="auto"/>
              <w:jc w:val="center"/>
            </w:pPr>
            <w:r w:rsidRPr="00FF0598">
              <w:t>0</w:t>
            </w:r>
          </w:p>
        </w:tc>
        <w:tc>
          <w:tcPr>
            <w:tcW w:w="1276" w:type="dxa"/>
            <w:vAlign w:val="center"/>
          </w:tcPr>
          <w:p w14:paraId="1548893E" w14:textId="77777777" w:rsidR="00D27323" w:rsidRPr="00FF0598" w:rsidRDefault="00D27323" w:rsidP="00CC6DCC">
            <w:pPr>
              <w:widowControl w:val="0"/>
              <w:spacing w:line="276" w:lineRule="auto"/>
              <w:jc w:val="center"/>
            </w:pPr>
            <w:r w:rsidRPr="00FF0598">
              <w:t>0</w:t>
            </w:r>
          </w:p>
        </w:tc>
      </w:tr>
      <w:tr w:rsidR="00D27323" w:rsidRPr="00FF0598" w14:paraId="07EB0573" w14:textId="77777777" w:rsidTr="00AB06F8">
        <w:trPr>
          <w:trHeight w:val="275"/>
        </w:trPr>
        <w:tc>
          <w:tcPr>
            <w:tcW w:w="3258" w:type="dxa"/>
            <w:shd w:val="clear" w:color="auto" w:fill="FFFFFF"/>
            <w:vAlign w:val="center"/>
          </w:tcPr>
          <w:p w14:paraId="337CDEA4" w14:textId="77777777" w:rsidR="00D27323" w:rsidRPr="00FF0598" w:rsidRDefault="00D27323" w:rsidP="00CC6DCC">
            <w:pPr>
              <w:widowControl w:val="0"/>
              <w:spacing w:line="276" w:lineRule="auto"/>
              <w:rPr>
                <w:bCs/>
              </w:rPr>
            </w:pPr>
            <w:r w:rsidRPr="00FF0598">
              <w:rPr>
                <w:bCs/>
              </w:rPr>
              <w:t>okrasné dřeviny</w:t>
            </w:r>
          </w:p>
        </w:tc>
        <w:tc>
          <w:tcPr>
            <w:tcW w:w="1701" w:type="dxa"/>
            <w:vAlign w:val="center"/>
          </w:tcPr>
          <w:p w14:paraId="58761657" w14:textId="77777777" w:rsidR="00D27323" w:rsidRPr="00FF0598" w:rsidRDefault="00D27323" w:rsidP="00CC6DCC">
            <w:pPr>
              <w:widowControl w:val="0"/>
              <w:spacing w:line="276" w:lineRule="auto"/>
              <w:jc w:val="center"/>
            </w:pPr>
            <w:r w:rsidRPr="00FF0598">
              <w:t>5</w:t>
            </w:r>
          </w:p>
        </w:tc>
        <w:tc>
          <w:tcPr>
            <w:tcW w:w="1562" w:type="dxa"/>
            <w:vAlign w:val="center"/>
          </w:tcPr>
          <w:p w14:paraId="4543DC80" w14:textId="77777777" w:rsidR="00D27323" w:rsidRPr="00FF0598" w:rsidRDefault="00D27323" w:rsidP="00CC6DCC">
            <w:pPr>
              <w:widowControl w:val="0"/>
              <w:spacing w:line="276" w:lineRule="auto"/>
              <w:jc w:val="center"/>
            </w:pPr>
            <w:r w:rsidRPr="00FF0598">
              <w:t>5</w:t>
            </w:r>
          </w:p>
        </w:tc>
        <w:tc>
          <w:tcPr>
            <w:tcW w:w="1559" w:type="dxa"/>
            <w:vAlign w:val="center"/>
          </w:tcPr>
          <w:p w14:paraId="576EEC9F" w14:textId="77777777" w:rsidR="00D27323" w:rsidRPr="00FF0598" w:rsidRDefault="00D27323" w:rsidP="00CC6DCC">
            <w:pPr>
              <w:widowControl w:val="0"/>
              <w:spacing w:line="276" w:lineRule="auto"/>
              <w:jc w:val="center"/>
            </w:pPr>
            <w:r w:rsidRPr="00FF0598">
              <w:t>5</w:t>
            </w:r>
          </w:p>
        </w:tc>
        <w:tc>
          <w:tcPr>
            <w:tcW w:w="1276" w:type="dxa"/>
            <w:vAlign w:val="center"/>
          </w:tcPr>
          <w:p w14:paraId="55786C99" w14:textId="77777777" w:rsidR="00D27323" w:rsidRPr="00FF0598" w:rsidRDefault="00D27323" w:rsidP="00CC6DCC">
            <w:pPr>
              <w:widowControl w:val="0"/>
              <w:spacing w:line="276" w:lineRule="auto"/>
              <w:jc w:val="center"/>
            </w:pPr>
            <w:r w:rsidRPr="00FF0598">
              <w:t>0</w:t>
            </w:r>
          </w:p>
        </w:tc>
      </w:tr>
    </w:tbl>
    <w:p w14:paraId="5E3CB46A" w14:textId="77777777" w:rsidR="00D27323" w:rsidRDefault="00D27323" w:rsidP="00AB06F8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iCs/>
        </w:rPr>
      </w:pPr>
    </w:p>
    <w:p w14:paraId="0DC9AE7E" w14:textId="77777777" w:rsidR="00AB06F8" w:rsidRPr="00FF0598" w:rsidRDefault="00AB06F8" w:rsidP="00AB06F8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iCs/>
        </w:rPr>
      </w:pPr>
    </w:p>
    <w:p w14:paraId="5381222F" w14:textId="0D37D4D8" w:rsidR="00D27323" w:rsidRPr="00AB06F8" w:rsidRDefault="00D27323" w:rsidP="00AB06F8">
      <w:pPr>
        <w:widowControl w:val="0"/>
        <w:spacing w:line="276" w:lineRule="auto"/>
      </w:pPr>
      <w:r w:rsidRPr="00FF0598">
        <w:lastRenderedPageBreak/>
        <w:t>Za účelem ochrany vodních organismů neaplikujte na svažitých pozemcích (&gt; 3° svažitosti), jejichž okraje jsou vzdáleny od povrchových vod méně než 20 m.</w:t>
      </w:r>
    </w:p>
    <w:p w14:paraId="691C05CF" w14:textId="77777777" w:rsidR="00576523" w:rsidRDefault="00576523" w:rsidP="00AB06F8">
      <w:pPr>
        <w:widowControl w:val="0"/>
        <w:autoSpaceDE w:val="0"/>
        <w:autoSpaceDN w:val="0"/>
        <w:spacing w:line="276" w:lineRule="auto"/>
        <w:jc w:val="both"/>
        <w:rPr>
          <w:iCs/>
          <w:snapToGrid w:val="0"/>
        </w:rPr>
      </w:pPr>
    </w:p>
    <w:p w14:paraId="6EBD87E3" w14:textId="77777777" w:rsidR="004C50B3" w:rsidRPr="00950563" w:rsidRDefault="004C50B3" w:rsidP="00AB06F8">
      <w:pPr>
        <w:widowControl w:val="0"/>
        <w:autoSpaceDE w:val="0"/>
        <w:autoSpaceDN w:val="0"/>
        <w:spacing w:line="276" w:lineRule="auto"/>
        <w:jc w:val="both"/>
        <w:rPr>
          <w:iCs/>
          <w:snapToGrid w:val="0"/>
        </w:rPr>
      </w:pPr>
    </w:p>
    <w:p w14:paraId="7E251B49" w14:textId="54695575" w:rsidR="00576523" w:rsidRPr="00157021" w:rsidRDefault="00576523" w:rsidP="00CC6D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 w:rsidRPr="00157021">
        <w:t xml:space="preserve">Přípravek </w:t>
      </w:r>
      <w:r w:rsidRPr="00576523">
        <w:rPr>
          <w:b/>
          <w:bCs/>
          <w:sz w:val="28"/>
          <w:szCs w:val="28"/>
        </w:rPr>
        <w:t xml:space="preserve">Karate </w:t>
      </w:r>
      <w:proofErr w:type="spellStart"/>
      <w:r w:rsidRPr="00576523">
        <w:rPr>
          <w:b/>
          <w:bCs/>
          <w:sz w:val="28"/>
          <w:szCs w:val="28"/>
        </w:rPr>
        <w:t>Zeon</w:t>
      </w:r>
      <w:proofErr w:type="spellEnd"/>
      <w:r w:rsidRPr="00576523">
        <w:rPr>
          <w:b/>
          <w:bCs/>
          <w:sz w:val="28"/>
          <w:szCs w:val="28"/>
        </w:rPr>
        <w:t xml:space="preserve"> </w:t>
      </w:r>
      <w:r w:rsidRPr="00157021">
        <w:t xml:space="preserve">se povoluje pro použití pro vlastní potřebu formou vzájemného uznávání </w:t>
      </w:r>
      <w:proofErr w:type="gramStart"/>
      <w:r w:rsidRPr="00157021">
        <w:t>z</w:t>
      </w:r>
      <w:r>
        <w:t>e</w:t>
      </w:r>
      <w:proofErr w:type="gramEnd"/>
      <w:r>
        <w:t xml:space="preserve"> Spolkové republiky Německo</w:t>
      </w:r>
      <w:r w:rsidRPr="00157021">
        <w:t>.</w:t>
      </w:r>
    </w:p>
    <w:p w14:paraId="7094CA36" w14:textId="77777777" w:rsidR="00576523" w:rsidRPr="00157021" w:rsidRDefault="00576523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71E5BDA" w14:textId="77777777" w:rsidR="00576523" w:rsidRPr="00157021" w:rsidRDefault="00576523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157021">
        <w:t>evidenční číslo:</w:t>
      </w:r>
      <w:r w:rsidRPr="00157021">
        <w:rPr>
          <w:iCs/>
        </w:rPr>
        <w:t xml:space="preserve"> 0000-99V</w:t>
      </w:r>
    </w:p>
    <w:p w14:paraId="02B672C5" w14:textId="5DEDF639" w:rsidR="00576523" w:rsidRPr="00157021" w:rsidRDefault="00576523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bCs/>
          <w:iCs/>
          <w:snapToGrid w:val="0"/>
          <w:lang w:eastAsia="en-US"/>
        </w:rPr>
      </w:pPr>
      <w:r w:rsidRPr="00157021">
        <w:t xml:space="preserve">účinná látka: </w:t>
      </w:r>
      <w:r>
        <w:t>l</w:t>
      </w:r>
      <w:r w:rsidRPr="00576523">
        <w:t>ambda-</w:t>
      </w:r>
      <w:proofErr w:type="spellStart"/>
      <w:r w:rsidRPr="00576523">
        <w:t>cyhalothrin</w:t>
      </w:r>
      <w:proofErr w:type="spellEnd"/>
      <w:r w:rsidRPr="00576523">
        <w:t xml:space="preserve"> </w:t>
      </w:r>
      <w:r>
        <w:t>100 g/l</w:t>
      </w:r>
    </w:p>
    <w:p w14:paraId="126706ED" w14:textId="77777777" w:rsidR="00576523" w:rsidRDefault="00576523" w:rsidP="00CC6D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 w:rsidRPr="00157021">
        <w:t xml:space="preserve">platnost povolení </w:t>
      </w:r>
      <w:proofErr w:type="gramStart"/>
      <w:r w:rsidRPr="00157021">
        <w:t>končí</w:t>
      </w:r>
      <w:proofErr w:type="gramEnd"/>
      <w:r w:rsidRPr="00157021">
        <w:t xml:space="preserve"> dne: </w:t>
      </w:r>
      <w:r w:rsidRPr="00576523">
        <w:t>30.9.2025</w:t>
      </w:r>
    </w:p>
    <w:p w14:paraId="2324E76B" w14:textId="77777777" w:rsidR="00576523" w:rsidRDefault="00576523" w:rsidP="00CC6D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0FD20A95" w14:textId="158179A8" w:rsidR="00576523" w:rsidRDefault="00576523" w:rsidP="00CC6D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276"/>
        <w:gridCol w:w="567"/>
        <w:gridCol w:w="2126"/>
        <w:gridCol w:w="2268"/>
      </w:tblGrid>
      <w:tr w:rsidR="00576523" w:rsidRPr="009A23FB" w14:paraId="1804E54C" w14:textId="77777777" w:rsidTr="00AB06F8">
        <w:tc>
          <w:tcPr>
            <w:tcW w:w="1844" w:type="dxa"/>
          </w:tcPr>
          <w:p w14:paraId="07ECB91F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1)Plodina, oblast použití</w:t>
            </w:r>
          </w:p>
        </w:tc>
        <w:tc>
          <w:tcPr>
            <w:tcW w:w="1417" w:type="dxa"/>
          </w:tcPr>
          <w:p w14:paraId="1F8681B7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276" w:type="dxa"/>
          </w:tcPr>
          <w:p w14:paraId="062B0218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7" w:type="dxa"/>
          </w:tcPr>
          <w:p w14:paraId="3AFBFBD1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2126" w:type="dxa"/>
          </w:tcPr>
          <w:p w14:paraId="6FF85FBF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267E0A3D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4C5B96B5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70B181B5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2268" w:type="dxa"/>
          </w:tcPr>
          <w:p w14:paraId="64C9E26E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30008289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746D167E" w14:textId="2BE79348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576523" w:rsidRPr="00534F55" w14:paraId="21FA08A3" w14:textId="77777777" w:rsidTr="00AB06F8">
        <w:tc>
          <w:tcPr>
            <w:tcW w:w="1844" w:type="dxa"/>
          </w:tcPr>
          <w:p w14:paraId="0EDD6277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ředkvička</w:t>
            </w:r>
          </w:p>
        </w:tc>
        <w:tc>
          <w:tcPr>
            <w:tcW w:w="1417" w:type="dxa"/>
          </w:tcPr>
          <w:p w14:paraId="5E171824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saví a žraví škůdci</w:t>
            </w:r>
          </w:p>
        </w:tc>
        <w:tc>
          <w:tcPr>
            <w:tcW w:w="1276" w:type="dxa"/>
          </w:tcPr>
          <w:p w14:paraId="3705FDA9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34F55">
              <w:rPr>
                <w:bCs/>
              </w:rPr>
              <w:t>0,</w:t>
            </w:r>
            <w:r>
              <w:rPr>
                <w:bCs/>
              </w:rPr>
              <w:t>0</w:t>
            </w:r>
            <w:r w:rsidRPr="00534F55">
              <w:rPr>
                <w:bCs/>
              </w:rPr>
              <w:t>75 l/ha</w:t>
            </w:r>
          </w:p>
        </w:tc>
        <w:tc>
          <w:tcPr>
            <w:tcW w:w="567" w:type="dxa"/>
          </w:tcPr>
          <w:p w14:paraId="7BE11B66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126" w:type="dxa"/>
          </w:tcPr>
          <w:p w14:paraId="05E5248D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34F55">
              <w:rPr>
                <w:bCs/>
              </w:rPr>
              <w:t>1) od: 1</w:t>
            </w:r>
            <w:r>
              <w:rPr>
                <w:bCs/>
              </w:rPr>
              <w:t>2</w:t>
            </w:r>
            <w:r w:rsidRPr="00534F55">
              <w:rPr>
                <w:bCs/>
              </w:rPr>
              <w:t xml:space="preserve"> BBCH</w:t>
            </w:r>
          </w:p>
        </w:tc>
        <w:tc>
          <w:tcPr>
            <w:tcW w:w="2268" w:type="dxa"/>
          </w:tcPr>
          <w:p w14:paraId="42B7D884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5) pole</w:t>
            </w:r>
          </w:p>
        </w:tc>
      </w:tr>
      <w:tr w:rsidR="00576523" w:rsidRPr="00534F55" w14:paraId="14E440AC" w14:textId="77777777" w:rsidTr="00AB06F8">
        <w:trPr>
          <w:trHeight w:val="57"/>
        </w:trPr>
        <w:tc>
          <w:tcPr>
            <w:tcW w:w="1844" w:type="dxa"/>
          </w:tcPr>
          <w:p w14:paraId="102A1009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rukola</w:t>
            </w:r>
          </w:p>
        </w:tc>
        <w:tc>
          <w:tcPr>
            <w:tcW w:w="1417" w:type="dxa"/>
          </w:tcPr>
          <w:p w14:paraId="38B5F34D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saví a žraví škůdci</w:t>
            </w:r>
          </w:p>
        </w:tc>
        <w:tc>
          <w:tcPr>
            <w:tcW w:w="1276" w:type="dxa"/>
          </w:tcPr>
          <w:p w14:paraId="37439622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34F55">
              <w:rPr>
                <w:bCs/>
              </w:rPr>
              <w:t>0,</w:t>
            </w:r>
            <w:r>
              <w:rPr>
                <w:bCs/>
              </w:rPr>
              <w:t>0</w:t>
            </w:r>
            <w:r w:rsidRPr="00534F55">
              <w:rPr>
                <w:bCs/>
              </w:rPr>
              <w:t>75 l/ha</w:t>
            </w:r>
          </w:p>
        </w:tc>
        <w:tc>
          <w:tcPr>
            <w:tcW w:w="567" w:type="dxa"/>
          </w:tcPr>
          <w:p w14:paraId="36E362EE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26" w:type="dxa"/>
          </w:tcPr>
          <w:p w14:paraId="4C57105D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34F55">
              <w:rPr>
                <w:bCs/>
              </w:rPr>
              <w:t>1) od: 1</w:t>
            </w:r>
            <w:r>
              <w:rPr>
                <w:bCs/>
              </w:rPr>
              <w:t>3</w:t>
            </w:r>
            <w:r w:rsidRPr="00534F55">
              <w:rPr>
                <w:bCs/>
              </w:rPr>
              <w:t xml:space="preserve"> BBCH</w:t>
            </w:r>
          </w:p>
        </w:tc>
        <w:tc>
          <w:tcPr>
            <w:tcW w:w="2268" w:type="dxa"/>
          </w:tcPr>
          <w:p w14:paraId="431B99B3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5) pole</w:t>
            </w:r>
          </w:p>
        </w:tc>
      </w:tr>
      <w:tr w:rsidR="00576523" w:rsidRPr="00534F55" w14:paraId="6B8E0425" w14:textId="77777777" w:rsidTr="00AB06F8">
        <w:trPr>
          <w:trHeight w:val="57"/>
        </w:trPr>
        <w:tc>
          <w:tcPr>
            <w:tcW w:w="1844" w:type="dxa"/>
          </w:tcPr>
          <w:p w14:paraId="1391B564" w14:textId="77777777" w:rsidR="00576523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kedluben</w:t>
            </w:r>
          </w:p>
        </w:tc>
        <w:tc>
          <w:tcPr>
            <w:tcW w:w="1417" w:type="dxa"/>
          </w:tcPr>
          <w:p w14:paraId="57E88BED" w14:textId="77777777" w:rsidR="00576523" w:rsidRPr="00534F55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saví a žraví škůdci</w:t>
            </w:r>
          </w:p>
        </w:tc>
        <w:tc>
          <w:tcPr>
            <w:tcW w:w="1276" w:type="dxa"/>
          </w:tcPr>
          <w:p w14:paraId="0F4CF1B2" w14:textId="77777777" w:rsidR="00576523" w:rsidRPr="00534F55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34F55">
              <w:rPr>
                <w:bCs/>
              </w:rPr>
              <w:t>0,</w:t>
            </w:r>
            <w:r>
              <w:rPr>
                <w:bCs/>
              </w:rPr>
              <w:t>0</w:t>
            </w:r>
            <w:r w:rsidRPr="00534F55">
              <w:rPr>
                <w:bCs/>
              </w:rPr>
              <w:t>75 l/ha</w:t>
            </w:r>
          </w:p>
        </w:tc>
        <w:tc>
          <w:tcPr>
            <w:tcW w:w="567" w:type="dxa"/>
          </w:tcPr>
          <w:p w14:paraId="15E0F10A" w14:textId="77777777" w:rsidR="00576523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126" w:type="dxa"/>
          </w:tcPr>
          <w:p w14:paraId="718BC906" w14:textId="77777777" w:rsidR="00576523" w:rsidRPr="00502DFD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02DFD">
              <w:rPr>
                <w:bCs/>
              </w:rPr>
              <w:t>1) od: 12 BBCH</w:t>
            </w:r>
          </w:p>
        </w:tc>
        <w:tc>
          <w:tcPr>
            <w:tcW w:w="2268" w:type="dxa"/>
          </w:tcPr>
          <w:p w14:paraId="1AABD475" w14:textId="77777777" w:rsidR="00576523" w:rsidRPr="00502DFD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02DFD">
              <w:rPr>
                <w:bCs/>
              </w:rPr>
              <w:t>5) pole, chráněné prostory</w:t>
            </w:r>
          </w:p>
          <w:p w14:paraId="4D0247EC" w14:textId="77777777" w:rsidR="00576523" w:rsidRPr="00502DFD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02DFD">
              <w:rPr>
                <w:bCs/>
              </w:rPr>
              <w:t>6) nelze konzumovat nebo zkrmovat listy</w:t>
            </w:r>
          </w:p>
        </w:tc>
      </w:tr>
      <w:tr w:rsidR="00576523" w:rsidRPr="00534F55" w14:paraId="4B2F92E7" w14:textId="77777777" w:rsidTr="00AB06F8">
        <w:trPr>
          <w:trHeight w:val="57"/>
        </w:trPr>
        <w:tc>
          <w:tcPr>
            <w:tcW w:w="1844" w:type="dxa"/>
          </w:tcPr>
          <w:p w14:paraId="4241F05C" w14:textId="77777777" w:rsidR="00576523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tykev s jedlou slupkou, okurka, </w:t>
            </w:r>
            <w:proofErr w:type="spellStart"/>
            <w:r>
              <w:rPr>
                <w:bCs/>
              </w:rPr>
              <w:t>patizon</w:t>
            </w:r>
            <w:proofErr w:type="spellEnd"/>
            <w:r>
              <w:rPr>
                <w:bCs/>
              </w:rPr>
              <w:t>, cuketa</w:t>
            </w:r>
          </w:p>
        </w:tc>
        <w:tc>
          <w:tcPr>
            <w:tcW w:w="1417" w:type="dxa"/>
          </w:tcPr>
          <w:p w14:paraId="76AEC911" w14:textId="77777777" w:rsidR="00576523" w:rsidRPr="00534F55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saví a žraví škůdci</w:t>
            </w:r>
          </w:p>
        </w:tc>
        <w:tc>
          <w:tcPr>
            <w:tcW w:w="1276" w:type="dxa"/>
          </w:tcPr>
          <w:p w14:paraId="2A64949A" w14:textId="77777777" w:rsidR="00576523" w:rsidRPr="00534F55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34F55">
              <w:rPr>
                <w:bCs/>
              </w:rPr>
              <w:t>0,</w:t>
            </w:r>
            <w:r>
              <w:rPr>
                <w:bCs/>
              </w:rPr>
              <w:t>0</w:t>
            </w:r>
            <w:r w:rsidRPr="00534F55">
              <w:rPr>
                <w:bCs/>
              </w:rPr>
              <w:t>75 l/ha</w:t>
            </w:r>
          </w:p>
        </w:tc>
        <w:tc>
          <w:tcPr>
            <w:tcW w:w="567" w:type="dxa"/>
          </w:tcPr>
          <w:p w14:paraId="6FA5A27F" w14:textId="77777777" w:rsidR="00576523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26" w:type="dxa"/>
          </w:tcPr>
          <w:p w14:paraId="4057D813" w14:textId="77777777" w:rsidR="00576523" w:rsidRPr="00502DFD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02DFD">
              <w:rPr>
                <w:bCs/>
              </w:rPr>
              <w:t>1) do výšky 50 cm; od: 12 BBCH</w:t>
            </w:r>
          </w:p>
        </w:tc>
        <w:tc>
          <w:tcPr>
            <w:tcW w:w="2268" w:type="dxa"/>
          </w:tcPr>
          <w:p w14:paraId="05092726" w14:textId="77777777" w:rsidR="00576523" w:rsidRPr="00502DFD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02DFD">
              <w:rPr>
                <w:bCs/>
              </w:rPr>
              <w:t>5) pole</w:t>
            </w:r>
          </w:p>
        </w:tc>
      </w:tr>
    </w:tbl>
    <w:p w14:paraId="7B23874C" w14:textId="77777777" w:rsidR="00576523" w:rsidRDefault="00576523" w:rsidP="00AB06F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1D0A7795" w14:textId="77777777" w:rsidR="00576523" w:rsidRDefault="00576523" w:rsidP="00AB06F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9244D6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359A441B" w14:textId="77777777" w:rsidR="00576523" w:rsidRPr="006F4A86" w:rsidRDefault="00576523" w:rsidP="00AB06F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4537"/>
        <w:gridCol w:w="1559"/>
        <w:gridCol w:w="1276"/>
        <w:gridCol w:w="2126"/>
      </w:tblGrid>
      <w:tr w:rsidR="00576523" w:rsidRPr="009A23FB" w14:paraId="7CB31684" w14:textId="77777777" w:rsidTr="00AB06F8">
        <w:tc>
          <w:tcPr>
            <w:tcW w:w="4537" w:type="dxa"/>
          </w:tcPr>
          <w:p w14:paraId="7A338364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Plodina, oblast použití</w:t>
            </w:r>
          </w:p>
        </w:tc>
        <w:tc>
          <w:tcPr>
            <w:tcW w:w="1559" w:type="dxa"/>
          </w:tcPr>
          <w:p w14:paraId="25448D63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Dávka vody</w:t>
            </w:r>
          </w:p>
        </w:tc>
        <w:tc>
          <w:tcPr>
            <w:tcW w:w="1276" w:type="dxa"/>
          </w:tcPr>
          <w:p w14:paraId="51F0E4C2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5"/>
              <w:rPr>
                <w:bCs/>
              </w:rPr>
            </w:pPr>
            <w:r w:rsidRPr="009A23FB">
              <w:rPr>
                <w:bCs/>
              </w:rPr>
              <w:t>Způsob aplikace</w:t>
            </w:r>
          </w:p>
        </w:tc>
        <w:tc>
          <w:tcPr>
            <w:tcW w:w="2126" w:type="dxa"/>
          </w:tcPr>
          <w:p w14:paraId="2184BF7E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Max. počet aplikací v plodině</w:t>
            </w:r>
          </w:p>
        </w:tc>
      </w:tr>
      <w:tr w:rsidR="00576523" w:rsidRPr="00534F55" w14:paraId="6F1B68C0" w14:textId="77777777" w:rsidTr="00AB06F8">
        <w:tc>
          <w:tcPr>
            <w:tcW w:w="4537" w:type="dxa"/>
          </w:tcPr>
          <w:p w14:paraId="7D73CCAC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ředkvička, kedluben, rukola, tykev s jedlou slupkou, okurka, </w:t>
            </w:r>
            <w:proofErr w:type="spellStart"/>
            <w:r>
              <w:rPr>
                <w:bCs/>
              </w:rPr>
              <w:t>patizon</w:t>
            </w:r>
            <w:proofErr w:type="spellEnd"/>
            <w:r>
              <w:rPr>
                <w:bCs/>
              </w:rPr>
              <w:t>, cuketa</w:t>
            </w:r>
          </w:p>
        </w:tc>
        <w:tc>
          <w:tcPr>
            <w:tcW w:w="1559" w:type="dxa"/>
          </w:tcPr>
          <w:p w14:paraId="5E7FD31A" w14:textId="3D814D25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  <w:r w:rsidRPr="00534F55">
              <w:rPr>
                <w:bCs/>
              </w:rPr>
              <w:t>00-</w:t>
            </w:r>
            <w:r>
              <w:rPr>
                <w:bCs/>
              </w:rPr>
              <w:t>6</w:t>
            </w:r>
            <w:r w:rsidRPr="00534F55">
              <w:rPr>
                <w:bCs/>
              </w:rPr>
              <w:t>00 l/ha</w:t>
            </w:r>
          </w:p>
        </w:tc>
        <w:tc>
          <w:tcPr>
            <w:tcW w:w="1276" w:type="dxa"/>
          </w:tcPr>
          <w:p w14:paraId="68D26695" w14:textId="77777777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p</w:t>
            </w:r>
            <w:r w:rsidRPr="00534F55">
              <w:rPr>
                <w:bCs/>
              </w:rPr>
              <w:t>ostřik</w:t>
            </w:r>
            <w:r>
              <w:rPr>
                <w:bCs/>
              </w:rPr>
              <w:t>, rosení</w:t>
            </w:r>
          </w:p>
        </w:tc>
        <w:tc>
          <w:tcPr>
            <w:tcW w:w="2126" w:type="dxa"/>
          </w:tcPr>
          <w:p w14:paraId="6AB64FAC" w14:textId="5D4B5709" w:rsidR="00576523" w:rsidRPr="009A23FB" w:rsidRDefault="00576523" w:rsidP="00AB06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  <w:r w:rsidRPr="00534F55">
              <w:rPr>
                <w:bCs/>
              </w:rPr>
              <w:t>x</w:t>
            </w:r>
          </w:p>
        </w:tc>
      </w:tr>
    </w:tbl>
    <w:p w14:paraId="56A8F1C0" w14:textId="77777777" w:rsidR="00AB06F8" w:rsidRDefault="00AB06F8" w:rsidP="00CC6DCC">
      <w:pPr>
        <w:widowControl w:val="0"/>
        <w:spacing w:line="276" w:lineRule="auto"/>
      </w:pPr>
    </w:p>
    <w:p w14:paraId="3B648CC6" w14:textId="77777777" w:rsidR="00576523" w:rsidRPr="00502DFD" w:rsidRDefault="00576523" w:rsidP="00AB06F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502DFD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428"/>
        <w:gridCol w:w="1417"/>
        <w:gridCol w:w="1373"/>
        <w:gridCol w:w="1169"/>
      </w:tblGrid>
      <w:tr w:rsidR="00576523" w:rsidRPr="00502DFD" w14:paraId="192BEDCE" w14:textId="77777777" w:rsidTr="00AB06F8">
        <w:trPr>
          <w:trHeight w:val="198"/>
        </w:trPr>
        <w:tc>
          <w:tcPr>
            <w:tcW w:w="4253" w:type="dxa"/>
            <w:shd w:val="clear" w:color="auto" w:fill="FFFFFF"/>
            <w:vAlign w:val="center"/>
            <w:hideMark/>
          </w:tcPr>
          <w:p w14:paraId="1B794E37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</w:pPr>
            <w:r w:rsidRPr="00502DFD">
              <w:t>Plodina</w:t>
            </w:r>
          </w:p>
        </w:tc>
        <w:tc>
          <w:tcPr>
            <w:tcW w:w="1428" w:type="dxa"/>
            <w:vAlign w:val="center"/>
            <w:hideMark/>
          </w:tcPr>
          <w:p w14:paraId="17BA55FF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bez redukce</w:t>
            </w:r>
          </w:p>
        </w:tc>
        <w:tc>
          <w:tcPr>
            <w:tcW w:w="1417" w:type="dxa"/>
            <w:vAlign w:val="center"/>
            <w:hideMark/>
          </w:tcPr>
          <w:p w14:paraId="6281CC16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tryska 50 %</w:t>
            </w:r>
          </w:p>
        </w:tc>
        <w:tc>
          <w:tcPr>
            <w:tcW w:w="1373" w:type="dxa"/>
            <w:vAlign w:val="center"/>
            <w:hideMark/>
          </w:tcPr>
          <w:p w14:paraId="287F4787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tryska 75 %</w:t>
            </w:r>
          </w:p>
        </w:tc>
        <w:tc>
          <w:tcPr>
            <w:tcW w:w="1169" w:type="dxa"/>
            <w:vAlign w:val="center"/>
            <w:hideMark/>
          </w:tcPr>
          <w:p w14:paraId="35E7D039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tryska 90 %</w:t>
            </w:r>
          </w:p>
        </w:tc>
      </w:tr>
      <w:tr w:rsidR="00576523" w:rsidRPr="00502DFD" w14:paraId="7895B0A2" w14:textId="77777777" w:rsidTr="00AB06F8">
        <w:trPr>
          <w:trHeight w:val="182"/>
        </w:trPr>
        <w:tc>
          <w:tcPr>
            <w:tcW w:w="9640" w:type="dxa"/>
            <w:gridSpan w:val="5"/>
            <w:shd w:val="clear" w:color="auto" w:fill="FFFFFF"/>
            <w:vAlign w:val="center"/>
            <w:hideMark/>
          </w:tcPr>
          <w:p w14:paraId="454EBC2C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rPr>
                <w:bCs/>
                <w:i/>
                <w:u w:val="single"/>
              </w:rPr>
            </w:pPr>
            <w:r w:rsidRPr="00502DFD">
              <w:rPr>
                <w:bCs/>
              </w:rPr>
              <w:t>Ochranná vzdálenost od povrchové vody s ohledem na ochranu vodních organismů [m]</w:t>
            </w:r>
          </w:p>
        </w:tc>
      </w:tr>
      <w:tr w:rsidR="00576523" w:rsidRPr="00502DFD" w14:paraId="2AD76930" w14:textId="77777777" w:rsidTr="00AB06F8">
        <w:trPr>
          <w:trHeight w:val="117"/>
        </w:trPr>
        <w:tc>
          <w:tcPr>
            <w:tcW w:w="4253" w:type="dxa"/>
            <w:shd w:val="clear" w:color="auto" w:fill="FFFFFF"/>
            <w:vAlign w:val="center"/>
          </w:tcPr>
          <w:p w14:paraId="21A63016" w14:textId="77777777" w:rsidR="00576523" w:rsidRPr="00502DFD" w:rsidRDefault="00576523" w:rsidP="00CC6DCC">
            <w:pPr>
              <w:widowControl w:val="0"/>
              <w:spacing w:line="276" w:lineRule="auto"/>
              <w:ind w:right="-142" w:firstLine="8"/>
            </w:pPr>
            <w:r w:rsidRPr="00502DFD">
              <w:rPr>
                <w:bCs/>
              </w:rPr>
              <w:t>ředkvička, kedluben, rukola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7F8F91EE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1DE64C7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8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0BCCEFF3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4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501E05F5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4</w:t>
            </w:r>
          </w:p>
        </w:tc>
      </w:tr>
      <w:tr w:rsidR="00576523" w:rsidRPr="00502DFD" w14:paraId="4A145921" w14:textId="77777777" w:rsidTr="00AB06F8">
        <w:trPr>
          <w:trHeight w:val="117"/>
        </w:trPr>
        <w:tc>
          <w:tcPr>
            <w:tcW w:w="4253" w:type="dxa"/>
            <w:shd w:val="clear" w:color="auto" w:fill="FFFFFF"/>
            <w:vAlign w:val="center"/>
          </w:tcPr>
          <w:p w14:paraId="24EB2078" w14:textId="77777777" w:rsidR="00576523" w:rsidRPr="00502DFD" w:rsidRDefault="00576523" w:rsidP="00CC6DCC">
            <w:pPr>
              <w:widowControl w:val="0"/>
              <w:spacing w:line="276" w:lineRule="auto"/>
              <w:ind w:right="-142" w:firstLine="8"/>
            </w:pPr>
            <w:r w:rsidRPr="00502DFD">
              <w:rPr>
                <w:bCs/>
              </w:rPr>
              <w:t xml:space="preserve">tykev s jedlou slupkou, okurka, </w:t>
            </w:r>
            <w:proofErr w:type="spellStart"/>
            <w:r w:rsidRPr="00502DFD">
              <w:rPr>
                <w:bCs/>
              </w:rPr>
              <w:t>patizon</w:t>
            </w:r>
            <w:proofErr w:type="spellEnd"/>
            <w:r w:rsidRPr="00502DFD">
              <w:rPr>
                <w:bCs/>
              </w:rPr>
              <w:t>, cuketa</w:t>
            </w:r>
            <w:r w:rsidRPr="00502DFD">
              <w:t xml:space="preserve"> do 50 cm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6B4960C0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25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91198B0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14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331B8A5B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6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4297869F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4</w:t>
            </w:r>
          </w:p>
        </w:tc>
      </w:tr>
      <w:tr w:rsidR="00576523" w:rsidRPr="00502DFD" w14:paraId="2A438466" w14:textId="77777777" w:rsidTr="00AB06F8">
        <w:trPr>
          <w:trHeight w:val="425"/>
        </w:trPr>
        <w:tc>
          <w:tcPr>
            <w:tcW w:w="9640" w:type="dxa"/>
            <w:gridSpan w:val="5"/>
            <w:shd w:val="clear" w:color="auto" w:fill="FFFFFF"/>
            <w:vAlign w:val="center"/>
          </w:tcPr>
          <w:p w14:paraId="09AC18E3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rPr>
                <w:bCs/>
              </w:rPr>
            </w:pPr>
            <w:r w:rsidRPr="00502DFD">
              <w:rPr>
                <w:bCs/>
              </w:rPr>
              <w:lastRenderedPageBreak/>
              <w:t>Ochranná vzdálenost od okraje ošetřovaného pozemku s ohledem na ochranu necílových členovců [m]</w:t>
            </w:r>
          </w:p>
        </w:tc>
      </w:tr>
      <w:tr w:rsidR="00576523" w:rsidRPr="00502DFD" w14:paraId="13511119" w14:textId="77777777" w:rsidTr="00AB06F8">
        <w:trPr>
          <w:trHeight w:val="349"/>
        </w:trPr>
        <w:tc>
          <w:tcPr>
            <w:tcW w:w="4253" w:type="dxa"/>
            <w:shd w:val="clear" w:color="auto" w:fill="FFFFFF"/>
            <w:vAlign w:val="center"/>
          </w:tcPr>
          <w:p w14:paraId="7B3AFEEA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</w:pPr>
            <w:r w:rsidRPr="00502DFD">
              <w:rPr>
                <w:bCs/>
              </w:rPr>
              <w:t xml:space="preserve">tykev s jedlou slupkou, okurka, </w:t>
            </w:r>
            <w:proofErr w:type="spellStart"/>
            <w:r w:rsidRPr="00502DFD">
              <w:rPr>
                <w:bCs/>
              </w:rPr>
              <w:t>patizon</w:t>
            </w:r>
            <w:proofErr w:type="spellEnd"/>
            <w:r w:rsidRPr="00502DFD">
              <w:rPr>
                <w:bCs/>
              </w:rPr>
              <w:t>, cuketa</w:t>
            </w:r>
            <w:r w:rsidRPr="00502DFD">
              <w:t xml:space="preserve"> do 50 cm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21524A40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CF73ACF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10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639814ED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5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5C67C082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5</w:t>
            </w:r>
          </w:p>
        </w:tc>
      </w:tr>
      <w:tr w:rsidR="00576523" w:rsidRPr="00502DFD" w14:paraId="72651EB7" w14:textId="77777777" w:rsidTr="00AB06F8">
        <w:trPr>
          <w:trHeight w:val="273"/>
        </w:trPr>
        <w:tc>
          <w:tcPr>
            <w:tcW w:w="4253" w:type="dxa"/>
            <w:shd w:val="clear" w:color="auto" w:fill="FFFFFF"/>
            <w:vAlign w:val="center"/>
          </w:tcPr>
          <w:p w14:paraId="2809A5B4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</w:pPr>
            <w:r w:rsidRPr="00502DFD">
              <w:rPr>
                <w:bCs/>
              </w:rPr>
              <w:t>ředkvička, kedluben, rukola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1526B805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96E5230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6853C205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5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704717B3" w14:textId="77777777" w:rsidR="00576523" w:rsidRPr="00502DFD" w:rsidRDefault="00576523" w:rsidP="00CC6DCC">
            <w:pPr>
              <w:widowControl w:val="0"/>
              <w:spacing w:line="276" w:lineRule="auto"/>
              <w:ind w:right="-142"/>
              <w:jc w:val="center"/>
            </w:pPr>
            <w:r w:rsidRPr="00502DFD">
              <w:t>0</w:t>
            </w:r>
          </w:p>
        </w:tc>
      </w:tr>
    </w:tbl>
    <w:p w14:paraId="2C5859E1" w14:textId="77777777" w:rsidR="00576523" w:rsidRPr="00502DFD" w:rsidRDefault="00576523" w:rsidP="00CC6DCC">
      <w:pPr>
        <w:widowControl w:val="0"/>
        <w:tabs>
          <w:tab w:val="left" w:pos="9072"/>
          <w:tab w:val="left" w:pos="9922"/>
        </w:tabs>
        <w:spacing w:line="276" w:lineRule="auto"/>
        <w:ind w:right="-1"/>
        <w:jc w:val="both"/>
        <w:rPr>
          <w:u w:val="single"/>
        </w:rPr>
      </w:pPr>
    </w:p>
    <w:p w14:paraId="547CC8E8" w14:textId="77777777" w:rsidR="00576523" w:rsidRPr="00502DFD" w:rsidRDefault="00576523" w:rsidP="00AB06F8">
      <w:pPr>
        <w:widowControl w:val="0"/>
        <w:tabs>
          <w:tab w:val="left" w:pos="9072"/>
          <w:tab w:val="left" w:pos="9922"/>
        </w:tabs>
        <w:spacing w:line="276" w:lineRule="auto"/>
        <w:ind w:right="-1"/>
        <w:jc w:val="both"/>
      </w:pPr>
      <w:r w:rsidRPr="00502DFD">
        <w:rPr>
          <w:bCs/>
          <w:u w:val="single"/>
        </w:rPr>
        <w:t>Ředkvička, kedluben, rukola:</w:t>
      </w:r>
      <w:r w:rsidRPr="00502DFD">
        <w:t xml:space="preserve"> </w:t>
      </w:r>
    </w:p>
    <w:p w14:paraId="523440A6" w14:textId="77777777" w:rsidR="00576523" w:rsidRPr="00502DFD" w:rsidRDefault="00576523" w:rsidP="00CC6DCC">
      <w:pPr>
        <w:widowControl w:val="0"/>
        <w:tabs>
          <w:tab w:val="left" w:pos="1418"/>
          <w:tab w:val="left" w:pos="9072"/>
          <w:tab w:val="left" w:pos="9922"/>
        </w:tabs>
        <w:spacing w:line="276" w:lineRule="auto"/>
        <w:ind w:right="-1"/>
        <w:jc w:val="both"/>
      </w:pPr>
      <w:r w:rsidRPr="00502DFD">
        <w:t xml:space="preserve">SPe2: Za účelem ochrany vodních organismů neaplikujte na svažitých pozemcích (&gt; 3° svažitosti), jejichž okraje jsou vzdáleny od povrchových vod </w:t>
      </w:r>
      <w:proofErr w:type="gramStart"/>
      <w:r w:rsidRPr="00502DFD">
        <w:t>&lt; 18</w:t>
      </w:r>
      <w:proofErr w:type="gramEnd"/>
      <w:r w:rsidRPr="00502DFD">
        <w:t xml:space="preserve"> m.</w:t>
      </w:r>
    </w:p>
    <w:p w14:paraId="39A10E60" w14:textId="77777777" w:rsidR="00576523" w:rsidRPr="004C50B3" w:rsidRDefault="00576523" w:rsidP="00CC6DCC">
      <w:pPr>
        <w:widowControl w:val="0"/>
        <w:tabs>
          <w:tab w:val="left" w:pos="9072"/>
          <w:tab w:val="left" w:pos="9922"/>
        </w:tabs>
        <w:spacing w:line="276" w:lineRule="auto"/>
        <w:ind w:right="-1"/>
        <w:jc w:val="both"/>
        <w:rPr>
          <w:u w:val="single"/>
        </w:rPr>
      </w:pPr>
    </w:p>
    <w:p w14:paraId="72B14C31" w14:textId="77777777" w:rsidR="00576523" w:rsidRPr="00502DFD" w:rsidRDefault="00576523" w:rsidP="00CC6DCC">
      <w:pPr>
        <w:widowControl w:val="0"/>
        <w:tabs>
          <w:tab w:val="left" w:pos="9072"/>
          <w:tab w:val="left" w:pos="9922"/>
        </w:tabs>
        <w:spacing w:line="276" w:lineRule="auto"/>
        <w:ind w:right="-1"/>
        <w:jc w:val="both"/>
      </w:pPr>
      <w:r w:rsidRPr="00502DFD">
        <w:rPr>
          <w:bCs/>
          <w:u w:val="single"/>
        </w:rPr>
        <w:t xml:space="preserve">Tykev s jedlou slupkou, okurka, </w:t>
      </w:r>
      <w:proofErr w:type="spellStart"/>
      <w:r w:rsidRPr="00502DFD">
        <w:rPr>
          <w:bCs/>
          <w:u w:val="single"/>
        </w:rPr>
        <w:t>patizon</w:t>
      </w:r>
      <w:proofErr w:type="spellEnd"/>
      <w:r w:rsidRPr="00502DFD">
        <w:rPr>
          <w:bCs/>
          <w:u w:val="single"/>
        </w:rPr>
        <w:t>, cuketa</w:t>
      </w:r>
      <w:r w:rsidRPr="00502DFD">
        <w:rPr>
          <w:u w:val="single"/>
        </w:rPr>
        <w:t xml:space="preserve"> do 50 cm:</w:t>
      </w:r>
      <w:r w:rsidRPr="00502DFD">
        <w:t xml:space="preserve"> </w:t>
      </w:r>
    </w:p>
    <w:p w14:paraId="16C4F368" w14:textId="77777777" w:rsidR="00576523" w:rsidRPr="002823AC" w:rsidRDefault="00576523" w:rsidP="00CC6DCC">
      <w:pPr>
        <w:widowControl w:val="0"/>
        <w:tabs>
          <w:tab w:val="left" w:pos="9072"/>
          <w:tab w:val="left" w:pos="9922"/>
        </w:tabs>
        <w:spacing w:line="276" w:lineRule="auto"/>
        <w:ind w:right="-1"/>
        <w:jc w:val="both"/>
      </w:pPr>
      <w:r w:rsidRPr="00502DFD">
        <w:t xml:space="preserve">SPe2: Za účelem ochrany vodních organismů neaplikujte na svažitých pozemcích (&gt; 3° svažitosti), jejichž okraje jsou vzdáleny od povrchových vod </w:t>
      </w:r>
      <w:proofErr w:type="gramStart"/>
      <w:r w:rsidRPr="00502DFD">
        <w:t>&lt; 25</w:t>
      </w:r>
      <w:proofErr w:type="gramEnd"/>
      <w:r w:rsidRPr="00502DFD">
        <w:t xml:space="preserve"> m.</w:t>
      </w:r>
    </w:p>
    <w:p w14:paraId="1CBA9D26" w14:textId="77777777" w:rsidR="00576523" w:rsidRDefault="00576523" w:rsidP="00CC6DCC">
      <w:pPr>
        <w:widowControl w:val="0"/>
        <w:spacing w:line="276" w:lineRule="auto"/>
      </w:pPr>
    </w:p>
    <w:p w14:paraId="248205A4" w14:textId="77777777" w:rsidR="00D27323" w:rsidRDefault="00D27323" w:rsidP="00CC6D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25281F7D" w14:textId="763D30B2" w:rsidR="00106889" w:rsidRPr="00157021" w:rsidRDefault="00106889" w:rsidP="00CC6D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 w:rsidRPr="00157021">
        <w:t xml:space="preserve">Přípravek </w:t>
      </w:r>
      <w:proofErr w:type="spellStart"/>
      <w:r w:rsidR="00157021" w:rsidRPr="00157021">
        <w:rPr>
          <w:b/>
          <w:bCs/>
          <w:sz w:val="28"/>
          <w:szCs w:val="28"/>
        </w:rPr>
        <w:t>Serenade</w:t>
      </w:r>
      <w:proofErr w:type="spellEnd"/>
      <w:r w:rsidR="00157021" w:rsidRPr="00157021">
        <w:rPr>
          <w:b/>
          <w:bCs/>
          <w:sz w:val="28"/>
          <w:szCs w:val="28"/>
        </w:rPr>
        <w:t xml:space="preserve"> ASO</w:t>
      </w:r>
      <w:r w:rsidRPr="00157021">
        <w:rPr>
          <w:b/>
          <w:bCs/>
          <w:sz w:val="28"/>
          <w:szCs w:val="28"/>
        </w:rPr>
        <w:t xml:space="preserve"> </w:t>
      </w:r>
      <w:r w:rsidRPr="00157021">
        <w:t>se povoluje pro použití pro vlastní potřebu formou vzájemného uznávání z</w:t>
      </w:r>
      <w:r w:rsidR="00157021">
        <w:t xml:space="preserve"> Maďarska</w:t>
      </w:r>
      <w:r w:rsidRPr="00157021">
        <w:t>.</w:t>
      </w:r>
    </w:p>
    <w:p w14:paraId="0F4CB2DD" w14:textId="77777777" w:rsidR="00106889" w:rsidRPr="00157021" w:rsidRDefault="00106889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0C768175" w14:textId="77777777" w:rsidR="00106889" w:rsidRPr="00157021" w:rsidRDefault="00106889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157021">
        <w:t>evidenční číslo:</w:t>
      </w:r>
      <w:r w:rsidRPr="00157021">
        <w:rPr>
          <w:iCs/>
        </w:rPr>
        <w:t xml:space="preserve"> 0000-99V</w:t>
      </w:r>
    </w:p>
    <w:p w14:paraId="39512FAF" w14:textId="7D25B866" w:rsidR="00106889" w:rsidRPr="00157021" w:rsidRDefault="00106889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bCs/>
          <w:iCs/>
          <w:snapToGrid w:val="0"/>
          <w:lang w:eastAsia="en-US"/>
        </w:rPr>
      </w:pPr>
      <w:r w:rsidRPr="00157021">
        <w:t xml:space="preserve">účinná látka: </w:t>
      </w:r>
      <w:proofErr w:type="spellStart"/>
      <w:r w:rsidR="00157021" w:rsidRPr="00157021">
        <w:t>Bacillus</w:t>
      </w:r>
      <w:proofErr w:type="spellEnd"/>
      <w:r w:rsidR="00157021" w:rsidRPr="00157021">
        <w:t xml:space="preserve"> </w:t>
      </w:r>
      <w:proofErr w:type="spellStart"/>
      <w:r w:rsidR="00157021" w:rsidRPr="00157021">
        <w:t>amyloliquefaciens</w:t>
      </w:r>
      <w:proofErr w:type="spellEnd"/>
      <w:r w:rsidR="00157021" w:rsidRPr="00157021">
        <w:t xml:space="preserve"> kmen QST </w:t>
      </w:r>
      <w:proofErr w:type="gramStart"/>
      <w:r w:rsidR="00157021" w:rsidRPr="00157021">
        <w:t>713</w:t>
      </w:r>
      <w:r w:rsidR="00157021">
        <w:t xml:space="preserve">  </w:t>
      </w:r>
      <w:r w:rsidR="00157021" w:rsidRPr="00157021">
        <w:t>13</w:t>
      </w:r>
      <w:proofErr w:type="gramEnd"/>
      <w:r w:rsidR="00157021" w:rsidRPr="00157021">
        <w:t>,96</w:t>
      </w:r>
      <w:r w:rsidR="00157021">
        <w:t xml:space="preserve"> g/l</w:t>
      </w:r>
    </w:p>
    <w:p w14:paraId="7A9F1FAB" w14:textId="057BB953" w:rsidR="00106889" w:rsidRDefault="00106889" w:rsidP="00CC6DCC">
      <w:pPr>
        <w:widowControl w:val="0"/>
        <w:tabs>
          <w:tab w:val="left" w:pos="1560"/>
        </w:tabs>
        <w:spacing w:line="276" w:lineRule="auto"/>
        <w:ind w:left="2835" w:hanging="2835"/>
      </w:pPr>
      <w:r w:rsidRPr="00157021">
        <w:t xml:space="preserve">platnost povolení </w:t>
      </w:r>
      <w:proofErr w:type="gramStart"/>
      <w:r w:rsidRPr="00157021">
        <w:t>končí</w:t>
      </w:r>
      <w:proofErr w:type="gramEnd"/>
      <w:r w:rsidRPr="00157021">
        <w:t xml:space="preserve"> dne: </w:t>
      </w:r>
      <w:r w:rsidR="00157021" w:rsidRPr="00157021">
        <w:t>15.8.2025</w:t>
      </w:r>
    </w:p>
    <w:p w14:paraId="07307AC4" w14:textId="77777777" w:rsidR="00157021" w:rsidRDefault="00157021" w:rsidP="00CC6DCC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AF8E13C" w14:textId="77777777" w:rsidR="00157021" w:rsidRDefault="00157021" w:rsidP="00CC6DCC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1275"/>
        <w:gridCol w:w="567"/>
        <w:gridCol w:w="1843"/>
        <w:gridCol w:w="1701"/>
      </w:tblGrid>
      <w:tr w:rsidR="00157021" w:rsidRPr="009A23FB" w14:paraId="7601877C" w14:textId="77777777" w:rsidTr="00356D70">
        <w:tc>
          <w:tcPr>
            <w:tcW w:w="2127" w:type="dxa"/>
          </w:tcPr>
          <w:p w14:paraId="18E598D6" w14:textId="2365C15E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</w:t>
            </w:r>
            <w:r w:rsidR="00356D70">
              <w:rPr>
                <w:bCs/>
              </w:rPr>
              <w:t xml:space="preserve"> </w:t>
            </w:r>
            <w:r w:rsidRPr="009A23FB">
              <w:rPr>
                <w:bCs/>
              </w:rPr>
              <w:t>Plodina, oblast použití</w:t>
            </w:r>
          </w:p>
        </w:tc>
        <w:tc>
          <w:tcPr>
            <w:tcW w:w="1843" w:type="dxa"/>
          </w:tcPr>
          <w:p w14:paraId="3B24FBA5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275" w:type="dxa"/>
          </w:tcPr>
          <w:p w14:paraId="14D6C1BC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7" w:type="dxa"/>
          </w:tcPr>
          <w:p w14:paraId="0DD30624" w14:textId="77777777" w:rsidR="00157021" w:rsidRPr="009A23FB" w:rsidRDefault="00157021" w:rsidP="00813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843" w:type="dxa"/>
          </w:tcPr>
          <w:p w14:paraId="739F596F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4336E6AB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2C3C04F7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15973F37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1701" w:type="dxa"/>
          </w:tcPr>
          <w:p w14:paraId="6660DF65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2D670B4C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652921C6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157021" w:rsidRPr="00534F55" w14:paraId="4E248FA2" w14:textId="77777777" w:rsidTr="00356D70">
        <w:tc>
          <w:tcPr>
            <w:tcW w:w="2127" w:type="dxa"/>
          </w:tcPr>
          <w:p w14:paraId="33B7A918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ořešák vlašský</w:t>
            </w:r>
          </w:p>
        </w:tc>
        <w:tc>
          <w:tcPr>
            <w:tcW w:w="1843" w:type="dxa"/>
          </w:tcPr>
          <w:p w14:paraId="27DEB9BD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bakteriální spála ořešáku</w:t>
            </w:r>
          </w:p>
        </w:tc>
        <w:tc>
          <w:tcPr>
            <w:tcW w:w="1275" w:type="dxa"/>
          </w:tcPr>
          <w:p w14:paraId="26884E18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34F55">
              <w:rPr>
                <w:bCs/>
              </w:rPr>
              <w:t xml:space="preserve"> </w:t>
            </w:r>
            <w:r>
              <w:rPr>
                <w:bCs/>
              </w:rPr>
              <w:t>8 l</w:t>
            </w:r>
            <w:r w:rsidRPr="00534F55">
              <w:rPr>
                <w:bCs/>
              </w:rPr>
              <w:t>/ha</w:t>
            </w:r>
          </w:p>
        </w:tc>
        <w:tc>
          <w:tcPr>
            <w:tcW w:w="567" w:type="dxa"/>
          </w:tcPr>
          <w:p w14:paraId="5628BEAB" w14:textId="77777777" w:rsidR="00157021" w:rsidRPr="009A23FB" w:rsidRDefault="00157021" w:rsidP="00813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742778B0" w14:textId="77777777" w:rsidR="00157021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34F55">
              <w:rPr>
                <w:bCs/>
              </w:rPr>
              <w:t xml:space="preserve">1) od: </w:t>
            </w:r>
            <w:r>
              <w:rPr>
                <w:bCs/>
              </w:rPr>
              <w:t>51</w:t>
            </w:r>
            <w:r w:rsidRPr="00534F55">
              <w:rPr>
                <w:bCs/>
              </w:rPr>
              <w:t xml:space="preserve"> BBCH</w:t>
            </w:r>
            <w:r>
              <w:rPr>
                <w:bCs/>
              </w:rPr>
              <w:t>,</w:t>
            </w:r>
          </w:p>
          <w:p w14:paraId="294DFE96" w14:textId="77777777" w:rsidR="00157021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do: 71 BBCH</w:t>
            </w:r>
          </w:p>
          <w:p w14:paraId="302C83B4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2) preventivně</w:t>
            </w:r>
          </w:p>
        </w:tc>
        <w:tc>
          <w:tcPr>
            <w:tcW w:w="1701" w:type="dxa"/>
          </w:tcPr>
          <w:p w14:paraId="36C5679C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5) venkovní prostory</w:t>
            </w:r>
          </w:p>
        </w:tc>
      </w:tr>
    </w:tbl>
    <w:p w14:paraId="6BA70A06" w14:textId="77777777" w:rsidR="00157021" w:rsidRDefault="00157021" w:rsidP="00356D70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02386FA9" w14:textId="77777777" w:rsidR="00157021" w:rsidRDefault="00157021" w:rsidP="00356D70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5E1634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4A205407" w14:textId="77777777" w:rsidR="00157021" w:rsidRPr="006F4A86" w:rsidRDefault="00157021" w:rsidP="00356D70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3"/>
        <w:gridCol w:w="2126"/>
        <w:gridCol w:w="1559"/>
      </w:tblGrid>
      <w:tr w:rsidR="00157021" w:rsidRPr="009A23FB" w14:paraId="096BB956" w14:textId="77777777" w:rsidTr="00356D70">
        <w:tc>
          <w:tcPr>
            <w:tcW w:w="1985" w:type="dxa"/>
          </w:tcPr>
          <w:p w14:paraId="55445BC6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Plodina, oblast použití</w:t>
            </w:r>
          </w:p>
        </w:tc>
        <w:tc>
          <w:tcPr>
            <w:tcW w:w="1701" w:type="dxa"/>
          </w:tcPr>
          <w:p w14:paraId="3A81937F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Dávka vody</w:t>
            </w:r>
          </w:p>
        </w:tc>
        <w:tc>
          <w:tcPr>
            <w:tcW w:w="1843" w:type="dxa"/>
          </w:tcPr>
          <w:p w14:paraId="18043D71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5"/>
              <w:rPr>
                <w:bCs/>
              </w:rPr>
            </w:pPr>
            <w:r w:rsidRPr="009A23FB">
              <w:rPr>
                <w:bCs/>
              </w:rPr>
              <w:t>Způsob aplikace</w:t>
            </w:r>
          </w:p>
        </w:tc>
        <w:tc>
          <w:tcPr>
            <w:tcW w:w="2126" w:type="dxa"/>
          </w:tcPr>
          <w:p w14:paraId="75B5C468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Max. počet aplikací v plodině</w:t>
            </w:r>
          </w:p>
        </w:tc>
        <w:tc>
          <w:tcPr>
            <w:tcW w:w="1559" w:type="dxa"/>
          </w:tcPr>
          <w:p w14:paraId="593CB800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Interval mezi aplikacemi</w:t>
            </w:r>
          </w:p>
        </w:tc>
      </w:tr>
      <w:tr w:rsidR="00157021" w:rsidRPr="00534F55" w14:paraId="64A425AF" w14:textId="77777777" w:rsidTr="00356D70">
        <w:tc>
          <w:tcPr>
            <w:tcW w:w="1985" w:type="dxa"/>
          </w:tcPr>
          <w:p w14:paraId="04B1C9D9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ořešák vlašský</w:t>
            </w:r>
          </w:p>
        </w:tc>
        <w:tc>
          <w:tcPr>
            <w:tcW w:w="1701" w:type="dxa"/>
          </w:tcPr>
          <w:p w14:paraId="339946C0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10</w:t>
            </w:r>
            <w:r w:rsidRPr="00534F55">
              <w:rPr>
                <w:bCs/>
              </w:rPr>
              <w:t>00-</w:t>
            </w:r>
            <w:r>
              <w:rPr>
                <w:bCs/>
              </w:rPr>
              <w:t>30</w:t>
            </w:r>
            <w:r w:rsidRPr="00534F55">
              <w:rPr>
                <w:bCs/>
              </w:rPr>
              <w:t>00 l/ha</w:t>
            </w:r>
          </w:p>
        </w:tc>
        <w:tc>
          <w:tcPr>
            <w:tcW w:w="1843" w:type="dxa"/>
          </w:tcPr>
          <w:p w14:paraId="1A3C0114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p</w:t>
            </w:r>
            <w:r w:rsidRPr="00534F55">
              <w:rPr>
                <w:bCs/>
              </w:rPr>
              <w:t>ostřik</w:t>
            </w:r>
            <w:r>
              <w:rPr>
                <w:bCs/>
              </w:rPr>
              <w:t>, rosení</w:t>
            </w:r>
          </w:p>
        </w:tc>
        <w:tc>
          <w:tcPr>
            <w:tcW w:w="2126" w:type="dxa"/>
          </w:tcPr>
          <w:p w14:paraId="0B022121" w14:textId="77777777" w:rsidR="00157021" w:rsidRPr="009A23FB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34F55">
              <w:rPr>
                <w:bCs/>
              </w:rPr>
              <w:t xml:space="preserve">  </w:t>
            </w:r>
            <w:r>
              <w:rPr>
                <w:bCs/>
              </w:rPr>
              <w:t>6</w:t>
            </w:r>
            <w:r w:rsidRPr="00534F55">
              <w:rPr>
                <w:bCs/>
              </w:rPr>
              <w:t>x</w:t>
            </w:r>
            <w:r>
              <w:rPr>
                <w:bCs/>
              </w:rPr>
              <w:t xml:space="preserve"> za rok</w:t>
            </w:r>
          </w:p>
        </w:tc>
        <w:tc>
          <w:tcPr>
            <w:tcW w:w="1559" w:type="dxa"/>
          </w:tcPr>
          <w:p w14:paraId="6BBD9FB0" w14:textId="77777777" w:rsidR="00157021" w:rsidRPr="00534F55" w:rsidRDefault="00157021" w:rsidP="00356D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3 dny</w:t>
            </w:r>
          </w:p>
        </w:tc>
      </w:tr>
    </w:tbl>
    <w:p w14:paraId="0B68E2E7" w14:textId="77777777" w:rsidR="00157021" w:rsidRDefault="00157021" w:rsidP="00356D70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28B0CE05" w14:textId="77777777" w:rsidR="00A8159A" w:rsidRDefault="00A8159A" w:rsidP="00CC6DCC">
      <w:pPr>
        <w:widowControl w:val="0"/>
        <w:spacing w:line="276" w:lineRule="auto"/>
        <w:jc w:val="both"/>
        <w:rPr>
          <w:b/>
          <w:bCs/>
          <w:u w:val="single"/>
        </w:rPr>
      </w:pPr>
    </w:p>
    <w:p w14:paraId="691B56BF" w14:textId="77777777" w:rsidR="00356D70" w:rsidRDefault="00356D70" w:rsidP="00CC6DCC">
      <w:pPr>
        <w:widowControl w:val="0"/>
        <w:spacing w:line="276" w:lineRule="auto"/>
        <w:jc w:val="both"/>
        <w:rPr>
          <w:b/>
          <w:bCs/>
          <w:u w:val="single"/>
        </w:rPr>
      </w:pPr>
    </w:p>
    <w:p w14:paraId="061B782B" w14:textId="77777777" w:rsidR="00356D70" w:rsidRDefault="00356D70" w:rsidP="00CC6DCC">
      <w:pPr>
        <w:widowControl w:val="0"/>
        <w:spacing w:line="276" w:lineRule="auto"/>
        <w:jc w:val="both"/>
        <w:rPr>
          <w:b/>
          <w:bCs/>
          <w:u w:val="single"/>
        </w:rPr>
      </w:pPr>
    </w:p>
    <w:p w14:paraId="64CBACD2" w14:textId="77777777" w:rsidR="00356D70" w:rsidRDefault="00356D70" w:rsidP="00CC6DCC">
      <w:pPr>
        <w:widowControl w:val="0"/>
        <w:spacing w:line="276" w:lineRule="auto"/>
        <w:jc w:val="both"/>
        <w:rPr>
          <w:b/>
          <w:bCs/>
          <w:u w:val="single"/>
        </w:rPr>
      </w:pPr>
    </w:p>
    <w:p w14:paraId="177283CC" w14:textId="77777777" w:rsidR="00356D70" w:rsidRDefault="00356D70" w:rsidP="00CC6DCC">
      <w:pPr>
        <w:widowControl w:val="0"/>
        <w:spacing w:line="276" w:lineRule="auto"/>
        <w:jc w:val="both"/>
        <w:rPr>
          <w:b/>
          <w:bCs/>
          <w:u w:val="single"/>
        </w:rPr>
      </w:pPr>
    </w:p>
    <w:p w14:paraId="0A97D9C5" w14:textId="66346DC7" w:rsidR="009C608A" w:rsidRDefault="009C608A" w:rsidP="00CC6DCC">
      <w:pPr>
        <w:widowControl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7</w:t>
      </w:r>
      <w:r w:rsidRPr="007A61B9">
        <w:rPr>
          <w:b/>
          <w:bCs/>
          <w:u w:val="single"/>
        </w:rPr>
        <w:t xml:space="preserve">. POVOLENÍ PŘÍPRAVKU PRO ŘEŠENÍ MIMOŘÁDNÝCH STAVŮ V OCHRANĚ </w:t>
      </w:r>
      <w:r>
        <w:rPr>
          <w:b/>
          <w:bCs/>
          <w:u w:val="single"/>
        </w:rPr>
        <w:t xml:space="preserve">    </w:t>
      </w:r>
    </w:p>
    <w:p w14:paraId="08F02005" w14:textId="1FEDF7CA" w:rsidR="009C608A" w:rsidRPr="007A61B9" w:rsidRDefault="009C608A" w:rsidP="00CC6DCC">
      <w:pPr>
        <w:widowControl w:val="0"/>
        <w:spacing w:line="276" w:lineRule="auto"/>
        <w:jc w:val="both"/>
        <w:rPr>
          <w:b/>
          <w:bCs/>
          <w:u w:val="single"/>
        </w:rPr>
      </w:pPr>
      <w:r w:rsidRPr="009C608A">
        <w:rPr>
          <w:b/>
          <w:bCs/>
        </w:rPr>
        <w:t xml:space="preserve">    </w:t>
      </w:r>
      <w:r w:rsidRPr="007A61B9">
        <w:rPr>
          <w:b/>
          <w:bCs/>
          <w:u w:val="single"/>
        </w:rPr>
        <w:t xml:space="preserve">ROSTLIN </w:t>
      </w:r>
    </w:p>
    <w:p w14:paraId="7F09044E" w14:textId="77777777" w:rsidR="009C608A" w:rsidRDefault="009C608A" w:rsidP="00CC6DCC">
      <w:pPr>
        <w:widowControl w:val="0"/>
        <w:spacing w:line="276" w:lineRule="auto"/>
        <w:jc w:val="both"/>
        <w:rPr>
          <w:lang w:bidi="en-US"/>
        </w:rPr>
      </w:pPr>
    </w:p>
    <w:p w14:paraId="24FC500F" w14:textId="77777777" w:rsidR="00284ACF" w:rsidRDefault="00284ACF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284ACF">
        <w:rPr>
          <w:b/>
          <w:sz w:val="28"/>
          <w:szCs w:val="28"/>
        </w:rPr>
        <w:t>Reglone</w:t>
      </w:r>
      <w:proofErr w:type="spellEnd"/>
    </w:p>
    <w:p w14:paraId="3B7B3525" w14:textId="475DE9E4" w:rsidR="00BA1AB7" w:rsidRPr="00284ACF" w:rsidRDefault="00BA1AB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284ACF">
        <w:t>účinná látka:</w:t>
      </w:r>
      <w:r w:rsidRPr="00284ACF">
        <w:rPr>
          <w:iCs/>
        </w:rPr>
        <w:t xml:space="preserve"> </w:t>
      </w:r>
      <w:proofErr w:type="spellStart"/>
      <w:r w:rsidR="00124E6C">
        <w:rPr>
          <w:iCs/>
        </w:rPr>
        <w:t>d</w:t>
      </w:r>
      <w:r w:rsidR="00124E6C" w:rsidRPr="00124E6C">
        <w:rPr>
          <w:iCs/>
        </w:rPr>
        <w:t>ikvát</w:t>
      </w:r>
      <w:proofErr w:type="spellEnd"/>
      <w:r w:rsidR="00124E6C">
        <w:rPr>
          <w:iCs/>
        </w:rPr>
        <w:t xml:space="preserve"> 200 g/l</w:t>
      </w:r>
    </w:p>
    <w:p w14:paraId="65EB60D5" w14:textId="0D03798E" w:rsidR="00BA1AB7" w:rsidRDefault="00BA1AB7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  <w:r w:rsidRPr="00284ACF">
        <w:t xml:space="preserve">platnost povolení: </w:t>
      </w:r>
      <w:r w:rsidRPr="00284ACF">
        <w:rPr>
          <w:bCs/>
        </w:rPr>
        <w:t>od </w:t>
      </w:r>
      <w:r w:rsidR="00124E6C">
        <w:rPr>
          <w:bCs/>
        </w:rPr>
        <w:t>29</w:t>
      </w:r>
      <w:r w:rsidR="00395DD2" w:rsidRPr="00284ACF">
        <w:rPr>
          <w:bCs/>
        </w:rPr>
        <w:t>.5.</w:t>
      </w:r>
      <w:r w:rsidRPr="00284ACF">
        <w:rPr>
          <w:bCs/>
        </w:rPr>
        <w:t>202</w:t>
      </w:r>
      <w:r w:rsidR="00395DD2" w:rsidRPr="00284ACF">
        <w:rPr>
          <w:bCs/>
        </w:rPr>
        <w:t>5</w:t>
      </w:r>
      <w:r w:rsidRPr="00284ACF">
        <w:rPr>
          <w:bCs/>
        </w:rPr>
        <w:t xml:space="preserve"> do </w:t>
      </w:r>
      <w:r w:rsidR="00124E6C">
        <w:rPr>
          <w:bCs/>
        </w:rPr>
        <w:t>25</w:t>
      </w:r>
      <w:r w:rsidRPr="00284ACF">
        <w:rPr>
          <w:bCs/>
        </w:rPr>
        <w:t>.</w:t>
      </w:r>
      <w:r w:rsidR="00395DD2" w:rsidRPr="00284ACF">
        <w:rPr>
          <w:bCs/>
        </w:rPr>
        <w:t>9.2</w:t>
      </w:r>
      <w:r w:rsidRPr="00284ACF">
        <w:rPr>
          <w:bCs/>
        </w:rPr>
        <w:t>025</w:t>
      </w:r>
    </w:p>
    <w:p w14:paraId="13D79A87" w14:textId="77777777" w:rsidR="00124E6C" w:rsidRDefault="00124E6C" w:rsidP="00CC6DCC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03E4E3AE" w14:textId="77777777" w:rsidR="00124E6C" w:rsidRPr="00124E6C" w:rsidRDefault="00124E6C" w:rsidP="00CC6DC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i/>
          <w:iCs/>
          <w:snapToGrid w:val="0"/>
        </w:rPr>
      </w:pPr>
      <w:r w:rsidRPr="00124E6C">
        <w:rPr>
          <w:i/>
          <w:iCs/>
          <w:snapToGrid w:val="0"/>
        </w:rPr>
        <w:t>Rozsah použití přípravku:</w:t>
      </w:r>
    </w:p>
    <w:tbl>
      <w:tblPr>
        <w:tblW w:w="915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275"/>
        <w:gridCol w:w="1418"/>
        <w:gridCol w:w="567"/>
        <w:gridCol w:w="2346"/>
        <w:gridCol w:w="1843"/>
      </w:tblGrid>
      <w:tr w:rsidR="00124E6C" w:rsidRPr="00124E6C" w14:paraId="4B6A0778" w14:textId="77777777" w:rsidTr="00C70A48">
        <w:tc>
          <w:tcPr>
            <w:tcW w:w="1702" w:type="dxa"/>
          </w:tcPr>
          <w:p w14:paraId="7EFF3810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19"/>
              <w:textAlignment w:val="baseline"/>
              <w:rPr>
                <w:bCs/>
                <w:iCs/>
                <w:lang w:eastAsia="x-none"/>
              </w:rPr>
            </w:pPr>
            <w:r w:rsidRPr="00124E6C">
              <w:rPr>
                <w:bCs/>
                <w:iCs/>
                <w:lang w:eastAsia="x-none"/>
              </w:rPr>
              <w:t>1) Plodina, oblast použití</w:t>
            </w:r>
          </w:p>
        </w:tc>
        <w:tc>
          <w:tcPr>
            <w:tcW w:w="1275" w:type="dxa"/>
          </w:tcPr>
          <w:p w14:paraId="2016C450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25" w:right="-70"/>
              <w:textAlignment w:val="baseline"/>
              <w:rPr>
                <w:bCs/>
                <w:iCs/>
              </w:rPr>
            </w:pPr>
            <w:r w:rsidRPr="00124E6C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1418" w:type="dxa"/>
          </w:tcPr>
          <w:p w14:paraId="2475E657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51"/>
              <w:textAlignment w:val="baseline"/>
              <w:rPr>
                <w:bCs/>
                <w:iCs/>
              </w:rPr>
            </w:pPr>
            <w:r w:rsidRPr="00124E6C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</w:tcPr>
          <w:p w14:paraId="5A1250B3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4"/>
              <w:rPr>
                <w:bCs/>
                <w:lang w:eastAsia="x-none"/>
              </w:rPr>
            </w:pPr>
            <w:r w:rsidRPr="00124E6C">
              <w:rPr>
                <w:bCs/>
                <w:lang w:eastAsia="x-none"/>
              </w:rPr>
              <w:t>OL</w:t>
            </w:r>
          </w:p>
        </w:tc>
        <w:tc>
          <w:tcPr>
            <w:tcW w:w="2346" w:type="dxa"/>
          </w:tcPr>
          <w:p w14:paraId="0BAECC9B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iCs/>
              </w:rPr>
            </w:pPr>
            <w:r w:rsidRPr="00124E6C">
              <w:rPr>
                <w:bCs/>
                <w:iCs/>
              </w:rPr>
              <w:t>Poznámka</w:t>
            </w:r>
          </w:p>
          <w:p w14:paraId="4BEC0729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iCs/>
              </w:rPr>
            </w:pPr>
            <w:r w:rsidRPr="00124E6C">
              <w:rPr>
                <w:bCs/>
                <w:iCs/>
              </w:rPr>
              <w:t>1) k plodině</w:t>
            </w:r>
          </w:p>
          <w:p w14:paraId="38DB9A38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iCs/>
              </w:rPr>
            </w:pPr>
            <w:r w:rsidRPr="00124E6C">
              <w:rPr>
                <w:bCs/>
                <w:iCs/>
              </w:rPr>
              <w:t>2) k ŠO</w:t>
            </w:r>
          </w:p>
          <w:p w14:paraId="5BB82684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iCs/>
              </w:rPr>
            </w:pPr>
            <w:r w:rsidRPr="00124E6C">
              <w:rPr>
                <w:bCs/>
                <w:iCs/>
              </w:rPr>
              <w:t>3) k OL</w:t>
            </w:r>
          </w:p>
        </w:tc>
        <w:tc>
          <w:tcPr>
            <w:tcW w:w="1843" w:type="dxa"/>
          </w:tcPr>
          <w:p w14:paraId="42AA7D6E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iCs/>
              </w:rPr>
            </w:pPr>
            <w:r w:rsidRPr="00124E6C">
              <w:rPr>
                <w:bCs/>
                <w:iCs/>
              </w:rPr>
              <w:t>4) Pozn. k dávkování</w:t>
            </w:r>
          </w:p>
          <w:p w14:paraId="219AB8E2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iCs/>
              </w:rPr>
            </w:pPr>
            <w:r w:rsidRPr="00124E6C">
              <w:rPr>
                <w:bCs/>
                <w:iCs/>
              </w:rPr>
              <w:t>5) Umístění</w:t>
            </w:r>
          </w:p>
          <w:p w14:paraId="47B37A5C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iCs/>
              </w:rPr>
            </w:pPr>
            <w:r w:rsidRPr="00124E6C">
              <w:rPr>
                <w:bCs/>
                <w:iCs/>
              </w:rPr>
              <w:t>6) Určení sklizně</w:t>
            </w:r>
          </w:p>
        </w:tc>
      </w:tr>
      <w:tr w:rsidR="00124E6C" w:rsidRPr="00124E6C" w14:paraId="5C249596" w14:textId="77777777" w:rsidTr="00C70A48">
        <w:tc>
          <w:tcPr>
            <w:tcW w:w="1702" w:type="dxa"/>
          </w:tcPr>
          <w:p w14:paraId="3DAD5D96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19"/>
              <w:textAlignment w:val="baseline"/>
              <w:rPr>
                <w:iCs/>
                <w:lang w:eastAsia="x-none"/>
              </w:rPr>
            </w:pPr>
            <w:r w:rsidRPr="00124E6C">
              <w:rPr>
                <w:iCs/>
                <w:lang w:eastAsia="x-none"/>
              </w:rPr>
              <w:t>vojtěška</w:t>
            </w:r>
          </w:p>
        </w:tc>
        <w:tc>
          <w:tcPr>
            <w:tcW w:w="1275" w:type="dxa"/>
          </w:tcPr>
          <w:p w14:paraId="3EEC18E9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25"/>
              <w:textAlignment w:val="baseline"/>
              <w:rPr>
                <w:iCs/>
              </w:rPr>
            </w:pPr>
            <w:r w:rsidRPr="00124E6C">
              <w:rPr>
                <w:iCs/>
              </w:rPr>
              <w:t>desikace</w:t>
            </w:r>
          </w:p>
        </w:tc>
        <w:tc>
          <w:tcPr>
            <w:tcW w:w="1418" w:type="dxa"/>
          </w:tcPr>
          <w:p w14:paraId="02847F2F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</w:rPr>
            </w:pPr>
            <w:r w:rsidRPr="00124E6C">
              <w:rPr>
                <w:iCs/>
              </w:rPr>
              <w:t>4 l/ha</w:t>
            </w:r>
          </w:p>
        </w:tc>
        <w:tc>
          <w:tcPr>
            <w:tcW w:w="567" w:type="dxa"/>
          </w:tcPr>
          <w:p w14:paraId="300FEE10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textAlignment w:val="baseline"/>
              <w:rPr>
                <w:iCs/>
              </w:rPr>
            </w:pPr>
            <w:r w:rsidRPr="00124E6C">
              <w:rPr>
                <w:iCs/>
              </w:rPr>
              <w:t>3-5</w:t>
            </w:r>
          </w:p>
        </w:tc>
        <w:tc>
          <w:tcPr>
            <w:tcW w:w="2346" w:type="dxa"/>
          </w:tcPr>
          <w:p w14:paraId="6E2CBA4C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</w:rPr>
            </w:pPr>
            <w:r w:rsidRPr="00124E6C">
              <w:rPr>
                <w:iCs/>
              </w:rPr>
              <w:t>1) na počátku dozrávání porostu</w:t>
            </w:r>
          </w:p>
        </w:tc>
        <w:tc>
          <w:tcPr>
            <w:tcW w:w="1843" w:type="dxa"/>
          </w:tcPr>
          <w:p w14:paraId="44F3E853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</w:rPr>
            </w:pPr>
            <w:r w:rsidRPr="00124E6C">
              <w:rPr>
                <w:iCs/>
              </w:rPr>
              <w:t>6) množitelské porosty</w:t>
            </w:r>
          </w:p>
        </w:tc>
      </w:tr>
      <w:tr w:rsidR="00124E6C" w:rsidRPr="00124E6C" w14:paraId="667223CC" w14:textId="77777777" w:rsidTr="00C70A48">
        <w:tc>
          <w:tcPr>
            <w:tcW w:w="1702" w:type="dxa"/>
          </w:tcPr>
          <w:p w14:paraId="028B88BE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19"/>
              <w:textAlignment w:val="baseline"/>
              <w:rPr>
                <w:iCs/>
                <w:lang w:eastAsia="x-none"/>
              </w:rPr>
            </w:pPr>
            <w:r w:rsidRPr="00124E6C">
              <w:rPr>
                <w:iCs/>
                <w:lang w:eastAsia="x-none"/>
              </w:rPr>
              <w:t>svazenka</w:t>
            </w:r>
          </w:p>
        </w:tc>
        <w:tc>
          <w:tcPr>
            <w:tcW w:w="1275" w:type="dxa"/>
          </w:tcPr>
          <w:p w14:paraId="3E098E0E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25"/>
              <w:textAlignment w:val="baseline"/>
              <w:rPr>
                <w:iCs/>
              </w:rPr>
            </w:pPr>
            <w:r w:rsidRPr="00124E6C">
              <w:rPr>
                <w:iCs/>
              </w:rPr>
              <w:t>desikace</w:t>
            </w:r>
          </w:p>
        </w:tc>
        <w:tc>
          <w:tcPr>
            <w:tcW w:w="1418" w:type="dxa"/>
          </w:tcPr>
          <w:p w14:paraId="0F9B8F4D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</w:rPr>
            </w:pPr>
            <w:r w:rsidRPr="00124E6C">
              <w:rPr>
                <w:iCs/>
              </w:rPr>
              <w:t>4 l/ha</w:t>
            </w:r>
          </w:p>
        </w:tc>
        <w:tc>
          <w:tcPr>
            <w:tcW w:w="567" w:type="dxa"/>
          </w:tcPr>
          <w:p w14:paraId="5DD529C7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textAlignment w:val="baseline"/>
              <w:rPr>
                <w:iCs/>
              </w:rPr>
            </w:pPr>
            <w:r w:rsidRPr="00124E6C">
              <w:rPr>
                <w:iCs/>
              </w:rPr>
              <w:t>7</w:t>
            </w:r>
          </w:p>
        </w:tc>
        <w:tc>
          <w:tcPr>
            <w:tcW w:w="2346" w:type="dxa"/>
          </w:tcPr>
          <w:p w14:paraId="55B0A8F5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</w:rPr>
            </w:pPr>
            <w:r w:rsidRPr="00124E6C">
              <w:rPr>
                <w:iCs/>
              </w:rPr>
              <w:t>1) od 84 BBCH do 89 BBCH</w:t>
            </w:r>
          </w:p>
        </w:tc>
        <w:tc>
          <w:tcPr>
            <w:tcW w:w="1843" w:type="dxa"/>
          </w:tcPr>
          <w:p w14:paraId="754EADE5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</w:rPr>
            </w:pPr>
            <w:r w:rsidRPr="00124E6C">
              <w:rPr>
                <w:iCs/>
              </w:rPr>
              <w:t>6) množitelské porosty</w:t>
            </w:r>
          </w:p>
        </w:tc>
      </w:tr>
      <w:tr w:rsidR="00124E6C" w:rsidRPr="00124E6C" w14:paraId="0B4BEDD4" w14:textId="77777777" w:rsidTr="00C70A48">
        <w:tc>
          <w:tcPr>
            <w:tcW w:w="1702" w:type="dxa"/>
          </w:tcPr>
          <w:p w14:paraId="43D441D2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19"/>
              <w:textAlignment w:val="baseline"/>
              <w:rPr>
                <w:iCs/>
                <w:lang w:eastAsia="x-none"/>
              </w:rPr>
            </w:pPr>
            <w:r w:rsidRPr="00124E6C">
              <w:rPr>
                <w:iCs/>
                <w:lang w:eastAsia="x-none"/>
              </w:rPr>
              <w:t>ředkev olejná</w:t>
            </w:r>
          </w:p>
        </w:tc>
        <w:tc>
          <w:tcPr>
            <w:tcW w:w="1275" w:type="dxa"/>
          </w:tcPr>
          <w:p w14:paraId="40EDE0AB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25"/>
              <w:textAlignment w:val="baseline"/>
              <w:rPr>
                <w:iCs/>
              </w:rPr>
            </w:pPr>
            <w:r w:rsidRPr="00124E6C">
              <w:rPr>
                <w:iCs/>
              </w:rPr>
              <w:t>desikace</w:t>
            </w:r>
          </w:p>
        </w:tc>
        <w:tc>
          <w:tcPr>
            <w:tcW w:w="1418" w:type="dxa"/>
          </w:tcPr>
          <w:p w14:paraId="00D0CFA0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</w:rPr>
            </w:pPr>
            <w:r w:rsidRPr="00124E6C">
              <w:rPr>
                <w:iCs/>
              </w:rPr>
              <w:t>2-3 l/ha</w:t>
            </w:r>
          </w:p>
        </w:tc>
        <w:tc>
          <w:tcPr>
            <w:tcW w:w="567" w:type="dxa"/>
          </w:tcPr>
          <w:p w14:paraId="65B9D5E2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textAlignment w:val="baseline"/>
              <w:rPr>
                <w:iCs/>
              </w:rPr>
            </w:pPr>
            <w:r w:rsidRPr="00124E6C">
              <w:rPr>
                <w:iCs/>
              </w:rPr>
              <w:t>3-5</w:t>
            </w:r>
          </w:p>
        </w:tc>
        <w:tc>
          <w:tcPr>
            <w:tcW w:w="2346" w:type="dxa"/>
          </w:tcPr>
          <w:p w14:paraId="254F381D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</w:rPr>
            </w:pPr>
            <w:r w:rsidRPr="00124E6C">
              <w:rPr>
                <w:iCs/>
              </w:rPr>
              <w:t>1) na počátku dozrávání porostu</w:t>
            </w:r>
          </w:p>
        </w:tc>
        <w:tc>
          <w:tcPr>
            <w:tcW w:w="1843" w:type="dxa"/>
          </w:tcPr>
          <w:p w14:paraId="6B287CE3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</w:rPr>
            </w:pPr>
            <w:r w:rsidRPr="00124E6C">
              <w:rPr>
                <w:iCs/>
              </w:rPr>
              <w:t>6) pro produkci osiva pro strniskové směsky, na zelené hnojení</w:t>
            </w:r>
          </w:p>
        </w:tc>
      </w:tr>
      <w:tr w:rsidR="00124E6C" w:rsidRPr="00124E6C" w14:paraId="24C4663D" w14:textId="77777777" w:rsidTr="00C70A48">
        <w:tc>
          <w:tcPr>
            <w:tcW w:w="1702" w:type="dxa"/>
          </w:tcPr>
          <w:p w14:paraId="7AEF9E13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19"/>
              <w:textAlignment w:val="baseline"/>
              <w:rPr>
                <w:iCs/>
                <w:lang w:eastAsia="x-none"/>
              </w:rPr>
            </w:pPr>
            <w:r w:rsidRPr="00124E6C">
              <w:rPr>
                <w:iCs/>
                <w:lang w:eastAsia="x-none"/>
              </w:rPr>
              <w:t>jeteloviny</w:t>
            </w:r>
          </w:p>
        </w:tc>
        <w:tc>
          <w:tcPr>
            <w:tcW w:w="1275" w:type="dxa"/>
          </w:tcPr>
          <w:p w14:paraId="55904AB8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25"/>
              <w:textAlignment w:val="baseline"/>
              <w:rPr>
                <w:iCs/>
              </w:rPr>
            </w:pPr>
            <w:r w:rsidRPr="00124E6C">
              <w:rPr>
                <w:iCs/>
              </w:rPr>
              <w:t>desikace</w:t>
            </w:r>
          </w:p>
        </w:tc>
        <w:tc>
          <w:tcPr>
            <w:tcW w:w="1418" w:type="dxa"/>
          </w:tcPr>
          <w:p w14:paraId="1B8F4C96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</w:rPr>
            </w:pPr>
            <w:r w:rsidRPr="00124E6C">
              <w:rPr>
                <w:iCs/>
              </w:rPr>
              <w:t>3,5 l/ha</w:t>
            </w:r>
          </w:p>
        </w:tc>
        <w:tc>
          <w:tcPr>
            <w:tcW w:w="567" w:type="dxa"/>
          </w:tcPr>
          <w:p w14:paraId="6379E4DE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textAlignment w:val="baseline"/>
              <w:rPr>
                <w:iCs/>
              </w:rPr>
            </w:pPr>
            <w:r w:rsidRPr="00124E6C">
              <w:rPr>
                <w:iCs/>
              </w:rPr>
              <w:t>3-5</w:t>
            </w:r>
          </w:p>
        </w:tc>
        <w:tc>
          <w:tcPr>
            <w:tcW w:w="2346" w:type="dxa"/>
          </w:tcPr>
          <w:p w14:paraId="564DF256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</w:rPr>
            </w:pPr>
            <w:r w:rsidRPr="00124E6C">
              <w:rPr>
                <w:iCs/>
              </w:rPr>
              <w:t xml:space="preserve">1) na počátku dozrávání porostu </w:t>
            </w:r>
          </w:p>
        </w:tc>
        <w:tc>
          <w:tcPr>
            <w:tcW w:w="1843" w:type="dxa"/>
          </w:tcPr>
          <w:p w14:paraId="0756B758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</w:rPr>
            </w:pPr>
            <w:r w:rsidRPr="00124E6C">
              <w:rPr>
                <w:iCs/>
              </w:rPr>
              <w:t>6) množitelské porosty</w:t>
            </w:r>
          </w:p>
        </w:tc>
      </w:tr>
      <w:tr w:rsidR="00124E6C" w:rsidRPr="00124E6C" w14:paraId="5ED5C4A6" w14:textId="77777777" w:rsidTr="00C70A48">
        <w:trPr>
          <w:trHeight w:val="57"/>
        </w:trPr>
        <w:tc>
          <w:tcPr>
            <w:tcW w:w="1702" w:type="dxa"/>
          </w:tcPr>
          <w:p w14:paraId="1D92FFA3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19"/>
              <w:textAlignment w:val="baseline"/>
              <w:rPr>
                <w:iCs/>
                <w:lang w:eastAsia="x-none"/>
              </w:rPr>
            </w:pPr>
            <w:r w:rsidRPr="00124E6C">
              <w:rPr>
                <w:iCs/>
                <w:lang w:eastAsia="x-none"/>
              </w:rPr>
              <w:t>brambor</w:t>
            </w:r>
          </w:p>
        </w:tc>
        <w:tc>
          <w:tcPr>
            <w:tcW w:w="1275" w:type="dxa"/>
          </w:tcPr>
          <w:p w14:paraId="2B65E303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25"/>
              <w:textAlignment w:val="baseline"/>
              <w:rPr>
                <w:iCs/>
              </w:rPr>
            </w:pPr>
            <w:r w:rsidRPr="00124E6C">
              <w:rPr>
                <w:iCs/>
              </w:rPr>
              <w:t>desikace</w:t>
            </w:r>
          </w:p>
        </w:tc>
        <w:tc>
          <w:tcPr>
            <w:tcW w:w="1418" w:type="dxa"/>
          </w:tcPr>
          <w:p w14:paraId="7EC2B8E9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</w:rPr>
            </w:pPr>
            <w:r w:rsidRPr="00124E6C">
              <w:rPr>
                <w:iCs/>
              </w:rPr>
              <w:t>3-4 l/ha</w:t>
            </w:r>
          </w:p>
        </w:tc>
        <w:tc>
          <w:tcPr>
            <w:tcW w:w="567" w:type="dxa"/>
          </w:tcPr>
          <w:p w14:paraId="0F3CC626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textAlignment w:val="baseline"/>
              <w:rPr>
                <w:iCs/>
              </w:rPr>
            </w:pPr>
            <w:r w:rsidRPr="00124E6C">
              <w:rPr>
                <w:iCs/>
              </w:rPr>
              <w:t>7-14</w:t>
            </w:r>
          </w:p>
        </w:tc>
        <w:tc>
          <w:tcPr>
            <w:tcW w:w="2346" w:type="dxa"/>
          </w:tcPr>
          <w:p w14:paraId="298A4AE4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</w:rPr>
            </w:pPr>
            <w:r w:rsidRPr="00124E6C">
              <w:rPr>
                <w:iCs/>
              </w:rPr>
              <w:t xml:space="preserve">1) před sklizní, podle stavu porostu, a náletu přenašečů virových chorob </w:t>
            </w:r>
          </w:p>
        </w:tc>
        <w:tc>
          <w:tcPr>
            <w:tcW w:w="1843" w:type="dxa"/>
          </w:tcPr>
          <w:p w14:paraId="3967D150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</w:rPr>
            </w:pPr>
            <w:r w:rsidRPr="00124E6C">
              <w:rPr>
                <w:iCs/>
              </w:rPr>
              <w:t>6) sadbové</w:t>
            </w:r>
          </w:p>
        </w:tc>
      </w:tr>
      <w:tr w:rsidR="00124E6C" w:rsidRPr="00124E6C" w14:paraId="7A0A4995" w14:textId="77777777" w:rsidTr="00C70A48">
        <w:trPr>
          <w:trHeight w:val="57"/>
        </w:trPr>
        <w:tc>
          <w:tcPr>
            <w:tcW w:w="1702" w:type="dxa"/>
          </w:tcPr>
          <w:p w14:paraId="49E6054C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19"/>
              <w:textAlignment w:val="baseline"/>
              <w:rPr>
                <w:iCs/>
                <w:highlight w:val="cyan"/>
                <w:lang w:eastAsia="x-none"/>
              </w:rPr>
            </w:pPr>
            <w:r w:rsidRPr="00124E6C">
              <w:rPr>
                <w:iCs/>
                <w:lang w:eastAsia="x-none"/>
              </w:rPr>
              <w:t>len setý</w:t>
            </w:r>
          </w:p>
        </w:tc>
        <w:tc>
          <w:tcPr>
            <w:tcW w:w="1275" w:type="dxa"/>
          </w:tcPr>
          <w:p w14:paraId="18660B27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25"/>
              <w:textAlignment w:val="baseline"/>
              <w:rPr>
                <w:iCs/>
                <w:highlight w:val="cyan"/>
              </w:rPr>
            </w:pPr>
            <w:r w:rsidRPr="00124E6C">
              <w:rPr>
                <w:iCs/>
              </w:rPr>
              <w:t>desikace</w:t>
            </w:r>
          </w:p>
        </w:tc>
        <w:tc>
          <w:tcPr>
            <w:tcW w:w="1418" w:type="dxa"/>
          </w:tcPr>
          <w:p w14:paraId="1DC6A924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  <w:highlight w:val="cyan"/>
              </w:rPr>
            </w:pPr>
            <w:r w:rsidRPr="00124E6C">
              <w:rPr>
                <w:iCs/>
              </w:rPr>
              <w:t>2,5-4 l/ha</w:t>
            </w:r>
          </w:p>
        </w:tc>
        <w:tc>
          <w:tcPr>
            <w:tcW w:w="567" w:type="dxa"/>
          </w:tcPr>
          <w:p w14:paraId="695398FA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textAlignment w:val="baseline"/>
              <w:rPr>
                <w:iCs/>
                <w:highlight w:val="cyan"/>
              </w:rPr>
            </w:pPr>
            <w:r w:rsidRPr="00124E6C">
              <w:rPr>
                <w:iCs/>
              </w:rPr>
              <w:t>7</w:t>
            </w:r>
          </w:p>
        </w:tc>
        <w:tc>
          <w:tcPr>
            <w:tcW w:w="2346" w:type="dxa"/>
          </w:tcPr>
          <w:p w14:paraId="472092ED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  <w:strike/>
                <w:highlight w:val="cyan"/>
              </w:rPr>
            </w:pPr>
          </w:p>
        </w:tc>
        <w:tc>
          <w:tcPr>
            <w:tcW w:w="1843" w:type="dxa"/>
          </w:tcPr>
          <w:p w14:paraId="47B15B59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  <w:highlight w:val="cyan"/>
              </w:rPr>
            </w:pPr>
            <w:r w:rsidRPr="00124E6C">
              <w:rPr>
                <w:iCs/>
              </w:rPr>
              <w:t>6) pro produkci osiva, pro technické účely</w:t>
            </w:r>
          </w:p>
        </w:tc>
      </w:tr>
      <w:tr w:rsidR="00124E6C" w:rsidRPr="00124E6C" w14:paraId="38CFEE9A" w14:textId="77777777" w:rsidTr="004C50B3">
        <w:trPr>
          <w:trHeight w:val="529"/>
        </w:trPr>
        <w:tc>
          <w:tcPr>
            <w:tcW w:w="1702" w:type="dxa"/>
          </w:tcPr>
          <w:p w14:paraId="77B5DAAD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19"/>
              <w:textAlignment w:val="baseline"/>
              <w:rPr>
                <w:iCs/>
                <w:highlight w:val="cyan"/>
                <w:lang w:eastAsia="x-none"/>
              </w:rPr>
            </w:pPr>
            <w:r w:rsidRPr="00124E6C">
              <w:rPr>
                <w:iCs/>
                <w:lang w:eastAsia="x-none"/>
              </w:rPr>
              <w:t>peluška</w:t>
            </w:r>
          </w:p>
        </w:tc>
        <w:tc>
          <w:tcPr>
            <w:tcW w:w="1275" w:type="dxa"/>
          </w:tcPr>
          <w:p w14:paraId="1693214D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25"/>
              <w:textAlignment w:val="baseline"/>
              <w:rPr>
                <w:iCs/>
                <w:highlight w:val="cyan"/>
              </w:rPr>
            </w:pPr>
            <w:r w:rsidRPr="00124E6C">
              <w:rPr>
                <w:iCs/>
              </w:rPr>
              <w:t>desikace</w:t>
            </w:r>
          </w:p>
        </w:tc>
        <w:tc>
          <w:tcPr>
            <w:tcW w:w="1418" w:type="dxa"/>
          </w:tcPr>
          <w:p w14:paraId="25714397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  <w:highlight w:val="cyan"/>
              </w:rPr>
            </w:pPr>
            <w:r w:rsidRPr="00124E6C">
              <w:rPr>
                <w:iCs/>
              </w:rPr>
              <w:t>2,5-4 l/ha</w:t>
            </w:r>
          </w:p>
        </w:tc>
        <w:tc>
          <w:tcPr>
            <w:tcW w:w="567" w:type="dxa"/>
          </w:tcPr>
          <w:p w14:paraId="053ACFAD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textAlignment w:val="baseline"/>
              <w:rPr>
                <w:iCs/>
                <w:highlight w:val="cyan"/>
              </w:rPr>
            </w:pPr>
            <w:r w:rsidRPr="00124E6C">
              <w:rPr>
                <w:iCs/>
              </w:rPr>
              <w:t>7</w:t>
            </w:r>
          </w:p>
        </w:tc>
        <w:tc>
          <w:tcPr>
            <w:tcW w:w="2346" w:type="dxa"/>
          </w:tcPr>
          <w:p w14:paraId="3C3DCED4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  <w:strike/>
                <w:highlight w:val="cyan"/>
              </w:rPr>
            </w:pPr>
          </w:p>
        </w:tc>
        <w:tc>
          <w:tcPr>
            <w:tcW w:w="1843" w:type="dxa"/>
          </w:tcPr>
          <w:p w14:paraId="2A347096" w14:textId="77777777" w:rsidR="00124E6C" w:rsidRPr="00124E6C" w:rsidRDefault="00124E6C" w:rsidP="00CC6D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  <w:highlight w:val="cyan"/>
              </w:rPr>
            </w:pPr>
            <w:r w:rsidRPr="00124E6C">
              <w:rPr>
                <w:iCs/>
              </w:rPr>
              <w:t>6) množitelské porosty</w:t>
            </w:r>
          </w:p>
        </w:tc>
      </w:tr>
    </w:tbl>
    <w:p w14:paraId="1C01680F" w14:textId="77777777" w:rsidR="00124E6C" w:rsidRPr="00124E6C" w:rsidRDefault="00124E6C" w:rsidP="00CC6DCC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jc w:val="both"/>
        <w:textAlignment w:val="baseline"/>
        <w:rPr>
          <w:rFonts w:eastAsiaTheme="minorHAnsi"/>
          <w:bCs/>
          <w:iCs/>
        </w:rPr>
      </w:pPr>
    </w:p>
    <w:p w14:paraId="7D01C051" w14:textId="77777777" w:rsidR="00124E6C" w:rsidRPr="00124E6C" w:rsidRDefault="00124E6C" w:rsidP="00CC6DCC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jc w:val="both"/>
        <w:textAlignment w:val="baseline"/>
        <w:rPr>
          <w:rFonts w:eastAsiaTheme="minorHAnsi"/>
          <w:bCs/>
        </w:rPr>
      </w:pPr>
      <w:r w:rsidRPr="00124E6C">
        <w:rPr>
          <w:rFonts w:eastAsiaTheme="minorHAnsi"/>
          <w:bCs/>
          <w:iCs/>
        </w:rPr>
        <w:t>OL (ochranná lhůta) je dána počtem dnů, které je nutné dodržet mezi termínem aplikace a sklizní</w:t>
      </w:r>
      <w:r w:rsidRPr="00124E6C">
        <w:rPr>
          <w:rFonts w:eastAsiaTheme="minorHAnsi"/>
          <w:bCs/>
        </w:rPr>
        <w:t>.</w:t>
      </w:r>
    </w:p>
    <w:p w14:paraId="473BDE75" w14:textId="77777777" w:rsidR="00124E6C" w:rsidRPr="00124E6C" w:rsidRDefault="00124E6C" w:rsidP="00CC6DCC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</w:pPr>
    </w:p>
    <w:tbl>
      <w:tblPr>
        <w:tblStyle w:val="Mkatabulky45"/>
        <w:tblW w:w="9214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119"/>
        <w:gridCol w:w="1559"/>
        <w:gridCol w:w="1843"/>
        <w:gridCol w:w="2693"/>
      </w:tblGrid>
      <w:tr w:rsidR="00124E6C" w:rsidRPr="00124E6C" w14:paraId="6D17933F" w14:textId="77777777" w:rsidTr="00356D70">
        <w:tc>
          <w:tcPr>
            <w:tcW w:w="3119" w:type="dxa"/>
          </w:tcPr>
          <w:p w14:paraId="5ED2123B" w14:textId="77777777" w:rsidR="00124E6C" w:rsidRPr="00124E6C" w:rsidRDefault="00124E6C" w:rsidP="00356D70">
            <w:pPr>
              <w:widowControl w:val="0"/>
              <w:overflowPunct w:val="0"/>
              <w:spacing w:before="0" w:after="0" w:line="276" w:lineRule="auto"/>
              <w:ind w:left="30"/>
              <w:textAlignment w:val="baseline"/>
            </w:pPr>
            <w:r w:rsidRPr="00124E6C">
              <w:rPr>
                <w:bCs/>
                <w:iCs/>
              </w:rPr>
              <w:t>Plodina, oblast použití</w:t>
            </w:r>
          </w:p>
        </w:tc>
        <w:tc>
          <w:tcPr>
            <w:tcW w:w="1559" w:type="dxa"/>
          </w:tcPr>
          <w:p w14:paraId="3C125892" w14:textId="77777777" w:rsidR="00124E6C" w:rsidRPr="00124E6C" w:rsidRDefault="00124E6C" w:rsidP="00356D70">
            <w:pPr>
              <w:widowControl w:val="0"/>
              <w:overflowPunct w:val="0"/>
              <w:spacing w:before="0" w:after="0" w:line="276" w:lineRule="auto"/>
              <w:ind w:left="31" w:hanging="31"/>
              <w:textAlignment w:val="baseline"/>
            </w:pPr>
            <w:r w:rsidRPr="00124E6C">
              <w:rPr>
                <w:bCs/>
                <w:iCs/>
              </w:rPr>
              <w:t>Dávka vody</w:t>
            </w:r>
          </w:p>
        </w:tc>
        <w:tc>
          <w:tcPr>
            <w:tcW w:w="1843" w:type="dxa"/>
          </w:tcPr>
          <w:p w14:paraId="26DCAB89" w14:textId="77777777" w:rsidR="00124E6C" w:rsidRPr="00124E6C" w:rsidRDefault="00124E6C" w:rsidP="00356D70">
            <w:pPr>
              <w:widowControl w:val="0"/>
              <w:overflowPunct w:val="0"/>
              <w:spacing w:before="0" w:after="0" w:line="276" w:lineRule="auto"/>
              <w:ind w:left="30" w:hanging="30"/>
              <w:textAlignment w:val="baseline"/>
            </w:pPr>
            <w:r w:rsidRPr="00124E6C">
              <w:rPr>
                <w:bCs/>
                <w:iCs/>
              </w:rPr>
              <w:t>Způsob aplikace</w:t>
            </w:r>
          </w:p>
        </w:tc>
        <w:tc>
          <w:tcPr>
            <w:tcW w:w="2693" w:type="dxa"/>
          </w:tcPr>
          <w:p w14:paraId="7AAD8015" w14:textId="77777777" w:rsidR="00124E6C" w:rsidRPr="00124E6C" w:rsidRDefault="00124E6C" w:rsidP="00356D70">
            <w:pPr>
              <w:widowControl w:val="0"/>
              <w:overflowPunct w:val="0"/>
              <w:spacing w:before="0" w:after="0" w:line="276" w:lineRule="auto"/>
              <w:ind w:left="34" w:hanging="34"/>
              <w:jc w:val="left"/>
              <w:textAlignment w:val="baseline"/>
              <w:rPr>
                <w:bCs/>
                <w:iCs/>
              </w:rPr>
            </w:pPr>
            <w:r w:rsidRPr="00124E6C">
              <w:rPr>
                <w:bCs/>
                <w:iCs/>
              </w:rPr>
              <w:t>Max. počet aplikací v plodině</w:t>
            </w:r>
          </w:p>
        </w:tc>
      </w:tr>
      <w:tr w:rsidR="00124E6C" w:rsidRPr="00124E6C" w14:paraId="6CAB496F" w14:textId="77777777" w:rsidTr="00356D70">
        <w:tc>
          <w:tcPr>
            <w:tcW w:w="3119" w:type="dxa"/>
          </w:tcPr>
          <w:p w14:paraId="3C78CE33" w14:textId="77777777" w:rsidR="00124E6C" w:rsidRPr="00124E6C" w:rsidRDefault="00124E6C" w:rsidP="00356D70">
            <w:pPr>
              <w:widowControl w:val="0"/>
              <w:tabs>
                <w:tab w:val="left" w:pos="4245"/>
              </w:tabs>
              <w:overflowPunct w:val="0"/>
              <w:spacing w:before="0" w:after="0" w:line="276" w:lineRule="auto"/>
              <w:ind w:left="30"/>
              <w:jc w:val="left"/>
              <w:textAlignment w:val="baseline"/>
              <w:rPr>
                <w:iCs/>
              </w:rPr>
            </w:pPr>
            <w:r w:rsidRPr="00124E6C">
              <w:rPr>
                <w:iCs/>
              </w:rPr>
              <w:t>brambor, jeteloviny, ředkev olejná, vojtěška</w:t>
            </w:r>
          </w:p>
        </w:tc>
        <w:tc>
          <w:tcPr>
            <w:tcW w:w="1559" w:type="dxa"/>
          </w:tcPr>
          <w:p w14:paraId="018B4D2D" w14:textId="77777777" w:rsidR="00124E6C" w:rsidRPr="00124E6C" w:rsidRDefault="00124E6C" w:rsidP="00356D70">
            <w:pPr>
              <w:widowControl w:val="0"/>
              <w:overflowPunct w:val="0"/>
              <w:spacing w:before="0" w:after="0" w:line="276" w:lineRule="auto"/>
              <w:ind w:left="31" w:hanging="31"/>
              <w:textAlignment w:val="baseline"/>
              <w:rPr>
                <w:iCs/>
              </w:rPr>
            </w:pPr>
            <w:r w:rsidRPr="00124E6C">
              <w:rPr>
                <w:iCs/>
              </w:rPr>
              <w:t>200-600 l/ha</w:t>
            </w:r>
          </w:p>
        </w:tc>
        <w:tc>
          <w:tcPr>
            <w:tcW w:w="1843" w:type="dxa"/>
          </w:tcPr>
          <w:p w14:paraId="581C783C" w14:textId="77777777" w:rsidR="00124E6C" w:rsidRPr="00124E6C" w:rsidRDefault="00124E6C" w:rsidP="00356D70">
            <w:pPr>
              <w:widowControl w:val="0"/>
              <w:overflowPunct w:val="0"/>
              <w:spacing w:before="0" w:after="0" w:line="276" w:lineRule="auto"/>
              <w:ind w:left="30" w:hanging="30"/>
              <w:textAlignment w:val="baseline"/>
              <w:rPr>
                <w:iCs/>
              </w:rPr>
            </w:pPr>
            <w:r w:rsidRPr="00124E6C">
              <w:rPr>
                <w:iCs/>
              </w:rPr>
              <w:t>postřik</w:t>
            </w:r>
          </w:p>
        </w:tc>
        <w:tc>
          <w:tcPr>
            <w:tcW w:w="2693" w:type="dxa"/>
          </w:tcPr>
          <w:p w14:paraId="573D7B2D" w14:textId="77777777" w:rsidR="00124E6C" w:rsidRPr="00124E6C" w:rsidRDefault="00124E6C" w:rsidP="00356D70">
            <w:pPr>
              <w:widowControl w:val="0"/>
              <w:overflowPunct w:val="0"/>
              <w:spacing w:before="0" w:after="0" w:line="276" w:lineRule="auto"/>
              <w:ind w:left="34"/>
              <w:textAlignment w:val="baseline"/>
              <w:rPr>
                <w:iCs/>
              </w:rPr>
            </w:pPr>
            <w:r w:rsidRPr="00124E6C">
              <w:rPr>
                <w:iCs/>
              </w:rPr>
              <w:t>1x</w:t>
            </w:r>
          </w:p>
        </w:tc>
      </w:tr>
      <w:tr w:rsidR="00124E6C" w:rsidRPr="00124E6C" w14:paraId="52426BEE" w14:textId="77777777" w:rsidTr="00356D70">
        <w:trPr>
          <w:trHeight w:val="70"/>
        </w:trPr>
        <w:tc>
          <w:tcPr>
            <w:tcW w:w="3119" w:type="dxa"/>
          </w:tcPr>
          <w:p w14:paraId="022D0A3C" w14:textId="77777777" w:rsidR="00124E6C" w:rsidRPr="00124E6C" w:rsidRDefault="00124E6C" w:rsidP="00356D70">
            <w:pPr>
              <w:widowControl w:val="0"/>
              <w:tabs>
                <w:tab w:val="left" w:pos="4245"/>
              </w:tabs>
              <w:overflowPunct w:val="0"/>
              <w:spacing w:before="0" w:after="0" w:line="276" w:lineRule="auto"/>
              <w:ind w:left="30"/>
              <w:textAlignment w:val="baseline"/>
              <w:rPr>
                <w:iCs/>
              </w:rPr>
            </w:pPr>
            <w:r w:rsidRPr="00124E6C">
              <w:rPr>
                <w:iCs/>
              </w:rPr>
              <w:t>svazenka</w:t>
            </w:r>
          </w:p>
        </w:tc>
        <w:tc>
          <w:tcPr>
            <w:tcW w:w="1559" w:type="dxa"/>
          </w:tcPr>
          <w:p w14:paraId="14EE4A49" w14:textId="77777777" w:rsidR="00124E6C" w:rsidRPr="00124E6C" w:rsidRDefault="00124E6C" w:rsidP="00356D70">
            <w:pPr>
              <w:widowControl w:val="0"/>
              <w:overflowPunct w:val="0"/>
              <w:spacing w:before="0" w:after="0" w:line="276" w:lineRule="auto"/>
              <w:ind w:left="31" w:hanging="31"/>
              <w:textAlignment w:val="baseline"/>
              <w:rPr>
                <w:iCs/>
              </w:rPr>
            </w:pPr>
            <w:r w:rsidRPr="00124E6C">
              <w:rPr>
                <w:iCs/>
              </w:rPr>
              <w:t>400-800 l/ha</w:t>
            </w:r>
          </w:p>
        </w:tc>
        <w:tc>
          <w:tcPr>
            <w:tcW w:w="1843" w:type="dxa"/>
          </w:tcPr>
          <w:p w14:paraId="14A485A0" w14:textId="77777777" w:rsidR="00124E6C" w:rsidRPr="00124E6C" w:rsidRDefault="00124E6C" w:rsidP="00356D70">
            <w:pPr>
              <w:widowControl w:val="0"/>
              <w:overflowPunct w:val="0"/>
              <w:spacing w:before="0" w:after="0" w:line="276" w:lineRule="auto"/>
              <w:ind w:left="30" w:hanging="30"/>
              <w:textAlignment w:val="baseline"/>
              <w:rPr>
                <w:iCs/>
              </w:rPr>
            </w:pPr>
            <w:r w:rsidRPr="00124E6C">
              <w:rPr>
                <w:iCs/>
              </w:rPr>
              <w:t>postřik</w:t>
            </w:r>
          </w:p>
        </w:tc>
        <w:tc>
          <w:tcPr>
            <w:tcW w:w="2693" w:type="dxa"/>
          </w:tcPr>
          <w:p w14:paraId="06A710F6" w14:textId="77777777" w:rsidR="00124E6C" w:rsidRPr="00124E6C" w:rsidRDefault="00124E6C" w:rsidP="00356D70">
            <w:pPr>
              <w:widowControl w:val="0"/>
              <w:overflowPunct w:val="0"/>
              <w:spacing w:before="0" w:after="0" w:line="276" w:lineRule="auto"/>
              <w:ind w:left="34"/>
              <w:textAlignment w:val="baseline"/>
              <w:rPr>
                <w:iCs/>
              </w:rPr>
            </w:pPr>
            <w:r w:rsidRPr="00124E6C">
              <w:rPr>
                <w:iCs/>
              </w:rPr>
              <w:t>1x</w:t>
            </w:r>
          </w:p>
        </w:tc>
      </w:tr>
      <w:tr w:rsidR="00124E6C" w:rsidRPr="00124E6C" w14:paraId="49DCEB20" w14:textId="77777777" w:rsidTr="00356D70">
        <w:trPr>
          <w:trHeight w:val="345"/>
        </w:trPr>
        <w:tc>
          <w:tcPr>
            <w:tcW w:w="3119" w:type="dxa"/>
          </w:tcPr>
          <w:p w14:paraId="59337D00" w14:textId="77777777" w:rsidR="00124E6C" w:rsidRPr="00124E6C" w:rsidRDefault="00124E6C" w:rsidP="00356D70">
            <w:pPr>
              <w:widowControl w:val="0"/>
              <w:tabs>
                <w:tab w:val="left" w:pos="4245"/>
              </w:tabs>
              <w:overflowPunct w:val="0"/>
              <w:spacing w:before="0" w:after="0" w:line="276" w:lineRule="auto"/>
              <w:ind w:left="30"/>
              <w:textAlignment w:val="baseline"/>
              <w:rPr>
                <w:iCs/>
              </w:rPr>
            </w:pPr>
            <w:r w:rsidRPr="00124E6C">
              <w:rPr>
                <w:iCs/>
              </w:rPr>
              <w:t>len setý, peluška</w:t>
            </w:r>
          </w:p>
        </w:tc>
        <w:tc>
          <w:tcPr>
            <w:tcW w:w="1559" w:type="dxa"/>
          </w:tcPr>
          <w:p w14:paraId="274F464A" w14:textId="77777777" w:rsidR="00124E6C" w:rsidRPr="00124E6C" w:rsidRDefault="00124E6C" w:rsidP="00356D70">
            <w:pPr>
              <w:widowControl w:val="0"/>
              <w:overflowPunct w:val="0"/>
              <w:spacing w:before="0" w:after="0" w:line="276" w:lineRule="auto"/>
              <w:ind w:left="31" w:hanging="31"/>
              <w:textAlignment w:val="baseline"/>
              <w:rPr>
                <w:iCs/>
              </w:rPr>
            </w:pPr>
            <w:r w:rsidRPr="00124E6C">
              <w:rPr>
                <w:iCs/>
              </w:rPr>
              <w:t>300-500 l/ha</w:t>
            </w:r>
          </w:p>
        </w:tc>
        <w:tc>
          <w:tcPr>
            <w:tcW w:w="1843" w:type="dxa"/>
          </w:tcPr>
          <w:p w14:paraId="27483DD5" w14:textId="77777777" w:rsidR="00124E6C" w:rsidRPr="00124E6C" w:rsidRDefault="00124E6C" w:rsidP="00356D70">
            <w:pPr>
              <w:widowControl w:val="0"/>
              <w:overflowPunct w:val="0"/>
              <w:spacing w:before="0" w:after="0" w:line="276" w:lineRule="auto"/>
              <w:ind w:left="30" w:hanging="30"/>
              <w:textAlignment w:val="baseline"/>
              <w:rPr>
                <w:iCs/>
              </w:rPr>
            </w:pPr>
            <w:r w:rsidRPr="00124E6C">
              <w:rPr>
                <w:iCs/>
              </w:rPr>
              <w:t>postřik</w:t>
            </w:r>
          </w:p>
        </w:tc>
        <w:tc>
          <w:tcPr>
            <w:tcW w:w="2693" w:type="dxa"/>
          </w:tcPr>
          <w:p w14:paraId="1978C9A8" w14:textId="77777777" w:rsidR="00124E6C" w:rsidRPr="00124E6C" w:rsidRDefault="00124E6C" w:rsidP="00356D70">
            <w:pPr>
              <w:widowControl w:val="0"/>
              <w:overflowPunct w:val="0"/>
              <w:spacing w:before="0" w:after="0" w:line="276" w:lineRule="auto"/>
              <w:ind w:left="34"/>
              <w:textAlignment w:val="baseline"/>
              <w:rPr>
                <w:iCs/>
              </w:rPr>
            </w:pPr>
            <w:r w:rsidRPr="00124E6C">
              <w:rPr>
                <w:iCs/>
              </w:rPr>
              <w:t>1x</w:t>
            </w:r>
          </w:p>
        </w:tc>
      </w:tr>
    </w:tbl>
    <w:p w14:paraId="3B351433" w14:textId="77777777" w:rsidR="00124E6C" w:rsidRPr="00124E6C" w:rsidRDefault="00124E6C" w:rsidP="00CC6DCC">
      <w:pPr>
        <w:widowControl w:val="0"/>
        <w:overflowPunct w:val="0"/>
        <w:spacing w:line="276" w:lineRule="auto"/>
        <w:jc w:val="both"/>
        <w:textAlignment w:val="baseline"/>
      </w:pPr>
    </w:p>
    <w:p w14:paraId="7E54BFBE" w14:textId="77777777" w:rsidR="00124E6C" w:rsidRPr="00124E6C" w:rsidRDefault="00124E6C" w:rsidP="00CC6DCC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iCs/>
        </w:rPr>
      </w:pPr>
      <w:r w:rsidRPr="00124E6C">
        <w:rPr>
          <w:b/>
          <w:bCs/>
          <w:iCs/>
        </w:rPr>
        <w:lastRenderedPageBreak/>
        <w:t>Zákazy a omezení: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5358"/>
      </w:tblGrid>
      <w:tr w:rsidR="00124E6C" w:rsidRPr="00124E6C" w14:paraId="2DBC6036" w14:textId="77777777" w:rsidTr="00C70A48">
        <w:tc>
          <w:tcPr>
            <w:tcW w:w="3856" w:type="dxa"/>
            <w:shd w:val="clear" w:color="auto" w:fill="auto"/>
          </w:tcPr>
          <w:p w14:paraId="144CC65A" w14:textId="77777777" w:rsidR="00124E6C" w:rsidRPr="00124E6C" w:rsidRDefault="00124E6C" w:rsidP="00CC6DCC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iCs/>
              </w:rPr>
            </w:pPr>
            <w:r w:rsidRPr="00124E6C">
              <w:rPr>
                <w:bCs/>
                <w:iCs/>
              </w:rPr>
              <w:t>Plodina, oblast použití</w:t>
            </w:r>
          </w:p>
        </w:tc>
        <w:tc>
          <w:tcPr>
            <w:tcW w:w="5358" w:type="dxa"/>
            <w:shd w:val="clear" w:color="auto" w:fill="auto"/>
          </w:tcPr>
          <w:p w14:paraId="60621494" w14:textId="77777777" w:rsidR="00124E6C" w:rsidRPr="00124E6C" w:rsidRDefault="00124E6C" w:rsidP="00CC6DCC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Cs/>
                <w:iCs/>
              </w:rPr>
            </w:pPr>
            <w:r w:rsidRPr="00124E6C">
              <w:rPr>
                <w:bCs/>
                <w:iCs/>
              </w:rPr>
              <w:t xml:space="preserve">Zákaz, omezení </w:t>
            </w:r>
          </w:p>
        </w:tc>
      </w:tr>
      <w:tr w:rsidR="00124E6C" w:rsidRPr="00124E6C" w14:paraId="2120BFB8" w14:textId="77777777" w:rsidTr="00356D70">
        <w:trPr>
          <w:trHeight w:val="1044"/>
        </w:trPr>
        <w:tc>
          <w:tcPr>
            <w:tcW w:w="3856" w:type="dxa"/>
            <w:shd w:val="clear" w:color="auto" w:fill="auto"/>
          </w:tcPr>
          <w:p w14:paraId="2EC3C76B" w14:textId="77777777" w:rsidR="00124E6C" w:rsidRPr="00124E6C" w:rsidRDefault="00124E6C" w:rsidP="00CC6DCC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bCs/>
                <w:iCs/>
              </w:rPr>
            </w:pPr>
            <w:r w:rsidRPr="00124E6C">
              <w:rPr>
                <w:bCs/>
                <w:iCs/>
              </w:rPr>
              <w:t>brambor, jeteloviny, ředkev olejná, vojtěška, svazenka, len setý, peluška</w:t>
            </w:r>
          </w:p>
        </w:tc>
        <w:tc>
          <w:tcPr>
            <w:tcW w:w="5358" w:type="dxa"/>
            <w:shd w:val="clear" w:color="auto" w:fill="auto"/>
          </w:tcPr>
          <w:p w14:paraId="27C61882" w14:textId="77777777" w:rsidR="00124E6C" w:rsidRPr="00124E6C" w:rsidRDefault="00124E6C" w:rsidP="00CC6DCC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iCs/>
              </w:rPr>
            </w:pPr>
            <w:r w:rsidRPr="00124E6C">
              <w:rPr>
                <w:bCs/>
                <w:iCs/>
              </w:rPr>
              <w:t>Posklizňové zbytky ošetřených rostlin musí být buď zaorány nebo odstraněny z pozemku a zlikvidovány.</w:t>
            </w:r>
          </w:p>
          <w:p w14:paraId="75A6F563" w14:textId="77777777" w:rsidR="00124E6C" w:rsidRPr="00124E6C" w:rsidRDefault="00124E6C" w:rsidP="00CC6DCC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iCs/>
              </w:rPr>
            </w:pPr>
            <w:r w:rsidRPr="00124E6C">
              <w:rPr>
                <w:bCs/>
                <w:iCs/>
              </w:rPr>
              <w:t>Zbytky ošetřených rostlin nesmí být použity ke zkrmování nebo podestýlce hospodářských zvířat.</w:t>
            </w:r>
          </w:p>
        </w:tc>
      </w:tr>
    </w:tbl>
    <w:p w14:paraId="0DE5E6D9" w14:textId="77777777" w:rsidR="00395DD2" w:rsidRDefault="00395DD2" w:rsidP="002E101E">
      <w:pPr>
        <w:widowControl w:val="0"/>
        <w:spacing w:line="276" w:lineRule="auto"/>
        <w:rPr>
          <w:bCs/>
        </w:rPr>
      </w:pPr>
    </w:p>
    <w:sectPr w:rsidR="00395DD2" w:rsidSect="008A0166">
      <w:footerReference w:type="default" r:id="rId10"/>
      <w:pgSz w:w="11906" w:h="16838"/>
      <w:pgMar w:top="1417" w:right="1417" w:bottom="1417" w:left="1417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3540" w14:textId="77777777" w:rsidR="006B27BA" w:rsidRDefault="006B27BA" w:rsidP="00B817E2">
      <w:r>
        <w:separator/>
      </w:r>
    </w:p>
  </w:endnote>
  <w:endnote w:type="continuationSeparator" w:id="0">
    <w:p w14:paraId="26BDF852" w14:textId="77777777" w:rsidR="006B27BA" w:rsidRDefault="006B27BA" w:rsidP="00B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AEBNM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F344" w14:textId="77777777" w:rsidR="00C51844" w:rsidRDefault="00C51844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33F901" wp14:editId="0FE457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58479ba94775c8ba56c960" descr="{&quot;HashCode&quot;:180399671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D3021" w14:textId="77777777" w:rsidR="00C51844" w:rsidRPr="00704616" w:rsidRDefault="00C51844" w:rsidP="00704616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3F901" id="_x0000_t202" coordsize="21600,21600" o:spt="202" path="m,l,21600r21600,l21600,xe">
              <v:stroke joinstyle="miter"/>
              <v:path gradientshapeok="t" o:connecttype="rect"/>
            </v:shapetype>
            <v:shape id="MSIPCM3258479ba94775c8ba56c960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60D3021" w14:textId="77777777" w:rsidR="00C51844" w:rsidRPr="00704616" w:rsidRDefault="00C51844" w:rsidP="00704616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F2841A9" w14:textId="77777777" w:rsidR="00C51844" w:rsidRDefault="00C518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D278" w14:textId="77777777" w:rsidR="006B27BA" w:rsidRDefault="006B27BA" w:rsidP="00B817E2">
      <w:r>
        <w:separator/>
      </w:r>
    </w:p>
  </w:footnote>
  <w:footnote w:type="continuationSeparator" w:id="0">
    <w:p w14:paraId="2E3A09F0" w14:textId="77777777" w:rsidR="006B27BA" w:rsidRDefault="006B27BA" w:rsidP="00B81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2"/>
        <w:szCs w:val="22"/>
        <w:lang w:val="x-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2"/>
        <w:szCs w:val="22"/>
        <w:lang w:val="x-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2"/>
        <w:szCs w:val="22"/>
        <w:lang w:val="x-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2"/>
        <w:szCs w:val="22"/>
        <w:lang w:val="x-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2"/>
        <w:szCs w:val="22"/>
        <w:lang w:val="x-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2"/>
        <w:szCs w:val="22"/>
        <w:lang w:val="x-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2"/>
        <w:szCs w:val="22"/>
        <w:lang w:val="x-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2"/>
        <w:szCs w:val="22"/>
        <w:lang w:val="x-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2"/>
        <w:szCs w:val="22"/>
        <w:lang w:val="x-none"/>
      </w:rPr>
    </w:lvl>
  </w:abstractNum>
  <w:abstractNum w:abstractNumId="2" w15:restartNumberingAfterBreak="0">
    <w:nsid w:val="0469724D"/>
    <w:multiLevelType w:val="hybridMultilevel"/>
    <w:tmpl w:val="3FF4F284"/>
    <w:lvl w:ilvl="0" w:tplc="37D4167C">
      <w:start w:val="3"/>
      <w:numFmt w:val="decimal"/>
      <w:lvlText w:val="%1."/>
      <w:lvlJc w:val="left"/>
      <w:pPr>
        <w:ind w:left="4329" w:hanging="360"/>
      </w:pPr>
      <w:rPr>
        <w:rFonts w:cs="Times New Roman" w:hint="default"/>
        <w:b w:val="0"/>
        <w:i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12E6"/>
    <w:multiLevelType w:val="hybridMultilevel"/>
    <w:tmpl w:val="EF6477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A90CE1"/>
    <w:multiLevelType w:val="hybridMultilevel"/>
    <w:tmpl w:val="62AE2BD2"/>
    <w:lvl w:ilvl="0" w:tplc="98F20E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8966A8"/>
    <w:multiLevelType w:val="hybridMultilevel"/>
    <w:tmpl w:val="2FE6ED7A"/>
    <w:lvl w:ilvl="0" w:tplc="E4229D5A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 w15:restartNumberingAfterBreak="0">
    <w:nsid w:val="33B44A74"/>
    <w:multiLevelType w:val="hybridMultilevel"/>
    <w:tmpl w:val="FFFFFFFF"/>
    <w:lvl w:ilvl="0" w:tplc="3D6CE4F8">
      <w:start w:val="1"/>
      <w:numFmt w:val="decimal"/>
      <w:lvlText w:val="%1)"/>
      <w:lvlJc w:val="left"/>
      <w:pPr>
        <w:ind w:left="40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8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12C4D"/>
    <w:multiLevelType w:val="hybridMultilevel"/>
    <w:tmpl w:val="AD3690C0"/>
    <w:lvl w:ilvl="0" w:tplc="4462C30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47C0090"/>
    <w:multiLevelType w:val="hybridMultilevel"/>
    <w:tmpl w:val="E94CA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961D1"/>
    <w:multiLevelType w:val="hybridMultilevel"/>
    <w:tmpl w:val="EFDC727E"/>
    <w:lvl w:ilvl="0" w:tplc="8610A380">
      <w:start w:val="1"/>
      <w:numFmt w:val="decimal"/>
      <w:lvlText w:val="%1)"/>
      <w:lvlJc w:val="left"/>
      <w:pPr>
        <w:ind w:left="7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2" w15:restartNumberingAfterBreak="0">
    <w:nsid w:val="51F03421"/>
    <w:multiLevelType w:val="hybridMultilevel"/>
    <w:tmpl w:val="847CEC6E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CDC092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44E53"/>
    <w:multiLevelType w:val="singleLevel"/>
    <w:tmpl w:val="66CE41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E411B36"/>
    <w:multiLevelType w:val="hybridMultilevel"/>
    <w:tmpl w:val="841823A6"/>
    <w:lvl w:ilvl="0" w:tplc="0A6044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</w:rPr>
    </w:lvl>
    <w:lvl w:ilvl="1" w:tplc="2EC6E4F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640164"/>
    <w:multiLevelType w:val="hybridMultilevel"/>
    <w:tmpl w:val="0338D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3871"/>
    <w:multiLevelType w:val="hybridMultilevel"/>
    <w:tmpl w:val="C0D685A4"/>
    <w:lvl w:ilvl="0" w:tplc="6DACD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587B44"/>
    <w:multiLevelType w:val="hybridMultilevel"/>
    <w:tmpl w:val="E4AE7A0E"/>
    <w:lvl w:ilvl="0" w:tplc="A19A051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EB24C06"/>
    <w:multiLevelType w:val="hybridMultilevel"/>
    <w:tmpl w:val="A706062A"/>
    <w:lvl w:ilvl="0" w:tplc="4934E7E4">
      <w:start w:val="4"/>
      <w:numFmt w:val="lowerLetter"/>
      <w:lvlText w:val="%1)"/>
      <w:lvlJc w:val="left"/>
      <w:pPr>
        <w:ind w:left="4329" w:hanging="360"/>
      </w:pPr>
      <w:rPr>
        <w:rFonts w:ascii="Times New Roman" w:hAnsi="Times New Roman" w:cs="Times New Roman" w:hint="default"/>
        <w:b w:val="0"/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584533">
    <w:abstractNumId w:val="16"/>
  </w:num>
  <w:num w:numId="2" w16cid:durableId="1910656485">
    <w:abstractNumId w:val="3"/>
  </w:num>
  <w:num w:numId="3" w16cid:durableId="1621063658">
    <w:abstractNumId w:val="6"/>
  </w:num>
  <w:num w:numId="4" w16cid:durableId="959384572">
    <w:abstractNumId w:val="5"/>
  </w:num>
  <w:num w:numId="5" w16cid:durableId="1872718983">
    <w:abstractNumId w:val="4"/>
  </w:num>
  <w:num w:numId="6" w16cid:durableId="1349985296">
    <w:abstractNumId w:val="8"/>
  </w:num>
  <w:num w:numId="7" w16cid:durableId="739056532">
    <w:abstractNumId w:val="12"/>
  </w:num>
  <w:num w:numId="8" w16cid:durableId="356272754">
    <w:abstractNumId w:val="10"/>
  </w:num>
  <w:num w:numId="9" w16cid:durableId="2142722259">
    <w:abstractNumId w:val="13"/>
  </w:num>
  <w:num w:numId="10" w16cid:durableId="1367216525">
    <w:abstractNumId w:val="2"/>
  </w:num>
  <w:num w:numId="11" w16cid:durableId="1030183372">
    <w:abstractNumId w:val="14"/>
  </w:num>
  <w:num w:numId="12" w16cid:durableId="787894224">
    <w:abstractNumId w:val="18"/>
  </w:num>
  <w:num w:numId="13" w16cid:durableId="1220045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263314">
    <w:abstractNumId w:val="15"/>
  </w:num>
  <w:num w:numId="15" w16cid:durableId="828323007">
    <w:abstractNumId w:val="11"/>
  </w:num>
  <w:num w:numId="16" w16cid:durableId="1105464078">
    <w:abstractNumId w:val="7"/>
  </w:num>
  <w:num w:numId="17" w16cid:durableId="1775518202">
    <w:abstractNumId w:val="9"/>
  </w:num>
  <w:num w:numId="18" w16cid:durableId="1264338294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9B"/>
    <w:rsid w:val="00001752"/>
    <w:rsid w:val="000019EB"/>
    <w:rsid w:val="00002416"/>
    <w:rsid w:val="0000244D"/>
    <w:rsid w:val="000028D8"/>
    <w:rsid w:val="00003A53"/>
    <w:rsid w:val="00003AF5"/>
    <w:rsid w:val="000046F9"/>
    <w:rsid w:val="00004B4F"/>
    <w:rsid w:val="00004C80"/>
    <w:rsid w:val="000054D7"/>
    <w:rsid w:val="00005873"/>
    <w:rsid w:val="000063B8"/>
    <w:rsid w:val="00006678"/>
    <w:rsid w:val="00006CAE"/>
    <w:rsid w:val="00007A5D"/>
    <w:rsid w:val="00007BF7"/>
    <w:rsid w:val="0001060E"/>
    <w:rsid w:val="00011227"/>
    <w:rsid w:val="000119DB"/>
    <w:rsid w:val="00011BE2"/>
    <w:rsid w:val="00012E7C"/>
    <w:rsid w:val="00013B50"/>
    <w:rsid w:val="000144E7"/>
    <w:rsid w:val="0001450E"/>
    <w:rsid w:val="00014703"/>
    <w:rsid w:val="00015563"/>
    <w:rsid w:val="000165F6"/>
    <w:rsid w:val="00016C2E"/>
    <w:rsid w:val="0001788F"/>
    <w:rsid w:val="00017FFC"/>
    <w:rsid w:val="00020153"/>
    <w:rsid w:val="00020889"/>
    <w:rsid w:val="00021403"/>
    <w:rsid w:val="00022968"/>
    <w:rsid w:val="0002375F"/>
    <w:rsid w:val="00023B19"/>
    <w:rsid w:val="00023E42"/>
    <w:rsid w:val="00024F89"/>
    <w:rsid w:val="00025B9B"/>
    <w:rsid w:val="00026968"/>
    <w:rsid w:val="00026DD4"/>
    <w:rsid w:val="00026F53"/>
    <w:rsid w:val="00031013"/>
    <w:rsid w:val="00031135"/>
    <w:rsid w:val="0003113A"/>
    <w:rsid w:val="00032AA3"/>
    <w:rsid w:val="00033581"/>
    <w:rsid w:val="00033EBC"/>
    <w:rsid w:val="00033FC8"/>
    <w:rsid w:val="00034F27"/>
    <w:rsid w:val="00034F7A"/>
    <w:rsid w:val="000353F9"/>
    <w:rsid w:val="00035E3C"/>
    <w:rsid w:val="000372F3"/>
    <w:rsid w:val="000376DA"/>
    <w:rsid w:val="00041506"/>
    <w:rsid w:val="00041691"/>
    <w:rsid w:val="00041A65"/>
    <w:rsid w:val="00043E45"/>
    <w:rsid w:val="0004417D"/>
    <w:rsid w:val="00044840"/>
    <w:rsid w:val="00044B23"/>
    <w:rsid w:val="000455AB"/>
    <w:rsid w:val="0004571F"/>
    <w:rsid w:val="0004611A"/>
    <w:rsid w:val="000466AB"/>
    <w:rsid w:val="000473DD"/>
    <w:rsid w:val="00047676"/>
    <w:rsid w:val="00047A93"/>
    <w:rsid w:val="00047FEA"/>
    <w:rsid w:val="000504B1"/>
    <w:rsid w:val="00050957"/>
    <w:rsid w:val="00050992"/>
    <w:rsid w:val="00051460"/>
    <w:rsid w:val="000519C0"/>
    <w:rsid w:val="00051E3A"/>
    <w:rsid w:val="0005251F"/>
    <w:rsid w:val="00053F5B"/>
    <w:rsid w:val="0005483A"/>
    <w:rsid w:val="000558A2"/>
    <w:rsid w:val="00055A75"/>
    <w:rsid w:val="00057207"/>
    <w:rsid w:val="00057306"/>
    <w:rsid w:val="000575CE"/>
    <w:rsid w:val="0005774D"/>
    <w:rsid w:val="00057776"/>
    <w:rsid w:val="0006074E"/>
    <w:rsid w:val="00060813"/>
    <w:rsid w:val="00060EAC"/>
    <w:rsid w:val="00061234"/>
    <w:rsid w:val="000613A0"/>
    <w:rsid w:val="00061655"/>
    <w:rsid w:val="00061A79"/>
    <w:rsid w:val="00062271"/>
    <w:rsid w:val="0006275B"/>
    <w:rsid w:val="00062D0E"/>
    <w:rsid w:val="000633A9"/>
    <w:rsid w:val="00063A73"/>
    <w:rsid w:val="0006507C"/>
    <w:rsid w:val="00065CE9"/>
    <w:rsid w:val="00065E6A"/>
    <w:rsid w:val="00065F63"/>
    <w:rsid w:val="0006691A"/>
    <w:rsid w:val="000672B1"/>
    <w:rsid w:val="00067579"/>
    <w:rsid w:val="00067A65"/>
    <w:rsid w:val="00067B42"/>
    <w:rsid w:val="00070016"/>
    <w:rsid w:val="00071B2C"/>
    <w:rsid w:val="00071B7D"/>
    <w:rsid w:val="00071E27"/>
    <w:rsid w:val="00072315"/>
    <w:rsid w:val="0007295E"/>
    <w:rsid w:val="00072F6E"/>
    <w:rsid w:val="0007368A"/>
    <w:rsid w:val="00073823"/>
    <w:rsid w:val="00073C13"/>
    <w:rsid w:val="00073EE5"/>
    <w:rsid w:val="00074DA7"/>
    <w:rsid w:val="00075407"/>
    <w:rsid w:val="00075484"/>
    <w:rsid w:val="00076014"/>
    <w:rsid w:val="000761B3"/>
    <w:rsid w:val="0007752A"/>
    <w:rsid w:val="00081956"/>
    <w:rsid w:val="00081A22"/>
    <w:rsid w:val="00082F38"/>
    <w:rsid w:val="0008428F"/>
    <w:rsid w:val="0008477E"/>
    <w:rsid w:val="000848F9"/>
    <w:rsid w:val="00085C42"/>
    <w:rsid w:val="00086156"/>
    <w:rsid w:val="000861AD"/>
    <w:rsid w:val="00086A0A"/>
    <w:rsid w:val="00087B6C"/>
    <w:rsid w:val="00087C88"/>
    <w:rsid w:val="00087FE5"/>
    <w:rsid w:val="00090187"/>
    <w:rsid w:val="00090869"/>
    <w:rsid w:val="00090EE9"/>
    <w:rsid w:val="00091BDA"/>
    <w:rsid w:val="00091D6A"/>
    <w:rsid w:val="00092ABA"/>
    <w:rsid w:val="00093508"/>
    <w:rsid w:val="00093B33"/>
    <w:rsid w:val="00093F08"/>
    <w:rsid w:val="00094689"/>
    <w:rsid w:val="00094756"/>
    <w:rsid w:val="00094B77"/>
    <w:rsid w:val="00096039"/>
    <w:rsid w:val="00096124"/>
    <w:rsid w:val="000961D2"/>
    <w:rsid w:val="000970C7"/>
    <w:rsid w:val="000971A5"/>
    <w:rsid w:val="000A07E7"/>
    <w:rsid w:val="000A1167"/>
    <w:rsid w:val="000A17A6"/>
    <w:rsid w:val="000A18DD"/>
    <w:rsid w:val="000A1ADE"/>
    <w:rsid w:val="000A248C"/>
    <w:rsid w:val="000A2A50"/>
    <w:rsid w:val="000A2DD6"/>
    <w:rsid w:val="000A3C9E"/>
    <w:rsid w:val="000A3E0B"/>
    <w:rsid w:val="000A5507"/>
    <w:rsid w:val="000A57D3"/>
    <w:rsid w:val="000A5952"/>
    <w:rsid w:val="000A5F99"/>
    <w:rsid w:val="000A681B"/>
    <w:rsid w:val="000A6934"/>
    <w:rsid w:val="000A6A0F"/>
    <w:rsid w:val="000A6F2D"/>
    <w:rsid w:val="000A6FD6"/>
    <w:rsid w:val="000A75BF"/>
    <w:rsid w:val="000A7663"/>
    <w:rsid w:val="000A7BFE"/>
    <w:rsid w:val="000A7C19"/>
    <w:rsid w:val="000B0412"/>
    <w:rsid w:val="000B0B02"/>
    <w:rsid w:val="000B1C7B"/>
    <w:rsid w:val="000B20F4"/>
    <w:rsid w:val="000B2266"/>
    <w:rsid w:val="000B226C"/>
    <w:rsid w:val="000B254B"/>
    <w:rsid w:val="000B2F19"/>
    <w:rsid w:val="000B3252"/>
    <w:rsid w:val="000B43FC"/>
    <w:rsid w:val="000B46B5"/>
    <w:rsid w:val="000B4935"/>
    <w:rsid w:val="000B51E2"/>
    <w:rsid w:val="000B5264"/>
    <w:rsid w:val="000B5F8E"/>
    <w:rsid w:val="000B5FEE"/>
    <w:rsid w:val="000B665F"/>
    <w:rsid w:val="000B6974"/>
    <w:rsid w:val="000B699E"/>
    <w:rsid w:val="000B7980"/>
    <w:rsid w:val="000B7AE5"/>
    <w:rsid w:val="000B7BBA"/>
    <w:rsid w:val="000C0290"/>
    <w:rsid w:val="000C08F0"/>
    <w:rsid w:val="000C0B70"/>
    <w:rsid w:val="000C0FE2"/>
    <w:rsid w:val="000C192F"/>
    <w:rsid w:val="000C2B17"/>
    <w:rsid w:val="000C3E52"/>
    <w:rsid w:val="000C5B65"/>
    <w:rsid w:val="000C5D18"/>
    <w:rsid w:val="000C64FD"/>
    <w:rsid w:val="000C7A46"/>
    <w:rsid w:val="000D031F"/>
    <w:rsid w:val="000D0944"/>
    <w:rsid w:val="000D0BF0"/>
    <w:rsid w:val="000D0D16"/>
    <w:rsid w:val="000D2192"/>
    <w:rsid w:val="000D309D"/>
    <w:rsid w:val="000D35D3"/>
    <w:rsid w:val="000D4303"/>
    <w:rsid w:val="000D4D54"/>
    <w:rsid w:val="000D5547"/>
    <w:rsid w:val="000D5580"/>
    <w:rsid w:val="000D598B"/>
    <w:rsid w:val="000D6556"/>
    <w:rsid w:val="000D6EC3"/>
    <w:rsid w:val="000E0471"/>
    <w:rsid w:val="000E07C0"/>
    <w:rsid w:val="000E1B30"/>
    <w:rsid w:val="000E216F"/>
    <w:rsid w:val="000E332F"/>
    <w:rsid w:val="000E3C90"/>
    <w:rsid w:val="000E3E78"/>
    <w:rsid w:val="000E49BD"/>
    <w:rsid w:val="000E5758"/>
    <w:rsid w:val="000E5BA3"/>
    <w:rsid w:val="000E60C2"/>
    <w:rsid w:val="000E624B"/>
    <w:rsid w:val="000E6524"/>
    <w:rsid w:val="000E6CAF"/>
    <w:rsid w:val="000E6EC1"/>
    <w:rsid w:val="000E7957"/>
    <w:rsid w:val="000F031E"/>
    <w:rsid w:val="000F07EE"/>
    <w:rsid w:val="000F0BF3"/>
    <w:rsid w:val="000F0D13"/>
    <w:rsid w:val="000F0E2E"/>
    <w:rsid w:val="000F1B39"/>
    <w:rsid w:val="000F1FFF"/>
    <w:rsid w:val="000F2433"/>
    <w:rsid w:val="000F24A7"/>
    <w:rsid w:val="000F2BC1"/>
    <w:rsid w:val="000F2E8C"/>
    <w:rsid w:val="000F2EF7"/>
    <w:rsid w:val="000F34EB"/>
    <w:rsid w:val="000F36A8"/>
    <w:rsid w:val="000F4427"/>
    <w:rsid w:val="000F57C9"/>
    <w:rsid w:val="000F625A"/>
    <w:rsid w:val="000F6E82"/>
    <w:rsid w:val="000F6FB5"/>
    <w:rsid w:val="000F795B"/>
    <w:rsid w:val="000F7A4F"/>
    <w:rsid w:val="000F7B2D"/>
    <w:rsid w:val="001009BA"/>
    <w:rsid w:val="001021C2"/>
    <w:rsid w:val="001030F5"/>
    <w:rsid w:val="00104314"/>
    <w:rsid w:val="00104FD4"/>
    <w:rsid w:val="0010570F"/>
    <w:rsid w:val="001059BE"/>
    <w:rsid w:val="00105F1A"/>
    <w:rsid w:val="001060BF"/>
    <w:rsid w:val="00106312"/>
    <w:rsid w:val="0010635A"/>
    <w:rsid w:val="00106713"/>
    <w:rsid w:val="00106889"/>
    <w:rsid w:val="0010693C"/>
    <w:rsid w:val="00107035"/>
    <w:rsid w:val="00107311"/>
    <w:rsid w:val="0010739A"/>
    <w:rsid w:val="001078B6"/>
    <w:rsid w:val="00107FE5"/>
    <w:rsid w:val="0011048C"/>
    <w:rsid w:val="00110968"/>
    <w:rsid w:val="001112E3"/>
    <w:rsid w:val="00111C1E"/>
    <w:rsid w:val="001129D3"/>
    <w:rsid w:val="00113935"/>
    <w:rsid w:val="00113A6A"/>
    <w:rsid w:val="00113E5A"/>
    <w:rsid w:val="00114042"/>
    <w:rsid w:val="001143D1"/>
    <w:rsid w:val="00114840"/>
    <w:rsid w:val="0011566B"/>
    <w:rsid w:val="00115834"/>
    <w:rsid w:val="00116388"/>
    <w:rsid w:val="001172EC"/>
    <w:rsid w:val="00117ABF"/>
    <w:rsid w:val="00117AD0"/>
    <w:rsid w:val="00120941"/>
    <w:rsid w:val="00120D08"/>
    <w:rsid w:val="00121760"/>
    <w:rsid w:val="00122AA9"/>
    <w:rsid w:val="001232BA"/>
    <w:rsid w:val="00123F11"/>
    <w:rsid w:val="00123F77"/>
    <w:rsid w:val="0012437F"/>
    <w:rsid w:val="00124875"/>
    <w:rsid w:val="00124E6C"/>
    <w:rsid w:val="001250B8"/>
    <w:rsid w:val="00125707"/>
    <w:rsid w:val="00126022"/>
    <w:rsid w:val="00126512"/>
    <w:rsid w:val="00130EF5"/>
    <w:rsid w:val="001311C7"/>
    <w:rsid w:val="0013138C"/>
    <w:rsid w:val="0013140F"/>
    <w:rsid w:val="0013246C"/>
    <w:rsid w:val="00133606"/>
    <w:rsid w:val="00133D0A"/>
    <w:rsid w:val="0013524A"/>
    <w:rsid w:val="00135715"/>
    <w:rsid w:val="001358CE"/>
    <w:rsid w:val="001358E4"/>
    <w:rsid w:val="00135E48"/>
    <w:rsid w:val="001367BB"/>
    <w:rsid w:val="00136C7D"/>
    <w:rsid w:val="00137299"/>
    <w:rsid w:val="001375C8"/>
    <w:rsid w:val="001378B2"/>
    <w:rsid w:val="00137D8A"/>
    <w:rsid w:val="00137F99"/>
    <w:rsid w:val="00140C62"/>
    <w:rsid w:val="00141A1B"/>
    <w:rsid w:val="00141ACE"/>
    <w:rsid w:val="00142252"/>
    <w:rsid w:val="00142E80"/>
    <w:rsid w:val="00143207"/>
    <w:rsid w:val="00143DBC"/>
    <w:rsid w:val="00143DDB"/>
    <w:rsid w:val="00144618"/>
    <w:rsid w:val="001456E7"/>
    <w:rsid w:val="00145E49"/>
    <w:rsid w:val="00146C08"/>
    <w:rsid w:val="00147763"/>
    <w:rsid w:val="001477A8"/>
    <w:rsid w:val="00147A5E"/>
    <w:rsid w:val="00150314"/>
    <w:rsid w:val="0015098A"/>
    <w:rsid w:val="00150A9C"/>
    <w:rsid w:val="00151F36"/>
    <w:rsid w:val="0015256E"/>
    <w:rsid w:val="00152A8E"/>
    <w:rsid w:val="00152AF9"/>
    <w:rsid w:val="00153511"/>
    <w:rsid w:val="001539CD"/>
    <w:rsid w:val="0015449B"/>
    <w:rsid w:val="0015494A"/>
    <w:rsid w:val="00155730"/>
    <w:rsid w:val="0015583D"/>
    <w:rsid w:val="00156394"/>
    <w:rsid w:val="00156402"/>
    <w:rsid w:val="001565F7"/>
    <w:rsid w:val="001566C3"/>
    <w:rsid w:val="00157021"/>
    <w:rsid w:val="00157E48"/>
    <w:rsid w:val="001612CF"/>
    <w:rsid w:val="00161B13"/>
    <w:rsid w:val="00161D25"/>
    <w:rsid w:val="00162574"/>
    <w:rsid w:val="00162E2C"/>
    <w:rsid w:val="001632CF"/>
    <w:rsid w:val="00163658"/>
    <w:rsid w:val="001641FB"/>
    <w:rsid w:val="00164E36"/>
    <w:rsid w:val="00165F06"/>
    <w:rsid w:val="00166651"/>
    <w:rsid w:val="00166DCE"/>
    <w:rsid w:val="00167447"/>
    <w:rsid w:val="00167A08"/>
    <w:rsid w:val="00170398"/>
    <w:rsid w:val="00170BF0"/>
    <w:rsid w:val="0017321B"/>
    <w:rsid w:val="0017327A"/>
    <w:rsid w:val="00173326"/>
    <w:rsid w:val="00173999"/>
    <w:rsid w:val="00173B16"/>
    <w:rsid w:val="001744B4"/>
    <w:rsid w:val="00175B53"/>
    <w:rsid w:val="00176724"/>
    <w:rsid w:val="00177CD1"/>
    <w:rsid w:val="00180B51"/>
    <w:rsid w:val="00180BE9"/>
    <w:rsid w:val="00180F1D"/>
    <w:rsid w:val="00181779"/>
    <w:rsid w:val="00182217"/>
    <w:rsid w:val="0018256B"/>
    <w:rsid w:val="001825AD"/>
    <w:rsid w:val="001838F9"/>
    <w:rsid w:val="001845AD"/>
    <w:rsid w:val="001852D6"/>
    <w:rsid w:val="00185BA1"/>
    <w:rsid w:val="00186117"/>
    <w:rsid w:val="00186655"/>
    <w:rsid w:val="001866CB"/>
    <w:rsid w:val="001876EA"/>
    <w:rsid w:val="00187915"/>
    <w:rsid w:val="00187DD1"/>
    <w:rsid w:val="00190CA8"/>
    <w:rsid w:val="00190FB7"/>
    <w:rsid w:val="00191C4D"/>
    <w:rsid w:val="001925D4"/>
    <w:rsid w:val="00192997"/>
    <w:rsid w:val="00192B73"/>
    <w:rsid w:val="00192FA8"/>
    <w:rsid w:val="0019316F"/>
    <w:rsid w:val="00193351"/>
    <w:rsid w:val="00193926"/>
    <w:rsid w:val="00193E81"/>
    <w:rsid w:val="00193FD0"/>
    <w:rsid w:val="00194899"/>
    <w:rsid w:val="00194DAD"/>
    <w:rsid w:val="00195DC6"/>
    <w:rsid w:val="0019686A"/>
    <w:rsid w:val="001970E0"/>
    <w:rsid w:val="00197A60"/>
    <w:rsid w:val="001A0496"/>
    <w:rsid w:val="001A097D"/>
    <w:rsid w:val="001A16ED"/>
    <w:rsid w:val="001A1E7F"/>
    <w:rsid w:val="001A20BA"/>
    <w:rsid w:val="001A24EA"/>
    <w:rsid w:val="001A2EA7"/>
    <w:rsid w:val="001A2F32"/>
    <w:rsid w:val="001A3224"/>
    <w:rsid w:val="001A33A4"/>
    <w:rsid w:val="001A3D23"/>
    <w:rsid w:val="001A3FD9"/>
    <w:rsid w:val="001A4258"/>
    <w:rsid w:val="001A4A82"/>
    <w:rsid w:val="001A4B00"/>
    <w:rsid w:val="001A4C91"/>
    <w:rsid w:val="001A4F57"/>
    <w:rsid w:val="001A4FB1"/>
    <w:rsid w:val="001A538C"/>
    <w:rsid w:val="001A57F2"/>
    <w:rsid w:val="001A6EC8"/>
    <w:rsid w:val="001A6F95"/>
    <w:rsid w:val="001A7350"/>
    <w:rsid w:val="001A78FF"/>
    <w:rsid w:val="001B0A18"/>
    <w:rsid w:val="001B0A3B"/>
    <w:rsid w:val="001B1DDC"/>
    <w:rsid w:val="001B211C"/>
    <w:rsid w:val="001B2572"/>
    <w:rsid w:val="001B2E5D"/>
    <w:rsid w:val="001B3088"/>
    <w:rsid w:val="001B3247"/>
    <w:rsid w:val="001B3666"/>
    <w:rsid w:val="001B3D24"/>
    <w:rsid w:val="001B4B78"/>
    <w:rsid w:val="001B5393"/>
    <w:rsid w:val="001B53F1"/>
    <w:rsid w:val="001B6430"/>
    <w:rsid w:val="001B6C9C"/>
    <w:rsid w:val="001C045E"/>
    <w:rsid w:val="001C11E1"/>
    <w:rsid w:val="001C157E"/>
    <w:rsid w:val="001C170D"/>
    <w:rsid w:val="001C1C33"/>
    <w:rsid w:val="001C239F"/>
    <w:rsid w:val="001C2851"/>
    <w:rsid w:val="001C2989"/>
    <w:rsid w:val="001C3033"/>
    <w:rsid w:val="001C35CC"/>
    <w:rsid w:val="001C470B"/>
    <w:rsid w:val="001C5FA5"/>
    <w:rsid w:val="001C7980"/>
    <w:rsid w:val="001C7C67"/>
    <w:rsid w:val="001D09DF"/>
    <w:rsid w:val="001D0FDB"/>
    <w:rsid w:val="001D1236"/>
    <w:rsid w:val="001D16AF"/>
    <w:rsid w:val="001D2865"/>
    <w:rsid w:val="001D2FD4"/>
    <w:rsid w:val="001D40EB"/>
    <w:rsid w:val="001D4A1A"/>
    <w:rsid w:val="001D4BAE"/>
    <w:rsid w:val="001D4C67"/>
    <w:rsid w:val="001D4F39"/>
    <w:rsid w:val="001D5B6D"/>
    <w:rsid w:val="001D5E2B"/>
    <w:rsid w:val="001D5FCA"/>
    <w:rsid w:val="001D677E"/>
    <w:rsid w:val="001D69C6"/>
    <w:rsid w:val="001D6A78"/>
    <w:rsid w:val="001E11A5"/>
    <w:rsid w:val="001E1977"/>
    <w:rsid w:val="001E19A7"/>
    <w:rsid w:val="001E26B3"/>
    <w:rsid w:val="001E2D0C"/>
    <w:rsid w:val="001E2F71"/>
    <w:rsid w:val="001E3308"/>
    <w:rsid w:val="001E3F35"/>
    <w:rsid w:val="001E4131"/>
    <w:rsid w:val="001E4208"/>
    <w:rsid w:val="001E45DC"/>
    <w:rsid w:val="001E4E11"/>
    <w:rsid w:val="001E55CB"/>
    <w:rsid w:val="001E5727"/>
    <w:rsid w:val="001E5B3D"/>
    <w:rsid w:val="001E5E99"/>
    <w:rsid w:val="001E6612"/>
    <w:rsid w:val="001E7202"/>
    <w:rsid w:val="001F03D4"/>
    <w:rsid w:val="001F0D1F"/>
    <w:rsid w:val="001F0F5F"/>
    <w:rsid w:val="001F14CB"/>
    <w:rsid w:val="001F2A4F"/>
    <w:rsid w:val="001F2E7B"/>
    <w:rsid w:val="001F3560"/>
    <w:rsid w:val="001F3C1E"/>
    <w:rsid w:val="001F48E2"/>
    <w:rsid w:val="001F51C8"/>
    <w:rsid w:val="001F5406"/>
    <w:rsid w:val="001F55D8"/>
    <w:rsid w:val="001F6306"/>
    <w:rsid w:val="001F69F6"/>
    <w:rsid w:val="001F74FC"/>
    <w:rsid w:val="001F792A"/>
    <w:rsid w:val="00200C9B"/>
    <w:rsid w:val="0020112F"/>
    <w:rsid w:val="00201B53"/>
    <w:rsid w:val="0020234D"/>
    <w:rsid w:val="00202579"/>
    <w:rsid w:val="00202AE6"/>
    <w:rsid w:val="00203267"/>
    <w:rsid w:val="00204212"/>
    <w:rsid w:val="00204D48"/>
    <w:rsid w:val="00204D55"/>
    <w:rsid w:val="0020528B"/>
    <w:rsid w:val="00205406"/>
    <w:rsid w:val="00205731"/>
    <w:rsid w:val="00206028"/>
    <w:rsid w:val="00206C3F"/>
    <w:rsid w:val="00207BF2"/>
    <w:rsid w:val="002104A0"/>
    <w:rsid w:val="00210C3C"/>
    <w:rsid w:val="002118CC"/>
    <w:rsid w:val="002118E6"/>
    <w:rsid w:val="00211FD4"/>
    <w:rsid w:val="002124E2"/>
    <w:rsid w:val="00212C14"/>
    <w:rsid w:val="0021303F"/>
    <w:rsid w:val="002136A9"/>
    <w:rsid w:val="00213C59"/>
    <w:rsid w:val="00214888"/>
    <w:rsid w:val="00214D20"/>
    <w:rsid w:val="00215074"/>
    <w:rsid w:val="00215182"/>
    <w:rsid w:val="0021672A"/>
    <w:rsid w:val="00216767"/>
    <w:rsid w:val="0021705D"/>
    <w:rsid w:val="00217F60"/>
    <w:rsid w:val="002200F3"/>
    <w:rsid w:val="00221066"/>
    <w:rsid w:val="00221308"/>
    <w:rsid w:val="0022326A"/>
    <w:rsid w:val="00223859"/>
    <w:rsid w:val="00223BCF"/>
    <w:rsid w:val="00223BE0"/>
    <w:rsid w:val="002240C9"/>
    <w:rsid w:val="00224A8D"/>
    <w:rsid w:val="002253AE"/>
    <w:rsid w:val="00225610"/>
    <w:rsid w:val="00225915"/>
    <w:rsid w:val="00225D57"/>
    <w:rsid w:val="00225D72"/>
    <w:rsid w:val="00227081"/>
    <w:rsid w:val="002277DC"/>
    <w:rsid w:val="0022799F"/>
    <w:rsid w:val="00227EA9"/>
    <w:rsid w:val="00230E56"/>
    <w:rsid w:val="002328E6"/>
    <w:rsid w:val="00232C52"/>
    <w:rsid w:val="00232C7A"/>
    <w:rsid w:val="002332F3"/>
    <w:rsid w:val="0023345A"/>
    <w:rsid w:val="002337A4"/>
    <w:rsid w:val="00233DD8"/>
    <w:rsid w:val="00234232"/>
    <w:rsid w:val="00234B85"/>
    <w:rsid w:val="00234CD4"/>
    <w:rsid w:val="00234DA4"/>
    <w:rsid w:val="00234DD8"/>
    <w:rsid w:val="00235889"/>
    <w:rsid w:val="00235C58"/>
    <w:rsid w:val="00235DE1"/>
    <w:rsid w:val="002368BD"/>
    <w:rsid w:val="00236E91"/>
    <w:rsid w:val="002370F4"/>
    <w:rsid w:val="00237EA2"/>
    <w:rsid w:val="0024025B"/>
    <w:rsid w:val="00240287"/>
    <w:rsid w:val="0024036D"/>
    <w:rsid w:val="002403C3"/>
    <w:rsid w:val="00240B44"/>
    <w:rsid w:val="00240DE2"/>
    <w:rsid w:val="0024115A"/>
    <w:rsid w:val="002414C1"/>
    <w:rsid w:val="00241A1F"/>
    <w:rsid w:val="00241CDD"/>
    <w:rsid w:val="002420CC"/>
    <w:rsid w:val="00242106"/>
    <w:rsid w:val="002434AB"/>
    <w:rsid w:val="00243700"/>
    <w:rsid w:val="002437CE"/>
    <w:rsid w:val="002443E6"/>
    <w:rsid w:val="00244E42"/>
    <w:rsid w:val="00245D4C"/>
    <w:rsid w:val="0024612B"/>
    <w:rsid w:val="002462EB"/>
    <w:rsid w:val="00246C5A"/>
    <w:rsid w:val="002474CD"/>
    <w:rsid w:val="00247625"/>
    <w:rsid w:val="00247F10"/>
    <w:rsid w:val="0025066D"/>
    <w:rsid w:val="00250876"/>
    <w:rsid w:val="002509B6"/>
    <w:rsid w:val="00251556"/>
    <w:rsid w:val="00251AC9"/>
    <w:rsid w:val="0025223D"/>
    <w:rsid w:val="00252550"/>
    <w:rsid w:val="00254498"/>
    <w:rsid w:val="002548B9"/>
    <w:rsid w:val="00254A95"/>
    <w:rsid w:val="00254BE6"/>
    <w:rsid w:val="00257ECB"/>
    <w:rsid w:val="002612A7"/>
    <w:rsid w:val="002614AB"/>
    <w:rsid w:val="002632CD"/>
    <w:rsid w:val="00263CD0"/>
    <w:rsid w:val="00264B2C"/>
    <w:rsid w:val="0026597B"/>
    <w:rsid w:val="00265D22"/>
    <w:rsid w:val="00266EFA"/>
    <w:rsid w:val="00267045"/>
    <w:rsid w:val="00267D1C"/>
    <w:rsid w:val="00271578"/>
    <w:rsid w:val="00273812"/>
    <w:rsid w:val="00273819"/>
    <w:rsid w:val="00274020"/>
    <w:rsid w:val="00274D03"/>
    <w:rsid w:val="00274F1D"/>
    <w:rsid w:val="0027596D"/>
    <w:rsid w:val="00275EC1"/>
    <w:rsid w:val="00276195"/>
    <w:rsid w:val="00277305"/>
    <w:rsid w:val="00277999"/>
    <w:rsid w:val="00280391"/>
    <w:rsid w:val="002803A3"/>
    <w:rsid w:val="002804E0"/>
    <w:rsid w:val="002810E2"/>
    <w:rsid w:val="002815CB"/>
    <w:rsid w:val="00281DEA"/>
    <w:rsid w:val="00284086"/>
    <w:rsid w:val="00284957"/>
    <w:rsid w:val="00284ACF"/>
    <w:rsid w:val="00284BE2"/>
    <w:rsid w:val="0028502B"/>
    <w:rsid w:val="002851EE"/>
    <w:rsid w:val="0028568D"/>
    <w:rsid w:val="00285943"/>
    <w:rsid w:val="00285C67"/>
    <w:rsid w:val="00285DCB"/>
    <w:rsid w:val="00285DE3"/>
    <w:rsid w:val="00286239"/>
    <w:rsid w:val="00286FF3"/>
    <w:rsid w:val="002872D3"/>
    <w:rsid w:val="002878E0"/>
    <w:rsid w:val="00287EB1"/>
    <w:rsid w:val="00290164"/>
    <w:rsid w:val="0029113A"/>
    <w:rsid w:val="002916AD"/>
    <w:rsid w:val="0029194A"/>
    <w:rsid w:val="00292341"/>
    <w:rsid w:val="00292822"/>
    <w:rsid w:val="002929C2"/>
    <w:rsid w:val="00292AB6"/>
    <w:rsid w:val="00292DC6"/>
    <w:rsid w:val="002932A5"/>
    <w:rsid w:val="002934BD"/>
    <w:rsid w:val="00293740"/>
    <w:rsid w:val="002938D5"/>
    <w:rsid w:val="00293D9B"/>
    <w:rsid w:val="00295132"/>
    <w:rsid w:val="00295654"/>
    <w:rsid w:val="002958FE"/>
    <w:rsid w:val="00295B2F"/>
    <w:rsid w:val="00296B87"/>
    <w:rsid w:val="002A267A"/>
    <w:rsid w:val="002A2793"/>
    <w:rsid w:val="002A2E4A"/>
    <w:rsid w:val="002A2F0E"/>
    <w:rsid w:val="002A31B4"/>
    <w:rsid w:val="002A336A"/>
    <w:rsid w:val="002A33BB"/>
    <w:rsid w:val="002A3FD3"/>
    <w:rsid w:val="002A4117"/>
    <w:rsid w:val="002A4D04"/>
    <w:rsid w:val="002A4EEF"/>
    <w:rsid w:val="002A5398"/>
    <w:rsid w:val="002A588D"/>
    <w:rsid w:val="002A60B4"/>
    <w:rsid w:val="002A60E4"/>
    <w:rsid w:val="002A6D4F"/>
    <w:rsid w:val="002A73E1"/>
    <w:rsid w:val="002B02E1"/>
    <w:rsid w:val="002B0C21"/>
    <w:rsid w:val="002B1701"/>
    <w:rsid w:val="002B1EBA"/>
    <w:rsid w:val="002B1EF8"/>
    <w:rsid w:val="002B215D"/>
    <w:rsid w:val="002B5655"/>
    <w:rsid w:val="002B57F0"/>
    <w:rsid w:val="002B6089"/>
    <w:rsid w:val="002B60DB"/>
    <w:rsid w:val="002B60E0"/>
    <w:rsid w:val="002B68FC"/>
    <w:rsid w:val="002B6A05"/>
    <w:rsid w:val="002B7503"/>
    <w:rsid w:val="002B7968"/>
    <w:rsid w:val="002C0728"/>
    <w:rsid w:val="002C1CBF"/>
    <w:rsid w:val="002C1EF6"/>
    <w:rsid w:val="002C2146"/>
    <w:rsid w:val="002C4B89"/>
    <w:rsid w:val="002C52A1"/>
    <w:rsid w:val="002C5BDF"/>
    <w:rsid w:val="002C5E37"/>
    <w:rsid w:val="002C668B"/>
    <w:rsid w:val="002C7401"/>
    <w:rsid w:val="002C7568"/>
    <w:rsid w:val="002C7D68"/>
    <w:rsid w:val="002D0771"/>
    <w:rsid w:val="002D088D"/>
    <w:rsid w:val="002D0BB4"/>
    <w:rsid w:val="002D117A"/>
    <w:rsid w:val="002D23E5"/>
    <w:rsid w:val="002D2559"/>
    <w:rsid w:val="002D2F1A"/>
    <w:rsid w:val="002D3BAA"/>
    <w:rsid w:val="002D3E41"/>
    <w:rsid w:val="002D4388"/>
    <w:rsid w:val="002D49A8"/>
    <w:rsid w:val="002D4E66"/>
    <w:rsid w:val="002D5036"/>
    <w:rsid w:val="002D55B3"/>
    <w:rsid w:val="002D59AF"/>
    <w:rsid w:val="002D5F9F"/>
    <w:rsid w:val="002D5FD7"/>
    <w:rsid w:val="002D6F82"/>
    <w:rsid w:val="002D7231"/>
    <w:rsid w:val="002E047C"/>
    <w:rsid w:val="002E08F6"/>
    <w:rsid w:val="002E09B4"/>
    <w:rsid w:val="002E0B7F"/>
    <w:rsid w:val="002E101E"/>
    <w:rsid w:val="002E1387"/>
    <w:rsid w:val="002E1A15"/>
    <w:rsid w:val="002E2558"/>
    <w:rsid w:val="002E2EBA"/>
    <w:rsid w:val="002E393C"/>
    <w:rsid w:val="002E3E72"/>
    <w:rsid w:val="002E4C13"/>
    <w:rsid w:val="002E55D9"/>
    <w:rsid w:val="002F001E"/>
    <w:rsid w:val="002F02D2"/>
    <w:rsid w:val="002F061F"/>
    <w:rsid w:val="002F11AB"/>
    <w:rsid w:val="002F1ED9"/>
    <w:rsid w:val="002F1F27"/>
    <w:rsid w:val="002F2289"/>
    <w:rsid w:val="002F26CA"/>
    <w:rsid w:val="002F323A"/>
    <w:rsid w:val="002F38B9"/>
    <w:rsid w:val="002F3980"/>
    <w:rsid w:val="002F427C"/>
    <w:rsid w:val="002F45B0"/>
    <w:rsid w:val="002F466D"/>
    <w:rsid w:val="002F5170"/>
    <w:rsid w:val="002F5317"/>
    <w:rsid w:val="002F677C"/>
    <w:rsid w:val="002F73FA"/>
    <w:rsid w:val="0030007B"/>
    <w:rsid w:val="00300ACD"/>
    <w:rsid w:val="00301619"/>
    <w:rsid w:val="00301626"/>
    <w:rsid w:val="00301E09"/>
    <w:rsid w:val="003027CE"/>
    <w:rsid w:val="00302D19"/>
    <w:rsid w:val="00303A6C"/>
    <w:rsid w:val="00304B72"/>
    <w:rsid w:val="00305255"/>
    <w:rsid w:val="003061D6"/>
    <w:rsid w:val="003062DC"/>
    <w:rsid w:val="003065AD"/>
    <w:rsid w:val="00307DF6"/>
    <w:rsid w:val="00310A1B"/>
    <w:rsid w:val="00310AEA"/>
    <w:rsid w:val="003113E0"/>
    <w:rsid w:val="00311873"/>
    <w:rsid w:val="00311B59"/>
    <w:rsid w:val="00311B96"/>
    <w:rsid w:val="003120E7"/>
    <w:rsid w:val="003126AF"/>
    <w:rsid w:val="00312F14"/>
    <w:rsid w:val="00313452"/>
    <w:rsid w:val="00313D70"/>
    <w:rsid w:val="0031664E"/>
    <w:rsid w:val="00316CCE"/>
    <w:rsid w:val="00317357"/>
    <w:rsid w:val="00321068"/>
    <w:rsid w:val="00321D45"/>
    <w:rsid w:val="0032203D"/>
    <w:rsid w:val="003229F9"/>
    <w:rsid w:val="0032384E"/>
    <w:rsid w:val="003245A7"/>
    <w:rsid w:val="003249A3"/>
    <w:rsid w:val="00324AC5"/>
    <w:rsid w:val="00324B1A"/>
    <w:rsid w:val="003255B5"/>
    <w:rsid w:val="003255C7"/>
    <w:rsid w:val="003257C1"/>
    <w:rsid w:val="00327201"/>
    <w:rsid w:val="00327E9F"/>
    <w:rsid w:val="00330146"/>
    <w:rsid w:val="00330F6A"/>
    <w:rsid w:val="003316BB"/>
    <w:rsid w:val="00332918"/>
    <w:rsid w:val="00332CFA"/>
    <w:rsid w:val="00332D19"/>
    <w:rsid w:val="00332F5D"/>
    <w:rsid w:val="003341A5"/>
    <w:rsid w:val="00334C75"/>
    <w:rsid w:val="003355E7"/>
    <w:rsid w:val="003358A2"/>
    <w:rsid w:val="00336438"/>
    <w:rsid w:val="00336760"/>
    <w:rsid w:val="00336A00"/>
    <w:rsid w:val="00337304"/>
    <w:rsid w:val="00337378"/>
    <w:rsid w:val="00337BD4"/>
    <w:rsid w:val="00340192"/>
    <w:rsid w:val="00340496"/>
    <w:rsid w:val="00340510"/>
    <w:rsid w:val="00340F82"/>
    <w:rsid w:val="00340FDB"/>
    <w:rsid w:val="003416AC"/>
    <w:rsid w:val="003417C7"/>
    <w:rsid w:val="003419C5"/>
    <w:rsid w:val="0034416D"/>
    <w:rsid w:val="00344ED1"/>
    <w:rsid w:val="003450DE"/>
    <w:rsid w:val="00345602"/>
    <w:rsid w:val="003469C6"/>
    <w:rsid w:val="00346A96"/>
    <w:rsid w:val="00346A9E"/>
    <w:rsid w:val="003471F8"/>
    <w:rsid w:val="00347C4E"/>
    <w:rsid w:val="0035004B"/>
    <w:rsid w:val="00350AFF"/>
    <w:rsid w:val="00351848"/>
    <w:rsid w:val="00351BE7"/>
    <w:rsid w:val="003532C2"/>
    <w:rsid w:val="00353EC6"/>
    <w:rsid w:val="00355168"/>
    <w:rsid w:val="00355FA4"/>
    <w:rsid w:val="00356D70"/>
    <w:rsid w:val="00357558"/>
    <w:rsid w:val="003576E1"/>
    <w:rsid w:val="00360319"/>
    <w:rsid w:val="00360325"/>
    <w:rsid w:val="003605CE"/>
    <w:rsid w:val="003608AC"/>
    <w:rsid w:val="0036181D"/>
    <w:rsid w:val="003624D3"/>
    <w:rsid w:val="00362D87"/>
    <w:rsid w:val="0036326F"/>
    <w:rsid w:val="0036333B"/>
    <w:rsid w:val="003648C0"/>
    <w:rsid w:val="00365927"/>
    <w:rsid w:val="00365BAF"/>
    <w:rsid w:val="00366038"/>
    <w:rsid w:val="003666B3"/>
    <w:rsid w:val="00366AE8"/>
    <w:rsid w:val="00366DC5"/>
    <w:rsid w:val="00367681"/>
    <w:rsid w:val="00367C0A"/>
    <w:rsid w:val="00370017"/>
    <w:rsid w:val="00370051"/>
    <w:rsid w:val="003700BD"/>
    <w:rsid w:val="00373385"/>
    <w:rsid w:val="0037342E"/>
    <w:rsid w:val="00374025"/>
    <w:rsid w:val="00374A0D"/>
    <w:rsid w:val="00374D96"/>
    <w:rsid w:val="00376479"/>
    <w:rsid w:val="00377CE9"/>
    <w:rsid w:val="003808DD"/>
    <w:rsid w:val="00380AE4"/>
    <w:rsid w:val="00380CBB"/>
    <w:rsid w:val="00380D64"/>
    <w:rsid w:val="00381532"/>
    <w:rsid w:val="00381F8B"/>
    <w:rsid w:val="0038280B"/>
    <w:rsid w:val="003828E4"/>
    <w:rsid w:val="003830C8"/>
    <w:rsid w:val="003837CA"/>
    <w:rsid w:val="003845AE"/>
    <w:rsid w:val="003849B0"/>
    <w:rsid w:val="00386761"/>
    <w:rsid w:val="00386FFD"/>
    <w:rsid w:val="003870AE"/>
    <w:rsid w:val="00387571"/>
    <w:rsid w:val="00387A12"/>
    <w:rsid w:val="00387C29"/>
    <w:rsid w:val="003911B6"/>
    <w:rsid w:val="00391F9D"/>
    <w:rsid w:val="00392BE1"/>
    <w:rsid w:val="00393C60"/>
    <w:rsid w:val="00393CDE"/>
    <w:rsid w:val="00393EDC"/>
    <w:rsid w:val="00394C60"/>
    <w:rsid w:val="0039512E"/>
    <w:rsid w:val="003951C4"/>
    <w:rsid w:val="00395DD2"/>
    <w:rsid w:val="00396233"/>
    <w:rsid w:val="003962E9"/>
    <w:rsid w:val="003978E0"/>
    <w:rsid w:val="003A0775"/>
    <w:rsid w:val="003A0CBE"/>
    <w:rsid w:val="003A0E22"/>
    <w:rsid w:val="003A1462"/>
    <w:rsid w:val="003A158D"/>
    <w:rsid w:val="003A2091"/>
    <w:rsid w:val="003A2800"/>
    <w:rsid w:val="003A285C"/>
    <w:rsid w:val="003A2CE9"/>
    <w:rsid w:val="003A4130"/>
    <w:rsid w:val="003A522E"/>
    <w:rsid w:val="003A57C9"/>
    <w:rsid w:val="003A59C4"/>
    <w:rsid w:val="003A5B76"/>
    <w:rsid w:val="003A5F7B"/>
    <w:rsid w:val="003A666D"/>
    <w:rsid w:val="003A72A8"/>
    <w:rsid w:val="003A7CEF"/>
    <w:rsid w:val="003B1C29"/>
    <w:rsid w:val="003B1C60"/>
    <w:rsid w:val="003B2073"/>
    <w:rsid w:val="003B3348"/>
    <w:rsid w:val="003B3899"/>
    <w:rsid w:val="003B3DB4"/>
    <w:rsid w:val="003B3EEA"/>
    <w:rsid w:val="003B3F63"/>
    <w:rsid w:val="003B4448"/>
    <w:rsid w:val="003B4EAC"/>
    <w:rsid w:val="003B7595"/>
    <w:rsid w:val="003B7A35"/>
    <w:rsid w:val="003B7F3E"/>
    <w:rsid w:val="003C0186"/>
    <w:rsid w:val="003C01B9"/>
    <w:rsid w:val="003C0FCD"/>
    <w:rsid w:val="003C195B"/>
    <w:rsid w:val="003C1C2C"/>
    <w:rsid w:val="003C1F41"/>
    <w:rsid w:val="003C2648"/>
    <w:rsid w:val="003C3532"/>
    <w:rsid w:val="003C4838"/>
    <w:rsid w:val="003C4D6D"/>
    <w:rsid w:val="003C4DEE"/>
    <w:rsid w:val="003C58C3"/>
    <w:rsid w:val="003C66B0"/>
    <w:rsid w:val="003C7E11"/>
    <w:rsid w:val="003D0FBF"/>
    <w:rsid w:val="003D11CC"/>
    <w:rsid w:val="003D134C"/>
    <w:rsid w:val="003D19C6"/>
    <w:rsid w:val="003D30D1"/>
    <w:rsid w:val="003D3AA6"/>
    <w:rsid w:val="003D4F55"/>
    <w:rsid w:val="003D50E2"/>
    <w:rsid w:val="003D5517"/>
    <w:rsid w:val="003D5525"/>
    <w:rsid w:val="003D574D"/>
    <w:rsid w:val="003D57C2"/>
    <w:rsid w:val="003D5CDF"/>
    <w:rsid w:val="003E0997"/>
    <w:rsid w:val="003E1877"/>
    <w:rsid w:val="003E2744"/>
    <w:rsid w:val="003E2A52"/>
    <w:rsid w:val="003E3825"/>
    <w:rsid w:val="003E3B9B"/>
    <w:rsid w:val="003E3C44"/>
    <w:rsid w:val="003E4319"/>
    <w:rsid w:val="003E4CE5"/>
    <w:rsid w:val="003E535F"/>
    <w:rsid w:val="003E5785"/>
    <w:rsid w:val="003E60CE"/>
    <w:rsid w:val="003E61EC"/>
    <w:rsid w:val="003E6453"/>
    <w:rsid w:val="003E696E"/>
    <w:rsid w:val="003E7238"/>
    <w:rsid w:val="003E74F3"/>
    <w:rsid w:val="003E7B24"/>
    <w:rsid w:val="003E7BFF"/>
    <w:rsid w:val="003E7DBC"/>
    <w:rsid w:val="003F065C"/>
    <w:rsid w:val="003F07CF"/>
    <w:rsid w:val="003F0832"/>
    <w:rsid w:val="003F090E"/>
    <w:rsid w:val="003F1B0C"/>
    <w:rsid w:val="003F1C05"/>
    <w:rsid w:val="003F24BD"/>
    <w:rsid w:val="003F303F"/>
    <w:rsid w:val="003F32D9"/>
    <w:rsid w:val="003F338E"/>
    <w:rsid w:val="003F3700"/>
    <w:rsid w:val="003F37D0"/>
    <w:rsid w:val="003F3CDD"/>
    <w:rsid w:val="003F425B"/>
    <w:rsid w:val="003F4385"/>
    <w:rsid w:val="003F47EE"/>
    <w:rsid w:val="003F4866"/>
    <w:rsid w:val="003F5907"/>
    <w:rsid w:val="003F5D7D"/>
    <w:rsid w:val="003F693E"/>
    <w:rsid w:val="003F764F"/>
    <w:rsid w:val="003F7A52"/>
    <w:rsid w:val="00401087"/>
    <w:rsid w:val="00401510"/>
    <w:rsid w:val="004018CA"/>
    <w:rsid w:val="00401FD0"/>
    <w:rsid w:val="0040218C"/>
    <w:rsid w:val="00402352"/>
    <w:rsid w:val="00404378"/>
    <w:rsid w:val="00404C56"/>
    <w:rsid w:val="00405266"/>
    <w:rsid w:val="0040599F"/>
    <w:rsid w:val="00406139"/>
    <w:rsid w:val="00407339"/>
    <w:rsid w:val="00407FD3"/>
    <w:rsid w:val="004100C6"/>
    <w:rsid w:val="004106A3"/>
    <w:rsid w:val="00410C13"/>
    <w:rsid w:val="00411002"/>
    <w:rsid w:val="004111BA"/>
    <w:rsid w:val="004123DB"/>
    <w:rsid w:val="0041287A"/>
    <w:rsid w:val="004136AF"/>
    <w:rsid w:val="00414171"/>
    <w:rsid w:val="00414CDA"/>
    <w:rsid w:val="0041546F"/>
    <w:rsid w:val="00415691"/>
    <w:rsid w:val="004161DA"/>
    <w:rsid w:val="0041733F"/>
    <w:rsid w:val="0041771F"/>
    <w:rsid w:val="00420431"/>
    <w:rsid w:val="00420524"/>
    <w:rsid w:val="00420CE9"/>
    <w:rsid w:val="0042124E"/>
    <w:rsid w:val="00421544"/>
    <w:rsid w:val="004216D1"/>
    <w:rsid w:val="00421A1A"/>
    <w:rsid w:val="00423A1D"/>
    <w:rsid w:val="00423C96"/>
    <w:rsid w:val="00424A2B"/>
    <w:rsid w:val="00424CDD"/>
    <w:rsid w:val="00425AF4"/>
    <w:rsid w:val="00425D14"/>
    <w:rsid w:val="00426B6A"/>
    <w:rsid w:val="00427228"/>
    <w:rsid w:val="00430DD2"/>
    <w:rsid w:val="004319B6"/>
    <w:rsid w:val="00432D69"/>
    <w:rsid w:val="0043351A"/>
    <w:rsid w:val="00433BF5"/>
    <w:rsid w:val="00434C75"/>
    <w:rsid w:val="0043586B"/>
    <w:rsid w:val="00435C1A"/>
    <w:rsid w:val="0043638A"/>
    <w:rsid w:val="004364AB"/>
    <w:rsid w:val="004367F0"/>
    <w:rsid w:val="00437428"/>
    <w:rsid w:val="00437891"/>
    <w:rsid w:val="00440620"/>
    <w:rsid w:val="0044085B"/>
    <w:rsid w:val="00440867"/>
    <w:rsid w:val="00441203"/>
    <w:rsid w:val="004432EC"/>
    <w:rsid w:val="00443669"/>
    <w:rsid w:val="00443B79"/>
    <w:rsid w:val="00444E29"/>
    <w:rsid w:val="00445065"/>
    <w:rsid w:val="00445513"/>
    <w:rsid w:val="00445755"/>
    <w:rsid w:val="00445767"/>
    <w:rsid w:val="00445D33"/>
    <w:rsid w:val="0044793B"/>
    <w:rsid w:val="00447FB8"/>
    <w:rsid w:val="00450560"/>
    <w:rsid w:val="00450978"/>
    <w:rsid w:val="004509E5"/>
    <w:rsid w:val="00450A09"/>
    <w:rsid w:val="004515B1"/>
    <w:rsid w:val="00451618"/>
    <w:rsid w:val="00451A5D"/>
    <w:rsid w:val="004520C5"/>
    <w:rsid w:val="004525E6"/>
    <w:rsid w:val="004526A1"/>
    <w:rsid w:val="00452F18"/>
    <w:rsid w:val="004545A6"/>
    <w:rsid w:val="004551A4"/>
    <w:rsid w:val="00455482"/>
    <w:rsid w:val="00455D36"/>
    <w:rsid w:val="0045666F"/>
    <w:rsid w:val="0045683E"/>
    <w:rsid w:val="00456935"/>
    <w:rsid w:val="00456955"/>
    <w:rsid w:val="00456C97"/>
    <w:rsid w:val="00456CE4"/>
    <w:rsid w:val="00456F6A"/>
    <w:rsid w:val="004573AB"/>
    <w:rsid w:val="00457CAB"/>
    <w:rsid w:val="00457D4D"/>
    <w:rsid w:val="00460A28"/>
    <w:rsid w:val="0046197D"/>
    <w:rsid w:val="004626C7"/>
    <w:rsid w:val="0046283C"/>
    <w:rsid w:val="00463AA9"/>
    <w:rsid w:val="00463CD9"/>
    <w:rsid w:val="004646E6"/>
    <w:rsid w:val="00465BF5"/>
    <w:rsid w:val="004662BB"/>
    <w:rsid w:val="004662C9"/>
    <w:rsid w:val="0046678E"/>
    <w:rsid w:val="004668D1"/>
    <w:rsid w:val="00467251"/>
    <w:rsid w:val="004678E0"/>
    <w:rsid w:val="00467E16"/>
    <w:rsid w:val="00470214"/>
    <w:rsid w:val="004704A3"/>
    <w:rsid w:val="00470816"/>
    <w:rsid w:val="00470C48"/>
    <w:rsid w:val="00470E3D"/>
    <w:rsid w:val="00471859"/>
    <w:rsid w:val="00471893"/>
    <w:rsid w:val="00471B1F"/>
    <w:rsid w:val="00471B4C"/>
    <w:rsid w:val="00471BD2"/>
    <w:rsid w:val="00471EAC"/>
    <w:rsid w:val="0047303C"/>
    <w:rsid w:val="00473C21"/>
    <w:rsid w:val="00473CC2"/>
    <w:rsid w:val="00474A3C"/>
    <w:rsid w:val="00476A01"/>
    <w:rsid w:val="00476CE8"/>
    <w:rsid w:val="00476F1C"/>
    <w:rsid w:val="00477434"/>
    <w:rsid w:val="004805C4"/>
    <w:rsid w:val="0048085B"/>
    <w:rsid w:val="0048239F"/>
    <w:rsid w:val="004827EC"/>
    <w:rsid w:val="0048370B"/>
    <w:rsid w:val="004837C9"/>
    <w:rsid w:val="00483F1E"/>
    <w:rsid w:val="0048418B"/>
    <w:rsid w:val="00484C1C"/>
    <w:rsid w:val="00485377"/>
    <w:rsid w:val="00485C8F"/>
    <w:rsid w:val="004860A5"/>
    <w:rsid w:val="004868B5"/>
    <w:rsid w:val="0048715E"/>
    <w:rsid w:val="00487435"/>
    <w:rsid w:val="004874A7"/>
    <w:rsid w:val="004878DB"/>
    <w:rsid w:val="00491949"/>
    <w:rsid w:val="00491DB0"/>
    <w:rsid w:val="00492064"/>
    <w:rsid w:val="00492353"/>
    <w:rsid w:val="004932CC"/>
    <w:rsid w:val="00493C0B"/>
    <w:rsid w:val="00493D2B"/>
    <w:rsid w:val="004944ED"/>
    <w:rsid w:val="00494683"/>
    <w:rsid w:val="00494ACA"/>
    <w:rsid w:val="00494ADC"/>
    <w:rsid w:val="00494AF3"/>
    <w:rsid w:val="00496458"/>
    <w:rsid w:val="00496E95"/>
    <w:rsid w:val="004A0259"/>
    <w:rsid w:val="004A0B2F"/>
    <w:rsid w:val="004A1193"/>
    <w:rsid w:val="004A14C2"/>
    <w:rsid w:val="004A2F0B"/>
    <w:rsid w:val="004A2FEA"/>
    <w:rsid w:val="004A3306"/>
    <w:rsid w:val="004A3DBA"/>
    <w:rsid w:val="004A454D"/>
    <w:rsid w:val="004A4D32"/>
    <w:rsid w:val="004A5170"/>
    <w:rsid w:val="004A52C6"/>
    <w:rsid w:val="004A53BE"/>
    <w:rsid w:val="004A628E"/>
    <w:rsid w:val="004A67AD"/>
    <w:rsid w:val="004A6D6B"/>
    <w:rsid w:val="004A6E53"/>
    <w:rsid w:val="004A728E"/>
    <w:rsid w:val="004A78A8"/>
    <w:rsid w:val="004B0271"/>
    <w:rsid w:val="004B0880"/>
    <w:rsid w:val="004B0A8B"/>
    <w:rsid w:val="004B16CF"/>
    <w:rsid w:val="004B1D61"/>
    <w:rsid w:val="004B2323"/>
    <w:rsid w:val="004B2415"/>
    <w:rsid w:val="004B320F"/>
    <w:rsid w:val="004B3443"/>
    <w:rsid w:val="004B4396"/>
    <w:rsid w:val="004B495F"/>
    <w:rsid w:val="004B4BDF"/>
    <w:rsid w:val="004B52F6"/>
    <w:rsid w:val="004B551D"/>
    <w:rsid w:val="004B5755"/>
    <w:rsid w:val="004B5A81"/>
    <w:rsid w:val="004B6872"/>
    <w:rsid w:val="004B6AB5"/>
    <w:rsid w:val="004B6DC1"/>
    <w:rsid w:val="004B7524"/>
    <w:rsid w:val="004B78D1"/>
    <w:rsid w:val="004B7993"/>
    <w:rsid w:val="004C03C5"/>
    <w:rsid w:val="004C0F33"/>
    <w:rsid w:val="004C14D8"/>
    <w:rsid w:val="004C353C"/>
    <w:rsid w:val="004C40D1"/>
    <w:rsid w:val="004C441B"/>
    <w:rsid w:val="004C4ACC"/>
    <w:rsid w:val="004C50B3"/>
    <w:rsid w:val="004C59E0"/>
    <w:rsid w:val="004C5AD0"/>
    <w:rsid w:val="004C61DD"/>
    <w:rsid w:val="004C6614"/>
    <w:rsid w:val="004C79DE"/>
    <w:rsid w:val="004C79F8"/>
    <w:rsid w:val="004D107A"/>
    <w:rsid w:val="004D1555"/>
    <w:rsid w:val="004D1F94"/>
    <w:rsid w:val="004D3899"/>
    <w:rsid w:val="004D3DEE"/>
    <w:rsid w:val="004D5EA8"/>
    <w:rsid w:val="004D6535"/>
    <w:rsid w:val="004D6EFC"/>
    <w:rsid w:val="004E0830"/>
    <w:rsid w:val="004E1A62"/>
    <w:rsid w:val="004E1B4F"/>
    <w:rsid w:val="004E1DED"/>
    <w:rsid w:val="004E1E1A"/>
    <w:rsid w:val="004E2B9E"/>
    <w:rsid w:val="004E34E4"/>
    <w:rsid w:val="004E4224"/>
    <w:rsid w:val="004E4CD2"/>
    <w:rsid w:val="004E52A6"/>
    <w:rsid w:val="004E5C08"/>
    <w:rsid w:val="004E600F"/>
    <w:rsid w:val="004E6526"/>
    <w:rsid w:val="004E66F5"/>
    <w:rsid w:val="004E6738"/>
    <w:rsid w:val="004E71CB"/>
    <w:rsid w:val="004E74ED"/>
    <w:rsid w:val="004F0131"/>
    <w:rsid w:val="004F0695"/>
    <w:rsid w:val="004F16C8"/>
    <w:rsid w:val="004F1DB1"/>
    <w:rsid w:val="004F2121"/>
    <w:rsid w:val="004F2549"/>
    <w:rsid w:val="004F2839"/>
    <w:rsid w:val="004F2BEB"/>
    <w:rsid w:val="004F35CB"/>
    <w:rsid w:val="004F3832"/>
    <w:rsid w:val="004F3D0D"/>
    <w:rsid w:val="004F3F16"/>
    <w:rsid w:val="004F416A"/>
    <w:rsid w:val="004F417E"/>
    <w:rsid w:val="004F5559"/>
    <w:rsid w:val="004F55C9"/>
    <w:rsid w:val="004F5DA3"/>
    <w:rsid w:val="004F5E50"/>
    <w:rsid w:val="004F659B"/>
    <w:rsid w:val="00500B40"/>
    <w:rsid w:val="00501A55"/>
    <w:rsid w:val="00501EAD"/>
    <w:rsid w:val="00501EBD"/>
    <w:rsid w:val="005023F1"/>
    <w:rsid w:val="00502AF0"/>
    <w:rsid w:val="00503754"/>
    <w:rsid w:val="00503E87"/>
    <w:rsid w:val="005041FA"/>
    <w:rsid w:val="00505BD8"/>
    <w:rsid w:val="00506053"/>
    <w:rsid w:val="005065FA"/>
    <w:rsid w:val="00506BAD"/>
    <w:rsid w:val="0050768F"/>
    <w:rsid w:val="005101C7"/>
    <w:rsid w:val="005105AB"/>
    <w:rsid w:val="00510601"/>
    <w:rsid w:val="005113C0"/>
    <w:rsid w:val="00511A46"/>
    <w:rsid w:val="00511A5D"/>
    <w:rsid w:val="00511D42"/>
    <w:rsid w:val="00511D57"/>
    <w:rsid w:val="0051236F"/>
    <w:rsid w:val="00512DEA"/>
    <w:rsid w:val="0051304B"/>
    <w:rsid w:val="0051378D"/>
    <w:rsid w:val="0051387B"/>
    <w:rsid w:val="00513A34"/>
    <w:rsid w:val="0051511B"/>
    <w:rsid w:val="005155F4"/>
    <w:rsid w:val="005156B6"/>
    <w:rsid w:val="005160A9"/>
    <w:rsid w:val="00517788"/>
    <w:rsid w:val="005216DF"/>
    <w:rsid w:val="00522119"/>
    <w:rsid w:val="00524356"/>
    <w:rsid w:val="00524952"/>
    <w:rsid w:val="00525727"/>
    <w:rsid w:val="00525BD9"/>
    <w:rsid w:val="00527420"/>
    <w:rsid w:val="00530451"/>
    <w:rsid w:val="00530476"/>
    <w:rsid w:val="005304BF"/>
    <w:rsid w:val="00531C1C"/>
    <w:rsid w:val="00531ED0"/>
    <w:rsid w:val="00531FE6"/>
    <w:rsid w:val="00532176"/>
    <w:rsid w:val="005336AE"/>
    <w:rsid w:val="005339D4"/>
    <w:rsid w:val="0053430C"/>
    <w:rsid w:val="00534716"/>
    <w:rsid w:val="00534A47"/>
    <w:rsid w:val="00535106"/>
    <w:rsid w:val="005360D1"/>
    <w:rsid w:val="0053627C"/>
    <w:rsid w:val="00536297"/>
    <w:rsid w:val="00536635"/>
    <w:rsid w:val="0053687E"/>
    <w:rsid w:val="00536976"/>
    <w:rsid w:val="00536FA8"/>
    <w:rsid w:val="005378B1"/>
    <w:rsid w:val="00537CCB"/>
    <w:rsid w:val="00540068"/>
    <w:rsid w:val="0054055B"/>
    <w:rsid w:val="00540610"/>
    <w:rsid w:val="00540C73"/>
    <w:rsid w:val="00540D5A"/>
    <w:rsid w:val="00540DE1"/>
    <w:rsid w:val="00543F5F"/>
    <w:rsid w:val="005440D7"/>
    <w:rsid w:val="00544CE4"/>
    <w:rsid w:val="00544D2A"/>
    <w:rsid w:val="0054524C"/>
    <w:rsid w:val="0054597F"/>
    <w:rsid w:val="00546560"/>
    <w:rsid w:val="005469DC"/>
    <w:rsid w:val="00547045"/>
    <w:rsid w:val="00547431"/>
    <w:rsid w:val="00547899"/>
    <w:rsid w:val="00547A1F"/>
    <w:rsid w:val="00550122"/>
    <w:rsid w:val="00550CA5"/>
    <w:rsid w:val="00550E53"/>
    <w:rsid w:val="005516CA"/>
    <w:rsid w:val="0055270C"/>
    <w:rsid w:val="00552814"/>
    <w:rsid w:val="005528B1"/>
    <w:rsid w:val="00552C26"/>
    <w:rsid w:val="00552F7F"/>
    <w:rsid w:val="00553017"/>
    <w:rsid w:val="00554061"/>
    <w:rsid w:val="0055412E"/>
    <w:rsid w:val="005552C8"/>
    <w:rsid w:val="005556AC"/>
    <w:rsid w:val="00555852"/>
    <w:rsid w:val="00556897"/>
    <w:rsid w:val="005575B4"/>
    <w:rsid w:val="00557661"/>
    <w:rsid w:val="005579F5"/>
    <w:rsid w:val="00560733"/>
    <w:rsid w:val="00560CEF"/>
    <w:rsid w:val="00561165"/>
    <w:rsid w:val="0056127A"/>
    <w:rsid w:val="00561507"/>
    <w:rsid w:val="00561E66"/>
    <w:rsid w:val="00562123"/>
    <w:rsid w:val="00562184"/>
    <w:rsid w:val="00562A30"/>
    <w:rsid w:val="00562BD3"/>
    <w:rsid w:val="00563A53"/>
    <w:rsid w:val="00564970"/>
    <w:rsid w:val="00564C77"/>
    <w:rsid w:val="0056526A"/>
    <w:rsid w:val="00565686"/>
    <w:rsid w:val="00565AD6"/>
    <w:rsid w:val="00566450"/>
    <w:rsid w:val="0056699D"/>
    <w:rsid w:val="00566C9A"/>
    <w:rsid w:val="00566E5E"/>
    <w:rsid w:val="00566EAD"/>
    <w:rsid w:val="00567906"/>
    <w:rsid w:val="00567DBF"/>
    <w:rsid w:val="00570B82"/>
    <w:rsid w:val="00570FCE"/>
    <w:rsid w:val="00571A96"/>
    <w:rsid w:val="00572007"/>
    <w:rsid w:val="00572233"/>
    <w:rsid w:val="00572CBF"/>
    <w:rsid w:val="00572FD6"/>
    <w:rsid w:val="00573497"/>
    <w:rsid w:val="00574607"/>
    <w:rsid w:val="005746AE"/>
    <w:rsid w:val="00575551"/>
    <w:rsid w:val="00576523"/>
    <w:rsid w:val="00576A26"/>
    <w:rsid w:val="00576D24"/>
    <w:rsid w:val="00580D99"/>
    <w:rsid w:val="00580F98"/>
    <w:rsid w:val="005810CE"/>
    <w:rsid w:val="0058173A"/>
    <w:rsid w:val="00581960"/>
    <w:rsid w:val="00581FB5"/>
    <w:rsid w:val="005831ED"/>
    <w:rsid w:val="00583C56"/>
    <w:rsid w:val="00583FF6"/>
    <w:rsid w:val="00584129"/>
    <w:rsid w:val="00584DED"/>
    <w:rsid w:val="00585462"/>
    <w:rsid w:val="005856EE"/>
    <w:rsid w:val="00585783"/>
    <w:rsid w:val="00585A4A"/>
    <w:rsid w:val="00585C4C"/>
    <w:rsid w:val="00586284"/>
    <w:rsid w:val="005879AB"/>
    <w:rsid w:val="00587CC0"/>
    <w:rsid w:val="00590172"/>
    <w:rsid w:val="00590383"/>
    <w:rsid w:val="005907EF"/>
    <w:rsid w:val="00590B88"/>
    <w:rsid w:val="00592309"/>
    <w:rsid w:val="00593674"/>
    <w:rsid w:val="00594158"/>
    <w:rsid w:val="005942FE"/>
    <w:rsid w:val="0059454A"/>
    <w:rsid w:val="005950FB"/>
    <w:rsid w:val="00595927"/>
    <w:rsid w:val="00595B43"/>
    <w:rsid w:val="00597412"/>
    <w:rsid w:val="005976F7"/>
    <w:rsid w:val="0059790A"/>
    <w:rsid w:val="00597CA0"/>
    <w:rsid w:val="00597FEA"/>
    <w:rsid w:val="005A053C"/>
    <w:rsid w:val="005A0B79"/>
    <w:rsid w:val="005A1B4A"/>
    <w:rsid w:val="005A2439"/>
    <w:rsid w:val="005A2A03"/>
    <w:rsid w:val="005A2FC9"/>
    <w:rsid w:val="005A334C"/>
    <w:rsid w:val="005A3C16"/>
    <w:rsid w:val="005A3EEC"/>
    <w:rsid w:val="005A4128"/>
    <w:rsid w:val="005A4742"/>
    <w:rsid w:val="005A4E71"/>
    <w:rsid w:val="005A5B01"/>
    <w:rsid w:val="005A6118"/>
    <w:rsid w:val="005A614C"/>
    <w:rsid w:val="005A6889"/>
    <w:rsid w:val="005A68FB"/>
    <w:rsid w:val="005A7077"/>
    <w:rsid w:val="005A707C"/>
    <w:rsid w:val="005B07CB"/>
    <w:rsid w:val="005B0962"/>
    <w:rsid w:val="005B0D58"/>
    <w:rsid w:val="005B11BD"/>
    <w:rsid w:val="005B1238"/>
    <w:rsid w:val="005B1394"/>
    <w:rsid w:val="005B21A8"/>
    <w:rsid w:val="005B2649"/>
    <w:rsid w:val="005B2DF1"/>
    <w:rsid w:val="005B3007"/>
    <w:rsid w:val="005B39FE"/>
    <w:rsid w:val="005B3AA8"/>
    <w:rsid w:val="005B3AEF"/>
    <w:rsid w:val="005B3CEA"/>
    <w:rsid w:val="005B4A68"/>
    <w:rsid w:val="005B51B7"/>
    <w:rsid w:val="005B5288"/>
    <w:rsid w:val="005B5A17"/>
    <w:rsid w:val="005B624F"/>
    <w:rsid w:val="005B7546"/>
    <w:rsid w:val="005B77A7"/>
    <w:rsid w:val="005B7948"/>
    <w:rsid w:val="005B7F32"/>
    <w:rsid w:val="005C0861"/>
    <w:rsid w:val="005C099F"/>
    <w:rsid w:val="005C0C34"/>
    <w:rsid w:val="005C15E8"/>
    <w:rsid w:val="005C2729"/>
    <w:rsid w:val="005C298E"/>
    <w:rsid w:val="005C3389"/>
    <w:rsid w:val="005C391C"/>
    <w:rsid w:val="005C3AC0"/>
    <w:rsid w:val="005C4615"/>
    <w:rsid w:val="005C4C0D"/>
    <w:rsid w:val="005C4FB4"/>
    <w:rsid w:val="005C577E"/>
    <w:rsid w:val="005C6146"/>
    <w:rsid w:val="005C7438"/>
    <w:rsid w:val="005C7D5B"/>
    <w:rsid w:val="005D05A2"/>
    <w:rsid w:val="005D0A2B"/>
    <w:rsid w:val="005D0D1C"/>
    <w:rsid w:val="005D15E9"/>
    <w:rsid w:val="005D182D"/>
    <w:rsid w:val="005D1E6A"/>
    <w:rsid w:val="005D2BB1"/>
    <w:rsid w:val="005D4104"/>
    <w:rsid w:val="005D4409"/>
    <w:rsid w:val="005D4496"/>
    <w:rsid w:val="005D54DB"/>
    <w:rsid w:val="005D5A78"/>
    <w:rsid w:val="005D5FFA"/>
    <w:rsid w:val="005D75E2"/>
    <w:rsid w:val="005E0417"/>
    <w:rsid w:val="005E0572"/>
    <w:rsid w:val="005E1050"/>
    <w:rsid w:val="005E138C"/>
    <w:rsid w:val="005E14EA"/>
    <w:rsid w:val="005E1770"/>
    <w:rsid w:val="005E1A33"/>
    <w:rsid w:val="005E242B"/>
    <w:rsid w:val="005E25B1"/>
    <w:rsid w:val="005E2794"/>
    <w:rsid w:val="005E39FD"/>
    <w:rsid w:val="005E4201"/>
    <w:rsid w:val="005E5BF6"/>
    <w:rsid w:val="005E5DA0"/>
    <w:rsid w:val="005E646B"/>
    <w:rsid w:val="005E6573"/>
    <w:rsid w:val="005E667E"/>
    <w:rsid w:val="005E6FF9"/>
    <w:rsid w:val="005E7994"/>
    <w:rsid w:val="005E7C2C"/>
    <w:rsid w:val="005E7EA7"/>
    <w:rsid w:val="005F0CFC"/>
    <w:rsid w:val="005F10C8"/>
    <w:rsid w:val="005F19AD"/>
    <w:rsid w:val="005F2BE7"/>
    <w:rsid w:val="005F35F0"/>
    <w:rsid w:val="005F3846"/>
    <w:rsid w:val="005F416F"/>
    <w:rsid w:val="005F467E"/>
    <w:rsid w:val="005F48BC"/>
    <w:rsid w:val="005F4F2B"/>
    <w:rsid w:val="005F50E7"/>
    <w:rsid w:val="005F57AC"/>
    <w:rsid w:val="005F6A4E"/>
    <w:rsid w:val="005F6C18"/>
    <w:rsid w:val="005F6D14"/>
    <w:rsid w:val="005F7601"/>
    <w:rsid w:val="005F7899"/>
    <w:rsid w:val="005F79BA"/>
    <w:rsid w:val="006004EF"/>
    <w:rsid w:val="00600BCF"/>
    <w:rsid w:val="00600CDB"/>
    <w:rsid w:val="00600D1A"/>
    <w:rsid w:val="00600DD4"/>
    <w:rsid w:val="00600F6E"/>
    <w:rsid w:val="00601610"/>
    <w:rsid w:val="00601BB2"/>
    <w:rsid w:val="006032A1"/>
    <w:rsid w:val="0060357F"/>
    <w:rsid w:val="006035E6"/>
    <w:rsid w:val="006038FB"/>
    <w:rsid w:val="00603E91"/>
    <w:rsid w:val="00603F60"/>
    <w:rsid w:val="00604330"/>
    <w:rsid w:val="00604C71"/>
    <w:rsid w:val="00605929"/>
    <w:rsid w:val="00605F95"/>
    <w:rsid w:val="006062B4"/>
    <w:rsid w:val="006063D4"/>
    <w:rsid w:val="006100EB"/>
    <w:rsid w:val="0061090E"/>
    <w:rsid w:val="00610D43"/>
    <w:rsid w:val="006124BF"/>
    <w:rsid w:val="00612540"/>
    <w:rsid w:val="00612A56"/>
    <w:rsid w:val="00613AC5"/>
    <w:rsid w:val="00614655"/>
    <w:rsid w:val="00614C7A"/>
    <w:rsid w:val="00615E72"/>
    <w:rsid w:val="006162C1"/>
    <w:rsid w:val="0061722B"/>
    <w:rsid w:val="0061779F"/>
    <w:rsid w:val="006177B0"/>
    <w:rsid w:val="00617B17"/>
    <w:rsid w:val="00620345"/>
    <w:rsid w:val="006203A3"/>
    <w:rsid w:val="00620C36"/>
    <w:rsid w:val="00620D41"/>
    <w:rsid w:val="00620EE9"/>
    <w:rsid w:val="00621E03"/>
    <w:rsid w:val="006221E5"/>
    <w:rsid w:val="0062250D"/>
    <w:rsid w:val="00622F0C"/>
    <w:rsid w:val="0062302B"/>
    <w:rsid w:val="00623B86"/>
    <w:rsid w:val="00623D49"/>
    <w:rsid w:val="00624CD2"/>
    <w:rsid w:val="00624E45"/>
    <w:rsid w:val="006254CA"/>
    <w:rsid w:val="006265CE"/>
    <w:rsid w:val="00626D91"/>
    <w:rsid w:val="00627388"/>
    <w:rsid w:val="0062760E"/>
    <w:rsid w:val="00627718"/>
    <w:rsid w:val="0062781C"/>
    <w:rsid w:val="006278F7"/>
    <w:rsid w:val="00627C69"/>
    <w:rsid w:val="006301EE"/>
    <w:rsid w:val="00630404"/>
    <w:rsid w:val="006304A5"/>
    <w:rsid w:val="00630E2F"/>
    <w:rsid w:val="00631127"/>
    <w:rsid w:val="00631B44"/>
    <w:rsid w:val="0063201B"/>
    <w:rsid w:val="006323E5"/>
    <w:rsid w:val="006328D7"/>
    <w:rsid w:val="00633AB6"/>
    <w:rsid w:val="00633F03"/>
    <w:rsid w:val="006341FB"/>
    <w:rsid w:val="0063422C"/>
    <w:rsid w:val="0063476D"/>
    <w:rsid w:val="006352DE"/>
    <w:rsid w:val="006355C3"/>
    <w:rsid w:val="0063587F"/>
    <w:rsid w:val="0063619A"/>
    <w:rsid w:val="00636229"/>
    <w:rsid w:val="006364F8"/>
    <w:rsid w:val="0063772A"/>
    <w:rsid w:val="00640166"/>
    <w:rsid w:val="00641A74"/>
    <w:rsid w:val="0064281F"/>
    <w:rsid w:val="00643C01"/>
    <w:rsid w:val="00645712"/>
    <w:rsid w:val="0064624F"/>
    <w:rsid w:val="006466AD"/>
    <w:rsid w:val="00646B8F"/>
    <w:rsid w:val="00647766"/>
    <w:rsid w:val="006477F7"/>
    <w:rsid w:val="0064783C"/>
    <w:rsid w:val="00647E52"/>
    <w:rsid w:val="00650322"/>
    <w:rsid w:val="006524CF"/>
    <w:rsid w:val="006524E4"/>
    <w:rsid w:val="00652841"/>
    <w:rsid w:val="00652D28"/>
    <w:rsid w:val="00653998"/>
    <w:rsid w:val="00653C3F"/>
    <w:rsid w:val="00653D22"/>
    <w:rsid w:val="00654129"/>
    <w:rsid w:val="0065559C"/>
    <w:rsid w:val="00656228"/>
    <w:rsid w:val="00657331"/>
    <w:rsid w:val="00657CD0"/>
    <w:rsid w:val="00657F9E"/>
    <w:rsid w:val="0066027C"/>
    <w:rsid w:val="006602D0"/>
    <w:rsid w:val="00660768"/>
    <w:rsid w:val="00660870"/>
    <w:rsid w:val="0066148D"/>
    <w:rsid w:val="00661C35"/>
    <w:rsid w:val="00661FA6"/>
    <w:rsid w:val="00662030"/>
    <w:rsid w:val="00662138"/>
    <w:rsid w:val="00662FB6"/>
    <w:rsid w:val="00663431"/>
    <w:rsid w:val="0066377B"/>
    <w:rsid w:val="00663AD1"/>
    <w:rsid w:val="00663CEF"/>
    <w:rsid w:val="00663EAE"/>
    <w:rsid w:val="00664B35"/>
    <w:rsid w:val="0066551B"/>
    <w:rsid w:val="006659F2"/>
    <w:rsid w:val="0066617C"/>
    <w:rsid w:val="00667347"/>
    <w:rsid w:val="00667513"/>
    <w:rsid w:val="006678EB"/>
    <w:rsid w:val="00670838"/>
    <w:rsid w:val="0067143F"/>
    <w:rsid w:val="00671DBA"/>
    <w:rsid w:val="00671E05"/>
    <w:rsid w:val="00673449"/>
    <w:rsid w:val="006742DB"/>
    <w:rsid w:val="00674831"/>
    <w:rsid w:val="00674E3F"/>
    <w:rsid w:val="00674F87"/>
    <w:rsid w:val="0067559C"/>
    <w:rsid w:val="006761A5"/>
    <w:rsid w:val="00677A99"/>
    <w:rsid w:val="0068068E"/>
    <w:rsid w:val="00680705"/>
    <w:rsid w:val="006815C7"/>
    <w:rsid w:val="00683E44"/>
    <w:rsid w:val="00684588"/>
    <w:rsid w:val="0068461E"/>
    <w:rsid w:val="006850C4"/>
    <w:rsid w:val="006879A7"/>
    <w:rsid w:val="0069014A"/>
    <w:rsid w:val="00690722"/>
    <w:rsid w:val="0069079E"/>
    <w:rsid w:val="00691859"/>
    <w:rsid w:val="00691895"/>
    <w:rsid w:val="006920F4"/>
    <w:rsid w:val="00692911"/>
    <w:rsid w:val="00693A23"/>
    <w:rsid w:val="00693F87"/>
    <w:rsid w:val="00694B26"/>
    <w:rsid w:val="00695C8A"/>
    <w:rsid w:val="00695C91"/>
    <w:rsid w:val="0069620B"/>
    <w:rsid w:val="006965D7"/>
    <w:rsid w:val="00696E53"/>
    <w:rsid w:val="00697AA4"/>
    <w:rsid w:val="00697F98"/>
    <w:rsid w:val="006A0A2C"/>
    <w:rsid w:val="006A0B4A"/>
    <w:rsid w:val="006A14BC"/>
    <w:rsid w:val="006A27B8"/>
    <w:rsid w:val="006A2B2B"/>
    <w:rsid w:val="006A2DF1"/>
    <w:rsid w:val="006A2F56"/>
    <w:rsid w:val="006A344A"/>
    <w:rsid w:val="006A3673"/>
    <w:rsid w:val="006A44D1"/>
    <w:rsid w:val="006A45CB"/>
    <w:rsid w:val="006A5128"/>
    <w:rsid w:val="006A6CA5"/>
    <w:rsid w:val="006A6DA1"/>
    <w:rsid w:val="006A7530"/>
    <w:rsid w:val="006B082C"/>
    <w:rsid w:val="006B10BD"/>
    <w:rsid w:val="006B15F5"/>
    <w:rsid w:val="006B1FE6"/>
    <w:rsid w:val="006B27BA"/>
    <w:rsid w:val="006B2A4E"/>
    <w:rsid w:val="006B2C40"/>
    <w:rsid w:val="006B3DF0"/>
    <w:rsid w:val="006B5668"/>
    <w:rsid w:val="006B584E"/>
    <w:rsid w:val="006B610B"/>
    <w:rsid w:val="006B6975"/>
    <w:rsid w:val="006B6CD0"/>
    <w:rsid w:val="006B729C"/>
    <w:rsid w:val="006B7474"/>
    <w:rsid w:val="006B78E7"/>
    <w:rsid w:val="006B7975"/>
    <w:rsid w:val="006B7E9D"/>
    <w:rsid w:val="006B7FCE"/>
    <w:rsid w:val="006C0217"/>
    <w:rsid w:val="006C07FB"/>
    <w:rsid w:val="006C087B"/>
    <w:rsid w:val="006C092F"/>
    <w:rsid w:val="006C133A"/>
    <w:rsid w:val="006C1CCF"/>
    <w:rsid w:val="006C1D54"/>
    <w:rsid w:val="006C37BA"/>
    <w:rsid w:val="006C3F83"/>
    <w:rsid w:val="006C46C1"/>
    <w:rsid w:val="006C4744"/>
    <w:rsid w:val="006C5102"/>
    <w:rsid w:val="006C51F4"/>
    <w:rsid w:val="006C57B0"/>
    <w:rsid w:val="006C5AE6"/>
    <w:rsid w:val="006C69AA"/>
    <w:rsid w:val="006C7D47"/>
    <w:rsid w:val="006D0B23"/>
    <w:rsid w:val="006D0BAA"/>
    <w:rsid w:val="006D1A76"/>
    <w:rsid w:val="006D1D46"/>
    <w:rsid w:val="006D458F"/>
    <w:rsid w:val="006D555D"/>
    <w:rsid w:val="006D5AA3"/>
    <w:rsid w:val="006D5D60"/>
    <w:rsid w:val="006D7975"/>
    <w:rsid w:val="006D7EFA"/>
    <w:rsid w:val="006E009F"/>
    <w:rsid w:val="006E08FF"/>
    <w:rsid w:val="006E0B51"/>
    <w:rsid w:val="006E1578"/>
    <w:rsid w:val="006E202D"/>
    <w:rsid w:val="006E2462"/>
    <w:rsid w:val="006E311E"/>
    <w:rsid w:val="006E32F0"/>
    <w:rsid w:val="006E3986"/>
    <w:rsid w:val="006E453C"/>
    <w:rsid w:val="006E4872"/>
    <w:rsid w:val="006E5228"/>
    <w:rsid w:val="006E54F6"/>
    <w:rsid w:val="006E578E"/>
    <w:rsid w:val="006E647E"/>
    <w:rsid w:val="006E655F"/>
    <w:rsid w:val="006E6D0A"/>
    <w:rsid w:val="006E703D"/>
    <w:rsid w:val="006E7288"/>
    <w:rsid w:val="006E767C"/>
    <w:rsid w:val="006E76CA"/>
    <w:rsid w:val="006E7EDA"/>
    <w:rsid w:val="006E7EE1"/>
    <w:rsid w:val="006F027F"/>
    <w:rsid w:val="006F17B1"/>
    <w:rsid w:val="006F20CE"/>
    <w:rsid w:val="006F4017"/>
    <w:rsid w:val="006F407C"/>
    <w:rsid w:val="006F4829"/>
    <w:rsid w:val="006F4D87"/>
    <w:rsid w:val="006F5AA6"/>
    <w:rsid w:val="006F6AFD"/>
    <w:rsid w:val="006F6BC3"/>
    <w:rsid w:val="006F7363"/>
    <w:rsid w:val="006F79BF"/>
    <w:rsid w:val="007000AF"/>
    <w:rsid w:val="00700512"/>
    <w:rsid w:val="00700683"/>
    <w:rsid w:val="007012BB"/>
    <w:rsid w:val="007014CF"/>
    <w:rsid w:val="00701D48"/>
    <w:rsid w:val="00701D6F"/>
    <w:rsid w:val="0070449C"/>
    <w:rsid w:val="00704616"/>
    <w:rsid w:val="007049FD"/>
    <w:rsid w:val="00704B85"/>
    <w:rsid w:val="007052DB"/>
    <w:rsid w:val="00705CCA"/>
    <w:rsid w:val="00707D79"/>
    <w:rsid w:val="007111CD"/>
    <w:rsid w:val="007119D3"/>
    <w:rsid w:val="007126AE"/>
    <w:rsid w:val="00712785"/>
    <w:rsid w:val="00712BB8"/>
    <w:rsid w:val="00714559"/>
    <w:rsid w:val="00714666"/>
    <w:rsid w:val="00714EA2"/>
    <w:rsid w:val="0071512E"/>
    <w:rsid w:val="0071564D"/>
    <w:rsid w:val="00717AC1"/>
    <w:rsid w:val="00720C1B"/>
    <w:rsid w:val="00720D59"/>
    <w:rsid w:val="00721586"/>
    <w:rsid w:val="007226A2"/>
    <w:rsid w:val="00722E3D"/>
    <w:rsid w:val="00723213"/>
    <w:rsid w:val="00724BA7"/>
    <w:rsid w:val="00725525"/>
    <w:rsid w:val="007256C2"/>
    <w:rsid w:val="00725F08"/>
    <w:rsid w:val="00726D0C"/>
    <w:rsid w:val="00726E97"/>
    <w:rsid w:val="00726EDE"/>
    <w:rsid w:val="0073087E"/>
    <w:rsid w:val="00730A0F"/>
    <w:rsid w:val="00731572"/>
    <w:rsid w:val="0073188F"/>
    <w:rsid w:val="0073189A"/>
    <w:rsid w:val="00731ADC"/>
    <w:rsid w:val="00732B21"/>
    <w:rsid w:val="0073314B"/>
    <w:rsid w:val="0073337F"/>
    <w:rsid w:val="00733BAA"/>
    <w:rsid w:val="0073400A"/>
    <w:rsid w:val="00734CF8"/>
    <w:rsid w:val="00734E49"/>
    <w:rsid w:val="00735117"/>
    <w:rsid w:val="0073557B"/>
    <w:rsid w:val="0073568D"/>
    <w:rsid w:val="007361AE"/>
    <w:rsid w:val="00736BF2"/>
    <w:rsid w:val="007376F8"/>
    <w:rsid w:val="00737D4B"/>
    <w:rsid w:val="0074057A"/>
    <w:rsid w:val="0074090A"/>
    <w:rsid w:val="00740B47"/>
    <w:rsid w:val="00740F68"/>
    <w:rsid w:val="007414A1"/>
    <w:rsid w:val="00741FDF"/>
    <w:rsid w:val="00741FFD"/>
    <w:rsid w:val="00743AC2"/>
    <w:rsid w:val="00743B7F"/>
    <w:rsid w:val="00743E8F"/>
    <w:rsid w:val="007479E1"/>
    <w:rsid w:val="0075040C"/>
    <w:rsid w:val="00750F98"/>
    <w:rsid w:val="007517C8"/>
    <w:rsid w:val="00751990"/>
    <w:rsid w:val="007519F5"/>
    <w:rsid w:val="00751CBD"/>
    <w:rsid w:val="00751E76"/>
    <w:rsid w:val="00752913"/>
    <w:rsid w:val="00753387"/>
    <w:rsid w:val="0075356C"/>
    <w:rsid w:val="007535B6"/>
    <w:rsid w:val="00753B9F"/>
    <w:rsid w:val="007543B8"/>
    <w:rsid w:val="00754446"/>
    <w:rsid w:val="00754C68"/>
    <w:rsid w:val="00755340"/>
    <w:rsid w:val="007559E1"/>
    <w:rsid w:val="007568A2"/>
    <w:rsid w:val="00756A40"/>
    <w:rsid w:val="00760523"/>
    <w:rsid w:val="00760CCF"/>
    <w:rsid w:val="00760D9D"/>
    <w:rsid w:val="00760FA3"/>
    <w:rsid w:val="00761072"/>
    <w:rsid w:val="00761377"/>
    <w:rsid w:val="0076148F"/>
    <w:rsid w:val="0076149E"/>
    <w:rsid w:val="00763290"/>
    <w:rsid w:val="00763F18"/>
    <w:rsid w:val="007646D6"/>
    <w:rsid w:val="007654C1"/>
    <w:rsid w:val="007659F5"/>
    <w:rsid w:val="00765B89"/>
    <w:rsid w:val="0076614D"/>
    <w:rsid w:val="00766588"/>
    <w:rsid w:val="007666F7"/>
    <w:rsid w:val="00766925"/>
    <w:rsid w:val="00766E6E"/>
    <w:rsid w:val="00767007"/>
    <w:rsid w:val="007671FE"/>
    <w:rsid w:val="00767CD8"/>
    <w:rsid w:val="00767EBC"/>
    <w:rsid w:val="00767FC5"/>
    <w:rsid w:val="0077011D"/>
    <w:rsid w:val="00770BB9"/>
    <w:rsid w:val="00771B81"/>
    <w:rsid w:val="00772466"/>
    <w:rsid w:val="007725E8"/>
    <w:rsid w:val="00772862"/>
    <w:rsid w:val="00772C3E"/>
    <w:rsid w:val="007735C6"/>
    <w:rsid w:val="007736BE"/>
    <w:rsid w:val="007741E3"/>
    <w:rsid w:val="00774743"/>
    <w:rsid w:val="00774F6D"/>
    <w:rsid w:val="00774FF7"/>
    <w:rsid w:val="00775807"/>
    <w:rsid w:val="00776AC2"/>
    <w:rsid w:val="00776B62"/>
    <w:rsid w:val="0077798F"/>
    <w:rsid w:val="007779D2"/>
    <w:rsid w:val="007800F1"/>
    <w:rsid w:val="00780227"/>
    <w:rsid w:val="0078058A"/>
    <w:rsid w:val="007826D1"/>
    <w:rsid w:val="00782E48"/>
    <w:rsid w:val="0078362D"/>
    <w:rsid w:val="00783BC9"/>
    <w:rsid w:val="00784284"/>
    <w:rsid w:val="0078505E"/>
    <w:rsid w:val="007851EE"/>
    <w:rsid w:val="007852C9"/>
    <w:rsid w:val="00786A91"/>
    <w:rsid w:val="007873BA"/>
    <w:rsid w:val="00787D20"/>
    <w:rsid w:val="0079009D"/>
    <w:rsid w:val="00790ADC"/>
    <w:rsid w:val="00791918"/>
    <w:rsid w:val="00791DC4"/>
    <w:rsid w:val="00792E25"/>
    <w:rsid w:val="00794BF2"/>
    <w:rsid w:val="00794C45"/>
    <w:rsid w:val="00794CA6"/>
    <w:rsid w:val="00796055"/>
    <w:rsid w:val="007968A1"/>
    <w:rsid w:val="00796AE0"/>
    <w:rsid w:val="00796B14"/>
    <w:rsid w:val="00797991"/>
    <w:rsid w:val="00797AB8"/>
    <w:rsid w:val="007A0676"/>
    <w:rsid w:val="007A131D"/>
    <w:rsid w:val="007A134E"/>
    <w:rsid w:val="007A1EE4"/>
    <w:rsid w:val="007A20EC"/>
    <w:rsid w:val="007A293C"/>
    <w:rsid w:val="007A3F01"/>
    <w:rsid w:val="007A430A"/>
    <w:rsid w:val="007A550B"/>
    <w:rsid w:val="007A60F6"/>
    <w:rsid w:val="007A61B9"/>
    <w:rsid w:val="007A7298"/>
    <w:rsid w:val="007A7BAF"/>
    <w:rsid w:val="007A7FE8"/>
    <w:rsid w:val="007B012B"/>
    <w:rsid w:val="007B01C2"/>
    <w:rsid w:val="007B0219"/>
    <w:rsid w:val="007B280D"/>
    <w:rsid w:val="007B2BFD"/>
    <w:rsid w:val="007B4594"/>
    <w:rsid w:val="007B4D8A"/>
    <w:rsid w:val="007B5527"/>
    <w:rsid w:val="007B5772"/>
    <w:rsid w:val="007B5E47"/>
    <w:rsid w:val="007B6C9E"/>
    <w:rsid w:val="007B7634"/>
    <w:rsid w:val="007B786F"/>
    <w:rsid w:val="007C01D0"/>
    <w:rsid w:val="007C0B4B"/>
    <w:rsid w:val="007C0D2A"/>
    <w:rsid w:val="007C11D1"/>
    <w:rsid w:val="007C1A7C"/>
    <w:rsid w:val="007C1D5E"/>
    <w:rsid w:val="007C1E2A"/>
    <w:rsid w:val="007C28FC"/>
    <w:rsid w:val="007C42A8"/>
    <w:rsid w:val="007C4BCB"/>
    <w:rsid w:val="007C4DE0"/>
    <w:rsid w:val="007C5CD0"/>
    <w:rsid w:val="007C64F9"/>
    <w:rsid w:val="007C6D23"/>
    <w:rsid w:val="007C6F41"/>
    <w:rsid w:val="007C71EC"/>
    <w:rsid w:val="007C7205"/>
    <w:rsid w:val="007C720A"/>
    <w:rsid w:val="007C7389"/>
    <w:rsid w:val="007C7897"/>
    <w:rsid w:val="007D04AE"/>
    <w:rsid w:val="007D08B2"/>
    <w:rsid w:val="007D0A7B"/>
    <w:rsid w:val="007D0C0C"/>
    <w:rsid w:val="007D0FE8"/>
    <w:rsid w:val="007D13E3"/>
    <w:rsid w:val="007D1740"/>
    <w:rsid w:val="007D1B6F"/>
    <w:rsid w:val="007D1B94"/>
    <w:rsid w:val="007D3ACE"/>
    <w:rsid w:val="007D3DA4"/>
    <w:rsid w:val="007D4573"/>
    <w:rsid w:val="007D45EB"/>
    <w:rsid w:val="007D4854"/>
    <w:rsid w:val="007D598B"/>
    <w:rsid w:val="007D5B7C"/>
    <w:rsid w:val="007D5CBE"/>
    <w:rsid w:val="007D5F41"/>
    <w:rsid w:val="007D5F86"/>
    <w:rsid w:val="007D64E5"/>
    <w:rsid w:val="007D68BA"/>
    <w:rsid w:val="007D6EA5"/>
    <w:rsid w:val="007D7475"/>
    <w:rsid w:val="007D7D07"/>
    <w:rsid w:val="007E04FE"/>
    <w:rsid w:val="007E0CAA"/>
    <w:rsid w:val="007E13B3"/>
    <w:rsid w:val="007E1E12"/>
    <w:rsid w:val="007E3083"/>
    <w:rsid w:val="007E3518"/>
    <w:rsid w:val="007E392E"/>
    <w:rsid w:val="007E3B90"/>
    <w:rsid w:val="007E4BF0"/>
    <w:rsid w:val="007E53B4"/>
    <w:rsid w:val="007E5596"/>
    <w:rsid w:val="007E62A3"/>
    <w:rsid w:val="007E671F"/>
    <w:rsid w:val="007E7FFC"/>
    <w:rsid w:val="007F0022"/>
    <w:rsid w:val="007F0988"/>
    <w:rsid w:val="007F0DEA"/>
    <w:rsid w:val="007F14F3"/>
    <w:rsid w:val="007F154C"/>
    <w:rsid w:val="007F1BEC"/>
    <w:rsid w:val="007F1EB9"/>
    <w:rsid w:val="007F296A"/>
    <w:rsid w:val="007F32F0"/>
    <w:rsid w:val="007F3397"/>
    <w:rsid w:val="007F45FA"/>
    <w:rsid w:val="007F5056"/>
    <w:rsid w:val="007F5D5C"/>
    <w:rsid w:val="007F647D"/>
    <w:rsid w:val="007F67EC"/>
    <w:rsid w:val="00800097"/>
    <w:rsid w:val="00801862"/>
    <w:rsid w:val="00801865"/>
    <w:rsid w:val="008028DD"/>
    <w:rsid w:val="00802F06"/>
    <w:rsid w:val="00803F0C"/>
    <w:rsid w:val="00804D73"/>
    <w:rsid w:val="008056F8"/>
    <w:rsid w:val="008058D5"/>
    <w:rsid w:val="00805B07"/>
    <w:rsid w:val="00805F7B"/>
    <w:rsid w:val="0080695A"/>
    <w:rsid w:val="00806B59"/>
    <w:rsid w:val="00806EF9"/>
    <w:rsid w:val="00807A0A"/>
    <w:rsid w:val="00807E4A"/>
    <w:rsid w:val="0081012A"/>
    <w:rsid w:val="0081144C"/>
    <w:rsid w:val="008117ED"/>
    <w:rsid w:val="0081186F"/>
    <w:rsid w:val="008118A1"/>
    <w:rsid w:val="00811B90"/>
    <w:rsid w:val="00812780"/>
    <w:rsid w:val="008127AC"/>
    <w:rsid w:val="00812A51"/>
    <w:rsid w:val="008131D8"/>
    <w:rsid w:val="0081357F"/>
    <w:rsid w:val="00813B58"/>
    <w:rsid w:val="00814065"/>
    <w:rsid w:val="008150A6"/>
    <w:rsid w:val="00815997"/>
    <w:rsid w:val="00816208"/>
    <w:rsid w:val="00816DD3"/>
    <w:rsid w:val="008170C3"/>
    <w:rsid w:val="0081756A"/>
    <w:rsid w:val="00817A4C"/>
    <w:rsid w:val="008205F2"/>
    <w:rsid w:val="00820868"/>
    <w:rsid w:val="008209EE"/>
    <w:rsid w:val="00820FE6"/>
    <w:rsid w:val="008211C7"/>
    <w:rsid w:val="008213CD"/>
    <w:rsid w:val="00821C51"/>
    <w:rsid w:val="00822EE0"/>
    <w:rsid w:val="0082343D"/>
    <w:rsid w:val="00823587"/>
    <w:rsid w:val="008236C2"/>
    <w:rsid w:val="008238DA"/>
    <w:rsid w:val="00824156"/>
    <w:rsid w:val="00824262"/>
    <w:rsid w:val="008242BA"/>
    <w:rsid w:val="00824879"/>
    <w:rsid w:val="00826892"/>
    <w:rsid w:val="0082693C"/>
    <w:rsid w:val="008273CD"/>
    <w:rsid w:val="008278F3"/>
    <w:rsid w:val="00827E69"/>
    <w:rsid w:val="0083006D"/>
    <w:rsid w:val="00830CB1"/>
    <w:rsid w:val="0083119C"/>
    <w:rsid w:val="0083171B"/>
    <w:rsid w:val="008318DB"/>
    <w:rsid w:val="00831B1C"/>
    <w:rsid w:val="00831C13"/>
    <w:rsid w:val="00832A63"/>
    <w:rsid w:val="008336E8"/>
    <w:rsid w:val="0083467E"/>
    <w:rsid w:val="008348A4"/>
    <w:rsid w:val="00834ED8"/>
    <w:rsid w:val="00835799"/>
    <w:rsid w:val="0083583B"/>
    <w:rsid w:val="008365F8"/>
    <w:rsid w:val="00836D67"/>
    <w:rsid w:val="008370ED"/>
    <w:rsid w:val="00837693"/>
    <w:rsid w:val="0084059B"/>
    <w:rsid w:val="00840703"/>
    <w:rsid w:val="008408EF"/>
    <w:rsid w:val="0084114B"/>
    <w:rsid w:val="008418B1"/>
    <w:rsid w:val="00841E74"/>
    <w:rsid w:val="00842D6C"/>
    <w:rsid w:val="00843F3E"/>
    <w:rsid w:val="008440DB"/>
    <w:rsid w:val="00844366"/>
    <w:rsid w:val="0084473A"/>
    <w:rsid w:val="00845688"/>
    <w:rsid w:val="00845A1C"/>
    <w:rsid w:val="00845EDB"/>
    <w:rsid w:val="00846881"/>
    <w:rsid w:val="0084755A"/>
    <w:rsid w:val="00847AF0"/>
    <w:rsid w:val="0085085A"/>
    <w:rsid w:val="0085127C"/>
    <w:rsid w:val="0085176C"/>
    <w:rsid w:val="00852501"/>
    <w:rsid w:val="008528E6"/>
    <w:rsid w:val="00852959"/>
    <w:rsid w:val="00852C91"/>
    <w:rsid w:val="00853A0D"/>
    <w:rsid w:val="00853C04"/>
    <w:rsid w:val="00854193"/>
    <w:rsid w:val="0085433B"/>
    <w:rsid w:val="00854ABC"/>
    <w:rsid w:val="00854D33"/>
    <w:rsid w:val="008555BB"/>
    <w:rsid w:val="008556DE"/>
    <w:rsid w:val="00855827"/>
    <w:rsid w:val="00855C01"/>
    <w:rsid w:val="00856358"/>
    <w:rsid w:val="00856EEF"/>
    <w:rsid w:val="0085795E"/>
    <w:rsid w:val="00857986"/>
    <w:rsid w:val="00857CF5"/>
    <w:rsid w:val="008603C8"/>
    <w:rsid w:val="008605BE"/>
    <w:rsid w:val="00860A4D"/>
    <w:rsid w:val="00861023"/>
    <w:rsid w:val="008624ED"/>
    <w:rsid w:val="008629A9"/>
    <w:rsid w:val="00862B4D"/>
    <w:rsid w:val="00863988"/>
    <w:rsid w:val="00863C8E"/>
    <w:rsid w:val="00863DE0"/>
    <w:rsid w:val="008648D5"/>
    <w:rsid w:val="00865056"/>
    <w:rsid w:val="008664B2"/>
    <w:rsid w:val="00866B6B"/>
    <w:rsid w:val="00867450"/>
    <w:rsid w:val="00867C53"/>
    <w:rsid w:val="008702BE"/>
    <w:rsid w:val="008705AE"/>
    <w:rsid w:val="008705E0"/>
    <w:rsid w:val="008706DB"/>
    <w:rsid w:val="008707AB"/>
    <w:rsid w:val="00870A0F"/>
    <w:rsid w:val="00871055"/>
    <w:rsid w:val="00873A33"/>
    <w:rsid w:val="00874829"/>
    <w:rsid w:val="00874CB6"/>
    <w:rsid w:val="00875988"/>
    <w:rsid w:val="00875CA4"/>
    <w:rsid w:val="00876095"/>
    <w:rsid w:val="00876A79"/>
    <w:rsid w:val="00876BC8"/>
    <w:rsid w:val="00876F10"/>
    <w:rsid w:val="00877431"/>
    <w:rsid w:val="00877B0C"/>
    <w:rsid w:val="00877D1B"/>
    <w:rsid w:val="00881552"/>
    <w:rsid w:val="00883051"/>
    <w:rsid w:val="008831DE"/>
    <w:rsid w:val="00883974"/>
    <w:rsid w:val="00883C84"/>
    <w:rsid w:val="008844F9"/>
    <w:rsid w:val="008846A7"/>
    <w:rsid w:val="00886D7A"/>
    <w:rsid w:val="00887120"/>
    <w:rsid w:val="00891967"/>
    <w:rsid w:val="00891E9F"/>
    <w:rsid w:val="00891F79"/>
    <w:rsid w:val="00892060"/>
    <w:rsid w:val="0089229F"/>
    <w:rsid w:val="0089321A"/>
    <w:rsid w:val="00893718"/>
    <w:rsid w:val="00895082"/>
    <w:rsid w:val="008951AB"/>
    <w:rsid w:val="00895DB9"/>
    <w:rsid w:val="00895E53"/>
    <w:rsid w:val="00895E64"/>
    <w:rsid w:val="00896A6A"/>
    <w:rsid w:val="00896C6E"/>
    <w:rsid w:val="00897D15"/>
    <w:rsid w:val="008A0166"/>
    <w:rsid w:val="008A0739"/>
    <w:rsid w:val="008A08BB"/>
    <w:rsid w:val="008A0E5E"/>
    <w:rsid w:val="008A0F6E"/>
    <w:rsid w:val="008A2D43"/>
    <w:rsid w:val="008A320B"/>
    <w:rsid w:val="008A419A"/>
    <w:rsid w:val="008A42CB"/>
    <w:rsid w:val="008A4D40"/>
    <w:rsid w:val="008A51B1"/>
    <w:rsid w:val="008A57DE"/>
    <w:rsid w:val="008A6C89"/>
    <w:rsid w:val="008A765F"/>
    <w:rsid w:val="008B0533"/>
    <w:rsid w:val="008B0844"/>
    <w:rsid w:val="008B08FF"/>
    <w:rsid w:val="008B1A9E"/>
    <w:rsid w:val="008B1DD0"/>
    <w:rsid w:val="008B2C3D"/>
    <w:rsid w:val="008B3C2D"/>
    <w:rsid w:val="008B4E4E"/>
    <w:rsid w:val="008B6072"/>
    <w:rsid w:val="008B7063"/>
    <w:rsid w:val="008B7CC5"/>
    <w:rsid w:val="008B7D0E"/>
    <w:rsid w:val="008C091F"/>
    <w:rsid w:val="008C09A6"/>
    <w:rsid w:val="008C0A6B"/>
    <w:rsid w:val="008C1AA2"/>
    <w:rsid w:val="008C1B55"/>
    <w:rsid w:val="008C1FB3"/>
    <w:rsid w:val="008C220C"/>
    <w:rsid w:val="008C3144"/>
    <w:rsid w:val="008C31A9"/>
    <w:rsid w:val="008C3795"/>
    <w:rsid w:val="008C3F47"/>
    <w:rsid w:val="008C42B8"/>
    <w:rsid w:val="008C47C2"/>
    <w:rsid w:val="008C4856"/>
    <w:rsid w:val="008C48C1"/>
    <w:rsid w:val="008C575B"/>
    <w:rsid w:val="008C5919"/>
    <w:rsid w:val="008C63B8"/>
    <w:rsid w:val="008C6667"/>
    <w:rsid w:val="008C7104"/>
    <w:rsid w:val="008C731D"/>
    <w:rsid w:val="008C76C1"/>
    <w:rsid w:val="008C79A7"/>
    <w:rsid w:val="008C7C0E"/>
    <w:rsid w:val="008C7ECD"/>
    <w:rsid w:val="008C7F48"/>
    <w:rsid w:val="008D146F"/>
    <w:rsid w:val="008D1968"/>
    <w:rsid w:val="008D1C21"/>
    <w:rsid w:val="008D2246"/>
    <w:rsid w:val="008D23A1"/>
    <w:rsid w:val="008D249E"/>
    <w:rsid w:val="008D395A"/>
    <w:rsid w:val="008D3BA5"/>
    <w:rsid w:val="008D3CA1"/>
    <w:rsid w:val="008D4046"/>
    <w:rsid w:val="008D5314"/>
    <w:rsid w:val="008D5622"/>
    <w:rsid w:val="008D5DE2"/>
    <w:rsid w:val="008D6B6C"/>
    <w:rsid w:val="008D70E7"/>
    <w:rsid w:val="008D75CD"/>
    <w:rsid w:val="008D7DD1"/>
    <w:rsid w:val="008E0145"/>
    <w:rsid w:val="008E01C8"/>
    <w:rsid w:val="008E088C"/>
    <w:rsid w:val="008E0B04"/>
    <w:rsid w:val="008E12BE"/>
    <w:rsid w:val="008E1507"/>
    <w:rsid w:val="008E2784"/>
    <w:rsid w:val="008E30E7"/>
    <w:rsid w:val="008E3847"/>
    <w:rsid w:val="008E3954"/>
    <w:rsid w:val="008E3D8A"/>
    <w:rsid w:val="008E461A"/>
    <w:rsid w:val="008E463E"/>
    <w:rsid w:val="008E4D91"/>
    <w:rsid w:val="008E4E6B"/>
    <w:rsid w:val="008E4F25"/>
    <w:rsid w:val="008E50A7"/>
    <w:rsid w:val="008E51E6"/>
    <w:rsid w:val="008E56E8"/>
    <w:rsid w:val="008E625A"/>
    <w:rsid w:val="008E6F15"/>
    <w:rsid w:val="008E79A6"/>
    <w:rsid w:val="008E7BFB"/>
    <w:rsid w:val="008F1913"/>
    <w:rsid w:val="008F1B4C"/>
    <w:rsid w:val="008F2844"/>
    <w:rsid w:val="008F2D5D"/>
    <w:rsid w:val="008F35E3"/>
    <w:rsid w:val="008F4335"/>
    <w:rsid w:val="008F52BD"/>
    <w:rsid w:val="008F58DC"/>
    <w:rsid w:val="008F6541"/>
    <w:rsid w:val="008F6A45"/>
    <w:rsid w:val="008F6BC7"/>
    <w:rsid w:val="008F77D8"/>
    <w:rsid w:val="008F79C8"/>
    <w:rsid w:val="008F7D74"/>
    <w:rsid w:val="008F7FB0"/>
    <w:rsid w:val="009001AB"/>
    <w:rsid w:val="00900424"/>
    <w:rsid w:val="00901605"/>
    <w:rsid w:val="00901BD6"/>
    <w:rsid w:val="009027A5"/>
    <w:rsid w:val="00904128"/>
    <w:rsid w:val="009044EC"/>
    <w:rsid w:val="00905C4D"/>
    <w:rsid w:val="00906B77"/>
    <w:rsid w:val="0091047E"/>
    <w:rsid w:val="00910739"/>
    <w:rsid w:val="00910773"/>
    <w:rsid w:val="009109DE"/>
    <w:rsid w:val="0091119B"/>
    <w:rsid w:val="009111D0"/>
    <w:rsid w:val="00911E94"/>
    <w:rsid w:val="00912712"/>
    <w:rsid w:val="00912725"/>
    <w:rsid w:val="00912CE8"/>
    <w:rsid w:val="00912E69"/>
    <w:rsid w:val="00913288"/>
    <w:rsid w:val="009134E7"/>
    <w:rsid w:val="00913953"/>
    <w:rsid w:val="00913AA2"/>
    <w:rsid w:val="00913AB8"/>
    <w:rsid w:val="00913FBF"/>
    <w:rsid w:val="009144B4"/>
    <w:rsid w:val="00916101"/>
    <w:rsid w:val="00916913"/>
    <w:rsid w:val="009173D6"/>
    <w:rsid w:val="00917EE3"/>
    <w:rsid w:val="009200DC"/>
    <w:rsid w:val="009205C3"/>
    <w:rsid w:val="00921009"/>
    <w:rsid w:val="00921A7A"/>
    <w:rsid w:val="00921D8D"/>
    <w:rsid w:val="00922929"/>
    <w:rsid w:val="00922CA9"/>
    <w:rsid w:val="009232D6"/>
    <w:rsid w:val="00923BB6"/>
    <w:rsid w:val="00923ED7"/>
    <w:rsid w:val="00924969"/>
    <w:rsid w:val="0092513A"/>
    <w:rsid w:val="009252D0"/>
    <w:rsid w:val="009262EC"/>
    <w:rsid w:val="0092633F"/>
    <w:rsid w:val="0092636F"/>
    <w:rsid w:val="009264BF"/>
    <w:rsid w:val="009265DB"/>
    <w:rsid w:val="009277F1"/>
    <w:rsid w:val="009278F1"/>
    <w:rsid w:val="00927900"/>
    <w:rsid w:val="00927F10"/>
    <w:rsid w:val="00931AB2"/>
    <w:rsid w:val="00932E8E"/>
    <w:rsid w:val="00932F83"/>
    <w:rsid w:val="009333B2"/>
    <w:rsid w:val="009342EA"/>
    <w:rsid w:val="0093450A"/>
    <w:rsid w:val="00934A8B"/>
    <w:rsid w:val="00935439"/>
    <w:rsid w:val="0093545E"/>
    <w:rsid w:val="0093591C"/>
    <w:rsid w:val="00936426"/>
    <w:rsid w:val="00936C72"/>
    <w:rsid w:val="009379D7"/>
    <w:rsid w:val="00937A66"/>
    <w:rsid w:val="00940060"/>
    <w:rsid w:val="0094072B"/>
    <w:rsid w:val="00940EC4"/>
    <w:rsid w:val="0094153B"/>
    <w:rsid w:val="0094179A"/>
    <w:rsid w:val="00941FDD"/>
    <w:rsid w:val="009433B8"/>
    <w:rsid w:val="009439B8"/>
    <w:rsid w:val="009442E7"/>
    <w:rsid w:val="0094467F"/>
    <w:rsid w:val="009446C7"/>
    <w:rsid w:val="00944C23"/>
    <w:rsid w:val="00946A56"/>
    <w:rsid w:val="00946E6C"/>
    <w:rsid w:val="009470DB"/>
    <w:rsid w:val="00947430"/>
    <w:rsid w:val="00947BAD"/>
    <w:rsid w:val="00947E9C"/>
    <w:rsid w:val="00950224"/>
    <w:rsid w:val="0095078F"/>
    <w:rsid w:val="00950A8A"/>
    <w:rsid w:val="00953034"/>
    <w:rsid w:val="00953C0F"/>
    <w:rsid w:val="00953EEA"/>
    <w:rsid w:val="009542DD"/>
    <w:rsid w:val="009542E5"/>
    <w:rsid w:val="00954957"/>
    <w:rsid w:val="00955291"/>
    <w:rsid w:val="00955A75"/>
    <w:rsid w:val="00955D5F"/>
    <w:rsid w:val="00955F19"/>
    <w:rsid w:val="00956D7E"/>
    <w:rsid w:val="00957716"/>
    <w:rsid w:val="00957795"/>
    <w:rsid w:val="009608ED"/>
    <w:rsid w:val="00960A60"/>
    <w:rsid w:val="009616BA"/>
    <w:rsid w:val="0096197B"/>
    <w:rsid w:val="00961BB6"/>
    <w:rsid w:val="00961C8C"/>
    <w:rsid w:val="00962D64"/>
    <w:rsid w:val="0096347F"/>
    <w:rsid w:val="00963871"/>
    <w:rsid w:val="00963E5C"/>
    <w:rsid w:val="0096410B"/>
    <w:rsid w:val="00965F24"/>
    <w:rsid w:val="00966077"/>
    <w:rsid w:val="009665F2"/>
    <w:rsid w:val="00966CAA"/>
    <w:rsid w:val="0096704C"/>
    <w:rsid w:val="0096756F"/>
    <w:rsid w:val="009679E1"/>
    <w:rsid w:val="00971F72"/>
    <w:rsid w:val="00972AAC"/>
    <w:rsid w:val="00973ED9"/>
    <w:rsid w:val="0097493F"/>
    <w:rsid w:val="00974D6B"/>
    <w:rsid w:val="009754E1"/>
    <w:rsid w:val="00975FE4"/>
    <w:rsid w:val="00976691"/>
    <w:rsid w:val="00976CD9"/>
    <w:rsid w:val="0097702B"/>
    <w:rsid w:val="00980918"/>
    <w:rsid w:val="00980AC2"/>
    <w:rsid w:val="00982961"/>
    <w:rsid w:val="00982A1D"/>
    <w:rsid w:val="00983149"/>
    <w:rsid w:val="009838A1"/>
    <w:rsid w:val="00983A19"/>
    <w:rsid w:val="00983A49"/>
    <w:rsid w:val="00983F13"/>
    <w:rsid w:val="009841DE"/>
    <w:rsid w:val="00984A98"/>
    <w:rsid w:val="00984CA6"/>
    <w:rsid w:val="009850B1"/>
    <w:rsid w:val="00985D0C"/>
    <w:rsid w:val="0098603C"/>
    <w:rsid w:val="0098680A"/>
    <w:rsid w:val="00986A70"/>
    <w:rsid w:val="00987FD1"/>
    <w:rsid w:val="00990343"/>
    <w:rsid w:val="009905B9"/>
    <w:rsid w:val="009912CD"/>
    <w:rsid w:val="00991742"/>
    <w:rsid w:val="00991E6D"/>
    <w:rsid w:val="00992652"/>
    <w:rsid w:val="00992803"/>
    <w:rsid w:val="00993680"/>
    <w:rsid w:val="00995DF2"/>
    <w:rsid w:val="00997377"/>
    <w:rsid w:val="009975EC"/>
    <w:rsid w:val="00997648"/>
    <w:rsid w:val="00997945"/>
    <w:rsid w:val="00997B69"/>
    <w:rsid w:val="00997FBD"/>
    <w:rsid w:val="009A0296"/>
    <w:rsid w:val="009A0E32"/>
    <w:rsid w:val="009A141A"/>
    <w:rsid w:val="009A1E96"/>
    <w:rsid w:val="009A275B"/>
    <w:rsid w:val="009A2837"/>
    <w:rsid w:val="009A28AF"/>
    <w:rsid w:val="009A2D60"/>
    <w:rsid w:val="009A370A"/>
    <w:rsid w:val="009A4DFE"/>
    <w:rsid w:val="009A5267"/>
    <w:rsid w:val="009A5313"/>
    <w:rsid w:val="009A5399"/>
    <w:rsid w:val="009A5D21"/>
    <w:rsid w:val="009A62C5"/>
    <w:rsid w:val="009A7369"/>
    <w:rsid w:val="009A73C8"/>
    <w:rsid w:val="009A7A75"/>
    <w:rsid w:val="009A7C3F"/>
    <w:rsid w:val="009B06B6"/>
    <w:rsid w:val="009B09D7"/>
    <w:rsid w:val="009B0CA5"/>
    <w:rsid w:val="009B14AC"/>
    <w:rsid w:val="009B1E01"/>
    <w:rsid w:val="009B1FFD"/>
    <w:rsid w:val="009B23E5"/>
    <w:rsid w:val="009B2832"/>
    <w:rsid w:val="009B3119"/>
    <w:rsid w:val="009B3238"/>
    <w:rsid w:val="009B49D1"/>
    <w:rsid w:val="009B5BFD"/>
    <w:rsid w:val="009B62B5"/>
    <w:rsid w:val="009B697E"/>
    <w:rsid w:val="009B6E39"/>
    <w:rsid w:val="009B7186"/>
    <w:rsid w:val="009B747C"/>
    <w:rsid w:val="009C155A"/>
    <w:rsid w:val="009C2982"/>
    <w:rsid w:val="009C3918"/>
    <w:rsid w:val="009C3B62"/>
    <w:rsid w:val="009C4B65"/>
    <w:rsid w:val="009C608A"/>
    <w:rsid w:val="009C62F8"/>
    <w:rsid w:val="009C688C"/>
    <w:rsid w:val="009C7CB0"/>
    <w:rsid w:val="009D007F"/>
    <w:rsid w:val="009D0B07"/>
    <w:rsid w:val="009D1053"/>
    <w:rsid w:val="009D1908"/>
    <w:rsid w:val="009D1A68"/>
    <w:rsid w:val="009D2CB0"/>
    <w:rsid w:val="009D2FA6"/>
    <w:rsid w:val="009D3B9E"/>
    <w:rsid w:val="009D414C"/>
    <w:rsid w:val="009D464F"/>
    <w:rsid w:val="009D4D82"/>
    <w:rsid w:val="009D4EF4"/>
    <w:rsid w:val="009D53D1"/>
    <w:rsid w:val="009D55D6"/>
    <w:rsid w:val="009D59AD"/>
    <w:rsid w:val="009D7106"/>
    <w:rsid w:val="009E0229"/>
    <w:rsid w:val="009E04A7"/>
    <w:rsid w:val="009E04DD"/>
    <w:rsid w:val="009E0689"/>
    <w:rsid w:val="009E09EF"/>
    <w:rsid w:val="009E0F3C"/>
    <w:rsid w:val="009E143C"/>
    <w:rsid w:val="009E15E5"/>
    <w:rsid w:val="009E2306"/>
    <w:rsid w:val="009E2C73"/>
    <w:rsid w:val="009E2D0D"/>
    <w:rsid w:val="009E343F"/>
    <w:rsid w:val="009E47F9"/>
    <w:rsid w:val="009E53D3"/>
    <w:rsid w:val="009E5C26"/>
    <w:rsid w:val="009E5C6B"/>
    <w:rsid w:val="009E6E4C"/>
    <w:rsid w:val="009E7BFA"/>
    <w:rsid w:val="009E7D3C"/>
    <w:rsid w:val="009F1133"/>
    <w:rsid w:val="009F16D7"/>
    <w:rsid w:val="009F1C92"/>
    <w:rsid w:val="009F1E16"/>
    <w:rsid w:val="009F2B9E"/>
    <w:rsid w:val="009F2CFB"/>
    <w:rsid w:val="009F2DCE"/>
    <w:rsid w:val="009F3270"/>
    <w:rsid w:val="009F408A"/>
    <w:rsid w:val="009F4BBF"/>
    <w:rsid w:val="009F4D97"/>
    <w:rsid w:val="009F511B"/>
    <w:rsid w:val="009F54B5"/>
    <w:rsid w:val="009F5ED2"/>
    <w:rsid w:val="009F6311"/>
    <w:rsid w:val="009F7784"/>
    <w:rsid w:val="009F7A11"/>
    <w:rsid w:val="009F7EE8"/>
    <w:rsid w:val="00A008F3"/>
    <w:rsid w:val="00A0135F"/>
    <w:rsid w:val="00A0181C"/>
    <w:rsid w:val="00A01842"/>
    <w:rsid w:val="00A0197B"/>
    <w:rsid w:val="00A01A3D"/>
    <w:rsid w:val="00A021A8"/>
    <w:rsid w:val="00A02A43"/>
    <w:rsid w:val="00A02D4C"/>
    <w:rsid w:val="00A035C5"/>
    <w:rsid w:val="00A0383F"/>
    <w:rsid w:val="00A05912"/>
    <w:rsid w:val="00A05BB0"/>
    <w:rsid w:val="00A05E22"/>
    <w:rsid w:val="00A05E44"/>
    <w:rsid w:val="00A0674A"/>
    <w:rsid w:val="00A079B1"/>
    <w:rsid w:val="00A07F84"/>
    <w:rsid w:val="00A102D1"/>
    <w:rsid w:val="00A10566"/>
    <w:rsid w:val="00A10C28"/>
    <w:rsid w:val="00A11B99"/>
    <w:rsid w:val="00A1251F"/>
    <w:rsid w:val="00A12DF6"/>
    <w:rsid w:val="00A14035"/>
    <w:rsid w:val="00A1404D"/>
    <w:rsid w:val="00A1514C"/>
    <w:rsid w:val="00A165B4"/>
    <w:rsid w:val="00A16928"/>
    <w:rsid w:val="00A16CE7"/>
    <w:rsid w:val="00A1716C"/>
    <w:rsid w:val="00A17628"/>
    <w:rsid w:val="00A17630"/>
    <w:rsid w:val="00A17838"/>
    <w:rsid w:val="00A17942"/>
    <w:rsid w:val="00A17CFD"/>
    <w:rsid w:val="00A200EA"/>
    <w:rsid w:val="00A20E06"/>
    <w:rsid w:val="00A2108E"/>
    <w:rsid w:val="00A211C2"/>
    <w:rsid w:val="00A21673"/>
    <w:rsid w:val="00A220EE"/>
    <w:rsid w:val="00A22450"/>
    <w:rsid w:val="00A22818"/>
    <w:rsid w:val="00A22A5A"/>
    <w:rsid w:val="00A230EA"/>
    <w:rsid w:val="00A23C8A"/>
    <w:rsid w:val="00A242D2"/>
    <w:rsid w:val="00A2436F"/>
    <w:rsid w:val="00A243BC"/>
    <w:rsid w:val="00A24B9F"/>
    <w:rsid w:val="00A24C33"/>
    <w:rsid w:val="00A24E63"/>
    <w:rsid w:val="00A25565"/>
    <w:rsid w:val="00A2583E"/>
    <w:rsid w:val="00A26B95"/>
    <w:rsid w:val="00A26DCA"/>
    <w:rsid w:val="00A27758"/>
    <w:rsid w:val="00A27760"/>
    <w:rsid w:val="00A278BC"/>
    <w:rsid w:val="00A27A9B"/>
    <w:rsid w:val="00A27FA3"/>
    <w:rsid w:val="00A3005A"/>
    <w:rsid w:val="00A31350"/>
    <w:rsid w:val="00A314AA"/>
    <w:rsid w:val="00A31820"/>
    <w:rsid w:val="00A31B84"/>
    <w:rsid w:val="00A328D7"/>
    <w:rsid w:val="00A32E34"/>
    <w:rsid w:val="00A32F7D"/>
    <w:rsid w:val="00A33B86"/>
    <w:rsid w:val="00A34101"/>
    <w:rsid w:val="00A34820"/>
    <w:rsid w:val="00A34BA0"/>
    <w:rsid w:val="00A35D49"/>
    <w:rsid w:val="00A35E30"/>
    <w:rsid w:val="00A362D3"/>
    <w:rsid w:val="00A368B1"/>
    <w:rsid w:val="00A36919"/>
    <w:rsid w:val="00A36A02"/>
    <w:rsid w:val="00A36E72"/>
    <w:rsid w:val="00A3708A"/>
    <w:rsid w:val="00A37916"/>
    <w:rsid w:val="00A37A51"/>
    <w:rsid w:val="00A405E2"/>
    <w:rsid w:val="00A41103"/>
    <w:rsid w:val="00A41458"/>
    <w:rsid w:val="00A414D3"/>
    <w:rsid w:val="00A41D9E"/>
    <w:rsid w:val="00A4377A"/>
    <w:rsid w:val="00A43A38"/>
    <w:rsid w:val="00A43A3C"/>
    <w:rsid w:val="00A43BE2"/>
    <w:rsid w:val="00A451E5"/>
    <w:rsid w:val="00A45B88"/>
    <w:rsid w:val="00A46619"/>
    <w:rsid w:val="00A478BC"/>
    <w:rsid w:val="00A47944"/>
    <w:rsid w:val="00A50265"/>
    <w:rsid w:val="00A505AB"/>
    <w:rsid w:val="00A50D1B"/>
    <w:rsid w:val="00A51101"/>
    <w:rsid w:val="00A5110E"/>
    <w:rsid w:val="00A52324"/>
    <w:rsid w:val="00A524B3"/>
    <w:rsid w:val="00A52D36"/>
    <w:rsid w:val="00A53E45"/>
    <w:rsid w:val="00A544DB"/>
    <w:rsid w:val="00A54FDD"/>
    <w:rsid w:val="00A5578B"/>
    <w:rsid w:val="00A560C2"/>
    <w:rsid w:val="00A56271"/>
    <w:rsid w:val="00A56CF8"/>
    <w:rsid w:val="00A574AD"/>
    <w:rsid w:val="00A5775A"/>
    <w:rsid w:val="00A578B4"/>
    <w:rsid w:val="00A579B6"/>
    <w:rsid w:val="00A57B8F"/>
    <w:rsid w:val="00A60060"/>
    <w:rsid w:val="00A6054B"/>
    <w:rsid w:val="00A60C00"/>
    <w:rsid w:val="00A61149"/>
    <w:rsid w:val="00A61ABD"/>
    <w:rsid w:val="00A62118"/>
    <w:rsid w:val="00A621A9"/>
    <w:rsid w:val="00A623D5"/>
    <w:rsid w:val="00A62D62"/>
    <w:rsid w:val="00A63198"/>
    <w:rsid w:val="00A63360"/>
    <w:rsid w:val="00A6384F"/>
    <w:rsid w:val="00A63D76"/>
    <w:rsid w:val="00A63DCE"/>
    <w:rsid w:val="00A6404A"/>
    <w:rsid w:val="00A64B18"/>
    <w:rsid w:val="00A65D27"/>
    <w:rsid w:val="00A66717"/>
    <w:rsid w:val="00A6703A"/>
    <w:rsid w:val="00A6730C"/>
    <w:rsid w:val="00A6731A"/>
    <w:rsid w:val="00A678D4"/>
    <w:rsid w:val="00A7083F"/>
    <w:rsid w:val="00A70EB1"/>
    <w:rsid w:val="00A71BF6"/>
    <w:rsid w:val="00A72EE9"/>
    <w:rsid w:val="00A731F4"/>
    <w:rsid w:val="00A7373B"/>
    <w:rsid w:val="00A741FA"/>
    <w:rsid w:val="00A7455E"/>
    <w:rsid w:val="00A74C51"/>
    <w:rsid w:val="00A75BFE"/>
    <w:rsid w:val="00A769D9"/>
    <w:rsid w:val="00A77CE5"/>
    <w:rsid w:val="00A77DE2"/>
    <w:rsid w:val="00A80556"/>
    <w:rsid w:val="00A80951"/>
    <w:rsid w:val="00A80AAD"/>
    <w:rsid w:val="00A80AE9"/>
    <w:rsid w:val="00A812B9"/>
    <w:rsid w:val="00A8159A"/>
    <w:rsid w:val="00A824D1"/>
    <w:rsid w:val="00A83F8A"/>
    <w:rsid w:val="00A844B7"/>
    <w:rsid w:val="00A846B9"/>
    <w:rsid w:val="00A84F90"/>
    <w:rsid w:val="00A856FF"/>
    <w:rsid w:val="00A870BD"/>
    <w:rsid w:val="00A87488"/>
    <w:rsid w:val="00A87572"/>
    <w:rsid w:val="00A8778E"/>
    <w:rsid w:val="00A87CA9"/>
    <w:rsid w:val="00A9088E"/>
    <w:rsid w:val="00A9119D"/>
    <w:rsid w:val="00A91556"/>
    <w:rsid w:val="00A9178D"/>
    <w:rsid w:val="00A91B24"/>
    <w:rsid w:val="00A91D29"/>
    <w:rsid w:val="00A9288B"/>
    <w:rsid w:val="00A92BA2"/>
    <w:rsid w:val="00A93133"/>
    <w:rsid w:val="00A93745"/>
    <w:rsid w:val="00A93F51"/>
    <w:rsid w:val="00A946BC"/>
    <w:rsid w:val="00A9470E"/>
    <w:rsid w:val="00A958C2"/>
    <w:rsid w:val="00A9646F"/>
    <w:rsid w:val="00A96573"/>
    <w:rsid w:val="00A967AC"/>
    <w:rsid w:val="00A96B5E"/>
    <w:rsid w:val="00A977D9"/>
    <w:rsid w:val="00AA10EA"/>
    <w:rsid w:val="00AA13CE"/>
    <w:rsid w:val="00AA186D"/>
    <w:rsid w:val="00AA1A3A"/>
    <w:rsid w:val="00AA30A7"/>
    <w:rsid w:val="00AA32A4"/>
    <w:rsid w:val="00AA3AA8"/>
    <w:rsid w:val="00AA4204"/>
    <w:rsid w:val="00AA4483"/>
    <w:rsid w:val="00AA4F0F"/>
    <w:rsid w:val="00AA51AF"/>
    <w:rsid w:val="00AA5F83"/>
    <w:rsid w:val="00AA6607"/>
    <w:rsid w:val="00AA6EC8"/>
    <w:rsid w:val="00AB057E"/>
    <w:rsid w:val="00AB06F8"/>
    <w:rsid w:val="00AB098A"/>
    <w:rsid w:val="00AB11C9"/>
    <w:rsid w:val="00AB15F5"/>
    <w:rsid w:val="00AB1787"/>
    <w:rsid w:val="00AB1ACF"/>
    <w:rsid w:val="00AB1DDD"/>
    <w:rsid w:val="00AB226D"/>
    <w:rsid w:val="00AB279C"/>
    <w:rsid w:val="00AB27E2"/>
    <w:rsid w:val="00AB28D2"/>
    <w:rsid w:val="00AB2F67"/>
    <w:rsid w:val="00AB341F"/>
    <w:rsid w:val="00AB3C6A"/>
    <w:rsid w:val="00AB4053"/>
    <w:rsid w:val="00AB49FB"/>
    <w:rsid w:val="00AB537F"/>
    <w:rsid w:val="00AB584E"/>
    <w:rsid w:val="00AB5B64"/>
    <w:rsid w:val="00AB653E"/>
    <w:rsid w:val="00AB6764"/>
    <w:rsid w:val="00AB778C"/>
    <w:rsid w:val="00AC04CA"/>
    <w:rsid w:val="00AC071E"/>
    <w:rsid w:val="00AC0C5F"/>
    <w:rsid w:val="00AC0DE1"/>
    <w:rsid w:val="00AC1321"/>
    <w:rsid w:val="00AC17B4"/>
    <w:rsid w:val="00AC1CC3"/>
    <w:rsid w:val="00AC20F6"/>
    <w:rsid w:val="00AC23A0"/>
    <w:rsid w:val="00AC247C"/>
    <w:rsid w:val="00AC26B7"/>
    <w:rsid w:val="00AC3DDA"/>
    <w:rsid w:val="00AC4033"/>
    <w:rsid w:val="00AC4AF6"/>
    <w:rsid w:val="00AC4B30"/>
    <w:rsid w:val="00AC539E"/>
    <w:rsid w:val="00AC5708"/>
    <w:rsid w:val="00AC6B19"/>
    <w:rsid w:val="00AC6E17"/>
    <w:rsid w:val="00AC71B5"/>
    <w:rsid w:val="00AC74BB"/>
    <w:rsid w:val="00AD0A86"/>
    <w:rsid w:val="00AD0BFB"/>
    <w:rsid w:val="00AD0DBC"/>
    <w:rsid w:val="00AD1558"/>
    <w:rsid w:val="00AD1993"/>
    <w:rsid w:val="00AD1C9B"/>
    <w:rsid w:val="00AD24E6"/>
    <w:rsid w:val="00AD3321"/>
    <w:rsid w:val="00AD4CBD"/>
    <w:rsid w:val="00AD50B7"/>
    <w:rsid w:val="00AD513A"/>
    <w:rsid w:val="00AD546C"/>
    <w:rsid w:val="00AD5580"/>
    <w:rsid w:val="00AD55B8"/>
    <w:rsid w:val="00AD5660"/>
    <w:rsid w:val="00AD5C76"/>
    <w:rsid w:val="00AD6074"/>
    <w:rsid w:val="00AD68BF"/>
    <w:rsid w:val="00AD79A7"/>
    <w:rsid w:val="00AD79D8"/>
    <w:rsid w:val="00AD7DE4"/>
    <w:rsid w:val="00AD7E2E"/>
    <w:rsid w:val="00AE07F2"/>
    <w:rsid w:val="00AE0966"/>
    <w:rsid w:val="00AE0DEE"/>
    <w:rsid w:val="00AE105A"/>
    <w:rsid w:val="00AE1938"/>
    <w:rsid w:val="00AE1A00"/>
    <w:rsid w:val="00AE1DC6"/>
    <w:rsid w:val="00AE405C"/>
    <w:rsid w:val="00AE5ED6"/>
    <w:rsid w:val="00AE5FAE"/>
    <w:rsid w:val="00AE6577"/>
    <w:rsid w:val="00AE6EFC"/>
    <w:rsid w:val="00AE6FF3"/>
    <w:rsid w:val="00AE76E8"/>
    <w:rsid w:val="00AE7825"/>
    <w:rsid w:val="00AE7A2C"/>
    <w:rsid w:val="00AF02D5"/>
    <w:rsid w:val="00AF0364"/>
    <w:rsid w:val="00AF0499"/>
    <w:rsid w:val="00AF0800"/>
    <w:rsid w:val="00AF0D81"/>
    <w:rsid w:val="00AF219A"/>
    <w:rsid w:val="00AF23B2"/>
    <w:rsid w:val="00AF2695"/>
    <w:rsid w:val="00AF312B"/>
    <w:rsid w:val="00AF3664"/>
    <w:rsid w:val="00AF48A5"/>
    <w:rsid w:val="00AF53D6"/>
    <w:rsid w:val="00AF694A"/>
    <w:rsid w:val="00AF79F5"/>
    <w:rsid w:val="00B00AE0"/>
    <w:rsid w:val="00B00D4F"/>
    <w:rsid w:val="00B0105C"/>
    <w:rsid w:val="00B01083"/>
    <w:rsid w:val="00B0151A"/>
    <w:rsid w:val="00B0157C"/>
    <w:rsid w:val="00B019D0"/>
    <w:rsid w:val="00B01BD7"/>
    <w:rsid w:val="00B02ACF"/>
    <w:rsid w:val="00B0334A"/>
    <w:rsid w:val="00B0382F"/>
    <w:rsid w:val="00B03E0C"/>
    <w:rsid w:val="00B04157"/>
    <w:rsid w:val="00B05855"/>
    <w:rsid w:val="00B05FA9"/>
    <w:rsid w:val="00B06590"/>
    <w:rsid w:val="00B06E47"/>
    <w:rsid w:val="00B070DE"/>
    <w:rsid w:val="00B07104"/>
    <w:rsid w:val="00B1011E"/>
    <w:rsid w:val="00B10AE6"/>
    <w:rsid w:val="00B10EE9"/>
    <w:rsid w:val="00B11C49"/>
    <w:rsid w:val="00B121A2"/>
    <w:rsid w:val="00B13062"/>
    <w:rsid w:val="00B136D7"/>
    <w:rsid w:val="00B14193"/>
    <w:rsid w:val="00B14C67"/>
    <w:rsid w:val="00B1579D"/>
    <w:rsid w:val="00B15C0C"/>
    <w:rsid w:val="00B16272"/>
    <w:rsid w:val="00B17B06"/>
    <w:rsid w:val="00B17E83"/>
    <w:rsid w:val="00B205AA"/>
    <w:rsid w:val="00B20745"/>
    <w:rsid w:val="00B208FE"/>
    <w:rsid w:val="00B20CD7"/>
    <w:rsid w:val="00B20DBD"/>
    <w:rsid w:val="00B211B7"/>
    <w:rsid w:val="00B2159B"/>
    <w:rsid w:val="00B218AD"/>
    <w:rsid w:val="00B21B33"/>
    <w:rsid w:val="00B21FCF"/>
    <w:rsid w:val="00B22587"/>
    <w:rsid w:val="00B230D7"/>
    <w:rsid w:val="00B23686"/>
    <w:rsid w:val="00B241B4"/>
    <w:rsid w:val="00B24DE7"/>
    <w:rsid w:val="00B25404"/>
    <w:rsid w:val="00B25C94"/>
    <w:rsid w:val="00B26385"/>
    <w:rsid w:val="00B267DA"/>
    <w:rsid w:val="00B26BF7"/>
    <w:rsid w:val="00B26C92"/>
    <w:rsid w:val="00B30074"/>
    <w:rsid w:val="00B30756"/>
    <w:rsid w:val="00B30A5D"/>
    <w:rsid w:val="00B30EE9"/>
    <w:rsid w:val="00B31E3B"/>
    <w:rsid w:val="00B31E4F"/>
    <w:rsid w:val="00B32CA1"/>
    <w:rsid w:val="00B3359D"/>
    <w:rsid w:val="00B33DA9"/>
    <w:rsid w:val="00B34CE3"/>
    <w:rsid w:val="00B34F29"/>
    <w:rsid w:val="00B35688"/>
    <w:rsid w:val="00B356CA"/>
    <w:rsid w:val="00B35D14"/>
    <w:rsid w:val="00B361A6"/>
    <w:rsid w:val="00B37603"/>
    <w:rsid w:val="00B37AF8"/>
    <w:rsid w:val="00B40168"/>
    <w:rsid w:val="00B40E78"/>
    <w:rsid w:val="00B42935"/>
    <w:rsid w:val="00B4382D"/>
    <w:rsid w:val="00B43E6E"/>
    <w:rsid w:val="00B43FA5"/>
    <w:rsid w:val="00B446DD"/>
    <w:rsid w:val="00B44E92"/>
    <w:rsid w:val="00B454E8"/>
    <w:rsid w:val="00B46744"/>
    <w:rsid w:val="00B47197"/>
    <w:rsid w:val="00B50190"/>
    <w:rsid w:val="00B501D3"/>
    <w:rsid w:val="00B50C2A"/>
    <w:rsid w:val="00B521C9"/>
    <w:rsid w:val="00B530C0"/>
    <w:rsid w:val="00B53AC0"/>
    <w:rsid w:val="00B54238"/>
    <w:rsid w:val="00B5490B"/>
    <w:rsid w:val="00B551BD"/>
    <w:rsid w:val="00B55356"/>
    <w:rsid w:val="00B55808"/>
    <w:rsid w:val="00B56402"/>
    <w:rsid w:val="00B56BAF"/>
    <w:rsid w:val="00B57221"/>
    <w:rsid w:val="00B57B46"/>
    <w:rsid w:val="00B602D7"/>
    <w:rsid w:val="00B61273"/>
    <w:rsid w:val="00B6149C"/>
    <w:rsid w:val="00B61B03"/>
    <w:rsid w:val="00B61B5A"/>
    <w:rsid w:val="00B61BA2"/>
    <w:rsid w:val="00B61CB1"/>
    <w:rsid w:val="00B62409"/>
    <w:rsid w:val="00B627E3"/>
    <w:rsid w:val="00B62E29"/>
    <w:rsid w:val="00B637F3"/>
    <w:rsid w:val="00B638F5"/>
    <w:rsid w:val="00B63AF6"/>
    <w:rsid w:val="00B64574"/>
    <w:rsid w:val="00B64EBC"/>
    <w:rsid w:val="00B657A4"/>
    <w:rsid w:val="00B65856"/>
    <w:rsid w:val="00B65A6E"/>
    <w:rsid w:val="00B65FBB"/>
    <w:rsid w:val="00B66F79"/>
    <w:rsid w:val="00B67764"/>
    <w:rsid w:val="00B67998"/>
    <w:rsid w:val="00B67CB5"/>
    <w:rsid w:val="00B67E22"/>
    <w:rsid w:val="00B702B2"/>
    <w:rsid w:val="00B70B17"/>
    <w:rsid w:val="00B71896"/>
    <w:rsid w:val="00B72923"/>
    <w:rsid w:val="00B72CAE"/>
    <w:rsid w:val="00B731D8"/>
    <w:rsid w:val="00B743EF"/>
    <w:rsid w:val="00B74617"/>
    <w:rsid w:val="00B7487A"/>
    <w:rsid w:val="00B74F0D"/>
    <w:rsid w:val="00B7548D"/>
    <w:rsid w:val="00B7581A"/>
    <w:rsid w:val="00B768B9"/>
    <w:rsid w:val="00B7693F"/>
    <w:rsid w:val="00B76DA3"/>
    <w:rsid w:val="00B76EB0"/>
    <w:rsid w:val="00B77A9C"/>
    <w:rsid w:val="00B77C77"/>
    <w:rsid w:val="00B803E1"/>
    <w:rsid w:val="00B80730"/>
    <w:rsid w:val="00B80A2E"/>
    <w:rsid w:val="00B81605"/>
    <w:rsid w:val="00B817E2"/>
    <w:rsid w:val="00B81E54"/>
    <w:rsid w:val="00B81FA4"/>
    <w:rsid w:val="00B8291D"/>
    <w:rsid w:val="00B83960"/>
    <w:rsid w:val="00B8560E"/>
    <w:rsid w:val="00B85852"/>
    <w:rsid w:val="00B85887"/>
    <w:rsid w:val="00B85A04"/>
    <w:rsid w:val="00B85D49"/>
    <w:rsid w:val="00B86605"/>
    <w:rsid w:val="00B867FF"/>
    <w:rsid w:val="00B90193"/>
    <w:rsid w:val="00B91299"/>
    <w:rsid w:val="00B9181A"/>
    <w:rsid w:val="00B9287F"/>
    <w:rsid w:val="00B928BA"/>
    <w:rsid w:val="00B92B6C"/>
    <w:rsid w:val="00B943DE"/>
    <w:rsid w:val="00B944A4"/>
    <w:rsid w:val="00B950D6"/>
    <w:rsid w:val="00B952FE"/>
    <w:rsid w:val="00B95C46"/>
    <w:rsid w:val="00B95CD6"/>
    <w:rsid w:val="00B9614F"/>
    <w:rsid w:val="00B9640C"/>
    <w:rsid w:val="00B9666F"/>
    <w:rsid w:val="00B97AB7"/>
    <w:rsid w:val="00B97C84"/>
    <w:rsid w:val="00B97EC6"/>
    <w:rsid w:val="00BA03F7"/>
    <w:rsid w:val="00BA072A"/>
    <w:rsid w:val="00BA0D34"/>
    <w:rsid w:val="00BA181D"/>
    <w:rsid w:val="00BA18E9"/>
    <w:rsid w:val="00BA1979"/>
    <w:rsid w:val="00BA1986"/>
    <w:rsid w:val="00BA1AB7"/>
    <w:rsid w:val="00BA2321"/>
    <w:rsid w:val="00BA2494"/>
    <w:rsid w:val="00BA29CB"/>
    <w:rsid w:val="00BA3C43"/>
    <w:rsid w:val="00BA47A9"/>
    <w:rsid w:val="00BA55E9"/>
    <w:rsid w:val="00BA5753"/>
    <w:rsid w:val="00BA5AC8"/>
    <w:rsid w:val="00BA5B1E"/>
    <w:rsid w:val="00BA7745"/>
    <w:rsid w:val="00BB0844"/>
    <w:rsid w:val="00BB0EC6"/>
    <w:rsid w:val="00BB3E58"/>
    <w:rsid w:val="00BB46C6"/>
    <w:rsid w:val="00BB55B4"/>
    <w:rsid w:val="00BB5776"/>
    <w:rsid w:val="00BB589F"/>
    <w:rsid w:val="00BB59D5"/>
    <w:rsid w:val="00BB5A6A"/>
    <w:rsid w:val="00BB5D0A"/>
    <w:rsid w:val="00BB6142"/>
    <w:rsid w:val="00BB6EF0"/>
    <w:rsid w:val="00BB70A5"/>
    <w:rsid w:val="00BB7186"/>
    <w:rsid w:val="00BB73D9"/>
    <w:rsid w:val="00BC0DEB"/>
    <w:rsid w:val="00BC11F1"/>
    <w:rsid w:val="00BC19E2"/>
    <w:rsid w:val="00BC1B81"/>
    <w:rsid w:val="00BC1CFE"/>
    <w:rsid w:val="00BC2936"/>
    <w:rsid w:val="00BC2AD4"/>
    <w:rsid w:val="00BC3579"/>
    <w:rsid w:val="00BC3CBC"/>
    <w:rsid w:val="00BC3D3F"/>
    <w:rsid w:val="00BC564B"/>
    <w:rsid w:val="00BC59E1"/>
    <w:rsid w:val="00BC6818"/>
    <w:rsid w:val="00BC689B"/>
    <w:rsid w:val="00BC6921"/>
    <w:rsid w:val="00BC6ABD"/>
    <w:rsid w:val="00BC6B10"/>
    <w:rsid w:val="00BC6DD4"/>
    <w:rsid w:val="00BC7450"/>
    <w:rsid w:val="00BC75A6"/>
    <w:rsid w:val="00BC7BD8"/>
    <w:rsid w:val="00BD022B"/>
    <w:rsid w:val="00BD38F7"/>
    <w:rsid w:val="00BD3C8D"/>
    <w:rsid w:val="00BD4685"/>
    <w:rsid w:val="00BD545A"/>
    <w:rsid w:val="00BD5FEE"/>
    <w:rsid w:val="00BD6CC1"/>
    <w:rsid w:val="00BD7556"/>
    <w:rsid w:val="00BD76A6"/>
    <w:rsid w:val="00BE00A4"/>
    <w:rsid w:val="00BE03EE"/>
    <w:rsid w:val="00BE0AC8"/>
    <w:rsid w:val="00BE10A2"/>
    <w:rsid w:val="00BE15EF"/>
    <w:rsid w:val="00BE1B12"/>
    <w:rsid w:val="00BE207E"/>
    <w:rsid w:val="00BE25D7"/>
    <w:rsid w:val="00BE2653"/>
    <w:rsid w:val="00BE2E73"/>
    <w:rsid w:val="00BE3CEB"/>
    <w:rsid w:val="00BE4C83"/>
    <w:rsid w:val="00BE5E7A"/>
    <w:rsid w:val="00BE616F"/>
    <w:rsid w:val="00BE6189"/>
    <w:rsid w:val="00BE6344"/>
    <w:rsid w:val="00BE6BFA"/>
    <w:rsid w:val="00BE77C9"/>
    <w:rsid w:val="00BE7907"/>
    <w:rsid w:val="00BF0272"/>
    <w:rsid w:val="00BF060E"/>
    <w:rsid w:val="00BF0724"/>
    <w:rsid w:val="00BF0885"/>
    <w:rsid w:val="00BF1D5C"/>
    <w:rsid w:val="00BF274C"/>
    <w:rsid w:val="00BF28AB"/>
    <w:rsid w:val="00BF337C"/>
    <w:rsid w:val="00BF34C2"/>
    <w:rsid w:val="00BF3569"/>
    <w:rsid w:val="00BF3AA1"/>
    <w:rsid w:val="00BF3C97"/>
    <w:rsid w:val="00BF4BB3"/>
    <w:rsid w:val="00BF7E1C"/>
    <w:rsid w:val="00C00A49"/>
    <w:rsid w:val="00C00C56"/>
    <w:rsid w:val="00C02DBB"/>
    <w:rsid w:val="00C02FC7"/>
    <w:rsid w:val="00C0348E"/>
    <w:rsid w:val="00C03F93"/>
    <w:rsid w:val="00C04810"/>
    <w:rsid w:val="00C052AC"/>
    <w:rsid w:val="00C05699"/>
    <w:rsid w:val="00C05E25"/>
    <w:rsid w:val="00C063EF"/>
    <w:rsid w:val="00C06DFB"/>
    <w:rsid w:val="00C06DFF"/>
    <w:rsid w:val="00C07DDB"/>
    <w:rsid w:val="00C10128"/>
    <w:rsid w:val="00C10712"/>
    <w:rsid w:val="00C10C2C"/>
    <w:rsid w:val="00C11183"/>
    <w:rsid w:val="00C1149B"/>
    <w:rsid w:val="00C11FD4"/>
    <w:rsid w:val="00C13DC1"/>
    <w:rsid w:val="00C145E8"/>
    <w:rsid w:val="00C14615"/>
    <w:rsid w:val="00C15B5A"/>
    <w:rsid w:val="00C163D9"/>
    <w:rsid w:val="00C165CB"/>
    <w:rsid w:val="00C16871"/>
    <w:rsid w:val="00C202AA"/>
    <w:rsid w:val="00C20D0F"/>
    <w:rsid w:val="00C217E2"/>
    <w:rsid w:val="00C21EC4"/>
    <w:rsid w:val="00C21F45"/>
    <w:rsid w:val="00C224AF"/>
    <w:rsid w:val="00C2266A"/>
    <w:rsid w:val="00C226CC"/>
    <w:rsid w:val="00C2285B"/>
    <w:rsid w:val="00C235E3"/>
    <w:rsid w:val="00C23640"/>
    <w:rsid w:val="00C24505"/>
    <w:rsid w:val="00C24786"/>
    <w:rsid w:val="00C25464"/>
    <w:rsid w:val="00C257B7"/>
    <w:rsid w:val="00C267A3"/>
    <w:rsid w:val="00C272F9"/>
    <w:rsid w:val="00C27F50"/>
    <w:rsid w:val="00C31D06"/>
    <w:rsid w:val="00C321C3"/>
    <w:rsid w:val="00C325CB"/>
    <w:rsid w:val="00C3335F"/>
    <w:rsid w:val="00C335A9"/>
    <w:rsid w:val="00C33A6E"/>
    <w:rsid w:val="00C347F6"/>
    <w:rsid w:val="00C3483B"/>
    <w:rsid w:val="00C35008"/>
    <w:rsid w:val="00C35C77"/>
    <w:rsid w:val="00C360AA"/>
    <w:rsid w:val="00C3681B"/>
    <w:rsid w:val="00C36950"/>
    <w:rsid w:val="00C3697F"/>
    <w:rsid w:val="00C36A32"/>
    <w:rsid w:val="00C36C29"/>
    <w:rsid w:val="00C375A9"/>
    <w:rsid w:val="00C375F3"/>
    <w:rsid w:val="00C375F4"/>
    <w:rsid w:val="00C378BD"/>
    <w:rsid w:val="00C37914"/>
    <w:rsid w:val="00C421BD"/>
    <w:rsid w:val="00C42789"/>
    <w:rsid w:val="00C428A7"/>
    <w:rsid w:val="00C4335E"/>
    <w:rsid w:val="00C441C6"/>
    <w:rsid w:val="00C442CC"/>
    <w:rsid w:val="00C447E8"/>
    <w:rsid w:val="00C44A63"/>
    <w:rsid w:val="00C44D58"/>
    <w:rsid w:val="00C45135"/>
    <w:rsid w:val="00C45305"/>
    <w:rsid w:val="00C456B1"/>
    <w:rsid w:val="00C45BF6"/>
    <w:rsid w:val="00C45FD8"/>
    <w:rsid w:val="00C467B0"/>
    <w:rsid w:val="00C46A35"/>
    <w:rsid w:val="00C502A0"/>
    <w:rsid w:val="00C50A8E"/>
    <w:rsid w:val="00C51844"/>
    <w:rsid w:val="00C52338"/>
    <w:rsid w:val="00C52CD7"/>
    <w:rsid w:val="00C53BB8"/>
    <w:rsid w:val="00C54656"/>
    <w:rsid w:val="00C54710"/>
    <w:rsid w:val="00C54B45"/>
    <w:rsid w:val="00C54D10"/>
    <w:rsid w:val="00C55EA8"/>
    <w:rsid w:val="00C560F3"/>
    <w:rsid w:val="00C561D1"/>
    <w:rsid w:val="00C624DF"/>
    <w:rsid w:val="00C624EC"/>
    <w:rsid w:val="00C62C1C"/>
    <w:rsid w:val="00C62E59"/>
    <w:rsid w:val="00C637F7"/>
    <w:rsid w:val="00C6454A"/>
    <w:rsid w:val="00C64AEF"/>
    <w:rsid w:val="00C65532"/>
    <w:rsid w:val="00C6554B"/>
    <w:rsid w:val="00C65CFB"/>
    <w:rsid w:val="00C65E75"/>
    <w:rsid w:val="00C65FAA"/>
    <w:rsid w:val="00C67796"/>
    <w:rsid w:val="00C67F3F"/>
    <w:rsid w:val="00C701A0"/>
    <w:rsid w:val="00C70695"/>
    <w:rsid w:val="00C70A77"/>
    <w:rsid w:val="00C71104"/>
    <w:rsid w:val="00C7119C"/>
    <w:rsid w:val="00C71731"/>
    <w:rsid w:val="00C71776"/>
    <w:rsid w:val="00C72C95"/>
    <w:rsid w:val="00C7361F"/>
    <w:rsid w:val="00C737F0"/>
    <w:rsid w:val="00C73A76"/>
    <w:rsid w:val="00C73D20"/>
    <w:rsid w:val="00C73D63"/>
    <w:rsid w:val="00C7411D"/>
    <w:rsid w:val="00C746E1"/>
    <w:rsid w:val="00C74D0C"/>
    <w:rsid w:val="00C74E2E"/>
    <w:rsid w:val="00C751C7"/>
    <w:rsid w:val="00C76504"/>
    <w:rsid w:val="00C76734"/>
    <w:rsid w:val="00C77514"/>
    <w:rsid w:val="00C77891"/>
    <w:rsid w:val="00C77B66"/>
    <w:rsid w:val="00C77CC2"/>
    <w:rsid w:val="00C77EAD"/>
    <w:rsid w:val="00C81085"/>
    <w:rsid w:val="00C82A4A"/>
    <w:rsid w:val="00C83441"/>
    <w:rsid w:val="00C839B6"/>
    <w:rsid w:val="00C84B0A"/>
    <w:rsid w:val="00C86583"/>
    <w:rsid w:val="00C86CBB"/>
    <w:rsid w:val="00C87220"/>
    <w:rsid w:val="00C87746"/>
    <w:rsid w:val="00C87AC2"/>
    <w:rsid w:val="00C87D72"/>
    <w:rsid w:val="00C90E24"/>
    <w:rsid w:val="00C918C4"/>
    <w:rsid w:val="00C91EDD"/>
    <w:rsid w:val="00C921F4"/>
    <w:rsid w:val="00C9278D"/>
    <w:rsid w:val="00C92806"/>
    <w:rsid w:val="00C92962"/>
    <w:rsid w:val="00C93007"/>
    <w:rsid w:val="00C93C8D"/>
    <w:rsid w:val="00C94453"/>
    <w:rsid w:val="00C947C5"/>
    <w:rsid w:val="00C9568B"/>
    <w:rsid w:val="00C95EB6"/>
    <w:rsid w:val="00C965DD"/>
    <w:rsid w:val="00C966C6"/>
    <w:rsid w:val="00C9672C"/>
    <w:rsid w:val="00C9754D"/>
    <w:rsid w:val="00CA040F"/>
    <w:rsid w:val="00CA0D41"/>
    <w:rsid w:val="00CA103E"/>
    <w:rsid w:val="00CA1580"/>
    <w:rsid w:val="00CA16C6"/>
    <w:rsid w:val="00CA18B8"/>
    <w:rsid w:val="00CA1BD5"/>
    <w:rsid w:val="00CA2002"/>
    <w:rsid w:val="00CA2D86"/>
    <w:rsid w:val="00CA2F44"/>
    <w:rsid w:val="00CA3394"/>
    <w:rsid w:val="00CA3AE8"/>
    <w:rsid w:val="00CA3BF9"/>
    <w:rsid w:val="00CA3C28"/>
    <w:rsid w:val="00CA3DDC"/>
    <w:rsid w:val="00CA438E"/>
    <w:rsid w:val="00CA4A76"/>
    <w:rsid w:val="00CA5B4E"/>
    <w:rsid w:val="00CA5CC2"/>
    <w:rsid w:val="00CA5EFE"/>
    <w:rsid w:val="00CA5F9A"/>
    <w:rsid w:val="00CA5FC0"/>
    <w:rsid w:val="00CA6568"/>
    <w:rsid w:val="00CA667F"/>
    <w:rsid w:val="00CA71AC"/>
    <w:rsid w:val="00CA72DC"/>
    <w:rsid w:val="00CB05AE"/>
    <w:rsid w:val="00CB102A"/>
    <w:rsid w:val="00CB1438"/>
    <w:rsid w:val="00CB3131"/>
    <w:rsid w:val="00CB31FC"/>
    <w:rsid w:val="00CB341A"/>
    <w:rsid w:val="00CB44E2"/>
    <w:rsid w:val="00CB4A96"/>
    <w:rsid w:val="00CB5C4C"/>
    <w:rsid w:val="00CB6159"/>
    <w:rsid w:val="00CB61C9"/>
    <w:rsid w:val="00CB6498"/>
    <w:rsid w:val="00CB6617"/>
    <w:rsid w:val="00CB67DE"/>
    <w:rsid w:val="00CB6955"/>
    <w:rsid w:val="00CB6F7A"/>
    <w:rsid w:val="00CB708B"/>
    <w:rsid w:val="00CB7DAA"/>
    <w:rsid w:val="00CC024F"/>
    <w:rsid w:val="00CC179E"/>
    <w:rsid w:val="00CC239D"/>
    <w:rsid w:val="00CC25E9"/>
    <w:rsid w:val="00CC3BB0"/>
    <w:rsid w:val="00CC53E8"/>
    <w:rsid w:val="00CC5467"/>
    <w:rsid w:val="00CC5577"/>
    <w:rsid w:val="00CC6158"/>
    <w:rsid w:val="00CC6DCC"/>
    <w:rsid w:val="00CC74A7"/>
    <w:rsid w:val="00CC7901"/>
    <w:rsid w:val="00CC7EE0"/>
    <w:rsid w:val="00CD0321"/>
    <w:rsid w:val="00CD06A3"/>
    <w:rsid w:val="00CD06C0"/>
    <w:rsid w:val="00CD0964"/>
    <w:rsid w:val="00CD1136"/>
    <w:rsid w:val="00CD140C"/>
    <w:rsid w:val="00CD1B2C"/>
    <w:rsid w:val="00CD2E32"/>
    <w:rsid w:val="00CD2E54"/>
    <w:rsid w:val="00CD3465"/>
    <w:rsid w:val="00CD397E"/>
    <w:rsid w:val="00CD3B44"/>
    <w:rsid w:val="00CD443D"/>
    <w:rsid w:val="00CD48A1"/>
    <w:rsid w:val="00CD7C75"/>
    <w:rsid w:val="00CE00C9"/>
    <w:rsid w:val="00CE03E2"/>
    <w:rsid w:val="00CE0545"/>
    <w:rsid w:val="00CE1763"/>
    <w:rsid w:val="00CE1EE4"/>
    <w:rsid w:val="00CE2744"/>
    <w:rsid w:val="00CE2C8C"/>
    <w:rsid w:val="00CE2ED2"/>
    <w:rsid w:val="00CE309F"/>
    <w:rsid w:val="00CE32A7"/>
    <w:rsid w:val="00CE34E4"/>
    <w:rsid w:val="00CE35D6"/>
    <w:rsid w:val="00CE3CF2"/>
    <w:rsid w:val="00CE4221"/>
    <w:rsid w:val="00CE4561"/>
    <w:rsid w:val="00CE45DA"/>
    <w:rsid w:val="00CE4FBB"/>
    <w:rsid w:val="00CE52CC"/>
    <w:rsid w:val="00CE5C3C"/>
    <w:rsid w:val="00CE6176"/>
    <w:rsid w:val="00CE6237"/>
    <w:rsid w:val="00CE627C"/>
    <w:rsid w:val="00CE64F1"/>
    <w:rsid w:val="00CE65DA"/>
    <w:rsid w:val="00CE6CE4"/>
    <w:rsid w:val="00CE6EDC"/>
    <w:rsid w:val="00CE7810"/>
    <w:rsid w:val="00CE7B86"/>
    <w:rsid w:val="00CE7BA4"/>
    <w:rsid w:val="00CF0AF6"/>
    <w:rsid w:val="00CF201D"/>
    <w:rsid w:val="00CF2401"/>
    <w:rsid w:val="00CF2729"/>
    <w:rsid w:val="00CF2D5D"/>
    <w:rsid w:val="00CF2FB9"/>
    <w:rsid w:val="00CF3344"/>
    <w:rsid w:val="00CF43B3"/>
    <w:rsid w:val="00CF454C"/>
    <w:rsid w:val="00CF464D"/>
    <w:rsid w:val="00CF49C1"/>
    <w:rsid w:val="00CF4C9C"/>
    <w:rsid w:val="00CF4D19"/>
    <w:rsid w:val="00CF4F17"/>
    <w:rsid w:val="00CF5DDA"/>
    <w:rsid w:val="00CF777F"/>
    <w:rsid w:val="00D00707"/>
    <w:rsid w:val="00D010C5"/>
    <w:rsid w:val="00D01264"/>
    <w:rsid w:val="00D014DE"/>
    <w:rsid w:val="00D01E6B"/>
    <w:rsid w:val="00D01FE8"/>
    <w:rsid w:val="00D022D8"/>
    <w:rsid w:val="00D0230C"/>
    <w:rsid w:val="00D0309A"/>
    <w:rsid w:val="00D036A3"/>
    <w:rsid w:val="00D039DD"/>
    <w:rsid w:val="00D046CF"/>
    <w:rsid w:val="00D0518E"/>
    <w:rsid w:val="00D0558F"/>
    <w:rsid w:val="00D05D7E"/>
    <w:rsid w:val="00D05DD1"/>
    <w:rsid w:val="00D05FE2"/>
    <w:rsid w:val="00D0629D"/>
    <w:rsid w:val="00D07822"/>
    <w:rsid w:val="00D07B39"/>
    <w:rsid w:val="00D102AB"/>
    <w:rsid w:val="00D108F1"/>
    <w:rsid w:val="00D1188E"/>
    <w:rsid w:val="00D12334"/>
    <w:rsid w:val="00D131F1"/>
    <w:rsid w:val="00D137F3"/>
    <w:rsid w:val="00D13B40"/>
    <w:rsid w:val="00D14082"/>
    <w:rsid w:val="00D14BFC"/>
    <w:rsid w:val="00D15683"/>
    <w:rsid w:val="00D15E24"/>
    <w:rsid w:val="00D173C2"/>
    <w:rsid w:val="00D223C1"/>
    <w:rsid w:val="00D22652"/>
    <w:rsid w:val="00D22FE5"/>
    <w:rsid w:val="00D23112"/>
    <w:rsid w:val="00D23C5E"/>
    <w:rsid w:val="00D23E54"/>
    <w:rsid w:val="00D23FB3"/>
    <w:rsid w:val="00D242C9"/>
    <w:rsid w:val="00D245EA"/>
    <w:rsid w:val="00D24C01"/>
    <w:rsid w:val="00D25506"/>
    <w:rsid w:val="00D25508"/>
    <w:rsid w:val="00D2580C"/>
    <w:rsid w:val="00D259C6"/>
    <w:rsid w:val="00D25C52"/>
    <w:rsid w:val="00D26A7F"/>
    <w:rsid w:val="00D26C3A"/>
    <w:rsid w:val="00D271FA"/>
    <w:rsid w:val="00D27323"/>
    <w:rsid w:val="00D278FD"/>
    <w:rsid w:val="00D2790D"/>
    <w:rsid w:val="00D279FB"/>
    <w:rsid w:val="00D30C9E"/>
    <w:rsid w:val="00D31190"/>
    <w:rsid w:val="00D313E4"/>
    <w:rsid w:val="00D3171E"/>
    <w:rsid w:val="00D3250B"/>
    <w:rsid w:val="00D329F0"/>
    <w:rsid w:val="00D32C1D"/>
    <w:rsid w:val="00D33451"/>
    <w:rsid w:val="00D33937"/>
    <w:rsid w:val="00D33A22"/>
    <w:rsid w:val="00D33A67"/>
    <w:rsid w:val="00D33F94"/>
    <w:rsid w:val="00D3466A"/>
    <w:rsid w:val="00D3481F"/>
    <w:rsid w:val="00D34B11"/>
    <w:rsid w:val="00D35E46"/>
    <w:rsid w:val="00D36E61"/>
    <w:rsid w:val="00D36F57"/>
    <w:rsid w:val="00D40514"/>
    <w:rsid w:val="00D407F7"/>
    <w:rsid w:val="00D40F08"/>
    <w:rsid w:val="00D41727"/>
    <w:rsid w:val="00D41B4E"/>
    <w:rsid w:val="00D42A0B"/>
    <w:rsid w:val="00D42B5A"/>
    <w:rsid w:val="00D4335A"/>
    <w:rsid w:val="00D45613"/>
    <w:rsid w:val="00D45CEC"/>
    <w:rsid w:val="00D45F95"/>
    <w:rsid w:val="00D46B15"/>
    <w:rsid w:val="00D4741C"/>
    <w:rsid w:val="00D47D85"/>
    <w:rsid w:val="00D507B0"/>
    <w:rsid w:val="00D50E78"/>
    <w:rsid w:val="00D51CDC"/>
    <w:rsid w:val="00D52CE5"/>
    <w:rsid w:val="00D542E7"/>
    <w:rsid w:val="00D5451E"/>
    <w:rsid w:val="00D5457B"/>
    <w:rsid w:val="00D5466E"/>
    <w:rsid w:val="00D5473E"/>
    <w:rsid w:val="00D55633"/>
    <w:rsid w:val="00D55C19"/>
    <w:rsid w:val="00D57630"/>
    <w:rsid w:val="00D6002F"/>
    <w:rsid w:val="00D60469"/>
    <w:rsid w:val="00D60CAB"/>
    <w:rsid w:val="00D61436"/>
    <w:rsid w:val="00D6182C"/>
    <w:rsid w:val="00D61D68"/>
    <w:rsid w:val="00D61E6E"/>
    <w:rsid w:val="00D63E83"/>
    <w:rsid w:val="00D63EF6"/>
    <w:rsid w:val="00D64BD5"/>
    <w:rsid w:val="00D65014"/>
    <w:rsid w:val="00D66552"/>
    <w:rsid w:val="00D66C81"/>
    <w:rsid w:val="00D66F3B"/>
    <w:rsid w:val="00D67845"/>
    <w:rsid w:val="00D72171"/>
    <w:rsid w:val="00D72513"/>
    <w:rsid w:val="00D73132"/>
    <w:rsid w:val="00D7356E"/>
    <w:rsid w:val="00D73A92"/>
    <w:rsid w:val="00D743B8"/>
    <w:rsid w:val="00D74451"/>
    <w:rsid w:val="00D74AA7"/>
    <w:rsid w:val="00D74D3D"/>
    <w:rsid w:val="00D75A71"/>
    <w:rsid w:val="00D75C8E"/>
    <w:rsid w:val="00D762DF"/>
    <w:rsid w:val="00D76EEF"/>
    <w:rsid w:val="00D771C3"/>
    <w:rsid w:val="00D80257"/>
    <w:rsid w:val="00D8031D"/>
    <w:rsid w:val="00D80473"/>
    <w:rsid w:val="00D80524"/>
    <w:rsid w:val="00D80960"/>
    <w:rsid w:val="00D80B84"/>
    <w:rsid w:val="00D80C6A"/>
    <w:rsid w:val="00D830CE"/>
    <w:rsid w:val="00D832F5"/>
    <w:rsid w:val="00D8470C"/>
    <w:rsid w:val="00D84C7D"/>
    <w:rsid w:val="00D84E74"/>
    <w:rsid w:val="00D84EC5"/>
    <w:rsid w:val="00D8566E"/>
    <w:rsid w:val="00D85706"/>
    <w:rsid w:val="00D86678"/>
    <w:rsid w:val="00D87CA0"/>
    <w:rsid w:val="00D87E54"/>
    <w:rsid w:val="00D87E66"/>
    <w:rsid w:val="00D907F8"/>
    <w:rsid w:val="00D919DC"/>
    <w:rsid w:val="00D92017"/>
    <w:rsid w:val="00D92FCE"/>
    <w:rsid w:val="00D93073"/>
    <w:rsid w:val="00D93CC5"/>
    <w:rsid w:val="00D93D41"/>
    <w:rsid w:val="00D93E5A"/>
    <w:rsid w:val="00D940E5"/>
    <w:rsid w:val="00D945DF"/>
    <w:rsid w:val="00D94DCA"/>
    <w:rsid w:val="00D955A8"/>
    <w:rsid w:val="00D95812"/>
    <w:rsid w:val="00D95C1D"/>
    <w:rsid w:val="00DA05C8"/>
    <w:rsid w:val="00DA0B5E"/>
    <w:rsid w:val="00DA0D23"/>
    <w:rsid w:val="00DA114E"/>
    <w:rsid w:val="00DA1257"/>
    <w:rsid w:val="00DA185F"/>
    <w:rsid w:val="00DA1F4F"/>
    <w:rsid w:val="00DA22C7"/>
    <w:rsid w:val="00DA24F5"/>
    <w:rsid w:val="00DA3742"/>
    <w:rsid w:val="00DA378A"/>
    <w:rsid w:val="00DA3FE4"/>
    <w:rsid w:val="00DA4365"/>
    <w:rsid w:val="00DA5312"/>
    <w:rsid w:val="00DA6106"/>
    <w:rsid w:val="00DA625A"/>
    <w:rsid w:val="00DA6B68"/>
    <w:rsid w:val="00DA7626"/>
    <w:rsid w:val="00DB0BF3"/>
    <w:rsid w:val="00DB0E4F"/>
    <w:rsid w:val="00DB1586"/>
    <w:rsid w:val="00DB1859"/>
    <w:rsid w:val="00DB1FA1"/>
    <w:rsid w:val="00DB207C"/>
    <w:rsid w:val="00DB2347"/>
    <w:rsid w:val="00DB30E6"/>
    <w:rsid w:val="00DB446E"/>
    <w:rsid w:val="00DB4667"/>
    <w:rsid w:val="00DB5FE2"/>
    <w:rsid w:val="00DB63CA"/>
    <w:rsid w:val="00DB648C"/>
    <w:rsid w:val="00DB659F"/>
    <w:rsid w:val="00DB6839"/>
    <w:rsid w:val="00DB69FC"/>
    <w:rsid w:val="00DB6E22"/>
    <w:rsid w:val="00DB6E91"/>
    <w:rsid w:val="00DB7609"/>
    <w:rsid w:val="00DB7E36"/>
    <w:rsid w:val="00DC0823"/>
    <w:rsid w:val="00DC39EC"/>
    <w:rsid w:val="00DC4738"/>
    <w:rsid w:val="00DC579C"/>
    <w:rsid w:val="00DC60A9"/>
    <w:rsid w:val="00DC6821"/>
    <w:rsid w:val="00DD0BF2"/>
    <w:rsid w:val="00DD0EF9"/>
    <w:rsid w:val="00DD1EA7"/>
    <w:rsid w:val="00DD2D8B"/>
    <w:rsid w:val="00DD51A3"/>
    <w:rsid w:val="00DD57E7"/>
    <w:rsid w:val="00DD5804"/>
    <w:rsid w:val="00DD5A23"/>
    <w:rsid w:val="00DD5A77"/>
    <w:rsid w:val="00DD5AC8"/>
    <w:rsid w:val="00DD6F83"/>
    <w:rsid w:val="00DD77B5"/>
    <w:rsid w:val="00DE0D95"/>
    <w:rsid w:val="00DE1131"/>
    <w:rsid w:val="00DE1302"/>
    <w:rsid w:val="00DE14A9"/>
    <w:rsid w:val="00DE1AE4"/>
    <w:rsid w:val="00DE1DE8"/>
    <w:rsid w:val="00DE222A"/>
    <w:rsid w:val="00DE2DD4"/>
    <w:rsid w:val="00DE41C9"/>
    <w:rsid w:val="00DE4AEB"/>
    <w:rsid w:val="00DE4E91"/>
    <w:rsid w:val="00DE619A"/>
    <w:rsid w:val="00DE796A"/>
    <w:rsid w:val="00DE7C80"/>
    <w:rsid w:val="00DE7D77"/>
    <w:rsid w:val="00DE7F3C"/>
    <w:rsid w:val="00DF07E7"/>
    <w:rsid w:val="00DF07FC"/>
    <w:rsid w:val="00DF0E2E"/>
    <w:rsid w:val="00DF104C"/>
    <w:rsid w:val="00DF25A9"/>
    <w:rsid w:val="00DF26C4"/>
    <w:rsid w:val="00DF2BCD"/>
    <w:rsid w:val="00DF3118"/>
    <w:rsid w:val="00DF3225"/>
    <w:rsid w:val="00DF3444"/>
    <w:rsid w:val="00DF3B15"/>
    <w:rsid w:val="00DF4111"/>
    <w:rsid w:val="00DF4566"/>
    <w:rsid w:val="00DF480E"/>
    <w:rsid w:val="00DF4FFB"/>
    <w:rsid w:val="00DF71BD"/>
    <w:rsid w:val="00DF7808"/>
    <w:rsid w:val="00E00177"/>
    <w:rsid w:val="00E002FD"/>
    <w:rsid w:val="00E0087A"/>
    <w:rsid w:val="00E00D01"/>
    <w:rsid w:val="00E00E4F"/>
    <w:rsid w:val="00E015FF"/>
    <w:rsid w:val="00E02473"/>
    <w:rsid w:val="00E02F0C"/>
    <w:rsid w:val="00E038DE"/>
    <w:rsid w:val="00E0393D"/>
    <w:rsid w:val="00E03977"/>
    <w:rsid w:val="00E0499A"/>
    <w:rsid w:val="00E050AB"/>
    <w:rsid w:val="00E05787"/>
    <w:rsid w:val="00E06354"/>
    <w:rsid w:val="00E06ACB"/>
    <w:rsid w:val="00E06B1A"/>
    <w:rsid w:val="00E06BDD"/>
    <w:rsid w:val="00E06C11"/>
    <w:rsid w:val="00E06FBE"/>
    <w:rsid w:val="00E0707B"/>
    <w:rsid w:val="00E070BB"/>
    <w:rsid w:val="00E07466"/>
    <w:rsid w:val="00E07AAA"/>
    <w:rsid w:val="00E07AC7"/>
    <w:rsid w:val="00E07ACE"/>
    <w:rsid w:val="00E100BA"/>
    <w:rsid w:val="00E109BE"/>
    <w:rsid w:val="00E10AFA"/>
    <w:rsid w:val="00E10BDB"/>
    <w:rsid w:val="00E10FAA"/>
    <w:rsid w:val="00E1180D"/>
    <w:rsid w:val="00E11829"/>
    <w:rsid w:val="00E119B9"/>
    <w:rsid w:val="00E11A6A"/>
    <w:rsid w:val="00E11C2F"/>
    <w:rsid w:val="00E12727"/>
    <w:rsid w:val="00E1288D"/>
    <w:rsid w:val="00E12BCB"/>
    <w:rsid w:val="00E131EA"/>
    <w:rsid w:val="00E144B8"/>
    <w:rsid w:val="00E14935"/>
    <w:rsid w:val="00E14EC6"/>
    <w:rsid w:val="00E15A87"/>
    <w:rsid w:val="00E15B62"/>
    <w:rsid w:val="00E16DAA"/>
    <w:rsid w:val="00E16E78"/>
    <w:rsid w:val="00E16F57"/>
    <w:rsid w:val="00E174CE"/>
    <w:rsid w:val="00E179BE"/>
    <w:rsid w:val="00E20A81"/>
    <w:rsid w:val="00E20FF9"/>
    <w:rsid w:val="00E21079"/>
    <w:rsid w:val="00E22ECA"/>
    <w:rsid w:val="00E232A3"/>
    <w:rsid w:val="00E2338C"/>
    <w:rsid w:val="00E235AB"/>
    <w:rsid w:val="00E242E5"/>
    <w:rsid w:val="00E249F2"/>
    <w:rsid w:val="00E25803"/>
    <w:rsid w:val="00E25C33"/>
    <w:rsid w:val="00E25EBB"/>
    <w:rsid w:val="00E2625D"/>
    <w:rsid w:val="00E26A7E"/>
    <w:rsid w:val="00E26E28"/>
    <w:rsid w:val="00E273C7"/>
    <w:rsid w:val="00E27DCC"/>
    <w:rsid w:val="00E30150"/>
    <w:rsid w:val="00E302EF"/>
    <w:rsid w:val="00E3040E"/>
    <w:rsid w:val="00E30445"/>
    <w:rsid w:val="00E3080C"/>
    <w:rsid w:val="00E313B2"/>
    <w:rsid w:val="00E31744"/>
    <w:rsid w:val="00E31ABA"/>
    <w:rsid w:val="00E32411"/>
    <w:rsid w:val="00E326E6"/>
    <w:rsid w:val="00E328BF"/>
    <w:rsid w:val="00E33396"/>
    <w:rsid w:val="00E33872"/>
    <w:rsid w:val="00E3423B"/>
    <w:rsid w:val="00E34ABE"/>
    <w:rsid w:val="00E3585E"/>
    <w:rsid w:val="00E36471"/>
    <w:rsid w:val="00E37431"/>
    <w:rsid w:val="00E3797A"/>
    <w:rsid w:val="00E379D4"/>
    <w:rsid w:val="00E40985"/>
    <w:rsid w:val="00E41502"/>
    <w:rsid w:val="00E419F1"/>
    <w:rsid w:val="00E426EC"/>
    <w:rsid w:val="00E4370C"/>
    <w:rsid w:val="00E43736"/>
    <w:rsid w:val="00E450A3"/>
    <w:rsid w:val="00E45177"/>
    <w:rsid w:val="00E45A94"/>
    <w:rsid w:val="00E461A1"/>
    <w:rsid w:val="00E477A7"/>
    <w:rsid w:val="00E47A88"/>
    <w:rsid w:val="00E515B9"/>
    <w:rsid w:val="00E516EC"/>
    <w:rsid w:val="00E51B5D"/>
    <w:rsid w:val="00E52654"/>
    <w:rsid w:val="00E527C0"/>
    <w:rsid w:val="00E5308D"/>
    <w:rsid w:val="00E533A6"/>
    <w:rsid w:val="00E5353B"/>
    <w:rsid w:val="00E53585"/>
    <w:rsid w:val="00E537BA"/>
    <w:rsid w:val="00E54E69"/>
    <w:rsid w:val="00E5521D"/>
    <w:rsid w:val="00E555CD"/>
    <w:rsid w:val="00E5568A"/>
    <w:rsid w:val="00E557F8"/>
    <w:rsid w:val="00E559CA"/>
    <w:rsid w:val="00E55BBB"/>
    <w:rsid w:val="00E568E8"/>
    <w:rsid w:val="00E57018"/>
    <w:rsid w:val="00E60B75"/>
    <w:rsid w:val="00E60D08"/>
    <w:rsid w:val="00E61256"/>
    <w:rsid w:val="00E61539"/>
    <w:rsid w:val="00E61AC4"/>
    <w:rsid w:val="00E62663"/>
    <w:rsid w:val="00E627FC"/>
    <w:rsid w:val="00E62DE7"/>
    <w:rsid w:val="00E63A78"/>
    <w:rsid w:val="00E65194"/>
    <w:rsid w:val="00E65795"/>
    <w:rsid w:val="00E65B94"/>
    <w:rsid w:val="00E674F1"/>
    <w:rsid w:val="00E6760F"/>
    <w:rsid w:val="00E67708"/>
    <w:rsid w:val="00E70988"/>
    <w:rsid w:val="00E709E3"/>
    <w:rsid w:val="00E70EA2"/>
    <w:rsid w:val="00E7152C"/>
    <w:rsid w:val="00E71893"/>
    <w:rsid w:val="00E71CC8"/>
    <w:rsid w:val="00E71DF1"/>
    <w:rsid w:val="00E7254A"/>
    <w:rsid w:val="00E7298A"/>
    <w:rsid w:val="00E73193"/>
    <w:rsid w:val="00E749FF"/>
    <w:rsid w:val="00E74F7E"/>
    <w:rsid w:val="00E75BC4"/>
    <w:rsid w:val="00E770F4"/>
    <w:rsid w:val="00E778B1"/>
    <w:rsid w:val="00E77AB5"/>
    <w:rsid w:val="00E80430"/>
    <w:rsid w:val="00E80DE8"/>
    <w:rsid w:val="00E80F27"/>
    <w:rsid w:val="00E82CAE"/>
    <w:rsid w:val="00E84951"/>
    <w:rsid w:val="00E8536C"/>
    <w:rsid w:val="00E85C21"/>
    <w:rsid w:val="00E8638F"/>
    <w:rsid w:val="00E864EC"/>
    <w:rsid w:val="00E865E5"/>
    <w:rsid w:val="00E87182"/>
    <w:rsid w:val="00E87608"/>
    <w:rsid w:val="00E87AD1"/>
    <w:rsid w:val="00E87CEE"/>
    <w:rsid w:val="00E87FE9"/>
    <w:rsid w:val="00E9042F"/>
    <w:rsid w:val="00E9117F"/>
    <w:rsid w:val="00E92986"/>
    <w:rsid w:val="00E94EEE"/>
    <w:rsid w:val="00E9528D"/>
    <w:rsid w:val="00E956EB"/>
    <w:rsid w:val="00E95CBB"/>
    <w:rsid w:val="00E95FBD"/>
    <w:rsid w:val="00E96A18"/>
    <w:rsid w:val="00EA0281"/>
    <w:rsid w:val="00EA099A"/>
    <w:rsid w:val="00EA0A55"/>
    <w:rsid w:val="00EA0BCE"/>
    <w:rsid w:val="00EA129A"/>
    <w:rsid w:val="00EA1EE9"/>
    <w:rsid w:val="00EA30F1"/>
    <w:rsid w:val="00EA3400"/>
    <w:rsid w:val="00EA34BA"/>
    <w:rsid w:val="00EA3616"/>
    <w:rsid w:val="00EA3A93"/>
    <w:rsid w:val="00EA418A"/>
    <w:rsid w:val="00EA5439"/>
    <w:rsid w:val="00EA5BB3"/>
    <w:rsid w:val="00EA5DC6"/>
    <w:rsid w:val="00EA60A9"/>
    <w:rsid w:val="00EA74FA"/>
    <w:rsid w:val="00EA77B0"/>
    <w:rsid w:val="00EB02A2"/>
    <w:rsid w:val="00EB04D3"/>
    <w:rsid w:val="00EB065B"/>
    <w:rsid w:val="00EB0726"/>
    <w:rsid w:val="00EB1414"/>
    <w:rsid w:val="00EB1C0C"/>
    <w:rsid w:val="00EB1E31"/>
    <w:rsid w:val="00EB1F4C"/>
    <w:rsid w:val="00EB239B"/>
    <w:rsid w:val="00EB2E16"/>
    <w:rsid w:val="00EB346C"/>
    <w:rsid w:val="00EB34D9"/>
    <w:rsid w:val="00EB43D6"/>
    <w:rsid w:val="00EB4483"/>
    <w:rsid w:val="00EB4485"/>
    <w:rsid w:val="00EB4B18"/>
    <w:rsid w:val="00EB4FE3"/>
    <w:rsid w:val="00EB56BF"/>
    <w:rsid w:val="00EB57ED"/>
    <w:rsid w:val="00EB6280"/>
    <w:rsid w:val="00EB7B63"/>
    <w:rsid w:val="00EC0C5B"/>
    <w:rsid w:val="00EC1802"/>
    <w:rsid w:val="00EC2DC6"/>
    <w:rsid w:val="00EC33ED"/>
    <w:rsid w:val="00EC34F0"/>
    <w:rsid w:val="00EC3D45"/>
    <w:rsid w:val="00EC3FAC"/>
    <w:rsid w:val="00EC3FBE"/>
    <w:rsid w:val="00EC4114"/>
    <w:rsid w:val="00EC413D"/>
    <w:rsid w:val="00EC4522"/>
    <w:rsid w:val="00EC4676"/>
    <w:rsid w:val="00EC581D"/>
    <w:rsid w:val="00EC5AAD"/>
    <w:rsid w:val="00EC5EB7"/>
    <w:rsid w:val="00EC67C6"/>
    <w:rsid w:val="00EC7176"/>
    <w:rsid w:val="00EC7742"/>
    <w:rsid w:val="00EC788D"/>
    <w:rsid w:val="00EC7D6C"/>
    <w:rsid w:val="00ED0B4C"/>
    <w:rsid w:val="00ED1E93"/>
    <w:rsid w:val="00ED2427"/>
    <w:rsid w:val="00ED255A"/>
    <w:rsid w:val="00ED262C"/>
    <w:rsid w:val="00ED2754"/>
    <w:rsid w:val="00ED2CC5"/>
    <w:rsid w:val="00ED3598"/>
    <w:rsid w:val="00ED40B6"/>
    <w:rsid w:val="00ED5492"/>
    <w:rsid w:val="00ED64BF"/>
    <w:rsid w:val="00ED65C9"/>
    <w:rsid w:val="00ED67C1"/>
    <w:rsid w:val="00ED6D92"/>
    <w:rsid w:val="00ED76AA"/>
    <w:rsid w:val="00EE0A5A"/>
    <w:rsid w:val="00EE157E"/>
    <w:rsid w:val="00EE1BC3"/>
    <w:rsid w:val="00EE1C0D"/>
    <w:rsid w:val="00EE1CA3"/>
    <w:rsid w:val="00EE2285"/>
    <w:rsid w:val="00EE291C"/>
    <w:rsid w:val="00EE2A40"/>
    <w:rsid w:val="00EE2E39"/>
    <w:rsid w:val="00EE30E6"/>
    <w:rsid w:val="00EE32D6"/>
    <w:rsid w:val="00EE3C28"/>
    <w:rsid w:val="00EE3C8D"/>
    <w:rsid w:val="00EE4AE6"/>
    <w:rsid w:val="00EE5359"/>
    <w:rsid w:val="00EE5A34"/>
    <w:rsid w:val="00EE6A23"/>
    <w:rsid w:val="00EE71DC"/>
    <w:rsid w:val="00EE7588"/>
    <w:rsid w:val="00EE7DD8"/>
    <w:rsid w:val="00EF011D"/>
    <w:rsid w:val="00EF0401"/>
    <w:rsid w:val="00EF0428"/>
    <w:rsid w:val="00EF059E"/>
    <w:rsid w:val="00EF05F6"/>
    <w:rsid w:val="00EF0D4E"/>
    <w:rsid w:val="00EF0D75"/>
    <w:rsid w:val="00EF1739"/>
    <w:rsid w:val="00EF27AA"/>
    <w:rsid w:val="00EF2B4F"/>
    <w:rsid w:val="00EF2CF9"/>
    <w:rsid w:val="00EF2DD4"/>
    <w:rsid w:val="00EF399B"/>
    <w:rsid w:val="00EF3AD0"/>
    <w:rsid w:val="00EF4159"/>
    <w:rsid w:val="00EF4680"/>
    <w:rsid w:val="00EF4A1D"/>
    <w:rsid w:val="00EF4C17"/>
    <w:rsid w:val="00EF5C8A"/>
    <w:rsid w:val="00EF6747"/>
    <w:rsid w:val="00EF7822"/>
    <w:rsid w:val="00EF78A7"/>
    <w:rsid w:val="00EF7A3F"/>
    <w:rsid w:val="00EF7C2A"/>
    <w:rsid w:val="00EF7EC8"/>
    <w:rsid w:val="00F00930"/>
    <w:rsid w:val="00F00996"/>
    <w:rsid w:val="00F00B7A"/>
    <w:rsid w:val="00F00E5A"/>
    <w:rsid w:val="00F01A04"/>
    <w:rsid w:val="00F01ADE"/>
    <w:rsid w:val="00F01D63"/>
    <w:rsid w:val="00F02781"/>
    <w:rsid w:val="00F031F9"/>
    <w:rsid w:val="00F03276"/>
    <w:rsid w:val="00F032A3"/>
    <w:rsid w:val="00F04BC2"/>
    <w:rsid w:val="00F04D70"/>
    <w:rsid w:val="00F05683"/>
    <w:rsid w:val="00F05C91"/>
    <w:rsid w:val="00F05D76"/>
    <w:rsid w:val="00F05EA7"/>
    <w:rsid w:val="00F06171"/>
    <w:rsid w:val="00F063B4"/>
    <w:rsid w:val="00F0750F"/>
    <w:rsid w:val="00F075A7"/>
    <w:rsid w:val="00F077C1"/>
    <w:rsid w:val="00F11CF1"/>
    <w:rsid w:val="00F11F08"/>
    <w:rsid w:val="00F1200B"/>
    <w:rsid w:val="00F1315A"/>
    <w:rsid w:val="00F13CBC"/>
    <w:rsid w:val="00F13E22"/>
    <w:rsid w:val="00F15F24"/>
    <w:rsid w:val="00F168D9"/>
    <w:rsid w:val="00F16EA3"/>
    <w:rsid w:val="00F200A5"/>
    <w:rsid w:val="00F207C2"/>
    <w:rsid w:val="00F2088C"/>
    <w:rsid w:val="00F208BE"/>
    <w:rsid w:val="00F20C29"/>
    <w:rsid w:val="00F21944"/>
    <w:rsid w:val="00F21A7F"/>
    <w:rsid w:val="00F21EF3"/>
    <w:rsid w:val="00F22081"/>
    <w:rsid w:val="00F22E9B"/>
    <w:rsid w:val="00F23558"/>
    <w:rsid w:val="00F2461E"/>
    <w:rsid w:val="00F2489E"/>
    <w:rsid w:val="00F249AF"/>
    <w:rsid w:val="00F24A40"/>
    <w:rsid w:val="00F2506A"/>
    <w:rsid w:val="00F25A99"/>
    <w:rsid w:val="00F25B71"/>
    <w:rsid w:val="00F26BCE"/>
    <w:rsid w:val="00F26C96"/>
    <w:rsid w:val="00F270A6"/>
    <w:rsid w:val="00F2740F"/>
    <w:rsid w:val="00F2749B"/>
    <w:rsid w:val="00F277C7"/>
    <w:rsid w:val="00F30729"/>
    <w:rsid w:val="00F30B2F"/>
    <w:rsid w:val="00F319D9"/>
    <w:rsid w:val="00F31ACB"/>
    <w:rsid w:val="00F31E66"/>
    <w:rsid w:val="00F32861"/>
    <w:rsid w:val="00F339D1"/>
    <w:rsid w:val="00F33BDB"/>
    <w:rsid w:val="00F34A97"/>
    <w:rsid w:val="00F34E09"/>
    <w:rsid w:val="00F35056"/>
    <w:rsid w:val="00F35C4B"/>
    <w:rsid w:val="00F376C0"/>
    <w:rsid w:val="00F37B95"/>
    <w:rsid w:val="00F37EB6"/>
    <w:rsid w:val="00F40174"/>
    <w:rsid w:val="00F40837"/>
    <w:rsid w:val="00F4139B"/>
    <w:rsid w:val="00F41F93"/>
    <w:rsid w:val="00F4376E"/>
    <w:rsid w:val="00F43C1B"/>
    <w:rsid w:val="00F44327"/>
    <w:rsid w:val="00F44976"/>
    <w:rsid w:val="00F44B14"/>
    <w:rsid w:val="00F44B60"/>
    <w:rsid w:val="00F45957"/>
    <w:rsid w:val="00F45A0A"/>
    <w:rsid w:val="00F45E4D"/>
    <w:rsid w:val="00F470FA"/>
    <w:rsid w:val="00F504F7"/>
    <w:rsid w:val="00F5071E"/>
    <w:rsid w:val="00F5094B"/>
    <w:rsid w:val="00F50B3D"/>
    <w:rsid w:val="00F523C8"/>
    <w:rsid w:val="00F527CC"/>
    <w:rsid w:val="00F52815"/>
    <w:rsid w:val="00F52B7E"/>
    <w:rsid w:val="00F52DF2"/>
    <w:rsid w:val="00F532C0"/>
    <w:rsid w:val="00F537B2"/>
    <w:rsid w:val="00F5384D"/>
    <w:rsid w:val="00F53B5B"/>
    <w:rsid w:val="00F53E6F"/>
    <w:rsid w:val="00F5403F"/>
    <w:rsid w:val="00F54C30"/>
    <w:rsid w:val="00F56DCB"/>
    <w:rsid w:val="00F57185"/>
    <w:rsid w:val="00F5779D"/>
    <w:rsid w:val="00F57843"/>
    <w:rsid w:val="00F60458"/>
    <w:rsid w:val="00F611E4"/>
    <w:rsid w:val="00F615F0"/>
    <w:rsid w:val="00F61BC0"/>
    <w:rsid w:val="00F61BE8"/>
    <w:rsid w:val="00F62791"/>
    <w:rsid w:val="00F6341F"/>
    <w:rsid w:val="00F635DD"/>
    <w:rsid w:val="00F64732"/>
    <w:rsid w:val="00F64949"/>
    <w:rsid w:val="00F6497B"/>
    <w:rsid w:val="00F65ACA"/>
    <w:rsid w:val="00F67024"/>
    <w:rsid w:val="00F67424"/>
    <w:rsid w:val="00F70677"/>
    <w:rsid w:val="00F70961"/>
    <w:rsid w:val="00F712D8"/>
    <w:rsid w:val="00F71452"/>
    <w:rsid w:val="00F7161F"/>
    <w:rsid w:val="00F7163B"/>
    <w:rsid w:val="00F724B4"/>
    <w:rsid w:val="00F727C7"/>
    <w:rsid w:val="00F733C3"/>
    <w:rsid w:val="00F735C1"/>
    <w:rsid w:val="00F73CFC"/>
    <w:rsid w:val="00F7450F"/>
    <w:rsid w:val="00F74C55"/>
    <w:rsid w:val="00F753E2"/>
    <w:rsid w:val="00F754AC"/>
    <w:rsid w:val="00F7558C"/>
    <w:rsid w:val="00F756C3"/>
    <w:rsid w:val="00F759E1"/>
    <w:rsid w:val="00F75C94"/>
    <w:rsid w:val="00F7644C"/>
    <w:rsid w:val="00F76604"/>
    <w:rsid w:val="00F7670F"/>
    <w:rsid w:val="00F768EE"/>
    <w:rsid w:val="00F76A40"/>
    <w:rsid w:val="00F76B49"/>
    <w:rsid w:val="00F77CCF"/>
    <w:rsid w:val="00F77D51"/>
    <w:rsid w:val="00F77E2E"/>
    <w:rsid w:val="00F8037F"/>
    <w:rsid w:val="00F80474"/>
    <w:rsid w:val="00F808BC"/>
    <w:rsid w:val="00F809F8"/>
    <w:rsid w:val="00F80EED"/>
    <w:rsid w:val="00F81893"/>
    <w:rsid w:val="00F82038"/>
    <w:rsid w:val="00F826CE"/>
    <w:rsid w:val="00F82BDF"/>
    <w:rsid w:val="00F82D90"/>
    <w:rsid w:val="00F82FD2"/>
    <w:rsid w:val="00F83A0E"/>
    <w:rsid w:val="00F83E06"/>
    <w:rsid w:val="00F8423B"/>
    <w:rsid w:val="00F843E1"/>
    <w:rsid w:val="00F84CF9"/>
    <w:rsid w:val="00F85A62"/>
    <w:rsid w:val="00F85D63"/>
    <w:rsid w:val="00F86B6C"/>
    <w:rsid w:val="00F86BA0"/>
    <w:rsid w:val="00F876BA"/>
    <w:rsid w:val="00F87E59"/>
    <w:rsid w:val="00F903F4"/>
    <w:rsid w:val="00F90BFB"/>
    <w:rsid w:val="00F9203D"/>
    <w:rsid w:val="00F92219"/>
    <w:rsid w:val="00F92559"/>
    <w:rsid w:val="00F92C0B"/>
    <w:rsid w:val="00F93488"/>
    <w:rsid w:val="00F934B5"/>
    <w:rsid w:val="00F9373D"/>
    <w:rsid w:val="00F93925"/>
    <w:rsid w:val="00F94F96"/>
    <w:rsid w:val="00F95282"/>
    <w:rsid w:val="00F9650F"/>
    <w:rsid w:val="00F965DA"/>
    <w:rsid w:val="00F965FC"/>
    <w:rsid w:val="00F97344"/>
    <w:rsid w:val="00F975C7"/>
    <w:rsid w:val="00FA1100"/>
    <w:rsid w:val="00FA1273"/>
    <w:rsid w:val="00FA145A"/>
    <w:rsid w:val="00FA2268"/>
    <w:rsid w:val="00FA25B3"/>
    <w:rsid w:val="00FA373E"/>
    <w:rsid w:val="00FA3813"/>
    <w:rsid w:val="00FA3EC8"/>
    <w:rsid w:val="00FA47CA"/>
    <w:rsid w:val="00FA4B76"/>
    <w:rsid w:val="00FA5040"/>
    <w:rsid w:val="00FA53A1"/>
    <w:rsid w:val="00FA5C97"/>
    <w:rsid w:val="00FA5D62"/>
    <w:rsid w:val="00FA6D85"/>
    <w:rsid w:val="00FA6E01"/>
    <w:rsid w:val="00FA71A0"/>
    <w:rsid w:val="00FA78D4"/>
    <w:rsid w:val="00FA7C70"/>
    <w:rsid w:val="00FB037D"/>
    <w:rsid w:val="00FB0E14"/>
    <w:rsid w:val="00FB16FD"/>
    <w:rsid w:val="00FB1C69"/>
    <w:rsid w:val="00FB268B"/>
    <w:rsid w:val="00FB2F8E"/>
    <w:rsid w:val="00FB3497"/>
    <w:rsid w:val="00FB35AA"/>
    <w:rsid w:val="00FB3B46"/>
    <w:rsid w:val="00FB457A"/>
    <w:rsid w:val="00FB46F8"/>
    <w:rsid w:val="00FB489E"/>
    <w:rsid w:val="00FB4F1E"/>
    <w:rsid w:val="00FB5A48"/>
    <w:rsid w:val="00FB5D3A"/>
    <w:rsid w:val="00FB60FD"/>
    <w:rsid w:val="00FB69F7"/>
    <w:rsid w:val="00FB70F9"/>
    <w:rsid w:val="00FB7BEB"/>
    <w:rsid w:val="00FC0E62"/>
    <w:rsid w:val="00FC2B14"/>
    <w:rsid w:val="00FC3609"/>
    <w:rsid w:val="00FC3760"/>
    <w:rsid w:val="00FC3F1D"/>
    <w:rsid w:val="00FC47AA"/>
    <w:rsid w:val="00FC557F"/>
    <w:rsid w:val="00FC6A71"/>
    <w:rsid w:val="00FC6D5F"/>
    <w:rsid w:val="00FC75E4"/>
    <w:rsid w:val="00FC78F3"/>
    <w:rsid w:val="00FC7ACB"/>
    <w:rsid w:val="00FC7ACE"/>
    <w:rsid w:val="00FD1585"/>
    <w:rsid w:val="00FD1A19"/>
    <w:rsid w:val="00FD1E95"/>
    <w:rsid w:val="00FD2C94"/>
    <w:rsid w:val="00FD2F23"/>
    <w:rsid w:val="00FD34C3"/>
    <w:rsid w:val="00FD3601"/>
    <w:rsid w:val="00FD37B2"/>
    <w:rsid w:val="00FD3883"/>
    <w:rsid w:val="00FD4849"/>
    <w:rsid w:val="00FD4F17"/>
    <w:rsid w:val="00FD5143"/>
    <w:rsid w:val="00FD5DC0"/>
    <w:rsid w:val="00FD6897"/>
    <w:rsid w:val="00FD70E8"/>
    <w:rsid w:val="00FD7864"/>
    <w:rsid w:val="00FE0BA3"/>
    <w:rsid w:val="00FE134A"/>
    <w:rsid w:val="00FE13C4"/>
    <w:rsid w:val="00FE2F49"/>
    <w:rsid w:val="00FE30D6"/>
    <w:rsid w:val="00FE38C6"/>
    <w:rsid w:val="00FE48CB"/>
    <w:rsid w:val="00FE4AD4"/>
    <w:rsid w:val="00FE4D00"/>
    <w:rsid w:val="00FE50FD"/>
    <w:rsid w:val="00FE5108"/>
    <w:rsid w:val="00FE539C"/>
    <w:rsid w:val="00FE6230"/>
    <w:rsid w:val="00FE6826"/>
    <w:rsid w:val="00FE6EE5"/>
    <w:rsid w:val="00FE751B"/>
    <w:rsid w:val="00FE75F5"/>
    <w:rsid w:val="00FE7B96"/>
    <w:rsid w:val="00FF029D"/>
    <w:rsid w:val="00FF05FC"/>
    <w:rsid w:val="00FF0803"/>
    <w:rsid w:val="00FF0FE9"/>
    <w:rsid w:val="00FF211D"/>
    <w:rsid w:val="00FF2E6E"/>
    <w:rsid w:val="00FF3639"/>
    <w:rsid w:val="00FF3D3D"/>
    <w:rsid w:val="00FF5005"/>
    <w:rsid w:val="00FF51D3"/>
    <w:rsid w:val="00FF5BF8"/>
    <w:rsid w:val="00FF6381"/>
    <w:rsid w:val="00FF6896"/>
    <w:rsid w:val="00FF7346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68CBB"/>
  <w15:chartTrackingRefBased/>
  <w15:docId w15:val="{CC34C75D-4354-4C67-9A53-5E102A9B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10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70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293D9B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"/>
    <w:rsid w:val="00293D9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pat">
    <w:name w:val="footer"/>
    <w:basedOn w:val="Normln"/>
    <w:link w:val="ZpatChar"/>
    <w:unhideWhenUsed/>
    <w:rsid w:val="00293D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93D9B"/>
    <w:rPr>
      <w:rFonts w:cs="Times New Roman"/>
      <w:color w:val="0000FF"/>
      <w:u w:val="single"/>
    </w:rPr>
  </w:style>
  <w:style w:type="paragraph" w:styleId="Textvbloku">
    <w:name w:val="Block Text"/>
    <w:basedOn w:val="Normln"/>
    <w:uiPriority w:val="99"/>
    <w:rsid w:val="00293D9B"/>
    <w:pPr>
      <w:ind w:left="142" w:right="-141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3D9B"/>
    <w:pPr>
      <w:ind w:left="720"/>
      <w:contextualSpacing/>
    </w:pPr>
  </w:style>
  <w:style w:type="paragraph" w:styleId="Zhlav">
    <w:name w:val="header"/>
    <w:aliases w:val="header protocols,Header 1,test"/>
    <w:basedOn w:val="Normln"/>
    <w:link w:val="ZhlavChar"/>
    <w:uiPriority w:val="99"/>
    <w:rsid w:val="00293D9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293D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293D9B"/>
    <w:pPr>
      <w:autoSpaceDE w:val="0"/>
      <w:autoSpaceDN w:val="0"/>
    </w:pPr>
  </w:style>
  <w:style w:type="character" w:customStyle="1" w:styleId="ZkladntextChar">
    <w:name w:val="Základní text Char"/>
    <w:link w:val="Zkladntex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3D9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lany">
    <w:name w:val="Blany"/>
    <w:basedOn w:val="Normln"/>
    <w:rsid w:val="00293D9B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3D9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93D9B"/>
    <w:pPr>
      <w:widowControl w:val="0"/>
      <w:autoSpaceDE w:val="0"/>
      <w:autoSpaceDN w:val="0"/>
      <w:adjustRightInd w:val="0"/>
    </w:pPr>
    <w:rPr>
      <w:rFonts w:ascii="NAEBNM+Tahoma" w:eastAsia="Times New Roman" w:hAnsi="NAEBNM+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293D9B"/>
    <w:pPr>
      <w:spacing w:line="220" w:lineRule="atLeast"/>
    </w:pPr>
    <w:rPr>
      <w:color w:val="auto"/>
    </w:rPr>
  </w:style>
  <w:style w:type="paragraph" w:styleId="Bezmezer">
    <w:name w:val="No Spacing"/>
    <w:uiPriority w:val="1"/>
    <w:qFormat/>
    <w:rsid w:val="00293D9B"/>
    <w:pPr>
      <w:autoSpaceDE w:val="0"/>
      <w:autoSpaceDN w:val="0"/>
      <w:adjustRightInd w:val="0"/>
      <w:ind w:left="1701"/>
      <w:jc w:val="both"/>
    </w:pPr>
    <w:rPr>
      <w:rFonts w:ascii="Arial" w:eastAsia="Times New Roman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3D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4">
    <w:name w:val="H4"/>
    <w:basedOn w:val="Normln"/>
    <w:next w:val="Normln"/>
    <w:rsid w:val="00293D9B"/>
    <w:pPr>
      <w:keepNext/>
      <w:autoSpaceDE w:val="0"/>
      <w:autoSpaceDN w:val="0"/>
      <w:spacing w:before="100" w:after="10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rsid w:val="00293D9B"/>
    <w:pPr>
      <w:tabs>
        <w:tab w:val="left" w:pos="900"/>
        <w:tab w:val="right" w:leader="dot" w:pos="9191"/>
      </w:tabs>
      <w:jc w:val="both"/>
    </w:pPr>
    <w:rPr>
      <w:u w:val="single"/>
    </w:rPr>
  </w:style>
  <w:style w:type="paragraph" w:customStyle="1" w:styleId="OECD-BASIS-TEXT">
    <w:name w:val="OECD-BASIS-TEXT"/>
    <w:link w:val="OECD-BASIS-TEXTChar"/>
    <w:qFormat/>
    <w:rsid w:val="00293D9B"/>
    <w:pPr>
      <w:tabs>
        <w:tab w:val="left" w:pos="720"/>
      </w:tabs>
      <w:spacing w:line="280" w:lineRule="exact"/>
      <w:jc w:val="both"/>
    </w:pPr>
    <w:rPr>
      <w:rFonts w:ascii="Times New Roman" w:eastAsia="Times New Roman" w:hAnsi="Times New Roman"/>
      <w:color w:val="000000"/>
      <w:sz w:val="22"/>
      <w:szCs w:val="22"/>
      <w:lang w:val="en-GB" w:eastAsia="en-US"/>
    </w:rPr>
  </w:style>
  <w:style w:type="character" w:customStyle="1" w:styleId="OECD-BASIS-TEXTChar">
    <w:name w:val="OECD-BASIS-TEXT Char"/>
    <w:link w:val="OECD-BASIS-TEXT"/>
    <w:rsid w:val="00293D9B"/>
    <w:rPr>
      <w:rFonts w:ascii="Times New Roman" w:eastAsia="Times New Roman" w:hAnsi="Times New Roman" w:cs="Times New Roman"/>
      <w:color w:val="000000"/>
      <w:sz w:val="22"/>
      <w:szCs w:val="22"/>
      <w:lang w:val="en-GB" w:eastAsia="en-US" w:bidi="ar-SA"/>
    </w:rPr>
  </w:style>
  <w:style w:type="paragraph" w:customStyle="1" w:styleId="NoSpacing1">
    <w:name w:val="No Spacing1"/>
    <w:rsid w:val="00293D9B"/>
    <w:rPr>
      <w:rFonts w:ascii="Lucida Grande" w:eastAsia="ヒラギノ角ゴ Pro W3" w:hAnsi="Lucida Grande"/>
      <w:color w:val="000000"/>
      <w:sz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293D9B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293D9B"/>
    <w:rPr>
      <w:rFonts w:ascii="Tahoma" w:eastAsia="Times New Roman" w:hAnsi="Tahoma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93D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293D9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293D9B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293D9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StylVlevo0cmVpravo036cm">
    <w:name w:val="Styl Vlevo:  0 cm Vpravo:  0.36 cm"/>
    <w:basedOn w:val="Normln"/>
    <w:rsid w:val="00BE6189"/>
    <w:pPr>
      <w:autoSpaceDE w:val="0"/>
      <w:autoSpaceDN w:val="0"/>
      <w:adjustRightInd w:val="0"/>
      <w:spacing w:line="360" w:lineRule="auto"/>
      <w:ind w:right="203"/>
      <w:jc w:val="both"/>
    </w:pPr>
    <w:rPr>
      <w:szCs w:val="20"/>
    </w:rPr>
  </w:style>
  <w:style w:type="paragraph" w:customStyle="1" w:styleId="StylPedsazen3cmVpravo036cm">
    <w:name w:val="Styl Předsazení:  3 cm Vpravo:  0.36 cm"/>
    <w:basedOn w:val="Normln"/>
    <w:rsid w:val="0029113A"/>
    <w:pPr>
      <w:autoSpaceDE w:val="0"/>
      <w:autoSpaceDN w:val="0"/>
      <w:adjustRightInd w:val="0"/>
      <w:spacing w:before="120" w:after="120"/>
      <w:ind w:left="1701" w:right="203" w:hanging="1701"/>
      <w:jc w:val="both"/>
    </w:pPr>
    <w:rPr>
      <w:szCs w:val="20"/>
    </w:rPr>
  </w:style>
  <w:style w:type="character" w:styleId="Odkaznakoment">
    <w:name w:val="annotation reference"/>
    <w:unhideWhenUsed/>
    <w:rsid w:val="008E62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25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E625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2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625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2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625A"/>
    <w:rPr>
      <w:rFonts w:ascii="Tahoma" w:eastAsia="Times New Roman" w:hAnsi="Tahoma" w:cs="Tahoma"/>
      <w:sz w:val="16"/>
      <w:szCs w:val="16"/>
    </w:rPr>
  </w:style>
  <w:style w:type="table" w:styleId="Mkatabulky">
    <w:name w:val="Table Grid"/>
    <w:aliases w:val="DAR007"/>
    <w:basedOn w:val="Normlntabulka"/>
    <w:uiPriority w:val="99"/>
    <w:rsid w:val="0081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semiHidden/>
    <w:rsid w:val="00D847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yl12bTun">
    <w:name w:val="Styl 12 b. Tučné"/>
    <w:rsid w:val="004A4D32"/>
    <w:rPr>
      <w:rFonts w:ascii="Times New Roman" w:hAnsi="Times New Roman"/>
      <w:b/>
      <w:bCs/>
      <w:sz w:val="24"/>
    </w:rPr>
  </w:style>
  <w:style w:type="paragraph" w:customStyle="1" w:styleId="poznmka">
    <w:name w:val="poznámka"/>
    <w:basedOn w:val="Normln"/>
    <w:link w:val="poznmkaChar"/>
    <w:rsid w:val="004A4D32"/>
    <w:pPr>
      <w:ind w:left="680"/>
      <w:jc w:val="both"/>
    </w:pPr>
    <w:rPr>
      <w:noProof/>
      <w:sz w:val="20"/>
      <w:lang w:val="x-none" w:eastAsia="it-IT"/>
    </w:rPr>
  </w:style>
  <w:style w:type="character" w:customStyle="1" w:styleId="poznmkaChar">
    <w:name w:val="poznámka Char"/>
    <w:link w:val="poznmka"/>
    <w:rsid w:val="004A4D32"/>
    <w:rPr>
      <w:rFonts w:ascii="Times New Roman" w:eastAsia="Times New Roman" w:hAnsi="Times New Roman"/>
      <w:noProof/>
      <w:szCs w:val="24"/>
      <w:lang w:val="x-none" w:eastAsia="it-IT"/>
    </w:rPr>
  </w:style>
  <w:style w:type="table" w:customStyle="1" w:styleId="Mkatabulky3">
    <w:name w:val="Mřížka tabulky3"/>
    <w:basedOn w:val="Normlntabulka"/>
    <w:next w:val="Mkatabulky"/>
    <w:uiPriority w:val="99"/>
    <w:rsid w:val="00EE157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3358A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501EB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99"/>
    <w:rsid w:val="0069620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FA3EC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99"/>
    <w:rsid w:val="00A3791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99"/>
    <w:rsid w:val="00CD443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F611E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99"/>
    <w:rsid w:val="00F73CF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1">
    <w:name w:val="Mřížka tabulky61"/>
    <w:basedOn w:val="Normlntabulka"/>
    <w:next w:val="Mkatabulky"/>
    <w:uiPriority w:val="99"/>
    <w:rsid w:val="009D53D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99"/>
    <w:rsid w:val="00E60D0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1">
    <w:name w:val="Mřížka tabulky71"/>
    <w:basedOn w:val="Normlntabulka"/>
    <w:next w:val="Mkatabulky"/>
    <w:uiPriority w:val="99"/>
    <w:rsid w:val="002872D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7046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pTableZchn">
    <w:name w:val="Rep Table Zchn"/>
    <w:link w:val="RepTable"/>
    <w:locked/>
    <w:rsid w:val="00622F0C"/>
    <w:rPr>
      <w:noProof/>
      <w:lang w:val="en-US"/>
    </w:rPr>
  </w:style>
  <w:style w:type="paragraph" w:customStyle="1" w:styleId="RepTable">
    <w:name w:val="Rep Table"/>
    <w:basedOn w:val="Normln"/>
    <w:link w:val="RepTableZchn"/>
    <w:qFormat/>
    <w:rsid w:val="00622F0C"/>
    <w:pPr>
      <w:widowControl w:val="0"/>
    </w:pPr>
    <w:rPr>
      <w:rFonts w:ascii="Calibri" w:eastAsia="Calibri" w:hAnsi="Calibri"/>
      <w:noProof/>
      <w:sz w:val="20"/>
      <w:szCs w:val="20"/>
      <w:lang w:val="en-US"/>
    </w:rPr>
  </w:style>
  <w:style w:type="table" w:customStyle="1" w:styleId="Mkatabulky10">
    <w:name w:val="Mřížka tabulky10"/>
    <w:basedOn w:val="Normlntabulka"/>
    <w:next w:val="Mkatabulky"/>
    <w:uiPriority w:val="99"/>
    <w:rsid w:val="00F808B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99"/>
    <w:rsid w:val="00152A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uiPriority w:val="99"/>
    <w:rsid w:val="008238D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1">
    <w:name w:val="Mřížka tabulky121"/>
    <w:basedOn w:val="Normlntabulka"/>
    <w:next w:val="Mkatabulky"/>
    <w:uiPriority w:val="99"/>
    <w:rsid w:val="00B0157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99"/>
    <w:rsid w:val="00950224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2">
    <w:name w:val="Mřížka tabulky122"/>
    <w:basedOn w:val="Normlntabulka"/>
    <w:next w:val="Mkatabulky"/>
    <w:uiPriority w:val="99"/>
    <w:rsid w:val="00A2245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2">
    <w:name w:val="Mřížka tabulky112"/>
    <w:basedOn w:val="Normlntabulka"/>
    <w:next w:val="Mkatabulky"/>
    <w:uiPriority w:val="99"/>
    <w:rsid w:val="0035755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3">
    <w:name w:val="Mřížka tabulky113"/>
    <w:basedOn w:val="Normlntabulka"/>
    <w:next w:val="Mkatabulky"/>
    <w:uiPriority w:val="39"/>
    <w:rsid w:val="00044B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99"/>
    <w:rsid w:val="004C79D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99"/>
    <w:rsid w:val="00A34BA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99"/>
    <w:rsid w:val="00FA145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99"/>
    <w:rsid w:val="00D93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4">
    <w:name w:val="Mřížka tabulky114"/>
    <w:basedOn w:val="Normlntabulka"/>
    <w:next w:val="Mkatabulky"/>
    <w:uiPriority w:val="99"/>
    <w:rsid w:val="0023345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next w:val="Mkatabulky"/>
    <w:uiPriority w:val="99"/>
    <w:rsid w:val="008A51B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next w:val="Mkatabulky"/>
    <w:uiPriority w:val="99"/>
    <w:rsid w:val="002F466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5">
    <w:name w:val="Mřížka tabulky115"/>
    <w:basedOn w:val="Normlntabulka"/>
    <w:next w:val="Mkatabulky"/>
    <w:uiPriority w:val="99"/>
    <w:rsid w:val="00B637F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3">
    <w:name w:val="Mřížka tabulky123"/>
    <w:basedOn w:val="Normlntabulka"/>
    <w:next w:val="Mkatabulky"/>
    <w:uiPriority w:val="99"/>
    <w:rsid w:val="00C3695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4">
    <w:name w:val="Mřížka tabulky124"/>
    <w:basedOn w:val="Normlntabulka"/>
    <w:next w:val="Mkatabulky"/>
    <w:uiPriority w:val="99"/>
    <w:rsid w:val="001C239F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2">
    <w:name w:val="Mřížka tabulky22"/>
    <w:basedOn w:val="Normlntabulka"/>
    <w:next w:val="Mkatabulky"/>
    <w:uiPriority w:val="99"/>
    <w:rsid w:val="003A285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1">
    <w:name w:val="Mřížka tabulky131"/>
    <w:basedOn w:val="Normlntabulka"/>
    <w:next w:val="Mkatabulky"/>
    <w:uiPriority w:val="99"/>
    <w:rsid w:val="00204D5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5">
    <w:name w:val="Mřížka tabulky125"/>
    <w:basedOn w:val="Normlntabulka"/>
    <w:next w:val="Mkatabulky"/>
    <w:uiPriority w:val="99"/>
    <w:rsid w:val="00620C3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6">
    <w:name w:val="Mřížka tabulky126"/>
    <w:basedOn w:val="Normlntabulka"/>
    <w:next w:val="Mkatabulky"/>
    <w:uiPriority w:val="99"/>
    <w:rsid w:val="0084568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7">
    <w:name w:val="Mřížka tabulky127"/>
    <w:basedOn w:val="Normlntabulka"/>
    <w:next w:val="Mkatabulky"/>
    <w:uiPriority w:val="99"/>
    <w:rsid w:val="001B53F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9">
    <w:name w:val="Mřížka tabulky19"/>
    <w:basedOn w:val="Normlntabulka"/>
    <w:next w:val="Mkatabulky"/>
    <w:uiPriority w:val="99"/>
    <w:rsid w:val="00C928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6">
    <w:name w:val="Mřížka tabulky116"/>
    <w:basedOn w:val="Normlntabulka"/>
    <w:next w:val="Mkatabulky"/>
    <w:uiPriority w:val="99"/>
    <w:rsid w:val="001E330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3">
    <w:name w:val="Mřížka tabulky23"/>
    <w:basedOn w:val="Normlntabulka"/>
    <w:next w:val="Mkatabulky"/>
    <w:uiPriority w:val="39"/>
    <w:rsid w:val="007049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DB1FA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2">
    <w:name w:val="Mřížka tabulky42"/>
    <w:basedOn w:val="Normlntabulka"/>
    <w:next w:val="Mkatabulky"/>
    <w:uiPriority w:val="99"/>
    <w:rsid w:val="00DB1FA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8">
    <w:name w:val="Mřížka tabulky128"/>
    <w:basedOn w:val="Normlntabulka"/>
    <w:next w:val="Mkatabulky"/>
    <w:uiPriority w:val="99"/>
    <w:rsid w:val="00F83A0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2">
    <w:name w:val="Mřížka tabulky132"/>
    <w:basedOn w:val="Normlntabulka"/>
    <w:next w:val="Mkatabulky"/>
    <w:uiPriority w:val="99"/>
    <w:rsid w:val="00F83A0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4">
    <w:name w:val="Mřížka tabulky24"/>
    <w:basedOn w:val="Normlntabulka"/>
    <w:next w:val="Mkatabulky"/>
    <w:uiPriority w:val="99"/>
    <w:rsid w:val="008C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2">
    <w:name w:val="Mřížka tabulky32"/>
    <w:basedOn w:val="Normlntabulka"/>
    <w:next w:val="Mkatabulky"/>
    <w:uiPriority w:val="99"/>
    <w:rsid w:val="00A242D2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3">
    <w:name w:val="Mřížka tabulky43"/>
    <w:basedOn w:val="Normlntabulka"/>
    <w:next w:val="Mkatabulky"/>
    <w:uiPriority w:val="99"/>
    <w:rsid w:val="00A242D2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Dossier">
    <w:name w:val="Normal Dossier"/>
    <w:basedOn w:val="Normln"/>
    <w:rsid w:val="00B9287F"/>
    <w:pPr>
      <w:overflowPunct w:val="0"/>
      <w:autoSpaceDE w:val="0"/>
      <w:autoSpaceDN w:val="0"/>
      <w:adjustRightInd w:val="0"/>
      <w:snapToGrid w:val="0"/>
      <w:spacing w:before="120" w:after="120"/>
    </w:pPr>
    <w:rPr>
      <w:lang w:eastAsia="nl-NL"/>
    </w:rPr>
  </w:style>
  <w:style w:type="paragraph" w:customStyle="1" w:styleId="tl">
    <w:name w:val="Štýl"/>
    <w:rsid w:val="00657331"/>
    <w:pPr>
      <w:widowControl w:val="0"/>
      <w:autoSpaceDE w:val="0"/>
      <w:autoSpaceDN w:val="0"/>
      <w:adjustRightInd w:val="0"/>
    </w:pPr>
    <w:rPr>
      <w:rFonts w:ascii="Times New Roman" w:eastAsia="MS Mincho" w:hAnsi="Times New Roman" w:cs="Arial"/>
      <w:color w:val="000000"/>
      <w:kern w:val="28"/>
      <w:sz w:val="24"/>
      <w:szCs w:val="24"/>
      <w:lang w:val="sk-SK" w:eastAsia="sk-SK"/>
    </w:rPr>
  </w:style>
  <w:style w:type="table" w:customStyle="1" w:styleId="Mkatabulky25">
    <w:name w:val="Mřížka tabulky25"/>
    <w:basedOn w:val="Normlntabulka"/>
    <w:uiPriority w:val="39"/>
    <w:rsid w:val="00165F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5DC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2"/>
      <w:szCs w:val="22"/>
      <w:lang w:eastAsia="de-DE"/>
    </w:rPr>
  </w:style>
  <w:style w:type="table" w:customStyle="1" w:styleId="Mkatabulky20">
    <w:name w:val="Mřížka tabulky20"/>
    <w:basedOn w:val="Normlntabulka"/>
    <w:next w:val="Mkatabulky"/>
    <w:uiPriority w:val="99"/>
    <w:rsid w:val="003978E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1">
    <w:name w:val="Mřížka tabulky211"/>
    <w:basedOn w:val="Normlntabulka"/>
    <w:next w:val="Mkatabulky"/>
    <w:uiPriority w:val="39"/>
    <w:rsid w:val="004367F0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3">
    <w:name w:val="Mřížka tabulky33"/>
    <w:basedOn w:val="Normlntabulka"/>
    <w:next w:val="Mkatabulky"/>
    <w:uiPriority w:val="99"/>
    <w:rsid w:val="00C502A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4">
    <w:name w:val="Mřížka tabulky44"/>
    <w:basedOn w:val="Normlntabulka"/>
    <w:next w:val="Mkatabulky"/>
    <w:uiPriority w:val="99"/>
    <w:rsid w:val="00C502A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6">
    <w:name w:val="Mřížka tabulky26"/>
    <w:basedOn w:val="Normlntabulka"/>
    <w:next w:val="Mkatabulky"/>
    <w:uiPriority w:val="99"/>
    <w:rsid w:val="008370E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7">
    <w:name w:val="Mřížka tabulky27"/>
    <w:basedOn w:val="Normlntabulka"/>
    <w:next w:val="Mkatabulky"/>
    <w:uiPriority w:val="99"/>
    <w:rsid w:val="00F903F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8">
    <w:name w:val="Mřížka tabulky28"/>
    <w:basedOn w:val="Normlntabulka"/>
    <w:next w:val="Mkatabulky"/>
    <w:uiPriority w:val="39"/>
    <w:rsid w:val="00AA4F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1">
    <w:name w:val="Mřížka tabulky81"/>
    <w:basedOn w:val="Normlntabulka"/>
    <w:next w:val="Mkatabulky"/>
    <w:uiPriority w:val="99"/>
    <w:rsid w:val="00192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B-OECD-TEXT10pt">
    <w:name w:val="GAB-OECD-TEXT 10 pt"/>
    <w:basedOn w:val="Normln"/>
    <w:link w:val="GAB-OECD-TEXT10ptZchn"/>
    <w:qFormat/>
    <w:rsid w:val="00F52B7E"/>
    <w:pPr>
      <w:tabs>
        <w:tab w:val="left" w:pos="720"/>
      </w:tabs>
      <w:spacing w:after="40" w:line="280" w:lineRule="exact"/>
      <w:jc w:val="both"/>
    </w:pPr>
    <w:rPr>
      <w:color w:val="000000"/>
      <w:sz w:val="20"/>
      <w:szCs w:val="22"/>
      <w:lang w:val="en-GB" w:eastAsia="en-US"/>
    </w:rPr>
  </w:style>
  <w:style w:type="character" w:customStyle="1" w:styleId="GAB-OECD-TEXT10ptZchn">
    <w:name w:val="GAB-OECD-TEXT 10 pt Zchn"/>
    <w:link w:val="GAB-OECD-TEXT10pt"/>
    <w:rsid w:val="00F52B7E"/>
    <w:rPr>
      <w:rFonts w:ascii="Times New Roman" w:eastAsia="Times New Roman" w:hAnsi="Times New Roman"/>
      <w:color w:val="000000"/>
      <w:szCs w:val="22"/>
      <w:lang w:val="en-GB" w:eastAsia="en-US"/>
    </w:rPr>
  </w:style>
  <w:style w:type="table" w:customStyle="1" w:styleId="Mkatabulky29">
    <w:name w:val="Mřížka tabulky29"/>
    <w:basedOn w:val="Normlntabulka"/>
    <w:next w:val="Mkatabulky"/>
    <w:uiPriority w:val="99"/>
    <w:rsid w:val="0033676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0">
    <w:name w:val="Mřížka tabulky30"/>
    <w:basedOn w:val="Normlntabulka"/>
    <w:next w:val="Mkatabulky"/>
    <w:uiPriority w:val="99"/>
    <w:rsid w:val="005E39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7">
    <w:name w:val="Mřížka tabulky117"/>
    <w:basedOn w:val="Normlntabulka"/>
    <w:next w:val="Mkatabulky"/>
    <w:uiPriority w:val="99"/>
    <w:rsid w:val="00DB2347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8">
    <w:name w:val="Mřížka tabulky118"/>
    <w:basedOn w:val="Normlntabulka"/>
    <w:next w:val="Mkatabulky"/>
    <w:uiPriority w:val="99"/>
    <w:rsid w:val="007646D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4">
    <w:name w:val="Mřížka tabulky34"/>
    <w:basedOn w:val="Normlntabulka"/>
    <w:next w:val="Mkatabulky"/>
    <w:uiPriority w:val="99"/>
    <w:rsid w:val="0080186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5">
    <w:name w:val="Mřížka tabulky35"/>
    <w:basedOn w:val="Normlntabulka"/>
    <w:next w:val="Mkatabulky"/>
    <w:uiPriority w:val="99"/>
    <w:rsid w:val="00DF3B15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0">
    <w:name w:val="Mřížka tabulky210"/>
    <w:basedOn w:val="Normlntabulka"/>
    <w:next w:val="Mkatabulky"/>
    <w:uiPriority w:val="99"/>
    <w:rsid w:val="003249A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6">
    <w:name w:val="Mřížka tabulky36"/>
    <w:basedOn w:val="Normlntabulka"/>
    <w:next w:val="Mkatabulky"/>
    <w:uiPriority w:val="99"/>
    <w:rsid w:val="001375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7">
    <w:name w:val="Mřížka tabulky37"/>
    <w:basedOn w:val="Normlntabulka"/>
    <w:next w:val="Mkatabulky"/>
    <w:uiPriority w:val="99"/>
    <w:rsid w:val="00F712D8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9">
    <w:name w:val="Mřížka tabulky119"/>
    <w:basedOn w:val="Normlntabulka"/>
    <w:next w:val="Mkatabulky"/>
    <w:uiPriority w:val="99"/>
    <w:rsid w:val="0066148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">
    <w:name w:val="DAR0071"/>
    <w:basedOn w:val="Normlntabulka"/>
    <w:next w:val="Mkatabulky"/>
    <w:rsid w:val="007119D3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0">
    <w:name w:val="Mřížka tabulky1110"/>
    <w:basedOn w:val="Normlntabulka"/>
    <w:next w:val="Mkatabulky"/>
    <w:uiPriority w:val="99"/>
    <w:rsid w:val="00CD06A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810E2"/>
    <w:rPr>
      <w:color w:val="605E5C"/>
      <w:shd w:val="clear" w:color="auto" w:fill="E1DFDD"/>
    </w:rPr>
  </w:style>
  <w:style w:type="table" w:customStyle="1" w:styleId="Mkatabulky212">
    <w:name w:val="Mřížka tabulky212"/>
    <w:basedOn w:val="Normlntabulka"/>
    <w:next w:val="Mkatabulky"/>
    <w:uiPriority w:val="99"/>
    <w:rsid w:val="00657CD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8">
    <w:name w:val="Mřížka tabulky38"/>
    <w:basedOn w:val="Normlntabulka"/>
    <w:next w:val="Mkatabulky"/>
    <w:uiPriority w:val="99"/>
    <w:rsid w:val="0097702B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2">
    <w:name w:val="DAR0072"/>
    <w:basedOn w:val="Normlntabulka"/>
    <w:next w:val="Mkatabulky"/>
    <w:rsid w:val="00B53A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3">
    <w:name w:val="Mřížka tabulky213"/>
    <w:basedOn w:val="Normlntabulka"/>
    <w:next w:val="Mkatabulky"/>
    <w:uiPriority w:val="99"/>
    <w:rsid w:val="004C14D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1">
    <w:name w:val="DAR00711"/>
    <w:basedOn w:val="Normlntabulka"/>
    <w:next w:val="Mkatabulky"/>
    <w:rsid w:val="00A16C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9">
    <w:name w:val="Mřížka tabulky39"/>
    <w:basedOn w:val="Normlntabulka"/>
    <w:next w:val="Mkatabulky"/>
    <w:uiPriority w:val="99"/>
    <w:rsid w:val="00A87C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0">
    <w:name w:val="Mřížka tabulky40"/>
    <w:basedOn w:val="Normlntabulka"/>
    <w:next w:val="Mkatabulky"/>
    <w:uiPriority w:val="99"/>
    <w:rsid w:val="00C467B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2">
    <w:name w:val="DAR00712"/>
    <w:basedOn w:val="Normlntabulka"/>
    <w:next w:val="Mkatabulky"/>
    <w:uiPriority w:val="99"/>
    <w:rsid w:val="00BB58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5">
    <w:name w:val="Mřížka tabulky45"/>
    <w:basedOn w:val="Normlntabulka"/>
    <w:next w:val="Mkatabulky"/>
    <w:uiPriority w:val="99"/>
    <w:rsid w:val="00124E6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6">
    <w:name w:val="Mřížka tabulky46"/>
    <w:basedOn w:val="Normlntabulka"/>
    <w:next w:val="Mkatabulky"/>
    <w:uiPriority w:val="99"/>
    <w:rsid w:val="00601BB2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a.ondrackova@ukzuz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581D-E278-4255-97F4-2095E7EB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44</Pages>
  <Words>10187</Words>
  <Characters>60109</Characters>
  <Application>Microsoft Office Word</Application>
  <DocSecurity>0</DocSecurity>
  <Lines>500</Lines>
  <Paragraphs>140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70156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mailto:jana.ondrackova@ukzuz.cz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06013</dc:creator>
  <cp:keywords/>
  <dc:description/>
  <cp:lastModifiedBy>Machalová Marcela</cp:lastModifiedBy>
  <cp:revision>13</cp:revision>
  <cp:lastPrinted>2016-10-06T05:50:00Z</cp:lastPrinted>
  <dcterms:created xsi:type="dcterms:W3CDTF">2025-05-12T04:56:00Z</dcterms:created>
  <dcterms:modified xsi:type="dcterms:W3CDTF">2025-05-12T07:17:00Z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2019-05-07T12:53:54.1967363Z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6290cd7e-867b-4f0f-9625-ba30cdf8c2db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