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7DC3" w:rsidRPr="005F6B0C" w:rsidRDefault="00E17DC3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135E5" w14:textId="6205E6DA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Ústřední kontrolní a zkušební ústav zemědělský</w:t>
      </w:r>
    </w:p>
    <w:p w14:paraId="0A37501D" w14:textId="5A136D9E" w:rsidR="0073328E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Sekce rostlinné výroby</w:t>
      </w:r>
    </w:p>
    <w:p w14:paraId="65262487" w14:textId="34F9E4A2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Oddělení chmele a certifikace produktů</w:t>
      </w:r>
    </w:p>
    <w:p w14:paraId="112713FC" w14:textId="28D4854F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Chmelařské náměstí 1612</w:t>
      </w:r>
    </w:p>
    <w:p w14:paraId="71C4E387" w14:textId="4BE2EC07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438 01 Žatec</w:t>
      </w:r>
    </w:p>
    <w:p w14:paraId="5B859BB6" w14:textId="2FB386C9" w:rsidR="0060473D" w:rsidRDefault="0060473D" w:rsidP="0060473D">
      <w:pPr>
        <w:rPr>
          <w:rFonts w:ascii="Times New Roman" w:hAnsi="Times New Roman" w:cs="Times New Roman"/>
          <w:sz w:val="24"/>
          <w:szCs w:val="24"/>
        </w:rPr>
      </w:pPr>
    </w:p>
    <w:p w14:paraId="7C186EDD" w14:textId="103AEBA9" w:rsidR="0060473D" w:rsidRPr="0060473D" w:rsidRDefault="0060473D" w:rsidP="006047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  <w:b/>
          <w:bCs/>
          <w:sz w:val="28"/>
          <w:szCs w:val="28"/>
        </w:rPr>
        <w:t>Žádost o přidělení označovacích štítků pro sklizeň chmele ročníku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….</w:t>
      </w:r>
    </w:p>
    <w:p w14:paraId="0967A3D4" w14:textId="779079A8" w:rsidR="0060473D" w:rsidRDefault="0060473D" w:rsidP="0060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>Adresa producenta</w:t>
      </w:r>
      <w:r>
        <w:rPr>
          <w:rFonts w:ascii="Times New Roman" w:hAnsi="Times New Roman" w:cs="Times New Roman"/>
        </w:rPr>
        <w:t>:</w:t>
      </w:r>
    </w:p>
    <w:p w14:paraId="7C98236E" w14:textId="3B853421" w:rsidR="0060473D" w:rsidRDefault="0060473D" w:rsidP="0060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zástupce/pověřená osoba:</w:t>
      </w:r>
    </w:p>
    <w:p w14:paraId="6DDF5B4E" w14:textId="77777777" w:rsidR="0060473D" w:rsidRDefault="0060473D" w:rsidP="0060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>IČ</w:t>
      </w:r>
      <w:r>
        <w:rPr>
          <w:rFonts w:ascii="Times New Roman" w:hAnsi="Times New Roman" w:cs="Times New Roman"/>
        </w:rPr>
        <w:t>O:</w:t>
      </w:r>
    </w:p>
    <w:p w14:paraId="5A82B625" w14:textId="65FFBA43" w:rsidR="0060473D" w:rsidRPr="0060473D" w:rsidRDefault="0060473D" w:rsidP="0060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>DIČ</w:t>
      </w:r>
      <w:r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1510"/>
        <w:gridCol w:w="1495"/>
        <w:gridCol w:w="1493"/>
        <w:gridCol w:w="1507"/>
        <w:gridCol w:w="1529"/>
      </w:tblGrid>
      <w:tr w:rsidR="0060473D" w:rsidRPr="0060473D" w14:paraId="4C06B5D3" w14:textId="77777777" w:rsidTr="0046189D">
        <w:tc>
          <w:tcPr>
            <w:tcW w:w="1526" w:type="dxa"/>
            <w:tcBorders>
              <w:bottom w:val="single" w:sz="4" w:space="0" w:color="auto"/>
            </w:tcBorders>
          </w:tcPr>
          <w:p w14:paraId="63927F28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Název katastrálního území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62519F2" w14:textId="1E2286E5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Sklizňová plocha podle odrůd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861086B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Odhad sklizně                          v t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1D8CD0DB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Odhad kusů plomb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E352F2F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Odhad kusů provázků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95FFECF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Počet označovacích</w:t>
            </w:r>
          </w:p>
          <w:p w14:paraId="12BF11C9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473D">
              <w:rPr>
                <w:rFonts w:ascii="Times New Roman" w:hAnsi="Times New Roman" w:cs="Times New Roman"/>
              </w:rPr>
              <w:t>štítků</w:t>
            </w:r>
          </w:p>
          <w:p w14:paraId="471A038B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73D" w:rsidRPr="0060473D" w14:paraId="6CB9F43F" w14:textId="77777777" w:rsidTr="0046189D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14:paraId="582D4D18" w14:textId="77777777" w:rsid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87A40AF" w14:textId="6DB51D2E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08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C4F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E86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3FE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</w:tcPr>
          <w:p w14:paraId="20B8CDC0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0473D" w:rsidRPr="0060473D" w14:paraId="256993CC" w14:textId="77777777" w:rsidTr="0046189D">
        <w:trPr>
          <w:trHeight w:val="15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F5D" w14:textId="77777777" w:rsid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20B422" w14:textId="5CF37466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1D9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EF9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B1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6CC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2984D" w14:textId="77777777" w:rsidR="0060473D" w:rsidRPr="0060473D" w:rsidRDefault="0060473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27F87C62" w14:textId="77777777" w:rsidTr="0046189D">
        <w:trPr>
          <w:trHeight w:val="1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553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56DE4AB" w14:textId="6682623F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C9F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197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FAE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72D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58F54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3D63784F" w14:textId="77777777" w:rsidTr="0046189D">
        <w:trPr>
          <w:trHeight w:val="1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BA5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CEE12DE" w14:textId="22D903FE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A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214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775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434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3BA6C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391EB42E" w14:textId="77777777" w:rsidTr="0046189D">
        <w:trPr>
          <w:trHeight w:val="20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476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DABE0B" w14:textId="564947DE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9F4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D4E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FF5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3CD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5B99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208E96D4" w14:textId="77777777" w:rsidTr="0046189D">
        <w:trPr>
          <w:trHeight w:val="25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1A8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788D67E" w14:textId="2953038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874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41A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87F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BD1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555EF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003A41E4" w14:textId="77777777" w:rsidTr="0046189D">
        <w:trPr>
          <w:trHeight w:val="20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596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44AC0F" w14:textId="53A13C09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4CE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603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609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971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F7ED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21C09A49" w14:textId="77777777" w:rsidTr="0046189D">
        <w:trPr>
          <w:trHeight w:val="15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D36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F15894D" w14:textId="050E000D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373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2DE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4A9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475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9C6E9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6189D" w:rsidRPr="0060473D" w14:paraId="696B8DDA" w14:textId="77777777" w:rsidTr="0046189D">
        <w:trPr>
          <w:trHeight w:val="34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F0A" w14:textId="77777777" w:rsidR="0046189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0AA64ED" w14:textId="68AFD3B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64C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CCF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CD8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1009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5F818" w14:textId="77777777" w:rsidR="0046189D" w:rsidRPr="0060473D" w:rsidRDefault="004618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A0F6E19" w14:textId="50E4BB5C" w:rsidR="0060473D" w:rsidRPr="0060473D" w:rsidRDefault="0060473D" w:rsidP="0060473D">
      <w:pPr>
        <w:jc w:val="both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 xml:space="preserve">Nepoužité   označovací   štítky    vrátí   producent   příslušnému ověřovacímu středisku v Žatci </w:t>
      </w:r>
      <w:r>
        <w:rPr>
          <w:rFonts w:ascii="Times New Roman" w:hAnsi="Times New Roman" w:cs="Times New Roman"/>
        </w:rPr>
        <w:t xml:space="preserve">a                     v </w:t>
      </w:r>
      <w:r w:rsidRPr="0060473D">
        <w:rPr>
          <w:rFonts w:ascii="Times New Roman" w:hAnsi="Times New Roman" w:cs="Times New Roman"/>
        </w:rPr>
        <w:t>Tršicích do 25.11. příslušného kalendářního roku sklizně.</w:t>
      </w:r>
    </w:p>
    <w:p w14:paraId="5EED7584" w14:textId="77777777" w:rsidR="0060473D" w:rsidRPr="0060473D" w:rsidRDefault="0060473D" w:rsidP="0060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>Plomby a provázky se vydávají za úhradu.</w:t>
      </w:r>
    </w:p>
    <w:p w14:paraId="56C220D8" w14:textId="77777777" w:rsidR="0060473D" w:rsidRPr="0060473D" w:rsidRDefault="0060473D" w:rsidP="0060473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7072DAC7" w14:textId="3BB833F1" w:rsidR="0060473D" w:rsidRPr="0060473D" w:rsidRDefault="004E2A9D" w:rsidP="004E2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V…………...  dne…………….</w:t>
      </w:r>
    </w:p>
    <w:p w14:paraId="2D59823C" w14:textId="4AF59C8F" w:rsidR="004E2A9D" w:rsidRDefault="0060473D" w:rsidP="0060473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0473D">
        <w:rPr>
          <w:rFonts w:ascii="Times New Roman" w:hAnsi="Times New Roman" w:cs="Times New Roman"/>
        </w:rPr>
        <w:t xml:space="preserve"> ______________</w:t>
      </w:r>
    </w:p>
    <w:p w14:paraId="1546958E" w14:textId="31AF4E3F" w:rsidR="0060473D" w:rsidRPr="0060473D" w:rsidRDefault="0060473D" w:rsidP="00DB7618">
      <w:pPr>
        <w:widowControl w:val="0"/>
        <w:autoSpaceDE w:val="0"/>
        <w:autoSpaceDN w:val="0"/>
        <w:adjustRightInd w:val="0"/>
        <w:ind w:right="139"/>
        <w:jc w:val="right"/>
        <w:rPr>
          <w:rFonts w:ascii="Times New Roman" w:hAnsi="Times New Roman" w:cs="Times New Roman"/>
          <w:sz w:val="24"/>
          <w:szCs w:val="24"/>
        </w:rPr>
      </w:pPr>
      <w:r w:rsidRPr="0060473D">
        <w:rPr>
          <w:rFonts w:ascii="Times New Roman" w:hAnsi="Times New Roman" w:cs="Times New Roman"/>
        </w:rPr>
        <w:t xml:space="preserve">                        Podpis/razítko </w:t>
      </w:r>
    </w:p>
    <w:sectPr w:rsidR="0060473D" w:rsidRPr="0060473D" w:rsidSect="001E36F3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8A53" w14:textId="77777777" w:rsidR="00281F6B" w:rsidRDefault="00281F6B" w:rsidP="00BA24EF">
      <w:pPr>
        <w:spacing w:after="0" w:line="240" w:lineRule="auto"/>
      </w:pPr>
      <w:r>
        <w:separator/>
      </w:r>
    </w:p>
  </w:endnote>
  <w:endnote w:type="continuationSeparator" w:id="0">
    <w:p w14:paraId="59278B08" w14:textId="77777777" w:rsidR="00281F6B" w:rsidRDefault="00281F6B" w:rsidP="00BA24EF">
      <w:pPr>
        <w:spacing w:after="0" w:line="240" w:lineRule="auto"/>
      </w:pPr>
      <w:r>
        <w:continuationSeparator/>
      </w:r>
    </w:p>
  </w:endnote>
  <w:endnote w:type="continuationNotice" w:id="1">
    <w:p w14:paraId="6DD357BE" w14:textId="77777777" w:rsidR="00281F6B" w:rsidRDefault="00281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EA6FC5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3E6D23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  <w:p w14:paraId="3461D779" w14:textId="77777777" w:rsidR="00BA24EF" w:rsidRDefault="00BA24EF" w:rsidP="008C2A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30EC" w14:textId="77777777" w:rsidR="00281F6B" w:rsidRDefault="00281F6B" w:rsidP="00BA24EF">
      <w:pPr>
        <w:spacing w:after="0" w:line="240" w:lineRule="auto"/>
      </w:pPr>
      <w:r>
        <w:separator/>
      </w:r>
    </w:p>
  </w:footnote>
  <w:footnote w:type="continuationSeparator" w:id="0">
    <w:p w14:paraId="6E5CCBC3" w14:textId="77777777" w:rsidR="00281F6B" w:rsidRDefault="00281F6B" w:rsidP="00BA24EF">
      <w:pPr>
        <w:spacing w:after="0" w:line="240" w:lineRule="auto"/>
      </w:pPr>
      <w:r>
        <w:continuationSeparator/>
      </w:r>
    </w:p>
  </w:footnote>
  <w:footnote w:type="continuationNotice" w:id="1">
    <w:p w14:paraId="57C15BEB" w14:textId="77777777" w:rsidR="00281F6B" w:rsidRDefault="00281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9A722B" w14:paraId="111B85EC" w14:textId="77777777" w:rsidTr="5B9A722B">
      <w:tc>
        <w:tcPr>
          <w:tcW w:w="3020" w:type="dxa"/>
        </w:tcPr>
        <w:p w14:paraId="43D90350" w14:textId="16A74389" w:rsidR="5B9A722B" w:rsidRDefault="5B9A722B" w:rsidP="5B9A722B">
          <w:pPr>
            <w:pStyle w:val="Zhlav"/>
            <w:ind w:left="-115"/>
          </w:pPr>
        </w:p>
      </w:tc>
      <w:tc>
        <w:tcPr>
          <w:tcW w:w="3020" w:type="dxa"/>
        </w:tcPr>
        <w:p w14:paraId="0CD821EF" w14:textId="4A993F78" w:rsidR="5B9A722B" w:rsidRDefault="5B9A722B" w:rsidP="5B9A722B">
          <w:pPr>
            <w:pStyle w:val="Zhlav"/>
            <w:jc w:val="center"/>
          </w:pPr>
        </w:p>
      </w:tc>
      <w:tc>
        <w:tcPr>
          <w:tcW w:w="3020" w:type="dxa"/>
        </w:tcPr>
        <w:p w14:paraId="083429E6" w14:textId="417D81F3" w:rsidR="5B9A722B" w:rsidRDefault="5B9A722B" w:rsidP="5B9A722B">
          <w:pPr>
            <w:pStyle w:val="Zhlav"/>
            <w:ind w:right="-115"/>
            <w:jc w:val="right"/>
          </w:pPr>
        </w:p>
      </w:tc>
    </w:tr>
  </w:tbl>
  <w:p w14:paraId="5DB70530" w14:textId="73D28855" w:rsidR="5B9A722B" w:rsidRDefault="5B9A722B" w:rsidP="5B9A7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10DD76DF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390E0E">
      <w:rPr>
        <w:rFonts w:ascii="Times New Roman" w:hAnsi="Times New Roman" w:cs="Times New Roman"/>
        <w:color w:val="595959" w:themeColor="text1" w:themeTint="A6"/>
        <w:sz w:val="18"/>
      </w:rPr>
      <w:t xml:space="preserve">603 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0</w:t>
    </w:r>
    <w:r w:rsidR="00390E0E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0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CBF"/>
    <w:rsid w:val="00030887"/>
    <w:rsid w:val="00040E75"/>
    <w:rsid w:val="00043BC5"/>
    <w:rsid w:val="0008516F"/>
    <w:rsid w:val="000C3D9F"/>
    <w:rsid w:val="000E33B6"/>
    <w:rsid w:val="00115E09"/>
    <w:rsid w:val="001506F7"/>
    <w:rsid w:val="00152858"/>
    <w:rsid w:val="0015423F"/>
    <w:rsid w:val="001562A9"/>
    <w:rsid w:val="00191F15"/>
    <w:rsid w:val="00193BD1"/>
    <w:rsid w:val="00194173"/>
    <w:rsid w:val="001D7522"/>
    <w:rsid w:val="001E36F3"/>
    <w:rsid w:val="001F240C"/>
    <w:rsid w:val="002043D7"/>
    <w:rsid w:val="00204957"/>
    <w:rsid w:val="00213F1D"/>
    <w:rsid w:val="00220B14"/>
    <w:rsid w:val="00236FF5"/>
    <w:rsid w:val="00281F6B"/>
    <w:rsid w:val="002904F8"/>
    <w:rsid w:val="002F08DE"/>
    <w:rsid w:val="00320D66"/>
    <w:rsid w:val="003217FF"/>
    <w:rsid w:val="00365B72"/>
    <w:rsid w:val="00367048"/>
    <w:rsid w:val="00390E0E"/>
    <w:rsid w:val="003974A2"/>
    <w:rsid w:val="003B3D0E"/>
    <w:rsid w:val="003E379E"/>
    <w:rsid w:val="003E6D23"/>
    <w:rsid w:val="0040139C"/>
    <w:rsid w:val="00410B11"/>
    <w:rsid w:val="0046189D"/>
    <w:rsid w:val="004B1FAA"/>
    <w:rsid w:val="004E2A9D"/>
    <w:rsid w:val="004E5EB6"/>
    <w:rsid w:val="004F5C80"/>
    <w:rsid w:val="005025FF"/>
    <w:rsid w:val="00515EAF"/>
    <w:rsid w:val="00542E9C"/>
    <w:rsid w:val="00552CCE"/>
    <w:rsid w:val="00576C64"/>
    <w:rsid w:val="005925BF"/>
    <w:rsid w:val="005927EF"/>
    <w:rsid w:val="005A2714"/>
    <w:rsid w:val="005F6B0C"/>
    <w:rsid w:val="0060473D"/>
    <w:rsid w:val="00633DB4"/>
    <w:rsid w:val="00641435"/>
    <w:rsid w:val="00674143"/>
    <w:rsid w:val="00676AA3"/>
    <w:rsid w:val="00684AC6"/>
    <w:rsid w:val="00694405"/>
    <w:rsid w:val="006A4B77"/>
    <w:rsid w:val="006B3183"/>
    <w:rsid w:val="006C05D3"/>
    <w:rsid w:val="006D4FB4"/>
    <w:rsid w:val="006E0685"/>
    <w:rsid w:val="00703DCA"/>
    <w:rsid w:val="0070562C"/>
    <w:rsid w:val="00710796"/>
    <w:rsid w:val="0073328E"/>
    <w:rsid w:val="00786B08"/>
    <w:rsid w:val="007A2E59"/>
    <w:rsid w:val="007A43A6"/>
    <w:rsid w:val="007C7CAC"/>
    <w:rsid w:val="007D03B3"/>
    <w:rsid w:val="007D68AF"/>
    <w:rsid w:val="007D78B0"/>
    <w:rsid w:val="007F1906"/>
    <w:rsid w:val="00823350"/>
    <w:rsid w:val="00831EEB"/>
    <w:rsid w:val="0083260D"/>
    <w:rsid w:val="008464A3"/>
    <w:rsid w:val="0085731A"/>
    <w:rsid w:val="008920B3"/>
    <w:rsid w:val="008C2A9C"/>
    <w:rsid w:val="008C3CD3"/>
    <w:rsid w:val="008E79D8"/>
    <w:rsid w:val="008F1E02"/>
    <w:rsid w:val="008F4B34"/>
    <w:rsid w:val="008F7DD4"/>
    <w:rsid w:val="009121C0"/>
    <w:rsid w:val="00920A02"/>
    <w:rsid w:val="00921511"/>
    <w:rsid w:val="009361F8"/>
    <w:rsid w:val="00941944"/>
    <w:rsid w:val="009620CC"/>
    <w:rsid w:val="00977D26"/>
    <w:rsid w:val="00986B29"/>
    <w:rsid w:val="009A0AF9"/>
    <w:rsid w:val="009A1510"/>
    <w:rsid w:val="009C0FEC"/>
    <w:rsid w:val="009D5944"/>
    <w:rsid w:val="009D723D"/>
    <w:rsid w:val="009E66E0"/>
    <w:rsid w:val="009F2002"/>
    <w:rsid w:val="009F5C24"/>
    <w:rsid w:val="00A02356"/>
    <w:rsid w:val="00A0451E"/>
    <w:rsid w:val="00A3079B"/>
    <w:rsid w:val="00A30CE4"/>
    <w:rsid w:val="00A3736C"/>
    <w:rsid w:val="00A37441"/>
    <w:rsid w:val="00A40553"/>
    <w:rsid w:val="00AB3656"/>
    <w:rsid w:val="00AB6369"/>
    <w:rsid w:val="00AC5BD0"/>
    <w:rsid w:val="00B00BCD"/>
    <w:rsid w:val="00B1777C"/>
    <w:rsid w:val="00B2114A"/>
    <w:rsid w:val="00B30EA2"/>
    <w:rsid w:val="00B332BD"/>
    <w:rsid w:val="00B4002C"/>
    <w:rsid w:val="00B47FD1"/>
    <w:rsid w:val="00B65C9C"/>
    <w:rsid w:val="00B8326A"/>
    <w:rsid w:val="00B91E11"/>
    <w:rsid w:val="00BA003B"/>
    <w:rsid w:val="00BA24EF"/>
    <w:rsid w:val="00BA427A"/>
    <w:rsid w:val="00BD3E7B"/>
    <w:rsid w:val="00BD4ABF"/>
    <w:rsid w:val="00BD5874"/>
    <w:rsid w:val="00BE3752"/>
    <w:rsid w:val="00BF5552"/>
    <w:rsid w:val="00C14228"/>
    <w:rsid w:val="00C21DBE"/>
    <w:rsid w:val="00C63B2C"/>
    <w:rsid w:val="00C71C9A"/>
    <w:rsid w:val="00C75D30"/>
    <w:rsid w:val="00C84C96"/>
    <w:rsid w:val="00CB530A"/>
    <w:rsid w:val="00CB614D"/>
    <w:rsid w:val="00CD149F"/>
    <w:rsid w:val="00CE4C6F"/>
    <w:rsid w:val="00CF0A87"/>
    <w:rsid w:val="00CF4C98"/>
    <w:rsid w:val="00D026FF"/>
    <w:rsid w:val="00D077FF"/>
    <w:rsid w:val="00D210C2"/>
    <w:rsid w:val="00D23A7B"/>
    <w:rsid w:val="00D27394"/>
    <w:rsid w:val="00D57685"/>
    <w:rsid w:val="00D64008"/>
    <w:rsid w:val="00D6444D"/>
    <w:rsid w:val="00D971F6"/>
    <w:rsid w:val="00DB3D44"/>
    <w:rsid w:val="00DB7618"/>
    <w:rsid w:val="00DC7B32"/>
    <w:rsid w:val="00DE5290"/>
    <w:rsid w:val="00DE6FCA"/>
    <w:rsid w:val="00E047E1"/>
    <w:rsid w:val="00E112D4"/>
    <w:rsid w:val="00E139C5"/>
    <w:rsid w:val="00E17DC3"/>
    <w:rsid w:val="00E414EA"/>
    <w:rsid w:val="00E55437"/>
    <w:rsid w:val="00E57F57"/>
    <w:rsid w:val="00E65300"/>
    <w:rsid w:val="00E65DA6"/>
    <w:rsid w:val="00EA3536"/>
    <w:rsid w:val="00EA6FC5"/>
    <w:rsid w:val="00EB7CD6"/>
    <w:rsid w:val="00ED3A22"/>
    <w:rsid w:val="00EF616F"/>
    <w:rsid w:val="00F04EF4"/>
    <w:rsid w:val="00F14133"/>
    <w:rsid w:val="00F24FC0"/>
    <w:rsid w:val="00F35F34"/>
    <w:rsid w:val="00F475AC"/>
    <w:rsid w:val="00F506E6"/>
    <w:rsid w:val="00F60527"/>
    <w:rsid w:val="00F6459B"/>
    <w:rsid w:val="00F87FB7"/>
    <w:rsid w:val="00F90511"/>
    <w:rsid w:val="00FB09BD"/>
    <w:rsid w:val="00FD18FA"/>
    <w:rsid w:val="00FF69CD"/>
    <w:rsid w:val="10F31240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2AF500C2-EE81-47FD-B263-C21AB36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mailto:miroslav.florian@ukzuz.cz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Chromý Zdeněk</cp:lastModifiedBy>
  <cp:revision>6</cp:revision>
  <cp:lastPrinted>2023-02-20T12:47:00Z</cp:lastPrinted>
  <dcterms:created xsi:type="dcterms:W3CDTF">2023-02-17T09:56:00Z</dcterms:created>
  <dcterms:modified xsi:type="dcterms:W3CDTF">2023-02-20T12:48:00Z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