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CA47" w14:textId="77777777" w:rsidR="00644B51" w:rsidRPr="00975BF2" w:rsidRDefault="00C46DB9" w:rsidP="003D6054">
      <w:pPr>
        <w:pStyle w:val="Nadpis3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EADBE" wp14:editId="2D0C2771">
                <wp:simplePos x="0" y="0"/>
                <wp:positionH relativeFrom="column">
                  <wp:posOffset>4370705</wp:posOffset>
                </wp:positionH>
                <wp:positionV relativeFrom="paragraph">
                  <wp:posOffset>-114935</wp:posOffset>
                </wp:positionV>
                <wp:extent cx="1809750" cy="394335"/>
                <wp:effectExtent l="9525" t="6350" r="9525" b="8890"/>
                <wp:wrapNone/>
                <wp:docPr id="14043210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94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DBCBA" id="Rectangle 9" o:spid="_x0000_s1026" style="position:absolute;margin-left:344.15pt;margin-top:-9.05pt;width:142.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" filled="f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651F696" wp14:editId="516DBED8">
                <wp:simplePos x="0" y="0"/>
                <wp:positionH relativeFrom="column">
                  <wp:posOffset>-574675</wp:posOffset>
                </wp:positionH>
                <wp:positionV relativeFrom="paragraph">
                  <wp:posOffset>-701675</wp:posOffset>
                </wp:positionV>
                <wp:extent cx="2598420" cy="1504950"/>
                <wp:effectExtent l="0" t="635" r="3810" b="0"/>
                <wp:wrapNone/>
                <wp:docPr id="11580093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74893480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544369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DCF73" id="Group 3" o:spid="_x0000_s1026" style="position:absolute;margin-left:-45.25pt;margin-top:-55.25pt;width:204.6pt;height:118.5pt;z-index:-251659264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">
                  <v:imagedata r:id="rId7" o:title="" gain="69719f"/>
                </v:shape>
                <v:rect id="Rectangle 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" stroked="f" strokecolor="#333" strokeweight="0">
                  <v:textbox inset="0,0"/>
                </v:rect>
              </v:group>
            </w:pict>
          </mc:Fallback>
        </mc:AlternateContent>
      </w:r>
      <w:r w:rsidR="007145BF">
        <w:rPr>
          <w:rFonts w:ascii="Arial" w:hAnsi="Arial" w:cs="Arial"/>
          <w:noProof/>
        </w:rPr>
        <w:t xml:space="preserve">                                          </w:t>
      </w:r>
      <w:r w:rsidR="003E0348">
        <w:rPr>
          <w:rFonts w:ascii="Arial" w:hAnsi="Arial" w:cs="Arial"/>
          <w:noProof/>
        </w:rPr>
        <w:t xml:space="preserve"> </w:t>
      </w:r>
      <w:r w:rsidR="003E0348">
        <w:rPr>
          <w:rFonts w:ascii="Arial" w:hAnsi="Arial" w:cs="Arial"/>
        </w:rPr>
        <w:t xml:space="preserve">                                                                 </w:t>
      </w:r>
      <w:r w:rsidR="00056136">
        <w:rPr>
          <w:rFonts w:ascii="Arial" w:hAnsi="Arial" w:cs="Arial"/>
        </w:rPr>
        <w:t xml:space="preserve"> </w:t>
      </w:r>
      <w:proofErr w:type="spellStart"/>
      <w:r w:rsidR="00975BF2" w:rsidRPr="00975BF2">
        <w:rPr>
          <w:rFonts w:ascii="Arial" w:hAnsi="Arial" w:cs="Arial"/>
          <w:sz w:val="28"/>
          <w:szCs w:val="28"/>
        </w:rPr>
        <w:t>Drůb</w:t>
      </w:r>
      <w:proofErr w:type="spellEnd"/>
      <w:r w:rsidR="00975BF2" w:rsidRPr="00975BF2">
        <w:rPr>
          <w:rFonts w:ascii="Arial" w:hAnsi="Arial" w:cs="Arial"/>
          <w:sz w:val="28"/>
          <w:szCs w:val="28"/>
        </w:rPr>
        <w:t xml:space="preserve"> (MZe) 4-12</w:t>
      </w:r>
    </w:p>
    <w:p w14:paraId="559EC2C9" w14:textId="77777777" w:rsidR="00353EDC" w:rsidRPr="00110F20" w:rsidRDefault="006F0AC3" w:rsidP="00110F20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  <w:r>
        <w:rPr>
          <w:rFonts w:ascii="Arial" w:hAnsi="Arial" w:cs="Arial"/>
          <w:bCs/>
          <w:sz w:val="36"/>
          <w:szCs w:val="24"/>
        </w:rPr>
        <w:t xml:space="preserve">    </w:t>
      </w:r>
    </w:p>
    <w:p w14:paraId="46A36D50" w14:textId="77777777" w:rsidR="006F0AC3" w:rsidRPr="006F0AC3" w:rsidRDefault="006F0AC3" w:rsidP="006F0AC3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</w:p>
    <w:p w14:paraId="06A57D2B" w14:textId="77777777" w:rsidR="006F0AC3" w:rsidRPr="006F0AC3" w:rsidRDefault="006F0AC3" w:rsidP="006F0AC3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  <w:r w:rsidRPr="006F0AC3">
        <w:rPr>
          <w:rFonts w:ascii="Arial" w:hAnsi="Arial" w:cs="Arial"/>
          <w:sz w:val="20"/>
        </w:rPr>
        <w:tab/>
        <w:t xml:space="preserve">                                                    Resortní statistické zjišťování </w:t>
      </w:r>
    </w:p>
    <w:p w14:paraId="15BF8BB4" w14:textId="77777777" w:rsidR="006F0AC3" w:rsidRPr="006F0AC3" w:rsidRDefault="006F0AC3" w:rsidP="006F0AC3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  <w:r w:rsidRPr="006F0AC3">
        <w:rPr>
          <w:rFonts w:ascii="Arial" w:hAnsi="Arial" w:cs="Arial"/>
          <w:sz w:val="20"/>
        </w:rPr>
        <w:tab/>
        <w:t xml:space="preserve">                                                    Schváleno ČSÚ pro </w:t>
      </w:r>
      <w:proofErr w:type="spellStart"/>
      <w:r w:rsidRPr="006F0AC3">
        <w:rPr>
          <w:rFonts w:ascii="Arial" w:hAnsi="Arial" w:cs="Arial"/>
          <w:sz w:val="20"/>
        </w:rPr>
        <w:t>MZe</w:t>
      </w:r>
      <w:proofErr w:type="spellEnd"/>
    </w:p>
    <w:p w14:paraId="705F2AE4" w14:textId="3BDFD54E" w:rsidR="002913DA" w:rsidRDefault="006F0AC3" w:rsidP="006F0AC3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  <w:r w:rsidRPr="006F0AC3">
        <w:rPr>
          <w:rFonts w:ascii="Arial" w:hAnsi="Arial" w:cs="Arial"/>
          <w:b w:val="0"/>
          <w:sz w:val="20"/>
          <w:szCs w:val="24"/>
        </w:rPr>
        <w:tab/>
        <w:t xml:space="preserve">                         </w:t>
      </w:r>
      <w:r w:rsidR="005805B4">
        <w:rPr>
          <w:rFonts w:ascii="Arial" w:hAnsi="Arial" w:cs="Arial"/>
          <w:b w:val="0"/>
          <w:sz w:val="20"/>
          <w:szCs w:val="24"/>
        </w:rPr>
        <w:t xml:space="preserve">  </w:t>
      </w:r>
      <w:r w:rsidRPr="006F0AC3">
        <w:rPr>
          <w:rFonts w:ascii="Arial" w:hAnsi="Arial" w:cs="Arial"/>
          <w:b w:val="0"/>
          <w:sz w:val="20"/>
          <w:szCs w:val="24"/>
        </w:rPr>
        <w:t xml:space="preserve">ČV </w:t>
      </w:r>
      <w:r w:rsidR="000E206F">
        <w:rPr>
          <w:rFonts w:ascii="Arial" w:hAnsi="Arial" w:cs="Arial"/>
          <w:b w:val="0"/>
          <w:sz w:val="20"/>
          <w:szCs w:val="24"/>
        </w:rPr>
        <w:t>108</w:t>
      </w:r>
      <w:r w:rsidRPr="006F0AC3">
        <w:rPr>
          <w:rFonts w:ascii="Arial" w:hAnsi="Arial" w:cs="Arial"/>
          <w:b w:val="0"/>
          <w:sz w:val="20"/>
          <w:szCs w:val="24"/>
        </w:rPr>
        <w:t>/</w:t>
      </w:r>
      <w:r w:rsidR="00554E47">
        <w:rPr>
          <w:rFonts w:ascii="Arial" w:hAnsi="Arial" w:cs="Arial"/>
          <w:b w:val="0"/>
          <w:sz w:val="20"/>
          <w:szCs w:val="24"/>
        </w:rPr>
        <w:t>2</w:t>
      </w:r>
      <w:r w:rsidR="00CC5D84">
        <w:rPr>
          <w:rFonts w:ascii="Arial" w:hAnsi="Arial" w:cs="Arial"/>
          <w:b w:val="0"/>
          <w:sz w:val="20"/>
          <w:szCs w:val="24"/>
        </w:rPr>
        <w:t>6</w:t>
      </w:r>
      <w:r w:rsidRPr="006F0AC3">
        <w:rPr>
          <w:rFonts w:ascii="Arial" w:hAnsi="Arial" w:cs="Arial"/>
          <w:b w:val="0"/>
          <w:sz w:val="20"/>
          <w:szCs w:val="24"/>
        </w:rPr>
        <w:t xml:space="preserve"> ze dne</w:t>
      </w:r>
      <w:r w:rsidR="000E206F">
        <w:rPr>
          <w:rFonts w:ascii="Arial" w:hAnsi="Arial" w:cs="Arial"/>
          <w:b w:val="0"/>
          <w:sz w:val="20"/>
          <w:szCs w:val="24"/>
        </w:rPr>
        <w:t xml:space="preserve"> 24. 9. </w:t>
      </w:r>
      <w:r w:rsidR="00F2248D">
        <w:rPr>
          <w:rFonts w:ascii="Arial" w:hAnsi="Arial" w:cs="Arial"/>
          <w:b w:val="0"/>
          <w:sz w:val="20"/>
          <w:szCs w:val="24"/>
        </w:rPr>
        <w:t>2025</w:t>
      </w:r>
    </w:p>
    <w:p w14:paraId="0DFD5701" w14:textId="77777777" w:rsidR="00C84374" w:rsidRDefault="00C84374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</w:p>
    <w:p w14:paraId="4AFF83AD" w14:textId="77777777" w:rsidR="00C84374" w:rsidRDefault="00C84374" w:rsidP="00D74978">
      <w:pPr>
        <w:pStyle w:val="Nadpis5"/>
        <w:tabs>
          <w:tab w:val="left" w:pos="4039"/>
          <w:tab w:val="left" w:pos="9212"/>
        </w:tabs>
        <w:jc w:val="left"/>
        <w:rPr>
          <w:rFonts w:ascii="Arial" w:hAnsi="Arial" w:cs="Arial"/>
          <w:bCs/>
          <w:sz w:val="36"/>
          <w:szCs w:val="24"/>
        </w:rPr>
      </w:pPr>
    </w:p>
    <w:p w14:paraId="476B542C" w14:textId="77777777" w:rsidR="003E0348" w:rsidRDefault="003E0348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24"/>
        </w:rPr>
      </w:pPr>
      <w:r>
        <w:rPr>
          <w:rFonts w:ascii="Arial" w:hAnsi="Arial" w:cs="Arial"/>
          <w:bCs/>
          <w:sz w:val="36"/>
          <w:szCs w:val="24"/>
        </w:rPr>
        <w:t>Měsíční výkaz</w:t>
      </w:r>
    </w:p>
    <w:p w14:paraId="7B88EB08" w14:textId="77777777" w:rsidR="00D02CC4" w:rsidRDefault="00D02CC4" w:rsidP="00D02CC4">
      <w:pPr>
        <w:pStyle w:val="Zkladntext"/>
        <w:rPr>
          <w:sz w:val="36"/>
        </w:rPr>
      </w:pPr>
      <w:r>
        <w:rPr>
          <w:sz w:val="36"/>
        </w:rPr>
        <w:t>o nákupu, zásobách</w:t>
      </w:r>
      <w:r w:rsidR="007A1667">
        <w:rPr>
          <w:sz w:val="36"/>
        </w:rPr>
        <w:t xml:space="preserve">, </w:t>
      </w:r>
      <w:r w:rsidR="003E0348">
        <w:rPr>
          <w:sz w:val="36"/>
        </w:rPr>
        <w:t xml:space="preserve">prodeji </w:t>
      </w:r>
      <w:r>
        <w:rPr>
          <w:sz w:val="36"/>
        </w:rPr>
        <w:t xml:space="preserve">a </w:t>
      </w:r>
      <w:r w:rsidR="003E0348">
        <w:rPr>
          <w:sz w:val="36"/>
        </w:rPr>
        <w:t xml:space="preserve">cenách </w:t>
      </w:r>
      <w:r w:rsidR="008903A2">
        <w:rPr>
          <w:sz w:val="36"/>
        </w:rPr>
        <w:t xml:space="preserve">drůbeže </w:t>
      </w:r>
      <w:r w:rsidR="003E0348">
        <w:rPr>
          <w:sz w:val="36"/>
        </w:rPr>
        <w:t>a drůbežích výrobků</w:t>
      </w:r>
      <w:r w:rsidR="00847878">
        <w:rPr>
          <w:sz w:val="36"/>
        </w:rPr>
        <w:t xml:space="preserve"> </w:t>
      </w:r>
    </w:p>
    <w:p w14:paraId="4EAD83F2" w14:textId="77777777" w:rsidR="0049094D" w:rsidRDefault="0049094D">
      <w:pPr>
        <w:pStyle w:val="Zkladntext"/>
        <w:rPr>
          <w:sz w:val="16"/>
        </w:rPr>
      </w:pPr>
    </w:p>
    <w:p w14:paraId="71ABC66F" w14:textId="77777777" w:rsidR="003E0348" w:rsidRDefault="003E0348">
      <w:pPr>
        <w:jc w:val="center"/>
        <w:rPr>
          <w:rFonts w:ascii="Arial" w:hAnsi="Arial" w:cs="Arial"/>
          <w:b/>
          <w:sz w:val="32"/>
          <w:szCs w:val="32"/>
        </w:rPr>
      </w:pPr>
      <w:r w:rsidRPr="00C2652A">
        <w:rPr>
          <w:rFonts w:ascii="Arial" w:hAnsi="Arial" w:cs="Arial"/>
          <w:b/>
          <w:sz w:val="32"/>
          <w:szCs w:val="32"/>
        </w:rPr>
        <w:t>za měsíc .......................</w:t>
      </w:r>
      <w:r w:rsidR="00002952" w:rsidRPr="00C2652A">
        <w:rPr>
          <w:rFonts w:ascii="Arial" w:hAnsi="Arial" w:cs="Arial"/>
          <w:b/>
          <w:sz w:val="32"/>
          <w:szCs w:val="32"/>
        </w:rPr>
        <w:t>..........</w:t>
      </w:r>
      <w:r w:rsidR="00954B79">
        <w:rPr>
          <w:rFonts w:ascii="Arial" w:hAnsi="Arial" w:cs="Arial"/>
          <w:b/>
          <w:sz w:val="32"/>
          <w:szCs w:val="32"/>
        </w:rPr>
        <w:t>................  20</w:t>
      </w:r>
      <w:r w:rsidR="001C41FF">
        <w:rPr>
          <w:rFonts w:ascii="Arial" w:hAnsi="Arial" w:cs="Arial"/>
          <w:b/>
          <w:sz w:val="32"/>
          <w:szCs w:val="32"/>
        </w:rPr>
        <w:t>2</w:t>
      </w:r>
      <w:r w:rsidR="00CC5D84">
        <w:rPr>
          <w:rFonts w:ascii="Arial" w:hAnsi="Arial" w:cs="Arial"/>
          <w:b/>
          <w:sz w:val="32"/>
          <w:szCs w:val="32"/>
        </w:rPr>
        <w:t>6</w:t>
      </w:r>
    </w:p>
    <w:p w14:paraId="65E88343" w14:textId="77777777" w:rsidR="003F03E2" w:rsidRDefault="003F03E2">
      <w:pPr>
        <w:jc w:val="center"/>
        <w:rPr>
          <w:rFonts w:ascii="Arial" w:hAnsi="Arial" w:cs="Arial"/>
          <w:b/>
          <w:sz w:val="32"/>
          <w:szCs w:val="32"/>
        </w:rPr>
      </w:pPr>
    </w:p>
    <w:p w14:paraId="240093C2" w14:textId="77777777" w:rsidR="003F03E2" w:rsidRPr="003F03E2" w:rsidRDefault="003F03E2" w:rsidP="003F03E2">
      <w:pPr>
        <w:keepNext/>
        <w:jc w:val="center"/>
        <w:outlineLvl w:val="4"/>
        <w:rPr>
          <w:rFonts w:ascii="Arial" w:hAnsi="Arial" w:cs="Arial"/>
          <w:bCs/>
          <w:sz w:val="18"/>
          <w:szCs w:val="18"/>
          <w:lang w:val="x-none" w:eastAsia="x-none"/>
        </w:rPr>
      </w:pPr>
      <w:r w:rsidRPr="003F03E2">
        <w:rPr>
          <w:rFonts w:ascii="Arial" w:hAnsi="Arial" w:cs="Arial"/>
          <w:bCs/>
          <w:sz w:val="18"/>
          <w:szCs w:val="18"/>
          <w:lang w:val="x-none" w:eastAsia="x-none"/>
        </w:rPr>
        <w:t>Výkaz je součástí Programu statistických zjišťování na rok 20</w:t>
      </w:r>
      <w:r w:rsidRPr="003F03E2">
        <w:rPr>
          <w:rFonts w:ascii="Arial" w:hAnsi="Arial" w:cs="Arial"/>
          <w:bCs/>
          <w:sz w:val="18"/>
          <w:szCs w:val="18"/>
          <w:lang w:eastAsia="x-none"/>
        </w:rPr>
        <w:t>2</w:t>
      </w:r>
      <w:r w:rsidR="00CC5D84">
        <w:rPr>
          <w:rFonts w:ascii="Arial" w:hAnsi="Arial" w:cs="Arial"/>
          <w:bCs/>
          <w:sz w:val="18"/>
          <w:szCs w:val="18"/>
          <w:lang w:eastAsia="x-none"/>
        </w:rPr>
        <w:t>6</w:t>
      </w:r>
      <w:r w:rsidRPr="003F03E2">
        <w:rPr>
          <w:rFonts w:ascii="Arial" w:hAnsi="Arial" w:cs="Arial"/>
          <w:bCs/>
          <w:sz w:val="18"/>
          <w:szCs w:val="18"/>
          <w:lang w:val="x-none" w:eastAsia="x-none"/>
        </w:rPr>
        <w:t xml:space="preserve">. Podle zákona č. 89/1995 Sb., o státní statistické službě, </w:t>
      </w:r>
    </w:p>
    <w:p w14:paraId="45313AF7" w14:textId="77777777" w:rsidR="003F03E2" w:rsidRPr="003F03E2" w:rsidRDefault="003F03E2" w:rsidP="003F03E2">
      <w:pPr>
        <w:keepNext/>
        <w:jc w:val="center"/>
        <w:outlineLvl w:val="4"/>
        <w:rPr>
          <w:rFonts w:ascii="Arial" w:hAnsi="Arial" w:cs="Arial"/>
          <w:bCs/>
          <w:sz w:val="18"/>
          <w:szCs w:val="18"/>
          <w:lang w:val="x-none" w:eastAsia="x-none"/>
        </w:rPr>
      </w:pPr>
      <w:r w:rsidRPr="003F03E2">
        <w:rPr>
          <w:rFonts w:ascii="Arial" w:hAnsi="Arial" w:cs="Arial"/>
          <w:bCs/>
          <w:sz w:val="18"/>
          <w:szCs w:val="18"/>
          <w:lang w:val="x-none" w:eastAsia="x-none"/>
        </w:rPr>
        <w:t>ve znění pozdějších předpisů, je zpravodajská jednotka povinna poskytnout všechny požadované údaje.</w:t>
      </w:r>
    </w:p>
    <w:p w14:paraId="0CAFE622" w14:textId="77777777" w:rsidR="003F03E2" w:rsidRDefault="003F03E2" w:rsidP="003F03E2">
      <w:pPr>
        <w:keepNext/>
        <w:jc w:val="center"/>
        <w:outlineLvl w:val="4"/>
        <w:rPr>
          <w:rFonts w:ascii="Arial" w:hAnsi="Arial" w:cs="Arial"/>
          <w:bCs/>
          <w:sz w:val="18"/>
          <w:szCs w:val="18"/>
          <w:lang w:val="x-none" w:eastAsia="x-none"/>
        </w:rPr>
      </w:pPr>
      <w:r w:rsidRPr="003F03E2">
        <w:rPr>
          <w:rFonts w:ascii="Arial" w:hAnsi="Arial" w:cs="Arial"/>
          <w:bCs/>
          <w:sz w:val="18"/>
          <w:szCs w:val="18"/>
          <w:lang w:val="x-none" w:eastAsia="x-none"/>
        </w:rPr>
        <w:t xml:space="preserve"> Ochrana důvěrnosti údajů je zaručena zákonem. Děkujeme za spolupráci.</w:t>
      </w:r>
    </w:p>
    <w:p w14:paraId="531C5601" w14:textId="77777777" w:rsidR="003F03E2" w:rsidRPr="003F03E2" w:rsidRDefault="003F03E2" w:rsidP="003F03E2">
      <w:pPr>
        <w:keepNext/>
        <w:jc w:val="center"/>
        <w:outlineLvl w:val="4"/>
        <w:rPr>
          <w:rFonts w:ascii="Arial" w:hAnsi="Arial" w:cs="Arial"/>
          <w:bCs/>
          <w:sz w:val="18"/>
          <w:szCs w:val="18"/>
          <w:lang w:val="x-none" w:eastAsia="x-none"/>
        </w:rPr>
      </w:pPr>
    </w:p>
    <w:p w14:paraId="011C524A" w14:textId="77777777" w:rsidR="009E322F" w:rsidRPr="009E322F" w:rsidRDefault="009E322F" w:rsidP="009E322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368D7FE7" w14:textId="77777777" w:rsidR="003F03E2" w:rsidRDefault="003F03E2" w:rsidP="009E322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CC5931">
        <w:rPr>
          <w:rFonts w:ascii="Arial" w:hAnsi="Arial" w:cs="Arial"/>
          <w:sz w:val="20"/>
          <w:szCs w:val="20"/>
        </w:rPr>
        <w:t xml:space="preserve">Vyplněný výkaz doručte </w:t>
      </w:r>
      <w:r w:rsidRPr="00110F20">
        <w:rPr>
          <w:rFonts w:ascii="Arial" w:hAnsi="Arial" w:cs="Arial"/>
          <w:b/>
          <w:bCs/>
          <w:sz w:val="20"/>
          <w:szCs w:val="20"/>
        </w:rPr>
        <w:t xml:space="preserve">do </w:t>
      </w:r>
      <w:r w:rsidR="00110F20" w:rsidRPr="00110F20">
        <w:rPr>
          <w:rFonts w:ascii="Arial" w:hAnsi="Arial" w:cs="Arial"/>
          <w:b/>
          <w:bCs/>
          <w:sz w:val="20"/>
          <w:szCs w:val="20"/>
        </w:rPr>
        <w:t>15</w:t>
      </w:r>
      <w:r w:rsidRPr="00110F20">
        <w:rPr>
          <w:rFonts w:ascii="Arial" w:hAnsi="Arial" w:cs="Arial"/>
          <w:b/>
          <w:bCs/>
          <w:sz w:val="20"/>
          <w:szCs w:val="20"/>
        </w:rPr>
        <w:t xml:space="preserve">. </w:t>
      </w:r>
      <w:r w:rsidR="00110F20">
        <w:rPr>
          <w:rFonts w:ascii="Arial" w:hAnsi="Arial" w:cs="Arial"/>
          <w:b/>
          <w:bCs/>
          <w:sz w:val="20"/>
          <w:szCs w:val="20"/>
        </w:rPr>
        <w:t xml:space="preserve">kalendářního dne </w:t>
      </w:r>
      <w:r w:rsidR="00110F20" w:rsidRPr="00110F20">
        <w:rPr>
          <w:rFonts w:ascii="Arial" w:hAnsi="Arial" w:cs="Arial"/>
          <w:sz w:val="20"/>
          <w:szCs w:val="20"/>
        </w:rPr>
        <w:t>po skončení sledovaného období</w:t>
      </w:r>
    </w:p>
    <w:p w14:paraId="6D70A266" w14:textId="77777777" w:rsidR="003F03E2" w:rsidRDefault="00110F20" w:rsidP="009E322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110F20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F03E2" w:rsidRPr="00CC5931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3F03E2">
        <w:rPr>
          <w:rFonts w:ascii="Arial" w:hAnsi="Arial" w:cs="Arial"/>
          <w:b/>
          <w:sz w:val="20"/>
          <w:szCs w:val="20"/>
        </w:rPr>
        <w:t>O</w:t>
      </w:r>
      <w:r w:rsidR="003F03E2" w:rsidRPr="00CC5931">
        <w:rPr>
          <w:rFonts w:ascii="Arial" w:hAnsi="Arial" w:cs="Arial"/>
          <w:b/>
          <w:sz w:val="20"/>
          <w:szCs w:val="20"/>
        </w:rPr>
        <w:t>ddělení státní statistické služby,</w:t>
      </w:r>
    </w:p>
    <w:p w14:paraId="1513146D" w14:textId="77777777" w:rsidR="003F03E2" w:rsidRDefault="003F03E2" w:rsidP="009E322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 w:rsidRPr="00CC5931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CC59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65/</w:t>
      </w:r>
      <w:r w:rsidRPr="00CC5931">
        <w:rPr>
          <w:rFonts w:ascii="Arial" w:hAnsi="Arial" w:cs="Arial"/>
          <w:b/>
          <w:sz w:val="20"/>
          <w:szCs w:val="20"/>
        </w:rPr>
        <w:t>17, 11</w:t>
      </w:r>
      <w:r>
        <w:rPr>
          <w:rFonts w:ascii="Arial" w:hAnsi="Arial" w:cs="Arial"/>
          <w:b/>
          <w:sz w:val="20"/>
          <w:szCs w:val="20"/>
        </w:rPr>
        <w:t>0</w:t>
      </w:r>
      <w:r w:rsidRPr="00CC5931">
        <w:rPr>
          <w:rFonts w:ascii="Arial" w:hAnsi="Arial" w:cs="Arial"/>
          <w:b/>
          <w:sz w:val="20"/>
          <w:szCs w:val="20"/>
        </w:rPr>
        <w:t xml:space="preserve"> 0</w:t>
      </w:r>
      <w:r>
        <w:rPr>
          <w:rFonts w:ascii="Arial" w:hAnsi="Arial" w:cs="Arial"/>
          <w:b/>
          <w:sz w:val="20"/>
          <w:szCs w:val="20"/>
        </w:rPr>
        <w:t>0</w:t>
      </w:r>
      <w:r w:rsidRPr="00CC5931">
        <w:rPr>
          <w:rFonts w:ascii="Arial" w:hAnsi="Arial" w:cs="Arial"/>
          <w:b/>
          <w:sz w:val="20"/>
          <w:szCs w:val="20"/>
        </w:rPr>
        <w:t xml:space="preserve"> Praha 1, </w:t>
      </w:r>
      <w:r w:rsidRPr="00CC5931">
        <w:rPr>
          <w:rFonts w:ascii="Arial" w:hAnsi="Arial" w:cs="Arial"/>
          <w:sz w:val="20"/>
          <w:szCs w:val="20"/>
        </w:rPr>
        <w:t xml:space="preserve">Fax: 222 313 027,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18034655" w14:textId="77777777" w:rsidR="003F03E2" w:rsidRDefault="003F03E2" w:rsidP="009E322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CC5931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DC30F7">
          <w:rPr>
            <w:rStyle w:val="Hypertextovodkaz"/>
            <w:rFonts w:ascii="Arial" w:hAnsi="Arial" w:cs="Arial"/>
            <w:sz w:val="20"/>
            <w:szCs w:val="20"/>
          </w:rPr>
          <w:t>ilona.bardiovska@mze.gov.cz a renata.sikora@mze.gov.cz</w:t>
        </w:r>
      </w:hyperlink>
    </w:p>
    <w:p w14:paraId="50ADEF36" w14:textId="77777777" w:rsidR="009E322F" w:rsidRPr="009E322F" w:rsidRDefault="009E322F" w:rsidP="009E322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3BBEDDA2" w14:textId="77777777" w:rsidR="009E322F" w:rsidRDefault="009E322F" w:rsidP="009E322F">
      <w:pPr>
        <w:rPr>
          <w:rFonts w:ascii="Arial" w:hAnsi="Arial" w:cs="Arial"/>
          <w:b/>
          <w:sz w:val="20"/>
          <w:szCs w:val="20"/>
        </w:rPr>
      </w:pPr>
    </w:p>
    <w:p w14:paraId="244962B9" w14:textId="77777777" w:rsidR="003F03E2" w:rsidRPr="009E322F" w:rsidRDefault="009E322F" w:rsidP="009E322F">
      <w:pPr>
        <w:jc w:val="center"/>
        <w:rPr>
          <w:rFonts w:ascii="Arial" w:hAnsi="Arial" w:cs="Arial"/>
          <w:bCs/>
          <w:sz w:val="18"/>
          <w:szCs w:val="18"/>
        </w:rPr>
      </w:pPr>
      <w:r w:rsidRPr="009E322F">
        <w:rPr>
          <w:rFonts w:ascii="Arial" w:hAnsi="Arial" w:cs="Arial"/>
          <w:b/>
          <w:sz w:val="18"/>
          <w:szCs w:val="18"/>
        </w:rPr>
        <w:t xml:space="preserve">Informace podá: </w:t>
      </w:r>
      <w:proofErr w:type="spellStart"/>
      <w:r w:rsidRPr="009E322F">
        <w:rPr>
          <w:rFonts w:ascii="Arial" w:hAnsi="Arial" w:cs="Arial"/>
          <w:bCs/>
          <w:sz w:val="18"/>
          <w:szCs w:val="18"/>
        </w:rPr>
        <w:t>MZe</w:t>
      </w:r>
      <w:proofErr w:type="spellEnd"/>
      <w:r w:rsidRPr="009E322F">
        <w:rPr>
          <w:rFonts w:ascii="Arial" w:hAnsi="Arial" w:cs="Arial"/>
          <w:bCs/>
          <w:sz w:val="18"/>
          <w:szCs w:val="18"/>
        </w:rPr>
        <w:t>, Oddělení státní statistické služby, Ilona Bardiovská, tel. 221 812 718 nebo 722 937 491</w:t>
      </w:r>
    </w:p>
    <w:p w14:paraId="2E5D2900" w14:textId="77777777" w:rsidR="00B02E12" w:rsidRDefault="00B02E12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70" w:tblpY="6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6"/>
        <w:gridCol w:w="346"/>
        <w:gridCol w:w="347"/>
        <w:gridCol w:w="346"/>
        <w:gridCol w:w="346"/>
        <w:gridCol w:w="346"/>
        <w:gridCol w:w="347"/>
      </w:tblGrid>
      <w:tr w:rsidR="003E0348" w14:paraId="1C587134" w14:textId="77777777">
        <w:trPr>
          <w:cantSplit/>
          <w:trHeight w:val="336"/>
        </w:trPr>
        <w:tc>
          <w:tcPr>
            <w:tcW w:w="2770" w:type="dxa"/>
            <w:gridSpan w:val="8"/>
            <w:shd w:val="clear" w:color="auto" w:fill="FFFFFF"/>
            <w:vAlign w:val="center"/>
          </w:tcPr>
          <w:p w14:paraId="46FABE04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IČO</w:t>
            </w:r>
          </w:p>
        </w:tc>
      </w:tr>
      <w:tr w:rsidR="003E0348" w14:paraId="4E14D307" w14:textId="77777777">
        <w:trPr>
          <w:cantSplit/>
          <w:trHeight w:val="380"/>
        </w:trPr>
        <w:tc>
          <w:tcPr>
            <w:tcW w:w="346" w:type="dxa"/>
            <w:shd w:val="clear" w:color="auto" w:fill="FFFFFF"/>
          </w:tcPr>
          <w:p w14:paraId="07FB91E4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59187B91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1B495C2B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6861A613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052D198C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2E39BFE4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788351DC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60E8626D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FF08ECF" w14:textId="77777777" w:rsidR="003E0348" w:rsidRDefault="003E0348">
      <w:pPr>
        <w:framePr w:w="2701" w:h="715" w:hRule="exact" w:wrap="auto" w:vAnchor="text" w:hAnchor="page" w:x="901" w:y="131"/>
        <w:tabs>
          <w:tab w:val="left" w:pos="3828"/>
          <w:tab w:val="left" w:pos="9212"/>
        </w:tabs>
        <w:rPr>
          <w:rFonts w:ascii="Arial" w:hAnsi="Arial" w:cs="Arial"/>
        </w:rPr>
      </w:pPr>
    </w:p>
    <w:p w14:paraId="1AA357D2" w14:textId="77777777" w:rsidR="003E0348" w:rsidRDefault="003E0348">
      <w:pPr>
        <w:framePr w:w="2701" w:h="715" w:hRule="exact" w:wrap="auto" w:vAnchor="text" w:hAnchor="page" w:x="901" w:y="131"/>
        <w:tabs>
          <w:tab w:val="left" w:pos="3828"/>
          <w:tab w:val="left" w:pos="9212"/>
        </w:tabs>
        <w:rPr>
          <w:rFonts w:ascii="Arial" w:hAnsi="Arial" w:cs="Arial"/>
          <w:b/>
          <w:i/>
          <w:iCs/>
        </w:rPr>
      </w:pPr>
    </w:p>
    <w:p w14:paraId="076CC4BF" w14:textId="77777777" w:rsidR="003E0348" w:rsidRDefault="003E0348">
      <w:pPr>
        <w:framePr w:w="2701" w:h="715" w:hRule="exact" w:wrap="auto" w:vAnchor="text" w:hAnchor="page" w:x="901" w:y="131"/>
        <w:rPr>
          <w:rFonts w:ascii="Arial" w:hAnsi="Arial" w:cs="Arial"/>
        </w:rPr>
      </w:pPr>
    </w:p>
    <w:p w14:paraId="72C4825D" w14:textId="77777777" w:rsidR="003E0348" w:rsidRDefault="003E0348">
      <w:pPr>
        <w:rPr>
          <w:rFonts w:ascii="Arial" w:hAnsi="Arial" w:cs="Arial"/>
        </w:rPr>
      </w:pPr>
    </w:p>
    <w:p w14:paraId="77CA25B7" w14:textId="77777777" w:rsidR="003E0348" w:rsidRDefault="003E0348">
      <w:pPr>
        <w:rPr>
          <w:rFonts w:ascii="Arial" w:hAnsi="Arial" w:cs="Arial"/>
          <w:sz w:val="22"/>
        </w:rPr>
      </w:pPr>
    </w:p>
    <w:p w14:paraId="2115C81B" w14:textId="77777777" w:rsidR="003E0348" w:rsidRDefault="003E0348">
      <w:pPr>
        <w:rPr>
          <w:rFonts w:ascii="Arial" w:hAnsi="Arial" w:cs="Arial"/>
          <w:sz w:val="22"/>
        </w:rPr>
      </w:pPr>
    </w:p>
    <w:p w14:paraId="5BAA7991" w14:textId="77777777" w:rsidR="003E0348" w:rsidRDefault="003E0348">
      <w:pPr>
        <w:rPr>
          <w:rFonts w:ascii="Arial" w:hAnsi="Arial" w:cs="Arial"/>
          <w:sz w:val="22"/>
        </w:rPr>
      </w:pPr>
    </w:p>
    <w:p w14:paraId="36068DA3" w14:textId="77777777" w:rsidR="003E0348" w:rsidRDefault="003E034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Název a sídlo zpravodajské jednotky 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E0348" w14:paraId="381973EF" w14:textId="77777777" w:rsidTr="003D6054">
        <w:trPr>
          <w:trHeight w:val="496"/>
        </w:trPr>
        <w:tc>
          <w:tcPr>
            <w:tcW w:w="9781" w:type="dxa"/>
          </w:tcPr>
          <w:p w14:paraId="34747783" w14:textId="77777777" w:rsidR="003E0348" w:rsidRDefault="003E0348">
            <w:pPr>
              <w:ind w:right="-208" w:hanging="70"/>
              <w:rPr>
                <w:rFonts w:ascii="Arial" w:hAnsi="Arial" w:cs="Arial"/>
              </w:rPr>
            </w:pPr>
          </w:p>
          <w:p w14:paraId="7319B980" w14:textId="77777777" w:rsidR="002913DA" w:rsidRDefault="002913DA">
            <w:pPr>
              <w:ind w:right="-208" w:hanging="70"/>
              <w:rPr>
                <w:rFonts w:ascii="Arial" w:hAnsi="Arial" w:cs="Arial"/>
              </w:rPr>
            </w:pPr>
          </w:p>
          <w:p w14:paraId="3CEE4655" w14:textId="77777777" w:rsidR="002913DA" w:rsidRDefault="002913DA">
            <w:pPr>
              <w:ind w:right="-208" w:hanging="70"/>
              <w:rPr>
                <w:rFonts w:ascii="Arial" w:hAnsi="Arial" w:cs="Arial"/>
              </w:rPr>
            </w:pPr>
          </w:p>
          <w:p w14:paraId="1C0CF4D6" w14:textId="77777777" w:rsidR="002913DA" w:rsidRDefault="002913DA" w:rsidP="002913DA">
            <w:pPr>
              <w:ind w:right="-208"/>
              <w:rPr>
                <w:rFonts w:ascii="Arial" w:hAnsi="Arial" w:cs="Arial"/>
              </w:rPr>
            </w:pPr>
          </w:p>
        </w:tc>
      </w:tr>
    </w:tbl>
    <w:p w14:paraId="43816886" w14:textId="77777777" w:rsidR="00644B51" w:rsidRPr="00644B51" w:rsidRDefault="00644B51">
      <w:pPr>
        <w:rPr>
          <w:rFonts w:ascii="Arial" w:hAnsi="Arial" w:cs="Arial"/>
          <w:sz w:val="28"/>
          <w:szCs w:val="28"/>
        </w:rPr>
      </w:pPr>
    </w:p>
    <w:tbl>
      <w:tblPr>
        <w:tblW w:w="9781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55"/>
        <w:gridCol w:w="5316"/>
        <w:gridCol w:w="3310"/>
      </w:tblGrid>
      <w:tr w:rsidR="003E0348" w14:paraId="7BA2D3D6" w14:textId="77777777" w:rsidTr="00F777C8">
        <w:trPr>
          <w:cantSplit/>
          <w:trHeight w:val="1900"/>
        </w:trPr>
        <w:tc>
          <w:tcPr>
            <w:tcW w:w="1155" w:type="dxa"/>
            <w:shd w:val="clear" w:color="auto" w:fill="FFFFFF"/>
          </w:tcPr>
          <w:p w14:paraId="5693A835" w14:textId="77777777" w:rsidR="003E0348" w:rsidRDefault="003E0348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A8D6B0" w14:textId="77777777" w:rsidR="003E0348" w:rsidRDefault="003E0348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5D410B2E" w14:textId="77777777" w:rsidR="003E0348" w:rsidRDefault="003E0348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5316" w:type="dxa"/>
            <w:shd w:val="clear" w:color="auto" w:fill="FFFFFF"/>
            <w:vAlign w:val="center"/>
          </w:tcPr>
          <w:p w14:paraId="2356DD9F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5680E48B" w14:textId="77777777" w:rsidR="003E0348" w:rsidRDefault="003E0348" w:rsidP="00644B51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29CC82C9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C010C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5C22E24" w14:textId="77777777" w:rsidR="003E0348" w:rsidRDefault="003E0348" w:rsidP="00644B51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2570DBBE" w14:textId="77777777" w:rsidR="003E0348" w:rsidRDefault="00C010CD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2</w:t>
            </w:r>
          </w:p>
          <w:p w14:paraId="75AAD87E" w14:textId="77777777" w:rsidR="003E0348" w:rsidRDefault="003E0348" w:rsidP="00644B51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36405D20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310" w:type="dxa"/>
            <w:shd w:val="clear" w:color="auto" w:fill="FFFFFF"/>
            <w:vAlign w:val="center"/>
          </w:tcPr>
          <w:p w14:paraId="5E415822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0BDF0372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0593DFE5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1500FF81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256AAE3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31E6BB0E" w14:textId="77777777" w:rsidR="003E0348" w:rsidRDefault="003E0348" w:rsidP="00644B51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30A5AB16" w14:textId="77777777" w:rsidR="003E0348" w:rsidRPr="00644B51" w:rsidRDefault="003E0348">
      <w:pPr>
        <w:rPr>
          <w:rFonts w:ascii="Arial" w:hAnsi="Arial" w:cs="Arial"/>
          <w:sz w:val="28"/>
          <w:szCs w:val="2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E0348" w14:paraId="1ECE611E" w14:textId="77777777" w:rsidTr="003F03E2">
        <w:trPr>
          <w:trHeight w:val="2276"/>
        </w:trPr>
        <w:tc>
          <w:tcPr>
            <w:tcW w:w="9781" w:type="dxa"/>
          </w:tcPr>
          <w:p w14:paraId="5EA125A9" w14:textId="77777777" w:rsidR="00805BDA" w:rsidRPr="00805BDA" w:rsidRDefault="00805BD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72EA6D9" w14:textId="77777777" w:rsidR="003E0348" w:rsidRDefault="003E034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Komentář (uveďte případné poznámky) </w:t>
            </w:r>
          </w:p>
          <w:p w14:paraId="03C3C69A" w14:textId="77777777" w:rsidR="002913DA" w:rsidRDefault="002913DA">
            <w:pPr>
              <w:jc w:val="both"/>
              <w:rPr>
                <w:rFonts w:ascii="Arial" w:hAnsi="Arial" w:cs="Arial"/>
                <w:sz w:val="18"/>
              </w:rPr>
            </w:pPr>
          </w:p>
          <w:p w14:paraId="08A6A76A" w14:textId="77777777" w:rsidR="002913DA" w:rsidRDefault="002913DA">
            <w:pPr>
              <w:jc w:val="both"/>
              <w:rPr>
                <w:rFonts w:ascii="Arial" w:hAnsi="Arial" w:cs="Arial"/>
                <w:sz w:val="18"/>
              </w:rPr>
            </w:pPr>
          </w:p>
          <w:p w14:paraId="7C713A16" w14:textId="77777777" w:rsidR="00370B6F" w:rsidRDefault="00370B6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E7090F1" w14:textId="77777777" w:rsidR="00C36239" w:rsidRPr="00C36239" w:rsidRDefault="007B6D09" w:rsidP="007B6D09">
      <w:pPr>
        <w:pStyle w:val="Nadpis1"/>
        <w:rPr>
          <w:rFonts w:ascii="Arial" w:hAnsi="Arial" w:cs="Arial"/>
          <w:sz w:val="16"/>
          <w:szCs w:val="16"/>
        </w:rPr>
      </w:pPr>
      <w:r w:rsidRPr="00C36239">
        <w:rPr>
          <w:rFonts w:ascii="Arial" w:hAnsi="Arial" w:cs="Arial"/>
          <w:sz w:val="16"/>
          <w:szCs w:val="16"/>
        </w:rPr>
        <w:lastRenderedPageBreak/>
        <w:t xml:space="preserve">  </w:t>
      </w:r>
    </w:p>
    <w:p w14:paraId="6F754D9B" w14:textId="77777777" w:rsidR="00F777C8" w:rsidRPr="00C36239" w:rsidRDefault="008E5231" w:rsidP="007B6D09">
      <w:pPr>
        <w:pStyle w:val="Nadpis1"/>
        <w:rPr>
          <w:rFonts w:ascii="Arial" w:hAnsi="Arial" w:cs="Arial"/>
          <w:sz w:val="16"/>
          <w:szCs w:val="16"/>
        </w:rPr>
      </w:pPr>
      <w:r w:rsidRPr="00C36239">
        <w:rPr>
          <w:rFonts w:ascii="Arial" w:hAnsi="Arial" w:cs="Arial"/>
          <w:sz w:val="16"/>
          <w:szCs w:val="16"/>
        </w:rPr>
        <w:t xml:space="preserve"> </w:t>
      </w:r>
      <w:r w:rsidR="003614A9" w:rsidRPr="00C36239">
        <w:rPr>
          <w:rFonts w:ascii="Arial" w:hAnsi="Arial" w:cs="Arial"/>
          <w:sz w:val="16"/>
          <w:szCs w:val="16"/>
        </w:rPr>
        <w:t xml:space="preserve"> </w:t>
      </w:r>
    </w:p>
    <w:p w14:paraId="022F2E6B" w14:textId="77777777" w:rsidR="003F03E2" w:rsidRDefault="003F03E2" w:rsidP="007B6D09">
      <w:pPr>
        <w:pStyle w:val="Nadpis1"/>
        <w:rPr>
          <w:rFonts w:ascii="Arial" w:hAnsi="Arial" w:cs="Arial"/>
          <w:szCs w:val="24"/>
        </w:rPr>
      </w:pPr>
    </w:p>
    <w:p w14:paraId="67148321" w14:textId="77777777" w:rsidR="00E27EDB" w:rsidRPr="007B6D09" w:rsidRDefault="007118A7" w:rsidP="007B6D09">
      <w:pPr>
        <w:pStyle w:val="Nadpis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60351">
        <w:rPr>
          <w:rFonts w:ascii="Arial" w:hAnsi="Arial" w:cs="Arial"/>
          <w:szCs w:val="24"/>
        </w:rPr>
        <w:t>I</w:t>
      </w:r>
      <w:r w:rsidR="003E0348" w:rsidRPr="00BB5466">
        <w:rPr>
          <w:rFonts w:ascii="Arial" w:hAnsi="Arial" w:cs="Arial"/>
          <w:szCs w:val="24"/>
        </w:rPr>
        <w:t xml:space="preserve">. </w:t>
      </w:r>
      <w:r w:rsidR="003E0348" w:rsidRPr="00AE3215">
        <w:rPr>
          <w:rFonts w:ascii="Arial" w:hAnsi="Arial" w:cs="Arial"/>
          <w:color w:val="000000"/>
          <w:szCs w:val="24"/>
        </w:rPr>
        <w:t xml:space="preserve">Nákup </w:t>
      </w:r>
      <w:r w:rsidR="002002DA" w:rsidRPr="00AE3215">
        <w:rPr>
          <w:rFonts w:ascii="Arial" w:hAnsi="Arial" w:cs="Arial"/>
          <w:color w:val="000000"/>
          <w:szCs w:val="24"/>
        </w:rPr>
        <w:t xml:space="preserve">drůbeže </w:t>
      </w:r>
      <w:r w:rsidR="003A74FF">
        <w:rPr>
          <w:rFonts w:ascii="Arial" w:hAnsi="Arial" w:cs="Arial"/>
          <w:color w:val="000000"/>
          <w:szCs w:val="24"/>
        </w:rPr>
        <w:t>– pouze pro zpracovatele drůbeže</w:t>
      </w:r>
    </w:p>
    <w:p w14:paraId="18F7750A" w14:textId="77777777" w:rsidR="003E0348" w:rsidRPr="00744B83" w:rsidRDefault="003E0348">
      <w:pPr>
        <w:rPr>
          <w:rFonts w:ascii="Arial" w:hAnsi="Arial" w:cs="Arial"/>
          <w:sz w:val="8"/>
          <w:szCs w:val="8"/>
        </w:rPr>
      </w:pPr>
    </w:p>
    <w:tbl>
      <w:tblPr>
        <w:tblW w:w="96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7"/>
        <w:gridCol w:w="2362"/>
        <w:gridCol w:w="2126"/>
        <w:gridCol w:w="2219"/>
      </w:tblGrid>
      <w:tr w:rsidR="00861161" w14:paraId="03FC31F3" w14:textId="77777777" w:rsidTr="002002DA">
        <w:trPr>
          <w:trHeight w:val="1023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6851C843" w14:textId="77777777" w:rsidR="003E0348" w:rsidRPr="008F4D49" w:rsidRDefault="00217D22" w:rsidP="00003D6C">
            <w:pPr>
              <w:pStyle w:val="Nadpis4"/>
              <w:ind w:left="113" w:right="-113"/>
              <w:rPr>
                <w:rFonts w:ascii="Arial" w:hAnsi="Arial" w:cs="Arial"/>
                <w:sz w:val="22"/>
                <w:szCs w:val="22"/>
              </w:rPr>
            </w:pPr>
            <w:r w:rsidRPr="008F4D49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247CA50F" w14:textId="77777777" w:rsidR="003E0348" w:rsidRPr="007E52BA" w:rsidRDefault="003E0348" w:rsidP="00E27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2BA"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2362" w:type="dxa"/>
            <w:shd w:val="pct15" w:color="auto" w:fill="FFFFFF"/>
            <w:vAlign w:val="center"/>
          </w:tcPr>
          <w:p w14:paraId="5CD4E772" w14:textId="77777777" w:rsidR="003E0348" w:rsidRPr="00982E51" w:rsidRDefault="00CC651A" w:rsidP="003D42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Nákup</w:t>
            </w:r>
            <w:r w:rsidR="003D4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0348" w:rsidRPr="00982E51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  <w:p w14:paraId="6EBFE6B0" w14:textId="77777777" w:rsidR="003E0348" w:rsidRPr="00982E51" w:rsidRDefault="003E0348" w:rsidP="00E27E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E51">
              <w:rPr>
                <w:rFonts w:ascii="Arial" w:hAnsi="Arial" w:cs="Arial"/>
                <w:b/>
                <w:sz w:val="22"/>
                <w:szCs w:val="22"/>
              </w:rPr>
              <w:t>v kg živé hmotnosti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5301EBD1" w14:textId="77777777" w:rsidR="00CC651A" w:rsidRDefault="00CC651A" w:rsidP="003D42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Nákup</w:t>
            </w:r>
            <w:r w:rsidR="00F01EB9" w:rsidRPr="00982E51">
              <w:rPr>
                <w:rFonts w:ascii="Arial" w:hAnsi="Arial" w:cs="Arial"/>
                <w:b/>
                <w:sz w:val="22"/>
                <w:szCs w:val="22"/>
              </w:rPr>
              <w:t xml:space="preserve"> v A tř. </w:t>
            </w:r>
          </w:p>
          <w:p w14:paraId="0BC090C3" w14:textId="77777777" w:rsidR="003E0348" w:rsidRPr="00982E51" w:rsidRDefault="003E0348" w:rsidP="003D42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E51">
              <w:rPr>
                <w:rFonts w:ascii="Arial" w:hAnsi="Arial" w:cs="Arial"/>
                <w:b/>
                <w:sz w:val="22"/>
                <w:szCs w:val="22"/>
              </w:rPr>
              <w:t>jakosti</w:t>
            </w:r>
          </w:p>
          <w:p w14:paraId="757E4887" w14:textId="77777777" w:rsidR="003E0348" w:rsidRPr="00982E51" w:rsidRDefault="003E0348" w:rsidP="003D42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E51">
              <w:rPr>
                <w:rFonts w:ascii="Arial" w:hAnsi="Arial" w:cs="Arial"/>
                <w:b/>
                <w:sz w:val="22"/>
                <w:szCs w:val="22"/>
              </w:rPr>
              <w:t>v kg živé hmotnosti</w:t>
            </w:r>
          </w:p>
        </w:tc>
        <w:tc>
          <w:tcPr>
            <w:tcW w:w="2219" w:type="dxa"/>
            <w:shd w:val="pct15" w:color="auto" w:fill="FFFFFF"/>
            <w:vAlign w:val="center"/>
          </w:tcPr>
          <w:p w14:paraId="08B14C05" w14:textId="77777777" w:rsidR="003E0348" w:rsidRPr="00982E51" w:rsidRDefault="005357B4" w:rsidP="00003D6C">
            <w:pPr>
              <w:ind w:left="-59" w:firstLine="5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E51">
              <w:rPr>
                <w:rFonts w:ascii="Arial" w:hAnsi="Arial" w:cs="Arial"/>
                <w:b/>
                <w:sz w:val="22"/>
                <w:szCs w:val="22"/>
              </w:rPr>
              <w:t xml:space="preserve">Cena v A tř. </w:t>
            </w:r>
            <w:r w:rsidR="003E0348" w:rsidRPr="00982E51">
              <w:rPr>
                <w:rFonts w:ascii="Arial" w:hAnsi="Arial" w:cs="Arial"/>
                <w:b/>
                <w:sz w:val="22"/>
                <w:szCs w:val="22"/>
              </w:rPr>
              <w:t>jakosti</w:t>
            </w:r>
          </w:p>
          <w:p w14:paraId="14BE21BA" w14:textId="77777777" w:rsidR="003E0348" w:rsidRPr="00982E51" w:rsidRDefault="00F778EE" w:rsidP="00003D6C">
            <w:pPr>
              <w:ind w:left="-59" w:firstLine="5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E51">
              <w:rPr>
                <w:rFonts w:ascii="Arial" w:hAnsi="Arial" w:cs="Arial"/>
                <w:b/>
                <w:sz w:val="22"/>
                <w:szCs w:val="22"/>
              </w:rPr>
              <w:t xml:space="preserve">v Kč za kg ž. </w:t>
            </w:r>
            <w:r w:rsidR="003E0348" w:rsidRPr="00982E51">
              <w:rPr>
                <w:rFonts w:ascii="Arial" w:hAnsi="Arial" w:cs="Arial"/>
                <w:b/>
                <w:sz w:val="22"/>
                <w:szCs w:val="22"/>
              </w:rPr>
              <w:t>hm.</w:t>
            </w:r>
          </w:p>
          <w:p w14:paraId="5D20A21A" w14:textId="77777777" w:rsidR="00AE5CEE" w:rsidRPr="00982E51" w:rsidRDefault="003E0348" w:rsidP="00003D6C">
            <w:pPr>
              <w:ind w:left="-59" w:firstLine="5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E51">
              <w:rPr>
                <w:rFonts w:ascii="Arial" w:hAnsi="Arial" w:cs="Arial"/>
                <w:b/>
                <w:sz w:val="22"/>
                <w:szCs w:val="22"/>
              </w:rPr>
              <w:t>bez DPH</w:t>
            </w:r>
          </w:p>
          <w:p w14:paraId="47F7AEDD" w14:textId="77777777" w:rsidR="00F86733" w:rsidRPr="00982E51" w:rsidRDefault="00F86733" w:rsidP="00003D6C">
            <w:pPr>
              <w:ind w:left="-59" w:firstLine="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E51">
              <w:rPr>
                <w:rFonts w:ascii="Arial" w:hAnsi="Arial" w:cs="Arial"/>
                <w:sz w:val="16"/>
                <w:szCs w:val="16"/>
              </w:rPr>
              <w:t>na 2 des. místa</w:t>
            </w:r>
          </w:p>
        </w:tc>
      </w:tr>
      <w:tr w:rsidR="00861161" w14:paraId="70AFD152" w14:textId="77777777" w:rsidTr="002002DA">
        <w:trPr>
          <w:trHeight w:val="227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7D14ECB3" w14:textId="77777777" w:rsidR="003E0348" w:rsidRPr="005A7D46" w:rsidRDefault="003E0348" w:rsidP="00003D6C">
            <w:pPr>
              <w:ind w:left="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26C97C6D" w14:textId="77777777" w:rsidR="003E0348" w:rsidRPr="005A7D46" w:rsidRDefault="003E03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362" w:type="dxa"/>
            <w:shd w:val="pct15" w:color="auto" w:fill="FFFFFF"/>
            <w:vAlign w:val="center"/>
          </w:tcPr>
          <w:p w14:paraId="1AB71C92" w14:textId="77777777" w:rsidR="003E0348" w:rsidRPr="005A7D46" w:rsidRDefault="003E03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7DCFBEA3" w14:textId="77777777" w:rsidR="003E0348" w:rsidRPr="005A7D46" w:rsidRDefault="003E03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9" w:type="dxa"/>
            <w:shd w:val="pct15" w:color="auto" w:fill="FFFFFF"/>
            <w:vAlign w:val="center"/>
          </w:tcPr>
          <w:p w14:paraId="25D17CDC" w14:textId="77777777" w:rsidR="003E0348" w:rsidRPr="005A7D46" w:rsidRDefault="003E0348" w:rsidP="00003D6C">
            <w:pPr>
              <w:ind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61161" w14:paraId="5C0886A6" w14:textId="77777777" w:rsidTr="002002DA">
        <w:trPr>
          <w:trHeight w:val="312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23FE28FB" w14:textId="77777777" w:rsidR="00F86733" w:rsidRPr="00C10FA4" w:rsidRDefault="004746DE" w:rsidP="00337F7B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C10FA4">
              <w:rPr>
                <w:rFonts w:ascii="Arial" w:hAnsi="Arial" w:cs="Arial"/>
                <w:sz w:val="22"/>
                <w:szCs w:val="22"/>
              </w:rPr>
              <w:t>K</w:t>
            </w:r>
            <w:r w:rsidR="00F86733" w:rsidRPr="00C10FA4">
              <w:rPr>
                <w:rFonts w:ascii="Arial" w:hAnsi="Arial" w:cs="Arial"/>
                <w:sz w:val="22"/>
                <w:szCs w:val="22"/>
              </w:rPr>
              <w:t>uřata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6876F821" w14:textId="77777777" w:rsidR="00F86733" w:rsidRPr="005A7D46" w:rsidRDefault="00F25B6F" w:rsidP="00531F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  <w:r w:rsidR="00F86733" w:rsidRPr="005A7D4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362" w:type="dxa"/>
            <w:vAlign w:val="center"/>
          </w:tcPr>
          <w:p w14:paraId="3719E6C0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7B628A4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22421411" w14:textId="77777777" w:rsidR="00F86733" w:rsidRDefault="00F86733" w:rsidP="00C277F5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861161" w14:paraId="48A099BB" w14:textId="77777777" w:rsidTr="002002DA">
        <w:trPr>
          <w:trHeight w:val="312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4E226A2B" w14:textId="77777777" w:rsidR="00F86733" w:rsidRPr="00C10FA4" w:rsidRDefault="004746DE" w:rsidP="00C10FA4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C10FA4">
              <w:rPr>
                <w:rFonts w:ascii="Arial" w:hAnsi="Arial" w:cs="Arial"/>
                <w:sz w:val="22"/>
                <w:szCs w:val="22"/>
              </w:rPr>
              <w:t>S</w:t>
            </w:r>
            <w:r w:rsidR="00F86733" w:rsidRPr="00C10FA4">
              <w:rPr>
                <w:rFonts w:ascii="Arial" w:hAnsi="Arial" w:cs="Arial"/>
                <w:sz w:val="22"/>
                <w:szCs w:val="22"/>
              </w:rPr>
              <w:t>lepice</w:t>
            </w:r>
            <w:r w:rsidR="00104233">
              <w:rPr>
                <w:rFonts w:ascii="Arial" w:hAnsi="Arial" w:cs="Arial"/>
                <w:sz w:val="22"/>
                <w:szCs w:val="22"/>
              </w:rPr>
              <w:t>, kohouti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194FC1A0" w14:textId="77777777" w:rsidR="00F86733" w:rsidRPr="005A7D46" w:rsidRDefault="00F25B6F" w:rsidP="00531F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  <w:r w:rsidR="00F86733" w:rsidRPr="005A7D4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362" w:type="dxa"/>
            <w:vAlign w:val="center"/>
          </w:tcPr>
          <w:p w14:paraId="23C3CDF9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9C1A1CD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0468EEDF" w14:textId="77777777" w:rsidR="00F86733" w:rsidRDefault="00F86733" w:rsidP="00C277F5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861161" w14:paraId="24C4A344" w14:textId="77777777" w:rsidTr="002002DA">
        <w:trPr>
          <w:trHeight w:val="312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54368807" w14:textId="77777777" w:rsidR="00F86733" w:rsidRPr="006D20AC" w:rsidRDefault="00F86733" w:rsidP="0093777D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Krůty</w:t>
            </w:r>
            <w:r w:rsidR="00016850"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4B0D605D" w14:textId="77777777" w:rsidR="00F86733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  <w:r w:rsidR="00F86733" w:rsidRPr="005A7D4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362" w:type="dxa"/>
            <w:vAlign w:val="center"/>
          </w:tcPr>
          <w:p w14:paraId="5B36B83C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D46B794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7CFD842D" w14:textId="77777777" w:rsidR="00F86733" w:rsidRDefault="00F86733" w:rsidP="00C277F5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861161" w14:paraId="67392B69" w14:textId="77777777" w:rsidTr="002002DA">
        <w:trPr>
          <w:trHeight w:val="312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26B8375B" w14:textId="77777777" w:rsidR="00F86733" w:rsidRPr="006D20AC" w:rsidRDefault="00F86733" w:rsidP="0093777D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Kachny</w:t>
            </w:r>
            <w:r w:rsidR="00016850"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043054C3" w14:textId="77777777" w:rsidR="00F86733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  <w:r w:rsidR="00F86733" w:rsidRPr="005A7D4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362" w:type="dxa"/>
            <w:vAlign w:val="center"/>
          </w:tcPr>
          <w:p w14:paraId="4D3060E1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4017FBD" w14:textId="77777777" w:rsidR="00F86733" w:rsidRDefault="00F86733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588E53FE" w14:textId="77777777" w:rsidR="00F86733" w:rsidRDefault="00F86733" w:rsidP="00C277F5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861161" w14:paraId="5FD77A08" w14:textId="77777777" w:rsidTr="002002DA">
        <w:trPr>
          <w:trHeight w:val="312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174349D1" w14:textId="77777777" w:rsidR="00F86733" w:rsidRPr="006D20AC" w:rsidRDefault="00F86733" w:rsidP="0093777D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Husy</w:t>
            </w:r>
            <w:r w:rsidR="00016850"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0B739545" w14:textId="77777777" w:rsidR="00F86733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  <w:r w:rsidR="00F86733" w:rsidRPr="005A7D4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362" w:type="dxa"/>
            <w:vAlign w:val="center"/>
          </w:tcPr>
          <w:p w14:paraId="6C323056" w14:textId="77777777" w:rsidR="00F86733" w:rsidRDefault="00C277F5" w:rsidP="00C277F5">
            <w:pPr>
              <w:ind w:right="-10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14:paraId="5C753CE4" w14:textId="77777777" w:rsidR="00F86733" w:rsidRDefault="007A1667" w:rsidP="007A1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2219" w:type="dxa"/>
            <w:vAlign w:val="center"/>
          </w:tcPr>
          <w:p w14:paraId="18ADD52A" w14:textId="77777777" w:rsidR="00F86733" w:rsidRDefault="007A1667" w:rsidP="00003D6C">
            <w:pPr>
              <w:ind w:right="-10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03194" w14:paraId="53C397D2" w14:textId="77777777" w:rsidTr="002002DA">
        <w:trPr>
          <w:trHeight w:val="312"/>
          <w:jc w:val="center"/>
        </w:trPr>
        <w:tc>
          <w:tcPr>
            <w:tcW w:w="2410" w:type="dxa"/>
            <w:shd w:val="pct15" w:color="auto" w:fill="FFFFFF"/>
            <w:vAlign w:val="center"/>
          </w:tcPr>
          <w:p w14:paraId="68717393" w14:textId="77777777" w:rsidR="00B03194" w:rsidRPr="006D20AC" w:rsidRDefault="00B03194" w:rsidP="00B03194">
            <w:pPr>
              <w:ind w:left="57" w:right="-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Ostatní drůbež </w:t>
            </w:r>
          </w:p>
        </w:tc>
        <w:tc>
          <w:tcPr>
            <w:tcW w:w="567" w:type="dxa"/>
            <w:shd w:val="pct15" w:color="auto" w:fill="FFFFFF"/>
            <w:vAlign w:val="center"/>
          </w:tcPr>
          <w:p w14:paraId="636BB31B" w14:textId="77777777" w:rsidR="00B03194" w:rsidRPr="005A7D46" w:rsidRDefault="00B03194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362" w:type="dxa"/>
            <w:vAlign w:val="center"/>
          </w:tcPr>
          <w:p w14:paraId="35C2F172" w14:textId="77777777" w:rsidR="00B03194" w:rsidRDefault="00C277F5" w:rsidP="00C277F5">
            <w:pPr>
              <w:ind w:right="-10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14:paraId="12B565B4" w14:textId="77777777" w:rsidR="00B03194" w:rsidRDefault="007A1667" w:rsidP="007A1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2219" w:type="dxa"/>
            <w:vAlign w:val="center"/>
          </w:tcPr>
          <w:p w14:paraId="540B6236" w14:textId="77777777" w:rsidR="00B03194" w:rsidRDefault="007A1667" w:rsidP="00003D6C">
            <w:pPr>
              <w:ind w:right="-10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11A423D7" w14:textId="77777777" w:rsidR="00C84374" w:rsidRDefault="00C84374" w:rsidP="009C3214">
      <w:pPr>
        <w:jc w:val="both"/>
        <w:rPr>
          <w:rFonts w:ascii="Arial" w:hAnsi="Arial" w:cs="Arial"/>
          <w:sz w:val="18"/>
          <w:szCs w:val="18"/>
        </w:rPr>
      </w:pPr>
    </w:p>
    <w:p w14:paraId="60FFACB2" w14:textId="77777777" w:rsidR="00C84374" w:rsidRDefault="00C84374" w:rsidP="009C3214">
      <w:pPr>
        <w:jc w:val="both"/>
        <w:rPr>
          <w:rFonts w:ascii="Arial" w:hAnsi="Arial" w:cs="Arial"/>
          <w:sz w:val="28"/>
          <w:szCs w:val="28"/>
        </w:rPr>
      </w:pPr>
    </w:p>
    <w:p w14:paraId="4B910E57" w14:textId="77777777" w:rsidR="00250028" w:rsidRDefault="002446EE" w:rsidP="00250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 w:rsidR="00250028" w:rsidRPr="00975BF2">
        <w:rPr>
          <w:rFonts w:ascii="Arial" w:hAnsi="Arial" w:cs="Arial"/>
          <w:b/>
        </w:rPr>
        <w:t>I</w:t>
      </w:r>
      <w:r w:rsidR="003D6054" w:rsidRPr="00975BF2">
        <w:rPr>
          <w:rFonts w:ascii="Arial" w:hAnsi="Arial" w:cs="Arial"/>
          <w:b/>
        </w:rPr>
        <w:t>a</w:t>
      </w:r>
      <w:proofErr w:type="spellEnd"/>
      <w:r w:rsidR="00250028" w:rsidRPr="00975BF2">
        <w:rPr>
          <w:rFonts w:ascii="Arial" w:hAnsi="Arial" w:cs="Arial"/>
          <w:b/>
        </w:rPr>
        <w:t xml:space="preserve">. </w:t>
      </w:r>
      <w:r w:rsidR="002E3537" w:rsidRPr="00975BF2">
        <w:rPr>
          <w:rFonts w:ascii="Arial" w:hAnsi="Arial" w:cs="Arial"/>
          <w:b/>
        </w:rPr>
        <w:t xml:space="preserve">Porážky </w:t>
      </w:r>
      <w:r w:rsidR="002002DA">
        <w:rPr>
          <w:rFonts w:ascii="Arial" w:hAnsi="Arial" w:cs="Arial"/>
          <w:b/>
        </w:rPr>
        <w:t>drůbeže určené k lidské spotřebě</w:t>
      </w:r>
    </w:p>
    <w:p w14:paraId="16E00C1B" w14:textId="77777777" w:rsidR="00C423E9" w:rsidRPr="00C423E9" w:rsidRDefault="00C423E9" w:rsidP="00250028">
      <w:pPr>
        <w:jc w:val="both"/>
        <w:rPr>
          <w:rFonts w:ascii="Arial" w:hAnsi="Arial" w:cs="Arial"/>
          <w:color w:val="FF0000"/>
          <w:sz w:val="8"/>
          <w:szCs w:val="8"/>
        </w:rPr>
      </w:pPr>
    </w:p>
    <w:tbl>
      <w:tblPr>
        <w:tblpPr w:leftFromText="141" w:rightFromText="141" w:vertAnchor="text" w:tblpX="70" w:tblpY="1"/>
        <w:tblOverlap w:val="never"/>
        <w:tblW w:w="97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9"/>
        <w:gridCol w:w="2268"/>
        <w:gridCol w:w="4110"/>
      </w:tblGrid>
      <w:tr w:rsidR="003D6054" w:rsidRPr="00975BF2" w14:paraId="09C7EAEB" w14:textId="77777777" w:rsidTr="002002DA">
        <w:trPr>
          <w:trHeight w:val="1023"/>
        </w:trPr>
        <w:tc>
          <w:tcPr>
            <w:tcW w:w="2622" w:type="dxa"/>
            <w:shd w:val="pct15" w:color="auto" w:fill="FFFFFF"/>
            <w:vAlign w:val="center"/>
          </w:tcPr>
          <w:p w14:paraId="2C3D1BE3" w14:textId="77777777" w:rsidR="003D6054" w:rsidRPr="00941574" w:rsidRDefault="003D6054" w:rsidP="00901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574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3F639028" w14:textId="77777777" w:rsidR="003D6054" w:rsidRPr="00941574" w:rsidRDefault="003D6054" w:rsidP="00901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574">
              <w:rPr>
                <w:rFonts w:ascii="Arial" w:hAnsi="Arial" w:cs="Arial"/>
                <w:b/>
                <w:sz w:val="22"/>
                <w:szCs w:val="22"/>
              </w:rPr>
              <w:t>Čís. řád.</w:t>
            </w:r>
          </w:p>
        </w:tc>
        <w:tc>
          <w:tcPr>
            <w:tcW w:w="2268" w:type="dxa"/>
            <w:shd w:val="pct15" w:color="auto" w:fill="FFFFFF"/>
            <w:vAlign w:val="center"/>
          </w:tcPr>
          <w:p w14:paraId="699E2D50" w14:textId="77777777" w:rsidR="003D6054" w:rsidRPr="00941574" w:rsidRDefault="002E3537" w:rsidP="009415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574">
              <w:rPr>
                <w:rFonts w:ascii="Arial" w:hAnsi="Arial" w:cs="Arial"/>
                <w:b/>
                <w:sz w:val="22"/>
                <w:szCs w:val="22"/>
              </w:rPr>
              <w:t>Počet</w:t>
            </w:r>
            <w:r w:rsidR="002002DA" w:rsidRPr="009415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903A2" w:rsidRPr="00941574">
              <w:rPr>
                <w:rFonts w:ascii="Arial" w:hAnsi="Arial" w:cs="Arial"/>
                <w:b/>
                <w:sz w:val="22"/>
                <w:szCs w:val="22"/>
              </w:rPr>
              <w:t xml:space="preserve">jatečně upravených těl </w:t>
            </w:r>
            <w:r w:rsidR="00847878" w:rsidRPr="00941574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2002DA" w:rsidRPr="0094157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847878" w:rsidRPr="00941574">
              <w:rPr>
                <w:rFonts w:ascii="Arial" w:hAnsi="Arial" w:cs="Arial"/>
                <w:b/>
                <w:sz w:val="22"/>
                <w:szCs w:val="22"/>
              </w:rPr>
              <w:t>ks</w:t>
            </w:r>
            <w:r w:rsidR="002002DA" w:rsidRPr="009415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shd w:val="pct15" w:color="auto" w:fill="FFFFFF"/>
            <w:vAlign w:val="center"/>
          </w:tcPr>
          <w:p w14:paraId="743D4DA5" w14:textId="77777777" w:rsidR="00941574" w:rsidRDefault="002E3537" w:rsidP="002913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574">
              <w:rPr>
                <w:rFonts w:ascii="Arial" w:hAnsi="Arial" w:cs="Arial"/>
                <w:b/>
                <w:sz w:val="22"/>
                <w:szCs w:val="22"/>
              </w:rPr>
              <w:t xml:space="preserve">Hmotnost jatečně upravených těl </w:t>
            </w:r>
          </w:p>
          <w:p w14:paraId="6ED8AF3F" w14:textId="77777777" w:rsidR="003D6054" w:rsidRPr="00941574" w:rsidRDefault="002E3537" w:rsidP="002913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574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7A1667" w:rsidRPr="0094157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941574">
              <w:rPr>
                <w:rFonts w:ascii="Arial" w:hAnsi="Arial" w:cs="Arial"/>
                <w:b/>
                <w:sz w:val="22"/>
                <w:szCs w:val="22"/>
              </w:rPr>
              <w:t>kg</w:t>
            </w:r>
            <w:r w:rsidR="007A1667" w:rsidRPr="00941574">
              <w:rPr>
                <w:sz w:val="22"/>
                <w:szCs w:val="22"/>
              </w:rPr>
              <w:t xml:space="preserve"> </w:t>
            </w:r>
          </w:p>
        </w:tc>
      </w:tr>
      <w:tr w:rsidR="003D6054" w:rsidRPr="00975BF2" w14:paraId="6D9688F9" w14:textId="77777777" w:rsidTr="002002DA">
        <w:trPr>
          <w:trHeight w:val="227"/>
        </w:trPr>
        <w:tc>
          <w:tcPr>
            <w:tcW w:w="2622" w:type="dxa"/>
            <w:shd w:val="pct15" w:color="auto" w:fill="FFFFFF"/>
            <w:vAlign w:val="center"/>
          </w:tcPr>
          <w:p w14:paraId="558BE38E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72A5A28A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b</w:t>
            </w:r>
          </w:p>
        </w:tc>
        <w:tc>
          <w:tcPr>
            <w:tcW w:w="2268" w:type="dxa"/>
            <w:shd w:val="pct15" w:color="auto" w:fill="FFFFFF"/>
            <w:vAlign w:val="center"/>
          </w:tcPr>
          <w:p w14:paraId="57596DCF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  <w:shd w:val="pct15" w:color="auto" w:fill="FFFFFF"/>
            <w:vAlign w:val="center"/>
          </w:tcPr>
          <w:p w14:paraId="1CD68AC6" w14:textId="77777777" w:rsidR="003D6054" w:rsidRPr="00975BF2" w:rsidRDefault="003D6054" w:rsidP="002913DA">
            <w:pPr>
              <w:jc w:val="center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2</w:t>
            </w:r>
          </w:p>
        </w:tc>
      </w:tr>
      <w:tr w:rsidR="003D6054" w:rsidRPr="00975BF2" w14:paraId="490ED80A" w14:textId="77777777" w:rsidTr="002002DA">
        <w:trPr>
          <w:trHeight w:val="312"/>
        </w:trPr>
        <w:tc>
          <w:tcPr>
            <w:tcW w:w="2622" w:type="dxa"/>
            <w:shd w:val="pct15" w:color="auto" w:fill="FFFFFF"/>
            <w:vAlign w:val="center"/>
          </w:tcPr>
          <w:p w14:paraId="43119764" w14:textId="77777777" w:rsidR="003D6054" w:rsidRPr="00975BF2" w:rsidRDefault="00337F7B" w:rsidP="002913DA">
            <w:pPr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>Ku</w:t>
            </w:r>
            <w:r w:rsidR="00104233">
              <w:rPr>
                <w:rFonts w:ascii="Arial" w:hAnsi="Arial" w:cs="Arial"/>
              </w:rPr>
              <w:t xml:space="preserve">řata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14E9B691" w14:textId="77777777" w:rsidR="003D6054" w:rsidRPr="002002DA" w:rsidRDefault="003D6054" w:rsidP="00FE5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2DA">
              <w:rPr>
                <w:rFonts w:ascii="Arial" w:hAnsi="Arial" w:cs="Arial"/>
                <w:sz w:val="18"/>
                <w:szCs w:val="18"/>
              </w:rPr>
              <w:t>10</w:t>
            </w:r>
            <w:r w:rsidR="00B03194" w:rsidRPr="002002DA">
              <w:rPr>
                <w:rFonts w:ascii="Arial" w:hAnsi="Arial" w:cs="Arial"/>
                <w:sz w:val="18"/>
                <w:szCs w:val="18"/>
              </w:rPr>
              <w:t>1</w:t>
            </w:r>
            <w:r w:rsidR="00104233" w:rsidRPr="002002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650D86FB" w14:textId="77777777" w:rsidR="003D6054" w:rsidRPr="00975BF2" w:rsidRDefault="003D6054" w:rsidP="00C277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53002EC3" w14:textId="77777777" w:rsidR="003D6054" w:rsidRPr="00975BF2" w:rsidRDefault="003D6054" w:rsidP="00C277F5">
            <w:pPr>
              <w:jc w:val="right"/>
              <w:rPr>
                <w:rFonts w:ascii="Arial" w:hAnsi="Arial" w:cs="Arial"/>
              </w:rPr>
            </w:pPr>
          </w:p>
        </w:tc>
      </w:tr>
      <w:tr w:rsidR="00104233" w:rsidRPr="00975BF2" w14:paraId="699319E9" w14:textId="77777777" w:rsidTr="002002DA">
        <w:trPr>
          <w:trHeight w:val="312"/>
        </w:trPr>
        <w:tc>
          <w:tcPr>
            <w:tcW w:w="2622" w:type="dxa"/>
            <w:shd w:val="pct15" w:color="auto" w:fill="FFFFFF"/>
            <w:vAlign w:val="center"/>
          </w:tcPr>
          <w:p w14:paraId="5982D25F" w14:textId="77777777" w:rsidR="00104233" w:rsidRPr="00975BF2" w:rsidRDefault="00104233" w:rsidP="002913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Slepice, kohouti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0ACD5F15" w14:textId="77777777" w:rsidR="00104233" w:rsidRPr="002002DA" w:rsidRDefault="007A1667" w:rsidP="00FE5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2DA">
              <w:rPr>
                <w:rFonts w:ascii="Arial" w:hAnsi="Arial" w:cs="Arial"/>
                <w:sz w:val="18"/>
                <w:szCs w:val="18"/>
              </w:rPr>
              <w:t>1021</w:t>
            </w:r>
          </w:p>
        </w:tc>
        <w:tc>
          <w:tcPr>
            <w:tcW w:w="2268" w:type="dxa"/>
            <w:vAlign w:val="center"/>
          </w:tcPr>
          <w:p w14:paraId="03C55092" w14:textId="77777777" w:rsidR="00104233" w:rsidRPr="00975BF2" w:rsidRDefault="00104233" w:rsidP="00C277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43B09D66" w14:textId="77777777" w:rsidR="00104233" w:rsidRPr="00975BF2" w:rsidRDefault="00104233" w:rsidP="00C277F5">
            <w:pPr>
              <w:jc w:val="right"/>
              <w:rPr>
                <w:rFonts w:ascii="Arial" w:hAnsi="Arial" w:cs="Arial"/>
              </w:rPr>
            </w:pPr>
          </w:p>
        </w:tc>
      </w:tr>
      <w:tr w:rsidR="003D6054" w:rsidRPr="00975BF2" w14:paraId="499F0A76" w14:textId="77777777" w:rsidTr="002002DA">
        <w:trPr>
          <w:trHeight w:val="312"/>
        </w:trPr>
        <w:tc>
          <w:tcPr>
            <w:tcW w:w="2622" w:type="dxa"/>
            <w:shd w:val="pct15" w:color="auto" w:fill="FFFFFF"/>
            <w:vAlign w:val="center"/>
          </w:tcPr>
          <w:p w14:paraId="4B55E0E7" w14:textId="77777777" w:rsidR="003D6054" w:rsidRPr="00975BF2" w:rsidRDefault="003D6054" w:rsidP="002913DA">
            <w:pPr>
              <w:jc w:val="both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 xml:space="preserve">Krůty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38A1CEEB" w14:textId="77777777" w:rsidR="003D6054" w:rsidRPr="002002DA" w:rsidRDefault="003D6054" w:rsidP="00FE5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2DA">
              <w:rPr>
                <w:rFonts w:ascii="Arial" w:hAnsi="Arial" w:cs="Arial"/>
                <w:sz w:val="18"/>
                <w:szCs w:val="18"/>
              </w:rPr>
              <w:t>1031</w:t>
            </w:r>
          </w:p>
        </w:tc>
        <w:tc>
          <w:tcPr>
            <w:tcW w:w="2268" w:type="dxa"/>
            <w:vAlign w:val="center"/>
          </w:tcPr>
          <w:p w14:paraId="328BCE69" w14:textId="77777777" w:rsidR="003D6054" w:rsidRPr="00975BF2" w:rsidRDefault="003D6054" w:rsidP="00C277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387A5F19" w14:textId="77777777" w:rsidR="003D6054" w:rsidRPr="00975BF2" w:rsidRDefault="003D6054" w:rsidP="00C277F5">
            <w:pPr>
              <w:jc w:val="right"/>
              <w:rPr>
                <w:rFonts w:ascii="Arial" w:hAnsi="Arial" w:cs="Arial"/>
              </w:rPr>
            </w:pPr>
          </w:p>
        </w:tc>
      </w:tr>
      <w:tr w:rsidR="003D6054" w:rsidRPr="00975BF2" w14:paraId="5F7F3949" w14:textId="77777777" w:rsidTr="002002DA">
        <w:trPr>
          <w:trHeight w:val="312"/>
        </w:trPr>
        <w:tc>
          <w:tcPr>
            <w:tcW w:w="2622" w:type="dxa"/>
            <w:shd w:val="pct15" w:color="auto" w:fill="FFFFFF"/>
            <w:vAlign w:val="center"/>
          </w:tcPr>
          <w:p w14:paraId="75613C89" w14:textId="77777777" w:rsidR="003D6054" w:rsidRPr="00975BF2" w:rsidRDefault="003D6054" w:rsidP="002913DA">
            <w:pPr>
              <w:jc w:val="both"/>
              <w:rPr>
                <w:rFonts w:ascii="Arial" w:hAnsi="Arial" w:cs="Arial"/>
              </w:rPr>
            </w:pPr>
            <w:r w:rsidRPr="00975BF2">
              <w:rPr>
                <w:rFonts w:ascii="Arial" w:hAnsi="Arial" w:cs="Arial"/>
              </w:rPr>
              <w:t xml:space="preserve">Kachny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2E5C54A6" w14:textId="77777777" w:rsidR="003D6054" w:rsidRPr="002002DA" w:rsidRDefault="003D6054" w:rsidP="00FE5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2DA">
              <w:rPr>
                <w:rFonts w:ascii="Arial" w:hAnsi="Arial" w:cs="Arial"/>
                <w:sz w:val="18"/>
                <w:szCs w:val="18"/>
              </w:rPr>
              <w:t>1041</w:t>
            </w:r>
          </w:p>
        </w:tc>
        <w:tc>
          <w:tcPr>
            <w:tcW w:w="2268" w:type="dxa"/>
            <w:vAlign w:val="center"/>
          </w:tcPr>
          <w:p w14:paraId="272827F7" w14:textId="77777777" w:rsidR="003D6054" w:rsidRPr="00975BF2" w:rsidRDefault="003D6054" w:rsidP="00C277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4A920965" w14:textId="77777777" w:rsidR="003D6054" w:rsidRPr="00975BF2" w:rsidRDefault="003D6054" w:rsidP="00C277F5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EC59E4E" w14:textId="77777777" w:rsidR="00250028" w:rsidRPr="00766F51" w:rsidRDefault="00250028" w:rsidP="009C3214">
      <w:pPr>
        <w:jc w:val="both"/>
        <w:rPr>
          <w:rFonts w:ascii="Arial" w:hAnsi="Arial" w:cs="Arial"/>
          <w:sz w:val="28"/>
          <w:szCs w:val="28"/>
        </w:rPr>
      </w:pPr>
    </w:p>
    <w:p w14:paraId="6E56E8AE" w14:textId="77777777" w:rsidR="005F7056" w:rsidRPr="007B6D09" w:rsidRDefault="007118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60351">
        <w:rPr>
          <w:rFonts w:ascii="Arial" w:hAnsi="Arial" w:cs="Arial"/>
          <w:b/>
        </w:rPr>
        <w:t xml:space="preserve">II. </w:t>
      </w:r>
      <w:r w:rsidR="003E0348" w:rsidRPr="00BB5466">
        <w:rPr>
          <w:rFonts w:ascii="Arial" w:hAnsi="Arial" w:cs="Arial"/>
          <w:b/>
        </w:rPr>
        <w:t xml:space="preserve">Zásoby </w:t>
      </w:r>
      <w:r w:rsidR="00CC6ECA">
        <w:rPr>
          <w:rFonts w:ascii="Arial" w:hAnsi="Arial" w:cs="Arial"/>
          <w:b/>
        </w:rPr>
        <w:t>nedělené drůbeže</w:t>
      </w:r>
      <w:r w:rsidR="00D07099">
        <w:rPr>
          <w:rFonts w:ascii="Arial" w:hAnsi="Arial" w:cs="Arial"/>
          <w:b/>
        </w:rPr>
        <w:t xml:space="preserve"> ke konci sledovaného měsíce</w:t>
      </w:r>
    </w:p>
    <w:p w14:paraId="17294CF4" w14:textId="77777777" w:rsidR="00644B51" w:rsidRPr="00744B83" w:rsidRDefault="00644B51">
      <w:pPr>
        <w:rPr>
          <w:rFonts w:ascii="Arial" w:hAnsi="Arial" w:cs="Arial"/>
          <w:sz w:val="8"/>
          <w:szCs w:val="8"/>
        </w:rPr>
      </w:pPr>
    </w:p>
    <w:tbl>
      <w:tblPr>
        <w:tblW w:w="97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2"/>
        <w:gridCol w:w="709"/>
        <w:gridCol w:w="4500"/>
      </w:tblGrid>
      <w:tr w:rsidR="0069135F" w14:paraId="4675D86D" w14:textId="77777777" w:rsidTr="002002DA">
        <w:trPr>
          <w:trHeight w:val="624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2679FC4B" w14:textId="77777777" w:rsidR="0069135F" w:rsidRPr="00982E51" w:rsidRDefault="00217D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30D07FF2" w14:textId="77777777" w:rsidR="0069135F" w:rsidRPr="007E52BA" w:rsidRDefault="0069135F" w:rsidP="0043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2BA"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4500" w:type="dxa"/>
            <w:shd w:val="pct15" w:color="auto" w:fill="FFFFFF"/>
            <w:vAlign w:val="center"/>
          </w:tcPr>
          <w:p w14:paraId="49C93151" w14:textId="77777777" w:rsidR="0069135F" w:rsidRPr="00982E51" w:rsidRDefault="00ED7F55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  <w:r w:rsidR="0069135F" w:rsidRPr="00982E51">
              <w:rPr>
                <w:rFonts w:ascii="Arial" w:hAnsi="Arial" w:cs="Arial"/>
                <w:b/>
                <w:sz w:val="22"/>
                <w:szCs w:val="22"/>
              </w:rPr>
              <w:t xml:space="preserve"> v kg</w:t>
            </w:r>
          </w:p>
        </w:tc>
      </w:tr>
      <w:tr w:rsidR="0069135F" w14:paraId="3A1ECCF4" w14:textId="77777777" w:rsidTr="002002DA">
        <w:trPr>
          <w:trHeight w:val="227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31FCABEF" w14:textId="77777777" w:rsidR="0069135F" w:rsidRPr="005A7D46" w:rsidRDefault="006913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55CBD9A" w14:textId="77777777" w:rsidR="0069135F" w:rsidRPr="005A7D46" w:rsidRDefault="006913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00" w:type="dxa"/>
            <w:shd w:val="pct15" w:color="auto" w:fill="FFFFFF"/>
            <w:vAlign w:val="center"/>
          </w:tcPr>
          <w:p w14:paraId="11E28541" w14:textId="77777777" w:rsidR="0069135F" w:rsidRPr="005A7D46" w:rsidRDefault="006913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9135F" w14:paraId="2B0200FB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4AA98B46" w14:textId="77777777" w:rsidR="0069135F" w:rsidRPr="006D20AC" w:rsidRDefault="0069135F" w:rsidP="00CB2B94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Kuřata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6550E614" w14:textId="77777777" w:rsidR="0069135F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20</w:t>
            </w:r>
            <w:r w:rsidR="0069135F"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00" w:type="dxa"/>
            <w:vAlign w:val="center"/>
          </w:tcPr>
          <w:p w14:paraId="6B976B73" w14:textId="77777777" w:rsidR="0069135F" w:rsidRDefault="0069135F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9135F" w14:paraId="7EC36592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06EC6DBC" w14:textId="77777777" w:rsidR="0069135F" w:rsidRPr="006D20AC" w:rsidRDefault="0069135F" w:rsidP="00CB2B94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Slepice</w:t>
            </w:r>
            <w:r w:rsidR="009E322F">
              <w:rPr>
                <w:rFonts w:ascii="Arial" w:hAnsi="Arial" w:cs="Arial"/>
                <w:sz w:val="22"/>
                <w:szCs w:val="22"/>
              </w:rPr>
              <w:t>, kohouti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373A82E4" w14:textId="77777777" w:rsidR="0069135F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20</w:t>
            </w:r>
            <w:r w:rsidR="0069135F" w:rsidRPr="005A7D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00" w:type="dxa"/>
            <w:vAlign w:val="center"/>
          </w:tcPr>
          <w:p w14:paraId="5ABC2424" w14:textId="77777777" w:rsidR="0069135F" w:rsidRDefault="0069135F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9135F" w14:paraId="6FBF7252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291C92D8" w14:textId="77777777" w:rsidR="0069135F" w:rsidRPr="006D20AC" w:rsidRDefault="002E39CC" w:rsidP="0093777D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Krůty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83A253C" w14:textId="77777777" w:rsidR="0069135F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20</w:t>
            </w:r>
            <w:r w:rsidR="0069135F" w:rsidRPr="005A7D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00" w:type="dxa"/>
            <w:vAlign w:val="center"/>
          </w:tcPr>
          <w:p w14:paraId="79B3548C" w14:textId="77777777" w:rsidR="0069135F" w:rsidRDefault="0069135F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9135F" w14:paraId="5C8E3020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1E91B08C" w14:textId="77777777" w:rsidR="0069135F" w:rsidRPr="006D20AC" w:rsidRDefault="002E39CC" w:rsidP="0093777D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Kachny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562EAEF8" w14:textId="77777777" w:rsidR="0069135F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20</w:t>
            </w:r>
            <w:r w:rsidR="0069135F" w:rsidRPr="005A7D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00" w:type="dxa"/>
            <w:vAlign w:val="center"/>
          </w:tcPr>
          <w:p w14:paraId="57FB3E34" w14:textId="77777777" w:rsidR="0069135F" w:rsidRDefault="0069135F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9135F" w14:paraId="7DB300EF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55D9104B" w14:textId="77777777" w:rsidR="0069135F" w:rsidRPr="006D20AC" w:rsidRDefault="002E39CC" w:rsidP="0093777D">
            <w:pPr>
              <w:ind w:left="57" w:right="-113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Husy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0352F0D4" w14:textId="77777777" w:rsidR="0069135F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20</w:t>
            </w:r>
            <w:r w:rsidR="0069135F" w:rsidRPr="005A7D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00" w:type="dxa"/>
            <w:vAlign w:val="center"/>
          </w:tcPr>
          <w:p w14:paraId="1FEDB7DB" w14:textId="77777777" w:rsidR="0069135F" w:rsidRDefault="0069135F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9135F" w14:paraId="546FA59D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5737C064" w14:textId="77777777" w:rsidR="0069135F" w:rsidRPr="00947234" w:rsidRDefault="00D50CED" w:rsidP="00F21F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2E39CC" w:rsidRPr="006D20AC">
              <w:rPr>
                <w:rFonts w:ascii="Arial" w:hAnsi="Arial" w:cs="Arial"/>
                <w:sz w:val="22"/>
                <w:szCs w:val="22"/>
              </w:rPr>
              <w:t>Ostatní</w:t>
            </w:r>
            <w:r w:rsidR="004C22BC"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6EE3">
              <w:rPr>
                <w:rFonts w:ascii="Arial" w:hAnsi="Arial" w:cs="Arial"/>
                <w:sz w:val="22"/>
                <w:szCs w:val="22"/>
              </w:rPr>
              <w:t>drůbež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10DCA801" w14:textId="77777777" w:rsidR="0069135F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20</w:t>
            </w:r>
            <w:r w:rsidR="0069135F" w:rsidRPr="005A7D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00" w:type="dxa"/>
            <w:vAlign w:val="center"/>
          </w:tcPr>
          <w:p w14:paraId="7C25E283" w14:textId="77777777" w:rsidR="0069135F" w:rsidRDefault="0069135F" w:rsidP="00CB2B94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A3152C6" w14:textId="77777777" w:rsidR="002E39CC" w:rsidRDefault="002E39CC" w:rsidP="007B6D09">
      <w:pPr>
        <w:jc w:val="both"/>
        <w:rPr>
          <w:rFonts w:ascii="Arial" w:hAnsi="Arial" w:cs="Arial"/>
          <w:sz w:val="28"/>
          <w:szCs w:val="28"/>
        </w:rPr>
      </w:pPr>
    </w:p>
    <w:p w14:paraId="31414E7F" w14:textId="77777777" w:rsidR="00024590" w:rsidRDefault="007118A7" w:rsidP="007B6D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E39CC">
        <w:rPr>
          <w:rFonts w:ascii="Arial" w:hAnsi="Arial" w:cs="Arial"/>
          <w:b/>
        </w:rPr>
        <w:t xml:space="preserve">III. </w:t>
      </w:r>
      <w:r w:rsidR="002E39CC" w:rsidRPr="00BB5466">
        <w:rPr>
          <w:rFonts w:ascii="Arial" w:hAnsi="Arial" w:cs="Arial"/>
          <w:b/>
        </w:rPr>
        <w:t xml:space="preserve">Zásoby </w:t>
      </w:r>
      <w:r w:rsidR="002446EE">
        <w:rPr>
          <w:rFonts w:ascii="Arial" w:hAnsi="Arial" w:cs="Arial"/>
          <w:b/>
        </w:rPr>
        <w:t xml:space="preserve">drůbežích </w:t>
      </w:r>
      <w:r w:rsidR="002E39CC" w:rsidRPr="00BB5466">
        <w:rPr>
          <w:rFonts w:ascii="Arial" w:hAnsi="Arial" w:cs="Arial"/>
          <w:b/>
        </w:rPr>
        <w:t xml:space="preserve">výrobků </w:t>
      </w:r>
      <w:r w:rsidR="00D07099">
        <w:rPr>
          <w:rFonts w:ascii="Arial" w:hAnsi="Arial" w:cs="Arial"/>
          <w:b/>
        </w:rPr>
        <w:t>ke konci sledovaného měsíce</w:t>
      </w:r>
    </w:p>
    <w:p w14:paraId="316D2C70" w14:textId="77777777" w:rsidR="003614A9" w:rsidRPr="00744B83" w:rsidRDefault="003614A9" w:rsidP="007B6D09">
      <w:pPr>
        <w:rPr>
          <w:rFonts w:ascii="Arial" w:hAnsi="Arial" w:cs="Arial"/>
          <w:b/>
          <w:sz w:val="8"/>
          <w:szCs w:val="8"/>
        </w:rPr>
      </w:pPr>
    </w:p>
    <w:tbl>
      <w:tblPr>
        <w:tblW w:w="97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2"/>
        <w:gridCol w:w="709"/>
        <w:gridCol w:w="4500"/>
      </w:tblGrid>
      <w:tr w:rsidR="005357B4" w14:paraId="4CFC1FDC" w14:textId="77777777" w:rsidTr="002002DA">
        <w:trPr>
          <w:trHeight w:val="624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444E9769" w14:textId="77777777" w:rsidR="005357B4" w:rsidRPr="00982E51" w:rsidRDefault="00217D22" w:rsidP="00DE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709" w:type="dxa"/>
            <w:shd w:val="pct15" w:color="auto" w:fill="FFFFFF"/>
          </w:tcPr>
          <w:p w14:paraId="16135F01" w14:textId="77777777" w:rsidR="005357B4" w:rsidRPr="007E52BA" w:rsidRDefault="005357B4" w:rsidP="00DE6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2BA">
              <w:rPr>
                <w:rFonts w:ascii="Arial" w:hAnsi="Arial" w:cs="Arial"/>
                <w:b/>
                <w:sz w:val="20"/>
                <w:szCs w:val="20"/>
              </w:rPr>
              <w:t>Čís.</w:t>
            </w:r>
          </w:p>
          <w:p w14:paraId="00306443" w14:textId="77777777" w:rsidR="005357B4" w:rsidRPr="00982E51" w:rsidRDefault="005357B4" w:rsidP="00DE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2BA">
              <w:rPr>
                <w:rFonts w:ascii="Arial" w:hAnsi="Arial" w:cs="Arial"/>
                <w:b/>
                <w:sz w:val="20"/>
                <w:szCs w:val="20"/>
              </w:rPr>
              <w:t>řád.</w:t>
            </w:r>
          </w:p>
        </w:tc>
        <w:tc>
          <w:tcPr>
            <w:tcW w:w="4500" w:type="dxa"/>
            <w:shd w:val="pct15" w:color="auto" w:fill="FFFFFF"/>
            <w:vAlign w:val="center"/>
          </w:tcPr>
          <w:p w14:paraId="5B8308F9" w14:textId="77777777" w:rsidR="005357B4" w:rsidRPr="00982E51" w:rsidRDefault="00ED7F55" w:rsidP="00DE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  <w:r w:rsidR="005357B4" w:rsidRPr="00982E51">
              <w:rPr>
                <w:rFonts w:ascii="Arial" w:hAnsi="Arial" w:cs="Arial"/>
                <w:b/>
                <w:sz w:val="22"/>
                <w:szCs w:val="22"/>
              </w:rPr>
              <w:t xml:space="preserve"> v kg</w:t>
            </w:r>
          </w:p>
        </w:tc>
      </w:tr>
      <w:tr w:rsidR="005357B4" w14:paraId="1DF5FF48" w14:textId="77777777" w:rsidTr="002002DA">
        <w:trPr>
          <w:trHeight w:val="227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7F5F1642" w14:textId="77777777" w:rsidR="005357B4" w:rsidRPr="005A7D46" w:rsidRDefault="005357B4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7DE5CBEC" w14:textId="77777777" w:rsidR="005357B4" w:rsidRPr="005A7D46" w:rsidRDefault="005357B4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00" w:type="dxa"/>
            <w:shd w:val="pct15" w:color="auto" w:fill="FFFFFF"/>
            <w:vAlign w:val="center"/>
          </w:tcPr>
          <w:p w14:paraId="73CD16F1" w14:textId="77777777" w:rsidR="005357B4" w:rsidRPr="005A7D46" w:rsidRDefault="005357B4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357B4" w14:paraId="389849B7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014F3E02" w14:textId="77777777" w:rsidR="005357B4" w:rsidRPr="006D20AC" w:rsidRDefault="005357B4" w:rsidP="00DE6070">
            <w:pPr>
              <w:pStyle w:val="Nadpis2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Drůbež dělená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580A85D4" w14:textId="77777777" w:rsidR="005357B4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3</w:t>
            </w:r>
            <w:r w:rsidR="00E71CCA" w:rsidRPr="005A7D46">
              <w:rPr>
                <w:rFonts w:ascii="Arial" w:hAnsi="Arial" w:cs="Arial"/>
                <w:sz w:val="18"/>
                <w:szCs w:val="18"/>
              </w:rPr>
              <w:t>0</w:t>
            </w: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00" w:type="dxa"/>
            <w:vAlign w:val="center"/>
          </w:tcPr>
          <w:p w14:paraId="26BCEB36" w14:textId="77777777" w:rsidR="005357B4" w:rsidRDefault="005357B4" w:rsidP="00DE6070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5357B4" w14:paraId="09A15A03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4550B5D1" w14:textId="77777777" w:rsidR="005357B4" w:rsidRPr="006D20AC" w:rsidRDefault="005357B4" w:rsidP="00DE6070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Drůbeží droby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45BDF94" w14:textId="77777777" w:rsidR="005357B4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4500" w:type="dxa"/>
            <w:vAlign w:val="center"/>
          </w:tcPr>
          <w:p w14:paraId="139D03A4" w14:textId="77777777" w:rsidR="005357B4" w:rsidRDefault="005357B4" w:rsidP="00DE6070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5357B4" w14:paraId="1CBC4C34" w14:textId="77777777" w:rsidTr="002002DA">
        <w:trPr>
          <w:trHeight w:val="312"/>
          <w:jc w:val="center"/>
        </w:trPr>
        <w:tc>
          <w:tcPr>
            <w:tcW w:w="4502" w:type="dxa"/>
            <w:shd w:val="pct15" w:color="auto" w:fill="FFFFFF"/>
            <w:vAlign w:val="center"/>
          </w:tcPr>
          <w:p w14:paraId="0E06D7BF" w14:textId="77777777" w:rsidR="005357B4" w:rsidRPr="006D20AC" w:rsidRDefault="005357B4" w:rsidP="00DE6070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Drůbeží polotovary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378F65C5" w14:textId="77777777" w:rsidR="005357B4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4500" w:type="dxa"/>
            <w:vAlign w:val="center"/>
          </w:tcPr>
          <w:p w14:paraId="134016ED" w14:textId="77777777" w:rsidR="005357B4" w:rsidRDefault="005357B4" w:rsidP="00DE6070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EC43304" w14:textId="77777777" w:rsidR="00495384" w:rsidRDefault="00495384">
      <w:pPr>
        <w:rPr>
          <w:rFonts w:ascii="Arial" w:hAnsi="Arial" w:cs="Arial"/>
          <w:b/>
        </w:rPr>
      </w:pPr>
    </w:p>
    <w:p w14:paraId="47E60F46" w14:textId="77777777" w:rsidR="00370B6F" w:rsidRDefault="00370B6F">
      <w:pPr>
        <w:rPr>
          <w:rFonts w:ascii="Arial" w:hAnsi="Arial" w:cs="Arial"/>
          <w:b/>
        </w:rPr>
      </w:pPr>
    </w:p>
    <w:p w14:paraId="5FE4BCC8" w14:textId="77777777" w:rsidR="003F03E2" w:rsidRDefault="003F03E2">
      <w:pPr>
        <w:rPr>
          <w:rFonts w:ascii="Arial" w:hAnsi="Arial" w:cs="Arial"/>
          <w:b/>
        </w:rPr>
      </w:pPr>
    </w:p>
    <w:p w14:paraId="652B2204" w14:textId="77777777" w:rsidR="003F03E2" w:rsidRDefault="003F03E2">
      <w:pPr>
        <w:rPr>
          <w:rFonts w:ascii="Arial" w:hAnsi="Arial" w:cs="Arial"/>
          <w:b/>
        </w:rPr>
      </w:pPr>
    </w:p>
    <w:p w14:paraId="42C4D9BB" w14:textId="77777777" w:rsidR="003614A9" w:rsidRPr="003614A9" w:rsidRDefault="002E39CC" w:rsidP="002446EE">
      <w:pPr>
        <w:ind w:left="120"/>
        <w:rPr>
          <w:rFonts w:ascii="Arial" w:hAnsi="Arial" w:cs="Arial"/>
          <w:b/>
        </w:rPr>
      </w:pPr>
      <w:r w:rsidRPr="0089023F">
        <w:rPr>
          <w:rFonts w:ascii="Arial" w:hAnsi="Arial" w:cs="Arial"/>
          <w:b/>
        </w:rPr>
        <w:lastRenderedPageBreak/>
        <w:t>IV</w:t>
      </w:r>
      <w:r w:rsidR="00F60351" w:rsidRPr="0089023F">
        <w:rPr>
          <w:rFonts w:ascii="Arial" w:hAnsi="Arial" w:cs="Arial"/>
          <w:b/>
        </w:rPr>
        <w:t xml:space="preserve">. </w:t>
      </w:r>
      <w:r w:rsidR="003E0348" w:rsidRPr="0089023F">
        <w:rPr>
          <w:rFonts w:ascii="Arial" w:hAnsi="Arial" w:cs="Arial"/>
          <w:b/>
        </w:rPr>
        <w:t xml:space="preserve">Prodej </w:t>
      </w:r>
      <w:r w:rsidR="002446EE">
        <w:rPr>
          <w:rFonts w:ascii="Arial" w:hAnsi="Arial" w:cs="Arial"/>
          <w:b/>
        </w:rPr>
        <w:t xml:space="preserve">nedělené drůbeže </w:t>
      </w:r>
      <w:r w:rsidR="006976A6" w:rsidRPr="0089023F">
        <w:rPr>
          <w:rFonts w:ascii="Arial" w:hAnsi="Arial" w:cs="Arial"/>
          <w:b/>
        </w:rPr>
        <w:t xml:space="preserve">na vnitřní trh </w:t>
      </w:r>
      <w:r w:rsidR="003020EC" w:rsidRPr="0089023F">
        <w:rPr>
          <w:rFonts w:ascii="Arial" w:hAnsi="Arial" w:cs="Arial"/>
          <w:b/>
        </w:rPr>
        <w:t xml:space="preserve">včetně prodeje dalším zpracovatelům </w:t>
      </w:r>
      <w:r w:rsidR="002446EE">
        <w:rPr>
          <w:rFonts w:ascii="Arial" w:hAnsi="Arial" w:cs="Arial"/>
          <w:b/>
        </w:rPr>
        <w:t xml:space="preserve">      </w:t>
      </w:r>
      <w:r w:rsidR="003020EC" w:rsidRPr="0089023F">
        <w:rPr>
          <w:rFonts w:ascii="Arial" w:hAnsi="Arial" w:cs="Arial"/>
          <w:b/>
        </w:rPr>
        <w:t xml:space="preserve">masa </w:t>
      </w:r>
      <w:r w:rsidR="003E0348" w:rsidRPr="0089023F">
        <w:rPr>
          <w:rFonts w:ascii="Arial" w:hAnsi="Arial" w:cs="Arial"/>
          <w:b/>
        </w:rPr>
        <w:t>(bez exportu)</w:t>
      </w:r>
    </w:p>
    <w:p w14:paraId="14E1B274" w14:textId="77777777" w:rsidR="00644B51" w:rsidRPr="00744B83" w:rsidRDefault="00644B51">
      <w:pPr>
        <w:rPr>
          <w:rFonts w:ascii="Arial" w:hAnsi="Arial" w:cs="Arial"/>
          <w:b/>
          <w:sz w:val="8"/>
          <w:szCs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3456"/>
        <w:gridCol w:w="709"/>
        <w:gridCol w:w="4507"/>
      </w:tblGrid>
      <w:tr w:rsidR="00C4024C" w14:paraId="3A9A79E8" w14:textId="77777777" w:rsidTr="002446EE">
        <w:trPr>
          <w:trHeight w:val="624"/>
          <w:jc w:val="center"/>
        </w:trPr>
        <w:tc>
          <w:tcPr>
            <w:tcW w:w="4394" w:type="dxa"/>
            <w:gridSpan w:val="2"/>
            <w:shd w:val="pct15" w:color="auto" w:fill="FFFFFF"/>
            <w:vAlign w:val="center"/>
          </w:tcPr>
          <w:p w14:paraId="3187C59D" w14:textId="77777777" w:rsidR="00C4024C" w:rsidRDefault="00217D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0B4D7B9" w14:textId="77777777" w:rsidR="00C4024C" w:rsidRDefault="00C4024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Čís. řád.</w:t>
            </w:r>
          </w:p>
        </w:tc>
        <w:tc>
          <w:tcPr>
            <w:tcW w:w="4507" w:type="dxa"/>
            <w:shd w:val="pct15" w:color="auto" w:fill="FFFFFF"/>
            <w:vAlign w:val="center"/>
          </w:tcPr>
          <w:p w14:paraId="74C4BD2E" w14:textId="77777777" w:rsidR="00C4024C" w:rsidRDefault="00ED7F55" w:rsidP="007E52B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Množství</w:t>
            </w:r>
            <w:r w:rsidR="007E52BA">
              <w:rPr>
                <w:rFonts w:ascii="Arial" w:hAnsi="Arial" w:cs="Arial"/>
                <w:b/>
                <w:sz w:val="22"/>
              </w:rPr>
              <w:t xml:space="preserve"> </w:t>
            </w:r>
            <w:r w:rsidR="00C4024C">
              <w:rPr>
                <w:rFonts w:ascii="Arial" w:hAnsi="Arial" w:cs="Arial"/>
                <w:b/>
                <w:sz w:val="22"/>
              </w:rPr>
              <w:t>v kg</w:t>
            </w:r>
          </w:p>
        </w:tc>
      </w:tr>
      <w:tr w:rsidR="00C4024C" w14:paraId="601AB137" w14:textId="77777777" w:rsidTr="002446EE">
        <w:trPr>
          <w:trHeight w:val="227"/>
          <w:jc w:val="center"/>
        </w:trPr>
        <w:tc>
          <w:tcPr>
            <w:tcW w:w="4394" w:type="dxa"/>
            <w:gridSpan w:val="2"/>
            <w:shd w:val="pct15" w:color="auto" w:fill="FFFFFF"/>
            <w:vAlign w:val="center"/>
          </w:tcPr>
          <w:p w14:paraId="53439E35" w14:textId="77777777" w:rsidR="00C4024C" w:rsidRPr="005A7D46" w:rsidRDefault="00C4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64194ACB" w14:textId="77777777" w:rsidR="00C4024C" w:rsidRPr="005A7D46" w:rsidRDefault="00C4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07" w:type="dxa"/>
            <w:shd w:val="pct15" w:color="auto" w:fill="FFFFFF"/>
            <w:vAlign w:val="center"/>
          </w:tcPr>
          <w:p w14:paraId="39572B08" w14:textId="77777777" w:rsidR="00C4024C" w:rsidRPr="005A7D46" w:rsidRDefault="00C4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4024C" w14:paraId="7477884E" w14:textId="77777777" w:rsidTr="002446EE">
        <w:trPr>
          <w:trHeight w:val="454"/>
          <w:jc w:val="center"/>
        </w:trPr>
        <w:tc>
          <w:tcPr>
            <w:tcW w:w="4394" w:type="dxa"/>
            <w:gridSpan w:val="2"/>
            <w:shd w:val="pct15" w:color="auto" w:fill="FFFFFF"/>
            <w:vAlign w:val="center"/>
          </w:tcPr>
          <w:p w14:paraId="7B0D669D" w14:textId="77777777" w:rsidR="00C4024C" w:rsidRPr="00ED7F55" w:rsidRDefault="00C4024C" w:rsidP="00CC394A">
            <w:pPr>
              <w:rPr>
                <w:rFonts w:ascii="Arial" w:hAnsi="Arial" w:cs="Arial"/>
                <w:b/>
                <w:sz w:val="22"/>
              </w:rPr>
            </w:pPr>
            <w:r w:rsidRPr="00ED7F55">
              <w:rPr>
                <w:rFonts w:ascii="Arial" w:hAnsi="Arial" w:cs="Arial"/>
                <w:b/>
                <w:sz w:val="22"/>
              </w:rPr>
              <w:t xml:space="preserve">Drůbež nedělená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C269ADB" w14:textId="77777777" w:rsidR="00C4024C" w:rsidRPr="005A7D46" w:rsidRDefault="00F25B6F" w:rsidP="00635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4507" w:type="dxa"/>
            <w:vAlign w:val="center"/>
          </w:tcPr>
          <w:p w14:paraId="000FAD49" w14:textId="77777777" w:rsidR="00C4024C" w:rsidRDefault="00C4024C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C4024C" w14:paraId="33F6BD0F" w14:textId="77777777" w:rsidTr="002446EE">
        <w:trPr>
          <w:trHeight w:val="312"/>
          <w:jc w:val="center"/>
        </w:trPr>
        <w:tc>
          <w:tcPr>
            <w:tcW w:w="938" w:type="dxa"/>
            <w:vMerge w:val="restart"/>
            <w:shd w:val="pct15" w:color="auto" w:fill="FFFFFF"/>
            <w:vAlign w:val="center"/>
          </w:tcPr>
          <w:p w14:paraId="28B520C9" w14:textId="77777777" w:rsidR="00C4024C" w:rsidRPr="00766F51" w:rsidRDefault="00C4024C" w:rsidP="004909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66F51">
              <w:rPr>
                <w:rFonts w:ascii="Arial" w:hAnsi="Arial" w:cs="Arial"/>
                <w:sz w:val="21"/>
                <w:szCs w:val="21"/>
              </w:rPr>
              <w:t>v tom</w:t>
            </w:r>
          </w:p>
        </w:tc>
        <w:tc>
          <w:tcPr>
            <w:tcW w:w="3456" w:type="dxa"/>
            <w:shd w:val="pct15" w:color="auto" w:fill="FFFFFF"/>
            <w:vAlign w:val="center"/>
          </w:tcPr>
          <w:p w14:paraId="47B7774A" w14:textId="77777777" w:rsidR="00C4024C" w:rsidRPr="006D20AC" w:rsidRDefault="00C4024C" w:rsidP="00635278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kuřata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64683B88" w14:textId="77777777" w:rsidR="00C4024C" w:rsidRPr="005A7D46" w:rsidRDefault="00F25B6F" w:rsidP="00635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4507" w:type="dxa"/>
            <w:vAlign w:val="center"/>
          </w:tcPr>
          <w:p w14:paraId="0DC0AE98" w14:textId="77777777" w:rsidR="00C4024C" w:rsidRDefault="00C4024C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C4024C" w14:paraId="1765615C" w14:textId="77777777" w:rsidTr="002446EE">
        <w:trPr>
          <w:trHeight w:val="312"/>
          <w:jc w:val="center"/>
        </w:trPr>
        <w:tc>
          <w:tcPr>
            <w:tcW w:w="938" w:type="dxa"/>
            <w:vMerge/>
            <w:shd w:val="pct15" w:color="auto" w:fill="FFFFFF"/>
            <w:vAlign w:val="center"/>
          </w:tcPr>
          <w:p w14:paraId="1BBFB900" w14:textId="77777777" w:rsidR="00C4024C" w:rsidRDefault="00C4024C" w:rsidP="0049094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56" w:type="dxa"/>
            <w:shd w:val="pct15" w:color="auto" w:fill="FFFFFF"/>
            <w:vAlign w:val="center"/>
          </w:tcPr>
          <w:p w14:paraId="2528F298" w14:textId="77777777" w:rsidR="00C4024C" w:rsidRPr="006D20AC" w:rsidRDefault="00C4025B" w:rsidP="00635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4024C" w:rsidRPr="006D20AC">
              <w:rPr>
                <w:rFonts w:ascii="Arial" w:hAnsi="Arial" w:cs="Arial"/>
                <w:sz w:val="22"/>
                <w:szCs w:val="22"/>
              </w:rPr>
              <w:t>lepice</w:t>
            </w:r>
            <w:r w:rsidR="009E322F">
              <w:rPr>
                <w:rFonts w:ascii="Arial" w:hAnsi="Arial" w:cs="Arial"/>
                <w:sz w:val="22"/>
                <w:szCs w:val="22"/>
              </w:rPr>
              <w:t>, kohouti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2EEF7089" w14:textId="77777777" w:rsidR="00C4024C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4507" w:type="dxa"/>
            <w:vAlign w:val="center"/>
          </w:tcPr>
          <w:p w14:paraId="32BCFDE7" w14:textId="77777777" w:rsidR="00C4024C" w:rsidRDefault="00C4024C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C4024C" w14:paraId="425317EF" w14:textId="77777777" w:rsidTr="002446EE">
        <w:trPr>
          <w:trHeight w:val="312"/>
          <w:jc w:val="center"/>
        </w:trPr>
        <w:tc>
          <w:tcPr>
            <w:tcW w:w="938" w:type="dxa"/>
            <w:vMerge/>
            <w:shd w:val="pct15" w:color="auto" w:fill="FFFFFF"/>
            <w:vAlign w:val="center"/>
          </w:tcPr>
          <w:p w14:paraId="2754C31E" w14:textId="77777777" w:rsidR="00C4024C" w:rsidRDefault="00C4024C" w:rsidP="0049094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56" w:type="dxa"/>
            <w:shd w:val="pct15" w:color="auto" w:fill="FFFFFF"/>
            <w:vAlign w:val="center"/>
          </w:tcPr>
          <w:p w14:paraId="79CE0E51" w14:textId="77777777" w:rsidR="00C4024C" w:rsidRPr="006D20AC" w:rsidRDefault="002E39CC" w:rsidP="0093777D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krůty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71083102" w14:textId="77777777" w:rsidR="00C4024C" w:rsidRPr="005A7D46" w:rsidRDefault="00F25B6F" w:rsidP="00635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4507" w:type="dxa"/>
            <w:vAlign w:val="center"/>
          </w:tcPr>
          <w:p w14:paraId="624D1608" w14:textId="77777777" w:rsidR="00C4024C" w:rsidRDefault="00C4024C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C4024C" w14:paraId="53412B5D" w14:textId="77777777" w:rsidTr="002446EE">
        <w:trPr>
          <w:trHeight w:val="312"/>
          <w:jc w:val="center"/>
        </w:trPr>
        <w:tc>
          <w:tcPr>
            <w:tcW w:w="938" w:type="dxa"/>
            <w:vMerge/>
            <w:shd w:val="pct15" w:color="auto" w:fill="FFFFFF"/>
            <w:vAlign w:val="center"/>
          </w:tcPr>
          <w:p w14:paraId="08C9FC4D" w14:textId="77777777" w:rsidR="00C4024C" w:rsidRDefault="00C4024C" w:rsidP="0049094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56" w:type="dxa"/>
            <w:shd w:val="pct15" w:color="auto" w:fill="FFFFFF"/>
            <w:vAlign w:val="center"/>
          </w:tcPr>
          <w:p w14:paraId="47E0CC98" w14:textId="77777777" w:rsidR="00C4024C" w:rsidRPr="006D20AC" w:rsidRDefault="002E39CC" w:rsidP="0093777D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kachny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1615CD05" w14:textId="77777777" w:rsidR="00C4024C" w:rsidRPr="005A7D46" w:rsidRDefault="00F25B6F" w:rsidP="00635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4507" w:type="dxa"/>
            <w:vAlign w:val="center"/>
          </w:tcPr>
          <w:p w14:paraId="5D66FE93" w14:textId="77777777" w:rsidR="00C4024C" w:rsidRDefault="00C4024C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C4024C" w14:paraId="419E1121" w14:textId="77777777" w:rsidTr="002446EE">
        <w:trPr>
          <w:trHeight w:val="312"/>
          <w:jc w:val="center"/>
        </w:trPr>
        <w:tc>
          <w:tcPr>
            <w:tcW w:w="938" w:type="dxa"/>
            <w:vMerge/>
            <w:shd w:val="pct15" w:color="auto" w:fill="FFFFFF"/>
            <w:vAlign w:val="center"/>
          </w:tcPr>
          <w:p w14:paraId="06296016" w14:textId="77777777" w:rsidR="00C4024C" w:rsidRDefault="00C4024C" w:rsidP="0049094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56" w:type="dxa"/>
            <w:shd w:val="pct15" w:color="auto" w:fill="FFFFFF"/>
            <w:vAlign w:val="center"/>
          </w:tcPr>
          <w:p w14:paraId="7C57E289" w14:textId="77777777" w:rsidR="00C4024C" w:rsidRPr="006D20AC" w:rsidRDefault="002E39CC" w:rsidP="0093777D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husy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529AAAF6" w14:textId="77777777" w:rsidR="00C4024C" w:rsidRPr="005A7D46" w:rsidRDefault="00F25B6F" w:rsidP="00635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4507" w:type="dxa"/>
            <w:vAlign w:val="center"/>
          </w:tcPr>
          <w:p w14:paraId="129D8FB0" w14:textId="77777777" w:rsidR="00C4024C" w:rsidRDefault="00C4024C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C4024C" w14:paraId="608BFCA1" w14:textId="77777777" w:rsidTr="002446EE">
        <w:trPr>
          <w:trHeight w:val="312"/>
          <w:jc w:val="center"/>
        </w:trPr>
        <w:tc>
          <w:tcPr>
            <w:tcW w:w="938" w:type="dxa"/>
            <w:vMerge/>
            <w:shd w:val="pct15" w:color="auto" w:fill="FFFFFF"/>
            <w:vAlign w:val="center"/>
          </w:tcPr>
          <w:p w14:paraId="6803EFAF" w14:textId="77777777" w:rsidR="00C4024C" w:rsidRDefault="00C4024C" w:rsidP="0049094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56" w:type="dxa"/>
            <w:shd w:val="pct15" w:color="auto" w:fill="FFFFFF"/>
            <w:vAlign w:val="center"/>
          </w:tcPr>
          <w:p w14:paraId="7A0EFE76" w14:textId="77777777" w:rsidR="00C4024C" w:rsidRPr="007118A7" w:rsidRDefault="002E39CC" w:rsidP="00D50CED">
            <w:pPr>
              <w:rPr>
                <w:rFonts w:ascii="Arial" w:hAnsi="Arial" w:cs="Arial"/>
                <w:sz w:val="18"/>
                <w:szCs w:val="18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ostatní</w:t>
            </w:r>
            <w:r w:rsidR="004C22BC"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094D">
              <w:rPr>
                <w:rFonts w:ascii="Arial" w:hAnsi="Arial" w:cs="Arial"/>
                <w:sz w:val="22"/>
                <w:szCs w:val="22"/>
              </w:rPr>
              <w:t xml:space="preserve">drůbež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2C44F8AB" w14:textId="77777777" w:rsidR="00C4024C" w:rsidRPr="005A7D46" w:rsidRDefault="00F25B6F" w:rsidP="00CB2B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4507" w:type="dxa"/>
            <w:vAlign w:val="center"/>
          </w:tcPr>
          <w:p w14:paraId="6D047F13" w14:textId="77777777" w:rsidR="00C4024C" w:rsidRDefault="00C4024C" w:rsidP="00CB2B94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14:paraId="756788B9" w14:textId="77777777" w:rsidR="00766F51" w:rsidRDefault="00766F51" w:rsidP="006976A6">
      <w:pPr>
        <w:rPr>
          <w:rFonts w:ascii="Arial" w:hAnsi="Arial" w:cs="Arial"/>
          <w:b/>
          <w:sz w:val="28"/>
          <w:szCs w:val="28"/>
        </w:rPr>
      </w:pPr>
    </w:p>
    <w:p w14:paraId="1FF5120D" w14:textId="77777777" w:rsidR="002913DA" w:rsidRPr="00766F51" w:rsidRDefault="002913DA" w:rsidP="006976A6">
      <w:pPr>
        <w:rPr>
          <w:rFonts w:ascii="Arial" w:hAnsi="Arial" w:cs="Arial"/>
          <w:b/>
          <w:sz w:val="28"/>
          <w:szCs w:val="28"/>
        </w:rPr>
      </w:pPr>
    </w:p>
    <w:p w14:paraId="17C2457B" w14:textId="77777777" w:rsidR="006976A6" w:rsidRDefault="006976A6" w:rsidP="002446EE">
      <w:pPr>
        <w:ind w:left="195"/>
        <w:rPr>
          <w:rFonts w:ascii="Arial" w:hAnsi="Arial" w:cs="Arial"/>
          <w:b/>
        </w:rPr>
      </w:pPr>
      <w:r w:rsidRPr="0089023F">
        <w:rPr>
          <w:rFonts w:ascii="Arial" w:hAnsi="Arial" w:cs="Arial"/>
          <w:b/>
        </w:rPr>
        <w:t>V. Prodej drůbežích výrobků</w:t>
      </w:r>
      <w:r w:rsidR="004D0EB8" w:rsidRPr="0089023F">
        <w:rPr>
          <w:rFonts w:ascii="Arial" w:hAnsi="Arial" w:cs="Arial"/>
          <w:b/>
        </w:rPr>
        <w:t xml:space="preserve"> na vnitřní trh </w:t>
      </w:r>
      <w:r w:rsidR="003020EC" w:rsidRPr="0089023F">
        <w:rPr>
          <w:rFonts w:ascii="Arial" w:hAnsi="Arial" w:cs="Arial"/>
          <w:b/>
        </w:rPr>
        <w:t xml:space="preserve">včetně prodeje dalším zpracovatelům </w:t>
      </w:r>
      <w:r w:rsidR="002446EE">
        <w:rPr>
          <w:rFonts w:ascii="Arial" w:hAnsi="Arial" w:cs="Arial"/>
          <w:b/>
        </w:rPr>
        <w:t xml:space="preserve">               </w:t>
      </w:r>
      <w:r w:rsidR="003020EC" w:rsidRPr="0089023F">
        <w:rPr>
          <w:rFonts w:ascii="Arial" w:hAnsi="Arial" w:cs="Arial"/>
          <w:b/>
        </w:rPr>
        <w:t xml:space="preserve">drůbežího masa </w:t>
      </w:r>
      <w:r w:rsidRPr="0089023F">
        <w:rPr>
          <w:rFonts w:ascii="Arial" w:hAnsi="Arial" w:cs="Arial"/>
          <w:b/>
        </w:rPr>
        <w:t>(bez exportu)</w:t>
      </w:r>
    </w:p>
    <w:p w14:paraId="12F04179" w14:textId="77777777" w:rsidR="00F60351" w:rsidRPr="003614A9" w:rsidRDefault="00F60351" w:rsidP="00FD1FD7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639" w:type="dxa"/>
        <w:tblInd w:w="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969"/>
        <w:gridCol w:w="709"/>
        <w:gridCol w:w="3969"/>
      </w:tblGrid>
      <w:tr w:rsidR="00024590" w14:paraId="7EA441A5" w14:textId="77777777" w:rsidTr="002446EE">
        <w:trPr>
          <w:trHeight w:val="624"/>
        </w:trPr>
        <w:tc>
          <w:tcPr>
            <w:tcW w:w="4961" w:type="dxa"/>
            <w:gridSpan w:val="2"/>
            <w:shd w:val="pct15" w:color="auto" w:fill="FFFFFF"/>
            <w:vAlign w:val="center"/>
          </w:tcPr>
          <w:p w14:paraId="260C84DE" w14:textId="77777777" w:rsidR="00024590" w:rsidRDefault="00217D22" w:rsidP="00DE607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951FE2F" w14:textId="77777777" w:rsidR="00024590" w:rsidRDefault="00024590" w:rsidP="00DE60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Čís. řád.</w:t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69911A21" w14:textId="77777777" w:rsidR="00024590" w:rsidRDefault="00ED7F55" w:rsidP="007E52B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Množství</w:t>
            </w:r>
            <w:r w:rsidR="007E52BA">
              <w:rPr>
                <w:rFonts w:ascii="Arial" w:hAnsi="Arial" w:cs="Arial"/>
                <w:b/>
                <w:sz w:val="22"/>
              </w:rPr>
              <w:t xml:space="preserve"> </w:t>
            </w:r>
            <w:r w:rsidR="00024590">
              <w:rPr>
                <w:rFonts w:ascii="Arial" w:hAnsi="Arial" w:cs="Arial"/>
                <w:b/>
                <w:sz w:val="22"/>
              </w:rPr>
              <w:t>v kg</w:t>
            </w:r>
          </w:p>
        </w:tc>
      </w:tr>
      <w:tr w:rsidR="00024590" w14:paraId="5E1F465B" w14:textId="77777777" w:rsidTr="002002DA">
        <w:trPr>
          <w:trHeight w:val="227"/>
        </w:trPr>
        <w:tc>
          <w:tcPr>
            <w:tcW w:w="4961" w:type="dxa"/>
            <w:gridSpan w:val="2"/>
            <w:shd w:val="pct15" w:color="auto" w:fill="FFFFFF"/>
            <w:vAlign w:val="center"/>
          </w:tcPr>
          <w:p w14:paraId="7E775917" w14:textId="77777777" w:rsidR="00024590" w:rsidRPr="005A7D46" w:rsidRDefault="00024590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3A1B4D3" w14:textId="77777777" w:rsidR="00024590" w:rsidRPr="005A7D46" w:rsidRDefault="00024590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2DA2EB07" w14:textId="77777777" w:rsidR="00024590" w:rsidRPr="005A7D46" w:rsidRDefault="00024590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4590" w14:paraId="7037113E" w14:textId="77777777" w:rsidTr="00AC3951">
        <w:trPr>
          <w:trHeight w:val="413"/>
        </w:trPr>
        <w:tc>
          <w:tcPr>
            <w:tcW w:w="4961" w:type="dxa"/>
            <w:gridSpan w:val="2"/>
            <w:shd w:val="pct15" w:color="auto" w:fill="FFFFFF"/>
            <w:vAlign w:val="center"/>
          </w:tcPr>
          <w:p w14:paraId="70DAF097" w14:textId="77777777" w:rsidR="00024590" w:rsidRDefault="00024590" w:rsidP="00495384">
            <w:pPr>
              <w:rPr>
                <w:rFonts w:ascii="Arial" w:hAnsi="Arial" w:cs="Arial"/>
                <w:sz w:val="22"/>
              </w:rPr>
            </w:pPr>
            <w:r w:rsidRPr="00ED7F55">
              <w:rPr>
                <w:rFonts w:ascii="Arial" w:hAnsi="Arial" w:cs="Arial"/>
                <w:b/>
                <w:sz w:val="22"/>
              </w:rPr>
              <w:t xml:space="preserve">Drůbeží výrobky celkem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1A4CC167" w14:textId="77777777" w:rsidR="00024590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50</w:t>
            </w:r>
            <w:r w:rsidR="00E71CCA"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0DA4394E" w14:textId="77777777" w:rsidR="00024590" w:rsidRDefault="00024590" w:rsidP="00DE607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26AB6" w14:paraId="56EA984B" w14:textId="77777777" w:rsidTr="002002DA">
        <w:trPr>
          <w:trHeight w:val="340"/>
        </w:trPr>
        <w:tc>
          <w:tcPr>
            <w:tcW w:w="992" w:type="dxa"/>
            <w:vMerge w:val="restart"/>
            <w:shd w:val="pct15" w:color="auto" w:fill="FFFFFF"/>
            <w:vAlign w:val="center"/>
          </w:tcPr>
          <w:p w14:paraId="0B9D624D" w14:textId="77777777" w:rsidR="00024590" w:rsidRPr="00766F51" w:rsidRDefault="00024590" w:rsidP="00DE607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66F51">
              <w:rPr>
                <w:rFonts w:ascii="Arial" w:hAnsi="Arial" w:cs="Arial"/>
                <w:sz w:val="21"/>
                <w:szCs w:val="21"/>
              </w:rPr>
              <w:t>v tom</w:t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2FD0D14E" w14:textId="77777777" w:rsidR="00024590" w:rsidRPr="006D20AC" w:rsidRDefault="00024590" w:rsidP="00DE607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D20AC">
              <w:rPr>
                <w:rFonts w:ascii="Arial" w:hAnsi="Arial" w:cs="Arial"/>
                <w:sz w:val="22"/>
                <w:szCs w:val="22"/>
              </w:rPr>
              <w:t>kuřata - dělená</w:t>
            </w:r>
            <w:proofErr w:type="gramEnd"/>
            <w:r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78FA730D" w14:textId="77777777" w:rsidR="00024590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50</w:t>
            </w:r>
            <w:r w:rsidR="00E71CCA" w:rsidRPr="005A7D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3B1CB222" w14:textId="77777777" w:rsidR="00024590" w:rsidRDefault="00024590" w:rsidP="00DE607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26AB6" w14:paraId="0682BF73" w14:textId="77777777" w:rsidTr="002002DA">
        <w:trPr>
          <w:trHeight w:val="340"/>
        </w:trPr>
        <w:tc>
          <w:tcPr>
            <w:tcW w:w="992" w:type="dxa"/>
            <w:vMerge/>
            <w:shd w:val="pct15" w:color="auto" w:fill="FFFFFF"/>
          </w:tcPr>
          <w:p w14:paraId="00E15C34" w14:textId="77777777" w:rsidR="00024590" w:rsidRDefault="00024590" w:rsidP="00DE60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09ADA08" w14:textId="77777777" w:rsidR="00024590" w:rsidRPr="006D20AC" w:rsidRDefault="00024590" w:rsidP="00DE6070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slepice, </w:t>
            </w:r>
            <w:r w:rsidR="002446EE">
              <w:rPr>
                <w:rFonts w:ascii="Arial" w:hAnsi="Arial" w:cs="Arial"/>
                <w:sz w:val="22"/>
                <w:szCs w:val="22"/>
              </w:rPr>
              <w:t xml:space="preserve">kohouti, </w:t>
            </w:r>
            <w:r w:rsidRPr="006D20AC">
              <w:rPr>
                <w:rFonts w:ascii="Arial" w:hAnsi="Arial" w:cs="Arial"/>
                <w:sz w:val="22"/>
                <w:szCs w:val="22"/>
              </w:rPr>
              <w:t xml:space="preserve">krůty, kachny a </w:t>
            </w:r>
            <w:proofErr w:type="gramStart"/>
            <w:r w:rsidRPr="006D20AC">
              <w:rPr>
                <w:rFonts w:ascii="Arial" w:hAnsi="Arial" w:cs="Arial"/>
                <w:sz w:val="22"/>
                <w:szCs w:val="22"/>
              </w:rPr>
              <w:t>husy</w:t>
            </w:r>
            <w:r w:rsidR="009415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20AC">
              <w:rPr>
                <w:rFonts w:ascii="Arial" w:hAnsi="Arial" w:cs="Arial"/>
                <w:sz w:val="22"/>
                <w:szCs w:val="22"/>
              </w:rPr>
              <w:t>- dělené</w:t>
            </w:r>
            <w:proofErr w:type="gramEnd"/>
            <w:r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2FAB4604" w14:textId="77777777" w:rsidR="00024590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50</w:t>
            </w:r>
            <w:r w:rsidR="00E71CCA" w:rsidRPr="005A7D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58A9D5FA" w14:textId="77777777" w:rsidR="00024590" w:rsidRDefault="00024590" w:rsidP="00DE607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26AB6" w14:paraId="1230A140" w14:textId="77777777" w:rsidTr="002002DA">
        <w:trPr>
          <w:trHeight w:val="340"/>
        </w:trPr>
        <w:tc>
          <w:tcPr>
            <w:tcW w:w="992" w:type="dxa"/>
            <w:vMerge/>
            <w:shd w:val="pct15" w:color="auto" w:fill="FFFFFF"/>
          </w:tcPr>
          <w:p w14:paraId="60F75A45" w14:textId="77777777" w:rsidR="00024590" w:rsidRDefault="00024590" w:rsidP="00DE60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C4EEB73" w14:textId="77777777" w:rsidR="00024590" w:rsidRPr="006D20AC" w:rsidRDefault="00024590" w:rsidP="00DE6070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drůbeží droby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AAB6136" w14:textId="77777777" w:rsidR="00024590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50</w:t>
            </w:r>
            <w:r w:rsidR="00E71CCA" w:rsidRPr="005A7D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14:paraId="2BBD2491" w14:textId="77777777" w:rsidR="00024590" w:rsidRDefault="00024590" w:rsidP="00DE607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26AB6" w14:paraId="0F218D49" w14:textId="77777777" w:rsidTr="002002DA">
        <w:trPr>
          <w:trHeight w:val="340"/>
        </w:trPr>
        <w:tc>
          <w:tcPr>
            <w:tcW w:w="992" w:type="dxa"/>
            <w:vMerge/>
            <w:shd w:val="pct15" w:color="auto" w:fill="FFFFFF"/>
          </w:tcPr>
          <w:p w14:paraId="6EA6CE2B" w14:textId="77777777" w:rsidR="00024590" w:rsidRDefault="00024590" w:rsidP="00DE60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0403120" w14:textId="77777777" w:rsidR="00024590" w:rsidRPr="006D20AC" w:rsidRDefault="00024590" w:rsidP="00DE6070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drůbeží polotovary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09A94283" w14:textId="77777777" w:rsidR="00024590" w:rsidRPr="005A7D46" w:rsidRDefault="00F25B6F" w:rsidP="00DE6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50</w:t>
            </w:r>
            <w:r w:rsidR="00E71CCA" w:rsidRPr="005A7D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69" w:type="dxa"/>
            <w:vAlign w:val="center"/>
          </w:tcPr>
          <w:p w14:paraId="3D6963AC" w14:textId="77777777" w:rsidR="00024590" w:rsidRDefault="00024590" w:rsidP="00DE607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726AB6" w:rsidRPr="00D50CED" w14:paraId="1278FB62" w14:textId="77777777" w:rsidTr="002002DA">
        <w:trPr>
          <w:trHeight w:val="340"/>
        </w:trPr>
        <w:tc>
          <w:tcPr>
            <w:tcW w:w="992" w:type="dxa"/>
            <w:vMerge/>
            <w:shd w:val="pct15" w:color="auto" w:fill="FFFFFF"/>
          </w:tcPr>
          <w:p w14:paraId="1535EE28" w14:textId="77777777" w:rsidR="00024590" w:rsidRPr="00D50CED" w:rsidRDefault="00024590" w:rsidP="00D50CED">
            <w:pPr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0FE36B1" w14:textId="77777777" w:rsidR="00024590" w:rsidRPr="006D20AC" w:rsidRDefault="00024590" w:rsidP="00D50CED">
            <w:pPr>
              <w:ind w:right="-306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masné výrobky</w:t>
            </w:r>
          </w:p>
        </w:tc>
        <w:tc>
          <w:tcPr>
            <w:tcW w:w="709" w:type="dxa"/>
            <w:shd w:val="pct15" w:color="auto" w:fill="FFFFFF"/>
            <w:vAlign w:val="center"/>
          </w:tcPr>
          <w:p w14:paraId="43850D0D" w14:textId="77777777" w:rsidR="00024590" w:rsidRPr="00D50CED" w:rsidRDefault="00F25B6F" w:rsidP="00382F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F14">
              <w:rPr>
                <w:rFonts w:ascii="Arial" w:hAnsi="Arial" w:cs="Arial"/>
                <w:sz w:val="18"/>
                <w:szCs w:val="18"/>
              </w:rPr>
              <w:t>50</w:t>
            </w:r>
            <w:r w:rsidR="00E71CCA" w:rsidRPr="00382F1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69" w:type="dxa"/>
            <w:vAlign w:val="center"/>
          </w:tcPr>
          <w:p w14:paraId="62528303" w14:textId="77777777" w:rsidR="00024590" w:rsidRPr="00D50CED" w:rsidRDefault="00024590" w:rsidP="00D50CED">
            <w:pPr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50AAA7" w14:textId="77777777" w:rsidR="0043621C" w:rsidRPr="00D50CED" w:rsidRDefault="0043621C" w:rsidP="00D50CED">
      <w:pPr>
        <w:ind w:right="-306"/>
        <w:rPr>
          <w:rFonts w:ascii="Arial" w:hAnsi="Arial" w:cs="Arial"/>
          <w:sz w:val="22"/>
          <w:szCs w:val="22"/>
        </w:rPr>
      </w:pPr>
    </w:p>
    <w:p w14:paraId="1FAFB085" w14:textId="77777777" w:rsidR="002913DA" w:rsidRPr="00766F51" w:rsidRDefault="002913DA">
      <w:pPr>
        <w:rPr>
          <w:rFonts w:ascii="Arial" w:hAnsi="Arial" w:cs="Arial"/>
          <w:b/>
          <w:sz w:val="28"/>
          <w:szCs w:val="28"/>
        </w:rPr>
      </w:pPr>
    </w:p>
    <w:p w14:paraId="3213AEB7" w14:textId="77777777" w:rsidR="003E0348" w:rsidRPr="003614A9" w:rsidRDefault="00C402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F625A">
        <w:rPr>
          <w:rFonts w:ascii="Arial" w:hAnsi="Arial" w:cs="Arial"/>
          <w:b/>
        </w:rPr>
        <w:t xml:space="preserve"> </w:t>
      </w:r>
      <w:r w:rsidR="007118A7">
        <w:rPr>
          <w:rFonts w:ascii="Arial" w:hAnsi="Arial" w:cs="Arial"/>
          <w:b/>
        </w:rPr>
        <w:t xml:space="preserve"> </w:t>
      </w:r>
      <w:r w:rsidR="00BF625A" w:rsidRPr="0089023F">
        <w:rPr>
          <w:rFonts w:ascii="Arial" w:hAnsi="Arial" w:cs="Arial"/>
          <w:b/>
        </w:rPr>
        <w:t>V</w:t>
      </w:r>
      <w:r w:rsidR="009C47F9" w:rsidRPr="0089023F">
        <w:rPr>
          <w:rFonts w:ascii="Arial" w:hAnsi="Arial" w:cs="Arial"/>
          <w:b/>
        </w:rPr>
        <w:t>I</w:t>
      </w:r>
      <w:r w:rsidR="00BF625A" w:rsidRPr="0089023F">
        <w:rPr>
          <w:rFonts w:ascii="Arial" w:hAnsi="Arial" w:cs="Arial"/>
          <w:b/>
        </w:rPr>
        <w:t xml:space="preserve">. </w:t>
      </w:r>
      <w:r w:rsidR="000455FC" w:rsidRPr="0089023F">
        <w:rPr>
          <w:rFonts w:ascii="Arial" w:hAnsi="Arial" w:cs="Arial"/>
          <w:b/>
        </w:rPr>
        <w:t>Prodejní c</w:t>
      </w:r>
      <w:r w:rsidR="003E0348" w:rsidRPr="0089023F">
        <w:rPr>
          <w:rFonts w:ascii="Arial" w:hAnsi="Arial" w:cs="Arial"/>
          <w:b/>
        </w:rPr>
        <w:t>eny výrobců vybraných drůbežích výrobků</w:t>
      </w:r>
      <w:r w:rsidR="00211CC4" w:rsidRPr="0089023F">
        <w:rPr>
          <w:rFonts w:ascii="Arial" w:hAnsi="Arial" w:cs="Arial"/>
          <w:b/>
        </w:rPr>
        <w:t xml:space="preserve"> </w:t>
      </w:r>
      <w:r w:rsidR="00441EEB" w:rsidRPr="0089023F">
        <w:rPr>
          <w:rFonts w:ascii="Arial" w:hAnsi="Arial" w:cs="Arial"/>
          <w:b/>
        </w:rPr>
        <w:t>(bez exportu)</w:t>
      </w:r>
      <w:r w:rsidR="003E0348" w:rsidRPr="002C576B">
        <w:rPr>
          <w:rFonts w:ascii="Arial" w:hAnsi="Arial" w:cs="Arial"/>
          <w:b/>
        </w:rPr>
        <w:t xml:space="preserve">    </w:t>
      </w:r>
    </w:p>
    <w:p w14:paraId="38227880" w14:textId="77777777" w:rsidR="002C576B" w:rsidRPr="003E4DE6" w:rsidRDefault="002C576B">
      <w:pPr>
        <w:rPr>
          <w:rFonts w:ascii="Arial" w:hAnsi="Arial" w:cs="Arial"/>
          <w:b/>
          <w:sz w:val="8"/>
          <w:szCs w:val="8"/>
        </w:rPr>
      </w:pPr>
    </w:p>
    <w:tbl>
      <w:tblPr>
        <w:tblW w:w="9639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708"/>
        <w:gridCol w:w="2835"/>
        <w:gridCol w:w="1843"/>
      </w:tblGrid>
      <w:tr w:rsidR="002C576B" w14:paraId="70023B0D" w14:textId="77777777" w:rsidTr="002002DA">
        <w:trPr>
          <w:trHeight w:hRule="exact" w:val="851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1D758E0F" w14:textId="77777777" w:rsidR="002C576B" w:rsidRDefault="00217D22" w:rsidP="00D0417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41D79AD5" w14:textId="77777777" w:rsidR="002C576B" w:rsidRDefault="002C576B" w:rsidP="00D0417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Čís. řád.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075BBEDD" w14:textId="77777777" w:rsidR="002C576B" w:rsidRDefault="000455FC" w:rsidP="007E52B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Množství </w:t>
            </w:r>
            <w:r w:rsidR="002C576B">
              <w:rPr>
                <w:rFonts w:ascii="Arial" w:hAnsi="Arial" w:cs="Arial"/>
                <w:b/>
                <w:sz w:val="22"/>
              </w:rPr>
              <w:t>v kg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65B5E3D3" w14:textId="77777777" w:rsidR="002C576B" w:rsidRDefault="002C576B" w:rsidP="00C402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Cena v Kč za kg</w:t>
            </w:r>
          </w:p>
          <w:p w14:paraId="0DF1F0B2" w14:textId="77777777" w:rsidR="002C576B" w:rsidRDefault="002C576B" w:rsidP="00C402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bez DPH</w:t>
            </w:r>
          </w:p>
          <w:p w14:paraId="15AB8461" w14:textId="77777777" w:rsidR="00A42874" w:rsidRPr="0043621C" w:rsidRDefault="00A42874" w:rsidP="00C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21C">
              <w:rPr>
                <w:rFonts w:ascii="Arial" w:hAnsi="Arial" w:cs="Arial"/>
                <w:sz w:val="16"/>
                <w:szCs w:val="16"/>
              </w:rPr>
              <w:t>na 2 des. místa</w:t>
            </w:r>
          </w:p>
        </w:tc>
      </w:tr>
      <w:tr w:rsidR="002C576B" w14:paraId="45AB8383" w14:textId="77777777" w:rsidTr="002002DA">
        <w:trPr>
          <w:trHeight w:val="227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20A05C4F" w14:textId="77777777" w:rsidR="002C576B" w:rsidRPr="005A7D46" w:rsidRDefault="002C576B" w:rsidP="00D041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4301FC78" w14:textId="77777777" w:rsidR="002C576B" w:rsidRPr="005A7D46" w:rsidRDefault="002C576B" w:rsidP="00D041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3E3F6328" w14:textId="77777777" w:rsidR="002C576B" w:rsidRPr="005A7D46" w:rsidRDefault="002C576B" w:rsidP="00D041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20CBCE06" w14:textId="77777777" w:rsidR="002C576B" w:rsidRPr="005A7D46" w:rsidRDefault="002C576B" w:rsidP="00D041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2874" w14:paraId="0F0C5896" w14:textId="77777777" w:rsidTr="002002DA">
        <w:trPr>
          <w:trHeight w:val="34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5FE10F6E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Kuře kuchané tř. A                              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5819DCCE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chlazené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7338AF9D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FFA3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CF5BE" w14:textId="77777777" w:rsidR="00C277F5" w:rsidRDefault="00C277F5" w:rsidP="00C277F5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20171290" w14:textId="77777777" w:rsidTr="002002DA">
        <w:trPr>
          <w:trHeight w:val="34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67AF2ECF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46A39D81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mrazené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0DDE43B2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7B15F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C5BB5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0DCE33A3" w14:textId="77777777" w:rsidTr="002002DA">
        <w:trPr>
          <w:trHeight w:val="34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302FCFB1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Slepice kuchaná tř. A                              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353F87AD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chlazená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6144D189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75EDF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F4C49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38119EAA" w14:textId="77777777" w:rsidTr="002002DA">
        <w:trPr>
          <w:trHeight w:val="34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3A9FA0A6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18E2CF22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mrazená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50310220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B5700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55884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2FDE0363" w14:textId="77777777" w:rsidTr="002002DA">
        <w:trPr>
          <w:trHeight w:val="34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1700C104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Krůta kuchaná tř. A                              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12F98774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chlazená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09CE2E2F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E67AA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BAD24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4425B3E5" w14:textId="77777777" w:rsidTr="002002DA">
        <w:trPr>
          <w:trHeight w:val="34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7334C77A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4AD57D58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mrazená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7B3673B4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BF51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57B3E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0FD24BBD" w14:textId="77777777" w:rsidTr="002002DA">
        <w:trPr>
          <w:trHeight w:val="34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75731EC5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Kachna kuchaná tř. A                              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5C706FD0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chlazená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607E6F54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1D183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F934A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30C8D09A" w14:textId="77777777" w:rsidTr="002002DA">
        <w:trPr>
          <w:trHeight w:val="34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11B03A93" w14:textId="77777777" w:rsidR="00A42874" w:rsidRPr="006D20AC" w:rsidRDefault="00A42874" w:rsidP="002C5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30C3D39F" w14:textId="77777777" w:rsidR="00A42874" w:rsidRPr="006D20AC" w:rsidRDefault="00A42874" w:rsidP="0043621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>mrazená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639A59C5" w14:textId="77777777" w:rsidR="00A42874" w:rsidRPr="005A7D46" w:rsidRDefault="00F25B6F" w:rsidP="00436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60</w:t>
            </w:r>
            <w:r w:rsidR="00A42874" w:rsidRPr="005A7D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2C0B2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7363E" w14:textId="77777777" w:rsidR="00A42874" w:rsidRDefault="00A42874" w:rsidP="0043621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7D1130AC" w14:textId="77777777" w:rsidTr="002002DA">
        <w:trPr>
          <w:trHeight w:val="284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bottom"/>
          </w:tcPr>
          <w:p w14:paraId="22F762E3" w14:textId="77777777" w:rsidR="006D20AC" w:rsidRDefault="00A42874" w:rsidP="00D04179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Kuřecí řízky </w:t>
            </w:r>
            <w:r w:rsidRPr="006D20AC">
              <w:rPr>
                <w:rFonts w:ascii="Arial" w:hAnsi="Arial" w:cs="Arial"/>
                <w:sz w:val="21"/>
                <w:szCs w:val="21"/>
              </w:rPr>
              <w:t>(kuřecí prsa bez kůže a kostí)</w:t>
            </w:r>
            <w:r w:rsidRPr="006D20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20A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7996820" w14:textId="77777777" w:rsidR="00A42874" w:rsidRPr="006D20AC" w:rsidRDefault="006D20AC" w:rsidP="00D0417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2874" w:rsidRPr="006D20AC">
              <w:rPr>
                <w:rFonts w:ascii="Arial" w:hAnsi="Arial" w:cs="Arial"/>
                <w:sz w:val="22"/>
                <w:szCs w:val="22"/>
              </w:rPr>
              <w:t>- chlazené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233C35F2" w14:textId="77777777" w:rsidR="00A42874" w:rsidRPr="005A7D46" w:rsidRDefault="00E71CCA" w:rsidP="00D041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</w:t>
            </w:r>
            <w:r w:rsidR="0002560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E3FBB" w14:textId="77777777" w:rsidR="00A42874" w:rsidRDefault="00A42874" w:rsidP="00C4024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D953" w14:textId="77777777" w:rsidR="00A42874" w:rsidRDefault="00A42874" w:rsidP="00C4024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0C7A7C7B" w14:textId="77777777" w:rsidTr="002002DA">
        <w:trPr>
          <w:trHeight w:val="34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1785296D" w14:textId="77777777" w:rsidR="00A42874" w:rsidRPr="006D20AC" w:rsidRDefault="00A42874" w:rsidP="00C4024C">
            <w:pPr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Kuřecí stehna s </w:t>
            </w:r>
            <w:proofErr w:type="gramStart"/>
            <w:r w:rsidRPr="006D20AC">
              <w:rPr>
                <w:rFonts w:ascii="Arial" w:hAnsi="Arial" w:cs="Arial"/>
                <w:sz w:val="22"/>
                <w:szCs w:val="22"/>
              </w:rPr>
              <w:t>kostí - chlazená</w:t>
            </w:r>
            <w:proofErr w:type="gram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6A9306A6" w14:textId="77777777" w:rsidR="00A42874" w:rsidRPr="005A7D46" w:rsidRDefault="00E71CCA" w:rsidP="00C4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</w:t>
            </w:r>
            <w:r w:rsidR="00F25B6F" w:rsidRPr="005A7D46">
              <w:rPr>
                <w:rFonts w:ascii="Arial" w:hAnsi="Arial" w:cs="Arial"/>
                <w:sz w:val="18"/>
                <w:szCs w:val="18"/>
              </w:rPr>
              <w:t>1</w:t>
            </w:r>
            <w:r w:rsidR="0002560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2F628" w14:textId="77777777" w:rsidR="00A42874" w:rsidRDefault="00A42874" w:rsidP="00C4024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A2CEE" w14:textId="77777777" w:rsidR="00A42874" w:rsidRDefault="00A42874" w:rsidP="00C4024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2874" w14:paraId="35F3F410" w14:textId="77777777" w:rsidTr="002002DA">
        <w:trPr>
          <w:trHeight w:val="34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5206423D" w14:textId="77777777" w:rsidR="00A42874" w:rsidRPr="006D20AC" w:rsidRDefault="00A42874" w:rsidP="00C4024C">
            <w:pPr>
              <w:ind w:right="-306"/>
              <w:rPr>
                <w:rFonts w:ascii="Arial" w:hAnsi="Arial" w:cs="Arial"/>
                <w:sz w:val="22"/>
                <w:szCs w:val="22"/>
              </w:rPr>
            </w:pPr>
            <w:r w:rsidRPr="006D20AC">
              <w:rPr>
                <w:rFonts w:ascii="Arial" w:hAnsi="Arial" w:cs="Arial"/>
                <w:sz w:val="22"/>
                <w:szCs w:val="22"/>
              </w:rPr>
              <w:t xml:space="preserve"> Kuřecí stehna bez </w:t>
            </w:r>
            <w:proofErr w:type="gramStart"/>
            <w:r w:rsidRPr="006D20AC">
              <w:rPr>
                <w:rFonts w:ascii="Arial" w:hAnsi="Arial" w:cs="Arial"/>
                <w:sz w:val="22"/>
                <w:szCs w:val="22"/>
              </w:rPr>
              <w:t>kosti - chlazená</w:t>
            </w:r>
            <w:proofErr w:type="gram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</w:tcPr>
          <w:p w14:paraId="552809E8" w14:textId="77777777" w:rsidR="00A42874" w:rsidRPr="005A7D46" w:rsidRDefault="00E71CCA" w:rsidP="00C4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D46">
              <w:rPr>
                <w:rFonts w:ascii="Arial" w:hAnsi="Arial" w:cs="Arial"/>
                <w:sz w:val="18"/>
                <w:szCs w:val="18"/>
              </w:rPr>
              <w:t>6</w:t>
            </w:r>
            <w:r w:rsidR="00F25B6F" w:rsidRPr="005A7D46">
              <w:rPr>
                <w:rFonts w:ascii="Arial" w:hAnsi="Arial" w:cs="Arial"/>
                <w:sz w:val="18"/>
                <w:szCs w:val="18"/>
              </w:rPr>
              <w:t>1</w:t>
            </w:r>
            <w:r w:rsidR="0002560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0EAC2" w14:textId="77777777" w:rsidR="00A42874" w:rsidRDefault="00A42874" w:rsidP="00C4024C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B20BE" w14:textId="77777777" w:rsidR="00A42874" w:rsidRDefault="00A42874" w:rsidP="00C4024C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14:paraId="6AE6D7E3" w14:textId="77777777" w:rsidR="00775C73" w:rsidRDefault="00775C73" w:rsidP="00C4024C">
      <w:pPr>
        <w:ind w:right="-306"/>
        <w:rPr>
          <w:rFonts w:ascii="Arial" w:hAnsi="Arial" w:cs="Arial"/>
          <w:sz w:val="22"/>
          <w:szCs w:val="22"/>
        </w:rPr>
        <w:sectPr w:rsidR="00775C73" w:rsidSect="00075748">
          <w:headerReference w:type="first" r:id="rId9"/>
          <w:pgSz w:w="11906" w:h="16838"/>
          <w:pgMar w:top="567" w:right="1134" w:bottom="567" w:left="992" w:header="709" w:footer="709" w:gutter="0"/>
          <w:cols w:space="708"/>
          <w:titlePg/>
          <w:docGrid w:linePitch="360"/>
        </w:sectPr>
      </w:pPr>
    </w:p>
    <w:p w14:paraId="34F503A5" w14:textId="77777777" w:rsidR="00150334" w:rsidRDefault="00150334" w:rsidP="00150334">
      <w:pPr>
        <w:pStyle w:val="Zkladntext3"/>
        <w:ind w:left="142" w:right="-50"/>
        <w:jc w:val="center"/>
        <w:rPr>
          <w:b/>
          <w:sz w:val="24"/>
        </w:rPr>
      </w:pPr>
      <w:r w:rsidRPr="007E52BA">
        <w:rPr>
          <w:b/>
          <w:sz w:val="24"/>
        </w:rPr>
        <w:lastRenderedPageBreak/>
        <w:t>Metodické vysvětlivky</w:t>
      </w:r>
    </w:p>
    <w:p w14:paraId="3699A53D" w14:textId="77777777" w:rsidR="00150334" w:rsidRPr="00350FE8" w:rsidRDefault="00150334" w:rsidP="00150334">
      <w:pPr>
        <w:pStyle w:val="Zkladntext3"/>
        <w:ind w:left="142" w:right="-50"/>
        <w:jc w:val="center"/>
        <w:rPr>
          <w:bCs/>
          <w:i/>
          <w:iCs/>
          <w:sz w:val="20"/>
          <w:szCs w:val="20"/>
          <w:lang w:val="cs-CZ"/>
        </w:rPr>
      </w:pPr>
      <w:r w:rsidRPr="00350FE8">
        <w:rPr>
          <w:bCs/>
          <w:i/>
          <w:iCs/>
          <w:sz w:val="20"/>
          <w:szCs w:val="20"/>
          <w:lang w:val="cs-CZ"/>
        </w:rPr>
        <w:t xml:space="preserve">(oproti minulému roku </w:t>
      </w:r>
      <w:r w:rsidR="007977A8">
        <w:rPr>
          <w:bCs/>
          <w:i/>
          <w:iCs/>
          <w:sz w:val="20"/>
          <w:szCs w:val="20"/>
          <w:lang w:val="cs-CZ"/>
        </w:rPr>
        <w:t>ne</w:t>
      </w:r>
      <w:r w:rsidRPr="00350FE8">
        <w:rPr>
          <w:bCs/>
          <w:i/>
          <w:iCs/>
          <w:sz w:val="20"/>
          <w:szCs w:val="20"/>
          <w:lang w:val="cs-CZ"/>
        </w:rPr>
        <w:t>změněny)</w:t>
      </w:r>
    </w:p>
    <w:p w14:paraId="3F64D5E6" w14:textId="77777777" w:rsidR="00150334" w:rsidRPr="00C34DAD" w:rsidRDefault="00150334" w:rsidP="00150334">
      <w:pPr>
        <w:pStyle w:val="Zkladntext3"/>
        <w:ind w:left="142" w:right="-50"/>
        <w:jc w:val="center"/>
        <w:rPr>
          <w:sz w:val="16"/>
          <w:szCs w:val="16"/>
        </w:rPr>
      </w:pPr>
    </w:p>
    <w:p w14:paraId="1A6EB000" w14:textId="77777777" w:rsidR="00150334" w:rsidRDefault="00150334" w:rsidP="00150334">
      <w:pPr>
        <w:pStyle w:val="Zkladntext3"/>
        <w:ind w:left="142" w:right="-50"/>
        <w:jc w:val="both"/>
      </w:pPr>
    </w:p>
    <w:p w14:paraId="2362A281" w14:textId="77777777" w:rsidR="00150334" w:rsidRDefault="00150334" w:rsidP="00150334">
      <w:pPr>
        <w:pStyle w:val="Zkladntext3"/>
        <w:ind w:left="142" w:right="141"/>
        <w:jc w:val="both"/>
      </w:pPr>
      <w:r>
        <w:t>Zjišťují se nákupy, nákupy a nákupní ceny v A tř. jakosti,  zásoby,  prodeje drůbeže a ostatních ptáků</w:t>
      </w:r>
      <w:r w:rsidRPr="00342059">
        <w:t xml:space="preserve"> </w:t>
      </w:r>
      <w:r>
        <w:t>a prodejní ceny drůbeže a drůbežích výrobků zpracovatelů a chovatelů, kteří prodávají drůbež na vnitřní trh nebo zpracovávají drůbež na drůbeží výrobky</w:t>
      </w:r>
      <w:r w:rsidRPr="0089023F">
        <w:t>. Prodej nedělené i dělené drůbeže zahrnuje i prodeje, které jsou určeny dalším zpracovatelům.</w:t>
      </w:r>
    </w:p>
    <w:p w14:paraId="1A00F2AD" w14:textId="77777777" w:rsidR="00150334" w:rsidRDefault="00150334" w:rsidP="00150334">
      <w:pPr>
        <w:pStyle w:val="Zkladntext3"/>
        <w:ind w:left="142" w:right="141"/>
        <w:jc w:val="both"/>
      </w:pPr>
    </w:p>
    <w:p w14:paraId="316A9916" w14:textId="77777777" w:rsidR="00150334" w:rsidRDefault="00150334" w:rsidP="00150334">
      <w:pPr>
        <w:pStyle w:val="Zkladntext2"/>
        <w:ind w:left="142" w:right="9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 tabulkách I, II, IV, V zahrnuje název "</w:t>
      </w:r>
      <w:r w:rsidRPr="008645DD">
        <w:rPr>
          <w:rFonts w:ascii="Arial" w:hAnsi="Arial" w:cs="Arial"/>
          <w:b/>
          <w:sz w:val="18"/>
        </w:rPr>
        <w:t>Krůty</w:t>
      </w:r>
      <w:r>
        <w:rPr>
          <w:rFonts w:ascii="Arial" w:hAnsi="Arial" w:cs="Arial"/>
          <w:sz w:val="18"/>
        </w:rPr>
        <w:t>" mladé krůty a krůty, název "</w:t>
      </w:r>
      <w:r w:rsidRPr="008645DD">
        <w:rPr>
          <w:rFonts w:ascii="Arial" w:hAnsi="Arial" w:cs="Arial"/>
          <w:b/>
          <w:sz w:val="18"/>
        </w:rPr>
        <w:t>Kachny</w:t>
      </w:r>
      <w:r>
        <w:rPr>
          <w:rFonts w:ascii="Arial" w:hAnsi="Arial" w:cs="Arial"/>
          <w:sz w:val="18"/>
        </w:rPr>
        <w:t>" zahrnuje mladé kachny a kachny a název "</w:t>
      </w:r>
      <w:r w:rsidRPr="008645DD">
        <w:rPr>
          <w:rFonts w:ascii="Arial" w:hAnsi="Arial" w:cs="Arial"/>
          <w:b/>
          <w:sz w:val="18"/>
        </w:rPr>
        <w:t>Husy</w:t>
      </w:r>
      <w:r>
        <w:rPr>
          <w:rFonts w:ascii="Arial" w:hAnsi="Arial" w:cs="Arial"/>
          <w:sz w:val="18"/>
        </w:rPr>
        <w:t xml:space="preserve">" zahrnuje mladé husy a husy. </w:t>
      </w:r>
    </w:p>
    <w:p w14:paraId="617FAA58" w14:textId="77777777" w:rsidR="00150334" w:rsidRDefault="00150334" w:rsidP="00150334">
      <w:pPr>
        <w:pStyle w:val="Zkladntext2"/>
        <w:ind w:left="142" w:right="92"/>
        <w:rPr>
          <w:rFonts w:ascii="Arial" w:hAnsi="Arial" w:cs="Arial"/>
          <w:sz w:val="18"/>
        </w:rPr>
      </w:pPr>
    </w:p>
    <w:p w14:paraId="79B6EB80" w14:textId="77777777" w:rsidR="00150334" w:rsidRDefault="00150334" w:rsidP="00150334">
      <w:pPr>
        <w:pStyle w:val="Zkladntext2"/>
        <w:ind w:left="142" w:right="92"/>
        <w:rPr>
          <w:rFonts w:ascii="Arial" w:hAnsi="Arial" w:cs="Arial"/>
          <w:sz w:val="18"/>
        </w:rPr>
      </w:pPr>
      <w:r w:rsidRPr="001925B6">
        <w:rPr>
          <w:rFonts w:ascii="Arial" w:hAnsi="Arial"/>
          <w:b/>
          <w:bCs/>
          <w:sz w:val="18"/>
          <w:lang w:val="x-none" w:eastAsia="x-none"/>
        </w:rPr>
        <w:t>Ostatní drůbež</w:t>
      </w:r>
      <w:r w:rsidRPr="001925B6">
        <w:rPr>
          <w:rFonts w:ascii="Arial" w:hAnsi="Arial"/>
          <w:sz w:val="18"/>
          <w:lang w:val="x-none" w:eastAsia="x-none"/>
        </w:rPr>
        <w:t xml:space="preserve"> zahrnuje</w:t>
      </w:r>
      <w:r>
        <w:rPr>
          <w:rFonts w:ascii="Arial" w:hAnsi="Arial"/>
          <w:sz w:val="18"/>
          <w:lang w:val="x-none" w:eastAsia="x-none"/>
        </w:rPr>
        <w:t xml:space="preserve"> </w:t>
      </w:r>
      <w:r w:rsidRPr="001925B6">
        <w:rPr>
          <w:rFonts w:ascii="Arial" w:hAnsi="Arial"/>
          <w:sz w:val="18"/>
          <w:lang w:val="x-none" w:eastAsia="x-none"/>
        </w:rPr>
        <w:t xml:space="preserve"> </w:t>
      </w:r>
      <w:r>
        <w:rPr>
          <w:rFonts w:ascii="Arial" w:hAnsi="Arial"/>
          <w:sz w:val="18"/>
          <w:lang w:val="x-none" w:eastAsia="x-none"/>
        </w:rPr>
        <w:t>křepelky, bažanty, perličky a holuby. Ptáci chovaní v zajetí pro lovecké účely a nikoliv pro produkci masa zahrnuti nejsou.</w:t>
      </w:r>
    </w:p>
    <w:p w14:paraId="79757F2A" w14:textId="77777777" w:rsidR="00150334" w:rsidRDefault="00150334" w:rsidP="00150334">
      <w:pPr>
        <w:ind w:left="142"/>
        <w:jc w:val="both"/>
        <w:rPr>
          <w:rFonts w:ascii="Arial" w:hAnsi="Arial"/>
          <w:b/>
          <w:bCs/>
          <w:sz w:val="18"/>
          <w:lang w:val="x-none" w:eastAsia="x-none"/>
        </w:rPr>
      </w:pPr>
    </w:p>
    <w:p w14:paraId="2B9C5D3A" w14:textId="77777777" w:rsidR="00150334" w:rsidRDefault="00150334" w:rsidP="00150334">
      <w:pPr>
        <w:ind w:left="142"/>
        <w:jc w:val="both"/>
        <w:rPr>
          <w:rFonts w:ascii="Arial" w:hAnsi="Arial"/>
          <w:b/>
          <w:bCs/>
          <w:sz w:val="18"/>
          <w:lang w:val="x-none" w:eastAsia="x-none"/>
        </w:rPr>
      </w:pPr>
    </w:p>
    <w:p w14:paraId="28B1545C" w14:textId="77777777" w:rsidR="00150334" w:rsidRDefault="00150334" w:rsidP="00150334">
      <w:pPr>
        <w:pStyle w:val="Zkladntext3"/>
        <w:ind w:left="142" w:right="92"/>
        <w:jc w:val="both"/>
      </w:pPr>
    </w:p>
    <w:p w14:paraId="35FE228B" w14:textId="77777777" w:rsidR="00150334" w:rsidRDefault="00150334" w:rsidP="00150334">
      <w:pPr>
        <w:pStyle w:val="Zkladntext3"/>
        <w:ind w:left="142" w:right="92"/>
        <w:jc w:val="both"/>
        <w:rPr>
          <w:b/>
          <w:bCs/>
        </w:rPr>
      </w:pPr>
      <w:bookmarkStart w:id="0" w:name="_Hlk94268455"/>
      <w:r w:rsidRPr="00F31138">
        <w:rPr>
          <w:b/>
          <w:bCs/>
        </w:rPr>
        <w:t>Tabulka I.</w:t>
      </w:r>
    </w:p>
    <w:p w14:paraId="717FEF28" w14:textId="77777777" w:rsidR="00150334" w:rsidRPr="00F31138" w:rsidRDefault="00150334" w:rsidP="00150334">
      <w:pPr>
        <w:pStyle w:val="Zkladntext3"/>
        <w:ind w:left="142" w:right="92"/>
        <w:jc w:val="both"/>
        <w:rPr>
          <w:b/>
          <w:bCs/>
        </w:rPr>
      </w:pPr>
    </w:p>
    <w:bookmarkEnd w:id="0"/>
    <w:p w14:paraId="5406C85E" w14:textId="77777777" w:rsidR="00150334" w:rsidRDefault="00150334" w:rsidP="00150334">
      <w:pPr>
        <w:pStyle w:val="Zkladntext3"/>
        <w:ind w:left="142" w:right="92"/>
        <w:jc w:val="both"/>
      </w:pPr>
      <w:r>
        <w:t>ř.101 až 10</w:t>
      </w:r>
      <w:r w:rsidR="00C277F5">
        <w:rPr>
          <w:lang w:val="cs-CZ"/>
        </w:rPr>
        <w:t>4</w:t>
      </w:r>
      <w:r>
        <w:t xml:space="preserve">, sl.1: Uvede se množství nákupu v živé hmotnosti </w:t>
      </w:r>
    </w:p>
    <w:p w14:paraId="23419B49" w14:textId="77777777" w:rsidR="00150334" w:rsidRDefault="00150334" w:rsidP="00150334">
      <w:pPr>
        <w:pStyle w:val="Zkladntext3"/>
        <w:ind w:left="142" w:right="92"/>
        <w:jc w:val="both"/>
      </w:pPr>
    </w:p>
    <w:p w14:paraId="26EF10E5" w14:textId="77777777" w:rsidR="00150334" w:rsidRDefault="00150334" w:rsidP="00150334">
      <w:pPr>
        <w:pStyle w:val="Zkladntext3"/>
        <w:ind w:left="142" w:right="92"/>
        <w:jc w:val="both"/>
      </w:pPr>
      <w:r>
        <w:t>ř.101 až 10</w:t>
      </w:r>
      <w:r w:rsidR="00930EA0">
        <w:rPr>
          <w:lang w:val="cs-CZ"/>
        </w:rPr>
        <w:t>4</w:t>
      </w:r>
      <w:r>
        <w:t>, sl.2: Uvede se množství nákupu v A třídě jakosti, pokud nesouhlasí s celkovým množstvím nákupu uvedeným ve sl.1.</w:t>
      </w:r>
    </w:p>
    <w:p w14:paraId="3C67DEB5" w14:textId="77777777" w:rsidR="00150334" w:rsidRPr="004D2D4E" w:rsidRDefault="00150334" w:rsidP="00150334">
      <w:pPr>
        <w:pStyle w:val="Zkladntext3"/>
        <w:ind w:left="142" w:right="92"/>
        <w:jc w:val="both"/>
      </w:pPr>
    </w:p>
    <w:p w14:paraId="77D7A476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ř.101 až 10</w:t>
      </w:r>
      <w:r w:rsidR="00930EA0">
        <w:rPr>
          <w:rFonts w:ascii="Arial" w:hAnsi="Arial" w:cs="Arial"/>
          <w:sz w:val="18"/>
        </w:rPr>
        <w:t>4</w:t>
      </w:r>
      <w:r>
        <w:rPr>
          <w:rFonts w:ascii="Arial" w:hAnsi="Arial" w:cs="Arial"/>
          <w:sz w:val="18"/>
        </w:rPr>
        <w:t xml:space="preserve">, sl.3: Uvede se nákupní cena </w:t>
      </w:r>
      <w:r>
        <w:rPr>
          <w:rFonts w:ascii="Arial" w:hAnsi="Arial" w:cs="Arial"/>
          <w:sz w:val="18"/>
          <w:szCs w:val="18"/>
        </w:rPr>
        <w:t xml:space="preserve">(na 2 des. </w:t>
      </w:r>
      <w:r w:rsidRPr="004263A4">
        <w:rPr>
          <w:rFonts w:ascii="Arial" w:hAnsi="Arial" w:cs="Arial"/>
          <w:sz w:val="18"/>
          <w:szCs w:val="18"/>
        </w:rPr>
        <w:t>místa),</w:t>
      </w:r>
      <w:r>
        <w:rPr>
          <w:rFonts w:ascii="Arial" w:hAnsi="Arial" w:cs="Arial"/>
          <w:sz w:val="18"/>
        </w:rPr>
        <w:t xml:space="preserve"> která byla placena v průměru v daném měsíci za nákupy živé drůbeže v A třídě jakosti.</w:t>
      </w:r>
    </w:p>
    <w:p w14:paraId="26CD337C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293CF630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22BD569F" w14:textId="77777777" w:rsidR="00150334" w:rsidRPr="00FB7D18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b/>
          <w:bCs/>
          <w:sz w:val="18"/>
        </w:rPr>
      </w:pPr>
      <w:r w:rsidRPr="00FB7D18">
        <w:rPr>
          <w:rFonts w:ascii="Arial" w:hAnsi="Arial" w:cs="Arial"/>
          <w:b/>
          <w:bCs/>
          <w:sz w:val="18"/>
        </w:rPr>
        <w:t xml:space="preserve">Tabulka </w:t>
      </w:r>
      <w:proofErr w:type="spellStart"/>
      <w:r w:rsidRPr="00FB7D18">
        <w:rPr>
          <w:rFonts w:ascii="Arial" w:hAnsi="Arial" w:cs="Arial"/>
          <w:b/>
          <w:bCs/>
          <w:sz w:val="18"/>
        </w:rPr>
        <w:t>Ia</w:t>
      </w:r>
      <w:proofErr w:type="spellEnd"/>
      <w:r w:rsidRPr="00FB7D18">
        <w:rPr>
          <w:rFonts w:ascii="Arial" w:hAnsi="Arial" w:cs="Arial"/>
          <w:b/>
          <w:bCs/>
          <w:sz w:val="18"/>
        </w:rPr>
        <w:t>.</w:t>
      </w:r>
    </w:p>
    <w:p w14:paraId="54B0DAAA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1FC1A1D9" w14:textId="77777777" w:rsidR="006A623F" w:rsidRDefault="006A623F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  <w:r w:rsidRPr="006A623F">
        <w:rPr>
          <w:rFonts w:ascii="Arial" w:hAnsi="Arial" w:cs="Arial"/>
          <w:b/>
          <w:bCs/>
          <w:sz w:val="18"/>
        </w:rPr>
        <w:t>Jatečně upravené tělo:</w:t>
      </w:r>
      <w:r w:rsidRPr="006A623F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O</w:t>
      </w:r>
      <w:r w:rsidRPr="006A623F">
        <w:rPr>
          <w:rFonts w:ascii="Arial" w:hAnsi="Arial" w:cs="Arial"/>
          <w:sz w:val="18"/>
        </w:rPr>
        <w:t>škubané a vykuchané tělo, bez hlavy a běháků a bez krku, srdce, jater a žaludku.</w:t>
      </w:r>
    </w:p>
    <w:p w14:paraId="626ABF7F" w14:textId="77777777" w:rsidR="00A63696" w:rsidRDefault="00A63696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344157C9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  <w:r w:rsidRPr="006A623F">
        <w:rPr>
          <w:rFonts w:ascii="Arial" w:hAnsi="Arial" w:cs="Arial"/>
          <w:b/>
          <w:bCs/>
          <w:sz w:val="18"/>
        </w:rPr>
        <w:t>Počet jatečně upravených těl:</w:t>
      </w:r>
      <w:r w:rsidRPr="00B939A6">
        <w:rPr>
          <w:rFonts w:ascii="Arial" w:hAnsi="Arial" w:cs="Arial"/>
          <w:sz w:val="18"/>
        </w:rPr>
        <w:t xml:space="preserve"> Počet jatečně upravených těl zvířat, jejichž maso je považováno za vhodné k lidské spotřebě.</w:t>
      </w:r>
    </w:p>
    <w:p w14:paraId="49D17C08" w14:textId="77777777" w:rsidR="00A63696" w:rsidRPr="00B939A6" w:rsidRDefault="00A63696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049019B9" w14:textId="77777777" w:rsidR="00150334" w:rsidRPr="00B939A6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  <w:r w:rsidRPr="006A623F">
        <w:rPr>
          <w:rFonts w:ascii="Arial" w:hAnsi="Arial" w:cs="Arial"/>
          <w:b/>
          <w:bCs/>
          <w:sz w:val="18"/>
        </w:rPr>
        <w:t>Hmotnost jatečně upraveného těla:</w:t>
      </w:r>
      <w:r w:rsidRPr="00B939A6">
        <w:rPr>
          <w:rFonts w:ascii="Arial" w:hAnsi="Arial" w:cs="Arial"/>
          <w:sz w:val="18"/>
        </w:rPr>
        <w:t xml:space="preserve"> Hmotnost jatečně upraveného těla za studena z poražených zvířat, jejichž maso je považováno za vhodné k lidské spotřebě.</w:t>
      </w:r>
    </w:p>
    <w:p w14:paraId="27378761" w14:textId="77777777" w:rsidR="00150334" w:rsidRPr="00B939A6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18515E6C" w14:textId="77777777" w:rsidR="00150334" w:rsidRDefault="00150334" w:rsidP="00150334">
      <w:pPr>
        <w:pStyle w:val="Zkladntext3"/>
        <w:ind w:left="142" w:right="92"/>
        <w:jc w:val="both"/>
        <w:rPr>
          <w:b/>
          <w:bCs/>
        </w:rPr>
      </w:pPr>
      <w:bookmarkStart w:id="1" w:name="_Hlk165879501"/>
    </w:p>
    <w:bookmarkEnd w:id="1"/>
    <w:p w14:paraId="04A001F8" w14:textId="77777777" w:rsidR="00150334" w:rsidRPr="00F31138" w:rsidRDefault="00150334" w:rsidP="00150334">
      <w:pPr>
        <w:pStyle w:val="Zkladntext3"/>
        <w:ind w:left="142" w:right="92"/>
        <w:jc w:val="both"/>
        <w:rPr>
          <w:b/>
          <w:bCs/>
        </w:rPr>
      </w:pPr>
      <w:r w:rsidRPr="00F31138">
        <w:rPr>
          <w:b/>
          <w:bCs/>
        </w:rPr>
        <w:t>Tabulka V.</w:t>
      </w:r>
    </w:p>
    <w:p w14:paraId="09784B6F" w14:textId="77777777" w:rsidR="00150334" w:rsidRDefault="00150334" w:rsidP="00150334">
      <w:pPr>
        <w:jc w:val="both"/>
        <w:rPr>
          <w:rFonts w:ascii="Arial" w:hAnsi="Arial" w:cs="Arial"/>
          <w:sz w:val="18"/>
        </w:rPr>
      </w:pPr>
    </w:p>
    <w:p w14:paraId="66F2879C" w14:textId="77777777" w:rsidR="00150334" w:rsidRDefault="00150334" w:rsidP="00150334">
      <w:pPr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ř.504: Uvede se prodej veškerých drůbežích drobů, tj. krky, vnitřnosti atd</w:t>
      </w:r>
      <w:r w:rsidRPr="009011CD">
        <w:rPr>
          <w:rFonts w:ascii="Arial" w:hAnsi="Arial" w:cs="Arial"/>
          <w:sz w:val="18"/>
          <w:szCs w:val="18"/>
        </w:rPr>
        <w:t>.</w:t>
      </w:r>
    </w:p>
    <w:p w14:paraId="014964E9" w14:textId="77777777" w:rsidR="00150334" w:rsidRDefault="00150334" w:rsidP="00150334">
      <w:pPr>
        <w:ind w:left="142"/>
        <w:jc w:val="both"/>
        <w:rPr>
          <w:rFonts w:ascii="Arial" w:hAnsi="Arial" w:cs="Arial"/>
          <w:sz w:val="18"/>
        </w:rPr>
      </w:pPr>
    </w:p>
    <w:p w14:paraId="77B0EE12" w14:textId="77777777" w:rsidR="00150334" w:rsidRDefault="00150334" w:rsidP="00150334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ř.505: Uvede se prodej drůbeží sekané, hamburgerů, obalovaných řízků a ostatních polotovarů, vyrobených  </w:t>
      </w:r>
    </w:p>
    <w:p w14:paraId="59AA27EB" w14:textId="77777777" w:rsidR="00150334" w:rsidRPr="00924BEF" w:rsidRDefault="00150334" w:rsidP="00150334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z drůbežího masa (výrobky vyžadující dodatečnou tepelnou úpravu, mimo konzerv)</w:t>
      </w:r>
      <w:r w:rsidRPr="009011CD">
        <w:rPr>
          <w:rFonts w:ascii="Arial" w:hAnsi="Arial" w:cs="Arial"/>
          <w:sz w:val="18"/>
          <w:szCs w:val="18"/>
        </w:rPr>
        <w:t>.</w:t>
      </w:r>
    </w:p>
    <w:p w14:paraId="6FCA3FA7" w14:textId="77777777" w:rsidR="00150334" w:rsidRPr="009011CD" w:rsidRDefault="00150334" w:rsidP="00150334">
      <w:pPr>
        <w:jc w:val="both"/>
        <w:rPr>
          <w:rFonts w:ascii="Arial" w:hAnsi="Arial" w:cs="Arial"/>
          <w:sz w:val="18"/>
          <w:szCs w:val="18"/>
        </w:rPr>
      </w:pPr>
    </w:p>
    <w:p w14:paraId="3CF8EF57" w14:textId="77777777" w:rsidR="00150334" w:rsidRDefault="00150334" w:rsidP="00150334">
      <w:pPr>
        <w:ind w:left="14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ř.506: Uvede se prodej drůbeží šunky a salámů, párků, tlačenky, uzených dílů a speciálních uzenářských výrobků. </w:t>
      </w:r>
    </w:p>
    <w:p w14:paraId="3502B83E" w14:textId="77777777" w:rsidR="00150334" w:rsidRDefault="00150334" w:rsidP="00150334">
      <w:pPr>
        <w:ind w:left="142"/>
        <w:jc w:val="both"/>
        <w:rPr>
          <w:rFonts w:ascii="Arial" w:hAnsi="Arial" w:cs="Arial"/>
          <w:sz w:val="18"/>
        </w:rPr>
      </w:pPr>
    </w:p>
    <w:p w14:paraId="446301FB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254FE3C2" w14:textId="77777777" w:rsidR="00150334" w:rsidRPr="00F31138" w:rsidRDefault="00150334" w:rsidP="00150334">
      <w:pPr>
        <w:pStyle w:val="Zkladntext3"/>
        <w:ind w:left="142" w:right="92"/>
        <w:jc w:val="both"/>
        <w:rPr>
          <w:b/>
          <w:bCs/>
        </w:rPr>
      </w:pPr>
      <w:r w:rsidRPr="00F31138">
        <w:rPr>
          <w:b/>
          <w:bCs/>
        </w:rPr>
        <w:t>Tabulka V</w:t>
      </w:r>
      <w:r>
        <w:rPr>
          <w:b/>
          <w:bCs/>
          <w:lang w:val="cs-CZ"/>
        </w:rPr>
        <w:t>I</w:t>
      </w:r>
      <w:r w:rsidRPr="00F31138">
        <w:rPr>
          <w:b/>
          <w:bCs/>
        </w:rPr>
        <w:t>.</w:t>
      </w:r>
    </w:p>
    <w:p w14:paraId="04E160B2" w14:textId="77777777" w:rsidR="00150334" w:rsidRPr="00464255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554750A0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ř.601 až 611, sl.1: Uvede se objem prodeje daného výrobku na vnitřní trh za sledovaný měsíc. Údaj bude sloužit jen pro</w:t>
      </w:r>
      <w:r w:rsidR="0079707C">
        <w:rPr>
          <w:rFonts w:ascii="Arial" w:hAnsi="Arial" w:cs="Arial"/>
          <w:sz w:val="18"/>
        </w:rPr>
        <w:t> </w:t>
      </w:r>
      <w:r>
        <w:rPr>
          <w:rFonts w:ascii="Arial" w:hAnsi="Arial" w:cs="Arial"/>
          <w:sz w:val="18"/>
        </w:rPr>
        <w:t>výpočet průměrných cen za ČR (pokud není přesná evidence, proveďte kvalifikovaný odhad).</w:t>
      </w:r>
    </w:p>
    <w:p w14:paraId="2BECDA4D" w14:textId="77777777" w:rsidR="00150334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</w:p>
    <w:p w14:paraId="387F7D16" w14:textId="77777777" w:rsidR="00150334" w:rsidRPr="00464255" w:rsidRDefault="00150334" w:rsidP="00150334">
      <w:pPr>
        <w:tabs>
          <w:tab w:val="left" w:pos="5245"/>
        </w:tabs>
        <w:ind w:left="142" w:right="92"/>
        <w:jc w:val="both"/>
        <w:rPr>
          <w:rFonts w:ascii="Arial" w:hAnsi="Arial" w:cs="Arial"/>
          <w:sz w:val="18"/>
        </w:rPr>
      </w:pPr>
      <w:r w:rsidRPr="00464255">
        <w:rPr>
          <w:rFonts w:ascii="Arial" w:hAnsi="Arial" w:cs="Arial"/>
          <w:sz w:val="18"/>
        </w:rPr>
        <w:t>ř.</w:t>
      </w:r>
      <w:r>
        <w:rPr>
          <w:rFonts w:ascii="Arial" w:hAnsi="Arial" w:cs="Arial"/>
          <w:sz w:val="18"/>
        </w:rPr>
        <w:t>601 až 611</w:t>
      </w:r>
      <w:r w:rsidRPr="00464255">
        <w:rPr>
          <w:rFonts w:ascii="Arial" w:hAnsi="Arial" w:cs="Arial"/>
          <w:sz w:val="18"/>
        </w:rPr>
        <w:t xml:space="preserve">, sl.2: Uvede se průměrná prodejní cena (na 2 des. místa), která byla dosažena ve sledovaném období         při odbytu daného výrobku na vnitřní trh. </w:t>
      </w:r>
    </w:p>
    <w:p w14:paraId="0DEE88EA" w14:textId="77777777" w:rsidR="00150334" w:rsidRDefault="00150334" w:rsidP="00150334">
      <w:pPr>
        <w:pStyle w:val="Zkladntext3"/>
        <w:ind w:left="142" w:right="-50"/>
        <w:jc w:val="both"/>
      </w:pPr>
    </w:p>
    <w:p w14:paraId="13073D45" w14:textId="77777777" w:rsidR="00150334" w:rsidRDefault="00150334" w:rsidP="00150334"/>
    <w:p w14:paraId="17C645C1" w14:textId="77777777" w:rsidR="00150334" w:rsidRDefault="00150334" w:rsidP="00BF5464">
      <w:pPr>
        <w:pStyle w:val="Zkladntext"/>
        <w:jc w:val="both"/>
        <w:rPr>
          <w:b w:val="0"/>
          <w:bCs w:val="0"/>
          <w:sz w:val="24"/>
        </w:rPr>
      </w:pPr>
    </w:p>
    <w:sectPr w:rsidR="00150334" w:rsidSect="00075748">
      <w:pgSz w:w="11906" w:h="16838"/>
      <w:pgMar w:top="567" w:right="1134" w:bottom="425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DC6A" w14:textId="77777777" w:rsidR="000E206F" w:rsidRDefault="000E206F" w:rsidP="00CF1A92">
      <w:r>
        <w:separator/>
      </w:r>
    </w:p>
  </w:endnote>
  <w:endnote w:type="continuationSeparator" w:id="0">
    <w:p w14:paraId="4FECF602" w14:textId="77777777" w:rsidR="000E206F" w:rsidRDefault="000E206F" w:rsidP="00CF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665A" w14:textId="77777777" w:rsidR="000E206F" w:rsidRDefault="000E206F" w:rsidP="00CF1A92">
      <w:r>
        <w:separator/>
      </w:r>
    </w:p>
  </w:footnote>
  <w:footnote w:type="continuationSeparator" w:id="0">
    <w:p w14:paraId="7DAF97B6" w14:textId="77777777" w:rsidR="000E206F" w:rsidRDefault="000E206F" w:rsidP="00CF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0619" w14:textId="77777777" w:rsidR="00D05738" w:rsidRPr="00C46DB9" w:rsidRDefault="00D05738" w:rsidP="0042089B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6F"/>
    <w:rsid w:val="00000F1D"/>
    <w:rsid w:val="00002952"/>
    <w:rsid w:val="00003241"/>
    <w:rsid w:val="00003D6C"/>
    <w:rsid w:val="00016850"/>
    <w:rsid w:val="00024590"/>
    <w:rsid w:val="00025604"/>
    <w:rsid w:val="00026C36"/>
    <w:rsid w:val="00026F3B"/>
    <w:rsid w:val="000455FC"/>
    <w:rsid w:val="00046D88"/>
    <w:rsid w:val="000513EE"/>
    <w:rsid w:val="00051FCB"/>
    <w:rsid w:val="0005401A"/>
    <w:rsid w:val="00055BA4"/>
    <w:rsid w:val="00056136"/>
    <w:rsid w:val="00057267"/>
    <w:rsid w:val="0005767F"/>
    <w:rsid w:val="00061373"/>
    <w:rsid w:val="000629FF"/>
    <w:rsid w:val="00064EAE"/>
    <w:rsid w:val="00075748"/>
    <w:rsid w:val="000903FA"/>
    <w:rsid w:val="00092B6E"/>
    <w:rsid w:val="00093DAC"/>
    <w:rsid w:val="000A1554"/>
    <w:rsid w:val="000A4ADF"/>
    <w:rsid w:val="000B66C5"/>
    <w:rsid w:val="000C4C27"/>
    <w:rsid w:val="000C7887"/>
    <w:rsid w:val="000D11C2"/>
    <w:rsid w:val="000D7F13"/>
    <w:rsid w:val="000E206F"/>
    <w:rsid w:val="000E532D"/>
    <w:rsid w:val="000E5B38"/>
    <w:rsid w:val="000F3234"/>
    <w:rsid w:val="001004A8"/>
    <w:rsid w:val="00104233"/>
    <w:rsid w:val="001065BE"/>
    <w:rsid w:val="00110F20"/>
    <w:rsid w:val="001207A3"/>
    <w:rsid w:val="0012176D"/>
    <w:rsid w:val="00133FFF"/>
    <w:rsid w:val="00134A45"/>
    <w:rsid w:val="00137781"/>
    <w:rsid w:val="00140EB5"/>
    <w:rsid w:val="00142AE1"/>
    <w:rsid w:val="00150334"/>
    <w:rsid w:val="00161E3F"/>
    <w:rsid w:val="00167E0B"/>
    <w:rsid w:val="00175A96"/>
    <w:rsid w:val="0019062C"/>
    <w:rsid w:val="001B1B33"/>
    <w:rsid w:val="001B2070"/>
    <w:rsid w:val="001B4525"/>
    <w:rsid w:val="001C25AE"/>
    <w:rsid w:val="001C41FF"/>
    <w:rsid w:val="001D1A7C"/>
    <w:rsid w:val="001E3B15"/>
    <w:rsid w:val="001F2D4A"/>
    <w:rsid w:val="001F49C0"/>
    <w:rsid w:val="002002DA"/>
    <w:rsid w:val="00211CC4"/>
    <w:rsid w:val="00217D22"/>
    <w:rsid w:val="002220CF"/>
    <w:rsid w:val="0022292E"/>
    <w:rsid w:val="00231605"/>
    <w:rsid w:val="00242811"/>
    <w:rsid w:val="002446EE"/>
    <w:rsid w:val="00250028"/>
    <w:rsid w:val="00250B45"/>
    <w:rsid w:val="00261BC8"/>
    <w:rsid w:val="00273091"/>
    <w:rsid w:val="00275D05"/>
    <w:rsid w:val="00276982"/>
    <w:rsid w:val="002824E7"/>
    <w:rsid w:val="002913DA"/>
    <w:rsid w:val="00295FED"/>
    <w:rsid w:val="002B556D"/>
    <w:rsid w:val="002B5F4F"/>
    <w:rsid w:val="002C576B"/>
    <w:rsid w:val="002C582B"/>
    <w:rsid w:val="002C78A1"/>
    <w:rsid w:val="002C7A1A"/>
    <w:rsid w:val="002D1956"/>
    <w:rsid w:val="002D1E95"/>
    <w:rsid w:val="002E3537"/>
    <w:rsid w:val="002E39CC"/>
    <w:rsid w:val="002F6FC6"/>
    <w:rsid w:val="003020EC"/>
    <w:rsid w:val="00324B77"/>
    <w:rsid w:val="0033301F"/>
    <w:rsid w:val="00337F7B"/>
    <w:rsid w:val="00342059"/>
    <w:rsid w:val="00343551"/>
    <w:rsid w:val="00353EDC"/>
    <w:rsid w:val="0035557E"/>
    <w:rsid w:val="003614A9"/>
    <w:rsid w:val="00362EE0"/>
    <w:rsid w:val="0036619D"/>
    <w:rsid w:val="00370B6F"/>
    <w:rsid w:val="00371787"/>
    <w:rsid w:val="00376257"/>
    <w:rsid w:val="003772B8"/>
    <w:rsid w:val="00382447"/>
    <w:rsid w:val="00382F14"/>
    <w:rsid w:val="00384F1B"/>
    <w:rsid w:val="00395980"/>
    <w:rsid w:val="003A74FF"/>
    <w:rsid w:val="003C0772"/>
    <w:rsid w:val="003C08BE"/>
    <w:rsid w:val="003C7B0F"/>
    <w:rsid w:val="003D4278"/>
    <w:rsid w:val="003D6054"/>
    <w:rsid w:val="003E0348"/>
    <w:rsid w:val="003E4DE6"/>
    <w:rsid w:val="003F03E2"/>
    <w:rsid w:val="004030B0"/>
    <w:rsid w:val="004044C1"/>
    <w:rsid w:val="00410082"/>
    <w:rsid w:val="0041220F"/>
    <w:rsid w:val="0042089B"/>
    <w:rsid w:val="004263A4"/>
    <w:rsid w:val="00430116"/>
    <w:rsid w:val="0043621C"/>
    <w:rsid w:val="00436EE3"/>
    <w:rsid w:val="00440CEF"/>
    <w:rsid w:val="00441EEB"/>
    <w:rsid w:val="00442C9A"/>
    <w:rsid w:val="004575DD"/>
    <w:rsid w:val="00464255"/>
    <w:rsid w:val="00467212"/>
    <w:rsid w:val="004746DE"/>
    <w:rsid w:val="004775E3"/>
    <w:rsid w:val="00483350"/>
    <w:rsid w:val="0049094D"/>
    <w:rsid w:val="00493DFD"/>
    <w:rsid w:val="00495384"/>
    <w:rsid w:val="004B2EDF"/>
    <w:rsid w:val="004B451B"/>
    <w:rsid w:val="004C22BC"/>
    <w:rsid w:val="004C345B"/>
    <w:rsid w:val="004C6A0E"/>
    <w:rsid w:val="004D0EB8"/>
    <w:rsid w:val="004D2D4E"/>
    <w:rsid w:val="004D2E96"/>
    <w:rsid w:val="004D5FBA"/>
    <w:rsid w:val="004D6696"/>
    <w:rsid w:val="004E5C4A"/>
    <w:rsid w:val="00504546"/>
    <w:rsid w:val="00505E18"/>
    <w:rsid w:val="00510496"/>
    <w:rsid w:val="00510C97"/>
    <w:rsid w:val="00514532"/>
    <w:rsid w:val="0051500D"/>
    <w:rsid w:val="0052047E"/>
    <w:rsid w:val="0052446B"/>
    <w:rsid w:val="00531FEB"/>
    <w:rsid w:val="005325CD"/>
    <w:rsid w:val="00534C34"/>
    <w:rsid w:val="005357B4"/>
    <w:rsid w:val="005401D8"/>
    <w:rsid w:val="00543265"/>
    <w:rsid w:val="00546E20"/>
    <w:rsid w:val="00547E56"/>
    <w:rsid w:val="0055396A"/>
    <w:rsid w:val="00554E47"/>
    <w:rsid w:val="005550CE"/>
    <w:rsid w:val="00572DE3"/>
    <w:rsid w:val="00576A96"/>
    <w:rsid w:val="00576DE1"/>
    <w:rsid w:val="005805B4"/>
    <w:rsid w:val="00582306"/>
    <w:rsid w:val="00584341"/>
    <w:rsid w:val="00590E1C"/>
    <w:rsid w:val="00592B5B"/>
    <w:rsid w:val="00592BA1"/>
    <w:rsid w:val="005A3602"/>
    <w:rsid w:val="005A679C"/>
    <w:rsid w:val="005A7D46"/>
    <w:rsid w:val="005B3C6C"/>
    <w:rsid w:val="005B57A9"/>
    <w:rsid w:val="005C0A2A"/>
    <w:rsid w:val="005C1769"/>
    <w:rsid w:val="005C1E7B"/>
    <w:rsid w:val="005D26BD"/>
    <w:rsid w:val="005D37D0"/>
    <w:rsid w:val="005D5178"/>
    <w:rsid w:val="005F13F5"/>
    <w:rsid w:val="005F15D4"/>
    <w:rsid w:val="005F7056"/>
    <w:rsid w:val="00601696"/>
    <w:rsid w:val="00603859"/>
    <w:rsid w:val="0061454C"/>
    <w:rsid w:val="00615056"/>
    <w:rsid w:val="00621B51"/>
    <w:rsid w:val="006276BA"/>
    <w:rsid w:val="0063138E"/>
    <w:rsid w:val="00635278"/>
    <w:rsid w:val="006364E9"/>
    <w:rsid w:val="006441C4"/>
    <w:rsid w:val="00644B51"/>
    <w:rsid w:val="00650FFE"/>
    <w:rsid w:val="00663C24"/>
    <w:rsid w:val="0067051C"/>
    <w:rsid w:val="006804D2"/>
    <w:rsid w:val="00680AB9"/>
    <w:rsid w:val="006810E2"/>
    <w:rsid w:val="0069135F"/>
    <w:rsid w:val="006963DA"/>
    <w:rsid w:val="006976A6"/>
    <w:rsid w:val="006A1897"/>
    <w:rsid w:val="006A3001"/>
    <w:rsid w:val="006A4DA1"/>
    <w:rsid w:val="006A623F"/>
    <w:rsid w:val="006B7267"/>
    <w:rsid w:val="006C164F"/>
    <w:rsid w:val="006C6B5B"/>
    <w:rsid w:val="006D20AC"/>
    <w:rsid w:val="006D44F8"/>
    <w:rsid w:val="006D53F9"/>
    <w:rsid w:val="006E20B0"/>
    <w:rsid w:val="006F0AC3"/>
    <w:rsid w:val="006F5ECC"/>
    <w:rsid w:val="00711450"/>
    <w:rsid w:val="007118A7"/>
    <w:rsid w:val="007145BF"/>
    <w:rsid w:val="00717193"/>
    <w:rsid w:val="00726AB6"/>
    <w:rsid w:val="0073378D"/>
    <w:rsid w:val="00744B83"/>
    <w:rsid w:val="00757D3B"/>
    <w:rsid w:val="007639DA"/>
    <w:rsid w:val="00765704"/>
    <w:rsid w:val="00766F51"/>
    <w:rsid w:val="00774117"/>
    <w:rsid w:val="00775C73"/>
    <w:rsid w:val="007951E3"/>
    <w:rsid w:val="0079707C"/>
    <w:rsid w:val="007977A8"/>
    <w:rsid w:val="007A1667"/>
    <w:rsid w:val="007B4732"/>
    <w:rsid w:val="007B4FD5"/>
    <w:rsid w:val="007B6D09"/>
    <w:rsid w:val="007C122C"/>
    <w:rsid w:val="007C1A78"/>
    <w:rsid w:val="007C25FA"/>
    <w:rsid w:val="007D0F8E"/>
    <w:rsid w:val="007D34CD"/>
    <w:rsid w:val="007E0CDE"/>
    <w:rsid w:val="007E52BA"/>
    <w:rsid w:val="007F4D42"/>
    <w:rsid w:val="00804E7B"/>
    <w:rsid w:val="00805BDA"/>
    <w:rsid w:val="00812316"/>
    <w:rsid w:val="00815324"/>
    <w:rsid w:val="00815F74"/>
    <w:rsid w:val="0082055D"/>
    <w:rsid w:val="008264DC"/>
    <w:rsid w:val="00831861"/>
    <w:rsid w:val="00831A34"/>
    <w:rsid w:val="00834C2E"/>
    <w:rsid w:val="00842095"/>
    <w:rsid w:val="00847878"/>
    <w:rsid w:val="0085235F"/>
    <w:rsid w:val="0085373B"/>
    <w:rsid w:val="00854782"/>
    <w:rsid w:val="00854B9E"/>
    <w:rsid w:val="0085593E"/>
    <w:rsid w:val="00861161"/>
    <w:rsid w:val="008645DD"/>
    <w:rsid w:val="00864BD4"/>
    <w:rsid w:val="00865065"/>
    <w:rsid w:val="0086536C"/>
    <w:rsid w:val="00880AB9"/>
    <w:rsid w:val="00886642"/>
    <w:rsid w:val="0089023F"/>
    <w:rsid w:val="008903A2"/>
    <w:rsid w:val="00894F4C"/>
    <w:rsid w:val="008A6264"/>
    <w:rsid w:val="008B213A"/>
    <w:rsid w:val="008C1138"/>
    <w:rsid w:val="008C1674"/>
    <w:rsid w:val="008C26CD"/>
    <w:rsid w:val="008C384C"/>
    <w:rsid w:val="008C3D67"/>
    <w:rsid w:val="008C3E8E"/>
    <w:rsid w:val="008E1966"/>
    <w:rsid w:val="008E3BB9"/>
    <w:rsid w:val="008E5231"/>
    <w:rsid w:val="008F2E9E"/>
    <w:rsid w:val="008F3341"/>
    <w:rsid w:val="008F4507"/>
    <w:rsid w:val="008F4D49"/>
    <w:rsid w:val="008F5C88"/>
    <w:rsid w:val="008F6FA3"/>
    <w:rsid w:val="0090117D"/>
    <w:rsid w:val="009011CD"/>
    <w:rsid w:val="009107BA"/>
    <w:rsid w:val="00911EAF"/>
    <w:rsid w:val="00913566"/>
    <w:rsid w:val="00924BEF"/>
    <w:rsid w:val="00930EA0"/>
    <w:rsid w:val="009363D8"/>
    <w:rsid w:val="0093777D"/>
    <w:rsid w:val="00941574"/>
    <w:rsid w:val="00942CB3"/>
    <w:rsid w:val="00943D22"/>
    <w:rsid w:val="00945E7A"/>
    <w:rsid w:val="00947234"/>
    <w:rsid w:val="00954B79"/>
    <w:rsid w:val="009601ED"/>
    <w:rsid w:val="00962B57"/>
    <w:rsid w:val="00962EF0"/>
    <w:rsid w:val="00963DF6"/>
    <w:rsid w:val="00964C10"/>
    <w:rsid w:val="00965D99"/>
    <w:rsid w:val="00975BF2"/>
    <w:rsid w:val="00982E51"/>
    <w:rsid w:val="00985710"/>
    <w:rsid w:val="00990118"/>
    <w:rsid w:val="0099764E"/>
    <w:rsid w:val="009B0882"/>
    <w:rsid w:val="009C295E"/>
    <w:rsid w:val="009C3214"/>
    <w:rsid w:val="009C47F9"/>
    <w:rsid w:val="009E147F"/>
    <w:rsid w:val="009E322F"/>
    <w:rsid w:val="009F4583"/>
    <w:rsid w:val="009F6D40"/>
    <w:rsid w:val="00A010D7"/>
    <w:rsid w:val="00A15B7C"/>
    <w:rsid w:val="00A15BC9"/>
    <w:rsid w:val="00A16C8D"/>
    <w:rsid w:val="00A176B4"/>
    <w:rsid w:val="00A362D2"/>
    <w:rsid w:val="00A42874"/>
    <w:rsid w:val="00A51727"/>
    <w:rsid w:val="00A572C6"/>
    <w:rsid w:val="00A63696"/>
    <w:rsid w:val="00A71754"/>
    <w:rsid w:val="00A80D6F"/>
    <w:rsid w:val="00A835E4"/>
    <w:rsid w:val="00A84CBA"/>
    <w:rsid w:val="00AA12D5"/>
    <w:rsid w:val="00AB5EA4"/>
    <w:rsid w:val="00AB63C8"/>
    <w:rsid w:val="00AC3951"/>
    <w:rsid w:val="00AC5E1D"/>
    <w:rsid w:val="00AD7B69"/>
    <w:rsid w:val="00AE097B"/>
    <w:rsid w:val="00AE3215"/>
    <w:rsid w:val="00AE5CEE"/>
    <w:rsid w:val="00AF0287"/>
    <w:rsid w:val="00B02E12"/>
    <w:rsid w:val="00B03194"/>
    <w:rsid w:val="00B12915"/>
    <w:rsid w:val="00B14FA2"/>
    <w:rsid w:val="00B521D4"/>
    <w:rsid w:val="00B53A57"/>
    <w:rsid w:val="00B560D1"/>
    <w:rsid w:val="00B70387"/>
    <w:rsid w:val="00B7046B"/>
    <w:rsid w:val="00B76584"/>
    <w:rsid w:val="00B83F3B"/>
    <w:rsid w:val="00B865FC"/>
    <w:rsid w:val="00B93CC6"/>
    <w:rsid w:val="00BA1858"/>
    <w:rsid w:val="00BB5466"/>
    <w:rsid w:val="00BC0257"/>
    <w:rsid w:val="00BD19F0"/>
    <w:rsid w:val="00BF5464"/>
    <w:rsid w:val="00BF625A"/>
    <w:rsid w:val="00C00FE0"/>
    <w:rsid w:val="00C010CD"/>
    <w:rsid w:val="00C055FA"/>
    <w:rsid w:val="00C10FA4"/>
    <w:rsid w:val="00C11713"/>
    <w:rsid w:val="00C12031"/>
    <w:rsid w:val="00C2652A"/>
    <w:rsid w:val="00C277F5"/>
    <w:rsid w:val="00C344F5"/>
    <w:rsid w:val="00C34DAD"/>
    <w:rsid w:val="00C36239"/>
    <w:rsid w:val="00C400BC"/>
    <w:rsid w:val="00C4024C"/>
    <w:rsid w:val="00C4025B"/>
    <w:rsid w:val="00C4179F"/>
    <w:rsid w:val="00C423E9"/>
    <w:rsid w:val="00C46DB9"/>
    <w:rsid w:val="00C57EB3"/>
    <w:rsid w:val="00C6355B"/>
    <w:rsid w:val="00C635B4"/>
    <w:rsid w:val="00C7118B"/>
    <w:rsid w:val="00C73415"/>
    <w:rsid w:val="00C84374"/>
    <w:rsid w:val="00C900E7"/>
    <w:rsid w:val="00CB2B94"/>
    <w:rsid w:val="00CB6BBF"/>
    <w:rsid w:val="00CB6DDB"/>
    <w:rsid w:val="00CC05D2"/>
    <w:rsid w:val="00CC394A"/>
    <w:rsid w:val="00CC5D84"/>
    <w:rsid w:val="00CC651A"/>
    <w:rsid w:val="00CC6B21"/>
    <w:rsid w:val="00CC6ECA"/>
    <w:rsid w:val="00CD30F5"/>
    <w:rsid w:val="00CE5441"/>
    <w:rsid w:val="00CF00EE"/>
    <w:rsid w:val="00CF1A92"/>
    <w:rsid w:val="00CF5A21"/>
    <w:rsid w:val="00D00D86"/>
    <w:rsid w:val="00D02CC4"/>
    <w:rsid w:val="00D04179"/>
    <w:rsid w:val="00D05738"/>
    <w:rsid w:val="00D07099"/>
    <w:rsid w:val="00D13F4A"/>
    <w:rsid w:val="00D16B79"/>
    <w:rsid w:val="00D256DE"/>
    <w:rsid w:val="00D30019"/>
    <w:rsid w:val="00D3192C"/>
    <w:rsid w:val="00D35187"/>
    <w:rsid w:val="00D50CED"/>
    <w:rsid w:val="00D537EC"/>
    <w:rsid w:val="00D72227"/>
    <w:rsid w:val="00D744D9"/>
    <w:rsid w:val="00D74978"/>
    <w:rsid w:val="00D90B69"/>
    <w:rsid w:val="00DB0FDD"/>
    <w:rsid w:val="00DB1BC3"/>
    <w:rsid w:val="00DB510F"/>
    <w:rsid w:val="00DC13FC"/>
    <w:rsid w:val="00DC39B8"/>
    <w:rsid w:val="00DC6604"/>
    <w:rsid w:val="00DD266A"/>
    <w:rsid w:val="00DE6070"/>
    <w:rsid w:val="00DE6AE2"/>
    <w:rsid w:val="00DF05B1"/>
    <w:rsid w:val="00E044E1"/>
    <w:rsid w:val="00E14639"/>
    <w:rsid w:val="00E21A66"/>
    <w:rsid w:val="00E27EDB"/>
    <w:rsid w:val="00E40873"/>
    <w:rsid w:val="00E43956"/>
    <w:rsid w:val="00E43D71"/>
    <w:rsid w:val="00E62A09"/>
    <w:rsid w:val="00E71CCA"/>
    <w:rsid w:val="00E71F77"/>
    <w:rsid w:val="00E72566"/>
    <w:rsid w:val="00E83B43"/>
    <w:rsid w:val="00E905BF"/>
    <w:rsid w:val="00E93CED"/>
    <w:rsid w:val="00E94DD0"/>
    <w:rsid w:val="00EA3F79"/>
    <w:rsid w:val="00EA69CD"/>
    <w:rsid w:val="00EB0CDE"/>
    <w:rsid w:val="00EB3020"/>
    <w:rsid w:val="00EC2A2C"/>
    <w:rsid w:val="00EC4D76"/>
    <w:rsid w:val="00ED03F6"/>
    <w:rsid w:val="00ED7F55"/>
    <w:rsid w:val="00EE3171"/>
    <w:rsid w:val="00EF75A2"/>
    <w:rsid w:val="00F0130A"/>
    <w:rsid w:val="00F0176D"/>
    <w:rsid w:val="00F01EB9"/>
    <w:rsid w:val="00F10A0A"/>
    <w:rsid w:val="00F14F2F"/>
    <w:rsid w:val="00F1645B"/>
    <w:rsid w:val="00F21F89"/>
    <w:rsid w:val="00F2248D"/>
    <w:rsid w:val="00F25B6F"/>
    <w:rsid w:val="00F27D24"/>
    <w:rsid w:val="00F42B9B"/>
    <w:rsid w:val="00F5486F"/>
    <w:rsid w:val="00F60351"/>
    <w:rsid w:val="00F77118"/>
    <w:rsid w:val="00F777C8"/>
    <w:rsid w:val="00F778EE"/>
    <w:rsid w:val="00F80AAC"/>
    <w:rsid w:val="00F82C44"/>
    <w:rsid w:val="00F86733"/>
    <w:rsid w:val="00F9624E"/>
    <w:rsid w:val="00F96BC7"/>
    <w:rsid w:val="00FB7D18"/>
    <w:rsid w:val="00FC02B2"/>
    <w:rsid w:val="00FC099B"/>
    <w:rsid w:val="00FC6B54"/>
    <w:rsid w:val="00FC70E6"/>
    <w:rsid w:val="00FD1FD7"/>
    <w:rsid w:val="00FD700E"/>
    <w:rsid w:val="00FE3AE2"/>
    <w:rsid w:val="00FE479B"/>
    <w:rsid w:val="00FE5ED2"/>
    <w:rsid w:val="00FF06D7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43941"/>
  <w15:chartTrackingRefBased/>
  <w15:docId w15:val="{F8D8DE67-4A57-4DE6-9263-A3340116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3828"/>
        <w:tab w:val="left" w:pos="9212"/>
      </w:tabs>
      <w:jc w:val="right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rFonts w:ascii="Arial" w:hAnsi="Arial" w:cs="Arial"/>
      <w:b/>
      <w:bCs/>
      <w:sz w:val="40"/>
    </w:rPr>
  </w:style>
  <w:style w:type="paragraph" w:styleId="Zkladntext2">
    <w:name w:val="Body Text 2"/>
    <w:basedOn w:val="Normln"/>
    <w:link w:val="Zkladntext2Char"/>
    <w:pPr>
      <w:jc w:val="both"/>
    </w:pPr>
    <w:rPr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link w:val="Zkladntext3Char"/>
    <w:rPr>
      <w:rFonts w:ascii="Arial" w:hAnsi="Arial"/>
      <w:sz w:val="18"/>
      <w:lang w:val="x-none" w:eastAsia="x-none"/>
    </w:rPr>
  </w:style>
  <w:style w:type="paragraph" w:styleId="Zhlav">
    <w:name w:val="header"/>
    <w:basedOn w:val="Normln"/>
    <w:link w:val="ZhlavChar"/>
    <w:rsid w:val="00CF1A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F1A92"/>
    <w:rPr>
      <w:sz w:val="24"/>
      <w:szCs w:val="24"/>
    </w:rPr>
  </w:style>
  <w:style w:type="paragraph" w:styleId="Zpat">
    <w:name w:val="footer"/>
    <w:basedOn w:val="Normln"/>
    <w:link w:val="ZpatChar"/>
    <w:rsid w:val="00CF1A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CF1A92"/>
    <w:rPr>
      <w:sz w:val="24"/>
      <w:szCs w:val="24"/>
    </w:rPr>
  </w:style>
  <w:style w:type="character" w:styleId="Hypertextovodkaz">
    <w:name w:val="Hyperlink"/>
    <w:rsid w:val="004C6A0E"/>
    <w:rPr>
      <w:color w:val="0000FF"/>
      <w:u w:val="single"/>
    </w:rPr>
  </w:style>
  <w:style w:type="character" w:customStyle="1" w:styleId="Zkladntext3Char">
    <w:name w:val="Základní text 3 Char"/>
    <w:link w:val="Zkladntext3"/>
    <w:rsid w:val="00FC6B54"/>
    <w:rPr>
      <w:rFonts w:ascii="Arial" w:hAnsi="Arial" w:cs="Arial"/>
      <w:sz w:val="18"/>
      <w:szCs w:val="24"/>
    </w:rPr>
  </w:style>
  <w:style w:type="paragraph" w:styleId="Textbubliny">
    <w:name w:val="Balloon Text"/>
    <w:basedOn w:val="Normln"/>
    <w:link w:val="TextbublinyChar"/>
    <w:rsid w:val="00C90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0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B4F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B4F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B4FD5"/>
  </w:style>
  <w:style w:type="paragraph" w:styleId="Pedmtkomente">
    <w:name w:val="annotation subject"/>
    <w:basedOn w:val="Textkomente"/>
    <w:next w:val="Textkomente"/>
    <w:link w:val="PedmtkomenteChar"/>
    <w:rsid w:val="007B4FD5"/>
    <w:rPr>
      <w:b/>
      <w:bCs/>
    </w:rPr>
  </w:style>
  <w:style w:type="character" w:customStyle="1" w:styleId="PedmtkomenteChar">
    <w:name w:val="Předmět komentáře Char"/>
    <w:link w:val="Pedmtkomente"/>
    <w:rsid w:val="007B4FD5"/>
    <w:rPr>
      <w:b/>
      <w:bCs/>
    </w:rPr>
  </w:style>
  <w:style w:type="character" w:customStyle="1" w:styleId="ZkladntextChar">
    <w:name w:val="Základní text Char"/>
    <w:link w:val="Zkladntext"/>
    <w:rsid w:val="00BF5464"/>
    <w:rPr>
      <w:rFonts w:ascii="Arial" w:hAnsi="Arial" w:cs="Arial"/>
      <w:b/>
      <w:bCs/>
      <w:sz w:val="40"/>
      <w:szCs w:val="24"/>
    </w:rPr>
  </w:style>
  <w:style w:type="character" w:customStyle="1" w:styleId="Zkladntext2Char">
    <w:name w:val="Základní text 2 Char"/>
    <w:link w:val="Zkladntext2"/>
    <w:rsid w:val="0015033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bardiovska@mze.gov.cz%20a%20renata.sikora@mze.g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                                                                Drůb (MZe) 4-12</vt:lpstr>
    </vt:vector>
  </TitlesOfParts>
  <Company>Tesnov</Company>
  <LinksUpToDate>false</LinksUpToDate>
  <CharactersWithSpaces>5918</CharactersWithSpaces>
  <SharedDoc>false</SharedDoc>
  <HLinks>
    <vt:vector size="6" baseType="variant"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mailto:ilona.bardiovska@mze.gov.cz%20a%20renata.sikora@mze.gov.cz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                                                                   Drůb (MZe) 4-12</dc:title>
  <dc:subject/>
  <dc:creator>Sikora Renata</dc:creator>
  <cp:keywords/>
  <dc:description/>
  <cp:lastModifiedBy>Sikora Renata</cp:lastModifiedBy>
  <cp:revision>2</cp:revision>
  <cp:lastPrinted>2021-07-07T07:44:00Z</cp:lastPrinted>
  <dcterms:created xsi:type="dcterms:W3CDTF">2025-12-02T13:02:00Z</dcterms:created>
  <dcterms:modified xsi:type="dcterms:W3CDTF">2025-12-04T12:44:00Z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2025-12-04T12:44:48Z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b56d0166-77dc-4802-99f3-3500efe50778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