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F19D" w14:textId="77777777" w:rsidR="00825ABA" w:rsidRDefault="007C2E93">
      <w:pPr>
        <w:pStyle w:val="Nadpis5"/>
        <w:tabs>
          <w:tab w:val="left" w:pos="3828"/>
          <w:tab w:val="left" w:pos="9212"/>
        </w:tabs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pict w14:anchorId="6B84252A">
          <v:group id="_x0000_s1030" style="position:absolute;margin-left:-72.4pt;margin-top:-51.8pt;width:204.6pt;height:118.5pt;z-index:-25165824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70;top:89;width:4092;height:2370">
              <v:imagedata r:id="rId7" o:title="CMYK2" gain="69719f"/>
            </v:shape>
            <v:rect id="_x0000_s1032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p w14:paraId="5C7909AC" w14:textId="77777777" w:rsidR="007C2E93" w:rsidRDefault="00AE5112">
      <w:pPr>
        <w:pStyle w:val="Nadpis5"/>
        <w:tabs>
          <w:tab w:val="left" w:pos="3828"/>
          <w:tab w:val="left" w:pos="9212"/>
        </w:tabs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pict w14:anchorId="4792BF15">
          <v:rect id="_x0000_s1026" style="position:absolute;margin-left:318.35pt;margin-top:3.65pt;width:140.25pt;height:33pt;z-index:-251659264"/>
        </w:pict>
      </w:r>
    </w:p>
    <w:p w14:paraId="2A74EC38" w14:textId="77777777" w:rsidR="007C2E93" w:rsidRPr="007C2E93" w:rsidRDefault="007C2E93">
      <w:pPr>
        <w:pStyle w:val="Nadpis5"/>
        <w:tabs>
          <w:tab w:val="left" w:pos="3828"/>
          <w:tab w:val="left" w:pos="921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Cs w:val="24"/>
        </w:rPr>
        <w:t xml:space="preserve">                                                 </w:t>
      </w:r>
      <w:r>
        <w:rPr>
          <w:rFonts w:ascii="Arial" w:hAnsi="Arial" w:cs="Arial"/>
          <w:szCs w:val="24"/>
        </w:rPr>
        <w:tab/>
        <w:t xml:space="preserve">                                           </w:t>
      </w:r>
      <w:r w:rsidR="007B6F50">
        <w:rPr>
          <w:rFonts w:ascii="Arial" w:hAnsi="Arial" w:cs="Arial"/>
          <w:szCs w:val="24"/>
        </w:rPr>
        <w:t xml:space="preserve">  L</w:t>
      </w:r>
      <w:r w:rsidRPr="007C2E93">
        <w:rPr>
          <w:rFonts w:ascii="Arial" w:hAnsi="Arial" w:cs="Arial"/>
          <w:sz w:val="28"/>
          <w:szCs w:val="28"/>
        </w:rPr>
        <w:t>íh (</w:t>
      </w:r>
      <w:proofErr w:type="spellStart"/>
      <w:r w:rsidRPr="007C2E93">
        <w:rPr>
          <w:rFonts w:ascii="Arial" w:hAnsi="Arial" w:cs="Arial"/>
          <w:sz w:val="28"/>
          <w:szCs w:val="28"/>
        </w:rPr>
        <w:t>MZe</w:t>
      </w:r>
      <w:proofErr w:type="spellEnd"/>
      <w:r w:rsidRPr="007C2E93">
        <w:rPr>
          <w:rFonts w:ascii="Arial" w:hAnsi="Arial" w:cs="Arial"/>
          <w:sz w:val="28"/>
          <w:szCs w:val="28"/>
        </w:rPr>
        <w:t>) 2-0</w:t>
      </w:r>
      <w:r w:rsidR="00C663C8">
        <w:rPr>
          <w:rFonts w:ascii="Arial" w:hAnsi="Arial" w:cs="Arial"/>
          <w:sz w:val="28"/>
          <w:szCs w:val="28"/>
        </w:rPr>
        <w:t>1</w:t>
      </w:r>
    </w:p>
    <w:p w14:paraId="6296E6ED" w14:textId="77777777" w:rsidR="007C2E93" w:rsidRDefault="007C2E93">
      <w:pPr>
        <w:pStyle w:val="Nadpis5"/>
        <w:tabs>
          <w:tab w:val="left" w:pos="3828"/>
          <w:tab w:val="left" w:pos="9212"/>
        </w:tabs>
        <w:rPr>
          <w:rFonts w:ascii="Arial" w:hAnsi="Arial" w:cs="Arial"/>
          <w:szCs w:val="24"/>
        </w:rPr>
      </w:pPr>
    </w:p>
    <w:tbl>
      <w:tblPr>
        <w:tblpPr w:leftFromText="141" w:rightFromText="141" w:vertAnchor="text" w:horzAnchor="page" w:tblpX="7813" w:tblpY="41"/>
        <w:tblW w:w="0" w:type="auto"/>
        <w:tblLook w:val="04A0" w:firstRow="1" w:lastRow="0" w:firstColumn="1" w:lastColumn="0" w:noHBand="0" w:noVBand="1"/>
      </w:tblPr>
      <w:tblGrid>
        <w:gridCol w:w="3087"/>
      </w:tblGrid>
      <w:tr w:rsidR="007B6F50" w:rsidRPr="007B6F50" w14:paraId="7A27423C" w14:textId="77777777" w:rsidTr="007B6F50">
        <w:tc>
          <w:tcPr>
            <w:tcW w:w="3087" w:type="dxa"/>
          </w:tcPr>
          <w:p w14:paraId="5225EFFB" w14:textId="77777777" w:rsidR="007B6F50" w:rsidRPr="007B6F50" w:rsidRDefault="007B6F50" w:rsidP="007B6F5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7B6F50">
              <w:rPr>
                <w:rFonts w:ascii="Arial" w:hAnsi="Arial" w:cs="Arial"/>
                <w:sz w:val="18"/>
                <w:szCs w:val="18"/>
              </w:rPr>
              <w:t>Resortní statistické zjišťování</w:t>
            </w:r>
          </w:p>
          <w:p w14:paraId="147460E1" w14:textId="77777777" w:rsidR="007B6F50" w:rsidRPr="007B6F50" w:rsidRDefault="007B6F50" w:rsidP="007B6F5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7B6F50">
              <w:rPr>
                <w:rFonts w:ascii="Arial" w:hAnsi="Arial" w:cs="Arial"/>
                <w:sz w:val="18"/>
                <w:szCs w:val="18"/>
              </w:rPr>
              <w:t xml:space="preserve">Schváleno ČSÚ pro </w:t>
            </w:r>
            <w:proofErr w:type="spellStart"/>
            <w:r w:rsidRPr="007B6F50">
              <w:rPr>
                <w:rFonts w:ascii="Arial" w:hAnsi="Arial" w:cs="Arial"/>
                <w:sz w:val="18"/>
                <w:szCs w:val="18"/>
              </w:rPr>
              <w:t>M</w:t>
            </w:r>
            <w:r w:rsidR="00CA1D59">
              <w:rPr>
                <w:rFonts w:ascii="Arial" w:hAnsi="Arial" w:cs="Arial"/>
                <w:sz w:val="18"/>
                <w:szCs w:val="18"/>
              </w:rPr>
              <w:t>Ze</w:t>
            </w:r>
            <w:proofErr w:type="spellEnd"/>
          </w:p>
          <w:p w14:paraId="4FB55268" w14:textId="03CE4CA5" w:rsidR="007B6F50" w:rsidRPr="007B6F50" w:rsidRDefault="007B6F50" w:rsidP="009D75F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7B6F50">
              <w:rPr>
                <w:rFonts w:ascii="Arial" w:hAnsi="Arial" w:cs="Arial"/>
                <w:sz w:val="18"/>
                <w:szCs w:val="18"/>
              </w:rPr>
              <w:t>ČV</w:t>
            </w:r>
            <w:r w:rsidR="00A35EC8">
              <w:rPr>
                <w:rFonts w:ascii="Arial" w:hAnsi="Arial" w:cs="Arial"/>
                <w:sz w:val="18"/>
                <w:szCs w:val="18"/>
              </w:rPr>
              <w:t xml:space="preserve"> 116</w:t>
            </w:r>
            <w:r w:rsidR="00F57BA4">
              <w:rPr>
                <w:rFonts w:ascii="Arial" w:hAnsi="Arial" w:cs="Arial"/>
                <w:sz w:val="18"/>
                <w:szCs w:val="18"/>
              </w:rPr>
              <w:t>/</w:t>
            </w:r>
            <w:r w:rsidR="003D3FEF">
              <w:rPr>
                <w:rFonts w:ascii="Arial" w:hAnsi="Arial" w:cs="Arial"/>
                <w:sz w:val="18"/>
                <w:szCs w:val="18"/>
              </w:rPr>
              <w:t>2</w:t>
            </w:r>
            <w:r w:rsidR="002B6D81">
              <w:rPr>
                <w:rFonts w:ascii="Arial" w:hAnsi="Arial" w:cs="Arial"/>
                <w:sz w:val="18"/>
                <w:szCs w:val="18"/>
              </w:rPr>
              <w:t>6</w:t>
            </w:r>
            <w:r w:rsidRPr="007B6F50">
              <w:rPr>
                <w:rFonts w:ascii="Arial" w:hAnsi="Arial" w:cs="Arial"/>
                <w:sz w:val="18"/>
                <w:szCs w:val="18"/>
              </w:rPr>
              <w:t xml:space="preserve"> ze dne</w:t>
            </w:r>
            <w:r w:rsidR="00A35EC8">
              <w:rPr>
                <w:rFonts w:ascii="Arial" w:hAnsi="Arial" w:cs="Arial"/>
                <w:sz w:val="18"/>
                <w:szCs w:val="18"/>
              </w:rPr>
              <w:t xml:space="preserve"> 24. 9. </w:t>
            </w:r>
            <w:r w:rsidR="0044087C">
              <w:rPr>
                <w:rFonts w:ascii="Arial" w:hAnsi="Arial" w:cs="Arial"/>
                <w:sz w:val="18"/>
                <w:szCs w:val="18"/>
              </w:rPr>
              <w:t>202</w:t>
            </w:r>
            <w:r w:rsidR="002B6D81">
              <w:rPr>
                <w:rFonts w:ascii="Arial" w:hAnsi="Arial" w:cs="Arial"/>
                <w:sz w:val="18"/>
                <w:szCs w:val="18"/>
              </w:rPr>
              <w:t>5</w:t>
            </w:r>
            <w:r w:rsidR="00340B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F24EB8F" w14:textId="77777777" w:rsidR="007B6F50" w:rsidRDefault="007C2E93" w:rsidP="0018104A">
      <w:pPr>
        <w:tabs>
          <w:tab w:val="left" w:pos="4039"/>
          <w:tab w:val="left" w:pos="9212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566DBF37" w14:textId="77777777" w:rsidR="001F735A" w:rsidRDefault="001F735A" w:rsidP="0018104A">
      <w:pPr>
        <w:tabs>
          <w:tab w:val="left" w:pos="4039"/>
          <w:tab w:val="left" w:pos="9212"/>
        </w:tabs>
        <w:rPr>
          <w:rFonts w:ascii="Arial" w:hAnsi="Arial" w:cs="Arial"/>
          <w:b/>
          <w:sz w:val="20"/>
        </w:rPr>
      </w:pPr>
    </w:p>
    <w:p w14:paraId="4B4D7AE5" w14:textId="77777777" w:rsidR="0018104A" w:rsidRDefault="0018104A" w:rsidP="0018104A">
      <w:pPr>
        <w:tabs>
          <w:tab w:val="left" w:pos="4039"/>
          <w:tab w:val="left" w:pos="9212"/>
        </w:tabs>
        <w:rPr>
          <w:rFonts w:ascii="Arial" w:hAnsi="Arial" w:cs="Arial"/>
          <w:b/>
          <w:sz w:val="20"/>
        </w:rPr>
      </w:pPr>
    </w:p>
    <w:p w14:paraId="76707BD4" w14:textId="77777777" w:rsidR="0018104A" w:rsidRDefault="0018104A" w:rsidP="0018104A">
      <w:pPr>
        <w:tabs>
          <w:tab w:val="left" w:pos="4039"/>
          <w:tab w:val="left" w:pos="9212"/>
        </w:tabs>
        <w:rPr>
          <w:rFonts w:ascii="Arial" w:hAnsi="Arial" w:cs="Arial"/>
          <w:sz w:val="20"/>
        </w:rPr>
      </w:pPr>
    </w:p>
    <w:p w14:paraId="544B6FA5" w14:textId="77777777" w:rsidR="003438F5" w:rsidRDefault="00C663C8" w:rsidP="00336F16">
      <w:pPr>
        <w:pStyle w:val="Nadpis1"/>
        <w:ind w:left="-48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Roční </w:t>
      </w:r>
      <w:r w:rsidR="00825ABA">
        <w:rPr>
          <w:rFonts w:ascii="Arial" w:hAnsi="Arial" w:cs="Arial"/>
          <w:sz w:val="36"/>
        </w:rPr>
        <w:t>výkaz</w:t>
      </w:r>
      <w:r w:rsidR="00336F16">
        <w:rPr>
          <w:rFonts w:ascii="Arial" w:hAnsi="Arial" w:cs="Arial"/>
          <w:sz w:val="36"/>
        </w:rPr>
        <w:t xml:space="preserve">  </w:t>
      </w:r>
    </w:p>
    <w:p w14:paraId="6D07020D" w14:textId="77777777" w:rsidR="006442A0" w:rsidRDefault="00825ABA" w:rsidP="00C663C8">
      <w:pPr>
        <w:pStyle w:val="Nadpis1"/>
        <w:ind w:left="-48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o výrobě</w:t>
      </w:r>
      <w:r w:rsidR="006442A0">
        <w:rPr>
          <w:rFonts w:ascii="Arial" w:hAnsi="Arial" w:cs="Arial"/>
          <w:sz w:val="36"/>
        </w:rPr>
        <w:t xml:space="preserve"> a zásobě</w:t>
      </w:r>
      <w:r>
        <w:rPr>
          <w:rFonts w:ascii="Arial" w:hAnsi="Arial" w:cs="Arial"/>
          <w:sz w:val="36"/>
        </w:rPr>
        <w:t xml:space="preserve"> rafinovaného lihu kvasného</w:t>
      </w:r>
      <w:r w:rsidR="00C663C8">
        <w:rPr>
          <w:rFonts w:ascii="Arial" w:hAnsi="Arial" w:cs="Arial"/>
          <w:sz w:val="36"/>
        </w:rPr>
        <w:t xml:space="preserve"> </w:t>
      </w:r>
    </w:p>
    <w:p w14:paraId="40E6A941" w14:textId="77777777" w:rsidR="00336F16" w:rsidRPr="00336F16" w:rsidRDefault="00C663C8" w:rsidP="00C663C8">
      <w:pPr>
        <w:pStyle w:val="Nadpis1"/>
        <w:ind w:left="-480"/>
      </w:pPr>
      <w:r>
        <w:rPr>
          <w:rFonts w:ascii="Arial" w:hAnsi="Arial" w:cs="Arial"/>
          <w:sz w:val="36"/>
        </w:rPr>
        <w:t>za rok 20</w:t>
      </w:r>
      <w:r w:rsidR="003D3FEF">
        <w:rPr>
          <w:rFonts w:ascii="Arial" w:hAnsi="Arial" w:cs="Arial"/>
          <w:sz w:val="36"/>
        </w:rPr>
        <w:t>2</w:t>
      </w:r>
      <w:r w:rsidR="002B6D81">
        <w:rPr>
          <w:rFonts w:ascii="Arial" w:hAnsi="Arial" w:cs="Arial"/>
          <w:sz w:val="36"/>
        </w:rPr>
        <w:t>6</w:t>
      </w:r>
    </w:p>
    <w:p w14:paraId="6BF7F841" w14:textId="77777777" w:rsidR="00825ABA" w:rsidRDefault="00825ABA">
      <w:pPr>
        <w:rPr>
          <w:rFonts w:ascii="Arial" w:hAnsi="Arial" w:cs="Arial"/>
        </w:rPr>
      </w:pPr>
    </w:p>
    <w:p w14:paraId="22FBC70F" w14:textId="77777777" w:rsidR="00825ABA" w:rsidRDefault="00825ABA">
      <w:pPr>
        <w:rPr>
          <w:rFonts w:ascii="Arial" w:hAnsi="Arial" w:cs="Arial"/>
          <w:i/>
        </w:rPr>
      </w:pPr>
    </w:p>
    <w:p w14:paraId="30103E3A" w14:textId="77777777" w:rsidR="00825ABA" w:rsidRDefault="00825ABA" w:rsidP="0018104A">
      <w:pPr>
        <w:tabs>
          <w:tab w:val="left" w:pos="3828"/>
          <w:tab w:val="left" w:pos="9212"/>
        </w:tabs>
        <w:jc w:val="center"/>
        <w:rPr>
          <w:rFonts w:ascii="Arial" w:hAnsi="Arial" w:cs="Arial"/>
          <w:sz w:val="20"/>
        </w:rPr>
      </w:pPr>
      <w:r w:rsidRPr="001D4F0A">
        <w:rPr>
          <w:rFonts w:ascii="Arial" w:hAnsi="Arial" w:cs="Arial"/>
          <w:sz w:val="18"/>
          <w:szCs w:val="18"/>
        </w:rPr>
        <w:t>Výkaz je součástí Programu statistických zjišťování na rok 20</w:t>
      </w:r>
      <w:r w:rsidR="003D3FEF">
        <w:rPr>
          <w:rFonts w:ascii="Arial" w:hAnsi="Arial" w:cs="Arial"/>
          <w:sz w:val="18"/>
          <w:szCs w:val="18"/>
        </w:rPr>
        <w:t>2</w:t>
      </w:r>
      <w:r w:rsidR="002B6D81">
        <w:rPr>
          <w:rFonts w:ascii="Arial" w:hAnsi="Arial" w:cs="Arial"/>
          <w:sz w:val="18"/>
          <w:szCs w:val="18"/>
        </w:rPr>
        <w:t>6</w:t>
      </w:r>
      <w:r w:rsidRPr="001D4F0A">
        <w:rPr>
          <w:rFonts w:ascii="Arial" w:hAnsi="Arial" w:cs="Arial"/>
          <w:sz w:val="18"/>
          <w:szCs w:val="18"/>
        </w:rPr>
        <w:t>. Podle zákona č. 89/1995 Sb., o státní statistické službě, ve znění pozdějších předpisů, je zpravodajská jednotka povinna poskytnout všechny požadované údaje. Ochrana důvěrnosti údajů je zaručena zákonem</w:t>
      </w:r>
      <w:r w:rsidR="0018104A" w:rsidRPr="001D4F0A">
        <w:rPr>
          <w:rFonts w:ascii="Arial" w:hAnsi="Arial" w:cs="Arial"/>
          <w:sz w:val="18"/>
          <w:szCs w:val="18"/>
        </w:rPr>
        <w:t>.</w:t>
      </w:r>
      <w:r w:rsidRPr="001D4F0A">
        <w:rPr>
          <w:rFonts w:ascii="Arial" w:hAnsi="Arial" w:cs="Arial"/>
          <w:sz w:val="18"/>
          <w:szCs w:val="18"/>
        </w:rPr>
        <w:t xml:space="preserve"> Děkujeme za spolupráci.</w:t>
      </w:r>
    </w:p>
    <w:p w14:paraId="7A2FFE40" w14:textId="77777777" w:rsidR="00825ABA" w:rsidRDefault="00825ABA">
      <w:pPr>
        <w:tabs>
          <w:tab w:val="left" w:pos="3828"/>
          <w:tab w:val="left" w:pos="9212"/>
        </w:tabs>
        <w:jc w:val="center"/>
        <w:rPr>
          <w:rFonts w:ascii="Arial" w:hAnsi="Arial" w:cs="Arial"/>
          <w:sz w:val="20"/>
        </w:rPr>
      </w:pPr>
    </w:p>
    <w:p w14:paraId="1E39CC85" w14:textId="77777777" w:rsidR="001D4F0A" w:rsidRPr="001D4F0A" w:rsidRDefault="001D4F0A" w:rsidP="00433C7B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1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2A67DA1E" w14:textId="77777777" w:rsidR="00EC160A" w:rsidRPr="003438F5" w:rsidRDefault="00825ABA" w:rsidP="00433C7B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1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3438F5">
        <w:rPr>
          <w:rFonts w:ascii="Arial" w:hAnsi="Arial" w:cs="Arial"/>
          <w:sz w:val="20"/>
          <w:szCs w:val="20"/>
        </w:rPr>
        <w:t xml:space="preserve">Vyplněný výkaz doručte </w:t>
      </w:r>
      <w:r w:rsidRPr="003438F5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="002B6D81">
        <w:rPr>
          <w:rFonts w:ascii="Arial" w:hAnsi="Arial" w:cs="Arial"/>
          <w:b/>
          <w:sz w:val="20"/>
          <w:szCs w:val="20"/>
          <w:u w:val="single"/>
        </w:rPr>
        <w:t>29</w:t>
      </w:r>
      <w:r w:rsidRPr="003438F5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0B22FC">
        <w:rPr>
          <w:rFonts w:ascii="Arial" w:hAnsi="Arial" w:cs="Arial"/>
          <w:b/>
          <w:sz w:val="20"/>
          <w:szCs w:val="20"/>
          <w:u w:val="single"/>
        </w:rPr>
        <w:t>1.</w:t>
      </w:r>
      <w:r w:rsidR="00C663C8">
        <w:rPr>
          <w:rFonts w:ascii="Arial" w:hAnsi="Arial" w:cs="Arial"/>
          <w:b/>
          <w:sz w:val="20"/>
          <w:szCs w:val="20"/>
          <w:u w:val="single"/>
        </w:rPr>
        <w:t xml:space="preserve"> 20</w:t>
      </w:r>
      <w:r w:rsidR="0021610B">
        <w:rPr>
          <w:rFonts w:ascii="Arial" w:hAnsi="Arial" w:cs="Arial"/>
          <w:b/>
          <w:sz w:val="20"/>
          <w:szCs w:val="20"/>
          <w:u w:val="single"/>
        </w:rPr>
        <w:t>2</w:t>
      </w:r>
      <w:r w:rsidR="002B6D81">
        <w:rPr>
          <w:rFonts w:ascii="Arial" w:hAnsi="Arial" w:cs="Arial"/>
          <w:b/>
          <w:sz w:val="20"/>
          <w:szCs w:val="20"/>
          <w:u w:val="single"/>
        </w:rPr>
        <w:t>7</w:t>
      </w:r>
      <w:r w:rsidRPr="003438F5">
        <w:rPr>
          <w:rFonts w:ascii="Arial" w:hAnsi="Arial" w:cs="Arial"/>
          <w:sz w:val="20"/>
          <w:szCs w:val="20"/>
          <w:u w:val="single"/>
        </w:rPr>
        <w:t xml:space="preserve"> </w:t>
      </w:r>
      <w:r w:rsidRPr="003438F5">
        <w:rPr>
          <w:rFonts w:ascii="Arial" w:hAnsi="Arial" w:cs="Arial"/>
          <w:sz w:val="20"/>
          <w:szCs w:val="20"/>
        </w:rPr>
        <w:t xml:space="preserve"> </w:t>
      </w:r>
    </w:p>
    <w:p w14:paraId="6D277588" w14:textId="77777777" w:rsidR="00EC160A" w:rsidRPr="003438F5" w:rsidRDefault="00825ABA" w:rsidP="00433C7B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1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  <w:i/>
          <w:sz w:val="20"/>
          <w:szCs w:val="20"/>
        </w:rPr>
      </w:pPr>
      <w:r w:rsidRPr="003438F5">
        <w:rPr>
          <w:rFonts w:ascii="Arial" w:hAnsi="Arial" w:cs="Arial"/>
          <w:b/>
          <w:sz w:val="20"/>
          <w:szCs w:val="20"/>
        </w:rPr>
        <w:t xml:space="preserve">Ministerstvo zemědělství, </w:t>
      </w:r>
      <w:r w:rsidR="00F57BA4">
        <w:rPr>
          <w:rFonts w:ascii="Arial" w:hAnsi="Arial" w:cs="Arial"/>
          <w:b/>
          <w:sz w:val="20"/>
          <w:szCs w:val="20"/>
        </w:rPr>
        <w:t>O</w:t>
      </w:r>
      <w:r w:rsidR="00CA6713" w:rsidRPr="003438F5">
        <w:rPr>
          <w:rFonts w:ascii="Arial" w:hAnsi="Arial" w:cs="Arial"/>
          <w:b/>
          <w:sz w:val="20"/>
          <w:szCs w:val="20"/>
        </w:rPr>
        <w:t>ddělení státní statistické služby</w:t>
      </w:r>
      <w:r w:rsidRPr="003438F5">
        <w:rPr>
          <w:rFonts w:ascii="Arial" w:hAnsi="Arial" w:cs="Arial"/>
          <w:b/>
          <w:sz w:val="20"/>
          <w:szCs w:val="20"/>
        </w:rPr>
        <w:t>,</w:t>
      </w:r>
      <w:r w:rsidRPr="003438F5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DD4CAEF" w14:textId="77777777" w:rsidR="001D4F0A" w:rsidRDefault="00825ABA" w:rsidP="00433C7B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1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proofErr w:type="spellStart"/>
      <w:r w:rsidRPr="003438F5">
        <w:rPr>
          <w:rFonts w:ascii="Arial" w:hAnsi="Arial" w:cs="Arial"/>
          <w:b/>
          <w:sz w:val="20"/>
          <w:szCs w:val="20"/>
        </w:rPr>
        <w:t>Těšnov</w:t>
      </w:r>
      <w:proofErr w:type="spellEnd"/>
      <w:r w:rsidRPr="003438F5">
        <w:rPr>
          <w:rFonts w:ascii="Arial" w:hAnsi="Arial" w:cs="Arial"/>
          <w:b/>
          <w:sz w:val="20"/>
          <w:szCs w:val="20"/>
        </w:rPr>
        <w:t xml:space="preserve"> </w:t>
      </w:r>
      <w:r w:rsidR="00DD4E3E">
        <w:rPr>
          <w:rFonts w:ascii="Arial" w:hAnsi="Arial" w:cs="Arial"/>
          <w:b/>
          <w:sz w:val="20"/>
          <w:szCs w:val="20"/>
        </w:rPr>
        <w:t>65/</w:t>
      </w:r>
      <w:r w:rsidRPr="003438F5">
        <w:rPr>
          <w:rFonts w:ascii="Arial" w:hAnsi="Arial" w:cs="Arial"/>
          <w:b/>
          <w:sz w:val="20"/>
          <w:szCs w:val="20"/>
        </w:rPr>
        <w:t>17, 11</w:t>
      </w:r>
      <w:r w:rsidR="00DD4E3E">
        <w:rPr>
          <w:rFonts w:ascii="Arial" w:hAnsi="Arial" w:cs="Arial"/>
          <w:b/>
          <w:sz w:val="20"/>
          <w:szCs w:val="20"/>
        </w:rPr>
        <w:t>0</w:t>
      </w:r>
      <w:r w:rsidRPr="003438F5">
        <w:rPr>
          <w:rFonts w:ascii="Arial" w:hAnsi="Arial" w:cs="Arial"/>
          <w:b/>
          <w:sz w:val="20"/>
          <w:szCs w:val="20"/>
        </w:rPr>
        <w:t xml:space="preserve"> 05 Praha 1</w:t>
      </w:r>
      <w:r w:rsidRPr="003438F5">
        <w:rPr>
          <w:rFonts w:ascii="Arial" w:hAnsi="Arial" w:cs="Arial"/>
          <w:sz w:val="20"/>
          <w:szCs w:val="20"/>
        </w:rPr>
        <w:t>, Fax: 222 313</w:t>
      </w:r>
      <w:r w:rsidR="001D4F0A">
        <w:rPr>
          <w:rFonts w:ascii="Arial" w:hAnsi="Arial" w:cs="Arial"/>
          <w:sz w:val="20"/>
          <w:szCs w:val="20"/>
        </w:rPr>
        <w:t> </w:t>
      </w:r>
      <w:r w:rsidRPr="003438F5">
        <w:rPr>
          <w:rFonts w:ascii="Arial" w:hAnsi="Arial" w:cs="Arial"/>
          <w:sz w:val="20"/>
          <w:szCs w:val="20"/>
        </w:rPr>
        <w:t>027,</w:t>
      </w:r>
    </w:p>
    <w:p w14:paraId="0779F54A" w14:textId="77777777" w:rsidR="007F3D77" w:rsidRPr="001D4F0A" w:rsidRDefault="00825ABA" w:rsidP="00433C7B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1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  <w:r w:rsidRPr="003438F5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="00342C3A" w:rsidRPr="009323FA">
          <w:rPr>
            <w:rStyle w:val="Hypertextovodkaz"/>
            <w:rFonts w:ascii="Arial" w:hAnsi="Arial" w:cs="Arial"/>
            <w:sz w:val="20"/>
            <w:szCs w:val="20"/>
          </w:rPr>
          <w:t>renata.sikora@mze.gov.cz</w:t>
        </w:r>
      </w:hyperlink>
      <w:r w:rsidR="00A96EA6" w:rsidRPr="006777F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CC3CFC7" w14:textId="77777777" w:rsidR="0018104A" w:rsidRDefault="0018104A" w:rsidP="0018104A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</w:rPr>
      </w:pPr>
    </w:p>
    <w:p w14:paraId="2F06F277" w14:textId="77777777" w:rsidR="00A96EA6" w:rsidRPr="00AF72E1" w:rsidRDefault="0018104A" w:rsidP="00A96EA6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 w:rsidRPr="001D4F0A">
        <w:rPr>
          <w:rFonts w:ascii="Arial" w:hAnsi="Arial" w:cs="Arial"/>
          <w:b/>
          <w:sz w:val="18"/>
          <w:szCs w:val="18"/>
        </w:rPr>
        <w:t>Informace podá</w:t>
      </w:r>
      <w:r w:rsidRPr="001D4F0A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1D4F0A">
        <w:rPr>
          <w:rFonts w:ascii="Arial" w:hAnsi="Arial" w:cs="Arial"/>
          <w:sz w:val="18"/>
          <w:szCs w:val="18"/>
        </w:rPr>
        <w:t>MZe</w:t>
      </w:r>
      <w:proofErr w:type="spellEnd"/>
      <w:r w:rsidRPr="001D4F0A">
        <w:rPr>
          <w:rFonts w:ascii="Arial" w:hAnsi="Arial" w:cs="Arial"/>
          <w:sz w:val="18"/>
          <w:szCs w:val="18"/>
        </w:rPr>
        <w:t xml:space="preserve">, </w:t>
      </w:r>
      <w:r w:rsidR="00F57BA4">
        <w:rPr>
          <w:rFonts w:ascii="Arial" w:hAnsi="Arial" w:cs="Arial"/>
          <w:sz w:val="18"/>
          <w:szCs w:val="18"/>
        </w:rPr>
        <w:t>O</w:t>
      </w:r>
      <w:r w:rsidRPr="001D4F0A">
        <w:rPr>
          <w:rFonts w:ascii="Arial" w:hAnsi="Arial" w:cs="Arial"/>
          <w:sz w:val="18"/>
          <w:szCs w:val="18"/>
        </w:rPr>
        <w:t xml:space="preserve">ddělení státní statistické služby, </w:t>
      </w:r>
      <w:r w:rsidR="00A96EA6">
        <w:rPr>
          <w:rFonts w:ascii="Arial" w:hAnsi="Arial" w:cs="Arial"/>
          <w:sz w:val="18"/>
          <w:szCs w:val="18"/>
        </w:rPr>
        <w:t>Renata Sikora</w:t>
      </w:r>
      <w:r w:rsidR="00A96EA6" w:rsidRPr="00AF72E1">
        <w:rPr>
          <w:rFonts w:ascii="Arial" w:hAnsi="Arial" w:cs="Arial"/>
          <w:sz w:val="18"/>
          <w:szCs w:val="18"/>
        </w:rPr>
        <w:t>, tel. 221 812</w:t>
      </w:r>
      <w:r w:rsidR="00A96EA6">
        <w:rPr>
          <w:rFonts w:ascii="Arial" w:hAnsi="Arial" w:cs="Arial"/>
          <w:sz w:val="18"/>
          <w:szCs w:val="18"/>
        </w:rPr>
        <w:t> 833, 221 812 548.</w:t>
      </w:r>
    </w:p>
    <w:p w14:paraId="38908BBC" w14:textId="77777777" w:rsidR="0018104A" w:rsidRPr="001D4F0A" w:rsidRDefault="0018104A" w:rsidP="0018104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</w:p>
    <w:p w14:paraId="1C4D703C" w14:textId="77777777" w:rsidR="00825ABA" w:rsidRPr="003438F5" w:rsidRDefault="00825AB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335"/>
        <w:gridCol w:w="335"/>
        <w:gridCol w:w="335"/>
        <w:gridCol w:w="335"/>
        <w:gridCol w:w="335"/>
        <w:gridCol w:w="335"/>
        <w:gridCol w:w="338"/>
      </w:tblGrid>
      <w:tr w:rsidR="00825ABA" w14:paraId="1F5C84DD" w14:textId="77777777" w:rsidTr="0018104A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755" w:type="dxa"/>
            <w:gridSpan w:val="8"/>
            <w:shd w:val="clear" w:color="auto" w:fill="FFFFFF"/>
          </w:tcPr>
          <w:p w14:paraId="61D76578" w14:textId="77777777" w:rsidR="00825ABA" w:rsidRPr="00C30BD9" w:rsidRDefault="00825ABA" w:rsidP="0018104A">
            <w:pPr>
              <w:framePr w:hSpace="142" w:wrap="around" w:vAnchor="text" w:hAnchor="page" w:x="1429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  <w:r w:rsidRPr="00C30BD9">
              <w:rPr>
                <w:rFonts w:ascii="Arial" w:hAnsi="Arial" w:cs="Arial"/>
              </w:rPr>
              <w:t>IČO</w:t>
            </w:r>
          </w:p>
        </w:tc>
      </w:tr>
      <w:tr w:rsidR="00825ABA" w14:paraId="37E99D69" w14:textId="77777777" w:rsidTr="0018104A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407" w:type="dxa"/>
            <w:shd w:val="clear" w:color="auto" w:fill="FFFFFF"/>
          </w:tcPr>
          <w:p w14:paraId="3B61C4B6" w14:textId="77777777" w:rsidR="00825ABA" w:rsidRDefault="00825ABA" w:rsidP="0018104A">
            <w:pPr>
              <w:framePr w:hSpace="142" w:wrap="around" w:vAnchor="text" w:hAnchor="page" w:x="1429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shd w:val="clear" w:color="auto" w:fill="FFFFFF"/>
          </w:tcPr>
          <w:p w14:paraId="30C45D53" w14:textId="77777777" w:rsidR="00825ABA" w:rsidRDefault="00825ABA" w:rsidP="0018104A">
            <w:pPr>
              <w:framePr w:hSpace="142" w:wrap="around" w:vAnchor="text" w:hAnchor="page" w:x="1429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shd w:val="clear" w:color="auto" w:fill="FFFFFF"/>
          </w:tcPr>
          <w:p w14:paraId="783CFF82" w14:textId="77777777" w:rsidR="00825ABA" w:rsidRDefault="00825ABA" w:rsidP="0018104A">
            <w:pPr>
              <w:framePr w:hSpace="142" w:wrap="around" w:vAnchor="text" w:hAnchor="page" w:x="1429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shd w:val="clear" w:color="auto" w:fill="FFFFFF"/>
          </w:tcPr>
          <w:p w14:paraId="57230D92" w14:textId="77777777" w:rsidR="00825ABA" w:rsidRDefault="00825ABA" w:rsidP="0018104A">
            <w:pPr>
              <w:framePr w:hSpace="142" w:wrap="around" w:vAnchor="text" w:hAnchor="page" w:x="1429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shd w:val="clear" w:color="auto" w:fill="FFFFFF"/>
          </w:tcPr>
          <w:p w14:paraId="76CC70E1" w14:textId="77777777" w:rsidR="00825ABA" w:rsidRPr="00C30BD9" w:rsidRDefault="00825ABA" w:rsidP="0018104A">
            <w:pPr>
              <w:framePr w:hSpace="142" w:wrap="around" w:vAnchor="text" w:hAnchor="page" w:x="1429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1C135596" w14:textId="77777777" w:rsidR="00825ABA" w:rsidRDefault="00825ABA" w:rsidP="0018104A">
            <w:pPr>
              <w:framePr w:hSpace="142" w:wrap="around" w:vAnchor="text" w:hAnchor="page" w:x="1429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shd w:val="clear" w:color="auto" w:fill="FFFFFF"/>
          </w:tcPr>
          <w:p w14:paraId="2CC71A0F" w14:textId="77777777" w:rsidR="00825ABA" w:rsidRDefault="00825ABA" w:rsidP="0018104A">
            <w:pPr>
              <w:framePr w:hSpace="142" w:wrap="around" w:vAnchor="text" w:hAnchor="page" w:x="1429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8" w:type="dxa"/>
            <w:shd w:val="clear" w:color="auto" w:fill="FFFFFF"/>
          </w:tcPr>
          <w:p w14:paraId="6D3F7E9F" w14:textId="77777777" w:rsidR="00825ABA" w:rsidRDefault="00825ABA" w:rsidP="0018104A">
            <w:pPr>
              <w:framePr w:hSpace="142" w:wrap="around" w:vAnchor="text" w:hAnchor="page" w:x="1429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848A488" w14:textId="77777777" w:rsidR="00825ABA" w:rsidRDefault="00825ABA">
      <w:pPr>
        <w:tabs>
          <w:tab w:val="left" w:pos="3828"/>
          <w:tab w:val="left" w:pos="9212"/>
        </w:tabs>
        <w:rPr>
          <w:rFonts w:ascii="Arial" w:hAnsi="Arial" w:cs="Arial"/>
          <w:sz w:val="20"/>
        </w:rPr>
      </w:pPr>
    </w:p>
    <w:p w14:paraId="35DCB1A6" w14:textId="77777777" w:rsidR="00825ABA" w:rsidRDefault="00825ABA">
      <w:pPr>
        <w:tabs>
          <w:tab w:val="left" w:pos="3828"/>
          <w:tab w:val="left" w:pos="9212"/>
        </w:tabs>
        <w:rPr>
          <w:rFonts w:ascii="Arial" w:hAnsi="Arial" w:cs="Arial"/>
          <w:b/>
          <w:i/>
          <w:iCs/>
          <w:sz w:val="20"/>
        </w:rPr>
      </w:pPr>
    </w:p>
    <w:p w14:paraId="6E9808A4" w14:textId="77777777" w:rsidR="00825ABA" w:rsidRDefault="00825ABA">
      <w:pPr>
        <w:ind w:left="-120" w:firstLine="480"/>
        <w:rPr>
          <w:rFonts w:ascii="Arial" w:hAnsi="Arial" w:cs="Arial"/>
          <w:sz w:val="20"/>
        </w:rPr>
      </w:pPr>
    </w:p>
    <w:p w14:paraId="59906587" w14:textId="77777777" w:rsidR="00825ABA" w:rsidRDefault="00825ABA">
      <w:pPr>
        <w:rPr>
          <w:rFonts w:ascii="Arial" w:hAnsi="Arial" w:cs="Arial"/>
          <w:sz w:val="20"/>
        </w:rPr>
      </w:pPr>
    </w:p>
    <w:p w14:paraId="1393BFE4" w14:textId="77777777" w:rsidR="00825ABA" w:rsidRDefault="00825ABA">
      <w:pPr>
        <w:rPr>
          <w:rFonts w:ascii="Arial" w:hAnsi="Arial" w:cs="Arial"/>
          <w:sz w:val="20"/>
        </w:rPr>
      </w:pPr>
    </w:p>
    <w:p w14:paraId="26354B1F" w14:textId="77777777" w:rsidR="00825ABA" w:rsidRDefault="00825AB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Název a sídlo zpravodajské jednotky</w:t>
      </w:r>
    </w:p>
    <w:tbl>
      <w:tblPr>
        <w:tblW w:w="96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825ABA" w14:paraId="541598CB" w14:textId="77777777" w:rsidTr="00433C7B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9640" w:type="dxa"/>
          </w:tcPr>
          <w:p w14:paraId="658FAE10" w14:textId="77777777" w:rsidR="00825ABA" w:rsidRDefault="00825ABA">
            <w:pPr>
              <w:rPr>
                <w:rFonts w:ascii="Arial" w:hAnsi="Arial" w:cs="Arial"/>
                <w:sz w:val="20"/>
              </w:rPr>
            </w:pPr>
          </w:p>
        </w:tc>
      </w:tr>
    </w:tbl>
    <w:p w14:paraId="5B937CAF" w14:textId="77777777" w:rsidR="00825ABA" w:rsidRDefault="00825ABA">
      <w:pPr>
        <w:rPr>
          <w:rFonts w:ascii="Arial" w:hAnsi="Arial" w:cs="Arial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5040"/>
        <w:gridCol w:w="3378"/>
      </w:tblGrid>
      <w:tr w:rsidR="00825ABA" w14:paraId="1818D5D8" w14:textId="77777777" w:rsidTr="00433C7B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222" w:type="dxa"/>
          </w:tcPr>
          <w:p w14:paraId="442336B7" w14:textId="77777777" w:rsidR="00825ABA" w:rsidRDefault="00825ABA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15F6EEF6" w14:textId="77777777" w:rsidR="00825ABA" w:rsidRDefault="00825ABA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Výkaz</w:t>
            </w:r>
          </w:p>
          <w:p w14:paraId="3D3A1D19" w14:textId="77777777" w:rsidR="00825ABA" w:rsidRDefault="00825ABA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vyplnil</w:t>
            </w:r>
          </w:p>
          <w:p w14:paraId="797B17BA" w14:textId="77777777" w:rsidR="00825ABA" w:rsidRDefault="00825ABA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024A3E00" w14:textId="77777777" w:rsidR="00825ABA" w:rsidRDefault="00825ABA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75392A30" w14:textId="77777777" w:rsidR="00825ABA" w:rsidRDefault="00825ABA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Jméno a příjmení</w:t>
            </w:r>
          </w:p>
          <w:p w14:paraId="2D146961" w14:textId="77777777" w:rsidR="00825ABA" w:rsidRDefault="00825ABA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031B750D" w14:textId="77777777" w:rsidR="00825ABA" w:rsidRDefault="00825ABA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Telefon </w:t>
            </w:r>
            <w:r w:rsidR="00F27441">
              <w:rPr>
                <w:rFonts w:ascii="Arial" w:hAnsi="Arial"/>
                <w:sz w:val="18"/>
                <w:szCs w:val="18"/>
              </w:rPr>
              <w:t>1</w:t>
            </w:r>
          </w:p>
          <w:p w14:paraId="4F6619C9" w14:textId="77777777" w:rsidR="00825ABA" w:rsidRDefault="00825ABA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1AF8185A" w14:textId="77777777" w:rsidR="00825ABA" w:rsidRDefault="00F27441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 2</w:t>
            </w:r>
          </w:p>
          <w:p w14:paraId="3ACB077E" w14:textId="77777777" w:rsidR="00825ABA" w:rsidRDefault="00825ABA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19EB3B9A" w14:textId="77777777" w:rsidR="00825ABA" w:rsidRDefault="00825AB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E-mail</w:t>
            </w:r>
          </w:p>
          <w:p w14:paraId="705A39B7" w14:textId="77777777" w:rsidR="00825ABA" w:rsidRDefault="00825ABA">
            <w:pPr>
              <w:rPr>
                <w:rFonts w:ascii="Arial" w:hAnsi="Arial" w:cs="Arial"/>
              </w:rPr>
            </w:pPr>
          </w:p>
        </w:tc>
        <w:tc>
          <w:tcPr>
            <w:tcW w:w="3378" w:type="dxa"/>
          </w:tcPr>
          <w:p w14:paraId="50651937" w14:textId="77777777" w:rsidR="00825ABA" w:rsidRDefault="00825ABA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51853702" w14:textId="77777777" w:rsidR="00825ABA" w:rsidRDefault="00825ABA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Podpis</w:t>
            </w:r>
          </w:p>
          <w:p w14:paraId="7E9C345E" w14:textId="77777777" w:rsidR="00825ABA" w:rsidRDefault="00825ABA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99208E3" w14:textId="77777777" w:rsidR="00825ABA" w:rsidRDefault="00825ABA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026BC75B" w14:textId="77777777" w:rsidR="00825ABA" w:rsidRDefault="00825ABA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7BCBAE32" w14:textId="77777777" w:rsidR="00825ABA" w:rsidRDefault="00825ABA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FE6A096" w14:textId="77777777" w:rsidR="00825ABA" w:rsidRDefault="00825ABA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Datum</w:t>
            </w:r>
          </w:p>
          <w:p w14:paraId="5DAB84F7" w14:textId="77777777" w:rsidR="00825ABA" w:rsidRDefault="00825ABA">
            <w:pPr>
              <w:rPr>
                <w:rFonts w:ascii="Arial" w:hAnsi="Arial" w:cs="Arial"/>
              </w:rPr>
            </w:pPr>
          </w:p>
        </w:tc>
      </w:tr>
    </w:tbl>
    <w:p w14:paraId="0BD07858" w14:textId="77777777" w:rsidR="00825ABA" w:rsidRDefault="00825ABA">
      <w:pPr>
        <w:rPr>
          <w:rFonts w:ascii="Arial" w:hAnsi="Arial" w:cs="Arial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4203B4" w14:paraId="01B73F03" w14:textId="77777777" w:rsidTr="00D76876">
        <w:tblPrEx>
          <w:tblCellMar>
            <w:top w:w="0" w:type="dxa"/>
            <w:bottom w:w="0" w:type="dxa"/>
          </w:tblCellMar>
        </w:tblPrEx>
        <w:trPr>
          <w:trHeight w:val="2687"/>
        </w:trPr>
        <w:tc>
          <w:tcPr>
            <w:tcW w:w="9640" w:type="dxa"/>
          </w:tcPr>
          <w:p w14:paraId="57A57646" w14:textId="77777777" w:rsidR="004203B4" w:rsidRPr="00C30BD9" w:rsidRDefault="004203B4" w:rsidP="00E174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0BD9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</w:tc>
      </w:tr>
    </w:tbl>
    <w:p w14:paraId="6DF918EC" w14:textId="77777777" w:rsidR="00825ABA" w:rsidRDefault="00825ABA">
      <w:pPr>
        <w:rPr>
          <w:rFonts w:ascii="Arial" w:hAnsi="Arial" w:cs="Arial"/>
        </w:rPr>
      </w:pPr>
    </w:p>
    <w:p w14:paraId="083E16D8" w14:textId="77777777" w:rsidR="004203B4" w:rsidRDefault="004203B4">
      <w:pPr>
        <w:rPr>
          <w:rFonts w:ascii="Arial" w:hAnsi="Arial" w:cs="Arial"/>
        </w:rPr>
      </w:pPr>
    </w:p>
    <w:tbl>
      <w:tblPr>
        <w:tblW w:w="10376" w:type="dxa"/>
        <w:tblInd w:w="-71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6"/>
        <w:gridCol w:w="4780"/>
        <w:gridCol w:w="695"/>
        <w:gridCol w:w="3335"/>
      </w:tblGrid>
      <w:tr w:rsidR="002A70ED" w:rsidRPr="00786D49" w14:paraId="29016AD1" w14:textId="77777777" w:rsidTr="00330BD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376" w:type="dxa"/>
            <w:gridSpan w:val="4"/>
          </w:tcPr>
          <w:p w14:paraId="50FEFF4F" w14:textId="77777777" w:rsidR="008B674A" w:rsidRDefault="008B674A" w:rsidP="00CC0058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</w:rPr>
            </w:pPr>
          </w:p>
          <w:p w14:paraId="6195654B" w14:textId="77777777" w:rsidR="006442A0" w:rsidRDefault="006442A0" w:rsidP="00CC0058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</w:rPr>
            </w:pPr>
          </w:p>
          <w:p w14:paraId="3B5BE828" w14:textId="77777777" w:rsidR="006442A0" w:rsidRDefault="006442A0" w:rsidP="00CC0058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</w:rPr>
            </w:pPr>
          </w:p>
          <w:p w14:paraId="4FE60E50" w14:textId="77777777" w:rsidR="001F735A" w:rsidRDefault="002A70ED" w:rsidP="006442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u w:val="single"/>
              </w:rPr>
            </w:pPr>
            <w:r w:rsidRPr="00786D49">
              <w:rPr>
                <w:rFonts w:ascii="Arial" w:hAnsi="Arial"/>
                <w:b/>
                <w:color w:val="000000"/>
              </w:rPr>
              <w:t>R</w:t>
            </w:r>
            <w:r w:rsidR="00786D49" w:rsidRPr="00786D49">
              <w:rPr>
                <w:rFonts w:ascii="Arial" w:hAnsi="Arial"/>
                <w:b/>
                <w:color w:val="000000"/>
              </w:rPr>
              <w:t xml:space="preserve">afinovaný líh kvasný </w:t>
            </w:r>
          </w:p>
          <w:p w14:paraId="47BFED5A" w14:textId="77777777" w:rsidR="006442A0" w:rsidRPr="00D76876" w:rsidRDefault="006442A0" w:rsidP="006442A0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u w:val="single"/>
              </w:rPr>
            </w:pPr>
          </w:p>
        </w:tc>
      </w:tr>
      <w:tr w:rsidR="002A70ED" w14:paraId="58303554" w14:textId="77777777" w:rsidTr="0033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376" w:type="dxa"/>
            <w:gridSpan w:val="4"/>
            <w:tcBorders>
              <w:bottom w:val="single" w:sz="4" w:space="0" w:color="auto"/>
            </w:tcBorders>
            <w:vAlign w:val="center"/>
          </w:tcPr>
          <w:p w14:paraId="366B9497" w14:textId="77777777" w:rsidR="002A70ED" w:rsidRPr="00786D49" w:rsidRDefault="002A70ED" w:rsidP="00CC0058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786D49" w14:paraId="651E0C7D" w14:textId="77777777" w:rsidTr="0033779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C7AB480" w14:textId="77777777" w:rsidR="00786D49" w:rsidRPr="007505BA" w:rsidRDefault="00786D49" w:rsidP="00786D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7505BA">
              <w:rPr>
                <w:rFonts w:ascii="Arial" w:hAnsi="Arial"/>
                <w:b/>
                <w:color w:val="000000"/>
                <w:sz w:val="22"/>
                <w:szCs w:val="22"/>
              </w:rPr>
              <w:t>Ukazatel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A6B7C4D" w14:textId="77777777" w:rsidR="00786D49" w:rsidRPr="004D5827" w:rsidRDefault="00786D49" w:rsidP="00786D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4D5827">
              <w:rPr>
                <w:rFonts w:ascii="Arial" w:hAnsi="Arial"/>
                <w:b/>
                <w:color w:val="000000"/>
                <w:sz w:val="20"/>
              </w:rPr>
              <w:t>Čís</w:t>
            </w:r>
            <w:r w:rsidR="00B94084">
              <w:rPr>
                <w:rFonts w:ascii="Arial" w:hAnsi="Arial"/>
                <w:b/>
                <w:color w:val="000000"/>
                <w:sz w:val="20"/>
              </w:rPr>
              <w:t>.</w:t>
            </w:r>
          </w:p>
          <w:p w14:paraId="288C5BBC" w14:textId="77777777" w:rsidR="00786D49" w:rsidRDefault="00B94084" w:rsidP="00B9408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ř</w:t>
            </w:r>
            <w:r w:rsidR="00786D49" w:rsidRPr="004D5827">
              <w:rPr>
                <w:rFonts w:ascii="Arial" w:hAnsi="Arial"/>
                <w:b/>
                <w:color w:val="000000"/>
                <w:sz w:val="20"/>
              </w:rPr>
              <w:t>ád</w:t>
            </w:r>
            <w:r>
              <w:rPr>
                <w:rFonts w:ascii="Arial" w:hAnsi="Arial"/>
                <w:b/>
                <w:color w:val="000000"/>
                <w:sz w:val="20"/>
              </w:rPr>
              <w:t>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BA7F2E5" w14:textId="77777777" w:rsidR="00786D49" w:rsidRPr="007505BA" w:rsidRDefault="006442A0" w:rsidP="00C663C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Množství v litrech etanolu</w:t>
            </w:r>
          </w:p>
        </w:tc>
      </w:tr>
      <w:tr w:rsidR="002A70ED" w14:paraId="39B9CA2A" w14:textId="77777777" w:rsidTr="0033779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CD1F452" w14:textId="77777777" w:rsidR="002A70ED" w:rsidRDefault="002A70ED" w:rsidP="00CC005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D96D09F" w14:textId="77777777" w:rsidR="002A70ED" w:rsidRDefault="002A70ED" w:rsidP="00CC005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DCE2DA5" w14:textId="77777777" w:rsidR="002A70ED" w:rsidRDefault="002A70ED" w:rsidP="00CC005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337793" w14:paraId="561E69A7" w14:textId="77777777" w:rsidTr="0033779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78D8214" w14:textId="77777777" w:rsidR="00337793" w:rsidRPr="009B5CFB" w:rsidRDefault="009B5CFB" w:rsidP="00090EF0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337793" w:rsidRPr="009B5CFB">
              <w:rPr>
                <w:rFonts w:ascii="Arial" w:hAnsi="Arial"/>
                <w:b/>
                <w:bCs/>
                <w:sz w:val="22"/>
                <w:szCs w:val="22"/>
              </w:rPr>
              <w:t xml:space="preserve">Výroba </w:t>
            </w:r>
            <w:r w:rsidR="00324507" w:rsidRPr="009B5CFB">
              <w:rPr>
                <w:rFonts w:ascii="Arial" w:hAnsi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AC4046A" w14:textId="77777777" w:rsidR="00337793" w:rsidRDefault="00337793" w:rsidP="00CC005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5DD4" w14:textId="77777777" w:rsidR="00337793" w:rsidRDefault="00337793" w:rsidP="00CC00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</w:rPr>
            </w:pPr>
          </w:p>
        </w:tc>
      </w:tr>
      <w:tr w:rsidR="002E27DF" w14:paraId="673742F7" w14:textId="77777777" w:rsidTr="0033779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7C80B20" w14:textId="77777777" w:rsidR="002E27DF" w:rsidRPr="00786D49" w:rsidRDefault="009B5CFB" w:rsidP="00CC00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337793">
              <w:rPr>
                <w:rFonts w:ascii="Arial" w:hAnsi="Arial"/>
                <w:color w:val="000000"/>
                <w:sz w:val="22"/>
                <w:szCs w:val="22"/>
              </w:rPr>
              <w:t>v tom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05FB434" w14:textId="77777777" w:rsidR="002E27DF" w:rsidRPr="006442A0" w:rsidRDefault="002E27DF" w:rsidP="00090EF0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6442A0">
              <w:rPr>
                <w:rFonts w:ascii="Arial" w:hAnsi="Arial"/>
                <w:sz w:val="22"/>
                <w:szCs w:val="22"/>
              </w:rPr>
              <w:t>z obilovin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290DFBE" w14:textId="77777777" w:rsidR="002E27DF" w:rsidRDefault="00337793" w:rsidP="00CC005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6659" w14:textId="77777777" w:rsidR="002E27DF" w:rsidRDefault="002E27DF" w:rsidP="00CC00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</w:rPr>
            </w:pPr>
          </w:p>
        </w:tc>
      </w:tr>
      <w:tr w:rsidR="002E27DF" w14:paraId="04A18DC1" w14:textId="77777777" w:rsidTr="0033779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E10E761" w14:textId="77777777" w:rsidR="002E27DF" w:rsidRPr="00786D49" w:rsidRDefault="002E27DF" w:rsidP="00CC00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989526C" w14:textId="77777777" w:rsidR="002E27DF" w:rsidRPr="006442A0" w:rsidRDefault="002E27DF" w:rsidP="00090EF0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6442A0">
              <w:rPr>
                <w:rFonts w:ascii="Arial" w:hAnsi="Arial"/>
                <w:sz w:val="22"/>
                <w:szCs w:val="22"/>
              </w:rPr>
              <w:t>z melasy/řepy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42BDF70" w14:textId="77777777" w:rsidR="002E27DF" w:rsidRDefault="002E27DF" w:rsidP="00CC005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9C3C" w14:textId="77777777" w:rsidR="002E27DF" w:rsidRDefault="002E27DF" w:rsidP="00CC00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</w:rPr>
            </w:pPr>
          </w:p>
        </w:tc>
      </w:tr>
      <w:tr w:rsidR="002E27DF" w14:paraId="4D45CF6D" w14:textId="77777777" w:rsidTr="0033779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4C7E46D" w14:textId="77777777" w:rsidR="002E27DF" w:rsidRPr="00786D49" w:rsidRDefault="002E27DF" w:rsidP="00CC00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3931618" w14:textId="77777777" w:rsidR="002E27DF" w:rsidRPr="006442A0" w:rsidRDefault="002E27DF" w:rsidP="00090EF0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6442A0">
              <w:rPr>
                <w:rFonts w:ascii="Arial" w:hAnsi="Arial"/>
                <w:sz w:val="22"/>
                <w:szCs w:val="22"/>
              </w:rPr>
              <w:t>z vinařských produktů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CC37127" w14:textId="77777777" w:rsidR="002E27DF" w:rsidRDefault="002E27DF" w:rsidP="00CC005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EE95" w14:textId="77777777" w:rsidR="002E27DF" w:rsidRDefault="002E27DF" w:rsidP="00CC00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</w:rPr>
            </w:pPr>
          </w:p>
        </w:tc>
      </w:tr>
      <w:tr w:rsidR="002E27DF" w14:paraId="04222EA7" w14:textId="77777777" w:rsidTr="0033779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A3367D6" w14:textId="77777777" w:rsidR="002E27DF" w:rsidRPr="00786D49" w:rsidRDefault="002E27DF" w:rsidP="00CC00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1232B0C" w14:textId="77777777" w:rsidR="002E27DF" w:rsidRPr="006442A0" w:rsidRDefault="002E27DF" w:rsidP="00786D49">
            <w:pPr>
              <w:autoSpaceDE w:val="0"/>
              <w:autoSpaceDN w:val="0"/>
              <w:adjustRightInd w:val="0"/>
              <w:ind w:right="-172"/>
              <w:rPr>
                <w:rFonts w:ascii="Arial" w:hAnsi="Arial"/>
                <w:sz w:val="22"/>
                <w:szCs w:val="22"/>
              </w:rPr>
            </w:pPr>
            <w:r w:rsidRPr="006442A0">
              <w:rPr>
                <w:rFonts w:ascii="Arial" w:hAnsi="Arial"/>
                <w:sz w:val="22"/>
                <w:szCs w:val="22"/>
              </w:rPr>
              <w:t>z brambor a bramborového škrobu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D374EF0" w14:textId="77777777" w:rsidR="002E27DF" w:rsidRDefault="002E27DF" w:rsidP="00CC005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3675" w14:textId="77777777" w:rsidR="002E27DF" w:rsidRDefault="002E27DF" w:rsidP="00CC00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</w:rPr>
            </w:pPr>
          </w:p>
        </w:tc>
      </w:tr>
      <w:tr w:rsidR="002E27DF" w14:paraId="0A654207" w14:textId="77777777" w:rsidTr="0033779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E6471CB" w14:textId="77777777" w:rsidR="002E27DF" w:rsidRPr="00786D49" w:rsidRDefault="002E27DF" w:rsidP="00CC00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E6E4A44" w14:textId="77777777" w:rsidR="002E27DF" w:rsidRPr="006442A0" w:rsidRDefault="002E27DF" w:rsidP="00090EF0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6442A0">
              <w:rPr>
                <w:rFonts w:ascii="Arial" w:hAnsi="Arial"/>
                <w:sz w:val="22"/>
                <w:szCs w:val="22"/>
              </w:rPr>
              <w:t>z ovoce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8240485" w14:textId="77777777" w:rsidR="002E27DF" w:rsidRDefault="002E27DF" w:rsidP="00CC005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16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38C9" w14:textId="77777777" w:rsidR="002E27DF" w:rsidRDefault="002E27DF" w:rsidP="00CC00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</w:rPr>
            </w:pPr>
          </w:p>
        </w:tc>
      </w:tr>
      <w:tr w:rsidR="002E27DF" w14:paraId="36F9A134" w14:textId="77777777" w:rsidTr="0033779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9A2B333" w14:textId="77777777" w:rsidR="002E27DF" w:rsidRPr="00786D49" w:rsidRDefault="002E27DF" w:rsidP="00CC00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1C18F42" w14:textId="77777777" w:rsidR="002E27DF" w:rsidRPr="006442A0" w:rsidRDefault="002E27DF" w:rsidP="00090EF0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6442A0">
              <w:rPr>
                <w:rFonts w:ascii="Arial" w:hAnsi="Arial"/>
                <w:sz w:val="22"/>
                <w:szCs w:val="22"/>
              </w:rPr>
              <w:t>z ostatních surovin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9A1A7C0" w14:textId="77777777" w:rsidR="002E27DF" w:rsidRDefault="002E27DF" w:rsidP="00CC005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17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433E" w14:textId="77777777" w:rsidR="002E27DF" w:rsidRDefault="002E27DF" w:rsidP="00CC00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</w:rPr>
            </w:pPr>
          </w:p>
        </w:tc>
      </w:tr>
      <w:tr w:rsidR="00330BDD" w14:paraId="480D49F7" w14:textId="77777777" w:rsidTr="00337793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1AA0F26" w14:textId="77777777" w:rsidR="00330BDD" w:rsidRPr="009B5CFB" w:rsidRDefault="009B5CFB" w:rsidP="00C663C8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6442A0" w:rsidRPr="009B5CFB">
              <w:rPr>
                <w:rFonts w:ascii="Arial" w:hAnsi="Arial"/>
                <w:b/>
                <w:sz w:val="22"/>
                <w:szCs w:val="22"/>
              </w:rPr>
              <w:t xml:space="preserve">Konečná zásoba </w:t>
            </w:r>
            <w:r w:rsidR="00330BDD" w:rsidRPr="009B5CFB">
              <w:rPr>
                <w:rFonts w:ascii="Arial" w:hAnsi="Arial"/>
                <w:b/>
                <w:sz w:val="22"/>
                <w:szCs w:val="22"/>
              </w:rPr>
              <w:t xml:space="preserve">k 31.12.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413F4AE" w14:textId="77777777" w:rsidR="00330BDD" w:rsidRPr="006442A0" w:rsidRDefault="00330BDD" w:rsidP="00CC005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</w:rPr>
            </w:pPr>
            <w:r w:rsidRPr="006442A0">
              <w:rPr>
                <w:rFonts w:ascii="Arial" w:hAnsi="Arial"/>
                <w:sz w:val="20"/>
              </w:rPr>
              <w:t>26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82D0" w14:textId="77777777" w:rsidR="00330BDD" w:rsidRPr="00330BDD" w:rsidRDefault="00330BDD" w:rsidP="00CC0058">
            <w:pPr>
              <w:autoSpaceDE w:val="0"/>
              <w:autoSpaceDN w:val="0"/>
              <w:adjustRightInd w:val="0"/>
              <w:rPr>
                <w:rFonts w:ascii="Arial" w:hAnsi="Arial"/>
                <w:strike/>
                <w:sz w:val="20"/>
              </w:rPr>
            </w:pPr>
          </w:p>
        </w:tc>
      </w:tr>
      <w:tr w:rsidR="002C25CB" w:rsidRPr="0028438F" w14:paraId="7EE51D33" w14:textId="77777777" w:rsidTr="00337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0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B71DB" w14:textId="77777777" w:rsidR="00816B84" w:rsidRPr="00330BDD" w:rsidRDefault="00816B84" w:rsidP="006C0B18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3DABB254" w14:textId="77777777" w:rsidR="002C25CB" w:rsidRPr="00330BDD" w:rsidRDefault="002C25CB" w:rsidP="006442A0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</w:tbl>
    <w:p w14:paraId="369E21D1" w14:textId="77777777" w:rsidR="00D76876" w:rsidRDefault="00D76876" w:rsidP="00482848"/>
    <w:sectPr w:rsidR="00D76876" w:rsidSect="00BE6BAD">
      <w:headerReference w:type="first" r:id="rId9"/>
      <w:pgSz w:w="11906" w:h="16838"/>
      <w:pgMar w:top="284" w:right="1418" w:bottom="295" w:left="1418" w:header="709" w:footer="709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81AFD" w14:textId="77777777" w:rsidR="00E160D2" w:rsidRDefault="00E160D2" w:rsidP="00EC160A">
      <w:r>
        <w:separator/>
      </w:r>
    </w:p>
  </w:endnote>
  <w:endnote w:type="continuationSeparator" w:id="0">
    <w:p w14:paraId="7A2F9F67" w14:textId="77777777" w:rsidR="00E160D2" w:rsidRDefault="00E160D2" w:rsidP="00EC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DD6F" w14:textId="77777777" w:rsidR="00E160D2" w:rsidRDefault="00E160D2" w:rsidP="00EC160A">
      <w:r>
        <w:separator/>
      </w:r>
    </w:p>
  </w:footnote>
  <w:footnote w:type="continuationSeparator" w:id="0">
    <w:p w14:paraId="6149B75A" w14:textId="77777777" w:rsidR="00E160D2" w:rsidRDefault="00E160D2" w:rsidP="00EC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5D79" w14:textId="77777777" w:rsidR="00786D49" w:rsidRPr="00EC160A" w:rsidRDefault="00786D49" w:rsidP="00EC160A">
    <w:pPr>
      <w:pStyle w:val="Zhlav"/>
      <w:jc w:val="center"/>
      <w:rPr>
        <w:rFonts w:ascii="Arial" w:hAnsi="Arial"/>
        <w:shadow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92A5E"/>
    <w:multiLevelType w:val="hybridMultilevel"/>
    <w:tmpl w:val="800027D4"/>
    <w:lvl w:ilvl="0" w:tplc="8502159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62A6"/>
    <w:rsid w:val="00033FE0"/>
    <w:rsid w:val="00036209"/>
    <w:rsid w:val="00090EF0"/>
    <w:rsid w:val="000A3371"/>
    <w:rsid w:val="000B22FC"/>
    <w:rsid w:val="000B332A"/>
    <w:rsid w:val="000D255B"/>
    <w:rsid w:val="000D7A3E"/>
    <w:rsid w:val="000F3778"/>
    <w:rsid w:val="000F502E"/>
    <w:rsid w:val="001223FD"/>
    <w:rsid w:val="001234C1"/>
    <w:rsid w:val="0013352F"/>
    <w:rsid w:val="00137EF3"/>
    <w:rsid w:val="00156446"/>
    <w:rsid w:val="0018104A"/>
    <w:rsid w:val="001A7BD5"/>
    <w:rsid w:val="001D4F0A"/>
    <w:rsid w:val="001E4329"/>
    <w:rsid w:val="001F735A"/>
    <w:rsid w:val="0020201F"/>
    <w:rsid w:val="00211A2C"/>
    <w:rsid w:val="0021610B"/>
    <w:rsid w:val="00221C3A"/>
    <w:rsid w:val="00224FF5"/>
    <w:rsid w:val="002666E6"/>
    <w:rsid w:val="0027371C"/>
    <w:rsid w:val="0028438F"/>
    <w:rsid w:val="002A3DF4"/>
    <w:rsid w:val="002A579D"/>
    <w:rsid w:val="002A70ED"/>
    <w:rsid w:val="002B6D81"/>
    <w:rsid w:val="002C07BB"/>
    <w:rsid w:val="002C25CB"/>
    <w:rsid w:val="002E27DF"/>
    <w:rsid w:val="002E59A6"/>
    <w:rsid w:val="00305995"/>
    <w:rsid w:val="00313DD5"/>
    <w:rsid w:val="003203B0"/>
    <w:rsid w:val="00321FBA"/>
    <w:rsid w:val="00324507"/>
    <w:rsid w:val="00330BDD"/>
    <w:rsid w:val="00336F16"/>
    <w:rsid w:val="00337793"/>
    <w:rsid w:val="00340B45"/>
    <w:rsid w:val="00342C3A"/>
    <w:rsid w:val="003438F5"/>
    <w:rsid w:val="003912ED"/>
    <w:rsid w:val="00391970"/>
    <w:rsid w:val="003A4BE8"/>
    <w:rsid w:val="003B6289"/>
    <w:rsid w:val="003C2D34"/>
    <w:rsid w:val="003D00DE"/>
    <w:rsid w:val="003D3FEF"/>
    <w:rsid w:val="004203B4"/>
    <w:rsid w:val="004247C4"/>
    <w:rsid w:val="00433C7B"/>
    <w:rsid w:val="00440848"/>
    <w:rsid w:val="0044087C"/>
    <w:rsid w:val="00446368"/>
    <w:rsid w:val="00465A3C"/>
    <w:rsid w:val="00465EE3"/>
    <w:rsid w:val="00466E05"/>
    <w:rsid w:val="004676DA"/>
    <w:rsid w:val="004728A3"/>
    <w:rsid w:val="00482848"/>
    <w:rsid w:val="0049053A"/>
    <w:rsid w:val="004941A0"/>
    <w:rsid w:val="004A39BA"/>
    <w:rsid w:val="004A76DF"/>
    <w:rsid w:val="004C708F"/>
    <w:rsid w:val="004D2155"/>
    <w:rsid w:val="004D366B"/>
    <w:rsid w:val="004D5AE8"/>
    <w:rsid w:val="004F4AA3"/>
    <w:rsid w:val="00525C8D"/>
    <w:rsid w:val="005262D4"/>
    <w:rsid w:val="00564191"/>
    <w:rsid w:val="0056682B"/>
    <w:rsid w:val="00584FE8"/>
    <w:rsid w:val="00591EFB"/>
    <w:rsid w:val="005A4384"/>
    <w:rsid w:val="005A5B28"/>
    <w:rsid w:val="005A6A71"/>
    <w:rsid w:val="005C4981"/>
    <w:rsid w:val="005D1477"/>
    <w:rsid w:val="005E026B"/>
    <w:rsid w:val="005F0D95"/>
    <w:rsid w:val="005F450D"/>
    <w:rsid w:val="0064144C"/>
    <w:rsid w:val="006442A0"/>
    <w:rsid w:val="00665C47"/>
    <w:rsid w:val="00690CF1"/>
    <w:rsid w:val="00691FDE"/>
    <w:rsid w:val="006A11BB"/>
    <w:rsid w:val="006A59A7"/>
    <w:rsid w:val="006C0B18"/>
    <w:rsid w:val="006C3734"/>
    <w:rsid w:val="006E0B4B"/>
    <w:rsid w:val="00764ADA"/>
    <w:rsid w:val="00774DC6"/>
    <w:rsid w:val="00786D49"/>
    <w:rsid w:val="00793AB5"/>
    <w:rsid w:val="007A3886"/>
    <w:rsid w:val="007B0828"/>
    <w:rsid w:val="007B6F50"/>
    <w:rsid w:val="007C1CF7"/>
    <w:rsid w:val="007C2E93"/>
    <w:rsid w:val="007D779D"/>
    <w:rsid w:val="007F1D36"/>
    <w:rsid w:val="007F3D77"/>
    <w:rsid w:val="00805309"/>
    <w:rsid w:val="00813AF7"/>
    <w:rsid w:val="00816B84"/>
    <w:rsid w:val="00825ABA"/>
    <w:rsid w:val="008300C0"/>
    <w:rsid w:val="008355FF"/>
    <w:rsid w:val="008549B4"/>
    <w:rsid w:val="008921A7"/>
    <w:rsid w:val="00892745"/>
    <w:rsid w:val="008B3832"/>
    <w:rsid w:val="008B674A"/>
    <w:rsid w:val="008C4D53"/>
    <w:rsid w:val="008D1B37"/>
    <w:rsid w:val="00907F92"/>
    <w:rsid w:val="009201BB"/>
    <w:rsid w:val="009364D6"/>
    <w:rsid w:val="00967F83"/>
    <w:rsid w:val="00985D6E"/>
    <w:rsid w:val="00992905"/>
    <w:rsid w:val="0099438A"/>
    <w:rsid w:val="00997A65"/>
    <w:rsid w:val="009A20F3"/>
    <w:rsid w:val="009B5CFB"/>
    <w:rsid w:val="009C2286"/>
    <w:rsid w:val="009D75F5"/>
    <w:rsid w:val="009F3120"/>
    <w:rsid w:val="009F6DE1"/>
    <w:rsid w:val="00A019D6"/>
    <w:rsid w:val="00A0656D"/>
    <w:rsid w:val="00A2164D"/>
    <w:rsid w:val="00A35EC8"/>
    <w:rsid w:val="00A67900"/>
    <w:rsid w:val="00A72923"/>
    <w:rsid w:val="00A85D27"/>
    <w:rsid w:val="00A91AFC"/>
    <w:rsid w:val="00A928B3"/>
    <w:rsid w:val="00A96EA6"/>
    <w:rsid w:val="00AA52F4"/>
    <w:rsid w:val="00AD26C6"/>
    <w:rsid w:val="00AE40DD"/>
    <w:rsid w:val="00AE5112"/>
    <w:rsid w:val="00AF7F28"/>
    <w:rsid w:val="00B04AB4"/>
    <w:rsid w:val="00B0534A"/>
    <w:rsid w:val="00B13E31"/>
    <w:rsid w:val="00B22434"/>
    <w:rsid w:val="00B227CE"/>
    <w:rsid w:val="00B33F14"/>
    <w:rsid w:val="00B37942"/>
    <w:rsid w:val="00B542C5"/>
    <w:rsid w:val="00B94084"/>
    <w:rsid w:val="00BB171E"/>
    <w:rsid w:val="00BB2240"/>
    <w:rsid w:val="00BB58DB"/>
    <w:rsid w:val="00BB7F61"/>
    <w:rsid w:val="00BC719D"/>
    <w:rsid w:val="00BE6BAD"/>
    <w:rsid w:val="00C30BD9"/>
    <w:rsid w:val="00C32800"/>
    <w:rsid w:val="00C54671"/>
    <w:rsid w:val="00C6630C"/>
    <w:rsid w:val="00C663C8"/>
    <w:rsid w:val="00C829A0"/>
    <w:rsid w:val="00CA041D"/>
    <w:rsid w:val="00CA1D59"/>
    <w:rsid w:val="00CA6713"/>
    <w:rsid w:val="00CB0FAA"/>
    <w:rsid w:val="00CC0058"/>
    <w:rsid w:val="00CC561C"/>
    <w:rsid w:val="00CF408A"/>
    <w:rsid w:val="00D01E57"/>
    <w:rsid w:val="00D06169"/>
    <w:rsid w:val="00D101D2"/>
    <w:rsid w:val="00D16378"/>
    <w:rsid w:val="00D2089D"/>
    <w:rsid w:val="00D20DF5"/>
    <w:rsid w:val="00D25CBD"/>
    <w:rsid w:val="00D311D9"/>
    <w:rsid w:val="00D358A1"/>
    <w:rsid w:val="00D36EC2"/>
    <w:rsid w:val="00D62DE5"/>
    <w:rsid w:val="00D62F22"/>
    <w:rsid w:val="00D76876"/>
    <w:rsid w:val="00D93B9E"/>
    <w:rsid w:val="00DA629B"/>
    <w:rsid w:val="00DA72CD"/>
    <w:rsid w:val="00DB03B9"/>
    <w:rsid w:val="00DC1BF7"/>
    <w:rsid w:val="00DD4E3E"/>
    <w:rsid w:val="00E160D2"/>
    <w:rsid w:val="00E17454"/>
    <w:rsid w:val="00E27076"/>
    <w:rsid w:val="00E41D70"/>
    <w:rsid w:val="00E50CF8"/>
    <w:rsid w:val="00E75279"/>
    <w:rsid w:val="00EA5439"/>
    <w:rsid w:val="00EA62A6"/>
    <w:rsid w:val="00EC160A"/>
    <w:rsid w:val="00EE2711"/>
    <w:rsid w:val="00F20D77"/>
    <w:rsid w:val="00F27441"/>
    <w:rsid w:val="00F57BA4"/>
    <w:rsid w:val="00F62148"/>
    <w:rsid w:val="00F71E9A"/>
    <w:rsid w:val="00FD4A11"/>
    <w:rsid w:val="00FE0708"/>
    <w:rsid w:val="00FE4756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0D33AD"/>
  <w15:chartTrackingRefBased/>
  <w15:docId w15:val="{AB4AC79E-16AC-40C6-A15B-C7F3D2AE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3686"/>
        <w:tab w:val="left" w:pos="9212"/>
      </w:tabs>
      <w:ind w:left="2832" w:hanging="2832"/>
      <w:outlineLvl w:val="3"/>
    </w:pPr>
    <w:rPr>
      <w:i/>
      <w:sz w:val="2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outlineLvl w:val="5"/>
    </w:pPr>
    <w:rPr>
      <w:rFonts w:ascii="Arial" w:hAnsi="Arial"/>
      <w:b/>
      <w:bCs/>
      <w:color w:val="000000"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szCs w:val="20"/>
    </w:rPr>
  </w:style>
  <w:style w:type="paragraph" w:styleId="Zkladntext2">
    <w:name w:val="Body Text 2"/>
    <w:basedOn w:val="Normln"/>
    <w:pPr>
      <w:tabs>
        <w:tab w:val="left" w:pos="3686"/>
        <w:tab w:val="left" w:pos="9212"/>
      </w:tabs>
    </w:pPr>
    <w:rPr>
      <w:iCs/>
      <w:sz w:val="20"/>
    </w:rPr>
  </w:style>
  <w:style w:type="paragraph" w:styleId="Zkladntext3">
    <w:name w:val="Body Text 3"/>
    <w:basedOn w:val="Normln"/>
    <w:pPr>
      <w:autoSpaceDE w:val="0"/>
      <w:autoSpaceDN w:val="0"/>
      <w:adjustRightInd w:val="0"/>
      <w:spacing w:before="120" w:line="194" w:lineRule="auto"/>
    </w:pPr>
    <w:rPr>
      <w:rFonts w:ascii="Arial" w:hAnsi="Arial" w:cs="Arial"/>
      <w:bCs/>
      <w:color w:val="000000"/>
      <w:sz w:val="20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AA5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F73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735A"/>
    <w:rPr>
      <w:rFonts w:ascii="Tahoma" w:hAnsi="Tahoma" w:cs="Tahoma"/>
      <w:sz w:val="16"/>
      <w:szCs w:val="16"/>
    </w:rPr>
  </w:style>
  <w:style w:type="character" w:styleId="Hypertextovodkaz">
    <w:name w:val="Hyperlink"/>
    <w:rsid w:val="0028438F"/>
    <w:rPr>
      <w:color w:val="0000FF"/>
      <w:u w:val="single"/>
    </w:rPr>
  </w:style>
  <w:style w:type="paragraph" w:styleId="Zpat">
    <w:name w:val="footer"/>
    <w:basedOn w:val="Normln"/>
    <w:link w:val="ZpatChar"/>
    <w:rsid w:val="00EC16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C160A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342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sikora@mze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   </vt:lpstr>
    </vt:vector>
  </TitlesOfParts>
  <Company>Tesnov</Company>
  <LinksUpToDate>false</LinksUpToDate>
  <CharactersWithSpaces>1387</CharactersWithSpaces>
  <SharedDoc>false</SharedDoc>
  <HLinks>
    <vt:vector size="6" baseType="variant">
      <vt:variant>
        <vt:i4>3735568</vt:i4>
      </vt:variant>
      <vt:variant>
        <vt:i4>0</vt:i4>
      </vt:variant>
      <vt:variant>
        <vt:i4>0</vt:i4>
      </vt:variant>
      <vt:variant>
        <vt:i4>5</vt:i4>
      </vt:variant>
      <vt:variant>
        <vt:lpwstr>mailto:renata.sikora@mze.gov.cz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    </dc:title>
  <dc:subject/>
  <dc:creator>KUBAT</dc:creator>
  <cp:keywords/>
  <dc:description/>
  <cp:lastModifiedBy>Sikora Renata</cp:lastModifiedBy>
  <cp:revision>2</cp:revision>
  <cp:lastPrinted>2016-05-23T11:54:00Z</cp:lastPrinted>
  <dcterms:created xsi:type="dcterms:W3CDTF">2025-12-04T12:56:00Z</dcterms:created>
  <dcterms:modified xsi:type="dcterms:W3CDTF">2025-12-04T12:56:00Z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2025-12-04T12:56:44Z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6d30f3a3-4df7-488d-9147-0d314da01c03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