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D47A" w14:textId="56388057" w:rsidR="000446ED" w:rsidRDefault="00866ADB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A06DA7" wp14:editId="107E3EB6">
                <wp:simplePos x="0" y="0"/>
                <wp:positionH relativeFrom="column">
                  <wp:posOffset>4185920</wp:posOffset>
                </wp:positionH>
                <wp:positionV relativeFrom="paragraph">
                  <wp:posOffset>-83185</wp:posOffset>
                </wp:positionV>
                <wp:extent cx="1838325" cy="390525"/>
                <wp:effectExtent l="9525" t="9525" r="9525" b="9525"/>
                <wp:wrapNone/>
                <wp:docPr id="1171348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01EF" id="Rectangle 2" o:spid="_x0000_s1026" style="position:absolute;margin-left:329.6pt;margin-top:-6.55pt;width:144.75pt;height:3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"/>
            </w:pict>
          </mc:Fallback>
        </mc:AlternateContent>
      </w:r>
      <w:r w:rsidR="007A489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="007A4892" w:rsidRPr="00333314">
        <w:rPr>
          <w:rFonts w:ascii="Arial" w:hAnsi="Arial" w:cs="Arial"/>
          <w:sz w:val="28"/>
          <w:szCs w:val="28"/>
        </w:rPr>
        <w:t>Konzerv (MZe) 1-01</w:t>
      </w:r>
      <w:r>
        <w:rPr>
          <w:rFonts w:ascii="Arial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9BA26C" wp14:editId="50A07A99">
                <wp:simplePos x="0" y="0"/>
                <wp:positionH relativeFrom="column">
                  <wp:posOffset>-922655</wp:posOffset>
                </wp:positionH>
                <wp:positionV relativeFrom="paragraph">
                  <wp:posOffset>-651510</wp:posOffset>
                </wp:positionV>
                <wp:extent cx="2598420" cy="1504950"/>
                <wp:effectExtent l="0" t="3175" r="5080" b="0"/>
                <wp:wrapNone/>
                <wp:docPr id="204815390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80527349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733884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9DFE9" id="Group 141" o:spid="_x0000_s1026" style="position:absolute;margin-left:-72.65pt;margin-top:-51.3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">
                  <v:imagedata r:id="rId7" o:title="" gain="69719f"/>
                </v:shape>
                <v:rect id="Rectangle 143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" stroked="f" strokecolor="#333" strokeweight="0">
                  <v:textbox inset="0,0"/>
                </v:rect>
              </v:group>
            </w:pict>
          </mc:Fallback>
        </mc:AlternateContent>
      </w:r>
    </w:p>
    <w:p w14:paraId="1074FA1B" w14:textId="77777777" w:rsidR="000446ED" w:rsidRDefault="000446ED">
      <w:pPr>
        <w:pStyle w:val="Nadpis5"/>
        <w:tabs>
          <w:tab w:val="left" w:pos="3828"/>
          <w:tab w:val="left" w:pos="9212"/>
        </w:tabs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3087"/>
      </w:tblGrid>
      <w:tr w:rsidR="007A4892" w:rsidRPr="005E3CCB" w14:paraId="2A872813" w14:textId="77777777" w:rsidTr="007A4892">
        <w:tc>
          <w:tcPr>
            <w:tcW w:w="3087" w:type="dxa"/>
          </w:tcPr>
          <w:p w14:paraId="72AB909B" w14:textId="77777777" w:rsidR="007A4892" w:rsidRPr="005E3CCB" w:rsidRDefault="007A4892" w:rsidP="007A489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3AD7905B" w14:textId="77777777" w:rsidR="007A4892" w:rsidRPr="005E3CCB" w:rsidRDefault="007A4892" w:rsidP="007A489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Schváleno ČSÚ pro MZe</w:t>
            </w:r>
          </w:p>
          <w:p w14:paraId="7AC9CB3F" w14:textId="69AD883E" w:rsidR="007A4892" w:rsidRPr="005E3CCB" w:rsidRDefault="007A4892" w:rsidP="00AD442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866ADB">
              <w:rPr>
                <w:rFonts w:ascii="Arial" w:hAnsi="Arial" w:cs="Arial"/>
                <w:sz w:val="18"/>
                <w:szCs w:val="18"/>
              </w:rPr>
              <w:t xml:space="preserve"> 111</w:t>
            </w:r>
            <w:r w:rsidR="004C261B">
              <w:rPr>
                <w:rFonts w:ascii="Arial" w:hAnsi="Arial" w:cs="Arial"/>
                <w:sz w:val="18"/>
                <w:szCs w:val="18"/>
              </w:rPr>
              <w:t>/</w:t>
            </w:r>
            <w:r w:rsidR="00C70EFD">
              <w:rPr>
                <w:rFonts w:ascii="Arial" w:hAnsi="Arial" w:cs="Arial"/>
                <w:sz w:val="18"/>
                <w:szCs w:val="18"/>
              </w:rPr>
              <w:t>2</w:t>
            </w:r>
            <w:r w:rsidR="00804040">
              <w:rPr>
                <w:rFonts w:ascii="Arial" w:hAnsi="Arial" w:cs="Arial"/>
                <w:sz w:val="18"/>
                <w:szCs w:val="18"/>
              </w:rPr>
              <w:t>6</w:t>
            </w:r>
            <w:r w:rsidR="00655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897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6ADB">
              <w:rPr>
                <w:rFonts w:ascii="Arial" w:hAnsi="Arial" w:cs="Arial"/>
                <w:sz w:val="18"/>
                <w:szCs w:val="18"/>
              </w:rPr>
              <w:t>24. 9.</w:t>
            </w:r>
            <w:r w:rsidR="00B25999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040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1E1921DE" w14:textId="77777777" w:rsidR="000446ED" w:rsidRPr="00333314" w:rsidRDefault="000446ED" w:rsidP="005B1D9D">
      <w:pPr>
        <w:pStyle w:val="Nadpis5"/>
        <w:tabs>
          <w:tab w:val="left" w:pos="3828"/>
          <w:tab w:val="left" w:pos="6521"/>
          <w:tab w:val="left" w:pos="92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tab/>
        <w:t xml:space="preserve">                                           </w:t>
      </w:r>
      <w:r w:rsidR="005B1D9D">
        <w:rPr>
          <w:rFonts w:ascii="Arial" w:hAnsi="Arial" w:cs="Arial"/>
          <w:szCs w:val="24"/>
        </w:rPr>
        <w:t xml:space="preserve"> </w:t>
      </w:r>
    </w:p>
    <w:p w14:paraId="453507A2" w14:textId="77777777" w:rsidR="00333314" w:rsidRDefault="00333314" w:rsidP="00333314"/>
    <w:p w14:paraId="1E729E5B" w14:textId="77777777" w:rsidR="007A4892" w:rsidRDefault="007A4892" w:rsidP="007A4892">
      <w:pPr>
        <w:tabs>
          <w:tab w:val="left" w:pos="6237"/>
          <w:tab w:val="left" w:pos="9212"/>
        </w:tabs>
        <w:ind w:left="4039"/>
        <w:rPr>
          <w:rFonts w:ascii="Arial" w:hAnsi="Arial" w:cs="Arial"/>
          <w:sz w:val="20"/>
        </w:rPr>
      </w:pPr>
    </w:p>
    <w:p w14:paraId="2E31CDFE" w14:textId="77777777" w:rsidR="000446ED" w:rsidRDefault="00333314" w:rsidP="007A4892">
      <w:pPr>
        <w:tabs>
          <w:tab w:val="left" w:pos="6237"/>
          <w:tab w:val="left" w:pos="9212"/>
        </w:tabs>
        <w:ind w:left="4039"/>
      </w:pPr>
      <w:r>
        <w:rPr>
          <w:rFonts w:ascii="Arial" w:hAnsi="Arial" w:cs="Arial"/>
          <w:sz w:val="36"/>
        </w:rPr>
        <w:t xml:space="preserve"> </w:t>
      </w:r>
    </w:p>
    <w:p w14:paraId="47B8674F" w14:textId="77777777" w:rsidR="000446ED" w:rsidRDefault="000446ED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výkaz </w:t>
      </w:r>
    </w:p>
    <w:p w14:paraId="086019F8" w14:textId="77777777" w:rsidR="000446ED" w:rsidRDefault="000446ED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 nákupu ovoce a zeleniny pro zpracování</w:t>
      </w:r>
    </w:p>
    <w:p w14:paraId="69D0F185" w14:textId="77777777" w:rsidR="000446ED" w:rsidRDefault="000446ED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 o výrobě ovocných a zeleninových výrobků</w:t>
      </w:r>
    </w:p>
    <w:p w14:paraId="0FCE5E86" w14:textId="77777777" w:rsidR="000446ED" w:rsidRDefault="000446ED"/>
    <w:p w14:paraId="7B0D0109" w14:textId="77777777" w:rsidR="000446ED" w:rsidRDefault="000446ED">
      <w:pPr>
        <w:pStyle w:val="Nadpis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za rok 20</w:t>
      </w:r>
      <w:r w:rsidR="00C70EFD">
        <w:rPr>
          <w:rFonts w:ascii="Arial" w:hAnsi="Arial" w:cs="Arial"/>
          <w:sz w:val="32"/>
        </w:rPr>
        <w:t>2</w:t>
      </w:r>
      <w:r w:rsidR="00804040">
        <w:rPr>
          <w:rFonts w:ascii="Arial" w:hAnsi="Arial" w:cs="Arial"/>
          <w:sz w:val="32"/>
        </w:rPr>
        <w:t>6</w:t>
      </w:r>
    </w:p>
    <w:p w14:paraId="3CEDA59D" w14:textId="77777777" w:rsidR="000446ED" w:rsidRDefault="00BC6A2B" w:rsidP="00BC6A2B">
      <w:pPr>
        <w:tabs>
          <w:tab w:val="left" w:pos="112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03F74EE2" w14:textId="77777777" w:rsidR="000446ED" w:rsidRDefault="000446ED">
      <w:pPr>
        <w:rPr>
          <w:rFonts w:ascii="Arial" w:hAnsi="Arial" w:cs="Arial"/>
          <w:i/>
        </w:rPr>
      </w:pPr>
    </w:p>
    <w:p w14:paraId="4199D538" w14:textId="77777777" w:rsidR="000446ED" w:rsidRDefault="000446ED" w:rsidP="00D86FE5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D86FE5">
        <w:rPr>
          <w:rFonts w:ascii="Arial" w:hAnsi="Arial" w:cs="Arial"/>
          <w:sz w:val="18"/>
          <w:szCs w:val="18"/>
        </w:rPr>
        <w:t>Výkaz je součástí Programu sta</w:t>
      </w:r>
      <w:r w:rsidR="00C2136A" w:rsidRPr="00D86FE5">
        <w:rPr>
          <w:rFonts w:ascii="Arial" w:hAnsi="Arial" w:cs="Arial"/>
          <w:sz w:val="18"/>
          <w:szCs w:val="18"/>
        </w:rPr>
        <w:t>t</w:t>
      </w:r>
      <w:r w:rsidR="00AF02BC" w:rsidRPr="00D86FE5">
        <w:rPr>
          <w:rFonts w:ascii="Arial" w:hAnsi="Arial" w:cs="Arial"/>
          <w:sz w:val="18"/>
          <w:szCs w:val="18"/>
        </w:rPr>
        <w:t>istických zjišťování na rok 20</w:t>
      </w:r>
      <w:r w:rsidR="00C70EFD">
        <w:rPr>
          <w:rFonts w:ascii="Arial" w:hAnsi="Arial" w:cs="Arial"/>
          <w:sz w:val="18"/>
          <w:szCs w:val="18"/>
        </w:rPr>
        <w:t>2</w:t>
      </w:r>
      <w:r w:rsidR="00804040">
        <w:rPr>
          <w:rFonts w:ascii="Arial" w:hAnsi="Arial" w:cs="Arial"/>
          <w:sz w:val="18"/>
          <w:szCs w:val="18"/>
        </w:rPr>
        <w:t>6</w:t>
      </w:r>
      <w:r w:rsidRPr="00D86FE5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 je zpravodajská jednotka povinna poskytnout všechny požadované údaje. Ochrana důvěrnosti údajů je zaru</w:t>
      </w:r>
      <w:r w:rsidR="00A63E74" w:rsidRPr="00D86FE5">
        <w:rPr>
          <w:rFonts w:ascii="Arial" w:hAnsi="Arial" w:cs="Arial"/>
          <w:sz w:val="18"/>
          <w:szCs w:val="18"/>
        </w:rPr>
        <w:t xml:space="preserve">čena zákonem. </w:t>
      </w:r>
      <w:r w:rsidRPr="00D86FE5">
        <w:rPr>
          <w:rFonts w:ascii="Arial" w:hAnsi="Arial" w:cs="Arial"/>
          <w:sz w:val="18"/>
          <w:szCs w:val="18"/>
        </w:rPr>
        <w:t>Děkujeme za spolupráci.</w:t>
      </w:r>
    </w:p>
    <w:p w14:paraId="4595AA1F" w14:textId="77777777" w:rsidR="00D86FE5" w:rsidRPr="00D86FE5" w:rsidRDefault="00D86FE5" w:rsidP="00D86FE5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19AC4CDE" w14:textId="77777777" w:rsidR="000446ED" w:rsidRPr="001B6257" w:rsidRDefault="000446ED" w:rsidP="005B1D9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8"/>
          <w:szCs w:val="8"/>
        </w:rPr>
      </w:pPr>
    </w:p>
    <w:p w14:paraId="020D9FD1" w14:textId="77777777" w:rsidR="00D86FE5" w:rsidRDefault="000446ED" w:rsidP="005B1D9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sz w:val="20"/>
          <w:szCs w:val="20"/>
        </w:rPr>
        <w:t xml:space="preserve">Vyplněný výkaz doručte </w:t>
      </w:r>
      <w:r w:rsidRPr="00CC5931">
        <w:rPr>
          <w:rFonts w:ascii="Arial" w:hAnsi="Arial" w:cs="Arial"/>
          <w:b/>
          <w:bCs/>
          <w:sz w:val="20"/>
          <w:szCs w:val="20"/>
          <w:u w:val="single"/>
        </w:rPr>
        <w:t>do 2</w:t>
      </w:r>
      <w:r w:rsidR="00A72D7E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7541AD" w:rsidRPr="00CC593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662DC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541AD" w:rsidRPr="00CC5931">
        <w:rPr>
          <w:rFonts w:ascii="Arial" w:hAnsi="Arial" w:cs="Arial"/>
          <w:b/>
          <w:bCs/>
          <w:sz w:val="20"/>
          <w:szCs w:val="20"/>
          <w:u w:val="single"/>
        </w:rPr>
        <w:t>2.</w:t>
      </w:r>
      <w:r w:rsidR="00662DC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C5931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F138D0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A72D7E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CC5931">
        <w:rPr>
          <w:rFonts w:ascii="Arial" w:hAnsi="Arial" w:cs="Arial"/>
          <w:sz w:val="20"/>
          <w:szCs w:val="20"/>
        </w:rPr>
        <w:t xml:space="preserve"> </w:t>
      </w:r>
    </w:p>
    <w:p w14:paraId="5FB8CD1F" w14:textId="77777777" w:rsidR="00D86FE5" w:rsidRDefault="000446ED" w:rsidP="005B1D9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CC5931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4C261B">
        <w:rPr>
          <w:rFonts w:ascii="Arial" w:hAnsi="Arial" w:cs="Arial"/>
          <w:b/>
          <w:sz w:val="20"/>
          <w:szCs w:val="20"/>
        </w:rPr>
        <w:t>O</w:t>
      </w:r>
      <w:r w:rsidR="00F4305C" w:rsidRPr="00CC5931">
        <w:rPr>
          <w:rFonts w:ascii="Arial" w:hAnsi="Arial" w:cs="Arial"/>
          <w:b/>
          <w:sz w:val="20"/>
          <w:szCs w:val="20"/>
        </w:rPr>
        <w:t>ddělení státní statistické služby,</w:t>
      </w:r>
      <w:r w:rsidRPr="00CC5931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FA200F2" w14:textId="77777777" w:rsidR="00D86FE5" w:rsidRDefault="000446ED" w:rsidP="005B1D9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b/>
          <w:sz w:val="20"/>
          <w:szCs w:val="20"/>
        </w:rPr>
        <w:t xml:space="preserve">Těšnov </w:t>
      </w:r>
      <w:r w:rsidR="00C9164F">
        <w:rPr>
          <w:rFonts w:ascii="Arial" w:hAnsi="Arial" w:cs="Arial"/>
          <w:b/>
          <w:sz w:val="20"/>
          <w:szCs w:val="20"/>
        </w:rPr>
        <w:t>65/</w:t>
      </w:r>
      <w:r w:rsidRPr="00CC5931">
        <w:rPr>
          <w:rFonts w:ascii="Arial" w:hAnsi="Arial" w:cs="Arial"/>
          <w:b/>
          <w:sz w:val="20"/>
          <w:szCs w:val="20"/>
        </w:rPr>
        <w:t>17, 11</w:t>
      </w:r>
      <w:r w:rsidR="00C9164F">
        <w:rPr>
          <w:rFonts w:ascii="Arial" w:hAnsi="Arial" w:cs="Arial"/>
          <w:b/>
          <w:sz w:val="20"/>
          <w:szCs w:val="20"/>
        </w:rPr>
        <w:t>0</w:t>
      </w:r>
      <w:r w:rsidRPr="00CC5931">
        <w:rPr>
          <w:rFonts w:ascii="Arial" w:hAnsi="Arial" w:cs="Arial"/>
          <w:b/>
          <w:sz w:val="20"/>
          <w:szCs w:val="20"/>
        </w:rPr>
        <w:t xml:space="preserve"> 0</w:t>
      </w:r>
      <w:r w:rsidR="00C9164F">
        <w:rPr>
          <w:rFonts w:ascii="Arial" w:hAnsi="Arial" w:cs="Arial"/>
          <w:b/>
          <w:sz w:val="20"/>
          <w:szCs w:val="20"/>
        </w:rPr>
        <w:t>0</w:t>
      </w:r>
      <w:r w:rsidRPr="00CC5931">
        <w:rPr>
          <w:rFonts w:ascii="Arial" w:hAnsi="Arial" w:cs="Arial"/>
          <w:b/>
          <w:sz w:val="20"/>
          <w:szCs w:val="20"/>
        </w:rPr>
        <w:t xml:space="preserve"> Praha 1, </w:t>
      </w:r>
      <w:r w:rsidRPr="00CC5931">
        <w:rPr>
          <w:rFonts w:ascii="Arial" w:hAnsi="Arial" w:cs="Arial"/>
          <w:sz w:val="20"/>
          <w:szCs w:val="20"/>
        </w:rPr>
        <w:t xml:space="preserve">Fax: 222 313 027, </w:t>
      </w:r>
      <w:r w:rsidR="00CC5931">
        <w:rPr>
          <w:rFonts w:ascii="Arial" w:hAnsi="Arial" w:cs="Arial"/>
          <w:sz w:val="20"/>
          <w:szCs w:val="20"/>
        </w:rPr>
        <w:t xml:space="preserve">                             </w:t>
      </w:r>
    </w:p>
    <w:p w14:paraId="150B16DD" w14:textId="77777777" w:rsidR="000446ED" w:rsidRPr="002106BF" w:rsidRDefault="000446ED" w:rsidP="00BB0C7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CC5931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B719B9" w:rsidRPr="00DC30F7">
          <w:rPr>
            <w:rStyle w:val="Hypertextovodkaz"/>
            <w:rFonts w:ascii="Arial" w:hAnsi="Arial" w:cs="Arial"/>
            <w:sz w:val="20"/>
            <w:szCs w:val="20"/>
          </w:rPr>
          <w:t>ilona.bardiovska@mze.gov.cz a renata.sikora@mze.gov.cz</w:t>
        </w:r>
      </w:hyperlink>
    </w:p>
    <w:p w14:paraId="6578D2AE" w14:textId="77777777" w:rsidR="000446ED" w:rsidRPr="00D86FE5" w:rsidRDefault="000446ED" w:rsidP="005B1D9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rPr>
          <w:rFonts w:ascii="Arial" w:hAnsi="Arial" w:cs="Arial"/>
          <w:sz w:val="8"/>
          <w:szCs w:val="8"/>
        </w:rPr>
      </w:pPr>
    </w:p>
    <w:p w14:paraId="67375877" w14:textId="77777777" w:rsidR="00D86FE5" w:rsidRDefault="00D86FE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p w14:paraId="5149C5B7" w14:textId="77777777" w:rsidR="000446ED" w:rsidRPr="006C050D" w:rsidRDefault="00D86FE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6C050D">
        <w:rPr>
          <w:rFonts w:ascii="Arial" w:hAnsi="Arial" w:cs="Arial"/>
          <w:b/>
          <w:sz w:val="18"/>
          <w:szCs w:val="18"/>
        </w:rPr>
        <w:t>Informace podá</w:t>
      </w:r>
      <w:r w:rsidR="000446ED" w:rsidRPr="006C050D">
        <w:rPr>
          <w:rFonts w:ascii="Arial" w:hAnsi="Arial" w:cs="Arial"/>
          <w:b/>
          <w:sz w:val="18"/>
          <w:szCs w:val="18"/>
        </w:rPr>
        <w:t>:</w:t>
      </w:r>
      <w:r w:rsidRPr="006C050D">
        <w:rPr>
          <w:rFonts w:ascii="Arial" w:hAnsi="Arial" w:cs="Arial"/>
          <w:sz w:val="18"/>
          <w:szCs w:val="18"/>
        </w:rPr>
        <w:t xml:space="preserve"> MZe</w:t>
      </w:r>
      <w:r w:rsidR="00442C02">
        <w:rPr>
          <w:rFonts w:ascii="Arial" w:hAnsi="Arial" w:cs="Arial"/>
          <w:sz w:val="18"/>
          <w:szCs w:val="18"/>
        </w:rPr>
        <w:t>,</w:t>
      </w:r>
      <w:r w:rsidRPr="006C050D">
        <w:rPr>
          <w:rFonts w:ascii="Arial" w:hAnsi="Arial" w:cs="Arial"/>
          <w:sz w:val="18"/>
          <w:szCs w:val="18"/>
        </w:rPr>
        <w:t xml:space="preserve"> </w:t>
      </w:r>
      <w:r w:rsidR="004C261B">
        <w:rPr>
          <w:rFonts w:ascii="Arial" w:hAnsi="Arial" w:cs="Arial"/>
          <w:sz w:val="18"/>
          <w:szCs w:val="18"/>
        </w:rPr>
        <w:t>O</w:t>
      </w:r>
      <w:r w:rsidRPr="006C050D">
        <w:rPr>
          <w:rFonts w:ascii="Arial" w:hAnsi="Arial" w:cs="Arial"/>
          <w:sz w:val="18"/>
          <w:szCs w:val="18"/>
        </w:rPr>
        <w:t>ddělení státní statistické služby,</w:t>
      </w:r>
      <w:r w:rsidR="003569C6" w:rsidRPr="006C050D">
        <w:rPr>
          <w:rFonts w:ascii="Arial" w:hAnsi="Arial" w:cs="Arial"/>
          <w:sz w:val="18"/>
          <w:szCs w:val="18"/>
        </w:rPr>
        <w:t xml:space="preserve"> </w:t>
      </w:r>
      <w:r w:rsidR="00F4305C" w:rsidRPr="006C050D">
        <w:rPr>
          <w:rFonts w:ascii="Arial" w:hAnsi="Arial" w:cs="Arial"/>
          <w:sz w:val="18"/>
          <w:szCs w:val="18"/>
        </w:rPr>
        <w:t>Ilona Bardiovská</w:t>
      </w:r>
      <w:r w:rsidRPr="006C050D">
        <w:rPr>
          <w:rFonts w:ascii="Arial" w:hAnsi="Arial" w:cs="Arial"/>
          <w:sz w:val="18"/>
          <w:szCs w:val="18"/>
        </w:rPr>
        <w:t>, tel. 221 812 718</w:t>
      </w:r>
    </w:p>
    <w:p w14:paraId="1632DA52" w14:textId="77777777" w:rsidR="000446ED" w:rsidRDefault="000446ED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0446ED" w14:paraId="47E5B1E2" w14:textId="77777777" w:rsidTr="005B1D9D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37EE314A" w14:textId="77777777" w:rsidR="000446ED" w:rsidRPr="007C30E2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0446ED" w14:paraId="291D545A" w14:textId="77777777" w:rsidTr="005B1D9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35" w:type="dxa"/>
            <w:shd w:val="clear" w:color="auto" w:fill="FFFFFF"/>
          </w:tcPr>
          <w:p w14:paraId="51E60850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00D9BD68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3C43F82D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1694B570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62013585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636F131E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shd w:val="clear" w:color="auto" w:fill="FFFFFF"/>
          </w:tcPr>
          <w:p w14:paraId="373D6401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8" w:type="dxa"/>
            <w:shd w:val="clear" w:color="auto" w:fill="FFFFFF"/>
          </w:tcPr>
          <w:p w14:paraId="493248BD" w14:textId="77777777" w:rsidR="000446ED" w:rsidRDefault="000446ED" w:rsidP="005B1D9D">
            <w:pPr>
              <w:framePr w:hSpace="142" w:wrap="around" w:vAnchor="text" w:hAnchor="page" w:x="1215" w:y="112"/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539C46E" w14:textId="77777777" w:rsidR="000446ED" w:rsidRDefault="000446ED">
      <w:pPr>
        <w:tabs>
          <w:tab w:val="left" w:pos="3828"/>
          <w:tab w:val="left" w:pos="9212"/>
        </w:tabs>
        <w:rPr>
          <w:rFonts w:ascii="Arial" w:hAnsi="Arial" w:cs="Arial"/>
          <w:sz w:val="20"/>
        </w:rPr>
      </w:pPr>
    </w:p>
    <w:p w14:paraId="74319197" w14:textId="77777777" w:rsidR="000446ED" w:rsidRDefault="000446ED">
      <w:pPr>
        <w:tabs>
          <w:tab w:val="left" w:pos="3828"/>
          <w:tab w:val="left" w:pos="9212"/>
        </w:tabs>
        <w:rPr>
          <w:rFonts w:ascii="Arial" w:hAnsi="Arial" w:cs="Arial"/>
          <w:b/>
          <w:i/>
          <w:iCs/>
          <w:sz w:val="20"/>
        </w:rPr>
      </w:pPr>
    </w:p>
    <w:p w14:paraId="2CAB41B2" w14:textId="77777777" w:rsidR="000446ED" w:rsidRDefault="000446ED">
      <w:pPr>
        <w:ind w:left="-120" w:firstLine="480"/>
        <w:rPr>
          <w:rFonts w:ascii="Arial" w:hAnsi="Arial" w:cs="Arial"/>
          <w:sz w:val="20"/>
        </w:rPr>
      </w:pPr>
    </w:p>
    <w:p w14:paraId="41041C9C" w14:textId="77777777" w:rsidR="001537D8" w:rsidRDefault="001537D8">
      <w:pPr>
        <w:rPr>
          <w:rFonts w:ascii="Arial" w:hAnsi="Arial" w:cs="Arial"/>
          <w:sz w:val="20"/>
        </w:rPr>
      </w:pPr>
    </w:p>
    <w:p w14:paraId="55CA696F" w14:textId="77777777" w:rsidR="001537D8" w:rsidRDefault="001537D8">
      <w:pPr>
        <w:rPr>
          <w:rFonts w:ascii="Arial" w:hAnsi="Arial" w:cs="Arial"/>
          <w:sz w:val="20"/>
        </w:rPr>
      </w:pPr>
    </w:p>
    <w:p w14:paraId="513B9C38" w14:textId="77777777" w:rsidR="000446ED" w:rsidRDefault="000446ED" w:rsidP="001537D8">
      <w:pPr>
        <w:ind w:left="-142" w:hanging="142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 a sídlo zpravodajské jednotky</w:t>
      </w:r>
    </w:p>
    <w:tbl>
      <w:tblPr>
        <w:tblW w:w="988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</w:tblGrid>
      <w:tr w:rsidR="000446ED" w14:paraId="45D0CC11" w14:textId="77777777" w:rsidTr="005B1D9D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9884" w:type="dxa"/>
          </w:tcPr>
          <w:p w14:paraId="76E4E276" w14:textId="77777777" w:rsidR="000446ED" w:rsidRDefault="000446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31841C" w14:textId="77777777" w:rsidR="000446ED" w:rsidRDefault="000446ED">
      <w:pPr>
        <w:rPr>
          <w:rFonts w:ascii="Arial" w:hAnsi="Arial" w:cs="Arial"/>
        </w:rPr>
      </w:pPr>
    </w:p>
    <w:tbl>
      <w:tblPr>
        <w:tblW w:w="98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5040"/>
        <w:gridCol w:w="3480"/>
      </w:tblGrid>
      <w:tr w:rsidR="000446ED" w14:paraId="0F6234B6" w14:textId="77777777" w:rsidTr="005B1D9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64" w:type="dxa"/>
          </w:tcPr>
          <w:p w14:paraId="64A62180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4602B1A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08626B1A" w14:textId="77777777" w:rsidR="000446ED" w:rsidRDefault="000446E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vyplnil</w:t>
            </w:r>
          </w:p>
          <w:p w14:paraId="42B37214" w14:textId="77777777" w:rsidR="000446ED" w:rsidRDefault="000446E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14:paraId="792C347E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FE6ADB3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3FA28378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89A6B75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547A34">
              <w:rPr>
                <w:rFonts w:ascii="Arial" w:hAnsi="Arial"/>
                <w:sz w:val="18"/>
                <w:szCs w:val="18"/>
              </w:rPr>
              <w:t>1</w:t>
            </w:r>
          </w:p>
          <w:p w14:paraId="371951AE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15F4272" w14:textId="77777777" w:rsidR="000446ED" w:rsidRDefault="00547A34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1E84FF22" w14:textId="77777777" w:rsidR="00547A34" w:rsidRDefault="00547A3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F3C8E85" w14:textId="77777777" w:rsidR="000446ED" w:rsidRDefault="000446E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E-mail</w:t>
            </w:r>
          </w:p>
          <w:p w14:paraId="013475FD" w14:textId="77777777" w:rsidR="000446ED" w:rsidRDefault="000446ED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14:paraId="549F0D27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4C86B61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47CC6837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7C6E91D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4E9BCEC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6019D33" w14:textId="77777777" w:rsidR="000446ED" w:rsidRDefault="000446ED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6F883EB" w14:textId="77777777" w:rsidR="000446ED" w:rsidRDefault="000446E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Datum</w:t>
            </w:r>
          </w:p>
          <w:p w14:paraId="46E9B8C5" w14:textId="77777777" w:rsidR="000446ED" w:rsidRDefault="000446ED">
            <w:pPr>
              <w:rPr>
                <w:rFonts w:ascii="Arial" w:hAnsi="Arial" w:cs="Arial"/>
              </w:rPr>
            </w:pPr>
          </w:p>
        </w:tc>
      </w:tr>
    </w:tbl>
    <w:p w14:paraId="458CE71C" w14:textId="77777777" w:rsidR="005175F4" w:rsidRDefault="005175F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tbl>
      <w:tblPr>
        <w:tblW w:w="98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</w:tblGrid>
      <w:tr w:rsidR="005175F4" w14:paraId="725E4954" w14:textId="77777777" w:rsidTr="005B1D9D">
        <w:tblPrEx>
          <w:tblCellMar>
            <w:top w:w="0" w:type="dxa"/>
            <w:bottom w:w="0" w:type="dxa"/>
          </w:tblCellMar>
        </w:tblPrEx>
        <w:trPr>
          <w:trHeight w:val="2307"/>
        </w:trPr>
        <w:tc>
          <w:tcPr>
            <w:tcW w:w="9884" w:type="dxa"/>
          </w:tcPr>
          <w:p w14:paraId="498AF177" w14:textId="77777777" w:rsidR="005175F4" w:rsidRPr="007C30E2" w:rsidRDefault="004F1283" w:rsidP="009035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5F4" w:rsidRPr="007C30E2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</w:tc>
      </w:tr>
    </w:tbl>
    <w:p w14:paraId="26301952" w14:textId="77777777" w:rsidR="005175F4" w:rsidRDefault="005175F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p w14:paraId="1E4837BB" w14:textId="77777777" w:rsidR="005175F4" w:rsidRDefault="005175F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p w14:paraId="538ECBB6" w14:textId="77777777" w:rsidR="005175F4" w:rsidRDefault="005175F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p w14:paraId="2829E999" w14:textId="77777777" w:rsidR="00754384" w:rsidRDefault="00754384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p w14:paraId="6AF35C4F" w14:textId="77777777" w:rsidR="00B1105A" w:rsidRDefault="00B1105A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p w14:paraId="152938B7" w14:textId="77777777" w:rsidR="00B1105A" w:rsidRDefault="00B1105A">
      <w:pPr>
        <w:tabs>
          <w:tab w:val="left" w:pos="3686"/>
          <w:tab w:val="left" w:pos="9212"/>
        </w:tabs>
        <w:rPr>
          <w:rFonts w:ascii="Arial" w:hAnsi="Arial" w:cs="Arial"/>
          <w:iCs/>
        </w:rPr>
      </w:pPr>
    </w:p>
    <w:tbl>
      <w:tblPr>
        <w:tblW w:w="9845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9"/>
        <w:gridCol w:w="605"/>
        <w:gridCol w:w="1834"/>
        <w:gridCol w:w="1833"/>
        <w:gridCol w:w="907"/>
        <w:gridCol w:w="927"/>
      </w:tblGrid>
      <w:tr w:rsidR="00414072" w:rsidRPr="0054097F" w14:paraId="71FFD4F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9845" w:type="dxa"/>
            <w:gridSpan w:val="6"/>
            <w:tcBorders>
              <w:bottom w:val="single" w:sz="12" w:space="0" w:color="auto"/>
            </w:tcBorders>
          </w:tcPr>
          <w:p w14:paraId="69717B40" w14:textId="77777777" w:rsidR="002A305A" w:rsidRPr="002A305A" w:rsidRDefault="002A305A" w:rsidP="002A305A">
            <w:pPr>
              <w:pStyle w:val="Nadpis6"/>
              <w:rPr>
                <w:sz w:val="8"/>
                <w:szCs w:val="8"/>
              </w:rPr>
            </w:pPr>
          </w:p>
          <w:p w14:paraId="41923DFC" w14:textId="77777777" w:rsidR="007A4892" w:rsidRDefault="007A4892" w:rsidP="0076727C">
            <w:pPr>
              <w:pStyle w:val="Nadpis6"/>
            </w:pPr>
          </w:p>
          <w:p w14:paraId="2260D06E" w14:textId="77777777" w:rsidR="002A305A" w:rsidRDefault="00AE0345" w:rsidP="0076727C">
            <w:pPr>
              <w:pStyle w:val="Nadpis6"/>
            </w:pPr>
            <w:r>
              <w:t xml:space="preserve">I. </w:t>
            </w:r>
            <w:r w:rsidR="00414072" w:rsidRPr="0054097F">
              <w:t xml:space="preserve">Nákup </w:t>
            </w:r>
            <w:r w:rsidR="00DA7456">
              <w:t xml:space="preserve">čerstvého </w:t>
            </w:r>
            <w:r w:rsidR="00414072" w:rsidRPr="0054097F">
              <w:t xml:space="preserve">ovoce </w:t>
            </w:r>
            <w:r w:rsidR="00D53E92">
              <w:t>pro zpracování</w:t>
            </w:r>
          </w:p>
          <w:p w14:paraId="7728C44E" w14:textId="77777777" w:rsidR="0076727C" w:rsidRPr="0076727C" w:rsidRDefault="0076727C" w:rsidP="0076727C">
            <w:pPr>
              <w:rPr>
                <w:sz w:val="8"/>
                <w:szCs w:val="8"/>
              </w:rPr>
            </w:pPr>
          </w:p>
        </w:tc>
      </w:tr>
      <w:tr w:rsidR="00420097" w14:paraId="57D6BD0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E996EC7" w14:textId="77777777" w:rsidR="002F5757" w:rsidRPr="005C05E2" w:rsidRDefault="005916B3" w:rsidP="005916B3">
            <w:pPr>
              <w:autoSpaceDE w:val="0"/>
              <w:autoSpaceDN w:val="0"/>
              <w:adjustRightInd w:val="0"/>
              <w:ind w:left="-636" w:hanging="312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2F5757"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6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F3BB5E9" w14:textId="77777777" w:rsidR="002F5757" w:rsidRDefault="00B1105A" w:rsidP="00B1105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Čís.</w:t>
            </w:r>
            <w:r w:rsidR="002F5757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ř</w:t>
            </w:r>
            <w:r w:rsidR="002F5757">
              <w:rPr>
                <w:rFonts w:ascii="Arial" w:hAnsi="Arial"/>
                <w:b/>
                <w:bCs/>
                <w:color w:val="000000"/>
                <w:sz w:val="20"/>
              </w:rPr>
              <w:t>ád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36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BEA1F6" w14:textId="77777777" w:rsidR="002F5757" w:rsidRPr="0054097F" w:rsidRDefault="002F5757" w:rsidP="00DF613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Množství</w:t>
            </w:r>
            <w:r w:rsidRPr="0054097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 kg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C580692" w14:textId="77777777" w:rsidR="002F5757" w:rsidRPr="0054097F" w:rsidRDefault="002F5757" w:rsidP="005916B3">
            <w:pPr>
              <w:autoSpaceDE w:val="0"/>
              <w:autoSpaceDN w:val="0"/>
              <w:adjustRightInd w:val="0"/>
              <w:ind w:right="182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Nákupní cena</w:t>
            </w:r>
          </w:p>
          <w:p w14:paraId="580115AF" w14:textId="77777777" w:rsidR="002F5757" w:rsidRDefault="002F5757" w:rsidP="005916B3">
            <w:pPr>
              <w:autoSpaceDE w:val="0"/>
              <w:autoSpaceDN w:val="0"/>
              <w:adjustRightInd w:val="0"/>
              <w:ind w:right="182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v Kč/kg bez DPH</w:t>
            </w:r>
          </w:p>
          <w:p w14:paraId="3CA9C426" w14:textId="77777777" w:rsidR="002F5757" w:rsidRPr="00BC1BC1" w:rsidRDefault="002F5757" w:rsidP="005916B3">
            <w:pPr>
              <w:autoSpaceDE w:val="0"/>
              <w:autoSpaceDN w:val="0"/>
              <w:adjustRightInd w:val="0"/>
              <w:ind w:right="182"/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BC1BC1">
              <w:rPr>
                <w:rFonts w:ascii="Arial" w:hAnsi="Arial"/>
                <w:bCs/>
                <w:color w:val="000000"/>
                <w:sz w:val="16"/>
                <w:szCs w:val="16"/>
              </w:rPr>
              <w:t>na 2 des. místa</w:t>
            </w:r>
          </w:p>
        </w:tc>
      </w:tr>
      <w:tr w:rsidR="00420097" w14:paraId="251646E8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7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41E5323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685C40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A7EABB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původem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4E4B591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5916B3" w14:paraId="0238353C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7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2AAF3D7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597CD6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16EFA4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 tuzemska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F42E83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ze zahraničí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7A91974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D424404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</w:t>
            </w:r>
          </w:p>
        </w:tc>
      </w:tr>
      <w:tr w:rsidR="005916B3" w14:paraId="04BDC5B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5EE1DD" w14:textId="77777777" w:rsidR="00DA7456" w:rsidRPr="00C1027B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00BB56C" w14:textId="77777777" w:rsidR="00DA7456" w:rsidRPr="00C1027B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b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C3BF4C9" w14:textId="77777777" w:rsidR="00DA7456" w:rsidRPr="00C1027B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2A82EE" w14:textId="77777777" w:rsidR="00DA7456" w:rsidRPr="00C1027B" w:rsidRDefault="00DA7456" w:rsidP="005916B3">
            <w:pPr>
              <w:autoSpaceDE w:val="0"/>
              <w:autoSpaceDN w:val="0"/>
              <w:adjustRightInd w:val="0"/>
              <w:ind w:right="223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0EDE257" w14:textId="77777777" w:rsidR="00DA7456" w:rsidRPr="00C1027B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1110371" w14:textId="77777777" w:rsidR="00DA7456" w:rsidRPr="00C1027B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</w:tr>
      <w:tr w:rsidR="005916B3" w14:paraId="00410D6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57CCA2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i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Jablka konzumní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525A8B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727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59E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C7F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02CB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0DA027F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AAAF710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Jablka průmyslová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D4FCD3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14F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8B13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F99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9189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3FD18DC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2974BC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Hrušky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7039DF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F73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5665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30D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AB75C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4DDD9FC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5383619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Třešně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804921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4DF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6B9B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CF7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46880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460DD5D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468AD3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Višně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F48A715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8FB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5D70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523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3576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13D904E8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BD0E8B4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Meruňky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7C0E31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4E9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8439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587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28E4A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0A1EE490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79E0623" w14:textId="77777777" w:rsidR="00DA7456" w:rsidRPr="00BC48B1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Broskve </w:t>
            </w:r>
            <w:r w:rsidR="00672788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(včetně</w:t>
            </w: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nektarinek)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5E15A0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7BB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ADC3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4F7F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9AEA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5B2486B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332753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Rybíz červený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789223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33A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D5D8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B34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2BB0A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73FD0CC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3507C49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Rybíz černý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BCCEA4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466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2C5E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068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7ACC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20B00D6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DE16752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Švestky pravé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459406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7ED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2E69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B5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D19B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3E2DE2F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FEB0F6" w14:textId="77777777" w:rsidR="00DA7456" w:rsidRPr="00754384" w:rsidRDefault="00DA7456" w:rsidP="00754384">
            <w:pPr>
              <w:autoSpaceDE w:val="0"/>
              <w:autoSpaceDN w:val="0"/>
              <w:adjustRightInd w:val="0"/>
              <w:ind w:right="25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BC48B1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Švestky </w:t>
            </w:r>
            <w:r w:rsidR="00BC48B1" w:rsidRPr="00672788">
              <w:rPr>
                <w:rFonts w:ascii="Arial" w:hAnsi="Arial"/>
                <w:bCs/>
                <w:color w:val="000000"/>
                <w:sz w:val="22"/>
                <w:szCs w:val="22"/>
              </w:rPr>
              <w:t>ost.,slívy,</w:t>
            </w:r>
            <w:r w:rsidR="00754384" w:rsidRPr="00672788">
              <w:rPr>
                <w:rFonts w:ascii="Arial" w:hAnsi="Arial"/>
                <w:bCs/>
                <w:color w:val="000000"/>
                <w:sz w:val="22"/>
                <w:szCs w:val="22"/>
              </w:rPr>
              <w:t>renklódy,</w:t>
            </w:r>
            <w:r w:rsidRPr="00672788">
              <w:rPr>
                <w:rFonts w:ascii="Arial" w:hAnsi="Arial"/>
                <w:bCs/>
                <w:color w:val="000000"/>
                <w:sz w:val="22"/>
                <w:szCs w:val="22"/>
              </w:rPr>
              <w:t>mirabelky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1D79BF7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15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EAE4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E94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ED27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069F1CE2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16A2589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Vinné hrozny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2EA487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ABE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0BE11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583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DC94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3AC7358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123C226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Jahody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DC008C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E56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AC02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B1C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DEC1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263DC99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75D5510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Angrešt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294F233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488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06C9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1926" w14:textId="77777777" w:rsidR="00DA7456" w:rsidRDefault="00DA7456" w:rsidP="0080203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D8F4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78A1135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6C88CB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Borůvky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DC897C7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AAC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C378A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846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2F9A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64AC796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6712630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Brusinky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DD2E7F6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11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A332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D59B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826F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322EBA0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7BA0E74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Maliny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7C94E28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427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2186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F32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8151E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30C6233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A31BC5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Ostružiny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6D391F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2AF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EAE5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30A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B6E6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7CABFC7B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4162EC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Šípek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7CDA31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573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31B8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32C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AE4C2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5916B3" w14:paraId="1008EBB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D02011A" w14:textId="77777777" w:rsidR="00DA7456" w:rsidRPr="00A3568C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0F13D8F" w14:textId="77777777" w:rsidR="00DA7456" w:rsidRPr="0062289A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20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D334D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9F2E84" w14:textId="77777777" w:rsidR="00DA7456" w:rsidRDefault="00DA7456" w:rsidP="00B9197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C8606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27698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</w:tbl>
    <w:p w14:paraId="414691E2" w14:textId="77777777" w:rsidR="009F041C" w:rsidRPr="002A305A" w:rsidRDefault="00A3568C" w:rsidP="002F5757">
      <w:pPr>
        <w:ind w:left="-567" w:right="-426" w:hanging="142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tbl>
      <w:tblPr>
        <w:tblW w:w="9881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6"/>
        <w:gridCol w:w="593"/>
        <w:gridCol w:w="1805"/>
        <w:gridCol w:w="1855"/>
        <w:gridCol w:w="946"/>
        <w:gridCol w:w="946"/>
      </w:tblGrid>
      <w:tr w:rsidR="00DA7456" w:rsidRPr="0054097F" w14:paraId="5481DCD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9881" w:type="dxa"/>
            <w:gridSpan w:val="6"/>
            <w:tcBorders>
              <w:bottom w:val="single" w:sz="12" w:space="0" w:color="auto"/>
            </w:tcBorders>
          </w:tcPr>
          <w:p w14:paraId="4B5767DD" w14:textId="77777777" w:rsidR="00DA7456" w:rsidRPr="002A305A" w:rsidRDefault="00DA7456" w:rsidP="00305ED1">
            <w:pPr>
              <w:pStyle w:val="Nadpis6"/>
              <w:jc w:val="both"/>
              <w:rPr>
                <w:sz w:val="8"/>
                <w:szCs w:val="8"/>
              </w:rPr>
            </w:pPr>
          </w:p>
          <w:p w14:paraId="73385E2D" w14:textId="77777777" w:rsidR="00DA7456" w:rsidRPr="0054097F" w:rsidRDefault="00DA7456" w:rsidP="00D53E92">
            <w:pPr>
              <w:pStyle w:val="Nadpis6"/>
              <w:jc w:val="both"/>
            </w:pPr>
            <w:r w:rsidRPr="0054097F">
              <w:t>I</w:t>
            </w:r>
            <w:r w:rsidR="00392C8E">
              <w:t>I.</w:t>
            </w:r>
            <w:r w:rsidR="00116451">
              <w:t xml:space="preserve"> </w:t>
            </w:r>
            <w:r w:rsidRPr="0054097F">
              <w:t xml:space="preserve">Nákup </w:t>
            </w:r>
            <w:r>
              <w:t xml:space="preserve">zmrazeného, sušeného a jinak upraveného </w:t>
            </w:r>
            <w:r w:rsidRPr="0054097F">
              <w:t xml:space="preserve">ovoce </w:t>
            </w:r>
            <w:r w:rsidR="00D53E92">
              <w:t>pro zpracování</w:t>
            </w:r>
          </w:p>
        </w:tc>
      </w:tr>
      <w:tr w:rsidR="0035053D" w:rsidRPr="00BC1BC1" w14:paraId="099D2D1A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37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501B438" w14:textId="77777777" w:rsidR="002F5757" w:rsidRPr="005C05E2" w:rsidRDefault="002F5757" w:rsidP="00305ED1">
            <w:pPr>
              <w:autoSpaceDE w:val="0"/>
              <w:autoSpaceDN w:val="0"/>
              <w:adjustRightInd w:val="0"/>
              <w:ind w:left="-182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5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D6B7DD7" w14:textId="77777777" w:rsidR="002F5757" w:rsidRDefault="00B1105A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Čís. řád.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C79579" w14:textId="77777777" w:rsidR="002F5757" w:rsidRPr="0054097F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Množství</w:t>
            </w:r>
            <w:r w:rsidRPr="0054097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 kg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6BDF9E1" w14:textId="77777777" w:rsidR="002F5757" w:rsidRPr="0054097F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Nákupní cena</w:t>
            </w:r>
          </w:p>
          <w:p w14:paraId="01280C0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v Kč/kg bez DPH</w:t>
            </w:r>
          </w:p>
          <w:p w14:paraId="786303FE" w14:textId="77777777" w:rsidR="002F5757" w:rsidRPr="00BC1BC1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BC1BC1">
              <w:rPr>
                <w:rFonts w:ascii="Arial" w:hAnsi="Arial"/>
                <w:bCs/>
                <w:color w:val="000000"/>
                <w:sz w:val="16"/>
                <w:szCs w:val="16"/>
              </w:rPr>
              <w:t>na 2 des. místa</w:t>
            </w:r>
          </w:p>
        </w:tc>
      </w:tr>
      <w:tr w:rsidR="0035053D" w14:paraId="0B07158B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DD7E6D4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EBF4F8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5B8380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původem</w:t>
            </w:r>
          </w:p>
        </w:tc>
        <w:tc>
          <w:tcPr>
            <w:tcW w:w="18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DD0B6F1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420097" w14:paraId="321D2EC1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D22EBE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58002B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E0B66F5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 tuzemska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79B03A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ze zahraničí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6A7836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09292F9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</w:t>
            </w:r>
          </w:p>
        </w:tc>
      </w:tr>
      <w:tr w:rsidR="00420097" w:rsidRPr="00C1027B" w14:paraId="18F0EF55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9762DA" w14:textId="77777777" w:rsidR="00DA7456" w:rsidRPr="00C1027B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a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B81CA3" w14:textId="77777777" w:rsidR="00DA7456" w:rsidRPr="00C1027B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b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2F7214" w14:textId="77777777" w:rsidR="00DA7456" w:rsidRPr="00C1027B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F385371" w14:textId="77777777" w:rsidR="00DA7456" w:rsidRPr="00C1027B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EE5D84A" w14:textId="77777777" w:rsidR="00DA7456" w:rsidRPr="00C1027B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2A7583C" w14:textId="77777777" w:rsidR="00DA7456" w:rsidRPr="00C1027B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1027B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</w:tr>
      <w:tr w:rsidR="00420097" w14:paraId="2C966C4C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E1A5B54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i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Jablka konzumní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42EA25A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FB7D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A500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F2D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6B7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7FF74DAD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1C57627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Jablka průmyslová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F528824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9BFB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A9ED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4B65A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4589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7BDCD70D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D6BE84C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Hrušky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FBB8E97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0EAD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B1D4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E796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A4299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3C7D426B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2331351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Třešně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790588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1CF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A1B9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EAF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38E0C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01F4852D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69D777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Višně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7BCCD7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416C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CD09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B567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9EFE3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6A8B3560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A5BB2F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Meruňky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0AB785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31B3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6557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6EC1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3CC23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4E8C0D69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98B9BD5" w14:textId="77777777" w:rsidR="00DA7456" w:rsidRPr="006F3892" w:rsidRDefault="002A305A" w:rsidP="002A305A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Broskve </w:t>
            </w:r>
            <w:r w:rsidR="00672788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(včetně</w:t>
            </w: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nektarinek)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E63329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A49B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99C4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FA44F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0F35B3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782D51EC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DEB58DF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Rybíz červený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8BD5A25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3674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C11A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EECB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6AE6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5DEC6B9E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DACC6E3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Rybíz černý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56F1EA" w14:textId="77777777" w:rsidR="00DA7456" w:rsidRPr="0062289A" w:rsidRDefault="002B4275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</w:t>
            </w:r>
            <w:r w:rsidR="00392C8E">
              <w:rPr>
                <w:rFonts w:ascii="Arial" w:hAnsi="Arial"/>
                <w:bCs/>
                <w:color w:val="000000"/>
                <w:sz w:val="20"/>
              </w:rPr>
              <w:t>0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9D2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111A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D8CE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D71FD1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38653D05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1E96C4E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Švestky pravé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ECD95C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5CE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4337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8D64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80B44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07792363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EE2B279" w14:textId="77777777" w:rsidR="00DA7456" w:rsidRPr="00A3568C" w:rsidRDefault="00DA7456" w:rsidP="0067278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2A305A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Švestky </w:t>
            </w:r>
            <w:r w:rsidR="002A305A" w:rsidRPr="00754384">
              <w:rPr>
                <w:rFonts w:ascii="Arial" w:hAnsi="Arial"/>
                <w:bCs/>
                <w:color w:val="000000"/>
                <w:sz w:val="22"/>
                <w:szCs w:val="22"/>
              </w:rPr>
              <w:t>ost</w:t>
            </w:r>
            <w:r w:rsidR="002A305A" w:rsidRPr="00672788">
              <w:rPr>
                <w:rFonts w:ascii="Arial" w:hAnsi="Arial"/>
                <w:bCs/>
                <w:color w:val="000000"/>
                <w:sz w:val="22"/>
                <w:szCs w:val="22"/>
              </w:rPr>
              <w:t>.,slívy,renklódy,mirabelky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renklódy, mirabelky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9E594A2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126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9D29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FA18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6E6081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6D4E5D05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D4F3D5E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Vinné hrozny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F22606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D1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ED7F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E3D2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AE27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44C80623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25383B2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Jahody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F03FAD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74A4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2722D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DD7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73C7A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29ED852A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8A0432F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Angrešt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73E2D14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2B4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7340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2F06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17CBAE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113FBA63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81A6384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Borůvky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7688ED4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269F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5FCD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249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2D55B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47A12DB9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DE0F87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Brusinky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068449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C0FC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3C91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6948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CCA7E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67D69546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63E60E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Maliny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C7D6460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A70C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279D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8AFA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96F11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38229073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E297DD1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Ostružiny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CC858F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6F21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16F6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AA45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29D6CF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7FF3AA24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10C7009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Šípek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532BE17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21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7ABB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33DF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C6FC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06447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420097" w14:paraId="1CC2A634" w14:textId="77777777" w:rsidTr="00E4390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37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D329AE" w14:textId="77777777" w:rsidR="00DA7456" w:rsidRPr="00A3568C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A3568C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F2C2C3" w14:textId="77777777" w:rsidR="00DA7456" w:rsidRPr="0062289A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22</w:t>
            </w:r>
            <w:r w:rsidR="00DA7456" w:rsidRPr="0062289A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6A8C6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25B063" w14:textId="77777777" w:rsidR="00DA7456" w:rsidRDefault="00DA7456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C947D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096709" w14:textId="77777777" w:rsidR="00DA7456" w:rsidRDefault="00DA7456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</w:tbl>
    <w:p w14:paraId="726EDBF3" w14:textId="77777777" w:rsidR="00F82397" w:rsidRDefault="00F82397"/>
    <w:p w14:paraId="21F8E8EC" w14:textId="77777777" w:rsidR="00F82397" w:rsidRDefault="00F82397"/>
    <w:p w14:paraId="650C7216" w14:textId="77777777" w:rsidR="00C32003" w:rsidRDefault="00C32003"/>
    <w:p w14:paraId="2981935B" w14:textId="77777777" w:rsidR="00B1105A" w:rsidRDefault="00B1105A"/>
    <w:tbl>
      <w:tblPr>
        <w:tblW w:w="992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2827"/>
        <w:gridCol w:w="708"/>
        <w:gridCol w:w="2127"/>
        <w:gridCol w:w="1984"/>
        <w:gridCol w:w="1134"/>
        <w:gridCol w:w="1063"/>
      </w:tblGrid>
      <w:tr w:rsidR="00F82397" w:rsidRPr="0054097F" w14:paraId="127AD1CE" w14:textId="77777777" w:rsidTr="00C32003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80" w:type="dxa"/>
          </w:tcPr>
          <w:p w14:paraId="6AFEC9F8" w14:textId="77777777" w:rsidR="00F82397" w:rsidRPr="0054097F" w:rsidRDefault="00F82397" w:rsidP="006B2AA5">
            <w:pPr>
              <w:pStyle w:val="Nadpis6"/>
            </w:pPr>
          </w:p>
        </w:tc>
        <w:tc>
          <w:tcPr>
            <w:tcW w:w="9843" w:type="dxa"/>
            <w:gridSpan w:val="6"/>
          </w:tcPr>
          <w:p w14:paraId="4B972CF9" w14:textId="77777777" w:rsidR="00B23D1E" w:rsidRDefault="006E6BD8" w:rsidP="006E6BD8">
            <w:pPr>
              <w:pStyle w:val="Nadpis6"/>
              <w:ind w:left="-229" w:firstLine="81"/>
              <w:jc w:val="both"/>
            </w:pPr>
            <w:r w:rsidRPr="0054097F">
              <w:t>I</w:t>
            </w:r>
            <w:r w:rsidR="00F82397" w:rsidRPr="0054097F">
              <w:t xml:space="preserve"> </w:t>
            </w:r>
            <w:r w:rsidR="00B23D1E">
              <w:t xml:space="preserve"> </w:t>
            </w:r>
          </w:p>
          <w:p w14:paraId="01A52C4B" w14:textId="77777777" w:rsidR="00B23D1E" w:rsidRDefault="00B23D1E" w:rsidP="00AE0345">
            <w:pPr>
              <w:pStyle w:val="Nadpis6"/>
              <w:jc w:val="both"/>
            </w:pPr>
            <w:r>
              <w:t>I</w:t>
            </w:r>
            <w:r w:rsidR="006E6BD8" w:rsidRPr="0054097F">
              <w:t>I</w:t>
            </w:r>
            <w:r w:rsidR="00392C8E">
              <w:t>I.</w:t>
            </w:r>
            <w:r w:rsidR="00AE0345">
              <w:t xml:space="preserve"> </w:t>
            </w:r>
            <w:r w:rsidR="00F82397" w:rsidRPr="0054097F">
              <w:t xml:space="preserve">Nákup </w:t>
            </w:r>
            <w:r w:rsidR="00DA7456">
              <w:t xml:space="preserve">čerstvé </w:t>
            </w:r>
            <w:r w:rsidR="00F82397" w:rsidRPr="0054097F">
              <w:t xml:space="preserve">zeleniny </w:t>
            </w:r>
            <w:r w:rsidR="00D53E92">
              <w:t>pro zpracování</w:t>
            </w:r>
          </w:p>
          <w:p w14:paraId="38A0F8F0" w14:textId="77777777" w:rsidR="0076727C" w:rsidRPr="0076727C" w:rsidRDefault="0076727C" w:rsidP="0076727C">
            <w:pPr>
              <w:rPr>
                <w:sz w:val="8"/>
                <w:szCs w:val="8"/>
              </w:rPr>
            </w:pPr>
          </w:p>
        </w:tc>
      </w:tr>
      <w:tr w:rsidR="002F5757" w14:paraId="18D9E57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29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CCF76C6" w14:textId="77777777" w:rsidR="002F5757" w:rsidRPr="005C05E2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E0C407B" w14:textId="77777777" w:rsidR="002F5757" w:rsidRDefault="00B1105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Čís. řád.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7126B28" w14:textId="77777777" w:rsidR="002F5757" w:rsidRPr="005C05E2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Množství</w:t>
            </w: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 kg 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8A5810C" w14:textId="77777777" w:rsidR="002F5757" w:rsidRPr="005C05E2" w:rsidRDefault="002F5757" w:rsidP="00B23D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Nákupní cena</w:t>
            </w:r>
          </w:p>
          <w:p w14:paraId="305486F2" w14:textId="77777777" w:rsidR="002F5757" w:rsidRDefault="002F5757" w:rsidP="00B23D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v Kč/kg bez DPH</w:t>
            </w:r>
          </w:p>
          <w:p w14:paraId="35C9C6BC" w14:textId="77777777" w:rsidR="002F5757" w:rsidRPr="00BC1BC1" w:rsidRDefault="002F5757" w:rsidP="00B23D1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BC1BC1">
              <w:rPr>
                <w:rFonts w:ascii="Arial" w:hAnsi="Arial"/>
                <w:bCs/>
                <w:color w:val="000000"/>
                <w:sz w:val="16"/>
                <w:szCs w:val="16"/>
              </w:rPr>
              <w:t>na 2 des. místa</w:t>
            </w:r>
          </w:p>
        </w:tc>
      </w:tr>
      <w:tr w:rsidR="002F5757" w14:paraId="4131DDA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center"/>
        </w:trPr>
        <w:tc>
          <w:tcPr>
            <w:tcW w:w="290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444DBB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6700C9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F95F09D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původem</w:t>
            </w:r>
          </w:p>
        </w:tc>
        <w:tc>
          <w:tcPr>
            <w:tcW w:w="21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63CAFD1" w14:textId="77777777" w:rsidR="002F5757" w:rsidRDefault="002F575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DA7456" w14:paraId="201D9BC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90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1108198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4873B7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8C28F8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 tuzemska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30C84BE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ze zahraničí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24D2DEA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5E72906" w14:textId="77777777" w:rsidR="00DA7456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</w:t>
            </w:r>
          </w:p>
        </w:tc>
      </w:tr>
      <w:tr w:rsidR="00DA7456" w14:paraId="61432C4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AEEF266" w14:textId="77777777" w:rsidR="00DA7456" w:rsidRPr="00B23D1E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D5EE40" w14:textId="77777777" w:rsidR="00DA7456" w:rsidRPr="00B23D1E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b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21D3C2" w14:textId="77777777" w:rsidR="00DA7456" w:rsidRPr="00B23D1E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1C59065" w14:textId="77777777" w:rsidR="00DA7456" w:rsidRPr="00B23D1E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3414125" w14:textId="77777777" w:rsidR="00DA7456" w:rsidRPr="00B23D1E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6CE2BC" w14:textId="77777777" w:rsidR="00DA7456" w:rsidRPr="00B23D1E" w:rsidRDefault="00DA7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</w:tr>
      <w:tr w:rsidR="00DA7456" w14:paraId="51AA7A3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9067270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Brokolice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76119F1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F19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184D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068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070F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78EF8EE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204D15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Celer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39D22E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075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DCF7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0BE5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28B1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7DF8277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94A3D0A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Cuketa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0146BB1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54F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941E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125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1C24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664FD1C9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40EE71C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Cibule suchá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C4DFC9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E7D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7B20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047C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F60C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67841E4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2FE7A9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Cibule nakládačka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BD6F77E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FF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1DC3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AC2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F978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43271AC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28B8C7F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Červená řepa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E99CF22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33E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0120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001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6E650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77D141F8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E3C396F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Česnek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774470A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442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F113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3C5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AD38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4C7E365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1DCD130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Fazolka - lusky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51EF48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9CF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44E4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B46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AC712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5909D14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F89362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Feferony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3AEB44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30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99A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3836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77A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C6F6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4A4FFC9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AE6024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Hrášek - zrno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4AB2CA2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F76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0460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C34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530E1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4B6E8D2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99A1933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Kapusta hlávková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C5AC65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63B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AF09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9A0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D1BDE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3029E02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29C2EB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Kopr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27A297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400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A608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4CD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B27B1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18F17B8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189F39E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Křen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453C300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9F3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782B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EC6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9C082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65E0B030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31C250A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Kukuřice cukrová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9C598F1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4B1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8828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1A3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0A3003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52E5215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7D41E1D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Květák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944855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99D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2A25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BA12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1916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2F18039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B3E0F61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Mrkev, karotka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6E0DC38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445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519C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BA9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0A1D6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39153A7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74E90A5" w14:textId="77777777" w:rsidR="0076727C" w:rsidRPr="00E43906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Nať </w:t>
            </w: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(petrželová,</w:t>
            </w:r>
            <w:r w:rsidR="0076727C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877379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c</w:t>
            </w: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elerová</w:t>
            </w:r>
            <w:r w:rsidR="0076727C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, </w:t>
            </w:r>
          </w:p>
          <w:p w14:paraId="2C0FED26" w14:textId="77777777" w:rsidR="00DA7456" w:rsidRPr="00B23D1E" w:rsidRDefault="0076727C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libečková</w:t>
            </w:r>
            <w:r w:rsidR="00877379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apod.</w:t>
            </w:r>
            <w:r w:rsidR="00DA7456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099129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C13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1800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A5D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C4344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5249344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E71B2EF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Petržel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AEA7FBF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A53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61F4C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8B2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69B1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22E25869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D67369F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Pastinák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A75FC1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31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61D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DF61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4C2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64BA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31D5B00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6673D5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Okurky nakládačky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769B5A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B7E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8AC2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01A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140F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6648C5F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DCEB8C8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Okurky salátové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E93D25C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D71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1B4B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DDF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6D39A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44C5E3F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DF1422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Paprika zelená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1424CE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E57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4FB7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E39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1F5F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5D998EB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C74F79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Paprika červená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740BF81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9D1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6469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B694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B52F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7AD6469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705C26C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Paprika beraní roh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3009A4D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597C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B7E6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C1D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20C29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7F9A27C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5EF4FD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Pór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E93134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609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A238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2EC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3EADB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05B6713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7F409C1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Rajčata červená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82715E4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16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AE7E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CFF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73FC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2DA6E4E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322F0A0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Ředkev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E75FE32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965B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2B3B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27D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524F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2C4F9D8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A74F78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Saláty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BA0B698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8C6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C4B8C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049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AE5D2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6490C07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55A3B87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Špenát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1AA5F77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32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45A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EC74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1C7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10B0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29B8898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339209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Tykev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57614B8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33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D28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40DD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4FBA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36C8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0975560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820419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Zelí bílé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E4020F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33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BE28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EF406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6ECF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1BD2DE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04E0FEF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57334E5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Zelí červené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FC11EEA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33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DC3D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D2D9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9BA1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C76A9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56D2D5F0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A163AE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Zelí pekingské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79D4EA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33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F285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A62C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8EE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CEC7C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DA7456" w14:paraId="31361D18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1663E50" w14:textId="77777777" w:rsidR="00DA7456" w:rsidRPr="00B23D1E" w:rsidRDefault="00DA7456" w:rsidP="00E674F8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717301" w14:textId="77777777" w:rsidR="00DA7456" w:rsidRPr="00B23D1E" w:rsidRDefault="00392C8E" w:rsidP="00E674F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33</w:t>
            </w:r>
            <w:r w:rsidR="00DA7456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55D596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EFCECF" w14:textId="77777777" w:rsidR="00DA7456" w:rsidRDefault="00DA7456" w:rsidP="00F9226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DDA3A7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DC3050" w14:textId="77777777" w:rsidR="00DA7456" w:rsidRDefault="00DA7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</w:tbl>
    <w:p w14:paraId="0406E5C2" w14:textId="77777777" w:rsidR="00CC5499" w:rsidRDefault="00CC5499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17A8F442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47AF44F8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29F5B264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51C96711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3683CE9E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799A5C43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31D26084" w14:textId="77777777" w:rsidR="002F5757" w:rsidRDefault="002F5757" w:rsidP="00CC5499">
      <w:pPr>
        <w:ind w:left="-284" w:right="-650"/>
        <w:rPr>
          <w:rFonts w:ascii="Arial" w:hAnsi="Arial" w:cs="Arial"/>
          <w:sz w:val="18"/>
          <w:szCs w:val="18"/>
        </w:rPr>
      </w:pPr>
    </w:p>
    <w:p w14:paraId="6ECD6A43" w14:textId="77777777" w:rsidR="00562BED" w:rsidRDefault="00562BED" w:rsidP="00562BED">
      <w:pPr>
        <w:rPr>
          <w:rFonts w:ascii="Arial" w:hAnsi="Arial" w:cs="Arial"/>
          <w:sz w:val="18"/>
          <w:szCs w:val="18"/>
        </w:rPr>
      </w:pPr>
    </w:p>
    <w:p w14:paraId="59728306" w14:textId="77777777" w:rsidR="00C32003" w:rsidRDefault="00C32003" w:rsidP="00562BED">
      <w:pPr>
        <w:rPr>
          <w:rFonts w:ascii="Arial" w:hAnsi="Arial" w:cs="Arial"/>
          <w:sz w:val="18"/>
          <w:szCs w:val="18"/>
        </w:rPr>
      </w:pPr>
    </w:p>
    <w:p w14:paraId="19197298" w14:textId="77777777" w:rsidR="00C32003" w:rsidRDefault="00C32003" w:rsidP="00562BED">
      <w:pPr>
        <w:rPr>
          <w:rFonts w:ascii="Arial" w:hAnsi="Arial" w:cs="Arial"/>
          <w:sz w:val="18"/>
          <w:szCs w:val="18"/>
        </w:rPr>
      </w:pPr>
    </w:p>
    <w:p w14:paraId="004DFCE7" w14:textId="77777777" w:rsidR="00C32003" w:rsidRDefault="00C32003" w:rsidP="00562BED">
      <w:pPr>
        <w:rPr>
          <w:rFonts w:ascii="Arial" w:hAnsi="Arial" w:cs="Arial"/>
          <w:sz w:val="18"/>
          <w:szCs w:val="18"/>
        </w:rPr>
      </w:pPr>
    </w:p>
    <w:p w14:paraId="4AEBC890" w14:textId="77777777" w:rsidR="00C32003" w:rsidRDefault="00C32003" w:rsidP="00562BED">
      <w:pPr>
        <w:rPr>
          <w:rFonts w:ascii="Arial" w:hAnsi="Arial" w:cs="Arial"/>
          <w:sz w:val="18"/>
          <w:szCs w:val="18"/>
        </w:rPr>
      </w:pPr>
    </w:p>
    <w:p w14:paraId="527A2151" w14:textId="77777777" w:rsidR="00C32003" w:rsidRDefault="00C32003" w:rsidP="00562BED">
      <w:pPr>
        <w:rPr>
          <w:rFonts w:ascii="Arial" w:hAnsi="Arial" w:cs="Arial"/>
          <w:sz w:val="18"/>
          <w:szCs w:val="18"/>
        </w:rPr>
      </w:pPr>
    </w:p>
    <w:p w14:paraId="325D02F5" w14:textId="77777777" w:rsidR="00C32003" w:rsidRPr="00CC5499" w:rsidRDefault="00C32003" w:rsidP="00562BED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2827"/>
        <w:gridCol w:w="708"/>
        <w:gridCol w:w="2127"/>
        <w:gridCol w:w="1984"/>
        <w:gridCol w:w="1134"/>
        <w:gridCol w:w="1063"/>
      </w:tblGrid>
      <w:tr w:rsidR="002F5757" w:rsidRPr="0054097F" w14:paraId="71C7E71A" w14:textId="77777777" w:rsidTr="00C32003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80" w:type="dxa"/>
          </w:tcPr>
          <w:p w14:paraId="35474560" w14:textId="77777777" w:rsidR="002F5757" w:rsidRPr="0054097F" w:rsidRDefault="002F5757" w:rsidP="00305ED1">
            <w:pPr>
              <w:pStyle w:val="Nadpis6"/>
            </w:pPr>
          </w:p>
        </w:tc>
        <w:tc>
          <w:tcPr>
            <w:tcW w:w="9843" w:type="dxa"/>
            <w:gridSpan w:val="6"/>
          </w:tcPr>
          <w:p w14:paraId="0A3D3B96" w14:textId="77777777" w:rsidR="002F5757" w:rsidRDefault="002F5757" w:rsidP="00305ED1">
            <w:pPr>
              <w:pStyle w:val="Nadpis6"/>
              <w:ind w:left="-229" w:firstLine="81"/>
              <w:jc w:val="both"/>
            </w:pPr>
            <w:r w:rsidRPr="0054097F">
              <w:t xml:space="preserve">I </w:t>
            </w:r>
            <w:r>
              <w:t xml:space="preserve"> </w:t>
            </w:r>
          </w:p>
          <w:p w14:paraId="6A239672" w14:textId="77777777" w:rsidR="002F5757" w:rsidRDefault="002F5757" w:rsidP="002F5757">
            <w:pPr>
              <w:pStyle w:val="Nadpis6"/>
              <w:ind w:left="-182" w:firstLine="182"/>
              <w:jc w:val="both"/>
            </w:pPr>
            <w:r>
              <w:t>I</w:t>
            </w:r>
            <w:r w:rsidR="00392C8E">
              <w:t>V.</w:t>
            </w:r>
            <w:r w:rsidR="00116451">
              <w:t xml:space="preserve"> </w:t>
            </w:r>
            <w:r w:rsidRPr="0054097F">
              <w:t xml:space="preserve">Nákup </w:t>
            </w:r>
            <w:r w:rsidR="00D60007">
              <w:t>zmraz</w:t>
            </w:r>
            <w:r>
              <w:t xml:space="preserve">ené, sušené a jinak upravené </w:t>
            </w:r>
            <w:r w:rsidRPr="0054097F">
              <w:t xml:space="preserve">zeleniny </w:t>
            </w:r>
            <w:r w:rsidR="00D53E92">
              <w:t>pro zpracování</w:t>
            </w:r>
          </w:p>
          <w:p w14:paraId="724F9304" w14:textId="77777777" w:rsidR="00601B2D" w:rsidRPr="00601B2D" w:rsidRDefault="00601B2D" w:rsidP="00601B2D">
            <w:pPr>
              <w:rPr>
                <w:sz w:val="8"/>
                <w:szCs w:val="8"/>
              </w:rPr>
            </w:pPr>
          </w:p>
        </w:tc>
      </w:tr>
      <w:tr w:rsidR="002F5757" w14:paraId="663A7F9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29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F9CAF5" w14:textId="77777777" w:rsidR="002F5757" w:rsidRPr="005C05E2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5EBCBE2" w14:textId="77777777" w:rsidR="002F5757" w:rsidRDefault="00B1105A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Čís. řád.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1F95D64" w14:textId="77777777" w:rsidR="002F5757" w:rsidRPr="005C05E2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Množství</w:t>
            </w: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 kg 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6809953" w14:textId="77777777" w:rsidR="002F5757" w:rsidRPr="005C05E2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Nákupní cena</w:t>
            </w:r>
          </w:p>
          <w:p w14:paraId="4E86D061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v Kč/kg bez DPH</w:t>
            </w:r>
          </w:p>
          <w:p w14:paraId="24F5012A" w14:textId="77777777" w:rsidR="002F5757" w:rsidRPr="00BC1BC1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BC1BC1">
              <w:rPr>
                <w:rFonts w:ascii="Arial" w:hAnsi="Arial"/>
                <w:bCs/>
                <w:color w:val="000000"/>
                <w:sz w:val="16"/>
                <w:szCs w:val="16"/>
              </w:rPr>
              <w:t>na 2 des. místa</w:t>
            </w:r>
          </w:p>
        </w:tc>
      </w:tr>
      <w:tr w:rsidR="002F5757" w14:paraId="69E0223C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center"/>
        </w:trPr>
        <w:tc>
          <w:tcPr>
            <w:tcW w:w="290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D3EEF05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264811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4B9F767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původem</w:t>
            </w:r>
          </w:p>
        </w:tc>
        <w:tc>
          <w:tcPr>
            <w:tcW w:w="219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54D0EE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2F5757" w14:paraId="2F90DE8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90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68E47AA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6025DE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29978B6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 tuzemska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4B8A765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ze zahraničí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AFAC041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0AE737A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</w:t>
            </w:r>
          </w:p>
        </w:tc>
      </w:tr>
      <w:tr w:rsidR="002F5757" w14:paraId="7B9509A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3B56DEE" w14:textId="77777777" w:rsidR="002F5757" w:rsidRPr="00B23D1E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2472697" w14:textId="77777777" w:rsidR="002F5757" w:rsidRPr="00B23D1E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b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EA0549C" w14:textId="77777777" w:rsidR="002F5757" w:rsidRPr="00B23D1E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DAB1C6" w14:textId="77777777" w:rsidR="002F5757" w:rsidRPr="00B23D1E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BE2CF40" w14:textId="77777777" w:rsidR="002F5757" w:rsidRPr="00B23D1E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7358752" w14:textId="77777777" w:rsidR="002F5757" w:rsidRPr="00B23D1E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</w:tr>
      <w:tr w:rsidR="002F5757" w14:paraId="4990394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A187EC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Brokolice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2E81A44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58A6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D01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D374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A1122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246ACD2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F1BF8B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Celer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14E092C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003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9151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9C2D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E5CB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3FC965B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60C8CE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Cuketa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80482D8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639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ABB7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8D5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B8C77B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C95E988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50FC5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Cibule suchá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EE93E4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615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A2A4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2403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6B1F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79E21F5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E2CE4F6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Cibule nakládačka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B58BA6A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087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7179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C254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E9AB6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1F834504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2DA3E86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Červená řepa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9D91BE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F1A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6B87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032B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65C63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65951EF2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FB7875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Česnek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F48D75B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700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8E908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90C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EF6F7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4727FA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D1131E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Fazolka - lusky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3D71A47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C7FE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4FF0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7CFD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B29E5E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147D7F82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797D4C0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Feferony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6C9B499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40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C2C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55E9C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8393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396D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37199DDB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D915ED1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Hrášek - zrno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EF416E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FA1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4799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A83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4854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4539F05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C9A2B6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Kapusta hlávková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E741D40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E0E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B417A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BE8AC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39D20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30E5ADE9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AC6F9A0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Kopr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E634F2F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92AB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86B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A14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414FB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496ABE0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4D9D7B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Křen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9F6FB9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BF6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EEC3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98DD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C430F2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633AA87A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4C82D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Kukuřice cukrová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9457E54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3C6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32C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D47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F4B117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7E88B88F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5E4A74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Květák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85B20D4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32F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A1DCA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D13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BDC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2535C772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1D3F8E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Mrkev, karotka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31C234C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E5FE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DEA68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8D44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662B7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78C6D6E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B312666" w14:textId="77777777" w:rsidR="00601B2D" w:rsidRPr="00E43906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Nať </w:t>
            </w: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(petrželová,</w:t>
            </w:r>
            <w:r w:rsidR="00C32003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c</w:t>
            </w: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elerová</w:t>
            </w:r>
            <w:r w:rsidR="00C32003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, </w:t>
            </w:r>
          </w:p>
          <w:p w14:paraId="479AE38E" w14:textId="77777777" w:rsidR="002F5757" w:rsidRPr="00C32003" w:rsidRDefault="00601B2D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32003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libečková,</w:t>
            </w:r>
            <w:r w:rsidR="00877379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apod.</w:t>
            </w:r>
            <w:r w:rsidR="002F5757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18A9E3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122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13FB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5D1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465F66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3B15125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2EFF5B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Petržel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07431D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8F8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CAEF2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344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9B1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CE165B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26D1135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Pastinák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39FF4A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41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75F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1C53A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E78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A45B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22DB4E49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E090D91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Okurky nakládačky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C5A463F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BF2C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BE20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7B83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C18AC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17142600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2570B27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Okurky salátové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053BFB1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D20D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0142A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681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1576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57C9FFE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029E52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Paprika zelená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E80A534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7A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90EC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684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65A2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4FBB0E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12C4CB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Paprika červená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0145A57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71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453D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26F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81B4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6D35FFF6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6BDC78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Paprika beraní roh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9DA3A6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E3F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00E0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672B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A5B5A3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270ABAAD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BA960B9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Pór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BF089D3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3DB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7C0E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187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BCFAC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6264E483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A8335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Rajčata červená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CC7AA04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2182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7210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90A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9288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6A2A4C2C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39F6023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Ředkev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3803CC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5DDD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95F7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04C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58E2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44E8690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B9190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Saláty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0355ED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3A24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5722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AE4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29E94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4E56278C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311BF2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Špenát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E023CB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42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2C0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664C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716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C8AB0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57DA4B45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A38174D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Tykev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4E2BEF6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43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C2F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C1F9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162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C551E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322282AB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867B11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Zelí bílé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E2C35AE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43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53D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394B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2A6D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C7A570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4A76FCB7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0FBB0CF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Zelí červené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BAFB7A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43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179D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C6E5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F60B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69B5FA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28801B30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1C9E62D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Zelí pekingské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902330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43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D648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6CF0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F26E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3F2521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F5757" w14:paraId="4FF72901" w14:textId="77777777" w:rsidTr="005138E4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9FBCC2" w14:textId="77777777" w:rsidR="002F5757" w:rsidRPr="00B23D1E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B23D1E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19316B" w14:textId="77777777" w:rsidR="002F5757" w:rsidRPr="00B23D1E" w:rsidRDefault="00392C8E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43</w:t>
            </w:r>
            <w:r w:rsidR="002F5757" w:rsidRPr="00B23D1E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9D8FF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5683AE" w14:textId="77777777" w:rsidR="002F5757" w:rsidRDefault="002F5757" w:rsidP="00305ED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068A45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F34DA9" w14:textId="77777777" w:rsidR="002F5757" w:rsidRDefault="002F5757" w:rsidP="00305ED1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</w:tbl>
    <w:p w14:paraId="57ECF8AF" w14:textId="77777777" w:rsidR="002F5757" w:rsidRDefault="002F5757" w:rsidP="002F5757">
      <w:pPr>
        <w:ind w:left="-284" w:right="-650"/>
        <w:rPr>
          <w:rFonts w:ascii="Arial" w:hAnsi="Arial" w:cs="Arial"/>
          <w:sz w:val="18"/>
          <w:szCs w:val="18"/>
        </w:rPr>
      </w:pPr>
    </w:p>
    <w:p w14:paraId="390D2BF0" w14:textId="77777777" w:rsidR="002F5757" w:rsidRPr="00CC5499" w:rsidRDefault="002F5757" w:rsidP="002F5757">
      <w:pPr>
        <w:rPr>
          <w:rFonts w:ascii="Arial" w:hAnsi="Arial" w:cs="Arial"/>
          <w:sz w:val="18"/>
          <w:szCs w:val="18"/>
        </w:rPr>
      </w:pPr>
    </w:p>
    <w:p w14:paraId="495B7246" w14:textId="77777777" w:rsidR="002F5757" w:rsidRPr="001C5488" w:rsidRDefault="002F5757" w:rsidP="002F5757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543BCA56" w14:textId="77777777" w:rsidR="00C76585" w:rsidRDefault="00C76585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14CE1618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413249D2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4146D27C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5505A6AD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54D82D90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0458CAAD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5D640EC3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6297265B" w14:textId="77777777" w:rsidR="00A40ED1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p w14:paraId="5BA750E4" w14:textId="77777777" w:rsidR="00A40ED1" w:rsidRPr="001C5488" w:rsidRDefault="00A40ED1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170"/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4819"/>
        <w:gridCol w:w="709"/>
        <w:gridCol w:w="2835"/>
      </w:tblGrid>
      <w:tr w:rsidR="00C76585" w14:paraId="350E4BFE" w14:textId="77777777" w:rsidTr="00005EBC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CD720E2" w14:textId="77777777" w:rsidR="00CC5499" w:rsidRPr="00CC5499" w:rsidRDefault="00CC5499" w:rsidP="00C76585">
            <w:pPr>
              <w:pStyle w:val="Nadpis6"/>
              <w:rPr>
                <w:sz w:val="20"/>
                <w:szCs w:val="20"/>
              </w:rPr>
            </w:pPr>
          </w:p>
          <w:p w14:paraId="241540B7" w14:textId="77777777" w:rsidR="00A40ED1" w:rsidRDefault="00184AB9" w:rsidP="00A40ED1">
            <w:pPr>
              <w:pStyle w:val="Nadpis6"/>
            </w:pPr>
            <w:r>
              <w:t xml:space="preserve"> </w:t>
            </w:r>
            <w:r w:rsidR="00392C8E">
              <w:t>V</w:t>
            </w:r>
            <w:r w:rsidR="00AE0345">
              <w:t xml:space="preserve">. </w:t>
            </w:r>
            <w:r w:rsidR="00C76585">
              <w:t xml:space="preserve">Výroba výrobků z ovoce </w:t>
            </w:r>
            <w:r w:rsidR="00504456">
              <w:t xml:space="preserve">včetně diaproduktů </w:t>
            </w:r>
          </w:p>
          <w:p w14:paraId="5E607250" w14:textId="77777777" w:rsidR="000416FF" w:rsidRPr="000416FF" w:rsidRDefault="000416FF" w:rsidP="000416FF">
            <w:pPr>
              <w:rPr>
                <w:sz w:val="8"/>
                <w:szCs w:val="8"/>
              </w:rPr>
            </w:pPr>
          </w:p>
        </w:tc>
      </w:tr>
      <w:tr w:rsidR="00C76585" w14:paraId="3A70CA67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2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0861C74" w14:textId="77777777" w:rsidR="00C76585" w:rsidRPr="005C05E2" w:rsidRDefault="005C05E2" w:rsidP="00C7658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FE4510" w14:textId="77777777" w:rsidR="00C76585" w:rsidRDefault="00B1105A" w:rsidP="00C7658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Čís. řád.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CAC561F" w14:textId="77777777" w:rsidR="00C76585" w:rsidRPr="0054097F" w:rsidRDefault="00CC5499" w:rsidP="00C7658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Množství</w:t>
            </w:r>
            <w:r w:rsidR="00C76585" w:rsidRPr="0054097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 kg</w:t>
            </w:r>
          </w:p>
        </w:tc>
      </w:tr>
      <w:tr w:rsidR="00C76585" w14:paraId="2CDFA307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119934" w14:textId="77777777" w:rsidR="00C76585" w:rsidRPr="00CC5499" w:rsidRDefault="00C76585" w:rsidP="00C7658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C5499">
              <w:rPr>
                <w:rFonts w:ascii="Arial" w:hAnsi="Arial"/>
                <w:bCs/>
                <w:color w:val="000000"/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2F13D2" w14:textId="77777777" w:rsidR="00C76585" w:rsidRPr="00CC5499" w:rsidRDefault="00C76585" w:rsidP="00C7658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C5499">
              <w:rPr>
                <w:rFonts w:ascii="Arial" w:hAnsi="Arial"/>
                <w:bCs/>
                <w:color w:val="000000"/>
                <w:sz w:val="20"/>
              </w:rPr>
              <w:t>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3180E0B" w14:textId="77777777" w:rsidR="00C76585" w:rsidRPr="00CC5499" w:rsidRDefault="00C76585" w:rsidP="00C7658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C5499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</w:tr>
      <w:tr w:rsidR="00C76585" w14:paraId="70FEFBAC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7E04A9" w14:textId="77777777" w:rsidR="00C76585" w:rsidRPr="00504456" w:rsidRDefault="00F86551" w:rsidP="00504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40ED1">
              <w:rPr>
                <w:rFonts w:ascii="Arial" w:hAnsi="Arial"/>
                <w:bCs/>
                <w:color w:val="000000"/>
                <w:sz w:val="22"/>
                <w:szCs w:val="22"/>
              </w:rPr>
              <w:t>Džemy,</w:t>
            </w:r>
            <w:r w:rsidR="008C7045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marmelády</w:t>
            </w:r>
            <w:r w:rsidR="00A40ED1">
              <w:rPr>
                <w:rFonts w:ascii="Arial" w:hAnsi="Arial"/>
                <w:bCs/>
                <w:color w:val="000000"/>
                <w:sz w:val="22"/>
                <w:szCs w:val="22"/>
              </w:rPr>
              <w:t>,</w:t>
            </w:r>
            <w:r w:rsidR="008C7045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40ED1">
              <w:rPr>
                <w:rFonts w:ascii="Arial" w:hAnsi="Arial"/>
                <w:bCs/>
                <w:color w:val="000000"/>
                <w:sz w:val="22"/>
                <w:szCs w:val="22"/>
              </w:rPr>
              <w:t>švestková povidla,</w:t>
            </w:r>
            <w:r w:rsidR="008C7045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40ED1">
              <w:rPr>
                <w:rFonts w:ascii="Arial" w:hAnsi="Arial"/>
                <w:bCs/>
                <w:color w:val="000000"/>
                <w:sz w:val="22"/>
                <w:szCs w:val="22"/>
              </w:rPr>
              <w:t>rosoly apod.</w:t>
            </w:r>
            <w:r w:rsidR="008158A2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F8574F3" w14:textId="77777777" w:rsidR="00C76585" w:rsidRPr="00CC5499" w:rsidRDefault="00392C8E" w:rsidP="0050445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</w:t>
            </w:r>
            <w:r w:rsidR="00C76585" w:rsidRPr="00CC5499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E478E6" w14:textId="77777777" w:rsidR="00C76585" w:rsidRDefault="00C76585" w:rsidP="00504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0185CC57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109F9E3" w14:textId="77777777" w:rsidR="000416FF" w:rsidRPr="00E43906" w:rsidRDefault="00F86551" w:rsidP="00A972C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Ovocné šťávy </w:t>
            </w:r>
            <w:r w:rsidR="005138E4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</w:t>
            </w:r>
            <w:r w:rsidR="008158A2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včetně nektarů,</w:t>
            </w:r>
            <w:r w:rsidR="008158A2" w:rsidRPr="00E43906">
              <w:rPr>
                <w:sz w:val="22"/>
                <w:szCs w:val="22"/>
              </w:rPr>
              <w:t xml:space="preserve"> </w:t>
            </w:r>
            <w:r w:rsidR="00E43906">
              <w:rPr>
                <w:rFonts w:ascii="Arial" w:hAnsi="Arial" w:cs="Arial"/>
                <w:sz w:val="22"/>
                <w:szCs w:val="22"/>
              </w:rPr>
              <w:t xml:space="preserve">ovocných nápojů, </w:t>
            </w:r>
            <w:r w:rsidR="008158A2" w:rsidRPr="00E43906">
              <w:rPr>
                <w:rFonts w:ascii="Arial" w:hAnsi="Arial" w:cs="Arial"/>
                <w:sz w:val="22"/>
                <w:szCs w:val="22"/>
              </w:rPr>
              <w:t xml:space="preserve">sirupů, </w:t>
            </w:r>
          </w:p>
          <w:p w14:paraId="76C42B70" w14:textId="77777777" w:rsidR="00C76585" w:rsidRPr="000416FF" w:rsidRDefault="000416FF" w:rsidP="0038419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439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8A2" w:rsidRPr="00E43906">
              <w:rPr>
                <w:rFonts w:ascii="Arial" w:hAnsi="Arial" w:cs="Arial"/>
                <w:sz w:val="22"/>
                <w:szCs w:val="22"/>
              </w:rPr>
              <w:t>nápojových koncentrátů, koncentr</w:t>
            </w:r>
            <w:r w:rsidR="00384192">
              <w:rPr>
                <w:rFonts w:ascii="Arial" w:hAnsi="Arial" w:cs="Arial"/>
                <w:sz w:val="22"/>
                <w:szCs w:val="22"/>
              </w:rPr>
              <w:t xml:space="preserve">átů </w:t>
            </w:r>
            <w:r w:rsidR="008158A2" w:rsidRPr="00E43906">
              <w:rPr>
                <w:rFonts w:ascii="Arial" w:hAnsi="Arial" w:cs="Arial"/>
                <w:sz w:val="22"/>
                <w:szCs w:val="22"/>
              </w:rPr>
              <w:t>apod.</w:t>
            </w:r>
            <w:r w:rsidR="005138E4" w:rsidRPr="00E43906">
              <w:rPr>
                <w:rFonts w:ascii="Arial" w:hAnsi="Arial" w:cs="Arial"/>
                <w:sz w:val="22"/>
                <w:szCs w:val="22"/>
              </w:rPr>
              <w:t>)</w:t>
            </w:r>
            <w:r w:rsidR="00307CB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C36DCF" w14:textId="77777777" w:rsidR="00C76585" w:rsidRPr="00CC5499" w:rsidRDefault="00392C8E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</w:t>
            </w:r>
            <w:r w:rsidR="00C76585" w:rsidRPr="00CC5499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888D3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BD01ED" w14:paraId="2FB0E153" w14:textId="77777777" w:rsidTr="00BD01E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4FCD63D" w14:textId="77777777" w:rsidR="00BD01ED" w:rsidRPr="00CC5499" w:rsidRDefault="00BD01ED" w:rsidP="000F134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v tom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2B39137" w14:textId="77777777" w:rsidR="00BD01ED" w:rsidRPr="00CC5499" w:rsidRDefault="00BD01ED" w:rsidP="003233E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jablečná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DD6D303" w14:textId="77777777" w:rsidR="00BD01ED" w:rsidRPr="004810F5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4810F5">
              <w:rPr>
                <w:rFonts w:ascii="Arial" w:hAnsi="Arial"/>
                <w:b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56A078F" w14:textId="77777777" w:rsidR="00BD01ED" w:rsidRPr="00BD01ED" w:rsidRDefault="00BD01ED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</w:tr>
      <w:tr w:rsidR="00C76585" w14:paraId="4BA625DD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FC107F7" w14:textId="77777777" w:rsidR="00C76585" w:rsidRPr="00CC5499" w:rsidRDefault="00C76585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B5B6E44" w14:textId="77777777" w:rsidR="00C76585" w:rsidRPr="00CC5499" w:rsidRDefault="0003670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pomerančová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A1F0E2" w14:textId="77777777" w:rsidR="00BD01ED" w:rsidRPr="00CC5499" w:rsidRDefault="00BD01ED" w:rsidP="00BD01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2E132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071BD0C1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0075BF0" w14:textId="77777777" w:rsidR="00C76585" w:rsidRPr="00CC5499" w:rsidRDefault="00C76585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55ED90E" w14:textId="77777777" w:rsidR="00C76585" w:rsidRPr="00CC5499" w:rsidRDefault="0003670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rybízová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2B9EA3E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C259D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2882B5BB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12431FC" w14:textId="77777777" w:rsidR="00C76585" w:rsidRPr="00CC5499" w:rsidRDefault="00C76585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49E8163" w14:textId="77777777" w:rsidR="00C76585" w:rsidRPr="00CC5499" w:rsidRDefault="0003670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višňová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D6A1EE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0F281C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63BCCBAE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828E91" w14:textId="77777777" w:rsidR="00C76585" w:rsidRPr="00CC5499" w:rsidRDefault="00C76585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A41D07" w14:textId="77777777" w:rsidR="00C76585" w:rsidRPr="00CC5499" w:rsidRDefault="0003670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2FA72E8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6EE32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0F80D014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DEB20B" w14:textId="77777777" w:rsidR="00C76585" w:rsidRPr="00CC5499" w:rsidRDefault="00F8655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Proslazené (kandované) ovoce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61360C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35356" w14:textId="77777777" w:rsidR="00C76585" w:rsidRPr="007065FB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3FB25752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BB4DD4" w14:textId="77777777" w:rsidR="00C76585" w:rsidRPr="00CC5499" w:rsidRDefault="00F8655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Dětská a kojenecká výživa ovocná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BA5B18E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971DF" w14:textId="77777777" w:rsidR="00C76585" w:rsidRPr="007065FB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5BF5419C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7CCC06D" w14:textId="77777777" w:rsidR="00C76585" w:rsidRPr="00CC5499" w:rsidRDefault="00F86551" w:rsidP="0050445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Kompoty</w:t>
            </w:r>
            <w:r w:rsidR="00847438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4FEF50E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0C03AA" w14:textId="77777777" w:rsidR="00C76585" w:rsidRPr="007065FB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3F8D7582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AE2E7FE" w14:textId="77777777" w:rsidR="00C76585" w:rsidRPr="00CC5499" w:rsidRDefault="00F8655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Sušené ovoce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EAF1D0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4B79D3" w14:textId="77777777" w:rsidR="00C76585" w:rsidRPr="007065FB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6DD2690C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0E1DE9C" w14:textId="77777777" w:rsidR="00C76585" w:rsidRPr="00CC5499" w:rsidRDefault="00F8655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Ovocné pyré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425CD1A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A54C3" w14:textId="77777777" w:rsidR="00C76585" w:rsidRDefault="00C76585" w:rsidP="0072226B">
            <w:pPr>
              <w:autoSpaceDE w:val="0"/>
              <w:autoSpaceDN w:val="0"/>
              <w:adjustRightInd w:val="0"/>
              <w:ind w:hanging="3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2A4766ED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14D1A5" w14:textId="77777777" w:rsidR="00C76585" w:rsidRPr="00CC5499" w:rsidRDefault="00F8655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8C1276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O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vocné chlazené saláty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5BB6A28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43163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67A36990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446247" w14:textId="77777777" w:rsidR="00C76585" w:rsidRPr="00CC5499" w:rsidRDefault="00F86551" w:rsidP="00A972C6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Zmrazené ovoce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A7AEF8C" w14:textId="77777777" w:rsidR="00C76585" w:rsidRPr="00CC5499" w:rsidRDefault="00BD01ED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498B6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7BD87B6E" w14:textId="77777777" w:rsidTr="0072226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315A54A" w14:textId="77777777" w:rsidR="00C76585" w:rsidRPr="00CC5499" w:rsidRDefault="00F86551" w:rsidP="00005EBC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  <w:r w:rsidR="00966274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966274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(kromě výrobků </w:t>
            </w:r>
            <w:r w:rsidR="00005EBC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ob</w:t>
            </w:r>
            <w:r w:rsidR="00966274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s</w:t>
            </w:r>
            <w:r w:rsidR="00005EBC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ahujících alkohol</w:t>
            </w:r>
            <w:r w:rsidR="00966274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072B18A" w14:textId="77777777" w:rsidR="00C76585" w:rsidRPr="00CC5499" w:rsidRDefault="00392C8E" w:rsidP="009F700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51</w:t>
            </w:r>
            <w:r w:rsidR="00BD01ED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11FB09" w14:textId="77777777" w:rsidR="00C76585" w:rsidRDefault="00C76585" w:rsidP="00C76585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</w:tbl>
    <w:p w14:paraId="3B043235" w14:textId="77777777" w:rsidR="004A4E3B" w:rsidRDefault="004A4E3B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</w:rPr>
      </w:pPr>
    </w:p>
    <w:tbl>
      <w:tblPr>
        <w:tblpPr w:leftFromText="141" w:rightFromText="141" w:vertAnchor="text" w:horzAnchor="page" w:tblpX="1283" w:tblpY="41"/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8"/>
        <w:gridCol w:w="4909"/>
        <w:gridCol w:w="709"/>
        <w:gridCol w:w="2835"/>
      </w:tblGrid>
      <w:tr w:rsidR="00C76585" w14:paraId="58B4D6E0" w14:textId="77777777" w:rsidTr="00005EB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B06EFD9" w14:textId="77777777" w:rsidR="00C76585" w:rsidRPr="00A40ED1" w:rsidRDefault="00C76585" w:rsidP="00005EBC">
            <w:pPr>
              <w:pStyle w:val="Nadpis6"/>
              <w:rPr>
                <w:sz w:val="20"/>
                <w:szCs w:val="20"/>
              </w:rPr>
            </w:pPr>
          </w:p>
          <w:p w14:paraId="442C3472" w14:textId="77777777" w:rsidR="00AB6A53" w:rsidRDefault="00184AB9" w:rsidP="00005EBC">
            <w:pPr>
              <w:pStyle w:val="Nadpis6"/>
            </w:pPr>
            <w:r>
              <w:t xml:space="preserve"> </w:t>
            </w:r>
            <w:r w:rsidR="00C76585">
              <w:t>V</w:t>
            </w:r>
            <w:r w:rsidR="00392C8E">
              <w:t>I</w:t>
            </w:r>
            <w:r w:rsidR="00C76585">
              <w:t xml:space="preserve">. Výroba výrobků ze zeleniny </w:t>
            </w:r>
            <w:r w:rsidR="00504456">
              <w:t xml:space="preserve">včetně diaproduktů </w:t>
            </w:r>
          </w:p>
          <w:p w14:paraId="6EE4C05E" w14:textId="77777777" w:rsidR="000416FF" w:rsidRPr="000416FF" w:rsidRDefault="000416FF" w:rsidP="000416FF">
            <w:pPr>
              <w:rPr>
                <w:sz w:val="8"/>
                <w:szCs w:val="8"/>
              </w:rPr>
            </w:pPr>
          </w:p>
        </w:tc>
      </w:tr>
      <w:tr w:rsidR="00C76585" w14:paraId="6B740829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2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A42B9D" w14:textId="77777777" w:rsidR="00C76585" w:rsidRPr="005C05E2" w:rsidRDefault="005C05E2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129F084" w14:textId="77777777" w:rsidR="00C76585" w:rsidRDefault="00B1105A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Čís. řád.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0FCC08F" w14:textId="77777777" w:rsidR="00C76585" w:rsidRPr="005C05E2" w:rsidRDefault="002D2DA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Množství</w:t>
            </w:r>
            <w:r w:rsidR="00C76585" w:rsidRPr="005C05E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v kg</w:t>
            </w:r>
          </w:p>
        </w:tc>
      </w:tr>
      <w:tr w:rsidR="00C76585" w14:paraId="66DB8F58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D6A0168" w14:textId="77777777" w:rsidR="00C76585" w:rsidRPr="00CC5499" w:rsidRDefault="00C76585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C5499">
              <w:rPr>
                <w:rFonts w:ascii="Arial" w:hAnsi="Arial"/>
                <w:bCs/>
                <w:color w:val="000000"/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C4DE01" w14:textId="77777777" w:rsidR="00C76585" w:rsidRPr="00CC5499" w:rsidRDefault="001F5BC8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C5499">
              <w:rPr>
                <w:rFonts w:ascii="Arial" w:hAnsi="Arial"/>
                <w:bCs/>
                <w:color w:val="000000"/>
                <w:sz w:val="20"/>
              </w:rPr>
              <w:t>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985A36F" w14:textId="77777777" w:rsidR="00C76585" w:rsidRPr="00CC5499" w:rsidRDefault="00C76585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CC5499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</w:tr>
      <w:tr w:rsidR="00C76585" w14:paraId="08B5579C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1721C0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Zmrazená zelenina a směsi</w:t>
            </w:r>
            <w:r w:rsidR="00966274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966274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(včetně špenátu)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276831D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C76585" w:rsidRPr="00CC5499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90CA7F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62D31EC1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FEEBDAF" w14:textId="77777777" w:rsidR="00C76585" w:rsidRPr="00CC5499" w:rsidRDefault="00F86551" w:rsidP="000C74E7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Sterilované zeleninové směsi a saláty</w:t>
            </w:r>
            <w:r w:rsidR="00005EBC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4EFBD62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C76585" w:rsidRPr="00CC5499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15E80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021327FA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4FAC2D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Sterilovaná zelenina </w:t>
            </w:r>
            <w:r w:rsidR="00C76585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(kromě salátových směsí)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38D20EE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C76585" w:rsidRPr="00CC5499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4F11F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86DE9" w14:paraId="0C9776B5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F16302" w14:textId="77777777" w:rsidR="00286DE9" w:rsidRPr="00CC5499" w:rsidRDefault="00286DE9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E701E9E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okurky nakládačky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E536A8A" w14:textId="77777777" w:rsidR="00286DE9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286DE9" w:rsidRPr="00CC5499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2B137D" w14:textId="77777777" w:rsidR="00286DE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86DE9" w14:paraId="0AC9A52E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B1BE7E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2E5BF38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630F3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hrášek - zrno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2E579D8" w14:textId="77777777" w:rsidR="00286DE9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286DE9" w:rsidRPr="00CC5499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803DA5" w14:textId="77777777" w:rsidR="00286DE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86DE9" w14:paraId="5F6B1A69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4D29F10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F2D2258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630F3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kukuřice cukrová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8B7BCA" w14:textId="77777777" w:rsidR="00286DE9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286DE9" w:rsidRPr="00CC5499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8A47D" w14:textId="77777777" w:rsidR="00286DE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A630F3" w14:paraId="304465C8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AE12788" w14:textId="77777777" w:rsidR="00A630F3" w:rsidRPr="00CC5499" w:rsidRDefault="00A630F3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B649C6" w14:textId="77777777" w:rsidR="00A630F3" w:rsidRDefault="00A630F3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zelí bílé v kořeněném nálevu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3901B3" w14:textId="77777777" w:rsidR="00A630F3" w:rsidRDefault="00A630F3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328E3" w14:textId="77777777" w:rsidR="00A630F3" w:rsidRDefault="00A630F3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86DE9" w14:paraId="24081EDF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B0170EA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5590E2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630F3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zelí červené</w:t>
            </w:r>
            <w:r w:rsidR="00A630F3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v kořeněném nálevu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A3F9B5" w14:textId="77777777" w:rsidR="00286DE9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AF52CC" w14:textId="77777777" w:rsidR="00286DE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86DE9" w14:paraId="03B5F2CB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9524C8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B0E959" w14:textId="77777777" w:rsidR="00286DE9" w:rsidRPr="00CC549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A630F3">
              <w:rPr>
                <w:rFonts w:ascii="Arial" w:hAnsi="Arial"/>
                <w:bCs/>
                <w:color w:val="000000"/>
                <w:sz w:val="22"/>
                <w:szCs w:val="22"/>
              </w:rPr>
              <w:t>zelí sterilované ostatní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7F4A2E5" w14:textId="77777777" w:rsidR="00286DE9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60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A016F" w14:textId="77777777" w:rsidR="00286DE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86DE9" w14:paraId="574D180E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3005B2" w14:textId="77777777" w:rsidR="00286DE9" w:rsidRPr="00CC5499" w:rsidRDefault="00847438" w:rsidP="000C74E7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K</w:t>
            </w:r>
            <w:r w:rsidR="00286DE9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ysané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zelí</w:t>
            </w:r>
            <w:r w:rsidR="00966274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578775" w14:textId="77777777" w:rsidR="00286DE9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F46ED7" w14:textId="77777777" w:rsidR="00286DE9" w:rsidRDefault="00286DE9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1CBF099B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3A0A4C8" w14:textId="77777777" w:rsidR="00C76585" w:rsidRPr="00CC5499" w:rsidRDefault="00847438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Sušená zelenina</w:t>
            </w:r>
            <w:r w:rsidR="00966274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966274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>(včetně polotovarů</w:t>
            </w:r>
            <w:r w:rsidR="00931B4B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ze sušené</w:t>
            </w:r>
            <w:r w:rsidR="00005EBC" w:rsidRPr="00E43906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zeleniny)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4DE6261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70CEEB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5B57F227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7E038ED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Kečup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F4D017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FBCBA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392E84" w14:paraId="2F85C2AA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7F1A00D" w14:textId="77777777" w:rsidR="00392E84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392E84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Rajčatov</w:t>
            </w:r>
            <w:r w:rsidR="001F5D34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ý protlak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96036A" w14:textId="77777777" w:rsidR="00392E84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DDA89" w14:textId="77777777" w:rsidR="00392E84" w:rsidRDefault="00392E84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52223910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89C834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Dětská a kojenecká výživa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5D24190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A26E1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50687703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5F404EA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Zeleninové šťávy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D6D4046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47B144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5F7E0B28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2AA8ADA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Zpracované polotovary z chlazené nebo čerstvé zeleniny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9DA216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01E7B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2D2DAE" w14:paraId="12398E33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7ED966" w14:textId="77777777" w:rsidR="002D2DAE" w:rsidRPr="00CC5499" w:rsidRDefault="002D2DA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z toho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66D127" w14:textId="77777777" w:rsidR="002D2DAE" w:rsidRPr="00CC5499" w:rsidRDefault="0003670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2D2DAE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zeleninové směsi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72C0BA" w14:textId="77777777" w:rsidR="002D2DAE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872D1" w14:textId="77777777" w:rsidR="002D2DAE" w:rsidRDefault="002D2DAE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  <w:tr w:rsidR="00C76585" w14:paraId="09A47773" w14:textId="77777777" w:rsidTr="000416F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10FEF0" w14:textId="77777777" w:rsidR="00C76585" w:rsidRPr="00CC5499" w:rsidRDefault="00F86551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C76585" w:rsidRPr="00CC5499">
              <w:rPr>
                <w:rFonts w:ascii="Arial" w:hAnsi="Arial"/>
                <w:bCs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1110CF" w14:textId="77777777" w:rsidR="00C76585" w:rsidRPr="00CC5499" w:rsidRDefault="00392C8E" w:rsidP="00005EB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61</w:t>
            </w:r>
            <w:r w:rsidR="00A630F3">
              <w:rPr>
                <w:rFonts w:ascii="Arial" w:hAnsi="Arial"/>
                <w:bCs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BEA3F4" w14:textId="77777777" w:rsidR="00C76585" w:rsidRDefault="00C76585" w:rsidP="00005EBC">
            <w:pPr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0"/>
              </w:rPr>
            </w:pPr>
          </w:p>
        </w:tc>
      </w:tr>
    </w:tbl>
    <w:p w14:paraId="058725EA" w14:textId="77777777" w:rsidR="00C76585" w:rsidRDefault="00C76585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</w:rPr>
      </w:pPr>
    </w:p>
    <w:p w14:paraId="2CC62FC8" w14:textId="77777777" w:rsidR="00C76585" w:rsidRDefault="00C76585">
      <w:pPr>
        <w:pStyle w:val="Zhlav"/>
        <w:tabs>
          <w:tab w:val="clear" w:pos="4536"/>
          <w:tab w:val="clear" w:pos="9072"/>
          <w:tab w:val="left" w:pos="3686"/>
          <w:tab w:val="left" w:pos="9212"/>
        </w:tabs>
        <w:rPr>
          <w:rFonts w:ascii="Arial" w:hAnsi="Arial" w:cs="Arial"/>
          <w:iCs/>
        </w:rPr>
      </w:pPr>
    </w:p>
    <w:p w14:paraId="4A23D590" w14:textId="77777777" w:rsidR="000446ED" w:rsidRDefault="000446ED"/>
    <w:p w14:paraId="5BC4DA51" w14:textId="77777777" w:rsidR="000446ED" w:rsidRDefault="000446ED"/>
    <w:p w14:paraId="29F82992" w14:textId="77777777" w:rsidR="00601B2D" w:rsidRDefault="00601B2D"/>
    <w:p w14:paraId="305F9F34" w14:textId="77777777" w:rsidR="00601B2D" w:rsidRDefault="00601B2D"/>
    <w:p w14:paraId="5F6B6D93" w14:textId="77777777" w:rsidR="00851EE2" w:rsidRDefault="00851EE2"/>
    <w:p w14:paraId="37577885" w14:textId="77777777" w:rsidR="00601B2D" w:rsidRDefault="00601B2D"/>
    <w:p w14:paraId="31B7512C" w14:textId="77777777" w:rsidR="00601B2D" w:rsidRDefault="00601B2D" w:rsidP="00CC1593">
      <w:pPr>
        <w:jc w:val="center"/>
        <w:rPr>
          <w:rFonts w:ascii="Arial" w:hAnsi="Arial" w:cs="Arial"/>
          <w:b/>
        </w:rPr>
      </w:pPr>
      <w:r w:rsidRPr="0043677A">
        <w:rPr>
          <w:rFonts w:ascii="Arial" w:hAnsi="Arial" w:cs="Arial"/>
          <w:b/>
        </w:rPr>
        <w:t>METODICKÉ VYSVĚTLIVKY</w:t>
      </w:r>
    </w:p>
    <w:p w14:paraId="60B1CA11" w14:textId="77777777" w:rsidR="006971F1" w:rsidRPr="006971F1" w:rsidRDefault="006971F1" w:rsidP="00CC1593">
      <w:pPr>
        <w:jc w:val="center"/>
        <w:rPr>
          <w:rFonts w:ascii="Arial" w:hAnsi="Arial" w:cs="Arial"/>
          <w:sz w:val="20"/>
          <w:szCs w:val="20"/>
        </w:rPr>
      </w:pPr>
      <w:r w:rsidRPr="006971F1">
        <w:rPr>
          <w:rFonts w:ascii="Arial" w:hAnsi="Arial" w:cs="Arial"/>
          <w:sz w:val="20"/>
          <w:szCs w:val="20"/>
        </w:rPr>
        <w:t>(proti minulému roku nezměněny)</w:t>
      </w:r>
    </w:p>
    <w:p w14:paraId="1FA1DA26" w14:textId="77777777" w:rsidR="00601B2D" w:rsidRPr="0043677A" w:rsidRDefault="00601B2D" w:rsidP="00601B2D">
      <w:pPr>
        <w:rPr>
          <w:rFonts w:ascii="Arial" w:hAnsi="Arial" w:cs="Arial"/>
          <w:sz w:val="20"/>
          <w:szCs w:val="20"/>
        </w:rPr>
      </w:pPr>
    </w:p>
    <w:p w14:paraId="1F3AB3D5" w14:textId="77777777" w:rsidR="00601B2D" w:rsidRPr="00BE4A54" w:rsidRDefault="00601B2D" w:rsidP="00EC7D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zjišťuje</w:t>
      </w:r>
      <w:r w:rsidRPr="00BE4A54">
        <w:rPr>
          <w:rFonts w:ascii="Arial" w:hAnsi="Arial" w:cs="Arial"/>
          <w:sz w:val="20"/>
          <w:szCs w:val="20"/>
        </w:rPr>
        <w:t xml:space="preserve"> objemy nákupů a nákupní ceny jedn</w:t>
      </w:r>
      <w:r>
        <w:rPr>
          <w:rFonts w:ascii="Arial" w:hAnsi="Arial" w:cs="Arial"/>
          <w:sz w:val="20"/>
          <w:szCs w:val="20"/>
        </w:rPr>
        <w:t xml:space="preserve">otlivých druhů ovoce a zeleniny </w:t>
      </w:r>
      <w:r w:rsidRPr="00BE4A54">
        <w:rPr>
          <w:rFonts w:ascii="Arial" w:hAnsi="Arial" w:cs="Arial"/>
          <w:sz w:val="20"/>
          <w:szCs w:val="20"/>
        </w:rPr>
        <w:t xml:space="preserve">pro zpracování původem z tuzemska a ze zahraničí </w:t>
      </w:r>
      <w:r>
        <w:rPr>
          <w:rFonts w:ascii="Arial" w:hAnsi="Arial" w:cs="Arial"/>
          <w:sz w:val="20"/>
          <w:szCs w:val="20"/>
        </w:rPr>
        <w:t>a výrobu</w:t>
      </w:r>
      <w:r w:rsidRPr="00BE4A54">
        <w:rPr>
          <w:rFonts w:ascii="Arial" w:hAnsi="Arial" w:cs="Arial"/>
          <w:sz w:val="20"/>
          <w:szCs w:val="20"/>
        </w:rPr>
        <w:t xml:space="preserve"> výrobků z ovoce a zeleniny. Šetření se t</w:t>
      </w:r>
      <w:r>
        <w:rPr>
          <w:rFonts w:ascii="Arial" w:hAnsi="Arial" w:cs="Arial"/>
          <w:sz w:val="20"/>
          <w:szCs w:val="20"/>
        </w:rPr>
        <w:t xml:space="preserve">ýká i drobných pěstitelů, kteří </w:t>
      </w:r>
      <w:r w:rsidRPr="00BE4A54">
        <w:rPr>
          <w:rFonts w:ascii="Arial" w:hAnsi="Arial" w:cs="Arial"/>
          <w:sz w:val="20"/>
          <w:szCs w:val="20"/>
        </w:rPr>
        <w:t>zpracová</w:t>
      </w:r>
      <w:r>
        <w:rPr>
          <w:rFonts w:ascii="Arial" w:hAnsi="Arial" w:cs="Arial"/>
          <w:sz w:val="20"/>
          <w:szCs w:val="20"/>
        </w:rPr>
        <w:t xml:space="preserve">vají </w:t>
      </w:r>
      <w:r w:rsidRPr="00BE4A54">
        <w:rPr>
          <w:rFonts w:ascii="Arial" w:hAnsi="Arial" w:cs="Arial"/>
          <w:sz w:val="20"/>
          <w:szCs w:val="20"/>
        </w:rPr>
        <w:t>vlastní produkci ovoce a zeleniny</w:t>
      </w:r>
      <w:r w:rsidR="00F344E9">
        <w:rPr>
          <w:rFonts w:ascii="Arial" w:hAnsi="Arial" w:cs="Arial"/>
          <w:sz w:val="20"/>
          <w:szCs w:val="20"/>
        </w:rPr>
        <w:t xml:space="preserve"> </w:t>
      </w:r>
      <w:r w:rsidRPr="00BE4A5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i </w:t>
      </w:r>
      <w:r w:rsidRPr="00BE4A54">
        <w:rPr>
          <w:rFonts w:ascii="Arial" w:hAnsi="Arial" w:cs="Arial"/>
          <w:sz w:val="20"/>
          <w:szCs w:val="20"/>
        </w:rPr>
        <w:t>výrobců dietních, dia- a bioproduktů. Netýká se podniků, které pálí zákazníkům z jejich ovoce formou služby (pěstitelské pálení)</w:t>
      </w:r>
      <w:r w:rsidR="00956A47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956A47">
        <w:rPr>
          <w:rFonts w:ascii="Arial" w:hAnsi="Arial" w:cs="Arial"/>
          <w:sz w:val="20"/>
          <w:szCs w:val="20"/>
        </w:rPr>
        <w:t xml:space="preserve">podniků, které </w:t>
      </w:r>
      <w:r w:rsidRPr="00BE4A54">
        <w:rPr>
          <w:rFonts w:ascii="Arial" w:hAnsi="Arial" w:cs="Arial"/>
          <w:sz w:val="20"/>
          <w:szCs w:val="20"/>
        </w:rPr>
        <w:t xml:space="preserve">pouze balí </w:t>
      </w:r>
      <w:r w:rsidR="00956A47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</w:t>
      </w:r>
      <w:r w:rsidRPr="00BE4A54">
        <w:rPr>
          <w:rFonts w:ascii="Arial" w:hAnsi="Arial" w:cs="Arial"/>
          <w:sz w:val="20"/>
          <w:szCs w:val="20"/>
        </w:rPr>
        <w:t xml:space="preserve">prodávají </w:t>
      </w:r>
      <w:r>
        <w:rPr>
          <w:rFonts w:ascii="Arial" w:hAnsi="Arial" w:cs="Arial"/>
          <w:sz w:val="20"/>
          <w:szCs w:val="20"/>
        </w:rPr>
        <w:t>ovoce a zeleninu</w:t>
      </w:r>
      <w:r w:rsidRPr="00BE4A5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Šetření nesleduje výrobu</w:t>
      </w:r>
      <w:r w:rsidRPr="00BE4A54">
        <w:rPr>
          <w:rFonts w:ascii="Arial" w:hAnsi="Arial" w:cs="Arial"/>
          <w:sz w:val="20"/>
          <w:szCs w:val="20"/>
        </w:rPr>
        <w:t xml:space="preserve"> destilátů, ovocných octů, olejů apod.</w:t>
      </w:r>
    </w:p>
    <w:p w14:paraId="2A11A58E" w14:textId="77777777" w:rsidR="00601B2D" w:rsidRPr="00BE4A54" w:rsidRDefault="00601B2D" w:rsidP="00EC7DC8">
      <w:pPr>
        <w:jc w:val="both"/>
        <w:rPr>
          <w:rFonts w:ascii="Arial" w:hAnsi="Arial" w:cs="Arial"/>
          <w:sz w:val="20"/>
          <w:szCs w:val="20"/>
        </w:rPr>
      </w:pPr>
    </w:p>
    <w:p w14:paraId="020914C0" w14:textId="77777777" w:rsidR="00601B2D" w:rsidRPr="00BE4A54" w:rsidRDefault="00601B2D" w:rsidP="00601B2D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6DCD43" w14:textId="77777777" w:rsidR="00601B2D" w:rsidRPr="00EC7DC8" w:rsidRDefault="00EC7DC8" w:rsidP="00EC7DC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601B2D" w:rsidRPr="00EC7DC8">
        <w:rPr>
          <w:rFonts w:ascii="Arial" w:hAnsi="Arial" w:cs="Arial"/>
          <w:b/>
          <w:sz w:val="20"/>
          <w:szCs w:val="20"/>
        </w:rPr>
        <w:t xml:space="preserve">Nákup čerstvého ovoce pro zpracování </w:t>
      </w:r>
    </w:p>
    <w:p w14:paraId="5C685011" w14:textId="77777777" w:rsidR="00601B2D" w:rsidRPr="00F4294E" w:rsidRDefault="00601B2D" w:rsidP="00EC7DC8">
      <w:pPr>
        <w:pStyle w:val="Bezmezer"/>
        <w:jc w:val="both"/>
        <w:rPr>
          <w:rFonts w:ascii="Arial" w:hAnsi="Arial" w:cs="Arial"/>
          <w:b/>
          <w:sz w:val="8"/>
          <w:szCs w:val="8"/>
        </w:rPr>
      </w:pPr>
    </w:p>
    <w:p w14:paraId="28D48D05" w14:textId="77777777" w:rsidR="00601B2D" w:rsidRPr="00F4294E" w:rsidRDefault="00601B2D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ř.120:</w:t>
      </w:r>
      <w:r w:rsidRPr="00F429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Zahrnuje </w:t>
      </w:r>
      <w:r w:rsidRPr="00F4294E">
        <w:rPr>
          <w:rFonts w:ascii="Arial" w:hAnsi="Arial" w:cs="Arial"/>
          <w:sz w:val="20"/>
          <w:szCs w:val="20"/>
        </w:rPr>
        <w:t>ostatní ovocné druhy, výše neuvedené (</w:t>
      </w:r>
      <w:r>
        <w:rPr>
          <w:rFonts w:ascii="Arial" w:hAnsi="Arial" w:cs="Arial"/>
          <w:sz w:val="20"/>
          <w:szCs w:val="20"/>
        </w:rPr>
        <w:t>včetně</w:t>
      </w:r>
      <w:r w:rsidRPr="00F4294E">
        <w:rPr>
          <w:rFonts w:ascii="Arial" w:hAnsi="Arial" w:cs="Arial"/>
          <w:sz w:val="20"/>
          <w:szCs w:val="20"/>
        </w:rPr>
        <w:t xml:space="preserve"> jižní</w:t>
      </w:r>
      <w:r>
        <w:rPr>
          <w:rFonts w:ascii="Arial" w:hAnsi="Arial" w:cs="Arial"/>
          <w:sz w:val="20"/>
          <w:szCs w:val="20"/>
        </w:rPr>
        <w:t>ho</w:t>
      </w:r>
      <w:r w:rsidRPr="00F4294E">
        <w:rPr>
          <w:rFonts w:ascii="Arial" w:hAnsi="Arial" w:cs="Arial"/>
          <w:sz w:val="20"/>
          <w:szCs w:val="20"/>
        </w:rPr>
        <w:t xml:space="preserve"> ovoce)</w:t>
      </w:r>
      <w:r>
        <w:rPr>
          <w:rFonts w:ascii="Arial" w:hAnsi="Arial" w:cs="Arial"/>
          <w:sz w:val="20"/>
          <w:szCs w:val="20"/>
        </w:rPr>
        <w:t>.</w:t>
      </w:r>
    </w:p>
    <w:p w14:paraId="7D32C16B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</w:rPr>
      </w:pPr>
    </w:p>
    <w:p w14:paraId="1F332673" w14:textId="77777777" w:rsidR="00601B2D" w:rsidRPr="00BE4A54" w:rsidRDefault="00601B2D" w:rsidP="000F12D8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C7DC8">
        <w:rPr>
          <w:rFonts w:ascii="Arial" w:hAnsi="Arial" w:cs="Arial"/>
          <w:b/>
          <w:sz w:val="20"/>
          <w:szCs w:val="20"/>
        </w:rPr>
        <w:t>II.</w:t>
      </w:r>
      <w:r w:rsidR="00D745DA">
        <w:rPr>
          <w:rFonts w:ascii="Arial" w:hAnsi="Arial" w:cs="Arial"/>
          <w:b/>
          <w:sz w:val="20"/>
          <w:szCs w:val="20"/>
        </w:rPr>
        <w:t xml:space="preserve"> </w:t>
      </w:r>
      <w:r w:rsidRPr="00EC7DC8">
        <w:rPr>
          <w:rFonts w:ascii="Arial" w:hAnsi="Arial" w:cs="Arial"/>
          <w:b/>
          <w:sz w:val="20"/>
          <w:szCs w:val="20"/>
        </w:rPr>
        <w:t xml:space="preserve">Nákup zmrazeného, sušeného a jinak upraveného ovoce pro zpracování </w:t>
      </w:r>
      <w:r w:rsidR="00D745DA">
        <w:rPr>
          <w:rFonts w:ascii="Arial" w:hAnsi="Arial" w:cs="Arial"/>
          <w:sz w:val="20"/>
          <w:szCs w:val="20"/>
        </w:rPr>
        <w:t>-</w:t>
      </w:r>
      <w:r w:rsidR="00EC7DC8">
        <w:rPr>
          <w:rFonts w:ascii="Arial" w:hAnsi="Arial" w:cs="Arial"/>
          <w:sz w:val="20"/>
          <w:szCs w:val="20"/>
        </w:rPr>
        <w:t xml:space="preserve"> </w:t>
      </w:r>
      <w:r w:rsidRPr="00BE4A54">
        <w:rPr>
          <w:rFonts w:ascii="Arial" w:hAnsi="Arial" w:cs="Arial"/>
          <w:sz w:val="20"/>
          <w:szCs w:val="20"/>
        </w:rPr>
        <w:t>včetně ovocných polotovarů (protlaky, dřeně, švestkový lek</w:t>
      </w:r>
      <w:r w:rsidR="0072226B">
        <w:rPr>
          <w:rFonts w:ascii="Arial" w:hAnsi="Arial" w:cs="Arial"/>
          <w:sz w:val="20"/>
          <w:szCs w:val="20"/>
        </w:rPr>
        <w:t>t</w:t>
      </w:r>
      <w:r w:rsidRPr="00BE4A54">
        <w:rPr>
          <w:rFonts w:ascii="Arial" w:hAnsi="Arial" w:cs="Arial"/>
          <w:sz w:val="20"/>
          <w:szCs w:val="20"/>
        </w:rPr>
        <w:t>var,</w:t>
      </w:r>
      <w:r w:rsidR="00956A47">
        <w:rPr>
          <w:rFonts w:ascii="Arial" w:hAnsi="Arial" w:cs="Arial"/>
          <w:sz w:val="20"/>
          <w:szCs w:val="20"/>
        </w:rPr>
        <w:t xml:space="preserve"> dužniny, pulpy apod.) určených </w:t>
      </w:r>
      <w:r w:rsidRPr="00BE4A54">
        <w:rPr>
          <w:rFonts w:ascii="Arial" w:hAnsi="Arial" w:cs="Arial"/>
          <w:sz w:val="20"/>
          <w:szCs w:val="20"/>
        </w:rPr>
        <w:t xml:space="preserve">pro další výrobu ovocných výrobků (v souladu s vyhláškou č. 157/2003 Sb., </w:t>
      </w:r>
      <w:r>
        <w:rPr>
          <w:rFonts w:ascii="Arial" w:hAnsi="Arial" w:cs="Arial"/>
          <w:sz w:val="20"/>
          <w:szCs w:val="20"/>
        </w:rPr>
        <w:t xml:space="preserve">kterou se stanovují požadavky pro čerstvé ovoce a zeleninu, zpracované ovoce a zeleninu, suché skořápkové plody, houby, brambory a výrobky z nich, jakož i další způsoby jejich označování, </w:t>
      </w:r>
      <w:r w:rsidRPr="00BE4A54">
        <w:rPr>
          <w:rFonts w:ascii="Arial" w:hAnsi="Arial" w:cs="Arial"/>
          <w:sz w:val="20"/>
          <w:szCs w:val="20"/>
        </w:rPr>
        <w:t>ve znění pozdějších předpisů)</w:t>
      </w:r>
      <w:r>
        <w:rPr>
          <w:rFonts w:ascii="Arial" w:hAnsi="Arial" w:cs="Arial"/>
          <w:sz w:val="20"/>
          <w:szCs w:val="20"/>
        </w:rPr>
        <w:t>.</w:t>
      </w:r>
    </w:p>
    <w:p w14:paraId="0856D7EE" w14:textId="77777777" w:rsidR="00601B2D" w:rsidRPr="00BE4A54" w:rsidRDefault="00601B2D" w:rsidP="000F12D8">
      <w:pPr>
        <w:pStyle w:val="Bezmezer"/>
        <w:jc w:val="both"/>
        <w:rPr>
          <w:rFonts w:ascii="Arial" w:hAnsi="Arial" w:cs="Arial"/>
          <w:sz w:val="8"/>
          <w:szCs w:val="8"/>
        </w:rPr>
      </w:pPr>
    </w:p>
    <w:p w14:paraId="06A68A40" w14:textId="77777777" w:rsidR="00601B2D" w:rsidRPr="00BE4A54" w:rsidRDefault="00601B2D" w:rsidP="000F12D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ř.220: Zahrnuje o</w:t>
      </w:r>
      <w:r w:rsidRPr="00BE4A54">
        <w:rPr>
          <w:rFonts w:ascii="Arial" w:hAnsi="Arial" w:cs="Arial"/>
          <w:sz w:val="20"/>
          <w:szCs w:val="20"/>
        </w:rPr>
        <w:t>statní ovocné druhy, výše neuvedené (</w:t>
      </w:r>
      <w:r>
        <w:rPr>
          <w:rFonts w:ascii="Arial" w:hAnsi="Arial" w:cs="Arial"/>
          <w:sz w:val="20"/>
          <w:szCs w:val="20"/>
        </w:rPr>
        <w:t>včetně</w:t>
      </w:r>
      <w:r w:rsidRPr="00BE4A54">
        <w:rPr>
          <w:rFonts w:ascii="Arial" w:hAnsi="Arial" w:cs="Arial"/>
          <w:sz w:val="20"/>
          <w:szCs w:val="20"/>
        </w:rPr>
        <w:t xml:space="preserve"> jižní</w:t>
      </w:r>
      <w:r>
        <w:rPr>
          <w:rFonts w:ascii="Arial" w:hAnsi="Arial" w:cs="Arial"/>
          <w:sz w:val="20"/>
          <w:szCs w:val="20"/>
        </w:rPr>
        <w:t>ho</w:t>
      </w:r>
      <w:r w:rsidRPr="00BE4A54">
        <w:rPr>
          <w:rFonts w:ascii="Arial" w:hAnsi="Arial" w:cs="Arial"/>
          <w:sz w:val="20"/>
          <w:szCs w:val="20"/>
        </w:rPr>
        <w:t xml:space="preserve"> ovoce)</w:t>
      </w:r>
      <w:r>
        <w:rPr>
          <w:rFonts w:ascii="Arial" w:hAnsi="Arial" w:cs="Arial"/>
          <w:sz w:val="20"/>
          <w:szCs w:val="20"/>
        </w:rPr>
        <w:t>.</w:t>
      </w:r>
    </w:p>
    <w:p w14:paraId="3E1262FC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26C3E0E" w14:textId="77777777" w:rsidR="00601B2D" w:rsidRPr="00BE4A54" w:rsidRDefault="00EC7DC8" w:rsidP="00D745DA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601B2D" w:rsidRPr="00BE4A54">
        <w:rPr>
          <w:rFonts w:ascii="Arial" w:hAnsi="Arial" w:cs="Arial"/>
          <w:b/>
          <w:sz w:val="20"/>
          <w:szCs w:val="20"/>
        </w:rPr>
        <w:t xml:space="preserve">Nákup čerstvé zeleniny pro zpracování </w:t>
      </w:r>
    </w:p>
    <w:p w14:paraId="6D957720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b/>
          <w:sz w:val="8"/>
          <w:szCs w:val="8"/>
        </w:rPr>
      </w:pPr>
    </w:p>
    <w:p w14:paraId="1A07F0E0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ř.334: Zahrnuje o</w:t>
      </w:r>
      <w:r w:rsidRPr="00BE4A54">
        <w:rPr>
          <w:rFonts w:ascii="Arial" w:hAnsi="Arial" w:cs="Arial"/>
          <w:sz w:val="20"/>
          <w:szCs w:val="20"/>
        </w:rPr>
        <w:t>statní zeleninové druhy, výše neuvedené</w:t>
      </w:r>
      <w:r>
        <w:rPr>
          <w:rFonts w:ascii="Arial" w:hAnsi="Arial" w:cs="Arial"/>
          <w:sz w:val="20"/>
          <w:szCs w:val="20"/>
        </w:rPr>
        <w:t>.</w:t>
      </w:r>
      <w:r w:rsidRPr="00BE4A54">
        <w:rPr>
          <w:rFonts w:ascii="Arial" w:hAnsi="Arial" w:cs="Arial"/>
          <w:sz w:val="20"/>
          <w:szCs w:val="20"/>
        </w:rPr>
        <w:t xml:space="preserve"> </w:t>
      </w:r>
    </w:p>
    <w:p w14:paraId="3DB08ABB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</w:rPr>
      </w:pPr>
    </w:p>
    <w:p w14:paraId="38C6FB1B" w14:textId="77777777" w:rsidR="00601B2D" w:rsidRPr="00BE4A54" w:rsidRDefault="00D745DA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</w:t>
      </w:r>
      <w:r w:rsidR="00601B2D" w:rsidRPr="00BE4A54">
        <w:rPr>
          <w:rFonts w:ascii="Arial" w:hAnsi="Arial" w:cs="Arial"/>
          <w:b/>
          <w:sz w:val="20"/>
          <w:szCs w:val="20"/>
        </w:rPr>
        <w:t>Nákup zmrazené, sušené a jinak upravené zeleniny pro zpracování</w:t>
      </w:r>
      <w:r w:rsidR="000F12D8">
        <w:rPr>
          <w:rFonts w:ascii="Arial" w:hAnsi="Arial" w:cs="Arial"/>
          <w:b/>
          <w:sz w:val="20"/>
          <w:szCs w:val="20"/>
        </w:rPr>
        <w:t xml:space="preserve"> </w:t>
      </w:r>
      <w:r w:rsidR="00601B2D" w:rsidRPr="00BE4A54">
        <w:rPr>
          <w:rFonts w:ascii="Arial" w:hAnsi="Arial" w:cs="Arial"/>
          <w:sz w:val="20"/>
          <w:szCs w:val="20"/>
        </w:rPr>
        <w:t xml:space="preserve">- včetně zeleninových polotovarů (protlaky, mléčně kvašená zelenina, sušená zelenina, proslazená zelenina, zelenina v soli, v octu, v oleji, chemicky konzervovaná, apod.) určených pro další výrobu zeleninových výrobků (v souladu s vyhláškou č. 157/2003 Sb., </w:t>
      </w:r>
      <w:r w:rsidR="00601B2D">
        <w:rPr>
          <w:rFonts w:ascii="Arial" w:hAnsi="Arial" w:cs="Arial"/>
          <w:sz w:val="20"/>
          <w:szCs w:val="20"/>
        </w:rPr>
        <w:t xml:space="preserve">kterou se stanovují požadavky pro čerstvé ovoce a zeleninu, zpracované ovoce a zeleninu, suché skořápkové plody, houby, brambory a výrobky z nich, jakož i další způsoby jejich označování, </w:t>
      </w:r>
      <w:r w:rsidR="00601B2D" w:rsidRPr="00BE4A54">
        <w:rPr>
          <w:rFonts w:ascii="Arial" w:hAnsi="Arial" w:cs="Arial"/>
          <w:sz w:val="20"/>
          <w:szCs w:val="20"/>
        </w:rPr>
        <w:t>ve znění pozdějších předpisů)</w:t>
      </w:r>
      <w:r w:rsidR="00601B2D">
        <w:rPr>
          <w:rFonts w:ascii="Arial" w:hAnsi="Arial" w:cs="Arial"/>
          <w:sz w:val="20"/>
          <w:szCs w:val="20"/>
        </w:rPr>
        <w:t>.</w:t>
      </w:r>
    </w:p>
    <w:p w14:paraId="449C061D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8"/>
          <w:szCs w:val="8"/>
        </w:rPr>
      </w:pPr>
    </w:p>
    <w:p w14:paraId="30A34F11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</w:t>
      </w:r>
      <w:r w:rsidRPr="00BE4A54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4:</w:t>
      </w:r>
      <w:r w:rsidRPr="00BE4A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BE4A54">
        <w:rPr>
          <w:rFonts w:ascii="Arial" w:hAnsi="Arial" w:cs="Arial"/>
          <w:sz w:val="20"/>
          <w:szCs w:val="20"/>
        </w:rPr>
        <w:t>ahrnuje i cibuli loupanou</w:t>
      </w:r>
      <w:r>
        <w:rPr>
          <w:rFonts w:ascii="Arial" w:hAnsi="Arial" w:cs="Arial"/>
          <w:sz w:val="20"/>
          <w:szCs w:val="20"/>
        </w:rPr>
        <w:t>.</w:t>
      </w:r>
    </w:p>
    <w:p w14:paraId="041D126D" w14:textId="77777777" w:rsidR="00601B2D" w:rsidRDefault="00601B2D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ř.434: Zahrnuje o</w:t>
      </w:r>
      <w:r w:rsidRPr="00BE4A54">
        <w:rPr>
          <w:rFonts w:ascii="Arial" w:hAnsi="Arial" w:cs="Arial"/>
          <w:sz w:val="20"/>
          <w:szCs w:val="20"/>
        </w:rPr>
        <w:t>statní zeleninové druhy, výše neuvedené</w:t>
      </w:r>
      <w:r>
        <w:rPr>
          <w:rFonts w:ascii="Arial" w:hAnsi="Arial" w:cs="Arial"/>
          <w:sz w:val="20"/>
          <w:szCs w:val="20"/>
        </w:rPr>
        <w:t>.</w:t>
      </w:r>
      <w:r w:rsidRPr="00BE4A54">
        <w:rPr>
          <w:rFonts w:ascii="Arial" w:hAnsi="Arial" w:cs="Arial"/>
          <w:sz w:val="20"/>
          <w:szCs w:val="20"/>
        </w:rPr>
        <w:t xml:space="preserve"> </w:t>
      </w:r>
    </w:p>
    <w:p w14:paraId="6A588B81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</w:rPr>
      </w:pPr>
    </w:p>
    <w:p w14:paraId="61ECBEA2" w14:textId="77777777" w:rsidR="00601B2D" w:rsidRDefault="00601B2D" w:rsidP="00D745DA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BE4A54"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BE4A5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Výroba ovocných výrobků </w:t>
      </w:r>
      <w:r w:rsidR="0050445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včetně diaproduktů </w:t>
      </w:r>
    </w:p>
    <w:p w14:paraId="525A46D6" w14:textId="77777777" w:rsidR="00601B2D" w:rsidRPr="00A542C5" w:rsidRDefault="00601B2D" w:rsidP="00EC7DC8">
      <w:pPr>
        <w:pStyle w:val="Bezmezer"/>
        <w:jc w:val="both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14:paraId="6C5C4E7D" w14:textId="77777777" w:rsidR="00601B2D" w:rsidRPr="00D33CEF" w:rsidRDefault="00601B2D" w:rsidP="00EC7DC8">
      <w:pPr>
        <w:jc w:val="both"/>
        <w:rPr>
          <w:rFonts w:ascii="Arial" w:eastAsia="Calibri" w:hAnsi="Arial" w:cs="Arial"/>
          <w:sz w:val="20"/>
          <w:szCs w:val="20"/>
        </w:rPr>
      </w:pPr>
      <w:r w:rsidRPr="00BE4A54">
        <w:rPr>
          <w:rFonts w:ascii="Arial" w:hAnsi="Arial" w:cs="Arial"/>
          <w:sz w:val="20"/>
          <w:szCs w:val="20"/>
        </w:rPr>
        <w:t>ř.502</w:t>
      </w:r>
      <w:r>
        <w:rPr>
          <w:rFonts w:ascii="Arial" w:hAnsi="Arial" w:cs="Arial"/>
          <w:sz w:val="20"/>
          <w:szCs w:val="20"/>
        </w:rPr>
        <w:t>: Zahrnuje</w:t>
      </w:r>
      <w:r w:rsidR="00E53E5D">
        <w:rPr>
          <w:rFonts w:ascii="Arial" w:hAnsi="Arial" w:cs="Arial"/>
          <w:sz w:val="20"/>
          <w:szCs w:val="20"/>
        </w:rPr>
        <w:t xml:space="preserve"> i výrobky obsahující</w:t>
      </w:r>
      <w:r>
        <w:rPr>
          <w:rFonts w:ascii="Arial" w:hAnsi="Arial" w:cs="Arial"/>
          <w:sz w:val="20"/>
          <w:szCs w:val="20"/>
        </w:rPr>
        <w:t xml:space="preserve"> o</w:t>
      </w:r>
      <w:r w:rsidRPr="00BE4A54">
        <w:rPr>
          <w:rFonts w:ascii="Arial" w:hAnsi="Arial" w:cs="Arial"/>
          <w:sz w:val="20"/>
          <w:szCs w:val="20"/>
        </w:rPr>
        <w:t>vocn</w:t>
      </w:r>
      <w:r w:rsidR="00E53E5D">
        <w:rPr>
          <w:rFonts w:ascii="Arial" w:hAnsi="Arial" w:cs="Arial"/>
          <w:sz w:val="20"/>
          <w:szCs w:val="20"/>
        </w:rPr>
        <w:t>ou sušinu (</w:t>
      </w:r>
      <w:r w:rsidR="00384192">
        <w:rPr>
          <w:rFonts w:ascii="Arial" w:eastAsia="Calibri" w:hAnsi="Arial" w:cs="Arial"/>
          <w:sz w:val="20"/>
          <w:szCs w:val="20"/>
        </w:rPr>
        <w:t xml:space="preserve">koncentráty, nektary, </w:t>
      </w:r>
      <w:r w:rsidR="00E53E5D">
        <w:rPr>
          <w:rFonts w:ascii="Arial" w:eastAsia="Calibri" w:hAnsi="Arial" w:cs="Arial"/>
          <w:sz w:val="20"/>
          <w:szCs w:val="20"/>
        </w:rPr>
        <w:t xml:space="preserve">ovocné sirupy </w:t>
      </w:r>
      <w:r w:rsidRPr="00BE4A54">
        <w:rPr>
          <w:rFonts w:ascii="Arial" w:eastAsia="Calibri" w:hAnsi="Arial" w:cs="Arial"/>
          <w:sz w:val="20"/>
          <w:szCs w:val="20"/>
        </w:rPr>
        <w:t>apod.</w:t>
      </w:r>
      <w:r w:rsidR="00E53E5D">
        <w:rPr>
          <w:rFonts w:ascii="Arial" w:eastAsia="Calibri" w:hAnsi="Arial" w:cs="Arial"/>
          <w:sz w:val="20"/>
          <w:szCs w:val="20"/>
        </w:rPr>
        <w:t>), přepočítané na původní ovocnou šťávu, ze které byly vyrobeny, pokud již nejsou ve šťávě zahrnuty.</w:t>
      </w:r>
      <w:r w:rsidR="00A542C5">
        <w:rPr>
          <w:rFonts w:ascii="Arial" w:eastAsia="Calibri" w:hAnsi="Arial" w:cs="Arial"/>
          <w:sz w:val="20"/>
          <w:szCs w:val="20"/>
        </w:rPr>
        <w:t xml:space="preserve"> </w:t>
      </w:r>
    </w:p>
    <w:p w14:paraId="2C3C0DF1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A54">
        <w:rPr>
          <w:rFonts w:ascii="Arial" w:hAnsi="Arial" w:cs="Arial"/>
          <w:sz w:val="20"/>
          <w:szCs w:val="20"/>
        </w:rPr>
        <w:t>ř.51</w:t>
      </w:r>
      <w:r w:rsidR="0038419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</w:t>
      </w:r>
      <w:r w:rsidRPr="00BE4A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Zahrnuje ostatní </w:t>
      </w:r>
      <w:r w:rsidRPr="00BE4A54">
        <w:rPr>
          <w:rFonts w:ascii="Arial" w:hAnsi="Arial" w:cs="Arial"/>
          <w:sz w:val="20"/>
          <w:szCs w:val="20"/>
          <w:lang w:eastAsia="cs-CZ"/>
        </w:rPr>
        <w:t xml:space="preserve">ovocné </w:t>
      </w:r>
      <w:r w:rsidR="0072226B">
        <w:rPr>
          <w:rFonts w:ascii="Arial" w:hAnsi="Arial" w:cs="Arial"/>
          <w:sz w:val="20"/>
          <w:szCs w:val="20"/>
        </w:rPr>
        <w:t>výrobky, výše neuvedené (</w:t>
      </w:r>
      <w:r w:rsidRPr="00BE4A54">
        <w:rPr>
          <w:rFonts w:ascii="Arial" w:hAnsi="Arial" w:cs="Arial"/>
          <w:sz w:val="20"/>
          <w:szCs w:val="20"/>
        </w:rPr>
        <w:t>kromě výrobků obsahujících alkohol</w:t>
      </w:r>
      <w:r w:rsidR="0072226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16EFAC32" w14:textId="77777777" w:rsidR="00601B2D" w:rsidRPr="00BE4A54" w:rsidRDefault="00601B2D" w:rsidP="00EC7DC8">
      <w:pPr>
        <w:pStyle w:val="Bezmezer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ADC53F" w14:textId="77777777" w:rsidR="00601B2D" w:rsidRDefault="00601B2D" w:rsidP="00D745DA">
      <w:pPr>
        <w:pStyle w:val="Bezmezer"/>
        <w:rPr>
          <w:rFonts w:ascii="Arial" w:hAnsi="Arial" w:cs="Arial"/>
          <w:b/>
          <w:sz w:val="20"/>
          <w:szCs w:val="20"/>
        </w:rPr>
      </w:pPr>
      <w:r w:rsidRPr="00BE4A54">
        <w:rPr>
          <w:rFonts w:ascii="Arial" w:eastAsia="Times New Roman" w:hAnsi="Arial" w:cs="Arial"/>
          <w:b/>
          <w:sz w:val="20"/>
          <w:szCs w:val="20"/>
          <w:lang w:eastAsia="cs-CZ"/>
        </w:rPr>
        <w:t>VI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BE4A5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Výroba výrobků ze zeleniny </w:t>
      </w:r>
      <w:r w:rsidR="0050445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včetně diaproduktů </w:t>
      </w:r>
    </w:p>
    <w:p w14:paraId="3C74B583" w14:textId="77777777" w:rsidR="00601B2D" w:rsidRPr="00475669" w:rsidRDefault="00601B2D" w:rsidP="00EC7DC8">
      <w:pPr>
        <w:pStyle w:val="Bezmezer"/>
        <w:jc w:val="both"/>
        <w:rPr>
          <w:rFonts w:ascii="Arial" w:hAnsi="Arial" w:cs="Arial"/>
          <w:b/>
          <w:sz w:val="8"/>
          <w:szCs w:val="8"/>
        </w:rPr>
      </w:pPr>
    </w:p>
    <w:p w14:paraId="64644232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BE4A54">
        <w:rPr>
          <w:rFonts w:ascii="Arial" w:hAnsi="Arial" w:cs="Arial"/>
          <w:sz w:val="20"/>
          <w:szCs w:val="20"/>
          <w:lang w:eastAsia="cs-CZ"/>
        </w:rPr>
        <w:t>ř.60</w:t>
      </w:r>
      <w:r>
        <w:rPr>
          <w:rFonts w:ascii="Arial" w:hAnsi="Arial" w:cs="Arial"/>
          <w:sz w:val="20"/>
          <w:szCs w:val="20"/>
          <w:lang w:eastAsia="cs-CZ"/>
        </w:rPr>
        <w:t>2:</w:t>
      </w:r>
      <w:r w:rsidRPr="00BE4A54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Zahrnuje zeleninu v kořeněném nebo v sladkokyselém nálevu,</w:t>
      </w:r>
      <w:r w:rsidRPr="00641B5F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včetně leča.</w:t>
      </w:r>
    </w:p>
    <w:p w14:paraId="754C6FAC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BE4A54">
        <w:rPr>
          <w:rFonts w:ascii="Arial" w:hAnsi="Arial" w:cs="Arial"/>
          <w:sz w:val="20"/>
          <w:szCs w:val="20"/>
          <w:lang w:eastAsia="cs-CZ"/>
        </w:rPr>
        <w:t>ř.60</w:t>
      </w:r>
      <w:r>
        <w:rPr>
          <w:rFonts w:ascii="Arial" w:hAnsi="Arial" w:cs="Arial"/>
          <w:sz w:val="20"/>
          <w:szCs w:val="20"/>
          <w:lang w:eastAsia="cs-CZ"/>
        </w:rPr>
        <w:t>3: Zahrnuje i</w:t>
      </w:r>
      <w:r w:rsidRPr="00BE4A54">
        <w:rPr>
          <w:rFonts w:ascii="Arial" w:hAnsi="Arial" w:cs="Arial"/>
          <w:sz w:val="20"/>
          <w:szCs w:val="20"/>
          <w:lang w:eastAsia="cs-CZ"/>
        </w:rPr>
        <w:t xml:space="preserve"> chutney</w:t>
      </w:r>
      <w:r>
        <w:rPr>
          <w:rFonts w:ascii="Arial" w:hAnsi="Arial" w:cs="Arial"/>
          <w:sz w:val="20"/>
          <w:szCs w:val="20"/>
          <w:lang w:eastAsia="cs-CZ"/>
        </w:rPr>
        <w:t>.</w:t>
      </w:r>
    </w:p>
    <w:p w14:paraId="10650ED3" w14:textId="77777777" w:rsidR="00601B2D" w:rsidRPr="00BE4A54" w:rsidRDefault="00601B2D" w:rsidP="00EC7DC8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ř.618: Zahrnuje ostatní </w:t>
      </w:r>
      <w:r w:rsidRPr="00BE4A54">
        <w:rPr>
          <w:rFonts w:ascii="Arial" w:hAnsi="Arial" w:cs="Arial"/>
          <w:sz w:val="20"/>
          <w:szCs w:val="20"/>
        </w:rPr>
        <w:t>zeleninové výrobky, výše neuvedené (např. křenová a česneková pasta)</w:t>
      </w:r>
      <w:r>
        <w:rPr>
          <w:rFonts w:ascii="Arial" w:hAnsi="Arial" w:cs="Arial"/>
          <w:sz w:val="20"/>
          <w:szCs w:val="20"/>
        </w:rPr>
        <w:t>.</w:t>
      </w:r>
    </w:p>
    <w:p w14:paraId="0FF67984" w14:textId="77777777" w:rsidR="00601B2D" w:rsidRDefault="00601B2D" w:rsidP="00EC7DC8">
      <w:pPr>
        <w:jc w:val="both"/>
      </w:pPr>
    </w:p>
    <w:sectPr w:rsidR="00601B2D" w:rsidSect="009677B3">
      <w:headerReference w:type="first" r:id="rId9"/>
      <w:pgSz w:w="11906" w:h="16838"/>
      <w:pgMar w:top="0" w:right="991" w:bottom="284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0712" w14:textId="77777777" w:rsidR="006B53FD" w:rsidRDefault="006B53FD" w:rsidP="00AC3702">
      <w:r>
        <w:separator/>
      </w:r>
    </w:p>
  </w:endnote>
  <w:endnote w:type="continuationSeparator" w:id="0">
    <w:p w14:paraId="105C8118" w14:textId="77777777" w:rsidR="006B53FD" w:rsidRDefault="006B53FD" w:rsidP="00AC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A61D" w14:textId="77777777" w:rsidR="006B53FD" w:rsidRDefault="006B53FD" w:rsidP="00AC3702">
      <w:r>
        <w:separator/>
      </w:r>
    </w:p>
  </w:footnote>
  <w:footnote w:type="continuationSeparator" w:id="0">
    <w:p w14:paraId="62BD7794" w14:textId="77777777" w:rsidR="006B53FD" w:rsidRDefault="006B53FD" w:rsidP="00AC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E924" w14:textId="77777777" w:rsidR="00AC3702" w:rsidRPr="00866ADB" w:rsidRDefault="00AC3702" w:rsidP="00AC3702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4E"/>
    <w:rsid w:val="00005EBC"/>
    <w:rsid w:val="000223FC"/>
    <w:rsid w:val="00027C74"/>
    <w:rsid w:val="00036701"/>
    <w:rsid w:val="000416FF"/>
    <w:rsid w:val="000446ED"/>
    <w:rsid w:val="00044890"/>
    <w:rsid w:val="00050FB2"/>
    <w:rsid w:val="00064F9E"/>
    <w:rsid w:val="000679C0"/>
    <w:rsid w:val="00086352"/>
    <w:rsid w:val="00095184"/>
    <w:rsid w:val="000B332F"/>
    <w:rsid w:val="000C35F0"/>
    <w:rsid w:val="000C74E7"/>
    <w:rsid w:val="000F0F61"/>
    <w:rsid w:val="000F12D8"/>
    <w:rsid w:val="000F134E"/>
    <w:rsid w:val="00101749"/>
    <w:rsid w:val="00101790"/>
    <w:rsid w:val="00112092"/>
    <w:rsid w:val="00116451"/>
    <w:rsid w:val="001302AB"/>
    <w:rsid w:val="001320BF"/>
    <w:rsid w:val="001478B0"/>
    <w:rsid w:val="00152A20"/>
    <w:rsid w:val="001537D8"/>
    <w:rsid w:val="00184AB9"/>
    <w:rsid w:val="00197071"/>
    <w:rsid w:val="001A60BB"/>
    <w:rsid w:val="001B3DC1"/>
    <w:rsid w:val="001B6257"/>
    <w:rsid w:val="001B6B97"/>
    <w:rsid w:val="001C5488"/>
    <w:rsid w:val="001F0C6C"/>
    <w:rsid w:val="001F21B9"/>
    <w:rsid w:val="001F5BC8"/>
    <w:rsid w:val="001F5D34"/>
    <w:rsid w:val="001F64B7"/>
    <w:rsid w:val="002106BF"/>
    <w:rsid w:val="002161E3"/>
    <w:rsid w:val="00220B6A"/>
    <w:rsid w:val="00227968"/>
    <w:rsid w:val="00246E10"/>
    <w:rsid w:val="0025673D"/>
    <w:rsid w:val="00260A87"/>
    <w:rsid w:val="002754A6"/>
    <w:rsid w:val="00276E28"/>
    <w:rsid w:val="00285518"/>
    <w:rsid w:val="00286DE9"/>
    <w:rsid w:val="00287452"/>
    <w:rsid w:val="002921E5"/>
    <w:rsid w:val="0029280F"/>
    <w:rsid w:val="00295FDD"/>
    <w:rsid w:val="002A305A"/>
    <w:rsid w:val="002A4CA0"/>
    <w:rsid w:val="002B3180"/>
    <w:rsid w:val="002B4275"/>
    <w:rsid w:val="002B5AD4"/>
    <w:rsid w:val="002C694A"/>
    <w:rsid w:val="002D2DAE"/>
    <w:rsid w:val="002E61F4"/>
    <w:rsid w:val="002F1DF5"/>
    <w:rsid w:val="002F5757"/>
    <w:rsid w:val="00305ED1"/>
    <w:rsid w:val="00307CB9"/>
    <w:rsid w:val="00311017"/>
    <w:rsid w:val="003206F4"/>
    <w:rsid w:val="003233EC"/>
    <w:rsid w:val="00333314"/>
    <w:rsid w:val="00335DFE"/>
    <w:rsid w:val="0035053D"/>
    <w:rsid w:val="00352206"/>
    <w:rsid w:val="00353BA5"/>
    <w:rsid w:val="003569C6"/>
    <w:rsid w:val="003639B5"/>
    <w:rsid w:val="00367EF0"/>
    <w:rsid w:val="00384192"/>
    <w:rsid w:val="00392C8E"/>
    <w:rsid w:val="00392E84"/>
    <w:rsid w:val="003A0870"/>
    <w:rsid w:val="003A233A"/>
    <w:rsid w:val="003A3B45"/>
    <w:rsid w:val="003A7C5D"/>
    <w:rsid w:val="003B5E38"/>
    <w:rsid w:val="003F38AE"/>
    <w:rsid w:val="004061A0"/>
    <w:rsid w:val="00414072"/>
    <w:rsid w:val="00420097"/>
    <w:rsid w:val="0042011E"/>
    <w:rsid w:val="00426D40"/>
    <w:rsid w:val="0044203C"/>
    <w:rsid w:val="00442C02"/>
    <w:rsid w:val="00443DD5"/>
    <w:rsid w:val="00452116"/>
    <w:rsid w:val="004571C0"/>
    <w:rsid w:val="00464110"/>
    <w:rsid w:val="0046589A"/>
    <w:rsid w:val="0046764B"/>
    <w:rsid w:val="00472B33"/>
    <w:rsid w:val="004810F5"/>
    <w:rsid w:val="004855F9"/>
    <w:rsid w:val="00487601"/>
    <w:rsid w:val="004A4E3B"/>
    <w:rsid w:val="004C261B"/>
    <w:rsid w:val="004F1283"/>
    <w:rsid w:val="00504456"/>
    <w:rsid w:val="00510030"/>
    <w:rsid w:val="005138E4"/>
    <w:rsid w:val="005175F4"/>
    <w:rsid w:val="0054097F"/>
    <w:rsid w:val="00547A34"/>
    <w:rsid w:val="0055018F"/>
    <w:rsid w:val="00557ABF"/>
    <w:rsid w:val="005606A7"/>
    <w:rsid w:val="00562BED"/>
    <w:rsid w:val="00590CE2"/>
    <w:rsid w:val="005916B3"/>
    <w:rsid w:val="005B1D9D"/>
    <w:rsid w:val="005B5890"/>
    <w:rsid w:val="005C05E2"/>
    <w:rsid w:val="005C4AB8"/>
    <w:rsid w:val="005D0211"/>
    <w:rsid w:val="005D1AF6"/>
    <w:rsid w:val="005E4D2B"/>
    <w:rsid w:val="005F59D4"/>
    <w:rsid w:val="006005A4"/>
    <w:rsid w:val="00601B2D"/>
    <w:rsid w:val="00606EDD"/>
    <w:rsid w:val="0061568E"/>
    <w:rsid w:val="0062289A"/>
    <w:rsid w:val="00634AC8"/>
    <w:rsid w:val="0065584A"/>
    <w:rsid w:val="00655F6F"/>
    <w:rsid w:val="00662DC9"/>
    <w:rsid w:val="0066336F"/>
    <w:rsid w:val="00666D10"/>
    <w:rsid w:val="00670BF6"/>
    <w:rsid w:val="00672788"/>
    <w:rsid w:val="00676C5D"/>
    <w:rsid w:val="00680617"/>
    <w:rsid w:val="00694093"/>
    <w:rsid w:val="006971F1"/>
    <w:rsid w:val="006A1B5E"/>
    <w:rsid w:val="006B2AA5"/>
    <w:rsid w:val="006B3D3F"/>
    <w:rsid w:val="006B53FD"/>
    <w:rsid w:val="006C050D"/>
    <w:rsid w:val="006D3363"/>
    <w:rsid w:val="006D6D1A"/>
    <w:rsid w:val="006E54C9"/>
    <w:rsid w:val="006E6BD8"/>
    <w:rsid w:val="006F161A"/>
    <w:rsid w:val="006F3892"/>
    <w:rsid w:val="00701174"/>
    <w:rsid w:val="007046F1"/>
    <w:rsid w:val="007065FB"/>
    <w:rsid w:val="00706F3B"/>
    <w:rsid w:val="00707DD6"/>
    <w:rsid w:val="007113C8"/>
    <w:rsid w:val="0072226B"/>
    <w:rsid w:val="0072631A"/>
    <w:rsid w:val="007438AF"/>
    <w:rsid w:val="007541AD"/>
    <w:rsid w:val="00754384"/>
    <w:rsid w:val="00756BCD"/>
    <w:rsid w:val="00761C4E"/>
    <w:rsid w:val="007668A6"/>
    <w:rsid w:val="0076727C"/>
    <w:rsid w:val="00767F0A"/>
    <w:rsid w:val="00774D74"/>
    <w:rsid w:val="007A4892"/>
    <w:rsid w:val="007C30E2"/>
    <w:rsid w:val="007D5F24"/>
    <w:rsid w:val="00802031"/>
    <w:rsid w:val="00804040"/>
    <w:rsid w:val="00815745"/>
    <w:rsid w:val="008158A2"/>
    <w:rsid w:val="008332FC"/>
    <w:rsid w:val="008337FA"/>
    <w:rsid w:val="00847438"/>
    <w:rsid w:val="00851EE2"/>
    <w:rsid w:val="00866ADB"/>
    <w:rsid w:val="00875F04"/>
    <w:rsid w:val="00877379"/>
    <w:rsid w:val="008905CF"/>
    <w:rsid w:val="00896DD1"/>
    <w:rsid w:val="008973E4"/>
    <w:rsid w:val="008B4F04"/>
    <w:rsid w:val="008C077A"/>
    <w:rsid w:val="008C1276"/>
    <w:rsid w:val="008C7045"/>
    <w:rsid w:val="008E15E1"/>
    <w:rsid w:val="008F4348"/>
    <w:rsid w:val="008F7E44"/>
    <w:rsid w:val="0090353C"/>
    <w:rsid w:val="009061D9"/>
    <w:rsid w:val="00931B4B"/>
    <w:rsid w:val="00934717"/>
    <w:rsid w:val="0094034E"/>
    <w:rsid w:val="00945C15"/>
    <w:rsid w:val="00947972"/>
    <w:rsid w:val="00956A47"/>
    <w:rsid w:val="00965191"/>
    <w:rsid w:val="00966274"/>
    <w:rsid w:val="009677B3"/>
    <w:rsid w:val="00984111"/>
    <w:rsid w:val="009932C1"/>
    <w:rsid w:val="009B5D4C"/>
    <w:rsid w:val="009B60D8"/>
    <w:rsid w:val="009D3A21"/>
    <w:rsid w:val="009E7FFC"/>
    <w:rsid w:val="009F041C"/>
    <w:rsid w:val="009F3E94"/>
    <w:rsid w:val="009F7000"/>
    <w:rsid w:val="00A0147C"/>
    <w:rsid w:val="00A1408B"/>
    <w:rsid w:val="00A15270"/>
    <w:rsid w:val="00A15A50"/>
    <w:rsid w:val="00A3568C"/>
    <w:rsid w:val="00A366E5"/>
    <w:rsid w:val="00A40ED1"/>
    <w:rsid w:val="00A42FE6"/>
    <w:rsid w:val="00A44B50"/>
    <w:rsid w:val="00A50F0C"/>
    <w:rsid w:val="00A54048"/>
    <w:rsid w:val="00A542C5"/>
    <w:rsid w:val="00A54FED"/>
    <w:rsid w:val="00A630F3"/>
    <w:rsid w:val="00A63E74"/>
    <w:rsid w:val="00A6760B"/>
    <w:rsid w:val="00A72D7E"/>
    <w:rsid w:val="00A8009D"/>
    <w:rsid w:val="00A81277"/>
    <w:rsid w:val="00A964B3"/>
    <w:rsid w:val="00A972C6"/>
    <w:rsid w:val="00AA339C"/>
    <w:rsid w:val="00AA78A0"/>
    <w:rsid w:val="00AB2259"/>
    <w:rsid w:val="00AB6A53"/>
    <w:rsid w:val="00AC00EB"/>
    <w:rsid w:val="00AC3702"/>
    <w:rsid w:val="00AD31A4"/>
    <w:rsid w:val="00AD4424"/>
    <w:rsid w:val="00AD7A4F"/>
    <w:rsid w:val="00AE0345"/>
    <w:rsid w:val="00AE7EFF"/>
    <w:rsid w:val="00AF02BC"/>
    <w:rsid w:val="00AF703F"/>
    <w:rsid w:val="00B07352"/>
    <w:rsid w:val="00B10EC1"/>
    <w:rsid w:val="00B1105A"/>
    <w:rsid w:val="00B23D1E"/>
    <w:rsid w:val="00B25999"/>
    <w:rsid w:val="00B304B8"/>
    <w:rsid w:val="00B56EA1"/>
    <w:rsid w:val="00B62A46"/>
    <w:rsid w:val="00B70EB6"/>
    <w:rsid w:val="00B719B9"/>
    <w:rsid w:val="00B82D6D"/>
    <w:rsid w:val="00B9197E"/>
    <w:rsid w:val="00BA06EA"/>
    <w:rsid w:val="00BA5970"/>
    <w:rsid w:val="00BB0C70"/>
    <w:rsid w:val="00BB1CC9"/>
    <w:rsid w:val="00BB38DF"/>
    <w:rsid w:val="00BC06A9"/>
    <w:rsid w:val="00BC1BC1"/>
    <w:rsid w:val="00BC48B1"/>
    <w:rsid w:val="00BC6A2B"/>
    <w:rsid w:val="00BD01ED"/>
    <w:rsid w:val="00BD53C3"/>
    <w:rsid w:val="00BF3A89"/>
    <w:rsid w:val="00BF53FC"/>
    <w:rsid w:val="00C01223"/>
    <w:rsid w:val="00C039D9"/>
    <w:rsid w:val="00C1027B"/>
    <w:rsid w:val="00C2136A"/>
    <w:rsid w:val="00C23715"/>
    <w:rsid w:val="00C24C2C"/>
    <w:rsid w:val="00C32003"/>
    <w:rsid w:val="00C32B6E"/>
    <w:rsid w:val="00C46264"/>
    <w:rsid w:val="00C56095"/>
    <w:rsid w:val="00C70EFD"/>
    <w:rsid w:val="00C76585"/>
    <w:rsid w:val="00C9164F"/>
    <w:rsid w:val="00CA14DF"/>
    <w:rsid w:val="00CC1593"/>
    <w:rsid w:val="00CC32E1"/>
    <w:rsid w:val="00CC5499"/>
    <w:rsid w:val="00CC5931"/>
    <w:rsid w:val="00CD1386"/>
    <w:rsid w:val="00CE2A9F"/>
    <w:rsid w:val="00D24A7D"/>
    <w:rsid w:val="00D50A5C"/>
    <w:rsid w:val="00D53E92"/>
    <w:rsid w:val="00D57F74"/>
    <w:rsid w:val="00D60007"/>
    <w:rsid w:val="00D6672F"/>
    <w:rsid w:val="00D745DA"/>
    <w:rsid w:val="00D86FE5"/>
    <w:rsid w:val="00DA7456"/>
    <w:rsid w:val="00DB6C50"/>
    <w:rsid w:val="00DC480A"/>
    <w:rsid w:val="00DD5840"/>
    <w:rsid w:val="00DE576F"/>
    <w:rsid w:val="00DF6130"/>
    <w:rsid w:val="00E36AE7"/>
    <w:rsid w:val="00E4208A"/>
    <w:rsid w:val="00E43906"/>
    <w:rsid w:val="00E447D1"/>
    <w:rsid w:val="00E53E5D"/>
    <w:rsid w:val="00E6066C"/>
    <w:rsid w:val="00E626F8"/>
    <w:rsid w:val="00E674F8"/>
    <w:rsid w:val="00E804EE"/>
    <w:rsid w:val="00E92EB6"/>
    <w:rsid w:val="00EB264A"/>
    <w:rsid w:val="00EB28DB"/>
    <w:rsid w:val="00EB2C1B"/>
    <w:rsid w:val="00EC06AE"/>
    <w:rsid w:val="00EC7DC8"/>
    <w:rsid w:val="00ED51DB"/>
    <w:rsid w:val="00EE1D22"/>
    <w:rsid w:val="00F02590"/>
    <w:rsid w:val="00F02B06"/>
    <w:rsid w:val="00F138D0"/>
    <w:rsid w:val="00F344E9"/>
    <w:rsid w:val="00F4305C"/>
    <w:rsid w:val="00F670D8"/>
    <w:rsid w:val="00F672FC"/>
    <w:rsid w:val="00F762B9"/>
    <w:rsid w:val="00F82397"/>
    <w:rsid w:val="00F86551"/>
    <w:rsid w:val="00F91431"/>
    <w:rsid w:val="00F9226D"/>
    <w:rsid w:val="00FA63B5"/>
    <w:rsid w:val="00FA695F"/>
    <w:rsid w:val="00FB6FE6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white">
      <v:fill color="white"/>
    </o:shapedefaults>
    <o:shapelayout v:ext="edit">
      <o:idmap v:ext="edit" data="1"/>
    </o:shapelayout>
  </w:shapeDefaults>
  <w:decimalSymbol w:val=","/>
  <w:listSeparator w:val=";"/>
  <w14:docId w14:val="3F84C822"/>
  <w15:chartTrackingRefBased/>
  <w15:docId w15:val="{CDA7718C-AA19-422C-B895-AC9FDF8E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3686"/>
        <w:tab w:val="left" w:pos="9212"/>
      </w:tabs>
      <w:ind w:left="2832" w:hanging="2832"/>
      <w:outlineLvl w:val="3"/>
    </w:pPr>
    <w:rPr>
      <w:i/>
      <w:sz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outlineLvl w:val="5"/>
    </w:pPr>
    <w:rPr>
      <w:rFonts w:ascii="Arial" w:hAnsi="Arial"/>
      <w:b/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szCs w:val="20"/>
    </w:rPr>
  </w:style>
  <w:style w:type="paragraph" w:styleId="Zkladntext2">
    <w:name w:val="Body Text 2"/>
    <w:basedOn w:val="Normln"/>
    <w:pPr>
      <w:tabs>
        <w:tab w:val="left" w:pos="3686"/>
        <w:tab w:val="left" w:pos="9212"/>
      </w:tabs>
    </w:pPr>
    <w:rPr>
      <w:iCs/>
      <w:sz w:val="20"/>
    </w:rPr>
  </w:style>
  <w:style w:type="paragraph" w:styleId="Zkladntext3">
    <w:name w:val="Body Text 3"/>
    <w:basedOn w:val="Normln"/>
    <w:pPr>
      <w:tabs>
        <w:tab w:val="left" w:pos="3828"/>
        <w:tab w:val="left" w:pos="9212"/>
      </w:tabs>
      <w:jc w:val="center"/>
    </w:pPr>
    <w:rPr>
      <w:rFonts w:ascii="Arial" w:hAnsi="Arial" w:cs="Arial"/>
      <w:sz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1F21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21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06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A3B45"/>
    <w:rPr>
      <w:color w:val="0000FF"/>
      <w:u w:val="single"/>
    </w:rPr>
  </w:style>
  <w:style w:type="paragraph" w:styleId="Zpat">
    <w:name w:val="footer"/>
    <w:basedOn w:val="Normln"/>
    <w:link w:val="ZpatChar"/>
    <w:rsid w:val="00AC37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C3702"/>
    <w:rPr>
      <w:sz w:val="24"/>
      <w:szCs w:val="24"/>
    </w:rPr>
  </w:style>
  <w:style w:type="paragraph" w:styleId="Bezmezer">
    <w:name w:val="No Spacing"/>
    <w:uiPriority w:val="1"/>
    <w:qFormat/>
    <w:rsid w:val="00601B2D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bardiovska@mze.gov.cz%20a%20renata.sikora@mze.g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</vt:lpstr>
    </vt:vector>
  </TitlesOfParts>
  <Company>Tesnov</Company>
  <LinksUpToDate>false</LinksUpToDate>
  <CharactersWithSpaces>8378</CharactersWithSpaces>
  <SharedDoc>false</SharedDoc>
  <HLinks>
    <vt:vector size="6" baseType="variant"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mailto:ilona.bardiovska@mze.gov.cz%20a%20renata.sikora@mze.gov.cz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</dc:title>
  <dc:subject/>
  <dc:creator>KUBAT</dc:creator>
  <cp:keywords/>
  <dc:description/>
  <cp:lastModifiedBy>Sikora Renata</cp:lastModifiedBy>
  <cp:revision>2</cp:revision>
  <cp:lastPrinted>2020-05-06T08:16:00Z</cp:lastPrinted>
  <dcterms:created xsi:type="dcterms:W3CDTF">2025-12-04T12:38:00Z</dcterms:created>
  <dcterms:modified xsi:type="dcterms:W3CDTF">2025-12-04T12:38:00Z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2025-12-04T12:38:18Z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77caf071-be1b-4dac-ae39-3466a2cae5da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