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AA19" w14:textId="77777777" w:rsidR="00090A72" w:rsidRPr="003B6937" w:rsidRDefault="00090A72" w:rsidP="00090A72">
      <w:pPr>
        <w:jc w:val="both"/>
        <w:rPr>
          <w:rFonts w:ascii="Arial Nova Light" w:hAnsi="Arial Nova Light" w:cstheme="minorHAnsi"/>
          <w:b/>
          <w:sz w:val="20"/>
          <w:szCs w:val="20"/>
        </w:rPr>
      </w:pPr>
      <w:bookmarkStart w:id="0" w:name="OLE_LINK1"/>
      <w:bookmarkStart w:id="1" w:name="OLE_LINK2"/>
    </w:p>
    <w:p w14:paraId="244028CC" w14:textId="77777777" w:rsidR="00090A72" w:rsidRPr="003B6937" w:rsidRDefault="00090A72" w:rsidP="00090A72">
      <w:pPr>
        <w:jc w:val="both"/>
        <w:rPr>
          <w:rFonts w:ascii="Arial Nova Light" w:hAnsi="Arial Nova Light" w:cstheme="minorHAnsi"/>
          <w:b/>
          <w:sz w:val="20"/>
          <w:szCs w:val="20"/>
        </w:rPr>
      </w:pPr>
    </w:p>
    <w:p w14:paraId="4C69D7ED" w14:textId="77777777" w:rsidR="00357215" w:rsidRPr="003B6937" w:rsidRDefault="00357215" w:rsidP="00CD6EEE">
      <w:pPr>
        <w:jc w:val="both"/>
        <w:rPr>
          <w:rFonts w:ascii="Arial Nova Light" w:hAnsi="Arial Nova Light" w:cstheme="minorHAnsi"/>
          <w:smallCaps/>
          <w:sz w:val="20"/>
          <w:szCs w:val="20"/>
        </w:rPr>
      </w:pPr>
    </w:p>
    <w:p w14:paraId="2AD3A36F" w14:textId="77777777" w:rsidR="002E2A1C" w:rsidRDefault="002E2A1C" w:rsidP="00101C8A">
      <w:pPr>
        <w:contextualSpacing/>
        <w:jc w:val="both"/>
        <w:rPr>
          <w:rFonts w:ascii="Arial Nova Light" w:hAnsi="Arial Nova Light" w:cstheme="minorHAnsi"/>
          <w:smallCaps/>
          <w:sz w:val="20"/>
          <w:szCs w:val="20"/>
        </w:rPr>
      </w:pPr>
    </w:p>
    <w:p w14:paraId="138D7352" w14:textId="64A70172" w:rsidR="00101C8A" w:rsidRPr="003B6937" w:rsidRDefault="00357215" w:rsidP="00101C8A">
      <w:pPr>
        <w:contextualSpacing/>
        <w:jc w:val="both"/>
        <w:rPr>
          <w:rFonts w:ascii="Arial Nova Light" w:hAnsi="Arial Nova Light" w:cstheme="minorHAnsi"/>
          <w:smallCaps/>
          <w:sz w:val="20"/>
          <w:szCs w:val="20"/>
        </w:rPr>
      </w:pPr>
      <w:r w:rsidRPr="003B6937">
        <w:rPr>
          <w:rFonts w:ascii="Arial Nova Light" w:hAnsi="Arial Nova Light" w:cstheme="minorHAnsi"/>
          <w:smallCaps/>
          <w:sz w:val="20"/>
          <w:szCs w:val="20"/>
        </w:rPr>
        <w:t>KOMENTÁŘ K VÝSLEDKŮM STAT</w:t>
      </w:r>
      <w:r w:rsidR="005428E8" w:rsidRPr="003B6937">
        <w:rPr>
          <w:rFonts w:ascii="Arial Nova Light" w:hAnsi="Arial Nova Light" w:cstheme="minorHAnsi"/>
          <w:smallCaps/>
          <w:sz w:val="20"/>
          <w:szCs w:val="20"/>
        </w:rPr>
        <w:t>I</w:t>
      </w:r>
      <w:r w:rsidRPr="003B6937">
        <w:rPr>
          <w:rFonts w:ascii="Arial Nova Light" w:hAnsi="Arial Nova Light" w:cstheme="minorHAnsi"/>
          <w:smallCaps/>
          <w:sz w:val="20"/>
          <w:szCs w:val="20"/>
        </w:rPr>
        <w:t>STICKÉHO ZJIŠŤOVÁNÍ MLÉK (MZ</w:t>
      </w:r>
      <w:r w:rsidR="005428E8">
        <w:rPr>
          <w:rFonts w:ascii="Arial Nova Light" w:hAnsi="Arial Nova Light" w:cstheme="minorHAnsi"/>
          <w:smallCaps/>
          <w:sz w:val="20"/>
          <w:szCs w:val="20"/>
        </w:rPr>
        <w:t>E</w:t>
      </w:r>
      <w:r w:rsidRPr="003B6937">
        <w:rPr>
          <w:rFonts w:ascii="Arial Nova Light" w:hAnsi="Arial Nova Light" w:cstheme="minorHAnsi"/>
          <w:smallCaps/>
          <w:sz w:val="20"/>
          <w:szCs w:val="20"/>
        </w:rPr>
        <w:t>) 6-01</w:t>
      </w:r>
      <w:r w:rsidR="00645715" w:rsidRPr="003B6937">
        <w:rPr>
          <w:rFonts w:ascii="Arial Nova Light" w:hAnsi="Arial Nova Light" w:cstheme="minorHAnsi"/>
          <w:smallCaps/>
          <w:sz w:val="20"/>
          <w:szCs w:val="20"/>
        </w:rPr>
        <w:t>.</w:t>
      </w:r>
    </w:p>
    <w:p w14:paraId="348DCA8F" w14:textId="47FAE53D" w:rsidR="00CD6EEE" w:rsidRPr="003B6937" w:rsidRDefault="00645715" w:rsidP="00101C8A">
      <w:pPr>
        <w:contextualSpacing/>
        <w:jc w:val="both"/>
        <w:rPr>
          <w:rFonts w:ascii="Arial Nova Light" w:hAnsi="Arial Nova Light" w:cstheme="minorHAnsi"/>
          <w:smallCaps/>
          <w:sz w:val="20"/>
          <w:szCs w:val="20"/>
        </w:rPr>
      </w:pPr>
      <w:r w:rsidRPr="003B6937">
        <w:rPr>
          <w:rFonts w:ascii="Arial Nova Light" w:hAnsi="Arial Nova Light" w:cstheme="minorHAnsi"/>
          <w:smallCaps/>
          <w:sz w:val="20"/>
          <w:szCs w:val="20"/>
        </w:rPr>
        <w:t>ROČNÍ ZJIŠŤOVÁNÍ O ZDROJÍCH A</w:t>
      </w:r>
      <w:r w:rsidR="0067374F">
        <w:rPr>
          <w:rFonts w:ascii="Arial Nova Light" w:hAnsi="Arial Nova Light" w:cstheme="minorHAnsi"/>
          <w:smallCaps/>
          <w:sz w:val="20"/>
          <w:szCs w:val="20"/>
        </w:rPr>
        <w:t xml:space="preserve"> PO</w:t>
      </w:r>
      <w:r w:rsidRPr="003B6937">
        <w:rPr>
          <w:rFonts w:ascii="Arial Nova Light" w:hAnsi="Arial Nova Light" w:cstheme="minorHAnsi"/>
          <w:smallCaps/>
          <w:sz w:val="20"/>
          <w:szCs w:val="20"/>
        </w:rPr>
        <w:t>UŽITÍ MLÉKA</w:t>
      </w:r>
      <w:r w:rsidR="0010490F">
        <w:rPr>
          <w:rFonts w:ascii="Arial Nova Light" w:hAnsi="Arial Nova Light" w:cstheme="minorHAnsi"/>
          <w:smallCaps/>
          <w:sz w:val="20"/>
          <w:szCs w:val="20"/>
        </w:rPr>
        <w:t xml:space="preserve"> VŠECH</w:t>
      </w:r>
      <w:r w:rsidR="00E42312">
        <w:rPr>
          <w:rFonts w:ascii="Arial Nova Light" w:hAnsi="Arial Nova Light" w:cstheme="minorHAnsi"/>
          <w:smallCaps/>
          <w:sz w:val="20"/>
          <w:szCs w:val="20"/>
        </w:rPr>
        <w:t xml:space="preserve"> DRUHŮ</w:t>
      </w:r>
      <w:r w:rsidRPr="003B6937">
        <w:rPr>
          <w:rFonts w:ascii="Arial Nova Light" w:hAnsi="Arial Nova Light" w:cstheme="minorHAnsi"/>
          <w:smallCaps/>
          <w:sz w:val="20"/>
          <w:szCs w:val="20"/>
        </w:rPr>
        <w:t xml:space="preserve"> V</w:t>
      </w:r>
      <w:r w:rsidR="00357215" w:rsidRPr="003B6937">
        <w:rPr>
          <w:rFonts w:ascii="Arial Nova Light" w:hAnsi="Arial Nova Light" w:cstheme="minorHAnsi"/>
          <w:smallCaps/>
          <w:sz w:val="20"/>
          <w:szCs w:val="20"/>
        </w:rPr>
        <w:t> </w:t>
      </w:r>
      <w:r w:rsidRPr="003B6937">
        <w:rPr>
          <w:rFonts w:ascii="Arial Nova Light" w:hAnsi="Arial Nova Light" w:cstheme="minorHAnsi"/>
          <w:smallCaps/>
          <w:sz w:val="20"/>
          <w:szCs w:val="20"/>
        </w:rPr>
        <w:t>MLÉKÁRENS</w:t>
      </w:r>
      <w:r w:rsidR="00357215" w:rsidRPr="003B6937">
        <w:rPr>
          <w:rFonts w:ascii="Arial Nova Light" w:hAnsi="Arial Nova Light" w:cstheme="minorHAnsi"/>
          <w:smallCaps/>
          <w:sz w:val="20"/>
          <w:szCs w:val="20"/>
        </w:rPr>
        <w:t xml:space="preserve">TVÍ </w:t>
      </w:r>
      <w:r w:rsidR="001C3A47" w:rsidRPr="003B6937">
        <w:rPr>
          <w:rFonts w:ascii="Arial Nova Light" w:hAnsi="Arial Nova Light" w:cstheme="minorHAnsi"/>
          <w:smallCaps/>
          <w:sz w:val="20"/>
          <w:szCs w:val="20"/>
        </w:rPr>
        <w:t>ČR</w:t>
      </w:r>
      <w:r w:rsidR="00422B5E">
        <w:rPr>
          <w:rFonts w:ascii="Arial Nova Light" w:hAnsi="Arial Nova Light" w:cstheme="minorHAnsi"/>
          <w:smallCaps/>
          <w:sz w:val="20"/>
          <w:szCs w:val="20"/>
        </w:rPr>
        <w:t xml:space="preserve"> A VÝROBĚ MLÉKÁRENSKÝCH VÝROBKŮ </w:t>
      </w:r>
      <w:r w:rsidR="00357215" w:rsidRPr="003B6937">
        <w:rPr>
          <w:rFonts w:ascii="Arial Nova Light" w:hAnsi="Arial Nova Light" w:cstheme="minorHAnsi"/>
          <w:smallCaps/>
          <w:sz w:val="20"/>
          <w:szCs w:val="20"/>
        </w:rPr>
        <w:t>ZA REFERENČNÍ ROK 202</w:t>
      </w:r>
      <w:r w:rsidR="0067374F">
        <w:rPr>
          <w:rFonts w:ascii="Arial Nova Light" w:hAnsi="Arial Nova Light" w:cstheme="minorHAnsi"/>
          <w:smallCaps/>
          <w:sz w:val="20"/>
          <w:szCs w:val="20"/>
        </w:rPr>
        <w:t>5</w:t>
      </w:r>
      <w:r w:rsidR="00357215" w:rsidRPr="003B6937">
        <w:rPr>
          <w:rFonts w:ascii="Arial Nova Light" w:hAnsi="Arial Nova Light" w:cstheme="minorHAnsi"/>
          <w:smallCaps/>
          <w:sz w:val="20"/>
          <w:szCs w:val="20"/>
        </w:rPr>
        <w:t>.</w:t>
      </w:r>
    </w:p>
    <w:p w14:paraId="3EA0AB83" w14:textId="77777777" w:rsidR="00ED2B78" w:rsidRPr="003B6937" w:rsidRDefault="00ED2B78" w:rsidP="00CD6EEE">
      <w:pPr>
        <w:jc w:val="both"/>
        <w:rPr>
          <w:rFonts w:ascii="Arial Nova Light" w:hAnsi="Arial Nova Light" w:cstheme="minorHAnsi"/>
          <w:smallCaps/>
          <w:sz w:val="20"/>
          <w:szCs w:val="20"/>
        </w:rPr>
      </w:pPr>
    </w:p>
    <w:p w14:paraId="34E09915" w14:textId="31C137B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Statistické zjišťování o </w:t>
      </w:r>
      <w:r w:rsidR="004D0E88" w:rsidRPr="003B6937">
        <w:rPr>
          <w:rFonts w:ascii="Arial Nova Light" w:hAnsi="Arial Nova Light" w:cstheme="minorHAnsi"/>
          <w:sz w:val="20"/>
          <w:szCs w:val="20"/>
        </w:rPr>
        <w:t>zdrojích a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67374F">
        <w:rPr>
          <w:rFonts w:ascii="Arial Nova Light" w:hAnsi="Arial Nova Light" w:cstheme="minorHAnsi"/>
          <w:sz w:val="20"/>
          <w:szCs w:val="20"/>
        </w:rPr>
        <w:t>po</w:t>
      </w:r>
      <w:r w:rsidRPr="003B6937">
        <w:rPr>
          <w:rFonts w:ascii="Arial Nova Light" w:hAnsi="Arial Nova Light" w:cstheme="minorHAnsi"/>
          <w:sz w:val="20"/>
          <w:szCs w:val="20"/>
        </w:rPr>
        <w:t>užití mléka v</w:t>
      </w:r>
      <w:r w:rsidR="0067374F">
        <w:rPr>
          <w:rFonts w:ascii="Arial Nova Light" w:hAnsi="Arial Nova Light" w:cstheme="minorHAnsi"/>
          <w:sz w:val="20"/>
          <w:szCs w:val="20"/>
        </w:rPr>
        <w:t xml:space="preserve"> mlékárenském sektoru ČR je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prováděno na základě </w:t>
      </w:r>
      <w:r w:rsidR="0067374F">
        <w:rPr>
          <w:rFonts w:ascii="Arial Nova Light" w:hAnsi="Arial Nova Light" w:cstheme="minorHAnsi"/>
          <w:sz w:val="20"/>
          <w:szCs w:val="20"/>
        </w:rPr>
        <w:t>nařízení Evrop</w:t>
      </w:r>
      <w:r w:rsidR="00422B5E">
        <w:rPr>
          <w:rFonts w:ascii="Arial Nova Light" w:hAnsi="Arial Nova Light" w:cstheme="minorHAnsi"/>
          <w:sz w:val="20"/>
          <w:szCs w:val="20"/>
        </w:rPr>
        <w:t>s</w:t>
      </w:r>
      <w:r w:rsidR="0067374F">
        <w:rPr>
          <w:rFonts w:ascii="Arial Nova Light" w:hAnsi="Arial Nova Light" w:cstheme="minorHAnsi"/>
          <w:sz w:val="20"/>
          <w:szCs w:val="20"/>
        </w:rPr>
        <w:t xml:space="preserve">kého parlamentu a Rady (EU) 2022/2379 o statistice zemědělských vstupů a výstupů a prováděcího nařízení Komise (EU) 2023/2745. </w:t>
      </w:r>
      <w:r w:rsidRPr="003B6937">
        <w:rPr>
          <w:rFonts w:ascii="Arial Nova Light" w:hAnsi="Arial Nova Light" w:cstheme="minorHAnsi"/>
          <w:sz w:val="20"/>
          <w:szCs w:val="20"/>
        </w:rPr>
        <w:t>Sledovaným obdobím je kalendářní rok. Šetření sleduje zdroje</w:t>
      </w:r>
      <w:r w:rsidR="000D7CB3">
        <w:rPr>
          <w:rFonts w:ascii="Arial Nova Light" w:hAnsi="Arial Nova Light" w:cstheme="minorHAnsi"/>
          <w:sz w:val="20"/>
          <w:szCs w:val="20"/>
        </w:rPr>
        <w:t xml:space="preserve"> a použití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67374F">
        <w:rPr>
          <w:rFonts w:ascii="Arial Nova Light" w:hAnsi="Arial Nova Light" w:cstheme="minorHAnsi"/>
          <w:sz w:val="20"/>
          <w:szCs w:val="20"/>
        </w:rPr>
        <w:t>mléka a mléčných surovin v mlékárenském sektoru</w:t>
      </w:r>
      <w:r w:rsidR="000D7CB3">
        <w:rPr>
          <w:rFonts w:ascii="Arial Nova Light" w:hAnsi="Arial Nova Light" w:cstheme="minorHAnsi"/>
          <w:sz w:val="20"/>
          <w:szCs w:val="20"/>
        </w:rPr>
        <w:t xml:space="preserve"> a výrobu finálních mléčných výrobků. V mlékárenské výrobě je zjišťován</w:t>
      </w:r>
      <w:r w:rsidR="00422B5E">
        <w:rPr>
          <w:rFonts w:ascii="Arial Nova Light" w:hAnsi="Arial Nova Light" w:cstheme="minorHAnsi"/>
          <w:sz w:val="20"/>
          <w:szCs w:val="20"/>
        </w:rPr>
        <w:t>o</w:t>
      </w:r>
      <w:r w:rsidR="000D7CB3">
        <w:rPr>
          <w:rFonts w:ascii="Arial Nova Light" w:hAnsi="Arial Nova Light" w:cstheme="minorHAnsi"/>
          <w:sz w:val="20"/>
          <w:szCs w:val="20"/>
        </w:rPr>
        <w:t xml:space="preserve"> množství jednotlivých mléčných výrobků  nebo skupin výrobků</w:t>
      </w:r>
      <w:r w:rsidRPr="003B6937">
        <w:rPr>
          <w:rFonts w:ascii="Arial Nova Light" w:hAnsi="Arial Nova Light" w:cstheme="minorHAnsi"/>
          <w:sz w:val="20"/>
          <w:szCs w:val="20"/>
        </w:rPr>
        <w:t>,  množství zpracovaného mléčného tuku</w:t>
      </w:r>
      <w:r w:rsidR="000D7CB3">
        <w:rPr>
          <w:rFonts w:ascii="Arial Nova Light" w:hAnsi="Arial Nova Light" w:cstheme="minorHAnsi"/>
          <w:sz w:val="20"/>
          <w:szCs w:val="20"/>
        </w:rPr>
        <w:t xml:space="preserve"> a bílkovin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a  množství </w:t>
      </w:r>
      <w:r w:rsidR="00C3277D" w:rsidRPr="003B6937">
        <w:rPr>
          <w:rFonts w:ascii="Arial Nova Light" w:hAnsi="Arial Nova Light" w:cstheme="minorHAnsi"/>
          <w:sz w:val="20"/>
          <w:szCs w:val="20"/>
        </w:rPr>
        <w:t xml:space="preserve">vstupních </w:t>
      </w:r>
      <w:r w:rsidR="004D0E88" w:rsidRPr="003B6937">
        <w:rPr>
          <w:rFonts w:ascii="Arial Nova Light" w:hAnsi="Arial Nova Light" w:cstheme="minorHAnsi"/>
          <w:sz w:val="20"/>
          <w:szCs w:val="20"/>
        </w:rPr>
        <w:t xml:space="preserve">mléčných </w:t>
      </w:r>
      <w:r w:rsidR="00C3277D" w:rsidRPr="003B6937">
        <w:rPr>
          <w:rFonts w:ascii="Arial Nova Light" w:hAnsi="Arial Nova Light" w:cstheme="minorHAnsi"/>
          <w:sz w:val="20"/>
          <w:szCs w:val="20"/>
        </w:rPr>
        <w:t>surovin přepočtených na ekvivalent plnotučného a odtučněného mléka</w:t>
      </w:r>
      <w:r w:rsidRPr="003B6937">
        <w:rPr>
          <w:rFonts w:ascii="Arial Nova Light" w:hAnsi="Arial Nova Light" w:cstheme="minorHAnsi"/>
          <w:sz w:val="20"/>
          <w:szCs w:val="20"/>
        </w:rPr>
        <w:t xml:space="preserve">.  </w:t>
      </w:r>
    </w:p>
    <w:p w14:paraId="0C828C1A" w14:textId="77777777" w:rsidR="00CD6EEE" w:rsidRPr="003B6937" w:rsidRDefault="00CD6EEE" w:rsidP="00CD6EEE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735F7E3C" w14:textId="7630E616" w:rsidR="008870B7" w:rsidRPr="008870B7" w:rsidRDefault="00422B5E" w:rsidP="008870B7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ova Light" w:hAnsi="Arial Nova Light" w:cstheme="minorHAnsi"/>
          <w:sz w:val="20"/>
          <w:szCs w:val="20"/>
        </w:rPr>
      </w:pPr>
      <w:r w:rsidRPr="008870B7">
        <w:rPr>
          <w:rFonts w:ascii="Arial Nova Light" w:hAnsi="Arial Nova Light" w:cstheme="minorHAnsi"/>
          <w:b/>
          <w:sz w:val="20"/>
          <w:szCs w:val="20"/>
        </w:rPr>
        <w:t xml:space="preserve">Odběr syrového mléka </w:t>
      </w:r>
      <w:r w:rsidR="008870B7" w:rsidRPr="008870B7">
        <w:rPr>
          <w:rFonts w:ascii="Arial Nova Light" w:hAnsi="Arial Nova Light" w:cstheme="minorHAnsi"/>
          <w:b/>
          <w:sz w:val="20"/>
          <w:szCs w:val="20"/>
        </w:rPr>
        <w:t xml:space="preserve">od producentů v ČR </w:t>
      </w:r>
      <w:r w:rsidRPr="008870B7">
        <w:rPr>
          <w:rFonts w:ascii="Arial Nova Light" w:hAnsi="Arial Nova Light" w:cstheme="minorHAnsi"/>
          <w:b/>
          <w:sz w:val="20"/>
          <w:szCs w:val="20"/>
        </w:rPr>
        <w:t>a</w:t>
      </w:r>
      <w:r w:rsidR="008870B7" w:rsidRPr="008870B7">
        <w:rPr>
          <w:rFonts w:ascii="Arial Nova Light" w:hAnsi="Arial Nova Light" w:cstheme="minorHAnsi"/>
          <w:b/>
          <w:sz w:val="20"/>
          <w:szCs w:val="20"/>
        </w:rPr>
        <w:t xml:space="preserve"> producentů mimo území ČR</w:t>
      </w:r>
      <w:r w:rsidRPr="008870B7">
        <w:rPr>
          <w:rFonts w:ascii="Arial Nova Light" w:hAnsi="Arial Nova Light" w:cstheme="minorHAnsi"/>
          <w:b/>
          <w:sz w:val="20"/>
          <w:szCs w:val="20"/>
        </w:rPr>
        <w:t xml:space="preserve"> </w:t>
      </w:r>
    </w:p>
    <w:p w14:paraId="3ACAFCC3" w14:textId="2FBF0CAC" w:rsidR="00982B85" w:rsidRDefault="004D0E88" w:rsidP="008870B7">
      <w:pPr>
        <w:spacing w:before="100" w:beforeAutospacing="1" w:after="100" w:afterAutospacing="1"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422B5E">
        <w:rPr>
          <w:rFonts w:ascii="Arial Nova Light" w:hAnsi="Arial Nova Light" w:cstheme="minorHAnsi"/>
          <w:sz w:val="20"/>
          <w:szCs w:val="20"/>
        </w:rPr>
        <w:t>V roce 202</w:t>
      </w:r>
      <w:r w:rsidR="00422B5E">
        <w:rPr>
          <w:rFonts w:ascii="Arial Nova Light" w:hAnsi="Arial Nova Light" w:cstheme="minorHAnsi"/>
          <w:sz w:val="20"/>
          <w:szCs w:val="20"/>
        </w:rPr>
        <w:t>5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 bylo </w:t>
      </w:r>
      <w:r w:rsidR="00422B5E">
        <w:rPr>
          <w:rFonts w:ascii="Arial Nova Light" w:hAnsi="Arial Nova Light" w:cstheme="minorHAnsi"/>
          <w:sz w:val="20"/>
          <w:szCs w:val="20"/>
        </w:rPr>
        <w:t>od producentů v ČR odebráno 3</w:t>
      </w:r>
      <w:r w:rsidR="00585F1A">
        <w:rPr>
          <w:rFonts w:ascii="Arial Nova Light" w:hAnsi="Arial Nova Light" w:cstheme="minorHAnsi"/>
          <w:sz w:val="20"/>
          <w:szCs w:val="20"/>
        </w:rPr>
        <w:t xml:space="preserve"> 303</w:t>
      </w:r>
      <w:r w:rsidR="00A06066">
        <w:rPr>
          <w:rFonts w:ascii="Arial Nova Light" w:hAnsi="Arial Nova Light" w:cstheme="minorHAnsi"/>
          <w:sz w:val="20"/>
          <w:szCs w:val="20"/>
        </w:rPr>
        <w:t>,206 tis</w:t>
      </w:r>
      <w:r w:rsidR="00796C3C">
        <w:rPr>
          <w:rFonts w:ascii="Arial Nova Light" w:hAnsi="Arial Nova Light" w:cstheme="minorHAnsi"/>
          <w:sz w:val="20"/>
          <w:szCs w:val="20"/>
        </w:rPr>
        <w:t>íc</w:t>
      </w:r>
      <w:r w:rsidR="00A06066">
        <w:rPr>
          <w:rFonts w:ascii="Arial Nova Light" w:hAnsi="Arial Nova Light" w:cstheme="minorHAnsi"/>
          <w:sz w:val="20"/>
          <w:szCs w:val="20"/>
        </w:rPr>
        <w:t xml:space="preserve"> tun syrového kravského mléka, z toho 26,148 tis</w:t>
      </w:r>
      <w:r w:rsidR="00796C3C">
        <w:rPr>
          <w:rFonts w:ascii="Arial Nova Light" w:hAnsi="Arial Nova Light" w:cstheme="minorHAnsi"/>
          <w:sz w:val="20"/>
          <w:szCs w:val="20"/>
        </w:rPr>
        <w:t>íc</w:t>
      </w:r>
      <w:r w:rsidR="00A06066">
        <w:rPr>
          <w:rFonts w:ascii="Arial Nova Light" w:hAnsi="Arial Nova Light" w:cstheme="minorHAnsi"/>
          <w:sz w:val="20"/>
          <w:szCs w:val="20"/>
        </w:rPr>
        <w:t xml:space="preserve"> tun syrového kravského mléka pocházelo z certifikované produkce. Údaj o množství syrového kravského mléka odebraného přímo od producentů mimo území ČR nelze zveřejnit z důvodu ochrany důvěrnosti.</w:t>
      </w:r>
      <w:r w:rsidR="00422B5E">
        <w:rPr>
          <w:rFonts w:ascii="Arial Nova Light" w:hAnsi="Arial Nova Light" w:cstheme="minorHAnsi"/>
          <w:sz w:val="20"/>
          <w:szCs w:val="20"/>
        </w:rPr>
        <w:t xml:space="preserve"> </w:t>
      </w:r>
      <w:r w:rsidR="00585F1A">
        <w:rPr>
          <w:rFonts w:ascii="Arial Nova Light" w:hAnsi="Arial Nova Light" w:cstheme="minorHAnsi"/>
          <w:sz w:val="20"/>
          <w:szCs w:val="20"/>
        </w:rPr>
        <w:t>V</w:t>
      </w:r>
      <w:r w:rsidR="00CD6EEE" w:rsidRPr="00422B5E">
        <w:rPr>
          <w:rFonts w:ascii="Arial Nova Light" w:hAnsi="Arial Nova Light" w:cstheme="minorHAnsi"/>
          <w:sz w:val="20"/>
          <w:szCs w:val="20"/>
        </w:rPr>
        <w:t>e srovnání s rokem 20</w:t>
      </w:r>
      <w:r w:rsidR="00055403" w:rsidRPr="00422B5E">
        <w:rPr>
          <w:rFonts w:ascii="Arial Nova Light" w:hAnsi="Arial Nova Light" w:cstheme="minorHAnsi"/>
          <w:sz w:val="20"/>
          <w:szCs w:val="20"/>
        </w:rPr>
        <w:t>2</w:t>
      </w:r>
      <w:r w:rsidR="00585F1A">
        <w:rPr>
          <w:rFonts w:ascii="Arial Nova Light" w:hAnsi="Arial Nova Light" w:cstheme="minorHAnsi"/>
          <w:sz w:val="20"/>
          <w:szCs w:val="20"/>
        </w:rPr>
        <w:t>4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 se </w:t>
      </w:r>
      <w:r w:rsidR="00585F1A">
        <w:rPr>
          <w:rFonts w:ascii="Arial Nova Light" w:hAnsi="Arial Nova Light" w:cstheme="minorHAnsi"/>
          <w:sz w:val="20"/>
          <w:szCs w:val="20"/>
        </w:rPr>
        <w:t>odběr mléka od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 producentů</w:t>
      </w:r>
      <w:r w:rsidR="00585F1A">
        <w:rPr>
          <w:rFonts w:ascii="Arial Nova Light" w:hAnsi="Arial Nova Light" w:cstheme="minorHAnsi"/>
          <w:sz w:val="20"/>
          <w:szCs w:val="20"/>
        </w:rPr>
        <w:t xml:space="preserve"> v ČR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 </w:t>
      </w:r>
      <w:r w:rsidR="00053A38" w:rsidRPr="00422B5E">
        <w:rPr>
          <w:rFonts w:ascii="Arial Nova Light" w:hAnsi="Arial Nova Light" w:cstheme="minorHAnsi"/>
          <w:sz w:val="20"/>
          <w:szCs w:val="20"/>
        </w:rPr>
        <w:t>zvýšil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 o </w:t>
      </w:r>
      <w:r w:rsidR="00734B0E" w:rsidRPr="00422B5E">
        <w:rPr>
          <w:rFonts w:ascii="Arial Nova Light" w:hAnsi="Arial Nova Light" w:cstheme="minorHAnsi"/>
          <w:sz w:val="20"/>
          <w:szCs w:val="20"/>
        </w:rPr>
        <w:t>+</w:t>
      </w:r>
      <w:r w:rsidR="00335052">
        <w:rPr>
          <w:rFonts w:ascii="Arial Nova Light" w:hAnsi="Arial Nova Light" w:cstheme="minorHAnsi"/>
          <w:sz w:val="20"/>
          <w:szCs w:val="20"/>
        </w:rPr>
        <w:t>0,79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%.  </w:t>
      </w:r>
      <w:r w:rsidR="00335052">
        <w:rPr>
          <w:rFonts w:ascii="Arial Nova Light" w:hAnsi="Arial Nova Light" w:cstheme="minorHAnsi"/>
          <w:sz w:val="20"/>
          <w:szCs w:val="20"/>
        </w:rPr>
        <w:t>Syrové k</w:t>
      </w:r>
      <w:r w:rsidR="00101C8A" w:rsidRPr="00422B5E">
        <w:rPr>
          <w:rFonts w:ascii="Arial Nova Light" w:hAnsi="Arial Nova Light" w:cstheme="minorHAnsi"/>
          <w:sz w:val="20"/>
          <w:szCs w:val="20"/>
        </w:rPr>
        <w:t>ravské m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léko </w:t>
      </w:r>
      <w:r w:rsidR="00335052">
        <w:rPr>
          <w:rFonts w:ascii="Arial Nova Light" w:hAnsi="Arial Nova Light" w:cstheme="minorHAnsi"/>
          <w:sz w:val="20"/>
          <w:szCs w:val="20"/>
        </w:rPr>
        <w:t xml:space="preserve">odebrané od producentů </w:t>
      </w:r>
      <w:r w:rsidR="00CD6EEE" w:rsidRPr="00422B5E">
        <w:rPr>
          <w:rFonts w:ascii="Arial Nova Light" w:hAnsi="Arial Nova Light" w:cstheme="minorHAnsi"/>
          <w:sz w:val="20"/>
          <w:szCs w:val="20"/>
        </w:rPr>
        <w:t>obsahovalo</w:t>
      </w:r>
      <w:r w:rsidR="00F94D67" w:rsidRPr="00422B5E">
        <w:rPr>
          <w:rFonts w:ascii="Arial Nova Light" w:hAnsi="Arial Nova Light" w:cstheme="minorHAnsi"/>
          <w:sz w:val="20"/>
          <w:szCs w:val="20"/>
        </w:rPr>
        <w:t xml:space="preserve"> 12</w:t>
      </w:r>
      <w:r w:rsidR="00335052">
        <w:rPr>
          <w:rFonts w:ascii="Arial Nova Light" w:hAnsi="Arial Nova Light" w:cstheme="minorHAnsi"/>
          <w:sz w:val="20"/>
          <w:szCs w:val="20"/>
        </w:rPr>
        <w:t xml:space="preserve">7 240,593 </w:t>
      </w:r>
      <w:r w:rsidR="00CD6EEE" w:rsidRPr="00422B5E">
        <w:rPr>
          <w:rFonts w:ascii="Arial Nova Light" w:hAnsi="Arial Nova Light" w:cstheme="minorHAnsi"/>
          <w:sz w:val="20"/>
          <w:szCs w:val="20"/>
        </w:rPr>
        <w:t>tun mléčného tuku a</w:t>
      </w:r>
      <w:r w:rsidR="00F94D67" w:rsidRPr="00422B5E">
        <w:rPr>
          <w:rFonts w:ascii="Arial Nova Light" w:hAnsi="Arial Nova Light" w:cstheme="minorHAnsi"/>
          <w:sz w:val="20"/>
          <w:szCs w:val="20"/>
        </w:rPr>
        <w:t xml:space="preserve"> 1</w:t>
      </w:r>
      <w:r w:rsidR="004D3698" w:rsidRPr="00422B5E">
        <w:rPr>
          <w:rFonts w:ascii="Arial Nova Light" w:hAnsi="Arial Nova Light" w:cstheme="minorHAnsi"/>
          <w:sz w:val="20"/>
          <w:szCs w:val="20"/>
        </w:rPr>
        <w:t>1</w:t>
      </w:r>
      <w:r w:rsidR="00335052">
        <w:rPr>
          <w:rFonts w:ascii="Arial Nova Light" w:hAnsi="Arial Nova Light" w:cstheme="minorHAnsi"/>
          <w:sz w:val="20"/>
          <w:szCs w:val="20"/>
        </w:rPr>
        <w:t xml:space="preserve">3 308,767 </w:t>
      </w:r>
      <w:r w:rsidR="00CD6EEE" w:rsidRPr="00422B5E">
        <w:rPr>
          <w:rFonts w:ascii="Arial Nova Light" w:hAnsi="Arial Nova Light" w:cstheme="minorHAnsi"/>
          <w:sz w:val="20"/>
          <w:szCs w:val="20"/>
        </w:rPr>
        <w:t>tun</w:t>
      </w:r>
      <w:r w:rsidR="002A4EFC">
        <w:rPr>
          <w:rFonts w:ascii="Arial Nova Light" w:hAnsi="Arial Nova Light" w:cstheme="minorHAnsi"/>
          <w:sz w:val="20"/>
          <w:szCs w:val="20"/>
        </w:rPr>
        <w:t xml:space="preserve"> mléčných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 bílkovin. </w:t>
      </w:r>
      <w:r w:rsidR="00F94D67" w:rsidRPr="00422B5E">
        <w:rPr>
          <w:rFonts w:ascii="Arial Nova Light" w:hAnsi="Arial Nova Light" w:cstheme="minorHAnsi"/>
          <w:sz w:val="20"/>
          <w:szCs w:val="20"/>
        </w:rPr>
        <w:t>T</w:t>
      </w:r>
      <w:r w:rsidR="00CD6EEE" w:rsidRPr="00422B5E">
        <w:rPr>
          <w:rFonts w:ascii="Arial Nova Light" w:hAnsi="Arial Nova Light" w:cstheme="minorHAnsi"/>
          <w:sz w:val="20"/>
          <w:szCs w:val="20"/>
        </w:rPr>
        <w:t>rend objemu nákupu mléka</w:t>
      </w:r>
      <w:r w:rsidR="008C13C5" w:rsidRPr="00422B5E">
        <w:rPr>
          <w:rFonts w:ascii="Arial Nova Light" w:hAnsi="Arial Nova Light" w:cstheme="minorHAnsi"/>
          <w:sz w:val="20"/>
          <w:szCs w:val="20"/>
        </w:rPr>
        <w:t>,</w:t>
      </w:r>
      <w:r w:rsidR="00281430" w:rsidRPr="00422B5E">
        <w:rPr>
          <w:rFonts w:ascii="Arial Nova Light" w:hAnsi="Arial Nova Light" w:cstheme="minorHAnsi"/>
          <w:sz w:val="20"/>
          <w:szCs w:val="20"/>
        </w:rPr>
        <w:t xml:space="preserve"> </w:t>
      </w:r>
      <w:r w:rsidR="00F94D67" w:rsidRPr="00422B5E">
        <w:rPr>
          <w:rFonts w:ascii="Arial Nova Light" w:hAnsi="Arial Nova Light" w:cstheme="minorHAnsi"/>
          <w:sz w:val="20"/>
          <w:szCs w:val="20"/>
        </w:rPr>
        <w:t>i přes pokles</w:t>
      </w:r>
      <w:r w:rsidR="008C13C5" w:rsidRPr="00422B5E">
        <w:rPr>
          <w:rFonts w:ascii="Arial Nova Light" w:hAnsi="Arial Nova Light" w:cstheme="minorHAnsi"/>
          <w:sz w:val="20"/>
          <w:szCs w:val="20"/>
        </w:rPr>
        <w:t>y</w:t>
      </w:r>
      <w:r w:rsidR="00F94D67" w:rsidRPr="00422B5E">
        <w:rPr>
          <w:rFonts w:ascii="Arial Nova Light" w:hAnsi="Arial Nova Light" w:cstheme="minorHAnsi"/>
          <w:sz w:val="20"/>
          <w:szCs w:val="20"/>
        </w:rPr>
        <w:t xml:space="preserve"> </w:t>
      </w:r>
      <w:r w:rsidR="008C13C5" w:rsidRPr="00422B5E">
        <w:rPr>
          <w:rFonts w:ascii="Arial Nova Light" w:hAnsi="Arial Nova Light" w:cstheme="minorHAnsi"/>
          <w:sz w:val="20"/>
          <w:szCs w:val="20"/>
        </w:rPr>
        <w:t xml:space="preserve">zaznamenané </w:t>
      </w:r>
      <w:r w:rsidR="00F94D67" w:rsidRPr="00422B5E">
        <w:rPr>
          <w:rFonts w:ascii="Arial Nova Light" w:hAnsi="Arial Nova Light" w:cstheme="minorHAnsi"/>
          <w:sz w:val="20"/>
          <w:szCs w:val="20"/>
        </w:rPr>
        <w:t>v </w:t>
      </w:r>
      <w:r w:rsidR="008C13C5" w:rsidRPr="00422B5E">
        <w:rPr>
          <w:rFonts w:ascii="Arial Nova Light" w:hAnsi="Arial Nova Light" w:cstheme="minorHAnsi"/>
          <w:sz w:val="20"/>
          <w:szCs w:val="20"/>
        </w:rPr>
        <w:t>letech</w:t>
      </w:r>
      <w:r w:rsidR="00F94D67" w:rsidRPr="00422B5E">
        <w:rPr>
          <w:rFonts w:ascii="Arial Nova Light" w:hAnsi="Arial Nova Light" w:cstheme="minorHAnsi"/>
          <w:sz w:val="20"/>
          <w:szCs w:val="20"/>
        </w:rPr>
        <w:t xml:space="preserve"> </w:t>
      </w:r>
      <w:r w:rsidR="008C13C5" w:rsidRPr="00422B5E">
        <w:rPr>
          <w:rFonts w:ascii="Arial Nova Light" w:hAnsi="Arial Nova Light" w:cstheme="minorHAnsi"/>
          <w:sz w:val="20"/>
          <w:szCs w:val="20"/>
        </w:rPr>
        <w:t xml:space="preserve">2013 a </w:t>
      </w:r>
      <w:r w:rsidR="00F94D67" w:rsidRPr="00422B5E">
        <w:rPr>
          <w:rFonts w:ascii="Arial Nova Light" w:hAnsi="Arial Nova Light" w:cstheme="minorHAnsi"/>
          <w:sz w:val="20"/>
          <w:szCs w:val="20"/>
        </w:rPr>
        <w:t>2021</w:t>
      </w:r>
      <w:r w:rsidR="008C13C5" w:rsidRPr="00422B5E">
        <w:rPr>
          <w:rFonts w:ascii="Arial Nova Light" w:hAnsi="Arial Nova Light" w:cstheme="minorHAnsi"/>
          <w:sz w:val="20"/>
          <w:szCs w:val="20"/>
        </w:rPr>
        <w:t>,</w:t>
      </w:r>
      <w:r w:rsidR="00F94D67" w:rsidRPr="00422B5E">
        <w:rPr>
          <w:rFonts w:ascii="Arial Nova Light" w:hAnsi="Arial Nova Light" w:cstheme="minorHAnsi"/>
          <w:sz w:val="20"/>
          <w:szCs w:val="20"/>
        </w:rPr>
        <w:t xml:space="preserve"> zůstává  v roce 202</w:t>
      </w:r>
      <w:r w:rsidR="00335052">
        <w:rPr>
          <w:rFonts w:ascii="Arial Nova Light" w:hAnsi="Arial Nova Light" w:cstheme="minorHAnsi"/>
          <w:sz w:val="20"/>
          <w:szCs w:val="20"/>
        </w:rPr>
        <w:t>5</w:t>
      </w:r>
      <w:r w:rsidR="00F94D67" w:rsidRPr="00422B5E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422B5E">
        <w:rPr>
          <w:rFonts w:ascii="Arial Nova Light" w:hAnsi="Arial Nova Light" w:cstheme="minorHAnsi"/>
          <w:sz w:val="20"/>
          <w:szCs w:val="20"/>
        </w:rPr>
        <w:t>lineární  v časové řadě 2010 – 20</w:t>
      </w:r>
      <w:r w:rsidRPr="00422B5E">
        <w:rPr>
          <w:rFonts w:ascii="Arial Nova Light" w:hAnsi="Arial Nova Light" w:cstheme="minorHAnsi"/>
          <w:sz w:val="20"/>
          <w:szCs w:val="20"/>
        </w:rPr>
        <w:t>2</w:t>
      </w:r>
      <w:r w:rsidR="00335052">
        <w:rPr>
          <w:rFonts w:ascii="Arial Nova Light" w:hAnsi="Arial Nova Light" w:cstheme="minorHAnsi"/>
          <w:sz w:val="20"/>
          <w:szCs w:val="20"/>
        </w:rPr>
        <w:t>5</w:t>
      </w:r>
      <w:r w:rsidR="0012114E" w:rsidRPr="00422B5E">
        <w:rPr>
          <w:rFonts w:ascii="Arial Nova Light" w:hAnsi="Arial Nova Light" w:cstheme="minorHAnsi"/>
          <w:sz w:val="20"/>
          <w:szCs w:val="20"/>
        </w:rPr>
        <w:t>,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 s</w:t>
      </w:r>
      <w:r w:rsidR="00982B85" w:rsidRPr="00422B5E">
        <w:rPr>
          <w:rFonts w:ascii="Arial Nova Light" w:hAnsi="Arial Nova Light" w:cstheme="minorHAnsi"/>
          <w:sz w:val="20"/>
          <w:szCs w:val="20"/>
        </w:rPr>
        <w:t xml:space="preserve"> celkovým </w:t>
      </w:r>
      <w:r w:rsidR="006B0E7C" w:rsidRPr="00422B5E">
        <w:rPr>
          <w:rFonts w:ascii="Arial Nova Light" w:hAnsi="Arial Nova Light" w:cstheme="minorHAnsi"/>
          <w:sz w:val="20"/>
          <w:szCs w:val="20"/>
        </w:rPr>
        <w:t> 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přírůstkem </w:t>
      </w:r>
      <w:r w:rsidR="00734B0E" w:rsidRPr="00422B5E">
        <w:rPr>
          <w:rFonts w:ascii="Arial Nova Light" w:hAnsi="Arial Nova Light" w:cstheme="minorHAnsi"/>
          <w:sz w:val="20"/>
          <w:szCs w:val="20"/>
        </w:rPr>
        <w:t>+</w:t>
      </w:r>
      <w:r w:rsidR="005B027B" w:rsidRPr="00422B5E">
        <w:rPr>
          <w:rFonts w:ascii="Arial Nova Light" w:hAnsi="Arial Nova Light" w:cstheme="minorHAnsi"/>
          <w:sz w:val="20"/>
          <w:szCs w:val="20"/>
        </w:rPr>
        <w:t>4</w:t>
      </w:r>
      <w:r w:rsidR="002F2A77">
        <w:rPr>
          <w:rFonts w:ascii="Arial Nova Light" w:hAnsi="Arial Nova Light" w:cstheme="minorHAnsi"/>
          <w:sz w:val="20"/>
          <w:szCs w:val="20"/>
        </w:rPr>
        <w:t>2</w:t>
      </w:r>
      <w:r w:rsidR="008207B6" w:rsidRPr="00422B5E">
        <w:rPr>
          <w:rFonts w:ascii="Arial Nova Light" w:hAnsi="Arial Nova Light" w:cstheme="minorHAnsi"/>
          <w:sz w:val="20"/>
          <w:szCs w:val="20"/>
        </w:rPr>
        <w:t>,</w:t>
      </w:r>
      <w:r w:rsidR="002F2A77">
        <w:rPr>
          <w:rFonts w:ascii="Arial Nova Light" w:hAnsi="Arial Nova Light" w:cstheme="minorHAnsi"/>
          <w:sz w:val="20"/>
          <w:szCs w:val="20"/>
        </w:rPr>
        <w:t>86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% </w:t>
      </w:r>
      <w:r w:rsidR="00734B0E" w:rsidRPr="00422B5E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422B5E">
        <w:rPr>
          <w:rFonts w:ascii="Arial Nova Light" w:hAnsi="Arial Nova Light" w:cstheme="minorHAnsi"/>
          <w:sz w:val="20"/>
          <w:szCs w:val="20"/>
        </w:rPr>
        <w:t xml:space="preserve">ve srovnání s bazickým rokem 2010. </w:t>
      </w:r>
      <w:r w:rsidR="003A237A" w:rsidRPr="00422B5E">
        <w:rPr>
          <w:rFonts w:ascii="Arial Nova Light" w:hAnsi="Arial Nova Light" w:cstheme="minorHAnsi"/>
          <w:sz w:val="20"/>
          <w:szCs w:val="20"/>
        </w:rPr>
        <w:t>V</w:t>
      </w:r>
      <w:r w:rsidR="002F2A77">
        <w:rPr>
          <w:rFonts w:ascii="Arial Nova Light" w:hAnsi="Arial Nova Light" w:cstheme="minorHAnsi"/>
          <w:sz w:val="20"/>
          <w:szCs w:val="20"/>
        </w:rPr>
        <w:t xml:space="preserve"> patnáctileté</w:t>
      </w:r>
      <w:r w:rsidR="003A237A" w:rsidRPr="00422B5E">
        <w:rPr>
          <w:rFonts w:ascii="Arial Nova Light" w:hAnsi="Arial Nova Light" w:cstheme="minorHAnsi"/>
          <w:sz w:val="20"/>
          <w:szCs w:val="20"/>
        </w:rPr>
        <w:t xml:space="preserve"> časové řadě</w:t>
      </w:r>
      <w:r w:rsidR="00734B0E" w:rsidRPr="00422B5E">
        <w:rPr>
          <w:rFonts w:ascii="Arial Nova Light" w:hAnsi="Arial Nova Light" w:cstheme="minorHAnsi"/>
          <w:sz w:val="20"/>
          <w:szCs w:val="20"/>
        </w:rPr>
        <w:t xml:space="preserve"> se </w:t>
      </w:r>
      <w:r w:rsidR="002F2A77">
        <w:rPr>
          <w:rFonts w:ascii="Arial Nova Light" w:hAnsi="Arial Nova Light" w:cstheme="minorHAnsi"/>
          <w:sz w:val="20"/>
          <w:szCs w:val="20"/>
        </w:rPr>
        <w:t>odběr syrového kravského mléka v mlékárenském sektoru zvýšil</w:t>
      </w:r>
      <w:r w:rsidR="00734B0E" w:rsidRPr="00422B5E">
        <w:rPr>
          <w:rFonts w:ascii="Arial Nova Light" w:hAnsi="Arial Nova Light" w:cstheme="minorHAnsi"/>
          <w:sz w:val="20"/>
          <w:szCs w:val="20"/>
        </w:rPr>
        <w:t xml:space="preserve"> o více jak třetinu. </w:t>
      </w:r>
      <w:r w:rsidR="00ED3D35" w:rsidRPr="00422B5E">
        <w:rPr>
          <w:rFonts w:ascii="Arial Nova Light" w:hAnsi="Arial Nova Light" w:cstheme="minorHAnsi"/>
          <w:sz w:val="20"/>
          <w:szCs w:val="20"/>
        </w:rPr>
        <w:t>Množství kozího mléka</w:t>
      </w:r>
      <w:r w:rsidR="002F2A77">
        <w:rPr>
          <w:rFonts w:ascii="Arial Nova Light" w:hAnsi="Arial Nova Light" w:cstheme="minorHAnsi"/>
          <w:sz w:val="20"/>
          <w:szCs w:val="20"/>
        </w:rPr>
        <w:t xml:space="preserve"> dodaného ke zpracování v mlékárenském průmyslu je marginální a údaj </w:t>
      </w:r>
      <w:r w:rsidR="00314449" w:rsidRPr="00422B5E">
        <w:rPr>
          <w:rFonts w:ascii="Arial Nova Light" w:hAnsi="Arial Nova Light" w:cstheme="minorHAnsi"/>
          <w:sz w:val="20"/>
          <w:szCs w:val="20"/>
        </w:rPr>
        <w:t xml:space="preserve"> nelze zveřejnit z důvod</w:t>
      </w:r>
      <w:r w:rsidR="002F2A77">
        <w:rPr>
          <w:rFonts w:ascii="Arial Nova Light" w:hAnsi="Arial Nova Light" w:cstheme="minorHAnsi"/>
          <w:sz w:val="20"/>
          <w:szCs w:val="20"/>
        </w:rPr>
        <w:t>u</w:t>
      </w:r>
      <w:r w:rsidR="00314449" w:rsidRPr="00422B5E">
        <w:rPr>
          <w:rFonts w:ascii="Arial Nova Light" w:hAnsi="Arial Nova Light" w:cstheme="minorHAnsi"/>
          <w:sz w:val="20"/>
          <w:szCs w:val="20"/>
        </w:rPr>
        <w:t xml:space="preserve"> ochrany důvěrn</w:t>
      </w:r>
      <w:r w:rsidR="002F2A77">
        <w:rPr>
          <w:rFonts w:ascii="Arial Nova Light" w:hAnsi="Arial Nova Light" w:cstheme="minorHAnsi"/>
          <w:sz w:val="20"/>
          <w:szCs w:val="20"/>
        </w:rPr>
        <w:t xml:space="preserve">osti. Ostatní druhy mléka, (ovčí, buvolí) nebyly </w:t>
      </w:r>
      <w:r w:rsidR="00343195">
        <w:rPr>
          <w:rFonts w:ascii="Arial Nova Light" w:hAnsi="Arial Nova Light" w:cstheme="minorHAnsi"/>
          <w:sz w:val="20"/>
          <w:szCs w:val="20"/>
        </w:rPr>
        <w:t xml:space="preserve">do mlékárenského sektoru ČR dodávány. </w:t>
      </w:r>
      <w:r w:rsidR="002F2A77">
        <w:rPr>
          <w:rFonts w:ascii="Arial Nova Light" w:hAnsi="Arial Nova Light" w:cstheme="minorHAnsi"/>
          <w:sz w:val="20"/>
          <w:szCs w:val="20"/>
        </w:rPr>
        <w:t>Ze zemědělských podniků</w:t>
      </w:r>
      <w:r w:rsidR="008870B7">
        <w:rPr>
          <w:rFonts w:ascii="Arial Nova Light" w:hAnsi="Arial Nova Light" w:cstheme="minorHAnsi"/>
          <w:sz w:val="20"/>
          <w:szCs w:val="20"/>
        </w:rPr>
        <w:t xml:space="preserve"> na území ČR</w:t>
      </w:r>
      <w:r w:rsidR="002F2A77">
        <w:rPr>
          <w:rFonts w:ascii="Arial Nova Light" w:hAnsi="Arial Nova Light" w:cstheme="minorHAnsi"/>
          <w:sz w:val="20"/>
          <w:szCs w:val="20"/>
        </w:rPr>
        <w:t xml:space="preserve"> byl</w:t>
      </w:r>
      <w:r w:rsidR="00796C3C">
        <w:rPr>
          <w:rFonts w:ascii="Arial Nova Light" w:hAnsi="Arial Nova Light" w:cstheme="minorHAnsi"/>
          <w:sz w:val="20"/>
          <w:szCs w:val="20"/>
        </w:rPr>
        <w:t xml:space="preserve">o odebráno 2,710 tisíc tun smetany o obsahu 1082,580 tun tuku a 61,950 tun bílkovin. V celkovém množství 17,984 tisíc tun bylo odebráno také </w:t>
      </w:r>
      <w:r w:rsidR="002F2A77">
        <w:rPr>
          <w:rFonts w:ascii="Arial Nova Light" w:hAnsi="Arial Nova Light" w:cstheme="minorHAnsi"/>
          <w:sz w:val="20"/>
          <w:szCs w:val="20"/>
        </w:rPr>
        <w:t>odstředěné mléko</w:t>
      </w:r>
      <w:r w:rsidR="008870B7">
        <w:rPr>
          <w:rFonts w:ascii="Arial Nova Light" w:hAnsi="Arial Nova Light" w:cstheme="minorHAnsi"/>
          <w:sz w:val="20"/>
          <w:szCs w:val="20"/>
        </w:rPr>
        <w:t>,</w:t>
      </w:r>
      <w:r w:rsidR="002F2A77">
        <w:rPr>
          <w:rFonts w:ascii="Arial Nova Light" w:hAnsi="Arial Nova Light" w:cstheme="minorHAnsi"/>
          <w:sz w:val="20"/>
          <w:szCs w:val="20"/>
        </w:rPr>
        <w:t xml:space="preserve"> podmáslí</w:t>
      </w:r>
      <w:r w:rsidR="008870B7">
        <w:rPr>
          <w:rFonts w:ascii="Arial Nova Light" w:hAnsi="Arial Nova Light" w:cstheme="minorHAnsi"/>
          <w:sz w:val="20"/>
          <w:szCs w:val="20"/>
        </w:rPr>
        <w:t xml:space="preserve"> a ostatní produkty. Údaje</w:t>
      </w:r>
      <w:r w:rsidR="00796C3C">
        <w:rPr>
          <w:rFonts w:ascii="Arial Nova Light" w:hAnsi="Arial Nova Light" w:cstheme="minorHAnsi"/>
          <w:sz w:val="20"/>
          <w:szCs w:val="20"/>
        </w:rPr>
        <w:t xml:space="preserve"> o jednotlivých položkách</w:t>
      </w:r>
      <w:r w:rsidR="008870B7">
        <w:rPr>
          <w:rFonts w:ascii="Arial Nova Light" w:hAnsi="Arial Nova Light" w:cstheme="minorHAnsi"/>
          <w:sz w:val="20"/>
          <w:szCs w:val="20"/>
        </w:rPr>
        <w:t xml:space="preserve"> nelze zveřejnit z důvodu ochrany důvěrnosti. </w:t>
      </w:r>
    </w:p>
    <w:p w14:paraId="49B3344E" w14:textId="77777777" w:rsidR="008870B7" w:rsidRDefault="008870B7" w:rsidP="008870B7">
      <w:pPr>
        <w:spacing w:before="100" w:beforeAutospacing="1" w:after="100" w:afterAutospacing="1"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DA8B080" w14:textId="3B7E2BEE" w:rsidR="008870B7" w:rsidRDefault="008870B7" w:rsidP="008870B7">
      <w:pPr>
        <w:pStyle w:val="Odstavecseseznamem"/>
        <w:numPr>
          <w:ilvl w:val="0"/>
          <w:numId w:val="4"/>
        </w:numPr>
        <w:spacing w:before="100" w:beforeAutospacing="1" w:after="100" w:afterAutospacing="1"/>
        <w:jc w:val="both"/>
        <w:rPr>
          <w:rFonts w:ascii="Arial Nova Light" w:hAnsi="Arial Nova Light" w:cstheme="minorHAnsi"/>
          <w:b/>
          <w:sz w:val="20"/>
          <w:szCs w:val="20"/>
        </w:rPr>
      </w:pPr>
      <w:r w:rsidRPr="008870B7">
        <w:rPr>
          <w:rFonts w:ascii="Arial Nova Light" w:hAnsi="Arial Nova Light" w:cstheme="minorHAnsi"/>
          <w:b/>
          <w:sz w:val="20"/>
          <w:szCs w:val="20"/>
        </w:rPr>
        <w:t>Ostatní zdroje mléčných surovin dostupné v mlékárenském sektoru ČR</w:t>
      </w:r>
    </w:p>
    <w:p w14:paraId="43EE663C" w14:textId="73BA0D9A" w:rsidR="002A4EFC" w:rsidRPr="002A4EFC" w:rsidRDefault="002A4EFC" w:rsidP="002A4EFC">
      <w:pPr>
        <w:spacing w:before="100" w:beforeAutospacing="1" w:after="100" w:afterAutospacing="1"/>
        <w:jc w:val="both"/>
        <w:rPr>
          <w:rFonts w:ascii="Arial Nova Light" w:hAnsi="Arial Nova Light" w:cstheme="minorHAnsi"/>
          <w:bCs/>
          <w:sz w:val="20"/>
          <w:szCs w:val="20"/>
        </w:rPr>
      </w:pPr>
      <w:r w:rsidRPr="002A4EFC">
        <w:rPr>
          <w:rFonts w:ascii="Arial Nova Light" w:hAnsi="Arial Nova Light" w:cstheme="minorHAnsi"/>
          <w:bCs/>
          <w:sz w:val="20"/>
          <w:szCs w:val="20"/>
        </w:rPr>
        <w:t>Z</w:t>
      </w:r>
      <w:r>
        <w:rPr>
          <w:rFonts w:ascii="Arial Nova Light" w:hAnsi="Arial Nova Light" w:cstheme="minorHAnsi"/>
          <w:bCs/>
          <w:sz w:val="20"/>
          <w:szCs w:val="20"/>
        </w:rPr>
        <w:t> </w:t>
      </w:r>
      <w:r w:rsidRPr="002A4EFC">
        <w:rPr>
          <w:rFonts w:ascii="Arial Nova Light" w:hAnsi="Arial Nova Light" w:cstheme="minorHAnsi"/>
          <w:bCs/>
          <w:sz w:val="20"/>
          <w:szCs w:val="20"/>
        </w:rPr>
        <w:t>E</w:t>
      </w:r>
      <w:r>
        <w:rPr>
          <w:rFonts w:ascii="Arial Nova Light" w:hAnsi="Arial Nova Light" w:cstheme="minorHAnsi"/>
          <w:bCs/>
          <w:sz w:val="20"/>
          <w:szCs w:val="20"/>
        </w:rPr>
        <w:t>vropské unie a</w:t>
      </w:r>
      <w:r w:rsidRPr="002A4EFC">
        <w:rPr>
          <w:rFonts w:ascii="Arial Nova Light" w:hAnsi="Arial Nova Light" w:cstheme="minorHAnsi"/>
          <w:bCs/>
          <w:sz w:val="20"/>
          <w:szCs w:val="20"/>
        </w:rPr>
        <w:t xml:space="preserve"> třetích zemí bylo dovezeno</w:t>
      </w:r>
      <w:r>
        <w:rPr>
          <w:rFonts w:ascii="Arial Nova Light" w:hAnsi="Arial Nova Light" w:cstheme="minorHAnsi"/>
          <w:bCs/>
          <w:sz w:val="20"/>
          <w:szCs w:val="20"/>
        </w:rPr>
        <w:t xml:space="preserve"> </w:t>
      </w:r>
      <w:r w:rsidRPr="002A4EFC">
        <w:rPr>
          <w:rFonts w:ascii="Arial Nova Light" w:hAnsi="Arial Nova Light" w:cstheme="minorHAnsi"/>
          <w:bCs/>
          <w:sz w:val="20"/>
          <w:szCs w:val="20"/>
        </w:rPr>
        <w:t>9,090 tisíc tun plnotučného mléka</w:t>
      </w:r>
      <w:r>
        <w:rPr>
          <w:rFonts w:ascii="Arial Nova Light" w:hAnsi="Arial Nova Light" w:cstheme="minorHAnsi"/>
          <w:bCs/>
          <w:sz w:val="20"/>
          <w:szCs w:val="20"/>
        </w:rPr>
        <w:t xml:space="preserve"> o obsahu 354,870 tun tuku a 5,550 tisíc tun smetany o obsahu tuku 2</w:t>
      </w:r>
      <w:r w:rsidR="00B10D3D">
        <w:rPr>
          <w:rFonts w:ascii="Arial Nova Light" w:hAnsi="Arial Nova Light" w:cstheme="minorHAnsi"/>
          <w:bCs/>
          <w:sz w:val="20"/>
          <w:szCs w:val="20"/>
        </w:rPr>
        <w:t> </w:t>
      </w:r>
      <w:r>
        <w:rPr>
          <w:rFonts w:ascii="Arial Nova Light" w:hAnsi="Arial Nova Light" w:cstheme="minorHAnsi"/>
          <w:bCs/>
          <w:sz w:val="20"/>
          <w:szCs w:val="20"/>
        </w:rPr>
        <w:t>201</w:t>
      </w:r>
      <w:r w:rsidR="00B10D3D">
        <w:rPr>
          <w:rFonts w:ascii="Arial Nova Light" w:hAnsi="Arial Nova Light" w:cstheme="minorHAnsi"/>
          <w:bCs/>
          <w:sz w:val="20"/>
          <w:szCs w:val="20"/>
        </w:rPr>
        <w:t>,</w:t>
      </w:r>
      <w:r>
        <w:rPr>
          <w:rFonts w:ascii="Arial Nova Light" w:hAnsi="Arial Nova Light" w:cstheme="minorHAnsi"/>
          <w:bCs/>
          <w:sz w:val="20"/>
          <w:szCs w:val="20"/>
        </w:rPr>
        <w:t>680 tun.</w:t>
      </w:r>
      <w:r w:rsidR="00343195">
        <w:rPr>
          <w:rFonts w:ascii="Arial Nova Light" w:hAnsi="Arial Nova Light" w:cstheme="minorHAnsi"/>
          <w:bCs/>
          <w:sz w:val="20"/>
          <w:szCs w:val="20"/>
        </w:rPr>
        <w:t xml:space="preserve"> </w:t>
      </w:r>
      <w:r w:rsidR="00343195" w:rsidRPr="003B6937">
        <w:rPr>
          <w:rFonts w:ascii="Arial Nova Light" w:hAnsi="Arial Nova Light" w:cstheme="minorHAnsi"/>
          <w:sz w:val="20"/>
          <w:szCs w:val="20"/>
        </w:rPr>
        <w:t>Obsah bílkovin nebyl sledován.</w:t>
      </w:r>
      <w:r>
        <w:rPr>
          <w:rFonts w:ascii="Arial Nova Light" w:hAnsi="Arial Nova Light" w:cstheme="minorHAnsi"/>
          <w:bCs/>
          <w:sz w:val="20"/>
          <w:szCs w:val="20"/>
        </w:rPr>
        <w:t xml:space="preserve"> Údaje o </w:t>
      </w:r>
      <w:r w:rsidR="00375FAD">
        <w:rPr>
          <w:rFonts w:ascii="Arial Nova Light" w:hAnsi="Arial Nova Light" w:cstheme="minorHAnsi"/>
          <w:bCs/>
          <w:sz w:val="20"/>
          <w:szCs w:val="20"/>
        </w:rPr>
        <w:t xml:space="preserve">ostatních dovezených mléčných surovinách a výrobcích </w:t>
      </w:r>
      <w:r>
        <w:rPr>
          <w:rFonts w:ascii="Arial Nova Light" w:hAnsi="Arial Nova Light" w:cstheme="minorHAnsi"/>
          <w:bCs/>
          <w:sz w:val="20"/>
          <w:szCs w:val="20"/>
        </w:rPr>
        <w:t>nelze zveřejnit z důvodu ochrany důvěrnosti.</w:t>
      </w:r>
    </w:p>
    <w:p w14:paraId="5ECA1E92" w14:textId="77777777" w:rsidR="008870B7" w:rsidRPr="008870B7" w:rsidRDefault="008870B7" w:rsidP="008870B7">
      <w:pPr>
        <w:spacing w:before="100" w:beforeAutospacing="1" w:after="100" w:afterAutospacing="1"/>
        <w:jc w:val="both"/>
        <w:rPr>
          <w:rFonts w:ascii="Arial Nova Light" w:hAnsi="Arial Nova Light" w:cstheme="minorHAnsi"/>
          <w:b/>
          <w:sz w:val="20"/>
          <w:szCs w:val="20"/>
        </w:rPr>
      </w:pPr>
    </w:p>
    <w:p w14:paraId="053C61FD" w14:textId="77777777" w:rsidR="008870B7" w:rsidRPr="008870B7" w:rsidRDefault="008870B7" w:rsidP="008870B7">
      <w:pPr>
        <w:spacing w:before="100" w:beforeAutospacing="1" w:after="100" w:afterAutospacing="1"/>
        <w:ind w:left="360"/>
        <w:jc w:val="both"/>
        <w:rPr>
          <w:rFonts w:ascii="Arial Nova Light" w:hAnsi="Arial Nova Light" w:cstheme="minorHAnsi"/>
          <w:b/>
          <w:sz w:val="20"/>
          <w:szCs w:val="20"/>
        </w:rPr>
      </w:pPr>
    </w:p>
    <w:p w14:paraId="45D5F0A8" w14:textId="77777777" w:rsidR="008870B7" w:rsidRPr="008870B7" w:rsidRDefault="008870B7" w:rsidP="008870B7">
      <w:pPr>
        <w:spacing w:before="100" w:beforeAutospacing="1" w:after="100" w:afterAutospacing="1"/>
        <w:jc w:val="both"/>
        <w:rPr>
          <w:rFonts w:ascii="Arial Nova Light" w:hAnsi="Arial Nova Light" w:cstheme="minorHAnsi"/>
          <w:sz w:val="20"/>
          <w:szCs w:val="20"/>
        </w:rPr>
      </w:pPr>
    </w:p>
    <w:p w14:paraId="3EAA4BDC" w14:textId="77777777" w:rsidR="00982B85" w:rsidRDefault="00982B85" w:rsidP="00982B85">
      <w:pPr>
        <w:spacing w:before="100" w:beforeAutospacing="1" w:after="100" w:afterAutospacing="1"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2088749D" w14:textId="77777777" w:rsidR="00D030E5" w:rsidRPr="003B6937" w:rsidRDefault="00D030E5" w:rsidP="00982B85">
      <w:pPr>
        <w:spacing w:before="100" w:beforeAutospacing="1" w:after="100" w:afterAutospacing="1"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7FD3A3E5" w14:textId="1302735B" w:rsidR="00CD6EEE" w:rsidRPr="00375FAD" w:rsidRDefault="00375FAD" w:rsidP="00375FAD">
      <w:pPr>
        <w:pStyle w:val="Odstavecseseznamem"/>
        <w:keepNext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ova Light" w:hAnsi="Arial Nova Light" w:cstheme="minorHAnsi"/>
          <w:smallCaps/>
          <w:sz w:val="20"/>
          <w:szCs w:val="20"/>
        </w:rPr>
      </w:pPr>
      <w:r w:rsidRPr="00375FAD">
        <w:rPr>
          <w:rFonts w:ascii="Arial Nova Light" w:hAnsi="Arial Nova Light" w:cstheme="minorHAnsi"/>
          <w:b/>
          <w:sz w:val="20"/>
          <w:szCs w:val="20"/>
        </w:rPr>
        <w:t>V</w:t>
      </w:r>
      <w:r w:rsidR="00CD6EEE" w:rsidRPr="00375FAD">
        <w:rPr>
          <w:rFonts w:ascii="Arial Nova Light" w:hAnsi="Arial Nova Light" w:cstheme="minorHAnsi"/>
          <w:b/>
          <w:sz w:val="20"/>
          <w:szCs w:val="20"/>
        </w:rPr>
        <w:t xml:space="preserve">ýroba mlékárenských </w:t>
      </w:r>
      <w:r w:rsidR="001F56C2" w:rsidRPr="00375FAD">
        <w:rPr>
          <w:rFonts w:ascii="Arial Nova Light" w:hAnsi="Arial Nova Light" w:cstheme="minorHAnsi"/>
          <w:b/>
          <w:sz w:val="20"/>
          <w:szCs w:val="20"/>
        </w:rPr>
        <w:t>v</w:t>
      </w:r>
      <w:r w:rsidR="00CD6EEE" w:rsidRPr="00375FAD">
        <w:rPr>
          <w:rFonts w:ascii="Arial Nova Light" w:hAnsi="Arial Nova Light" w:cstheme="minorHAnsi"/>
          <w:b/>
          <w:sz w:val="20"/>
          <w:szCs w:val="20"/>
        </w:rPr>
        <w:t xml:space="preserve">ýrobků </w:t>
      </w:r>
    </w:p>
    <w:p w14:paraId="3A10E53C" w14:textId="41199F3F" w:rsidR="00CD6EEE" w:rsidRPr="003B6937" w:rsidRDefault="00CD6EEE" w:rsidP="00357215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Mlékárenská výroba je zjišťována v diverzifikaci jednotlivých  výrobků nebo hlavních </w:t>
      </w:r>
      <w:r w:rsidR="00343195">
        <w:rPr>
          <w:rFonts w:ascii="Arial Nova Light" w:hAnsi="Arial Nova Light" w:cstheme="minorHAnsi"/>
          <w:sz w:val="20"/>
          <w:szCs w:val="20"/>
        </w:rPr>
        <w:t>skupin</w:t>
      </w:r>
      <w:r w:rsidR="00941AF5">
        <w:rPr>
          <w:rFonts w:ascii="Arial Nova Light" w:hAnsi="Arial Nova Light" w:cstheme="minorHAnsi"/>
          <w:sz w:val="20"/>
          <w:szCs w:val="20"/>
        </w:rPr>
        <w:t xml:space="preserve"> výrobků. Od roku 2025 je sledována výroba biovýrobků z mléka certifikovaného původu. Údaje o výrobě biovýrobků za rok 2025 nelze zveřejnit z důvodu ochrany důvěrnosti.</w:t>
      </w:r>
      <w:r w:rsidR="00635D3D" w:rsidRPr="003B6937">
        <w:rPr>
          <w:rFonts w:ascii="Arial Nova Light" w:hAnsi="Arial Nova Light" w:cstheme="minorHAnsi"/>
          <w:sz w:val="20"/>
          <w:szCs w:val="20"/>
        </w:rPr>
        <w:t xml:space="preserve"> Ve srovnání s rokem 20</w:t>
      </w:r>
      <w:r w:rsidR="00F512CF" w:rsidRPr="003B6937">
        <w:rPr>
          <w:rFonts w:ascii="Arial Nova Light" w:hAnsi="Arial Nova Light" w:cstheme="minorHAnsi"/>
          <w:sz w:val="20"/>
          <w:szCs w:val="20"/>
        </w:rPr>
        <w:t>2</w:t>
      </w:r>
      <w:r w:rsidR="00343195">
        <w:rPr>
          <w:rFonts w:ascii="Arial Nova Light" w:hAnsi="Arial Nova Light" w:cstheme="minorHAnsi"/>
          <w:sz w:val="20"/>
          <w:szCs w:val="20"/>
        </w:rPr>
        <w:t>4</w:t>
      </w:r>
      <w:r w:rsidR="00635D3D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013439" w:rsidRPr="003B6937">
        <w:rPr>
          <w:rFonts w:ascii="Arial Nova Light" w:hAnsi="Arial Nova Light" w:cstheme="minorHAnsi"/>
          <w:sz w:val="20"/>
          <w:szCs w:val="20"/>
        </w:rPr>
        <w:t>byl</w:t>
      </w:r>
      <w:r w:rsidR="00635D3D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C38D4" w:rsidRPr="003B6937">
        <w:rPr>
          <w:rFonts w:ascii="Arial Nova Light" w:hAnsi="Arial Nova Light" w:cstheme="minorHAnsi"/>
          <w:sz w:val="20"/>
          <w:szCs w:val="20"/>
        </w:rPr>
        <w:t>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343195">
        <w:rPr>
          <w:rFonts w:ascii="Arial Nova Light" w:hAnsi="Arial Nova Light" w:cstheme="minorHAnsi"/>
          <w:sz w:val="20"/>
          <w:szCs w:val="20"/>
        </w:rPr>
        <w:t>5</w:t>
      </w:r>
      <w:r w:rsidR="007C38D4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635D3D" w:rsidRPr="003B6937">
        <w:rPr>
          <w:rFonts w:ascii="Arial Nova Light" w:hAnsi="Arial Nova Light" w:cstheme="minorHAnsi"/>
          <w:sz w:val="20"/>
          <w:szCs w:val="20"/>
        </w:rPr>
        <w:t>zaznamenán</w:t>
      </w:r>
      <w:r w:rsidR="00B04E9B">
        <w:rPr>
          <w:rFonts w:ascii="Arial Nova Light" w:hAnsi="Arial Nova Light" w:cstheme="minorHAnsi"/>
          <w:sz w:val="20"/>
          <w:szCs w:val="20"/>
        </w:rPr>
        <w:t xml:space="preserve"> nárůst výroby plnotučného mléka, polotučného mléka, smetany,</w:t>
      </w:r>
      <w:r w:rsidR="00941AF5">
        <w:rPr>
          <w:rFonts w:ascii="Arial Nova Light" w:hAnsi="Arial Nova Light" w:cstheme="minorHAnsi"/>
          <w:sz w:val="20"/>
          <w:szCs w:val="20"/>
        </w:rPr>
        <w:t xml:space="preserve"> </w:t>
      </w:r>
      <w:r w:rsidR="00B04E9B">
        <w:rPr>
          <w:rFonts w:ascii="Arial Nova Light" w:hAnsi="Arial Nova Light" w:cstheme="minorHAnsi"/>
          <w:sz w:val="20"/>
          <w:szCs w:val="20"/>
        </w:rPr>
        <w:t xml:space="preserve">kysaných výrobků a </w:t>
      </w:r>
      <w:r w:rsidR="00057536">
        <w:rPr>
          <w:rFonts w:ascii="Arial Nova Light" w:hAnsi="Arial Nova Light" w:cstheme="minorHAnsi"/>
          <w:sz w:val="20"/>
          <w:szCs w:val="20"/>
        </w:rPr>
        <w:t>polotvrdých</w:t>
      </w:r>
      <w:r w:rsidR="00582B6D">
        <w:rPr>
          <w:rFonts w:ascii="Arial Nova Light" w:hAnsi="Arial Nova Light" w:cstheme="minorHAnsi"/>
          <w:sz w:val="20"/>
          <w:szCs w:val="20"/>
        </w:rPr>
        <w:t xml:space="preserve"> </w:t>
      </w:r>
      <w:r w:rsidR="00B04E9B">
        <w:rPr>
          <w:rFonts w:ascii="Arial Nova Light" w:hAnsi="Arial Nova Light" w:cstheme="minorHAnsi"/>
          <w:sz w:val="20"/>
          <w:szCs w:val="20"/>
        </w:rPr>
        <w:t>sýrů</w:t>
      </w:r>
      <w:r w:rsidR="00582B6D">
        <w:rPr>
          <w:rFonts w:ascii="Arial Nova Light" w:hAnsi="Arial Nova Light" w:cstheme="minorHAnsi"/>
          <w:sz w:val="20"/>
          <w:szCs w:val="20"/>
        </w:rPr>
        <w:t xml:space="preserve">. </w:t>
      </w:r>
      <w:r w:rsidR="0050230B">
        <w:rPr>
          <w:rFonts w:ascii="Arial Nova Light" w:hAnsi="Arial Nova Light" w:cstheme="minorHAnsi"/>
          <w:sz w:val="20"/>
          <w:szCs w:val="20"/>
        </w:rPr>
        <w:t xml:space="preserve">Zvýšil se </w:t>
      </w:r>
      <w:r w:rsidR="00CA3310" w:rsidRPr="003B6937">
        <w:rPr>
          <w:rFonts w:ascii="Arial Nova Light" w:hAnsi="Arial Nova Light" w:cstheme="minorHAnsi"/>
          <w:sz w:val="20"/>
          <w:szCs w:val="20"/>
        </w:rPr>
        <w:t xml:space="preserve">vývoz </w:t>
      </w:r>
      <w:r w:rsidR="007F3F7A">
        <w:rPr>
          <w:rFonts w:ascii="Arial Nova Light" w:hAnsi="Arial Nova Light" w:cstheme="minorHAnsi"/>
          <w:sz w:val="20"/>
          <w:szCs w:val="20"/>
        </w:rPr>
        <w:t xml:space="preserve">tekutého </w:t>
      </w:r>
      <w:r w:rsidR="00CA3310" w:rsidRPr="003B6937">
        <w:rPr>
          <w:rFonts w:ascii="Arial Nova Light" w:hAnsi="Arial Nova Light" w:cstheme="minorHAnsi"/>
          <w:sz w:val="20"/>
          <w:szCs w:val="20"/>
        </w:rPr>
        <w:t>mléka a smetany do zahraničí.</w:t>
      </w:r>
    </w:p>
    <w:p w14:paraId="3536F48E" w14:textId="77777777" w:rsidR="00CD6EEE" w:rsidRPr="003B6937" w:rsidRDefault="00CD6EEE" w:rsidP="00401847">
      <w:pPr>
        <w:keepNext/>
        <w:keepLines/>
        <w:spacing w:line="240" w:lineRule="auto"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850C98C" w14:textId="798566CE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Konzumní </w:t>
      </w:r>
      <w:r w:rsidR="0027498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>mléko</w:t>
      </w:r>
    </w:p>
    <w:p w14:paraId="6E50D127" w14:textId="69D82DA2" w:rsidR="007E3B66" w:rsidRPr="003B6937" w:rsidRDefault="00CD6EEE" w:rsidP="00550CBD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50230B">
        <w:rPr>
          <w:rFonts w:ascii="Arial Nova Light" w:hAnsi="Arial Nova Light" w:cstheme="minorHAnsi"/>
          <w:sz w:val="20"/>
          <w:szCs w:val="20"/>
        </w:rPr>
        <w:t>5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bylo vyrobeno </w:t>
      </w:r>
      <w:r w:rsidR="0050230B">
        <w:rPr>
          <w:rFonts w:ascii="Arial Nova Light" w:hAnsi="Arial Nova Light" w:cstheme="minorHAnsi"/>
          <w:sz w:val="20"/>
          <w:szCs w:val="20"/>
        </w:rPr>
        <w:t>303</w:t>
      </w:r>
      <w:r w:rsidR="00230F28" w:rsidRPr="003B6937">
        <w:rPr>
          <w:rFonts w:ascii="Arial Nova Light" w:hAnsi="Arial Nova Light" w:cstheme="minorHAnsi"/>
          <w:sz w:val="20"/>
          <w:szCs w:val="20"/>
        </w:rPr>
        <w:t>,</w:t>
      </w:r>
      <w:r w:rsidR="0050230B">
        <w:rPr>
          <w:rFonts w:ascii="Arial Nova Light" w:hAnsi="Arial Nova Light" w:cstheme="minorHAnsi"/>
          <w:sz w:val="20"/>
          <w:szCs w:val="20"/>
        </w:rPr>
        <w:t>727</w:t>
      </w:r>
      <w:r w:rsidR="00DD48D6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492F65" w:rsidRPr="003B6937">
        <w:rPr>
          <w:rFonts w:ascii="Arial Nova Light" w:hAnsi="Arial Nova Light" w:cstheme="minorHAnsi"/>
          <w:sz w:val="20"/>
          <w:szCs w:val="20"/>
        </w:rPr>
        <w:t>tis</w:t>
      </w:r>
      <w:r w:rsidR="0050230B">
        <w:rPr>
          <w:rFonts w:ascii="Arial Nova Light" w:hAnsi="Arial Nova Light" w:cstheme="minorHAnsi"/>
          <w:sz w:val="20"/>
          <w:szCs w:val="20"/>
        </w:rPr>
        <w:t>íc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tun plnotučného mléka</w:t>
      </w:r>
      <w:r w:rsidR="0050230B">
        <w:rPr>
          <w:rFonts w:ascii="Arial Nova Light" w:hAnsi="Arial Nova Light" w:cstheme="minorHAnsi"/>
          <w:sz w:val="20"/>
          <w:szCs w:val="20"/>
        </w:rPr>
        <w:t xml:space="preserve"> a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50230B">
        <w:rPr>
          <w:rFonts w:ascii="Arial Nova Light" w:hAnsi="Arial Nova Light" w:cstheme="minorHAnsi"/>
          <w:sz w:val="20"/>
          <w:szCs w:val="20"/>
        </w:rPr>
        <w:t>404</w:t>
      </w:r>
      <w:r w:rsidR="00230F28" w:rsidRPr="003B6937">
        <w:rPr>
          <w:rFonts w:ascii="Arial Nova Light" w:hAnsi="Arial Nova Light" w:cstheme="minorHAnsi"/>
          <w:sz w:val="20"/>
          <w:szCs w:val="20"/>
        </w:rPr>
        <w:t>,</w:t>
      </w:r>
      <w:r w:rsidR="0050230B">
        <w:rPr>
          <w:rFonts w:ascii="Arial Nova Light" w:hAnsi="Arial Nova Light" w:cstheme="minorHAnsi"/>
          <w:sz w:val="20"/>
          <w:szCs w:val="20"/>
        </w:rPr>
        <w:t>668</w:t>
      </w:r>
      <w:r w:rsidR="00DD48D6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492F65" w:rsidRPr="003B6937">
        <w:rPr>
          <w:rFonts w:ascii="Arial Nova Light" w:hAnsi="Arial Nova Light" w:cstheme="minorHAnsi"/>
          <w:sz w:val="20"/>
          <w:szCs w:val="20"/>
        </w:rPr>
        <w:t>tis</w:t>
      </w:r>
      <w:r w:rsidR="0050230B">
        <w:rPr>
          <w:rFonts w:ascii="Arial Nova Light" w:hAnsi="Arial Nova Light" w:cstheme="minorHAnsi"/>
          <w:sz w:val="20"/>
          <w:szCs w:val="20"/>
        </w:rPr>
        <w:t xml:space="preserve">íc </w:t>
      </w:r>
      <w:r w:rsidRPr="003B6937">
        <w:rPr>
          <w:rFonts w:ascii="Arial Nova Light" w:hAnsi="Arial Nova Light" w:cstheme="minorHAnsi"/>
          <w:sz w:val="20"/>
          <w:szCs w:val="20"/>
        </w:rPr>
        <w:t>tun polotučného mléka</w:t>
      </w:r>
      <w:r w:rsidR="0050230B">
        <w:rPr>
          <w:rFonts w:ascii="Arial Nova Light" w:hAnsi="Arial Nova Light" w:cstheme="minorHAnsi"/>
          <w:sz w:val="20"/>
          <w:szCs w:val="20"/>
        </w:rPr>
        <w:t>. Údaj o výrobě odtučněného mléka nelze zveřejnit z důvodu ochrany důvěrnosti</w:t>
      </w:r>
      <w:r w:rsidR="000F2E60">
        <w:rPr>
          <w:rFonts w:ascii="Arial Nova Light" w:hAnsi="Arial Nova Light" w:cstheme="minorHAnsi"/>
          <w:sz w:val="20"/>
          <w:szCs w:val="20"/>
        </w:rPr>
        <w:t xml:space="preserve">. </w:t>
      </w:r>
      <w:r w:rsidRPr="003B6937">
        <w:rPr>
          <w:rFonts w:ascii="Arial Nova Light" w:hAnsi="Arial Nova Light" w:cstheme="minorHAnsi"/>
          <w:sz w:val="20"/>
          <w:szCs w:val="20"/>
        </w:rPr>
        <w:t>Ve srovnání s rokem 20</w:t>
      </w:r>
      <w:r w:rsidR="00230F28" w:rsidRPr="003B6937">
        <w:rPr>
          <w:rFonts w:ascii="Arial Nova Light" w:hAnsi="Arial Nova Light" w:cstheme="minorHAnsi"/>
          <w:sz w:val="20"/>
          <w:szCs w:val="20"/>
        </w:rPr>
        <w:t>2</w:t>
      </w:r>
      <w:r w:rsidR="0050230B">
        <w:rPr>
          <w:rFonts w:ascii="Arial Nova Light" w:hAnsi="Arial Nova Light" w:cstheme="minorHAnsi"/>
          <w:sz w:val="20"/>
          <w:szCs w:val="20"/>
        </w:rPr>
        <w:t>4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došlo </w:t>
      </w:r>
      <w:r w:rsidR="00DB10ED" w:rsidRPr="003B6937">
        <w:rPr>
          <w:rFonts w:ascii="Arial Nova Light" w:hAnsi="Arial Nova Light" w:cstheme="minorHAnsi"/>
          <w:sz w:val="20"/>
          <w:szCs w:val="20"/>
        </w:rPr>
        <w:t>k</w:t>
      </w:r>
      <w:r w:rsidR="00B478FA" w:rsidRPr="003B6937">
        <w:rPr>
          <w:rFonts w:ascii="Arial Nova Light" w:hAnsi="Arial Nova Light" w:cstheme="minorHAnsi"/>
          <w:sz w:val="20"/>
          <w:szCs w:val="20"/>
        </w:rPr>
        <w:t> </w:t>
      </w:r>
      <w:r w:rsidR="006B0E7C" w:rsidRPr="003B6937">
        <w:rPr>
          <w:rFonts w:ascii="Arial Nova Light" w:hAnsi="Arial Nova Light" w:cstheme="minorHAnsi"/>
          <w:sz w:val="20"/>
          <w:szCs w:val="20"/>
        </w:rPr>
        <w:t>nárůstu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výroby plnotučného mléka  o</w:t>
      </w:r>
      <w:r w:rsidR="008A09E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34B0E" w:rsidRPr="003B6937">
        <w:rPr>
          <w:rFonts w:ascii="Arial Nova Light" w:hAnsi="Arial Nova Light" w:cstheme="minorHAnsi"/>
          <w:sz w:val="20"/>
          <w:szCs w:val="20"/>
        </w:rPr>
        <w:t>+</w:t>
      </w:r>
      <w:r w:rsidR="0050230B">
        <w:rPr>
          <w:rFonts w:ascii="Arial Nova Light" w:hAnsi="Arial Nova Light" w:cstheme="minorHAnsi"/>
          <w:sz w:val="20"/>
          <w:szCs w:val="20"/>
        </w:rPr>
        <w:t>5</w:t>
      </w:r>
      <w:r w:rsidR="00CA3310" w:rsidRPr="003B6937">
        <w:rPr>
          <w:rFonts w:ascii="Arial Nova Light" w:hAnsi="Arial Nova Light" w:cstheme="minorHAnsi"/>
          <w:sz w:val="20"/>
          <w:szCs w:val="20"/>
        </w:rPr>
        <w:t>,</w:t>
      </w:r>
      <w:r w:rsidR="0050230B">
        <w:rPr>
          <w:rFonts w:ascii="Arial Nova Light" w:hAnsi="Arial Nova Light" w:cstheme="minorHAnsi"/>
          <w:sz w:val="20"/>
          <w:szCs w:val="20"/>
        </w:rPr>
        <w:t>61</w:t>
      </w:r>
      <w:r w:rsidRPr="003B6937">
        <w:rPr>
          <w:rFonts w:ascii="Arial Nova Light" w:hAnsi="Arial Nova Light" w:cstheme="minorHAnsi"/>
          <w:sz w:val="20"/>
          <w:szCs w:val="20"/>
        </w:rPr>
        <w:t>%</w:t>
      </w:r>
      <w:r w:rsidR="000F2E60">
        <w:rPr>
          <w:rFonts w:ascii="Arial Nova Light" w:hAnsi="Arial Nova Light" w:cstheme="minorHAnsi"/>
          <w:sz w:val="20"/>
          <w:szCs w:val="20"/>
        </w:rPr>
        <w:t xml:space="preserve"> a nárůstu výroby polotučného mléka o +1,66%</w:t>
      </w:r>
      <w:r w:rsidR="00492F65" w:rsidRPr="003B6937">
        <w:rPr>
          <w:rFonts w:ascii="Arial Nova Light" w:hAnsi="Arial Nova Light" w:cstheme="minorHAnsi"/>
          <w:sz w:val="20"/>
          <w:szCs w:val="20"/>
        </w:rPr>
        <w:t>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 </w:t>
      </w:r>
    </w:p>
    <w:p w14:paraId="743A79E1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2629CFC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Podmáslí </w:t>
      </w:r>
    </w:p>
    <w:p w14:paraId="1C2D26EC" w14:textId="312BDB05" w:rsidR="00CD6EEE" w:rsidRPr="003B6937" w:rsidRDefault="00CA331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Údaj o výrobě </w:t>
      </w:r>
      <w:r w:rsidR="000F2E60">
        <w:rPr>
          <w:rFonts w:ascii="Arial Nova Light" w:hAnsi="Arial Nova Light" w:cstheme="minorHAnsi"/>
          <w:sz w:val="20"/>
          <w:szCs w:val="20"/>
        </w:rPr>
        <w:t>tekutého a sušeného podmáslí nelze zveřejnit z důvodu ochrany důvěrnosti.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0B3AE822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DE813E6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Smetana</w:t>
      </w:r>
    </w:p>
    <w:p w14:paraId="7B505D8E" w14:textId="315B6672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Výroba smetany  pro přímou spotřebu se  v porovnání s rokem 20</w:t>
      </w:r>
      <w:r w:rsidR="00230F28" w:rsidRPr="003B6937">
        <w:rPr>
          <w:rFonts w:ascii="Arial Nova Light" w:hAnsi="Arial Nova Light" w:cstheme="minorHAnsi"/>
          <w:sz w:val="20"/>
          <w:szCs w:val="20"/>
        </w:rPr>
        <w:t>2</w:t>
      </w:r>
      <w:r w:rsidR="000F2E60">
        <w:rPr>
          <w:rFonts w:ascii="Arial Nova Light" w:hAnsi="Arial Nova Light" w:cstheme="minorHAnsi"/>
          <w:sz w:val="20"/>
          <w:szCs w:val="20"/>
        </w:rPr>
        <w:t xml:space="preserve">4 mírně </w:t>
      </w:r>
      <w:r w:rsidR="009015BD">
        <w:rPr>
          <w:rFonts w:ascii="Arial Nova Light" w:hAnsi="Arial Nova Light" w:cstheme="minorHAnsi"/>
          <w:sz w:val="20"/>
          <w:szCs w:val="20"/>
        </w:rPr>
        <w:t>zvýšila</w:t>
      </w:r>
      <w:r w:rsidR="00550CBD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o </w:t>
      </w:r>
      <w:r w:rsidR="009015BD">
        <w:rPr>
          <w:rFonts w:ascii="Arial Nova Light" w:hAnsi="Arial Nova Light" w:cstheme="minorHAnsi"/>
          <w:sz w:val="20"/>
          <w:szCs w:val="20"/>
        </w:rPr>
        <w:t>+</w:t>
      </w:r>
      <w:r w:rsidR="000F2E60">
        <w:rPr>
          <w:rFonts w:ascii="Arial Nova Light" w:hAnsi="Arial Nova Light" w:cstheme="minorHAnsi"/>
          <w:sz w:val="20"/>
          <w:szCs w:val="20"/>
        </w:rPr>
        <w:t>0,</w:t>
      </w:r>
      <w:r w:rsidR="00563D33">
        <w:rPr>
          <w:rFonts w:ascii="Arial Nova Light" w:hAnsi="Arial Nova Light" w:cstheme="minorHAnsi"/>
          <w:sz w:val="20"/>
          <w:szCs w:val="20"/>
        </w:rPr>
        <w:t>8</w:t>
      </w:r>
      <w:r w:rsidR="000F2E60">
        <w:rPr>
          <w:rFonts w:ascii="Arial Nova Light" w:hAnsi="Arial Nova Light" w:cstheme="minorHAnsi"/>
          <w:sz w:val="20"/>
          <w:szCs w:val="20"/>
        </w:rPr>
        <w:t>4</w:t>
      </w:r>
      <w:r w:rsidRPr="003B6937">
        <w:rPr>
          <w:rFonts w:ascii="Arial Nova Light" w:hAnsi="Arial Nova Light" w:cstheme="minorHAnsi"/>
          <w:sz w:val="20"/>
          <w:szCs w:val="20"/>
        </w:rPr>
        <w:t>%. Celkem bylo vyrobeno</w:t>
      </w:r>
      <w:r w:rsidR="008A09EA" w:rsidRPr="003B6937">
        <w:rPr>
          <w:rFonts w:ascii="Arial Nova Light" w:hAnsi="Arial Nova Light" w:cstheme="minorHAnsi"/>
          <w:sz w:val="20"/>
          <w:szCs w:val="20"/>
        </w:rPr>
        <w:t xml:space="preserve"> 6</w:t>
      </w:r>
      <w:r w:rsidR="00733B90">
        <w:rPr>
          <w:rFonts w:ascii="Arial Nova Light" w:hAnsi="Arial Nova Light" w:cstheme="minorHAnsi"/>
          <w:sz w:val="20"/>
          <w:szCs w:val="20"/>
        </w:rPr>
        <w:t>3</w:t>
      </w:r>
      <w:r w:rsidR="008A09EA" w:rsidRPr="003B6937">
        <w:rPr>
          <w:rFonts w:ascii="Arial Nova Light" w:hAnsi="Arial Nova Light" w:cstheme="minorHAnsi"/>
          <w:sz w:val="20"/>
          <w:szCs w:val="20"/>
        </w:rPr>
        <w:t>,</w:t>
      </w:r>
      <w:r w:rsidR="000F2E60">
        <w:rPr>
          <w:rFonts w:ascii="Arial Nova Light" w:hAnsi="Arial Nova Light" w:cstheme="minorHAnsi"/>
          <w:sz w:val="20"/>
          <w:szCs w:val="20"/>
        </w:rPr>
        <w:t>604</w:t>
      </w:r>
      <w:r w:rsidR="008A09E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550CBD" w:rsidRPr="003B6937">
        <w:rPr>
          <w:rFonts w:ascii="Arial Nova Light" w:hAnsi="Arial Nova Light" w:cstheme="minorHAnsi"/>
          <w:sz w:val="20"/>
          <w:szCs w:val="20"/>
        </w:rPr>
        <w:t>tis</w:t>
      </w:r>
      <w:r w:rsidR="000F2E60">
        <w:rPr>
          <w:rFonts w:ascii="Arial Nova Light" w:hAnsi="Arial Nova Light" w:cstheme="minorHAnsi"/>
          <w:sz w:val="20"/>
          <w:szCs w:val="20"/>
        </w:rPr>
        <w:t>íc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tun konzumní </w:t>
      </w:r>
      <w:r w:rsidR="000B73B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smetany. </w:t>
      </w:r>
    </w:p>
    <w:p w14:paraId="163E6EE4" w14:textId="77777777" w:rsidR="00357215" w:rsidRPr="003B6937" w:rsidRDefault="00357215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5A5B4C2" w14:textId="77777777" w:rsidR="00FE6AD0" w:rsidRPr="003B6937" w:rsidRDefault="00FE6AD0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K</w:t>
      </w:r>
      <w:r w:rsidR="00CD6EEE" w:rsidRPr="003B6937">
        <w:rPr>
          <w:rFonts w:ascii="Arial Nova Light" w:hAnsi="Arial Nova Light" w:cstheme="minorHAnsi"/>
          <w:sz w:val="20"/>
          <w:szCs w:val="20"/>
        </w:rPr>
        <w:t>ysané výrobky celkem</w:t>
      </w:r>
    </w:p>
    <w:p w14:paraId="6DB5ABE4" w14:textId="254304BF" w:rsidR="00CD6EEE" w:rsidRPr="003B6937" w:rsidRDefault="000F2E60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 xml:space="preserve">Skupina </w:t>
      </w:r>
      <w:r w:rsidR="00CD6EEE" w:rsidRPr="003B6937">
        <w:rPr>
          <w:rFonts w:ascii="Arial Nova Light" w:hAnsi="Arial Nova Light" w:cstheme="minorHAnsi"/>
          <w:sz w:val="20"/>
          <w:szCs w:val="20"/>
        </w:rPr>
        <w:t>kysaných výrobků zahrnuje neochucené a ochucené mléčné výrobky s hodnotou pH 3,8 – 5,5, zejména jogurty, jogurtové nápoje, ostatní fermentované mléko</w:t>
      </w:r>
      <w:r w:rsidR="00516817">
        <w:rPr>
          <w:rFonts w:ascii="Arial Nova Light" w:hAnsi="Arial Nova Light" w:cstheme="minorHAnsi"/>
          <w:sz w:val="20"/>
          <w:szCs w:val="20"/>
        </w:rPr>
        <w:t xml:space="preserve"> a ostatní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výrobky na bázi bifidní kultury. U  této skupiny byl v časové řadě 2010 –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>
        <w:rPr>
          <w:rFonts w:ascii="Arial Nova Light" w:hAnsi="Arial Nova Light" w:cstheme="minorHAnsi"/>
          <w:sz w:val="20"/>
          <w:szCs w:val="20"/>
        </w:rPr>
        <w:t>5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revidován údaj za referenční rok</w:t>
      </w:r>
      <w:r w:rsidR="00934D1B">
        <w:rPr>
          <w:rFonts w:ascii="Arial Nova Light" w:hAnsi="Arial Nova Light" w:cstheme="minorHAnsi"/>
          <w:sz w:val="20"/>
          <w:szCs w:val="20"/>
        </w:rPr>
        <w:t>y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201</w:t>
      </w:r>
      <w:r w:rsidR="00307701" w:rsidRPr="003B6937">
        <w:rPr>
          <w:rFonts w:ascii="Arial Nova Light" w:hAnsi="Arial Nova Light" w:cstheme="minorHAnsi"/>
          <w:sz w:val="20"/>
          <w:szCs w:val="20"/>
        </w:rPr>
        <w:t>7</w:t>
      </w:r>
      <w:r w:rsidR="00934D1B">
        <w:rPr>
          <w:rFonts w:ascii="Arial Nova Light" w:hAnsi="Arial Nova Light" w:cstheme="minorHAnsi"/>
          <w:sz w:val="20"/>
          <w:szCs w:val="20"/>
        </w:rPr>
        <w:t>, 2023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. </w:t>
      </w:r>
      <w:r w:rsidR="00307701" w:rsidRPr="003B6937">
        <w:rPr>
          <w:rFonts w:ascii="Arial Nova Light" w:hAnsi="Arial Nova Light" w:cstheme="minorHAnsi"/>
          <w:sz w:val="20"/>
          <w:szCs w:val="20"/>
        </w:rPr>
        <w:t>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>
        <w:rPr>
          <w:rFonts w:ascii="Arial Nova Light" w:hAnsi="Arial Nova Light" w:cstheme="minorHAnsi"/>
          <w:sz w:val="20"/>
          <w:szCs w:val="20"/>
        </w:rPr>
        <w:t>5</w:t>
      </w:r>
      <w:r w:rsidR="0030770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>bylo</w:t>
      </w:r>
      <w:r w:rsidR="0030770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vyrobeno </w:t>
      </w:r>
      <w:r w:rsidR="00307701" w:rsidRPr="003B6937">
        <w:rPr>
          <w:rFonts w:ascii="Arial Nova Light" w:hAnsi="Arial Nova Light" w:cstheme="minorHAnsi"/>
          <w:sz w:val="20"/>
          <w:szCs w:val="20"/>
        </w:rPr>
        <w:t>celkem</w:t>
      </w:r>
      <w:r w:rsidR="00BE3AC3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207,376</w:t>
      </w:r>
      <w:r w:rsidR="00307701" w:rsidRPr="003B6937">
        <w:rPr>
          <w:rFonts w:ascii="Arial Nova Light" w:hAnsi="Arial Nova Light" w:cstheme="minorHAnsi"/>
          <w:sz w:val="20"/>
          <w:szCs w:val="20"/>
        </w:rPr>
        <w:t xml:space="preserve"> tis</w:t>
      </w:r>
      <w:r>
        <w:rPr>
          <w:rFonts w:ascii="Arial Nova Light" w:hAnsi="Arial Nova Light" w:cstheme="minorHAnsi"/>
          <w:sz w:val="20"/>
          <w:szCs w:val="20"/>
        </w:rPr>
        <w:t>íc</w:t>
      </w:r>
      <w:r w:rsidR="00307701" w:rsidRPr="003B6937">
        <w:rPr>
          <w:rFonts w:ascii="Arial Nova Light" w:hAnsi="Arial Nova Light" w:cstheme="minorHAnsi"/>
          <w:sz w:val="20"/>
          <w:szCs w:val="20"/>
        </w:rPr>
        <w:t xml:space="preserve"> tun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kysaných výrobků.</w:t>
      </w:r>
      <w:r w:rsidR="00307701" w:rsidRPr="003B6937">
        <w:rPr>
          <w:rFonts w:ascii="Arial Nova Light" w:hAnsi="Arial Nova Light" w:cstheme="minorHAnsi"/>
          <w:sz w:val="20"/>
          <w:szCs w:val="20"/>
        </w:rPr>
        <w:t xml:space="preserve"> Meziročně byl zaznamenán</w:t>
      </w:r>
      <w:r w:rsidR="00BE5934">
        <w:rPr>
          <w:rFonts w:ascii="Arial Nova Light" w:hAnsi="Arial Nova Light" w:cstheme="minorHAnsi"/>
          <w:sz w:val="20"/>
          <w:szCs w:val="20"/>
        </w:rPr>
        <w:t xml:space="preserve"> nárůst</w:t>
      </w:r>
      <w:r w:rsidR="0030770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93799E" w:rsidRPr="003B6937">
        <w:rPr>
          <w:rFonts w:ascii="Arial Nova Light" w:hAnsi="Arial Nova Light" w:cstheme="minorHAnsi"/>
          <w:sz w:val="20"/>
          <w:szCs w:val="20"/>
        </w:rPr>
        <w:t>výroby o</w:t>
      </w:r>
      <w:r w:rsidR="00BE3AC3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BE5934">
        <w:rPr>
          <w:rFonts w:ascii="Arial Nova Light" w:hAnsi="Arial Nova Light" w:cstheme="minorHAnsi"/>
          <w:sz w:val="20"/>
          <w:szCs w:val="20"/>
        </w:rPr>
        <w:t>+</w:t>
      </w:r>
      <w:r>
        <w:rPr>
          <w:rFonts w:ascii="Arial Nova Light" w:hAnsi="Arial Nova Light" w:cstheme="minorHAnsi"/>
          <w:sz w:val="20"/>
          <w:szCs w:val="20"/>
        </w:rPr>
        <w:t>1</w:t>
      </w:r>
      <w:r w:rsidR="00BC70B6">
        <w:rPr>
          <w:rFonts w:ascii="Arial Nova Light" w:hAnsi="Arial Nova Light" w:cstheme="minorHAnsi"/>
          <w:sz w:val="20"/>
          <w:szCs w:val="20"/>
        </w:rPr>
        <w:t>2</w:t>
      </w:r>
      <w:r w:rsidR="00182C3A" w:rsidRPr="003B6937">
        <w:rPr>
          <w:rFonts w:ascii="Arial Nova Light" w:hAnsi="Arial Nova Light" w:cstheme="minorHAnsi"/>
          <w:sz w:val="20"/>
          <w:szCs w:val="20"/>
        </w:rPr>
        <w:t>,</w:t>
      </w:r>
      <w:r w:rsidR="00BC70B6">
        <w:rPr>
          <w:rFonts w:ascii="Arial Nova Light" w:hAnsi="Arial Nova Light" w:cstheme="minorHAnsi"/>
          <w:sz w:val="20"/>
          <w:szCs w:val="20"/>
        </w:rPr>
        <w:t>2</w:t>
      </w:r>
      <w:r>
        <w:rPr>
          <w:rFonts w:ascii="Arial Nova Light" w:hAnsi="Arial Nova Light" w:cstheme="minorHAnsi"/>
          <w:sz w:val="20"/>
          <w:szCs w:val="20"/>
        </w:rPr>
        <w:t>8</w:t>
      </w:r>
      <w:r w:rsidR="00307701" w:rsidRPr="003B6937">
        <w:rPr>
          <w:rFonts w:ascii="Arial Nova Light" w:hAnsi="Arial Nova Light" w:cstheme="minorHAnsi"/>
          <w:sz w:val="20"/>
          <w:szCs w:val="20"/>
        </w:rPr>
        <w:t>%</w:t>
      </w:r>
      <w:r w:rsidR="00EB60A4" w:rsidRPr="003B6937">
        <w:rPr>
          <w:rFonts w:ascii="Arial Nova Light" w:hAnsi="Arial Nova Light" w:cstheme="minorHAnsi"/>
          <w:sz w:val="20"/>
          <w:szCs w:val="20"/>
        </w:rPr>
        <w:t>.</w:t>
      </w:r>
    </w:p>
    <w:p w14:paraId="2587AC03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D904096" w14:textId="2D400399" w:rsidR="00CD6EEE" w:rsidRPr="003B6937" w:rsidRDefault="00941AF5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>Nápoje na bázi mléka a jiné tekuté mléčné výrobky</w:t>
      </w:r>
    </w:p>
    <w:p w14:paraId="5AB09D9A" w14:textId="502489D0" w:rsidR="00516817" w:rsidRPr="00516817" w:rsidRDefault="00516817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 xml:space="preserve">Skupina </w:t>
      </w:r>
      <w:r w:rsidR="001268A2">
        <w:rPr>
          <w:rFonts w:ascii="Arial Nova Light" w:hAnsi="Arial Nova Light" w:cstheme="minorHAnsi"/>
          <w:sz w:val="20"/>
          <w:szCs w:val="20"/>
        </w:rPr>
        <w:t>jinde nezařazen</w:t>
      </w:r>
      <w:r>
        <w:rPr>
          <w:rFonts w:ascii="Arial Nova Light" w:hAnsi="Arial Nova Light" w:cstheme="minorHAnsi"/>
          <w:sz w:val="20"/>
          <w:szCs w:val="20"/>
        </w:rPr>
        <w:t>ých</w:t>
      </w:r>
      <w:r w:rsidR="00A31C7C" w:rsidRPr="00AE24F8">
        <w:rPr>
          <w:rFonts w:ascii="Arial Nova Light" w:hAnsi="Arial Nova Light" w:cstheme="minorHAnsi"/>
          <w:sz w:val="20"/>
          <w:szCs w:val="20"/>
        </w:rPr>
        <w:t xml:space="preserve"> </w:t>
      </w:r>
      <w:r w:rsidR="00576C5D" w:rsidRPr="00AE24F8">
        <w:rPr>
          <w:rFonts w:ascii="Arial Nova Light" w:hAnsi="Arial Nova Light" w:cstheme="minorHAnsi"/>
          <w:sz w:val="20"/>
          <w:szCs w:val="20"/>
        </w:rPr>
        <w:t>tekut</w:t>
      </w:r>
      <w:r>
        <w:rPr>
          <w:rFonts w:ascii="Arial Nova Light" w:hAnsi="Arial Nova Light" w:cstheme="minorHAnsi"/>
          <w:sz w:val="20"/>
          <w:szCs w:val="20"/>
        </w:rPr>
        <w:t>ých výrobků</w:t>
      </w:r>
      <w:r w:rsidR="00576C5D" w:rsidRPr="00AE24F8">
        <w:rPr>
          <w:rFonts w:ascii="Arial Nova Light" w:hAnsi="Arial Nova Light" w:cstheme="minorHAnsi"/>
          <w:sz w:val="20"/>
          <w:szCs w:val="20"/>
        </w:rPr>
        <w:t xml:space="preserve"> obsahující</w:t>
      </w:r>
      <w:r>
        <w:rPr>
          <w:rFonts w:ascii="Arial Nova Light" w:hAnsi="Arial Nova Light" w:cstheme="minorHAnsi"/>
          <w:sz w:val="20"/>
          <w:szCs w:val="20"/>
        </w:rPr>
        <w:t>ch</w:t>
      </w:r>
      <w:r w:rsidR="00576C5D" w:rsidRPr="00AE24F8">
        <w:rPr>
          <w:rFonts w:ascii="Arial Nova Light" w:hAnsi="Arial Nova Light" w:cstheme="minorHAnsi"/>
          <w:sz w:val="20"/>
          <w:szCs w:val="20"/>
        </w:rPr>
        <w:t xml:space="preserve"> nejméně 50% mléčné složky</w:t>
      </w:r>
      <w:r>
        <w:rPr>
          <w:rFonts w:ascii="Arial Nova Light" w:hAnsi="Arial Nova Light" w:cstheme="minorHAnsi"/>
          <w:sz w:val="20"/>
          <w:szCs w:val="20"/>
        </w:rPr>
        <w:t xml:space="preserve"> a tekutých výrobků</w:t>
      </w:r>
      <w:r w:rsidR="00576C5D" w:rsidRPr="00AE24F8">
        <w:rPr>
          <w:rFonts w:ascii="Arial Nova Light" w:hAnsi="Arial Nova Light" w:cstheme="minorHAnsi"/>
          <w:sz w:val="20"/>
          <w:szCs w:val="20"/>
        </w:rPr>
        <w:t xml:space="preserve"> na bázi syrovátky</w:t>
      </w:r>
      <w:r w:rsidR="00576C5D" w:rsidRPr="00516817">
        <w:rPr>
          <w:rFonts w:ascii="Arial Nova Light" w:hAnsi="Arial Nova Light" w:cstheme="minorHAnsi"/>
          <w:sz w:val="20"/>
          <w:szCs w:val="20"/>
        </w:rPr>
        <w:t>.</w:t>
      </w:r>
      <w:r w:rsidR="00F341E0" w:rsidRPr="00516817">
        <w:rPr>
          <w:rFonts w:ascii="Arial Nova Light" w:hAnsi="Arial Nova Light" w:cstheme="minorHAnsi"/>
          <w:sz w:val="20"/>
          <w:szCs w:val="20"/>
        </w:rPr>
        <w:t xml:space="preserve"> </w:t>
      </w:r>
      <w:r w:rsidRPr="00516817">
        <w:rPr>
          <w:rFonts w:ascii="Arial Nova Light" w:hAnsi="Arial Nova Light" w:cstheme="minorHAnsi"/>
          <w:sz w:val="20"/>
          <w:szCs w:val="20"/>
        </w:rPr>
        <w:t>Údaj nelze zveřejnit z důvodu ochrany důvěrnosti.</w:t>
      </w:r>
    </w:p>
    <w:p w14:paraId="28F7B4F8" w14:textId="77777777" w:rsidR="00F3024C" w:rsidRPr="003B6937" w:rsidRDefault="00F3024C" w:rsidP="00CD6EEE">
      <w:pPr>
        <w:keepNext/>
        <w:keepLines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2E14724E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Zahuštěné mléko</w:t>
      </w:r>
    </w:p>
    <w:p w14:paraId="6171E6E9" w14:textId="5656BBA4" w:rsidR="00CD6EEE" w:rsidRPr="003B6937" w:rsidRDefault="00505AE1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>Údaje o výrobě zahuštěného mléka nelze zveřejnit z důvodu ochrany důvěrnosti.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69B46AE8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4976468F" w14:textId="646E8DBB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Sušené mléko a </w:t>
      </w:r>
      <w:r w:rsidR="00505AE1">
        <w:rPr>
          <w:rFonts w:ascii="Arial Nova Light" w:hAnsi="Arial Nova Light" w:cstheme="minorHAnsi"/>
          <w:sz w:val="20"/>
          <w:szCs w:val="20"/>
        </w:rPr>
        <w:t>smetana</w:t>
      </w:r>
    </w:p>
    <w:p w14:paraId="4685DA20" w14:textId="2E5D6099" w:rsidR="00CD6EEE" w:rsidRPr="003B6937" w:rsidRDefault="00CD6EEE" w:rsidP="00505AE1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U skupiny sušených výrobků zahrnujících sušenou smetanu, sušené plnotučné mléko a sušené částečně odtučněné mléko </w:t>
      </w:r>
      <w:r w:rsidR="00505AE1">
        <w:rPr>
          <w:rFonts w:ascii="Arial Nova Light" w:hAnsi="Arial Nova Light" w:cstheme="minorHAnsi"/>
          <w:sz w:val="20"/>
          <w:szCs w:val="20"/>
        </w:rPr>
        <w:t>je od roku 2021 zaznamenáván meziroční pokles. V roce 2025 bylo vyrobeno 8,726 tisíc tun a výroba se meziročně snížila o -2,80%.</w:t>
      </w:r>
    </w:p>
    <w:p w14:paraId="180DCC3A" w14:textId="77777777" w:rsidR="00EA6A7D" w:rsidRPr="003B6937" w:rsidRDefault="00EA6A7D" w:rsidP="00CD6EEE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32E43E5E" w14:textId="77777777" w:rsidR="003B2FC8" w:rsidRDefault="003B2FC8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2CA11A63" w14:textId="77777777" w:rsidR="003B2FC8" w:rsidRDefault="003B2FC8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C1564DB" w14:textId="77777777" w:rsidR="003B2FC8" w:rsidRDefault="003B2FC8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B40BDEB" w14:textId="77777777" w:rsidR="003B2FC8" w:rsidRDefault="003B2FC8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3D4716A6" w14:textId="77777777" w:rsidR="003B2FC8" w:rsidRDefault="003B2FC8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5234197" w14:textId="77777777" w:rsidR="003B2FC8" w:rsidRDefault="003B2FC8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52BEEACF" w14:textId="77777777" w:rsidR="003B2FC8" w:rsidRDefault="003B2FC8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1916257" w14:textId="77777777" w:rsidR="003B2FC8" w:rsidRDefault="003B2FC8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70E4013C" w14:textId="77777777" w:rsidR="003B2FC8" w:rsidRDefault="003B2FC8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AD7B2BF" w14:textId="77777777" w:rsidR="0072108D" w:rsidRDefault="0072108D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460954D" w14:textId="13F0E040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Máslo a ostatní výrobky z mléčného tuku v přepočtu na máselný ekvivalent</w:t>
      </w:r>
    </w:p>
    <w:p w14:paraId="684C88B5" w14:textId="0BC1F0F2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Výroba másla a ostatních  výrobků z mléčného tuku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 za rok 202</w:t>
      </w:r>
      <w:r w:rsidR="00505AE1">
        <w:rPr>
          <w:rFonts w:ascii="Arial Nova Light" w:hAnsi="Arial Nova Light" w:cstheme="minorHAnsi"/>
          <w:sz w:val="20"/>
          <w:szCs w:val="20"/>
        </w:rPr>
        <w:t>5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celkem v přepočtu na máselný ekvivalent vykazuje v porovnání s rokem 20</w:t>
      </w:r>
      <w:r w:rsidR="004A1A18" w:rsidRPr="003B6937">
        <w:rPr>
          <w:rFonts w:ascii="Arial Nova Light" w:hAnsi="Arial Nova Light" w:cstheme="minorHAnsi"/>
          <w:sz w:val="20"/>
          <w:szCs w:val="20"/>
        </w:rPr>
        <w:t>2</w:t>
      </w:r>
      <w:r w:rsidR="00505AE1">
        <w:rPr>
          <w:rFonts w:ascii="Arial Nova Light" w:hAnsi="Arial Nova Light" w:cstheme="minorHAnsi"/>
          <w:sz w:val="20"/>
          <w:szCs w:val="20"/>
        </w:rPr>
        <w:t>4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A0030C">
        <w:rPr>
          <w:rFonts w:ascii="Arial Nova Light" w:hAnsi="Arial Nova Light" w:cstheme="minorHAnsi"/>
          <w:sz w:val="20"/>
          <w:szCs w:val="20"/>
        </w:rPr>
        <w:t>nárůst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o </w:t>
      </w:r>
      <w:r w:rsidR="00D824DA">
        <w:rPr>
          <w:rFonts w:ascii="Arial Nova Light" w:hAnsi="Arial Nova Light" w:cstheme="minorHAnsi"/>
          <w:sz w:val="20"/>
          <w:szCs w:val="20"/>
        </w:rPr>
        <w:t>+</w:t>
      </w:r>
      <w:r w:rsidR="00505AE1">
        <w:rPr>
          <w:rFonts w:ascii="Arial Nova Light" w:hAnsi="Arial Nova Light" w:cstheme="minorHAnsi"/>
          <w:sz w:val="20"/>
          <w:szCs w:val="20"/>
        </w:rPr>
        <w:t>3,20</w:t>
      </w:r>
      <w:r w:rsidRPr="003B6937">
        <w:rPr>
          <w:rFonts w:ascii="Arial Nova Light" w:hAnsi="Arial Nova Light" w:cstheme="minorHAnsi"/>
          <w:sz w:val="20"/>
          <w:szCs w:val="20"/>
        </w:rPr>
        <w:t xml:space="preserve">%, z toho výroba másla 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vykazuje </w:t>
      </w:r>
      <w:r w:rsidRPr="003B6937">
        <w:rPr>
          <w:rFonts w:ascii="Arial Nova Light" w:hAnsi="Arial Nova Light" w:cstheme="minorHAnsi"/>
          <w:sz w:val="20"/>
          <w:szCs w:val="20"/>
        </w:rPr>
        <w:t>meziročn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í </w:t>
      </w:r>
      <w:r w:rsidR="00826BB4">
        <w:rPr>
          <w:rFonts w:ascii="Arial Nova Light" w:hAnsi="Arial Nova Light" w:cstheme="minorHAnsi"/>
          <w:sz w:val="20"/>
          <w:szCs w:val="20"/>
        </w:rPr>
        <w:t>nárůst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o</w:t>
      </w:r>
      <w:r w:rsidR="00826BB4">
        <w:rPr>
          <w:rFonts w:ascii="Arial Nova Light" w:hAnsi="Arial Nova Light" w:cstheme="minorHAnsi"/>
          <w:sz w:val="20"/>
          <w:szCs w:val="20"/>
        </w:rPr>
        <w:t xml:space="preserve"> +</w:t>
      </w:r>
      <w:r w:rsidR="00610D12">
        <w:rPr>
          <w:rFonts w:ascii="Arial Nova Light" w:hAnsi="Arial Nova Light" w:cstheme="minorHAnsi"/>
          <w:sz w:val="20"/>
          <w:szCs w:val="20"/>
        </w:rPr>
        <w:t>3</w:t>
      </w:r>
      <w:r w:rsidR="00A0030C">
        <w:rPr>
          <w:rFonts w:ascii="Arial Nova Light" w:hAnsi="Arial Nova Light" w:cstheme="minorHAnsi"/>
          <w:sz w:val="20"/>
          <w:szCs w:val="20"/>
        </w:rPr>
        <w:t>,</w:t>
      </w:r>
      <w:r w:rsidR="00610D12">
        <w:rPr>
          <w:rFonts w:ascii="Arial Nova Light" w:hAnsi="Arial Nova Light" w:cstheme="minorHAnsi"/>
          <w:sz w:val="20"/>
          <w:szCs w:val="20"/>
        </w:rPr>
        <w:t>80</w:t>
      </w:r>
      <w:r w:rsidRPr="003B6937">
        <w:rPr>
          <w:rFonts w:ascii="Arial Nova Light" w:hAnsi="Arial Nova Light" w:cstheme="minorHAnsi"/>
          <w:sz w:val="20"/>
          <w:szCs w:val="20"/>
        </w:rPr>
        <w:t>% a dosáhla hodnoty</w:t>
      </w:r>
      <w:r w:rsidR="00810106" w:rsidRPr="003B6937">
        <w:rPr>
          <w:rFonts w:ascii="Arial Nova Light" w:hAnsi="Arial Nova Light" w:cstheme="minorHAnsi"/>
          <w:sz w:val="20"/>
          <w:szCs w:val="20"/>
        </w:rPr>
        <w:t xml:space="preserve"> 2</w:t>
      </w:r>
      <w:r w:rsidR="00610D12">
        <w:rPr>
          <w:rFonts w:ascii="Arial Nova Light" w:hAnsi="Arial Nova Light" w:cstheme="minorHAnsi"/>
          <w:sz w:val="20"/>
          <w:szCs w:val="20"/>
        </w:rPr>
        <w:t>2</w:t>
      </w:r>
      <w:r w:rsidR="00810106" w:rsidRPr="003B6937">
        <w:rPr>
          <w:rFonts w:ascii="Arial Nova Light" w:hAnsi="Arial Nova Light" w:cstheme="minorHAnsi"/>
          <w:sz w:val="20"/>
          <w:szCs w:val="20"/>
        </w:rPr>
        <w:t>,</w:t>
      </w:r>
      <w:r w:rsidR="00610D12">
        <w:rPr>
          <w:rFonts w:ascii="Arial Nova Light" w:hAnsi="Arial Nova Light" w:cstheme="minorHAnsi"/>
          <w:sz w:val="20"/>
          <w:szCs w:val="20"/>
        </w:rPr>
        <w:t>590</w:t>
      </w:r>
      <w:r w:rsidR="00E7320F">
        <w:rPr>
          <w:rFonts w:ascii="Arial Nova Light" w:hAnsi="Arial Nova Light" w:cstheme="minorHAnsi"/>
          <w:sz w:val="20"/>
          <w:szCs w:val="20"/>
        </w:rPr>
        <w:t xml:space="preserve"> </w:t>
      </w:r>
      <w:r w:rsidR="00EA6A7D" w:rsidRPr="003B6937">
        <w:rPr>
          <w:rFonts w:ascii="Arial Nova Light" w:hAnsi="Arial Nova Light" w:cstheme="minorHAnsi"/>
          <w:sz w:val="20"/>
          <w:szCs w:val="20"/>
        </w:rPr>
        <w:t>ti</w:t>
      </w:r>
      <w:r w:rsidR="00610D12">
        <w:rPr>
          <w:rFonts w:ascii="Arial Nova Light" w:hAnsi="Arial Nova Light" w:cstheme="minorHAnsi"/>
          <w:sz w:val="20"/>
          <w:szCs w:val="20"/>
        </w:rPr>
        <w:t>síc</w:t>
      </w:r>
      <w:r w:rsidR="00EA6A7D" w:rsidRPr="003B6937">
        <w:rPr>
          <w:rFonts w:ascii="Arial Nova Light" w:hAnsi="Arial Nova Light" w:cstheme="minorHAnsi"/>
          <w:sz w:val="20"/>
          <w:szCs w:val="20"/>
        </w:rPr>
        <w:t xml:space="preserve"> tun</w:t>
      </w:r>
      <w:r w:rsidRPr="003B6937">
        <w:rPr>
          <w:rFonts w:ascii="Arial Nova Light" w:hAnsi="Arial Nova Light" w:cstheme="minorHAnsi"/>
          <w:sz w:val="20"/>
          <w:szCs w:val="20"/>
        </w:rPr>
        <w:t>.</w:t>
      </w:r>
    </w:p>
    <w:p w14:paraId="3F0621D2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7A84D770" w14:textId="6DD5D8F8" w:rsidR="00EA41D8" w:rsidRPr="003B6937" w:rsidRDefault="00610D12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>S</w:t>
      </w:r>
      <w:r w:rsidR="00CD6EEE" w:rsidRPr="003B6937">
        <w:rPr>
          <w:rFonts w:ascii="Arial Nova Light" w:hAnsi="Arial Nova Light" w:cstheme="minorHAnsi"/>
          <w:sz w:val="20"/>
          <w:szCs w:val="20"/>
        </w:rPr>
        <w:t>ýry</w:t>
      </w:r>
      <w:r w:rsidR="00D114D0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včetně tvarohů </w:t>
      </w:r>
    </w:p>
    <w:p w14:paraId="0CCCE99E" w14:textId="79B1284A" w:rsidR="00356F3C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Ve srovnání s rokem 20</w:t>
      </w:r>
      <w:r w:rsidR="004D1C81" w:rsidRPr="003B6937">
        <w:rPr>
          <w:rFonts w:ascii="Arial Nova Light" w:hAnsi="Arial Nova Light" w:cstheme="minorHAnsi"/>
          <w:sz w:val="20"/>
          <w:szCs w:val="20"/>
        </w:rPr>
        <w:t>2</w:t>
      </w:r>
      <w:r w:rsidR="00610D12">
        <w:rPr>
          <w:rFonts w:ascii="Arial Nova Light" w:hAnsi="Arial Nova Light" w:cstheme="minorHAnsi"/>
          <w:sz w:val="20"/>
          <w:szCs w:val="20"/>
        </w:rPr>
        <w:t>4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se výroba</w:t>
      </w:r>
      <w:r w:rsidR="00703BBF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sýrů </w:t>
      </w:r>
      <w:r w:rsidR="009F2EE0" w:rsidRPr="003B6937">
        <w:rPr>
          <w:rFonts w:ascii="Arial Nova Light" w:hAnsi="Arial Nova Light" w:cstheme="minorHAnsi"/>
          <w:sz w:val="20"/>
          <w:szCs w:val="20"/>
        </w:rPr>
        <w:t>v roce 202</w:t>
      </w:r>
      <w:r w:rsidR="00A2437A">
        <w:rPr>
          <w:rFonts w:ascii="Arial Nova Light" w:hAnsi="Arial Nova Light" w:cstheme="minorHAnsi"/>
          <w:sz w:val="20"/>
          <w:szCs w:val="20"/>
        </w:rPr>
        <w:t>5</w:t>
      </w:r>
      <w:r w:rsidR="004A0445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03BBF">
        <w:rPr>
          <w:rFonts w:ascii="Arial Nova Light" w:hAnsi="Arial Nova Light" w:cstheme="minorHAnsi"/>
          <w:sz w:val="20"/>
          <w:szCs w:val="20"/>
        </w:rPr>
        <w:t xml:space="preserve">celkově </w:t>
      </w:r>
      <w:r w:rsidR="00A1444C">
        <w:rPr>
          <w:rFonts w:ascii="Arial Nova Light" w:hAnsi="Arial Nova Light" w:cstheme="minorHAnsi"/>
          <w:sz w:val="20"/>
          <w:szCs w:val="20"/>
        </w:rPr>
        <w:t>zvýšila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o </w:t>
      </w:r>
      <w:r w:rsidR="00CF4D82">
        <w:rPr>
          <w:rFonts w:ascii="Arial Nova Light" w:hAnsi="Arial Nova Light" w:cstheme="minorHAnsi"/>
          <w:sz w:val="20"/>
          <w:szCs w:val="20"/>
        </w:rPr>
        <w:t>+</w:t>
      </w:r>
      <w:r w:rsidR="00890CE3">
        <w:rPr>
          <w:rFonts w:ascii="Arial Nova Light" w:hAnsi="Arial Nova Light" w:cstheme="minorHAnsi"/>
          <w:sz w:val="20"/>
          <w:szCs w:val="20"/>
        </w:rPr>
        <w:t>0,04</w:t>
      </w:r>
      <w:r w:rsidRPr="003B6937">
        <w:rPr>
          <w:rFonts w:ascii="Arial Nova Light" w:hAnsi="Arial Nova Light" w:cstheme="minorHAnsi"/>
          <w:sz w:val="20"/>
          <w:szCs w:val="20"/>
        </w:rPr>
        <w:t>%</w:t>
      </w:r>
      <w:r w:rsidR="00703BBF">
        <w:rPr>
          <w:rFonts w:ascii="Arial Nova Light" w:hAnsi="Arial Nova Light" w:cstheme="minorHAnsi"/>
          <w:sz w:val="20"/>
          <w:szCs w:val="20"/>
        </w:rPr>
        <w:t>, avšak kategorie sýrů se v meziročním srovnání lišily. V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ýroba </w:t>
      </w:r>
      <w:r w:rsidR="004C7898">
        <w:rPr>
          <w:rFonts w:ascii="Arial Nova Light" w:hAnsi="Arial Nova Light" w:cstheme="minorHAnsi"/>
          <w:sz w:val="20"/>
          <w:szCs w:val="20"/>
        </w:rPr>
        <w:t>měkkých sýrů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 se meziročně</w:t>
      </w:r>
      <w:r w:rsidR="00C84E71">
        <w:rPr>
          <w:rFonts w:ascii="Arial Nova Light" w:hAnsi="Arial Nova Light" w:cstheme="minorHAnsi"/>
          <w:sz w:val="20"/>
          <w:szCs w:val="20"/>
        </w:rPr>
        <w:t xml:space="preserve"> </w:t>
      </w:r>
      <w:r w:rsidR="00E0673D">
        <w:rPr>
          <w:rFonts w:ascii="Arial Nova Light" w:hAnsi="Arial Nova Light" w:cstheme="minorHAnsi"/>
          <w:sz w:val="20"/>
          <w:szCs w:val="20"/>
        </w:rPr>
        <w:t>snížila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 o </w:t>
      </w:r>
      <w:r w:rsidR="00D35CD5">
        <w:rPr>
          <w:rFonts w:ascii="Arial Nova Light" w:hAnsi="Arial Nova Light" w:cstheme="minorHAnsi"/>
          <w:sz w:val="20"/>
          <w:szCs w:val="20"/>
        </w:rPr>
        <w:t>-3,02</w:t>
      </w:r>
      <w:r w:rsidR="009F2EE0" w:rsidRPr="003B6937">
        <w:rPr>
          <w:rFonts w:ascii="Arial Nova Light" w:hAnsi="Arial Nova Light" w:cstheme="minorHAnsi"/>
          <w:sz w:val="20"/>
          <w:szCs w:val="20"/>
        </w:rPr>
        <w:t>%,</w:t>
      </w:r>
      <w:r w:rsidR="00E10BC9">
        <w:rPr>
          <w:rFonts w:ascii="Arial Nova Light" w:hAnsi="Arial Nova Light" w:cstheme="minorHAnsi"/>
          <w:sz w:val="20"/>
          <w:szCs w:val="20"/>
        </w:rPr>
        <w:t>výrob</w:t>
      </w:r>
      <w:r w:rsidR="001176A6">
        <w:rPr>
          <w:rFonts w:ascii="Arial Nova Light" w:hAnsi="Arial Nova Light" w:cstheme="minorHAnsi"/>
          <w:sz w:val="20"/>
          <w:szCs w:val="20"/>
        </w:rPr>
        <w:t>a</w:t>
      </w:r>
      <w:r w:rsidR="00E10BC9">
        <w:rPr>
          <w:rFonts w:ascii="Arial Nova Light" w:hAnsi="Arial Nova Light" w:cstheme="minorHAnsi"/>
          <w:sz w:val="20"/>
          <w:szCs w:val="20"/>
        </w:rPr>
        <w:t xml:space="preserve"> polotvrdých sýrů se</w:t>
      </w:r>
      <w:r w:rsidR="001176A6">
        <w:rPr>
          <w:rFonts w:ascii="Arial Nova Light" w:hAnsi="Arial Nova Light" w:cstheme="minorHAnsi"/>
          <w:sz w:val="20"/>
          <w:szCs w:val="20"/>
        </w:rPr>
        <w:t xml:space="preserve"> meziročně zvýšila o</w:t>
      </w:r>
      <w:r w:rsidR="008250A0">
        <w:rPr>
          <w:rFonts w:ascii="Arial Nova Light" w:hAnsi="Arial Nova Light" w:cstheme="minorHAnsi"/>
          <w:sz w:val="20"/>
          <w:szCs w:val="20"/>
        </w:rPr>
        <w:t xml:space="preserve"> </w:t>
      </w:r>
      <w:r w:rsidR="001176A6">
        <w:rPr>
          <w:rFonts w:ascii="Arial Nova Light" w:hAnsi="Arial Nova Light" w:cstheme="minorHAnsi"/>
          <w:sz w:val="20"/>
          <w:szCs w:val="20"/>
        </w:rPr>
        <w:t>+</w:t>
      </w:r>
      <w:r w:rsidR="006144C3">
        <w:rPr>
          <w:rFonts w:ascii="Arial Nova Light" w:hAnsi="Arial Nova Light" w:cstheme="minorHAnsi"/>
          <w:sz w:val="20"/>
          <w:szCs w:val="20"/>
        </w:rPr>
        <w:t>9,18</w:t>
      </w:r>
      <w:r w:rsidR="008250A0">
        <w:rPr>
          <w:rFonts w:ascii="Arial Nova Light" w:hAnsi="Arial Nova Light" w:cstheme="minorHAnsi"/>
          <w:sz w:val="20"/>
          <w:szCs w:val="20"/>
        </w:rPr>
        <w:t>%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8250A0">
        <w:rPr>
          <w:rFonts w:ascii="Arial Nova Light" w:hAnsi="Arial Nova Light" w:cstheme="minorHAnsi"/>
          <w:sz w:val="20"/>
          <w:szCs w:val="20"/>
        </w:rPr>
        <w:t xml:space="preserve">a </w:t>
      </w:r>
      <w:r w:rsidR="007940CC" w:rsidRPr="003B6937">
        <w:rPr>
          <w:rFonts w:ascii="Arial Nova Light" w:hAnsi="Arial Nova Light" w:cstheme="minorHAnsi"/>
          <w:sz w:val="20"/>
          <w:szCs w:val="20"/>
        </w:rPr>
        <w:t>v</w:t>
      </w:r>
      <w:r w:rsidR="000157DA" w:rsidRPr="003B6937">
        <w:rPr>
          <w:rFonts w:ascii="Arial Nova Light" w:hAnsi="Arial Nova Light" w:cstheme="minorHAnsi"/>
          <w:sz w:val="20"/>
          <w:szCs w:val="20"/>
        </w:rPr>
        <w:t>ýroba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čerstvých sýrů a tvarohů 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se meziročně </w:t>
      </w:r>
      <w:r w:rsidR="009A365B">
        <w:rPr>
          <w:rFonts w:ascii="Arial Nova Light" w:hAnsi="Arial Nova Light" w:cstheme="minorHAnsi"/>
          <w:sz w:val="20"/>
          <w:szCs w:val="20"/>
        </w:rPr>
        <w:t>snížila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o</w:t>
      </w:r>
      <w:r w:rsidR="00810106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9A365B">
        <w:rPr>
          <w:rFonts w:ascii="Arial Nova Light" w:hAnsi="Arial Nova Light" w:cstheme="minorHAnsi"/>
          <w:sz w:val="20"/>
          <w:szCs w:val="20"/>
        </w:rPr>
        <w:t>-</w:t>
      </w:r>
      <w:r w:rsidR="00DC2F15">
        <w:rPr>
          <w:rFonts w:ascii="Arial Nova Light" w:hAnsi="Arial Nova Light" w:cstheme="minorHAnsi"/>
          <w:sz w:val="20"/>
          <w:szCs w:val="20"/>
        </w:rPr>
        <w:t>9</w:t>
      </w:r>
      <w:r w:rsidR="00FD25BB" w:rsidRPr="003B6937">
        <w:rPr>
          <w:rFonts w:ascii="Arial Nova Light" w:hAnsi="Arial Nova Light" w:cstheme="minorHAnsi"/>
          <w:sz w:val="20"/>
          <w:szCs w:val="20"/>
        </w:rPr>
        <w:t>,</w:t>
      </w:r>
      <w:r w:rsidR="00DC2F15">
        <w:rPr>
          <w:rFonts w:ascii="Arial Nova Light" w:hAnsi="Arial Nova Light" w:cstheme="minorHAnsi"/>
          <w:sz w:val="20"/>
          <w:szCs w:val="20"/>
        </w:rPr>
        <w:t>7</w:t>
      </w:r>
      <w:r w:rsidR="00E65AE5">
        <w:rPr>
          <w:rFonts w:ascii="Arial Nova Light" w:hAnsi="Arial Nova Light" w:cstheme="minorHAnsi"/>
          <w:sz w:val="20"/>
          <w:szCs w:val="20"/>
        </w:rPr>
        <w:t>5</w:t>
      </w:r>
      <w:r w:rsidR="000157DA" w:rsidRPr="003B6937">
        <w:rPr>
          <w:rFonts w:ascii="Arial Nova Light" w:hAnsi="Arial Nova Light" w:cstheme="minorHAnsi"/>
          <w:sz w:val="20"/>
          <w:szCs w:val="20"/>
        </w:rPr>
        <w:t>%</w:t>
      </w:r>
      <w:r w:rsidR="00FD25BB" w:rsidRPr="003B6937">
        <w:rPr>
          <w:rFonts w:ascii="Arial Nova Light" w:hAnsi="Arial Nova Light" w:cstheme="minorHAnsi"/>
          <w:sz w:val="20"/>
          <w:szCs w:val="20"/>
        </w:rPr>
        <w:t>.</w:t>
      </w:r>
      <w:r w:rsidR="004D1C81" w:rsidRPr="003B693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0D92DC65" w14:textId="77777777" w:rsidR="00F8446A" w:rsidRDefault="00F8446A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38CEE238" w14:textId="7C50084A" w:rsidR="00FE6AD0" w:rsidRPr="003B6937" w:rsidRDefault="00CD6EEE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Celkem bylo</w:t>
      </w:r>
      <w:r w:rsidR="00356F3C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>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F8446A">
        <w:rPr>
          <w:rFonts w:ascii="Arial Nova Light" w:hAnsi="Arial Nova Light" w:cstheme="minorHAnsi"/>
          <w:sz w:val="20"/>
          <w:szCs w:val="20"/>
        </w:rPr>
        <w:t>5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vyrobeno</w:t>
      </w:r>
      <w:r w:rsidR="00C378A1">
        <w:rPr>
          <w:rFonts w:ascii="Arial Nova Light" w:hAnsi="Arial Nova Light" w:cstheme="minorHAnsi"/>
          <w:sz w:val="20"/>
          <w:szCs w:val="20"/>
        </w:rPr>
        <w:t xml:space="preserve"> </w:t>
      </w:r>
      <w:r w:rsidR="00686CE2">
        <w:rPr>
          <w:rFonts w:ascii="Arial Nova Light" w:hAnsi="Arial Nova Light" w:cstheme="minorHAnsi"/>
          <w:sz w:val="20"/>
          <w:szCs w:val="20"/>
        </w:rPr>
        <w:t>183</w:t>
      </w:r>
      <w:r w:rsidR="00D72615">
        <w:rPr>
          <w:rFonts w:ascii="Arial Nova Light" w:hAnsi="Arial Nova Light" w:cstheme="minorHAnsi"/>
          <w:sz w:val="20"/>
          <w:szCs w:val="20"/>
        </w:rPr>
        <w:t xml:space="preserve">,103 </w:t>
      </w:r>
      <w:r w:rsidR="000157DA" w:rsidRPr="003B6937">
        <w:rPr>
          <w:rFonts w:ascii="Arial Nova Light" w:hAnsi="Arial Nova Light" w:cstheme="minorHAnsi"/>
          <w:sz w:val="20"/>
          <w:szCs w:val="20"/>
        </w:rPr>
        <w:t>tis</w:t>
      </w:r>
      <w:r w:rsidR="00BB4341">
        <w:rPr>
          <w:rFonts w:ascii="Arial Nova Light" w:hAnsi="Arial Nova Light" w:cstheme="minorHAnsi"/>
          <w:sz w:val="20"/>
          <w:szCs w:val="20"/>
        </w:rPr>
        <w:t>íc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tun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 sýrů, z toho 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FD25BB" w:rsidRPr="003B6937">
        <w:rPr>
          <w:rFonts w:ascii="Arial Nova Light" w:hAnsi="Arial Nova Light" w:cstheme="minorHAnsi"/>
          <w:sz w:val="20"/>
          <w:szCs w:val="20"/>
        </w:rPr>
        <w:t>1</w:t>
      </w:r>
      <w:r w:rsidR="006F0E2D">
        <w:rPr>
          <w:rFonts w:ascii="Arial Nova Light" w:hAnsi="Arial Nova Light" w:cstheme="minorHAnsi"/>
          <w:sz w:val="20"/>
          <w:szCs w:val="20"/>
        </w:rPr>
        <w:t>3</w:t>
      </w:r>
      <w:r w:rsidR="003E2B91" w:rsidRPr="003B6937">
        <w:rPr>
          <w:rFonts w:ascii="Arial Nova Light" w:hAnsi="Arial Nova Light" w:cstheme="minorHAnsi"/>
          <w:sz w:val="20"/>
          <w:szCs w:val="20"/>
        </w:rPr>
        <w:t>,</w:t>
      </w:r>
      <w:r w:rsidR="006F0E2D">
        <w:rPr>
          <w:rFonts w:ascii="Arial Nova Light" w:hAnsi="Arial Nova Light" w:cstheme="minorHAnsi"/>
          <w:sz w:val="20"/>
          <w:szCs w:val="20"/>
        </w:rPr>
        <w:t>731</w:t>
      </w:r>
      <w:r w:rsidR="003E2B9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0157DA" w:rsidRPr="003B6937">
        <w:rPr>
          <w:rFonts w:ascii="Arial Nova Light" w:hAnsi="Arial Nova Light" w:cstheme="minorHAnsi"/>
          <w:sz w:val="20"/>
          <w:szCs w:val="20"/>
        </w:rPr>
        <w:t>tis</w:t>
      </w:r>
      <w:r w:rsidR="008A2DA8">
        <w:rPr>
          <w:rFonts w:ascii="Arial Nova Light" w:hAnsi="Arial Nova Light" w:cstheme="minorHAnsi"/>
          <w:sz w:val="20"/>
          <w:szCs w:val="20"/>
        </w:rPr>
        <w:t>íc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tun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měkkých sýrů</w:t>
      </w:r>
      <w:r w:rsidR="000157DA" w:rsidRPr="003B6937">
        <w:rPr>
          <w:rFonts w:ascii="Arial Nova Light" w:hAnsi="Arial Nova Light" w:cstheme="minorHAnsi"/>
          <w:sz w:val="20"/>
          <w:szCs w:val="20"/>
        </w:rPr>
        <w:t>;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60B81">
        <w:rPr>
          <w:rFonts w:ascii="Arial Nova Light" w:hAnsi="Arial Nova Light" w:cstheme="minorHAnsi"/>
          <w:sz w:val="20"/>
          <w:szCs w:val="20"/>
        </w:rPr>
        <w:t>9,675 tisíc tun poloměkkých sýrů</w:t>
      </w:r>
      <w:r w:rsidR="00C661E6">
        <w:rPr>
          <w:rFonts w:ascii="Arial Nova Light" w:hAnsi="Arial Nova Light" w:cstheme="minorHAnsi"/>
          <w:sz w:val="20"/>
          <w:szCs w:val="20"/>
        </w:rPr>
        <w:t xml:space="preserve">, </w:t>
      </w:r>
      <w:r w:rsidR="00D72615">
        <w:rPr>
          <w:rFonts w:ascii="Arial Nova Light" w:hAnsi="Arial Nova Light" w:cstheme="minorHAnsi"/>
          <w:sz w:val="20"/>
          <w:szCs w:val="20"/>
        </w:rPr>
        <w:t xml:space="preserve">53,133 </w:t>
      </w:r>
      <w:r w:rsidR="000157DA" w:rsidRPr="003B6937">
        <w:rPr>
          <w:rFonts w:ascii="Arial Nova Light" w:hAnsi="Arial Nova Light" w:cstheme="minorHAnsi"/>
          <w:sz w:val="20"/>
          <w:szCs w:val="20"/>
        </w:rPr>
        <w:t>tis</w:t>
      </w:r>
      <w:r w:rsidR="00BA3081">
        <w:rPr>
          <w:rFonts w:ascii="Arial Nova Light" w:hAnsi="Arial Nova Light" w:cstheme="minorHAnsi"/>
          <w:sz w:val="20"/>
          <w:szCs w:val="20"/>
        </w:rPr>
        <w:t>íc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tun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polotvrdých sýrů</w:t>
      </w:r>
      <w:r w:rsidR="000157DA" w:rsidRPr="003B6937">
        <w:rPr>
          <w:rFonts w:ascii="Arial Nova Light" w:hAnsi="Arial Nova Light" w:cstheme="minorHAnsi"/>
          <w:sz w:val="20"/>
          <w:szCs w:val="20"/>
        </w:rPr>
        <w:t>;</w:t>
      </w:r>
      <w:r w:rsidR="003E2B9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EB7C7F">
        <w:rPr>
          <w:rFonts w:ascii="Arial Nova Light" w:hAnsi="Arial Nova Light" w:cstheme="minorHAnsi"/>
          <w:sz w:val="20"/>
          <w:szCs w:val="20"/>
        </w:rPr>
        <w:t>87</w:t>
      </w:r>
      <w:r w:rsidR="005D3A99" w:rsidRPr="00BF24B0">
        <w:rPr>
          <w:rFonts w:ascii="Arial Nova Light" w:hAnsi="Arial Nova Light" w:cstheme="minorHAnsi"/>
          <w:sz w:val="20"/>
          <w:szCs w:val="20"/>
        </w:rPr>
        <w:t>,</w:t>
      </w:r>
      <w:r w:rsidR="00EB7C7F">
        <w:rPr>
          <w:rFonts w:ascii="Arial Nova Light" w:hAnsi="Arial Nova Light" w:cstheme="minorHAnsi"/>
          <w:sz w:val="20"/>
          <w:szCs w:val="20"/>
        </w:rPr>
        <w:t>571</w:t>
      </w:r>
      <w:r w:rsidR="003E2B91" w:rsidRPr="00BF24B0">
        <w:rPr>
          <w:rFonts w:ascii="Arial Nova Light" w:hAnsi="Arial Nova Light" w:cstheme="minorHAnsi"/>
          <w:sz w:val="20"/>
          <w:szCs w:val="20"/>
        </w:rPr>
        <w:t xml:space="preserve"> </w:t>
      </w:r>
      <w:r w:rsidR="000157DA" w:rsidRPr="003B6937">
        <w:rPr>
          <w:rFonts w:ascii="Arial Nova Light" w:hAnsi="Arial Nova Light" w:cstheme="minorHAnsi"/>
          <w:sz w:val="20"/>
          <w:szCs w:val="20"/>
        </w:rPr>
        <w:t>tis</w:t>
      </w:r>
      <w:r w:rsidR="00EB7C7F">
        <w:rPr>
          <w:rFonts w:ascii="Arial Nova Light" w:hAnsi="Arial Nova Light" w:cstheme="minorHAnsi"/>
          <w:sz w:val="20"/>
          <w:szCs w:val="20"/>
        </w:rPr>
        <w:t>íc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tun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čerstvých sýrů </w:t>
      </w:r>
      <w:r w:rsidR="00962F77" w:rsidRPr="003B6937">
        <w:rPr>
          <w:rFonts w:ascii="Arial Nova Light" w:hAnsi="Arial Nova Light" w:cstheme="minorHAnsi"/>
          <w:sz w:val="20"/>
          <w:szCs w:val="20"/>
        </w:rPr>
        <w:t>včetně tvarohu.</w:t>
      </w:r>
      <w:r w:rsidR="00A505E0">
        <w:rPr>
          <w:rFonts w:ascii="Arial Nova Light" w:hAnsi="Arial Nova Light" w:cstheme="minorHAnsi"/>
          <w:sz w:val="20"/>
          <w:szCs w:val="20"/>
        </w:rPr>
        <w:t xml:space="preserve"> Údaje o výrobě </w:t>
      </w:r>
      <w:r w:rsidR="00DD1EE3">
        <w:rPr>
          <w:rFonts w:ascii="Arial Nova Light" w:hAnsi="Arial Nova Light" w:cstheme="minorHAnsi"/>
          <w:sz w:val="20"/>
          <w:szCs w:val="20"/>
        </w:rPr>
        <w:t>tvrdých a extra tvrdých sýrů nelze zve</w:t>
      </w:r>
      <w:r w:rsidR="00F3295B">
        <w:rPr>
          <w:rFonts w:ascii="Arial Nova Light" w:hAnsi="Arial Nova Light" w:cstheme="minorHAnsi"/>
          <w:sz w:val="20"/>
          <w:szCs w:val="20"/>
        </w:rPr>
        <w:t>ř</w:t>
      </w:r>
      <w:r w:rsidR="00DD1EE3">
        <w:rPr>
          <w:rFonts w:ascii="Arial Nova Light" w:hAnsi="Arial Nova Light" w:cstheme="minorHAnsi"/>
          <w:sz w:val="20"/>
          <w:szCs w:val="20"/>
        </w:rPr>
        <w:t>ejnit z důvodu ochrany důvěrnosti.</w:t>
      </w:r>
    </w:p>
    <w:p w14:paraId="0C82A92F" w14:textId="77777777" w:rsidR="00FE6AD0" w:rsidRPr="003B6937" w:rsidRDefault="00FE6AD0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84B49C5" w14:textId="77777777" w:rsidR="00FE6AD0" w:rsidRPr="003B6937" w:rsidRDefault="00CD6EEE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Tavené sýry</w:t>
      </w:r>
    </w:p>
    <w:p w14:paraId="467E3069" w14:textId="645EF609" w:rsidR="00FE6AD0" w:rsidRDefault="00CD6EEE" w:rsidP="002A7C2F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Výroba tavených sýrů</w:t>
      </w:r>
      <w:r w:rsidR="003E2B91" w:rsidRPr="003B6937">
        <w:rPr>
          <w:rFonts w:ascii="Arial Nova Light" w:hAnsi="Arial Nova Light" w:cstheme="minorHAnsi"/>
          <w:sz w:val="20"/>
          <w:szCs w:val="20"/>
        </w:rPr>
        <w:t xml:space="preserve"> se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meziročně </w:t>
      </w:r>
      <w:r w:rsidR="00617214">
        <w:rPr>
          <w:rFonts w:ascii="Arial Nova Light" w:hAnsi="Arial Nova Light" w:cstheme="minorHAnsi"/>
          <w:sz w:val="20"/>
          <w:szCs w:val="20"/>
        </w:rPr>
        <w:t>snížila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o</w:t>
      </w:r>
      <w:r w:rsidR="003E2B9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5431B5">
        <w:rPr>
          <w:rFonts w:ascii="Arial Nova Light" w:hAnsi="Arial Nova Light" w:cstheme="minorHAnsi"/>
          <w:sz w:val="20"/>
          <w:szCs w:val="20"/>
        </w:rPr>
        <w:t>-</w:t>
      </w:r>
      <w:r w:rsidR="00182333">
        <w:rPr>
          <w:rFonts w:ascii="Arial Nova Light" w:hAnsi="Arial Nova Light" w:cstheme="minorHAnsi"/>
          <w:sz w:val="20"/>
          <w:szCs w:val="20"/>
        </w:rPr>
        <w:t>7,60</w:t>
      </w:r>
      <w:r w:rsidRPr="003B6937">
        <w:rPr>
          <w:rFonts w:ascii="Arial Nova Light" w:hAnsi="Arial Nova Light" w:cstheme="minorHAnsi"/>
          <w:sz w:val="20"/>
          <w:szCs w:val="20"/>
        </w:rPr>
        <w:t>%</w:t>
      </w:r>
      <w:r w:rsidR="00212D47">
        <w:rPr>
          <w:rFonts w:ascii="Arial Nova Light" w:hAnsi="Arial Nova Light" w:cstheme="minorHAnsi"/>
          <w:sz w:val="20"/>
          <w:szCs w:val="20"/>
        </w:rPr>
        <w:t xml:space="preserve"> </w:t>
      </w:r>
      <w:r w:rsidR="00F764D1">
        <w:rPr>
          <w:rFonts w:ascii="Arial Nova Light" w:hAnsi="Arial Nova Light" w:cstheme="minorHAnsi"/>
          <w:sz w:val="20"/>
          <w:szCs w:val="20"/>
        </w:rPr>
        <w:t xml:space="preserve">na hodnotu </w:t>
      </w:r>
      <w:r w:rsidR="00562918">
        <w:rPr>
          <w:rFonts w:ascii="Arial Nova Light" w:hAnsi="Arial Nova Light" w:cstheme="minorHAnsi"/>
          <w:sz w:val="20"/>
          <w:szCs w:val="20"/>
        </w:rPr>
        <w:t>13,038 tisíc tun</w:t>
      </w:r>
      <w:r w:rsidR="00F10B83" w:rsidRPr="003B6937">
        <w:rPr>
          <w:rFonts w:ascii="Arial Nova Light" w:hAnsi="Arial Nova Light" w:cstheme="minorHAnsi"/>
          <w:sz w:val="20"/>
          <w:szCs w:val="20"/>
        </w:rPr>
        <w:t xml:space="preserve">. </w:t>
      </w:r>
    </w:p>
    <w:p w14:paraId="2CEAB7CC" w14:textId="77777777" w:rsidR="00516817" w:rsidRDefault="00516817" w:rsidP="00CD6EEE">
      <w:pPr>
        <w:keepNext/>
        <w:keepLines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4548B4F4" w14:textId="04EA22DE" w:rsidR="00516817" w:rsidRPr="003B6937" w:rsidRDefault="00516817" w:rsidP="00516817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Ostatní </w:t>
      </w:r>
      <w:r w:rsidR="00C41F4F">
        <w:rPr>
          <w:rFonts w:ascii="Arial Nova Light" w:hAnsi="Arial Nova Light" w:cstheme="minorHAnsi"/>
          <w:sz w:val="20"/>
          <w:szCs w:val="20"/>
        </w:rPr>
        <w:t>mléčné výrobky jinde neuvedené</w:t>
      </w:r>
    </w:p>
    <w:p w14:paraId="1152CE2F" w14:textId="514DBED9" w:rsidR="00516817" w:rsidRPr="003B6937" w:rsidRDefault="00516817" w:rsidP="00516817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 xml:space="preserve">Kategorie </w:t>
      </w:r>
      <w:r w:rsidRPr="003B6937">
        <w:rPr>
          <w:rFonts w:ascii="Arial Nova Light" w:hAnsi="Arial Nova Light" w:cstheme="minorHAnsi"/>
          <w:sz w:val="20"/>
          <w:szCs w:val="20"/>
        </w:rPr>
        <w:t>zahrnuje  dezerty, mléčnou rýži, mléčnou krupici, pudinky, mražené krémy, šlehačkové výrobky</w:t>
      </w:r>
      <w:r w:rsidR="003F04D2">
        <w:rPr>
          <w:rFonts w:ascii="Arial Nova Light" w:hAnsi="Arial Nova Light" w:cstheme="minorHAnsi"/>
          <w:sz w:val="20"/>
          <w:szCs w:val="20"/>
        </w:rPr>
        <w:t>,</w:t>
      </w:r>
      <w:r w:rsidR="001B1249">
        <w:rPr>
          <w:rFonts w:ascii="Arial Nova Light" w:hAnsi="Arial Nova Light" w:cstheme="minorHAnsi"/>
          <w:sz w:val="20"/>
          <w:szCs w:val="20"/>
        </w:rPr>
        <w:t xml:space="preserve"> </w:t>
      </w:r>
      <w:r w:rsidR="007D1816">
        <w:rPr>
          <w:rFonts w:ascii="Arial Nova Light" w:hAnsi="Arial Nova Light" w:cstheme="minorHAnsi"/>
          <w:sz w:val="20"/>
          <w:szCs w:val="20"/>
        </w:rPr>
        <w:t xml:space="preserve">některé </w:t>
      </w:r>
      <w:r w:rsidR="001B1249">
        <w:rPr>
          <w:rFonts w:ascii="Arial Nova Light" w:hAnsi="Arial Nova Light" w:cstheme="minorHAnsi"/>
          <w:sz w:val="20"/>
          <w:szCs w:val="20"/>
        </w:rPr>
        <w:t xml:space="preserve">výrobky pro </w:t>
      </w:r>
      <w:r w:rsidR="00840B89">
        <w:rPr>
          <w:rFonts w:ascii="Arial Nova Light" w:hAnsi="Arial Nova Light" w:cstheme="minorHAnsi"/>
          <w:sz w:val="20"/>
          <w:szCs w:val="20"/>
        </w:rPr>
        <w:t>použití v gastro průmyslu</w:t>
      </w:r>
      <w:r w:rsidR="00C5363C">
        <w:rPr>
          <w:rFonts w:ascii="Arial Nova Light" w:hAnsi="Arial Nova Light" w:cstheme="minorHAnsi"/>
          <w:sz w:val="20"/>
          <w:szCs w:val="20"/>
        </w:rPr>
        <w:t xml:space="preserve"> a pro speciální výživu</w:t>
      </w:r>
      <w:r w:rsidRPr="003B6937">
        <w:rPr>
          <w:rFonts w:ascii="Arial Nova Light" w:hAnsi="Arial Nova Light" w:cstheme="minorHAnsi"/>
          <w:sz w:val="20"/>
          <w:szCs w:val="20"/>
        </w:rPr>
        <w:t xml:space="preserve">. </w:t>
      </w:r>
      <w:r w:rsidR="00840B89">
        <w:rPr>
          <w:rFonts w:ascii="Arial Nova Light" w:hAnsi="Arial Nova Light" w:cstheme="minorHAnsi"/>
          <w:sz w:val="20"/>
          <w:szCs w:val="20"/>
        </w:rPr>
        <w:t>V</w:t>
      </w:r>
      <w:r w:rsidRPr="003B6937">
        <w:rPr>
          <w:rFonts w:ascii="Arial Nova Light" w:hAnsi="Arial Nova Light" w:cstheme="minorHAnsi"/>
          <w:sz w:val="20"/>
          <w:szCs w:val="20"/>
        </w:rPr>
        <w:t> porovnání s rokem 202</w:t>
      </w:r>
      <w:r w:rsidR="00840B89">
        <w:rPr>
          <w:rFonts w:ascii="Arial Nova Light" w:hAnsi="Arial Nova Light" w:cstheme="minorHAnsi"/>
          <w:sz w:val="20"/>
          <w:szCs w:val="20"/>
        </w:rPr>
        <w:t>4 se výroba snížila o -</w:t>
      </w:r>
      <w:r w:rsidR="00254A8E">
        <w:rPr>
          <w:rFonts w:ascii="Arial Nova Light" w:hAnsi="Arial Nova Light" w:cstheme="minorHAnsi"/>
          <w:sz w:val="20"/>
          <w:szCs w:val="20"/>
        </w:rPr>
        <w:t>24,</w:t>
      </w:r>
      <w:r w:rsidR="00D4072B">
        <w:rPr>
          <w:rFonts w:ascii="Arial Nova Light" w:hAnsi="Arial Nova Light" w:cstheme="minorHAnsi"/>
          <w:sz w:val="20"/>
          <w:szCs w:val="20"/>
        </w:rPr>
        <w:t>87</w:t>
      </w:r>
      <w:r w:rsidR="00254A8E">
        <w:rPr>
          <w:rFonts w:ascii="Arial Nova Light" w:hAnsi="Arial Nova Light" w:cstheme="minorHAnsi"/>
          <w:sz w:val="20"/>
          <w:szCs w:val="20"/>
        </w:rPr>
        <w:t>%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EA19A9">
        <w:rPr>
          <w:rFonts w:ascii="Arial Nova Light" w:hAnsi="Arial Nova Light" w:cstheme="minorHAnsi"/>
          <w:sz w:val="20"/>
          <w:szCs w:val="20"/>
        </w:rPr>
        <w:t>na hodnotu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8C1109">
        <w:rPr>
          <w:rFonts w:ascii="Arial Nova Light" w:hAnsi="Arial Nova Light" w:cstheme="minorHAnsi"/>
          <w:sz w:val="20"/>
          <w:szCs w:val="20"/>
        </w:rPr>
        <w:t>34,586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tis</w:t>
      </w:r>
      <w:r w:rsidR="008C1109">
        <w:rPr>
          <w:rFonts w:ascii="Arial Nova Light" w:hAnsi="Arial Nova Light" w:cstheme="minorHAnsi"/>
          <w:sz w:val="20"/>
          <w:szCs w:val="20"/>
        </w:rPr>
        <w:t>íc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tun. </w:t>
      </w:r>
    </w:p>
    <w:p w14:paraId="06671884" w14:textId="77777777" w:rsidR="00FE6AD0" w:rsidRPr="003B6937" w:rsidRDefault="00FE6AD0" w:rsidP="00CD6EEE">
      <w:pPr>
        <w:keepNext/>
        <w:keepLines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55CA97AE" w14:textId="7FC41BFC" w:rsidR="00CD6EEE" w:rsidRDefault="00CD6EEE" w:rsidP="00CD6EEE">
      <w:pPr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Mimo území ČR bylo 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z mlékáren a odbytových družstev </w:t>
      </w:r>
      <w:r w:rsidRPr="003B6937">
        <w:rPr>
          <w:rFonts w:ascii="Arial Nova Light" w:hAnsi="Arial Nova Light" w:cstheme="minorHAnsi"/>
          <w:sz w:val="20"/>
          <w:szCs w:val="20"/>
        </w:rPr>
        <w:t>dodáno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 celkem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A4659">
        <w:rPr>
          <w:rFonts w:ascii="Arial Nova Light" w:hAnsi="Arial Nova Light" w:cstheme="minorHAnsi"/>
          <w:sz w:val="20"/>
          <w:szCs w:val="20"/>
        </w:rPr>
        <w:t>6</w:t>
      </w:r>
      <w:r w:rsidR="00DB7CAE">
        <w:rPr>
          <w:rFonts w:ascii="Arial Nova Light" w:hAnsi="Arial Nova Light" w:cstheme="minorHAnsi"/>
          <w:sz w:val="20"/>
          <w:szCs w:val="20"/>
        </w:rPr>
        <w:t>8</w:t>
      </w:r>
      <w:r w:rsidR="007A4659">
        <w:rPr>
          <w:rFonts w:ascii="Arial Nova Light" w:hAnsi="Arial Nova Light" w:cstheme="minorHAnsi"/>
          <w:sz w:val="20"/>
          <w:szCs w:val="20"/>
        </w:rPr>
        <w:t>3</w:t>
      </w:r>
      <w:r w:rsidR="00746955" w:rsidRPr="003B6937">
        <w:rPr>
          <w:rFonts w:ascii="Arial Nova Light" w:hAnsi="Arial Nova Light" w:cstheme="minorHAnsi"/>
          <w:sz w:val="20"/>
          <w:szCs w:val="20"/>
        </w:rPr>
        <w:t>,</w:t>
      </w:r>
      <w:r w:rsidR="00DB7CAE">
        <w:rPr>
          <w:rFonts w:ascii="Arial Nova Light" w:hAnsi="Arial Nova Light" w:cstheme="minorHAnsi"/>
          <w:sz w:val="20"/>
          <w:szCs w:val="20"/>
        </w:rPr>
        <w:t>2</w:t>
      </w:r>
      <w:r w:rsidR="007A4659">
        <w:rPr>
          <w:rFonts w:ascii="Arial Nova Light" w:hAnsi="Arial Nova Light" w:cstheme="minorHAnsi"/>
          <w:sz w:val="20"/>
          <w:szCs w:val="20"/>
        </w:rPr>
        <w:t>1</w:t>
      </w:r>
      <w:r w:rsidR="00DB7CAE">
        <w:rPr>
          <w:rFonts w:ascii="Arial Nova Light" w:hAnsi="Arial Nova Light" w:cstheme="minorHAnsi"/>
          <w:sz w:val="20"/>
          <w:szCs w:val="20"/>
        </w:rPr>
        <w:t>3</w:t>
      </w:r>
      <w:r w:rsidR="002759AF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 tis</w:t>
      </w:r>
      <w:r w:rsidR="00DB7CAE">
        <w:rPr>
          <w:rFonts w:ascii="Arial Nova Light" w:hAnsi="Arial Nova Light" w:cstheme="minorHAnsi"/>
          <w:sz w:val="20"/>
          <w:szCs w:val="20"/>
        </w:rPr>
        <w:t>íc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tun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ED7772">
        <w:rPr>
          <w:rFonts w:ascii="Arial Nova Light" w:hAnsi="Arial Nova Light" w:cstheme="minorHAnsi"/>
          <w:sz w:val="20"/>
          <w:szCs w:val="20"/>
        </w:rPr>
        <w:t>tekuté</w:t>
      </w:r>
      <w:r w:rsidR="008C1668">
        <w:rPr>
          <w:rFonts w:ascii="Arial Nova Light" w:hAnsi="Arial Nova Light" w:cstheme="minorHAnsi"/>
          <w:sz w:val="20"/>
          <w:szCs w:val="20"/>
        </w:rPr>
        <w:t xml:space="preserve">ho </w:t>
      </w:r>
      <w:r w:rsidR="00931B3A" w:rsidRPr="003B6937">
        <w:rPr>
          <w:rFonts w:ascii="Arial Nova Light" w:hAnsi="Arial Nova Light" w:cstheme="minorHAnsi"/>
          <w:sz w:val="20"/>
          <w:szCs w:val="20"/>
        </w:rPr>
        <w:t xml:space="preserve">kravského </w:t>
      </w:r>
      <w:r w:rsidR="00746955" w:rsidRPr="003B6937">
        <w:rPr>
          <w:rFonts w:ascii="Arial Nova Light" w:hAnsi="Arial Nova Light" w:cstheme="minorHAnsi"/>
          <w:sz w:val="20"/>
          <w:szCs w:val="20"/>
        </w:rPr>
        <w:t>mléka a smetany</w:t>
      </w:r>
      <w:r w:rsidR="00711C32">
        <w:rPr>
          <w:rFonts w:ascii="Arial Nova Light" w:hAnsi="Arial Nova Light" w:cstheme="minorHAnsi"/>
          <w:sz w:val="20"/>
          <w:szCs w:val="20"/>
        </w:rPr>
        <w:t>. D</w:t>
      </w:r>
      <w:r w:rsidR="00746955" w:rsidRPr="003B6937">
        <w:rPr>
          <w:rFonts w:ascii="Arial Nova Light" w:hAnsi="Arial Nova Light" w:cstheme="minorHAnsi"/>
          <w:sz w:val="20"/>
          <w:szCs w:val="20"/>
        </w:rPr>
        <w:t xml:space="preserve">odávky zahrnovaly </w:t>
      </w:r>
      <w:r w:rsidRPr="003B6937">
        <w:rPr>
          <w:rFonts w:ascii="Arial Nova Light" w:hAnsi="Arial Nova Light" w:cstheme="minorHAnsi"/>
          <w:sz w:val="20"/>
          <w:szCs w:val="20"/>
        </w:rPr>
        <w:t>syrové mlék</w:t>
      </w:r>
      <w:r w:rsidR="00746955" w:rsidRPr="003B6937">
        <w:rPr>
          <w:rFonts w:ascii="Arial Nova Light" w:hAnsi="Arial Nova Light" w:cstheme="minorHAnsi"/>
          <w:sz w:val="20"/>
          <w:szCs w:val="20"/>
        </w:rPr>
        <w:t>o</w:t>
      </w:r>
      <w:r w:rsidRPr="003B6937">
        <w:rPr>
          <w:rFonts w:ascii="Arial Nova Light" w:hAnsi="Arial Nova Light" w:cstheme="minorHAnsi"/>
          <w:sz w:val="20"/>
          <w:szCs w:val="20"/>
        </w:rPr>
        <w:t>, tepelně ošetřené plnotučné</w:t>
      </w:r>
      <w:r w:rsidR="00931B3A" w:rsidRPr="003B6937">
        <w:rPr>
          <w:rFonts w:ascii="Arial Nova Light" w:hAnsi="Arial Nova Light" w:cstheme="minorHAnsi"/>
          <w:sz w:val="20"/>
          <w:szCs w:val="20"/>
        </w:rPr>
        <w:t xml:space="preserve"> mléko, tepelně ošetřené</w:t>
      </w:r>
      <w:r w:rsidR="00746955" w:rsidRPr="003B6937">
        <w:rPr>
          <w:rFonts w:ascii="Arial Nova Light" w:hAnsi="Arial Nova Light" w:cstheme="minorHAnsi"/>
          <w:sz w:val="20"/>
          <w:szCs w:val="20"/>
        </w:rPr>
        <w:t xml:space="preserve"> odstředěné mléko</w:t>
      </w:r>
      <w:r w:rsidR="001F2A6B">
        <w:rPr>
          <w:rFonts w:ascii="Arial Nova Light" w:hAnsi="Arial Nova Light" w:cstheme="minorHAnsi"/>
          <w:sz w:val="20"/>
          <w:szCs w:val="20"/>
        </w:rPr>
        <w:t xml:space="preserve"> </w:t>
      </w:r>
      <w:r w:rsidR="00746955" w:rsidRPr="003B6937">
        <w:rPr>
          <w:rFonts w:ascii="Arial Nova Light" w:hAnsi="Arial Nova Light" w:cstheme="minorHAnsi"/>
          <w:sz w:val="20"/>
          <w:szCs w:val="20"/>
        </w:rPr>
        <w:t>a smetanu</w:t>
      </w:r>
      <w:r w:rsidR="009B3A21">
        <w:rPr>
          <w:rFonts w:ascii="Arial Nova Light" w:hAnsi="Arial Nova Light" w:cstheme="minorHAnsi"/>
          <w:sz w:val="20"/>
          <w:szCs w:val="20"/>
        </w:rPr>
        <w:t xml:space="preserve"> o obsahu 27</w:t>
      </w:r>
      <w:r w:rsidR="00146918">
        <w:rPr>
          <w:rFonts w:ascii="Arial Nova Light" w:hAnsi="Arial Nova Light" w:cstheme="minorHAnsi"/>
          <w:sz w:val="20"/>
          <w:szCs w:val="20"/>
        </w:rPr>
        <w:t xml:space="preserve"> 055,912 tun mléčného tuku a </w:t>
      </w:r>
      <w:r w:rsidR="00BD6FAE">
        <w:rPr>
          <w:rFonts w:ascii="Arial Nova Light" w:hAnsi="Arial Nova Light" w:cstheme="minorHAnsi"/>
          <w:sz w:val="20"/>
          <w:szCs w:val="20"/>
        </w:rPr>
        <w:t>23 461,921</w:t>
      </w:r>
      <w:r w:rsidR="00525557">
        <w:rPr>
          <w:rFonts w:ascii="Arial Nova Light" w:hAnsi="Arial Nova Light" w:cstheme="minorHAnsi"/>
          <w:sz w:val="20"/>
          <w:szCs w:val="20"/>
        </w:rPr>
        <w:t xml:space="preserve"> tun bílkovin</w:t>
      </w:r>
      <w:r w:rsidR="00746955" w:rsidRPr="003B6937">
        <w:rPr>
          <w:rFonts w:ascii="Arial Nova Light" w:hAnsi="Arial Nova Light" w:cstheme="minorHAnsi"/>
          <w:sz w:val="20"/>
          <w:szCs w:val="20"/>
        </w:rPr>
        <w:t>.</w:t>
      </w:r>
      <w:r w:rsidRPr="003B6937" w:rsidDel="0017455E">
        <w:rPr>
          <w:rFonts w:ascii="Arial Nova Light" w:hAnsi="Arial Nova Light" w:cstheme="minorHAnsi"/>
          <w:sz w:val="20"/>
          <w:szCs w:val="20"/>
        </w:rPr>
        <w:t xml:space="preserve"> </w:t>
      </w:r>
      <w:r w:rsidR="00061BBD" w:rsidRPr="003B6937">
        <w:rPr>
          <w:rFonts w:ascii="Arial Nova Light" w:hAnsi="Arial Nova Light" w:cstheme="minorHAnsi"/>
          <w:sz w:val="20"/>
          <w:szCs w:val="20"/>
        </w:rPr>
        <w:t xml:space="preserve">V porovnání s předchozím rokem se </w:t>
      </w:r>
      <w:r w:rsidR="001F2A6B">
        <w:rPr>
          <w:rFonts w:ascii="Arial Nova Light" w:hAnsi="Arial Nova Light" w:cstheme="minorHAnsi"/>
          <w:sz w:val="20"/>
          <w:szCs w:val="20"/>
        </w:rPr>
        <w:t>množství mléka</w:t>
      </w:r>
      <w:r w:rsidR="00353C9D">
        <w:rPr>
          <w:rFonts w:ascii="Arial Nova Light" w:hAnsi="Arial Nova Light" w:cstheme="minorHAnsi"/>
          <w:sz w:val="20"/>
          <w:szCs w:val="20"/>
        </w:rPr>
        <w:t xml:space="preserve"> a smetany</w:t>
      </w:r>
      <w:r w:rsidR="009C0C5C">
        <w:rPr>
          <w:rFonts w:ascii="Arial Nova Light" w:hAnsi="Arial Nova Light" w:cstheme="minorHAnsi"/>
          <w:sz w:val="20"/>
          <w:szCs w:val="20"/>
        </w:rPr>
        <w:t xml:space="preserve"> dodaného mimo území</w:t>
      </w:r>
      <w:r w:rsidR="00004627">
        <w:rPr>
          <w:rFonts w:ascii="Arial Nova Light" w:hAnsi="Arial Nova Light" w:cstheme="minorHAnsi"/>
          <w:sz w:val="20"/>
          <w:szCs w:val="20"/>
        </w:rPr>
        <w:t xml:space="preserve"> ČR, (vývoz z</w:t>
      </w:r>
      <w:r w:rsidR="003061CD">
        <w:rPr>
          <w:rFonts w:ascii="Arial Nova Light" w:hAnsi="Arial Nova Light" w:cstheme="minorHAnsi"/>
          <w:sz w:val="20"/>
          <w:szCs w:val="20"/>
        </w:rPr>
        <w:t> </w:t>
      </w:r>
      <w:r w:rsidR="00004627">
        <w:rPr>
          <w:rFonts w:ascii="Arial Nova Light" w:hAnsi="Arial Nova Light" w:cstheme="minorHAnsi"/>
          <w:sz w:val="20"/>
          <w:szCs w:val="20"/>
        </w:rPr>
        <w:t>ČR</w:t>
      </w:r>
      <w:r w:rsidR="003061CD">
        <w:rPr>
          <w:rFonts w:ascii="Arial Nova Light" w:hAnsi="Arial Nova Light" w:cstheme="minorHAnsi"/>
          <w:sz w:val="20"/>
          <w:szCs w:val="20"/>
        </w:rPr>
        <w:t xml:space="preserve"> do zemí EU a třetích zemí), </w:t>
      </w:r>
      <w:r w:rsidR="001F2A6B">
        <w:rPr>
          <w:rFonts w:ascii="Arial Nova Light" w:hAnsi="Arial Nova Light" w:cstheme="minorHAnsi"/>
          <w:sz w:val="20"/>
          <w:szCs w:val="20"/>
        </w:rPr>
        <w:t xml:space="preserve"> zvýšilo</w:t>
      </w:r>
      <w:r w:rsidR="00C41F4F">
        <w:rPr>
          <w:rFonts w:ascii="Arial Nova Light" w:hAnsi="Arial Nova Light" w:cstheme="minorHAnsi"/>
          <w:sz w:val="20"/>
          <w:szCs w:val="20"/>
        </w:rPr>
        <w:t xml:space="preserve"> </w:t>
      </w:r>
      <w:r w:rsidR="00061BBD" w:rsidRPr="003B6937">
        <w:rPr>
          <w:rFonts w:ascii="Arial Nova Light" w:hAnsi="Arial Nova Light" w:cstheme="minorHAnsi"/>
          <w:sz w:val="20"/>
          <w:szCs w:val="20"/>
        </w:rPr>
        <w:t xml:space="preserve">o </w:t>
      </w:r>
      <w:r w:rsidR="00525557">
        <w:rPr>
          <w:rFonts w:ascii="Arial Nova Light" w:hAnsi="Arial Nova Light" w:cstheme="minorHAnsi"/>
          <w:sz w:val="20"/>
          <w:szCs w:val="20"/>
        </w:rPr>
        <w:t>+6,20</w:t>
      </w:r>
      <w:r w:rsidR="00061BBD" w:rsidRPr="003B6937">
        <w:rPr>
          <w:rFonts w:ascii="Arial Nova Light" w:hAnsi="Arial Nova Light" w:cstheme="minorHAnsi"/>
          <w:sz w:val="20"/>
          <w:szCs w:val="20"/>
        </w:rPr>
        <w:t>%.</w:t>
      </w:r>
    </w:p>
    <w:p w14:paraId="45537828" w14:textId="3B79EA34" w:rsidR="004B7D90" w:rsidRPr="00D565FA" w:rsidRDefault="0067278E" w:rsidP="00D565FA">
      <w:pPr>
        <w:pStyle w:val="Odstavecseseznamem"/>
        <w:keepNext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ova Light" w:hAnsi="Arial Nova Light" w:cstheme="minorHAnsi"/>
          <w:b/>
          <w:sz w:val="20"/>
          <w:szCs w:val="20"/>
        </w:rPr>
      </w:pPr>
      <w:r>
        <w:rPr>
          <w:rFonts w:ascii="Arial Nova Light" w:hAnsi="Arial Nova Light" w:cstheme="minorHAnsi"/>
          <w:b/>
          <w:sz w:val="20"/>
          <w:szCs w:val="20"/>
        </w:rPr>
        <w:t>B</w:t>
      </w:r>
      <w:r w:rsidR="004B7D90" w:rsidRPr="003B6937">
        <w:rPr>
          <w:rFonts w:ascii="Arial Nova Light" w:hAnsi="Arial Nova Light" w:cstheme="minorHAnsi"/>
          <w:b/>
          <w:sz w:val="20"/>
          <w:szCs w:val="20"/>
        </w:rPr>
        <w:t>ilance</w:t>
      </w:r>
      <w:r w:rsidR="007C6B0C">
        <w:rPr>
          <w:rFonts w:ascii="Arial Nova Light" w:hAnsi="Arial Nova Light" w:cstheme="minorHAnsi"/>
          <w:b/>
          <w:sz w:val="20"/>
          <w:szCs w:val="20"/>
        </w:rPr>
        <w:t xml:space="preserve"> </w:t>
      </w:r>
      <w:r>
        <w:rPr>
          <w:rFonts w:ascii="Arial Nova Light" w:hAnsi="Arial Nova Light" w:cstheme="minorHAnsi"/>
          <w:b/>
          <w:sz w:val="20"/>
          <w:szCs w:val="20"/>
        </w:rPr>
        <w:t>zahraničního</w:t>
      </w:r>
      <w:r w:rsidR="007C6B0C">
        <w:rPr>
          <w:rFonts w:ascii="Arial Nova Light" w:hAnsi="Arial Nova Light" w:cstheme="minorHAnsi"/>
          <w:b/>
          <w:sz w:val="20"/>
          <w:szCs w:val="20"/>
        </w:rPr>
        <w:t xml:space="preserve"> obchodu ČR s mléčnými výrobky</w:t>
      </w:r>
      <w:r w:rsidR="004B7D90" w:rsidRPr="003B6937">
        <w:rPr>
          <w:rFonts w:ascii="Arial Nova Light" w:hAnsi="Arial Nova Light" w:cstheme="minorHAnsi"/>
          <w:b/>
          <w:sz w:val="20"/>
          <w:szCs w:val="20"/>
        </w:rPr>
        <w:t xml:space="preserve"> se zeměmi Evropy. </w:t>
      </w:r>
    </w:p>
    <w:p w14:paraId="7F0E85CB" w14:textId="61F01A5D" w:rsidR="0042599E" w:rsidRPr="00066587" w:rsidRDefault="0082641C" w:rsidP="00066587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066587">
        <w:rPr>
          <w:rFonts w:ascii="Arial Nova Light" w:hAnsi="Arial Nova Light" w:cstheme="minorHAnsi"/>
          <w:sz w:val="20"/>
          <w:szCs w:val="20"/>
        </w:rPr>
        <w:t xml:space="preserve">Výsledek </w:t>
      </w:r>
      <w:r w:rsidR="008A490E" w:rsidRPr="00066587">
        <w:rPr>
          <w:rFonts w:ascii="Arial Nova Light" w:hAnsi="Arial Nova Light" w:cstheme="minorHAnsi"/>
          <w:sz w:val="20"/>
          <w:szCs w:val="20"/>
        </w:rPr>
        <w:t>analýzy bilance zahraničního obchodu České republiky s mléčnými výrobky</w:t>
      </w:r>
      <w:r w:rsidRPr="00066587">
        <w:rPr>
          <w:rFonts w:ascii="Arial Nova Light" w:hAnsi="Arial Nova Light" w:cstheme="minorHAnsi"/>
          <w:sz w:val="20"/>
          <w:szCs w:val="20"/>
        </w:rPr>
        <w:t xml:space="preserve"> </w:t>
      </w:r>
      <w:r w:rsidR="001A42A8" w:rsidRPr="00066587">
        <w:rPr>
          <w:rFonts w:ascii="Arial Nova Light" w:hAnsi="Arial Nova Light" w:cstheme="minorHAnsi"/>
          <w:sz w:val="20"/>
          <w:szCs w:val="20"/>
        </w:rPr>
        <w:t>identifikuje klíčové obchodní partnery</w:t>
      </w:r>
      <w:r w:rsidR="00580CD9" w:rsidRPr="00066587">
        <w:rPr>
          <w:rFonts w:ascii="Arial Nova Light" w:hAnsi="Arial Nova Light" w:cstheme="minorHAnsi"/>
          <w:sz w:val="20"/>
          <w:szCs w:val="20"/>
        </w:rPr>
        <w:t>, kterými jsou zejména</w:t>
      </w:r>
      <w:r w:rsidR="00026EB5" w:rsidRPr="00066587">
        <w:rPr>
          <w:rFonts w:ascii="Arial Nova Light" w:hAnsi="Arial Nova Light" w:cstheme="minorHAnsi"/>
          <w:sz w:val="20"/>
          <w:szCs w:val="20"/>
        </w:rPr>
        <w:t xml:space="preserve"> </w:t>
      </w:r>
      <w:r w:rsidR="00D71D41" w:rsidRPr="00066587">
        <w:rPr>
          <w:rFonts w:ascii="Arial Nova Light" w:hAnsi="Arial Nova Light" w:cstheme="minorHAnsi"/>
          <w:sz w:val="20"/>
          <w:szCs w:val="20"/>
        </w:rPr>
        <w:t>Německo, Polsko, Slovensko a b</w:t>
      </w:r>
      <w:r w:rsidR="002D303F" w:rsidRPr="00066587">
        <w:rPr>
          <w:rFonts w:ascii="Arial Nova Light" w:hAnsi="Arial Nova Light" w:cstheme="minorHAnsi"/>
          <w:sz w:val="20"/>
          <w:szCs w:val="20"/>
        </w:rPr>
        <w:t>a</w:t>
      </w:r>
      <w:r w:rsidR="00D71D41" w:rsidRPr="00066587">
        <w:rPr>
          <w:rFonts w:ascii="Arial Nova Light" w:hAnsi="Arial Nova Light" w:cstheme="minorHAnsi"/>
          <w:sz w:val="20"/>
          <w:szCs w:val="20"/>
        </w:rPr>
        <w:t>lkánské země</w:t>
      </w:r>
      <w:r w:rsidR="00CA6F0E" w:rsidRPr="00066587">
        <w:rPr>
          <w:rFonts w:ascii="Arial Nova Light" w:hAnsi="Arial Nova Light" w:cstheme="minorHAnsi"/>
          <w:sz w:val="20"/>
          <w:szCs w:val="20"/>
        </w:rPr>
        <w:t>.</w:t>
      </w:r>
      <w:r w:rsidR="008A490E" w:rsidRPr="00066587">
        <w:rPr>
          <w:rFonts w:ascii="Arial Nova Light" w:hAnsi="Arial Nova Light" w:cstheme="minorHAnsi"/>
          <w:sz w:val="20"/>
          <w:szCs w:val="20"/>
        </w:rPr>
        <w:br/>
      </w:r>
      <w:r w:rsidR="00CA6F0E" w:rsidRPr="00066587">
        <w:rPr>
          <w:rFonts w:ascii="Arial Nova Light" w:hAnsi="Arial Nova Light" w:cstheme="minorHAnsi"/>
          <w:sz w:val="20"/>
          <w:szCs w:val="20"/>
        </w:rPr>
        <w:t>Obchod s Německem je rozměrově nejvýznamnější</w:t>
      </w:r>
      <w:r w:rsidR="009C1C24" w:rsidRPr="00066587">
        <w:rPr>
          <w:rFonts w:ascii="Arial Nova Light" w:hAnsi="Arial Nova Light" w:cstheme="minorHAnsi"/>
          <w:sz w:val="20"/>
          <w:szCs w:val="20"/>
        </w:rPr>
        <w:t xml:space="preserve">. Obchodní </w:t>
      </w:r>
      <w:r w:rsidR="00CA6F0E" w:rsidRPr="00066587">
        <w:rPr>
          <w:rFonts w:ascii="Arial Nova Light" w:hAnsi="Arial Nova Light" w:cstheme="minorHAnsi"/>
          <w:sz w:val="20"/>
          <w:szCs w:val="20"/>
        </w:rPr>
        <w:t>bilance je smíšená</w:t>
      </w:r>
      <w:r w:rsidR="009C1C24" w:rsidRPr="00066587">
        <w:rPr>
          <w:rFonts w:ascii="Arial Nova Light" w:hAnsi="Arial Nova Light" w:cstheme="minorHAnsi"/>
          <w:sz w:val="20"/>
          <w:szCs w:val="20"/>
        </w:rPr>
        <w:t>, silnými</w:t>
      </w:r>
      <w:r w:rsidR="00AE51F1" w:rsidRPr="00066587">
        <w:rPr>
          <w:rFonts w:ascii="Arial Nova Light" w:hAnsi="Arial Nova Light" w:cstheme="minorHAnsi"/>
          <w:sz w:val="20"/>
          <w:szCs w:val="20"/>
        </w:rPr>
        <w:t xml:space="preserve"> </w:t>
      </w:r>
      <w:r w:rsidR="009C1C24" w:rsidRPr="00066587">
        <w:rPr>
          <w:rFonts w:ascii="Arial Nova Light" w:hAnsi="Arial Nova Light" w:cstheme="minorHAnsi"/>
          <w:sz w:val="20"/>
          <w:szCs w:val="20"/>
        </w:rPr>
        <w:t xml:space="preserve">kladnými položkami jsou </w:t>
      </w:r>
      <w:r w:rsidR="00CA6F0E" w:rsidRPr="00066587">
        <w:rPr>
          <w:rFonts w:ascii="Arial Nova Light" w:hAnsi="Arial Nova Light" w:cstheme="minorHAnsi"/>
          <w:sz w:val="20"/>
          <w:szCs w:val="20"/>
        </w:rPr>
        <w:t xml:space="preserve">mléko a smetana, ale </w:t>
      </w:r>
      <w:r w:rsidR="00361503" w:rsidRPr="00066587">
        <w:rPr>
          <w:rFonts w:ascii="Arial Nova Light" w:hAnsi="Arial Nova Light" w:cstheme="minorHAnsi"/>
          <w:sz w:val="20"/>
          <w:szCs w:val="20"/>
        </w:rPr>
        <w:t xml:space="preserve">trvale existují </w:t>
      </w:r>
      <w:r w:rsidR="00761489" w:rsidRPr="00066587">
        <w:rPr>
          <w:rFonts w:ascii="Arial Nova Light" w:hAnsi="Arial Nova Light" w:cstheme="minorHAnsi"/>
          <w:sz w:val="20"/>
          <w:szCs w:val="20"/>
        </w:rPr>
        <w:t>položky s výrazně zápornou bilancí</w:t>
      </w:r>
      <w:r w:rsidR="00234579" w:rsidRPr="00066587">
        <w:rPr>
          <w:rFonts w:ascii="Arial Nova Light" w:hAnsi="Arial Nova Light" w:cstheme="minorHAnsi"/>
          <w:sz w:val="20"/>
          <w:szCs w:val="20"/>
        </w:rPr>
        <w:t xml:space="preserve"> - </w:t>
      </w:r>
      <w:r w:rsidR="00FB753F" w:rsidRPr="00066587">
        <w:rPr>
          <w:rFonts w:ascii="Arial Nova Light" w:hAnsi="Arial Nova Light" w:cstheme="minorHAnsi"/>
          <w:sz w:val="20"/>
          <w:szCs w:val="20"/>
        </w:rPr>
        <w:t xml:space="preserve">máslo a </w:t>
      </w:r>
      <w:r w:rsidR="00A26E1C" w:rsidRPr="00066587">
        <w:rPr>
          <w:rFonts w:ascii="Arial Nova Light" w:hAnsi="Arial Nova Light" w:cstheme="minorHAnsi"/>
          <w:sz w:val="20"/>
          <w:szCs w:val="20"/>
        </w:rPr>
        <w:t>některé</w:t>
      </w:r>
      <w:r w:rsidR="00234579" w:rsidRPr="00066587">
        <w:rPr>
          <w:rFonts w:ascii="Arial Nova Light" w:hAnsi="Arial Nova Light" w:cstheme="minorHAnsi"/>
          <w:sz w:val="20"/>
          <w:szCs w:val="20"/>
        </w:rPr>
        <w:t xml:space="preserve"> </w:t>
      </w:r>
      <w:r w:rsidR="00A26E1C" w:rsidRPr="00066587">
        <w:rPr>
          <w:rFonts w:ascii="Arial Nova Light" w:hAnsi="Arial Nova Light" w:cstheme="minorHAnsi"/>
          <w:sz w:val="20"/>
          <w:szCs w:val="20"/>
        </w:rPr>
        <w:t>druhy</w:t>
      </w:r>
      <w:r w:rsidR="00234579" w:rsidRPr="00066587">
        <w:rPr>
          <w:rFonts w:ascii="Arial Nova Light" w:hAnsi="Arial Nova Light" w:cstheme="minorHAnsi"/>
          <w:sz w:val="20"/>
          <w:szCs w:val="20"/>
        </w:rPr>
        <w:t xml:space="preserve"> </w:t>
      </w:r>
      <w:r w:rsidR="00A26E1C" w:rsidRPr="00066587">
        <w:rPr>
          <w:rFonts w:ascii="Arial Nova Light" w:hAnsi="Arial Nova Light" w:cstheme="minorHAnsi"/>
          <w:sz w:val="20"/>
          <w:szCs w:val="20"/>
        </w:rPr>
        <w:t>sýrů.</w:t>
      </w:r>
      <w:r w:rsidR="00EC31FA" w:rsidRPr="0006658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1E4E8C09" w14:textId="77777777" w:rsidR="0042599E" w:rsidRDefault="0042599E" w:rsidP="008A490E">
      <w:pPr>
        <w:spacing w:before="100" w:beforeAutospacing="1" w:after="100" w:afterAutospacing="1" w:line="240" w:lineRule="auto"/>
        <w:contextualSpacing/>
        <w:jc w:val="both"/>
      </w:pPr>
    </w:p>
    <w:p w14:paraId="41DA3BA5" w14:textId="77777777" w:rsidR="0042599E" w:rsidRDefault="0042599E" w:rsidP="008A490E">
      <w:pPr>
        <w:spacing w:before="100" w:beforeAutospacing="1" w:after="100" w:afterAutospacing="1" w:line="240" w:lineRule="auto"/>
        <w:contextualSpacing/>
        <w:jc w:val="both"/>
      </w:pPr>
    </w:p>
    <w:p w14:paraId="6353BB46" w14:textId="77777777" w:rsidR="0042599E" w:rsidRDefault="0042599E" w:rsidP="008A490E">
      <w:pPr>
        <w:spacing w:before="100" w:beforeAutospacing="1" w:after="100" w:afterAutospacing="1" w:line="240" w:lineRule="auto"/>
        <w:contextualSpacing/>
        <w:jc w:val="both"/>
      </w:pPr>
    </w:p>
    <w:p w14:paraId="3EFA77B3" w14:textId="77777777" w:rsidR="0042599E" w:rsidRDefault="0042599E" w:rsidP="008A490E">
      <w:pPr>
        <w:spacing w:before="100" w:beforeAutospacing="1" w:after="100" w:afterAutospacing="1" w:line="240" w:lineRule="auto"/>
        <w:contextualSpacing/>
        <w:jc w:val="both"/>
      </w:pPr>
    </w:p>
    <w:p w14:paraId="02D2B39E" w14:textId="77777777" w:rsidR="0042599E" w:rsidRDefault="0042599E" w:rsidP="008A490E">
      <w:pPr>
        <w:spacing w:before="100" w:beforeAutospacing="1" w:after="100" w:afterAutospacing="1" w:line="240" w:lineRule="auto"/>
        <w:contextualSpacing/>
        <w:jc w:val="both"/>
      </w:pPr>
    </w:p>
    <w:p w14:paraId="2DF0686F" w14:textId="77777777" w:rsidR="0042599E" w:rsidRDefault="0042599E" w:rsidP="008A490E">
      <w:pPr>
        <w:spacing w:before="100" w:beforeAutospacing="1" w:after="100" w:afterAutospacing="1" w:line="240" w:lineRule="auto"/>
        <w:contextualSpacing/>
        <w:jc w:val="both"/>
      </w:pPr>
    </w:p>
    <w:p w14:paraId="7FF2D22F" w14:textId="77777777" w:rsidR="00DD66C1" w:rsidRDefault="00DD66C1" w:rsidP="008A490E">
      <w:pPr>
        <w:spacing w:before="100" w:beforeAutospacing="1" w:after="100" w:afterAutospacing="1" w:line="240" w:lineRule="auto"/>
        <w:contextualSpacing/>
        <w:jc w:val="both"/>
      </w:pPr>
    </w:p>
    <w:p w14:paraId="12355902" w14:textId="77777777" w:rsidR="00074300" w:rsidRDefault="00074300" w:rsidP="00066587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73F7EB74" w14:textId="77777777" w:rsidR="00074300" w:rsidRDefault="00074300" w:rsidP="00066587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28B6214" w14:textId="77777777" w:rsidR="00074300" w:rsidRDefault="00074300" w:rsidP="00066587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2E9C06F0" w14:textId="77777777" w:rsidR="00074300" w:rsidRDefault="00074300" w:rsidP="00066587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B3AF993" w14:textId="77777777" w:rsidR="00C20276" w:rsidRDefault="00C20276" w:rsidP="00066587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59A9D66D" w14:textId="250C7D98" w:rsidR="00FE6AD0" w:rsidRDefault="00FE72F8" w:rsidP="00066587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066587">
        <w:rPr>
          <w:rFonts w:ascii="Arial Nova Light" w:hAnsi="Arial Nova Light" w:cstheme="minorHAnsi"/>
          <w:sz w:val="20"/>
          <w:szCs w:val="20"/>
        </w:rPr>
        <w:t>Obcho</w:t>
      </w:r>
      <w:r w:rsidR="007700EC" w:rsidRPr="00066587">
        <w:rPr>
          <w:rFonts w:ascii="Arial Nova Light" w:hAnsi="Arial Nova Light" w:cstheme="minorHAnsi"/>
          <w:sz w:val="20"/>
          <w:szCs w:val="20"/>
        </w:rPr>
        <w:t>d</w:t>
      </w:r>
      <w:r w:rsidRPr="00066587">
        <w:rPr>
          <w:rFonts w:ascii="Arial Nova Light" w:hAnsi="Arial Nova Light" w:cstheme="minorHAnsi"/>
          <w:sz w:val="20"/>
          <w:szCs w:val="20"/>
        </w:rPr>
        <w:t xml:space="preserve"> s</w:t>
      </w:r>
      <w:r w:rsidR="007700EC" w:rsidRPr="00066587">
        <w:rPr>
          <w:rFonts w:ascii="Arial Nova Light" w:hAnsi="Arial Nova Light" w:cstheme="minorHAnsi"/>
          <w:sz w:val="20"/>
          <w:szCs w:val="20"/>
        </w:rPr>
        <w:t> </w:t>
      </w:r>
      <w:r w:rsidRPr="00066587">
        <w:rPr>
          <w:rFonts w:ascii="Arial Nova Light" w:hAnsi="Arial Nova Light" w:cstheme="minorHAnsi"/>
          <w:sz w:val="20"/>
          <w:szCs w:val="20"/>
        </w:rPr>
        <w:t>Pols</w:t>
      </w:r>
      <w:r w:rsidR="007700EC" w:rsidRPr="00066587">
        <w:rPr>
          <w:rFonts w:ascii="Arial Nova Light" w:hAnsi="Arial Nova Light" w:cstheme="minorHAnsi"/>
          <w:sz w:val="20"/>
          <w:szCs w:val="20"/>
        </w:rPr>
        <w:t xml:space="preserve">kem </w:t>
      </w:r>
      <w:r w:rsidRPr="00066587">
        <w:rPr>
          <w:rFonts w:ascii="Arial Nova Light" w:hAnsi="Arial Nova Light" w:cstheme="minorHAnsi"/>
          <w:sz w:val="20"/>
          <w:szCs w:val="20"/>
        </w:rPr>
        <w:t>vykazuje převážně zápornou bilanci</w:t>
      </w:r>
      <w:r w:rsidR="007700EC" w:rsidRPr="00066587">
        <w:rPr>
          <w:rFonts w:ascii="Arial Nova Light" w:hAnsi="Arial Nova Light" w:cstheme="minorHAnsi"/>
          <w:sz w:val="20"/>
          <w:szCs w:val="20"/>
        </w:rPr>
        <w:t xml:space="preserve"> </w:t>
      </w:r>
      <w:r w:rsidRPr="00066587">
        <w:rPr>
          <w:rFonts w:ascii="Arial Nova Light" w:hAnsi="Arial Nova Light" w:cstheme="minorHAnsi"/>
          <w:sz w:val="20"/>
          <w:szCs w:val="20"/>
        </w:rPr>
        <w:t xml:space="preserve">kvůli dovozu másla a některých tvrdých sýrů. </w:t>
      </w:r>
      <w:r w:rsidR="00B44A8A" w:rsidRPr="00066587">
        <w:rPr>
          <w:rFonts w:ascii="Arial Nova Light" w:hAnsi="Arial Nova Light" w:cstheme="minorHAnsi"/>
          <w:sz w:val="20"/>
          <w:szCs w:val="20"/>
        </w:rPr>
        <w:t>Polsko je významným producentem mléčných výrobků a polský trh</w:t>
      </w:r>
      <w:r w:rsidRPr="00066587">
        <w:rPr>
          <w:rFonts w:ascii="Arial Nova Light" w:hAnsi="Arial Nova Light" w:cstheme="minorHAnsi"/>
          <w:sz w:val="20"/>
          <w:szCs w:val="20"/>
        </w:rPr>
        <w:t xml:space="preserve"> je vysoce konkurenční</w:t>
      </w:r>
      <w:r w:rsidR="00B44A8A" w:rsidRPr="00066587">
        <w:rPr>
          <w:rFonts w:ascii="Arial Nova Light" w:hAnsi="Arial Nova Light" w:cstheme="minorHAnsi"/>
          <w:sz w:val="20"/>
          <w:szCs w:val="20"/>
        </w:rPr>
        <w:t>.</w:t>
      </w:r>
      <w:r w:rsidRPr="00066587">
        <w:rPr>
          <w:rFonts w:ascii="Arial Nova Light" w:hAnsi="Arial Nova Light" w:cstheme="minorHAnsi"/>
          <w:sz w:val="20"/>
          <w:szCs w:val="20"/>
        </w:rPr>
        <w:br/>
      </w:r>
      <w:r w:rsidR="008A490E" w:rsidRPr="00066587">
        <w:rPr>
          <w:rFonts w:ascii="Arial Nova Light" w:hAnsi="Arial Nova Light" w:cstheme="minorHAnsi"/>
          <w:sz w:val="20"/>
          <w:szCs w:val="20"/>
        </w:rPr>
        <w:t>ČR má</w:t>
      </w:r>
      <w:r w:rsidR="0019243D" w:rsidRPr="00066587">
        <w:rPr>
          <w:rFonts w:ascii="Arial Nova Light" w:hAnsi="Arial Nova Light" w:cstheme="minorHAnsi"/>
          <w:sz w:val="20"/>
          <w:szCs w:val="20"/>
        </w:rPr>
        <w:t xml:space="preserve"> v rámci Evropy</w:t>
      </w:r>
      <w:r w:rsidR="008A490E" w:rsidRPr="00066587">
        <w:rPr>
          <w:rFonts w:ascii="Arial Nova Light" w:hAnsi="Arial Nova Light" w:cstheme="minorHAnsi"/>
          <w:sz w:val="20"/>
          <w:szCs w:val="20"/>
        </w:rPr>
        <w:t xml:space="preserve"> </w:t>
      </w:r>
      <w:r w:rsidR="006C1E4E" w:rsidRPr="00066587">
        <w:rPr>
          <w:rFonts w:ascii="Arial Nova Light" w:hAnsi="Arial Nova Light" w:cstheme="minorHAnsi"/>
          <w:sz w:val="20"/>
          <w:szCs w:val="20"/>
        </w:rPr>
        <w:t xml:space="preserve">nejvyšší </w:t>
      </w:r>
      <w:r w:rsidR="008A490E" w:rsidRPr="00066587">
        <w:rPr>
          <w:rFonts w:ascii="Arial Nova Light" w:hAnsi="Arial Nova Light" w:cstheme="minorHAnsi"/>
          <w:sz w:val="20"/>
          <w:szCs w:val="20"/>
        </w:rPr>
        <w:t>kladnou bilanci</w:t>
      </w:r>
      <w:r w:rsidR="00E2602B" w:rsidRPr="00066587">
        <w:rPr>
          <w:rFonts w:ascii="Arial Nova Light" w:hAnsi="Arial Nova Light" w:cstheme="minorHAnsi"/>
          <w:sz w:val="20"/>
          <w:szCs w:val="20"/>
        </w:rPr>
        <w:t xml:space="preserve"> se</w:t>
      </w:r>
      <w:r w:rsidR="001F12C0" w:rsidRPr="00066587">
        <w:rPr>
          <w:rFonts w:ascii="Arial Nova Light" w:hAnsi="Arial Nova Light" w:cstheme="minorHAnsi"/>
          <w:sz w:val="20"/>
          <w:szCs w:val="20"/>
        </w:rPr>
        <w:t xml:space="preserve"> Slovenskem</w:t>
      </w:r>
      <w:r w:rsidR="003275BB" w:rsidRPr="00066587">
        <w:rPr>
          <w:rFonts w:ascii="Arial Nova Light" w:hAnsi="Arial Nova Light" w:cstheme="minorHAnsi"/>
          <w:sz w:val="20"/>
          <w:szCs w:val="20"/>
        </w:rPr>
        <w:t>.</w:t>
      </w:r>
      <w:r w:rsidR="008A490E" w:rsidRPr="00066587">
        <w:rPr>
          <w:rFonts w:ascii="Arial Nova Light" w:hAnsi="Arial Nova Light" w:cstheme="minorHAnsi"/>
          <w:sz w:val="20"/>
          <w:szCs w:val="20"/>
        </w:rPr>
        <w:t xml:space="preserve"> Dominují zejména sýry (Eidam, mozzarella), čerstvé sýry a jogurty. Slovensko představuje stabilní trh pro široké spektrum mléčných </w:t>
      </w:r>
      <w:r w:rsidR="00DF5899" w:rsidRPr="00066587">
        <w:rPr>
          <w:rFonts w:ascii="Arial Nova Light" w:hAnsi="Arial Nova Light" w:cstheme="minorHAnsi"/>
          <w:sz w:val="20"/>
          <w:szCs w:val="20"/>
        </w:rPr>
        <w:t>výrobků.</w:t>
      </w:r>
      <w:r w:rsidR="008A490E" w:rsidRPr="00066587">
        <w:rPr>
          <w:rFonts w:ascii="Arial Nova Light" w:hAnsi="Arial Nova Light" w:cstheme="minorHAnsi"/>
          <w:sz w:val="20"/>
          <w:szCs w:val="20"/>
        </w:rPr>
        <w:br/>
      </w:r>
      <w:r w:rsidR="00DB44CC" w:rsidRPr="00066587">
        <w:rPr>
          <w:rFonts w:ascii="Arial Nova Light" w:hAnsi="Arial Nova Light" w:cstheme="minorHAnsi"/>
          <w:sz w:val="20"/>
          <w:szCs w:val="20"/>
        </w:rPr>
        <w:t xml:space="preserve">S balkánskými zeměmi </w:t>
      </w:r>
      <w:r w:rsidR="00BC19D3" w:rsidRPr="00066587">
        <w:rPr>
          <w:rFonts w:ascii="Arial Nova Light" w:hAnsi="Arial Nova Light" w:cstheme="minorHAnsi"/>
          <w:sz w:val="20"/>
          <w:szCs w:val="20"/>
        </w:rPr>
        <w:t>celkově</w:t>
      </w:r>
      <w:r w:rsidR="008A490E" w:rsidRPr="00066587">
        <w:rPr>
          <w:rFonts w:ascii="Arial Nova Light" w:hAnsi="Arial Nova Light" w:cstheme="minorHAnsi"/>
          <w:sz w:val="20"/>
          <w:szCs w:val="20"/>
        </w:rPr>
        <w:t xml:space="preserve"> má ČR kladnou bilanci zejména díky exportu sušeného mléka a syrovátky. Zápornou bilanci vytváří dovoz specifických sýrů ze Srbska. Trhy jsou méně objemné, ale </w:t>
      </w:r>
      <w:r w:rsidR="00BC19D3" w:rsidRPr="00066587">
        <w:rPr>
          <w:rFonts w:ascii="Arial Nova Light" w:hAnsi="Arial Nova Light" w:cstheme="minorHAnsi"/>
          <w:sz w:val="20"/>
          <w:szCs w:val="20"/>
        </w:rPr>
        <w:t>vykazují</w:t>
      </w:r>
      <w:r w:rsidR="00C303C9" w:rsidRPr="00066587">
        <w:rPr>
          <w:rFonts w:ascii="Arial Nova Light" w:hAnsi="Arial Nova Light" w:cstheme="minorHAnsi"/>
          <w:sz w:val="20"/>
          <w:szCs w:val="20"/>
        </w:rPr>
        <w:t xml:space="preserve"> </w:t>
      </w:r>
      <w:r w:rsidR="008A490E" w:rsidRPr="00066587">
        <w:rPr>
          <w:rFonts w:ascii="Arial Nova Light" w:hAnsi="Arial Nova Light" w:cstheme="minorHAnsi"/>
          <w:sz w:val="20"/>
          <w:szCs w:val="20"/>
        </w:rPr>
        <w:t>stabilní</w:t>
      </w:r>
      <w:r w:rsidR="00C303C9" w:rsidRPr="00066587">
        <w:rPr>
          <w:rFonts w:ascii="Arial Nova Light" w:hAnsi="Arial Nova Light" w:cstheme="minorHAnsi"/>
          <w:sz w:val="20"/>
          <w:szCs w:val="20"/>
        </w:rPr>
        <w:t xml:space="preserve"> </w:t>
      </w:r>
      <w:r w:rsidR="008A490E" w:rsidRPr="00066587">
        <w:rPr>
          <w:rFonts w:ascii="Arial Nova Light" w:hAnsi="Arial Nova Light" w:cstheme="minorHAnsi"/>
          <w:sz w:val="20"/>
          <w:szCs w:val="20"/>
        </w:rPr>
        <w:t>poptávku</w:t>
      </w:r>
      <w:r w:rsidR="00C303C9" w:rsidRPr="00066587">
        <w:rPr>
          <w:rFonts w:ascii="Arial Nova Light" w:hAnsi="Arial Nova Light" w:cstheme="minorHAnsi"/>
          <w:sz w:val="20"/>
          <w:szCs w:val="20"/>
        </w:rPr>
        <w:t>.</w:t>
      </w:r>
      <w:bookmarkEnd w:id="0"/>
      <w:bookmarkEnd w:id="1"/>
    </w:p>
    <w:p w14:paraId="450BFFD8" w14:textId="77777777" w:rsidR="00E56185" w:rsidRDefault="00E56185" w:rsidP="00066587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7717BF36" w14:textId="4B929A66" w:rsidR="00E56185" w:rsidRDefault="00E56185" w:rsidP="00E56185"/>
    <w:p w14:paraId="650F83BC" w14:textId="27F67089" w:rsidR="00E56185" w:rsidRPr="00F032C7" w:rsidRDefault="00E56185" w:rsidP="00F032C7">
      <w:pPr>
        <w:pStyle w:val="Odstavecseseznamem"/>
        <w:numPr>
          <w:ilvl w:val="0"/>
          <w:numId w:val="4"/>
        </w:numPr>
        <w:rPr>
          <w:b/>
          <w:bCs/>
        </w:rPr>
      </w:pPr>
      <w:r w:rsidRPr="00F032C7">
        <w:rPr>
          <w:b/>
          <w:bCs/>
        </w:rPr>
        <w:t>Souhrn</w:t>
      </w:r>
    </w:p>
    <w:p w14:paraId="1F3DACB9" w14:textId="7777777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Z výsledků statistického zjišťování za rok 2025 lze identifikovat několik trendů, které charakterizují vývoj mlékárenského sektoru v České republice:</w:t>
      </w:r>
    </w:p>
    <w:p w14:paraId="1C17FE7D" w14:textId="7777777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1. Mírný, ale stabilní růst odběru syrového kravského mléka</w:t>
      </w:r>
    </w:p>
    <w:p w14:paraId="5F8ACD9C" w14:textId="7777777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Odběr syrového kravského mléka od producentů v ČR se meziročně zvýšil. Navzdory dílčím výkyvům v minulých letech zůstává dlouhodobý trend od roku 2010 rostoucí, což potvrzuje stabilitu tuzemské produkční základny.</w:t>
      </w:r>
    </w:p>
    <w:p w14:paraId="6AFECF75" w14:textId="7777777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2. Posilování výroby výrobků s vyšší přidanou hodnotou</w:t>
      </w:r>
    </w:p>
    <w:p w14:paraId="4C69AA06" w14:textId="61DF3EDF" w:rsidR="00E56185" w:rsidRPr="00403188" w:rsidRDefault="00E56185" w:rsidP="00E56185">
      <w:r w:rsidRPr="00F032C7">
        <w:rPr>
          <w:rFonts w:ascii="Arial Nova Light" w:hAnsi="Arial Nova Light" w:cstheme="minorHAnsi"/>
          <w:sz w:val="20"/>
          <w:szCs w:val="20"/>
        </w:rPr>
        <w:t>Rok 2025 se vyznačoval zejména růstem výroby kysaných výrobků, plnotučného mléka,</w:t>
      </w:r>
      <w:r w:rsidR="00507D2F">
        <w:rPr>
          <w:rFonts w:ascii="Arial Nova Light" w:hAnsi="Arial Nova Light" w:cstheme="minorHAnsi"/>
          <w:sz w:val="20"/>
          <w:szCs w:val="20"/>
        </w:rPr>
        <w:t xml:space="preserve"> polotučného</w:t>
      </w:r>
      <w:r w:rsidR="0060253D">
        <w:rPr>
          <w:rFonts w:ascii="Arial Nova Light" w:hAnsi="Arial Nova Light" w:cstheme="minorHAnsi"/>
          <w:sz w:val="20"/>
          <w:szCs w:val="20"/>
        </w:rPr>
        <w:t xml:space="preserve"> mléka,</w:t>
      </w:r>
      <w:r w:rsidRPr="00F032C7">
        <w:rPr>
          <w:rFonts w:ascii="Arial Nova Light" w:hAnsi="Arial Nova Light" w:cstheme="minorHAnsi"/>
          <w:sz w:val="20"/>
          <w:szCs w:val="20"/>
        </w:rPr>
        <w:t xml:space="preserve"> másla a polotvrdých sýrů. Vývoj naznačuje stabilní spotřebitelskou poptávku po mléčných výrobcích s vyšší přidanou hodnotou</w:t>
      </w:r>
      <w:r>
        <w:t>.</w:t>
      </w:r>
    </w:p>
    <w:p w14:paraId="0CAC7F06" w14:textId="7777777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3. Pokračující pokles výroby sušených mléčných výrobků</w:t>
      </w:r>
    </w:p>
    <w:p w14:paraId="5091D0A9" w14:textId="1D56591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U sušeného mléka a smetany byl i v roce 2025 potvrzen střednědobý klesající trend, který je patrný od roku 2021. Meziročně se výroba snížila, což může indikovat omezování zpracování mléka  kvůli obtížnějšímu uplatňování těchto výrobků na trhu.</w:t>
      </w:r>
    </w:p>
    <w:p w14:paraId="3D522596" w14:textId="7777777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4. Růst výroby másla při současném tlaku na zahraniční bilanci</w:t>
      </w:r>
    </w:p>
    <w:p w14:paraId="1378D106" w14:textId="4D7DE6F0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Výroba másla v roce 2025 meziročně vzrostla</w:t>
      </w:r>
      <w:r w:rsidR="00544BEC">
        <w:rPr>
          <w:rFonts w:ascii="Arial Nova Light" w:hAnsi="Arial Nova Light" w:cstheme="minorHAnsi"/>
          <w:sz w:val="20"/>
          <w:szCs w:val="20"/>
        </w:rPr>
        <w:t>,</w:t>
      </w:r>
      <w:r w:rsidRPr="00F032C7">
        <w:rPr>
          <w:rFonts w:ascii="Arial Nova Light" w:hAnsi="Arial Nova Light" w:cstheme="minorHAnsi"/>
          <w:sz w:val="20"/>
          <w:szCs w:val="20"/>
        </w:rPr>
        <w:t xml:space="preserve"> avšak zahraniční obchod nadále vykazuje u </w:t>
      </w:r>
      <w:r w:rsidR="00385FC6">
        <w:rPr>
          <w:rFonts w:ascii="Arial Nova Light" w:hAnsi="Arial Nova Light" w:cstheme="minorHAnsi"/>
          <w:sz w:val="20"/>
          <w:szCs w:val="20"/>
        </w:rPr>
        <w:t>významných</w:t>
      </w:r>
      <w:r w:rsidR="001350F2">
        <w:rPr>
          <w:rFonts w:ascii="Arial Nova Light" w:hAnsi="Arial Nova Light" w:cstheme="minorHAnsi"/>
          <w:sz w:val="20"/>
          <w:szCs w:val="20"/>
        </w:rPr>
        <w:t xml:space="preserve"> obchodních</w:t>
      </w:r>
      <w:r w:rsidRPr="00F032C7">
        <w:rPr>
          <w:rFonts w:ascii="Arial Nova Light" w:hAnsi="Arial Nova Light" w:cstheme="minorHAnsi"/>
          <w:sz w:val="20"/>
          <w:szCs w:val="20"/>
        </w:rPr>
        <w:t xml:space="preserve"> partnerů zápornou bilanci. To potvrzuje dlouhodobou nerovnováhu mezi domácí produkcí a dovozním tlakem z konkurenčních trhů.</w:t>
      </w:r>
    </w:p>
    <w:p w14:paraId="1DCB1D48" w14:textId="77777777" w:rsidR="00385FC6" w:rsidRDefault="00385FC6" w:rsidP="00E56185">
      <w:pPr>
        <w:rPr>
          <w:rFonts w:ascii="Arial Nova Light" w:hAnsi="Arial Nova Light" w:cstheme="minorHAnsi"/>
          <w:sz w:val="20"/>
          <w:szCs w:val="20"/>
        </w:rPr>
      </w:pPr>
    </w:p>
    <w:p w14:paraId="6CB0B46A" w14:textId="77777777" w:rsidR="00385FC6" w:rsidRDefault="00385FC6" w:rsidP="00E56185">
      <w:pPr>
        <w:rPr>
          <w:rFonts w:ascii="Arial Nova Light" w:hAnsi="Arial Nova Light" w:cstheme="minorHAnsi"/>
          <w:sz w:val="20"/>
          <w:szCs w:val="20"/>
        </w:rPr>
      </w:pPr>
    </w:p>
    <w:p w14:paraId="5588C93A" w14:textId="77777777" w:rsidR="00385FC6" w:rsidRDefault="00385FC6" w:rsidP="00E56185">
      <w:pPr>
        <w:rPr>
          <w:rFonts w:ascii="Arial Nova Light" w:hAnsi="Arial Nova Light" w:cstheme="minorHAnsi"/>
          <w:sz w:val="20"/>
          <w:szCs w:val="20"/>
        </w:rPr>
      </w:pPr>
    </w:p>
    <w:p w14:paraId="401311C6" w14:textId="77777777" w:rsidR="00385FC6" w:rsidRDefault="00385FC6" w:rsidP="00E56185">
      <w:pPr>
        <w:rPr>
          <w:rFonts w:ascii="Arial Nova Light" w:hAnsi="Arial Nova Light" w:cstheme="minorHAnsi"/>
          <w:sz w:val="20"/>
          <w:szCs w:val="20"/>
        </w:rPr>
      </w:pPr>
    </w:p>
    <w:p w14:paraId="345D9C6F" w14:textId="77777777" w:rsidR="00137412" w:rsidRDefault="00137412" w:rsidP="00E56185">
      <w:pPr>
        <w:rPr>
          <w:rFonts w:ascii="Arial Nova Light" w:hAnsi="Arial Nova Light" w:cstheme="minorHAnsi"/>
          <w:sz w:val="20"/>
          <w:szCs w:val="20"/>
        </w:rPr>
      </w:pPr>
    </w:p>
    <w:p w14:paraId="1CF78B61" w14:textId="6F1283F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5. Zvyšující se export tekutého mléka a smetany</w:t>
      </w:r>
    </w:p>
    <w:p w14:paraId="5FAAC48E" w14:textId="5DD3FA8B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Objem dodávek tekutého kravského mléka a smetany mimo území ČR se meziročně zvýši</w:t>
      </w:r>
      <w:r w:rsidR="000E2A9B">
        <w:rPr>
          <w:rFonts w:ascii="Arial Nova Light" w:hAnsi="Arial Nova Light" w:cstheme="minorHAnsi"/>
          <w:sz w:val="20"/>
          <w:szCs w:val="20"/>
        </w:rPr>
        <w:t>l</w:t>
      </w:r>
      <w:r w:rsidRPr="00F032C7">
        <w:rPr>
          <w:rFonts w:ascii="Arial Nova Light" w:hAnsi="Arial Nova Light" w:cstheme="minorHAnsi"/>
          <w:sz w:val="20"/>
          <w:szCs w:val="20"/>
        </w:rPr>
        <w:t>. Export představuje dlouhodobě stabilní způsob odbytu části domácí produkce, zejména ve vztahu k sousedním zemím.</w:t>
      </w:r>
    </w:p>
    <w:p w14:paraId="35435DE5" w14:textId="7777777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6. Diferencovaný vývoj jednotlivých skupin mléčných výrobků</w:t>
      </w:r>
    </w:p>
    <w:p w14:paraId="7475D9A7" w14:textId="7777777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Vedle rostoucích segmentů (mléko, kysané výrobky, máslo, polotvrdé sýry) došlo v roce 2025 k poklesu výroby některých mléčných výrobků, což může ukazovat na rostoucí diferenciaci podle spotřebitelských preferencí, typu výrobku a jeho uplatnění na trhu.</w:t>
      </w:r>
    </w:p>
    <w:p w14:paraId="682BD619" w14:textId="7777777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7. Stabilní význam regionálního zahraničního obchodu</w:t>
      </w:r>
    </w:p>
    <w:p w14:paraId="74C175CA" w14:textId="77777777" w:rsidR="00E56185" w:rsidRPr="00F032C7" w:rsidRDefault="00E56185" w:rsidP="00E56185">
      <w:pPr>
        <w:rPr>
          <w:rFonts w:ascii="Arial Nova Light" w:hAnsi="Arial Nova Light" w:cstheme="minorHAnsi"/>
          <w:sz w:val="20"/>
          <w:szCs w:val="20"/>
        </w:rPr>
      </w:pPr>
      <w:r w:rsidRPr="00F032C7">
        <w:rPr>
          <w:rFonts w:ascii="Arial Nova Light" w:hAnsi="Arial Nova Light" w:cstheme="minorHAnsi"/>
          <w:sz w:val="20"/>
          <w:szCs w:val="20"/>
        </w:rPr>
        <w:t>Zahraniční obchod s mléčnými výrobky zůstává soustředěný především na evropské trhy. Stabilní a pro ČR příznivý je obchod se Slovenskem, zatímco obchod s Německem a Polskem vykazuje strukturálně odlišné saldo podle jednotlivých druhů výrobků.</w:t>
      </w:r>
    </w:p>
    <w:p w14:paraId="3CD0B820" w14:textId="77777777" w:rsidR="00E56185" w:rsidRDefault="00E56185" w:rsidP="00E56185"/>
    <w:p w14:paraId="01D50AC6" w14:textId="77777777" w:rsidR="00E56185" w:rsidRPr="003B6937" w:rsidRDefault="00E56185" w:rsidP="00066587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sectPr w:rsidR="00E56185" w:rsidRPr="003B6937" w:rsidSect="00257C4F">
      <w:headerReference w:type="default" r:id="rId8"/>
      <w:footerReference w:type="default" r:id="rId9"/>
      <w:pgSz w:w="11906" w:h="16838"/>
      <w:pgMar w:top="1417" w:right="1417" w:bottom="1417" w:left="1417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10DD" w14:textId="77777777" w:rsidR="0011561F" w:rsidRDefault="0011561F" w:rsidP="00654AFB">
      <w:pPr>
        <w:spacing w:after="0" w:line="240" w:lineRule="auto"/>
      </w:pPr>
      <w:r>
        <w:separator/>
      </w:r>
    </w:p>
  </w:endnote>
  <w:endnote w:type="continuationSeparator" w:id="0">
    <w:p w14:paraId="5FECC3EE" w14:textId="77777777" w:rsidR="0011561F" w:rsidRDefault="0011561F" w:rsidP="006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094717"/>
      <w:docPartObj>
        <w:docPartGallery w:val="Page Numbers (Bottom of Page)"/>
        <w:docPartUnique/>
      </w:docPartObj>
    </w:sdtPr>
    <w:sdtEndPr/>
    <w:sdtContent>
      <w:p w14:paraId="3BDD7BE3" w14:textId="1282778D" w:rsidR="00257C4F" w:rsidRDefault="00257C4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B2917" w14:textId="77777777" w:rsidR="00090A72" w:rsidRDefault="00090A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E0A8" w14:textId="77777777" w:rsidR="0011561F" w:rsidRDefault="0011561F" w:rsidP="00654AFB">
      <w:pPr>
        <w:spacing w:after="0" w:line="240" w:lineRule="auto"/>
      </w:pPr>
      <w:r>
        <w:separator/>
      </w:r>
    </w:p>
  </w:footnote>
  <w:footnote w:type="continuationSeparator" w:id="0">
    <w:p w14:paraId="2C39E0DF" w14:textId="77777777" w:rsidR="0011561F" w:rsidRDefault="0011561F" w:rsidP="0065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50F8" w14:textId="77777777" w:rsidR="00090A72" w:rsidRDefault="00090A72" w:rsidP="00654AFB">
    <w:pPr>
      <w:pStyle w:val="Zhlav"/>
      <w:tabs>
        <w:tab w:val="left" w:pos="5387"/>
      </w:tabs>
      <w:ind w:left="1134" w:right="1133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6B7EBFB" wp14:editId="2E7DF6D1">
          <wp:simplePos x="0" y="0"/>
          <wp:positionH relativeFrom="column">
            <wp:posOffset>2964180</wp:posOffset>
          </wp:positionH>
          <wp:positionV relativeFrom="paragraph">
            <wp:posOffset>0</wp:posOffset>
          </wp:positionV>
          <wp:extent cx="3427095" cy="1952625"/>
          <wp:effectExtent l="0" t="0" r="1905" b="9525"/>
          <wp:wrapSquare wrapText="bothSides"/>
          <wp:docPr id="1" name="Obrázek 0" descr="Logo MZe - bez Č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Ze - bez Č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7095" cy="195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3149B" w14:textId="77777777" w:rsidR="00090A72" w:rsidRDefault="00090A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307"/>
    <w:multiLevelType w:val="hybridMultilevel"/>
    <w:tmpl w:val="0096D088"/>
    <w:lvl w:ilvl="0" w:tplc="250EF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C53"/>
    <w:multiLevelType w:val="hybridMultilevel"/>
    <w:tmpl w:val="EF92371C"/>
    <w:lvl w:ilvl="0" w:tplc="A8565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91A5A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D4319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355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num w:numId="1" w16cid:durableId="1029835031">
    <w:abstractNumId w:val="3"/>
  </w:num>
  <w:num w:numId="2" w16cid:durableId="2087727472">
    <w:abstractNumId w:val="2"/>
  </w:num>
  <w:num w:numId="3" w16cid:durableId="1530026038">
    <w:abstractNumId w:val="1"/>
  </w:num>
  <w:num w:numId="4" w16cid:durableId="24904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FB"/>
    <w:rsid w:val="00004627"/>
    <w:rsid w:val="00004FE5"/>
    <w:rsid w:val="00010C76"/>
    <w:rsid w:val="00013439"/>
    <w:rsid w:val="000157DA"/>
    <w:rsid w:val="00020809"/>
    <w:rsid w:val="00026EB5"/>
    <w:rsid w:val="0002796D"/>
    <w:rsid w:val="00043011"/>
    <w:rsid w:val="00053A38"/>
    <w:rsid w:val="0005463C"/>
    <w:rsid w:val="00055403"/>
    <w:rsid w:val="00057536"/>
    <w:rsid w:val="0006119C"/>
    <w:rsid w:val="00061BBD"/>
    <w:rsid w:val="00065119"/>
    <w:rsid w:val="00066587"/>
    <w:rsid w:val="000730ED"/>
    <w:rsid w:val="00074300"/>
    <w:rsid w:val="00076841"/>
    <w:rsid w:val="00090A72"/>
    <w:rsid w:val="00092F48"/>
    <w:rsid w:val="00093279"/>
    <w:rsid w:val="0009389D"/>
    <w:rsid w:val="000951AE"/>
    <w:rsid w:val="000A1176"/>
    <w:rsid w:val="000A1427"/>
    <w:rsid w:val="000A3F04"/>
    <w:rsid w:val="000B3ACB"/>
    <w:rsid w:val="000B73BA"/>
    <w:rsid w:val="000B7800"/>
    <w:rsid w:val="000C4D32"/>
    <w:rsid w:val="000D15F7"/>
    <w:rsid w:val="000D7CB3"/>
    <w:rsid w:val="000E0E15"/>
    <w:rsid w:val="000E11B9"/>
    <w:rsid w:val="000E2A9B"/>
    <w:rsid w:val="000E3620"/>
    <w:rsid w:val="000E7DC9"/>
    <w:rsid w:val="000F2E60"/>
    <w:rsid w:val="000F5860"/>
    <w:rsid w:val="00101C8A"/>
    <w:rsid w:val="001035C0"/>
    <w:rsid w:val="0010490F"/>
    <w:rsid w:val="001049BF"/>
    <w:rsid w:val="00114009"/>
    <w:rsid w:val="0011490F"/>
    <w:rsid w:val="00114BB3"/>
    <w:rsid w:val="00114CEA"/>
    <w:rsid w:val="0011561F"/>
    <w:rsid w:val="001176A6"/>
    <w:rsid w:val="00120DC1"/>
    <w:rsid w:val="0012114E"/>
    <w:rsid w:val="00123F07"/>
    <w:rsid w:val="001268A2"/>
    <w:rsid w:val="001333DA"/>
    <w:rsid w:val="001350F2"/>
    <w:rsid w:val="00137412"/>
    <w:rsid w:val="00145043"/>
    <w:rsid w:val="00146918"/>
    <w:rsid w:val="00160191"/>
    <w:rsid w:val="001657AC"/>
    <w:rsid w:val="00167796"/>
    <w:rsid w:val="00177ACB"/>
    <w:rsid w:val="00177FDD"/>
    <w:rsid w:val="00182333"/>
    <w:rsid w:val="00182C3A"/>
    <w:rsid w:val="0019243D"/>
    <w:rsid w:val="00195AA9"/>
    <w:rsid w:val="00195CD7"/>
    <w:rsid w:val="001A42A8"/>
    <w:rsid w:val="001A493E"/>
    <w:rsid w:val="001A602D"/>
    <w:rsid w:val="001B1249"/>
    <w:rsid w:val="001B7BAD"/>
    <w:rsid w:val="001C2879"/>
    <w:rsid w:val="001C3A47"/>
    <w:rsid w:val="001D17E2"/>
    <w:rsid w:val="001D5796"/>
    <w:rsid w:val="001D6E93"/>
    <w:rsid w:val="001E2D05"/>
    <w:rsid w:val="001E313B"/>
    <w:rsid w:val="001E6AFF"/>
    <w:rsid w:val="001F12C0"/>
    <w:rsid w:val="001F2A6B"/>
    <w:rsid w:val="001F56C2"/>
    <w:rsid w:val="00200DBE"/>
    <w:rsid w:val="0020128E"/>
    <w:rsid w:val="00201FF7"/>
    <w:rsid w:val="00212D47"/>
    <w:rsid w:val="00216222"/>
    <w:rsid w:val="002231A2"/>
    <w:rsid w:val="002232C0"/>
    <w:rsid w:val="00226F63"/>
    <w:rsid w:val="00230F28"/>
    <w:rsid w:val="00234579"/>
    <w:rsid w:val="002357E5"/>
    <w:rsid w:val="0024335B"/>
    <w:rsid w:val="0024568A"/>
    <w:rsid w:val="00252793"/>
    <w:rsid w:val="002533DA"/>
    <w:rsid w:val="00253941"/>
    <w:rsid w:val="00254A8E"/>
    <w:rsid w:val="00257C4F"/>
    <w:rsid w:val="00262717"/>
    <w:rsid w:val="0026276A"/>
    <w:rsid w:val="00274981"/>
    <w:rsid w:val="002759AF"/>
    <w:rsid w:val="00281430"/>
    <w:rsid w:val="00282619"/>
    <w:rsid w:val="00283A13"/>
    <w:rsid w:val="00286553"/>
    <w:rsid w:val="00287361"/>
    <w:rsid w:val="002875D2"/>
    <w:rsid w:val="00292E87"/>
    <w:rsid w:val="002A4EFC"/>
    <w:rsid w:val="002A7C2F"/>
    <w:rsid w:val="002B3C20"/>
    <w:rsid w:val="002B5948"/>
    <w:rsid w:val="002C1D09"/>
    <w:rsid w:val="002D0A4A"/>
    <w:rsid w:val="002D303F"/>
    <w:rsid w:val="002D59E6"/>
    <w:rsid w:val="002D7A0B"/>
    <w:rsid w:val="002E1F82"/>
    <w:rsid w:val="002E2A1C"/>
    <w:rsid w:val="002E3299"/>
    <w:rsid w:val="002E386C"/>
    <w:rsid w:val="002F2A77"/>
    <w:rsid w:val="003061CD"/>
    <w:rsid w:val="00306636"/>
    <w:rsid w:val="00307701"/>
    <w:rsid w:val="00307831"/>
    <w:rsid w:val="00314449"/>
    <w:rsid w:val="00323C21"/>
    <w:rsid w:val="003275BB"/>
    <w:rsid w:val="00335052"/>
    <w:rsid w:val="003366DB"/>
    <w:rsid w:val="003370FF"/>
    <w:rsid w:val="00343195"/>
    <w:rsid w:val="00344CC1"/>
    <w:rsid w:val="003475DD"/>
    <w:rsid w:val="00347A71"/>
    <w:rsid w:val="00353615"/>
    <w:rsid w:val="00353C9D"/>
    <w:rsid w:val="00356750"/>
    <w:rsid w:val="00356F3C"/>
    <w:rsid w:val="00357215"/>
    <w:rsid w:val="00360E9B"/>
    <w:rsid w:val="00361503"/>
    <w:rsid w:val="00366082"/>
    <w:rsid w:val="00370494"/>
    <w:rsid w:val="00370E43"/>
    <w:rsid w:val="00374540"/>
    <w:rsid w:val="00375FAD"/>
    <w:rsid w:val="003834FB"/>
    <w:rsid w:val="00384613"/>
    <w:rsid w:val="00385B98"/>
    <w:rsid w:val="00385FC6"/>
    <w:rsid w:val="00387561"/>
    <w:rsid w:val="0039158D"/>
    <w:rsid w:val="0039242B"/>
    <w:rsid w:val="00393113"/>
    <w:rsid w:val="003937BC"/>
    <w:rsid w:val="0039439D"/>
    <w:rsid w:val="003A2113"/>
    <w:rsid w:val="003A237A"/>
    <w:rsid w:val="003A36E0"/>
    <w:rsid w:val="003B00FC"/>
    <w:rsid w:val="003B2FC8"/>
    <w:rsid w:val="003B618D"/>
    <w:rsid w:val="003B6937"/>
    <w:rsid w:val="003B7027"/>
    <w:rsid w:val="003B752F"/>
    <w:rsid w:val="003B7FD4"/>
    <w:rsid w:val="003C0C7E"/>
    <w:rsid w:val="003D788B"/>
    <w:rsid w:val="003E2B91"/>
    <w:rsid w:val="003E32CE"/>
    <w:rsid w:val="003E7958"/>
    <w:rsid w:val="003F04D2"/>
    <w:rsid w:val="003F57FD"/>
    <w:rsid w:val="00401847"/>
    <w:rsid w:val="004056AF"/>
    <w:rsid w:val="004057B0"/>
    <w:rsid w:val="00413A08"/>
    <w:rsid w:val="00420CCF"/>
    <w:rsid w:val="00422B5E"/>
    <w:rsid w:val="0042599E"/>
    <w:rsid w:val="00426988"/>
    <w:rsid w:val="00431159"/>
    <w:rsid w:val="00442062"/>
    <w:rsid w:val="004443BC"/>
    <w:rsid w:val="0044737B"/>
    <w:rsid w:val="00450430"/>
    <w:rsid w:val="0045138F"/>
    <w:rsid w:val="0045386A"/>
    <w:rsid w:val="00454073"/>
    <w:rsid w:val="00462E90"/>
    <w:rsid w:val="00464A8A"/>
    <w:rsid w:val="00470CFE"/>
    <w:rsid w:val="00471E18"/>
    <w:rsid w:val="0047672A"/>
    <w:rsid w:val="00476EA4"/>
    <w:rsid w:val="00480621"/>
    <w:rsid w:val="00490816"/>
    <w:rsid w:val="00492F65"/>
    <w:rsid w:val="004A003E"/>
    <w:rsid w:val="004A0445"/>
    <w:rsid w:val="004A1A18"/>
    <w:rsid w:val="004A45C2"/>
    <w:rsid w:val="004B4E68"/>
    <w:rsid w:val="004B7D90"/>
    <w:rsid w:val="004C3721"/>
    <w:rsid w:val="004C6C02"/>
    <w:rsid w:val="004C7898"/>
    <w:rsid w:val="004D0E88"/>
    <w:rsid w:val="004D1C81"/>
    <w:rsid w:val="004D30EE"/>
    <w:rsid w:val="004D3698"/>
    <w:rsid w:val="004E6DEA"/>
    <w:rsid w:val="004F2C36"/>
    <w:rsid w:val="0050230B"/>
    <w:rsid w:val="00505AE1"/>
    <w:rsid w:val="00506BB6"/>
    <w:rsid w:val="00507D2F"/>
    <w:rsid w:val="0051048E"/>
    <w:rsid w:val="005104D6"/>
    <w:rsid w:val="00511E25"/>
    <w:rsid w:val="005149E3"/>
    <w:rsid w:val="00516817"/>
    <w:rsid w:val="0051706C"/>
    <w:rsid w:val="005216EC"/>
    <w:rsid w:val="005222E2"/>
    <w:rsid w:val="00525557"/>
    <w:rsid w:val="00527490"/>
    <w:rsid w:val="00527E4B"/>
    <w:rsid w:val="005303F4"/>
    <w:rsid w:val="00532343"/>
    <w:rsid w:val="00532F9E"/>
    <w:rsid w:val="00536A82"/>
    <w:rsid w:val="0054101B"/>
    <w:rsid w:val="005428E8"/>
    <w:rsid w:val="005431B5"/>
    <w:rsid w:val="00544BEC"/>
    <w:rsid w:val="00550CBD"/>
    <w:rsid w:val="00551808"/>
    <w:rsid w:val="00562918"/>
    <w:rsid w:val="00562EBE"/>
    <w:rsid w:val="0056301D"/>
    <w:rsid w:val="00563D33"/>
    <w:rsid w:val="005744E1"/>
    <w:rsid w:val="00574C40"/>
    <w:rsid w:val="00575280"/>
    <w:rsid w:val="00576C5D"/>
    <w:rsid w:val="00580CD9"/>
    <w:rsid w:val="00582899"/>
    <w:rsid w:val="00582B6D"/>
    <w:rsid w:val="00585F1A"/>
    <w:rsid w:val="005910E8"/>
    <w:rsid w:val="00593F82"/>
    <w:rsid w:val="00597E68"/>
    <w:rsid w:val="005A2816"/>
    <w:rsid w:val="005B027B"/>
    <w:rsid w:val="005B1390"/>
    <w:rsid w:val="005B24BA"/>
    <w:rsid w:val="005C365B"/>
    <w:rsid w:val="005C4EE7"/>
    <w:rsid w:val="005C6E0A"/>
    <w:rsid w:val="005C7CF5"/>
    <w:rsid w:val="005D06D4"/>
    <w:rsid w:val="005D3A99"/>
    <w:rsid w:val="005D6872"/>
    <w:rsid w:val="005F0622"/>
    <w:rsid w:val="005F1961"/>
    <w:rsid w:val="005F2F32"/>
    <w:rsid w:val="005F5DDE"/>
    <w:rsid w:val="006011EA"/>
    <w:rsid w:val="0060253D"/>
    <w:rsid w:val="0060750F"/>
    <w:rsid w:val="00610D12"/>
    <w:rsid w:val="006144C3"/>
    <w:rsid w:val="00617214"/>
    <w:rsid w:val="006278F6"/>
    <w:rsid w:val="00633011"/>
    <w:rsid w:val="00635D3D"/>
    <w:rsid w:val="00645715"/>
    <w:rsid w:val="00645F6C"/>
    <w:rsid w:val="0064756E"/>
    <w:rsid w:val="006475D3"/>
    <w:rsid w:val="00654AFB"/>
    <w:rsid w:val="006612AA"/>
    <w:rsid w:val="006614C5"/>
    <w:rsid w:val="00661CFD"/>
    <w:rsid w:val="00670AB6"/>
    <w:rsid w:val="00672216"/>
    <w:rsid w:val="0067278E"/>
    <w:rsid w:val="0067374F"/>
    <w:rsid w:val="00675AEA"/>
    <w:rsid w:val="00681F45"/>
    <w:rsid w:val="00682800"/>
    <w:rsid w:val="00686CE2"/>
    <w:rsid w:val="006931F2"/>
    <w:rsid w:val="00697493"/>
    <w:rsid w:val="006A08F2"/>
    <w:rsid w:val="006A1558"/>
    <w:rsid w:val="006B0603"/>
    <w:rsid w:val="006B0E7C"/>
    <w:rsid w:val="006B3745"/>
    <w:rsid w:val="006C08FB"/>
    <w:rsid w:val="006C1E4E"/>
    <w:rsid w:val="006C790A"/>
    <w:rsid w:val="006D55BA"/>
    <w:rsid w:val="006E11F5"/>
    <w:rsid w:val="006F0E2D"/>
    <w:rsid w:val="006F6759"/>
    <w:rsid w:val="007036DE"/>
    <w:rsid w:val="00703BBF"/>
    <w:rsid w:val="00711C32"/>
    <w:rsid w:val="0072108D"/>
    <w:rsid w:val="00733B90"/>
    <w:rsid w:val="00734B0E"/>
    <w:rsid w:val="00737F4A"/>
    <w:rsid w:val="00741D72"/>
    <w:rsid w:val="00743BE2"/>
    <w:rsid w:val="00746955"/>
    <w:rsid w:val="0075193D"/>
    <w:rsid w:val="007571C0"/>
    <w:rsid w:val="00757A46"/>
    <w:rsid w:val="00760B81"/>
    <w:rsid w:val="00760C41"/>
    <w:rsid w:val="00761489"/>
    <w:rsid w:val="007624C0"/>
    <w:rsid w:val="00763DD5"/>
    <w:rsid w:val="007700EC"/>
    <w:rsid w:val="007710AC"/>
    <w:rsid w:val="00781C07"/>
    <w:rsid w:val="007852DA"/>
    <w:rsid w:val="00787723"/>
    <w:rsid w:val="00790822"/>
    <w:rsid w:val="007940CC"/>
    <w:rsid w:val="00796C3C"/>
    <w:rsid w:val="007A224E"/>
    <w:rsid w:val="007A4659"/>
    <w:rsid w:val="007B0015"/>
    <w:rsid w:val="007B1509"/>
    <w:rsid w:val="007B151F"/>
    <w:rsid w:val="007B25D9"/>
    <w:rsid w:val="007C38D4"/>
    <w:rsid w:val="007C6B0C"/>
    <w:rsid w:val="007C6F8C"/>
    <w:rsid w:val="007D1816"/>
    <w:rsid w:val="007D6F54"/>
    <w:rsid w:val="007E3B66"/>
    <w:rsid w:val="007F3F7A"/>
    <w:rsid w:val="007F5900"/>
    <w:rsid w:val="007F6F4F"/>
    <w:rsid w:val="00810106"/>
    <w:rsid w:val="008207B6"/>
    <w:rsid w:val="008250A0"/>
    <w:rsid w:val="0082510A"/>
    <w:rsid w:val="0082641C"/>
    <w:rsid w:val="00826BB4"/>
    <w:rsid w:val="008328E3"/>
    <w:rsid w:val="00836A49"/>
    <w:rsid w:val="00840B89"/>
    <w:rsid w:val="00854A02"/>
    <w:rsid w:val="0085504F"/>
    <w:rsid w:val="00857B35"/>
    <w:rsid w:val="00862468"/>
    <w:rsid w:val="00867B7D"/>
    <w:rsid w:val="00877293"/>
    <w:rsid w:val="00877FB9"/>
    <w:rsid w:val="008870B7"/>
    <w:rsid w:val="00887D79"/>
    <w:rsid w:val="008908CA"/>
    <w:rsid w:val="00890CE3"/>
    <w:rsid w:val="008973EF"/>
    <w:rsid w:val="008A09EA"/>
    <w:rsid w:val="008A2DA8"/>
    <w:rsid w:val="008A490E"/>
    <w:rsid w:val="008B509F"/>
    <w:rsid w:val="008C1109"/>
    <w:rsid w:val="008C13C5"/>
    <w:rsid w:val="008C1668"/>
    <w:rsid w:val="008C4A35"/>
    <w:rsid w:val="008D2B71"/>
    <w:rsid w:val="008E0565"/>
    <w:rsid w:val="008E3319"/>
    <w:rsid w:val="008E3ECA"/>
    <w:rsid w:val="008E45C5"/>
    <w:rsid w:val="008E7135"/>
    <w:rsid w:val="008F0DDF"/>
    <w:rsid w:val="008F70D5"/>
    <w:rsid w:val="008F7FF7"/>
    <w:rsid w:val="009015BD"/>
    <w:rsid w:val="00901781"/>
    <w:rsid w:val="0090340D"/>
    <w:rsid w:val="009048D8"/>
    <w:rsid w:val="00904D88"/>
    <w:rsid w:val="0090773F"/>
    <w:rsid w:val="00907E47"/>
    <w:rsid w:val="0091740C"/>
    <w:rsid w:val="00927824"/>
    <w:rsid w:val="00931B3A"/>
    <w:rsid w:val="009336B8"/>
    <w:rsid w:val="00934D1B"/>
    <w:rsid w:val="00935EE2"/>
    <w:rsid w:val="0093799E"/>
    <w:rsid w:val="00940CC3"/>
    <w:rsid w:val="00941AF5"/>
    <w:rsid w:val="00955F0C"/>
    <w:rsid w:val="00956421"/>
    <w:rsid w:val="00962F77"/>
    <w:rsid w:val="00964B2D"/>
    <w:rsid w:val="0097185A"/>
    <w:rsid w:val="009745D9"/>
    <w:rsid w:val="00976B1C"/>
    <w:rsid w:val="00982B85"/>
    <w:rsid w:val="00983F31"/>
    <w:rsid w:val="00991931"/>
    <w:rsid w:val="009938AD"/>
    <w:rsid w:val="00997A3F"/>
    <w:rsid w:val="00997B00"/>
    <w:rsid w:val="009A2F10"/>
    <w:rsid w:val="009A365B"/>
    <w:rsid w:val="009A4354"/>
    <w:rsid w:val="009B3A21"/>
    <w:rsid w:val="009C0C5C"/>
    <w:rsid w:val="009C1C24"/>
    <w:rsid w:val="009C2C2C"/>
    <w:rsid w:val="009C38FA"/>
    <w:rsid w:val="009D34A3"/>
    <w:rsid w:val="009E21E3"/>
    <w:rsid w:val="009E6F4F"/>
    <w:rsid w:val="009E762E"/>
    <w:rsid w:val="009F2EE0"/>
    <w:rsid w:val="009F7913"/>
    <w:rsid w:val="00A0030C"/>
    <w:rsid w:val="00A04B9F"/>
    <w:rsid w:val="00A057D3"/>
    <w:rsid w:val="00A06066"/>
    <w:rsid w:val="00A1444C"/>
    <w:rsid w:val="00A2437A"/>
    <w:rsid w:val="00A26E1C"/>
    <w:rsid w:val="00A3067A"/>
    <w:rsid w:val="00A31C7C"/>
    <w:rsid w:val="00A34DF3"/>
    <w:rsid w:val="00A431C0"/>
    <w:rsid w:val="00A439C5"/>
    <w:rsid w:val="00A46647"/>
    <w:rsid w:val="00A46AA0"/>
    <w:rsid w:val="00A505E0"/>
    <w:rsid w:val="00A569E2"/>
    <w:rsid w:val="00A65A53"/>
    <w:rsid w:val="00A7428F"/>
    <w:rsid w:val="00A75405"/>
    <w:rsid w:val="00A87F6B"/>
    <w:rsid w:val="00A9241B"/>
    <w:rsid w:val="00AA0055"/>
    <w:rsid w:val="00AA0349"/>
    <w:rsid w:val="00AB311E"/>
    <w:rsid w:val="00AC288C"/>
    <w:rsid w:val="00AC427B"/>
    <w:rsid w:val="00AC4CAF"/>
    <w:rsid w:val="00AC543C"/>
    <w:rsid w:val="00AD00B3"/>
    <w:rsid w:val="00AD1D7B"/>
    <w:rsid w:val="00AD7CCD"/>
    <w:rsid w:val="00AE24F8"/>
    <w:rsid w:val="00AE3751"/>
    <w:rsid w:val="00AE3AB0"/>
    <w:rsid w:val="00AE51F1"/>
    <w:rsid w:val="00AE6A5A"/>
    <w:rsid w:val="00AF64B9"/>
    <w:rsid w:val="00AF7979"/>
    <w:rsid w:val="00B01CDF"/>
    <w:rsid w:val="00B04E9B"/>
    <w:rsid w:val="00B10D3D"/>
    <w:rsid w:val="00B135C8"/>
    <w:rsid w:val="00B167FF"/>
    <w:rsid w:val="00B254F6"/>
    <w:rsid w:val="00B25A29"/>
    <w:rsid w:val="00B273A8"/>
    <w:rsid w:val="00B314A0"/>
    <w:rsid w:val="00B36576"/>
    <w:rsid w:val="00B36630"/>
    <w:rsid w:val="00B424BA"/>
    <w:rsid w:val="00B43167"/>
    <w:rsid w:val="00B44A8A"/>
    <w:rsid w:val="00B478FA"/>
    <w:rsid w:val="00B62EB5"/>
    <w:rsid w:val="00B7132F"/>
    <w:rsid w:val="00B718A4"/>
    <w:rsid w:val="00B9290F"/>
    <w:rsid w:val="00B9324C"/>
    <w:rsid w:val="00BA3081"/>
    <w:rsid w:val="00BA4065"/>
    <w:rsid w:val="00BA4E83"/>
    <w:rsid w:val="00BA6683"/>
    <w:rsid w:val="00BB1850"/>
    <w:rsid w:val="00BB3979"/>
    <w:rsid w:val="00BB4341"/>
    <w:rsid w:val="00BC19D3"/>
    <w:rsid w:val="00BC32EA"/>
    <w:rsid w:val="00BC70B6"/>
    <w:rsid w:val="00BD26D2"/>
    <w:rsid w:val="00BD5220"/>
    <w:rsid w:val="00BD6FAE"/>
    <w:rsid w:val="00BE02E2"/>
    <w:rsid w:val="00BE3AC3"/>
    <w:rsid w:val="00BE5934"/>
    <w:rsid w:val="00BF24B0"/>
    <w:rsid w:val="00BF5172"/>
    <w:rsid w:val="00C005B3"/>
    <w:rsid w:val="00C065BE"/>
    <w:rsid w:val="00C10CAE"/>
    <w:rsid w:val="00C13FFC"/>
    <w:rsid w:val="00C15E3B"/>
    <w:rsid w:val="00C1673C"/>
    <w:rsid w:val="00C20276"/>
    <w:rsid w:val="00C24D0C"/>
    <w:rsid w:val="00C25CDE"/>
    <w:rsid w:val="00C303C9"/>
    <w:rsid w:val="00C3277D"/>
    <w:rsid w:val="00C3758B"/>
    <w:rsid w:val="00C378A1"/>
    <w:rsid w:val="00C41F4F"/>
    <w:rsid w:val="00C43181"/>
    <w:rsid w:val="00C4328C"/>
    <w:rsid w:val="00C46C81"/>
    <w:rsid w:val="00C5363C"/>
    <w:rsid w:val="00C5668B"/>
    <w:rsid w:val="00C6036A"/>
    <w:rsid w:val="00C661E6"/>
    <w:rsid w:val="00C67C88"/>
    <w:rsid w:val="00C72522"/>
    <w:rsid w:val="00C84E71"/>
    <w:rsid w:val="00C854F9"/>
    <w:rsid w:val="00C86808"/>
    <w:rsid w:val="00CA2523"/>
    <w:rsid w:val="00CA2D69"/>
    <w:rsid w:val="00CA3310"/>
    <w:rsid w:val="00CA6F0E"/>
    <w:rsid w:val="00CB22FB"/>
    <w:rsid w:val="00CB7442"/>
    <w:rsid w:val="00CD6BF7"/>
    <w:rsid w:val="00CD6EEE"/>
    <w:rsid w:val="00CE08A4"/>
    <w:rsid w:val="00CF15AB"/>
    <w:rsid w:val="00CF2C0B"/>
    <w:rsid w:val="00CF4D82"/>
    <w:rsid w:val="00D030E5"/>
    <w:rsid w:val="00D11438"/>
    <w:rsid w:val="00D114D0"/>
    <w:rsid w:val="00D24BBC"/>
    <w:rsid w:val="00D25DE3"/>
    <w:rsid w:val="00D339ED"/>
    <w:rsid w:val="00D35CD5"/>
    <w:rsid w:val="00D35D17"/>
    <w:rsid w:val="00D35EFE"/>
    <w:rsid w:val="00D4072B"/>
    <w:rsid w:val="00D5408C"/>
    <w:rsid w:val="00D565FA"/>
    <w:rsid w:val="00D6577A"/>
    <w:rsid w:val="00D71758"/>
    <w:rsid w:val="00D71D41"/>
    <w:rsid w:val="00D72615"/>
    <w:rsid w:val="00D824DA"/>
    <w:rsid w:val="00D97B1E"/>
    <w:rsid w:val="00D97BDC"/>
    <w:rsid w:val="00DB10ED"/>
    <w:rsid w:val="00DB44CC"/>
    <w:rsid w:val="00DB7CAE"/>
    <w:rsid w:val="00DC0A05"/>
    <w:rsid w:val="00DC2F15"/>
    <w:rsid w:val="00DC37CB"/>
    <w:rsid w:val="00DD1EE3"/>
    <w:rsid w:val="00DD3323"/>
    <w:rsid w:val="00DD48D6"/>
    <w:rsid w:val="00DD4CC1"/>
    <w:rsid w:val="00DD66C1"/>
    <w:rsid w:val="00DF313F"/>
    <w:rsid w:val="00DF3F8F"/>
    <w:rsid w:val="00DF5899"/>
    <w:rsid w:val="00E042DB"/>
    <w:rsid w:val="00E04E24"/>
    <w:rsid w:val="00E0673D"/>
    <w:rsid w:val="00E10BC9"/>
    <w:rsid w:val="00E145AC"/>
    <w:rsid w:val="00E22A93"/>
    <w:rsid w:val="00E2602B"/>
    <w:rsid w:val="00E27C03"/>
    <w:rsid w:val="00E312A7"/>
    <w:rsid w:val="00E37ACB"/>
    <w:rsid w:val="00E42312"/>
    <w:rsid w:val="00E43DB9"/>
    <w:rsid w:val="00E44270"/>
    <w:rsid w:val="00E4620D"/>
    <w:rsid w:val="00E56185"/>
    <w:rsid w:val="00E65AE5"/>
    <w:rsid w:val="00E7320F"/>
    <w:rsid w:val="00E80CD2"/>
    <w:rsid w:val="00E93956"/>
    <w:rsid w:val="00E94FA1"/>
    <w:rsid w:val="00E969B6"/>
    <w:rsid w:val="00EA19A9"/>
    <w:rsid w:val="00EA1AE1"/>
    <w:rsid w:val="00EA41D8"/>
    <w:rsid w:val="00EA6A7D"/>
    <w:rsid w:val="00EB2ED5"/>
    <w:rsid w:val="00EB4098"/>
    <w:rsid w:val="00EB510E"/>
    <w:rsid w:val="00EB60A4"/>
    <w:rsid w:val="00EB7C7F"/>
    <w:rsid w:val="00EC31FA"/>
    <w:rsid w:val="00ED0C37"/>
    <w:rsid w:val="00ED0FA3"/>
    <w:rsid w:val="00ED2B78"/>
    <w:rsid w:val="00ED3D35"/>
    <w:rsid w:val="00ED67AB"/>
    <w:rsid w:val="00ED6E5B"/>
    <w:rsid w:val="00ED7772"/>
    <w:rsid w:val="00EE09BC"/>
    <w:rsid w:val="00EE0AEC"/>
    <w:rsid w:val="00EE5BA7"/>
    <w:rsid w:val="00EF797F"/>
    <w:rsid w:val="00EF7996"/>
    <w:rsid w:val="00F03093"/>
    <w:rsid w:val="00F032C7"/>
    <w:rsid w:val="00F03DDE"/>
    <w:rsid w:val="00F0619B"/>
    <w:rsid w:val="00F10B83"/>
    <w:rsid w:val="00F13C0D"/>
    <w:rsid w:val="00F223B9"/>
    <w:rsid w:val="00F255FD"/>
    <w:rsid w:val="00F26F50"/>
    <w:rsid w:val="00F3024C"/>
    <w:rsid w:val="00F31395"/>
    <w:rsid w:val="00F3295B"/>
    <w:rsid w:val="00F341E0"/>
    <w:rsid w:val="00F4222B"/>
    <w:rsid w:val="00F512CF"/>
    <w:rsid w:val="00F579DC"/>
    <w:rsid w:val="00F603D5"/>
    <w:rsid w:val="00F64BFF"/>
    <w:rsid w:val="00F6524F"/>
    <w:rsid w:val="00F657BF"/>
    <w:rsid w:val="00F67250"/>
    <w:rsid w:val="00F67464"/>
    <w:rsid w:val="00F71CF6"/>
    <w:rsid w:val="00F755EA"/>
    <w:rsid w:val="00F764D1"/>
    <w:rsid w:val="00F8446A"/>
    <w:rsid w:val="00F92A1A"/>
    <w:rsid w:val="00F92B35"/>
    <w:rsid w:val="00F94D67"/>
    <w:rsid w:val="00F97A72"/>
    <w:rsid w:val="00F97E14"/>
    <w:rsid w:val="00FA42B6"/>
    <w:rsid w:val="00FA7B67"/>
    <w:rsid w:val="00FB26C0"/>
    <w:rsid w:val="00FB4A85"/>
    <w:rsid w:val="00FB753F"/>
    <w:rsid w:val="00FC2DDB"/>
    <w:rsid w:val="00FD25BB"/>
    <w:rsid w:val="00FD6AD9"/>
    <w:rsid w:val="00FE0229"/>
    <w:rsid w:val="00FE123F"/>
    <w:rsid w:val="00FE5961"/>
    <w:rsid w:val="00FE6AD0"/>
    <w:rsid w:val="00FE72F8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28A7"/>
  <w15:docId w15:val="{77D26C5C-BAD9-4A3A-BF40-8E169DEF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2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AFB"/>
  </w:style>
  <w:style w:type="paragraph" w:styleId="Zpat">
    <w:name w:val="footer"/>
    <w:basedOn w:val="Normln"/>
    <w:link w:val="Zpat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AFB"/>
  </w:style>
  <w:style w:type="paragraph" w:styleId="Textbubliny">
    <w:name w:val="Balloon Text"/>
    <w:basedOn w:val="Normln"/>
    <w:link w:val="TextbublinyChar"/>
    <w:uiPriority w:val="99"/>
    <w:semiHidden/>
    <w:unhideWhenUsed/>
    <w:rsid w:val="0065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5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C2D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C2DDB"/>
    <w:pPr>
      <w:spacing w:line="259" w:lineRule="auto"/>
      <w:outlineLvl w:val="9"/>
    </w:pPr>
  </w:style>
  <w:style w:type="character" w:styleId="Hypertextovodkaz">
    <w:name w:val="Hyperlink"/>
    <w:basedOn w:val="Standardnpsmoodstavce"/>
    <w:uiPriority w:val="99"/>
    <w:unhideWhenUsed/>
    <w:rsid w:val="00983F3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3F3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B374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870B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A49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0"/>
    <w:rsid w:val="008A49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3B57-E1A6-4AC0-B5DC-126BD7C6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Fantová Irena</cp:lastModifiedBy>
  <cp:revision>2</cp:revision>
  <cp:lastPrinted>2026-04-10T07:23:00Z</cp:lastPrinted>
  <dcterms:created xsi:type="dcterms:W3CDTF">2026-04-10T10:58:00Z</dcterms:created>
  <dcterms:modified xsi:type="dcterms:W3CDTF">2026-04-10T10:58:00Z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2025-03-25T08:46:31Z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3111e8bd-0851-4292-9374-6ac35c4cfdbc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