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94A34" w14:textId="77777777" w:rsidR="00830C63" w:rsidRPr="00ED5F0E" w:rsidRDefault="00830C63" w:rsidP="009E3434">
      <w:pPr>
        <w:jc w:val="center"/>
        <w:rPr>
          <w:rFonts w:asciiTheme="minorHAnsi" w:hAnsiTheme="minorHAnsi" w:cstheme="minorHAnsi"/>
          <w:b/>
          <w:sz w:val="32"/>
          <w:szCs w:val="32"/>
        </w:rPr>
      </w:pPr>
      <w:r w:rsidRPr="00ED5F0E">
        <w:rPr>
          <w:rFonts w:asciiTheme="minorHAnsi" w:hAnsiTheme="minorHAnsi" w:cstheme="minorHAnsi"/>
          <w:b/>
          <w:sz w:val="32"/>
          <w:szCs w:val="32"/>
        </w:rPr>
        <w:t>Česká zemědělská univerzita v Praze</w:t>
      </w:r>
    </w:p>
    <w:p w14:paraId="1AE0B0D8" w14:textId="00FA21CF" w:rsidR="00830C63" w:rsidRPr="00ED5F0E" w:rsidRDefault="00830C63" w:rsidP="009E3434">
      <w:pPr>
        <w:jc w:val="center"/>
        <w:rPr>
          <w:rFonts w:asciiTheme="minorHAnsi" w:hAnsiTheme="minorHAnsi" w:cstheme="minorHAnsi"/>
          <w:b/>
          <w:sz w:val="32"/>
          <w:szCs w:val="32"/>
        </w:rPr>
      </w:pPr>
      <w:r w:rsidRPr="00ED5F0E">
        <w:rPr>
          <w:rFonts w:asciiTheme="minorHAnsi" w:hAnsiTheme="minorHAnsi" w:cstheme="minorHAnsi"/>
          <w:b/>
          <w:sz w:val="32"/>
          <w:szCs w:val="32"/>
        </w:rPr>
        <w:t>Fakulta lesnická a dřevařská</w:t>
      </w:r>
    </w:p>
    <w:p w14:paraId="38ECFD00" w14:textId="77777777" w:rsidR="00830C63" w:rsidRPr="00ED5F0E" w:rsidRDefault="00830C63" w:rsidP="009E3434">
      <w:pPr>
        <w:jc w:val="both"/>
        <w:rPr>
          <w:rFonts w:asciiTheme="minorHAnsi" w:hAnsiTheme="minorHAnsi" w:cstheme="minorHAnsi"/>
          <w:b/>
          <w:sz w:val="32"/>
          <w:szCs w:val="32"/>
        </w:rPr>
      </w:pPr>
    </w:p>
    <w:p w14:paraId="76B2BB1E" w14:textId="77777777" w:rsidR="00830C63" w:rsidRPr="00ED5F0E" w:rsidRDefault="00830C63" w:rsidP="009E3434">
      <w:pPr>
        <w:jc w:val="both"/>
        <w:rPr>
          <w:rFonts w:asciiTheme="minorHAnsi" w:hAnsiTheme="minorHAnsi" w:cstheme="minorHAnsi"/>
          <w:b/>
          <w:sz w:val="32"/>
          <w:szCs w:val="32"/>
        </w:rPr>
      </w:pPr>
    </w:p>
    <w:p w14:paraId="41C17119" w14:textId="77777777" w:rsidR="00830C63" w:rsidRPr="00ED5F0E" w:rsidRDefault="00830C63" w:rsidP="009E3434">
      <w:pPr>
        <w:jc w:val="both"/>
        <w:rPr>
          <w:rFonts w:asciiTheme="minorHAnsi" w:hAnsiTheme="minorHAnsi" w:cstheme="minorHAnsi"/>
          <w:b/>
          <w:sz w:val="32"/>
          <w:szCs w:val="32"/>
        </w:rPr>
      </w:pPr>
    </w:p>
    <w:p w14:paraId="351CA805" w14:textId="77777777" w:rsidR="00830C63" w:rsidRPr="00ED5F0E" w:rsidRDefault="00830C63" w:rsidP="009E3434">
      <w:pPr>
        <w:jc w:val="both"/>
        <w:rPr>
          <w:rFonts w:asciiTheme="minorHAnsi" w:hAnsiTheme="minorHAnsi" w:cstheme="minorHAnsi"/>
          <w:b/>
          <w:sz w:val="32"/>
          <w:szCs w:val="32"/>
        </w:rPr>
      </w:pPr>
    </w:p>
    <w:p w14:paraId="27669CC9" w14:textId="77777777" w:rsidR="00830C63" w:rsidRPr="00ED5F0E" w:rsidRDefault="00830C63" w:rsidP="009E3434">
      <w:pPr>
        <w:jc w:val="both"/>
        <w:rPr>
          <w:rFonts w:asciiTheme="minorHAnsi" w:hAnsiTheme="minorHAnsi" w:cstheme="minorHAnsi"/>
          <w:b/>
          <w:sz w:val="32"/>
          <w:szCs w:val="32"/>
        </w:rPr>
      </w:pPr>
    </w:p>
    <w:p w14:paraId="2699A41C" w14:textId="77777777" w:rsidR="00830C63" w:rsidRPr="00ED5F0E" w:rsidRDefault="00830C63" w:rsidP="009E3434">
      <w:pPr>
        <w:jc w:val="both"/>
        <w:rPr>
          <w:rFonts w:asciiTheme="minorHAnsi" w:hAnsiTheme="minorHAnsi" w:cstheme="minorHAnsi"/>
          <w:b/>
          <w:sz w:val="32"/>
          <w:szCs w:val="32"/>
        </w:rPr>
      </w:pPr>
    </w:p>
    <w:p w14:paraId="6F399EE2" w14:textId="77777777" w:rsidR="00830C63" w:rsidRPr="00ED5F0E" w:rsidRDefault="00830C63" w:rsidP="009E3434">
      <w:pPr>
        <w:jc w:val="both"/>
        <w:rPr>
          <w:rFonts w:asciiTheme="minorHAnsi" w:hAnsiTheme="minorHAnsi" w:cstheme="minorHAnsi"/>
          <w:b/>
          <w:sz w:val="32"/>
          <w:szCs w:val="32"/>
        </w:rPr>
      </w:pPr>
    </w:p>
    <w:p w14:paraId="109146B4" w14:textId="77777777" w:rsidR="00830C63" w:rsidRPr="00ED5F0E" w:rsidRDefault="00830C63" w:rsidP="009E3434">
      <w:pPr>
        <w:jc w:val="both"/>
        <w:rPr>
          <w:rFonts w:asciiTheme="minorHAnsi" w:hAnsiTheme="minorHAnsi" w:cstheme="minorHAnsi"/>
          <w:b/>
          <w:sz w:val="32"/>
          <w:szCs w:val="32"/>
        </w:rPr>
      </w:pPr>
    </w:p>
    <w:p w14:paraId="305231F2" w14:textId="77777777" w:rsidR="00830C63" w:rsidRPr="00ED5F0E" w:rsidRDefault="00830C63" w:rsidP="009E3434">
      <w:pPr>
        <w:jc w:val="both"/>
        <w:rPr>
          <w:rFonts w:asciiTheme="minorHAnsi" w:hAnsiTheme="minorHAnsi" w:cstheme="minorHAnsi"/>
          <w:b/>
          <w:sz w:val="32"/>
          <w:szCs w:val="32"/>
        </w:rPr>
      </w:pPr>
    </w:p>
    <w:p w14:paraId="5C52E07D" w14:textId="77777777" w:rsidR="00830C63" w:rsidRPr="00ED5F0E" w:rsidRDefault="00830C63" w:rsidP="009E3434">
      <w:pPr>
        <w:jc w:val="both"/>
        <w:rPr>
          <w:rFonts w:asciiTheme="minorHAnsi" w:hAnsiTheme="minorHAnsi" w:cstheme="minorHAnsi"/>
          <w:b/>
          <w:sz w:val="32"/>
          <w:szCs w:val="32"/>
        </w:rPr>
      </w:pPr>
    </w:p>
    <w:p w14:paraId="727AF180" w14:textId="77777777" w:rsidR="00830C63" w:rsidRPr="00ED5F0E" w:rsidRDefault="00830C63" w:rsidP="009E3434">
      <w:pPr>
        <w:jc w:val="both"/>
        <w:rPr>
          <w:rFonts w:asciiTheme="minorHAnsi" w:hAnsiTheme="minorHAnsi" w:cstheme="minorHAnsi"/>
          <w:b/>
          <w:sz w:val="32"/>
          <w:szCs w:val="32"/>
        </w:rPr>
      </w:pPr>
    </w:p>
    <w:p w14:paraId="718FB063" w14:textId="158A245E" w:rsidR="00830C63" w:rsidRPr="00ED5F0E" w:rsidRDefault="00830C63" w:rsidP="009E3434">
      <w:pPr>
        <w:jc w:val="both"/>
        <w:rPr>
          <w:rFonts w:asciiTheme="minorHAnsi" w:hAnsiTheme="minorHAnsi" w:cstheme="minorHAnsi"/>
          <w:b/>
          <w:sz w:val="32"/>
          <w:szCs w:val="32"/>
        </w:rPr>
      </w:pPr>
      <w:r w:rsidRPr="00ED5F0E">
        <w:rPr>
          <w:rFonts w:asciiTheme="minorHAnsi" w:hAnsiTheme="minorHAnsi" w:cstheme="minorHAnsi"/>
          <w:b/>
          <w:sz w:val="32"/>
          <w:szCs w:val="32"/>
        </w:rPr>
        <w:t>Vyhodnocení dat z podkladů zaslaných Ministerstvem zemědělství, odborem koncepcí a ekonomiky lesního hospodářství</w:t>
      </w:r>
    </w:p>
    <w:p w14:paraId="306EAD98" w14:textId="77777777" w:rsidR="00830C63" w:rsidRPr="00ED5F0E" w:rsidRDefault="00830C63" w:rsidP="009E3434">
      <w:pPr>
        <w:jc w:val="both"/>
        <w:rPr>
          <w:rFonts w:asciiTheme="minorHAnsi" w:hAnsiTheme="minorHAnsi" w:cstheme="minorHAnsi"/>
          <w:b/>
          <w:sz w:val="32"/>
          <w:szCs w:val="32"/>
        </w:rPr>
      </w:pPr>
    </w:p>
    <w:p w14:paraId="21065BCA" w14:textId="77777777" w:rsidR="00830C63" w:rsidRPr="00ED5F0E" w:rsidRDefault="00830C63" w:rsidP="009E3434">
      <w:pPr>
        <w:jc w:val="both"/>
        <w:rPr>
          <w:rFonts w:asciiTheme="minorHAnsi" w:hAnsiTheme="minorHAnsi" w:cstheme="minorHAnsi"/>
        </w:rPr>
      </w:pPr>
    </w:p>
    <w:p w14:paraId="0BFC175F" w14:textId="77777777" w:rsidR="00830C63" w:rsidRPr="00ED5F0E" w:rsidRDefault="00830C63" w:rsidP="009E3434">
      <w:pPr>
        <w:jc w:val="both"/>
        <w:rPr>
          <w:rFonts w:asciiTheme="minorHAnsi" w:hAnsiTheme="minorHAnsi" w:cstheme="minorHAnsi"/>
        </w:rPr>
      </w:pPr>
    </w:p>
    <w:p w14:paraId="611959D2" w14:textId="77777777" w:rsidR="00830C63" w:rsidRPr="00ED5F0E" w:rsidRDefault="00830C63" w:rsidP="009E3434">
      <w:pPr>
        <w:jc w:val="both"/>
        <w:rPr>
          <w:rFonts w:asciiTheme="minorHAnsi" w:hAnsiTheme="minorHAnsi" w:cstheme="minorHAnsi"/>
        </w:rPr>
      </w:pPr>
    </w:p>
    <w:p w14:paraId="2497C3FA" w14:textId="77777777" w:rsidR="00830C63" w:rsidRPr="00ED5F0E" w:rsidRDefault="00830C63" w:rsidP="009E3434">
      <w:pPr>
        <w:jc w:val="both"/>
        <w:rPr>
          <w:rFonts w:asciiTheme="minorHAnsi" w:hAnsiTheme="minorHAnsi" w:cstheme="minorHAnsi"/>
        </w:rPr>
      </w:pPr>
    </w:p>
    <w:p w14:paraId="6D461CDE" w14:textId="77777777" w:rsidR="00830C63" w:rsidRPr="00ED5F0E" w:rsidRDefault="00830C63" w:rsidP="009E3434">
      <w:pPr>
        <w:jc w:val="both"/>
        <w:rPr>
          <w:rFonts w:asciiTheme="minorHAnsi" w:hAnsiTheme="minorHAnsi" w:cstheme="minorHAnsi"/>
        </w:rPr>
      </w:pPr>
    </w:p>
    <w:p w14:paraId="35CE62B1" w14:textId="77777777" w:rsidR="00830C63" w:rsidRPr="00ED5F0E" w:rsidRDefault="00830C63" w:rsidP="009E3434">
      <w:pPr>
        <w:jc w:val="both"/>
        <w:rPr>
          <w:rFonts w:asciiTheme="minorHAnsi" w:hAnsiTheme="minorHAnsi" w:cstheme="minorHAnsi"/>
        </w:rPr>
      </w:pPr>
    </w:p>
    <w:p w14:paraId="49ACE576" w14:textId="77777777" w:rsidR="00830C63" w:rsidRPr="00ED5F0E" w:rsidRDefault="00830C63" w:rsidP="009E3434">
      <w:pPr>
        <w:jc w:val="both"/>
        <w:rPr>
          <w:rFonts w:asciiTheme="minorHAnsi" w:hAnsiTheme="minorHAnsi" w:cstheme="minorHAnsi"/>
        </w:rPr>
      </w:pPr>
    </w:p>
    <w:p w14:paraId="08EBAC73" w14:textId="77777777" w:rsidR="00830C63" w:rsidRPr="00ED5F0E" w:rsidRDefault="00830C63" w:rsidP="009E3434">
      <w:pPr>
        <w:jc w:val="both"/>
        <w:rPr>
          <w:rFonts w:asciiTheme="minorHAnsi" w:hAnsiTheme="minorHAnsi" w:cstheme="minorHAnsi"/>
        </w:rPr>
      </w:pPr>
    </w:p>
    <w:p w14:paraId="54435D51" w14:textId="77777777" w:rsidR="00830C63" w:rsidRPr="00ED5F0E" w:rsidRDefault="00830C63" w:rsidP="009E3434">
      <w:pPr>
        <w:jc w:val="both"/>
        <w:rPr>
          <w:rFonts w:asciiTheme="minorHAnsi" w:hAnsiTheme="minorHAnsi" w:cstheme="minorHAnsi"/>
          <w:b/>
        </w:rPr>
      </w:pPr>
      <w:r w:rsidRPr="00ED5F0E">
        <w:rPr>
          <w:rFonts w:asciiTheme="minorHAnsi" w:hAnsiTheme="minorHAnsi" w:cstheme="minorHAnsi"/>
          <w:b/>
        </w:rPr>
        <w:t>Zpracovali:</w:t>
      </w:r>
    </w:p>
    <w:p w14:paraId="375FC657" w14:textId="77777777" w:rsidR="00830C63" w:rsidRPr="00ED5F0E" w:rsidRDefault="00830C63" w:rsidP="009E3434">
      <w:pPr>
        <w:jc w:val="both"/>
        <w:rPr>
          <w:rFonts w:asciiTheme="minorHAnsi" w:hAnsiTheme="minorHAnsi" w:cstheme="minorHAnsi"/>
        </w:rPr>
      </w:pPr>
    </w:p>
    <w:p w14:paraId="7048D03E" w14:textId="7A58D907" w:rsidR="00830C63" w:rsidRPr="00ED5F0E" w:rsidRDefault="00F36F66" w:rsidP="009E3434">
      <w:pPr>
        <w:jc w:val="both"/>
        <w:rPr>
          <w:rFonts w:asciiTheme="minorHAnsi" w:hAnsiTheme="minorHAnsi" w:cstheme="minorHAnsi"/>
        </w:rPr>
      </w:pPr>
      <w:r w:rsidRPr="00ED5F0E">
        <w:rPr>
          <w:rFonts w:asciiTheme="minorHAnsi" w:hAnsiTheme="minorHAnsi" w:cstheme="minorHAnsi"/>
        </w:rPr>
        <w:t>RNDr. Marcel Riedl, CSc.</w:t>
      </w:r>
      <w:r w:rsidR="006817F8" w:rsidRPr="00ED5F0E">
        <w:rPr>
          <w:rFonts w:asciiTheme="minorHAnsi" w:hAnsiTheme="minorHAnsi" w:cstheme="minorHAnsi"/>
        </w:rPr>
        <w:t>– zodpovědný</w:t>
      </w:r>
      <w:r w:rsidR="00830C63" w:rsidRPr="00ED5F0E">
        <w:rPr>
          <w:rFonts w:asciiTheme="minorHAnsi" w:hAnsiTheme="minorHAnsi" w:cstheme="minorHAnsi"/>
        </w:rPr>
        <w:t xml:space="preserve"> pracovník</w:t>
      </w:r>
    </w:p>
    <w:p w14:paraId="47BCB715" w14:textId="6FD7BF10" w:rsidR="00C611DB" w:rsidRPr="00ED5F0E" w:rsidRDefault="00C611DB" w:rsidP="009E3434">
      <w:pPr>
        <w:jc w:val="both"/>
        <w:rPr>
          <w:rFonts w:asciiTheme="minorHAnsi" w:hAnsiTheme="minorHAnsi" w:cstheme="minorHAnsi"/>
        </w:rPr>
      </w:pPr>
      <w:r w:rsidRPr="00ED5F0E">
        <w:rPr>
          <w:rFonts w:asciiTheme="minorHAnsi" w:hAnsiTheme="minorHAnsi" w:cstheme="minorHAnsi"/>
        </w:rPr>
        <w:t>Ing.</w:t>
      </w:r>
      <w:r w:rsidRPr="00ED5F0E">
        <w:rPr>
          <w:rFonts w:asciiTheme="minorHAnsi" w:hAnsiTheme="minorHAnsi" w:cstheme="minorHAnsi"/>
        </w:rPr>
        <w:sym w:font="Symbol" w:char="F026"/>
      </w:r>
      <w:r w:rsidRPr="00ED5F0E">
        <w:rPr>
          <w:rFonts w:asciiTheme="minorHAnsi" w:hAnsiTheme="minorHAnsi" w:cstheme="minorHAnsi"/>
        </w:rPr>
        <w:t>Ing. Martin Němec</w:t>
      </w:r>
    </w:p>
    <w:p w14:paraId="2F711F53" w14:textId="77777777" w:rsidR="00830C63" w:rsidRPr="00ED5F0E" w:rsidRDefault="00A845F3" w:rsidP="009E3434">
      <w:pPr>
        <w:jc w:val="both"/>
        <w:rPr>
          <w:rFonts w:asciiTheme="minorHAnsi" w:hAnsiTheme="minorHAnsi" w:cstheme="minorHAnsi"/>
        </w:rPr>
      </w:pPr>
      <w:r w:rsidRPr="00ED5F0E">
        <w:rPr>
          <w:rFonts w:asciiTheme="minorHAnsi" w:hAnsiTheme="minorHAnsi" w:cstheme="minorHAnsi"/>
        </w:rPr>
        <w:t xml:space="preserve"> </w:t>
      </w:r>
    </w:p>
    <w:p w14:paraId="21CB88A6" w14:textId="77777777" w:rsidR="00830C63" w:rsidRPr="00ED5F0E" w:rsidRDefault="00830C63" w:rsidP="009E3434">
      <w:pPr>
        <w:jc w:val="both"/>
        <w:rPr>
          <w:rFonts w:asciiTheme="minorHAnsi" w:hAnsiTheme="minorHAnsi" w:cstheme="minorHAnsi"/>
        </w:rPr>
      </w:pPr>
    </w:p>
    <w:p w14:paraId="18460573" w14:textId="77777777" w:rsidR="00830C63" w:rsidRPr="00ED5F0E" w:rsidRDefault="00830C63" w:rsidP="009E3434">
      <w:pPr>
        <w:jc w:val="both"/>
        <w:rPr>
          <w:rFonts w:asciiTheme="minorHAnsi" w:hAnsiTheme="minorHAnsi" w:cstheme="minorHAnsi"/>
        </w:rPr>
      </w:pPr>
    </w:p>
    <w:p w14:paraId="514BC8A5" w14:textId="77777777" w:rsidR="00830C63" w:rsidRPr="00ED5F0E" w:rsidRDefault="00830C63" w:rsidP="009E3434">
      <w:pPr>
        <w:jc w:val="both"/>
        <w:rPr>
          <w:rFonts w:asciiTheme="minorHAnsi" w:hAnsiTheme="minorHAnsi" w:cstheme="minorHAnsi"/>
        </w:rPr>
      </w:pPr>
    </w:p>
    <w:p w14:paraId="635D40CC" w14:textId="77777777" w:rsidR="00830C63" w:rsidRPr="00ED5F0E" w:rsidRDefault="00830C63" w:rsidP="009E3434">
      <w:pPr>
        <w:jc w:val="both"/>
        <w:rPr>
          <w:rFonts w:asciiTheme="minorHAnsi" w:hAnsiTheme="minorHAnsi" w:cstheme="minorHAnsi"/>
        </w:rPr>
      </w:pPr>
    </w:p>
    <w:p w14:paraId="0B8BD0AB" w14:textId="77777777" w:rsidR="00830C63" w:rsidRPr="00ED5F0E" w:rsidRDefault="00830C63" w:rsidP="009E3434">
      <w:pPr>
        <w:jc w:val="both"/>
        <w:rPr>
          <w:rFonts w:asciiTheme="minorHAnsi" w:hAnsiTheme="minorHAnsi" w:cstheme="minorHAnsi"/>
        </w:rPr>
      </w:pPr>
    </w:p>
    <w:p w14:paraId="0DD0DB95" w14:textId="77777777" w:rsidR="00830C63" w:rsidRPr="00ED5F0E" w:rsidRDefault="00830C63" w:rsidP="009E3434">
      <w:pPr>
        <w:jc w:val="both"/>
        <w:rPr>
          <w:rFonts w:asciiTheme="minorHAnsi" w:hAnsiTheme="minorHAnsi" w:cstheme="minorHAnsi"/>
        </w:rPr>
      </w:pPr>
    </w:p>
    <w:p w14:paraId="2084A418" w14:textId="77777777" w:rsidR="00830C63" w:rsidRPr="00ED5F0E" w:rsidRDefault="00830C63" w:rsidP="009E3434">
      <w:pPr>
        <w:jc w:val="both"/>
        <w:rPr>
          <w:rFonts w:asciiTheme="minorHAnsi" w:hAnsiTheme="minorHAnsi" w:cstheme="minorHAnsi"/>
        </w:rPr>
      </w:pPr>
    </w:p>
    <w:p w14:paraId="1B97F2B4" w14:textId="77777777" w:rsidR="00830C63" w:rsidRPr="00ED5F0E" w:rsidRDefault="00830C63" w:rsidP="009E3434">
      <w:pPr>
        <w:jc w:val="both"/>
        <w:rPr>
          <w:rFonts w:asciiTheme="minorHAnsi" w:hAnsiTheme="minorHAnsi" w:cstheme="minorHAnsi"/>
        </w:rPr>
      </w:pPr>
    </w:p>
    <w:p w14:paraId="2F46AFE5" w14:textId="77777777" w:rsidR="00830C63" w:rsidRPr="00ED5F0E" w:rsidRDefault="00830C63" w:rsidP="009E3434">
      <w:pPr>
        <w:jc w:val="both"/>
        <w:rPr>
          <w:rFonts w:asciiTheme="minorHAnsi" w:hAnsiTheme="minorHAnsi" w:cstheme="minorHAnsi"/>
        </w:rPr>
      </w:pPr>
    </w:p>
    <w:p w14:paraId="45D6A920" w14:textId="77777777" w:rsidR="00830C63" w:rsidRPr="00ED5F0E" w:rsidRDefault="00830C63" w:rsidP="009E3434">
      <w:pPr>
        <w:jc w:val="both"/>
        <w:rPr>
          <w:rFonts w:asciiTheme="minorHAnsi" w:hAnsiTheme="minorHAnsi" w:cstheme="minorHAnsi"/>
        </w:rPr>
      </w:pPr>
    </w:p>
    <w:p w14:paraId="57230EA9" w14:textId="77777777" w:rsidR="00830C63" w:rsidRPr="00ED5F0E" w:rsidRDefault="00830C63" w:rsidP="009E3434">
      <w:pPr>
        <w:jc w:val="both"/>
        <w:rPr>
          <w:rFonts w:asciiTheme="minorHAnsi" w:hAnsiTheme="minorHAnsi" w:cstheme="minorHAnsi"/>
        </w:rPr>
      </w:pPr>
    </w:p>
    <w:p w14:paraId="76F641A8" w14:textId="7607AF84" w:rsidR="00830C63" w:rsidRPr="00ED5F0E" w:rsidRDefault="00830C63" w:rsidP="009E3434">
      <w:pPr>
        <w:jc w:val="center"/>
        <w:rPr>
          <w:rFonts w:asciiTheme="minorHAnsi" w:hAnsiTheme="minorHAnsi" w:cstheme="minorHAnsi"/>
          <w:b/>
          <w:sz w:val="28"/>
          <w:szCs w:val="28"/>
        </w:rPr>
      </w:pPr>
      <w:r w:rsidRPr="00ED5F0E">
        <w:rPr>
          <w:rFonts w:asciiTheme="minorHAnsi" w:hAnsiTheme="minorHAnsi" w:cstheme="minorHAnsi"/>
          <w:b/>
          <w:sz w:val="28"/>
          <w:szCs w:val="28"/>
        </w:rPr>
        <w:t>Praha,</w:t>
      </w:r>
      <w:r w:rsidR="00CB76D1" w:rsidRPr="00ED5F0E">
        <w:rPr>
          <w:rFonts w:asciiTheme="minorHAnsi" w:hAnsiTheme="minorHAnsi" w:cstheme="minorHAnsi"/>
          <w:b/>
          <w:sz w:val="28"/>
          <w:szCs w:val="28"/>
        </w:rPr>
        <w:t xml:space="preserve"> </w:t>
      </w:r>
      <w:r w:rsidR="006A70A7">
        <w:rPr>
          <w:rFonts w:asciiTheme="minorHAnsi" w:hAnsiTheme="minorHAnsi" w:cstheme="minorHAnsi"/>
          <w:b/>
          <w:sz w:val="28"/>
          <w:szCs w:val="28"/>
        </w:rPr>
        <w:t>5</w:t>
      </w:r>
      <w:r w:rsidR="00D12822" w:rsidRPr="00ED5F0E">
        <w:rPr>
          <w:rFonts w:asciiTheme="minorHAnsi" w:hAnsiTheme="minorHAnsi" w:cstheme="minorHAnsi"/>
          <w:b/>
          <w:sz w:val="28"/>
          <w:szCs w:val="28"/>
        </w:rPr>
        <w:t xml:space="preserve">. 12. </w:t>
      </w:r>
      <w:r w:rsidR="00785A2A" w:rsidRPr="00ED5F0E">
        <w:rPr>
          <w:rFonts w:asciiTheme="minorHAnsi" w:hAnsiTheme="minorHAnsi" w:cstheme="minorHAnsi"/>
          <w:b/>
          <w:sz w:val="28"/>
          <w:szCs w:val="28"/>
        </w:rPr>
        <w:t>202</w:t>
      </w:r>
      <w:r w:rsidR="00E54416">
        <w:rPr>
          <w:rFonts w:asciiTheme="minorHAnsi" w:hAnsiTheme="minorHAnsi" w:cstheme="minorHAnsi"/>
          <w:b/>
          <w:sz w:val="28"/>
          <w:szCs w:val="28"/>
        </w:rPr>
        <w:t>5</w:t>
      </w:r>
    </w:p>
    <w:p w14:paraId="6041C92F" w14:textId="77777777" w:rsidR="00830C63" w:rsidRPr="00ED5F0E" w:rsidRDefault="00BC7DA5" w:rsidP="009E3434">
      <w:pPr>
        <w:jc w:val="both"/>
        <w:rPr>
          <w:rFonts w:asciiTheme="minorHAnsi" w:hAnsiTheme="minorHAnsi" w:cstheme="minorHAnsi"/>
          <w:b/>
          <w:caps/>
          <w:sz w:val="32"/>
          <w:szCs w:val="32"/>
        </w:rPr>
      </w:pPr>
      <w:r w:rsidRPr="00ED5F0E">
        <w:rPr>
          <w:rFonts w:asciiTheme="minorHAnsi" w:hAnsiTheme="minorHAnsi" w:cstheme="minorHAnsi"/>
          <w:b/>
          <w:caps/>
          <w:sz w:val="32"/>
          <w:szCs w:val="32"/>
        </w:rPr>
        <w:br w:type="page"/>
      </w:r>
      <w:r w:rsidR="00830C63" w:rsidRPr="00ED5F0E">
        <w:rPr>
          <w:rFonts w:asciiTheme="minorHAnsi" w:hAnsiTheme="minorHAnsi" w:cstheme="minorHAnsi"/>
          <w:b/>
          <w:caps/>
          <w:sz w:val="32"/>
          <w:szCs w:val="32"/>
        </w:rPr>
        <w:lastRenderedPageBreak/>
        <w:t>Úvod a metodika</w:t>
      </w:r>
    </w:p>
    <w:p w14:paraId="56CFF35A" w14:textId="77777777" w:rsidR="00830C63" w:rsidRPr="00ED5F0E" w:rsidRDefault="00830C63" w:rsidP="009E3434">
      <w:pPr>
        <w:jc w:val="both"/>
        <w:rPr>
          <w:rFonts w:asciiTheme="minorHAnsi" w:hAnsiTheme="minorHAnsi" w:cstheme="minorHAnsi"/>
          <w:b/>
        </w:rPr>
      </w:pPr>
    </w:p>
    <w:p w14:paraId="02B7B763" w14:textId="79614562" w:rsidR="0096462F" w:rsidRPr="00ED5F0E" w:rsidRDefault="00AF51AE" w:rsidP="009E3434">
      <w:pPr>
        <w:spacing w:before="120"/>
        <w:jc w:val="both"/>
        <w:rPr>
          <w:rFonts w:asciiTheme="minorHAnsi" w:hAnsiTheme="minorHAnsi" w:cstheme="minorHAnsi"/>
        </w:rPr>
      </w:pPr>
      <w:r w:rsidRPr="00ED5F0E">
        <w:rPr>
          <w:rFonts w:asciiTheme="minorHAnsi" w:hAnsiTheme="minorHAnsi" w:cstheme="minorHAnsi"/>
        </w:rPr>
        <w:t xml:space="preserve">Vlastní sběr prvotních dat a zjištění vstupních podkladů pro vyhodnocení dat a zpracování </w:t>
      </w:r>
      <w:r w:rsidRPr="00BC6F31">
        <w:rPr>
          <w:rFonts w:asciiTheme="minorHAnsi" w:hAnsiTheme="minorHAnsi" w:cstheme="minorHAnsi"/>
        </w:rPr>
        <w:t xml:space="preserve">výsledků probíhalo v </w:t>
      </w:r>
      <w:r w:rsidR="00933910" w:rsidRPr="00BC6F31">
        <w:rPr>
          <w:rFonts w:asciiTheme="minorHAnsi" w:hAnsiTheme="minorHAnsi" w:cstheme="minorHAnsi"/>
        </w:rPr>
        <w:t>období:</w:t>
      </w:r>
      <w:r w:rsidR="00693540" w:rsidRPr="00BC6F31">
        <w:rPr>
          <w:rFonts w:asciiTheme="minorHAnsi" w:hAnsiTheme="minorHAnsi" w:cstheme="minorHAnsi"/>
        </w:rPr>
        <w:t xml:space="preserve"> </w:t>
      </w:r>
      <w:r w:rsidR="00B25ED7" w:rsidRPr="00BC6F31">
        <w:rPr>
          <w:rFonts w:asciiTheme="minorHAnsi" w:hAnsiTheme="minorHAnsi" w:cstheme="minorHAnsi"/>
        </w:rPr>
        <w:t>2</w:t>
      </w:r>
      <w:r w:rsidR="00BC6F31" w:rsidRPr="00BC6F31">
        <w:rPr>
          <w:rFonts w:asciiTheme="minorHAnsi" w:hAnsiTheme="minorHAnsi" w:cstheme="minorHAnsi"/>
        </w:rPr>
        <w:t>7</w:t>
      </w:r>
      <w:r w:rsidR="001F3211" w:rsidRPr="00BC6F31">
        <w:rPr>
          <w:rFonts w:asciiTheme="minorHAnsi" w:hAnsiTheme="minorHAnsi" w:cstheme="minorHAnsi"/>
        </w:rPr>
        <w:t>.</w:t>
      </w:r>
      <w:r w:rsidR="00693540" w:rsidRPr="00BC6F31">
        <w:rPr>
          <w:rFonts w:asciiTheme="minorHAnsi" w:hAnsiTheme="minorHAnsi" w:cstheme="minorHAnsi"/>
        </w:rPr>
        <w:t>11.</w:t>
      </w:r>
      <w:r w:rsidR="00140DFA" w:rsidRPr="00BC6F31">
        <w:rPr>
          <w:rFonts w:asciiTheme="minorHAnsi" w:hAnsiTheme="minorHAnsi" w:cstheme="minorHAnsi"/>
        </w:rPr>
        <w:t xml:space="preserve">- </w:t>
      </w:r>
      <w:r w:rsidR="00BC6F31" w:rsidRPr="00BC6F31">
        <w:rPr>
          <w:rFonts w:asciiTheme="minorHAnsi" w:hAnsiTheme="minorHAnsi" w:cstheme="minorHAnsi"/>
        </w:rPr>
        <w:t>3</w:t>
      </w:r>
      <w:r w:rsidR="00593396" w:rsidRPr="00BC6F31">
        <w:rPr>
          <w:rFonts w:asciiTheme="minorHAnsi" w:hAnsiTheme="minorHAnsi" w:cstheme="minorHAnsi"/>
        </w:rPr>
        <w:t>.12.</w:t>
      </w:r>
      <w:r w:rsidR="00785A2A" w:rsidRPr="00BC6F31">
        <w:rPr>
          <w:rFonts w:asciiTheme="minorHAnsi" w:hAnsiTheme="minorHAnsi" w:cstheme="minorHAnsi"/>
        </w:rPr>
        <w:t>202</w:t>
      </w:r>
      <w:r w:rsidR="003258A4" w:rsidRPr="00BC6F31">
        <w:rPr>
          <w:rFonts w:asciiTheme="minorHAnsi" w:hAnsiTheme="minorHAnsi" w:cstheme="minorHAnsi"/>
        </w:rPr>
        <w:t>5</w:t>
      </w:r>
      <w:r w:rsidRPr="00BC6F31">
        <w:rPr>
          <w:rFonts w:asciiTheme="minorHAnsi" w:hAnsiTheme="minorHAnsi" w:cstheme="minorHAnsi"/>
        </w:rPr>
        <w:t>. Časové období i metodika sběru dat včetně</w:t>
      </w:r>
      <w:r w:rsidRPr="00ED5F0E">
        <w:rPr>
          <w:rFonts w:asciiTheme="minorHAnsi" w:hAnsiTheme="minorHAnsi" w:cstheme="minorHAnsi"/>
        </w:rPr>
        <w:t xml:space="preserve"> dotazníku byla obdobná jako v minulých letech tak, že zajišťuje potřebnou kompatibilitu vstupních dat a podkladů v roce </w:t>
      </w:r>
      <w:r w:rsidR="00785A2A" w:rsidRPr="00ED5F0E">
        <w:rPr>
          <w:rFonts w:asciiTheme="minorHAnsi" w:hAnsiTheme="minorHAnsi" w:cstheme="minorHAnsi"/>
        </w:rPr>
        <w:t>202</w:t>
      </w:r>
      <w:r w:rsidR="003258A4">
        <w:rPr>
          <w:rFonts w:asciiTheme="minorHAnsi" w:hAnsiTheme="minorHAnsi" w:cstheme="minorHAnsi"/>
        </w:rPr>
        <w:t xml:space="preserve">5 </w:t>
      </w:r>
      <w:r w:rsidRPr="00ED5F0E">
        <w:rPr>
          <w:rFonts w:asciiTheme="minorHAnsi" w:hAnsiTheme="minorHAnsi" w:cstheme="minorHAnsi"/>
        </w:rPr>
        <w:t>v časové řadě s předchozími roky šetření. Cílem bylo zjistit množství sbíraných lesních plodů a povědomí o ceně lesních plodů.</w:t>
      </w:r>
      <w:r w:rsidR="00893196" w:rsidRPr="00ED5F0E">
        <w:rPr>
          <w:rFonts w:asciiTheme="minorHAnsi" w:hAnsiTheme="minorHAnsi" w:cstheme="minorHAnsi"/>
        </w:rPr>
        <w:t xml:space="preserve"> </w:t>
      </w:r>
    </w:p>
    <w:p w14:paraId="5A6916B8" w14:textId="0547CC21" w:rsidR="00830C63" w:rsidRPr="00ED5F0E" w:rsidRDefault="00830C63" w:rsidP="008C2392">
      <w:pPr>
        <w:spacing w:before="120"/>
        <w:jc w:val="both"/>
        <w:rPr>
          <w:rFonts w:asciiTheme="minorHAnsi" w:hAnsiTheme="minorHAnsi" w:cstheme="minorHAnsi"/>
          <w:bCs/>
        </w:rPr>
      </w:pPr>
      <w:r w:rsidRPr="00ED5F0E">
        <w:rPr>
          <w:rFonts w:asciiTheme="minorHAnsi" w:hAnsiTheme="minorHAnsi" w:cstheme="minorHAnsi"/>
        </w:rPr>
        <w:t xml:space="preserve">Sběr prvotních dat a zjištění vstupních podkladů </w:t>
      </w:r>
      <w:r w:rsidR="008C2392" w:rsidRPr="00ED5F0E">
        <w:rPr>
          <w:rFonts w:asciiTheme="minorHAnsi" w:hAnsiTheme="minorHAnsi" w:cstheme="minorHAnsi"/>
        </w:rPr>
        <w:t xml:space="preserve">zajistilo MZe. </w:t>
      </w:r>
      <w:r w:rsidRPr="00ED5F0E">
        <w:rPr>
          <w:rFonts w:asciiTheme="minorHAnsi" w:hAnsiTheme="minorHAnsi" w:cstheme="minorHAnsi"/>
          <w:bCs/>
        </w:rPr>
        <w:t xml:space="preserve">Celkový počet uskutečněných rozhovorů a vyplněných dotazníků dosáhl </w:t>
      </w:r>
      <w:r w:rsidR="006E2895" w:rsidRPr="00ED5F0E">
        <w:rPr>
          <w:rFonts w:asciiTheme="minorHAnsi" w:hAnsiTheme="minorHAnsi" w:cstheme="minorHAnsi"/>
          <w:b/>
          <w:bCs/>
        </w:rPr>
        <w:t>10</w:t>
      </w:r>
      <w:r w:rsidR="000E5D24" w:rsidRPr="00ED5F0E">
        <w:rPr>
          <w:rFonts w:asciiTheme="minorHAnsi" w:hAnsiTheme="minorHAnsi" w:cstheme="minorHAnsi"/>
          <w:b/>
          <w:bCs/>
        </w:rPr>
        <w:t>0</w:t>
      </w:r>
      <w:r w:rsidR="00396CCF">
        <w:rPr>
          <w:rFonts w:asciiTheme="minorHAnsi" w:hAnsiTheme="minorHAnsi" w:cstheme="minorHAnsi"/>
          <w:b/>
          <w:bCs/>
        </w:rPr>
        <w:t>0</w:t>
      </w:r>
      <w:r w:rsidRPr="00ED5F0E">
        <w:rPr>
          <w:rFonts w:asciiTheme="minorHAnsi" w:hAnsiTheme="minorHAnsi" w:cstheme="minorHAnsi"/>
          <w:bCs/>
        </w:rPr>
        <w:t xml:space="preserve">, což rovněž odpovídá počtu respondentů v minulých letech. Jedná se o reprezentativní soubor respondentů v rámci ČR (tzv. kvótní výběr) na základě pohlaví, věku, vzdělání, velikosti obce trvalého bydliště a kraje). Obdobná šetření jsou prováděna již od r. </w:t>
      </w:r>
      <w:r w:rsidR="0046441F" w:rsidRPr="00ED5F0E">
        <w:rPr>
          <w:rFonts w:asciiTheme="minorHAnsi" w:hAnsiTheme="minorHAnsi" w:cstheme="minorHAnsi"/>
          <w:bCs/>
        </w:rPr>
        <w:t>199</w:t>
      </w:r>
      <w:r w:rsidR="0096462F" w:rsidRPr="00ED5F0E">
        <w:rPr>
          <w:rFonts w:asciiTheme="minorHAnsi" w:hAnsiTheme="minorHAnsi" w:cstheme="minorHAnsi"/>
          <w:bCs/>
        </w:rPr>
        <w:t>4</w:t>
      </w:r>
      <w:r w:rsidRPr="00ED5F0E">
        <w:rPr>
          <w:rFonts w:asciiTheme="minorHAnsi" w:hAnsiTheme="minorHAnsi" w:cstheme="minorHAnsi"/>
          <w:bCs/>
        </w:rPr>
        <w:t xml:space="preserve"> v principu obdobnou metodikou za účelem kompatibility dat.</w:t>
      </w:r>
    </w:p>
    <w:p w14:paraId="0C99843D" w14:textId="38BEDFB5" w:rsidR="00830C63" w:rsidRPr="00ED5F0E" w:rsidRDefault="00830C63" w:rsidP="009E3434">
      <w:pPr>
        <w:pStyle w:val="Zkladntext"/>
        <w:spacing w:before="120"/>
        <w:rPr>
          <w:rFonts w:asciiTheme="minorHAnsi" w:hAnsiTheme="minorHAnsi" w:cstheme="minorHAnsi"/>
          <w:bCs/>
          <w:szCs w:val="24"/>
        </w:rPr>
      </w:pPr>
      <w:r w:rsidRPr="00ED5F0E">
        <w:rPr>
          <w:rFonts w:asciiTheme="minorHAnsi" w:hAnsiTheme="minorHAnsi" w:cstheme="minorHAnsi"/>
          <w:bCs/>
          <w:szCs w:val="24"/>
        </w:rPr>
        <w:t xml:space="preserve">Uvedená prvotní vstupní data byla předána </w:t>
      </w:r>
      <w:r w:rsidRPr="00ED5F0E">
        <w:rPr>
          <w:rFonts w:asciiTheme="minorHAnsi" w:hAnsiTheme="minorHAnsi" w:cstheme="minorHAnsi"/>
          <w:szCs w:val="24"/>
        </w:rPr>
        <w:t xml:space="preserve">Odborem koncepcí a ekonomiky lesního hospodářství Ministerstva zemědělství </w:t>
      </w:r>
      <w:r w:rsidRPr="00ED5F0E">
        <w:rPr>
          <w:rFonts w:asciiTheme="minorHAnsi" w:hAnsiTheme="minorHAnsi" w:cstheme="minorHAnsi"/>
          <w:bCs/>
          <w:szCs w:val="24"/>
        </w:rPr>
        <w:t>Fakultě lesnické a dřevařské České zemědělské univerzity v Praze k vyhodnocení.</w:t>
      </w:r>
      <w:r w:rsidR="00A3339C" w:rsidRPr="00ED5F0E">
        <w:rPr>
          <w:rFonts w:asciiTheme="minorHAnsi" w:hAnsiTheme="minorHAnsi" w:cstheme="minorHAnsi"/>
          <w:bCs/>
          <w:szCs w:val="24"/>
        </w:rPr>
        <w:t xml:space="preserve"> </w:t>
      </w:r>
    </w:p>
    <w:p w14:paraId="7872C125" w14:textId="77777777" w:rsidR="00830C63" w:rsidRPr="00ED5F0E" w:rsidRDefault="00830C63" w:rsidP="009E3434">
      <w:pPr>
        <w:spacing w:before="120"/>
        <w:jc w:val="both"/>
        <w:rPr>
          <w:rFonts w:asciiTheme="minorHAnsi" w:hAnsiTheme="minorHAnsi" w:cstheme="minorHAnsi"/>
          <w:bCs/>
        </w:rPr>
      </w:pPr>
      <w:r w:rsidRPr="00ED5F0E">
        <w:rPr>
          <w:rFonts w:asciiTheme="minorHAnsi" w:hAnsiTheme="minorHAnsi" w:cstheme="minorHAnsi"/>
          <w:bCs/>
        </w:rPr>
        <w:t xml:space="preserve">Vstupní data byla analyzována, vyhodnocena a </w:t>
      </w:r>
      <w:r w:rsidR="00933910" w:rsidRPr="00ED5F0E">
        <w:rPr>
          <w:rFonts w:asciiTheme="minorHAnsi" w:hAnsiTheme="minorHAnsi" w:cstheme="minorHAnsi"/>
          <w:bCs/>
        </w:rPr>
        <w:t>zpracována, a v případě</w:t>
      </w:r>
      <w:r w:rsidRPr="00ED5F0E">
        <w:rPr>
          <w:rFonts w:asciiTheme="minorHAnsi" w:hAnsiTheme="minorHAnsi" w:cstheme="minorHAnsi"/>
          <w:bCs/>
        </w:rPr>
        <w:t xml:space="preserve"> návštěvnosti a sběru lesních plodin doplněna do údajů časových řad – </w:t>
      </w:r>
      <w:r w:rsidR="00933910" w:rsidRPr="00ED5F0E">
        <w:rPr>
          <w:rFonts w:asciiTheme="minorHAnsi" w:hAnsiTheme="minorHAnsi" w:cstheme="minorHAnsi"/>
          <w:bCs/>
        </w:rPr>
        <w:t>viz následující</w:t>
      </w:r>
      <w:r w:rsidRPr="00ED5F0E">
        <w:rPr>
          <w:rFonts w:asciiTheme="minorHAnsi" w:hAnsiTheme="minorHAnsi" w:cstheme="minorHAnsi"/>
          <w:bCs/>
        </w:rPr>
        <w:t xml:space="preserve"> tabulky. </w:t>
      </w:r>
    </w:p>
    <w:p w14:paraId="65688FFE" w14:textId="77777777" w:rsidR="00830C63" w:rsidRPr="00ED5F0E" w:rsidRDefault="00830C63" w:rsidP="009E3434">
      <w:pPr>
        <w:pStyle w:val="Zkladntext"/>
        <w:spacing w:after="120"/>
        <w:rPr>
          <w:rFonts w:asciiTheme="minorHAnsi" w:hAnsiTheme="minorHAnsi" w:cstheme="minorHAnsi"/>
          <w:b/>
          <w:bCs/>
        </w:rPr>
      </w:pPr>
    </w:p>
    <w:p w14:paraId="7768DE4F" w14:textId="77777777" w:rsidR="00830C63" w:rsidRPr="00ED5F0E" w:rsidRDefault="00830C63" w:rsidP="009E3434">
      <w:pPr>
        <w:jc w:val="both"/>
        <w:rPr>
          <w:rFonts w:asciiTheme="minorHAnsi" w:hAnsiTheme="minorHAnsi" w:cstheme="minorHAnsi"/>
          <w:b/>
          <w:sz w:val="32"/>
          <w:szCs w:val="32"/>
        </w:rPr>
      </w:pPr>
    </w:p>
    <w:p w14:paraId="176A006A" w14:textId="77777777" w:rsidR="00E867AC" w:rsidRPr="00ED5F0E" w:rsidRDefault="00E867AC">
      <w:pPr>
        <w:rPr>
          <w:rFonts w:asciiTheme="minorHAnsi" w:hAnsiTheme="minorHAnsi" w:cstheme="minorHAnsi"/>
          <w:b/>
          <w:caps/>
          <w:sz w:val="32"/>
          <w:szCs w:val="32"/>
        </w:rPr>
      </w:pPr>
      <w:r w:rsidRPr="00ED5F0E">
        <w:rPr>
          <w:rFonts w:asciiTheme="minorHAnsi" w:hAnsiTheme="minorHAnsi" w:cstheme="minorHAnsi"/>
          <w:b/>
          <w:caps/>
          <w:sz w:val="32"/>
          <w:szCs w:val="32"/>
        </w:rPr>
        <w:br w:type="page"/>
      </w:r>
    </w:p>
    <w:p w14:paraId="0D257124" w14:textId="14E45A54" w:rsidR="00830C63" w:rsidRPr="00ED5F0E" w:rsidRDefault="00830C63" w:rsidP="009E3434">
      <w:pPr>
        <w:jc w:val="both"/>
        <w:rPr>
          <w:rFonts w:asciiTheme="minorHAnsi" w:hAnsiTheme="minorHAnsi" w:cstheme="minorHAnsi"/>
          <w:b/>
          <w:caps/>
          <w:sz w:val="32"/>
          <w:szCs w:val="32"/>
        </w:rPr>
      </w:pPr>
      <w:r w:rsidRPr="00ED5F0E">
        <w:rPr>
          <w:rFonts w:asciiTheme="minorHAnsi" w:hAnsiTheme="minorHAnsi" w:cstheme="minorHAnsi"/>
          <w:b/>
          <w:caps/>
          <w:sz w:val="32"/>
          <w:szCs w:val="32"/>
        </w:rPr>
        <w:lastRenderedPageBreak/>
        <w:t>Vyhodnocení dat</w:t>
      </w:r>
    </w:p>
    <w:p w14:paraId="7072300B" w14:textId="77777777" w:rsidR="00830C63" w:rsidRPr="00ED5F0E" w:rsidRDefault="00830C63" w:rsidP="009E3434">
      <w:pPr>
        <w:jc w:val="both"/>
        <w:rPr>
          <w:rFonts w:asciiTheme="minorHAnsi" w:hAnsiTheme="minorHAnsi" w:cstheme="minorHAnsi"/>
          <w:b/>
        </w:rPr>
      </w:pPr>
    </w:p>
    <w:p w14:paraId="67A9F826" w14:textId="77777777" w:rsidR="00830C63" w:rsidRPr="00ED5F0E" w:rsidRDefault="00830C63" w:rsidP="009E3434">
      <w:pPr>
        <w:jc w:val="both"/>
        <w:rPr>
          <w:rFonts w:asciiTheme="minorHAnsi" w:hAnsiTheme="minorHAnsi" w:cstheme="minorHAnsi"/>
          <w:b/>
        </w:rPr>
      </w:pPr>
    </w:p>
    <w:p w14:paraId="7EA1C835" w14:textId="77777777" w:rsidR="00830C63" w:rsidRPr="00ED5F0E" w:rsidRDefault="00830C63" w:rsidP="009E3434">
      <w:pPr>
        <w:jc w:val="both"/>
        <w:rPr>
          <w:rFonts w:asciiTheme="minorHAnsi" w:hAnsiTheme="minorHAnsi" w:cstheme="minorHAnsi"/>
          <w:b/>
          <w:sz w:val="32"/>
          <w:szCs w:val="32"/>
        </w:rPr>
      </w:pPr>
      <w:r w:rsidRPr="00ED5F0E">
        <w:rPr>
          <w:rFonts w:asciiTheme="minorHAnsi" w:hAnsiTheme="minorHAnsi" w:cstheme="minorHAnsi"/>
          <w:b/>
          <w:sz w:val="32"/>
          <w:szCs w:val="32"/>
        </w:rPr>
        <w:t>Závěrečné shrnující výsledky</w:t>
      </w:r>
    </w:p>
    <w:p w14:paraId="1F8A8381" w14:textId="77777777" w:rsidR="00830C63" w:rsidRPr="00ED5F0E" w:rsidRDefault="00830C63" w:rsidP="009E3434">
      <w:pPr>
        <w:jc w:val="both"/>
        <w:rPr>
          <w:rFonts w:asciiTheme="minorHAnsi" w:hAnsiTheme="minorHAnsi" w:cstheme="minorHAnsi"/>
          <w:b/>
        </w:rPr>
      </w:pPr>
    </w:p>
    <w:p w14:paraId="1FE3B538" w14:textId="77777777" w:rsidR="00830C63" w:rsidRPr="00ED5F0E" w:rsidRDefault="00830C63" w:rsidP="009E3434">
      <w:pPr>
        <w:jc w:val="both"/>
        <w:rPr>
          <w:rFonts w:asciiTheme="minorHAnsi" w:hAnsiTheme="minorHAnsi" w:cstheme="minorHAnsi"/>
        </w:rPr>
      </w:pPr>
    </w:p>
    <w:p w14:paraId="03305519" w14:textId="2CC0FC61" w:rsidR="00406F9C" w:rsidRPr="00605E70" w:rsidRDefault="000E5D24" w:rsidP="009E3434">
      <w:pPr>
        <w:pStyle w:val="Zkladntext"/>
        <w:rPr>
          <w:rFonts w:asciiTheme="minorHAnsi" w:hAnsiTheme="minorHAnsi" w:cstheme="minorHAnsi"/>
        </w:rPr>
      </w:pPr>
      <w:r w:rsidRPr="0069551B">
        <w:rPr>
          <w:rFonts w:asciiTheme="minorHAnsi" w:hAnsiTheme="minorHAnsi" w:cstheme="minorHAnsi"/>
        </w:rPr>
        <w:t>Ze sebraných</w:t>
      </w:r>
      <w:r w:rsidR="00830C63" w:rsidRPr="0069551B">
        <w:rPr>
          <w:rFonts w:asciiTheme="minorHAnsi" w:hAnsiTheme="minorHAnsi" w:cstheme="minorHAnsi"/>
        </w:rPr>
        <w:t xml:space="preserve"> údajů vyplývá, že rok </w:t>
      </w:r>
      <w:r w:rsidR="00785A2A" w:rsidRPr="0069551B">
        <w:rPr>
          <w:rFonts w:asciiTheme="minorHAnsi" w:hAnsiTheme="minorHAnsi" w:cstheme="minorHAnsi"/>
        </w:rPr>
        <w:t>202</w:t>
      </w:r>
      <w:r w:rsidR="007017DE">
        <w:rPr>
          <w:rFonts w:asciiTheme="minorHAnsi" w:hAnsiTheme="minorHAnsi" w:cstheme="minorHAnsi"/>
        </w:rPr>
        <w:t>5</w:t>
      </w:r>
      <w:r w:rsidR="00893196" w:rsidRPr="0069551B">
        <w:rPr>
          <w:rFonts w:asciiTheme="minorHAnsi" w:hAnsiTheme="minorHAnsi" w:cstheme="minorHAnsi"/>
        </w:rPr>
        <w:t xml:space="preserve"> </w:t>
      </w:r>
      <w:r w:rsidR="000B46A6" w:rsidRPr="0069551B">
        <w:rPr>
          <w:rFonts w:asciiTheme="minorHAnsi" w:hAnsiTheme="minorHAnsi" w:cstheme="minorHAnsi"/>
        </w:rPr>
        <w:t xml:space="preserve">byl </w:t>
      </w:r>
      <w:r w:rsidR="00CF05D7" w:rsidRPr="0069551B">
        <w:rPr>
          <w:rFonts w:asciiTheme="minorHAnsi" w:hAnsiTheme="minorHAnsi" w:cstheme="minorHAnsi"/>
        </w:rPr>
        <w:t xml:space="preserve">z hlediska </w:t>
      </w:r>
      <w:r w:rsidR="00446F9F" w:rsidRPr="0069551B">
        <w:rPr>
          <w:rFonts w:asciiTheme="minorHAnsi" w:hAnsiTheme="minorHAnsi" w:cstheme="minorHAnsi"/>
        </w:rPr>
        <w:t xml:space="preserve">objemu </w:t>
      </w:r>
      <w:r w:rsidR="00220E02" w:rsidRPr="0069551B">
        <w:rPr>
          <w:rFonts w:asciiTheme="minorHAnsi" w:hAnsiTheme="minorHAnsi" w:cstheme="minorHAnsi"/>
        </w:rPr>
        <w:t xml:space="preserve">celkového </w:t>
      </w:r>
      <w:r w:rsidR="00CF05D7" w:rsidRPr="0069551B">
        <w:rPr>
          <w:rFonts w:asciiTheme="minorHAnsi" w:hAnsiTheme="minorHAnsi" w:cstheme="minorHAnsi"/>
        </w:rPr>
        <w:t>sběru</w:t>
      </w:r>
      <w:r w:rsidR="00220E02" w:rsidRPr="0069551B">
        <w:rPr>
          <w:rFonts w:asciiTheme="minorHAnsi" w:hAnsiTheme="minorHAnsi" w:cstheme="minorHAnsi"/>
        </w:rPr>
        <w:t xml:space="preserve"> lesních plodů a hub</w:t>
      </w:r>
      <w:r w:rsidR="00CF05D7" w:rsidRPr="0069551B">
        <w:rPr>
          <w:rFonts w:asciiTheme="minorHAnsi" w:hAnsiTheme="minorHAnsi" w:cstheme="minorHAnsi"/>
        </w:rPr>
        <w:t xml:space="preserve"> </w:t>
      </w:r>
      <w:r w:rsidR="00A9042B" w:rsidRPr="0069551B">
        <w:rPr>
          <w:rFonts w:asciiTheme="minorHAnsi" w:hAnsiTheme="minorHAnsi" w:cstheme="minorHAnsi"/>
        </w:rPr>
        <w:t>(31,</w:t>
      </w:r>
      <w:r w:rsidR="00DF5E1A">
        <w:rPr>
          <w:rFonts w:asciiTheme="minorHAnsi" w:hAnsiTheme="minorHAnsi" w:cstheme="minorHAnsi"/>
        </w:rPr>
        <w:t>75</w:t>
      </w:r>
      <w:r w:rsidR="00A9042B" w:rsidRPr="0069551B">
        <w:rPr>
          <w:rFonts w:asciiTheme="minorHAnsi" w:hAnsiTheme="minorHAnsi" w:cstheme="minorHAnsi"/>
        </w:rPr>
        <w:t xml:space="preserve"> </w:t>
      </w:r>
      <w:r w:rsidR="002F259A" w:rsidRPr="0069551B">
        <w:rPr>
          <w:rFonts w:asciiTheme="minorHAnsi" w:hAnsiTheme="minorHAnsi" w:cstheme="minorHAnsi"/>
        </w:rPr>
        <w:t xml:space="preserve">tis. tun) </w:t>
      </w:r>
      <w:r w:rsidR="00446F9F" w:rsidRPr="0069551B">
        <w:rPr>
          <w:rFonts w:asciiTheme="minorHAnsi" w:hAnsiTheme="minorHAnsi" w:cstheme="minorHAnsi"/>
        </w:rPr>
        <w:t>spíše</w:t>
      </w:r>
      <w:r w:rsidR="002E4A6B" w:rsidRPr="0069551B">
        <w:rPr>
          <w:rFonts w:asciiTheme="minorHAnsi" w:hAnsiTheme="minorHAnsi" w:cstheme="minorHAnsi"/>
        </w:rPr>
        <w:t xml:space="preserve"> </w:t>
      </w:r>
      <w:r w:rsidR="00446F9F" w:rsidRPr="0069551B">
        <w:rPr>
          <w:rFonts w:asciiTheme="minorHAnsi" w:hAnsiTheme="minorHAnsi" w:cstheme="minorHAnsi"/>
        </w:rPr>
        <w:t>pod</w:t>
      </w:r>
      <w:r w:rsidR="00830C63" w:rsidRPr="0069551B">
        <w:rPr>
          <w:rFonts w:asciiTheme="minorHAnsi" w:hAnsiTheme="minorHAnsi" w:cstheme="minorHAnsi"/>
        </w:rPr>
        <w:t>průměrným</w:t>
      </w:r>
      <w:r w:rsidR="00220E02" w:rsidRPr="0069551B">
        <w:rPr>
          <w:rFonts w:asciiTheme="minorHAnsi" w:hAnsiTheme="minorHAnsi" w:cstheme="minorHAnsi"/>
        </w:rPr>
        <w:t xml:space="preserve"> ve srovnání s dlouhodobým průměrem </w:t>
      </w:r>
      <w:r w:rsidR="002F259A" w:rsidRPr="0069551B">
        <w:rPr>
          <w:rFonts w:asciiTheme="minorHAnsi" w:hAnsiTheme="minorHAnsi" w:cstheme="minorHAnsi"/>
        </w:rPr>
        <w:t xml:space="preserve">(38 tis. tun) </w:t>
      </w:r>
      <w:r w:rsidR="00220E02" w:rsidRPr="0069551B">
        <w:rPr>
          <w:rFonts w:asciiTheme="minorHAnsi" w:hAnsiTheme="minorHAnsi" w:cstheme="minorHAnsi"/>
        </w:rPr>
        <w:t>sledovaným od počátku</w:t>
      </w:r>
      <w:r w:rsidR="00F20353" w:rsidRPr="0069551B">
        <w:rPr>
          <w:rFonts w:asciiTheme="minorHAnsi" w:hAnsiTheme="minorHAnsi" w:cstheme="minorHAnsi"/>
        </w:rPr>
        <w:t xml:space="preserve"> zjišťování v roce 1994</w:t>
      </w:r>
      <w:r w:rsidR="006C3B58" w:rsidRPr="0069551B">
        <w:rPr>
          <w:rFonts w:asciiTheme="minorHAnsi" w:hAnsiTheme="minorHAnsi" w:cstheme="minorHAnsi"/>
        </w:rPr>
        <w:t>. V</w:t>
      </w:r>
      <w:r w:rsidR="00A52373" w:rsidRPr="0069551B">
        <w:rPr>
          <w:rFonts w:asciiTheme="minorHAnsi" w:hAnsiTheme="minorHAnsi" w:cstheme="minorHAnsi"/>
        </w:rPr>
        <w:t>e</w:t>
      </w:r>
      <w:r w:rsidR="006C3B58" w:rsidRPr="0069551B">
        <w:rPr>
          <w:rFonts w:asciiTheme="minorHAnsi" w:hAnsiTheme="minorHAnsi" w:cstheme="minorHAnsi"/>
        </w:rPr>
        <w:t xml:space="preserve"> sledovaných plodinách</w:t>
      </w:r>
      <w:r w:rsidR="00A52373" w:rsidRPr="0069551B">
        <w:rPr>
          <w:rFonts w:asciiTheme="minorHAnsi" w:hAnsiTheme="minorHAnsi" w:cstheme="minorHAnsi"/>
        </w:rPr>
        <w:t xml:space="preserve"> a houbách</w:t>
      </w:r>
      <w:r w:rsidR="006C3B58" w:rsidRPr="0069551B">
        <w:rPr>
          <w:rFonts w:asciiTheme="minorHAnsi" w:hAnsiTheme="minorHAnsi" w:cstheme="minorHAnsi"/>
        </w:rPr>
        <w:t xml:space="preserve"> byl </w:t>
      </w:r>
      <w:r w:rsidR="00A52373" w:rsidRPr="0069551B">
        <w:rPr>
          <w:rFonts w:asciiTheme="minorHAnsi" w:hAnsiTheme="minorHAnsi" w:cstheme="minorHAnsi"/>
        </w:rPr>
        <w:t>si</w:t>
      </w:r>
      <w:r w:rsidR="00DA0C22" w:rsidRPr="0069551B">
        <w:rPr>
          <w:rFonts w:asciiTheme="minorHAnsi" w:hAnsiTheme="minorHAnsi" w:cstheme="minorHAnsi"/>
        </w:rPr>
        <w:t>c</w:t>
      </w:r>
      <w:r w:rsidR="00A52373" w:rsidRPr="0069551B">
        <w:rPr>
          <w:rFonts w:asciiTheme="minorHAnsi" w:hAnsiTheme="minorHAnsi" w:cstheme="minorHAnsi"/>
        </w:rPr>
        <w:t xml:space="preserve">e </w:t>
      </w:r>
      <w:r w:rsidR="00144016" w:rsidRPr="0069551B">
        <w:rPr>
          <w:rFonts w:asciiTheme="minorHAnsi" w:hAnsiTheme="minorHAnsi" w:cstheme="minorHAnsi"/>
        </w:rPr>
        <w:t xml:space="preserve">výsledek </w:t>
      </w:r>
      <w:r w:rsidR="00A52373" w:rsidRPr="0069551B">
        <w:rPr>
          <w:rFonts w:asciiTheme="minorHAnsi" w:hAnsiTheme="minorHAnsi" w:cstheme="minorHAnsi"/>
        </w:rPr>
        <w:t xml:space="preserve">z dlouhodobého hlediska </w:t>
      </w:r>
      <w:r w:rsidR="006C3B58" w:rsidRPr="0069551B">
        <w:rPr>
          <w:rFonts w:asciiTheme="minorHAnsi" w:hAnsiTheme="minorHAnsi" w:cstheme="minorHAnsi"/>
        </w:rPr>
        <w:t>podprůměrný</w:t>
      </w:r>
      <w:r w:rsidR="002665C6" w:rsidRPr="0069551B">
        <w:rPr>
          <w:rFonts w:asciiTheme="minorHAnsi" w:hAnsiTheme="minorHAnsi" w:cstheme="minorHAnsi"/>
        </w:rPr>
        <w:t>, ale ve srovnání s rokem 202</w:t>
      </w:r>
      <w:r w:rsidR="00C82341">
        <w:rPr>
          <w:rFonts w:asciiTheme="minorHAnsi" w:hAnsiTheme="minorHAnsi" w:cstheme="minorHAnsi"/>
        </w:rPr>
        <w:t>4</w:t>
      </w:r>
      <w:r w:rsidR="002665C6" w:rsidRPr="0069551B">
        <w:rPr>
          <w:rFonts w:asciiTheme="minorHAnsi" w:hAnsiTheme="minorHAnsi" w:cstheme="minorHAnsi"/>
        </w:rPr>
        <w:t xml:space="preserve"> </w:t>
      </w:r>
      <w:r w:rsidR="00406F9C" w:rsidRPr="0069551B">
        <w:rPr>
          <w:rFonts w:asciiTheme="minorHAnsi" w:hAnsiTheme="minorHAnsi" w:cstheme="minorHAnsi"/>
        </w:rPr>
        <w:t>došlo k výrazným rozdílům</w:t>
      </w:r>
      <w:r w:rsidR="00C82341">
        <w:rPr>
          <w:rFonts w:asciiTheme="minorHAnsi" w:hAnsiTheme="minorHAnsi" w:cstheme="minorHAnsi"/>
        </w:rPr>
        <w:t>, v</w:t>
      </w:r>
      <w:r w:rsidR="00187EA2">
        <w:rPr>
          <w:rFonts w:asciiTheme="minorHAnsi" w:hAnsiTheme="minorHAnsi" w:cstheme="minorHAnsi"/>
        </w:rPr>
        <w:t xml:space="preserve">iz </w:t>
      </w:r>
      <w:r w:rsidR="004B352D">
        <w:rPr>
          <w:rFonts w:asciiTheme="minorHAnsi" w:hAnsiTheme="minorHAnsi" w:cstheme="minorHAnsi"/>
        </w:rPr>
        <w:t>srovnání o</w:t>
      </w:r>
      <w:r w:rsidR="0034191C" w:rsidRPr="0069551B">
        <w:rPr>
          <w:rFonts w:asciiTheme="minorHAnsi" w:hAnsiTheme="minorHAnsi" w:cstheme="minorHAnsi"/>
        </w:rPr>
        <w:t>bjem sběru</w:t>
      </w:r>
      <w:r w:rsidR="00847EC0" w:rsidRPr="0069551B">
        <w:rPr>
          <w:rFonts w:asciiTheme="minorHAnsi" w:hAnsiTheme="minorHAnsi" w:cstheme="minorHAnsi"/>
        </w:rPr>
        <w:t xml:space="preserve"> v</w:t>
      </w:r>
      <w:r w:rsidR="00F765AE" w:rsidRPr="0069551B">
        <w:rPr>
          <w:rFonts w:asciiTheme="minorHAnsi" w:hAnsiTheme="minorHAnsi" w:cstheme="minorHAnsi"/>
        </w:rPr>
        <w:t xml:space="preserve"> roce 202</w:t>
      </w:r>
      <w:r w:rsidR="00C82341">
        <w:rPr>
          <w:rFonts w:asciiTheme="minorHAnsi" w:hAnsiTheme="minorHAnsi" w:cstheme="minorHAnsi"/>
        </w:rPr>
        <w:t>5</w:t>
      </w:r>
      <w:r w:rsidR="004B352D">
        <w:rPr>
          <w:rFonts w:asciiTheme="minorHAnsi" w:hAnsiTheme="minorHAnsi" w:cstheme="minorHAnsi"/>
        </w:rPr>
        <w:t xml:space="preserve"> </w:t>
      </w:r>
      <w:r w:rsidR="00586AE8">
        <w:rPr>
          <w:rFonts w:asciiTheme="minorHAnsi" w:hAnsiTheme="minorHAnsi" w:cstheme="minorHAnsi"/>
        </w:rPr>
        <w:t>s o</w:t>
      </w:r>
      <w:r w:rsidR="00586AE8" w:rsidRPr="0069551B">
        <w:rPr>
          <w:rFonts w:asciiTheme="minorHAnsi" w:hAnsiTheme="minorHAnsi" w:cstheme="minorHAnsi"/>
        </w:rPr>
        <w:t>bjem</w:t>
      </w:r>
      <w:r w:rsidR="00586AE8">
        <w:rPr>
          <w:rFonts w:asciiTheme="minorHAnsi" w:hAnsiTheme="minorHAnsi" w:cstheme="minorHAnsi"/>
        </w:rPr>
        <w:t>em</w:t>
      </w:r>
      <w:r w:rsidR="00586AE8" w:rsidRPr="0069551B">
        <w:rPr>
          <w:rFonts w:asciiTheme="minorHAnsi" w:hAnsiTheme="minorHAnsi" w:cstheme="minorHAnsi"/>
        </w:rPr>
        <w:t xml:space="preserve"> sběru v roce 202</w:t>
      </w:r>
      <w:r w:rsidR="00C82341">
        <w:rPr>
          <w:rFonts w:asciiTheme="minorHAnsi" w:hAnsiTheme="minorHAnsi" w:cstheme="minorHAnsi"/>
        </w:rPr>
        <w:t>4</w:t>
      </w:r>
      <w:r w:rsidR="00586AE8">
        <w:rPr>
          <w:rFonts w:asciiTheme="minorHAnsi" w:hAnsiTheme="minorHAnsi" w:cstheme="minorHAnsi"/>
        </w:rPr>
        <w:t xml:space="preserve"> </w:t>
      </w:r>
      <w:r w:rsidR="00DB4EA7">
        <w:rPr>
          <w:rFonts w:asciiTheme="minorHAnsi" w:hAnsiTheme="minorHAnsi" w:cstheme="minorHAnsi"/>
        </w:rPr>
        <w:t>uváděným</w:t>
      </w:r>
      <w:r w:rsidR="00F23FA1" w:rsidRPr="0069551B">
        <w:rPr>
          <w:rFonts w:asciiTheme="minorHAnsi" w:hAnsiTheme="minorHAnsi" w:cstheme="minorHAnsi"/>
        </w:rPr>
        <w:t xml:space="preserve"> v</w:t>
      </w:r>
      <w:r w:rsidR="00DB4EA7">
        <w:rPr>
          <w:rFonts w:asciiTheme="minorHAnsi" w:hAnsiTheme="minorHAnsi" w:cstheme="minorHAnsi"/>
        </w:rPr>
        <w:t> </w:t>
      </w:r>
      <w:r w:rsidR="00F23FA1" w:rsidRPr="0069551B">
        <w:rPr>
          <w:rFonts w:asciiTheme="minorHAnsi" w:hAnsiTheme="minorHAnsi" w:cstheme="minorHAnsi"/>
        </w:rPr>
        <w:t>závorkách</w:t>
      </w:r>
      <w:r w:rsidR="00DB4EA7">
        <w:rPr>
          <w:rFonts w:asciiTheme="minorHAnsi" w:hAnsiTheme="minorHAnsi" w:cstheme="minorHAnsi"/>
        </w:rPr>
        <w:t xml:space="preserve">, vše v </w:t>
      </w:r>
      <w:r w:rsidR="00DB4EA7" w:rsidRPr="0069551B">
        <w:rPr>
          <w:rFonts w:asciiTheme="minorHAnsi" w:hAnsiTheme="minorHAnsi" w:cstheme="minorHAnsi"/>
        </w:rPr>
        <w:t>jednotk</w:t>
      </w:r>
      <w:r w:rsidR="00DB4EA7">
        <w:rPr>
          <w:rFonts w:asciiTheme="minorHAnsi" w:hAnsiTheme="minorHAnsi" w:cstheme="minorHAnsi"/>
        </w:rPr>
        <w:t>ách</w:t>
      </w:r>
      <w:r w:rsidR="00DB4EA7" w:rsidRPr="0069551B">
        <w:rPr>
          <w:rFonts w:asciiTheme="minorHAnsi" w:hAnsiTheme="minorHAnsi" w:cstheme="minorHAnsi"/>
        </w:rPr>
        <w:t xml:space="preserve"> tisíce tun</w:t>
      </w:r>
      <w:r w:rsidR="00DF1314" w:rsidRPr="0069551B">
        <w:rPr>
          <w:rFonts w:asciiTheme="minorHAnsi" w:hAnsiTheme="minorHAnsi" w:cstheme="minorHAnsi"/>
        </w:rPr>
        <w:t xml:space="preserve">: </w:t>
      </w:r>
      <w:bookmarkStart w:id="0" w:name="_Hlk184717681"/>
      <w:r w:rsidR="00847EC0" w:rsidRPr="0069551B">
        <w:rPr>
          <w:rFonts w:asciiTheme="minorHAnsi" w:hAnsiTheme="minorHAnsi" w:cstheme="minorHAnsi"/>
        </w:rPr>
        <w:t>h</w:t>
      </w:r>
      <w:r w:rsidR="00F765AE" w:rsidRPr="0069551B">
        <w:rPr>
          <w:rFonts w:asciiTheme="minorHAnsi" w:hAnsiTheme="minorHAnsi" w:cstheme="minorHAnsi"/>
        </w:rPr>
        <w:t>ouby</w:t>
      </w:r>
      <w:r w:rsidR="00DF1314" w:rsidRPr="0069551B">
        <w:rPr>
          <w:rFonts w:asciiTheme="minorHAnsi" w:hAnsiTheme="minorHAnsi" w:cstheme="minorHAnsi"/>
        </w:rPr>
        <w:t xml:space="preserve"> </w:t>
      </w:r>
      <w:r w:rsidR="001D0CA5">
        <w:rPr>
          <w:rFonts w:asciiTheme="minorHAnsi" w:hAnsiTheme="minorHAnsi" w:cstheme="minorHAnsi"/>
        </w:rPr>
        <w:t xml:space="preserve">20,06 </w:t>
      </w:r>
      <w:r w:rsidR="00F7105C" w:rsidRPr="0069551B">
        <w:rPr>
          <w:rFonts w:asciiTheme="minorHAnsi" w:hAnsiTheme="minorHAnsi" w:cstheme="minorHAnsi"/>
        </w:rPr>
        <w:t>(</w:t>
      </w:r>
      <w:r w:rsidR="00BD6D67">
        <w:rPr>
          <w:rFonts w:asciiTheme="minorHAnsi" w:hAnsiTheme="minorHAnsi" w:cstheme="minorHAnsi"/>
        </w:rPr>
        <w:t>21,32</w:t>
      </w:r>
      <w:r w:rsidR="00F7105C" w:rsidRPr="0069551B">
        <w:rPr>
          <w:rFonts w:asciiTheme="minorHAnsi" w:hAnsiTheme="minorHAnsi" w:cstheme="minorHAnsi"/>
        </w:rPr>
        <w:t>)</w:t>
      </w:r>
      <w:r w:rsidR="00573AA9" w:rsidRPr="0069551B">
        <w:rPr>
          <w:rFonts w:asciiTheme="minorHAnsi" w:hAnsiTheme="minorHAnsi" w:cstheme="minorHAnsi"/>
        </w:rPr>
        <w:t xml:space="preserve">; </w:t>
      </w:r>
      <w:r w:rsidR="00F765AE" w:rsidRPr="0069551B">
        <w:rPr>
          <w:rFonts w:asciiTheme="minorHAnsi" w:hAnsiTheme="minorHAnsi" w:cstheme="minorHAnsi"/>
        </w:rPr>
        <w:t>Borůvky</w:t>
      </w:r>
      <w:r w:rsidR="00573AA9" w:rsidRPr="0069551B">
        <w:rPr>
          <w:rFonts w:asciiTheme="minorHAnsi" w:hAnsiTheme="minorHAnsi" w:cstheme="minorHAnsi"/>
        </w:rPr>
        <w:t xml:space="preserve"> </w:t>
      </w:r>
      <w:r w:rsidR="00840F05">
        <w:rPr>
          <w:rFonts w:asciiTheme="minorHAnsi" w:hAnsiTheme="minorHAnsi" w:cstheme="minorHAnsi"/>
        </w:rPr>
        <w:t xml:space="preserve">5,84 </w:t>
      </w:r>
      <w:r w:rsidR="00B66BC8">
        <w:rPr>
          <w:rFonts w:asciiTheme="minorHAnsi" w:hAnsiTheme="minorHAnsi" w:cstheme="minorHAnsi"/>
        </w:rPr>
        <w:t>(4,</w:t>
      </w:r>
      <w:r w:rsidR="00580E0E">
        <w:rPr>
          <w:rFonts w:asciiTheme="minorHAnsi" w:hAnsiTheme="minorHAnsi" w:cstheme="minorHAnsi"/>
        </w:rPr>
        <w:t>44</w:t>
      </w:r>
      <w:r w:rsidR="00F7105C" w:rsidRPr="0069551B">
        <w:rPr>
          <w:rFonts w:asciiTheme="minorHAnsi" w:hAnsiTheme="minorHAnsi" w:cstheme="minorHAnsi"/>
        </w:rPr>
        <w:t>)</w:t>
      </w:r>
      <w:r w:rsidR="0069551B" w:rsidRPr="0069551B">
        <w:rPr>
          <w:rFonts w:asciiTheme="minorHAnsi" w:hAnsiTheme="minorHAnsi" w:cstheme="minorHAnsi"/>
        </w:rPr>
        <w:t xml:space="preserve">; </w:t>
      </w:r>
      <w:r w:rsidR="00F765AE" w:rsidRPr="00605E70">
        <w:rPr>
          <w:rFonts w:asciiTheme="minorHAnsi" w:hAnsiTheme="minorHAnsi" w:cstheme="minorHAnsi"/>
        </w:rPr>
        <w:t>Maliny</w:t>
      </w:r>
      <w:r w:rsidR="00573AA9" w:rsidRPr="00605E70">
        <w:rPr>
          <w:rFonts w:asciiTheme="minorHAnsi" w:hAnsiTheme="minorHAnsi" w:cstheme="minorHAnsi"/>
        </w:rPr>
        <w:t xml:space="preserve"> 2,</w:t>
      </w:r>
      <w:r w:rsidR="00627931">
        <w:rPr>
          <w:rFonts w:asciiTheme="minorHAnsi" w:hAnsiTheme="minorHAnsi" w:cstheme="minorHAnsi"/>
        </w:rPr>
        <w:t xml:space="preserve">2 </w:t>
      </w:r>
      <w:r w:rsidR="0069551B" w:rsidRPr="00605E70">
        <w:rPr>
          <w:rFonts w:asciiTheme="minorHAnsi" w:hAnsiTheme="minorHAnsi" w:cstheme="minorHAnsi"/>
        </w:rPr>
        <w:t>(2</w:t>
      </w:r>
      <w:r w:rsidR="00580E0E">
        <w:rPr>
          <w:rFonts w:asciiTheme="minorHAnsi" w:hAnsiTheme="minorHAnsi" w:cstheme="minorHAnsi"/>
        </w:rPr>
        <w:t>,19</w:t>
      </w:r>
      <w:r w:rsidR="0069551B" w:rsidRPr="00605E70">
        <w:rPr>
          <w:rFonts w:asciiTheme="minorHAnsi" w:hAnsiTheme="minorHAnsi" w:cstheme="minorHAnsi"/>
        </w:rPr>
        <w:t xml:space="preserve">); </w:t>
      </w:r>
      <w:r w:rsidR="00F765AE" w:rsidRPr="00605E70">
        <w:rPr>
          <w:rFonts w:asciiTheme="minorHAnsi" w:hAnsiTheme="minorHAnsi" w:cstheme="minorHAnsi"/>
        </w:rPr>
        <w:t>Ostružiny</w:t>
      </w:r>
      <w:r w:rsidR="00573AA9" w:rsidRPr="00605E70">
        <w:rPr>
          <w:rFonts w:asciiTheme="minorHAnsi" w:hAnsiTheme="minorHAnsi" w:cstheme="minorHAnsi"/>
        </w:rPr>
        <w:t xml:space="preserve"> 1,</w:t>
      </w:r>
      <w:r w:rsidR="00627931">
        <w:rPr>
          <w:rFonts w:asciiTheme="minorHAnsi" w:hAnsiTheme="minorHAnsi" w:cstheme="minorHAnsi"/>
        </w:rPr>
        <w:t xml:space="preserve">87 </w:t>
      </w:r>
      <w:r w:rsidR="0069551B" w:rsidRPr="00605E70">
        <w:rPr>
          <w:rFonts w:asciiTheme="minorHAnsi" w:hAnsiTheme="minorHAnsi" w:cstheme="minorHAnsi"/>
        </w:rPr>
        <w:t>(</w:t>
      </w:r>
      <w:r w:rsidR="007A0D40">
        <w:rPr>
          <w:rFonts w:asciiTheme="minorHAnsi" w:hAnsiTheme="minorHAnsi" w:cstheme="minorHAnsi"/>
        </w:rPr>
        <w:t>1,</w:t>
      </w:r>
      <w:r w:rsidR="009B053B">
        <w:rPr>
          <w:rFonts w:asciiTheme="minorHAnsi" w:hAnsiTheme="minorHAnsi" w:cstheme="minorHAnsi"/>
        </w:rPr>
        <w:t>64</w:t>
      </w:r>
      <w:r w:rsidR="0069551B" w:rsidRPr="00605E70">
        <w:rPr>
          <w:rFonts w:asciiTheme="minorHAnsi" w:hAnsiTheme="minorHAnsi" w:cstheme="minorHAnsi"/>
        </w:rPr>
        <w:t xml:space="preserve">); </w:t>
      </w:r>
      <w:r w:rsidR="00F765AE" w:rsidRPr="00605E70">
        <w:rPr>
          <w:rFonts w:asciiTheme="minorHAnsi" w:hAnsiTheme="minorHAnsi" w:cstheme="minorHAnsi"/>
        </w:rPr>
        <w:t>Brusinky</w:t>
      </w:r>
      <w:r w:rsidR="00573AA9" w:rsidRPr="00605E70">
        <w:rPr>
          <w:rFonts w:asciiTheme="minorHAnsi" w:hAnsiTheme="minorHAnsi" w:cstheme="minorHAnsi"/>
        </w:rPr>
        <w:t xml:space="preserve"> 0,3</w:t>
      </w:r>
      <w:r w:rsidR="007A0D40">
        <w:rPr>
          <w:rFonts w:asciiTheme="minorHAnsi" w:hAnsiTheme="minorHAnsi" w:cstheme="minorHAnsi"/>
        </w:rPr>
        <w:t xml:space="preserve">4 </w:t>
      </w:r>
      <w:r w:rsidR="0069551B" w:rsidRPr="00605E70">
        <w:rPr>
          <w:rFonts w:asciiTheme="minorHAnsi" w:hAnsiTheme="minorHAnsi" w:cstheme="minorHAnsi"/>
        </w:rPr>
        <w:t>(0</w:t>
      </w:r>
      <w:r w:rsidR="007A0D40">
        <w:rPr>
          <w:rFonts w:asciiTheme="minorHAnsi" w:hAnsiTheme="minorHAnsi" w:cstheme="minorHAnsi"/>
        </w:rPr>
        <w:t>,</w:t>
      </w:r>
      <w:r w:rsidR="009B053B">
        <w:rPr>
          <w:rFonts w:asciiTheme="minorHAnsi" w:hAnsiTheme="minorHAnsi" w:cstheme="minorHAnsi"/>
        </w:rPr>
        <w:t>36</w:t>
      </w:r>
      <w:r w:rsidR="0069551B" w:rsidRPr="00605E70">
        <w:rPr>
          <w:rFonts w:asciiTheme="minorHAnsi" w:hAnsiTheme="minorHAnsi" w:cstheme="minorHAnsi"/>
        </w:rPr>
        <w:t xml:space="preserve">); </w:t>
      </w:r>
      <w:r w:rsidR="00F765AE" w:rsidRPr="00605E70">
        <w:rPr>
          <w:rFonts w:asciiTheme="minorHAnsi" w:hAnsiTheme="minorHAnsi" w:cstheme="minorHAnsi"/>
        </w:rPr>
        <w:t>Bezinky</w:t>
      </w:r>
      <w:r w:rsidR="0069551B" w:rsidRPr="00605E70">
        <w:rPr>
          <w:rFonts w:asciiTheme="minorHAnsi" w:hAnsiTheme="minorHAnsi" w:cstheme="minorHAnsi"/>
        </w:rPr>
        <w:t xml:space="preserve"> </w:t>
      </w:r>
      <w:r w:rsidR="00573AA9" w:rsidRPr="00605E70">
        <w:rPr>
          <w:rFonts w:asciiTheme="minorHAnsi" w:hAnsiTheme="minorHAnsi" w:cstheme="minorHAnsi"/>
        </w:rPr>
        <w:t>1,</w:t>
      </w:r>
      <w:r w:rsidR="00DA2478">
        <w:rPr>
          <w:rFonts w:asciiTheme="minorHAnsi" w:hAnsiTheme="minorHAnsi" w:cstheme="minorHAnsi"/>
        </w:rPr>
        <w:t xml:space="preserve">45 </w:t>
      </w:r>
      <w:r w:rsidR="0069551B" w:rsidRPr="00605E70">
        <w:rPr>
          <w:rFonts w:asciiTheme="minorHAnsi" w:hAnsiTheme="minorHAnsi" w:cstheme="minorHAnsi"/>
        </w:rPr>
        <w:t>(1</w:t>
      </w:r>
      <w:r w:rsidR="00DA2478">
        <w:rPr>
          <w:rFonts w:asciiTheme="minorHAnsi" w:hAnsiTheme="minorHAnsi" w:cstheme="minorHAnsi"/>
        </w:rPr>
        <w:t>,</w:t>
      </w:r>
      <w:r w:rsidR="009B053B">
        <w:rPr>
          <w:rFonts w:asciiTheme="minorHAnsi" w:hAnsiTheme="minorHAnsi" w:cstheme="minorHAnsi"/>
        </w:rPr>
        <w:t>87</w:t>
      </w:r>
      <w:r w:rsidR="0069551B" w:rsidRPr="00605E70">
        <w:rPr>
          <w:rFonts w:asciiTheme="minorHAnsi" w:hAnsiTheme="minorHAnsi" w:cstheme="minorHAnsi"/>
        </w:rPr>
        <w:t>)</w:t>
      </w:r>
      <w:bookmarkEnd w:id="0"/>
      <w:r w:rsidR="0069551B" w:rsidRPr="00605E70">
        <w:rPr>
          <w:rFonts w:asciiTheme="minorHAnsi" w:hAnsiTheme="minorHAnsi" w:cstheme="minorHAnsi"/>
        </w:rPr>
        <w:t xml:space="preserve">. </w:t>
      </w:r>
      <w:bookmarkStart w:id="1" w:name="_Hlk184717973"/>
      <w:r w:rsidR="00C64BD5" w:rsidRPr="00605E70">
        <w:rPr>
          <w:rFonts w:asciiTheme="minorHAnsi" w:hAnsiTheme="minorHAnsi" w:cstheme="minorHAnsi"/>
        </w:rPr>
        <w:t xml:space="preserve">Celkový </w:t>
      </w:r>
      <w:r w:rsidR="00E54F0B" w:rsidRPr="00605E70">
        <w:rPr>
          <w:rFonts w:asciiTheme="minorHAnsi" w:hAnsiTheme="minorHAnsi" w:cstheme="minorHAnsi"/>
        </w:rPr>
        <w:t>přehled uvádí</w:t>
      </w:r>
      <w:r w:rsidR="00C64BD5" w:rsidRPr="00605E70">
        <w:rPr>
          <w:rFonts w:asciiTheme="minorHAnsi" w:hAnsiTheme="minorHAnsi" w:cstheme="minorHAnsi"/>
        </w:rPr>
        <w:t xml:space="preserve"> tabulka 6: Celkové množství sběru hlavních lesních plodin návštěvníky lesa v ČR v tis. t. v období 1994–2</w:t>
      </w:r>
      <w:r w:rsidR="00DA1CEA">
        <w:rPr>
          <w:rFonts w:asciiTheme="minorHAnsi" w:hAnsiTheme="minorHAnsi" w:cstheme="minorHAnsi"/>
        </w:rPr>
        <w:t>5</w:t>
      </w:r>
      <w:r w:rsidR="00C64BD5" w:rsidRPr="00605E70">
        <w:rPr>
          <w:rFonts w:asciiTheme="minorHAnsi" w:hAnsiTheme="minorHAnsi" w:cstheme="minorHAnsi"/>
        </w:rPr>
        <w:t>.</w:t>
      </w:r>
    </w:p>
    <w:bookmarkEnd w:id="1"/>
    <w:p w14:paraId="7BB2C702" w14:textId="47334609" w:rsidR="00406F9C" w:rsidRPr="00605E70" w:rsidRDefault="006A0048" w:rsidP="009E3434">
      <w:pPr>
        <w:pStyle w:val="Zkladntext"/>
        <w:rPr>
          <w:rFonts w:asciiTheme="minorHAnsi" w:hAnsiTheme="minorHAnsi" w:cstheme="minorHAnsi"/>
        </w:rPr>
      </w:pPr>
      <w:r w:rsidRPr="00605E70">
        <w:rPr>
          <w:rFonts w:asciiTheme="minorHAnsi" w:hAnsiTheme="minorHAnsi" w:cstheme="minorHAnsi"/>
        </w:rPr>
        <w:t xml:space="preserve"> </w:t>
      </w:r>
    </w:p>
    <w:p w14:paraId="4B068A69" w14:textId="6A7EB50F" w:rsidR="00F31492" w:rsidRPr="00604E6C" w:rsidRDefault="00830C63" w:rsidP="009E3434">
      <w:pPr>
        <w:pStyle w:val="Styl1"/>
        <w:spacing w:before="0"/>
        <w:rPr>
          <w:rFonts w:asciiTheme="minorHAnsi" w:hAnsiTheme="minorHAnsi" w:cstheme="minorHAnsi"/>
        </w:rPr>
      </w:pPr>
      <w:r w:rsidRPr="00604E6C">
        <w:rPr>
          <w:rFonts w:asciiTheme="minorHAnsi" w:hAnsiTheme="minorHAnsi" w:cstheme="minorHAnsi"/>
        </w:rPr>
        <w:t>V</w:t>
      </w:r>
      <w:r w:rsidR="00951E8F" w:rsidRPr="00604E6C">
        <w:rPr>
          <w:rFonts w:asciiTheme="minorHAnsi" w:hAnsiTheme="minorHAnsi" w:cstheme="minorHAnsi"/>
        </w:rPr>
        <w:t xml:space="preserve"> odhadu </w:t>
      </w:r>
      <w:r w:rsidRPr="00604E6C">
        <w:rPr>
          <w:rFonts w:asciiTheme="minorHAnsi" w:hAnsiTheme="minorHAnsi" w:cstheme="minorHAnsi"/>
        </w:rPr>
        <w:t>peněžní</w:t>
      </w:r>
      <w:r w:rsidR="00951E8F" w:rsidRPr="00604E6C">
        <w:rPr>
          <w:rFonts w:asciiTheme="minorHAnsi" w:hAnsiTheme="minorHAnsi" w:cstheme="minorHAnsi"/>
        </w:rPr>
        <w:t>ho</w:t>
      </w:r>
      <w:r w:rsidRPr="00604E6C">
        <w:rPr>
          <w:rFonts w:asciiTheme="minorHAnsi" w:hAnsiTheme="minorHAnsi" w:cstheme="minorHAnsi"/>
        </w:rPr>
        <w:t xml:space="preserve"> vyjádření </w:t>
      </w:r>
      <w:r w:rsidR="00BA6D05" w:rsidRPr="00604E6C">
        <w:rPr>
          <w:rFonts w:asciiTheme="minorHAnsi" w:hAnsiTheme="minorHAnsi" w:cstheme="minorHAnsi"/>
        </w:rPr>
        <w:t>představoval</w:t>
      </w:r>
      <w:r w:rsidRPr="00604E6C">
        <w:rPr>
          <w:rFonts w:asciiTheme="minorHAnsi" w:hAnsiTheme="minorHAnsi" w:cstheme="minorHAnsi"/>
        </w:rPr>
        <w:t xml:space="preserve"> objem sběru v roce </w:t>
      </w:r>
      <w:r w:rsidR="000F677D" w:rsidRPr="00604E6C">
        <w:rPr>
          <w:rFonts w:asciiTheme="minorHAnsi" w:hAnsiTheme="minorHAnsi" w:cstheme="minorHAnsi"/>
        </w:rPr>
        <w:t>202</w:t>
      </w:r>
      <w:r w:rsidR="00993FDD" w:rsidRPr="00604E6C">
        <w:rPr>
          <w:rFonts w:asciiTheme="minorHAnsi" w:hAnsiTheme="minorHAnsi" w:cstheme="minorHAnsi"/>
        </w:rPr>
        <w:t>5</w:t>
      </w:r>
      <w:r w:rsidR="000F677D" w:rsidRPr="00604E6C">
        <w:rPr>
          <w:rFonts w:asciiTheme="minorHAnsi" w:hAnsiTheme="minorHAnsi" w:cstheme="minorHAnsi"/>
        </w:rPr>
        <w:t xml:space="preserve"> </w:t>
      </w:r>
      <w:r w:rsidRPr="00604E6C">
        <w:rPr>
          <w:rFonts w:asciiTheme="minorHAnsi" w:hAnsiTheme="minorHAnsi" w:cstheme="minorHAnsi"/>
        </w:rPr>
        <w:t>v</w:t>
      </w:r>
      <w:r w:rsidR="009F3C83" w:rsidRPr="00604E6C">
        <w:rPr>
          <w:rFonts w:asciiTheme="minorHAnsi" w:hAnsiTheme="minorHAnsi" w:cstheme="minorHAnsi"/>
        </w:rPr>
        <w:t> </w:t>
      </w:r>
      <w:r w:rsidRPr="00604E6C">
        <w:rPr>
          <w:rFonts w:asciiTheme="minorHAnsi" w:hAnsiTheme="minorHAnsi" w:cstheme="minorHAnsi"/>
        </w:rPr>
        <w:t>hodnot</w:t>
      </w:r>
      <w:r w:rsidR="002441B6" w:rsidRPr="00604E6C">
        <w:rPr>
          <w:rFonts w:asciiTheme="minorHAnsi" w:hAnsiTheme="minorHAnsi" w:cstheme="minorHAnsi"/>
        </w:rPr>
        <w:t>u</w:t>
      </w:r>
      <w:r w:rsidR="009F3C83" w:rsidRPr="00604E6C">
        <w:rPr>
          <w:rFonts w:asciiTheme="minorHAnsi" w:hAnsiTheme="minorHAnsi" w:cstheme="minorHAnsi"/>
        </w:rPr>
        <w:t xml:space="preserve"> 7 2</w:t>
      </w:r>
      <w:r w:rsidR="00365D53" w:rsidRPr="00604E6C">
        <w:rPr>
          <w:rFonts w:asciiTheme="minorHAnsi" w:hAnsiTheme="minorHAnsi" w:cstheme="minorHAnsi"/>
        </w:rPr>
        <w:t>53</w:t>
      </w:r>
      <w:r w:rsidRPr="00604E6C">
        <w:rPr>
          <w:rFonts w:asciiTheme="minorHAnsi" w:hAnsiTheme="minorHAnsi" w:cstheme="minorHAnsi"/>
        </w:rPr>
        <w:t xml:space="preserve"> </w:t>
      </w:r>
      <w:r w:rsidR="00382EA9" w:rsidRPr="00604E6C">
        <w:rPr>
          <w:rFonts w:asciiTheme="minorHAnsi" w:hAnsiTheme="minorHAnsi" w:cstheme="minorHAnsi"/>
          <w:color w:val="000000"/>
          <w:szCs w:val="24"/>
        </w:rPr>
        <w:t>mil.</w:t>
      </w:r>
      <w:r w:rsidRPr="00604E6C">
        <w:rPr>
          <w:rFonts w:asciiTheme="minorHAnsi" w:hAnsiTheme="minorHAnsi" w:cstheme="minorHAnsi"/>
        </w:rPr>
        <w:t xml:space="preserve"> </w:t>
      </w:r>
      <w:r w:rsidR="00921950" w:rsidRPr="00604E6C">
        <w:rPr>
          <w:rFonts w:asciiTheme="minorHAnsi" w:hAnsiTheme="minorHAnsi" w:cstheme="minorHAnsi"/>
        </w:rPr>
        <w:t xml:space="preserve">Kč </w:t>
      </w:r>
      <w:r w:rsidR="00D75558" w:rsidRPr="00604E6C">
        <w:rPr>
          <w:rFonts w:asciiTheme="minorHAnsi" w:hAnsiTheme="minorHAnsi" w:cstheme="minorHAnsi"/>
        </w:rPr>
        <w:t>(v</w:t>
      </w:r>
      <w:r w:rsidR="007C46E9" w:rsidRPr="00604E6C">
        <w:rPr>
          <w:rFonts w:asciiTheme="minorHAnsi" w:hAnsiTheme="minorHAnsi" w:cstheme="minorHAnsi"/>
        </w:rPr>
        <w:t>e srovnání s rokem 2024 7 648 mil. Kč)</w:t>
      </w:r>
      <w:r w:rsidR="00D75558" w:rsidRPr="00604E6C">
        <w:rPr>
          <w:rFonts w:asciiTheme="minorHAnsi" w:hAnsiTheme="minorHAnsi" w:cstheme="minorHAnsi"/>
        </w:rPr>
        <w:t>. D</w:t>
      </w:r>
      <w:r w:rsidR="003A1366" w:rsidRPr="00604E6C">
        <w:rPr>
          <w:rFonts w:asciiTheme="minorHAnsi" w:hAnsiTheme="minorHAnsi" w:cstheme="minorHAnsi"/>
        </w:rPr>
        <w:t xml:space="preserve">louhodobý </w:t>
      </w:r>
      <w:r w:rsidR="006E62C8" w:rsidRPr="00604E6C">
        <w:rPr>
          <w:rFonts w:asciiTheme="minorHAnsi" w:hAnsiTheme="minorHAnsi" w:cstheme="minorHAnsi"/>
        </w:rPr>
        <w:t xml:space="preserve">průměr činil </w:t>
      </w:r>
      <w:r w:rsidR="003A3986" w:rsidRPr="00604E6C">
        <w:rPr>
          <w:rFonts w:asciiTheme="minorHAnsi" w:hAnsiTheme="minorHAnsi" w:cstheme="minorHAnsi"/>
        </w:rPr>
        <w:t xml:space="preserve">4 </w:t>
      </w:r>
      <w:r w:rsidR="00BC7DA8" w:rsidRPr="00604E6C">
        <w:rPr>
          <w:rFonts w:asciiTheme="minorHAnsi" w:hAnsiTheme="minorHAnsi" w:cstheme="minorHAnsi"/>
        </w:rPr>
        <w:t>686</w:t>
      </w:r>
      <w:r w:rsidR="002441B6" w:rsidRPr="00604E6C">
        <w:rPr>
          <w:rFonts w:asciiTheme="minorHAnsi" w:hAnsiTheme="minorHAnsi" w:cstheme="minorHAnsi"/>
        </w:rPr>
        <w:t xml:space="preserve"> </w:t>
      </w:r>
      <w:r w:rsidRPr="00604E6C">
        <w:rPr>
          <w:rFonts w:asciiTheme="minorHAnsi" w:hAnsiTheme="minorHAnsi" w:cstheme="minorHAnsi"/>
        </w:rPr>
        <w:t>mil.</w:t>
      </w:r>
      <w:r w:rsidR="00C62AFE" w:rsidRPr="00604E6C">
        <w:rPr>
          <w:rFonts w:asciiTheme="minorHAnsi" w:hAnsiTheme="minorHAnsi" w:cstheme="minorHAnsi"/>
        </w:rPr>
        <w:t xml:space="preserve"> </w:t>
      </w:r>
      <w:r w:rsidRPr="00604E6C">
        <w:rPr>
          <w:rFonts w:asciiTheme="minorHAnsi" w:hAnsiTheme="minorHAnsi" w:cstheme="minorHAnsi"/>
        </w:rPr>
        <w:t xml:space="preserve">Kč v běžných </w:t>
      </w:r>
      <w:r w:rsidR="006817F8" w:rsidRPr="00604E6C">
        <w:rPr>
          <w:rFonts w:asciiTheme="minorHAnsi" w:hAnsiTheme="minorHAnsi" w:cstheme="minorHAnsi"/>
        </w:rPr>
        <w:t>cenách.</w:t>
      </w:r>
      <w:r w:rsidR="00F4579C" w:rsidRPr="00604E6C">
        <w:rPr>
          <w:rFonts w:asciiTheme="minorHAnsi" w:hAnsiTheme="minorHAnsi" w:cstheme="minorHAnsi"/>
        </w:rPr>
        <w:t xml:space="preserve"> N</w:t>
      </w:r>
      <w:r w:rsidR="003A3986" w:rsidRPr="00604E6C">
        <w:rPr>
          <w:rFonts w:asciiTheme="minorHAnsi" w:hAnsiTheme="minorHAnsi" w:cstheme="minorHAnsi"/>
        </w:rPr>
        <w:t xml:space="preserve">a této hodnotě </w:t>
      </w:r>
      <w:r w:rsidR="00F4579C" w:rsidRPr="00604E6C">
        <w:rPr>
          <w:rFonts w:asciiTheme="minorHAnsi" w:hAnsiTheme="minorHAnsi" w:cstheme="minorHAnsi"/>
        </w:rPr>
        <w:t xml:space="preserve">se </w:t>
      </w:r>
      <w:r w:rsidR="009529BC" w:rsidRPr="00604E6C">
        <w:rPr>
          <w:rFonts w:asciiTheme="minorHAnsi" w:hAnsiTheme="minorHAnsi" w:cstheme="minorHAnsi"/>
        </w:rPr>
        <w:t>podílí</w:t>
      </w:r>
      <w:r w:rsidR="003A3986" w:rsidRPr="00604E6C">
        <w:rPr>
          <w:rFonts w:asciiTheme="minorHAnsi" w:hAnsiTheme="minorHAnsi" w:cstheme="minorHAnsi"/>
        </w:rPr>
        <w:t xml:space="preserve"> </w:t>
      </w:r>
      <w:r w:rsidR="00F4579C" w:rsidRPr="00604E6C">
        <w:rPr>
          <w:rFonts w:asciiTheme="minorHAnsi" w:hAnsiTheme="minorHAnsi" w:cstheme="minorHAnsi"/>
        </w:rPr>
        <w:t>zejména</w:t>
      </w:r>
      <w:r w:rsidR="0019073A" w:rsidRPr="00604E6C">
        <w:rPr>
          <w:rFonts w:asciiTheme="minorHAnsi" w:hAnsiTheme="minorHAnsi" w:cstheme="minorHAnsi"/>
        </w:rPr>
        <w:t xml:space="preserve"> </w:t>
      </w:r>
      <w:r w:rsidR="00F4579C" w:rsidRPr="00604E6C">
        <w:rPr>
          <w:rFonts w:asciiTheme="minorHAnsi" w:hAnsiTheme="minorHAnsi" w:cstheme="minorHAnsi"/>
        </w:rPr>
        <w:t xml:space="preserve">změny </w:t>
      </w:r>
      <w:r w:rsidR="0019073A" w:rsidRPr="00604E6C">
        <w:rPr>
          <w:rFonts w:asciiTheme="minorHAnsi" w:hAnsiTheme="minorHAnsi" w:cstheme="minorHAnsi"/>
        </w:rPr>
        <w:t>hodnoty</w:t>
      </w:r>
      <w:r w:rsidR="002B423C" w:rsidRPr="00604E6C">
        <w:rPr>
          <w:rFonts w:asciiTheme="minorHAnsi" w:hAnsiTheme="minorHAnsi" w:cstheme="minorHAnsi"/>
        </w:rPr>
        <w:t xml:space="preserve"> objemu </w:t>
      </w:r>
      <w:r w:rsidR="00EA390F" w:rsidRPr="00604E6C">
        <w:rPr>
          <w:rFonts w:asciiTheme="minorHAnsi" w:hAnsiTheme="minorHAnsi" w:cstheme="minorHAnsi"/>
        </w:rPr>
        <w:t xml:space="preserve">nasbíraných </w:t>
      </w:r>
      <w:r w:rsidR="006D09FF" w:rsidRPr="00604E6C">
        <w:rPr>
          <w:rFonts w:asciiTheme="minorHAnsi" w:hAnsiTheme="minorHAnsi" w:cstheme="minorHAnsi"/>
        </w:rPr>
        <w:t>hub</w:t>
      </w:r>
      <w:r w:rsidR="00646EBC" w:rsidRPr="00604E6C">
        <w:rPr>
          <w:rFonts w:asciiTheme="minorHAnsi" w:hAnsiTheme="minorHAnsi" w:cstheme="minorHAnsi"/>
        </w:rPr>
        <w:t>,</w:t>
      </w:r>
      <w:r w:rsidR="003A3986" w:rsidRPr="00604E6C">
        <w:rPr>
          <w:rFonts w:asciiTheme="minorHAnsi" w:hAnsiTheme="minorHAnsi" w:cstheme="minorHAnsi"/>
        </w:rPr>
        <w:t xml:space="preserve"> přičemž je třeba brát v úvahu i nepřesnost odpovědí respondentů a statistickou chybu při odhadování průměrné ceny jednotlivých plodin v Kč. </w:t>
      </w:r>
      <w:r w:rsidR="009D2676" w:rsidRPr="00604E6C">
        <w:rPr>
          <w:rFonts w:asciiTheme="minorHAnsi" w:hAnsiTheme="minorHAnsi" w:cstheme="minorHAnsi"/>
        </w:rPr>
        <w:t xml:space="preserve">Při výpočtu průměrné hodnoty </w:t>
      </w:r>
      <w:r w:rsidR="002B7260" w:rsidRPr="00604E6C">
        <w:rPr>
          <w:rFonts w:asciiTheme="minorHAnsi" w:hAnsiTheme="minorHAnsi" w:cstheme="minorHAnsi"/>
        </w:rPr>
        <w:t xml:space="preserve">je třeba brát v úvahu, že odhady </w:t>
      </w:r>
      <w:r w:rsidR="00F31492" w:rsidRPr="00604E6C">
        <w:rPr>
          <w:rFonts w:asciiTheme="minorHAnsi" w:hAnsiTheme="minorHAnsi" w:cstheme="minorHAnsi"/>
        </w:rPr>
        <w:t xml:space="preserve">jsou uváděny v běžných cenách a vliv inflace za období </w:t>
      </w:r>
      <w:r w:rsidR="00604E6C" w:rsidRPr="00604E6C">
        <w:rPr>
          <w:rFonts w:asciiTheme="minorHAnsi" w:hAnsiTheme="minorHAnsi" w:cstheme="minorHAnsi"/>
        </w:rPr>
        <w:t xml:space="preserve">za sledované období od roku 1994 </w:t>
      </w:r>
      <w:r w:rsidR="00F31492" w:rsidRPr="00604E6C">
        <w:rPr>
          <w:rFonts w:asciiTheme="minorHAnsi" w:hAnsiTheme="minorHAnsi" w:cstheme="minorHAnsi"/>
        </w:rPr>
        <w:t xml:space="preserve">je </w:t>
      </w:r>
      <w:r w:rsidR="00604E6C" w:rsidRPr="00604E6C">
        <w:rPr>
          <w:rFonts w:asciiTheme="minorHAnsi" w:hAnsiTheme="minorHAnsi" w:cstheme="minorHAnsi"/>
        </w:rPr>
        <w:t>značný</w:t>
      </w:r>
      <w:r w:rsidR="00F31492" w:rsidRPr="00604E6C">
        <w:rPr>
          <w:rFonts w:asciiTheme="minorHAnsi" w:hAnsiTheme="minorHAnsi" w:cstheme="minorHAnsi"/>
        </w:rPr>
        <w:t>.</w:t>
      </w:r>
    </w:p>
    <w:p w14:paraId="724EEC3D" w14:textId="14F25347" w:rsidR="004508DB" w:rsidRPr="00B21586" w:rsidRDefault="00732B05" w:rsidP="009E3434">
      <w:pPr>
        <w:pStyle w:val="Styl1"/>
        <w:spacing w:before="0"/>
        <w:rPr>
          <w:rFonts w:asciiTheme="minorHAnsi" w:hAnsiTheme="minorHAnsi" w:cstheme="minorHAnsi"/>
        </w:rPr>
      </w:pPr>
      <w:r w:rsidRPr="00B21586">
        <w:rPr>
          <w:rFonts w:asciiTheme="minorHAnsi" w:hAnsiTheme="minorHAnsi" w:cstheme="minorHAnsi"/>
        </w:rPr>
        <w:t xml:space="preserve">Nejvýznamnější rozdíly byly u </w:t>
      </w:r>
      <w:r w:rsidR="00E33BE0" w:rsidRPr="00B21586">
        <w:rPr>
          <w:rFonts w:asciiTheme="minorHAnsi" w:hAnsiTheme="minorHAnsi" w:cstheme="minorHAnsi"/>
        </w:rPr>
        <w:t>hub</w:t>
      </w:r>
      <w:r w:rsidR="00604E6C" w:rsidRPr="00B21586">
        <w:rPr>
          <w:rFonts w:asciiTheme="minorHAnsi" w:hAnsiTheme="minorHAnsi" w:cstheme="minorHAnsi"/>
        </w:rPr>
        <w:t>,</w:t>
      </w:r>
      <w:r w:rsidR="006517C6" w:rsidRPr="00B21586">
        <w:rPr>
          <w:rFonts w:asciiTheme="minorHAnsi" w:hAnsiTheme="minorHAnsi" w:cstheme="minorHAnsi"/>
        </w:rPr>
        <w:t xml:space="preserve"> borůvek</w:t>
      </w:r>
      <w:r w:rsidR="00604E6C" w:rsidRPr="00B21586">
        <w:rPr>
          <w:rFonts w:asciiTheme="minorHAnsi" w:hAnsiTheme="minorHAnsi" w:cstheme="minorHAnsi"/>
        </w:rPr>
        <w:t xml:space="preserve"> a bezinek</w:t>
      </w:r>
      <w:r w:rsidR="002774BA" w:rsidRPr="00B21586">
        <w:rPr>
          <w:rFonts w:asciiTheme="minorHAnsi" w:hAnsiTheme="minorHAnsi" w:cstheme="minorHAnsi"/>
        </w:rPr>
        <w:t>;</w:t>
      </w:r>
      <w:r w:rsidR="006517C6" w:rsidRPr="00B21586">
        <w:rPr>
          <w:rFonts w:asciiTheme="minorHAnsi" w:hAnsiTheme="minorHAnsi" w:cstheme="minorHAnsi"/>
        </w:rPr>
        <w:t xml:space="preserve"> v</w:t>
      </w:r>
      <w:r w:rsidRPr="00B21586">
        <w:rPr>
          <w:rFonts w:asciiTheme="minorHAnsi" w:hAnsiTheme="minorHAnsi" w:cstheme="minorHAnsi"/>
        </w:rPr>
        <w:t xml:space="preserve">iz srovnání </w:t>
      </w:r>
      <w:r w:rsidR="00F318DF" w:rsidRPr="00B21586">
        <w:rPr>
          <w:rFonts w:asciiTheme="minorHAnsi" w:hAnsiTheme="minorHAnsi" w:cstheme="minorHAnsi"/>
        </w:rPr>
        <w:t xml:space="preserve">finančního vyjádření </w:t>
      </w:r>
      <w:r w:rsidR="004C3BEB" w:rsidRPr="00B21586">
        <w:rPr>
          <w:rFonts w:asciiTheme="minorHAnsi" w:hAnsiTheme="minorHAnsi" w:cstheme="minorHAnsi"/>
        </w:rPr>
        <w:t>hodnoty objemu</w:t>
      </w:r>
      <w:r w:rsidRPr="00B21586">
        <w:rPr>
          <w:rFonts w:asciiTheme="minorHAnsi" w:hAnsiTheme="minorHAnsi" w:cstheme="minorHAnsi"/>
        </w:rPr>
        <w:t xml:space="preserve"> sběru v roce 202</w:t>
      </w:r>
      <w:r w:rsidR="002229DA" w:rsidRPr="00B21586">
        <w:rPr>
          <w:rFonts w:asciiTheme="minorHAnsi" w:hAnsiTheme="minorHAnsi" w:cstheme="minorHAnsi"/>
        </w:rPr>
        <w:t>5</w:t>
      </w:r>
      <w:r w:rsidRPr="00B21586">
        <w:rPr>
          <w:rFonts w:asciiTheme="minorHAnsi" w:hAnsiTheme="minorHAnsi" w:cstheme="minorHAnsi"/>
        </w:rPr>
        <w:t xml:space="preserve"> s</w:t>
      </w:r>
      <w:r w:rsidR="004C3BEB" w:rsidRPr="00B21586">
        <w:rPr>
          <w:rFonts w:asciiTheme="minorHAnsi" w:hAnsiTheme="minorHAnsi" w:cstheme="minorHAnsi"/>
        </w:rPr>
        <w:t xml:space="preserve"> hodnotou </w:t>
      </w:r>
      <w:r w:rsidRPr="00B21586">
        <w:rPr>
          <w:rFonts w:asciiTheme="minorHAnsi" w:hAnsiTheme="minorHAnsi" w:cstheme="minorHAnsi"/>
        </w:rPr>
        <w:t>objemem sběru v roce 202</w:t>
      </w:r>
      <w:r w:rsidR="002229DA" w:rsidRPr="00B21586">
        <w:rPr>
          <w:rFonts w:asciiTheme="minorHAnsi" w:hAnsiTheme="minorHAnsi" w:cstheme="minorHAnsi"/>
        </w:rPr>
        <w:t>4</w:t>
      </w:r>
      <w:r w:rsidRPr="00B21586">
        <w:rPr>
          <w:rFonts w:asciiTheme="minorHAnsi" w:hAnsiTheme="minorHAnsi" w:cstheme="minorHAnsi"/>
        </w:rPr>
        <w:t xml:space="preserve"> uváděn</w:t>
      </w:r>
      <w:r w:rsidR="008C5A00" w:rsidRPr="00B21586">
        <w:rPr>
          <w:rFonts w:asciiTheme="minorHAnsi" w:hAnsiTheme="minorHAnsi" w:cstheme="minorHAnsi"/>
        </w:rPr>
        <w:t>ou</w:t>
      </w:r>
      <w:r w:rsidRPr="00B21586">
        <w:rPr>
          <w:rFonts w:asciiTheme="minorHAnsi" w:hAnsiTheme="minorHAnsi" w:cstheme="minorHAnsi"/>
        </w:rPr>
        <w:t xml:space="preserve"> v závorkách, vše v </w:t>
      </w:r>
      <w:r w:rsidR="008C5A00" w:rsidRPr="00B21586">
        <w:rPr>
          <w:rFonts w:asciiTheme="minorHAnsi" w:hAnsiTheme="minorHAnsi" w:cstheme="minorHAnsi"/>
        </w:rPr>
        <w:t>mil. Kč</w:t>
      </w:r>
      <w:r w:rsidRPr="00B21586">
        <w:rPr>
          <w:rFonts w:asciiTheme="minorHAnsi" w:hAnsiTheme="minorHAnsi" w:cstheme="minorHAnsi"/>
        </w:rPr>
        <w:t xml:space="preserve">: </w:t>
      </w:r>
      <w:r w:rsidR="00187018" w:rsidRPr="00B21586">
        <w:rPr>
          <w:rFonts w:asciiTheme="minorHAnsi" w:hAnsiTheme="minorHAnsi" w:cstheme="minorHAnsi"/>
        </w:rPr>
        <w:t xml:space="preserve">houby </w:t>
      </w:r>
      <w:r w:rsidR="002774BA" w:rsidRPr="00B21586">
        <w:rPr>
          <w:rFonts w:asciiTheme="minorHAnsi" w:hAnsiTheme="minorHAnsi" w:cstheme="minorHAnsi"/>
        </w:rPr>
        <w:t>4</w:t>
      </w:r>
      <w:r w:rsidR="009F3E40" w:rsidRPr="00B21586">
        <w:rPr>
          <w:rFonts w:asciiTheme="minorHAnsi" w:hAnsiTheme="minorHAnsi" w:cstheme="minorHAnsi"/>
        </w:rPr>
        <w:t> </w:t>
      </w:r>
      <w:r w:rsidR="002774BA" w:rsidRPr="00B21586">
        <w:rPr>
          <w:rFonts w:asciiTheme="minorHAnsi" w:hAnsiTheme="minorHAnsi" w:cstheme="minorHAnsi"/>
        </w:rPr>
        <w:t>431</w:t>
      </w:r>
      <w:r w:rsidR="009F3E40" w:rsidRPr="00B21586">
        <w:rPr>
          <w:rFonts w:asciiTheme="minorHAnsi" w:hAnsiTheme="minorHAnsi" w:cstheme="minorHAnsi"/>
        </w:rPr>
        <w:t>(</w:t>
      </w:r>
      <w:r w:rsidR="001B684F" w:rsidRPr="00B21586">
        <w:rPr>
          <w:rFonts w:asciiTheme="minorHAnsi" w:hAnsiTheme="minorHAnsi" w:cstheme="minorHAnsi"/>
        </w:rPr>
        <w:t>4</w:t>
      </w:r>
      <w:r w:rsidR="009F3E40" w:rsidRPr="00B21586">
        <w:rPr>
          <w:rFonts w:asciiTheme="minorHAnsi" w:hAnsiTheme="minorHAnsi" w:cstheme="minorHAnsi"/>
        </w:rPr>
        <w:t> </w:t>
      </w:r>
      <w:r w:rsidR="001B684F" w:rsidRPr="00B21586">
        <w:rPr>
          <w:rFonts w:asciiTheme="minorHAnsi" w:hAnsiTheme="minorHAnsi" w:cstheme="minorHAnsi"/>
        </w:rPr>
        <w:t>966</w:t>
      </w:r>
      <w:r w:rsidR="009F3E40" w:rsidRPr="00B21586">
        <w:rPr>
          <w:rFonts w:asciiTheme="minorHAnsi" w:hAnsiTheme="minorHAnsi" w:cstheme="minorHAnsi"/>
        </w:rPr>
        <w:t>)</w:t>
      </w:r>
      <w:r w:rsidR="00187018" w:rsidRPr="00B21586">
        <w:rPr>
          <w:rFonts w:asciiTheme="minorHAnsi" w:hAnsiTheme="minorHAnsi" w:cstheme="minorHAnsi"/>
        </w:rPr>
        <w:t xml:space="preserve">; Borůvky </w:t>
      </w:r>
      <w:r w:rsidR="007811BB" w:rsidRPr="00B21586">
        <w:rPr>
          <w:rFonts w:asciiTheme="minorHAnsi" w:hAnsiTheme="minorHAnsi" w:cstheme="minorHAnsi"/>
        </w:rPr>
        <w:t>1 273(</w:t>
      </w:r>
      <w:r w:rsidR="00512DCD" w:rsidRPr="00B21586">
        <w:rPr>
          <w:rFonts w:asciiTheme="minorHAnsi" w:hAnsiTheme="minorHAnsi" w:cstheme="minorHAnsi"/>
        </w:rPr>
        <w:t>1</w:t>
      </w:r>
      <w:r w:rsidR="007811BB" w:rsidRPr="00B21586">
        <w:rPr>
          <w:rFonts w:asciiTheme="minorHAnsi" w:hAnsiTheme="minorHAnsi" w:cstheme="minorHAnsi"/>
        </w:rPr>
        <w:t> </w:t>
      </w:r>
      <w:r w:rsidR="00512DCD" w:rsidRPr="00B21586">
        <w:rPr>
          <w:rFonts w:asciiTheme="minorHAnsi" w:hAnsiTheme="minorHAnsi" w:cstheme="minorHAnsi"/>
        </w:rPr>
        <w:t>066</w:t>
      </w:r>
      <w:r w:rsidR="007811BB" w:rsidRPr="00B21586">
        <w:rPr>
          <w:rFonts w:asciiTheme="minorHAnsi" w:hAnsiTheme="minorHAnsi" w:cstheme="minorHAnsi"/>
        </w:rPr>
        <w:t>)</w:t>
      </w:r>
      <w:r w:rsidR="00187018" w:rsidRPr="00B21586">
        <w:rPr>
          <w:rFonts w:asciiTheme="minorHAnsi" w:hAnsiTheme="minorHAnsi" w:cstheme="minorHAnsi"/>
        </w:rPr>
        <w:t>; Maliny</w:t>
      </w:r>
      <w:r w:rsidR="00951D9E" w:rsidRPr="00B21586">
        <w:rPr>
          <w:rFonts w:asciiTheme="minorHAnsi" w:hAnsiTheme="minorHAnsi" w:cstheme="minorHAnsi"/>
        </w:rPr>
        <w:t xml:space="preserve"> 581(</w:t>
      </w:r>
      <w:r w:rsidR="00392D38" w:rsidRPr="00B21586">
        <w:rPr>
          <w:rFonts w:asciiTheme="minorHAnsi" w:hAnsiTheme="minorHAnsi" w:cstheme="minorHAnsi"/>
        </w:rPr>
        <w:t>534</w:t>
      </w:r>
      <w:r w:rsidR="00951D9E" w:rsidRPr="00B21586">
        <w:rPr>
          <w:rFonts w:asciiTheme="minorHAnsi" w:hAnsiTheme="minorHAnsi" w:cstheme="minorHAnsi"/>
        </w:rPr>
        <w:t>)</w:t>
      </w:r>
      <w:r w:rsidR="00187018" w:rsidRPr="00B21586">
        <w:rPr>
          <w:rFonts w:asciiTheme="minorHAnsi" w:hAnsiTheme="minorHAnsi" w:cstheme="minorHAnsi"/>
        </w:rPr>
        <w:t xml:space="preserve">; </w:t>
      </w:r>
      <w:r w:rsidR="008C4AD5" w:rsidRPr="00B21586">
        <w:rPr>
          <w:rFonts w:asciiTheme="minorHAnsi" w:hAnsiTheme="minorHAnsi" w:cstheme="minorHAnsi"/>
        </w:rPr>
        <w:t xml:space="preserve">Ostružiny </w:t>
      </w:r>
      <w:r w:rsidR="00986A16" w:rsidRPr="00B21586">
        <w:rPr>
          <w:rFonts w:asciiTheme="minorHAnsi" w:hAnsiTheme="minorHAnsi" w:cstheme="minorHAnsi"/>
        </w:rPr>
        <w:t>503(</w:t>
      </w:r>
      <w:r w:rsidR="008C4AD5" w:rsidRPr="00B21586">
        <w:rPr>
          <w:rFonts w:asciiTheme="minorHAnsi" w:hAnsiTheme="minorHAnsi" w:cstheme="minorHAnsi"/>
        </w:rPr>
        <w:t>414</w:t>
      </w:r>
      <w:r w:rsidR="00187018" w:rsidRPr="00B21586">
        <w:rPr>
          <w:rFonts w:asciiTheme="minorHAnsi" w:hAnsiTheme="minorHAnsi" w:cstheme="minorHAnsi"/>
        </w:rPr>
        <w:t xml:space="preserve">); Brusinky </w:t>
      </w:r>
      <w:r w:rsidR="00B21586" w:rsidRPr="00B21586">
        <w:rPr>
          <w:rFonts w:asciiTheme="minorHAnsi" w:hAnsiTheme="minorHAnsi" w:cstheme="minorHAnsi"/>
        </w:rPr>
        <w:t>97(</w:t>
      </w:r>
      <w:r w:rsidR="00392D38" w:rsidRPr="00B21586">
        <w:rPr>
          <w:rFonts w:asciiTheme="minorHAnsi" w:hAnsiTheme="minorHAnsi" w:cstheme="minorHAnsi"/>
        </w:rPr>
        <w:t>92</w:t>
      </w:r>
      <w:r w:rsidR="00B21586" w:rsidRPr="00B21586">
        <w:rPr>
          <w:rFonts w:asciiTheme="minorHAnsi" w:hAnsiTheme="minorHAnsi" w:cstheme="minorHAnsi"/>
        </w:rPr>
        <w:t>)</w:t>
      </w:r>
      <w:r w:rsidR="00187018" w:rsidRPr="00B21586">
        <w:rPr>
          <w:rFonts w:asciiTheme="minorHAnsi" w:hAnsiTheme="minorHAnsi" w:cstheme="minorHAnsi"/>
        </w:rPr>
        <w:t>; Bezinky</w:t>
      </w:r>
      <w:r w:rsidR="00B21586" w:rsidRPr="00B21586">
        <w:rPr>
          <w:rFonts w:asciiTheme="minorHAnsi" w:hAnsiTheme="minorHAnsi" w:cstheme="minorHAnsi"/>
        </w:rPr>
        <w:t xml:space="preserve"> 368(</w:t>
      </w:r>
      <w:r w:rsidR="00392D38" w:rsidRPr="00B21586">
        <w:rPr>
          <w:rFonts w:asciiTheme="minorHAnsi" w:hAnsiTheme="minorHAnsi" w:cstheme="minorHAnsi"/>
        </w:rPr>
        <w:t>235</w:t>
      </w:r>
      <w:r w:rsidR="00187018" w:rsidRPr="00B21586">
        <w:rPr>
          <w:rFonts w:asciiTheme="minorHAnsi" w:hAnsiTheme="minorHAnsi" w:cstheme="minorHAnsi"/>
        </w:rPr>
        <w:t>)</w:t>
      </w:r>
      <w:r w:rsidR="00AD1C38" w:rsidRPr="00B21586">
        <w:rPr>
          <w:rFonts w:asciiTheme="minorHAnsi" w:hAnsiTheme="minorHAnsi" w:cstheme="minorHAnsi"/>
        </w:rPr>
        <w:t xml:space="preserve">. Celkový přehled uvádí tabulka </w:t>
      </w:r>
      <w:r w:rsidR="008C4AD5" w:rsidRPr="00B21586">
        <w:rPr>
          <w:rFonts w:asciiTheme="minorHAnsi" w:hAnsiTheme="minorHAnsi" w:cstheme="minorHAnsi"/>
        </w:rPr>
        <w:t>7: Celkové množství sběru hlavních lesních plodin návštěvníky lesa v ČR v mil. Kč v běžných cenách v období 1994-202</w:t>
      </w:r>
      <w:r w:rsidR="00B21586" w:rsidRPr="00B21586">
        <w:rPr>
          <w:rFonts w:asciiTheme="minorHAnsi" w:hAnsiTheme="minorHAnsi" w:cstheme="minorHAnsi"/>
        </w:rPr>
        <w:t>5</w:t>
      </w:r>
      <w:r w:rsidR="00AD1C38" w:rsidRPr="00B21586">
        <w:rPr>
          <w:rFonts w:asciiTheme="minorHAnsi" w:hAnsiTheme="minorHAnsi" w:cstheme="minorHAnsi"/>
        </w:rPr>
        <w:t>.</w:t>
      </w:r>
    </w:p>
    <w:p w14:paraId="75DBCB94" w14:textId="0F60975A" w:rsidR="00830C63" w:rsidRPr="00295536" w:rsidRDefault="00830C63" w:rsidP="009E3434">
      <w:pPr>
        <w:pStyle w:val="Styl1"/>
        <w:spacing w:before="0"/>
        <w:rPr>
          <w:rFonts w:asciiTheme="minorHAnsi" w:hAnsiTheme="minorHAnsi" w:cstheme="minorHAnsi"/>
        </w:rPr>
      </w:pPr>
      <w:r w:rsidRPr="00B21586">
        <w:rPr>
          <w:rFonts w:asciiTheme="minorHAnsi" w:hAnsiTheme="minorHAnsi" w:cstheme="minorHAnsi"/>
        </w:rPr>
        <w:t>V intenzitě sběru uvedených lesních plodin na jednotku plochy existují značné rozdíly mezi</w:t>
      </w:r>
      <w:r w:rsidRPr="00295536">
        <w:rPr>
          <w:rFonts w:asciiTheme="minorHAnsi" w:hAnsiTheme="minorHAnsi" w:cstheme="minorHAnsi"/>
        </w:rPr>
        <w:t xml:space="preserve"> kraji, což je způsobeno</w:t>
      </w:r>
      <w:r w:rsidR="00FA1541" w:rsidRPr="00295536">
        <w:rPr>
          <w:rFonts w:asciiTheme="minorHAnsi" w:hAnsiTheme="minorHAnsi" w:cstheme="minorHAnsi"/>
        </w:rPr>
        <w:t xml:space="preserve"> jak přírodními vlivy</w:t>
      </w:r>
      <w:r w:rsidR="00382EA9" w:rsidRPr="00295536">
        <w:rPr>
          <w:rFonts w:asciiTheme="minorHAnsi" w:hAnsiTheme="minorHAnsi" w:cstheme="minorHAnsi"/>
        </w:rPr>
        <w:t>,</w:t>
      </w:r>
      <w:r w:rsidR="00FA1541" w:rsidRPr="00295536">
        <w:rPr>
          <w:rFonts w:asciiTheme="minorHAnsi" w:hAnsiTheme="minorHAnsi" w:cstheme="minorHAnsi"/>
        </w:rPr>
        <w:t xml:space="preserve"> </w:t>
      </w:r>
      <w:r w:rsidRPr="00295536">
        <w:rPr>
          <w:rFonts w:asciiTheme="minorHAnsi" w:hAnsiTheme="minorHAnsi" w:cstheme="minorHAnsi"/>
        </w:rPr>
        <w:t xml:space="preserve">intenzitou sběru domácnostmi, ale i počtem obyvatel (domácností) připadajících na jednotku výměry lesní půdy přístupné veřejnosti (tj. zejména bez lesů ve správě Ministerstva obrany). Výrazně nadprůměrné množství lesních plodin na jednotku plochy je sbíráno na území Středočeského kraje (vliv obyvatel Prahy) oproti průměru ČR. </w:t>
      </w:r>
    </w:p>
    <w:p w14:paraId="7327171E" w14:textId="7F047EC3" w:rsidR="00B22C9C" w:rsidRDefault="00830C63" w:rsidP="009E3434">
      <w:pPr>
        <w:pStyle w:val="Zkladntext"/>
        <w:rPr>
          <w:rFonts w:asciiTheme="minorHAnsi" w:hAnsiTheme="minorHAnsi" w:cstheme="minorHAnsi"/>
          <w:szCs w:val="24"/>
        </w:rPr>
      </w:pPr>
      <w:r w:rsidRPr="00295536">
        <w:rPr>
          <w:rFonts w:asciiTheme="minorHAnsi" w:hAnsiTheme="minorHAnsi" w:cstheme="minorHAnsi"/>
          <w:szCs w:val="24"/>
        </w:rPr>
        <w:t>Návštěvnost lesa</w:t>
      </w:r>
      <w:r w:rsidR="00A45EA9" w:rsidRPr="00295536">
        <w:rPr>
          <w:rFonts w:asciiTheme="minorHAnsi" w:hAnsiTheme="minorHAnsi" w:cstheme="minorHAnsi"/>
          <w:szCs w:val="24"/>
        </w:rPr>
        <w:t xml:space="preserve"> </w:t>
      </w:r>
      <w:r w:rsidR="004F0F2B">
        <w:rPr>
          <w:rFonts w:asciiTheme="minorHAnsi" w:hAnsiTheme="minorHAnsi" w:cstheme="minorHAnsi"/>
          <w:szCs w:val="24"/>
        </w:rPr>
        <w:t>dosahuje</w:t>
      </w:r>
      <w:r w:rsidR="00A45EA9" w:rsidRPr="00295536">
        <w:rPr>
          <w:rFonts w:asciiTheme="minorHAnsi" w:hAnsiTheme="minorHAnsi" w:cstheme="minorHAnsi"/>
          <w:szCs w:val="24"/>
        </w:rPr>
        <w:t xml:space="preserve"> od roku 2020 </w:t>
      </w:r>
      <w:r w:rsidR="004F0F2B">
        <w:rPr>
          <w:rFonts w:asciiTheme="minorHAnsi" w:hAnsiTheme="minorHAnsi" w:cstheme="minorHAnsi"/>
          <w:szCs w:val="24"/>
        </w:rPr>
        <w:t>hodnot</w:t>
      </w:r>
      <w:r w:rsidR="00DE183B" w:rsidRPr="00DE183B">
        <w:rPr>
          <w:rFonts w:asciiTheme="minorHAnsi" w:hAnsiTheme="minorHAnsi" w:cstheme="minorHAnsi"/>
          <w:szCs w:val="24"/>
        </w:rPr>
        <w:t xml:space="preserve"> </w:t>
      </w:r>
      <w:r w:rsidR="00DE183B">
        <w:rPr>
          <w:rFonts w:asciiTheme="minorHAnsi" w:hAnsiTheme="minorHAnsi" w:cstheme="minorHAnsi"/>
          <w:szCs w:val="24"/>
        </w:rPr>
        <w:t>vysoko nad dlouhodobým průměrem</w:t>
      </w:r>
      <w:r w:rsidR="00B549AA">
        <w:rPr>
          <w:rFonts w:asciiTheme="minorHAnsi" w:hAnsiTheme="minorHAnsi" w:cstheme="minorHAnsi"/>
          <w:szCs w:val="24"/>
        </w:rPr>
        <w:t xml:space="preserve"> </w:t>
      </w:r>
      <w:r w:rsidR="001904D8">
        <w:rPr>
          <w:rFonts w:asciiTheme="minorHAnsi" w:hAnsiTheme="minorHAnsi" w:cstheme="minorHAnsi"/>
          <w:szCs w:val="24"/>
        </w:rPr>
        <w:t>(24</w:t>
      </w:r>
      <w:r w:rsidR="001904D8" w:rsidRPr="001904D8">
        <w:rPr>
          <w:rFonts w:asciiTheme="minorHAnsi" w:hAnsiTheme="minorHAnsi" w:cstheme="minorHAnsi"/>
          <w:szCs w:val="24"/>
        </w:rPr>
        <w:t>,14 návštěv lesa na obyvatele</w:t>
      </w:r>
      <w:r w:rsidR="001904D8">
        <w:rPr>
          <w:rFonts w:asciiTheme="minorHAnsi" w:hAnsiTheme="minorHAnsi" w:cstheme="minorHAnsi"/>
          <w:szCs w:val="24"/>
        </w:rPr>
        <w:t>)</w:t>
      </w:r>
      <w:r w:rsidR="00522EB9">
        <w:rPr>
          <w:rFonts w:asciiTheme="minorHAnsi" w:hAnsiTheme="minorHAnsi" w:cstheme="minorHAnsi"/>
          <w:szCs w:val="24"/>
        </w:rPr>
        <w:t xml:space="preserve">, </w:t>
      </w:r>
      <w:r w:rsidR="00A45EA9" w:rsidRPr="00295536">
        <w:rPr>
          <w:rFonts w:asciiTheme="minorHAnsi" w:hAnsiTheme="minorHAnsi" w:cstheme="minorHAnsi"/>
          <w:szCs w:val="24"/>
        </w:rPr>
        <w:t>a</w:t>
      </w:r>
      <w:r w:rsidR="008573EB" w:rsidRPr="00295536">
        <w:rPr>
          <w:rFonts w:asciiTheme="minorHAnsi" w:hAnsiTheme="minorHAnsi" w:cstheme="minorHAnsi"/>
          <w:szCs w:val="24"/>
        </w:rPr>
        <w:t xml:space="preserve"> </w:t>
      </w:r>
      <w:r w:rsidRPr="00295536">
        <w:rPr>
          <w:rFonts w:asciiTheme="minorHAnsi" w:hAnsiTheme="minorHAnsi" w:cstheme="minorHAnsi"/>
          <w:szCs w:val="24"/>
        </w:rPr>
        <w:t xml:space="preserve">podle </w:t>
      </w:r>
      <w:r w:rsidR="0058103B" w:rsidRPr="00295536">
        <w:rPr>
          <w:rFonts w:asciiTheme="minorHAnsi" w:hAnsiTheme="minorHAnsi" w:cstheme="minorHAnsi"/>
          <w:szCs w:val="24"/>
        </w:rPr>
        <w:t>s</w:t>
      </w:r>
      <w:r w:rsidR="00564FF1" w:rsidRPr="00295536">
        <w:rPr>
          <w:rFonts w:asciiTheme="minorHAnsi" w:hAnsiTheme="minorHAnsi" w:cstheme="minorHAnsi"/>
          <w:szCs w:val="24"/>
        </w:rPr>
        <w:t>hromážděných</w:t>
      </w:r>
      <w:r w:rsidR="0058103B" w:rsidRPr="00295536">
        <w:rPr>
          <w:rFonts w:asciiTheme="minorHAnsi" w:hAnsiTheme="minorHAnsi" w:cstheme="minorHAnsi"/>
          <w:szCs w:val="24"/>
        </w:rPr>
        <w:t xml:space="preserve"> </w:t>
      </w:r>
      <w:r w:rsidRPr="00295536">
        <w:rPr>
          <w:rFonts w:asciiTheme="minorHAnsi" w:hAnsiTheme="minorHAnsi" w:cstheme="minorHAnsi"/>
          <w:szCs w:val="24"/>
        </w:rPr>
        <w:t xml:space="preserve">údajů </w:t>
      </w:r>
      <w:r w:rsidR="0076140E" w:rsidRPr="00295536">
        <w:rPr>
          <w:rFonts w:asciiTheme="minorHAnsi" w:hAnsiTheme="minorHAnsi" w:cstheme="minorHAnsi"/>
          <w:szCs w:val="24"/>
        </w:rPr>
        <w:t xml:space="preserve">v roce </w:t>
      </w:r>
      <w:r w:rsidR="008573EB" w:rsidRPr="00295536">
        <w:rPr>
          <w:rFonts w:asciiTheme="minorHAnsi" w:hAnsiTheme="minorHAnsi" w:cstheme="minorHAnsi"/>
          <w:szCs w:val="24"/>
        </w:rPr>
        <w:t>202</w:t>
      </w:r>
      <w:r w:rsidR="002A32EB">
        <w:rPr>
          <w:rFonts w:asciiTheme="minorHAnsi" w:hAnsiTheme="minorHAnsi" w:cstheme="minorHAnsi"/>
          <w:szCs w:val="24"/>
        </w:rPr>
        <w:t>5</w:t>
      </w:r>
      <w:r w:rsidR="008573EB" w:rsidRPr="00295536">
        <w:rPr>
          <w:rFonts w:asciiTheme="minorHAnsi" w:hAnsiTheme="minorHAnsi" w:cstheme="minorHAnsi"/>
          <w:szCs w:val="24"/>
        </w:rPr>
        <w:t xml:space="preserve"> </w:t>
      </w:r>
      <w:r w:rsidR="0075091A" w:rsidRPr="00295536">
        <w:rPr>
          <w:rFonts w:asciiTheme="minorHAnsi" w:hAnsiTheme="minorHAnsi" w:cstheme="minorHAnsi"/>
          <w:szCs w:val="24"/>
        </w:rPr>
        <w:t xml:space="preserve">dosáhla </w:t>
      </w:r>
      <w:r w:rsidR="0075091A">
        <w:rPr>
          <w:rFonts w:asciiTheme="minorHAnsi" w:hAnsiTheme="minorHAnsi" w:cstheme="minorHAnsi"/>
          <w:szCs w:val="24"/>
        </w:rPr>
        <w:t>průměru</w:t>
      </w:r>
      <w:r w:rsidR="00DE183B">
        <w:rPr>
          <w:rFonts w:asciiTheme="minorHAnsi" w:hAnsiTheme="minorHAnsi" w:cstheme="minorHAnsi"/>
          <w:szCs w:val="24"/>
        </w:rPr>
        <w:t xml:space="preserve"> </w:t>
      </w:r>
      <w:r w:rsidR="002A32EB">
        <w:rPr>
          <w:rFonts w:asciiTheme="minorHAnsi" w:hAnsiTheme="minorHAnsi" w:cstheme="minorHAnsi"/>
          <w:szCs w:val="24"/>
        </w:rPr>
        <w:t>33,14</w:t>
      </w:r>
      <w:r w:rsidRPr="00295536">
        <w:rPr>
          <w:rFonts w:asciiTheme="minorHAnsi" w:hAnsiTheme="minorHAnsi" w:cstheme="minorHAnsi"/>
          <w:szCs w:val="24"/>
        </w:rPr>
        <w:t xml:space="preserve"> návštěv lesa na obyvatele,</w:t>
      </w:r>
      <w:r w:rsidR="002122D9">
        <w:rPr>
          <w:rFonts w:asciiTheme="minorHAnsi" w:hAnsiTheme="minorHAnsi" w:cstheme="minorHAnsi"/>
          <w:szCs w:val="24"/>
        </w:rPr>
        <w:t xml:space="preserve"> což je přepočteno </w:t>
      </w:r>
      <w:r w:rsidR="00B549AA">
        <w:rPr>
          <w:rFonts w:asciiTheme="minorHAnsi" w:hAnsiTheme="minorHAnsi" w:cstheme="minorHAnsi"/>
          <w:szCs w:val="24"/>
        </w:rPr>
        <w:t xml:space="preserve">124,57 </w:t>
      </w:r>
      <w:r w:rsidRPr="00295536">
        <w:rPr>
          <w:rFonts w:asciiTheme="minorHAnsi" w:hAnsiTheme="minorHAnsi" w:cstheme="minorHAnsi"/>
          <w:szCs w:val="24"/>
        </w:rPr>
        <w:t>návštěv/ha lesa</w:t>
      </w:r>
      <w:r w:rsidR="00451D8E" w:rsidRPr="00295536">
        <w:rPr>
          <w:rFonts w:asciiTheme="minorHAnsi" w:hAnsiTheme="minorHAnsi" w:cstheme="minorHAnsi"/>
          <w:szCs w:val="24"/>
        </w:rPr>
        <w:t>.</w:t>
      </w:r>
      <w:r w:rsidR="00A3339C" w:rsidRPr="00295536">
        <w:rPr>
          <w:rFonts w:asciiTheme="minorHAnsi" w:hAnsiTheme="minorHAnsi" w:cstheme="minorHAnsi"/>
          <w:szCs w:val="24"/>
        </w:rPr>
        <w:t xml:space="preserve"> </w:t>
      </w:r>
      <w:r w:rsidR="00451D8E" w:rsidRPr="00295536">
        <w:rPr>
          <w:rFonts w:asciiTheme="minorHAnsi" w:hAnsiTheme="minorHAnsi" w:cstheme="minorHAnsi"/>
          <w:szCs w:val="24"/>
        </w:rPr>
        <w:t>V</w:t>
      </w:r>
      <w:r w:rsidR="00A961D4" w:rsidRPr="00A961D4">
        <w:t xml:space="preserve"> </w:t>
      </w:r>
      <w:r w:rsidR="00A961D4" w:rsidRPr="00A961D4">
        <w:rPr>
          <w:rFonts w:asciiTheme="minorHAnsi" w:hAnsiTheme="minorHAnsi" w:cstheme="minorHAnsi"/>
          <w:szCs w:val="24"/>
        </w:rPr>
        <w:t>roce 202</w:t>
      </w:r>
      <w:r w:rsidR="00A961D4">
        <w:rPr>
          <w:rFonts w:asciiTheme="minorHAnsi" w:hAnsiTheme="minorHAnsi" w:cstheme="minorHAnsi"/>
          <w:szCs w:val="24"/>
        </w:rPr>
        <w:t>3</w:t>
      </w:r>
      <w:r w:rsidR="00A961D4" w:rsidRPr="00A961D4">
        <w:rPr>
          <w:rFonts w:asciiTheme="minorHAnsi" w:hAnsiTheme="minorHAnsi" w:cstheme="minorHAnsi"/>
          <w:szCs w:val="24"/>
        </w:rPr>
        <w:t xml:space="preserve"> dosáhla</w:t>
      </w:r>
      <w:r w:rsidR="00971EF3">
        <w:rPr>
          <w:rFonts w:asciiTheme="minorHAnsi" w:hAnsiTheme="minorHAnsi" w:cstheme="minorHAnsi"/>
          <w:szCs w:val="24"/>
        </w:rPr>
        <w:t xml:space="preserve"> zatím nejvyšších hodnot</w:t>
      </w:r>
      <w:r w:rsidR="00707F45">
        <w:rPr>
          <w:rFonts w:asciiTheme="minorHAnsi" w:hAnsiTheme="minorHAnsi" w:cstheme="minorHAnsi"/>
          <w:szCs w:val="24"/>
        </w:rPr>
        <w:t xml:space="preserve"> v historii dotazování</w:t>
      </w:r>
      <w:r w:rsidR="00971EF3">
        <w:rPr>
          <w:rFonts w:asciiTheme="minorHAnsi" w:hAnsiTheme="minorHAnsi" w:cstheme="minorHAnsi"/>
          <w:szCs w:val="24"/>
        </w:rPr>
        <w:t xml:space="preserve">, </w:t>
      </w:r>
      <w:r w:rsidR="0075091A">
        <w:rPr>
          <w:rFonts w:asciiTheme="minorHAnsi" w:hAnsiTheme="minorHAnsi" w:cstheme="minorHAnsi"/>
          <w:szCs w:val="24"/>
        </w:rPr>
        <w:t>tedy</w:t>
      </w:r>
      <w:r w:rsidR="0075091A" w:rsidRPr="00A961D4">
        <w:rPr>
          <w:rFonts w:asciiTheme="minorHAnsi" w:hAnsiTheme="minorHAnsi" w:cstheme="minorHAnsi"/>
          <w:szCs w:val="24"/>
        </w:rPr>
        <w:t xml:space="preserve"> průměru</w:t>
      </w:r>
      <w:r w:rsidR="00A961D4" w:rsidRPr="00A961D4">
        <w:rPr>
          <w:rFonts w:asciiTheme="minorHAnsi" w:hAnsiTheme="minorHAnsi" w:cstheme="minorHAnsi"/>
          <w:szCs w:val="24"/>
        </w:rPr>
        <w:t xml:space="preserve"> 4</w:t>
      </w:r>
      <w:r w:rsidR="00A961D4">
        <w:rPr>
          <w:rFonts w:asciiTheme="minorHAnsi" w:hAnsiTheme="minorHAnsi" w:cstheme="minorHAnsi"/>
          <w:szCs w:val="24"/>
        </w:rPr>
        <w:t>7,11</w:t>
      </w:r>
      <w:r w:rsidR="00A961D4" w:rsidRPr="00A961D4">
        <w:rPr>
          <w:rFonts w:asciiTheme="minorHAnsi" w:hAnsiTheme="minorHAnsi" w:cstheme="minorHAnsi"/>
          <w:szCs w:val="24"/>
        </w:rPr>
        <w:t xml:space="preserve"> návštěv lesa na obyvatele, </w:t>
      </w:r>
      <w:r w:rsidR="0075091A" w:rsidRPr="00A961D4">
        <w:rPr>
          <w:rFonts w:asciiTheme="minorHAnsi" w:hAnsiTheme="minorHAnsi" w:cstheme="minorHAnsi"/>
          <w:szCs w:val="24"/>
        </w:rPr>
        <w:t>což přepočteno</w:t>
      </w:r>
      <w:r w:rsidR="00A961D4" w:rsidRPr="00A961D4">
        <w:rPr>
          <w:rFonts w:asciiTheme="minorHAnsi" w:hAnsiTheme="minorHAnsi" w:cstheme="minorHAnsi"/>
          <w:szCs w:val="24"/>
        </w:rPr>
        <w:t xml:space="preserve"> </w:t>
      </w:r>
      <w:r w:rsidR="00060206">
        <w:rPr>
          <w:rFonts w:asciiTheme="minorHAnsi" w:hAnsiTheme="minorHAnsi" w:cstheme="minorHAnsi"/>
          <w:szCs w:val="24"/>
        </w:rPr>
        <w:t>bylo 202,69</w:t>
      </w:r>
      <w:r w:rsidR="00A961D4" w:rsidRPr="00A961D4">
        <w:rPr>
          <w:rFonts w:asciiTheme="minorHAnsi" w:hAnsiTheme="minorHAnsi" w:cstheme="minorHAnsi"/>
          <w:szCs w:val="24"/>
        </w:rPr>
        <w:t xml:space="preserve"> návštěv/ha</w:t>
      </w:r>
      <w:r w:rsidR="009E28C0" w:rsidRPr="00295536">
        <w:rPr>
          <w:rFonts w:asciiTheme="minorHAnsi" w:hAnsiTheme="minorHAnsi" w:cstheme="minorHAnsi"/>
          <w:szCs w:val="24"/>
        </w:rPr>
        <w:t xml:space="preserve"> (viz tabulka </w:t>
      </w:r>
      <w:r w:rsidR="003C6E39" w:rsidRPr="00295536">
        <w:rPr>
          <w:rFonts w:asciiTheme="minorHAnsi" w:hAnsiTheme="minorHAnsi" w:cstheme="minorHAnsi"/>
          <w:szCs w:val="24"/>
        </w:rPr>
        <w:t>8</w:t>
      </w:r>
      <w:r w:rsidRPr="00295536">
        <w:rPr>
          <w:rFonts w:asciiTheme="minorHAnsi" w:hAnsiTheme="minorHAnsi" w:cstheme="minorHAnsi"/>
          <w:szCs w:val="24"/>
        </w:rPr>
        <w:t>.</w:t>
      </w:r>
      <w:r w:rsidR="0075091A" w:rsidRPr="0075091A">
        <w:rPr>
          <w:rFonts w:asciiTheme="minorHAnsi" w:hAnsiTheme="minorHAnsi" w:cstheme="minorHAnsi"/>
          <w:szCs w:val="24"/>
        </w:rPr>
        <w:t>: Návštěvnost lesa přístupného veřejnosti v ČR v období 1994-2024</w:t>
      </w:r>
      <w:r w:rsidR="00570852" w:rsidRPr="00295536">
        <w:rPr>
          <w:rFonts w:asciiTheme="minorHAnsi" w:hAnsiTheme="minorHAnsi" w:cstheme="minorHAnsi"/>
          <w:szCs w:val="24"/>
        </w:rPr>
        <w:t>).</w:t>
      </w:r>
      <w:r w:rsidR="00A45EA9" w:rsidRPr="00295536">
        <w:rPr>
          <w:rFonts w:asciiTheme="minorHAnsi" w:hAnsiTheme="minorHAnsi" w:cstheme="minorHAnsi"/>
          <w:szCs w:val="24"/>
        </w:rPr>
        <w:t xml:space="preserve"> </w:t>
      </w:r>
      <w:r w:rsidRPr="00295536">
        <w:rPr>
          <w:rFonts w:asciiTheme="minorHAnsi" w:hAnsiTheme="minorHAnsi" w:cstheme="minorHAnsi"/>
          <w:szCs w:val="24"/>
        </w:rPr>
        <w:t xml:space="preserve">Návštěvnost lesa je však výrazně místně diferencována, souvisí nejen s dostupností z velkých sídel, rekreační přitažlivostí a vybaveností, lesnatostí, ale i s výskytem lesních plodin. </w:t>
      </w:r>
      <w:r w:rsidR="00D83A96" w:rsidRPr="00295536">
        <w:rPr>
          <w:rFonts w:asciiTheme="minorHAnsi" w:hAnsiTheme="minorHAnsi" w:cstheme="minorHAnsi"/>
          <w:szCs w:val="24"/>
        </w:rPr>
        <w:t>Nejvyšší návštěvnost lesa</w:t>
      </w:r>
      <w:r w:rsidR="00EA2AEC">
        <w:rPr>
          <w:rFonts w:asciiTheme="minorHAnsi" w:hAnsiTheme="minorHAnsi" w:cstheme="minorHAnsi"/>
          <w:szCs w:val="24"/>
        </w:rPr>
        <w:t xml:space="preserve"> v roce 202</w:t>
      </w:r>
      <w:r w:rsidR="008A64DB">
        <w:rPr>
          <w:rFonts w:asciiTheme="minorHAnsi" w:hAnsiTheme="minorHAnsi" w:cstheme="minorHAnsi"/>
          <w:szCs w:val="24"/>
        </w:rPr>
        <w:t>5</w:t>
      </w:r>
      <w:r w:rsidR="00EA2AEC">
        <w:rPr>
          <w:rFonts w:asciiTheme="minorHAnsi" w:hAnsiTheme="minorHAnsi" w:cstheme="minorHAnsi"/>
          <w:szCs w:val="24"/>
        </w:rPr>
        <w:t xml:space="preserve"> byla </w:t>
      </w:r>
      <w:r w:rsidR="00D83A96" w:rsidRPr="00295536">
        <w:rPr>
          <w:rFonts w:asciiTheme="minorHAnsi" w:hAnsiTheme="minorHAnsi" w:cstheme="minorHAnsi"/>
          <w:szCs w:val="24"/>
        </w:rPr>
        <w:t>v</w:t>
      </w:r>
      <w:r w:rsidR="00E73A65">
        <w:rPr>
          <w:rFonts w:asciiTheme="minorHAnsi" w:hAnsiTheme="minorHAnsi" w:cstheme="minorHAnsi"/>
          <w:szCs w:val="24"/>
        </w:rPr>
        <w:t xml:space="preserve"> Libereckém, </w:t>
      </w:r>
      <w:r w:rsidR="00D83A96" w:rsidRPr="00295536">
        <w:rPr>
          <w:rFonts w:asciiTheme="minorHAnsi" w:hAnsiTheme="minorHAnsi" w:cstheme="minorHAnsi"/>
          <w:szCs w:val="24"/>
        </w:rPr>
        <w:t xml:space="preserve">Jihočeském a </w:t>
      </w:r>
      <w:r w:rsidR="00D6535D" w:rsidRPr="00295536">
        <w:rPr>
          <w:rFonts w:asciiTheme="minorHAnsi" w:hAnsiTheme="minorHAnsi" w:cstheme="minorHAnsi"/>
          <w:szCs w:val="24"/>
        </w:rPr>
        <w:t>Plze</w:t>
      </w:r>
      <w:r w:rsidR="00570852" w:rsidRPr="00295536">
        <w:rPr>
          <w:rFonts w:asciiTheme="minorHAnsi" w:hAnsiTheme="minorHAnsi" w:cstheme="minorHAnsi"/>
          <w:szCs w:val="24"/>
        </w:rPr>
        <w:t>ň</w:t>
      </w:r>
      <w:r w:rsidR="001A4BFD" w:rsidRPr="00295536">
        <w:rPr>
          <w:rFonts w:asciiTheme="minorHAnsi" w:hAnsiTheme="minorHAnsi" w:cstheme="minorHAnsi"/>
          <w:szCs w:val="24"/>
        </w:rPr>
        <w:t>s</w:t>
      </w:r>
      <w:r w:rsidR="00D6535D" w:rsidRPr="00295536">
        <w:rPr>
          <w:rFonts w:asciiTheme="minorHAnsi" w:hAnsiTheme="minorHAnsi" w:cstheme="minorHAnsi"/>
          <w:szCs w:val="24"/>
        </w:rPr>
        <w:t>kém</w:t>
      </w:r>
      <w:r w:rsidR="00D83A96" w:rsidRPr="00295536">
        <w:rPr>
          <w:rFonts w:asciiTheme="minorHAnsi" w:hAnsiTheme="minorHAnsi" w:cstheme="minorHAnsi"/>
          <w:szCs w:val="24"/>
        </w:rPr>
        <w:t xml:space="preserve"> kraji</w:t>
      </w:r>
      <w:r w:rsidR="00D6535D" w:rsidRPr="00295536">
        <w:rPr>
          <w:rFonts w:asciiTheme="minorHAnsi" w:hAnsiTheme="minorHAnsi" w:cstheme="minorHAnsi"/>
          <w:szCs w:val="24"/>
        </w:rPr>
        <w:t>.</w:t>
      </w:r>
      <w:r w:rsidR="00A3339C" w:rsidRPr="00ED5F0E">
        <w:rPr>
          <w:rFonts w:asciiTheme="minorHAnsi" w:hAnsiTheme="minorHAnsi" w:cstheme="minorHAnsi"/>
          <w:szCs w:val="24"/>
        </w:rPr>
        <w:t xml:space="preserve"> </w:t>
      </w:r>
    </w:p>
    <w:p w14:paraId="29C22950" w14:textId="77777777" w:rsidR="00B22C9C" w:rsidRDefault="00B22C9C">
      <w:pPr>
        <w:rPr>
          <w:rFonts w:asciiTheme="minorHAnsi" w:hAnsiTheme="minorHAnsi" w:cstheme="minorHAnsi"/>
        </w:rPr>
      </w:pPr>
      <w:r>
        <w:rPr>
          <w:rFonts w:asciiTheme="minorHAnsi" w:hAnsiTheme="minorHAnsi" w:cstheme="minorHAnsi"/>
        </w:rPr>
        <w:br w:type="page"/>
      </w:r>
    </w:p>
    <w:p w14:paraId="3DAEC50C" w14:textId="77777777" w:rsidR="00830C63" w:rsidRPr="00ED5F0E" w:rsidRDefault="00830C63" w:rsidP="009E3434">
      <w:pPr>
        <w:rPr>
          <w:rFonts w:asciiTheme="minorHAnsi" w:hAnsiTheme="minorHAnsi" w:cstheme="minorHAnsi"/>
        </w:rPr>
      </w:pPr>
    </w:p>
    <w:p w14:paraId="74CA2D9B" w14:textId="77777777" w:rsidR="00D20195" w:rsidRPr="00ED5F0E" w:rsidRDefault="00921950" w:rsidP="00D81315">
      <w:pPr>
        <w:pStyle w:val="Zkladntext"/>
        <w:spacing w:after="120"/>
        <w:rPr>
          <w:rFonts w:asciiTheme="minorHAnsi" w:hAnsiTheme="minorHAnsi" w:cstheme="minorHAnsi"/>
          <w:b/>
          <w:bCs/>
          <w:szCs w:val="24"/>
        </w:rPr>
      </w:pPr>
      <w:r w:rsidRPr="00ED5F0E">
        <w:rPr>
          <w:rFonts w:asciiTheme="minorHAnsi" w:hAnsiTheme="minorHAnsi" w:cstheme="minorHAnsi"/>
          <w:b/>
          <w:bCs/>
          <w:szCs w:val="24"/>
        </w:rPr>
        <w:t>Shrnutí n</w:t>
      </w:r>
      <w:r w:rsidR="00D20195" w:rsidRPr="00ED5F0E">
        <w:rPr>
          <w:rFonts w:asciiTheme="minorHAnsi" w:hAnsiTheme="minorHAnsi" w:cstheme="minorHAnsi"/>
          <w:b/>
          <w:bCs/>
          <w:szCs w:val="24"/>
        </w:rPr>
        <w:t>ejdůležitější</w:t>
      </w:r>
      <w:r w:rsidRPr="00ED5F0E">
        <w:rPr>
          <w:rFonts w:asciiTheme="minorHAnsi" w:hAnsiTheme="minorHAnsi" w:cstheme="minorHAnsi"/>
          <w:b/>
          <w:bCs/>
          <w:szCs w:val="24"/>
        </w:rPr>
        <w:t>ch</w:t>
      </w:r>
      <w:r w:rsidR="00D20195" w:rsidRPr="00ED5F0E">
        <w:rPr>
          <w:rFonts w:asciiTheme="minorHAnsi" w:hAnsiTheme="minorHAnsi" w:cstheme="minorHAnsi"/>
          <w:b/>
          <w:bCs/>
          <w:szCs w:val="24"/>
        </w:rPr>
        <w:t xml:space="preserve"> zjištění:</w:t>
      </w:r>
    </w:p>
    <w:p w14:paraId="0B4481C2" w14:textId="77777777" w:rsidR="00B1133E" w:rsidRPr="00ED5F0E" w:rsidRDefault="00B1133E" w:rsidP="00B1133E">
      <w:pPr>
        <w:ind w:left="360"/>
        <w:rPr>
          <w:rFonts w:asciiTheme="minorHAnsi" w:hAnsiTheme="minorHAnsi" w:cstheme="minorHAnsi"/>
          <w:b/>
        </w:rPr>
      </w:pPr>
      <w:r w:rsidRPr="00ED5F0E">
        <w:rPr>
          <w:rFonts w:asciiTheme="minorHAnsi" w:hAnsiTheme="minorHAnsi" w:cstheme="minorHAnsi"/>
          <w:b/>
        </w:rPr>
        <w:t>Návštěvnost lesa</w:t>
      </w:r>
    </w:p>
    <w:p w14:paraId="5E32990F" w14:textId="795556EF" w:rsidR="009E28C0" w:rsidRPr="00ED5F0E" w:rsidRDefault="00451D8E" w:rsidP="00B31729">
      <w:pPr>
        <w:pStyle w:val="Odstavecseseznamem"/>
        <w:numPr>
          <w:ilvl w:val="0"/>
          <w:numId w:val="13"/>
        </w:numPr>
        <w:spacing w:before="120"/>
        <w:jc w:val="both"/>
        <w:rPr>
          <w:rFonts w:asciiTheme="minorHAnsi" w:hAnsiTheme="minorHAnsi" w:cstheme="minorHAnsi"/>
        </w:rPr>
      </w:pPr>
      <w:r w:rsidRPr="00ED5F0E">
        <w:rPr>
          <w:rFonts w:asciiTheme="minorHAnsi" w:hAnsiTheme="minorHAnsi" w:cstheme="minorHAnsi"/>
        </w:rPr>
        <w:t xml:space="preserve">V roce </w:t>
      </w:r>
      <w:r w:rsidR="00B31729" w:rsidRPr="00ED5F0E">
        <w:rPr>
          <w:rFonts w:asciiTheme="minorHAnsi" w:hAnsiTheme="minorHAnsi" w:cstheme="minorHAnsi"/>
        </w:rPr>
        <w:t>202</w:t>
      </w:r>
      <w:r w:rsidR="00532028">
        <w:rPr>
          <w:rFonts w:asciiTheme="minorHAnsi" w:hAnsiTheme="minorHAnsi" w:cstheme="minorHAnsi"/>
        </w:rPr>
        <w:t>5</w:t>
      </w:r>
      <w:r w:rsidR="00B31729" w:rsidRPr="00ED5F0E">
        <w:rPr>
          <w:rFonts w:asciiTheme="minorHAnsi" w:hAnsiTheme="minorHAnsi" w:cstheme="minorHAnsi"/>
        </w:rPr>
        <w:t xml:space="preserve"> </w:t>
      </w:r>
      <w:r w:rsidRPr="00ED5F0E">
        <w:rPr>
          <w:rFonts w:asciiTheme="minorHAnsi" w:hAnsiTheme="minorHAnsi" w:cstheme="minorHAnsi"/>
        </w:rPr>
        <w:t xml:space="preserve">chodilo </w:t>
      </w:r>
      <w:r w:rsidR="006043B2">
        <w:rPr>
          <w:rFonts w:asciiTheme="minorHAnsi" w:hAnsiTheme="minorHAnsi" w:cstheme="minorHAnsi"/>
        </w:rPr>
        <w:t>65</w:t>
      </w:r>
      <w:r w:rsidR="00E73A65">
        <w:rPr>
          <w:rFonts w:asciiTheme="minorHAnsi" w:hAnsiTheme="minorHAnsi" w:cstheme="minorHAnsi"/>
        </w:rPr>
        <w:t xml:space="preserve"> %</w:t>
      </w:r>
      <w:r w:rsidR="00D6535D" w:rsidRPr="00ED5F0E">
        <w:rPr>
          <w:rFonts w:asciiTheme="minorHAnsi" w:hAnsiTheme="minorHAnsi" w:cstheme="minorHAnsi"/>
        </w:rPr>
        <w:t xml:space="preserve"> (srovn</w:t>
      </w:r>
      <w:r w:rsidR="00547E2C" w:rsidRPr="00ED5F0E">
        <w:rPr>
          <w:rFonts w:asciiTheme="minorHAnsi" w:hAnsiTheme="minorHAnsi" w:cstheme="minorHAnsi"/>
        </w:rPr>
        <w:t>atelné</w:t>
      </w:r>
      <w:r w:rsidR="00D6535D" w:rsidRPr="00ED5F0E">
        <w:rPr>
          <w:rFonts w:asciiTheme="minorHAnsi" w:hAnsiTheme="minorHAnsi" w:cstheme="minorHAnsi"/>
        </w:rPr>
        <w:t xml:space="preserve"> s rokem 202</w:t>
      </w:r>
      <w:r w:rsidR="00532028">
        <w:rPr>
          <w:rFonts w:asciiTheme="minorHAnsi" w:hAnsiTheme="minorHAnsi" w:cstheme="minorHAnsi"/>
        </w:rPr>
        <w:t>4</w:t>
      </w:r>
      <w:r w:rsidR="00A51D39" w:rsidRPr="00ED5F0E">
        <w:rPr>
          <w:rFonts w:asciiTheme="minorHAnsi" w:hAnsiTheme="minorHAnsi" w:cstheme="minorHAnsi"/>
        </w:rPr>
        <w:t xml:space="preserve">, kdy to bylo </w:t>
      </w:r>
      <w:r w:rsidR="00532028" w:rsidRPr="00532028">
        <w:rPr>
          <w:rFonts w:asciiTheme="minorHAnsi" w:hAnsiTheme="minorHAnsi" w:cstheme="minorHAnsi"/>
        </w:rPr>
        <w:t>73,7 %</w:t>
      </w:r>
      <w:r w:rsidR="00532028">
        <w:rPr>
          <w:rFonts w:asciiTheme="minorHAnsi" w:hAnsiTheme="minorHAnsi" w:cstheme="minorHAnsi"/>
        </w:rPr>
        <w:t>)</w:t>
      </w:r>
      <w:r w:rsidRPr="00ED5F0E">
        <w:rPr>
          <w:rFonts w:asciiTheme="minorHAnsi" w:hAnsiTheme="minorHAnsi" w:cstheme="minorHAnsi"/>
        </w:rPr>
        <w:t xml:space="preserve"> lidí</w:t>
      </w:r>
      <w:r w:rsidR="003C6E39" w:rsidRPr="00ED5F0E">
        <w:rPr>
          <w:rFonts w:asciiTheme="minorHAnsi" w:hAnsiTheme="minorHAnsi" w:cstheme="minorHAnsi"/>
        </w:rPr>
        <w:t xml:space="preserve"> do lesa aspoň jednou měsíčně</w:t>
      </w:r>
      <w:r w:rsidR="00D6535D" w:rsidRPr="00ED5F0E">
        <w:rPr>
          <w:rFonts w:asciiTheme="minorHAnsi" w:hAnsiTheme="minorHAnsi" w:cstheme="minorHAnsi"/>
        </w:rPr>
        <w:t>.</w:t>
      </w:r>
      <w:r w:rsidR="00840289" w:rsidRPr="00ED5F0E">
        <w:rPr>
          <w:rFonts w:asciiTheme="minorHAnsi" w:hAnsiTheme="minorHAnsi" w:cstheme="minorHAnsi"/>
        </w:rPr>
        <w:t xml:space="preserve"> </w:t>
      </w:r>
      <w:r w:rsidR="00D6535D" w:rsidRPr="00ED5F0E">
        <w:rPr>
          <w:rFonts w:asciiTheme="minorHAnsi" w:hAnsiTheme="minorHAnsi" w:cstheme="minorHAnsi"/>
        </w:rPr>
        <w:t>P</w:t>
      </w:r>
      <w:r w:rsidR="00840289" w:rsidRPr="00ED5F0E">
        <w:rPr>
          <w:rFonts w:asciiTheme="minorHAnsi" w:hAnsiTheme="minorHAnsi" w:cstheme="minorHAnsi"/>
        </w:rPr>
        <w:t xml:space="preserve">očet lidí, </w:t>
      </w:r>
      <w:r w:rsidR="007E6043" w:rsidRPr="00ED5F0E">
        <w:rPr>
          <w:rFonts w:asciiTheme="minorHAnsi" w:hAnsiTheme="minorHAnsi" w:cstheme="minorHAnsi"/>
        </w:rPr>
        <w:t xml:space="preserve">kteří </w:t>
      </w:r>
      <w:r w:rsidR="009E28C0" w:rsidRPr="00ED5F0E">
        <w:rPr>
          <w:rFonts w:asciiTheme="minorHAnsi" w:hAnsiTheme="minorHAnsi" w:cstheme="minorHAnsi"/>
        </w:rPr>
        <w:t>nechtějí nebo nemůžou</w:t>
      </w:r>
      <w:r w:rsidR="00840289" w:rsidRPr="00ED5F0E">
        <w:rPr>
          <w:rFonts w:asciiTheme="minorHAnsi" w:hAnsiTheme="minorHAnsi" w:cstheme="minorHAnsi"/>
        </w:rPr>
        <w:t xml:space="preserve"> les </w:t>
      </w:r>
      <w:r w:rsidR="009E28C0" w:rsidRPr="00ED5F0E">
        <w:rPr>
          <w:rFonts w:asciiTheme="minorHAnsi" w:hAnsiTheme="minorHAnsi" w:cstheme="minorHAnsi"/>
        </w:rPr>
        <w:t xml:space="preserve">navštěvovat </w:t>
      </w:r>
      <w:r w:rsidR="00840289" w:rsidRPr="00ED5F0E">
        <w:rPr>
          <w:rFonts w:asciiTheme="minorHAnsi" w:hAnsiTheme="minorHAnsi" w:cstheme="minorHAnsi"/>
        </w:rPr>
        <w:t>z</w:t>
      </w:r>
      <w:r w:rsidR="00D6535D" w:rsidRPr="00ED5F0E">
        <w:rPr>
          <w:rFonts w:asciiTheme="minorHAnsi" w:hAnsiTheme="minorHAnsi" w:cstheme="minorHAnsi"/>
        </w:rPr>
        <w:t xml:space="preserve"> činil </w:t>
      </w:r>
      <w:r w:rsidR="00583B71" w:rsidRPr="00ED5F0E">
        <w:rPr>
          <w:rFonts w:asciiTheme="minorHAnsi" w:hAnsiTheme="minorHAnsi" w:cstheme="minorHAnsi"/>
        </w:rPr>
        <w:t>9,</w:t>
      </w:r>
      <w:r w:rsidR="0016587A">
        <w:rPr>
          <w:rFonts w:asciiTheme="minorHAnsi" w:hAnsiTheme="minorHAnsi" w:cstheme="minorHAnsi"/>
        </w:rPr>
        <w:t>8</w:t>
      </w:r>
      <w:r w:rsidR="00E73A65">
        <w:rPr>
          <w:rFonts w:asciiTheme="minorHAnsi" w:hAnsiTheme="minorHAnsi" w:cstheme="minorHAnsi"/>
        </w:rPr>
        <w:t xml:space="preserve"> %</w:t>
      </w:r>
      <w:r w:rsidR="00D6535D" w:rsidRPr="00ED5F0E">
        <w:rPr>
          <w:rFonts w:asciiTheme="minorHAnsi" w:hAnsiTheme="minorHAnsi" w:cstheme="minorHAnsi"/>
        </w:rPr>
        <w:t xml:space="preserve"> což je </w:t>
      </w:r>
      <w:r w:rsidR="00547E2C" w:rsidRPr="00ED5F0E">
        <w:rPr>
          <w:rFonts w:asciiTheme="minorHAnsi" w:hAnsiTheme="minorHAnsi" w:cstheme="minorHAnsi"/>
        </w:rPr>
        <w:t xml:space="preserve">opět </w:t>
      </w:r>
      <w:r w:rsidR="00D6535D" w:rsidRPr="00ED5F0E">
        <w:rPr>
          <w:rFonts w:asciiTheme="minorHAnsi" w:hAnsiTheme="minorHAnsi" w:cstheme="minorHAnsi"/>
        </w:rPr>
        <w:t>srovnatelná hodnota s rokem 202</w:t>
      </w:r>
      <w:r w:rsidR="0016587A">
        <w:rPr>
          <w:rFonts w:asciiTheme="minorHAnsi" w:hAnsiTheme="minorHAnsi" w:cstheme="minorHAnsi"/>
        </w:rPr>
        <w:t>4</w:t>
      </w:r>
      <w:r w:rsidR="00D6535D" w:rsidRPr="00ED5F0E">
        <w:rPr>
          <w:rFonts w:asciiTheme="minorHAnsi" w:hAnsiTheme="minorHAnsi" w:cstheme="minorHAnsi"/>
        </w:rPr>
        <w:t xml:space="preserve"> (</w:t>
      </w:r>
      <w:r w:rsidR="0016587A">
        <w:rPr>
          <w:rFonts w:asciiTheme="minorHAnsi" w:hAnsiTheme="minorHAnsi" w:cstheme="minorHAnsi"/>
        </w:rPr>
        <w:t>9,2</w:t>
      </w:r>
      <w:r w:rsidR="00E73A65">
        <w:rPr>
          <w:rFonts w:asciiTheme="minorHAnsi" w:hAnsiTheme="minorHAnsi" w:cstheme="minorHAnsi"/>
        </w:rPr>
        <w:t xml:space="preserve"> %</w:t>
      </w:r>
      <w:r w:rsidR="00D6535D" w:rsidRPr="00ED5F0E">
        <w:rPr>
          <w:rFonts w:asciiTheme="minorHAnsi" w:hAnsiTheme="minorHAnsi" w:cstheme="minorHAnsi"/>
        </w:rPr>
        <w:t>)</w:t>
      </w:r>
      <w:r w:rsidR="00106A45" w:rsidRPr="00ED5F0E">
        <w:rPr>
          <w:rFonts w:asciiTheme="minorHAnsi" w:hAnsiTheme="minorHAnsi" w:cstheme="minorHAnsi"/>
        </w:rPr>
        <w:t>.</w:t>
      </w:r>
    </w:p>
    <w:p w14:paraId="5626CD62" w14:textId="77777777" w:rsidR="00B1133E" w:rsidRPr="00ED5F0E" w:rsidRDefault="00B1133E" w:rsidP="00CC3A3A">
      <w:pPr>
        <w:ind w:left="360"/>
        <w:rPr>
          <w:rFonts w:asciiTheme="minorHAnsi" w:hAnsiTheme="minorHAnsi" w:cstheme="minorHAnsi"/>
        </w:rPr>
      </w:pPr>
    </w:p>
    <w:p w14:paraId="29A208E3" w14:textId="77777777" w:rsidR="00B1133E" w:rsidRPr="00ED5F0E" w:rsidRDefault="00CC3A3A" w:rsidP="00CC3A3A">
      <w:pPr>
        <w:ind w:left="360"/>
        <w:rPr>
          <w:rFonts w:asciiTheme="minorHAnsi" w:hAnsiTheme="minorHAnsi" w:cstheme="minorHAnsi"/>
          <w:b/>
        </w:rPr>
      </w:pPr>
      <w:r w:rsidRPr="00ED5F0E">
        <w:rPr>
          <w:rFonts w:asciiTheme="minorHAnsi" w:hAnsiTheme="minorHAnsi" w:cstheme="minorHAnsi"/>
          <w:b/>
        </w:rPr>
        <w:t>Sběr lesních plodů</w:t>
      </w:r>
    </w:p>
    <w:p w14:paraId="483BAF9A" w14:textId="77777777" w:rsidR="00D20195" w:rsidRPr="00ED5F0E" w:rsidRDefault="00D20195" w:rsidP="00CC3A3A">
      <w:pPr>
        <w:ind w:left="360"/>
        <w:rPr>
          <w:rFonts w:asciiTheme="minorHAnsi" w:hAnsiTheme="minorHAnsi" w:cstheme="minorHAnsi"/>
          <w:b/>
        </w:rPr>
      </w:pPr>
    </w:p>
    <w:p w14:paraId="34CC7732" w14:textId="0C08DE5F" w:rsidR="007A78F1" w:rsidRPr="00ED5F0E" w:rsidRDefault="007A78F1" w:rsidP="00892E73">
      <w:pPr>
        <w:pStyle w:val="Odstavecseseznamem"/>
        <w:numPr>
          <w:ilvl w:val="0"/>
          <w:numId w:val="13"/>
        </w:numPr>
        <w:rPr>
          <w:rFonts w:asciiTheme="minorHAnsi" w:hAnsiTheme="minorHAnsi" w:cstheme="minorHAnsi"/>
        </w:rPr>
      </w:pPr>
      <w:r w:rsidRPr="00ED5F0E">
        <w:rPr>
          <w:rFonts w:asciiTheme="minorHAnsi" w:hAnsiTheme="minorHAnsi" w:cstheme="minorHAnsi"/>
        </w:rPr>
        <w:t xml:space="preserve">Proti loňsku </w:t>
      </w:r>
      <w:r w:rsidR="00871A2F" w:rsidRPr="00ED5F0E">
        <w:rPr>
          <w:rFonts w:asciiTheme="minorHAnsi" w:hAnsiTheme="minorHAnsi" w:cstheme="minorHAnsi"/>
        </w:rPr>
        <w:t xml:space="preserve">nepatrně </w:t>
      </w:r>
      <w:r w:rsidR="00962D16" w:rsidRPr="00ED5F0E">
        <w:rPr>
          <w:rFonts w:asciiTheme="minorHAnsi" w:hAnsiTheme="minorHAnsi" w:cstheme="minorHAnsi"/>
        </w:rPr>
        <w:t>poklesl</w:t>
      </w:r>
      <w:r w:rsidRPr="00ED5F0E">
        <w:rPr>
          <w:rFonts w:asciiTheme="minorHAnsi" w:hAnsiTheme="minorHAnsi" w:cstheme="minorHAnsi"/>
        </w:rPr>
        <w:t xml:space="preserve"> </w:t>
      </w:r>
      <w:r w:rsidR="0018377D" w:rsidRPr="00ED5F0E">
        <w:rPr>
          <w:rFonts w:asciiTheme="minorHAnsi" w:hAnsiTheme="minorHAnsi" w:cstheme="minorHAnsi"/>
        </w:rPr>
        <w:t>podíl</w:t>
      </w:r>
      <w:r w:rsidRPr="00ED5F0E">
        <w:rPr>
          <w:rFonts w:asciiTheme="minorHAnsi" w:hAnsiTheme="minorHAnsi" w:cstheme="minorHAnsi"/>
        </w:rPr>
        <w:t xml:space="preserve"> </w:t>
      </w:r>
      <w:r w:rsidR="00FE576C" w:rsidRPr="00ED5F0E">
        <w:rPr>
          <w:rFonts w:asciiTheme="minorHAnsi" w:hAnsiTheme="minorHAnsi" w:cstheme="minorHAnsi"/>
        </w:rPr>
        <w:t>domácností,</w:t>
      </w:r>
      <w:r w:rsidRPr="00ED5F0E">
        <w:rPr>
          <w:rFonts w:asciiTheme="minorHAnsi" w:hAnsiTheme="minorHAnsi" w:cstheme="minorHAnsi"/>
        </w:rPr>
        <w:t xml:space="preserve"> které </w:t>
      </w:r>
      <w:r w:rsidR="003B33EE" w:rsidRPr="00ED5F0E">
        <w:rPr>
          <w:rFonts w:asciiTheme="minorHAnsi" w:hAnsiTheme="minorHAnsi" w:cstheme="minorHAnsi"/>
        </w:rPr>
        <w:t xml:space="preserve">uvádějí, že </w:t>
      </w:r>
      <w:r w:rsidRPr="00ED5F0E">
        <w:rPr>
          <w:rFonts w:asciiTheme="minorHAnsi" w:hAnsiTheme="minorHAnsi" w:cstheme="minorHAnsi"/>
        </w:rPr>
        <w:t>sbírají</w:t>
      </w:r>
      <w:r w:rsidR="005F2569" w:rsidRPr="00ED5F0E">
        <w:rPr>
          <w:rFonts w:asciiTheme="minorHAnsi" w:hAnsiTheme="minorHAnsi" w:cstheme="minorHAnsi"/>
        </w:rPr>
        <w:t xml:space="preserve"> houby a lesní plody.</w:t>
      </w:r>
      <w:r w:rsidR="00A3339C" w:rsidRPr="00ED5F0E">
        <w:rPr>
          <w:rFonts w:asciiTheme="minorHAnsi" w:hAnsiTheme="minorHAnsi" w:cstheme="minorHAnsi"/>
        </w:rPr>
        <w:t xml:space="preserve"> </w:t>
      </w:r>
      <w:r w:rsidR="00106A45" w:rsidRPr="00ED5F0E">
        <w:rPr>
          <w:rFonts w:asciiTheme="minorHAnsi" w:hAnsiTheme="minorHAnsi" w:cstheme="minorHAnsi"/>
        </w:rPr>
        <w:t>Viz obr.2.</w:t>
      </w:r>
      <w:r w:rsidR="00C25CDB">
        <w:rPr>
          <w:rFonts w:asciiTheme="minorHAnsi" w:hAnsiTheme="minorHAnsi" w:cstheme="minorHAnsi"/>
        </w:rPr>
        <w:t xml:space="preserve"> </w:t>
      </w:r>
      <w:r w:rsidR="009D0CF4" w:rsidRPr="00ED5F0E">
        <w:rPr>
          <w:rFonts w:asciiTheme="minorHAnsi" w:hAnsiTheme="minorHAnsi" w:cstheme="minorHAnsi"/>
        </w:rPr>
        <w:t>jedná se o každoroční mírný pokles od roku 2020.</w:t>
      </w:r>
    </w:p>
    <w:p w14:paraId="2FC29192" w14:textId="77777777" w:rsidR="00246359" w:rsidRDefault="007A78F1" w:rsidP="007A78F1">
      <w:pPr>
        <w:pStyle w:val="Odstavecseseznamem"/>
        <w:numPr>
          <w:ilvl w:val="0"/>
          <w:numId w:val="13"/>
        </w:numPr>
        <w:rPr>
          <w:rFonts w:asciiTheme="minorHAnsi" w:hAnsiTheme="minorHAnsi" w:cstheme="minorHAnsi"/>
        </w:rPr>
      </w:pPr>
      <w:r w:rsidRPr="00ED5F0E">
        <w:rPr>
          <w:rFonts w:asciiTheme="minorHAnsi" w:hAnsiTheme="minorHAnsi" w:cstheme="minorHAnsi"/>
        </w:rPr>
        <w:t xml:space="preserve">Mezi nejčastěji sbírané plody patří houby, borůvky, maliny a ostružiny. Počet </w:t>
      </w:r>
      <w:r w:rsidR="005F2569" w:rsidRPr="00ED5F0E">
        <w:rPr>
          <w:rFonts w:asciiTheme="minorHAnsi" w:hAnsiTheme="minorHAnsi" w:cstheme="minorHAnsi"/>
        </w:rPr>
        <w:t>domácností</w:t>
      </w:r>
      <w:r w:rsidRPr="00ED5F0E">
        <w:rPr>
          <w:rFonts w:asciiTheme="minorHAnsi" w:hAnsiTheme="minorHAnsi" w:cstheme="minorHAnsi"/>
        </w:rPr>
        <w:t>, kte</w:t>
      </w:r>
      <w:r w:rsidR="00E27D3E" w:rsidRPr="00ED5F0E">
        <w:rPr>
          <w:rFonts w:asciiTheme="minorHAnsi" w:hAnsiTheme="minorHAnsi" w:cstheme="minorHAnsi"/>
        </w:rPr>
        <w:t>ré</w:t>
      </w:r>
      <w:r w:rsidRPr="00ED5F0E">
        <w:rPr>
          <w:rFonts w:asciiTheme="minorHAnsi" w:hAnsiTheme="minorHAnsi" w:cstheme="minorHAnsi"/>
        </w:rPr>
        <w:t xml:space="preserve"> je sbírají</w:t>
      </w:r>
      <w:r w:rsidR="006F6853" w:rsidRPr="00ED5F0E">
        <w:rPr>
          <w:rFonts w:asciiTheme="minorHAnsi" w:hAnsiTheme="minorHAnsi" w:cstheme="minorHAnsi"/>
        </w:rPr>
        <w:t xml:space="preserve"> tedy</w:t>
      </w:r>
      <w:r w:rsidRPr="00ED5F0E">
        <w:rPr>
          <w:rFonts w:asciiTheme="minorHAnsi" w:hAnsiTheme="minorHAnsi" w:cstheme="minorHAnsi"/>
        </w:rPr>
        <w:t xml:space="preserve"> m</w:t>
      </w:r>
      <w:r w:rsidR="00D30B29" w:rsidRPr="00ED5F0E">
        <w:rPr>
          <w:rFonts w:asciiTheme="minorHAnsi" w:hAnsiTheme="minorHAnsi" w:cstheme="minorHAnsi"/>
        </w:rPr>
        <w:t xml:space="preserve">eziročně </w:t>
      </w:r>
      <w:r w:rsidR="0047754F">
        <w:rPr>
          <w:rFonts w:asciiTheme="minorHAnsi" w:hAnsiTheme="minorHAnsi" w:cstheme="minorHAnsi"/>
        </w:rPr>
        <w:t>mírně</w:t>
      </w:r>
      <w:r w:rsidR="00225E55" w:rsidRPr="00ED5F0E">
        <w:rPr>
          <w:rFonts w:asciiTheme="minorHAnsi" w:hAnsiTheme="minorHAnsi" w:cstheme="minorHAnsi"/>
        </w:rPr>
        <w:t xml:space="preserve"> poklesl</w:t>
      </w:r>
      <w:r w:rsidR="003D077D" w:rsidRPr="00ED5F0E">
        <w:rPr>
          <w:rFonts w:asciiTheme="minorHAnsi" w:hAnsiTheme="minorHAnsi" w:cstheme="minorHAnsi"/>
        </w:rPr>
        <w:t xml:space="preserve"> u všech plodin</w:t>
      </w:r>
      <w:r w:rsidR="00E30E84">
        <w:rPr>
          <w:rFonts w:asciiTheme="minorHAnsi" w:hAnsiTheme="minorHAnsi" w:cstheme="minorHAnsi"/>
        </w:rPr>
        <w:t xml:space="preserve"> s výjimkou bezinek</w:t>
      </w:r>
      <w:r w:rsidR="003D077D" w:rsidRPr="00ED5F0E">
        <w:rPr>
          <w:rFonts w:asciiTheme="minorHAnsi" w:hAnsiTheme="minorHAnsi" w:cstheme="minorHAnsi"/>
        </w:rPr>
        <w:t xml:space="preserve"> v porovnání s</w:t>
      </w:r>
      <w:r w:rsidR="00225E55" w:rsidRPr="00ED5F0E">
        <w:rPr>
          <w:rFonts w:asciiTheme="minorHAnsi" w:hAnsiTheme="minorHAnsi" w:cstheme="minorHAnsi"/>
        </w:rPr>
        <w:t xml:space="preserve"> roky </w:t>
      </w:r>
      <w:r w:rsidR="000374FD">
        <w:rPr>
          <w:rFonts w:asciiTheme="minorHAnsi" w:hAnsiTheme="minorHAnsi" w:cstheme="minorHAnsi"/>
        </w:rPr>
        <w:t xml:space="preserve">2024, 2023, </w:t>
      </w:r>
      <w:r w:rsidR="00225E55" w:rsidRPr="00ED5F0E">
        <w:rPr>
          <w:rFonts w:asciiTheme="minorHAnsi" w:hAnsiTheme="minorHAnsi" w:cstheme="minorHAnsi"/>
        </w:rPr>
        <w:t xml:space="preserve">2022, </w:t>
      </w:r>
      <w:r w:rsidR="00A96FF5" w:rsidRPr="00ED5F0E">
        <w:rPr>
          <w:rFonts w:asciiTheme="minorHAnsi" w:hAnsiTheme="minorHAnsi" w:cstheme="minorHAnsi"/>
        </w:rPr>
        <w:t>2021 i 2020</w:t>
      </w:r>
      <w:r w:rsidR="003D077D" w:rsidRPr="00ED5F0E">
        <w:rPr>
          <w:rFonts w:asciiTheme="minorHAnsi" w:hAnsiTheme="minorHAnsi" w:cstheme="minorHAnsi"/>
        </w:rPr>
        <w:t>, ale zůstal nad úrovní roku 2019</w:t>
      </w:r>
      <w:r w:rsidR="00D30B29" w:rsidRPr="00ED5F0E">
        <w:rPr>
          <w:rFonts w:asciiTheme="minorHAnsi" w:hAnsiTheme="minorHAnsi" w:cstheme="minorHAnsi"/>
        </w:rPr>
        <w:t>.</w:t>
      </w:r>
    </w:p>
    <w:p w14:paraId="6F5209A0" w14:textId="42F3C56F" w:rsidR="001808C9" w:rsidRPr="00ED5F0E" w:rsidRDefault="00D30B29" w:rsidP="001808C9">
      <w:pPr>
        <w:pStyle w:val="Odstavecseseznamem"/>
        <w:numPr>
          <w:ilvl w:val="1"/>
          <w:numId w:val="13"/>
        </w:numPr>
        <w:rPr>
          <w:rFonts w:asciiTheme="minorHAnsi" w:hAnsiTheme="minorHAnsi" w:cstheme="minorHAnsi"/>
        </w:rPr>
      </w:pPr>
      <w:r w:rsidRPr="00ED5F0E">
        <w:rPr>
          <w:rFonts w:asciiTheme="minorHAnsi" w:hAnsiTheme="minorHAnsi" w:cstheme="minorHAnsi"/>
        </w:rPr>
        <w:t>Houby sbír</w:t>
      </w:r>
      <w:r w:rsidR="00A7162F" w:rsidRPr="00ED5F0E">
        <w:rPr>
          <w:rFonts w:asciiTheme="minorHAnsi" w:hAnsiTheme="minorHAnsi" w:cstheme="minorHAnsi"/>
        </w:rPr>
        <w:t>alo</w:t>
      </w:r>
      <w:r w:rsidR="00DA2CE3">
        <w:rPr>
          <w:rFonts w:asciiTheme="minorHAnsi" w:hAnsiTheme="minorHAnsi" w:cstheme="minorHAnsi"/>
        </w:rPr>
        <w:t xml:space="preserve"> </w:t>
      </w:r>
      <w:r w:rsidR="00C93F2A" w:rsidRPr="00DA2CE3">
        <w:rPr>
          <w:rFonts w:asciiTheme="minorHAnsi" w:hAnsiTheme="minorHAnsi" w:cstheme="minorHAnsi"/>
        </w:rPr>
        <w:t>66,3 %</w:t>
      </w:r>
      <w:r w:rsidR="00A7162F" w:rsidRPr="00ED5F0E">
        <w:rPr>
          <w:rFonts w:asciiTheme="minorHAnsi" w:hAnsiTheme="minorHAnsi" w:cstheme="minorHAnsi"/>
        </w:rPr>
        <w:t xml:space="preserve"> </w:t>
      </w:r>
      <w:r w:rsidR="008C109E">
        <w:rPr>
          <w:rFonts w:asciiTheme="minorHAnsi" w:hAnsiTheme="minorHAnsi" w:cstheme="minorHAnsi"/>
        </w:rPr>
        <w:t>(</w:t>
      </w:r>
      <w:r w:rsidR="0019220D" w:rsidRPr="00ED5F0E">
        <w:t>67,9</w:t>
      </w:r>
      <w:r w:rsidR="00E73A65">
        <w:t xml:space="preserve"> %</w:t>
      </w:r>
      <w:r w:rsidR="0019220D" w:rsidRPr="00ED5F0E">
        <w:rPr>
          <w:rFonts w:asciiTheme="minorHAnsi" w:hAnsiTheme="minorHAnsi" w:cstheme="minorHAnsi"/>
        </w:rPr>
        <w:t xml:space="preserve"> </w:t>
      </w:r>
      <w:r w:rsidR="00225E55" w:rsidRPr="00ED5F0E">
        <w:rPr>
          <w:rFonts w:asciiTheme="minorHAnsi" w:hAnsiTheme="minorHAnsi" w:cstheme="minorHAnsi"/>
        </w:rPr>
        <w:t>-</w:t>
      </w:r>
      <w:r w:rsidR="003B6908" w:rsidRPr="00ED5F0E">
        <w:rPr>
          <w:rFonts w:asciiTheme="minorHAnsi" w:hAnsiTheme="minorHAnsi" w:cstheme="minorHAnsi"/>
        </w:rPr>
        <w:t>202</w:t>
      </w:r>
      <w:r w:rsidR="00E566D4">
        <w:rPr>
          <w:rFonts w:asciiTheme="minorHAnsi" w:hAnsiTheme="minorHAnsi" w:cstheme="minorHAnsi"/>
        </w:rPr>
        <w:t>4</w:t>
      </w:r>
      <w:r w:rsidR="00A3339C" w:rsidRPr="00ED5F0E">
        <w:rPr>
          <w:rFonts w:asciiTheme="minorHAnsi" w:hAnsiTheme="minorHAnsi" w:cstheme="minorHAnsi"/>
        </w:rPr>
        <w:t>) domácností</w:t>
      </w:r>
      <w:r w:rsidR="007A78F1" w:rsidRPr="00ED5F0E">
        <w:rPr>
          <w:rFonts w:asciiTheme="minorHAnsi" w:hAnsiTheme="minorHAnsi" w:cstheme="minorHAnsi"/>
        </w:rPr>
        <w:t xml:space="preserve">, </w:t>
      </w:r>
    </w:p>
    <w:p w14:paraId="2444E4BE" w14:textId="40FDE8EC" w:rsidR="001808C9" w:rsidRPr="00ED5F0E" w:rsidRDefault="007A78F1" w:rsidP="001808C9">
      <w:pPr>
        <w:pStyle w:val="Odstavecseseznamem"/>
        <w:numPr>
          <w:ilvl w:val="1"/>
          <w:numId w:val="13"/>
        </w:numPr>
        <w:rPr>
          <w:rFonts w:asciiTheme="minorHAnsi" w:hAnsiTheme="minorHAnsi" w:cstheme="minorHAnsi"/>
        </w:rPr>
      </w:pPr>
      <w:r w:rsidRPr="00ED5F0E">
        <w:rPr>
          <w:rFonts w:asciiTheme="minorHAnsi" w:hAnsiTheme="minorHAnsi" w:cstheme="minorHAnsi"/>
        </w:rPr>
        <w:t xml:space="preserve">borůvky </w:t>
      </w:r>
      <w:r w:rsidR="001808C9" w:rsidRPr="00ED5F0E">
        <w:rPr>
          <w:rFonts w:asciiTheme="minorHAnsi" w:hAnsiTheme="minorHAnsi" w:cstheme="minorHAnsi"/>
        </w:rPr>
        <w:tab/>
      </w:r>
      <w:r w:rsidR="00C93F2A" w:rsidRPr="00EC20CD">
        <w:rPr>
          <w:rFonts w:asciiTheme="minorHAnsi" w:hAnsiTheme="minorHAnsi" w:cstheme="minorHAnsi"/>
        </w:rPr>
        <w:t>45,6</w:t>
      </w:r>
      <w:r w:rsidR="00C93F2A">
        <w:rPr>
          <w:rFonts w:asciiTheme="minorHAnsi" w:hAnsiTheme="minorHAnsi" w:cstheme="minorHAnsi"/>
        </w:rPr>
        <w:t xml:space="preserve"> %</w:t>
      </w:r>
      <w:r w:rsidR="00EC20CD">
        <w:rPr>
          <w:rFonts w:asciiTheme="minorHAnsi" w:hAnsiTheme="minorHAnsi" w:cstheme="minorHAnsi"/>
        </w:rPr>
        <w:t xml:space="preserve"> </w:t>
      </w:r>
      <w:r w:rsidR="008C109E">
        <w:rPr>
          <w:rFonts w:asciiTheme="minorHAnsi" w:hAnsiTheme="minorHAnsi" w:cstheme="minorHAnsi"/>
        </w:rPr>
        <w:t>(</w:t>
      </w:r>
      <w:r w:rsidR="0019220D" w:rsidRPr="00ED5F0E">
        <w:t>38,4</w:t>
      </w:r>
      <w:r w:rsidR="00E73A65">
        <w:t xml:space="preserve"> %</w:t>
      </w:r>
      <w:r w:rsidR="0019220D" w:rsidRPr="00ED5F0E">
        <w:rPr>
          <w:rFonts w:asciiTheme="minorHAnsi" w:hAnsiTheme="minorHAnsi" w:cstheme="minorHAnsi"/>
        </w:rPr>
        <w:t xml:space="preserve"> </w:t>
      </w:r>
      <w:r w:rsidR="00E566D4">
        <w:rPr>
          <w:rFonts w:asciiTheme="minorHAnsi" w:hAnsiTheme="minorHAnsi" w:cstheme="minorHAnsi"/>
        </w:rPr>
        <w:t>-</w:t>
      </w:r>
      <w:r w:rsidR="003B6908" w:rsidRPr="00ED5F0E">
        <w:rPr>
          <w:rFonts w:asciiTheme="minorHAnsi" w:hAnsiTheme="minorHAnsi" w:cstheme="minorHAnsi"/>
        </w:rPr>
        <w:t>202</w:t>
      </w:r>
      <w:r w:rsidR="00E566D4">
        <w:rPr>
          <w:rFonts w:asciiTheme="minorHAnsi" w:hAnsiTheme="minorHAnsi" w:cstheme="minorHAnsi"/>
        </w:rPr>
        <w:t>4</w:t>
      </w:r>
      <w:r w:rsidR="0058103B" w:rsidRPr="00ED5F0E">
        <w:rPr>
          <w:rFonts w:asciiTheme="minorHAnsi" w:hAnsiTheme="minorHAnsi" w:cstheme="minorHAnsi"/>
        </w:rPr>
        <w:t>)</w:t>
      </w:r>
      <w:r w:rsidR="00225E55" w:rsidRPr="00ED5F0E">
        <w:rPr>
          <w:rFonts w:asciiTheme="minorHAnsi" w:hAnsiTheme="minorHAnsi" w:cstheme="minorHAnsi"/>
        </w:rPr>
        <w:t xml:space="preserve"> domácností</w:t>
      </w:r>
      <w:r w:rsidRPr="00ED5F0E">
        <w:rPr>
          <w:rFonts w:asciiTheme="minorHAnsi" w:hAnsiTheme="minorHAnsi" w:cstheme="minorHAnsi"/>
        </w:rPr>
        <w:t xml:space="preserve">, </w:t>
      </w:r>
    </w:p>
    <w:p w14:paraId="7901A2EB" w14:textId="7B2DA1B0" w:rsidR="001808C9" w:rsidRPr="00ED5F0E" w:rsidRDefault="007A78F1" w:rsidP="001808C9">
      <w:pPr>
        <w:pStyle w:val="Odstavecseseznamem"/>
        <w:numPr>
          <w:ilvl w:val="1"/>
          <w:numId w:val="13"/>
        </w:numPr>
        <w:rPr>
          <w:rFonts w:asciiTheme="minorHAnsi" w:hAnsiTheme="minorHAnsi" w:cstheme="minorHAnsi"/>
        </w:rPr>
      </w:pPr>
      <w:r w:rsidRPr="00ED5F0E">
        <w:rPr>
          <w:rFonts w:asciiTheme="minorHAnsi" w:hAnsiTheme="minorHAnsi" w:cstheme="minorHAnsi"/>
        </w:rPr>
        <w:t xml:space="preserve">maliny </w:t>
      </w:r>
      <w:r w:rsidR="001808C9" w:rsidRPr="00ED5F0E">
        <w:rPr>
          <w:rFonts w:asciiTheme="minorHAnsi" w:hAnsiTheme="minorHAnsi" w:cstheme="minorHAnsi"/>
        </w:rPr>
        <w:tab/>
      </w:r>
      <w:r w:rsidR="00C93F2A" w:rsidRPr="001E51FC">
        <w:rPr>
          <w:rFonts w:asciiTheme="minorHAnsi" w:hAnsiTheme="minorHAnsi" w:cstheme="minorHAnsi"/>
        </w:rPr>
        <w:t>34,9</w:t>
      </w:r>
      <w:r w:rsidR="00C93F2A">
        <w:rPr>
          <w:rFonts w:asciiTheme="minorHAnsi" w:hAnsiTheme="minorHAnsi" w:cstheme="minorHAnsi"/>
        </w:rPr>
        <w:t xml:space="preserve"> %</w:t>
      </w:r>
      <w:r w:rsidR="001E51FC">
        <w:rPr>
          <w:rFonts w:asciiTheme="minorHAnsi" w:hAnsiTheme="minorHAnsi" w:cstheme="minorHAnsi"/>
        </w:rPr>
        <w:t xml:space="preserve"> </w:t>
      </w:r>
      <w:r w:rsidR="00E566D4">
        <w:rPr>
          <w:rFonts w:asciiTheme="minorHAnsi" w:hAnsiTheme="minorHAnsi" w:cstheme="minorHAnsi"/>
        </w:rPr>
        <w:t>(</w:t>
      </w:r>
      <w:r w:rsidR="0019220D" w:rsidRPr="00ED5F0E">
        <w:t>31,1</w:t>
      </w:r>
      <w:r w:rsidR="00E73A65">
        <w:t xml:space="preserve"> %</w:t>
      </w:r>
      <w:r w:rsidR="00A96FF5" w:rsidRPr="00ED5F0E">
        <w:rPr>
          <w:rFonts w:asciiTheme="minorHAnsi" w:hAnsiTheme="minorHAnsi" w:cstheme="minorHAnsi"/>
        </w:rPr>
        <w:t xml:space="preserve"> </w:t>
      </w:r>
      <w:r w:rsidR="00225E55" w:rsidRPr="00ED5F0E">
        <w:rPr>
          <w:rFonts w:asciiTheme="minorHAnsi" w:hAnsiTheme="minorHAnsi" w:cstheme="minorHAnsi"/>
        </w:rPr>
        <w:t>-</w:t>
      </w:r>
      <w:r w:rsidR="003B6908" w:rsidRPr="00ED5F0E">
        <w:rPr>
          <w:rFonts w:asciiTheme="minorHAnsi" w:hAnsiTheme="minorHAnsi" w:cstheme="minorHAnsi"/>
        </w:rPr>
        <w:t>202</w:t>
      </w:r>
      <w:r w:rsidR="00E566D4">
        <w:rPr>
          <w:rFonts w:asciiTheme="minorHAnsi" w:hAnsiTheme="minorHAnsi" w:cstheme="minorHAnsi"/>
        </w:rPr>
        <w:t>4</w:t>
      </w:r>
      <w:r w:rsidR="0058103B" w:rsidRPr="00ED5F0E">
        <w:rPr>
          <w:rFonts w:asciiTheme="minorHAnsi" w:hAnsiTheme="minorHAnsi" w:cstheme="minorHAnsi"/>
        </w:rPr>
        <w:t>)</w:t>
      </w:r>
      <w:r w:rsidR="00A3339C" w:rsidRPr="00ED5F0E">
        <w:rPr>
          <w:rFonts w:asciiTheme="minorHAnsi" w:hAnsiTheme="minorHAnsi" w:cstheme="minorHAnsi"/>
        </w:rPr>
        <w:t xml:space="preserve"> </w:t>
      </w:r>
      <w:r w:rsidR="00225E55" w:rsidRPr="00ED5F0E">
        <w:rPr>
          <w:rFonts w:asciiTheme="minorHAnsi" w:hAnsiTheme="minorHAnsi" w:cstheme="minorHAnsi"/>
        </w:rPr>
        <w:t>domácností</w:t>
      </w:r>
      <w:r w:rsidR="006817F8" w:rsidRPr="00ED5F0E">
        <w:rPr>
          <w:rFonts w:asciiTheme="minorHAnsi" w:hAnsiTheme="minorHAnsi" w:cstheme="minorHAnsi"/>
        </w:rPr>
        <w:t xml:space="preserve">, </w:t>
      </w:r>
    </w:p>
    <w:p w14:paraId="4C795FBB" w14:textId="71267533" w:rsidR="001808C9" w:rsidRPr="00ED5F0E" w:rsidRDefault="006817F8" w:rsidP="00D6606C">
      <w:pPr>
        <w:pStyle w:val="Odstavecseseznamem"/>
        <w:numPr>
          <w:ilvl w:val="1"/>
          <w:numId w:val="13"/>
        </w:numPr>
        <w:rPr>
          <w:rFonts w:asciiTheme="minorHAnsi" w:hAnsiTheme="minorHAnsi" w:cstheme="minorHAnsi"/>
        </w:rPr>
      </w:pPr>
      <w:r w:rsidRPr="00ED5F0E">
        <w:rPr>
          <w:rFonts w:asciiTheme="minorHAnsi" w:hAnsiTheme="minorHAnsi" w:cstheme="minorHAnsi"/>
        </w:rPr>
        <w:t>ostružiny</w:t>
      </w:r>
      <w:r w:rsidR="007A78F1" w:rsidRPr="00ED5F0E">
        <w:rPr>
          <w:rFonts w:asciiTheme="minorHAnsi" w:hAnsiTheme="minorHAnsi" w:cstheme="minorHAnsi"/>
        </w:rPr>
        <w:t xml:space="preserve"> </w:t>
      </w:r>
      <w:r w:rsidR="001808C9" w:rsidRPr="00ED5F0E">
        <w:rPr>
          <w:rFonts w:asciiTheme="minorHAnsi" w:hAnsiTheme="minorHAnsi" w:cstheme="minorHAnsi"/>
        </w:rPr>
        <w:tab/>
      </w:r>
      <w:r w:rsidR="00C93F2A" w:rsidRPr="001E51FC">
        <w:rPr>
          <w:rFonts w:asciiTheme="minorHAnsi" w:hAnsiTheme="minorHAnsi" w:cstheme="minorHAnsi"/>
        </w:rPr>
        <w:t>31,4</w:t>
      </w:r>
      <w:r w:rsidR="00C93F2A">
        <w:rPr>
          <w:rFonts w:asciiTheme="minorHAnsi" w:hAnsiTheme="minorHAnsi" w:cstheme="minorHAnsi"/>
        </w:rPr>
        <w:t xml:space="preserve"> %</w:t>
      </w:r>
      <w:r w:rsidR="001E51FC">
        <w:rPr>
          <w:rFonts w:asciiTheme="minorHAnsi" w:hAnsiTheme="minorHAnsi" w:cstheme="minorHAnsi"/>
        </w:rPr>
        <w:t xml:space="preserve"> </w:t>
      </w:r>
      <w:r w:rsidR="00E62B1D">
        <w:rPr>
          <w:rFonts w:asciiTheme="minorHAnsi" w:hAnsiTheme="minorHAnsi" w:cstheme="minorHAnsi"/>
        </w:rPr>
        <w:t>(</w:t>
      </w:r>
      <w:r w:rsidR="00786EC3" w:rsidRPr="00ED5F0E">
        <w:t>28,8</w:t>
      </w:r>
      <w:r w:rsidR="00E73A65">
        <w:t xml:space="preserve"> %</w:t>
      </w:r>
      <w:r w:rsidR="00786EC3" w:rsidRPr="00ED5F0E">
        <w:rPr>
          <w:rFonts w:asciiTheme="minorHAnsi" w:hAnsiTheme="minorHAnsi" w:cstheme="minorHAnsi"/>
        </w:rPr>
        <w:t xml:space="preserve"> </w:t>
      </w:r>
      <w:r w:rsidR="00E62B1D">
        <w:rPr>
          <w:rFonts w:asciiTheme="minorHAnsi" w:hAnsiTheme="minorHAnsi" w:cstheme="minorHAnsi"/>
        </w:rPr>
        <w:t xml:space="preserve">- </w:t>
      </w:r>
      <w:r w:rsidR="003B6908" w:rsidRPr="00ED5F0E">
        <w:rPr>
          <w:rFonts w:asciiTheme="minorHAnsi" w:hAnsiTheme="minorHAnsi" w:cstheme="minorHAnsi"/>
        </w:rPr>
        <w:t>202</w:t>
      </w:r>
      <w:r w:rsidR="00E62B1D">
        <w:rPr>
          <w:rFonts w:asciiTheme="minorHAnsi" w:hAnsiTheme="minorHAnsi" w:cstheme="minorHAnsi"/>
        </w:rPr>
        <w:t>4</w:t>
      </w:r>
      <w:r w:rsidR="0058103B" w:rsidRPr="00ED5F0E">
        <w:rPr>
          <w:rFonts w:asciiTheme="minorHAnsi" w:hAnsiTheme="minorHAnsi" w:cstheme="minorHAnsi"/>
        </w:rPr>
        <w:t xml:space="preserve">) </w:t>
      </w:r>
      <w:r w:rsidR="00225E55" w:rsidRPr="00ED5F0E">
        <w:rPr>
          <w:rFonts w:asciiTheme="minorHAnsi" w:hAnsiTheme="minorHAnsi" w:cstheme="minorHAnsi"/>
        </w:rPr>
        <w:t>domácností</w:t>
      </w:r>
      <w:r w:rsidR="00E27D3E" w:rsidRPr="00ED5F0E">
        <w:rPr>
          <w:rFonts w:asciiTheme="minorHAnsi" w:hAnsiTheme="minorHAnsi" w:cstheme="minorHAnsi"/>
        </w:rPr>
        <w:t xml:space="preserve">, </w:t>
      </w:r>
    </w:p>
    <w:p w14:paraId="115859EF" w14:textId="0B770CF5" w:rsidR="001808C9" w:rsidRPr="00ED5F0E" w:rsidRDefault="001808C9" w:rsidP="001808C9">
      <w:pPr>
        <w:pStyle w:val="Odstavecseseznamem"/>
        <w:numPr>
          <w:ilvl w:val="1"/>
          <w:numId w:val="13"/>
        </w:numPr>
        <w:rPr>
          <w:rFonts w:asciiTheme="minorHAnsi" w:hAnsiTheme="minorHAnsi" w:cstheme="minorHAnsi"/>
        </w:rPr>
      </w:pPr>
      <w:r w:rsidRPr="00ED5F0E">
        <w:rPr>
          <w:rFonts w:asciiTheme="minorHAnsi" w:hAnsiTheme="minorHAnsi" w:cstheme="minorHAnsi"/>
        </w:rPr>
        <w:t>b</w:t>
      </w:r>
      <w:r w:rsidR="00E65F2E" w:rsidRPr="00ED5F0E">
        <w:rPr>
          <w:rFonts w:asciiTheme="minorHAnsi" w:hAnsiTheme="minorHAnsi" w:cstheme="minorHAnsi"/>
        </w:rPr>
        <w:t>rusinky</w:t>
      </w:r>
      <w:r w:rsidR="00A7162F" w:rsidRPr="00ED5F0E">
        <w:rPr>
          <w:rFonts w:asciiTheme="minorHAnsi" w:hAnsiTheme="minorHAnsi" w:cstheme="minorHAnsi"/>
        </w:rPr>
        <w:t xml:space="preserve"> </w:t>
      </w:r>
      <w:r w:rsidRPr="00ED5F0E">
        <w:rPr>
          <w:rFonts w:asciiTheme="minorHAnsi" w:hAnsiTheme="minorHAnsi" w:cstheme="minorHAnsi"/>
        </w:rPr>
        <w:tab/>
      </w:r>
      <w:r w:rsidR="00C93F2A" w:rsidRPr="00C93F2A">
        <w:rPr>
          <w:rFonts w:asciiTheme="minorHAnsi" w:hAnsiTheme="minorHAnsi" w:cstheme="minorHAnsi"/>
        </w:rPr>
        <w:t>5,7</w:t>
      </w:r>
      <w:r w:rsidR="00C93F2A">
        <w:rPr>
          <w:rFonts w:asciiTheme="minorHAnsi" w:hAnsiTheme="minorHAnsi" w:cstheme="minorHAnsi"/>
        </w:rPr>
        <w:t xml:space="preserve"> %  </w:t>
      </w:r>
      <w:r w:rsidR="002E2657">
        <w:rPr>
          <w:rFonts w:asciiTheme="minorHAnsi" w:hAnsiTheme="minorHAnsi" w:cstheme="minorHAnsi"/>
        </w:rPr>
        <w:t xml:space="preserve"> </w:t>
      </w:r>
      <w:r w:rsidR="00E62B1D">
        <w:rPr>
          <w:rFonts w:asciiTheme="minorHAnsi" w:hAnsiTheme="minorHAnsi" w:cstheme="minorHAnsi"/>
        </w:rPr>
        <w:t>(</w:t>
      </w:r>
      <w:r w:rsidR="00786EC3" w:rsidRPr="00ED5F0E">
        <w:t>7,2</w:t>
      </w:r>
      <w:r w:rsidR="00E73A65">
        <w:t xml:space="preserve"> %</w:t>
      </w:r>
      <w:r w:rsidR="00A96FF5" w:rsidRPr="00ED5F0E">
        <w:rPr>
          <w:rFonts w:asciiTheme="minorHAnsi" w:hAnsiTheme="minorHAnsi" w:cstheme="minorHAnsi"/>
        </w:rPr>
        <w:t xml:space="preserve"> </w:t>
      </w:r>
      <w:r w:rsidR="00E62B1D">
        <w:rPr>
          <w:rFonts w:asciiTheme="minorHAnsi" w:hAnsiTheme="minorHAnsi" w:cstheme="minorHAnsi"/>
        </w:rPr>
        <w:t xml:space="preserve">  </w:t>
      </w:r>
      <w:r w:rsidR="00225E55" w:rsidRPr="00ED5F0E">
        <w:rPr>
          <w:rFonts w:asciiTheme="minorHAnsi" w:hAnsiTheme="minorHAnsi" w:cstheme="minorHAnsi"/>
        </w:rPr>
        <w:t xml:space="preserve"> -</w:t>
      </w:r>
      <w:r w:rsidR="003B6908" w:rsidRPr="00ED5F0E">
        <w:rPr>
          <w:rFonts w:asciiTheme="minorHAnsi" w:hAnsiTheme="minorHAnsi" w:cstheme="minorHAnsi"/>
        </w:rPr>
        <w:t>202</w:t>
      </w:r>
      <w:r w:rsidR="00E62B1D">
        <w:rPr>
          <w:rFonts w:asciiTheme="minorHAnsi" w:hAnsiTheme="minorHAnsi" w:cstheme="minorHAnsi"/>
        </w:rPr>
        <w:t>4</w:t>
      </w:r>
      <w:r w:rsidR="0058103B" w:rsidRPr="00ED5F0E">
        <w:rPr>
          <w:rFonts w:asciiTheme="minorHAnsi" w:hAnsiTheme="minorHAnsi" w:cstheme="minorHAnsi"/>
        </w:rPr>
        <w:t xml:space="preserve">) </w:t>
      </w:r>
      <w:r w:rsidR="00225E55" w:rsidRPr="00ED5F0E">
        <w:rPr>
          <w:rFonts w:asciiTheme="minorHAnsi" w:hAnsiTheme="minorHAnsi" w:cstheme="minorHAnsi"/>
        </w:rPr>
        <w:t>domácností,</w:t>
      </w:r>
      <w:r w:rsidR="00A3339C" w:rsidRPr="00ED5F0E">
        <w:rPr>
          <w:rFonts w:asciiTheme="minorHAnsi" w:hAnsiTheme="minorHAnsi" w:cstheme="minorHAnsi"/>
        </w:rPr>
        <w:t xml:space="preserve"> </w:t>
      </w:r>
    </w:p>
    <w:p w14:paraId="2305813F" w14:textId="540BD46C" w:rsidR="007A78F1" w:rsidRPr="00ED5F0E" w:rsidRDefault="00E27D3E" w:rsidP="001808C9">
      <w:pPr>
        <w:pStyle w:val="Odstavecseseznamem"/>
        <w:numPr>
          <w:ilvl w:val="1"/>
          <w:numId w:val="13"/>
        </w:numPr>
        <w:rPr>
          <w:rFonts w:asciiTheme="minorHAnsi" w:hAnsiTheme="minorHAnsi" w:cstheme="minorHAnsi"/>
        </w:rPr>
      </w:pPr>
      <w:r w:rsidRPr="00ED5F0E">
        <w:rPr>
          <w:rFonts w:asciiTheme="minorHAnsi" w:hAnsiTheme="minorHAnsi" w:cstheme="minorHAnsi"/>
        </w:rPr>
        <w:t>b</w:t>
      </w:r>
      <w:r w:rsidR="007A78F1" w:rsidRPr="00ED5F0E">
        <w:rPr>
          <w:rFonts w:asciiTheme="minorHAnsi" w:hAnsiTheme="minorHAnsi" w:cstheme="minorHAnsi"/>
        </w:rPr>
        <w:t>ezinky</w:t>
      </w:r>
      <w:r w:rsidRPr="00ED5F0E">
        <w:rPr>
          <w:rFonts w:asciiTheme="minorHAnsi" w:hAnsiTheme="minorHAnsi" w:cstheme="minorHAnsi"/>
        </w:rPr>
        <w:t xml:space="preserve"> </w:t>
      </w:r>
      <w:r w:rsidR="001808C9" w:rsidRPr="00ED5F0E">
        <w:rPr>
          <w:rFonts w:asciiTheme="minorHAnsi" w:hAnsiTheme="minorHAnsi" w:cstheme="minorHAnsi"/>
        </w:rPr>
        <w:tab/>
      </w:r>
      <w:r w:rsidR="00C93F2A" w:rsidRPr="00C93F2A">
        <w:rPr>
          <w:rFonts w:asciiTheme="minorHAnsi" w:hAnsiTheme="minorHAnsi" w:cstheme="minorHAnsi"/>
        </w:rPr>
        <w:t>12,2</w:t>
      </w:r>
      <w:r w:rsidR="00C93F2A">
        <w:rPr>
          <w:rFonts w:asciiTheme="minorHAnsi" w:hAnsiTheme="minorHAnsi" w:cstheme="minorHAnsi"/>
        </w:rPr>
        <w:t xml:space="preserve"> % </w:t>
      </w:r>
      <w:r w:rsidR="00E62B1D">
        <w:rPr>
          <w:rFonts w:asciiTheme="minorHAnsi" w:hAnsiTheme="minorHAnsi" w:cstheme="minorHAnsi"/>
        </w:rPr>
        <w:t>(</w:t>
      </w:r>
      <w:r w:rsidR="00786EC3" w:rsidRPr="00ED5F0E">
        <w:t>10,9</w:t>
      </w:r>
      <w:r w:rsidR="00E73A65">
        <w:t xml:space="preserve"> %</w:t>
      </w:r>
      <w:r w:rsidR="00786EC3" w:rsidRPr="00ED5F0E">
        <w:rPr>
          <w:rFonts w:asciiTheme="minorHAnsi" w:hAnsiTheme="minorHAnsi" w:cstheme="minorHAnsi"/>
        </w:rPr>
        <w:t xml:space="preserve"> </w:t>
      </w:r>
      <w:r w:rsidR="00E62B1D">
        <w:rPr>
          <w:rFonts w:asciiTheme="minorHAnsi" w:hAnsiTheme="minorHAnsi" w:cstheme="minorHAnsi"/>
        </w:rPr>
        <w:t xml:space="preserve"> </w:t>
      </w:r>
      <w:r w:rsidR="00225E55" w:rsidRPr="00ED5F0E">
        <w:rPr>
          <w:rFonts w:asciiTheme="minorHAnsi" w:hAnsiTheme="minorHAnsi" w:cstheme="minorHAnsi"/>
        </w:rPr>
        <w:t>-</w:t>
      </w:r>
      <w:r w:rsidR="003B6908" w:rsidRPr="00ED5F0E">
        <w:rPr>
          <w:rFonts w:asciiTheme="minorHAnsi" w:hAnsiTheme="minorHAnsi" w:cstheme="minorHAnsi"/>
        </w:rPr>
        <w:t>202</w:t>
      </w:r>
      <w:r w:rsidR="00E62B1D">
        <w:rPr>
          <w:rFonts w:asciiTheme="minorHAnsi" w:hAnsiTheme="minorHAnsi" w:cstheme="minorHAnsi"/>
        </w:rPr>
        <w:t>4</w:t>
      </w:r>
      <w:r w:rsidR="004C4B1F" w:rsidRPr="00ED5F0E">
        <w:rPr>
          <w:rFonts w:asciiTheme="minorHAnsi" w:hAnsiTheme="minorHAnsi" w:cstheme="minorHAnsi"/>
        </w:rPr>
        <w:t xml:space="preserve">) </w:t>
      </w:r>
      <w:r w:rsidR="00225E55" w:rsidRPr="00ED5F0E">
        <w:rPr>
          <w:rFonts w:asciiTheme="minorHAnsi" w:hAnsiTheme="minorHAnsi" w:cstheme="minorHAnsi"/>
        </w:rPr>
        <w:t xml:space="preserve">domácností </w:t>
      </w:r>
      <w:r w:rsidR="0058103B" w:rsidRPr="00ED5F0E">
        <w:rPr>
          <w:rFonts w:asciiTheme="minorHAnsi" w:hAnsiTheme="minorHAnsi" w:cstheme="minorHAnsi"/>
        </w:rPr>
        <w:t>(viz tabulka 2)</w:t>
      </w:r>
      <w:r w:rsidR="004C4B1F" w:rsidRPr="00ED5F0E">
        <w:rPr>
          <w:rFonts w:asciiTheme="minorHAnsi" w:hAnsiTheme="minorHAnsi" w:cstheme="minorHAnsi"/>
        </w:rPr>
        <w:t>.</w:t>
      </w:r>
    </w:p>
    <w:p w14:paraId="253C1DB0" w14:textId="5D5E1421" w:rsidR="007A78F1" w:rsidRPr="00ED5F0E" w:rsidRDefault="007A78F1" w:rsidP="006F1E36">
      <w:pPr>
        <w:pStyle w:val="Odstavecseseznamem"/>
        <w:numPr>
          <w:ilvl w:val="0"/>
          <w:numId w:val="13"/>
        </w:numPr>
        <w:rPr>
          <w:rFonts w:asciiTheme="minorHAnsi" w:hAnsiTheme="minorHAnsi" w:cstheme="minorHAnsi"/>
        </w:rPr>
      </w:pPr>
      <w:r w:rsidRPr="00ED5F0E">
        <w:rPr>
          <w:rFonts w:asciiTheme="minorHAnsi" w:hAnsiTheme="minorHAnsi" w:cstheme="minorHAnsi"/>
        </w:rPr>
        <w:t>Nejvíc se z uvedených plodů v lese nasbírá hub. Na jedn</w:t>
      </w:r>
      <w:r w:rsidR="006F1E36" w:rsidRPr="00ED5F0E">
        <w:rPr>
          <w:rFonts w:asciiTheme="minorHAnsi" w:hAnsiTheme="minorHAnsi" w:cstheme="minorHAnsi"/>
        </w:rPr>
        <w:t xml:space="preserve">u </w:t>
      </w:r>
      <w:r w:rsidR="006F1E36" w:rsidRPr="00ED5F0E">
        <w:rPr>
          <w:rFonts w:asciiTheme="minorHAnsi" w:hAnsiTheme="minorHAnsi" w:cstheme="minorHAnsi"/>
          <w:b/>
          <w:u w:val="single"/>
        </w:rPr>
        <w:t xml:space="preserve">sbírající </w:t>
      </w:r>
      <w:r w:rsidR="006F1E36" w:rsidRPr="00ED5F0E">
        <w:rPr>
          <w:rFonts w:asciiTheme="minorHAnsi" w:hAnsiTheme="minorHAnsi" w:cstheme="minorHAnsi"/>
        </w:rPr>
        <w:t>domácnost</w:t>
      </w:r>
      <w:r w:rsidRPr="00ED5F0E">
        <w:rPr>
          <w:rFonts w:asciiTheme="minorHAnsi" w:hAnsiTheme="minorHAnsi" w:cstheme="minorHAnsi"/>
        </w:rPr>
        <w:t xml:space="preserve"> připadá </w:t>
      </w:r>
      <w:r w:rsidR="006B7719">
        <w:rPr>
          <w:rFonts w:asciiTheme="minorHAnsi" w:hAnsiTheme="minorHAnsi" w:cstheme="minorHAnsi"/>
        </w:rPr>
        <w:t>6,20</w:t>
      </w:r>
      <w:r w:rsidR="003D077D" w:rsidRPr="00ED5F0E">
        <w:rPr>
          <w:rFonts w:asciiTheme="minorHAnsi" w:hAnsiTheme="minorHAnsi" w:cstheme="minorHAnsi"/>
        </w:rPr>
        <w:t xml:space="preserve"> </w:t>
      </w:r>
      <w:r w:rsidR="00E65F2E" w:rsidRPr="00ED5F0E">
        <w:rPr>
          <w:rFonts w:asciiTheme="minorHAnsi" w:hAnsiTheme="minorHAnsi" w:cstheme="minorHAnsi"/>
        </w:rPr>
        <w:t>k</w:t>
      </w:r>
      <w:r w:rsidR="006A0DBA" w:rsidRPr="00ED5F0E">
        <w:rPr>
          <w:rFonts w:asciiTheme="minorHAnsi" w:hAnsiTheme="minorHAnsi" w:cstheme="minorHAnsi"/>
        </w:rPr>
        <w:t xml:space="preserve">g </w:t>
      </w:r>
      <w:r w:rsidRPr="00ED5F0E">
        <w:rPr>
          <w:rFonts w:asciiTheme="minorHAnsi" w:hAnsiTheme="minorHAnsi" w:cstheme="minorHAnsi"/>
        </w:rPr>
        <w:t>za rok. Ost</w:t>
      </w:r>
      <w:r w:rsidR="006F1E36" w:rsidRPr="00ED5F0E">
        <w:rPr>
          <w:rFonts w:asciiTheme="minorHAnsi" w:hAnsiTheme="minorHAnsi" w:cstheme="minorHAnsi"/>
        </w:rPr>
        <w:t xml:space="preserve">atních plodů se nasbírá </w:t>
      </w:r>
      <w:r w:rsidR="00773DD8">
        <w:rPr>
          <w:rFonts w:asciiTheme="minorHAnsi" w:hAnsiTheme="minorHAnsi" w:cstheme="minorHAnsi"/>
        </w:rPr>
        <w:t>méně, k</w:t>
      </w:r>
      <w:r w:rsidR="008F73F8" w:rsidRPr="00ED5F0E">
        <w:rPr>
          <w:rFonts w:asciiTheme="minorHAnsi" w:hAnsiTheme="minorHAnsi" w:cstheme="minorHAnsi"/>
        </w:rPr>
        <w:t>onkrétně se nasbíralo</w:t>
      </w:r>
      <w:r w:rsidR="00E73A65">
        <w:rPr>
          <w:rFonts w:asciiTheme="minorHAnsi" w:hAnsiTheme="minorHAnsi" w:cstheme="minorHAnsi"/>
        </w:rPr>
        <w:t>:</w:t>
      </w:r>
      <w:r w:rsidR="006F1E36" w:rsidRPr="00ED5F0E">
        <w:rPr>
          <w:rFonts w:asciiTheme="minorHAnsi" w:hAnsiTheme="minorHAnsi" w:cstheme="minorHAnsi"/>
        </w:rPr>
        <w:t xml:space="preserve"> </w:t>
      </w:r>
      <w:r w:rsidR="00C81C8A" w:rsidRPr="00ED5F0E">
        <w:rPr>
          <w:rFonts w:asciiTheme="minorHAnsi" w:hAnsiTheme="minorHAnsi" w:cstheme="minorHAnsi"/>
        </w:rPr>
        <w:t>2,</w:t>
      </w:r>
      <w:r w:rsidR="008F73F8" w:rsidRPr="00ED5F0E">
        <w:rPr>
          <w:rFonts w:asciiTheme="minorHAnsi" w:hAnsiTheme="minorHAnsi" w:cstheme="minorHAnsi"/>
        </w:rPr>
        <w:t>5</w:t>
      </w:r>
      <w:r w:rsidR="00773DD8">
        <w:rPr>
          <w:rFonts w:asciiTheme="minorHAnsi" w:hAnsiTheme="minorHAnsi" w:cstheme="minorHAnsi"/>
        </w:rPr>
        <w:t>9</w:t>
      </w:r>
      <w:r w:rsidR="00A3339C" w:rsidRPr="00ED5F0E">
        <w:rPr>
          <w:rFonts w:asciiTheme="minorHAnsi" w:hAnsiTheme="minorHAnsi" w:cstheme="minorHAnsi"/>
        </w:rPr>
        <w:t xml:space="preserve"> </w:t>
      </w:r>
      <w:r w:rsidRPr="00ED5F0E">
        <w:rPr>
          <w:rFonts w:asciiTheme="minorHAnsi" w:hAnsiTheme="minorHAnsi" w:cstheme="minorHAnsi"/>
        </w:rPr>
        <w:t>kg borůvek,</w:t>
      </w:r>
      <w:r w:rsidR="006A0DBA" w:rsidRPr="00ED5F0E">
        <w:rPr>
          <w:rFonts w:asciiTheme="minorHAnsi" w:hAnsiTheme="minorHAnsi" w:cstheme="minorHAnsi"/>
        </w:rPr>
        <w:t xml:space="preserve"> </w:t>
      </w:r>
      <w:r w:rsidR="00226813" w:rsidRPr="00ED5F0E">
        <w:rPr>
          <w:rFonts w:asciiTheme="minorHAnsi" w:hAnsiTheme="minorHAnsi" w:cstheme="minorHAnsi"/>
        </w:rPr>
        <w:t>1</w:t>
      </w:r>
      <w:r w:rsidR="00A607B9" w:rsidRPr="00ED5F0E">
        <w:rPr>
          <w:rFonts w:asciiTheme="minorHAnsi" w:hAnsiTheme="minorHAnsi" w:cstheme="minorHAnsi"/>
        </w:rPr>
        <w:t>,</w:t>
      </w:r>
      <w:r w:rsidR="00773DD8">
        <w:rPr>
          <w:rFonts w:asciiTheme="minorHAnsi" w:hAnsiTheme="minorHAnsi" w:cstheme="minorHAnsi"/>
        </w:rPr>
        <w:t>26</w:t>
      </w:r>
      <w:r w:rsidR="00226813" w:rsidRPr="00ED5F0E">
        <w:rPr>
          <w:rFonts w:asciiTheme="minorHAnsi" w:hAnsiTheme="minorHAnsi" w:cstheme="minorHAnsi"/>
        </w:rPr>
        <w:t xml:space="preserve"> kg malin,</w:t>
      </w:r>
      <w:r w:rsidR="00A3339C" w:rsidRPr="00ED5F0E">
        <w:rPr>
          <w:rFonts w:asciiTheme="minorHAnsi" w:hAnsiTheme="minorHAnsi" w:cstheme="minorHAnsi"/>
        </w:rPr>
        <w:t xml:space="preserve"> </w:t>
      </w:r>
      <w:r w:rsidR="0066790D" w:rsidRPr="00ED5F0E">
        <w:rPr>
          <w:rFonts w:asciiTheme="minorHAnsi" w:hAnsiTheme="minorHAnsi" w:cstheme="minorHAnsi"/>
        </w:rPr>
        <w:t>1,</w:t>
      </w:r>
      <w:r w:rsidR="0058549D">
        <w:rPr>
          <w:rFonts w:asciiTheme="minorHAnsi" w:hAnsiTheme="minorHAnsi" w:cstheme="minorHAnsi"/>
        </w:rPr>
        <w:t>17</w:t>
      </w:r>
      <w:r w:rsidR="006817F8" w:rsidRPr="00ED5F0E">
        <w:rPr>
          <w:rFonts w:asciiTheme="minorHAnsi" w:hAnsiTheme="minorHAnsi" w:cstheme="minorHAnsi"/>
        </w:rPr>
        <w:t xml:space="preserve"> kg</w:t>
      </w:r>
      <w:r w:rsidRPr="00ED5F0E">
        <w:rPr>
          <w:rFonts w:asciiTheme="minorHAnsi" w:hAnsiTheme="minorHAnsi" w:cstheme="minorHAnsi"/>
        </w:rPr>
        <w:t xml:space="preserve"> ostružin</w:t>
      </w:r>
      <w:r w:rsidR="00E65F2E" w:rsidRPr="00ED5F0E">
        <w:rPr>
          <w:rFonts w:asciiTheme="minorHAnsi" w:hAnsiTheme="minorHAnsi" w:cstheme="minorHAnsi"/>
        </w:rPr>
        <w:t>, 1,</w:t>
      </w:r>
      <w:r w:rsidR="00A607B9" w:rsidRPr="00ED5F0E">
        <w:rPr>
          <w:rFonts w:asciiTheme="minorHAnsi" w:hAnsiTheme="minorHAnsi" w:cstheme="minorHAnsi"/>
        </w:rPr>
        <w:t>1</w:t>
      </w:r>
      <w:r w:rsidR="0058549D">
        <w:rPr>
          <w:rFonts w:asciiTheme="minorHAnsi" w:hAnsiTheme="minorHAnsi" w:cstheme="minorHAnsi"/>
        </w:rPr>
        <w:t>3</w:t>
      </w:r>
      <w:r w:rsidR="006F1E36" w:rsidRPr="00ED5F0E">
        <w:rPr>
          <w:rFonts w:asciiTheme="minorHAnsi" w:hAnsiTheme="minorHAnsi" w:cstheme="minorHAnsi"/>
        </w:rPr>
        <w:t xml:space="preserve"> brusinek</w:t>
      </w:r>
      <w:r w:rsidR="00F3298A" w:rsidRPr="00ED5F0E">
        <w:rPr>
          <w:rFonts w:asciiTheme="minorHAnsi" w:hAnsiTheme="minorHAnsi" w:cstheme="minorHAnsi"/>
        </w:rPr>
        <w:t xml:space="preserve">, </w:t>
      </w:r>
      <w:r w:rsidRPr="00ED5F0E">
        <w:rPr>
          <w:rFonts w:asciiTheme="minorHAnsi" w:hAnsiTheme="minorHAnsi" w:cstheme="minorHAnsi"/>
        </w:rPr>
        <w:t xml:space="preserve">a </w:t>
      </w:r>
      <w:r w:rsidR="00C81C8A" w:rsidRPr="00ED5F0E">
        <w:rPr>
          <w:rFonts w:asciiTheme="minorHAnsi" w:hAnsiTheme="minorHAnsi" w:cstheme="minorHAnsi"/>
        </w:rPr>
        <w:t>2,</w:t>
      </w:r>
      <w:r w:rsidR="0058549D">
        <w:rPr>
          <w:rFonts w:asciiTheme="minorHAnsi" w:hAnsiTheme="minorHAnsi" w:cstheme="minorHAnsi"/>
        </w:rPr>
        <w:t>3</w:t>
      </w:r>
      <w:r w:rsidR="000B5F4C" w:rsidRPr="00ED5F0E">
        <w:rPr>
          <w:rFonts w:asciiTheme="minorHAnsi" w:hAnsiTheme="minorHAnsi" w:cstheme="minorHAnsi"/>
        </w:rPr>
        <w:t>0</w:t>
      </w:r>
      <w:r w:rsidR="00A96FF5" w:rsidRPr="00ED5F0E">
        <w:rPr>
          <w:rFonts w:asciiTheme="minorHAnsi" w:hAnsiTheme="minorHAnsi" w:cstheme="minorHAnsi"/>
        </w:rPr>
        <w:t xml:space="preserve"> </w:t>
      </w:r>
      <w:r w:rsidR="006F1E36" w:rsidRPr="00ED5F0E">
        <w:rPr>
          <w:rFonts w:asciiTheme="minorHAnsi" w:hAnsiTheme="minorHAnsi" w:cstheme="minorHAnsi"/>
        </w:rPr>
        <w:t xml:space="preserve">kg bezinek </w:t>
      </w:r>
      <w:r w:rsidRPr="00ED5F0E">
        <w:rPr>
          <w:rFonts w:asciiTheme="minorHAnsi" w:hAnsiTheme="minorHAnsi" w:cstheme="minorHAnsi"/>
        </w:rPr>
        <w:t>za rok.</w:t>
      </w:r>
      <w:r w:rsidR="006F1E36" w:rsidRPr="00ED5F0E">
        <w:rPr>
          <w:rFonts w:asciiTheme="minorHAnsi" w:hAnsiTheme="minorHAnsi" w:cstheme="minorHAnsi"/>
        </w:rPr>
        <w:t xml:space="preserve"> (Viz tabulka 2)</w:t>
      </w:r>
    </w:p>
    <w:p w14:paraId="0E4BAD93" w14:textId="678F44CC" w:rsidR="0040634F" w:rsidRPr="00ED5F0E" w:rsidRDefault="007A78F1" w:rsidP="00891E3B">
      <w:pPr>
        <w:pStyle w:val="Odstavecseseznamem"/>
        <w:numPr>
          <w:ilvl w:val="0"/>
          <w:numId w:val="13"/>
        </w:numPr>
        <w:rPr>
          <w:rFonts w:asciiTheme="minorHAnsi" w:hAnsiTheme="minorHAnsi" w:cstheme="minorHAnsi"/>
        </w:rPr>
      </w:pPr>
      <w:r w:rsidRPr="00ED5F0E">
        <w:rPr>
          <w:rFonts w:asciiTheme="minorHAnsi" w:hAnsiTheme="minorHAnsi" w:cstheme="minorHAnsi"/>
        </w:rPr>
        <w:t xml:space="preserve">Ceny lesních plodů zná </w:t>
      </w:r>
      <w:r w:rsidR="006A0DBA" w:rsidRPr="00ED5F0E">
        <w:rPr>
          <w:rFonts w:asciiTheme="minorHAnsi" w:hAnsiTheme="minorHAnsi" w:cstheme="minorHAnsi"/>
        </w:rPr>
        <w:t>poměrně málo</w:t>
      </w:r>
      <w:r w:rsidRPr="00ED5F0E">
        <w:rPr>
          <w:rFonts w:asciiTheme="minorHAnsi" w:hAnsiTheme="minorHAnsi" w:cstheme="minorHAnsi"/>
        </w:rPr>
        <w:t xml:space="preserve"> osob. </w:t>
      </w:r>
      <w:r w:rsidR="006A0DBA" w:rsidRPr="00ED5F0E">
        <w:rPr>
          <w:rFonts w:asciiTheme="minorHAnsi" w:hAnsiTheme="minorHAnsi" w:cstheme="minorHAnsi"/>
        </w:rPr>
        <w:t>Nejz</w:t>
      </w:r>
      <w:r w:rsidRPr="00ED5F0E">
        <w:rPr>
          <w:rFonts w:asciiTheme="minorHAnsi" w:hAnsiTheme="minorHAnsi" w:cstheme="minorHAnsi"/>
        </w:rPr>
        <w:t>námější jsou ceny borůvek (</w:t>
      </w:r>
      <w:r w:rsidR="00E65F2E" w:rsidRPr="00ED5F0E">
        <w:rPr>
          <w:rFonts w:asciiTheme="minorHAnsi" w:hAnsiTheme="minorHAnsi" w:cstheme="minorHAnsi"/>
        </w:rPr>
        <w:t xml:space="preserve">cenu uvádí </w:t>
      </w:r>
      <w:r w:rsidR="00380C8B">
        <w:rPr>
          <w:rFonts w:asciiTheme="minorHAnsi" w:hAnsiTheme="minorHAnsi" w:cstheme="minorHAnsi"/>
        </w:rPr>
        <w:t>36</w:t>
      </w:r>
      <w:r w:rsidR="00E73A65">
        <w:rPr>
          <w:rFonts w:asciiTheme="minorHAnsi" w:hAnsiTheme="minorHAnsi" w:cstheme="minorHAnsi"/>
        </w:rPr>
        <w:t xml:space="preserve"> %</w:t>
      </w:r>
      <w:r w:rsidR="00E65F2E" w:rsidRPr="00ED5F0E">
        <w:rPr>
          <w:rFonts w:asciiTheme="minorHAnsi" w:hAnsiTheme="minorHAnsi" w:cstheme="minorHAnsi"/>
        </w:rPr>
        <w:t>), malin (</w:t>
      </w:r>
      <w:r w:rsidR="00251F79">
        <w:rPr>
          <w:rFonts w:asciiTheme="minorHAnsi" w:hAnsiTheme="minorHAnsi" w:cstheme="minorHAnsi"/>
        </w:rPr>
        <w:t>24</w:t>
      </w:r>
      <w:r w:rsidR="00E73A65">
        <w:rPr>
          <w:rFonts w:asciiTheme="minorHAnsi" w:hAnsiTheme="minorHAnsi" w:cstheme="minorHAnsi"/>
        </w:rPr>
        <w:t xml:space="preserve"> %</w:t>
      </w:r>
      <w:r w:rsidR="00E65F2E" w:rsidRPr="00ED5F0E">
        <w:rPr>
          <w:rFonts w:asciiTheme="minorHAnsi" w:hAnsiTheme="minorHAnsi" w:cstheme="minorHAnsi"/>
        </w:rPr>
        <w:t>)</w:t>
      </w:r>
      <w:r w:rsidR="00C349B2" w:rsidRPr="00ED5F0E">
        <w:rPr>
          <w:rFonts w:asciiTheme="minorHAnsi" w:hAnsiTheme="minorHAnsi" w:cstheme="minorHAnsi"/>
        </w:rPr>
        <w:t>,</w:t>
      </w:r>
      <w:r w:rsidR="00D20195" w:rsidRPr="00ED5F0E">
        <w:rPr>
          <w:rFonts w:asciiTheme="minorHAnsi" w:hAnsiTheme="minorHAnsi" w:cstheme="minorHAnsi"/>
        </w:rPr>
        <w:t xml:space="preserve"> hub</w:t>
      </w:r>
      <w:r w:rsidRPr="00ED5F0E">
        <w:rPr>
          <w:rFonts w:asciiTheme="minorHAnsi" w:hAnsiTheme="minorHAnsi" w:cstheme="minorHAnsi"/>
        </w:rPr>
        <w:t xml:space="preserve"> (</w:t>
      </w:r>
      <w:r w:rsidR="005D7849" w:rsidRPr="00ED5F0E">
        <w:rPr>
          <w:rFonts w:asciiTheme="minorHAnsi" w:hAnsiTheme="minorHAnsi" w:cstheme="minorHAnsi"/>
        </w:rPr>
        <w:t>1</w:t>
      </w:r>
      <w:r w:rsidR="00251F79">
        <w:rPr>
          <w:rFonts w:asciiTheme="minorHAnsi" w:hAnsiTheme="minorHAnsi" w:cstheme="minorHAnsi"/>
        </w:rPr>
        <w:t>8</w:t>
      </w:r>
      <w:r w:rsidR="00E73A65">
        <w:rPr>
          <w:rFonts w:asciiTheme="minorHAnsi" w:hAnsiTheme="minorHAnsi" w:cstheme="minorHAnsi"/>
        </w:rPr>
        <w:t xml:space="preserve"> %</w:t>
      </w:r>
      <w:r w:rsidRPr="00ED5F0E">
        <w:rPr>
          <w:rFonts w:asciiTheme="minorHAnsi" w:hAnsiTheme="minorHAnsi" w:cstheme="minorHAnsi"/>
        </w:rPr>
        <w:t xml:space="preserve">), </w:t>
      </w:r>
      <w:r w:rsidR="00D1619E" w:rsidRPr="00ED5F0E">
        <w:rPr>
          <w:rFonts w:asciiTheme="minorHAnsi" w:hAnsiTheme="minorHAnsi" w:cstheme="minorHAnsi"/>
        </w:rPr>
        <w:t>ostružiny</w:t>
      </w:r>
      <w:r w:rsidR="00C349B2" w:rsidRPr="00ED5F0E">
        <w:rPr>
          <w:rFonts w:asciiTheme="minorHAnsi" w:hAnsiTheme="minorHAnsi" w:cstheme="minorHAnsi"/>
        </w:rPr>
        <w:t xml:space="preserve"> (</w:t>
      </w:r>
      <w:r w:rsidR="00CF4F90" w:rsidRPr="00ED5F0E">
        <w:rPr>
          <w:rFonts w:asciiTheme="minorHAnsi" w:hAnsiTheme="minorHAnsi" w:cstheme="minorHAnsi"/>
        </w:rPr>
        <w:t>1</w:t>
      </w:r>
      <w:r w:rsidR="00AD4451">
        <w:rPr>
          <w:rFonts w:asciiTheme="minorHAnsi" w:hAnsiTheme="minorHAnsi" w:cstheme="minorHAnsi"/>
        </w:rPr>
        <w:t>6</w:t>
      </w:r>
      <w:r w:rsidR="00E73A65">
        <w:rPr>
          <w:rFonts w:asciiTheme="minorHAnsi" w:hAnsiTheme="minorHAnsi" w:cstheme="minorHAnsi"/>
        </w:rPr>
        <w:t xml:space="preserve"> %</w:t>
      </w:r>
      <w:r w:rsidR="00C349B2" w:rsidRPr="00ED5F0E">
        <w:rPr>
          <w:rFonts w:asciiTheme="minorHAnsi" w:hAnsiTheme="minorHAnsi" w:cstheme="minorHAnsi"/>
        </w:rPr>
        <w:t>). C</w:t>
      </w:r>
      <w:r w:rsidRPr="00ED5F0E">
        <w:rPr>
          <w:rFonts w:asciiTheme="minorHAnsi" w:hAnsiTheme="minorHAnsi" w:cstheme="minorHAnsi"/>
        </w:rPr>
        <w:t xml:space="preserve">eny ostatních plodů zná </w:t>
      </w:r>
      <w:r w:rsidR="00891E3B" w:rsidRPr="00ED5F0E">
        <w:rPr>
          <w:rFonts w:asciiTheme="minorHAnsi" w:hAnsiTheme="minorHAnsi" w:cstheme="minorHAnsi"/>
        </w:rPr>
        <w:t>méně než</w:t>
      </w:r>
      <w:r w:rsidR="00C349B2" w:rsidRPr="00ED5F0E">
        <w:rPr>
          <w:rFonts w:asciiTheme="minorHAnsi" w:hAnsiTheme="minorHAnsi" w:cstheme="minorHAnsi"/>
        </w:rPr>
        <w:t xml:space="preserve"> </w:t>
      </w:r>
      <w:r w:rsidR="00786BFA" w:rsidRPr="00ED5F0E">
        <w:rPr>
          <w:rFonts w:asciiTheme="minorHAnsi" w:hAnsiTheme="minorHAnsi" w:cstheme="minorHAnsi"/>
        </w:rPr>
        <w:t xml:space="preserve"> </w:t>
      </w:r>
      <w:r w:rsidR="00891E3B" w:rsidRPr="00ED5F0E">
        <w:rPr>
          <w:rFonts w:asciiTheme="minorHAnsi" w:hAnsiTheme="minorHAnsi" w:cstheme="minorHAnsi"/>
        </w:rPr>
        <w:t xml:space="preserve"> </w:t>
      </w:r>
      <w:r w:rsidR="00786BFA" w:rsidRPr="00ED5F0E">
        <w:rPr>
          <w:rFonts w:asciiTheme="minorHAnsi" w:hAnsiTheme="minorHAnsi" w:cstheme="minorHAnsi"/>
        </w:rPr>
        <w:t>1</w:t>
      </w:r>
      <w:r w:rsidR="00AD4451">
        <w:rPr>
          <w:rFonts w:asciiTheme="minorHAnsi" w:hAnsiTheme="minorHAnsi" w:cstheme="minorHAnsi"/>
        </w:rPr>
        <w:t>0</w:t>
      </w:r>
      <w:r w:rsidR="00E73A65">
        <w:rPr>
          <w:rFonts w:asciiTheme="minorHAnsi" w:hAnsiTheme="minorHAnsi" w:cstheme="minorHAnsi"/>
        </w:rPr>
        <w:t xml:space="preserve"> %</w:t>
      </w:r>
      <w:r w:rsidR="00891E3B" w:rsidRPr="00ED5F0E">
        <w:rPr>
          <w:rFonts w:asciiTheme="minorHAnsi" w:hAnsiTheme="minorHAnsi" w:cstheme="minorHAnsi"/>
        </w:rPr>
        <w:t xml:space="preserve"> dotazovaných</w:t>
      </w:r>
      <w:r w:rsidRPr="00ED5F0E">
        <w:rPr>
          <w:rFonts w:asciiTheme="minorHAnsi" w:hAnsiTheme="minorHAnsi" w:cstheme="minorHAnsi"/>
        </w:rPr>
        <w:t xml:space="preserve">. </w:t>
      </w:r>
    </w:p>
    <w:p w14:paraId="3AA71AE6" w14:textId="6F587B1D" w:rsidR="000F0A7F" w:rsidRPr="00ED5F0E" w:rsidRDefault="000F0A7F" w:rsidP="00891E3B">
      <w:pPr>
        <w:pStyle w:val="Odstavecseseznamem"/>
        <w:numPr>
          <w:ilvl w:val="0"/>
          <w:numId w:val="13"/>
        </w:numPr>
        <w:rPr>
          <w:rFonts w:asciiTheme="minorHAnsi" w:hAnsiTheme="minorHAnsi" w:cstheme="minorHAnsi"/>
        </w:rPr>
      </w:pPr>
      <w:r w:rsidRPr="00ED5F0E">
        <w:rPr>
          <w:rFonts w:asciiTheme="minorHAnsi" w:hAnsiTheme="minorHAnsi" w:cstheme="minorHAnsi"/>
        </w:rPr>
        <w:t xml:space="preserve">Z mražených plodů jsou nejdražší </w:t>
      </w:r>
      <w:r w:rsidR="00C349B2" w:rsidRPr="00ED5F0E">
        <w:rPr>
          <w:rFonts w:asciiTheme="minorHAnsi" w:hAnsiTheme="minorHAnsi" w:cstheme="minorHAnsi"/>
        </w:rPr>
        <w:t>brusinky</w:t>
      </w:r>
      <w:r w:rsidRPr="00ED5F0E">
        <w:rPr>
          <w:rFonts w:asciiTheme="minorHAnsi" w:hAnsiTheme="minorHAnsi" w:cstheme="minorHAnsi"/>
        </w:rPr>
        <w:t xml:space="preserve"> (</w:t>
      </w:r>
      <w:r w:rsidR="00DE1147" w:rsidRPr="00ED5F0E">
        <w:rPr>
          <w:rFonts w:asciiTheme="minorHAnsi" w:hAnsiTheme="minorHAnsi" w:cstheme="minorHAnsi"/>
        </w:rPr>
        <w:t>1</w:t>
      </w:r>
      <w:r w:rsidR="00D751D2">
        <w:rPr>
          <w:rFonts w:asciiTheme="minorHAnsi" w:hAnsiTheme="minorHAnsi" w:cstheme="minorHAnsi"/>
        </w:rPr>
        <w:t>96</w:t>
      </w:r>
      <w:r w:rsidRPr="00ED5F0E">
        <w:rPr>
          <w:rFonts w:asciiTheme="minorHAnsi" w:hAnsiTheme="minorHAnsi" w:cstheme="minorHAnsi"/>
        </w:rPr>
        <w:t xml:space="preserve"> Kč/kg) </w:t>
      </w:r>
      <w:r w:rsidR="00E3576E" w:rsidRPr="00ED5F0E">
        <w:rPr>
          <w:rFonts w:asciiTheme="minorHAnsi" w:hAnsiTheme="minorHAnsi" w:cstheme="minorHAnsi"/>
        </w:rPr>
        <w:t xml:space="preserve">houby </w:t>
      </w:r>
      <w:r w:rsidR="009B209D" w:rsidRPr="00ED5F0E">
        <w:rPr>
          <w:rFonts w:asciiTheme="minorHAnsi" w:hAnsiTheme="minorHAnsi" w:cstheme="minorHAnsi"/>
        </w:rPr>
        <w:t>ostružiny</w:t>
      </w:r>
      <w:r w:rsidR="00065E19" w:rsidRPr="00ED5F0E">
        <w:rPr>
          <w:rFonts w:asciiTheme="minorHAnsi" w:hAnsiTheme="minorHAnsi" w:cstheme="minorHAnsi"/>
        </w:rPr>
        <w:t>,</w:t>
      </w:r>
      <w:r w:rsidR="00A3339C" w:rsidRPr="00ED5F0E">
        <w:rPr>
          <w:rFonts w:asciiTheme="minorHAnsi" w:hAnsiTheme="minorHAnsi" w:cstheme="minorHAnsi"/>
        </w:rPr>
        <w:t xml:space="preserve"> </w:t>
      </w:r>
      <w:r w:rsidR="00065E19" w:rsidRPr="00ED5F0E">
        <w:rPr>
          <w:rFonts w:asciiTheme="minorHAnsi" w:hAnsiTheme="minorHAnsi" w:cstheme="minorHAnsi"/>
        </w:rPr>
        <w:t xml:space="preserve">maliny a brusinky mají </w:t>
      </w:r>
      <w:r w:rsidR="00CD57CD" w:rsidRPr="00ED5F0E">
        <w:rPr>
          <w:rFonts w:asciiTheme="minorHAnsi" w:hAnsiTheme="minorHAnsi" w:cstheme="minorHAnsi"/>
        </w:rPr>
        <w:t>uváděnou podobnou cenu mezi 1</w:t>
      </w:r>
      <w:r w:rsidR="00882AFC">
        <w:rPr>
          <w:rFonts w:asciiTheme="minorHAnsi" w:hAnsiTheme="minorHAnsi" w:cstheme="minorHAnsi"/>
        </w:rPr>
        <w:t>7</w:t>
      </w:r>
      <w:r w:rsidR="00CD57CD" w:rsidRPr="00ED5F0E">
        <w:rPr>
          <w:rFonts w:asciiTheme="minorHAnsi" w:hAnsiTheme="minorHAnsi" w:cstheme="minorHAnsi"/>
        </w:rPr>
        <w:t>0 a 1</w:t>
      </w:r>
      <w:r w:rsidR="00882AFC">
        <w:rPr>
          <w:rFonts w:asciiTheme="minorHAnsi" w:hAnsiTheme="minorHAnsi" w:cstheme="minorHAnsi"/>
        </w:rPr>
        <w:t>85</w:t>
      </w:r>
      <w:r w:rsidR="00CD57CD" w:rsidRPr="00ED5F0E">
        <w:rPr>
          <w:rFonts w:asciiTheme="minorHAnsi" w:hAnsiTheme="minorHAnsi" w:cstheme="minorHAnsi"/>
        </w:rPr>
        <w:t xml:space="preserve"> Kč</w:t>
      </w:r>
      <w:r w:rsidR="004C0B82" w:rsidRPr="00ED5F0E">
        <w:rPr>
          <w:rFonts w:asciiTheme="minorHAnsi" w:hAnsiTheme="minorHAnsi" w:cstheme="minorHAnsi"/>
        </w:rPr>
        <w:t>, a to o</w:t>
      </w:r>
      <w:r w:rsidR="00975ADA" w:rsidRPr="00ED5F0E">
        <w:rPr>
          <w:rFonts w:asciiTheme="minorHAnsi" w:hAnsiTheme="minorHAnsi" w:cstheme="minorHAnsi"/>
        </w:rPr>
        <w:t xml:space="preserve">pět o </w:t>
      </w:r>
      <w:r w:rsidR="004C0B82" w:rsidRPr="00ED5F0E">
        <w:rPr>
          <w:rFonts w:asciiTheme="minorHAnsi" w:hAnsiTheme="minorHAnsi" w:cstheme="minorHAnsi"/>
        </w:rPr>
        <w:t>něco nižší než v roce 2023.</w:t>
      </w:r>
    </w:p>
    <w:p w14:paraId="11942310" w14:textId="56FCE1B4" w:rsidR="000F0A7F" w:rsidRPr="00ED5F0E" w:rsidRDefault="000F0A7F" w:rsidP="00891E3B">
      <w:pPr>
        <w:pStyle w:val="Odstavecseseznamem"/>
        <w:numPr>
          <w:ilvl w:val="0"/>
          <w:numId w:val="13"/>
        </w:numPr>
        <w:rPr>
          <w:rFonts w:asciiTheme="minorHAnsi" w:hAnsiTheme="minorHAnsi" w:cstheme="minorHAnsi"/>
        </w:rPr>
      </w:pPr>
      <w:r w:rsidRPr="00ED5F0E">
        <w:rPr>
          <w:rFonts w:asciiTheme="minorHAnsi" w:hAnsiTheme="minorHAnsi" w:cstheme="minorHAnsi"/>
        </w:rPr>
        <w:t>Ceny lesních plodů: ceny čerstvých plodů zná více lidí než ceny mražených</w:t>
      </w:r>
      <w:r w:rsidR="00F3298A" w:rsidRPr="00ED5F0E">
        <w:rPr>
          <w:rFonts w:asciiTheme="minorHAnsi" w:hAnsiTheme="minorHAnsi" w:cstheme="minorHAnsi"/>
        </w:rPr>
        <w:t xml:space="preserve"> plodů</w:t>
      </w:r>
      <w:r w:rsidRPr="00ED5F0E">
        <w:rPr>
          <w:rFonts w:asciiTheme="minorHAnsi" w:hAnsiTheme="minorHAnsi" w:cstheme="minorHAnsi"/>
        </w:rPr>
        <w:t xml:space="preserve">. Ceny čerstvých </w:t>
      </w:r>
      <w:r w:rsidR="00541E8B" w:rsidRPr="00ED5F0E">
        <w:rPr>
          <w:rFonts w:asciiTheme="minorHAnsi" w:hAnsiTheme="minorHAnsi" w:cstheme="minorHAnsi"/>
        </w:rPr>
        <w:t>plodin</w:t>
      </w:r>
      <w:r w:rsidRPr="00ED5F0E">
        <w:rPr>
          <w:rFonts w:asciiTheme="minorHAnsi" w:hAnsiTheme="minorHAnsi" w:cstheme="minorHAnsi"/>
        </w:rPr>
        <w:t xml:space="preserve"> jsou </w:t>
      </w:r>
      <w:r w:rsidR="004719FC" w:rsidRPr="00ED5F0E">
        <w:rPr>
          <w:rFonts w:asciiTheme="minorHAnsi" w:hAnsiTheme="minorHAnsi" w:cstheme="minorHAnsi"/>
        </w:rPr>
        <w:t xml:space="preserve">výrazně </w:t>
      </w:r>
      <w:r w:rsidRPr="00ED5F0E">
        <w:rPr>
          <w:rFonts w:asciiTheme="minorHAnsi" w:hAnsiTheme="minorHAnsi" w:cstheme="minorHAnsi"/>
        </w:rPr>
        <w:t>vyšší než ceny těchto plodů v mraženém stavu</w:t>
      </w:r>
      <w:r w:rsidR="00182BC3" w:rsidRPr="00ED5F0E">
        <w:rPr>
          <w:rFonts w:asciiTheme="minorHAnsi" w:hAnsiTheme="minorHAnsi" w:cstheme="minorHAnsi"/>
        </w:rPr>
        <w:t xml:space="preserve"> viz tabulky</w:t>
      </w:r>
      <w:r w:rsidR="00F3298A" w:rsidRPr="00ED5F0E">
        <w:rPr>
          <w:rFonts w:asciiTheme="minorHAnsi" w:hAnsiTheme="minorHAnsi" w:cstheme="minorHAnsi"/>
        </w:rPr>
        <w:t xml:space="preserve"> </w:t>
      </w:r>
      <w:r w:rsidR="00106A45" w:rsidRPr="00ED5F0E">
        <w:rPr>
          <w:rFonts w:asciiTheme="minorHAnsi" w:hAnsiTheme="minorHAnsi" w:cstheme="minorHAnsi"/>
        </w:rPr>
        <w:t>3A a 3B.</w:t>
      </w:r>
      <w:r w:rsidR="00F3298A" w:rsidRPr="00ED5F0E">
        <w:rPr>
          <w:rFonts w:asciiTheme="minorHAnsi" w:hAnsiTheme="minorHAnsi" w:cstheme="minorHAnsi"/>
        </w:rPr>
        <w:t xml:space="preserve"> </w:t>
      </w:r>
    </w:p>
    <w:p w14:paraId="084EA291" w14:textId="62C8AA99" w:rsidR="00921950" w:rsidRPr="00ED5F0E" w:rsidRDefault="00106A45" w:rsidP="00290D9E">
      <w:pPr>
        <w:pStyle w:val="Odstavecseseznamem"/>
        <w:numPr>
          <w:ilvl w:val="0"/>
          <w:numId w:val="13"/>
        </w:numPr>
        <w:rPr>
          <w:rFonts w:asciiTheme="minorHAnsi" w:hAnsiTheme="minorHAnsi" w:cstheme="minorHAnsi"/>
        </w:rPr>
      </w:pPr>
      <w:r w:rsidRPr="00ED5F0E">
        <w:rPr>
          <w:rFonts w:asciiTheme="minorHAnsi" w:hAnsiTheme="minorHAnsi" w:cstheme="minorHAnsi"/>
        </w:rPr>
        <w:t xml:space="preserve">Kupované množství lesních plodů: lidé, kteří nakupovali tyto plody, koupili </w:t>
      </w:r>
      <w:r w:rsidR="005F6937">
        <w:rPr>
          <w:rFonts w:asciiTheme="minorHAnsi" w:hAnsiTheme="minorHAnsi" w:cstheme="minorHAnsi"/>
        </w:rPr>
        <w:t>3,31</w:t>
      </w:r>
      <w:r w:rsidRPr="00ED5F0E">
        <w:rPr>
          <w:rFonts w:asciiTheme="minorHAnsi" w:hAnsiTheme="minorHAnsi" w:cstheme="minorHAnsi"/>
        </w:rPr>
        <w:t xml:space="preserve"> kg</w:t>
      </w:r>
      <w:r w:rsidR="00A3339C" w:rsidRPr="00ED5F0E">
        <w:rPr>
          <w:rFonts w:asciiTheme="minorHAnsi" w:hAnsiTheme="minorHAnsi" w:cstheme="minorHAnsi"/>
        </w:rPr>
        <w:t xml:space="preserve"> </w:t>
      </w:r>
      <w:r w:rsidRPr="00ED5F0E">
        <w:rPr>
          <w:rFonts w:asciiTheme="minorHAnsi" w:hAnsiTheme="minorHAnsi" w:cstheme="minorHAnsi"/>
        </w:rPr>
        <w:t xml:space="preserve">čerstvých </w:t>
      </w:r>
      <w:r w:rsidR="008612D0" w:rsidRPr="00ED5F0E">
        <w:rPr>
          <w:rFonts w:asciiTheme="minorHAnsi" w:hAnsiTheme="minorHAnsi" w:cstheme="minorHAnsi"/>
        </w:rPr>
        <w:t>hub a</w:t>
      </w:r>
      <w:r w:rsidR="00A3339C" w:rsidRPr="00ED5F0E">
        <w:rPr>
          <w:rFonts w:asciiTheme="minorHAnsi" w:hAnsiTheme="minorHAnsi" w:cstheme="minorHAnsi"/>
        </w:rPr>
        <w:t xml:space="preserve"> </w:t>
      </w:r>
      <w:r w:rsidR="00A93F71" w:rsidRPr="00ED5F0E">
        <w:rPr>
          <w:rFonts w:asciiTheme="minorHAnsi" w:hAnsiTheme="minorHAnsi" w:cstheme="minorHAnsi"/>
        </w:rPr>
        <w:t xml:space="preserve">mražených hub </w:t>
      </w:r>
      <w:r w:rsidR="00F71645" w:rsidRPr="00ED5F0E">
        <w:rPr>
          <w:rFonts w:asciiTheme="minorHAnsi" w:hAnsiTheme="minorHAnsi" w:cstheme="minorHAnsi"/>
        </w:rPr>
        <w:t>2,</w:t>
      </w:r>
      <w:r w:rsidR="005F6937">
        <w:rPr>
          <w:rFonts w:asciiTheme="minorHAnsi" w:hAnsiTheme="minorHAnsi" w:cstheme="minorHAnsi"/>
        </w:rPr>
        <w:t>39</w:t>
      </w:r>
      <w:r w:rsidR="00AD5641" w:rsidRPr="00ED5F0E">
        <w:rPr>
          <w:rFonts w:asciiTheme="minorHAnsi" w:hAnsiTheme="minorHAnsi" w:cstheme="minorHAnsi"/>
        </w:rPr>
        <w:t xml:space="preserve"> kg</w:t>
      </w:r>
      <w:r w:rsidR="002864F3" w:rsidRPr="00ED5F0E">
        <w:rPr>
          <w:rFonts w:asciiTheme="minorHAnsi" w:hAnsiTheme="minorHAnsi" w:cstheme="minorHAnsi"/>
        </w:rPr>
        <w:t xml:space="preserve">. U borůvek se nákup čerstvých plodů </w:t>
      </w:r>
      <w:r w:rsidR="0085089F">
        <w:rPr>
          <w:rFonts w:asciiTheme="minorHAnsi" w:hAnsiTheme="minorHAnsi" w:cstheme="minorHAnsi"/>
        </w:rPr>
        <w:t>činil</w:t>
      </w:r>
      <w:r w:rsidR="002864F3" w:rsidRPr="00ED5F0E">
        <w:rPr>
          <w:rFonts w:asciiTheme="minorHAnsi" w:hAnsiTheme="minorHAnsi" w:cstheme="minorHAnsi"/>
        </w:rPr>
        <w:t xml:space="preserve"> </w:t>
      </w:r>
      <w:r w:rsidR="00CD0EFB">
        <w:rPr>
          <w:rFonts w:asciiTheme="minorHAnsi" w:hAnsiTheme="minorHAnsi" w:cstheme="minorHAnsi"/>
        </w:rPr>
        <w:t>2,99</w:t>
      </w:r>
      <w:r w:rsidR="002864F3" w:rsidRPr="00ED5F0E">
        <w:rPr>
          <w:rFonts w:asciiTheme="minorHAnsi" w:hAnsiTheme="minorHAnsi" w:cstheme="minorHAnsi"/>
        </w:rPr>
        <w:t xml:space="preserve"> kg</w:t>
      </w:r>
      <w:r w:rsidR="00993ECF" w:rsidRPr="00ED5F0E">
        <w:rPr>
          <w:rFonts w:asciiTheme="minorHAnsi" w:hAnsiTheme="minorHAnsi" w:cstheme="minorHAnsi"/>
        </w:rPr>
        <w:t xml:space="preserve"> </w:t>
      </w:r>
      <w:r w:rsidR="0085089F">
        <w:rPr>
          <w:rFonts w:asciiTheme="minorHAnsi" w:hAnsiTheme="minorHAnsi" w:cstheme="minorHAnsi"/>
        </w:rPr>
        <w:t xml:space="preserve">a </w:t>
      </w:r>
      <w:r w:rsidR="008132AE" w:rsidRPr="00ED5F0E">
        <w:rPr>
          <w:rFonts w:asciiTheme="minorHAnsi" w:hAnsiTheme="minorHAnsi" w:cstheme="minorHAnsi"/>
        </w:rPr>
        <w:t xml:space="preserve">nákup mražených </w:t>
      </w:r>
      <w:r w:rsidR="00E73A65" w:rsidRPr="00ED5F0E">
        <w:rPr>
          <w:rFonts w:asciiTheme="minorHAnsi" w:hAnsiTheme="minorHAnsi" w:cstheme="minorHAnsi"/>
        </w:rPr>
        <w:t xml:space="preserve">borůvek </w:t>
      </w:r>
      <w:r w:rsidR="00CD0EFB">
        <w:rPr>
          <w:rFonts w:asciiTheme="minorHAnsi" w:hAnsiTheme="minorHAnsi" w:cstheme="minorHAnsi"/>
        </w:rPr>
        <w:t>3,10</w:t>
      </w:r>
      <w:r w:rsidR="0010437A" w:rsidRPr="00ED5F0E">
        <w:rPr>
          <w:rFonts w:asciiTheme="minorHAnsi" w:hAnsiTheme="minorHAnsi" w:cstheme="minorHAnsi"/>
        </w:rPr>
        <w:t xml:space="preserve"> kg</w:t>
      </w:r>
      <w:r w:rsidR="008132AE" w:rsidRPr="00ED5F0E">
        <w:rPr>
          <w:rFonts w:asciiTheme="minorHAnsi" w:hAnsiTheme="minorHAnsi" w:cstheme="minorHAnsi"/>
        </w:rPr>
        <w:t>.</w:t>
      </w:r>
      <w:r w:rsidR="00A3339C" w:rsidRPr="00ED5F0E">
        <w:rPr>
          <w:rFonts w:asciiTheme="minorHAnsi" w:hAnsiTheme="minorHAnsi" w:cstheme="minorHAnsi"/>
        </w:rPr>
        <w:t xml:space="preserve"> </w:t>
      </w:r>
      <w:r w:rsidR="00CD0EFB">
        <w:rPr>
          <w:rFonts w:asciiTheme="minorHAnsi" w:hAnsiTheme="minorHAnsi" w:cstheme="minorHAnsi"/>
        </w:rPr>
        <w:t xml:space="preserve"> Podrobné srovnání viz </w:t>
      </w:r>
      <w:r w:rsidR="00697248" w:rsidRPr="00697248">
        <w:rPr>
          <w:rFonts w:asciiTheme="minorHAnsi" w:hAnsiTheme="minorHAnsi" w:cstheme="minorHAnsi"/>
        </w:rPr>
        <w:t>Tab. 10:</w:t>
      </w:r>
      <w:r w:rsidR="00697248">
        <w:rPr>
          <w:rFonts w:asciiTheme="minorHAnsi" w:hAnsiTheme="minorHAnsi" w:cstheme="minorHAnsi"/>
        </w:rPr>
        <w:t xml:space="preserve"> </w:t>
      </w:r>
      <w:r w:rsidR="00697248" w:rsidRPr="00697248">
        <w:rPr>
          <w:rFonts w:asciiTheme="minorHAnsi" w:hAnsiTheme="minorHAnsi" w:cstheme="minorHAnsi"/>
        </w:rPr>
        <w:t>Porovnání nákupů hub a lesních plodů let 2024 a 2025</w:t>
      </w:r>
      <w:r w:rsidR="00697248">
        <w:rPr>
          <w:rFonts w:asciiTheme="minorHAnsi" w:hAnsiTheme="minorHAnsi" w:cstheme="minorHAnsi"/>
        </w:rPr>
        <w:t>.</w:t>
      </w:r>
    </w:p>
    <w:p w14:paraId="4BBF5710" w14:textId="77777777" w:rsidR="00921950" w:rsidRPr="00ED5F0E" w:rsidRDefault="00921950" w:rsidP="00290D9E">
      <w:pPr>
        <w:rPr>
          <w:rFonts w:asciiTheme="minorHAnsi" w:hAnsiTheme="minorHAnsi" w:cstheme="minorHAnsi"/>
        </w:rPr>
      </w:pPr>
    </w:p>
    <w:p w14:paraId="067BD81C" w14:textId="77777777" w:rsidR="00C46D4C" w:rsidRPr="00ED5F0E" w:rsidRDefault="00C46D4C" w:rsidP="00921950">
      <w:pPr>
        <w:pStyle w:val="Odstavecseseznamem"/>
        <w:rPr>
          <w:rFonts w:asciiTheme="minorHAnsi" w:hAnsiTheme="minorHAnsi" w:cstheme="minorHAnsi"/>
        </w:rPr>
      </w:pPr>
    </w:p>
    <w:p w14:paraId="581E4EBC" w14:textId="77777777" w:rsidR="00B1133E" w:rsidRPr="00ED5F0E" w:rsidRDefault="00B1133E" w:rsidP="00CC3A3A">
      <w:pPr>
        <w:ind w:left="360"/>
        <w:rPr>
          <w:rFonts w:asciiTheme="minorHAnsi" w:hAnsiTheme="minorHAnsi" w:cstheme="minorHAnsi"/>
        </w:rPr>
      </w:pPr>
    </w:p>
    <w:p w14:paraId="1DBF74B7" w14:textId="77777777" w:rsidR="00B37BF0" w:rsidRPr="00ED5F0E" w:rsidRDefault="00B37BF0">
      <w:pPr>
        <w:rPr>
          <w:rFonts w:asciiTheme="minorHAnsi" w:hAnsiTheme="minorHAnsi" w:cstheme="minorHAnsi"/>
          <w:b/>
          <w:iCs/>
        </w:rPr>
      </w:pPr>
      <w:r w:rsidRPr="00ED5F0E">
        <w:rPr>
          <w:rFonts w:asciiTheme="minorHAnsi" w:hAnsiTheme="minorHAnsi" w:cstheme="minorHAnsi"/>
          <w:b/>
          <w:i/>
        </w:rPr>
        <w:br w:type="page"/>
      </w:r>
    </w:p>
    <w:p w14:paraId="54ED51F8" w14:textId="60280909" w:rsidR="00B35355" w:rsidRPr="00ED5F0E" w:rsidRDefault="00B35355" w:rsidP="00B35355">
      <w:pPr>
        <w:pStyle w:val="graf"/>
        <w:widowControl/>
        <w:rPr>
          <w:rFonts w:asciiTheme="minorHAnsi" w:hAnsiTheme="minorHAnsi" w:cstheme="minorHAnsi"/>
          <w:b/>
          <w:i w:val="0"/>
          <w:lang w:val="cs-CZ"/>
        </w:rPr>
      </w:pPr>
      <w:r w:rsidRPr="008612D0">
        <w:rPr>
          <w:rFonts w:asciiTheme="minorHAnsi" w:hAnsiTheme="minorHAnsi" w:cstheme="minorHAnsi"/>
          <w:b/>
          <w:i w:val="0"/>
          <w:lang w:val="cs-CZ"/>
        </w:rPr>
        <w:lastRenderedPageBreak/>
        <w:t xml:space="preserve">Tab. 1: Četnost návštěv lesa celkem v ČR v roce </w:t>
      </w:r>
      <w:r w:rsidR="008F7E40" w:rsidRPr="008612D0">
        <w:rPr>
          <w:rFonts w:asciiTheme="minorHAnsi" w:hAnsiTheme="minorHAnsi" w:cstheme="minorHAnsi"/>
          <w:b/>
          <w:i w:val="0"/>
          <w:lang w:val="cs-CZ"/>
        </w:rPr>
        <w:t>202</w:t>
      </w:r>
      <w:r w:rsidR="00C854DE" w:rsidRPr="008612D0">
        <w:rPr>
          <w:rFonts w:asciiTheme="minorHAnsi" w:hAnsiTheme="minorHAnsi" w:cstheme="minorHAnsi"/>
          <w:b/>
          <w:i w:val="0"/>
          <w:lang w:val="cs-CZ"/>
        </w:rPr>
        <w:t>5</w:t>
      </w:r>
    </w:p>
    <w:p w14:paraId="4C4ECBED" w14:textId="77777777" w:rsidR="00B1133E" w:rsidRPr="00ED5F0E" w:rsidRDefault="00B1133E" w:rsidP="00CC3A3A">
      <w:pPr>
        <w:ind w:left="360"/>
        <w:rPr>
          <w:rFonts w:asciiTheme="minorHAnsi" w:hAnsiTheme="minorHAnsi" w:cstheme="minorHAnsi"/>
        </w:rPr>
      </w:pPr>
    </w:p>
    <w:tbl>
      <w:tblPr>
        <w:tblW w:w="8544" w:type="dxa"/>
        <w:tblInd w:w="80"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CellMar>
          <w:left w:w="70" w:type="dxa"/>
          <w:right w:w="70" w:type="dxa"/>
        </w:tblCellMar>
        <w:tblLook w:val="04A0" w:firstRow="1" w:lastRow="0" w:firstColumn="1" w:lastColumn="0" w:noHBand="0" w:noVBand="1"/>
      </w:tblPr>
      <w:tblGrid>
        <w:gridCol w:w="5851"/>
        <w:gridCol w:w="1417"/>
        <w:gridCol w:w="1276"/>
      </w:tblGrid>
      <w:tr w:rsidR="00507E23" w:rsidRPr="00ED5F0E" w14:paraId="580CF46F" w14:textId="77777777" w:rsidTr="00AD7A5F">
        <w:trPr>
          <w:trHeight w:val="945"/>
        </w:trPr>
        <w:tc>
          <w:tcPr>
            <w:tcW w:w="5851" w:type="dxa"/>
            <w:tcBorders>
              <w:top w:val="single" w:sz="18" w:space="0" w:color="000000" w:themeColor="text1"/>
              <w:bottom w:val="single" w:sz="18" w:space="0" w:color="000000" w:themeColor="text1"/>
            </w:tcBorders>
            <w:hideMark/>
          </w:tcPr>
          <w:p w14:paraId="2DBC3ABC" w14:textId="351F52D7" w:rsidR="00507E23" w:rsidRPr="00ED5F0E" w:rsidRDefault="00507E23" w:rsidP="00507E23">
            <w:pPr>
              <w:rPr>
                <w:rFonts w:ascii="Calibri" w:hAnsi="Calibri" w:cs="Calibri"/>
                <w:color w:val="000000"/>
              </w:rPr>
            </w:pPr>
            <w:r w:rsidRPr="00ED5F0E">
              <w:t>Kategorie</w:t>
            </w:r>
          </w:p>
        </w:tc>
        <w:tc>
          <w:tcPr>
            <w:tcW w:w="1417" w:type="dxa"/>
            <w:tcBorders>
              <w:top w:val="single" w:sz="18" w:space="0" w:color="000000" w:themeColor="text1"/>
              <w:bottom w:val="single" w:sz="18" w:space="0" w:color="000000" w:themeColor="text1"/>
            </w:tcBorders>
            <w:hideMark/>
          </w:tcPr>
          <w:p w14:paraId="29261B82" w14:textId="256CAC46" w:rsidR="00507E23" w:rsidRPr="00ED5F0E" w:rsidRDefault="00507E23" w:rsidP="00507E23">
            <w:pPr>
              <w:jc w:val="center"/>
              <w:rPr>
                <w:rFonts w:ascii="Calibri" w:hAnsi="Calibri" w:cs="Calibri"/>
                <w:color w:val="000000"/>
              </w:rPr>
            </w:pPr>
            <w:r w:rsidRPr="00ED5F0E">
              <w:t>Četnost</w:t>
            </w:r>
            <w:r w:rsidR="00E73A65">
              <w:t xml:space="preserve"> %</w:t>
            </w:r>
          </w:p>
        </w:tc>
        <w:tc>
          <w:tcPr>
            <w:tcW w:w="1276" w:type="dxa"/>
            <w:tcBorders>
              <w:top w:val="single" w:sz="18" w:space="0" w:color="000000" w:themeColor="text1"/>
              <w:bottom w:val="single" w:sz="18" w:space="0" w:color="000000" w:themeColor="text1"/>
            </w:tcBorders>
            <w:hideMark/>
          </w:tcPr>
          <w:p w14:paraId="35FA2291" w14:textId="5836FEDB" w:rsidR="00507E23" w:rsidRPr="00ED5F0E" w:rsidRDefault="00507E23" w:rsidP="00AD7A5F">
            <w:pPr>
              <w:jc w:val="center"/>
              <w:rPr>
                <w:rFonts w:ascii="Calibri" w:hAnsi="Calibri" w:cs="Calibri"/>
                <w:color w:val="000000"/>
              </w:rPr>
            </w:pPr>
            <w:r w:rsidRPr="00ED5F0E">
              <w:t>Faktor roční Frekvence</w:t>
            </w:r>
          </w:p>
        </w:tc>
      </w:tr>
      <w:tr w:rsidR="00A03EE2" w:rsidRPr="00ED5F0E" w14:paraId="34FC9A9D" w14:textId="77777777" w:rsidTr="00AD7A5F">
        <w:trPr>
          <w:trHeight w:val="315"/>
        </w:trPr>
        <w:tc>
          <w:tcPr>
            <w:tcW w:w="5851" w:type="dxa"/>
            <w:tcBorders>
              <w:top w:val="single" w:sz="18" w:space="0" w:color="000000" w:themeColor="text1"/>
            </w:tcBorders>
            <w:hideMark/>
          </w:tcPr>
          <w:p w14:paraId="040A256A" w14:textId="3B9811AF" w:rsidR="00A03EE2" w:rsidRPr="00ED5F0E" w:rsidRDefault="00A03EE2" w:rsidP="00A03EE2">
            <w:pPr>
              <w:rPr>
                <w:rFonts w:ascii="Calibri" w:hAnsi="Calibri" w:cs="Calibri"/>
                <w:color w:val="000000"/>
              </w:rPr>
            </w:pPr>
            <w:r w:rsidRPr="00ED5F0E">
              <w:t>Vůbec nenavštěvuji, nemám možnost, či nepotřebuji</w:t>
            </w:r>
          </w:p>
        </w:tc>
        <w:tc>
          <w:tcPr>
            <w:tcW w:w="1417" w:type="dxa"/>
            <w:tcBorders>
              <w:top w:val="single" w:sz="18" w:space="0" w:color="000000" w:themeColor="text1"/>
            </w:tcBorders>
            <w:noWrap/>
            <w:hideMark/>
          </w:tcPr>
          <w:p w14:paraId="1449F3E1" w14:textId="47459569" w:rsidR="00A03EE2" w:rsidRPr="00ED5F0E" w:rsidRDefault="00A03EE2" w:rsidP="00A03EE2">
            <w:pPr>
              <w:jc w:val="center"/>
              <w:rPr>
                <w:rFonts w:ascii="Calibri" w:hAnsi="Calibri" w:cs="Calibri"/>
                <w:color w:val="000000"/>
              </w:rPr>
            </w:pPr>
            <w:r w:rsidRPr="007F31CE">
              <w:t>9,80</w:t>
            </w:r>
            <w:r w:rsidR="00AD7A5F">
              <w:t xml:space="preserve"> </w:t>
            </w:r>
            <w:r w:rsidRPr="007F31CE">
              <w:t>%</w:t>
            </w:r>
          </w:p>
        </w:tc>
        <w:tc>
          <w:tcPr>
            <w:tcW w:w="1276" w:type="dxa"/>
            <w:tcBorders>
              <w:top w:val="single" w:sz="18" w:space="0" w:color="000000" w:themeColor="text1"/>
            </w:tcBorders>
            <w:hideMark/>
          </w:tcPr>
          <w:p w14:paraId="741DC432" w14:textId="0DBEBA2C" w:rsidR="00A03EE2" w:rsidRPr="00ED5F0E" w:rsidRDefault="00A03EE2" w:rsidP="00AD7A5F">
            <w:pPr>
              <w:jc w:val="center"/>
              <w:rPr>
                <w:rFonts w:ascii="Calibri" w:hAnsi="Calibri" w:cs="Calibri"/>
                <w:color w:val="000000"/>
              </w:rPr>
            </w:pPr>
            <w:r w:rsidRPr="00ED5F0E">
              <w:t>0</w:t>
            </w:r>
          </w:p>
        </w:tc>
      </w:tr>
      <w:tr w:rsidR="00A03EE2" w:rsidRPr="00ED5F0E" w14:paraId="2A93AFE0" w14:textId="77777777" w:rsidTr="00AD7A5F">
        <w:trPr>
          <w:trHeight w:val="315"/>
        </w:trPr>
        <w:tc>
          <w:tcPr>
            <w:tcW w:w="5851" w:type="dxa"/>
            <w:hideMark/>
          </w:tcPr>
          <w:p w14:paraId="59C45AF7" w14:textId="3031F412" w:rsidR="00A03EE2" w:rsidRPr="00ED5F0E" w:rsidRDefault="00A03EE2" w:rsidP="00A03EE2">
            <w:pPr>
              <w:rPr>
                <w:rFonts w:ascii="Calibri" w:hAnsi="Calibri" w:cs="Calibri"/>
                <w:color w:val="000000"/>
              </w:rPr>
            </w:pPr>
            <w:r w:rsidRPr="00ED5F0E">
              <w:t>Velmi zřídka, 1-2× za rok</w:t>
            </w:r>
          </w:p>
        </w:tc>
        <w:tc>
          <w:tcPr>
            <w:tcW w:w="1417" w:type="dxa"/>
            <w:noWrap/>
            <w:hideMark/>
          </w:tcPr>
          <w:p w14:paraId="5CE29F14" w14:textId="5381B137" w:rsidR="00A03EE2" w:rsidRPr="00ED5F0E" w:rsidRDefault="00A03EE2" w:rsidP="00A03EE2">
            <w:pPr>
              <w:jc w:val="center"/>
              <w:rPr>
                <w:rFonts w:ascii="Calibri" w:hAnsi="Calibri" w:cs="Calibri"/>
                <w:color w:val="000000"/>
              </w:rPr>
            </w:pPr>
            <w:r w:rsidRPr="007F31CE">
              <w:t>25,20</w:t>
            </w:r>
            <w:r w:rsidR="00AD7A5F">
              <w:t xml:space="preserve"> </w:t>
            </w:r>
            <w:r w:rsidRPr="007F31CE">
              <w:t>%</w:t>
            </w:r>
          </w:p>
        </w:tc>
        <w:tc>
          <w:tcPr>
            <w:tcW w:w="1276" w:type="dxa"/>
            <w:hideMark/>
          </w:tcPr>
          <w:p w14:paraId="7CFDAAF0" w14:textId="3CE705B7" w:rsidR="00A03EE2" w:rsidRPr="00ED5F0E" w:rsidRDefault="00A03EE2" w:rsidP="00AD7A5F">
            <w:pPr>
              <w:jc w:val="center"/>
              <w:rPr>
                <w:rFonts w:ascii="Calibri" w:hAnsi="Calibri" w:cs="Calibri"/>
                <w:color w:val="000000"/>
              </w:rPr>
            </w:pPr>
            <w:r w:rsidRPr="00ED5F0E">
              <w:t>1,5</w:t>
            </w:r>
          </w:p>
        </w:tc>
      </w:tr>
      <w:tr w:rsidR="00A03EE2" w:rsidRPr="00ED5F0E" w14:paraId="4740CD38" w14:textId="77777777" w:rsidTr="00AD7A5F">
        <w:trPr>
          <w:trHeight w:val="315"/>
        </w:trPr>
        <w:tc>
          <w:tcPr>
            <w:tcW w:w="5851" w:type="dxa"/>
            <w:hideMark/>
          </w:tcPr>
          <w:p w14:paraId="35226A95" w14:textId="77777777" w:rsidR="00A03EE2" w:rsidRPr="00ED5F0E" w:rsidRDefault="00A03EE2" w:rsidP="00A03EE2">
            <w:r w:rsidRPr="00ED5F0E">
              <w:t>Častěji, 1× za měsíc</w:t>
            </w:r>
          </w:p>
          <w:p w14:paraId="7ECEF36C" w14:textId="5496B81F" w:rsidR="00A03EE2" w:rsidRPr="00ED5F0E" w:rsidRDefault="00A03EE2" w:rsidP="00A03EE2">
            <w:pPr>
              <w:rPr>
                <w:rFonts w:ascii="Calibri" w:hAnsi="Calibri" w:cs="Calibri"/>
                <w:color w:val="000000"/>
              </w:rPr>
            </w:pPr>
          </w:p>
        </w:tc>
        <w:tc>
          <w:tcPr>
            <w:tcW w:w="1417" w:type="dxa"/>
            <w:noWrap/>
            <w:hideMark/>
          </w:tcPr>
          <w:p w14:paraId="645D6846" w14:textId="31785D2E" w:rsidR="00A03EE2" w:rsidRPr="00ED5F0E" w:rsidRDefault="00A03EE2" w:rsidP="00A03EE2">
            <w:pPr>
              <w:jc w:val="center"/>
              <w:rPr>
                <w:rFonts w:ascii="Calibri" w:hAnsi="Calibri" w:cs="Calibri"/>
                <w:color w:val="000000"/>
              </w:rPr>
            </w:pPr>
            <w:r w:rsidRPr="007F31CE">
              <w:t>30,10</w:t>
            </w:r>
            <w:r w:rsidR="00AD7A5F">
              <w:t xml:space="preserve"> </w:t>
            </w:r>
            <w:r w:rsidRPr="007F31CE">
              <w:t>%</w:t>
            </w:r>
          </w:p>
        </w:tc>
        <w:tc>
          <w:tcPr>
            <w:tcW w:w="1276" w:type="dxa"/>
            <w:hideMark/>
          </w:tcPr>
          <w:p w14:paraId="6E7630F3" w14:textId="4DC38913" w:rsidR="00A03EE2" w:rsidRPr="00ED5F0E" w:rsidRDefault="00A03EE2" w:rsidP="00AD7A5F">
            <w:pPr>
              <w:jc w:val="center"/>
              <w:rPr>
                <w:rFonts w:ascii="Calibri" w:hAnsi="Calibri" w:cs="Calibri"/>
                <w:color w:val="000000"/>
              </w:rPr>
            </w:pPr>
            <w:r w:rsidRPr="00ED5F0E">
              <w:t>12</w:t>
            </w:r>
          </w:p>
        </w:tc>
      </w:tr>
      <w:tr w:rsidR="00A03EE2" w:rsidRPr="00ED5F0E" w14:paraId="6A71E235" w14:textId="77777777" w:rsidTr="00AD7A5F">
        <w:trPr>
          <w:trHeight w:val="315"/>
        </w:trPr>
        <w:tc>
          <w:tcPr>
            <w:tcW w:w="5851" w:type="dxa"/>
            <w:hideMark/>
          </w:tcPr>
          <w:p w14:paraId="1C0DA966" w14:textId="66F45A2F" w:rsidR="00A03EE2" w:rsidRPr="00ED5F0E" w:rsidRDefault="00A03EE2" w:rsidP="00A03EE2">
            <w:pPr>
              <w:rPr>
                <w:rFonts w:ascii="Calibri" w:hAnsi="Calibri" w:cs="Calibri"/>
                <w:color w:val="000000"/>
              </w:rPr>
            </w:pPr>
            <w:r w:rsidRPr="00ED5F0E">
              <w:t>Poměrně často, 1x týdně</w:t>
            </w:r>
          </w:p>
        </w:tc>
        <w:tc>
          <w:tcPr>
            <w:tcW w:w="1417" w:type="dxa"/>
            <w:noWrap/>
            <w:hideMark/>
          </w:tcPr>
          <w:p w14:paraId="53286F8B" w14:textId="719B6B26" w:rsidR="00A03EE2" w:rsidRPr="00ED5F0E" w:rsidRDefault="00A03EE2" w:rsidP="00A03EE2">
            <w:pPr>
              <w:jc w:val="center"/>
              <w:rPr>
                <w:rFonts w:ascii="Calibri" w:hAnsi="Calibri" w:cs="Calibri"/>
                <w:color w:val="000000"/>
              </w:rPr>
            </w:pPr>
            <w:r w:rsidRPr="007F31CE">
              <w:t>20,80</w:t>
            </w:r>
            <w:r w:rsidR="00AD7A5F">
              <w:t xml:space="preserve"> </w:t>
            </w:r>
            <w:r w:rsidRPr="007F31CE">
              <w:t>%</w:t>
            </w:r>
          </w:p>
        </w:tc>
        <w:tc>
          <w:tcPr>
            <w:tcW w:w="1276" w:type="dxa"/>
            <w:hideMark/>
          </w:tcPr>
          <w:p w14:paraId="514BF7E5" w14:textId="7D419A93" w:rsidR="00A03EE2" w:rsidRPr="00ED5F0E" w:rsidRDefault="00A03EE2" w:rsidP="00AD7A5F">
            <w:pPr>
              <w:jc w:val="center"/>
              <w:rPr>
                <w:rFonts w:ascii="Calibri" w:hAnsi="Calibri" w:cs="Calibri"/>
                <w:color w:val="000000"/>
              </w:rPr>
            </w:pPr>
            <w:r w:rsidRPr="00ED5F0E">
              <w:t>52</w:t>
            </w:r>
          </w:p>
        </w:tc>
      </w:tr>
      <w:tr w:rsidR="00A03EE2" w:rsidRPr="00ED5F0E" w14:paraId="0DD36B6A" w14:textId="77777777" w:rsidTr="00AD7A5F">
        <w:trPr>
          <w:trHeight w:val="315"/>
        </w:trPr>
        <w:tc>
          <w:tcPr>
            <w:tcW w:w="5851" w:type="dxa"/>
            <w:tcBorders>
              <w:bottom w:val="single" w:sz="18" w:space="0" w:color="auto"/>
            </w:tcBorders>
            <w:hideMark/>
          </w:tcPr>
          <w:p w14:paraId="2DFFF92D" w14:textId="5466C04C" w:rsidR="00A03EE2" w:rsidRPr="00ED5F0E" w:rsidRDefault="00A03EE2" w:rsidP="00A03EE2">
            <w:pPr>
              <w:rPr>
                <w:rFonts w:ascii="Calibri" w:hAnsi="Calibri" w:cs="Calibri"/>
                <w:color w:val="000000"/>
              </w:rPr>
            </w:pPr>
            <w:r w:rsidRPr="00ED5F0E">
              <w:t>Velmi často, vícekrát týdně</w:t>
            </w:r>
          </w:p>
        </w:tc>
        <w:tc>
          <w:tcPr>
            <w:tcW w:w="1417" w:type="dxa"/>
            <w:tcBorders>
              <w:bottom w:val="single" w:sz="18" w:space="0" w:color="auto"/>
            </w:tcBorders>
            <w:noWrap/>
            <w:hideMark/>
          </w:tcPr>
          <w:p w14:paraId="5006F8BB" w14:textId="726A8EE8" w:rsidR="00A03EE2" w:rsidRPr="00ED5F0E" w:rsidRDefault="00A03EE2" w:rsidP="00A03EE2">
            <w:pPr>
              <w:jc w:val="center"/>
              <w:rPr>
                <w:rFonts w:ascii="Calibri" w:hAnsi="Calibri" w:cs="Calibri"/>
                <w:color w:val="000000"/>
              </w:rPr>
            </w:pPr>
            <w:r w:rsidRPr="007F31CE">
              <w:t>14,10</w:t>
            </w:r>
            <w:r w:rsidR="00AD7A5F">
              <w:t xml:space="preserve"> </w:t>
            </w:r>
            <w:r w:rsidRPr="007F31CE">
              <w:t>%</w:t>
            </w:r>
          </w:p>
        </w:tc>
        <w:tc>
          <w:tcPr>
            <w:tcW w:w="1276" w:type="dxa"/>
            <w:tcBorders>
              <w:bottom w:val="single" w:sz="18" w:space="0" w:color="auto"/>
            </w:tcBorders>
            <w:hideMark/>
          </w:tcPr>
          <w:p w14:paraId="3680FF6B" w14:textId="2C3E8FCA" w:rsidR="00A03EE2" w:rsidRPr="00ED5F0E" w:rsidRDefault="00A03EE2" w:rsidP="00AD7A5F">
            <w:pPr>
              <w:jc w:val="center"/>
              <w:rPr>
                <w:rFonts w:ascii="Calibri" w:hAnsi="Calibri" w:cs="Calibri"/>
                <w:color w:val="000000"/>
              </w:rPr>
            </w:pPr>
            <w:r w:rsidRPr="00ED5F0E">
              <w:t>130</w:t>
            </w:r>
          </w:p>
        </w:tc>
      </w:tr>
      <w:tr w:rsidR="00B0612D" w:rsidRPr="00ED5F0E" w14:paraId="10097EC6" w14:textId="77777777" w:rsidTr="00AD7A5F">
        <w:trPr>
          <w:trHeight w:val="315"/>
        </w:trPr>
        <w:tc>
          <w:tcPr>
            <w:tcW w:w="5851" w:type="dxa"/>
            <w:tcBorders>
              <w:top w:val="single" w:sz="18" w:space="0" w:color="auto"/>
              <w:left w:val="single" w:sz="18" w:space="0" w:color="auto"/>
              <w:bottom w:val="single" w:sz="6" w:space="0" w:color="auto"/>
              <w:right w:val="single" w:sz="6" w:space="0" w:color="auto"/>
            </w:tcBorders>
            <w:hideMark/>
          </w:tcPr>
          <w:p w14:paraId="02CC7630" w14:textId="7A4231F5" w:rsidR="00B0612D" w:rsidRPr="00ED5F0E" w:rsidRDefault="00B0612D" w:rsidP="00B0612D">
            <w:pPr>
              <w:rPr>
                <w:rFonts w:ascii="Calibri" w:hAnsi="Calibri" w:cs="Calibri"/>
                <w:i/>
                <w:iCs/>
                <w:color w:val="000000"/>
              </w:rPr>
            </w:pPr>
            <w:r w:rsidRPr="00ED5F0E">
              <w:rPr>
                <w:i/>
                <w:iCs/>
              </w:rPr>
              <w:t>Odhadovaný počet návštěv na 1 obyvatele ročně</w:t>
            </w:r>
          </w:p>
        </w:tc>
        <w:tc>
          <w:tcPr>
            <w:tcW w:w="1417" w:type="dxa"/>
            <w:tcBorders>
              <w:top w:val="single" w:sz="18" w:space="0" w:color="auto"/>
              <w:left w:val="single" w:sz="6" w:space="0" w:color="auto"/>
              <w:bottom w:val="single" w:sz="6" w:space="0" w:color="auto"/>
              <w:right w:val="single" w:sz="6" w:space="0" w:color="auto"/>
            </w:tcBorders>
            <w:hideMark/>
          </w:tcPr>
          <w:p w14:paraId="78DEB725" w14:textId="1D19B9DF" w:rsidR="00B0612D" w:rsidRPr="00ED5F0E" w:rsidRDefault="00B0612D" w:rsidP="00B0612D">
            <w:pPr>
              <w:jc w:val="center"/>
              <w:rPr>
                <w:rFonts w:ascii="Calibri" w:hAnsi="Calibri" w:cs="Calibri"/>
                <w:i/>
                <w:iCs/>
                <w:color w:val="000000"/>
              </w:rPr>
            </w:pPr>
            <w:r w:rsidRPr="00AC7433">
              <w:t>33,14</w:t>
            </w:r>
          </w:p>
        </w:tc>
        <w:tc>
          <w:tcPr>
            <w:tcW w:w="1276" w:type="dxa"/>
            <w:tcBorders>
              <w:top w:val="single" w:sz="18" w:space="0" w:color="auto"/>
              <w:left w:val="single" w:sz="6" w:space="0" w:color="auto"/>
              <w:bottom w:val="single" w:sz="6" w:space="0" w:color="auto"/>
              <w:right w:val="single" w:sz="18" w:space="0" w:color="auto"/>
            </w:tcBorders>
            <w:hideMark/>
          </w:tcPr>
          <w:p w14:paraId="132510FD" w14:textId="3BCCCCF9" w:rsidR="00B0612D" w:rsidRPr="00ED5F0E" w:rsidRDefault="00B0612D" w:rsidP="00AD7A5F">
            <w:pPr>
              <w:jc w:val="center"/>
              <w:rPr>
                <w:rFonts w:ascii="Calibri" w:hAnsi="Calibri" w:cs="Calibri"/>
                <w:i/>
                <w:iCs/>
                <w:color w:val="000000"/>
              </w:rPr>
            </w:pPr>
          </w:p>
        </w:tc>
      </w:tr>
      <w:tr w:rsidR="00B0612D" w:rsidRPr="00ED5F0E" w14:paraId="2AAC9F21" w14:textId="77777777" w:rsidTr="00AD7A5F">
        <w:trPr>
          <w:trHeight w:val="330"/>
        </w:trPr>
        <w:tc>
          <w:tcPr>
            <w:tcW w:w="5851" w:type="dxa"/>
            <w:tcBorders>
              <w:top w:val="single" w:sz="6" w:space="0" w:color="auto"/>
              <w:left w:val="single" w:sz="18" w:space="0" w:color="auto"/>
              <w:bottom w:val="single" w:sz="18" w:space="0" w:color="auto"/>
              <w:right w:val="single" w:sz="6" w:space="0" w:color="auto"/>
            </w:tcBorders>
            <w:hideMark/>
          </w:tcPr>
          <w:p w14:paraId="575122A2" w14:textId="75345665" w:rsidR="00B0612D" w:rsidRPr="00ED5F0E" w:rsidRDefault="00B0612D" w:rsidP="00B0612D">
            <w:pPr>
              <w:rPr>
                <w:rFonts w:ascii="Calibri" w:hAnsi="Calibri" w:cs="Calibri"/>
                <w:i/>
                <w:iCs/>
                <w:color w:val="000000"/>
              </w:rPr>
            </w:pPr>
            <w:r w:rsidRPr="00ED5F0E">
              <w:rPr>
                <w:i/>
                <w:iCs/>
              </w:rPr>
              <w:t xml:space="preserve">Počet návštěv na 1 ha lesa přístupného veřejnosti </w:t>
            </w:r>
          </w:p>
        </w:tc>
        <w:tc>
          <w:tcPr>
            <w:tcW w:w="1417" w:type="dxa"/>
            <w:tcBorders>
              <w:top w:val="single" w:sz="6" w:space="0" w:color="auto"/>
              <w:left w:val="single" w:sz="6" w:space="0" w:color="auto"/>
              <w:bottom w:val="single" w:sz="18" w:space="0" w:color="auto"/>
              <w:right w:val="single" w:sz="6" w:space="0" w:color="auto"/>
            </w:tcBorders>
            <w:hideMark/>
          </w:tcPr>
          <w:p w14:paraId="5EAA7D3D" w14:textId="3482ACE6" w:rsidR="00B0612D" w:rsidRPr="00ED5F0E" w:rsidRDefault="00B0612D" w:rsidP="00B0612D">
            <w:pPr>
              <w:jc w:val="center"/>
              <w:rPr>
                <w:rFonts w:ascii="Calibri" w:hAnsi="Calibri" w:cs="Calibri"/>
                <w:i/>
                <w:iCs/>
                <w:color w:val="000000"/>
              </w:rPr>
            </w:pPr>
            <w:r w:rsidRPr="00AC7433">
              <w:t>142,57</w:t>
            </w:r>
          </w:p>
        </w:tc>
        <w:tc>
          <w:tcPr>
            <w:tcW w:w="1276" w:type="dxa"/>
            <w:tcBorders>
              <w:top w:val="single" w:sz="6" w:space="0" w:color="auto"/>
              <w:left w:val="single" w:sz="6" w:space="0" w:color="auto"/>
              <w:bottom w:val="single" w:sz="18" w:space="0" w:color="auto"/>
              <w:right w:val="single" w:sz="18" w:space="0" w:color="auto"/>
            </w:tcBorders>
            <w:hideMark/>
          </w:tcPr>
          <w:p w14:paraId="4D936593" w14:textId="18067A9B" w:rsidR="00B0612D" w:rsidRPr="00ED5F0E" w:rsidRDefault="00B0612D" w:rsidP="00AD7A5F">
            <w:pPr>
              <w:jc w:val="center"/>
              <w:rPr>
                <w:rFonts w:ascii="Calibri" w:hAnsi="Calibri" w:cs="Calibri"/>
                <w:i/>
                <w:iCs/>
                <w:color w:val="000000"/>
              </w:rPr>
            </w:pPr>
          </w:p>
        </w:tc>
      </w:tr>
    </w:tbl>
    <w:p w14:paraId="2C06FB4C" w14:textId="77777777" w:rsidR="00210E2E" w:rsidRPr="00ED5F0E" w:rsidRDefault="00210E2E" w:rsidP="00210E2E">
      <w:pPr>
        <w:rPr>
          <w:rFonts w:asciiTheme="minorHAnsi" w:hAnsiTheme="minorHAnsi" w:cstheme="minorHAnsi"/>
        </w:rPr>
      </w:pPr>
    </w:p>
    <w:p w14:paraId="22E3664E" w14:textId="734AD06C" w:rsidR="00210E2E" w:rsidRPr="00ED5F0E" w:rsidRDefault="00210E2E" w:rsidP="00210E2E">
      <w:pPr>
        <w:pStyle w:val="Nadpis1"/>
        <w:rPr>
          <w:rFonts w:asciiTheme="minorHAnsi" w:hAnsiTheme="minorHAnsi" w:cstheme="minorHAnsi"/>
          <w:noProof/>
          <w:sz w:val="24"/>
        </w:rPr>
      </w:pPr>
    </w:p>
    <w:p w14:paraId="41A35F6F" w14:textId="552169B1" w:rsidR="00785A2A" w:rsidRPr="00ED5F0E" w:rsidRDefault="00BA30E0" w:rsidP="00785A2A">
      <w:r w:rsidRPr="000558A0">
        <w:rPr>
          <w:noProof/>
          <w:highlight w:val="red"/>
        </w:rPr>
        <w:drawing>
          <wp:inline distT="0" distB="0" distL="0" distR="0" wp14:anchorId="7DE08E94" wp14:editId="0200EDBB">
            <wp:extent cx="5248101" cy="3146425"/>
            <wp:effectExtent l="0" t="0" r="10160" b="15875"/>
            <wp:docPr id="136470860" name="Graf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8D8940F" w14:textId="229C428E" w:rsidR="00210E2E" w:rsidRPr="00ED5F0E" w:rsidRDefault="00210E2E" w:rsidP="00210E2E">
      <w:pPr>
        <w:pStyle w:val="Nadpis1"/>
        <w:rPr>
          <w:rFonts w:asciiTheme="minorHAnsi" w:hAnsiTheme="minorHAnsi" w:cstheme="minorHAnsi"/>
          <w:sz w:val="24"/>
        </w:rPr>
      </w:pPr>
    </w:p>
    <w:p w14:paraId="77B4AF21" w14:textId="033A4453" w:rsidR="00210E2E" w:rsidRPr="00ED5F0E" w:rsidRDefault="00210E2E" w:rsidP="00210E2E">
      <w:pPr>
        <w:rPr>
          <w:rFonts w:asciiTheme="minorHAnsi" w:hAnsiTheme="minorHAnsi" w:cstheme="minorHAnsi"/>
          <w:b/>
        </w:rPr>
      </w:pPr>
      <w:r w:rsidRPr="003755B9">
        <w:rPr>
          <w:rFonts w:asciiTheme="minorHAnsi" w:hAnsiTheme="minorHAnsi" w:cstheme="minorHAnsi"/>
          <w:b/>
        </w:rPr>
        <w:t>Obr. 1. Odpovědi na otázku: Jak často navštěvujete les v průměru za rok, tedy v zimě i v létě dohromady? (Všichni respondenti, n=</w:t>
      </w:r>
      <w:r w:rsidR="006E2895" w:rsidRPr="003755B9">
        <w:rPr>
          <w:rFonts w:asciiTheme="minorHAnsi" w:hAnsiTheme="minorHAnsi" w:cstheme="minorHAnsi"/>
          <w:b/>
        </w:rPr>
        <w:t>10</w:t>
      </w:r>
      <w:r w:rsidR="00115A9A" w:rsidRPr="003755B9">
        <w:rPr>
          <w:rFonts w:asciiTheme="minorHAnsi" w:hAnsiTheme="minorHAnsi" w:cstheme="minorHAnsi"/>
          <w:b/>
        </w:rPr>
        <w:t>0</w:t>
      </w:r>
      <w:r w:rsidR="00BA30E0" w:rsidRPr="003755B9">
        <w:rPr>
          <w:rFonts w:asciiTheme="minorHAnsi" w:hAnsiTheme="minorHAnsi" w:cstheme="minorHAnsi"/>
          <w:b/>
        </w:rPr>
        <w:t>0</w:t>
      </w:r>
      <w:r w:rsidR="005B242D" w:rsidRPr="003755B9">
        <w:rPr>
          <w:rFonts w:asciiTheme="minorHAnsi" w:hAnsiTheme="minorHAnsi" w:cstheme="minorHAnsi"/>
          <w:b/>
        </w:rPr>
        <w:t xml:space="preserve"> </w:t>
      </w:r>
      <w:r w:rsidRPr="003755B9">
        <w:rPr>
          <w:rFonts w:asciiTheme="minorHAnsi" w:hAnsiTheme="minorHAnsi" w:cstheme="minorHAnsi"/>
          <w:b/>
        </w:rPr>
        <w:t>(</w:t>
      </w:r>
      <w:r w:rsidR="00785A2A" w:rsidRPr="003755B9">
        <w:rPr>
          <w:rFonts w:asciiTheme="minorHAnsi" w:hAnsiTheme="minorHAnsi" w:cstheme="minorHAnsi"/>
          <w:b/>
        </w:rPr>
        <w:t>202</w:t>
      </w:r>
      <w:r w:rsidR="00BA30E0" w:rsidRPr="003755B9">
        <w:rPr>
          <w:rFonts w:asciiTheme="minorHAnsi" w:hAnsiTheme="minorHAnsi" w:cstheme="minorHAnsi"/>
          <w:b/>
        </w:rPr>
        <w:t>5</w:t>
      </w:r>
      <w:r w:rsidRPr="003755B9">
        <w:rPr>
          <w:rFonts w:asciiTheme="minorHAnsi" w:hAnsiTheme="minorHAnsi" w:cstheme="minorHAnsi"/>
          <w:b/>
        </w:rPr>
        <w:t>) [údaje v</w:t>
      </w:r>
      <w:r w:rsidR="00E73A65" w:rsidRPr="003755B9">
        <w:rPr>
          <w:rFonts w:asciiTheme="minorHAnsi" w:hAnsiTheme="minorHAnsi" w:cstheme="minorHAnsi"/>
          <w:b/>
        </w:rPr>
        <w:t xml:space="preserve"> %</w:t>
      </w:r>
      <w:r w:rsidRPr="003755B9">
        <w:rPr>
          <w:rFonts w:asciiTheme="minorHAnsi" w:hAnsiTheme="minorHAnsi" w:cstheme="minorHAnsi"/>
          <w:b/>
        </w:rPr>
        <w:t>])</w:t>
      </w:r>
    </w:p>
    <w:p w14:paraId="69AF8138" w14:textId="77777777" w:rsidR="00210E2E" w:rsidRPr="00ED5F0E" w:rsidRDefault="00210E2E" w:rsidP="00210E2E">
      <w:pPr>
        <w:pStyle w:val="Nadpis1"/>
        <w:rPr>
          <w:rFonts w:asciiTheme="minorHAnsi" w:hAnsiTheme="minorHAnsi" w:cstheme="minorHAnsi"/>
          <w:sz w:val="24"/>
        </w:rPr>
      </w:pPr>
    </w:p>
    <w:p w14:paraId="0CFD217B" w14:textId="2D9203CF" w:rsidR="00210E2E" w:rsidRPr="00ED5F0E" w:rsidRDefault="00210E2E" w:rsidP="00210E2E">
      <w:pPr>
        <w:rPr>
          <w:rFonts w:asciiTheme="minorHAnsi" w:hAnsiTheme="minorHAnsi" w:cstheme="minorHAnsi"/>
        </w:rPr>
      </w:pPr>
      <w:r w:rsidRPr="00ED5F0E">
        <w:rPr>
          <w:rFonts w:asciiTheme="minorHAnsi" w:hAnsiTheme="minorHAnsi" w:cstheme="minorHAnsi"/>
        </w:rPr>
        <w:t>Jak je patrné z </w:t>
      </w:r>
      <w:r w:rsidR="00E83CE9" w:rsidRPr="00ED5F0E">
        <w:rPr>
          <w:rFonts w:asciiTheme="minorHAnsi" w:hAnsiTheme="minorHAnsi" w:cstheme="minorHAnsi"/>
        </w:rPr>
        <w:t>obr</w:t>
      </w:r>
      <w:r w:rsidRPr="00ED5F0E">
        <w:rPr>
          <w:rFonts w:asciiTheme="minorHAnsi" w:hAnsiTheme="minorHAnsi" w:cstheme="minorHAnsi"/>
        </w:rPr>
        <w:t xml:space="preserve">.1 i tabulky 8, frekvence návštěv u jednotlivých kategorií v posledních letech </w:t>
      </w:r>
      <w:r w:rsidR="00081DF9">
        <w:rPr>
          <w:rFonts w:asciiTheme="minorHAnsi" w:hAnsiTheme="minorHAnsi" w:cstheme="minorHAnsi"/>
        </w:rPr>
        <w:t xml:space="preserve">vykazovala do roku </w:t>
      </w:r>
      <w:r w:rsidR="00752678">
        <w:rPr>
          <w:rFonts w:asciiTheme="minorHAnsi" w:hAnsiTheme="minorHAnsi" w:cstheme="minorHAnsi"/>
        </w:rPr>
        <w:t>2023 nárůst a poté jistý pokles.</w:t>
      </w:r>
      <w:r w:rsidRPr="00ED5F0E">
        <w:rPr>
          <w:rFonts w:asciiTheme="minorHAnsi" w:hAnsiTheme="minorHAnsi" w:cstheme="minorHAnsi"/>
        </w:rPr>
        <w:t xml:space="preserve"> </w:t>
      </w:r>
      <w:r w:rsidR="00974D5E" w:rsidRPr="00ED5F0E">
        <w:rPr>
          <w:rFonts w:asciiTheme="minorHAnsi" w:hAnsiTheme="minorHAnsi" w:cstheme="minorHAnsi"/>
        </w:rPr>
        <w:t>N</w:t>
      </w:r>
      <w:r w:rsidR="00615510" w:rsidRPr="00ED5F0E">
        <w:rPr>
          <w:rFonts w:asciiTheme="minorHAnsi" w:hAnsiTheme="minorHAnsi" w:cstheme="minorHAnsi"/>
        </w:rPr>
        <w:t xml:space="preserve">ejvětší </w:t>
      </w:r>
      <w:r w:rsidR="00A22591">
        <w:rPr>
          <w:rFonts w:asciiTheme="minorHAnsi" w:hAnsiTheme="minorHAnsi" w:cstheme="minorHAnsi"/>
        </w:rPr>
        <w:t xml:space="preserve">pokles </w:t>
      </w:r>
      <w:r w:rsidR="00A22591" w:rsidRPr="00ED5F0E">
        <w:rPr>
          <w:rFonts w:asciiTheme="minorHAnsi" w:hAnsiTheme="minorHAnsi" w:cstheme="minorHAnsi"/>
        </w:rPr>
        <w:t>zaznamenala</w:t>
      </w:r>
      <w:r w:rsidR="00A469EC">
        <w:rPr>
          <w:rFonts w:asciiTheme="minorHAnsi" w:hAnsiTheme="minorHAnsi" w:cstheme="minorHAnsi"/>
        </w:rPr>
        <w:t xml:space="preserve"> v roce 2025 </w:t>
      </w:r>
      <w:r w:rsidR="003C11FD" w:rsidRPr="00ED5F0E">
        <w:rPr>
          <w:rFonts w:asciiTheme="minorHAnsi" w:hAnsiTheme="minorHAnsi" w:cstheme="minorHAnsi"/>
        </w:rPr>
        <w:t>k</w:t>
      </w:r>
      <w:r w:rsidR="000C7E31" w:rsidRPr="00ED5F0E">
        <w:rPr>
          <w:rFonts w:asciiTheme="minorHAnsi" w:hAnsiTheme="minorHAnsi" w:cstheme="minorHAnsi"/>
        </w:rPr>
        <w:t xml:space="preserve">ategorie návštěvníků lesa </w:t>
      </w:r>
      <w:r w:rsidR="00974D5E" w:rsidRPr="00ED5F0E">
        <w:rPr>
          <w:rFonts w:asciiTheme="minorHAnsi" w:hAnsiTheme="minorHAnsi" w:cstheme="minorHAnsi"/>
        </w:rPr>
        <w:t xml:space="preserve">uvádějící </w:t>
      </w:r>
      <w:r w:rsidR="000C7E31" w:rsidRPr="00ED5F0E">
        <w:rPr>
          <w:rFonts w:asciiTheme="minorHAnsi" w:hAnsiTheme="minorHAnsi" w:cstheme="minorHAnsi"/>
        </w:rPr>
        <w:t>návštěvnost „velmi často, vícekrát týdně</w:t>
      </w:r>
      <w:r w:rsidR="005D08DB" w:rsidRPr="00ED5F0E">
        <w:rPr>
          <w:rFonts w:asciiTheme="minorHAnsi" w:hAnsiTheme="minorHAnsi" w:cstheme="minorHAnsi"/>
        </w:rPr>
        <w:t xml:space="preserve">“, </w:t>
      </w:r>
      <w:r w:rsidR="006E0ED7">
        <w:rPr>
          <w:rFonts w:asciiTheme="minorHAnsi" w:hAnsiTheme="minorHAnsi" w:cstheme="minorHAnsi"/>
        </w:rPr>
        <w:t>výrazn</w:t>
      </w:r>
      <w:r w:rsidR="006B2E3A">
        <w:rPr>
          <w:rFonts w:asciiTheme="minorHAnsi" w:hAnsiTheme="minorHAnsi" w:cstheme="minorHAnsi"/>
        </w:rPr>
        <w:t>ého</w:t>
      </w:r>
      <w:r w:rsidR="006E0ED7">
        <w:rPr>
          <w:rFonts w:asciiTheme="minorHAnsi" w:hAnsiTheme="minorHAnsi" w:cstheme="minorHAnsi"/>
        </w:rPr>
        <w:t xml:space="preserve"> </w:t>
      </w:r>
      <w:r w:rsidR="005D08DB" w:rsidRPr="00ED5F0E">
        <w:rPr>
          <w:rFonts w:asciiTheme="minorHAnsi" w:hAnsiTheme="minorHAnsi" w:cstheme="minorHAnsi"/>
        </w:rPr>
        <w:t>nárůstu</w:t>
      </w:r>
      <w:r w:rsidR="00145E60" w:rsidRPr="00ED5F0E">
        <w:rPr>
          <w:rFonts w:asciiTheme="minorHAnsi" w:hAnsiTheme="minorHAnsi" w:cstheme="minorHAnsi"/>
        </w:rPr>
        <w:t xml:space="preserve"> dosáhla </w:t>
      </w:r>
      <w:r w:rsidR="003C11FD" w:rsidRPr="00ED5F0E">
        <w:rPr>
          <w:rFonts w:asciiTheme="minorHAnsi" w:hAnsiTheme="minorHAnsi" w:cstheme="minorHAnsi"/>
        </w:rPr>
        <w:t xml:space="preserve"> </w:t>
      </w:r>
      <w:r w:rsidR="000C7E31" w:rsidRPr="00ED5F0E">
        <w:rPr>
          <w:rFonts w:asciiTheme="minorHAnsi" w:hAnsiTheme="minorHAnsi" w:cstheme="minorHAnsi"/>
        </w:rPr>
        <w:t xml:space="preserve"> kategorie </w:t>
      </w:r>
      <w:r w:rsidR="00E356AC" w:rsidRPr="00ED5F0E">
        <w:rPr>
          <w:rFonts w:asciiTheme="minorHAnsi" w:hAnsiTheme="minorHAnsi" w:cstheme="minorHAnsi"/>
        </w:rPr>
        <w:t>„velmi zřídka“</w:t>
      </w:r>
      <w:r w:rsidR="000B0A86">
        <w:rPr>
          <w:rFonts w:asciiTheme="minorHAnsi" w:hAnsiTheme="minorHAnsi" w:cstheme="minorHAnsi"/>
        </w:rPr>
        <w:t>.</w:t>
      </w:r>
    </w:p>
    <w:p w14:paraId="65FA20E1" w14:textId="1D09E536" w:rsidR="00710C89" w:rsidRPr="00ED5F0E" w:rsidRDefault="00710C89">
      <w:pPr>
        <w:rPr>
          <w:rFonts w:asciiTheme="minorHAnsi" w:hAnsiTheme="minorHAnsi" w:cstheme="minorHAnsi"/>
        </w:rPr>
      </w:pPr>
      <w:r w:rsidRPr="00ED5F0E">
        <w:rPr>
          <w:rFonts w:asciiTheme="minorHAnsi" w:hAnsiTheme="minorHAnsi" w:cstheme="minorHAnsi"/>
        </w:rPr>
        <w:br w:type="page"/>
      </w:r>
    </w:p>
    <w:p w14:paraId="1FAAFE6B" w14:textId="77777777" w:rsidR="00210E2E" w:rsidRPr="00ED5F0E" w:rsidRDefault="00210E2E" w:rsidP="00210E2E">
      <w:pPr>
        <w:rPr>
          <w:rFonts w:asciiTheme="minorHAnsi" w:hAnsiTheme="minorHAnsi" w:cstheme="minorHAnsi"/>
        </w:rPr>
      </w:pPr>
    </w:p>
    <w:p w14:paraId="3715EBCA" w14:textId="63B045A2" w:rsidR="00105E2B" w:rsidRPr="00ED5F0E" w:rsidRDefault="00105E2B" w:rsidP="00105E2B">
      <w:pPr>
        <w:pStyle w:val="graf"/>
        <w:widowControl/>
        <w:rPr>
          <w:rFonts w:asciiTheme="minorHAnsi" w:hAnsiTheme="minorHAnsi" w:cstheme="minorHAnsi"/>
          <w:b/>
          <w:i w:val="0"/>
          <w:lang w:val="cs-CZ"/>
        </w:rPr>
      </w:pPr>
      <w:r w:rsidRPr="00A22591">
        <w:rPr>
          <w:rFonts w:asciiTheme="minorHAnsi" w:hAnsiTheme="minorHAnsi" w:cstheme="minorHAnsi"/>
          <w:b/>
          <w:i w:val="0"/>
          <w:lang w:val="cs-CZ"/>
        </w:rPr>
        <w:t xml:space="preserve">Tab. 2: Objem sběru lesních plodin v kg/domácnost v roce </w:t>
      </w:r>
      <w:r w:rsidR="008F7E40" w:rsidRPr="00A22591">
        <w:rPr>
          <w:rFonts w:asciiTheme="minorHAnsi" w:hAnsiTheme="minorHAnsi" w:cstheme="minorHAnsi"/>
          <w:b/>
          <w:i w:val="0"/>
          <w:lang w:val="cs-CZ"/>
        </w:rPr>
        <w:t>202</w:t>
      </w:r>
      <w:r w:rsidR="00C854DE" w:rsidRPr="00A22591">
        <w:rPr>
          <w:rFonts w:asciiTheme="minorHAnsi" w:hAnsiTheme="minorHAnsi" w:cstheme="minorHAnsi"/>
          <w:b/>
          <w:i w:val="0"/>
          <w:lang w:val="cs-CZ"/>
        </w:rPr>
        <w:t>5</w:t>
      </w:r>
    </w:p>
    <w:tbl>
      <w:tblPr>
        <w:tblW w:w="928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047"/>
        <w:gridCol w:w="1036"/>
        <w:gridCol w:w="1037"/>
        <w:gridCol w:w="1037"/>
        <w:gridCol w:w="1143"/>
        <w:gridCol w:w="992"/>
        <w:gridCol w:w="992"/>
      </w:tblGrid>
      <w:tr w:rsidR="00FE7DB7" w:rsidRPr="00ED5F0E" w14:paraId="2791C571" w14:textId="77777777" w:rsidTr="000D247F">
        <w:trPr>
          <w:trHeight w:val="330"/>
        </w:trPr>
        <w:tc>
          <w:tcPr>
            <w:tcW w:w="3047" w:type="dxa"/>
            <w:tcBorders>
              <w:top w:val="single" w:sz="18" w:space="0" w:color="auto"/>
              <w:bottom w:val="single" w:sz="18" w:space="0" w:color="auto"/>
              <w:right w:val="single" w:sz="6" w:space="0" w:color="auto"/>
            </w:tcBorders>
            <w:noWrap/>
            <w:hideMark/>
          </w:tcPr>
          <w:p w14:paraId="2DA3AA90" w14:textId="6DA0F98C" w:rsidR="00FE7DB7" w:rsidRPr="00ED5F0E" w:rsidRDefault="00FE7DB7" w:rsidP="00FE7DB7">
            <w:pPr>
              <w:rPr>
                <w:rFonts w:ascii="Calibri" w:hAnsi="Calibri" w:cs="Calibri"/>
                <w:color w:val="000000"/>
              </w:rPr>
            </w:pPr>
            <w:r w:rsidRPr="00ED5F0E">
              <w:t>Položky</w:t>
            </w:r>
          </w:p>
        </w:tc>
        <w:tc>
          <w:tcPr>
            <w:tcW w:w="1036" w:type="dxa"/>
            <w:tcBorders>
              <w:top w:val="single" w:sz="18" w:space="0" w:color="auto"/>
              <w:left w:val="single" w:sz="6" w:space="0" w:color="auto"/>
              <w:bottom w:val="single" w:sz="18" w:space="0" w:color="auto"/>
              <w:right w:val="single" w:sz="6" w:space="0" w:color="auto"/>
            </w:tcBorders>
            <w:noWrap/>
            <w:tcMar>
              <w:left w:w="28" w:type="dxa"/>
              <w:right w:w="28" w:type="dxa"/>
            </w:tcMar>
            <w:hideMark/>
          </w:tcPr>
          <w:p w14:paraId="7AD31D6B" w14:textId="32861749" w:rsidR="00FE7DB7" w:rsidRPr="00ED5F0E" w:rsidRDefault="00FE7DB7" w:rsidP="00FE7DB7">
            <w:pPr>
              <w:rPr>
                <w:rFonts w:ascii="Calibri" w:hAnsi="Calibri" w:cs="Calibri"/>
                <w:color w:val="000000"/>
              </w:rPr>
            </w:pPr>
            <w:r w:rsidRPr="00ED5F0E">
              <w:t xml:space="preserve">Houby </w:t>
            </w:r>
          </w:p>
        </w:tc>
        <w:tc>
          <w:tcPr>
            <w:tcW w:w="1037" w:type="dxa"/>
            <w:tcBorders>
              <w:top w:val="single" w:sz="18" w:space="0" w:color="auto"/>
              <w:left w:val="single" w:sz="6" w:space="0" w:color="auto"/>
              <w:bottom w:val="single" w:sz="18" w:space="0" w:color="auto"/>
              <w:right w:val="single" w:sz="6" w:space="0" w:color="auto"/>
            </w:tcBorders>
            <w:noWrap/>
            <w:tcMar>
              <w:left w:w="28" w:type="dxa"/>
              <w:right w:w="28" w:type="dxa"/>
            </w:tcMar>
            <w:hideMark/>
          </w:tcPr>
          <w:p w14:paraId="101C7A2D" w14:textId="4A40D729" w:rsidR="00FE7DB7" w:rsidRPr="00ED5F0E" w:rsidRDefault="00FE7DB7" w:rsidP="00FE7DB7">
            <w:pPr>
              <w:rPr>
                <w:rFonts w:ascii="Calibri" w:hAnsi="Calibri" w:cs="Calibri"/>
                <w:color w:val="000000"/>
              </w:rPr>
            </w:pPr>
            <w:r w:rsidRPr="00ED5F0E">
              <w:t xml:space="preserve">Borůvky </w:t>
            </w:r>
          </w:p>
        </w:tc>
        <w:tc>
          <w:tcPr>
            <w:tcW w:w="1037" w:type="dxa"/>
            <w:tcBorders>
              <w:top w:val="single" w:sz="18" w:space="0" w:color="auto"/>
              <w:left w:val="single" w:sz="6" w:space="0" w:color="auto"/>
              <w:bottom w:val="single" w:sz="18" w:space="0" w:color="auto"/>
              <w:right w:val="single" w:sz="6" w:space="0" w:color="auto"/>
            </w:tcBorders>
            <w:noWrap/>
            <w:tcMar>
              <w:left w:w="28" w:type="dxa"/>
              <w:right w:w="28" w:type="dxa"/>
            </w:tcMar>
            <w:hideMark/>
          </w:tcPr>
          <w:p w14:paraId="2F87BDD5" w14:textId="560582E0" w:rsidR="00FE7DB7" w:rsidRPr="00ED5F0E" w:rsidRDefault="00FE7DB7" w:rsidP="00FE7DB7">
            <w:pPr>
              <w:rPr>
                <w:rFonts w:ascii="Calibri" w:hAnsi="Calibri" w:cs="Calibri"/>
                <w:color w:val="000000"/>
              </w:rPr>
            </w:pPr>
            <w:r w:rsidRPr="00ED5F0E">
              <w:t xml:space="preserve">Maliny </w:t>
            </w:r>
          </w:p>
        </w:tc>
        <w:tc>
          <w:tcPr>
            <w:tcW w:w="1143" w:type="dxa"/>
            <w:tcBorders>
              <w:top w:val="single" w:sz="18" w:space="0" w:color="auto"/>
              <w:left w:val="single" w:sz="6" w:space="0" w:color="auto"/>
              <w:bottom w:val="single" w:sz="18" w:space="0" w:color="auto"/>
              <w:right w:val="single" w:sz="6" w:space="0" w:color="auto"/>
            </w:tcBorders>
            <w:noWrap/>
            <w:tcMar>
              <w:left w:w="28" w:type="dxa"/>
              <w:right w:w="28" w:type="dxa"/>
            </w:tcMar>
            <w:hideMark/>
          </w:tcPr>
          <w:p w14:paraId="058A51AD" w14:textId="79491354" w:rsidR="00FE7DB7" w:rsidRPr="00ED5F0E" w:rsidRDefault="00FE7DB7" w:rsidP="00FE7DB7">
            <w:pPr>
              <w:rPr>
                <w:rFonts w:ascii="Calibri" w:hAnsi="Calibri" w:cs="Calibri"/>
                <w:color w:val="000000"/>
              </w:rPr>
            </w:pPr>
            <w:r w:rsidRPr="00ED5F0E">
              <w:t xml:space="preserve">Ostružiny </w:t>
            </w:r>
          </w:p>
        </w:tc>
        <w:tc>
          <w:tcPr>
            <w:tcW w:w="992" w:type="dxa"/>
            <w:tcBorders>
              <w:top w:val="single" w:sz="18" w:space="0" w:color="auto"/>
              <w:left w:val="single" w:sz="6" w:space="0" w:color="auto"/>
              <w:bottom w:val="single" w:sz="18" w:space="0" w:color="auto"/>
              <w:right w:val="single" w:sz="6" w:space="0" w:color="auto"/>
            </w:tcBorders>
            <w:noWrap/>
            <w:tcMar>
              <w:left w:w="28" w:type="dxa"/>
              <w:right w:w="28" w:type="dxa"/>
            </w:tcMar>
            <w:hideMark/>
          </w:tcPr>
          <w:p w14:paraId="266BFD4A" w14:textId="19AEB290" w:rsidR="00FE7DB7" w:rsidRPr="00ED5F0E" w:rsidRDefault="00FE7DB7" w:rsidP="00FE7DB7">
            <w:pPr>
              <w:rPr>
                <w:rFonts w:ascii="Calibri" w:hAnsi="Calibri" w:cs="Calibri"/>
                <w:color w:val="000000"/>
              </w:rPr>
            </w:pPr>
            <w:r w:rsidRPr="00ED5F0E">
              <w:t xml:space="preserve">Brusinky </w:t>
            </w:r>
          </w:p>
        </w:tc>
        <w:tc>
          <w:tcPr>
            <w:tcW w:w="992" w:type="dxa"/>
            <w:tcBorders>
              <w:top w:val="single" w:sz="18" w:space="0" w:color="auto"/>
              <w:left w:val="single" w:sz="6" w:space="0" w:color="auto"/>
              <w:bottom w:val="single" w:sz="18" w:space="0" w:color="auto"/>
            </w:tcBorders>
            <w:noWrap/>
            <w:tcMar>
              <w:left w:w="28" w:type="dxa"/>
              <w:right w:w="28" w:type="dxa"/>
            </w:tcMar>
            <w:hideMark/>
          </w:tcPr>
          <w:p w14:paraId="17E0D681" w14:textId="7FC23848" w:rsidR="00FE7DB7" w:rsidRPr="00ED5F0E" w:rsidRDefault="00FE7DB7" w:rsidP="00FE7DB7">
            <w:pPr>
              <w:rPr>
                <w:rFonts w:ascii="Calibri" w:hAnsi="Calibri" w:cs="Calibri"/>
                <w:color w:val="000000"/>
              </w:rPr>
            </w:pPr>
            <w:r w:rsidRPr="00ED5F0E">
              <w:t xml:space="preserve">Bezinky </w:t>
            </w:r>
          </w:p>
        </w:tc>
      </w:tr>
      <w:tr w:rsidR="000114CE" w:rsidRPr="00ED5F0E" w14:paraId="28F62391" w14:textId="77777777" w:rsidTr="00217598">
        <w:trPr>
          <w:trHeight w:val="330"/>
        </w:trPr>
        <w:tc>
          <w:tcPr>
            <w:tcW w:w="3047" w:type="dxa"/>
            <w:tcBorders>
              <w:top w:val="single" w:sz="18" w:space="0" w:color="auto"/>
            </w:tcBorders>
            <w:noWrap/>
            <w:hideMark/>
          </w:tcPr>
          <w:p w14:paraId="1E504AD5" w14:textId="76CA46FF" w:rsidR="000114CE" w:rsidRPr="00ED5F0E" w:rsidRDefault="000114CE" w:rsidP="000114CE">
            <w:pPr>
              <w:rPr>
                <w:rFonts w:ascii="Calibri" w:hAnsi="Calibri" w:cs="Calibri"/>
                <w:color w:val="000000"/>
              </w:rPr>
            </w:pPr>
            <w:r w:rsidRPr="00ED5F0E">
              <w:t>Počet sbírajících domácností</w:t>
            </w:r>
          </w:p>
        </w:tc>
        <w:tc>
          <w:tcPr>
            <w:tcW w:w="1036" w:type="dxa"/>
            <w:tcBorders>
              <w:top w:val="single" w:sz="18" w:space="0" w:color="auto"/>
            </w:tcBorders>
            <w:noWrap/>
            <w:hideMark/>
          </w:tcPr>
          <w:p w14:paraId="09538B80" w14:textId="5F5CEE6A" w:rsidR="000114CE" w:rsidRPr="00ED5F0E" w:rsidRDefault="000114CE" w:rsidP="000114CE">
            <w:pPr>
              <w:jc w:val="right"/>
              <w:rPr>
                <w:rFonts w:ascii="Calibri" w:hAnsi="Calibri" w:cs="Calibri"/>
                <w:color w:val="000000"/>
              </w:rPr>
            </w:pPr>
            <w:r w:rsidRPr="000E1DDF">
              <w:t>663</w:t>
            </w:r>
          </w:p>
        </w:tc>
        <w:tc>
          <w:tcPr>
            <w:tcW w:w="1037" w:type="dxa"/>
            <w:tcBorders>
              <w:top w:val="single" w:sz="18" w:space="0" w:color="auto"/>
            </w:tcBorders>
            <w:noWrap/>
            <w:hideMark/>
          </w:tcPr>
          <w:p w14:paraId="651B50DD" w14:textId="48B47442" w:rsidR="000114CE" w:rsidRPr="00ED5F0E" w:rsidRDefault="000114CE" w:rsidP="000114CE">
            <w:pPr>
              <w:jc w:val="right"/>
              <w:rPr>
                <w:rFonts w:ascii="Calibri" w:hAnsi="Calibri" w:cs="Calibri"/>
                <w:color w:val="000000"/>
              </w:rPr>
            </w:pPr>
            <w:r w:rsidRPr="000E1DDF">
              <w:t>456</w:t>
            </w:r>
          </w:p>
        </w:tc>
        <w:tc>
          <w:tcPr>
            <w:tcW w:w="1037" w:type="dxa"/>
            <w:tcBorders>
              <w:top w:val="single" w:sz="18" w:space="0" w:color="auto"/>
            </w:tcBorders>
            <w:noWrap/>
            <w:hideMark/>
          </w:tcPr>
          <w:p w14:paraId="63FA244C" w14:textId="2F6DCDFA" w:rsidR="000114CE" w:rsidRPr="00ED5F0E" w:rsidRDefault="000114CE" w:rsidP="000114CE">
            <w:pPr>
              <w:jc w:val="right"/>
              <w:rPr>
                <w:rFonts w:ascii="Calibri" w:hAnsi="Calibri" w:cs="Calibri"/>
                <w:color w:val="000000"/>
              </w:rPr>
            </w:pPr>
            <w:r w:rsidRPr="000E1DDF">
              <w:t>349</w:t>
            </w:r>
          </w:p>
        </w:tc>
        <w:tc>
          <w:tcPr>
            <w:tcW w:w="1143" w:type="dxa"/>
            <w:tcBorders>
              <w:top w:val="single" w:sz="18" w:space="0" w:color="auto"/>
            </w:tcBorders>
            <w:noWrap/>
            <w:hideMark/>
          </w:tcPr>
          <w:p w14:paraId="0E4F54AC" w14:textId="321909E2" w:rsidR="000114CE" w:rsidRPr="00ED5F0E" w:rsidRDefault="000114CE" w:rsidP="000114CE">
            <w:pPr>
              <w:jc w:val="right"/>
              <w:rPr>
                <w:rFonts w:ascii="Calibri" w:hAnsi="Calibri" w:cs="Calibri"/>
                <w:color w:val="000000"/>
              </w:rPr>
            </w:pPr>
            <w:r w:rsidRPr="000E1DDF">
              <w:t>314</w:t>
            </w:r>
          </w:p>
        </w:tc>
        <w:tc>
          <w:tcPr>
            <w:tcW w:w="992" w:type="dxa"/>
            <w:tcBorders>
              <w:top w:val="single" w:sz="18" w:space="0" w:color="auto"/>
            </w:tcBorders>
            <w:noWrap/>
            <w:hideMark/>
          </w:tcPr>
          <w:p w14:paraId="147014E4" w14:textId="6F422205" w:rsidR="000114CE" w:rsidRPr="00ED5F0E" w:rsidRDefault="000114CE" w:rsidP="000114CE">
            <w:pPr>
              <w:jc w:val="right"/>
              <w:rPr>
                <w:rFonts w:ascii="Calibri" w:hAnsi="Calibri" w:cs="Calibri"/>
                <w:color w:val="000000"/>
              </w:rPr>
            </w:pPr>
            <w:r w:rsidRPr="000E1DDF">
              <w:t>57</w:t>
            </w:r>
          </w:p>
        </w:tc>
        <w:tc>
          <w:tcPr>
            <w:tcW w:w="992" w:type="dxa"/>
            <w:tcBorders>
              <w:top w:val="single" w:sz="18" w:space="0" w:color="auto"/>
            </w:tcBorders>
            <w:noWrap/>
            <w:hideMark/>
          </w:tcPr>
          <w:p w14:paraId="2ADE3078" w14:textId="010F778E" w:rsidR="000114CE" w:rsidRPr="00ED5F0E" w:rsidRDefault="000114CE" w:rsidP="000114CE">
            <w:pPr>
              <w:jc w:val="right"/>
              <w:rPr>
                <w:rFonts w:ascii="Calibri" w:hAnsi="Calibri" w:cs="Calibri"/>
                <w:color w:val="000000"/>
              </w:rPr>
            </w:pPr>
            <w:r w:rsidRPr="000E1DDF">
              <w:t>122</w:t>
            </w:r>
          </w:p>
        </w:tc>
      </w:tr>
      <w:tr w:rsidR="000114CE" w:rsidRPr="00ED5F0E" w14:paraId="0C135A9E" w14:textId="77777777" w:rsidTr="00217598">
        <w:trPr>
          <w:trHeight w:val="330"/>
        </w:trPr>
        <w:tc>
          <w:tcPr>
            <w:tcW w:w="3047" w:type="dxa"/>
            <w:noWrap/>
            <w:hideMark/>
          </w:tcPr>
          <w:p w14:paraId="05BF3F75" w14:textId="054A9D0A" w:rsidR="000114CE" w:rsidRPr="00ED5F0E" w:rsidRDefault="000114CE" w:rsidP="000114CE">
            <w:pPr>
              <w:rPr>
                <w:rFonts w:ascii="Calibri" w:hAnsi="Calibri" w:cs="Calibri"/>
                <w:color w:val="000000"/>
              </w:rPr>
            </w:pPr>
            <w:r w:rsidRPr="00ED5F0E">
              <w:t>Nasbírané kg (sbírající domácnosti)</w:t>
            </w:r>
          </w:p>
        </w:tc>
        <w:tc>
          <w:tcPr>
            <w:tcW w:w="1036" w:type="dxa"/>
            <w:noWrap/>
            <w:hideMark/>
          </w:tcPr>
          <w:p w14:paraId="14F20D73" w14:textId="0CB11E15" w:rsidR="000114CE" w:rsidRPr="00ED5F0E" w:rsidRDefault="000114CE" w:rsidP="000114CE">
            <w:pPr>
              <w:jc w:val="right"/>
              <w:rPr>
                <w:rFonts w:ascii="Calibri" w:hAnsi="Calibri" w:cs="Calibri"/>
                <w:color w:val="000000"/>
              </w:rPr>
            </w:pPr>
            <w:r w:rsidRPr="000E1DDF">
              <w:t>4110,3</w:t>
            </w:r>
          </w:p>
        </w:tc>
        <w:tc>
          <w:tcPr>
            <w:tcW w:w="1037" w:type="dxa"/>
            <w:noWrap/>
            <w:hideMark/>
          </w:tcPr>
          <w:p w14:paraId="24FAB31F" w14:textId="65594AD3" w:rsidR="000114CE" w:rsidRPr="00ED5F0E" w:rsidRDefault="000114CE" w:rsidP="000114CE">
            <w:pPr>
              <w:jc w:val="right"/>
              <w:rPr>
                <w:rFonts w:ascii="Calibri" w:hAnsi="Calibri" w:cs="Calibri"/>
                <w:color w:val="000000"/>
              </w:rPr>
            </w:pPr>
            <w:r w:rsidRPr="000E1DDF">
              <w:t>1179,6</w:t>
            </w:r>
          </w:p>
        </w:tc>
        <w:tc>
          <w:tcPr>
            <w:tcW w:w="1037" w:type="dxa"/>
            <w:noWrap/>
            <w:hideMark/>
          </w:tcPr>
          <w:p w14:paraId="40B66488" w14:textId="4C2D15E9" w:rsidR="000114CE" w:rsidRPr="00ED5F0E" w:rsidRDefault="000114CE" w:rsidP="000114CE">
            <w:pPr>
              <w:jc w:val="right"/>
              <w:rPr>
                <w:rFonts w:ascii="Calibri" w:hAnsi="Calibri" w:cs="Calibri"/>
                <w:color w:val="000000"/>
              </w:rPr>
            </w:pPr>
            <w:r w:rsidRPr="000E1DDF">
              <w:t>438,6</w:t>
            </w:r>
          </w:p>
        </w:tc>
        <w:tc>
          <w:tcPr>
            <w:tcW w:w="1143" w:type="dxa"/>
            <w:noWrap/>
            <w:hideMark/>
          </w:tcPr>
          <w:p w14:paraId="303B9F0E" w14:textId="53F9C8EB" w:rsidR="000114CE" w:rsidRPr="00ED5F0E" w:rsidRDefault="000114CE" w:rsidP="000114CE">
            <w:pPr>
              <w:jc w:val="right"/>
              <w:rPr>
                <w:rFonts w:ascii="Calibri" w:hAnsi="Calibri" w:cs="Calibri"/>
                <w:color w:val="000000"/>
              </w:rPr>
            </w:pPr>
            <w:r w:rsidRPr="000E1DDF">
              <w:t>367,84</w:t>
            </w:r>
          </w:p>
        </w:tc>
        <w:tc>
          <w:tcPr>
            <w:tcW w:w="992" w:type="dxa"/>
            <w:noWrap/>
            <w:hideMark/>
          </w:tcPr>
          <w:p w14:paraId="7A51BA44" w14:textId="2F6F4BED" w:rsidR="000114CE" w:rsidRPr="00ED5F0E" w:rsidRDefault="000114CE" w:rsidP="000114CE">
            <w:pPr>
              <w:jc w:val="right"/>
              <w:rPr>
                <w:rFonts w:ascii="Calibri" w:hAnsi="Calibri" w:cs="Calibri"/>
                <w:color w:val="000000"/>
              </w:rPr>
            </w:pPr>
            <w:r w:rsidRPr="000E1DDF">
              <w:t>64,4</w:t>
            </w:r>
          </w:p>
        </w:tc>
        <w:tc>
          <w:tcPr>
            <w:tcW w:w="992" w:type="dxa"/>
            <w:noWrap/>
            <w:hideMark/>
          </w:tcPr>
          <w:p w14:paraId="2C63CF45" w14:textId="05CA8674" w:rsidR="000114CE" w:rsidRPr="00ED5F0E" w:rsidRDefault="000114CE" w:rsidP="000114CE">
            <w:pPr>
              <w:jc w:val="right"/>
              <w:rPr>
                <w:rFonts w:ascii="Calibri" w:hAnsi="Calibri" w:cs="Calibri"/>
                <w:color w:val="000000"/>
              </w:rPr>
            </w:pPr>
            <w:r w:rsidRPr="000E1DDF">
              <w:t>280,7</w:t>
            </w:r>
          </w:p>
        </w:tc>
      </w:tr>
      <w:tr w:rsidR="000114CE" w:rsidRPr="00ED5F0E" w14:paraId="69310A66" w14:textId="77777777" w:rsidTr="00217598">
        <w:trPr>
          <w:trHeight w:val="330"/>
        </w:trPr>
        <w:tc>
          <w:tcPr>
            <w:tcW w:w="3047" w:type="dxa"/>
            <w:noWrap/>
            <w:hideMark/>
          </w:tcPr>
          <w:p w14:paraId="5D881CFD" w14:textId="4B511830" w:rsidR="000114CE" w:rsidRPr="00ED5F0E" w:rsidRDefault="000114CE" w:rsidP="000114CE">
            <w:pPr>
              <w:rPr>
                <w:rFonts w:ascii="Calibri" w:hAnsi="Calibri" w:cs="Calibri"/>
                <w:color w:val="000000"/>
              </w:rPr>
            </w:pPr>
            <w:r>
              <w:t xml:space="preserve"> %</w:t>
            </w:r>
            <w:r w:rsidRPr="00ED5F0E">
              <w:t xml:space="preserve"> sbírajících domácností (z počtu 1000)</w:t>
            </w:r>
          </w:p>
        </w:tc>
        <w:tc>
          <w:tcPr>
            <w:tcW w:w="1036" w:type="dxa"/>
            <w:noWrap/>
            <w:hideMark/>
          </w:tcPr>
          <w:p w14:paraId="49CCFB96" w14:textId="74D130B5" w:rsidR="000114CE" w:rsidRPr="00ED5F0E" w:rsidRDefault="000114CE" w:rsidP="000114CE">
            <w:pPr>
              <w:jc w:val="right"/>
              <w:rPr>
                <w:rFonts w:ascii="Calibri" w:hAnsi="Calibri" w:cs="Calibri"/>
                <w:color w:val="000000"/>
              </w:rPr>
            </w:pPr>
            <w:r w:rsidRPr="000E1DDF">
              <w:t>66,30%</w:t>
            </w:r>
          </w:p>
        </w:tc>
        <w:tc>
          <w:tcPr>
            <w:tcW w:w="1037" w:type="dxa"/>
            <w:noWrap/>
            <w:hideMark/>
          </w:tcPr>
          <w:p w14:paraId="57DC95FD" w14:textId="66B9F3FD" w:rsidR="000114CE" w:rsidRPr="00ED5F0E" w:rsidRDefault="000114CE" w:rsidP="000114CE">
            <w:pPr>
              <w:jc w:val="right"/>
              <w:rPr>
                <w:rFonts w:ascii="Calibri" w:hAnsi="Calibri" w:cs="Calibri"/>
                <w:color w:val="000000"/>
              </w:rPr>
            </w:pPr>
            <w:r w:rsidRPr="000E1DDF">
              <w:t>45,60%</w:t>
            </w:r>
          </w:p>
        </w:tc>
        <w:tc>
          <w:tcPr>
            <w:tcW w:w="1037" w:type="dxa"/>
            <w:noWrap/>
            <w:hideMark/>
          </w:tcPr>
          <w:p w14:paraId="4472E559" w14:textId="471DA971" w:rsidR="000114CE" w:rsidRPr="00ED5F0E" w:rsidRDefault="000114CE" w:rsidP="000114CE">
            <w:pPr>
              <w:jc w:val="right"/>
              <w:rPr>
                <w:rFonts w:ascii="Calibri" w:hAnsi="Calibri" w:cs="Calibri"/>
                <w:color w:val="000000"/>
              </w:rPr>
            </w:pPr>
            <w:r w:rsidRPr="000E1DDF">
              <w:t>34,90%</w:t>
            </w:r>
          </w:p>
        </w:tc>
        <w:tc>
          <w:tcPr>
            <w:tcW w:w="1143" w:type="dxa"/>
            <w:noWrap/>
            <w:hideMark/>
          </w:tcPr>
          <w:p w14:paraId="06D56A64" w14:textId="3485AC94" w:rsidR="000114CE" w:rsidRPr="00ED5F0E" w:rsidRDefault="000114CE" w:rsidP="000114CE">
            <w:pPr>
              <w:jc w:val="right"/>
              <w:rPr>
                <w:rFonts w:ascii="Calibri" w:hAnsi="Calibri" w:cs="Calibri"/>
                <w:color w:val="000000"/>
              </w:rPr>
            </w:pPr>
            <w:r w:rsidRPr="000E1DDF">
              <w:t>31,40%</w:t>
            </w:r>
          </w:p>
        </w:tc>
        <w:tc>
          <w:tcPr>
            <w:tcW w:w="992" w:type="dxa"/>
            <w:noWrap/>
            <w:hideMark/>
          </w:tcPr>
          <w:p w14:paraId="445F36C0" w14:textId="6867DF0B" w:rsidR="000114CE" w:rsidRPr="00ED5F0E" w:rsidRDefault="000114CE" w:rsidP="000114CE">
            <w:pPr>
              <w:jc w:val="right"/>
              <w:rPr>
                <w:rFonts w:ascii="Calibri" w:hAnsi="Calibri" w:cs="Calibri"/>
                <w:color w:val="000000"/>
              </w:rPr>
            </w:pPr>
            <w:r w:rsidRPr="000E1DDF">
              <w:t>5,70%</w:t>
            </w:r>
          </w:p>
        </w:tc>
        <w:tc>
          <w:tcPr>
            <w:tcW w:w="992" w:type="dxa"/>
            <w:noWrap/>
            <w:hideMark/>
          </w:tcPr>
          <w:p w14:paraId="13C434FA" w14:textId="2233E9A1" w:rsidR="000114CE" w:rsidRPr="00ED5F0E" w:rsidRDefault="000114CE" w:rsidP="000114CE">
            <w:pPr>
              <w:jc w:val="right"/>
              <w:rPr>
                <w:rFonts w:ascii="Calibri" w:hAnsi="Calibri" w:cs="Calibri"/>
                <w:color w:val="000000"/>
              </w:rPr>
            </w:pPr>
            <w:r w:rsidRPr="000E1DDF">
              <w:t>12,20%</w:t>
            </w:r>
          </w:p>
        </w:tc>
      </w:tr>
      <w:tr w:rsidR="000114CE" w:rsidRPr="00ED5F0E" w14:paraId="100F0885" w14:textId="77777777" w:rsidTr="00217598">
        <w:trPr>
          <w:trHeight w:val="510"/>
        </w:trPr>
        <w:tc>
          <w:tcPr>
            <w:tcW w:w="3047" w:type="dxa"/>
            <w:noWrap/>
            <w:hideMark/>
          </w:tcPr>
          <w:p w14:paraId="1968D202" w14:textId="28FBC49E" w:rsidR="000114CE" w:rsidRPr="00ED5F0E" w:rsidRDefault="000114CE" w:rsidP="000114CE">
            <w:pPr>
              <w:rPr>
                <w:rFonts w:ascii="Calibri" w:hAnsi="Calibri" w:cs="Calibri"/>
                <w:color w:val="000000"/>
              </w:rPr>
            </w:pPr>
            <w:r w:rsidRPr="00ED5F0E">
              <w:t>Průměr na sbírající domácnost (kg)</w:t>
            </w:r>
          </w:p>
        </w:tc>
        <w:tc>
          <w:tcPr>
            <w:tcW w:w="1036" w:type="dxa"/>
            <w:noWrap/>
            <w:hideMark/>
          </w:tcPr>
          <w:p w14:paraId="654D603B" w14:textId="76DBC8AC" w:rsidR="000114CE" w:rsidRPr="00ED5F0E" w:rsidRDefault="000114CE" w:rsidP="000114CE">
            <w:pPr>
              <w:jc w:val="right"/>
              <w:rPr>
                <w:rFonts w:ascii="Calibri" w:hAnsi="Calibri" w:cs="Calibri"/>
                <w:color w:val="000000"/>
              </w:rPr>
            </w:pPr>
            <w:r w:rsidRPr="000E1DDF">
              <w:t>6,20</w:t>
            </w:r>
          </w:p>
        </w:tc>
        <w:tc>
          <w:tcPr>
            <w:tcW w:w="1037" w:type="dxa"/>
            <w:noWrap/>
            <w:hideMark/>
          </w:tcPr>
          <w:p w14:paraId="6471988A" w14:textId="03DC8A17" w:rsidR="000114CE" w:rsidRPr="00ED5F0E" w:rsidRDefault="000114CE" w:rsidP="000114CE">
            <w:pPr>
              <w:jc w:val="right"/>
              <w:rPr>
                <w:rFonts w:ascii="Calibri" w:hAnsi="Calibri" w:cs="Calibri"/>
                <w:color w:val="000000"/>
              </w:rPr>
            </w:pPr>
            <w:r w:rsidRPr="000E1DDF">
              <w:t>2,59</w:t>
            </w:r>
          </w:p>
        </w:tc>
        <w:tc>
          <w:tcPr>
            <w:tcW w:w="1037" w:type="dxa"/>
            <w:noWrap/>
            <w:hideMark/>
          </w:tcPr>
          <w:p w14:paraId="74F5CF8E" w14:textId="2419F8FF" w:rsidR="000114CE" w:rsidRPr="00ED5F0E" w:rsidRDefault="000114CE" w:rsidP="000114CE">
            <w:pPr>
              <w:jc w:val="right"/>
              <w:rPr>
                <w:rFonts w:ascii="Calibri" w:hAnsi="Calibri" w:cs="Calibri"/>
                <w:color w:val="000000"/>
              </w:rPr>
            </w:pPr>
            <w:r w:rsidRPr="000E1DDF">
              <w:t>1,26</w:t>
            </w:r>
          </w:p>
        </w:tc>
        <w:tc>
          <w:tcPr>
            <w:tcW w:w="1143" w:type="dxa"/>
            <w:noWrap/>
            <w:hideMark/>
          </w:tcPr>
          <w:p w14:paraId="15286A3B" w14:textId="18210033" w:rsidR="000114CE" w:rsidRPr="00ED5F0E" w:rsidRDefault="000114CE" w:rsidP="000114CE">
            <w:pPr>
              <w:jc w:val="right"/>
              <w:rPr>
                <w:rFonts w:ascii="Calibri" w:hAnsi="Calibri" w:cs="Calibri"/>
                <w:color w:val="000000"/>
              </w:rPr>
            </w:pPr>
            <w:r w:rsidRPr="000E1DDF">
              <w:t>1,17</w:t>
            </w:r>
          </w:p>
        </w:tc>
        <w:tc>
          <w:tcPr>
            <w:tcW w:w="992" w:type="dxa"/>
            <w:noWrap/>
            <w:hideMark/>
          </w:tcPr>
          <w:p w14:paraId="4A8025C9" w14:textId="4932A474" w:rsidR="000114CE" w:rsidRPr="00ED5F0E" w:rsidRDefault="000114CE" w:rsidP="000114CE">
            <w:pPr>
              <w:jc w:val="right"/>
              <w:rPr>
                <w:rFonts w:ascii="Calibri" w:hAnsi="Calibri" w:cs="Calibri"/>
                <w:color w:val="000000"/>
              </w:rPr>
            </w:pPr>
            <w:r w:rsidRPr="000E1DDF">
              <w:t>1,13</w:t>
            </w:r>
          </w:p>
        </w:tc>
        <w:tc>
          <w:tcPr>
            <w:tcW w:w="992" w:type="dxa"/>
            <w:noWrap/>
            <w:hideMark/>
          </w:tcPr>
          <w:p w14:paraId="31366D62" w14:textId="288D4FF4" w:rsidR="000114CE" w:rsidRPr="00ED5F0E" w:rsidRDefault="000114CE" w:rsidP="000114CE">
            <w:pPr>
              <w:jc w:val="right"/>
              <w:rPr>
                <w:rFonts w:ascii="Calibri" w:hAnsi="Calibri" w:cs="Calibri"/>
                <w:color w:val="000000"/>
              </w:rPr>
            </w:pPr>
            <w:r w:rsidRPr="000E1DDF">
              <w:t>2,30</w:t>
            </w:r>
          </w:p>
        </w:tc>
      </w:tr>
      <w:tr w:rsidR="000114CE" w:rsidRPr="00ED5F0E" w14:paraId="7127B21C" w14:textId="77777777" w:rsidTr="00217598">
        <w:trPr>
          <w:trHeight w:val="495"/>
        </w:trPr>
        <w:tc>
          <w:tcPr>
            <w:tcW w:w="3047" w:type="dxa"/>
            <w:noWrap/>
            <w:hideMark/>
          </w:tcPr>
          <w:p w14:paraId="2BC68779" w14:textId="2209EB9D" w:rsidR="000114CE" w:rsidRPr="00ED5F0E" w:rsidRDefault="000114CE" w:rsidP="000114CE">
            <w:pPr>
              <w:rPr>
                <w:rFonts w:ascii="Calibri" w:hAnsi="Calibri" w:cs="Calibri"/>
                <w:color w:val="000000"/>
              </w:rPr>
            </w:pPr>
            <w:r w:rsidRPr="00ED5F0E">
              <w:t xml:space="preserve">Průměr na domácnost celého souboru (kg) </w:t>
            </w:r>
          </w:p>
        </w:tc>
        <w:tc>
          <w:tcPr>
            <w:tcW w:w="1036" w:type="dxa"/>
            <w:noWrap/>
            <w:hideMark/>
          </w:tcPr>
          <w:p w14:paraId="7A47E66C" w14:textId="6B573D66" w:rsidR="000114CE" w:rsidRPr="00ED5F0E" w:rsidRDefault="000114CE" w:rsidP="000114CE">
            <w:pPr>
              <w:jc w:val="right"/>
              <w:rPr>
                <w:rFonts w:ascii="Calibri" w:hAnsi="Calibri" w:cs="Calibri"/>
                <w:color w:val="000000"/>
              </w:rPr>
            </w:pPr>
            <w:r w:rsidRPr="000E1DDF">
              <w:t>4,11</w:t>
            </w:r>
          </w:p>
        </w:tc>
        <w:tc>
          <w:tcPr>
            <w:tcW w:w="1037" w:type="dxa"/>
            <w:noWrap/>
            <w:hideMark/>
          </w:tcPr>
          <w:p w14:paraId="335FC9A7" w14:textId="57A757B9" w:rsidR="000114CE" w:rsidRPr="00ED5F0E" w:rsidRDefault="000114CE" w:rsidP="000114CE">
            <w:pPr>
              <w:jc w:val="right"/>
              <w:rPr>
                <w:rFonts w:ascii="Calibri" w:hAnsi="Calibri" w:cs="Calibri"/>
                <w:color w:val="000000"/>
              </w:rPr>
            </w:pPr>
            <w:r w:rsidRPr="000E1DDF">
              <w:t>1,18</w:t>
            </w:r>
          </w:p>
        </w:tc>
        <w:tc>
          <w:tcPr>
            <w:tcW w:w="1037" w:type="dxa"/>
            <w:noWrap/>
            <w:hideMark/>
          </w:tcPr>
          <w:p w14:paraId="7CC7CE6D" w14:textId="4686E529" w:rsidR="000114CE" w:rsidRPr="00ED5F0E" w:rsidRDefault="000114CE" w:rsidP="000114CE">
            <w:pPr>
              <w:jc w:val="right"/>
              <w:rPr>
                <w:rFonts w:ascii="Calibri" w:hAnsi="Calibri" w:cs="Calibri"/>
                <w:color w:val="000000"/>
              </w:rPr>
            </w:pPr>
            <w:r w:rsidRPr="000E1DDF">
              <w:t>0,44</w:t>
            </w:r>
          </w:p>
        </w:tc>
        <w:tc>
          <w:tcPr>
            <w:tcW w:w="1143" w:type="dxa"/>
            <w:noWrap/>
            <w:hideMark/>
          </w:tcPr>
          <w:p w14:paraId="184725BC" w14:textId="12A48928" w:rsidR="000114CE" w:rsidRPr="00ED5F0E" w:rsidRDefault="000114CE" w:rsidP="000114CE">
            <w:pPr>
              <w:jc w:val="right"/>
              <w:rPr>
                <w:rFonts w:ascii="Calibri" w:hAnsi="Calibri" w:cs="Calibri"/>
                <w:color w:val="000000"/>
              </w:rPr>
            </w:pPr>
            <w:r w:rsidRPr="000E1DDF">
              <w:t>0,37</w:t>
            </w:r>
          </w:p>
        </w:tc>
        <w:tc>
          <w:tcPr>
            <w:tcW w:w="992" w:type="dxa"/>
            <w:noWrap/>
            <w:hideMark/>
          </w:tcPr>
          <w:p w14:paraId="7C7F53C4" w14:textId="0B08745C" w:rsidR="000114CE" w:rsidRPr="00ED5F0E" w:rsidRDefault="000114CE" w:rsidP="000114CE">
            <w:pPr>
              <w:jc w:val="right"/>
              <w:rPr>
                <w:rFonts w:ascii="Calibri" w:hAnsi="Calibri" w:cs="Calibri"/>
                <w:color w:val="000000"/>
              </w:rPr>
            </w:pPr>
            <w:r w:rsidRPr="000E1DDF">
              <w:t>0,06</w:t>
            </w:r>
          </w:p>
        </w:tc>
        <w:tc>
          <w:tcPr>
            <w:tcW w:w="992" w:type="dxa"/>
            <w:noWrap/>
            <w:hideMark/>
          </w:tcPr>
          <w:p w14:paraId="3BBD886E" w14:textId="5455568C" w:rsidR="000114CE" w:rsidRPr="00ED5F0E" w:rsidRDefault="000114CE" w:rsidP="000114CE">
            <w:pPr>
              <w:jc w:val="right"/>
              <w:rPr>
                <w:rFonts w:ascii="Calibri" w:hAnsi="Calibri" w:cs="Calibri"/>
                <w:color w:val="000000"/>
              </w:rPr>
            </w:pPr>
            <w:r w:rsidRPr="000E1DDF">
              <w:t>0,28</w:t>
            </w:r>
          </w:p>
        </w:tc>
      </w:tr>
    </w:tbl>
    <w:p w14:paraId="2883172B" w14:textId="4FC6D6A6" w:rsidR="00105E2B" w:rsidRPr="00ED5F0E" w:rsidRDefault="00105E2B" w:rsidP="009E3434">
      <w:pPr>
        <w:pStyle w:val="graf"/>
        <w:widowControl/>
        <w:rPr>
          <w:rFonts w:asciiTheme="minorHAnsi" w:hAnsiTheme="minorHAnsi" w:cstheme="minorHAnsi"/>
          <w:b/>
          <w:i w:val="0"/>
          <w:lang w:val="cs-CZ"/>
        </w:rPr>
      </w:pPr>
    </w:p>
    <w:p w14:paraId="430C296E" w14:textId="64BB3623" w:rsidR="00544C51" w:rsidRPr="00ED5F0E" w:rsidRDefault="007621DC" w:rsidP="00544C51">
      <w:pPr>
        <w:rPr>
          <w:rFonts w:asciiTheme="minorHAnsi" w:hAnsiTheme="minorHAnsi" w:cstheme="minorHAnsi"/>
        </w:rPr>
      </w:pPr>
      <w:r>
        <w:rPr>
          <w:noProof/>
        </w:rPr>
        <w:drawing>
          <wp:inline distT="0" distB="0" distL="0" distR="0" wp14:anchorId="7D18BF51" wp14:editId="5D15B843">
            <wp:extent cx="5558443" cy="2919095"/>
            <wp:effectExtent l="0" t="0" r="4445" b="14605"/>
            <wp:docPr id="407365268" name="Graf 1">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49E3841" w14:textId="056207AF" w:rsidR="00544C51" w:rsidRPr="005C68A1" w:rsidRDefault="00544C51" w:rsidP="00544C51">
      <w:pPr>
        <w:rPr>
          <w:rFonts w:asciiTheme="minorHAnsi" w:hAnsiTheme="minorHAnsi" w:cstheme="minorHAnsi"/>
          <w:b/>
        </w:rPr>
      </w:pPr>
      <w:r w:rsidRPr="005C68A1">
        <w:rPr>
          <w:rFonts w:asciiTheme="minorHAnsi" w:hAnsiTheme="minorHAnsi" w:cstheme="minorHAnsi"/>
          <w:b/>
        </w:rPr>
        <w:t>Obr. 2. Odpovědi na otázku: Které plody v lese sbíráte? Všichni respondenti, n=</w:t>
      </w:r>
      <w:r w:rsidR="006E2895" w:rsidRPr="005C68A1">
        <w:rPr>
          <w:rFonts w:asciiTheme="minorHAnsi" w:hAnsiTheme="minorHAnsi" w:cstheme="minorHAnsi"/>
          <w:b/>
        </w:rPr>
        <w:t>10</w:t>
      </w:r>
      <w:r w:rsidR="009666ED" w:rsidRPr="005C68A1">
        <w:rPr>
          <w:rFonts w:asciiTheme="minorHAnsi" w:hAnsiTheme="minorHAnsi" w:cstheme="minorHAnsi"/>
          <w:b/>
        </w:rPr>
        <w:t>0</w:t>
      </w:r>
      <w:r w:rsidR="001E542F" w:rsidRPr="005C68A1">
        <w:rPr>
          <w:rFonts w:asciiTheme="minorHAnsi" w:hAnsiTheme="minorHAnsi" w:cstheme="minorHAnsi"/>
          <w:b/>
        </w:rPr>
        <w:t>0</w:t>
      </w:r>
      <w:r w:rsidRPr="005C68A1">
        <w:rPr>
          <w:rFonts w:asciiTheme="minorHAnsi" w:hAnsiTheme="minorHAnsi" w:cstheme="minorHAnsi"/>
          <w:b/>
        </w:rPr>
        <w:t xml:space="preserve"> (20</w:t>
      </w:r>
      <w:r w:rsidR="00E86F32" w:rsidRPr="005C68A1">
        <w:rPr>
          <w:rFonts w:asciiTheme="minorHAnsi" w:hAnsiTheme="minorHAnsi" w:cstheme="minorHAnsi"/>
          <w:b/>
        </w:rPr>
        <w:t>2</w:t>
      </w:r>
      <w:r w:rsidR="001E542F" w:rsidRPr="005C68A1">
        <w:rPr>
          <w:rFonts w:asciiTheme="minorHAnsi" w:hAnsiTheme="minorHAnsi" w:cstheme="minorHAnsi"/>
          <w:b/>
        </w:rPr>
        <w:t>5</w:t>
      </w:r>
      <w:r w:rsidRPr="005C68A1">
        <w:rPr>
          <w:rFonts w:asciiTheme="minorHAnsi" w:hAnsiTheme="minorHAnsi" w:cstheme="minorHAnsi"/>
          <w:b/>
        </w:rPr>
        <w:t>) [údaje v</w:t>
      </w:r>
      <w:r w:rsidR="00E73A65" w:rsidRPr="005C68A1">
        <w:rPr>
          <w:rFonts w:asciiTheme="minorHAnsi" w:hAnsiTheme="minorHAnsi" w:cstheme="minorHAnsi"/>
          <w:b/>
        </w:rPr>
        <w:t xml:space="preserve"> %</w:t>
      </w:r>
      <w:r w:rsidRPr="005C68A1">
        <w:rPr>
          <w:rFonts w:asciiTheme="minorHAnsi" w:hAnsiTheme="minorHAnsi" w:cstheme="minorHAnsi"/>
          <w:b/>
        </w:rPr>
        <w:t>]</w:t>
      </w:r>
    </w:p>
    <w:p w14:paraId="7A90B458" w14:textId="590E9DC2" w:rsidR="00544C51" w:rsidRPr="005C68A1" w:rsidRDefault="00544C51" w:rsidP="002168B4">
      <w:pPr>
        <w:rPr>
          <w:rFonts w:asciiTheme="minorHAnsi" w:hAnsiTheme="minorHAnsi" w:cstheme="minorHAnsi"/>
        </w:rPr>
      </w:pPr>
      <w:r w:rsidRPr="005C68A1">
        <w:rPr>
          <w:rFonts w:asciiTheme="minorHAnsi" w:hAnsiTheme="minorHAnsi" w:cstheme="minorHAnsi"/>
        </w:rPr>
        <w:t xml:space="preserve">Podíl domácností, které sbírají houby a lesní plody se v roce </w:t>
      </w:r>
      <w:r w:rsidR="00785A2A" w:rsidRPr="005C68A1">
        <w:rPr>
          <w:rFonts w:asciiTheme="minorHAnsi" w:hAnsiTheme="minorHAnsi" w:cstheme="minorHAnsi"/>
        </w:rPr>
        <w:t>202</w:t>
      </w:r>
      <w:r w:rsidR="001E4A17" w:rsidRPr="005C68A1">
        <w:rPr>
          <w:rFonts w:asciiTheme="minorHAnsi" w:hAnsiTheme="minorHAnsi" w:cstheme="minorHAnsi"/>
        </w:rPr>
        <w:t>5</w:t>
      </w:r>
      <w:r w:rsidR="00DB3359" w:rsidRPr="005C68A1">
        <w:rPr>
          <w:rFonts w:asciiTheme="minorHAnsi" w:hAnsiTheme="minorHAnsi" w:cstheme="minorHAnsi"/>
        </w:rPr>
        <w:t xml:space="preserve"> </w:t>
      </w:r>
      <w:r w:rsidR="000304CB" w:rsidRPr="005C68A1">
        <w:rPr>
          <w:rFonts w:asciiTheme="minorHAnsi" w:hAnsiTheme="minorHAnsi" w:cstheme="minorHAnsi"/>
        </w:rPr>
        <w:t xml:space="preserve">se více méně stabilizoval po </w:t>
      </w:r>
      <w:r w:rsidR="002168B4" w:rsidRPr="005C68A1">
        <w:rPr>
          <w:rFonts w:asciiTheme="minorHAnsi" w:hAnsiTheme="minorHAnsi" w:cstheme="minorHAnsi"/>
        </w:rPr>
        <w:t xml:space="preserve">mírném </w:t>
      </w:r>
      <w:r w:rsidR="000304CB" w:rsidRPr="005C68A1">
        <w:rPr>
          <w:rFonts w:asciiTheme="minorHAnsi" w:hAnsiTheme="minorHAnsi" w:cstheme="minorHAnsi"/>
        </w:rPr>
        <w:t>každoročním poklesu</w:t>
      </w:r>
      <w:r w:rsidR="00CE42C2" w:rsidRPr="005C68A1">
        <w:rPr>
          <w:rFonts w:asciiTheme="minorHAnsi" w:hAnsiTheme="minorHAnsi" w:cstheme="minorHAnsi"/>
        </w:rPr>
        <w:t xml:space="preserve"> o</w:t>
      </w:r>
      <w:r w:rsidR="000155B1" w:rsidRPr="005C68A1">
        <w:rPr>
          <w:rFonts w:asciiTheme="minorHAnsi" w:hAnsiTheme="minorHAnsi" w:cstheme="minorHAnsi"/>
        </w:rPr>
        <w:t xml:space="preserve">d </w:t>
      </w:r>
      <w:r w:rsidR="00CE42C2" w:rsidRPr="005C68A1">
        <w:rPr>
          <w:rFonts w:asciiTheme="minorHAnsi" w:hAnsiTheme="minorHAnsi" w:cstheme="minorHAnsi"/>
        </w:rPr>
        <w:t>rekordní</w:t>
      </w:r>
      <w:r w:rsidR="000155B1" w:rsidRPr="005C68A1">
        <w:rPr>
          <w:rFonts w:asciiTheme="minorHAnsi" w:hAnsiTheme="minorHAnsi" w:cstheme="minorHAnsi"/>
        </w:rPr>
        <w:t>ho</w:t>
      </w:r>
      <w:r w:rsidR="00CE42C2" w:rsidRPr="005C68A1">
        <w:rPr>
          <w:rFonts w:asciiTheme="minorHAnsi" w:hAnsiTheme="minorHAnsi" w:cstheme="minorHAnsi"/>
        </w:rPr>
        <w:t xml:space="preserve"> roku 2020 </w:t>
      </w:r>
      <w:r w:rsidR="00210293" w:rsidRPr="005C68A1">
        <w:rPr>
          <w:rFonts w:asciiTheme="minorHAnsi" w:hAnsiTheme="minorHAnsi" w:cstheme="minorHAnsi"/>
        </w:rPr>
        <w:t>(covidová pandemie)</w:t>
      </w:r>
      <w:r w:rsidR="002168B4" w:rsidRPr="005C68A1">
        <w:rPr>
          <w:rFonts w:asciiTheme="minorHAnsi" w:hAnsiTheme="minorHAnsi" w:cstheme="minorHAnsi"/>
        </w:rPr>
        <w:t>.</w:t>
      </w:r>
    </w:p>
    <w:p w14:paraId="4CA3FA0D" w14:textId="77777777" w:rsidR="002168B4" w:rsidRPr="005C68A1" w:rsidRDefault="002168B4" w:rsidP="002168B4">
      <w:pPr>
        <w:rPr>
          <w:rFonts w:asciiTheme="minorHAnsi" w:hAnsiTheme="minorHAnsi" w:cstheme="minorHAnsi"/>
        </w:rPr>
      </w:pPr>
    </w:p>
    <w:p w14:paraId="481C9E71" w14:textId="05272E0C" w:rsidR="00830C63" w:rsidRPr="00ED5F0E" w:rsidRDefault="00830C63" w:rsidP="005555C5">
      <w:pPr>
        <w:pStyle w:val="Nadpis2"/>
        <w:spacing w:after="120"/>
        <w:jc w:val="both"/>
        <w:rPr>
          <w:rFonts w:asciiTheme="minorHAnsi" w:hAnsiTheme="minorHAnsi" w:cstheme="minorHAnsi"/>
          <w:sz w:val="24"/>
        </w:rPr>
      </w:pPr>
      <w:r w:rsidRPr="005C68A1">
        <w:rPr>
          <w:rFonts w:asciiTheme="minorHAnsi" w:hAnsiTheme="minorHAnsi" w:cstheme="minorHAnsi"/>
          <w:sz w:val="24"/>
        </w:rPr>
        <w:t>Tab. 3</w:t>
      </w:r>
      <w:r w:rsidR="00554E97" w:rsidRPr="005C68A1">
        <w:rPr>
          <w:rFonts w:asciiTheme="minorHAnsi" w:hAnsiTheme="minorHAnsi" w:cstheme="minorHAnsi"/>
          <w:sz w:val="24"/>
        </w:rPr>
        <w:t>A</w:t>
      </w:r>
      <w:r w:rsidRPr="005C68A1">
        <w:rPr>
          <w:rFonts w:asciiTheme="minorHAnsi" w:hAnsiTheme="minorHAnsi" w:cstheme="minorHAnsi"/>
          <w:sz w:val="24"/>
        </w:rPr>
        <w:t xml:space="preserve">: </w:t>
      </w:r>
      <w:r w:rsidR="00872130" w:rsidRPr="005C68A1">
        <w:rPr>
          <w:rFonts w:asciiTheme="minorHAnsi" w:hAnsiTheme="minorHAnsi" w:cstheme="minorHAnsi"/>
          <w:sz w:val="24"/>
        </w:rPr>
        <w:t>Uváděné p</w:t>
      </w:r>
      <w:r w:rsidRPr="005C68A1">
        <w:rPr>
          <w:rFonts w:asciiTheme="minorHAnsi" w:hAnsiTheme="minorHAnsi" w:cstheme="minorHAnsi"/>
          <w:sz w:val="24"/>
        </w:rPr>
        <w:t xml:space="preserve">rodejní ceny lesních plodin v Kč/kg v r. </w:t>
      </w:r>
      <w:r w:rsidR="00785A2A" w:rsidRPr="005C68A1">
        <w:rPr>
          <w:rFonts w:asciiTheme="minorHAnsi" w:hAnsiTheme="minorHAnsi" w:cstheme="minorHAnsi"/>
          <w:sz w:val="24"/>
        </w:rPr>
        <w:t>202</w:t>
      </w:r>
      <w:r w:rsidR="00C854DE" w:rsidRPr="005C68A1">
        <w:rPr>
          <w:rFonts w:asciiTheme="minorHAnsi" w:hAnsiTheme="minorHAnsi" w:cstheme="minorHAnsi"/>
          <w:sz w:val="24"/>
        </w:rPr>
        <w:t>5</w:t>
      </w:r>
      <w:r w:rsidR="00554E97" w:rsidRPr="005C68A1">
        <w:rPr>
          <w:rFonts w:asciiTheme="minorHAnsi" w:hAnsiTheme="minorHAnsi" w:cstheme="minorHAnsi"/>
          <w:sz w:val="24"/>
        </w:rPr>
        <w:t xml:space="preserve"> </w:t>
      </w:r>
      <w:r w:rsidR="00AA05AD" w:rsidRPr="005C68A1">
        <w:rPr>
          <w:rFonts w:asciiTheme="minorHAnsi" w:hAnsiTheme="minorHAnsi" w:cstheme="minorHAnsi"/>
          <w:sz w:val="24"/>
        </w:rPr>
        <w:t>- čerstvé</w:t>
      </w:r>
      <w:r w:rsidR="00AA05AD" w:rsidRPr="00ED5F0E">
        <w:rPr>
          <w:rFonts w:asciiTheme="minorHAnsi" w:hAnsiTheme="minorHAnsi" w:cstheme="minorHAnsi"/>
          <w:sz w:val="24"/>
        </w:rPr>
        <w:t xml:space="preserve"> </w:t>
      </w:r>
    </w:p>
    <w:tbl>
      <w:tblPr>
        <w:tblW w:w="4150" w:type="pct"/>
        <w:tblInd w:w="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11"/>
        <w:gridCol w:w="1512"/>
        <w:gridCol w:w="1512"/>
        <w:gridCol w:w="1509"/>
        <w:gridCol w:w="1507"/>
      </w:tblGrid>
      <w:tr w:rsidR="00B905DD" w:rsidRPr="00ED5F0E" w14:paraId="0FD406EF" w14:textId="77777777" w:rsidTr="00C854DE">
        <w:trPr>
          <w:trHeight w:val="284"/>
        </w:trPr>
        <w:tc>
          <w:tcPr>
            <w:tcW w:w="1001" w:type="pct"/>
            <w:hideMark/>
          </w:tcPr>
          <w:p w14:paraId="2F594D09" w14:textId="123E14F5" w:rsidR="00B905DD" w:rsidRPr="00ED5F0E" w:rsidRDefault="00B905DD" w:rsidP="00786EB8">
            <w:pPr>
              <w:rPr>
                <w:rFonts w:ascii="Calibri" w:hAnsi="Calibri" w:cs="Calibri"/>
                <w:color w:val="000000"/>
              </w:rPr>
            </w:pPr>
            <w:r w:rsidRPr="00ED5F0E">
              <w:t>Plodiny</w:t>
            </w:r>
          </w:p>
        </w:tc>
        <w:tc>
          <w:tcPr>
            <w:tcW w:w="1001" w:type="pct"/>
            <w:hideMark/>
          </w:tcPr>
          <w:p w14:paraId="0FED21B2" w14:textId="65B231F5" w:rsidR="00B905DD" w:rsidRPr="00ED5F0E" w:rsidRDefault="00B905DD" w:rsidP="00786EB8">
            <w:pPr>
              <w:jc w:val="center"/>
              <w:rPr>
                <w:rFonts w:ascii="Calibri" w:hAnsi="Calibri" w:cs="Calibri"/>
                <w:color w:val="000000"/>
              </w:rPr>
            </w:pPr>
            <w:r w:rsidRPr="00ED5F0E">
              <w:t>Průměr</w:t>
            </w:r>
          </w:p>
        </w:tc>
        <w:tc>
          <w:tcPr>
            <w:tcW w:w="1001" w:type="pct"/>
            <w:hideMark/>
          </w:tcPr>
          <w:p w14:paraId="173271D3" w14:textId="4F9262E5" w:rsidR="00B905DD" w:rsidRPr="00ED5F0E" w:rsidRDefault="00B905DD" w:rsidP="00786EB8">
            <w:pPr>
              <w:jc w:val="center"/>
              <w:rPr>
                <w:rFonts w:ascii="Calibri" w:hAnsi="Calibri" w:cs="Calibri"/>
                <w:color w:val="000000"/>
              </w:rPr>
            </w:pPr>
            <w:r w:rsidRPr="00ED5F0E">
              <w:t>Medián</w:t>
            </w:r>
          </w:p>
        </w:tc>
        <w:tc>
          <w:tcPr>
            <w:tcW w:w="999" w:type="pct"/>
            <w:hideMark/>
          </w:tcPr>
          <w:p w14:paraId="05455C0F" w14:textId="28CCC215" w:rsidR="00B905DD" w:rsidRPr="00ED5F0E" w:rsidRDefault="00B905DD" w:rsidP="00786EB8">
            <w:pPr>
              <w:jc w:val="center"/>
              <w:rPr>
                <w:rFonts w:ascii="Calibri" w:hAnsi="Calibri" w:cs="Calibri"/>
                <w:color w:val="000000"/>
              </w:rPr>
            </w:pPr>
            <w:r w:rsidRPr="00ED5F0E">
              <w:t>Modus</w:t>
            </w:r>
          </w:p>
        </w:tc>
        <w:tc>
          <w:tcPr>
            <w:tcW w:w="998" w:type="pct"/>
            <w:hideMark/>
          </w:tcPr>
          <w:p w14:paraId="50E96BF6" w14:textId="4028D4E4" w:rsidR="00B905DD" w:rsidRPr="00ED5F0E" w:rsidRDefault="00B905DD" w:rsidP="00786EB8">
            <w:pPr>
              <w:jc w:val="center"/>
              <w:rPr>
                <w:rFonts w:ascii="Calibri" w:hAnsi="Calibri" w:cs="Calibri"/>
                <w:color w:val="000000"/>
              </w:rPr>
            </w:pPr>
            <w:r w:rsidRPr="00ED5F0E">
              <w:t>Četnost souboru</w:t>
            </w:r>
          </w:p>
        </w:tc>
      </w:tr>
      <w:tr w:rsidR="00C854DE" w:rsidRPr="00ED5F0E" w14:paraId="2AC26132" w14:textId="77777777" w:rsidTr="00C854DE">
        <w:trPr>
          <w:trHeight w:val="284"/>
        </w:trPr>
        <w:tc>
          <w:tcPr>
            <w:tcW w:w="1001" w:type="pct"/>
            <w:hideMark/>
          </w:tcPr>
          <w:p w14:paraId="541AC182" w14:textId="3070E692" w:rsidR="00C854DE" w:rsidRPr="00ED5F0E" w:rsidRDefault="00C854DE" w:rsidP="00C854DE">
            <w:pPr>
              <w:rPr>
                <w:rFonts w:ascii="Calibri" w:hAnsi="Calibri" w:cs="Calibri"/>
                <w:color w:val="000000"/>
              </w:rPr>
            </w:pPr>
            <w:r w:rsidRPr="00ED5F0E">
              <w:t xml:space="preserve">Houby </w:t>
            </w:r>
          </w:p>
        </w:tc>
        <w:tc>
          <w:tcPr>
            <w:tcW w:w="1001" w:type="pct"/>
            <w:hideMark/>
          </w:tcPr>
          <w:p w14:paraId="217E8B65" w14:textId="22D1756B" w:rsidR="00C854DE" w:rsidRPr="00ED5F0E" w:rsidRDefault="00C854DE" w:rsidP="00C854DE">
            <w:pPr>
              <w:jc w:val="center"/>
              <w:rPr>
                <w:rFonts w:ascii="Calibri" w:hAnsi="Calibri" w:cs="Calibri"/>
                <w:color w:val="000000"/>
              </w:rPr>
            </w:pPr>
            <w:r w:rsidRPr="00F13BDD">
              <w:t>220,9</w:t>
            </w:r>
          </w:p>
        </w:tc>
        <w:tc>
          <w:tcPr>
            <w:tcW w:w="1001" w:type="pct"/>
            <w:hideMark/>
          </w:tcPr>
          <w:p w14:paraId="0EB65C24" w14:textId="7F30FB04" w:rsidR="00C854DE" w:rsidRPr="00ED5F0E" w:rsidRDefault="00C854DE" w:rsidP="00C854DE">
            <w:pPr>
              <w:jc w:val="center"/>
              <w:rPr>
                <w:rFonts w:ascii="Calibri" w:hAnsi="Calibri" w:cs="Calibri"/>
                <w:color w:val="000000"/>
              </w:rPr>
            </w:pPr>
            <w:r w:rsidRPr="00F13BDD">
              <w:t>150,0</w:t>
            </w:r>
          </w:p>
        </w:tc>
        <w:tc>
          <w:tcPr>
            <w:tcW w:w="999" w:type="pct"/>
            <w:hideMark/>
          </w:tcPr>
          <w:p w14:paraId="04F97845" w14:textId="3DFE38E2" w:rsidR="00C854DE" w:rsidRPr="00ED5F0E" w:rsidRDefault="00C854DE" w:rsidP="00C854DE">
            <w:pPr>
              <w:jc w:val="center"/>
              <w:rPr>
                <w:rFonts w:ascii="Calibri" w:hAnsi="Calibri" w:cs="Calibri"/>
                <w:color w:val="000000"/>
              </w:rPr>
            </w:pPr>
            <w:r w:rsidRPr="00F13BDD">
              <w:t>200,0</w:t>
            </w:r>
          </w:p>
        </w:tc>
        <w:tc>
          <w:tcPr>
            <w:tcW w:w="998" w:type="pct"/>
            <w:hideMark/>
          </w:tcPr>
          <w:p w14:paraId="7187A277" w14:textId="0F78F463" w:rsidR="00C854DE" w:rsidRPr="00ED5F0E" w:rsidRDefault="00C854DE" w:rsidP="00C854DE">
            <w:pPr>
              <w:jc w:val="center"/>
              <w:rPr>
                <w:rFonts w:ascii="Calibri" w:hAnsi="Calibri" w:cs="Calibri"/>
                <w:color w:val="000000"/>
              </w:rPr>
            </w:pPr>
            <w:r w:rsidRPr="00F13BDD">
              <w:t>181</w:t>
            </w:r>
          </w:p>
        </w:tc>
      </w:tr>
      <w:tr w:rsidR="00C854DE" w:rsidRPr="00ED5F0E" w14:paraId="22CF5373" w14:textId="77777777" w:rsidTr="00C854DE">
        <w:trPr>
          <w:trHeight w:val="284"/>
        </w:trPr>
        <w:tc>
          <w:tcPr>
            <w:tcW w:w="1001" w:type="pct"/>
            <w:hideMark/>
          </w:tcPr>
          <w:p w14:paraId="7E17900E" w14:textId="2B259F8A" w:rsidR="00C854DE" w:rsidRPr="00ED5F0E" w:rsidRDefault="00C854DE" w:rsidP="00C854DE">
            <w:pPr>
              <w:rPr>
                <w:rFonts w:ascii="Calibri" w:hAnsi="Calibri" w:cs="Calibri"/>
                <w:color w:val="000000"/>
              </w:rPr>
            </w:pPr>
            <w:r w:rsidRPr="00ED5F0E">
              <w:t xml:space="preserve">Borůvky </w:t>
            </w:r>
          </w:p>
        </w:tc>
        <w:tc>
          <w:tcPr>
            <w:tcW w:w="1001" w:type="pct"/>
            <w:hideMark/>
          </w:tcPr>
          <w:p w14:paraId="68FE6192" w14:textId="0B675902" w:rsidR="00C854DE" w:rsidRPr="00ED5F0E" w:rsidRDefault="00C854DE" w:rsidP="00C854DE">
            <w:pPr>
              <w:jc w:val="center"/>
              <w:rPr>
                <w:rFonts w:ascii="Calibri" w:hAnsi="Calibri" w:cs="Calibri"/>
                <w:color w:val="000000"/>
              </w:rPr>
            </w:pPr>
            <w:r w:rsidRPr="00F13BDD">
              <w:t>217,9</w:t>
            </w:r>
          </w:p>
        </w:tc>
        <w:tc>
          <w:tcPr>
            <w:tcW w:w="1001" w:type="pct"/>
            <w:hideMark/>
          </w:tcPr>
          <w:p w14:paraId="01F1FAE1" w14:textId="0390AA1C" w:rsidR="00C854DE" w:rsidRPr="00ED5F0E" w:rsidRDefault="00C854DE" w:rsidP="00C854DE">
            <w:pPr>
              <w:jc w:val="center"/>
              <w:rPr>
                <w:rFonts w:ascii="Calibri" w:hAnsi="Calibri" w:cs="Calibri"/>
                <w:color w:val="000000"/>
              </w:rPr>
            </w:pPr>
            <w:r w:rsidRPr="00F13BDD">
              <w:t>200,0</w:t>
            </w:r>
          </w:p>
        </w:tc>
        <w:tc>
          <w:tcPr>
            <w:tcW w:w="999" w:type="pct"/>
            <w:hideMark/>
          </w:tcPr>
          <w:p w14:paraId="3B323F3D" w14:textId="64B721F2" w:rsidR="00C854DE" w:rsidRPr="00ED5F0E" w:rsidRDefault="00C854DE" w:rsidP="00C854DE">
            <w:pPr>
              <w:jc w:val="center"/>
              <w:rPr>
                <w:rFonts w:ascii="Calibri" w:hAnsi="Calibri" w:cs="Calibri"/>
                <w:color w:val="000000"/>
              </w:rPr>
            </w:pPr>
            <w:r w:rsidRPr="00F13BDD">
              <w:t>200,0</w:t>
            </w:r>
          </w:p>
        </w:tc>
        <w:tc>
          <w:tcPr>
            <w:tcW w:w="998" w:type="pct"/>
            <w:hideMark/>
          </w:tcPr>
          <w:p w14:paraId="11B0D52A" w14:textId="2F8BAC39" w:rsidR="00C854DE" w:rsidRPr="00ED5F0E" w:rsidRDefault="00C854DE" w:rsidP="00C854DE">
            <w:pPr>
              <w:jc w:val="center"/>
              <w:rPr>
                <w:rFonts w:ascii="Calibri" w:hAnsi="Calibri" w:cs="Calibri"/>
                <w:color w:val="000000"/>
              </w:rPr>
            </w:pPr>
            <w:r w:rsidRPr="00F13BDD">
              <w:t>359</w:t>
            </w:r>
          </w:p>
        </w:tc>
      </w:tr>
      <w:tr w:rsidR="00C854DE" w:rsidRPr="00ED5F0E" w14:paraId="57D3927E" w14:textId="77777777" w:rsidTr="00C854DE">
        <w:trPr>
          <w:trHeight w:val="284"/>
        </w:trPr>
        <w:tc>
          <w:tcPr>
            <w:tcW w:w="1001" w:type="pct"/>
            <w:hideMark/>
          </w:tcPr>
          <w:p w14:paraId="06C11D00" w14:textId="24BD0BC3" w:rsidR="00C854DE" w:rsidRPr="00ED5F0E" w:rsidRDefault="00C854DE" w:rsidP="00C854DE">
            <w:pPr>
              <w:rPr>
                <w:rFonts w:ascii="Calibri" w:hAnsi="Calibri" w:cs="Calibri"/>
                <w:color w:val="000000"/>
              </w:rPr>
            </w:pPr>
            <w:r w:rsidRPr="00ED5F0E">
              <w:t xml:space="preserve">Maliny </w:t>
            </w:r>
          </w:p>
        </w:tc>
        <w:tc>
          <w:tcPr>
            <w:tcW w:w="1001" w:type="pct"/>
            <w:hideMark/>
          </w:tcPr>
          <w:p w14:paraId="398241A6" w14:textId="6237B121" w:rsidR="00C854DE" w:rsidRPr="00ED5F0E" w:rsidRDefault="00C854DE" w:rsidP="00C854DE">
            <w:pPr>
              <w:jc w:val="center"/>
              <w:rPr>
                <w:rFonts w:ascii="Calibri" w:hAnsi="Calibri" w:cs="Calibri"/>
                <w:color w:val="000000"/>
              </w:rPr>
            </w:pPr>
            <w:r w:rsidRPr="00F13BDD">
              <w:t>264,1</w:t>
            </w:r>
          </w:p>
        </w:tc>
        <w:tc>
          <w:tcPr>
            <w:tcW w:w="1001" w:type="pct"/>
            <w:hideMark/>
          </w:tcPr>
          <w:p w14:paraId="551D3D11" w14:textId="616854F3" w:rsidR="00C854DE" w:rsidRPr="00ED5F0E" w:rsidRDefault="00C854DE" w:rsidP="00C854DE">
            <w:pPr>
              <w:jc w:val="center"/>
              <w:rPr>
                <w:rFonts w:ascii="Calibri" w:hAnsi="Calibri" w:cs="Calibri"/>
                <w:color w:val="000000"/>
              </w:rPr>
            </w:pPr>
            <w:r w:rsidRPr="00F13BDD">
              <w:t>200,0</w:t>
            </w:r>
          </w:p>
        </w:tc>
        <w:tc>
          <w:tcPr>
            <w:tcW w:w="999" w:type="pct"/>
            <w:hideMark/>
          </w:tcPr>
          <w:p w14:paraId="5DBCA51E" w14:textId="7C80B017" w:rsidR="00C854DE" w:rsidRPr="00ED5F0E" w:rsidRDefault="00C854DE" w:rsidP="00C854DE">
            <w:pPr>
              <w:jc w:val="center"/>
              <w:rPr>
                <w:rFonts w:ascii="Calibri" w:hAnsi="Calibri" w:cs="Calibri"/>
                <w:color w:val="000000"/>
              </w:rPr>
            </w:pPr>
            <w:r w:rsidRPr="00F13BDD">
              <w:t>200,0</w:t>
            </w:r>
          </w:p>
        </w:tc>
        <w:tc>
          <w:tcPr>
            <w:tcW w:w="998" w:type="pct"/>
            <w:hideMark/>
          </w:tcPr>
          <w:p w14:paraId="291757FA" w14:textId="705E8398" w:rsidR="00C854DE" w:rsidRPr="00ED5F0E" w:rsidRDefault="00C854DE" w:rsidP="00C854DE">
            <w:pPr>
              <w:jc w:val="center"/>
              <w:rPr>
                <w:rFonts w:ascii="Calibri" w:hAnsi="Calibri" w:cs="Calibri"/>
                <w:color w:val="000000"/>
              </w:rPr>
            </w:pPr>
            <w:r w:rsidRPr="00F13BDD">
              <w:t>244</w:t>
            </w:r>
          </w:p>
        </w:tc>
      </w:tr>
      <w:tr w:rsidR="00C854DE" w:rsidRPr="00ED5F0E" w14:paraId="385B1072" w14:textId="77777777" w:rsidTr="00C854DE">
        <w:trPr>
          <w:trHeight w:val="284"/>
        </w:trPr>
        <w:tc>
          <w:tcPr>
            <w:tcW w:w="1001" w:type="pct"/>
            <w:hideMark/>
          </w:tcPr>
          <w:p w14:paraId="6AA7DAE4" w14:textId="51CE50CD" w:rsidR="00C854DE" w:rsidRPr="00ED5F0E" w:rsidRDefault="00C854DE" w:rsidP="00C854DE">
            <w:pPr>
              <w:rPr>
                <w:rFonts w:ascii="Calibri" w:hAnsi="Calibri" w:cs="Calibri"/>
                <w:color w:val="000000"/>
              </w:rPr>
            </w:pPr>
            <w:r w:rsidRPr="00ED5F0E">
              <w:t xml:space="preserve">Ostružiny </w:t>
            </w:r>
          </w:p>
        </w:tc>
        <w:tc>
          <w:tcPr>
            <w:tcW w:w="1001" w:type="pct"/>
            <w:hideMark/>
          </w:tcPr>
          <w:p w14:paraId="448544FA" w14:textId="046FA889" w:rsidR="00C854DE" w:rsidRPr="00ED5F0E" w:rsidRDefault="00C854DE" w:rsidP="00C854DE">
            <w:pPr>
              <w:jc w:val="center"/>
              <w:rPr>
                <w:rFonts w:ascii="Calibri" w:hAnsi="Calibri" w:cs="Calibri"/>
                <w:color w:val="000000"/>
              </w:rPr>
            </w:pPr>
            <w:r w:rsidRPr="00F13BDD">
              <w:t>269,8</w:t>
            </w:r>
          </w:p>
        </w:tc>
        <w:tc>
          <w:tcPr>
            <w:tcW w:w="1001" w:type="pct"/>
            <w:hideMark/>
          </w:tcPr>
          <w:p w14:paraId="47B41717" w14:textId="2A43FB0A" w:rsidR="00C854DE" w:rsidRPr="00ED5F0E" w:rsidRDefault="00C854DE" w:rsidP="00C854DE">
            <w:pPr>
              <w:jc w:val="center"/>
              <w:rPr>
                <w:rFonts w:ascii="Calibri" w:hAnsi="Calibri" w:cs="Calibri"/>
                <w:color w:val="000000"/>
              </w:rPr>
            </w:pPr>
            <w:r w:rsidRPr="00F13BDD">
              <w:t>200,0</w:t>
            </w:r>
          </w:p>
        </w:tc>
        <w:tc>
          <w:tcPr>
            <w:tcW w:w="999" w:type="pct"/>
            <w:hideMark/>
          </w:tcPr>
          <w:p w14:paraId="62E6B940" w14:textId="3323B3AF" w:rsidR="00C854DE" w:rsidRPr="00ED5F0E" w:rsidRDefault="00C854DE" w:rsidP="00C854DE">
            <w:pPr>
              <w:jc w:val="center"/>
              <w:rPr>
                <w:rFonts w:ascii="Calibri" w:hAnsi="Calibri" w:cs="Calibri"/>
                <w:color w:val="000000"/>
              </w:rPr>
            </w:pPr>
            <w:r w:rsidRPr="00F13BDD">
              <w:t>200,0</w:t>
            </w:r>
          </w:p>
        </w:tc>
        <w:tc>
          <w:tcPr>
            <w:tcW w:w="998" w:type="pct"/>
            <w:hideMark/>
          </w:tcPr>
          <w:p w14:paraId="485DBBAB" w14:textId="5421283F" w:rsidR="00C854DE" w:rsidRPr="00ED5F0E" w:rsidRDefault="00C854DE" w:rsidP="00C854DE">
            <w:pPr>
              <w:jc w:val="center"/>
              <w:rPr>
                <w:rFonts w:ascii="Calibri" w:hAnsi="Calibri" w:cs="Calibri"/>
                <w:color w:val="000000"/>
              </w:rPr>
            </w:pPr>
            <w:r w:rsidRPr="00F13BDD">
              <w:t>157</w:t>
            </w:r>
          </w:p>
        </w:tc>
      </w:tr>
      <w:tr w:rsidR="00C854DE" w:rsidRPr="00ED5F0E" w14:paraId="48F91ED3" w14:textId="77777777" w:rsidTr="00C854DE">
        <w:trPr>
          <w:trHeight w:val="284"/>
        </w:trPr>
        <w:tc>
          <w:tcPr>
            <w:tcW w:w="1001" w:type="pct"/>
            <w:hideMark/>
          </w:tcPr>
          <w:p w14:paraId="1892AC73" w14:textId="2EBE2941" w:rsidR="00C854DE" w:rsidRPr="00ED5F0E" w:rsidRDefault="00C854DE" w:rsidP="00C854DE">
            <w:pPr>
              <w:rPr>
                <w:rFonts w:ascii="Calibri" w:hAnsi="Calibri" w:cs="Calibri"/>
                <w:color w:val="000000"/>
              </w:rPr>
            </w:pPr>
            <w:r w:rsidRPr="00ED5F0E">
              <w:t xml:space="preserve">Brusinky </w:t>
            </w:r>
          </w:p>
        </w:tc>
        <w:tc>
          <w:tcPr>
            <w:tcW w:w="1001" w:type="pct"/>
            <w:hideMark/>
          </w:tcPr>
          <w:p w14:paraId="4DEE72BF" w14:textId="25E44C2B" w:rsidR="00C854DE" w:rsidRPr="00ED5F0E" w:rsidRDefault="00C854DE" w:rsidP="00C854DE">
            <w:pPr>
              <w:jc w:val="center"/>
              <w:rPr>
                <w:rFonts w:ascii="Calibri" w:hAnsi="Calibri" w:cs="Calibri"/>
                <w:color w:val="000000"/>
              </w:rPr>
            </w:pPr>
            <w:r w:rsidRPr="00F13BDD">
              <w:t>284,5</w:t>
            </w:r>
          </w:p>
        </w:tc>
        <w:tc>
          <w:tcPr>
            <w:tcW w:w="1001" w:type="pct"/>
            <w:hideMark/>
          </w:tcPr>
          <w:p w14:paraId="4FB4E15A" w14:textId="4DF7B30A" w:rsidR="00C854DE" w:rsidRPr="00ED5F0E" w:rsidRDefault="00C854DE" w:rsidP="00C854DE">
            <w:pPr>
              <w:jc w:val="center"/>
              <w:rPr>
                <w:rFonts w:ascii="Calibri" w:hAnsi="Calibri" w:cs="Calibri"/>
                <w:color w:val="000000"/>
              </w:rPr>
            </w:pPr>
            <w:r w:rsidRPr="00F13BDD">
              <w:t>200,0</w:t>
            </w:r>
          </w:p>
        </w:tc>
        <w:tc>
          <w:tcPr>
            <w:tcW w:w="999" w:type="pct"/>
            <w:hideMark/>
          </w:tcPr>
          <w:p w14:paraId="69361CF9" w14:textId="356FC525" w:rsidR="00C854DE" w:rsidRPr="00ED5F0E" w:rsidRDefault="00C854DE" w:rsidP="00C854DE">
            <w:pPr>
              <w:jc w:val="center"/>
              <w:rPr>
                <w:rFonts w:ascii="Calibri" w:hAnsi="Calibri" w:cs="Calibri"/>
                <w:color w:val="000000"/>
              </w:rPr>
            </w:pPr>
            <w:r w:rsidRPr="00F13BDD">
              <w:t>200,0</w:t>
            </w:r>
          </w:p>
        </w:tc>
        <w:tc>
          <w:tcPr>
            <w:tcW w:w="998" w:type="pct"/>
            <w:hideMark/>
          </w:tcPr>
          <w:p w14:paraId="5C027025" w14:textId="1FB7BCAD" w:rsidR="00C854DE" w:rsidRPr="00ED5F0E" w:rsidRDefault="00C854DE" w:rsidP="00C854DE">
            <w:pPr>
              <w:jc w:val="center"/>
              <w:rPr>
                <w:rFonts w:ascii="Calibri" w:hAnsi="Calibri" w:cs="Calibri"/>
                <w:color w:val="000000"/>
              </w:rPr>
            </w:pPr>
            <w:r w:rsidRPr="00F13BDD">
              <w:t>99</w:t>
            </w:r>
          </w:p>
        </w:tc>
      </w:tr>
      <w:tr w:rsidR="00C854DE" w:rsidRPr="00ED5F0E" w14:paraId="2BFA27CE" w14:textId="77777777" w:rsidTr="00C854DE">
        <w:trPr>
          <w:trHeight w:val="284"/>
        </w:trPr>
        <w:tc>
          <w:tcPr>
            <w:tcW w:w="1001" w:type="pct"/>
            <w:hideMark/>
          </w:tcPr>
          <w:p w14:paraId="1820610B" w14:textId="66042395" w:rsidR="00C854DE" w:rsidRPr="00ED5F0E" w:rsidRDefault="00C854DE" w:rsidP="00C854DE">
            <w:pPr>
              <w:rPr>
                <w:rFonts w:ascii="Calibri" w:hAnsi="Calibri" w:cs="Calibri"/>
                <w:color w:val="000000"/>
              </w:rPr>
            </w:pPr>
            <w:r w:rsidRPr="00ED5F0E">
              <w:t xml:space="preserve">Bezinky </w:t>
            </w:r>
          </w:p>
        </w:tc>
        <w:tc>
          <w:tcPr>
            <w:tcW w:w="1001" w:type="pct"/>
            <w:hideMark/>
          </w:tcPr>
          <w:p w14:paraId="2D37950D" w14:textId="06F5668D" w:rsidR="00C854DE" w:rsidRPr="00ED5F0E" w:rsidRDefault="00C854DE" w:rsidP="00C854DE">
            <w:pPr>
              <w:jc w:val="center"/>
              <w:rPr>
                <w:rFonts w:ascii="Calibri" w:hAnsi="Calibri" w:cs="Calibri"/>
                <w:color w:val="000000"/>
              </w:rPr>
            </w:pPr>
            <w:r w:rsidRPr="00F13BDD">
              <w:t>254,3</w:t>
            </w:r>
          </w:p>
        </w:tc>
        <w:tc>
          <w:tcPr>
            <w:tcW w:w="1001" w:type="pct"/>
            <w:hideMark/>
          </w:tcPr>
          <w:p w14:paraId="485DD416" w14:textId="36E515B8" w:rsidR="00C854DE" w:rsidRPr="00ED5F0E" w:rsidRDefault="00C854DE" w:rsidP="00C854DE">
            <w:pPr>
              <w:jc w:val="center"/>
              <w:rPr>
                <w:rFonts w:ascii="Calibri" w:hAnsi="Calibri" w:cs="Calibri"/>
                <w:color w:val="000000"/>
              </w:rPr>
            </w:pPr>
            <w:r w:rsidRPr="00F13BDD">
              <w:t>150,0</w:t>
            </w:r>
          </w:p>
        </w:tc>
        <w:tc>
          <w:tcPr>
            <w:tcW w:w="999" w:type="pct"/>
            <w:hideMark/>
          </w:tcPr>
          <w:p w14:paraId="529E2AF4" w14:textId="5EDDBD01" w:rsidR="00C854DE" w:rsidRPr="00ED5F0E" w:rsidRDefault="00C854DE" w:rsidP="00C854DE">
            <w:pPr>
              <w:jc w:val="center"/>
              <w:rPr>
                <w:rFonts w:ascii="Calibri" w:hAnsi="Calibri" w:cs="Calibri"/>
                <w:color w:val="000000"/>
              </w:rPr>
            </w:pPr>
            <w:r w:rsidRPr="00F13BDD">
              <w:t>100,0</w:t>
            </w:r>
          </w:p>
        </w:tc>
        <w:tc>
          <w:tcPr>
            <w:tcW w:w="998" w:type="pct"/>
            <w:hideMark/>
          </w:tcPr>
          <w:p w14:paraId="18E2C01D" w14:textId="1047C360" w:rsidR="00C854DE" w:rsidRPr="00ED5F0E" w:rsidRDefault="00C854DE" w:rsidP="00C854DE">
            <w:pPr>
              <w:jc w:val="center"/>
              <w:rPr>
                <w:rFonts w:ascii="Calibri" w:hAnsi="Calibri" w:cs="Calibri"/>
                <w:color w:val="000000"/>
              </w:rPr>
            </w:pPr>
            <w:r w:rsidRPr="00F13BDD">
              <w:t>71</w:t>
            </w:r>
          </w:p>
        </w:tc>
      </w:tr>
    </w:tbl>
    <w:p w14:paraId="4DDA4260" w14:textId="1EE8A95F" w:rsidR="00830C63" w:rsidRPr="00ED5F0E" w:rsidRDefault="00830C63" w:rsidP="005555C5">
      <w:pPr>
        <w:rPr>
          <w:rFonts w:asciiTheme="minorHAnsi" w:hAnsiTheme="minorHAnsi" w:cstheme="minorHAnsi"/>
        </w:rPr>
      </w:pPr>
    </w:p>
    <w:p w14:paraId="7DEF1261" w14:textId="77777777" w:rsidR="00710C89" w:rsidRPr="00ED5F0E" w:rsidRDefault="00710C89" w:rsidP="005555C5">
      <w:pPr>
        <w:pStyle w:val="Nadpis2"/>
        <w:spacing w:after="120"/>
        <w:jc w:val="both"/>
        <w:rPr>
          <w:rFonts w:asciiTheme="minorHAnsi" w:hAnsiTheme="minorHAnsi" w:cstheme="minorHAnsi"/>
          <w:sz w:val="24"/>
        </w:rPr>
      </w:pPr>
    </w:p>
    <w:p w14:paraId="1531D0B6" w14:textId="1012B560" w:rsidR="00554E97" w:rsidRPr="00ED5F0E" w:rsidRDefault="00554E97" w:rsidP="005555C5">
      <w:pPr>
        <w:pStyle w:val="Nadpis2"/>
        <w:spacing w:after="120"/>
        <w:jc w:val="both"/>
        <w:rPr>
          <w:rFonts w:asciiTheme="minorHAnsi" w:hAnsiTheme="minorHAnsi" w:cstheme="minorHAnsi"/>
          <w:sz w:val="24"/>
        </w:rPr>
      </w:pPr>
      <w:r w:rsidRPr="005C68A1">
        <w:rPr>
          <w:rFonts w:asciiTheme="minorHAnsi" w:hAnsiTheme="minorHAnsi" w:cstheme="minorHAnsi"/>
          <w:sz w:val="24"/>
        </w:rPr>
        <w:t xml:space="preserve">Tab. 3B: Uváděné prodejní ceny lesních plodin v Kč/kg v r. </w:t>
      </w:r>
      <w:r w:rsidR="00785A2A" w:rsidRPr="005C68A1">
        <w:rPr>
          <w:rFonts w:asciiTheme="minorHAnsi" w:hAnsiTheme="minorHAnsi" w:cstheme="minorHAnsi"/>
          <w:sz w:val="24"/>
        </w:rPr>
        <w:t>202</w:t>
      </w:r>
      <w:r w:rsidR="00C331FC" w:rsidRPr="005C68A1">
        <w:rPr>
          <w:rFonts w:asciiTheme="minorHAnsi" w:hAnsiTheme="minorHAnsi" w:cstheme="minorHAnsi"/>
          <w:sz w:val="24"/>
        </w:rPr>
        <w:t>5</w:t>
      </w:r>
      <w:r w:rsidRPr="005C68A1">
        <w:rPr>
          <w:rFonts w:asciiTheme="minorHAnsi" w:hAnsiTheme="minorHAnsi" w:cstheme="minorHAnsi"/>
          <w:sz w:val="24"/>
        </w:rPr>
        <w:t xml:space="preserve"> </w:t>
      </w:r>
      <w:r w:rsidR="00AA05AD" w:rsidRPr="005C68A1">
        <w:rPr>
          <w:rFonts w:asciiTheme="minorHAnsi" w:hAnsiTheme="minorHAnsi" w:cstheme="minorHAnsi"/>
          <w:sz w:val="24"/>
        </w:rPr>
        <w:t>- mražené</w:t>
      </w:r>
    </w:p>
    <w:tbl>
      <w:tblPr>
        <w:tblW w:w="443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614"/>
        <w:gridCol w:w="1613"/>
        <w:gridCol w:w="1613"/>
        <w:gridCol w:w="1613"/>
        <w:gridCol w:w="1611"/>
      </w:tblGrid>
      <w:tr w:rsidR="00B905DD" w:rsidRPr="00ED5F0E" w14:paraId="22A47D61" w14:textId="77777777" w:rsidTr="00C331FC">
        <w:trPr>
          <w:trHeight w:val="284"/>
        </w:trPr>
        <w:tc>
          <w:tcPr>
            <w:tcW w:w="1001" w:type="pct"/>
            <w:hideMark/>
          </w:tcPr>
          <w:p w14:paraId="400752D3" w14:textId="4FB3D687" w:rsidR="00B905DD" w:rsidRPr="00ED5F0E" w:rsidRDefault="00B905DD" w:rsidP="00786EB8">
            <w:pPr>
              <w:rPr>
                <w:rFonts w:ascii="Calibri" w:hAnsi="Calibri" w:cs="Calibri"/>
                <w:color w:val="000000"/>
              </w:rPr>
            </w:pPr>
            <w:r w:rsidRPr="00ED5F0E">
              <w:t>Plodiny</w:t>
            </w:r>
          </w:p>
        </w:tc>
        <w:tc>
          <w:tcPr>
            <w:tcW w:w="1000" w:type="pct"/>
            <w:hideMark/>
          </w:tcPr>
          <w:p w14:paraId="74013860" w14:textId="6330B034" w:rsidR="00B905DD" w:rsidRPr="00ED5F0E" w:rsidRDefault="00B905DD" w:rsidP="00786EB8">
            <w:pPr>
              <w:jc w:val="center"/>
              <w:rPr>
                <w:rFonts w:ascii="Calibri" w:hAnsi="Calibri" w:cs="Calibri"/>
                <w:color w:val="000000"/>
              </w:rPr>
            </w:pPr>
            <w:r w:rsidRPr="00ED5F0E">
              <w:t>Průměr</w:t>
            </w:r>
          </w:p>
        </w:tc>
        <w:tc>
          <w:tcPr>
            <w:tcW w:w="1000" w:type="pct"/>
            <w:hideMark/>
          </w:tcPr>
          <w:p w14:paraId="6DDC9EE7" w14:textId="25641905" w:rsidR="00B905DD" w:rsidRPr="00ED5F0E" w:rsidRDefault="00B905DD" w:rsidP="00786EB8">
            <w:pPr>
              <w:jc w:val="center"/>
              <w:rPr>
                <w:rFonts w:ascii="Calibri" w:hAnsi="Calibri" w:cs="Calibri"/>
                <w:color w:val="000000"/>
              </w:rPr>
            </w:pPr>
            <w:r w:rsidRPr="00ED5F0E">
              <w:t>Medián</w:t>
            </w:r>
          </w:p>
        </w:tc>
        <w:tc>
          <w:tcPr>
            <w:tcW w:w="1000" w:type="pct"/>
            <w:hideMark/>
          </w:tcPr>
          <w:p w14:paraId="43C8F0A4" w14:textId="5BED7F4E" w:rsidR="00B905DD" w:rsidRPr="00ED5F0E" w:rsidRDefault="00B905DD" w:rsidP="00786EB8">
            <w:pPr>
              <w:jc w:val="center"/>
              <w:rPr>
                <w:rFonts w:ascii="Calibri" w:hAnsi="Calibri" w:cs="Calibri"/>
                <w:color w:val="000000"/>
              </w:rPr>
            </w:pPr>
            <w:r w:rsidRPr="00ED5F0E">
              <w:t>Modus</w:t>
            </w:r>
          </w:p>
        </w:tc>
        <w:tc>
          <w:tcPr>
            <w:tcW w:w="999" w:type="pct"/>
            <w:hideMark/>
          </w:tcPr>
          <w:p w14:paraId="0EC48CA3" w14:textId="614A3441" w:rsidR="00B905DD" w:rsidRPr="00ED5F0E" w:rsidRDefault="00B905DD" w:rsidP="00786EB8">
            <w:pPr>
              <w:jc w:val="center"/>
              <w:rPr>
                <w:rFonts w:ascii="Calibri" w:hAnsi="Calibri" w:cs="Calibri"/>
                <w:color w:val="000000"/>
              </w:rPr>
            </w:pPr>
            <w:r w:rsidRPr="00ED5F0E">
              <w:t>Četnost souboru</w:t>
            </w:r>
          </w:p>
        </w:tc>
      </w:tr>
      <w:tr w:rsidR="00C331FC" w:rsidRPr="00ED5F0E" w14:paraId="681CCF6E" w14:textId="77777777" w:rsidTr="00C331FC">
        <w:trPr>
          <w:trHeight w:val="284"/>
        </w:trPr>
        <w:tc>
          <w:tcPr>
            <w:tcW w:w="1001" w:type="pct"/>
            <w:hideMark/>
          </w:tcPr>
          <w:p w14:paraId="1B6AB946" w14:textId="1F7EF57F" w:rsidR="00C331FC" w:rsidRPr="00ED5F0E" w:rsidRDefault="00C331FC" w:rsidP="00C331FC">
            <w:pPr>
              <w:rPr>
                <w:rFonts w:ascii="Calibri" w:hAnsi="Calibri" w:cs="Calibri"/>
                <w:color w:val="000000"/>
              </w:rPr>
            </w:pPr>
            <w:r w:rsidRPr="00ED5F0E">
              <w:t xml:space="preserve">Houby </w:t>
            </w:r>
          </w:p>
        </w:tc>
        <w:tc>
          <w:tcPr>
            <w:tcW w:w="1000" w:type="pct"/>
            <w:hideMark/>
          </w:tcPr>
          <w:p w14:paraId="68526D65" w14:textId="2EDDC5B7" w:rsidR="00C331FC" w:rsidRPr="00ED5F0E" w:rsidRDefault="00C331FC" w:rsidP="00C331FC">
            <w:pPr>
              <w:jc w:val="center"/>
              <w:rPr>
                <w:rFonts w:ascii="Calibri" w:hAnsi="Calibri" w:cs="Calibri"/>
                <w:color w:val="000000"/>
              </w:rPr>
            </w:pPr>
            <w:r w:rsidRPr="00167D5E">
              <w:t>177,6</w:t>
            </w:r>
          </w:p>
        </w:tc>
        <w:tc>
          <w:tcPr>
            <w:tcW w:w="1000" w:type="pct"/>
            <w:hideMark/>
          </w:tcPr>
          <w:p w14:paraId="3D3BBA05" w14:textId="70EC41C8" w:rsidR="00C331FC" w:rsidRPr="00ED5F0E" w:rsidRDefault="00C331FC" w:rsidP="00C331FC">
            <w:pPr>
              <w:jc w:val="center"/>
              <w:rPr>
                <w:rFonts w:ascii="Calibri" w:hAnsi="Calibri" w:cs="Calibri"/>
                <w:color w:val="000000"/>
              </w:rPr>
            </w:pPr>
            <w:r w:rsidRPr="00167D5E">
              <w:t>150,0</w:t>
            </w:r>
          </w:p>
        </w:tc>
        <w:tc>
          <w:tcPr>
            <w:tcW w:w="1000" w:type="pct"/>
            <w:hideMark/>
          </w:tcPr>
          <w:p w14:paraId="375C3519" w14:textId="6EF08C6C" w:rsidR="00C331FC" w:rsidRPr="00ED5F0E" w:rsidRDefault="00C331FC" w:rsidP="00C331FC">
            <w:pPr>
              <w:jc w:val="center"/>
              <w:rPr>
                <w:rFonts w:ascii="Calibri" w:hAnsi="Calibri" w:cs="Calibri"/>
                <w:color w:val="000000"/>
              </w:rPr>
            </w:pPr>
            <w:r w:rsidRPr="00167D5E">
              <w:t>200,0</w:t>
            </w:r>
          </w:p>
        </w:tc>
        <w:tc>
          <w:tcPr>
            <w:tcW w:w="999" w:type="pct"/>
            <w:hideMark/>
          </w:tcPr>
          <w:p w14:paraId="676DCD68" w14:textId="6E78CA31" w:rsidR="00C331FC" w:rsidRPr="00ED5F0E" w:rsidRDefault="00C331FC" w:rsidP="00C331FC">
            <w:pPr>
              <w:jc w:val="center"/>
              <w:rPr>
                <w:rFonts w:ascii="Calibri" w:hAnsi="Calibri" w:cs="Calibri"/>
                <w:color w:val="000000"/>
              </w:rPr>
            </w:pPr>
            <w:r w:rsidRPr="00167D5E">
              <w:t>103</w:t>
            </w:r>
          </w:p>
        </w:tc>
      </w:tr>
      <w:tr w:rsidR="00C331FC" w:rsidRPr="00ED5F0E" w14:paraId="5410F9D3" w14:textId="77777777" w:rsidTr="00C331FC">
        <w:trPr>
          <w:trHeight w:val="284"/>
        </w:trPr>
        <w:tc>
          <w:tcPr>
            <w:tcW w:w="1001" w:type="pct"/>
            <w:hideMark/>
          </w:tcPr>
          <w:p w14:paraId="344E8B80" w14:textId="45ED89FE" w:rsidR="00C331FC" w:rsidRPr="00ED5F0E" w:rsidRDefault="00C331FC" w:rsidP="00C331FC">
            <w:pPr>
              <w:rPr>
                <w:rFonts w:ascii="Calibri" w:hAnsi="Calibri" w:cs="Calibri"/>
                <w:color w:val="000000"/>
              </w:rPr>
            </w:pPr>
            <w:r w:rsidRPr="00ED5F0E">
              <w:t xml:space="preserve">Borůvky </w:t>
            </w:r>
          </w:p>
        </w:tc>
        <w:tc>
          <w:tcPr>
            <w:tcW w:w="1000" w:type="pct"/>
            <w:hideMark/>
          </w:tcPr>
          <w:p w14:paraId="444A6D7D" w14:textId="11ED5E91" w:rsidR="00C331FC" w:rsidRPr="00ED5F0E" w:rsidRDefault="00C331FC" w:rsidP="00C331FC">
            <w:pPr>
              <w:jc w:val="center"/>
              <w:rPr>
                <w:rFonts w:ascii="Calibri" w:hAnsi="Calibri" w:cs="Calibri"/>
                <w:color w:val="000000"/>
              </w:rPr>
            </w:pPr>
            <w:r w:rsidRPr="00167D5E">
              <w:t>175,7</w:t>
            </w:r>
          </w:p>
        </w:tc>
        <w:tc>
          <w:tcPr>
            <w:tcW w:w="1000" w:type="pct"/>
            <w:hideMark/>
          </w:tcPr>
          <w:p w14:paraId="765732E4" w14:textId="05DB9749" w:rsidR="00C331FC" w:rsidRPr="00ED5F0E" w:rsidRDefault="00C331FC" w:rsidP="00C331FC">
            <w:pPr>
              <w:jc w:val="center"/>
              <w:rPr>
                <w:rFonts w:ascii="Calibri" w:hAnsi="Calibri" w:cs="Calibri"/>
                <w:color w:val="000000"/>
              </w:rPr>
            </w:pPr>
            <w:r w:rsidRPr="00167D5E">
              <w:t>155,0</w:t>
            </w:r>
          </w:p>
        </w:tc>
        <w:tc>
          <w:tcPr>
            <w:tcW w:w="1000" w:type="pct"/>
            <w:hideMark/>
          </w:tcPr>
          <w:p w14:paraId="0A4856E8" w14:textId="54E5B98F" w:rsidR="00C331FC" w:rsidRPr="00ED5F0E" w:rsidRDefault="00C331FC" w:rsidP="00C331FC">
            <w:pPr>
              <w:jc w:val="center"/>
              <w:rPr>
                <w:rFonts w:ascii="Calibri" w:hAnsi="Calibri" w:cs="Calibri"/>
                <w:color w:val="000000"/>
              </w:rPr>
            </w:pPr>
            <w:r w:rsidRPr="00167D5E">
              <w:t>200,0</w:t>
            </w:r>
          </w:p>
        </w:tc>
        <w:tc>
          <w:tcPr>
            <w:tcW w:w="999" w:type="pct"/>
            <w:hideMark/>
          </w:tcPr>
          <w:p w14:paraId="143AC259" w14:textId="5807ACF0" w:rsidR="00C331FC" w:rsidRPr="00ED5F0E" w:rsidRDefault="00C331FC" w:rsidP="00C331FC">
            <w:pPr>
              <w:jc w:val="center"/>
              <w:rPr>
                <w:rFonts w:ascii="Calibri" w:hAnsi="Calibri" w:cs="Calibri"/>
                <w:color w:val="000000"/>
              </w:rPr>
            </w:pPr>
            <w:r w:rsidRPr="00167D5E">
              <w:t>182</w:t>
            </w:r>
          </w:p>
        </w:tc>
      </w:tr>
      <w:tr w:rsidR="00C331FC" w:rsidRPr="00ED5F0E" w14:paraId="45C87445" w14:textId="77777777" w:rsidTr="00C331FC">
        <w:trPr>
          <w:trHeight w:val="284"/>
        </w:trPr>
        <w:tc>
          <w:tcPr>
            <w:tcW w:w="1001" w:type="pct"/>
            <w:hideMark/>
          </w:tcPr>
          <w:p w14:paraId="2A4CFA75" w14:textId="5A0897CD" w:rsidR="00C331FC" w:rsidRPr="00ED5F0E" w:rsidRDefault="00C331FC" w:rsidP="00C331FC">
            <w:pPr>
              <w:rPr>
                <w:rFonts w:ascii="Calibri" w:hAnsi="Calibri" w:cs="Calibri"/>
                <w:color w:val="000000"/>
              </w:rPr>
            </w:pPr>
            <w:r w:rsidRPr="00ED5F0E">
              <w:t xml:space="preserve">Maliny </w:t>
            </w:r>
          </w:p>
        </w:tc>
        <w:tc>
          <w:tcPr>
            <w:tcW w:w="1000" w:type="pct"/>
            <w:hideMark/>
          </w:tcPr>
          <w:p w14:paraId="66311612" w14:textId="5A610E38" w:rsidR="00C331FC" w:rsidRPr="00ED5F0E" w:rsidRDefault="00C331FC" w:rsidP="00C331FC">
            <w:pPr>
              <w:jc w:val="center"/>
              <w:rPr>
                <w:rFonts w:ascii="Calibri" w:hAnsi="Calibri" w:cs="Calibri"/>
                <w:color w:val="000000"/>
              </w:rPr>
            </w:pPr>
            <w:r w:rsidRPr="00167D5E">
              <w:t>169,5</w:t>
            </w:r>
          </w:p>
        </w:tc>
        <w:tc>
          <w:tcPr>
            <w:tcW w:w="1000" w:type="pct"/>
            <w:hideMark/>
          </w:tcPr>
          <w:p w14:paraId="042899E4" w14:textId="282A8504" w:rsidR="00C331FC" w:rsidRPr="00ED5F0E" w:rsidRDefault="00C331FC" w:rsidP="00C331FC">
            <w:pPr>
              <w:jc w:val="center"/>
              <w:rPr>
                <w:rFonts w:ascii="Calibri" w:hAnsi="Calibri" w:cs="Calibri"/>
                <w:color w:val="000000"/>
              </w:rPr>
            </w:pPr>
            <w:r w:rsidRPr="00167D5E">
              <w:t>150,0</w:t>
            </w:r>
          </w:p>
        </w:tc>
        <w:tc>
          <w:tcPr>
            <w:tcW w:w="1000" w:type="pct"/>
            <w:hideMark/>
          </w:tcPr>
          <w:p w14:paraId="24A48224" w14:textId="13F141D4" w:rsidR="00C331FC" w:rsidRPr="00ED5F0E" w:rsidRDefault="00C331FC" w:rsidP="00C331FC">
            <w:pPr>
              <w:jc w:val="center"/>
              <w:rPr>
                <w:rFonts w:ascii="Calibri" w:hAnsi="Calibri" w:cs="Calibri"/>
                <w:color w:val="000000"/>
              </w:rPr>
            </w:pPr>
            <w:r w:rsidRPr="00167D5E">
              <w:t>200,0</w:t>
            </w:r>
          </w:p>
        </w:tc>
        <w:tc>
          <w:tcPr>
            <w:tcW w:w="999" w:type="pct"/>
            <w:hideMark/>
          </w:tcPr>
          <w:p w14:paraId="56216F66" w14:textId="5C4EDF9B" w:rsidR="00C331FC" w:rsidRPr="00ED5F0E" w:rsidRDefault="00C331FC" w:rsidP="00C331FC">
            <w:pPr>
              <w:jc w:val="center"/>
              <w:rPr>
                <w:rFonts w:ascii="Calibri" w:hAnsi="Calibri" w:cs="Calibri"/>
                <w:color w:val="000000"/>
              </w:rPr>
            </w:pPr>
            <w:r w:rsidRPr="00167D5E">
              <w:t>174</w:t>
            </w:r>
          </w:p>
        </w:tc>
      </w:tr>
      <w:tr w:rsidR="00C331FC" w:rsidRPr="00ED5F0E" w14:paraId="0790770C" w14:textId="77777777" w:rsidTr="00C331FC">
        <w:trPr>
          <w:trHeight w:val="284"/>
        </w:trPr>
        <w:tc>
          <w:tcPr>
            <w:tcW w:w="1001" w:type="pct"/>
            <w:hideMark/>
          </w:tcPr>
          <w:p w14:paraId="36216671" w14:textId="38A63378" w:rsidR="00C331FC" w:rsidRPr="00ED5F0E" w:rsidRDefault="00C331FC" w:rsidP="00C331FC">
            <w:pPr>
              <w:rPr>
                <w:rFonts w:ascii="Calibri" w:hAnsi="Calibri" w:cs="Calibri"/>
                <w:color w:val="000000"/>
              </w:rPr>
            </w:pPr>
            <w:r w:rsidRPr="00ED5F0E">
              <w:t xml:space="preserve">Ostružiny </w:t>
            </w:r>
          </w:p>
        </w:tc>
        <w:tc>
          <w:tcPr>
            <w:tcW w:w="1000" w:type="pct"/>
            <w:hideMark/>
          </w:tcPr>
          <w:p w14:paraId="3A63BBB1" w14:textId="69A4483B" w:rsidR="00C331FC" w:rsidRPr="00ED5F0E" w:rsidRDefault="00C331FC" w:rsidP="00C331FC">
            <w:pPr>
              <w:jc w:val="center"/>
              <w:rPr>
                <w:rFonts w:ascii="Calibri" w:hAnsi="Calibri" w:cs="Calibri"/>
                <w:color w:val="000000"/>
              </w:rPr>
            </w:pPr>
            <w:r w:rsidRPr="00167D5E">
              <w:t>185,2</w:t>
            </w:r>
          </w:p>
        </w:tc>
        <w:tc>
          <w:tcPr>
            <w:tcW w:w="1000" w:type="pct"/>
            <w:hideMark/>
          </w:tcPr>
          <w:p w14:paraId="1F244973" w14:textId="20544238" w:rsidR="00C331FC" w:rsidRPr="00ED5F0E" w:rsidRDefault="00C331FC" w:rsidP="00C331FC">
            <w:pPr>
              <w:jc w:val="center"/>
              <w:rPr>
                <w:rFonts w:ascii="Calibri" w:hAnsi="Calibri" w:cs="Calibri"/>
                <w:color w:val="000000"/>
              </w:rPr>
            </w:pPr>
            <w:r w:rsidRPr="00167D5E">
              <w:t>150,0</w:t>
            </w:r>
          </w:p>
        </w:tc>
        <w:tc>
          <w:tcPr>
            <w:tcW w:w="1000" w:type="pct"/>
            <w:hideMark/>
          </w:tcPr>
          <w:p w14:paraId="4E227394" w14:textId="6CFB3F17" w:rsidR="00C331FC" w:rsidRPr="00ED5F0E" w:rsidRDefault="00C331FC" w:rsidP="00C331FC">
            <w:pPr>
              <w:jc w:val="center"/>
              <w:rPr>
                <w:rFonts w:ascii="Calibri" w:hAnsi="Calibri" w:cs="Calibri"/>
                <w:color w:val="000000"/>
              </w:rPr>
            </w:pPr>
            <w:r w:rsidRPr="00167D5E">
              <w:t>200,0</w:t>
            </w:r>
          </w:p>
        </w:tc>
        <w:tc>
          <w:tcPr>
            <w:tcW w:w="999" w:type="pct"/>
            <w:hideMark/>
          </w:tcPr>
          <w:p w14:paraId="1AB8D474" w14:textId="6E67FC5F" w:rsidR="00C331FC" w:rsidRPr="00ED5F0E" w:rsidRDefault="00C331FC" w:rsidP="00C331FC">
            <w:pPr>
              <w:jc w:val="center"/>
              <w:rPr>
                <w:rFonts w:ascii="Calibri" w:hAnsi="Calibri" w:cs="Calibri"/>
                <w:color w:val="000000"/>
              </w:rPr>
            </w:pPr>
            <w:r w:rsidRPr="00167D5E">
              <w:t>100</w:t>
            </w:r>
          </w:p>
        </w:tc>
      </w:tr>
      <w:tr w:rsidR="00C331FC" w:rsidRPr="00ED5F0E" w14:paraId="39E88B71" w14:textId="77777777" w:rsidTr="00C331FC">
        <w:trPr>
          <w:trHeight w:val="284"/>
        </w:trPr>
        <w:tc>
          <w:tcPr>
            <w:tcW w:w="1001" w:type="pct"/>
            <w:hideMark/>
          </w:tcPr>
          <w:p w14:paraId="4C33CC71" w14:textId="1B7B73B6" w:rsidR="00C331FC" w:rsidRPr="00ED5F0E" w:rsidRDefault="00C331FC" w:rsidP="00C331FC">
            <w:pPr>
              <w:rPr>
                <w:rFonts w:ascii="Calibri" w:hAnsi="Calibri" w:cs="Calibri"/>
                <w:color w:val="000000"/>
              </w:rPr>
            </w:pPr>
            <w:r w:rsidRPr="00ED5F0E">
              <w:t xml:space="preserve">Brusinky </w:t>
            </w:r>
          </w:p>
        </w:tc>
        <w:tc>
          <w:tcPr>
            <w:tcW w:w="1000" w:type="pct"/>
            <w:hideMark/>
          </w:tcPr>
          <w:p w14:paraId="7A36F705" w14:textId="72D1DDD6" w:rsidR="00C331FC" w:rsidRPr="00ED5F0E" w:rsidRDefault="00C331FC" w:rsidP="00C331FC">
            <w:pPr>
              <w:jc w:val="center"/>
              <w:rPr>
                <w:rFonts w:ascii="Calibri" w:hAnsi="Calibri" w:cs="Calibri"/>
                <w:color w:val="000000"/>
              </w:rPr>
            </w:pPr>
            <w:r w:rsidRPr="00167D5E">
              <w:t>195,5</w:t>
            </w:r>
          </w:p>
        </w:tc>
        <w:tc>
          <w:tcPr>
            <w:tcW w:w="1000" w:type="pct"/>
            <w:hideMark/>
          </w:tcPr>
          <w:p w14:paraId="29AF7134" w14:textId="2159D1E1" w:rsidR="00C331FC" w:rsidRPr="00ED5F0E" w:rsidRDefault="00C331FC" w:rsidP="00C331FC">
            <w:pPr>
              <w:jc w:val="center"/>
              <w:rPr>
                <w:rFonts w:ascii="Calibri" w:hAnsi="Calibri" w:cs="Calibri"/>
                <w:color w:val="000000"/>
              </w:rPr>
            </w:pPr>
            <w:r w:rsidRPr="00167D5E">
              <w:t>141,5</w:t>
            </w:r>
          </w:p>
        </w:tc>
        <w:tc>
          <w:tcPr>
            <w:tcW w:w="1000" w:type="pct"/>
            <w:hideMark/>
          </w:tcPr>
          <w:p w14:paraId="4A96B16E" w14:textId="4D527FE4" w:rsidR="00C331FC" w:rsidRPr="00ED5F0E" w:rsidRDefault="00C331FC" w:rsidP="00C331FC">
            <w:pPr>
              <w:jc w:val="center"/>
              <w:rPr>
                <w:rFonts w:ascii="Calibri" w:hAnsi="Calibri" w:cs="Calibri"/>
                <w:color w:val="000000"/>
              </w:rPr>
            </w:pPr>
            <w:r w:rsidRPr="00167D5E">
              <w:t>100,0</w:t>
            </w:r>
          </w:p>
        </w:tc>
        <w:tc>
          <w:tcPr>
            <w:tcW w:w="999" w:type="pct"/>
            <w:hideMark/>
          </w:tcPr>
          <w:p w14:paraId="1221A520" w14:textId="577AB8D7" w:rsidR="00C331FC" w:rsidRPr="00ED5F0E" w:rsidRDefault="00C331FC" w:rsidP="00C331FC">
            <w:pPr>
              <w:jc w:val="center"/>
              <w:rPr>
                <w:rFonts w:ascii="Calibri" w:hAnsi="Calibri" w:cs="Calibri"/>
                <w:color w:val="000000"/>
              </w:rPr>
            </w:pPr>
            <w:r w:rsidRPr="00167D5E">
              <w:t>68</w:t>
            </w:r>
          </w:p>
        </w:tc>
      </w:tr>
      <w:tr w:rsidR="00C331FC" w:rsidRPr="00ED5F0E" w14:paraId="16614D84" w14:textId="77777777" w:rsidTr="00C331FC">
        <w:trPr>
          <w:trHeight w:val="284"/>
        </w:trPr>
        <w:tc>
          <w:tcPr>
            <w:tcW w:w="1001" w:type="pct"/>
            <w:hideMark/>
          </w:tcPr>
          <w:p w14:paraId="293A47E4" w14:textId="1C25B908" w:rsidR="00C331FC" w:rsidRPr="00ED5F0E" w:rsidRDefault="00C331FC" w:rsidP="00C331FC">
            <w:pPr>
              <w:rPr>
                <w:rFonts w:ascii="Calibri" w:hAnsi="Calibri" w:cs="Calibri"/>
                <w:color w:val="000000"/>
              </w:rPr>
            </w:pPr>
            <w:r w:rsidRPr="00ED5F0E">
              <w:t xml:space="preserve">Bezinky </w:t>
            </w:r>
          </w:p>
        </w:tc>
        <w:tc>
          <w:tcPr>
            <w:tcW w:w="1000" w:type="pct"/>
            <w:hideMark/>
          </w:tcPr>
          <w:p w14:paraId="3BE4C780" w14:textId="3D00B24F" w:rsidR="00C331FC" w:rsidRPr="00ED5F0E" w:rsidRDefault="00C331FC" w:rsidP="00C331FC">
            <w:pPr>
              <w:jc w:val="center"/>
              <w:rPr>
                <w:rFonts w:ascii="Calibri" w:hAnsi="Calibri" w:cs="Calibri"/>
                <w:color w:val="000000"/>
              </w:rPr>
            </w:pPr>
            <w:r w:rsidRPr="00167D5E">
              <w:t>181,2</w:t>
            </w:r>
          </w:p>
        </w:tc>
        <w:tc>
          <w:tcPr>
            <w:tcW w:w="1000" w:type="pct"/>
            <w:hideMark/>
          </w:tcPr>
          <w:p w14:paraId="52C652E3" w14:textId="54D5EA4E" w:rsidR="00C331FC" w:rsidRPr="00ED5F0E" w:rsidRDefault="00C331FC" w:rsidP="00C331FC">
            <w:pPr>
              <w:jc w:val="center"/>
              <w:rPr>
                <w:rFonts w:ascii="Calibri" w:hAnsi="Calibri" w:cs="Calibri"/>
                <w:color w:val="000000"/>
              </w:rPr>
            </w:pPr>
            <w:r w:rsidRPr="00167D5E">
              <w:t>120,0</w:t>
            </w:r>
          </w:p>
        </w:tc>
        <w:tc>
          <w:tcPr>
            <w:tcW w:w="1000" w:type="pct"/>
            <w:hideMark/>
          </w:tcPr>
          <w:p w14:paraId="1D66C30E" w14:textId="35CBFC0F" w:rsidR="00C331FC" w:rsidRPr="00ED5F0E" w:rsidRDefault="00C331FC" w:rsidP="00C331FC">
            <w:pPr>
              <w:jc w:val="center"/>
              <w:rPr>
                <w:rFonts w:ascii="Calibri" w:hAnsi="Calibri" w:cs="Calibri"/>
                <w:color w:val="000000"/>
              </w:rPr>
            </w:pPr>
            <w:r w:rsidRPr="00167D5E">
              <w:t>100,0</w:t>
            </w:r>
          </w:p>
        </w:tc>
        <w:tc>
          <w:tcPr>
            <w:tcW w:w="999" w:type="pct"/>
            <w:hideMark/>
          </w:tcPr>
          <w:p w14:paraId="0A55BBD8" w14:textId="03854757" w:rsidR="00C331FC" w:rsidRPr="00ED5F0E" w:rsidRDefault="00C331FC" w:rsidP="00C331FC">
            <w:pPr>
              <w:jc w:val="center"/>
              <w:rPr>
                <w:rFonts w:ascii="Calibri" w:hAnsi="Calibri" w:cs="Calibri"/>
                <w:color w:val="000000"/>
              </w:rPr>
            </w:pPr>
            <w:r w:rsidRPr="00167D5E">
              <w:t>53</w:t>
            </w:r>
          </w:p>
        </w:tc>
      </w:tr>
    </w:tbl>
    <w:p w14:paraId="49313A76" w14:textId="77777777" w:rsidR="00B35355" w:rsidRPr="00ED5F0E" w:rsidRDefault="00B35355">
      <w:pPr>
        <w:rPr>
          <w:rFonts w:asciiTheme="minorHAnsi" w:hAnsiTheme="minorHAnsi" w:cstheme="minorHAnsi"/>
          <w:b/>
          <w:iCs/>
        </w:rPr>
      </w:pPr>
    </w:p>
    <w:p w14:paraId="3231C71A" w14:textId="2DE248F3" w:rsidR="00544C51" w:rsidRPr="00ED5F0E" w:rsidRDefault="00544C51" w:rsidP="00544C51">
      <w:pPr>
        <w:pStyle w:val="Styl1"/>
        <w:rPr>
          <w:rFonts w:asciiTheme="minorHAnsi" w:hAnsiTheme="minorHAnsi" w:cstheme="minorHAnsi"/>
          <w:szCs w:val="24"/>
        </w:rPr>
      </w:pPr>
      <w:r w:rsidRPr="00ED5F0E">
        <w:rPr>
          <w:rFonts w:asciiTheme="minorHAnsi" w:hAnsiTheme="minorHAnsi" w:cstheme="minorHAnsi"/>
          <w:b/>
          <w:szCs w:val="24"/>
        </w:rPr>
        <w:t xml:space="preserve">Objem sběru lesních plodin v ČR byl </w:t>
      </w:r>
      <w:r w:rsidR="00A26CAE" w:rsidRPr="00ED5F0E">
        <w:rPr>
          <w:rFonts w:asciiTheme="minorHAnsi" w:hAnsiTheme="minorHAnsi" w:cstheme="minorHAnsi"/>
          <w:b/>
          <w:szCs w:val="24"/>
        </w:rPr>
        <w:t>odhadnut</w:t>
      </w:r>
      <w:r w:rsidRPr="00ED5F0E">
        <w:rPr>
          <w:rFonts w:asciiTheme="minorHAnsi" w:hAnsiTheme="minorHAnsi" w:cstheme="minorHAnsi"/>
          <w:b/>
          <w:szCs w:val="24"/>
        </w:rPr>
        <w:t xml:space="preserve"> na základě výše uvedených údaj</w:t>
      </w:r>
      <w:r w:rsidRPr="00ED5F0E">
        <w:rPr>
          <w:rFonts w:asciiTheme="minorHAnsi" w:hAnsiTheme="minorHAnsi" w:cstheme="minorHAnsi"/>
          <w:szCs w:val="24"/>
        </w:rPr>
        <w:t xml:space="preserve">ů o sběru vztažených na domácnost a počtu domácností v ČR </w:t>
      </w:r>
      <w:r w:rsidR="008A6692" w:rsidRPr="00ED5F0E">
        <w:rPr>
          <w:rFonts w:asciiTheme="minorHAnsi" w:hAnsiTheme="minorHAnsi" w:cstheme="minorHAnsi"/>
          <w:szCs w:val="24"/>
        </w:rPr>
        <w:t xml:space="preserve">aktualizovaných </w:t>
      </w:r>
      <w:r w:rsidRPr="00ED5F0E">
        <w:rPr>
          <w:rFonts w:asciiTheme="minorHAnsi" w:hAnsiTheme="minorHAnsi" w:cstheme="minorHAnsi"/>
          <w:szCs w:val="24"/>
        </w:rPr>
        <w:t>podle</w:t>
      </w:r>
      <w:r w:rsidR="00222D36" w:rsidRPr="00ED5F0E">
        <w:rPr>
          <w:rFonts w:asciiTheme="minorHAnsi" w:hAnsiTheme="minorHAnsi" w:cstheme="minorHAnsi"/>
          <w:szCs w:val="24"/>
        </w:rPr>
        <w:t xml:space="preserve"> údajů ze </w:t>
      </w:r>
      <w:r w:rsidRPr="00ED5F0E">
        <w:rPr>
          <w:rFonts w:asciiTheme="minorHAnsi" w:hAnsiTheme="minorHAnsi" w:cstheme="minorHAnsi"/>
          <w:szCs w:val="24"/>
        </w:rPr>
        <w:t xml:space="preserve"> </w:t>
      </w:r>
      <w:r w:rsidR="00222D36" w:rsidRPr="00ED5F0E">
        <w:t xml:space="preserve">sčítání v roce 2023, </w:t>
      </w:r>
      <w:r w:rsidRPr="00ED5F0E">
        <w:rPr>
          <w:rFonts w:asciiTheme="minorHAnsi" w:hAnsiTheme="minorHAnsi" w:cstheme="minorHAnsi"/>
          <w:szCs w:val="24"/>
        </w:rPr>
        <w:t xml:space="preserve">kde počet domácností činí </w:t>
      </w:r>
      <w:r w:rsidR="00921AE0" w:rsidRPr="00ED5F0E">
        <w:t>4</w:t>
      </w:r>
      <w:r w:rsidR="009E6433" w:rsidRPr="00ED5F0E">
        <w:t> </w:t>
      </w:r>
      <w:r w:rsidR="00921AE0" w:rsidRPr="00ED5F0E">
        <w:t>545</w:t>
      </w:r>
      <w:r w:rsidR="009E6433" w:rsidRPr="00ED5F0E">
        <w:t> </w:t>
      </w:r>
      <w:r w:rsidR="00921AE0" w:rsidRPr="00ED5F0E">
        <w:t xml:space="preserve">489 </w:t>
      </w:r>
      <w:r w:rsidR="00606017" w:rsidRPr="00ED5F0E">
        <w:t xml:space="preserve">viz </w:t>
      </w:r>
      <w:r w:rsidR="00C26615" w:rsidRPr="00ED5F0E">
        <w:t xml:space="preserve"> </w:t>
      </w:r>
      <w:r w:rsidR="00361390" w:rsidRPr="00ED5F0E">
        <w:rPr>
          <w:rFonts w:asciiTheme="minorHAnsi" w:hAnsiTheme="minorHAnsi" w:cstheme="minorHAnsi"/>
          <w:szCs w:val="24"/>
        </w:rPr>
        <w:t>https://csu.gov.cz/zivotni-podminky-domacnosti-eusilc?pocet=10&amp;start=0&amp;podskupiny=161&amp;razeni=-datumVydani</w:t>
      </w:r>
    </w:p>
    <w:p w14:paraId="577C9E5B" w14:textId="77777777" w:rsidR="00710C89" w:rsidRPr="00ED5F0E" w:rsidRDefault="00710C89" w:rsidP="00544C51">
      <w:pPr>
        <w:pStyle w:val="Styl1"/>
        <w:rPr>
          <w:rFonts w:asciiTheme="minorHAnsi" w:hAnsiTheme="minorHAnsi" w:cstheme="minorHAnsi"/>
          <w:szCs w:val="24"/>
        </w:rPr>
      </w:pPr>
    </w:p>
    <w:p w14:paraId="009C95B1" w14:textId="6E061BE4" w:rsidR="00830C63" w:rsidRPr="00ED5F0E" w:rsidRDefault="00830C63" w:rsidP="00216F70">
      <w:pPr>
        <w:rPr>
          <w:rFonts w:asciiTheme="minorHAnsi" w:hAnsiTheme="minorHAnsi" w:cstheme="minorHAnsi"/>
          <w:b/>
          <w:iCs/>
        </w:rPr>
      </w:pPr>
      <w:r w:rsidRPr="004C2A10">
        <w:rPr>
          <w:rFonts w:asciiTheme="minorHAnsi" w:hAnsiTheme="minorHAnsi" w:cstheme="minorHAnsi"/>
          <w:b/>
          <w:iCs/>
        </w:rPr>
        <w:t xml:space="preserve">Tab. 4: Objem sběru lesních plodin v České republice v roce </w:t>
      </w:r>
      <w:r w:rsidR="00785A2A" w:rsidRPr="004C2A10">
        <w:rPr>
          <w:rFonts w:asciiTheme="minorHAnsi" w:hAnsiTheme="minorHAnsi" w:cstheme="minorHAnsi"/>
          <w:b/>
          <w:iCs/>
        </w:rPr>
        <w:t>202</w:t>
      </w:r>
      <w:r w:rsidR="006D5F8D" w:rsidRPr="004C2A10">
        <w:rPr>
          <w:rFonts w:asciiTheme="minorHAnsi" w:hAnsiTheme="minorHAnsi" w:cstheme="minorHAnsi"/>
          <w:b/>
          <w:iCs/>
        </w:rPr>
        <w:t>5</w:t>
      </w:r>
    </w:p>
    <w:tbl>
      <w:tblPr>
        <w:tblW w:w="9229"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551"/>
        <w:gridCol w:w="2689"/>
        <w:gridCol w:w="1989"/>
      </w:tblGrid>
      <w:tr w:rsidR="00786EB8" w:rsidRPr="00ED5F0E" w14:paraId="3F349163" w14:textId="77777777" w:rsidTr="00247239">
        <w:trPr>
          <w:trHeight w:val="284"/>
        </w:trPr>
        <w:tc>
          <w:tcPr>
            <w:tcW w:w="4551" w:type="dxa"/>
            <w:hideMark/>
          </w:tcPr>
          <w:p w14:paraId="2E03FBCC" w14:textId="4F92032E" w:rsidR="00786EB8" w:rsidRPr="00ED5F0E" w:rsidRDefault="00786EB8" w:rsidP="00786EB8">
            <w:pPr>
              <w:pStyle w:val="Nadpis1"/>
              <w:ind w:left="142" w:hanging="142"/>
              <w:rPr>
                <w:rFonts w:asciiTheme="minorHAnsi" w:hAnsiTheme="minorHAnsi" w:cstheme="minorHAnsi"/>
                <w:b w:val="0"/>
                <w:sz w:val="24"/>
              </w:rPr>
            </w:pPr>
            <w:bookmarkStart w:id="2" w:name="OLE_LINK1"/>
          </w:p>
        </w:tc>
        <w:tc>
          <w:tcPr>
            <w:tcW w:w="4678" w:type="dxa"/>
            <w:gridSpan w:val="2"/>
            <w:hideMark/>
          </w:tcPr>
          <w:p w14:paraId="69DF866A" w14:textId="6343498C" w:rsidR="00786EB8" w:rsidRPr="00ED5F0E" w:rsidRDefault="00786EB8" w:rsidP="00786EB8">
            <w:pPr>
              <w:jc w:val="center"/>
              <w:rPr>
                <w:rFonts w:asciiTheme="minorHAnsi" w:hAnsiTheme="minorHAnsi" w:cstheme="minorHAnsi"/>
                <w:b/>
              </w:rPr>
            </w:pPr>
            <w:r w:rsidRPr="00ED5F0E">
              <w:t>Přepočet podle domácností</w:t>
            </w:r>
          </w:p>
        </w:tc>
      </w:tr>
      <w:tr w:rsidR="00786EB8" w:rsidRPr="00ED5F0E" w14:paraId="1DDF3F9B" w14:textId="77777777" w:rsidTr="00247239">
        <w:trPr>
          <w:trHeight w:val="284"/>
        </w:trPr>
        <w:tc>
          <w:tcPr>
            <w:tcW w:w="4551" w:type="dxa"/>
            <w:hideMark/>
          </w:tcPr>
          <w:p w14:paraId="5EBA46A0" w14:textId="11E79F94" w:rsidR="00786EB8" w:rsidRPr="00ED5F0E" w:rsidRDefault="00786EB8" w:rsidP="00786EB8">
            <w:pPr>
              <w:rPr>
                <w:rFonts w:ascii="Calibri" w:hAnsi="Calibri" w:cs="Calibri"/>
                <w:color w:val="000000"/>
              </w:rPr>
            </w:pPr>
            <w:r w:rsidRPr="00ED5F0E">
              <w:t>Lesní plodiny</w:t>
            </w:r>
          </w:p>
        </w:tc>
        <w:tc>
          <w:tcPr>
            <w:tcW w:w="2689" w:type="dxa"/>
            <w:hideMark/>
          </w:tcPr>
          <w:p w14:paraId="2B3442CA" w14:textId="56101D0E" w:rsidR="00786EB8" w:rsidRPr="00ED5F0E" w:rsidRDefault="00786EB8" w:rsidP="00860B21">
            <w:pPr>
              <w:jc w:val="center"/>
              <w:rPr>
                <w:rFonts w:ascii="Calibri" w:hAnsi="Calibri" w:cs="Calibri"/>
                <w:color w:val="000000"/>
              </w:rPr>
            </w:pPr>
            <w:r w:rsidRPr="00ED5F0E">
              <w:t>tis. t</w:t>
            </w:r>
          </w:p>
        </w:tc>
        <w:tc>
          <w:tcPr>
            <w:tcW w:w="1989" w:type="dxa"/>
            <w:hideMark/>
          </w:tcPr>
          <w:p w14:paraId="0EF310FC" w14:textId="4323FE90" w:rsidR="00786EB8" w:rsidRPr="00ED5F0E" w:rsidRDefault="00786EB8" w:rsidP="00860B21">
            <w:pPr>
              <w:jc w:val="center"/>
              <w:rPr>
                <w:rFonts w:ascii="Calibri" w:hAnsi="Calibri" w:cs="Calibri"/>
                <w:color w:val="000000"/>
              </w:rPr>
            </w:pPr>
            <w:r w:rsidRPr="00ED5F0E">
              <w:t>mld. Kč</w:t>
            </w:r>
          </w:p>
        </w:tc>
      </w:tr>
      <w:tr w:rsidR="00FB0519" w:rsidRPr="00ED5F0E" w14:paraId="3CBD6B11" w14:textId="77777777" w:rsidTr="00247239">
        <w:trPr>
          <w:trHeight w:val="284"/>
        </w:trPr>
        <w:tc>
          <w:tcPr>
            <w:tcW w:w="4551" w:type="dxa"/>
            <w:hideMark/>
          </w:tcPr>
          <w:p w14:paraId="1897EFA8" w14:textId="5DB9D8F6" w:rsidR="00FB0519" w:rsidRPr="00ED5F0E" w:rsidRDefault="00FB0519" w:rsidP="00FB0519">
            <w:pPr>
              <w:rPr>
                <w:rFonts w:ascii="Calibri" w:hAnsi="Calibri" w:cs="Calibri"/>
                <w:color w:val="000000"/>
              </w:rPr>
            </w:pPr>
            <w:r w:rsidRPr="00ED5F0E">
              <w:t xml:space="preserve">Houby </w:t>
            </w:r>
          </w:p>
        </w:tc>
        <w:tc>
          <w:tcPr>
            <w:tcW w:w="2689" w:type="dxa"/>
            <w:hideMark/>
          </w:tcPr>
          <w:p w14:paraId="17D1CB69" w14:textId="4890BA35" w:rsidR="00FB0519" w:rsidRPr="00ED5F0E" w:rsidRDefault="00FB0519" w:rsidP="00FB0519">
            <w:pPr>
              <w:jc w:val="center"/>
              <w:rPr>
                <w:rFonts w:ascii="Calibri" w:hAnsi="Calibri" w:cs="Calibri"/>
                <w:color w:val="000000"/>
              </w:rPr>
            </w:pPr>
            <w:r w:rsidRPr="00310DDC">
              <w:t>20,1</w:t>
            </w:r>
          </w:p>
        </w:tc>
        <w:tc>
          <w:tcPr>
            <w:tcW w:w="1989" w:type="dxa"/>
            <w:hideMark/>
          </w:tcPr>
          <w:p w14:paraId="66754AA4" w14:textId="233DD62A" w:rsidR="00FB0519" w:rsidRPr="00ED5F0E" w:rsidRDefault="00FB0519" w:rsidP="00FB0519">
            <w:pPr>
              <w:jc w:val="center"/>
              <w:rPr>
                <w:rFonts w:ascii="Calibri" w:hAnsi="Calibri" w:cs="Calibri"/>
                <w:color w:val="000000"/>
              </w:rPr>
            </w:pPr>
            <w:r w:rsidRPr="00310DDC">
              <w:t>4,43</w:t>
            </w:r>
          </w:p>
        </w:tc>
      </w:tr>
      <w:tr w:rsidR="00FB0519" w:rsidRPr="00ED5F0E" w14:paraId="1A8CA137" w14:textId="77777777" w:rsidTr="00247239">
        <w:trPr>
          <w:trHeight w:val="284"/>
        </w:trPr>
        <w:tc>
          <w:tcPr>
            <w:tcW w:w="4551" w:type="dxa"/>
            <w:hideMark/>
          </w:tcPr>
          <w:p w14:paraId="49C13DD2" w14:textId="34EFE64B" w:rsidR="00FB0519" w:rsidRPr="00ED5F0E" w:rsidRDefault="00FB0519" w:rsidP="00FB0519">
            <w:pPr>
              <w:rPr>
                <w:rFonts w:ascii="Calibri" w:hAnsi="Calibri" w:cs="Calibri"/>
                <w:color w:val="000000"/>
              </w:rPr>
            </w:pPr>
            <w:r w:rsidRPr="00ED5F0E">
              <w:t xml:space="preserve">Borůvky </w:t>
            </w:r>
          </w:p>
        </w:tc>
        <w:tc>
          <w:tcPr>
            <w:tcW w:w="2689" w:type="dxa"/>
            <w:hideMark/>
          </w:tcPr>
          <w:p w14:paraId="156D888B" w14:textId="43649AE5" w:rsidR="00FB0519" w:rsidRPr="00ED5F0E" w:rsidRDefault="00FB0519" w:rsidP="00FB0519">
            <w:pPr>
              <w:jc w:val="center"/>
              <w:rPr>
                <w:rFonts w:ascii="Calibri" w:hAnsi="Calibri" w:cs="Calibri"/>
                <w:color w:val="000000"/>
              </w:rPr>
            </w:pPr>
            <w:r w:rsidRPr="00310DDC">
              <w:t>5,8</w:t>
            </w:r>
          </w:p>
        </w:tc>
        <w:tc>
          <w:tcPr>
            <w:tcW w:w="1989" w:type="dxa"/>
            <w:hideMark/>
          </w:tcPr>
          <w:p w14:paraId="261BFB83" w14:textId="109AD515" w:rsidR="00FB0519" w:rsidRPr="00ED5F0E" w:rsidRDefault="00FB0519" w:rsidP="00FB0519">
            <w:pPr>
              <w:jc w:val="center"/>
              <w:rPr>
                <w:rFonts w:ascii="Calibri" w:hAnsi="Calibri" w:cs="Calibri"/>
                <w:color w:val="000000"/>
              </w:rPr>
            </w:pPr>
            <w:r w:rsidRPr="00310DDC">
              <w:t>1,27</w:t>
            </w:r>
          </w:p>
        </w:tc>
      </w:tr>
      <w:tr w:rsidR="00FB0519" w:rsidRPr="00ED5F0E" w14:paraId="0B363A1F" w14:textId="77777777" w:rsidTr="00247239">
        <w:trPr>
          <w:trHeight w:val="284"/>
        </w:trPr>
        <w:tc>
          <w:tcPr>
            <w:tcW w:w="4551" w:type="dxa"/>
            <w:hideMark/>
          </w:tcPr>
          <w:p w14:paraId="20117F8B" w14:textId="40292E3F" w:rsidR="00FB0519" w:rsidRPr="00ED5F0E" w:rsidRDefault="00FB0519" w:rsidP="00FB0519">
            <w:pPr>
              <w:rPr>
                <w:rFonts w:ascii="Calibri" w:hAnsi="Calibri" w:cs="Calibri"/>
                <w:color w:val="000000"/>
              </w:rPr>
            </w:pPr>
            <w:r w:rsidRPr="00ED5F0E">
              <w:t xml:space="preserve">Maliny </w:t>
            </w:r>
          </w:p>
        </w:tc>
        <w:tc>
          <w:tcPr>
            <w:tcW w:w="2689" w:type="dxa"/>
            <w:hideMark/>
          </w:tcPr>
          <w:p w14:paraId="5A56B2B0" w14:textId="0F1CE100" w:rsidR="00FB0519" w:rsidRPr="00ED5F0E" w:rsidRDefault="00FB0519" w:rsidP="00FB0519">
            <w:pPr>
              <w:jc w:val="center"/>
              <w:rPr>
                <w:rFonts w:ascii="Calibri" w:hAnsi="Calibri" w:cs="Calibri"/>
                <w:color w:val="000000"/>
              </w:rPr>
            </w:pPr>
            <w:r w:rsidRPr="00310DDC">
              <w:t>2,2</w:t>
            </w:r>
          </w:p>
        </w:tc>
        <w:tc>
          <w:tcPr>
            <w:tcW w:w="1989" w:type="dxa"/>
            <w:hideMark/>
          </w:tcPr>
          <w:p w14:paraId="4B11F6CF" w14:textId="5FD88CD6" w:rsidR="00FB0519" w:rsidRPr="00ED5F0E" w:rsidRDefault="00FB0519" w:rsidP="00FB0519">
            <w:pPr>
              <w:jc w:val="center"/>
              <w:rPr>
                <w:rFonts w:ascii="Calibri" w:hAnsi="Calibri" w:cs="Calibri"/>
                <w:color w:val="000000"/>
              </w:rPr>
            </w:pPr>
            <w:r w:rsidRPr="00310DDC">
              <w:t>0,58</w:t>
            </w:r>
          </w:p>
        </w:tc>
      </w:tr>
      <w:tr w:rsidR="00FB0519" w:rsidRPr="00ED5F0E" w14:paraId="2DEA5A79" w14:textId="77777777" w:rsidTr="00247239">
        <w:trPr>
          <w:trHeight w:val="284"/>
        </w:trPr>
        <w:tc>
          <w:tcPr>
            <w:tcW w:w="4551" w:type="dxa"/>
            <w:hideMark/>
          </w:tcPr>
          <w:p w14:paraId="3A605F59" w14:textId="4CE401EB" w:rsidR="00FB0519" w:rsidRPr="00ED5F0E" w:rsidRDefault="00FB0519" w:rsidP="00FB0519">
            <w:pPr>
              <w:rPr>
                <w:rFonts w:ascii="Calibri" w:hAnsi="Calibri" w:cs="Calibri"/>
                <w:color w:val="000000"/>
              </w:rPr>
            </w:pPr>
            <w:r w:rsidRPr="00ED5F0E">
              <w:t xml:space="preserve">Ostružiny </w:t>
            </w:r>
          </w:p>
        </w:tc>
        <w:tc>
          <w:tcPr>
            <w:tcW w:w="2689" w:type="dxa"/>
            <w:hideMark/>
          </w:tcPr>
          <w:p w14:paraId="1E36B9FE" w14:textId="3BBDD986" w:rsidR="00FB0519" w:rsidRPr="00ED5F0E" w:rsidRDefault="00FB0519" w:rsidP="00FB0519">
            <w:pPr>
              <w:jc w:val="center"/>
              <w:rPr>
                <w:rFonts w:ascii="Calibri" w:hAnsi="Calibri" w:cs="Calibri"/>
                <w:color w:val="000000"/>
              </w:rPr>
            </w:pPr>
            <w:r w:rsidRPr="00310DDC">
              <w:t>1,9</w:t>
            </w:r>
          </w:p>
        </w:tc>
        <w:tc>
          <w:tcPr>
            <w:tcW w:w="1989" w:type="dxa"/>
            <w:hideMark/>
          </w:tcPr>
          <w:p w14:paraId="348A04E3" w14:textId="4FAFEE02" w:rsidR="00FB0519" w:rsidRPr="00ED5F0E" w:rsidRDefault="00FB0519" w:rsidP="00FB0519">
            <w:pPr>
              <w:jc w:val="center"/>
              <w:rPr>
                <w:rFonts w:ascii="Calibri" w:hAnsi="Calibri" w:cs="Calibri"/>
                <w:color w:val="000000"/>
              </w:rPr>
            </w:pPr>
            <w:r w:rsidRPr="00310DDC">
              <w:t>0,50</w:t>
            </w:r>
          </w:p>
        </w:tc>
      </w:tr>
      <w:tr w:rsidR="00FB0519" w:rsidRPr="00ED5F0E" w14:paraId="76FA9598" w14:textId="77777777" w:rsidTr="00247239">
        <w:trPr>
          <w:trHeight w:val="284"/>
        </w:trPr>
        <w:tc>
          <w:tcPr>
            <w:tcW w:w="4551" w:type="dxa"/>
            <w:hideMark/>
          </w:tcPr>
          <w:p w14:paraId="129D9DEA" w14:textId="51C9D02F" w:rsidR="00FB0519" w:rsidRPr="00ED5F0E" w:rsidRDefault="00FB0519" w:rsidP="00FB0519">
            <w:pPr>
              <w:rPr>
                <w:rFonts w:ascii="Calibri" w:hAnsi="Calibri" w:cs="Calibri"/>
                <w:color w:val="000000"/>
              </w:rPr>
            </w:pPr>
            <w:r w:rsidRPr="00ED5F0E">
              <w:t xml:space="preserve">Brusinky </w:t>
            </w:r>
          </w:p>
        </w:tc>
        <w:tc>
          <w:tcPr>
            <w:tcW w:w="2689" w:type="dxa"/>
            <w:hideMark/>
          </w:tcPr>
          <w:p w14:paraId="43BFD833" w14:textId="6906311A" w:rsidR="00FB0519" w:rsidRPr="00ED5F0E" w:rsidRDefault="00FB0519" w:rsidP="00FB0519">
            <w:pPr>
              <w:jc w:val="center"/>
              <w:rPr>
                <w:rFonts w:ascii="Calibri" w:hAnsi="Calibri" w:cs="Calibri"/>
                <w:color w:val="000000"/>
              </w:rPr>
            </w:pPr>
            <w:r w:rsidRPr="00310DDC">
              <w:t>0,3</w:t>
            </w:r>
          </w:p>
        </w:tc>
        <w:tc>
          <w:tcPr>
            <w:tcW w:w="1989" w:type="dxa"/>
            <w:hideMark/>
          </w:tcPr>
          <w:p w14:paraId="31D5ED3A" w14:textId="09281DCA" w:rsidR="00FB0519" w:rsidRPr="00ED5F0E" w:rsidRDefault="00FB0519" w:rsidP="00FB0519">
            <w:pPr>
              <w:jc w:val="center"/>
              <w:rPr>
                <w:rFonts w:ascii="Calibri" w:hAnsi="Calibri" w:cs="Calibri"/>
                <w:color w:val="000000"/>
              </w:rPr>
            </w:pPr>
            <w:r w:rsidRPr="00310DDC">
              <w:t>0,10</w:t>
            </w:r>
          </w:p>
        </w:tc>
      </w:tr>
      <w:tr w:rsidR="00FB0519" w:rsidRPr="00ED5F0E" w14:paraId="60CC9955" w14:textId="77777777" w:rsidTr="00247239">
        <w:trPr>
          <w:trHeight w:val="284"/>
        </w:trPr>
        <w:tc>
          <w:tcPr>
            <w:tcW w:w="4551" w:type="dxa"/>
            <w:hideMark/>
          </w:tcPr>
          <w:p w14:paraId="0649EC05" w14:textId="22B851C7" w:rsidR="00FB0519" w:rsidRPr="00ED5F0E" w:rsidRDefault="00FB0519" w:rsidP="00FB0519">
            <w:pPr>
              <w:rPr>
                <w:rFonts w:ascii="Calibri" w:hAnsi="Calibri" w:cs="Calibri"/>
                <w:color w:val="000000"/>
              </w:rPr>
            </w:pPr>
            <w:r w:rsidRPr="00ED5F0E">
              <w:t xml:space="preserve">Bezinky </w:t>
            </w:r>
          </w:p>
        </w:tc>
        <w:tc>
          <w:tcPr>
            <w:tcW w:w="2689" w:type="dxa"/>
            <w:hideMark/>
          </w:tcPr>
          <w:p w14:paraId="5CF042C6" w14:textId="4E560601" w:rsidR="00FB0519" w:rsidRPr="00ED5F0E" w:rsidRDefault="00FB0519" w:rsidP="00FB0519">
            <w:pPr>
              <w:jc w:val="center"/>
              <w:rPr>
                <w:rFonts w:ascii="Calibri" w:hAnsi="Calibri" w:cs="Calibri"/>
                <w:color w:val="000000"/>
              </w:rPr>
            </w:pPr>
            <w:r w:rsidRPr="00310DDC">
              <w:t>1,4</w:t>
            </w:r>
          </w:p>
        </w:tc>
        <w:tc>
          <w:tcPr>
            <w:tcW w:w="1989" w:type="dxa"/>
            <w:hideMark/>
          </w:tcPr>
          <w:p w14:paraId="083E804C" w14:textId="5A4D97FE" w:rsidR="00FB0519" w:rsidRPr="00ED5F0E" w:rsidRDefault="00FB0519" w:rsidP="00FB0519">
            <w:pPr>
              <w:jc w:val="center"/>
              <w:rPr>
                <w:rFonts w:ascii="Calibri" w:hAnsi="Calibri" w:cs="Calibri"/>
                <w:color w:val="000000"/>
              </w:rPr>
            </w:pPr>
            <w:r w:rsidRPr="00310DDC">
              <w:t>0,37</w:t>
            </w:r>
          </w:p>
        </w:tc>
      </w:tr>
      <w:tr w:rsidR="00FB0519" w:rsidRPr="00ED5F0E" w14:paraId="3CBEBEE1" w14:textId="77777777" w:rsidTr="00247239">
        <w:trPr>
          <w:trHeight w:val="284"/>
        </w:trPr>
        <w:tc>
          <w:tcPr>
            <w:tcW w:w="4551" w:type="dxa"/>
            <w:hideMark/>
          </w:tcPr>
          <w:p w14:paraId="242334C9" w14:textId="60740CEC" w:rsidR="00FB0519" w:rsidRPr="00ED5F0E" w:rsidRDefault="00FB0519" w:rsidP="00FB0519">
            <w:pPr>
              <w:rPr>
                <w:rFonts w:ascii="Calibri" w:hAnsi="Calibri" w:cs="Calibri"/>
                <w:color w:val="000000"/>
              </w:rPr>
            </w:pPr>
            <w:r w:rsidRPr="00ED5F0E">
              <w:t>Celkem</w:t>
            </w:r>
          </w:p>
        </w:tc>
        <w:tc>
          <w:tcPr>
            <w:tcW w:w="2689" w:type="dxa"/>
            <w:hideMark/>
          </w:tcPr>
          <w:p w14:paraId="75ACD3DD" w14:textId="66929A19" w:rsidR="00FB0519" w:rsidRPr="00ED5F0E" w:rsidRDefault="00FB0519" w:rsidP="00FB0519">
            <w:pPr>
              <w:jc w:val="center"/>
              <w:rPr>
                <w:rFonts w:ascii="Calibri" w:hAnsi="Calibri" w:cs="Calibri"/>
                <w:color w:val="000000"/>
              </w:rPr>
            </w:pPr>
            <w:r w:rsidRPr="00310DDC">
              <w:t>31,7</w:t>
            </w:r>
          </w:p>
        </w:tc>
        <w:tc>
          <w:tcPr>
            <w:tcW w:w="1989" w:type="dxa"/>
            <w:hideMark/>
          </w:tcPr>
          <w:p w14:paraId="0248C51E" w14:textId="1468B0D2" w:rsidR="00FB0519" w:rsidRPr="00ED5F0E" w:rsidRDefault="00FB0519" w:rsidP="00FB0519">
            <w:pPr>
              <w:jc w:val="center"/>
              <w:rPr>
                <w:rFonts w:ascii="Calibri" w:hAnsi="Calibri" w:cs="Calibri"/>
                <w:color w:val="000000"/>
              </w:rPr>
            </w:pPr>
            <w:r w:rsidRPr="00310DDC">
              <w:t>7,3</w:t>
            </w:r>
          </w:p>
        </w:tc>
      </w:tr>
    </w:tbl>
    <w:p w14:paraId="6813F50E" w14:textId="43FF2914" w:rsidR="009E6433" w:rsidRDefault="009E6433" w:rsidP="00285603">
      <w:pPr>
        <w:rPr>
          <w:rFonts w:ascii="Calibri" w:hAnsi="Calibri" w:cs="Calibri"/>
          <w:color w:val="000000"/>
        </w:rPr>
      </w:pPr>
    </w:p>
    <w:p w14:paraId="67C066E1" w14:textId="77777777" w:rsidR="002611C4" w:rsidRDefault="002611C4" w:rsidP="00285603">
      <w:pPr>
        <w:rPr>
          <w:rFonts w:ascii="Calibri" w:hAnsi="Calibri" w:cs="Calibri"/>
          <w:color w:val="000000"/>
        </w:rPr>
      </w:pPr>
    </w:p>
    <w:p w14:paraId="043EB0E9" w14:textId="77777777" w:rsidR="002611C4" w:rsidRDefault="002611C4" w:rsidP="00285603">
      <w:pPr>
        <w:rPr>
          <w:rFonts w:ascii="Calibri" w:hAnsi="Calibri" w:cs="Calibri"/>
          <w:color w:val="000000"/>
        </w:rPr>
      </w:pPr>
    </w:p>
    <w:p w14:paraId="7916F726" w14:textId="07E50D77" w:rsidR="002611C4" w:rsidRDefault="005E69A3" w:rsidP="00285603">
      <w:pPr>
        <w:rPr>
          <w:rFonts w:ascii="Calibri" w:hAnsi="Calibri" w:cs="Calibri"/>
          <w:color w:val="000000"/>
        </w:rPr>
      </w:pPr>
      <w:r>
        <w:rPr>
          <w:noProof/>
        </w:rPr>
        <w:lastRenderedPageBreak/>
        <w:drawing>
          <wp:inline distT="0" distB="0" distL="0" distR="0" wp14:anchorId="79423950" wp14:editId="2758E268">
            <wp:extent cx="6035040" cy="4067695"/>
            <wp:effectExtent l="0" t="0" r="3810" b="9525"/>
            <wp:docPr id="268886997" name="Graf 1">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4A45A23" w14:textId="77777777" w:rsidR="002611C4" w:rsidRDefault="002611C4" w:rsidP="00285603">
      <w:pPr>
        <w:rPr>
          <w:rFonts w:ascii="Calibri" w:hAnsi="Calibri" w:cs="Calibri"/>
          <w:color w:val="000000"/>
        </w:rPr>
      </w:pPr>
    </w:p>
    <w:p w14:paraId="60FB9076" w14:textId="5A8EABDA" w:rsidR="0013353E" w:rsidRPr="004C2A10" w:rsidRDefault="0013353E" w:rsidP="0013353E">
      <w:pPr>
        <w:rPr>
          <w:rFonts w:asciiTheme="minorHAnsi" w:hAnsiTheme="minorHAnsi" w:cstheme="minorHAnsi"/>
          <w:b/>
        </w:rPr>
      </w:pPr>
      <w:r w:rsidRPr="004C2A10">
        <w:rPr>
          <w:rFonts w:asciiTheme="minorHAnsi" w:hAnsiTheme="minorHAnsi" w:cstheme="minorHAnsi"/>
          <w:b/>
        </w:rPr>
        <w:t xml:space="preserve">Obr. </w:t>
      </w:r>
      <w:r w:rsidR="00151A04" w:rsidRPr="004C2A10">
        <w:rPr>
          <w:rFonts w:asciiTheme="minorHAnsi" w:hAnsiTheme="minorHAnsi" w:cstheme="minorHAnsi"/>
          <w:b/>
        </w:rPr>
        <w:t>3</w:t>
      </w:r>
      <w:r w:rsidRPr="004C2A10">
        <w:rPr>
          <w:rFonts w:asciiTheme="minorHAnsi" w:hAnsiTheme="minorHAnsi" w:cstheme="minorHAnsi"/>
          <w:b/>
        </w:rPr>
        <w:t>.</w:t>
      </w:r>
      <w:r w:rsidR="008B115A" w:rsidRPr="004C2A10">
        <w:rPr>
          <w:rFonts w:asciiTheme="minorHAnsi" w:hAnsiTheme="minorHAnsi" w:cstheme="minorHAnsi"/>
          <w:b/>
        </w:rPr>
        <w:t>P</w:t>
      </w:r>
      <w:r w:rsidR="00151A04" w:rsidRPr="004C2A10">
        <w:rPr>
          <w:rFonts w:asciiTheme="minorHAnsi" w:hAnsiTheme="minorHAnsi" w:cstheme="minorHAnsi"/>
          <w:b/>
        </w:rPr>
        <w:t>odí</w:t>
      </w:r>
      <w:r w:rsidR="008B115A" w:rsidRPr="004C2A10">
        <w:rPr>
          <w:rFonts w:asciiTheme="minorHAnsi" w:hAnsiTheme="minorHAnsi" w:cstheme="minorHAnsi"/>
          <w:b/>
        </w:rPr>
        <w:t xml:space="preserve">l </w:t>
      </w:r>
      <w:r w:rsidR="00151A04" w:rsidRPr="004C2A10">
        <w:rPr>
          <w:rFonts w:asciiTheme="minorHAnsi" w:hAnsiTheme="minorHAnsi" w:cstheme="minorHAnsi"/>
          <w:b/>
        </w:rPr>
        <w:t>domácností navštěvující</w:t>
      </w:r>
      <w:r w:rsidR="008B115A" w:rsidRPr="004C2A10">
        <w:rPr>
          <w:rFonts w:asciiTheme="minorHAnsi" w:hAnsiTheme="minorHAnsi" w:cstheme="minorHAnsi"/>
          <w:b/>
        </w:rPr>
        <w:t>ch</w:t>
      </w:r>
      <w:r w:rsidR="00151A04" w:rsidRPr="004C2A10">
        <w:rPr>
          <w:rFonts w:asciiTheme="minorHAnsi" w:hAnsiTheme="minorHAnsi" w:cstheme="minorHAnsi"/>
          <w:b/>
        </w:rPr>
        <w:t xml:space="preserve"> les</w:t>
      </w:r>
      <w:r w:rsidR="003F7971" w:rsidRPr="004C2A10">
        <w:rPr>
          <w:rFonts w:asciiTheme="minorHAnsi" w:hAnsiTheme="minorHAnsi" w:cstheme="minorHAnsi"/>
          <w:b/>
        </w:rPr>
        <w:t xml:space="preserve"> v jednotlivých letech</w:t>
      </w:r>
      <w:r w:rsidRPr="004C2A10">
        <w:rPr>
          <w:rFonts w:asciiTheme="minorHAnsi" w:hAnsiTheme="minorHAnsi" w:cstheme="minorHAnsi"/>
          <w:b/>
        </w:rPr>
        <w:t>, n=100</w:t>
      </w:r>
      <w:r w:rsidR="00224D92" w:rsidRPr="004C2A10">
        <w:rPr>
          <w:rFonts w:asciiTheme="minorHAnsi" w:hAnsiTheme="minorHAnsi" w:cstheme="minorHAnsi"/>
          <w:b/>
        </w:rPr>
        <w:t>0</w:t>
      </w:r>
      <w:r w:rsidRPr="004C2A10">
        <w:rPr>
          <w:rFonts w:asciiTheme="minorHAnsi" w:hAnsiTheme="minorHAnsi" w:cstheme="minorHAnsi"/>
          <w:b/>
        </w:rPr>
        <w:t xml:space="preserve"> (202</w:t>
      </w:r>
      <w:r w:rsidR="00224D92" w:rsidRPr="004C2A10">
        <w:rPr>
          <w:rFonts w:asciiTheme="minorHAnsi" w:hAnsiTheme="minorHAnsi" w:cstheme="minorHAnsi"/>
          <w:b/>
        </w:rPr>
        <w:t>5</w:t>
      </w:r>
      <w:r w:rsidRPr="004C2A10">
        <w:rPr>
          <w:rFonts w:asciiTheme="minorHAnsi" w:hAnsiTheme="minorHAnsi" w:cstheme="minorHAnsi"/>
          <w:b/>
        </w:rPr>
        <w:t>) [údaje v</w:t>
      </w:r>
      <w:r w:rsidR="00E73A65" w:rsidRPr="004C2A10">
        <w:rPr>
          <w:rFonts w:asciiTheme="minorHAnsi" w:hAnsiTheme="minorHAnsi" w:cstheme="minorHAnsi"/>
          <w:b/>
        </w:rPr>
        <w:t xml:space="preserve"> %</w:t>
      </w:r>
      <w:r w:rsidRPr="004C2A10">
        <w:rPr>
          <w:rFonts w:asciiTheme="minorHAnsi" w:hAnsiTheme="minorHAnsi" w:cstheme="minorHAnsi"/>
          <w:b/>
        </w:rPr>
        <w:t>]</w:t>
      </w:r>
    </w:p>
    <w:p w14:paraId="2ED7CD04" w14:textId="75A3EB85" w:rsidR="009E6433" w:rsidRPr="004C2A10" w:rsidRDefault="009E6433">
      <w:pPr>
        <w:rPr>
          <w:rFonts w:ascii="Calibri" w:hAnsi="Calibri" w:cs="Calibri"/>
          <w:color w:val="000000"/>
        </w:rPr>
      </w:pPr>
    </w:p>
    <w:p w14:paraId="18605DE7" w14:textId="77777777" w:rsidR="00105123" w:rsidRPr="004C2A10" w:rsidRDefault="00105123" w:rsidP="00285603">
      <w:pPr>
        <w:rPr>
          <w:rFonts w:ascii="Calibri" w:hAnsi="Calibri" w:cs="Calibri"/>
          <w:color w:val="000000"/>
        </w:rPr>
      </w:pPr>
    </w:p>
    <w:p w14:paraId="1E4884F1" w14:textId="13BDA90B" w:rsidR="00830C63" w:rsidRPr="00ED5F0E" w:rsidRDefault="00830C63" w:rsidP="009E3434">
      <w:pPr>
        <w:pStyle w:val="Zkladntext"/>
        <w:spacing w:after="120"/>
        <w:rPr>
          <w:rFonts w:asciiTheme="minorHAnsi" w:hAnsiTheme="minorHAnsi" w:cstheme="minorHAnsi"/>
          <w:b/>
          <w:bCs/>
        </w:rPr>
      </w:pPr>
      <w:r w:rsidRPr="004C2A10">
        <w:rPr>
          <w:rFonts w:asciiTheme="minorHAnsi" w:hAnsiTheme="minorHAnsi" w:cstheme="minorHAnsi"/>
          <w:b/>
          <w:bCs/>
        </w:rPr>
        <w:t xml:space="preserve">Tab. 5: Množství sběru hlavních lesních plodin návštěvníky lesa v kg/domácnost ČR v období </w:t>
      </w:r>
      <w:r w:rsidR="0046441F" w:rsidRPr="004C2A10">
        <w:rPr>
          <w:rFonts w:asciiTheme="minorHAnsi" w:hAnsiTheme="minorHAnsi" w:cstheme="minorHAnsi"/>
          <w:b/>
          <w:bCs/>
        </w:rPr>
        <w:t>199</w:t>
      </w:r>
      <w:r w:rsidR="00416939" w:rsidRPr="004C2A10">
        <w:rPr>
          <w:rFonts w:asciiTheme="minorHAnsi" w:hAnsiTheme="minorHAnsi" w:cstheme="minorHAnsi"/>
          <w:b/>
          <w:bCs/>
        </w:rPr>
        <w:t>4</w:t>
      </w:r>
      <w:r w:rsidRPr="004C2A10">
        <w:rPr>
          <w:rFonts w:asciiTheme="minorHAnsi" w:hAnsiTheme="minorHAnsi" w:cstheme="minorHAnsi"/>
          <w:b/>
          <w:bCs/>
        </w:rPr>
        <w:t>-</w:t>
      </w:r>
      <w:r w:rsidR="00EE7B55" w:rsidRPr="004C2A10">
        <w:rPr>
          <w:rFonts w:asciiTheme="minorHAnsi" w:hAnsiTheme="minorHAnsi" w:cstheme="minorHAnsi"/>
          <w:b/>
          <w:bCs/>
        </w:rPr>
        <w:t>202</w:t>
      </w:r>
      <w:r w:rsidR="00303B9B" w:rsidRPr="004C2A10">
        <w:rPr>
          <w:rFonts w:asciiTheme="minorHAnsi" w:hAnsiTheme="minorHAnsi" w:cstheme="minorHAnsi"/>
          <w:b/>
          <w:bCs/>
        </w:rPr>
        <w:t>5</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552"/>
        <w:gridCol w:w="794"/>
        <w:gridCol w:w="980"/>
        <w:gridCol w:w="834"/>
        <w:gridCol w:w="1087"/>
        <w:gridCol w:w="1021"/>
        <w:gridCol w:w="940"/>
        <w:gridCol w:w="889"/>
      </w:tblGrid>
      <w:tr w:rsidR="000650EF" w:rsidRPr="00ED5F0E" w14:paraId="671C868B" w14:textId="77777777" w:rsidTr="00EE7B55">
        <w:trPr>
          <w:trHeight w:val="284"/>
          <w:tblHeader/>
        </w:trPr>
        <w:tc>
          <w:tcPr>
            <w:tcW w:w="1403" w:type="pct"/>
            <w:vMerge w:val="restart"/>
            <w:hideMark/>
          </w:tcPr>
          <w:p w14:paraId="4A66B252" w14:textId="77777777" w:rsidR="000650EF" w:rsidRPr="00ED5F0E" w:rsidRDefault="000650EF" w:rsidP="000650EF">
            <w:pPr>
              <w:rPr>
                <w:rFonts w:ascii="Calibri" w:hAnsi="Calibri" w:cs="Calibri"/>
                <w:color w:val="000000"/>
              </w:rPr>
            </w:pPr>
            <w:r w:rsidRPr="00ED5F0E">
              <w:t>Roky</w:t>
            </w:r>
          </w:p>
          <w:p w14:paraId="37A828D9" w14:textId="6F772F83" w:rsidR="000650EF" w:rsidRPr="00ED5F0E" w:rsidRDefault="000650EF" w:rsidP="000650EF">
            <w:pPr>
              <w:rPr>
                <w:rFonts w:ascii="Calibri" w:hAnsi="Calibri" w:cs="Calibri"/>
                <w:color w:val="000000"/>
              </w:rPr>
            </w:pPr>
          </w:p>
        </w:tc>
        <w:tc>
          <w:tcPr>
            <w:tcW w:w="3597" w:type="pct"/>
            <w:gridSpan w:val="7"/>
            <w:hideMark/>
          </w:tcPr>
          <w:p w14:paraId="4933E672" w14:textId="6A3ADE83" w:rsidR="000650EF" w:rsidRPr="00ED5F0E" w:rsidRDefault="000650EF" w:rsidP="000650EF">
            <w:pPr>
              <w:jc w:val="center"/>
              <w:rPr>
                <w:rFonts w:ascii="Calibri" w:hAnsi="Calibri" w:cs="Calibri"/>
                <w:color w:val="000000"/>
              </w:rPr>
            </w:pPr>
            <w:r w:rsidRPr="00ED5F0E">
              <w:t>Lesní plodiny</w:t>
            </w:r>
          </w:p>
        </w:tc>
      </w:tr>
      <w:tr w:rsidR="000650EF" w:rsidRPr="00ED5F0E" w14:paraId="7E95CBA9" w14:textId="77777777" w:rsidTr="00720F8D">
        <w:trPr>
          <w:trHeight w:val="284"/>
          <w:tblHeader/>
        </w:trPr>
        <w:tc>
          <w:tcPr>
            <w:tcW w:w="1403" w:type="pct"/>
            <w:vMerge/>
            <w:hideMark/>
          </w:tcPr>
          <w:p w14:paraId="4C626840" w14:textId="77777777" w:rsidR="000650EF" w:rsidRPr="00ED5F0E" w:rsidRDefault="000650EF" w:rsidP="000650EF">
            <w:pPr>
              <w:rPr>
                <w:rFonts w:ascii="Calibri" w:hAnsi="Calibri" w:cs="Calibri"/>
                <w:color w:val="000000"/>
              </w:rPr>
            </w:pPr>
          </w:p>
        </w:tc>
        <w:tc>
          <w:tcPr>
            <w:tcW w:w="436" w:type="pct"/>
            <w:hideMark/>
          </w:tcPr>
          <w:p w14:paraId="76462C59" w14:textId="3759789C" w:rsidR="000650EF" w:rsidRPr="00ED5F0E" w:rsidRDefault="000650EF" w:rsidP="000650EF">
            <w:pPr>
              <w:jc w:val="center"/>
              <w:rPr>
                <w:rFonts w:ascii="Calibri" w:hAnsi="Calibri" w:cs="Calibri"/>
                <w:color w:val="000000"/>
              </w:rPr>
            </w:pPr>
            <w:r w:rsidRPr="00ED5F0E">
              <w:t>Houby</w:t>
            </w:r>
          </w:p>
        </w:tc>
        <w:tc>
          <w:tcPr>
            <w:tcW w:w="539" w:type="pct"/>
            <w:hideMark/>
          </w:tcPr>
          <w:p w14:paraId="7D204F02" w14:textId="63A872A8" w:rsidR="000650EF" w:rsidRPr="00ED5F0E" w:rsidRDefault="000650EF" w:rsidP="000650EF">
            <w:pPr>
              <w:jc w:val="center"/>
              <w:rPr>
                <w:rFonts w:ascii="Calibri" w:hAnsi="Calibri" w:cs="Calibri"/>
                <w:color w:val="000000"/>
              </w:rPr>
            </w:pPr>
            <w:r w:rsidRPr="00ED5F0E">
              <w:t>Borůvky</w:t>
            </w:r>
          </w:p>
        </w:tc>
        <w:tc>
          <w:tcPr>
            <w:tcW w:w="458" w:type="pct"/>
            <w:hideMark/>
          </w:tcPr>
          <w:p w14:paraId="5B840985" w14:textId="475660C9" w:rsidR="000650EF" w:rsidRPr="00ED5F0E" w:rsidRDefault="000650EF" w:rsidP="000650EF">
            <w:pPr>
              <w:jc w:val="center"/>
              <w:rPr>
                <w:rFonts w:ascii="Calibri" w:hAnsi="Calibri" w:cs="Calibri"/>
                <w:color w:val="000000"/>
              </w:rPr>
            </w:pPr>
            <w:r w:rsidRPr="00ED5F0E">
              <w:t>Maliny</w:t>
            </w:r>
          </w:p>
        </w:tc>
        <w:tc>
          <w:tcPr>
            <w:tcW w:w="597" w:type="pct"/>
            <w:hideMark/>
          </w:tcPr>
          <w:p w14:paraId="736E0EA7" w14:textId="42E67A9C" w:rsidR="000650EF" w:rsidRPr="00ED5F0E" w:rsidRDefault="000650EF" w:rsidP="000650EF">
            <w:pPr>
              <w:jc w:val="center"/>
              <w:rPr>
                <w:rFonts w:ascii="Calibri" w:hAnsi="Calibri" w:cs="Calibri"/>
                <w:color w:val="000000"/>
              </w:rPr>
            </w:pPr>
            <w:r w:rsidRPr="00ED5F0E">
              <w:t>Ostružiny</w:t>
            </w:r>
          </w:p>
        </w:tc>
        <w:tc>
          <w:tcPr>
            <w:tcW w:w="561" w:type="pct"/>
            <w:hideMark/>
          </w:tcPr>
          <w:p w14:paraId="6035069D" w14:textId="0E0142DA" w:rsidR="000650EF" w:rsidRPr="00ED5F0E" w:rsidRDefault="000650EF" w:rsidP="000650EF">
            <w:pPr>
              <w:jc w:val="center"/>
              <w:rPr>
                <w:rFonts w:ascii="Calibri" w:hAnsi="Calibri" w:cs="Calibri"/>
                <w:color w:val="000000"/>
              </w:rPr>
            </w:pPr>
            <w:r w:rsidRPr="00ED5F0E">
              <w:t>Brusinky</w:t>
            </w:r>
          </w:p>
        </w:tc>
        <w:tc>
          <w:tcPr>
            <w:tcW w:w="517" w:type="pct"/>
            <w:hideMark/>
          </w:tcPr>
          <w:p w14:paraId="6D4BAF3E" w14:textId="5F6F659F" w:rsidR="000650EF" w:rsidRPr="00ED5F0E" w:rsidRDefault="000650EF" w:rsidP="000650EF">
            <w:pPr>
              <w:jc w:val="center"/>
              <w:rPr>
                <w:rFonts w:ascii="Calibri" w:hAnsi="Calibri" w:cs="Calibri"/>
                <w:color w:val="000000"/>
              </w:rPr>
            </w:pPr>
            <w:r w:rsidRPr="00ED5F0E">
              <w:t>Bezinky</w:t>
            </w:r>
          </w:p>
        </w:tc>
        <w:tc>
          <w:tcPr>
            <w:tcW w:w="489" w:type="pct"/>
            <w:hideMark/>
          </w:tcPr>
          <w:p w14:paraId="0B8EC12E" w14:textId="74E3554C" w:rsidR="000650EF" w:rsidRPr="00ED5F0E" w:rsidRDefault="000650EF" w:rsidP="000650EF">
            <w:pPr>
              <w:jc w:val="center"/>
              <w:rPr>
                <w:rFonts w:ascii="Calibri" w:hAnsi="Calibri" w:cs="Calibri"/>
                <w:color w:val="000000"/>
              </w:rPr>
            </w:pPr>
            <w:r w:rsidRPr="00ED5F0E">
              <w:t>Celkem</w:t>
            </w:r>
          </w:p>
        </w:tc>
      </w:tr>
      <w:tr w:rsidR="000650EF" w:rsidRPr="00ED5F0E" w14:paraId="598F4595" w14:textId="77777777" w:rsidTr="00720F8D">
        <w:trPr>
          <w:trHeight w:val="284"/>
        </w:trPr>
        <w:tc>
          <w:tcPr>
            <w:tcW w:w="1403" w:type="pct"/>
            <w:hideMark/>
          </w:tcPr>
          <w:p w14:paraId="53B31D50" w14:textId="183AF9D9" w:rsidR="000650EF" w:rsidRPr="00ED5F0E" w:rsidRDefault="000650EF" w:rsidP="000650EF">
            <w:pPr>
              <w:jc w:val="center"/>
              <w:rPr>
                <w:rFonts w:ascii="Calibri" w:hAnsi="Calibri" w:cs="Calibri"/>
                <w:color w:val="000000"/>
              </w:rPr>
            </w:pPr>
            <w:r w:rsidRPr="00ED5F0E">
              <w:t>1994</w:t>
            </w:r>
          </w:p>
        </w:tc>
        <w:tc>
          <w:tcPr>
            <w:tcW w:w="436" w:type="pct"/>
            <w:hideMark/>
          </w:tcPr>
          <w:p w14:paraId="197856EA" w14:textId="0976D02D" w:rsidR="000650EF" w:rsidRPr="00ED5F0E" w:rsidRDefault="000650EF" w:rsidP="000650EF">
            <w:pPr>
              <w:jc w:val="center"/>
              <w:rPr>
                <w:rFonts w:ascii="Calibri" w:hAnsi="Calibri" w:cs="Calibri"/>
                <w:color w:val="000000"/>
              </w:rPr>
            </w:pPr>
            <w:r w:rsidRPr="00ED5F0E">
              <w:t>6,15</w:t>
            </w:r>
          </w:p>
        </w:tc>
        <w:tc>
          <w:tcPr>
            <w:tcW w:w="539" w:type="pct"/>
            <w:hideMark/>
          </w:tcPr>
          <w:p w14:paraId="38AB021C" w14:textId="2824011D" w:rsidR="000650EF" w:rsidRPr="00ED5F0E" w:rsidRDefault="000650EF" w:rsidP="000650EF">
            <w:pPr>
              <w:jc w:val="center"/>
              <w:rPr>
                <w:rFonts w:ascii="Calibri" w:hAnsi="Calibri" w:cs="Calibri"/>
                <w:color w:val="000000"/>
              </w:rPr>
            </w:pPr>
            <w:r w:rsidRPr="00ED5F0E">
              <w:t>2,95</w:t>
            </w:r>
          </w:p>
        </w:tc>
        <w:tc>
          <w:tcPr>
            <w:tcW w:w="458" w:type="pct"/>
            <w:hideMark/>
          </w:tcPr>
          <w:p w14:paraId="137CC15E" w14:textId="52782DB2" w:rsidR="000650EF" w:rsidRPr="00ED5F0E" w:rsidRDefault="000650EF" w:rsidP="000650EF">
            <w:pPr>
              <w:jc w:val="center"/>
              <w:rPr>
                <w:rFonts w:ascii="Calibri" w:hAnsi="Calibri" w:cs="Calibri"/>
                <w:color w:val="000000"/>
              </w:rPr>
            </w:pPr>
            <w:r w:rsidRPr="00ED5F0E">
              <w:t>1,11</w:t>
            </w:r>
          </w:p>
        </w:tc>
        <w:tc>
          <w:tcPr>
            <w:tcW w:w="597" w:type="pct"/>
            <w:hideMark/>
          </w:tcPr>
          <w:p w14:paraId="3412FAC8" w14:textId="66D99CA8" w:rsidR="000650EF" w:rsidRPr="00ED5F0E" w:rsidRDefault="000650EF" w:rsidP="000650EF">
            <w:pPr>
              <w:jc w:val="center"/>
              <w:rPr>
                <w:rFonts w:ascii="Calibri" w:hAnsi="Calibri" w:cs="Calibri"/>
                <w:color w:val="000000"/>
              </w:rPr>
            </w:pPr>
            <w:r w:rsidRPr="00ED5F0E">
              <w:t>0,7</w:t>
            </w:r>
          </w:p>
        </w:tc>
        <w:tc>
          <w:tcPr>
            <w:tcW w:w="561" w:type="pct"/>
            <w:hideMark/>
          </w:tcPr>
          <w:p w14:paraId="572B9702" w14:textId="6E03177A" w:rsidR="000650EF" w:rsidRPr="00ED5F0E" w:rsidRDefault="000650EF" w:rsidP="000650EF">
            <w:pPr>
              <w:jc w:val="center"/>
              <w:rPr>
                <w:rFonts w:ascii="Calibri" w:hAnsi="Calibri" w:cs="Calibri"/>
                <w:color w:val="000000"/>
              </w:rPr>
            </w:pPr>
            <w:r w:rsidRPr="00ED5F0E">
              <w:t>0,17</w:t>
            </w:r>
          </w:p>
        </w:tc>
        <w:tc>
          <w:tcPr>
            <w:tcW w:w="517" w:type="pct"/>
            <w:hideMark/>
          </w:tcPr>
          <w:p w14:paraId="3E4D0516" w14:textId="6A514C1D" w:rsidR="000650EF" w:rsidRPr="00ED5F0E" w:rsidRDefault="000650EF" w:rsidP="000650EF">
            <w:pPr>
              <w:jc w:val="center"/>
              <w:rPr>
                <w:rFonts w:ascii="Calibri" w:hAnsi="Calibri" w:cs="Calibri"/>
                <w:color w:val="000000"/>
              </w:rPr>
            </w:pPr>
            <w:r w:rsidRPr="00ED5F0E">
              <w:t>1,03</w:t>
            </w:r>
          </w:p>
        </w:tc>
        <w:tc>
          <w:tcPr>
            <w:tcW w:w="489" w:type="pct"/>
            <w:hideMark/>
          </w:tcPr>
          <w:p w14:paraId="2BC90345" w14:textId="33888A16" w:rsidR="000650EF" w:rsidRPr="00ED5F0E" w:rsidRDefault="000650EF" w:rsidP="000650EF">
            <w:pPr>
              <w:jc w:val="center"/>
              <w:rPr>
                <w:rFonts w:ascii="Calibri" w:hAnsi="Calibri" w:cs="Calibri"/>
                <w:color w:val="000000"/>
              </w:rPr>
            </w:pPr>
            <w:r w:rsidRPr="00ED5F0E">
              <w:t>12,11</w:t>
            </w:r>
          </w:p>
        </w:tc>
      </w:tr>
      <w:tr w:rsidR="000650EF" w:rsidRPr="00ED5F0E" w14:paraId="5492E697" w14:textId="77777777" w:rsidTr="00720F8D">
        <w:trPr>
          <w:trHeight w:val="284"/>
        </w:trPr>
        <w:tc>
          <w:tcPr>
            <w:tcW w:w="1403" w:type="pct"/>
            <w:hideMark/>
          </w:tcPr>
          <w:p w14:paraId="686D44F6" w14:textId="0FC3E65F" w:rsidR="000650EF" w:rsidRPr="00ED5F0E" w:rsidRDefault="000650EF" w:rsidP="000650EF">
            <w:pPr>
              <w:jc w:val="center"/>
              <w:rPr>
                <w:rFonts w:ascii="Calibri" w:hAnsi="Calibri" w:cs="Calibri"/>
                <w:color w:val="000000"/>
              </w:rPr>
            </w:pPr>
            <w:r w:rsidRPr="00ED5F0E">
              <w:t>1995</w:t>
            </w:r>
          </w:p>
        </w:tc>
        <w:tc>
          <w:tcPr>
            <w:tcW w:w="436" w:type="pct"/>
            <w:hideMark/>
          </w:tcPr>
          <w:p w14:paraId="42FB776B" w14:textId="127A1D66" w:rsidR="000650EF" w:rsidRPr="00ED5F0E" w:rsidRDefault="000650EF" w:rsidP="000650EF">
            <w:pPr>
              <w:jc w:val="center"/>
              <w:rPr>
                <w:rFonts w:ascii="Calibri" w:hAnsi="Calibri" w:cs="Calibri"/>
                <w:color w:val="000000"/>
              </w:rPr>
            </w:pPr>
            <w:r w:rsidRPr="00ED5F0E">
              <w:t>7,76</w:t>
            </w:r>
          </w:p>
        </w:tc>
        <w:tc>
          <w:tcPr>
            <w:tcW w:w="539" w:type="pct"/>
            <w:hideMark/>
          </w:tcPr>
          <w:p w14:paraId="44212CD8" w14:textId="6A8446FA" w:rsidR="000650EF" w:rsidRPr="00ED5F0E" w:rsidRDefault="000650EF" w:rsidP="000650EF">
            <w:pPr>
              <w:jc w:val="center"/>
              <w:rPr>
                <w:rFonts w:ascii="Calibri" w:hAnsi="Calibri" w:cs="Calibri"/>
                <w:color w:val="000000"/>
              </w:rPr>
            </w:pPr>
            <w:r w:rsidRPr="00ED5F0E">
              <w:t>3,9</w:t>
            </w:r>
          </w:p>
        </w:tc>
        <w:tc>
          <w:tcPr>
            <w:tcW w:w="458" w:type="pct"/>
            <w:hideMark/>
          </w:tcPr>
          <w:p w14:paraId="47C246AA" w14:textId="7C8D74BF" w:rsidR="000650EF" w:rsidRPr="00ED5F0E" w:rsidRDefault="000650EF" w:rsidP="000650EF">
            <w:pPr>
              <w:jc w:val="center"/>
              <w:rPr>
                <w:rFonts w:ascii="Calibri" w:hAnsi="Calibri" w:cs="Calibri"/>
                <w:color w:val="000000"/>
              </w:rPr>
            </w:pPr>
            <w:r w:rsidRPr="00ED5F0E">
              <w:t>1,52</w:t>
            </w:r>
          </w:p>
        </w:tc>
        <w:tc>
          <w:tcPr>
            <w:tcW w:w="597" w:type="pct"/>
            <w:hideMark/>
          </w:tcPr>
          <w:p w14:paraId="031DCCB1" w14:textId="6BD851E0" w:rsidR="000650EF" w:rsidRPr="00ED5F0E" w:rsidRDefault="000650EF" w:rsidP="000650EF">
            <w:pPr>
              <w:jc w:val="center"/>
              <w:rPr>
                <w:rFonts w:ascii="Calibri" w:hAnsi="Calibri" w:cs="Calibri"/>
                <w:color w:val="000000"/>
              </w:rPr>
            </w:pPr>
            <w:r w:rsidRPr="00ED5F0E">
              <w:t>0,74</w:t>
            </w:r>
          </w:p>
        </w:tc>
        <w:tc>
          <w:tcPr>
            <w:tcW w:w="561" w:type="pct"/>
            <w:hideMark/>
          </w:tcPr>
          <w:p w14:paraId="2942491E" w14:textId="347A629D" w:rsidR="000650EF" w:rsidRPr="00ED5F0E" w:rsidRDefault="000650EF" w:rsidP="000650EF">
            <w:pPr>
              <w:jc w:val="center"/>
              <w:rPr>
                <w:rFonts w:ascii="Calibri" w:hAnsi="Calibri" w:cs="Calibri"/>
                <w:color w:val="000000"/>
              </w:rPr>
            </w:pPr>
            <w:r w:rsidRPr="00ED5F0E">
              <w:t>0,34</w:t>
            </w:r>
          </w:p>
        </w:tc>
        <w:tc>
          <w:tcPr>
            <w:tcW w:w="517" w:type="pct"/>
            <w:hideMark/>
          </w:tcPr>
          <w:p w14:paraId="6EFBBAD2" w14:textId="0966DCF0" w:rsidR="000650EF" w:rsidRPr="00ED5F0E" w:rsidRDefault="000650EF" w:rsidP="000650EF">
            <w:pPr>
              <w:jc w:val="center"/>
              <w:rPr>
                <w:rFonts w:ascii="Calibri" w:hAnsi="Calibri" w:cs="Calibri"/>
                <w:color w:val="000000"/>
              </w:rPr>
            </w:pPr>
            <w:r w:rsidRPr="00ED5F0E">
              <w:t>1,00</w:t>
            </w:r>
          </w:p>
        </w:tc>
        <w:tc>
          <w:tcPr>
            <w:tcW w:w="489" w:type="pct"/>
            <w:hideMark/>
          </w:tcPr>
          <w:p w14:paraId="4A3B009A" w14:textId="2E5B059C" w:rsidR="000650EF" w:rsidRPr="00ED5F0E" w:rsidRDefault="000650EF" w:rsidP="000650EF">
            <w:pPr>
              <w:jc w:val="center"/>
              <w:rPr>
                <w:rFonts w:ascii="Calibri" w:hAnsi="Calibri" w:cs="Calibri"/>
                <w:color w:val="000000"/>
              </w:rPr>
            </w:pPr>
            <w:r w:rsidRPr="00ED5F0E">
              <w:t>15,26</w:t>
            </w:r>
          </w:p>
        </w:tc>
      </w:tr>
      <w:tr w:rsidR="000650EF" w:rsidRPr="00ED5F0E" w14:paraId="1AA2F18D" w14:textId="77777777" w:rsidTr="00720F8D">
        <w:trPr>
          <w:trHeight w:val="284"/>
        </w:trPr>
        <w:tc>
          <w:tcPr>
            <w:tcW w:w="1403" w:type="pct"/>
            <w:hideMark/>
          </w:tcPr>
          <w:p w14:paraId="22A5161C" w14:textId="26A3C517" w:rsidR="000650EF" w:rsidRPr="00ED5F0E" w:rsidRDefault="000650EF" w:rsidP="000650EF">
            <w:pPr>
              <w:jc w:val="center"/>
              <w:rPr>
                <w:rFonts w:ascii="Calibri" w:hAnsi="Calibri" w:cs="Calibri"/>
                <w:color w:val="000000"/>
              </w:rPr>
            </w:pPr>
            <w:r w:rsidRPr="00ED5F0E">
              <w:t>1996</w:t>
            </w:r>
          </w:p>
        </w:tc>
        <w:tc>
          <w:tcPr>
            <w:tcW w:w="436" w:type="pct"/>
            <w:hideMark/>
          </w:tcPr>
          <w:p w14:paraId="324DEF30" w14:textId="10BF8D58" w:rsidR="000650EF" w:rsidRPr="00ED5F0E" w:rsidRDefault="000650EF" w:rsidP="000650EF">
            <w:pPr>
              <w:jc w:val="center"/>
              <w:rPr>
                <w:rFonts w:ascii="Calibri" w:hAnsi="Calibri" w:cs="Calibri"/>
                <w:color w:val="000000"/>
              </w:rPr>
            </w:pPr>
            <w:r w:rsidRPr="00ED5F0E">
              <w:t>4,79</w:t>
            </w:r>
          </w:p>
        </w:tc>
        <w:tc>
          <w:tcPr>
            <w:tcW w:w="539" w:type="pct"/>
            <w:hideMark/>
          </w:tcPr>
          <w:p w14:paraId="72DDD50F" w14:textId="132B6B42" w:rsidR="000650EF" w:rsidRPr="00ED5F0E" w:rsidRDefault="000650EF" w:rsidP="000650EF">
            <w:pPr>
              <w:jc w:val="center"/>
              <w:rPr>
                <w:rFonts w:ascii="Calibri" w:hAnsi="Calibri" w:cs="Calibri"/>
                <w:color w:val="000000"/>
              </w:rPr>
            </w:pPr>
            <w:r w:rsidRPr="00ED5F0E">
              <w:t>2,47</w:t>
            </w:r>
          </w:p>
        </w:tc>
        <w:tc>
          <w:tcPr>
            <w:tcW w:w="458" w:type="pct"/>
            <w:hideMark/>
          </w:tcPr>
          <w:p w14:paraId="43438B5F" w14:textId="3C435848" w:rsidR="000650EF" w:rsidRPr="00ED5F0E" w:rsidRDefault="000650EF" w:rsidP="000650EF">
            <w:pPr>
              <w:jc w:val="center"/>
              <w:rPr>
                <w:rFonts w:ascii="Calibri" w:hAnsi="Calibri" w:cs="Calibri"/>
                <w:color w:val="000000"/>
              </w:rPr>
            </w:pPr>
            <w:r w:rsidRPr="00ED5F0E">
              <w:t>0,82</w:t>
            </w:r>
          </w:p>
        </w:tc>
        <w:tc>
          <w:tcPr>
            <w:tcW w:w="597" w:type="pct"/>
            <w:hideMark/>
          </w:tcPr>
          <w:p w14:paraId="11469D25" w14:textId="222481BB" w:rsidR="000650EF" w:rsidRPr="00ED5F0E" w:rsidRDefault="000650EF" w:rsidP="000650EF">
            <w:pPr>
              <w:jc w:val="center"/>
              <w:rPr>
                <w:rFonts w:ascii="Calibri" w:hAnsi="Calibri" w:cs="Calibri"/>
                <w:color w:val="000000"/>
              </w:rPr>
            </w:pPr>
            <w:r w:rsidRPr="00ED5F0E">
              <w:t>0,46</w:t>
            </w:r>
          </w:p>
        </w:tc>
        <w:tc>
          <w:tcPr>
            <w:tcW w:w="561" w:type="pct"/>
            <w:hideMark/>
          </w:tcPr>
          <w:p w14:paraId="5D0761EA" w14:textId="06917CD2" w:rsidR="000650EF" w:rsidRPr="00ED5F0E" w:rsidRDefault="000650EF" w:rsidP="000650EF">
            <w:pPr>
              <w:jc w:val="center"/>
              <w:rPr>
                <w:rFonts w:ascii="Calibri" w:hAnsi="Calibri" w:cs="Calibri"/>
                <w:color w:val="000000"/>
              </w:rPr>
            </w:pPr>
            <w:r w:rsidRPr="00ED5F0E">
              <w:t>0,19</w:t>
            </w:r>
          </w:p>
        </w:tc>
        <w:tc>
          <w:tcPr>
            <w:tcW w:w="517" w:type="pct"/>
            <w:hideMark/>
          </w:tcPr>
          <w:p w14:paraId="7F44472A" w14:textId="1AAC4AEA" w:rsidR="000650EF" w:rsidRPr="00ED5F0E" w:rsidRDefault="000650EF" w:rsidP="000650EF">
            <w:pPr>
              <w:jc w:val="center"/>
              <w:rPr>
                <w:rFonts w:ascii="Calibri" w:hAnsi="Calibri" w:cs="Calibri"/>
                <w:color w:val="000000"/>
              </w:rPr>
            </w:pPr>
            <w:r w:rsidRPr="00ED5F0E">
              <w:t>0,39</w:t>
            </w:r>
          </w:p>
        </w:tc>
        <w:tc>
          <w:tcPr>
            <w:tcW w:w="489" w:type="pct"/>
            <w:hideMark/>
          </w:tcPr>
          <w:p w14:paraId="796B0B71" w14:textId="70E641C3" w:rsidR="000650EF" w:rsidRPr="00ED5F0E" w:rsidRDefault="000650EF" w:rsidP="000650EF">
            <w:pPr>
              <w:jc w:val="center"/>
              <w:rPr>
                <w:rFonts w:ascii="Calibri" w:hAnsi="Calibri" w:cs="Calibri"/>
                <w:color w:val="000000"/>
              </w:rPr>
            </w:pPr>
            <w:r w:rsidRPr="00ED5F0E">
              <w:t>9,12</w:t>
            </w:r>
          </w:p>
        </w:tc>
      </w:tr>
      <w:tr w:rsidR="000650EF" w:rsidRPr="00ED5F0E" w14:paraId="0BFBCD71" w14:textId="77777777" w:rsidTr="00720F8D">
        <w:trPr>
          <w:trHeight w:val="284"/>
        </w:trPr>
        <w:tc>
          <w:tcPr>
            <w:tcW w:w="1403" w:type="pct"/>
            <w:hideMark/>
          </w:tcPr>
          <w:p w14:paraId="78197FAB" w14:textId="5DB2CBFC" w:rsidR="000650EF" w:rsidRPr="00ED5F0E" w:rsidRDefault="000650EF" w:rsidP="000650EF">
            <w:pPr>
              <w:jc w:val="center"/>
              <w:rPr>
                <w:rFonts w:ascii="Calibri" w:hAnsi="Calibri" w:cs="Calibri"/>
                <w:color w:val="000000"/>
              </w:rPr>
            </w:pPr>
            <w:r w:rsidRPr="00ED5F0E">
              <w:t>1997</w:t>
            </w:r>
          </w:p>
        </w:tc>
        <w:tc>
          <w:tcPr>
            <w:tcW w:w="436" w:type="pct"/>
            <w:hideMark/>
          </w:tcPr>
          <w:p w14:paraId="0543ADF9" w14:textId="09C488D5" w:rsidR="000650EF" w:rsidRPr="00ED5F0E" w:rsidRDefault="000650EF" w:rsidP="000650EF">
            <w:pPr>
              <w:jc w:val="center"/>
              <w:rPr>
                <w:rFonts w:ascii="Calibri" w:hAnsi="Calibri" w:cs="Calibri"/>
                <w:color w:val="000000"/>
              </w:rPr>
            </w:pPr>
            <w:r w:rsidRPr="00ED5F0E">
              <w:t>4,66</w:t>
            </w:r>
          </w:p>
        </w:tc>
        <w:tc>
          <w:tcPr>
            <w:tcW w:w="539" w:type="pct"/>
            <w:hideMark/>
          </w:tcPr>
          <w:p w14:paraId="1075DDD6" w14:textId="580914A6" w:rsidR="000650EF" w:rsidRPr="00ED5F0E" w:rsidRDefault="000650EF" w:rsidP="000650EF">
            <w:pPr>
              <w:jc w:val="center"/>
              <w:rPr>
                <w:rFonts w:ascii="Calibri" w:hAnsi="Calibri" w:cs="Calibri"/>
                <w:color w:val="000000"/>
              </w:rPr>
            </w:pPr>
            <w:r w:rsidRPr="00ED5F0E">
              <w:t>2,28</w:t>
            </w:r>
          </w:p>
        </w:tc>
        <w:tc>
          <w:tcPr>
            <w:tcW w:w="458" w:type="pct"/>
            <w:hideMark/>
          </w:tcPr>
          <w:p w14:paraId="14CC0CF2" w14:textId="51B4B2B0" w:rsidR="000650EF" w:rsidRPr="00ED5F0E" w:rsidRDefault="000650EF" w:rsidP="000650EF">
            <w:pPr>
              <w:jc w:val="center"/>
              <w:rPr>
                <w:rFonts w:ascii="Calibri" w:hAnsi="Calibri" w:cs="Calibri"/>
                <w:color w:val="000000"/>
              </w:rPr>
            </w:pPr>
            <w:r w:rsidRPr="00ED5F0E">
              <w:t>1,04</w:t>
            </w:r>
          </w:p>
        </w:tc>
        <w:tc>
          <w:tcPr>
            <w:tcW w:w="597" w:type="pct"/>
            <w:hideMark/>
          </w:tcPr>
          <w:p w14:paraId="73196E36" w14:textId="2929C3F2" w:rsidR="000650EF" w:rsidRPr="00ED5F0E" w:rsidRDefault="000650EF" w:rsidP="000650EF">
            <w:pPr>
              <w:jc w:val="center"/>
              <w:rPr>
                <w:rFonts w:ascii="Calibri" w:hAnsi="Calibri" w:cs="Calibri"/>
                <w:color w:val="000000"/>
              </w:rPr>
            </w:pPr>
            <w:r w:rsidRPr="00ED5F0E">
              <w:t>0,43</w:t>
            </w:r>
          </w:p>
        </w:tc>
        <w:tc>
          <w:tcPr>
            <w:tcW w:w="561" w:type="pct"/>
            <w:hideMark/>
          </w:tcPr>
          <w:p w14:paraId="31A606B4" w14:textId="694CEA94" w:rsidR="000650EF" w:rsidRPr="00ED5F0E" w:rsidRDefault="000650EF" w:rsidP="000650EF">
            <w:pPr>
              <w:jc w:val="center"/>
              <w:rPr>
                <w:rFonts w:ascii="Calibri" w:hAnsi="Calibri" w:cs="Calibri"/>
                <w:color w:val="000000"/>
              </w:rPr>
            </w:pPr>
            <w:r w:rsidRPr="00ED5F0E">
              <w:t>0,25</w:t>
            </w:r>
          </w:p>
        </w:tc>
        <w:tc>
          <w:tcPr>
            <w:tcW w:w="517" w:type="pct"/>
            <w:hideMark/>
          </w:tcPr>
          <w:p w14:paraId="495BEF3F" w14:textId="37BC7D95" w:rsidR="000650EF" w:rsidRPr="00ED5F0E" w:rsidRDefault="000650EF" w:rsidP="000650EF">
            <w:pPr>
              <w:jc w:val="center"/>
              <w:rPr>
                <w:rFonts w:ascii="Calibri" w:hAnsi="Calibri" w:cs="Calibri"/>
                <w:color w:val="000000"/>
              </w:rPr>
            </w:pPr>
            <w:r w:rsidRPr="00ED5F0E">
              <w:t>0,57</w:t>
            </w:r>
          </w:p>
        </w:tc>
        <w:tc>
          <w:tcPr>
            <w:tcW w:w="489" w:type="pct"/>
            <w:hideMark/>
          </w:tcPr>
          <w:p w14:paraId="66F62524" w14:textId="5D36820A" w:rsidR="000650EF" w:rsidRPr="00ED5F0E" w:rsidRDefault="000650EF" w:rsidP="000650EF">
            <w:pPr>
              <w:jc w:val="center"/>
              <w:rPr>
                <w:rFonts w:ascii="Calibri" w:hAnsi="Calibri" w:cs="Calibri"/>
                <w:color w:val="000000"/>
              </w:rPr>
            </w:pPr>
            <w:r w:rsidRPr="00ED5F0E">
              <w:t>9,23</w:t>
            </w:r>
          </w:p>
        </w:tc>
      </w:tr>
      <w:tr w:rsidR="000650EF" w:rsidRPr="00ED5F0E" w14:paraId="6961BF7E" w14:textId="77777777" w:rsidTr="00720F8D">
        <w:trPr>
          <w:trHeight w:val="284"/>
        </w:trPr>
        <w:tc>
          <w:tcPr>
            <w:tcW w:w="1403" w:type="pct"/>
            <w:hideMark/>
          </w:tcPr>
          <w:p w14:paraId="56052916" w14:textId="0147E179" w:rsidR="000650EF" w:rsidRPr="00ED5F0E" w:rsidRDefault="000650EF" w:rsidP="000650EF">
            <w:pPr>
              <w:jc w:val="center"/>
              <w:rPr>
                <w:rFonts w:ascii="Calibri" w:hAnsi="Calibri" w:cs="Calibri"/>
                <w:color w:val="000000"/>
              </w:rPr>
            </w:pPr>
            <w:r w:rsidRPr="00ED5F0E">
              <w:t>1998</w:t>
            </w:r>
          </w:p>
        </w:tc>
        <w:tc>
          <w:tcPr>
            <w:tcW w:w="436" w:type="pct"/>
            <w:hideMark/>
          </w:tcPr>
          <w:p w14:paraId="1F06244F" w14:textId="77A71E96" w:rsidR="000650EF" w:rsidRPr="00ED5F0E" w:rsidRDefault="000650EF" w:rsidP="000650EF">
            <w:pPr>
              <w:jc w:val="center"/>
              <w:rPr>
                <w:rFonts w:ascii="Calibri" w:hAnsi="Calibri" w:cs="Calibri"/>
                <w:color w:val="000000"/>
              </w:rPr>
            </w:pPr>
            <w:r w:rsidRPr="00ED5F0E">
              <w:t>4,63</w:t>
            </w:r>
          </w:p>
        </w:tc>
        <w:tc>
          <w:tcPr>
            <w:tcW w:w="539" w:type="pct"/>
            <w:hideMark/>
          </w:tcPr>
          <w:p w14:paraId="49ABB314" w14:textId="6CD1A908" w:rsidR="000650EF" w:rsidRPr="00ED5F0E" w:rsidRDefault="000650EF" w:rsidP="000650EF">
            <w:pPr>
              <w:jc w:val="center"/>
              <w:rPr>
                <w:rFonts w:ascii="Calibri" w:hAnsi="Calibri" w:cs="Calibri"/>
                <w:color w:val="000000"/>
              </w:rPr>
            </w:pPr>
            <w:r w:rsidRPr="00ED5F0E">
              <w:t>2,69</w:t>
            </w:r>
          </w:p>
        </w:tc>
        <w:tc>
          <w:tcPr>
            <w:tcW w:w="458" w:type="pct"/>
            <w:hideMark/>
          </w:tcPr>
          <w:p w14:paraId="5B01F1F0" w14:textId="5A6AF04C" w:rsidR="000650EF" w:rsidRPr="00ED5F0E" w:rsidRDefault="000650EF" w:rsidP="000650EF">
            <w:pPr>
              <w:jc w:val="center"/>
              <w:rPr>
                <w:rFonts w:ascii="Calibri" w:hAnsi="Calibri" w:cs="Calibri"/>
                <w:color w:val="000000"/>
              </w:rPr>
            </w:pPr>
            <w:r w:rsidRPr="00ED5F0E">
              <w:t>1,28</w:t>
            </w:r>
          </w:p>
        </w:tc>
        <w:tc>
          <w:tcPr>
            <w:tcW w:w="597" w:type="pct"/>
            <w:hideMark/>
          </w:tcPr>
          <w:p w14:paraId="74AB5EB3" w14:textId="0E5FB819" w:rsidR="000650EF" w:rsidRPr="00ED5F0E" w:rsidRDefault="000650EF" w:rsidP="000650EF">
            <w:pPr>
              <w:jc w:val="center"/>
              <w:rPr>
                <w:rFonts w:ascii="Calibri" w:hAnsi="Calibri" w:cs="Calibri"/>
                <w:color w:val="000000"/>
              </w:rPr>
            </w:pPr>
            <w:r w:rsidRPr="00ED5F0E">
              <w:t>0,61</w:t>
            </w:r>
          </w:p>
        </w:tc>
        <w:tc>
          <w:tcPr>
            <w:tcW w:w="561" w:type="pct"/>
            <w:hideMark/>
          </w:tcPr>
          <w:p w14:paraId="6D5CE30C" w14:textId="1D65FD5B" w:rsidR="000650EF" w:rsidRPr="00ED5F0E" w:rsidRDefault="000650EF" w:rsidP="000650EF">
            <w:pPr>
              <w:jc w:val="center"/>
              <w:rPr>
                <w:rFonts w:ascii="Calibri" w:hAnsi="Calibri" w:cs="Calibri"/>
                <w:color w:val="000000"/>
              </w:rPr>
            </w:pPr>
            <w:r w:rsidRPr="00ED5F0E">
              <w:t>0,16</w:t>
            </w:r>
          </w:p>
        </w:tc>
        <w:tc>
          <w:tcPr>
            <w:tcW w:w="517" w:type="pct"/>
            <w:hideMark/>
          </w:tcPr>
          <w:p w14:paraId="1F7F4477" w14:textId="02DFBF17" w:rsidR="000650EF" w:rsidRPr="00ED5F0E" w:rsidRDefault="000650EF" w:rsidP="000650EF">
            <w:pPr>
              <w:jc w:val="center"/>
              <w:rPr>
                <w:rFonts w:ascii="Calibri" w:hAnsi="Calibri" w:cs="Calibri"/>
                <w:color w:val="000000"/>
              </w:rPr>
            </w:pPr>
            <w:r w:rsidRPr="00ED5F0E">
              <w:t>0,68</w:t>
            </w:r>
          </w:p>
        </w:tc>
        <w:tc>
          <w:tcPr>
            <w:tcW w:w="489" w:type="pct"/>
            <w:hideMark/>
          </w:tcPr>
          <w:p w14:paraId="70723B81" w14:textId="45F37F2D" w:rsidR="000650EF" w:rsidRPr="00ED5F0E" w:rsidRDefault="000650EF" w:rsidP="000650EF">
            <w:pPr>
              <w:jc w:val="center"/>
              <w:rPr>
                <w:rFonts w:ascii="Calibri" w:hAnsi="Calibri" w:cs="Calibri"/>
                <w:color w:val="000000"/>
              </w:rPr>
            </w:pPr>
            <w:r w:rsidRPr="00ED5F0E">
              <w:t>10,05</w:t>
            </w:r>
          </w:p>
        </w:tc>
      </w:tr>
      <w:tr w:rsidR="000650EF" w:rsidRPr="00ED5F0E" w14:paraId="171A3B93" w14:textId="77777777" w:rsidTr="00720F8D">
        <w:trPr>
          <w:trHeight w:val="284"/>
        </w:trPr>
        <w:tc>
          <w:tcPr>
            <w:tcW w:w="1403" w:type="pct"/>
            <w:hideMark/>
          </w:tcPr>
          <w:p w14:paraId="65FC39E2" w14:textId="4D5A7F19" w:rsidR="000650EF" w:rsidRPr="00ED5F0E" w:rsidRDefault="000650EF" w:rsidP="000650EF">
            <w:pPr>
              <w:jc w:val="center"/>
              <w:rPr>
                <w:rFonts w:ascii="Calibri" w:hAnsi="Calibri" w:cs="Calibri"/>
                <w:color w:val="000000"/>
              </w:rPr>
            </w:pPr>
            <w:r w:rsidRPr="00ED5F0E">
              <w:t>1999</w:t>
            </w:r>
          </w:p>
        </w:tc>
        <w:tc>
          <w:tcPr>
            <w:tcW w:w="436" w:type="pct"/>
            <w:hideMark/>
          </w:tcPr>
          <w:p w14:paraId="18458FA3" w14:textId="34BA7158" w:rsidR="000650EF" w:rsidRPr="00ED5F0E" w:rsidRDefault="000650EF" w:rsidP="000650EF">
            <w:pPr>
              <w:jc w:val="center"/>
              <w:rPr>
                <w:rFonts w:ascii="Calibri" w:hAnsi="Calibri" w:cs="Calibri"/>
                <w:color w:val="000000"/>
              </w:rPr>
            </w:pPr>
            <w:r w:rsidRPr="00ED5F0E">
              <w:t>5,28</w:t>
            </w:r>
          </w:p>
        </w:tc>
        <w:tc>
          <w:tcPr>
            <w:tcW w:w="539" w:type="pct"/>
            <w:hideMark/>
          </w:tcPr>
          <w:p w14:paraId="3FA40F58" w14:textId="2C92EBB1" w:rsidR="000650EF" w:rsidRPr="00ED5F0E" w:rsidRDefault="000650EF" w:rsidP="000650EF">
            <w:pPr>
              <w:jc w:val="center"/>
              <w:rPr>
                <w:rFonts w:ascii="Calibri" w:hAnsi="Calibri" w:cs="Calibri"/>
                <w:color w:val="000000"/>
              </w:rPr>
            </w:pPr>
            <w:r w:rsidRPr="00ED5F0E">
              <w:t>3,39</w:t>
            </w:r>
          </w:p>
        </w:tc>
        <w:tc>
          <w:tcPr>
            <w:tcW w:w="458" w:type="pct"/>
            <w:hideMark/>
          </w:tcPr>
          <w:p w14:paraId="13ED867A" w14:textId="18D083EA" w:rsidR="000650EF" w:rsidRPr="00ED5F0E" w:rsidRDefault="000650EF" w:rsidP="000650EF">
            <w:pPr>
              <w:jc w:val="center"/>
              <w:rPr>
                <w:rFonts w:ascii="Calibri" w:hAnsi="Calibri" w:cs="Calibri"/>
                <w:color w:val="000000"/>
              </w:rPr>
            </w:pPr>
            <w:r w:rsidRPr="00ED5F0E">
              <w:t>0,92</w:t>
            </w:r>
          </w:p>
        </w:tc>
        <w:tc>
          <w:tcPr>
            <w:tcW w:w="597" w:type="pct"/>
            <w:hideMark/>
          </w:tcPr>
          <w:p w14:paraId="1A4CB231" w14:textId="3C0AF534" w:rsidR="000650EF" w:rsidRPr="00ED5F0E" w:rsidRDefault="000650EF" w:rsidP="000650EF">
            <w:pPr>
              <w:jc w:val="center"/>
              <w:rPr>
                <w:rFonts w:ascii="Calibri" w:hAnsi="Calibri" w:cs="Calibri"/>
                <w:color w:val="000000"/>
              </w:rPr>
            </w:pPr>
            <w:r w:rsidRPr="00ED5F0E">
              <w:t>0,61</w:t>
            </w:r>
          </w:p>
        </w:tc>
        <w:tc>
          <w:tcPr>
            <w:tcW w:w="561" w:type="pct"/>
            <w:hideMark/>
          </w:tcPr>
          <w:p w14:paraId="0B5CBA4D" w14:textId="05F225D6" w:rsidR="000650EF" w:rsidRPr="00ED5F0E" w:rsidRDefault="000650EF" w:rsidP="000650EF">
            <w:pPr>
              <w:jc w:val="center"/>
              <w:rPr>
                <w:rFonts w:ascii="Calibri" w:hAnsi="Calibri" w:cs="Calibri"/>
                <w:color w:val="000000"/>
              </w:rPr>
            </w:pPr>
            <w:r w:rsidRPr="00ED5F0E">
              <w:t>0,31</w:t>
            </w:r>
          </w:p>
        </w:tc>
        <w:tc>
          <w:tcPr>
            <w:tcW w:w="517" w:type="pct"/>
            <w:hideMark/>
          </w:tcPr>
          <w:p w14:paraId="7F63CDCC" w14:textId="2C8DC26E" w:rsidR="000650EF" w:rsidRPr="00ED5F0E" w:rsidRDefault="000650EF" w:rsidP="000650EF">
            <w:pPr>
              <w:jc w:val="center"/>
              <w:rPr>
                <w:rFonts w:ascii="Calibri" w:hAnsi="Calibri" w:cs="Calibri"/>
                <w:color w:val="000000"/>
              </w:rPr>
            </w:pPr>
            <w:r w:rsidRPr="00ED5F0E">
              <w:t>0,83</w:t>
            </w:r>
          </w:p>
        </w:tc>
        <w:tc>
          <w:tcPr>
            <w:tcW w:w="489" w:type="pct"/>
            <w:hideMark/>
          </w:tcPr>
          <w:p w14:paraId="32DB034C" w14:textId="2D66A646" w:rsidR="000650EF" w:rsidRPr="00ED5F0E" w:rsidRDefault="000650EF" w:rsidP="000650EF">
            <w:pPr>
              <w:jc w:val="center"/>
              <w:rPr>
                <w:rFonts w:ascii="Calibri" w:hAnsi="Calibri" w:cs="Calibri"/>
                <w:color w:val="000000"/>
              </w:rPr>
            </w:pPr>
            <w:r w:rsidRPr="00ED5F0E">
              <w:t>11,34</w:t>
            </w:r>
          </w:p>
        </w:tc>
      </w:tr>
      <w:tr w:rsidR="000650EF" w:rsidRPr="00ED5F0E" w14:paraId="2941AAFE" w14:textId="77777777" w:rsidTr="00720F8D">
        <w:trPr>
          <w:trHeight w:val="284"/>
        </w:trPr>
        <w:tc>
          <w:tcPr>
            <w:tcW w:w="1403" w:type="pct"/>
            <w:hideMark/>
          </w:tcPr>
          <w:p w14:paraId="646C3C62" w14:textId="2CBCD220" w:rsidR="000650EF" w:rsidRPr="00ED5F0E" w:rsidRDefault="000650EF" w:rsidP="000650EF">
            <w:pPr>
              <w:jc w:val="center"/>
              <w:rPr>
                <w:rFonts w:ascii="Calibri" w:hAnsi="Calibri" w:cs="Calibri"/>
                <w:color w:val="000000"/>
              </w:rPr>
            </w:pPr>
            <w:r w:rsidRPr="00ED5F0E">
              <w:t>2000</w:t>
            </w:r>
          </w:p>
        </w:tc>
        <w:tc>
          <w:tcPr>
            <w:tcW w:w="436" w:type="pct"/>
            <w:hideMark/>
          </w:tcPr>
          <w:p w14:paraId="27556E78" w14:textId="434DC58B" w:rsidR="000650EF" w:rsidRPr="00ED5F0E" w:rsidRDefault="000650EF" w:rsidP="000650EF">
            <w:pPr>
              <w:jc w:val="center"/>
              <w:rPr>
                <w:rFonts w:ascii="Calibri" w:hAnsi="Calibri" w:cs="Calibri"/>
                <w:color w:val="000000"/>
              </w:rPr>
            </w:pPr>
            <w:r w:rsidRPr="00ED5F0E">
              <w:t>6,21</w:t>
            </w:r>
          </w:p>
        </w:tc>
        <w:tc>
          <w:tcPr>
            <w:tcW w:w="539" w:type="pct"/>
            <w:hideMark/>
          </w:tcPr>
          <w:p w14:paraId="137BB688" w14:textId="31B0AEAD" w:rsidR="000650EF" w:rsidRPr="00ED5F0E" w:rsidRDefault="000650EF" w:rsidP="000650EF">
            <w:pPr>
              <w:jc w:val="center"/>
              <w:rPr>
                <w:rFonts w:ascii="Calibri" w:hAnsi="Calibri" w:cs="Calibri"/>
                <w:color w:val="000000"/>
              </w:rPr>
            </w:pPr>
            <w:r w:rsidRPr="00ED5F0E">
              <w:t>2,27</w:t>
            </w:r>
          </w:p>
        </w:tc>
        <w:tc>
          <w:tcPr>
            <w:tcW w:w="458" w:type="pct"/>
            <w:hideMark/>
          </w:tcPr>
          <w:p w14:paraId="0C163715" w14:textId="7F348497" w:rsidR="000650EF" w:rsidRPr="00ED5F0E" w:rsidRDefault="000650EF" w:rsidP="000650EF">
            <w:pPr>
              <w:jc w:val="center"/>
              <w:rPr>
                <w:rFonts w:ascii="Calibri" w:hAnsi="Calibri" w:cs="Calibri"/>
                <w:color w:val="000000"/>
              </w:rPr>
            </w:pPr>
            <w:r w:rsidRPr="00ED5F0E">
              <w:t>1,06</w:t>
            </w:r>
          </w:p>
        </w:tc>
        <w:tc>
          <w:tcPr>
            <w:tcW w:w="597" w:type="pct"/>
            <w:hideMark/>
          </w:tcPr>
          <w:p w14:paraId="4B4BD288" w14:textId="615FC029" w:rsidR="000650EF" w:rsidRPr="00ED5F0E" w:rsidRDefault="000650EF" w:rsidP="000650EF">
            <w:pPr>
              <w:jc w:val="center"/>
              <w:rPr>
                <w:rFonts w:ascii="Calibri" w:hAnsi="Calibri" w:cs="Calibri"/>
                <w:color w:val="000000"/>
              </w:rPr>
            </w:pPr>
            <w:r w:rsidRPr="00ED5F0E">
              <w:t>0,7</w:t>
            </w:r>
          </w:p>
        </w:tc>
        <w:tc>
          <w:tcPr>
            <w:tcW w:w="561" w:type="pct"/>
            <w:hideMark/>
          </w:tcPr>
          <w:p w14:paraId="36D88432" w14:textId="2C2070E3" w:rsidR="000650EF" w:rsidRPr="00ED5F0E" w:rsidRDefault="000650EF" w:rsidP="000650EF">
            <w:pPr>
              <w:jc w:val="center"/>
              <w:rPr>
                <w:rFonts w:ascii="Calibri" w:hAnsi="Calibri" w:cs="Calibri"/>
                <w:color w:val="000000"/>
              </w:rPr>
            </w:pPr>
            <w:r w:rsidRPr="00ED5F0E">
              <w:t>0,19</w:t>
            </w:r>
          </w:p>
        </w:tc>
        <w:tc>
          <w:tcPr>
            <w:tcW w:w="517" w:type="pct"/>
            <w:hideMark/>
          </w:tcPr>
          <w:p w14:paraId="2B54555F" w14:textId="15AE955E" w:rsidR="000650EF" w:rsidRPr="00ED5F0E" w:rsidRDefault="000650EF" w:rsidP="000650EF">
            <w:pPr>
              <w:jc w:val="center"/>
              <w:rPr>
                <w:rFonts w:ascii="Calibri" w:hAnsi="Calibri" w:cs="Calibri"/>
                <w:color w:val="000000"/>
              </w:rPr>
            </w:pPr>
            <w:r w:rsidRPr="00ED5F0E">
              <w:t>0,46</w:t>
            </w:r>
          </w:p>
        </w:tc>
        <w:tc>
          <w:tcPr>
            <w:tcW w:w="489" w:type="pct"/>
            <w:hideMark/>
          </w:tcPr>
          <w:p w14:paraId="5D5BE3DE" w14:textId="04F1B4F8" w:rsidR="000650EF" w:rsidRPr="00ED5F0E" w:rsidRDefault="000650EF" w:rsidP="000650EF">
            <w:pPr>
              <w:jc w:val="center"/>
              <w:rPr>
                <w:rFonts w:ascii="Calibri" w:hAnsi="Calibri" w:cs="Calibri"/>
                <w:color w:val="000000"/>
              </w:rPr>
            </w:pPr>
            <w:r w:rsidRPr="00ED5F0E">
              <w:t>10,89</w:t>
            </w:r>
          </w:p>
        </w:tc>
      </w:tr>
      <w:tr w:rsidR="000650EF" w:rsidRPr="00ED5F0E" w14:paraId="566FC727" w14:textId="77777777" w:rsidTr="00720F8D">
        <w:trPr>
          <w:trHeight w:val="284"/>
        </w:trPr>
        <w:tc>
          <w:tcPr>
            <w:tcW w:w="1403" w:type="pct"/>
            <w:hideMark/>
          </w:tcPr>
          <w:p w14:paraId="5749A8F7" w14:textId="04CEF7A9" w:rsidR="000650EF" w:rsidRPr="00ED5F0E" w:rsidRDefault="000650EF" w:rsidP="000650EF">
            <w:pPr>
              <w:jc w:val="center"/>
              <w:rPr>
                <w:rFonts w:ascii="Calibri" w:hAnsi="Calibri" w:cs="Calibri"/>
                <w:color w:val="000000"/>
              </w:rPr>
            </w:pPr>
            <w:r w:rsidRPr="00ED5F0E">
              <w:t>2001</w:t>
            </w:r>
          </w:p>
        </w:tc>
        <w:tc>
          <w:tcPr>
            <w:tcW w:w="436" w:type="pct"/>
            <w:hideMark/>
          </w:tcPr>
          <w:p w14:paraId="3FE3EBA4" w14:textId="78C8D92A" w:rsidR="000650EF" w:rsidRPr="00ED5F0E" w:rsidRDefault="000650EF" w:rsidP="000650EF">
            <w:pPr>
              <w:jc w:val="center"/>
              <w:rPr>
                <w:rFonts w:ascii="Calibri" w:hAnsi="Calibri" w:cs="Calibri"/>
                <w:color w:val="000000"/>
              </w:rPr>
            </w:pPr>
            <w:r w:rsidRPr="00ED5F0E">
              <w:t>6,11</w:t>
            </w:r>
          </w:p>
        </w:tc>
        <w:tc>
          <w:tcPr>
            <w:tcW w:w="539" w:type="pct"/>
            <w:hideMark/>
          </w:tcPr>
          <w:p w14:paraId="25D3B93D" w14:textId="50A07DD7" w:rsidR="000650EF" w:rsidRPr="00ED5F0E" w:rsidRDefault="000650EF" w:rsidP="000650EF">
            <w:pPr>
              <w:jc w:val="center"/>
              <w:rPr>
                <w:rFonts w:ascii="Calibri" w:hAnsi="Calibri" w:cs="Calibri"/>
                <w:color w:val="000000"/>
              </w:rPr>
            </w:pPr>
            <w:r w:rsidRPr="00ED5F0E">
              <w:t>2,32</w:t>
            </w:r>
          </w:p>
        </w:tc>
        <w:tc>
          <w:tcPr>
            <w:tcW w:w="458" w:type="pct"/>
            <w:hideMark/>
          </w:tcPr>
          <w:p w14:paraId="467617A6" w14:textId="3AF3A9F9" w:rsidR="000650EF" w:rsidRPr="00ED5F0E" w:rsidRDefault="000650EF" w:rsidP="000650EF">
            <w:pPr>
              <w:jc w:val="center"/>
              <w:rPr>
                <w:rFonts w:ascii="Calibri" w:hAnsi="Calibri" w:cs="Calibri"/>
                <w:color w:val="000000"/>
              </w:rPr>
            </w:pPr>
            <w:r w:rsidRPr="00ED5F0E">
              <w:t>0,96</w:t>
            </w:r>
          </w:p>
        </w:tc>
        <w:tc>
          <w:tcPr>
            <w:tcW w:w="597" w:type="pct"/>
            <w:hideMark/>
          </w:tcPr>
          <w:p w14:paraId="3B7627E0" w14:textId="2F1E70C3" w:rsidR="000650EF" w:rsidRPr="00ED5F0E" w:rsidRDefault="000650EF" w:rsidP="000650EF">
            <w:pPr>
              <w:jc w:val="center"/>
              <w:rPr>
                <w:rFonts w:ascii="Calibri" w:hAnsi="Calibri" w:cs="Calibri"/>
                <w:color w:val="000000"/>
              </w:rPr>
            </w:pPr>
            <w:r w:rsidRPr="00ED5F0E">
              <w:t>0,61</w:t>
            </w:r>
          </w:p>
        </w:tc>
        <w:tc>
          <w:tcPr>
            <w:tcW w:w="561" w:type="pct"/>
            <w:hideMark/>
          </w:tcPr>
          <w:p w14:paraId="3EE49DC8" w14:textId="3D75589E" w:rsidR="000650EF" w:rsidRPr="00ED5F0E" w:rsidRDefault="000650EF" w:rsidP="000650EF">
            <w:pPr>
              <w:jc w:val="center"/>
              <w:rPr>
                <w:rFonts w:ascii="Calibri" w:hAnsi="Calibri" w:cs="Calibri"/>
                <w:color w:val="000000"/>
              </w:rPr>
            </w:pPr>
            <w:r w:rsidRPr="00ED5F0E">
              <w:t>0,19</w:t>
            </w:r>
          </w:p>
        </w:tc>
        <w:tc>
          <w:tcPr>
            <w:tcW w:w="517" w:type="pct"/>
            <w:hideMark/>
          </w:tcPr>
          <w:p w14:paraId="6385E097" w14:textId="7098A0A5" w:rsidR="000650EF" w:rsidRPr="00ED5F0E" w:rsidRDefault="000650EF" w:rsidP="000650EF">
            <w:pPr>
              <w:jc w:val="center"/>
              <w:rPr>
                <w:rFonts w:ascii="Calibri" w:hAnsi="Calibri" w:cs="Calibri"/>
                <w:color w:val="000000"/>
              </w:rPr>
            </w:pPr>
            <w:r w:rsidRPr="00ED5F0E">
              <w:t>0,37</w:t>
            </w:r>
          </w:p>
        </w:tc>
        <w:tc>
          <w:tcPr>
            <w:tcW w:w="489" w:type="pct"/>
            <w:hideMark/>
          </w:tcPr>
          <w:p w14:paraId="2205E004" w14:textId="06C5F5B6" w:rsidR="000650EF" w:rsidRPr="00ED5F0E" w:rsidRDefault="000650EF" w:rsidP="000650EF">
            <w:pPr>
              <w:jc w:val="center"/>
              <w:rPr>
                <w:rFonts w:ascii="Calibri" w:hAnsi="Calibri" w:cs="Calibri"/>
                <w:color w:val="000000"/>
              </w:rPr>
            </w:pPr>
            <w:r w:rsidRPr="00ED5F0E">
              <w:t>10,56</w:t>
            </w:r>
          </w:p>
        </w:tc>
      </w:tr>
      <w:tr w:rsidR="000650EF" w:rsidRPr="00ED5F0E" w14:paraId="5D2F7AA6" w14:textId="77777777" w:rsidTr="00720F8D">
        <w:trPr>
          <w:trHeight w:val="284"/>
        </w:trPr>
        <w:tc>
          <w:tcPr>
            <w:tcW w:w="1403" w:type="pct"/>
            <w:hideMark/>
          </w:tcPr>
          <w:p w14:paraId="19380ADF" w14:textId="2C9C6BFC" w:rsidR="000650EF" w:rsidRPr="00ED5F0E" w:rsidRDefault="000650EF" w:rsidP="000650EF">
            <w:pPr>
              <w:jc w:val="center"/>
              <w:rPr>
                <w:rFonts w:ascii="Calibri" w:hAnsi="Calibri" w:cs="Calibri"/>
                <w:color w:val="000000"/>
              </w:rPr>
            </w:pPr>
            <w:r w:rsidRPr="00ED5F0E">
              <w:t>2002</w:t>
            </w:r>
          </w:p>
        </w:tc>
        <w:tc>
          <w:tcPr>
            <w:tcW w:w="436" w:type="pct"/>
            <w:hideMark/>
          </w:tcPr>
          <w:p w14:paraId="1605CF7A" w14:textId="52ADA0E6" w:rsidR="000650EF" w:rsidRPr="00ED5F0E" w:rsidRDefault="000650EF" w:rsidP="000650EF">
            <w:pPr>
              <w:jc w:val="center"/>
              <w:rPr>
                <w:rFonts w:ascii="Calibri" w:hAnsi="Calibri" w:cs="Calibri"/>
                <w:color w:val="000000"/>
              </w:rPr>
            </w:pPr>
            <w:r w:rsidRPr="00ED5F0E">
              <w:t>5,55</w:t>
            </w:r>
          </w:p>
        </w:tc>
        <w:tc>
          <w:tcPr>
            <w:tcW w:w="539" w:type="pct"/>
            <w:hideMark/>
          </w:tcPr>
          <w:p w14:paraId="77F53337" w14:textId="7E235A90" w:rsidR="000650EF" w:rsidRPr="00ED5F0E" w:rsidRDefault="000650EF" w:rsidP="000650EF">
            <w:pPr>
              <w:jc w:val="center"/>
              <w:rPr>
                <w:rFonts w:ascii="Calibri" w:hAnsi="Calibri" w:cs="Calibri"/>
                <w:color w:val="000000"/>
              </w:rPr>
            </w:pPr>
            <w:r w:rsidRPr="00ED5F0E">
              <w:t>2,84</w:t>
            </w:r>
          </w:p>
        </w:tc>
        <w:tc>
          <w:tcPr>
            <w:tcW w:w="458" w:type="pct"/>
            <w:hideMark/>
          </w:tcPr>
          <w:p w14:paraId="14BAB227" w14:textId="607D577A" w:rsidR="000650EF" w:rsidRPr="00ED5F0E" w:rsidRDefault="000650EF" w:rsidP="000650EF">
            <w:pPr>
              <w:jc w:val="center"/>
              <w:rPr>
                <w:rFonts w:ascii="Calibri" w:hAnsi="Calibri" w:cs="Calibri"/>
                <w:color w:val="000000"/>
              </w:rPr>
            </w:pPr>
            <w:r w:rsidRPr="00ED5F0E">
              <w:t>0,94</w:t>
            </w:r>
          </w:p>
        </w:tc>
        <w:tc>
          <w:tcPr>
            <w:tcW w:w="597" w:type="pct"/>
            <w:hideMark/>
          </w:tcPr>
          <w:p w14:paraId="59514EAB" w14:textId="4AA7ED55" w:rsidR="000650EF" w:rsidRPr="00ED5F0E" w:rsidRDefault="000650EF" w:rsidP="000650EF">
            <w:pPr>
              <w:jc w:val="center"/>
              <w:rPr>
                <w:rFonts w:ascii="Calibri" w:hAnsi="Calibri" w:cs="Calibri"/>
                <w:color w:val="000000"/>
              </w:rPr>
            </w:pPr>
            <w:r w:rsidRPr="00ED5F0E">
              <w:t>0,56</w:t>
            </w:r>
          </w:p>
        </w:tc>
        <w:tc>
          <w:tcPr>
            <w:tcW w:w="561" w:type="pct"/>
            <w:hideMark/>
          </w:tcPr>
          <w:p w14:paraId="1F43E16C" w14:textId="29A121FE" w:rsidR="000650EF" w:rsidRPr="00ED5F0E" w:rsidRDefault="000650EF" w:rsidP="000650EF">
            <w:pPr>
              <w:jc w:val="center"/>
              <w:rPr>
                <w:rFonts w:ascii="Calibri" w:hAnsi="Calibri" w:cs="Calibri"/>
                <w:color w:val="000000"/>
              </w:rPr>
            </w:pPr>
            <w:r w:rsidRPr="00ED5F0E">
              <w:t>0,24</w:t>
            </w:r>
          </w:p>
        </w:tc>
        <w:tc>
          <w:tcPr>
            <w:tcW w:w="517" w:type="pct"/>
            <w:hideMark/>
          </w:tcPr>
          <w:p w14:paraId="0A2BA3E9" w14:textId="4D6309C5" w:rsidR="000650EF" w:rsidRPr="00ED5F0E" w:rsidRDefault="000650EF" w:rsidP="000650EF">
            <w:pPr>
              <w:jc w:val="center"/>
              <w:rPr>
                <w:rFonts w:ascii="Calibri" w:hAnsi="Calibri" w:cs="Calibri"/>
                <w:color w:val="000000"/>
              </w:rPr>
            </w:pPr>
            <w:r w:rsidRPr="00ED5F0E">
              <w:t>0,55</w:t>
            </w:r>
          </w:p>
        </w:tc>
        <w:tc>
          <w:tcPr>
            <w:tcW w:w="489" w:type="pct"/>
            <w:hideMark/>
          </w:tcPr>
          <w:p w14:paraId="473BD38C" w14:textId="5B6696ED" w:rsidR="000650EF" w:rsidRPr="00ED5F0E" w:rsidRDefault="000650EF" w:rsidP="000650EF">
            <w:pPr>
              <w:jc w:val="center"/>
              <w:rPr>
                <w:rFonts w:ascii="Calibri" w:hAnsi="Calibri" w:cs="Calibri"/>
                <w:color w:val="000000"/>
              </w:rPr>
            </w:pPr>
            <w:r w:rsidRPr="00ED5F0E">
              <w:t>10,68</w:t>
            </w:r>
          </w:p>
        </w:tc>
      </w:tr>
      <w:tr w:rsidR="000650EF" w:rsidRPr="00ED5F0E" w14:paraId="2E0E5FB8" w14:textId="77777777" w:rsidTr="00720F8D">
        <w:trPr>
          <w:trHeight w:val="284"/>
        </w:trPr>
        <w:tc>
          <w:tcPr>
            <w:tcW w:w="1403" w:type="pct"/>
            <w:hideMark/>
          </w:tcPr>
          <w:p w14:paraId="01811584" w14:textId="152D889A" w:rsidR="000650EF" w:rsidRPr="00ED5F0E" w:rsidRDefault="000650EF" w:rsidP="000650EF">
            <w:pPr>
              <w:jc w:val="center"/>
              <w:rPr>
                <w:rFonts w:ascii="Calibri" w:hAnsi="Calibri" w:cs="Calibri"/>
                <w:color w:val="000000"/>
              </w:rPr>
            </w:pPr>
            <w:r w:rsidRPr="00ED5F0E">
              <w:t>2003</w:t>
            </w:r>
          </w:p>
        </w:tc>
        <w:tc>
          <w:tcPr>
            <w:tcW w:w="436" w:type="pct"/>
            <w:hideMark/>
          </w:tcPr>
          <w:p w14:paraId="502308F2" w14:textId="7E99FF36" w:rsidR="000650EF" w:rsidRPr="00ED5F0E" w:rsidRDefault="000650EF" w:rsidP="000650EF">
            <w:pPr>
              <w:jc w:val="center"/>
              <w:rPr>
                <w:rFonts w:ascii="Calibri" w:hAnsi="Calibri" w:cs="Calibri"/>
                <w:color w:val="000000"/>
              </w:rPr>
            </w:pPr>
            <w:r w:rsidRPr="00ED5F0E">
              <w:t>3,52</w:t>
            </w:r>
          </w:p>
        </w:tc>
        <w:tc>
          <w:tcPr>
            <w:tcW w:w="539" w:type="pct"/>
            <w:hideMark/>
          </w:tcPr>
          <w:p w14:paraId="6B1B1B42" w14:textId="6B46A93A" w:rsidR="000650EF" w:rsidRPr="00ED5F0E" w:rsidRDefault="000650EF" w:rsidP="000650EF">
            <w:pPr>
              <w:jc w:val="center"/>
              <w:rPr>
                <w:rFonts w:ascii="Calibri" w:hAnsi="Calibri" w:cs="Calibri"/>
                <w:color w:val="000000"/>
              </w:rPr>
            </w:pPr>
            <w:r w:rsidRPr="00ED5F0E">
              <w:t>1,7</w:t>
            </w:r>
          </w:p>
        </w:tc>
        <w:tc>
          <w:tcPr>
            <w:tcW w:w="458" w:type="pct"/>
            <w:hideMark/>
          </w:tcPr>
          <w:p w14:paraId="09F19523" w14:textId="217C46DC" w:rsidR="000650EF" w:rsidRPr="00ED5F0E" w:rsidRDefault="000650EF" w:rsidP="000650EF">
            <w:pPr>
              <w:jc w:val="center"/>
              <w:rPr>
                <w:rFonts w:ascii="Calibri" w:hAnsi="Calibri" w:cs="Calibri"/>
                <w:color w:val="000000"/>
              </w:rPr>
            </w:pPr>
            <w:r w:rsidRPr="00ED5F0E">
              <w:t>0,68</w:t>
            </w:r>
          </w:p>
        </w:tc>
        <w:tc>
          <w:tcPr>
            <w:tcW w:w="597" w:type="pct"/>
            <w:hideMark/>
          </w:tcPr>
          <w:p w14:paraId="13F31165" w14:textId="06CC0A6E" w:rsidR="000650EF" w:rsidRPr="00ED5F0E" w:rsidRDefault="000650EF" w:rsidP="000650EF">
            <w:pPr>
              <w:jc w:val="center"/>
              <w:rPr>
                <w:rFonts w:ascii="Calibri" w:hAnsi="Calibri" w:cs="Calibri"/>
                <w:color w:val="000000"/>
              </w:rPr>
            </w:pPr>
            <w:r w:rsidRPr="00ED5F0E">
              <w:t>0,52</w:t>
            </w:r>
          </w:p>
        </w:tc>
        <w:tc>
          <w:tcPr>
            <w:tcW w:w="561" w:type="pct"/>
            <w:hideMark/>
          </w:tcPr>
          <w:p w14:paraId="6EEF1393" w14:textId="36E342E8" w:rsidR="000650EF" w:rsidRPr="00ED5F0E" w:rsidRDefault="000650EF" w:rsidP="000650EF">
            <w:pPr>
              <w:jc w:val="center"/>
              <w:rPr>
                <w:rFonts w:ascii="Calibri" w:hAnsi="Calibri" w:cs="Calibri"/>
                <w:color w:val="000000"/>
              </w:rPr>
            </w:pPr>
            <w:r w:rsidRPr="00ED5F0E">
              <w:t>0,09</w:t>
            </w:r>
          </w:p>
        </w:tc>
        <w:tc>
          <w:tcPr>
            <w:tcW w:w="517" w:type="pct"/>
            <w:hideMark/>
          </w:tcPr>
          <w:p w14:paraId="64CEDDF8" w14:textId="2A3A179A" w:rsidR="000650EF" w:rsidRPr="00ED5F0E" w:rsidRDefault="000650EF" w:rsidP="000650EF">
            <w:pPr>
              <w:jc w:val="center"/>
              <w:rPr>
                <w:rFonts w:ascii="Calibri" w:hAnsi="Calibri" w:cs="Calibri"/>
                <w:color w:val="000000"/>
              </w:rPr>
            </w:pPr>
            <w:r w:rsidRPr="00ED5F0E">
              <w:t>0,37</w:t>
            </w:r>
          </w:p>
        </w:tc>
        <w:tc>
          <w:tcPr>
            <w:tcW w:w="489" w:type="pct"/>
            <w:hideMark/>
          </w:tcPr>
          <w:p w14:paraId="6F265EC3" w14:textId="7B4E6E9E" w:rsidR="000650EF" w:rsidRPr="00ED5F0E" w:rsidRDefault="000650EF" w:rsidP="000650EF">
            <w:pPr>
              <w:jc w:val="center"/>
              <w:rPr>
                <w:rFonts w:ascii="Calibri" w:hAnsi="Calibri" w:cs="Calibri"/>
                <w:color w:val="000000"/>
              </w:rPr>
            </w:pPr>
            <w:r w:rsidRPr="00ED5F0E">
              <w:t>6,88</w:t>
            </w:r>
          </w:p>
        </w:tc>
      </w:tr>
      <w:tr w:rsidR="000650EF" w:rsidRPr="00ED5F0E" w14:paraId="4A6FA45F" w14:textId="77777777" w:rsidTr="00720F8D">
        <w:trPr>
          <w:trHeight w:val="284"/>
        </w:trPr>
        <w:tc>
          <w:tcPr>
            <w:tcW w:w="1403" w:type="pct"/>
            <w:hideMark/>
          </w:tcPr>
          <w:p w14:paraId="787AD980" w14:textId="31B00AF9" w:rsidR="000650EF" w:rsidRPr="00ED5F0E" w:rsidRDefault="000650EF" w:rsidP="000650EF">
            <w:pPr>
              <w:jc w:val="center"/>
              <w:rPr>
                <w:rFonts w:ascii="Calibri" w:hAnsi="Calibri" w:cs="Calibri"/>
                <w:color w:val="000000"/>
              </w:rPr>
            </w:pPr>
            <w:r w:rsidRPr="00ED5F0E">
              <w:t>2004</w:t>
            </w:r>
          </w:p>
        </w:tc>
        <w:tc>
          <w:tcPr>
            <w:tcW w:w="436" w:type="pct"/>
            <w:hideMark/>
          </w:tcPr>
          <w:p w14:paraId="1BF70487" w14:textId="5EA5F719" w:rsidR="000650EF" w:rsidRPr="00ED5F0E" w:rsidRDefault="000650EF" w:rsidP="000650EF">
            <w:pPr>
              <w:jc w:val="center"/>
              <w:rPr>
                <w:rFonts w:ascii="Calibri" w:hAnsi="Calibri" w:cs="Calibri"/>
                <w:color w:val="000000"/>
              </w:rPr>
            </w:pPr>
            <w:r w:rsidRPr="00ED5F0E">
              <w:t>4,3</w:t>
            </w:r>
          </w:p>
        </w:tc>
        <w:tc>
          <w:tcPr>
            <w:tcW w:w="539" w:type="pct"/>
            <w:hideMark/>
          </w:tcPr>
          <w:p w14:paraId="6E7580CA" w14:textId="0C2B7FF7" w:rsidR="000650EF" w:rsidRPr="00ED5F0E" w:rsidRDefault="000650EF" w:rsidP="000650EF">
            <w:pPr>
              <w:jc w:val="center"/>
              <w:rPr>
                <w:rFonts w:ascii="Calibri" w:hAnsi="Calibri" w:cs="Calibri"/>
                <w:color w:val="000000"/>
              </w:rPr>
            </w:pPr>
            <w:r w:rsidRPr="00ED5F0E">
              <w:t>1,91</w:t>
            </w:r>
          </w:p>
        </w:tc>
        <w:tc>
          <w:tcPr>
            <w:tcW w:w="458" w:type="pct"/>
            <w:hideMark/>
          </w:tcPr>
          <w:p w14:paraId="2CDAA5BE" w14:textId="47DC2493" w:rsidR="000650EF" w:rsidRPr="00ED5F0E" w:rsidRDefault="000650EF" w:rsidP="000650EF">
            <w:pPr>
              <w:jc w:val="center"/>
              <w:rPr>
                <w:rFonts w:ascii="Calibri" w:hAnsi="Calibri" w:cs="Calibri"/>
                <w:color w:val="000000"/>
              </w:rPr>
            </w:pPr>
            <w:r w:rsidRPr="00ED5F0E">
              <w:t>0,67</w:t>
            </w:r>
          </w:p>
        </w:tc>
        <w:tc>
          <w:tcPr>
            <w:tcW w:w="597" w:type="pct"/>
            <w:hideMark/>
          </w:tcPr>
          <w:p w14:paraId="5B153447" w14:textId="7282DDF8" w:rsidR="000650EF" w:rsidRPr="00ED5F0E" w:rsidRDefault="000650EF" w:rsidP="000650EF">
            <w:pPr>
              <w:jc w:val="center"/>
              <w:rPr>
                <w:rFonts w:ascii="Calibri" w:hAnsi="Calibri" w:cs="Calibri"/>
                <w:color w:val="000000"/>
              </w:rPr>
            </w:pPr>
            <w:r w:rsidRPr="00ED5F0E">
              <w:t>0,47</w:t>
            </w:r>
          </w:p>
        </w:tc>
        <w:tc>
          <w:tcPr>
            <w:tcW w:w="561" w:type="pct"/>
            <w:hideMark/>
          </w:tcPr>
          <w:p w14:paraId="578361DB" w14:textId="555994AB" w:rsidR="000650EF" w:rsidRPr="00ED5F0E" w:rsidRDefault="000650EF" w:rsidP="000650EF">
            <w:pPr>
              <w:jc w:val="center"/>
              <w:rPr>
                <w:rFonts w:ascii="Calibri" w:hAnsi="Calibri" w:cs="Calibri"/>
                <w:color w:val="000000"/>
              </w:rPr>
            </w:pPr>
            <w:r w:rsidRPr="00ED5F0E">
              <w:t>0,57</w:t>
            </w:r>
          </w:p>
        </w:tc>
        <w:tc>
          <w:tcPr>
            <w:tcW w:w="517" w:type="pct"/>
            <w:hideMark/>
          </w:tcPr>
          <w:p w14:paraId="664DF522" w14:textId="41D45FDB" w:rsidR="000650EF" w:rsidRPr="00ED5F0E" w:rsidRDefault="000650EF" w:rsidP="000650EF">
            <w:pPr>
              <w:jc w:val="center"/>
              <w:rPr>
                <w:rFonts w:ascii="Calibri" w:hAnsi="Calibri" w:cs="Calibri"/>
                <w:color w:val="000000"/>
              </w:rPr>
            </w:pPr>
            <w:r w:rsidRPr="00ED5F0E">
              <w:t>0,43</w:t>
            </w:r>
          </w:p>
        </w:tc>
        <w:tc>
          <w:tcPr>
            <w:tcW w:w="489" w:type="pct"/>
            <w:hideMark/>
          </w:tcPr>
          <w:p w14:paraId="57C20CBD" w14:textId="1C643753" w:rsidR="000650EF" w:rsidRPr="00ED5F0E" w:rsidRDefault="000650EF" w:rsidP="000650EF">
            <w:pPr>
              <w:jc w:val="center"/>
              <w:rPr>
                <w:rFonts w:ascii="Calibri" w:hAnsi="Calibri" w:cs="Calibri"/>
                <w:color w:val="000000"/>
              </w:rPr>
            </w:pPr>
            <w:r w:rsidRPr="00ED5F0E">
              <w:t>8,35</w:t>
            </w:r>
          </w:p>
        </w:tc>
      </w:tr>
      <w:tr w:rsidR="000650EF" w:rsidRPr="00ED5F0E" w14:paraId="18851C08" w14:textId="77777777" w:rsidTr="00720F8D">
        <w:trPr>
          <w:trHeight w:val="284"/>
        </w:trPr>
        <w:tc>
          <w:tcPr>
            <w:tcW w:w="1403" w:type="pct"/>
            <w:hideMark/>
          </w:tcPr>
          <w:p w14:paraId="3801B810" w14:textId="0171D941" w:rsidR="000650EF" w:rsidRPr="00ED5F0E" w:rsidRDefault="000650EF" w:rsidP="000650EF">
            <w:pPr>
              <w:jc w:val="center"/>
              <w:rPr>
                <w:rFonts w:ascii="Calibri" w:hAnsi="Calibri" w:cs="Calibri"/>
                <w:color w:val="000000"/>
              </w:rPr>
            </w:pPr>
            <w:r w:rsidRPr="00ED5F0E">
              <w:t>2005</w:t>
            </w:r>
          </w:p>
        </w:tc>
        <w:tc>
          <w:tcPr>
            <w:tcW w:w="436" w:type="pct"/>
            <w:hideMark/>
          </w:tcPr>
          <w:p w14:paraId="34FF18B4" w14:textId="5F647D35" w:rsidR="000650EF" w:rsidRPr="00ED5F0E" w:rsidRDefault="000650EF" w:rsidP="000650EF">
            <w:pPr>
              <w:jc w:val="center"/>
              <w:rPr>
                <w:rFonts w:ascii="Calibri" w:hAnsi="Calibri" w:cs="Calibri"/>
                <w:color w:val="000000"/>
              </w:rPr>
            </w:pPr>
            <w:r w:rsidRPr="00ED5F0E">
              <w:t>6,12</w:t>
            </w:r>
          </w:p>
        </w:tc>
        <w:tc>
          <w:tcPr>
            <w:tcW w:w="539" w:type="pct"/>
            <w:hideMark/>
          </w:tcPr>
          <w:p w14:paraId="39637188" w14:textId="60E53ECE" w:rsidR="000650EF" w:rsidRPr="00ED5F0E" w:rsidRDefault="000650EF" w:rsidP="000650EF">
            <w:pPr>
              <w:jc w:val="center"/>
              <w:rPr>
                <w:rFonts w:ascii="Calibri" w:hAnsi="Calibri" w:cs="Calibri"/>
                <w:color w:val="000000"/>
              </w:rPr>
            </w:pPr>
            <w:r w:rsidRPr="00ED5F0E">
              <w:t>2,39</w:t>
            </w:r>
          </w:p>
        </w:tc>
        <w:tc>
          <w:tcPr>
            <w:tcW w:w="458" w:type="pct"/>
            <w:hideMark/>
          </w:tcPr>
          <w:p w14:paraId="37073477" w14:textId="0DAEB26B" w:rsidR="000650EF" w:rsidRPr="00ED5F0E" w:rsidRDefault="000650EF" w:rsidP="000650EF">
            <w:pPr>
              <w:jc w:val="center"/>
              <w:rPr>
                <w:rFonts w:ascii="Calibri" w:hAnsi="Calibri" w:cs="Calibri"/>
                <w:color w:val="000000"/>
              </w:rPr>
            </w:pPr>
            <w:r w:rsidRPr="00ED5F0E">
              <w:t>0,8</w:t>
            </w:r>
          </w:p>
        </w:tc>
        <w:tc>
          <w:tcPr>
            <w:tcW w:w="597" w:type="pct"/>
            <w:hideMark/>
          </w:tcPr>
          <w:p w14:paraId="2A748CB4" w14:textId="3DBB795E" w:rsidR="000650EF" w:rsidRPr="00ED5F0E" w:rsidRDefault="000650EF" w:rsidP="000650EF">
            <w:pPr>
              <w:jc w:val="center"/>
              <w:rPr>
                <w:rFonts w:ascii="Calibri" w:hAnsi="Calibri" w:cs="Calibri"/>
                <w:color w:val="000000"/>
              </w:rPr>
            </w:pPr>
            <w:r w:rsidRPr="00ED5F0E">
              <w:t>0,41</w:t>
            </w:r>
          </w:p>
        </w:tc>
        <w:tc>
          <w:tcPr>
            <w:tcW w:w="561" w:type="pct"/>
            <w:hideMark/>
          </w:tcPr>
          <w:p w14:paraId="54469634" w14:textId="19BAB512" w:rsidR="000650EF" w:rsidRPr="00ED5F0E" w:rsidRDefault="000650EF" w:rsidP="000650EF">
            <w:pPr>
              <w:jc w:val="center"/>
              <w:rPr>
                <w:rFonts w:ascii="Calibri" w:hAnsi="Calibri" w:cs="Calibri"/>
                <w:color w:val="000000"/>
              </w:rPr>
            </w:pPr>
            <w:r w:rsidRPr="00ED5F0E">
              <w:t>0,25</w:t>
            </w:r>
          </w:p>
        </w:tc>
        <w:tc>
          <w:tcPr>
            <w:tcW w:w="517" w:type="pct"/>
            <w:hideMark/>
          </w:tcPr>
          <w:p w14:paraId="32FD274D" w14:textId="53834244" w:rsidR="000650EF" w:rsidRPr="00ED5F0E" w:rsidRDefault="000650EF" w:rsidP="000650EF">
            <w:pPr>
              <w:jc w:val="center"/>
              <w:rPr>
                <w:rFonts w:ascii="Calibri" w:hAnsi="Calibri" w:cs="Calibri"/>
                <w:color w:val="000000"/>
              </w:rPr>
            </w:pPr>
            <w:r w:rsidRPr="00ED5F0E">
              <w:t>0,42</w:t>
            </w:r>
          </w:p>
        </w:tc>
        <w:tc>
          <w:tcPr>
            <w:tcW w:w="489" w:type="pct"/>
            <w:hideMark/>
          </w:tcPr>
          <w:p w14:paraId="34D989B8" w14:textId="1543BFFE" w:rsidR="000650EF" w:rsidRPr="00ED5F0E" w:rsidRDefault="000650EF" w:rsidP="000650EF">
            <w:pPr>
              <w:jc w:val="center"/>
              <w:rPr>
                <w:rFonts w:ascii="Calibri" w:hAnsi="Calibri" w:cs="Calibri"/>
                <w:color w:val="000000"/>
              </w:rPr>
            </w:pPr>
            <w:r w:rsidRPr="00ED5F0E">
              <w:t>10,39</w:t>
            </w:r>
          </w:p>
        </w:tc>
      </w:tr>
      <w:tr w:rsidR="000650EF" w:rsidRPr="00ED5F0E" w14:paraId="66B0ECA3" w14:textId="77777777" w:rsidTr="00720F8D">
        <w:trPr>
          <w:trHeight w:val="284"/>
        </w:trPr>
        <w:tc>
          <w:tcPr>
            <w:tcW w:w="1403" w:type="pct"/>
            <w:hideMark/>
          </w:tcPr>
          <w:p w14:paraId="45911D9F" w14:textId="3BBDB110" w:rsidR="000650EF" w:rsidRPr="00ED5F0E" w:rsidRDefault="000650EF" w:rsidP="000650EF">
            <w:pPr>
              <w:jc w:val="center"/>
              <w:rPr>
                <w:rFonts w:ascii="Calibri" w:hAnsi="Calibri" w:cs="Calibri"/>
                <w:color w:val="000000"/>
              </w:rPr>
            </w:pPr>
            <w:r w:rsidRPr="00ED5F0E">
              <w:t>2006</w:t>
            </w:r>
          </w:p>
        </w:tc>
        <w:tc>
          <w:tcPr>
            <w:tcW w:w="436" w:type="pct"/>
            <w:hideMark/>
          </w:tcPr>
          <w:p w14:paraId="6B2A37DF" w14:textId="33ACCB1A" w:rsidR="000650EF" w:rsidRPr="00ED5F0E" w:rsidRDefault="000650EF" w:rsidP="000650EF">
            <w:pPr>
              <w:jc w:val="center"/>
              <w:rPr>
                <w:rFonts w:ascii="Calibri" w:hAnsi="Calibri" w:cs="Calibri"/>
                <w:color w:val="000000"/>
              </w:rPr>
            </w:pPr>
            <w:r w:rsidRPr="00ED5F0E">
              <w:t>8,17</w:t>
            </w:r>
          </w:p>
        </w:tc>
        <w:tc>
          <w:tcPr>
            <w:tcW w:w="539" w:type="pct"/>
            <w:hideMark/>
          </w:tcPr>
          <w:p w14:paraId="4DAE616B" w14:textId="057C0EEC" w:rsidR="000650EF" w:rsidRPr="00ED5F0E" w:rsidRDefault="000650EF" w:rsidP="000650EF">
            <w:pPr>
              <w:jc w:val="center"/>
              <w:rPr>
                <w:rFonts w:ascii="Calibri" w:hAnsi="Calibri" w:cs="Calibri"/>
                <w:color w:val="000000"/>
              </w:rPr>
            </w:pPr>
            <w:r w:rsidRPr="00ED5F0E">
              <w:t>2,96</w:t>
            </w:r>
          </w:p>
        </w:tc>
        <w:tc>
          <w:tcPr>
            <w:tcW w:w="458" w:type="pct"/>
            <w:hideMark/>
          </w:tcPr>
          <w:p w14:paraId="35DC2601" w14:textId="725B707B" w:rsidR="000650EF" w:rsidRPr="00ED5F0E" w:rsidRDefault="000650EF" w:rsidP="000650EF">
            <w:pPr>
              <w:jc w:val="center"/>
              <w:rPr>
                <w:rFonts w:ascii="Calibri" w:hAnsi="Calibri" w:cs="Calibri"/>
                <w:color w:val="000000"/>
              </w:rPr>
            </w:pPr>
            <w:r w:rsidRPr="00ED5F0E">
              <w:t>0,92</w:t>
            </w:r>
          </w:p>
        </w:tc>
        <w:tc>
          <w:tcPr>
            <w:tcW w:w="597" w:type="pct"/>
            <w:hideMark/>
          </w:tcPr>
          <w:p w14:paraId="59AACFED" w14:textId="77FEFA74" w:rsidR="000650EF" w:rsidRPr="00ED5F0E" w:rsidRDefault="000650EF" w:rsidP="000650EF">
            <w:pPr>
              <w:jc w:val="center"/>
              <w:rPr>
                <w:rFonts w:ascii="Calibri" w:hAnsi="Calibri" w:cs="Calibri"/>
                <w:color w:val="000000"/>
              </w:rPr>
            </w:pPr>
            <w:r w:rsidRPr="00ED5F0E">
              <w:t>0,49</w:t>
            </w:r>
          </w:p>
        </w:tc>
        <w:tc>
          <w:tcPr>
            <w:tcW w:w="561" w:type="pct"/>
            <w:hideMark/>
          </w:tcPr>
          <w:p w14:paraId="08F78F97" w14:textId="700CECD3" w:rsidR="000650EF" w:rsidRPr="00ED5F0E" w:rsidRDefault="000650EF" w:rsidP="000650EF">
            <w:pPr>
              <w:jc w:val="center"/>
              <w:rPr>
                <w:rFonts w:ascii="Calibri" w:hAnsi="Calibri" w:cs="Calibri"/>
                <w:color w:val="000000"/>
              </w:rPr>
            </w:pPr>
            <w:r w:rsidRPr="00ED5F0E">
              <w:t>0,32</w:t>
            </w:r>
          </w:p>
        </w:tc>
        <w:tc>
          <w:tcPr>
            <w:tcW w:w="517" w:type="pct"/>
            <w:hideMark/>
          </w:tcPr>
          <w:p w14:paraId="1C4C5B31" w14:textId="2F8F1408" w:rsidR="000650EF" w:rsidRPr="00ED5F0E" w:rsidRDefault="000650EF" w:rsidP="000650EF">
            <w:pPr>
              <w:jc w:val="center"/>
              <w:rPr>
                <w:rFonts w:ascii="Calibri" w:hAnsi="Calibri" w:cs="Calibri"/>
                <w:color w:val="000000"/>
              </w:rPr>
            </w:pPr>
            <w:r w:rsidRPr="00ED5F0E">
              <w:t>0,41</w:t>
            </w:r>
          </w:p>
        </w:tc>
        <w:tc>
          <w:tcPr>
            <w:tcW w:w="489" w:type="pct"/>
            <w:hideMark/>
          </w:tcPr>
          <w:p w14:paraId="38531748" w14:textId="690FAD9A" w:rsidR="000650EF" w:rsidRPr="00ED5F0E" w:rsidRDefault="000650EF" w:rsidP="000650EF">
            <w:pPr>
              <w:jc w:val="center"/>
              <w:rPr>
                <w:rFonts w:ascii="Calibri" w:hAnsi="Calibri" w:cs="Calibri"/>
                <w:color w:val="000000"/>
              </w:rPr>
            </w:pPr>
            <w:r w:rsidRPr="00ED5F0E">
              <w:t>13,27</w:t>
            </w:r>
          </w:p>
        </w:tc>
      </w:tr>
      <w:tr w:rsidR="000650EF" w:rsidRPr="00ED5F0E" w14:paraId="13CC8EB7" w14:textId="77777777" w:rsidTr="00720F8D">
        <w:trPr>
          <w:trHeight w:val="284"/>
        </w:trPr>
        <w:tc>
          <w:tcPr>
            <w:tcW w:w="1403" w:type="pct"/>
            <w:hideMark/>
          </w:tcPr>
          <w:p w14:paraId="2C730DFF" w14:textId="71C6A3A9" w:rsidR="000650EF" w:rsidRPr="00ED5F0E" w:rsidRDefault="000650EF" w:rsidP="000650EF">
            <w:pPr>
              <w:jc w:val="center"/>
              <w:rPr>
                <w:rFonts w:ascii="Calibri" w:hAnsi="Calibri" w:cs="Calibri"/>
                <w:color w:val="000000"/>
              </w:rPr>
            </w:pPr>
            <w:r w:rsidRPr="00ED5F0E">
              <w:t>2007</w:t>
            </w:r>
          </w:p>
        </w:tc>
        <w:tc>
          <w:tcPr>
            <w:tcW w:w="436" w:type="pct"/>
            <w:hideMark/>
          </w:tcPr>
          <w:p w14:paraId="54ECAEE0" w14:textId="3E05A00E" w:rsidR="000650EF" w:rsidRPr="00ED5F0E" w:rsidRDefault="000650EF" w:rsidP="000650EF">
            <w:pPr>
              <w:jc w:val="center"/>
              <w:rPr>
                <w:rFonts w:ascii="Calibri" w:hAnsi="Calibri" w:cs="Calibri"/>
                <w:color w:val="000000"/>
              </w:rPr>
            </w:pPr>
            <w:r w:rsidRPr="00ED5F0E">
              <w:t>9,37</w:t>
            </w:r>
          </w:p>
        </w:tc>
        <w:tc>
          <w:tcPr>
            <w:tcW w:w="539" w:type="pct"/>
            <w:hideMark/>
          </w:tcPr>
          <w:p w14:paraId="16FDACE8" w14:textId="6000EC2F" w:rsidR="000650EF" w:rsidRPr="00ED5F0E" w:rsidRDefault="000650EF" w:rsidP="000650EF">
            <w:pPr>
              <w:jc w:val="center"/>
              <w:rPr>
                <w:rFonts w:ascii="Calibri" w:hAnsi="Calibri" w:cs="Calibri"/>
                <w:color w:val="000000"/>
              </w:rPr>
            </w:pPr>
            <w:r w:rsidRPr="00ED5F0E">
              <w:t>3,15</w:t>
            </w:r>
          </w:p>
        </w:tc>
        <w:tc>
          <w:tcPr>
            <w:tcW w:w="458" w:type="pct"/>
            <w:hideMark/>
          </w:tcPr>
          <w:p w14:paraId="1CDEF87B" w14:textId="09F76E82" w:rsidR="000650EF" w:rsidRPr="00ED5F0E" w:rsidRDefault="000650EF" w:rsidP="000650EF">
            <w:pPr>
              <w:jc w:val="center"/>
              <w:rPr>
                <w:rFonts w:ascii="Calibri" w:hAnsi="Calibri" w:cs="Calibri"/>
                <w:color w:val="000000"/>
              </w:rPr>
            </w:pPr>
            <w:r w:rsidRPr="00ED5F0E">
              <w:t>0,82</w:t>
            </w:r>
          </w:p>
        </w:tc>
        <w:tc>
          <w:tcPr>
            <w:tcW w:w="597" w:type="pct"/>
            <w:hideMark/>
          </w:tcPr>
          <w:p w14:paraId="30EF4301" w14:textId="4F7B0FCD" w:rsidR="000650EF" w:rsidRPr="00ED5F0E" w:rsidRDefault="000650EF" w:rsidP="000650EF">
            <w:pPr>
              <w:jc w:val="center"/>
              <w:rPr>
                <w:rFonts w:ascii="Calibri" w:hAnsi="Calibri" w:cs="Calibri"/>
                <w:color w:val="000000"/>
              </w:rPr>
            </w:pPr>
            <w:r w:rsidRPr="00ED5F0E">
              <w:t>0,63</w:t>
            </w:r>
          </w:p>
        </w:tc>
        <w:tc>
          <w:tcPr>
            <w:tcW w:w="561" w:type="pct"/>
            <w:hideMark/>
          </w:tcPr>
          <w:p w14:paraId="65EA394E" w14:textId="66168B0A" w:rsidR="000650EF" w:rsidRPr="00ED5F0E" w:rsidRDefault="000650EF" w:rsidP="000650EF">
            <w:pPr>
              <w:jc w:val="center"/>
              <w:rPr>
                <w:rFonts w:ascii="Calibri" w:hAnsi="Calibri" w:cs="Calibri"/>
                <w:color w:val="000000"/>
              </w:rPr>
            </w:pPr>
            <w:r w:rsidRPr="00ED5F0E">
              <w:t>0,23</w:t>
            </w:r>
          </w:p>
        </w:tc>
        <w:tc>
          <w:tcPr>
            <w:tcW w:w="517" w:type="pct"/>
            <w:hideMark/>
          </w:tcPr>
          <w:p w14:paraId="65A54B29" w14:textId="1677F69C" w:rsidR="000650EF" w:rsidRPr="00ED5F0E" w:rsidRDefault="000650EF" w:rsidP="000650EF">
            <w:pPr>
              <w:jc w:val="center"/>
              <w:rPr>
                <w:rFonts w:ascii="Calibri" w:hAnsi="Calibri" w:cs="Calibri"/>
                <w:color w:val="000000"/>
              </w:rPr>
            </w:pPr>
            <w:r w:rsidRPr="00ED5F0E">
              <w:t>0,57</w:t>
            </w:r>
          </w:p>
        </w:tc>
        <w:tc>
          <w:tcPr>
            <w:tcW w:w="489" w:type="pct"/>
            <w:hideMark/>
          </w:tcPr>
          <w:p w14:paraId="11415E55" w14:textId="10A3711A" w:rsidR="000650EF" w:rsidRPr="00ED5F0E" w:rsidRDefault="000650EF" w:rsidP="000650EF">
            <w:pPr>
              <w:jc w:val="center"/>
              <w:rPr>
                <w:rFonts w:ascii="Calibri" w:hAnsi="Calibri" w:cs="Calibri"/>
                <w:color w:val="000000"/>
              </w:rPr>
            </w:pPr>
            <w:r w:rsidRPr="00ED5F0E">
              <w:t>14,77</w:t>
            </w:r>
          </w:p>
        </w:tc>
      </w:tr>
      <w:tr w:rsidR="000650EF" w:rsidRPr="00ED5F0E" w14:paraId="2098FC01" w14:textId="77777777" w:rsidTr="00720F8D">
        <w:trPr>
          <w:trHeight w:val="284"/>
        </w:trPr>
        <w:tc>
          <w:tcPr>
            <w:tcW w:w="1403" w:type="pct"/>
            <w:hideMark/>
          </w:tcPr>
          <w:p w14:paraId="298BBFEC" w14:textId="708260AA" w:rsidR="000650EF" w:rsidRPr="00ED5F0E" w:rsidRDefault="000650EF" w:rsidP="000650EF">
            <w:pPr>
              <w:jc w:val="center"/>
              <w:rPr>
                <w:rFonts w:ascii="Calibri" w:hAnsi="Calibri" w:cs="Calibri"/>
                <w:color w:val="000000"/>
              </w:rPr>
            </w:pPr>
            <w:r w:rsidRPr="00ED5F0E">
              <w:t>2008</w:t>
            </w:r>
          </w:p>
        </w:tc>
        <w:tc>
          <w:tcPr>
            <w:tcW w:w="436" w:type="pct"/>
            <w:hideMark/>
          </w:tcPr>
          <w:p w14:paraId="714E9879" w14:textId="60CA38E1" w:rsidR="000650EF" w:rsidRPr="00ED5F0E" w:rsidRDefault="000650EF" w:rsidP="000650EF">
            <w:pPr>
              <w:jc w:val="center"/>
              <w:rPr>
                <w:rFonts w:ascii="Calibri" w:hAnsi="Calibri" w:cs="Calibri"/>
                <w:color w:val="000000"/>
              </w:rPr>
            </w:pPr>
            <w:r w:rsidRPr="00ED5F0E">
              <w:t>4,78</w:t>
            </w:r>
          </w:p>
        </w:tc>
        <w:tc>
          <w:tcPr>
            <w:tcW w:w="539" w:type="pct"/>
            <w:hideMark/>
          </w:tcPr>
          <w:p w14:paraId="6F3C4EB1" w14:textId="76AEC490" w:rsidR="000650EF" w:rsidRPr="00ED5F0E" w:rsidRDefault="000650EF" w:rsidP="000650EF">
            <w:pPr>
              <w:jc w:val="center"/>
              <w:rPr>
                <w:rFonts w:ascii="Calibri" w:hAnsi="Calibri" w:cs="Calibri"/>
                <w:color w:val="000000"/>
              </w:rPr>
            </w:pPr>
            <w:r w:rsidRPr="00ED5F0E">
              <w:t>1,44</w:t>
            </w:r>
          </w:p>
        </w:tc>
        <w:tc>
          <w:tcPr>
            <w:tcW w:w="458" w:type="pct"/>
            <w:hideMark/>
          </w:tcPr>
          <w:p w14:paraId="77A3DC80" w14:textId="0B211B4B" w:rsidR="000650EF" w:rsidRPr="00ED5F0E" w:rsidRDefault="000650EF" w:rsidP="000650EF">
            <w:pPr>
              <w:jc w:val="center"/>
              <w:rPr>
                <w:rFonts w:ascii="Calibri" w:hAnsi="Calibri" w:cs="Calibri"/>
                <w:color w:val="000000"/>
              </w:rPr>
            </w:pPr>
            <w:r w:rsidRPr="00ED5F0E">
              <w:t>0,34</w:t>
            </w:r>
          </w:p>
        </w:tc>
        <w:tc>
          <w:tcPr>
            <w:tcW w:w="597" w:type="pct"/>
            <w:hideMark/>
          </w:tcPr>
          <w:p w14:paraId="644F129C" w14:textId="51D2A01D" w:rsidR="000650EF" w:rsidRPr="00ED5F0E" w:rsidRDefault="000650EF" w:rsidP="000650EF">
            <w:pPr>
              <w:jc w:val="center"/>
              <w:rPr>
                <w:rFonts w:ascii="Calibri" w:hAnsi="Calibri" w:cs="Calibri"/>
                <w:color w:val="000000"/>
              </w:rPr>
            </w:pPr>
            <w:r w:rsidRPr="00ED5F0E">
              <w:t>0,19</w:t>
            </w:r>
          </w:p>
        </w:tc>
        <w:tc>
          <w:tcPr>
            <w:tcW w:w="561" w:type="pct"/>
            <w:hideMark/>
          </w:tcPr>
          <w:p w14:paraId="4889CB1B" w14:textId="1D0C55A0" w:rsidR="000650EF" w:rsidRPr="00ED5F0E" w:rsidRDefault="000650EF" w:rsidP="000650EF">
            <w:pPr>
              <w:jc w:val="center"/>
              <w:rPr>
                <w:rFonts w:ascii="Calibri" w:hAnsi="Calibri" w:cs="Calibri"/>
                <w:color w:val="000000"/>
              </w:rPr>
            </w:pPr>
            <w:r w:rsidRPr="00ED5F0E">
              <w:t>0,17</w:t>
            </w:r>
          </w:p>
        </w:tc>
        <w:tc>
          <w:tcPr>
            <w:tcW w:w="517" w:type="pct"/>
            <w:hideMark/>
          </w:tcPr>
          <w:p w14:paraId="69419BE1" w14:textId="40E47577" w:rsidR="000650EF" w:rsidRPr="00ED5F0E" w:rsidRDefault="000650EF" w:rsidP="000650EF">
            <w:pPr>
              <w:jc w:val="center"/>
              <w:rPr>
                <w:rFonts w:ascii="Calibri" w:hAnsi="Calibri" w:cs="Calibri"/>
                <w:color w:val="000000"/>
              </w:rPr>
            </w:pPr>
            <w:r w:rsidRPr="00ED5F0E">
              <w:t>0,29</w:t>
            </w:r>
          </w:p>
        </w:tc>
        <w:tc>
          <w:tcPr>
            <w:tcW w:w="489" w:type="pct"/>
            <w:hideMark/>
          </w:tcPr>
          <w:p w14:paraId="1505F51C" w14:textId="6DAAA04B" w:rsidR="000650EF" w:rsidRPr="00ED5F0E" w:rsidRDefault="000650EF" w:rsidP="000650EF">
            <w:pPr>
              <w:jc w:val="center"/>
              <w:rPr>
                <w:rFonts w:ascii="Calibri" w:hAnsi="Calibri" w:cs="Calibri"/>
                <w:color w:val="000000"/>
              </w:rPr>
            </w:pPr>
            <w:r w:rsidRPr="00ED5F0E">
              <w:t>7,21</w:t>
            </w:r>
          </w:p>
        </w:tc>
      </w:tr>
      <w:tr w:rsidR="000650EF" w:rsidRPr="00ED5F0E" w14:paraId="290E2739" w14:textId="77777777" w:rsidTr="00720F8D">
        <w:trPr>
          <w:trHeight w:val="284"/>
        </w:trPr>
        <w:tc>
          <w:tcPr>
            <w:tcW w:w="1403" w:type="pct"/>
            <w:hideMark/>
          </w:tcPr>
          <w:p w14:paraId="28087B1F" w14:textId="7BE17B40" w:rsidR="000650EF" w:rsidRPr="00ED5F0E" w:rsidRDefault="000650EF" w:rsidP="000650EF">
            <w:pPr>
              <w:jc w:val="center"/>
              <w:rPr>
                <w:rFonts w:ascii="Calibri" w:hAnsi="Calibri" w:cs="Calibri"/>
                <w:color w:val="000000"/>
              </w:rPr>
            </w:pPr>
            <w:r w:rsidRPr="00ED5F0E">
              <w:t>2009</w:t>
            </w:r>
          </w:p>
        </w:tc>
        <w:tc>
          <w:tcPr>
            <w:tcW w:w="436" w:type="pct"/>
            <w:hideMark/>
          </w:tcPr>
          <w:p w14:paraId="6868160C" w14:textId="4BBB574D" w:rsidR="000650EF" w:rsidRPr="00ED5F0E" w:rsidRDefault="000650EF" w:rsidP="000650EF">
            <w:pPr>
              <w:jc w:val="center"/>
              <w:rPr>
                <w:rFonts w:ascii="Calibri" w:hAnsi="Calibri" w:cs="Calibri"/>
                <w:color w:val="000000"/>
              </w:rPr>
            </w:pPr>
            <w:r w:rsidRPr="00ED5F0E">
              <w:t>5,09</w:t>
            </w:r>
          </w:p>
        </w:tc>
        <w:tc>
          <w:tcPr>
            <w:tcW w:w="539" w:type="pct"/>
            <w:hideMark/>
          </w:tcPr>
          <w:p w14:paraId="7C22B6A1" w14:textId="407C5E31" w:rsidR="000650EF" w:rsidRPr="00ED5F0E" w:rsidRDefault="000650EF" w:rsidP="000650EF">
            <w:pPr>
              <w:jc w:val="center"/>
              <w:rPr>
                <w:rFonts w:ascii="Calibri" w:hAnsi="Calibri" w:cs="Calibri"/>
                <w:color w:val="000000"/>
              </w:rPr>
            </w:pPr>
            <w:r w:rsidRPr="00ED5F0E">
              <w:t>2,35</w:t>
            </w:r>
          </w:p>
        </w:tc>
        <w:tc>
          <w:tcPr>
            <w:tcW w:w="458" w:type="pct"/>
            <w:hideMark/>
          </w:tcPr>
          <w:p w14:paraId="5AC52A62" w14:textId="04A7CD72" w:rsidR="000650EF" w:rsidRPr="00ED5F0E" w:rsidRDefault="000650EF" w:rsidP="000650EF">
            <w:pPr>
              <w:jc w:val="center"/>
              <w:rPr>
                <w:rFonts w:ascii="Calibri" w:hAnsi="Calibri" w:cs="Calibri"/>
                <w:color w:val="000000"/>
              </w:rPr>
            </w:pPr>
            <w:r w:rsidRPr="00ED5F0E">
              <w:t>0,32</w:t>
            </w:r>
          </w:p>
        </w:tc>
        <w:tc>
          <w:tcPr>
            <w:tcW w:w="597" w:type="pct"/>
            <w:hideMark/>
          </w:tcPr>
          <w:p w14:paraId="58F7E105" w14:textId="5D791D1F" w:rsidR="000650EF" w:rsidRPr="00ED5F0E" w:rsidRDefault="000650EF" w:rsidP="000650EF">
            <w:pPr>
              <w:jc w:val="center"/>
              <w:rPr>
                <w:rFonts w:ascii="Calibri" w:hAnsi="Calibri" w:cs="Calibri"/>
                <w:color w:val="000000"/>
              </w:rPr>
            </w:pPr>
            <w:r w:rsidRPr="00ED5F0E">
              <w:t>0,29</w:t>
            </w:r>
          </w:p>
        </w:tc>
        <w:tc>
          <w:tcPr>
            <w:tcW w:w="561" w:type="pct"/>
            <w:hideMark/>
          </w:tcPr>
          <w:p w14:paraId="38805A7A" w14:textId="7AC0DF5F" w:rsidR="000650EF" w:rsidRPr="00ED5F0E" w:rsidRDefault="000650EF" w:rsidP="000650EF">
            <w:pPr>
              <w:jc w:val="center"/>
              <w:rPr>
                <w:rFonts w:ascii="Calibri" w:hAnsi="Calibri" w:cs="Calibri"/>
                <w:color w:val="000000"/>
              </w:rPr>
            </w:pPr>
            <w:r w:rsidRPr="00ED5F0E">
              <w:t>0,16</w:t>
            </w:r>
          </w:p>
        </w:tc>
        <w:tc>
          <w:tcPr>
            <w:tcW w:w="517" w:type="pct"/>
            <w:hideMark/>
          </w:tcPr>
          <w:p w14:paraId="2F1BD61C" w14:textId="273213C7" w:rsidR="000650EF" w:rsidRPr="00ED5F0E" w:rsidRDefault="000650EF" w:rsidP="000650EF">
            <w:pPr>
              <w:jc w:val="center"/>
              <w:rPr>
                <w:rFonts w:ascii="Calibri" w:hAnsi="Calibri" w:cs="Calibri"/>
                <w:color w:val="000000"/>
              </w:rPr>
            </w:pPr>
            <w:r w:rsidRPr="00ED5F0E">
              <w:t>0,41</w:t>
            </w:r>
          </w:p>
        </w:tc>
        <w:tc>
          <w:tcPr>
            <w:tcW w:w="489" w:type="pct"/>
            <w:hideMark/>
          </w:tcPr>
          <w:p w14:paraId="59F1B734" w14:textId="3A6F7127" w:rsidR="000650EF" w:rsidRPr="00ED5F0E" w:rsidRDefault="000650EF" w:rsidP="000650EF">
            <w:pPr>
              <w:jc w:val="center"/>
              <w:rPr>
                <w:rFonts w:ascii="Calibri" w:hAnsi="Calibri" w:cs="Calibri"/>
                <w:color w:val="000000"/>
              </w:rPr>
            </w:pPr>
            <w:r w:rsidRPr="00ED5F0E">
              <w:t>8,62</w:t>
            </w:r>
          </w:p>
        </w:tc>
      </w:tr>
      <w:tr w:rsidR="000650EF" w:rsidRPr="00ED5F0E" w14:paraId="6AFFBA86" w14:textId="77777777" w:rsidTr="00720F8D">
        <w:trPr>
          <w:trHeight w:val="284"/>
        </w:trPr>
        <w:tc>
          <w:tcPr>
            <w:tcW w:w="1403" w:type="pct"/>
            <w:hideMark/>
          </w:tcPr>
          <w:p w14:paraId="1F038DAD" w14:textId="2EBD5B10" w:rsidR="000650EF" w:rsidRPr="00ED5F0E" w:rsidRDefault="000650EF" w:rsidP="000650EF">
            <w:pPr>
              <w:jc w:val="center"/>
              <w:rPr>
                <w:rFonts w:ascii="Calibri" w:hAnsi="Calibri" w:cs="Calibri"/>
                <w:color w:val="000000"/>
              </w:rPr>
            </w:pPr>
            <w:r w:rsidRPr="00ED5F0E">
              <w:t>2010</w:t>
            </w:r>
          </w:p>
        </w:tc>
        <w:tc>
          <w:tcPr>
            <w:tcW w:w="436" w:type="pct"/>
            <w:hideMark/>
          </w:tcPr>
          <w:p w14:paraId="665EE2C3" w14:textId="154FE094" w:rsidR="000650EF" w:rsidRPr="00ED5F0E" w:rsidRDefault="000650EF" w:rsidP="000650EF">
            <w:pPr>
              <w:jc w:val="center"/>
              <w:rPr>
                <w:rFonts w:ascii="Calibri" w:hAnsi="Calibri" w:cs="Calibri"/>
                <w:color w:val="000000"/>
              </w:rPr>
            </w:pPr>
            <w:r w:rsidRPr="00ED5F0E">
              <w:t>7,75</w:t>
            </w:r>
          </w:p>
        </w:tc>
        <w:tc>
          <w:tcPr>
            <w:tcW w:w="539" w:type="pct"/>
            <w:hideMark/>
          </w:tcPr>
          <w:p w14:paraId="612E4687" w14:textId="79051045" w:rsidR="000650EF" w:rsidRPr="00ED5F0E" w:rsidRDefault="000650EF" w:rsidP="000650EF">
            <w:pPr>
              <w:jc w:val="center"/>
              <w:rPr>
                <w:rFonts w:ascii="Calibri" w:hAnsi="Calibri" w:cs="Calibri"/>
                <w:color w:val="000000"/>
              </w:rPr>
            </w:pPr>
            <w:r w:rsidRPr="00ED5F0E">
              <w:t>2,94</w:t>
            </w:r>
          </w:p>
        </w:tc>
        <w:tc>
          <w:tcPr>
            <w:tcW w:w="458" w:type="pct"/>
            <w:hideMark/>
          </w:tcPr>
          <w:p w14:paraId="47549444" w14:textId="18D58FF4" w:rsidR="000650EF" w:rsidRPr="00ED5F0E" w:rsidRDefault="000650EF" w:rsidP="000650EF">
            <w:pPr>
              <w:jc w:val="center"/>
              <w:rPr>
                <w:rFonts w:ascii="Calibri" w:hAnsi="Calibri" w:cs="Calibri"/>
                <w:color w:val="000000"/>
              </w:rPr>
            </w:pPr>
            <w:r w:rsidRPr="00ED5F0E">
              <w:t>0,67</w:t>
            </w:r>
          </w:p>
        </w:tc>
        <w:tc>
          <w:tcPr>
            <w:tcW w:w="597" w:type="pct"/>
            <w:hideMark/>
          </w:tcPr>
          <w:p w14:paraId="12C8CBC6" w14:textId="2B1DBFBB" w:rsidR="000650EF" w:rsidRPr="00ED5F0E" w:rsidRDefault="000650EF" w:rsidP="000650EF">
            <w:pPr>
              <w:jc w:val="center"/>
              <w:rPr>
                <w:rFonts w:ascii="Calibri" w:hAnsi="Calibri" w:cs="Calibri"/>
                <w:color w:val="000000"/>
              </w:rPr>
            </w:pPr>
            <w:r w:rsidRPr="00ED5F0E">
              <w:t>0,57</w:t>
            </w:r>
          </w:p>
        </w:tc>
        <w:tc>
          <w:tcPr>
            <w:tcW w:w="561" w:type="pct"/>
            <w:hideMark/>
          </w:tcPr>
          <w:p w14:paraId="3C3E20F4" w14:textId="5905F3EC" w:rsidR="000650EF" w:rsidRPr="00ED5F0E" w:rsidRDefault="000650EF" w:rsidP="000650EF">
            <w:pPr>
              <w:jc w:val="center"/>
              <w:rPr>
                <w:rFonts w:ascii="Calibri" w:hAnsi="Calibri" w:cs="Calibri"/>
                <w:color w:val="000000"/>
              </w:rPr>
            </w:pPr>
            <w:r w:rsidRPr="00ED5F0E">
              <w:t>0,08</w:t>
            </w:r>
          </w:p>
        </w:tc>
        <w:tc>
          <w:tcPr>
            <w:tcW w:w="517" w:type="pct"/>
            <w:hideMark/>
          </w:tcPr>
          <w:p w14:paraId="3683090F" w14:textId="3DD79D10" w:rsidR="000650EF" w:rsidRPr="00ED5F0E" w:rsidRDefault="000650EF" w:rsidP="000650EF">
            <w:pPr>
              <w:jc w:val="center"/>
              <w:rPr>
                <w:rFonts w:ascii="Calibri" w:hAnsi="Calibri" w:cs="Calibri"/>
                <w:color w:val="000000"/>
              </w:rPr>
            </w:pPr>
            <w:r w:rsidRPr="00ED5F0E">
              <w:t>0,22</w:t>
            </w:r>
          </w:p>
        </w:tc>
        <w:tc>
          <w:tcPr>
            <w:tcW w:w="489" w:type="pct"/>
            <w:hideMark/>
          </w:tcPr>
          <w:p w14:paraId="5BFF44D0" w14:textId="11B8F1CD" w:rsidR="000650EF" w:rsidRPr="00ED5F0E" w:rsidRDefault="000650EF" w:rsidP="000650EF">
            <w:pPr>
              <w:jc w:val="center"/>
              <w:rPr>
                <w:rFonts w:ascii="Calibri" w:hAnsi="Calibri" w:cs="Calibri"/>
                <w:color w:val="000000"/>
              </w:rPr>
            </w:pPr>
            <w:r w:rsidRPr="00ED5F0E">
              <w:t>12,23</w:t>
            </w:r>
          </w:p>
        </w:tc>
      </w:tr>
      <w:tr w:rsidR="000650EF" w:rsidRPr="00ED5F0E" w14:paraId="5F2F6EE6" w14:textId="77777777" w:rsidTr="00720F8D">
        <w:trPr>
          <w:trHeight w:val="284"/>
        </w:trPr>
        <w:tc>
          <w:tcPr>
            <w:tcW w:w="1403" w:type="pct"/>
            <w:hideMark/>
          </w:tcPr>
          <w:p w14:paraId="6FA39426" w14:textId="31CCD37D" w:rsidR="000650EF" w:rsidRPr="00ED5F0E" w:rsidRDefault="000650EF" w:rsidP="000650EF">
            <w:pPr>
              <w:jc w:val="center"/>
              <w:rPr>
                <w:rFonts w:ascii="Calibri" w:hAnsi="Calibri" w:cs="Calibri"/>
                <w:color w:val="000000"/>
              </w:rPr>
            </w:pPr>
            <w:r w:rsidRPr="00ED5F0E">
              <w:t>2011</w:t>
            </w:r>
          </w:p>
        </w:tc>
        <w:tc>
          <w:tcPr>
            <w:tcW w:w="436" w:type="pct"/>
            <w:hideMark/>
          </w:tcPr>
          <w:p w14:paraId="71775E2D" w14:textId="646E731C" w:rsidR="000650EF" w:rsidRPr="00ED5F0E" w:rsidRDefault="000650EF" w:rsidP="000650EF">
            <w:pPr>
              <w:jc w:val="center"/>
              <w:rPr>
                <w:rFonts w:ascii="Calibri" w:hAnsi="Calibri" w:cs="Calibri"/>
                <w:color w:val="000000"/>
              </w:rPr>
            </w:pPr>
            <w:r w:rsidRPr="00ED5F0E">
              <w:t>7,13</w:t>
            </w:r>
          </w:p>
        </w:tc>
        <w:tc>
          <w:tcPr>
            <w:tcW w:w="539" w:type="pct"/>
            <w:hideMark/>
          </w:tcPr>
          <w:p w14:paraId="0B64E59A" w14:textId="2D6ECBB1" w:rsidR="000650EF" w:rsidRPr="00ED5F0E" w:rsidRDefault="000650EF" w:rsidP="000650EF">
            <w:pPr>
              <w:jc w:val="center"/>
              <w:rPr>
                <w:rFonts w:ascii="Calibri" w:hAnsi="Calibri" w:cs="Calibri"/>
                <w:color w:val="000000"/>
              </w:rPr>
            </w:pPr>
            <w:r w:rsidRPr="00ED5F0E">
              <w:t>2,13</w:t>
            </w:r>
          </w:p>
        </w:tc>
        <w:tc>
          <w:tcPr>
            <w:tcW w:w="458" w:type="pct"/>
            <w:hideMark/>
          </w:tcPr>
          <w:p w14:paraId="38C90529" w14:textId="39C224B0" w:rsidR="000650EF" w:rsidRPr="00ED5F0E" w:rsidRDefault="000650EF" w:rsidP="000650EF">
            <w:pPr>
              <w:jc w:val="center"/>
              <w:rPr>
                <w:rFonts w:ascii="Calibri" w:hAnsi="Calibri" w:cs="Calibri"/>
                <w:color w:val="000000"/>
              </w:rPr>
            </w:pPr>
            <w:r w:rsidRPr="00ED5F0E">
              <w:t>0,51</w:t>
            </w:r>
          </w:p>
        </w:tc>
        <w:tc>
          <w:tcPr>
            <w:tcW w:w="597" w:type="pct"/>
            <w:hideMark/>
          </w:tcPr>
          <w:p w14:paraId="12D7C2ED" w14:textId="52E2F3FC" w:rsidR="000650EF" w:rsidRPr="00ED5F0E" w:rsidRDefault="000650EF" w:rsidP="000650EF">
            <w:pPr>
              <w:jc w:val="center"/>
              <w:rPr>
                <w:rFonts w:ascii="Calibri" w:hAnsi="Calibri" w:cs="Calibri"/>
                <w:color w:val="000000"/>
              </w:rPr>
            </w:pPr>
            <w:r w:rsidRPr="00ED5F0E">
              <w:t>0,55</w:t>
            </w:r>
          </w:p>
        </w:tc>
        <w:tc>
          <w:tcPr>
            <w:tcW w:w="561" w:type="pct"/>
            <w:hideMark/>
          </w:tcPr>
          <w:p w14:paraId="7A5DA715" w14:textId="6F057464" w:rsidR="000650EF" w:rsidRPr="00ED5F0E" w:rsidRDefault="000650EF" w:rsidP="000650EF">
            <w:pPr>
              <w:jc w:val="center"/>
              <w:rPr>
                <w:rFonts w:ascii="Calibri" w:hAnsi="Calibri" w:cs="Calibri"/>
                <w:color w:val="000000"/>
              </w:rPr>
            </w:pPr>
            <w:r w:rsidRPr="00ED5F0E">
              <w:t>0,27</w:t>
            </w:r>
          </w:p>
        </w:tc>
        <w:tc>
          <w:tcPr>
            <w:tcW w:w="517" w:type="pct"/>
            <w:hideMark/>
          </w:tcPr>
          <w:p w14:paraId="75DFB82D" w14:textId="597794F6" w:rsidR="000650EF" w:rsidRPr="00ED5F0E" w:rsidRDefault="000650EF" w:rsidP="000650EF">
            <w:pPr>
              <w:jc w:val="center"/>
              <w:rPr>
                <w:rFonts w:ascii="Calibri" w:hAnsi="Calibri" w:cs="Calibri"/>
                <w:color w:val="000000"/>
              </w:rPr>
            </w:pPr>
            <w:r w:rsidRPr="00ED5F0E">
              <w:t>0,55</w:t>
            </w:r>
          </w:p>
        </w:tc>
        <w:tc>
          <w:tcPr>
            <w:tcW w:w="489" w:type="pct"/>
            <w:hideMark/>
          </w:tcPr>
          <w:p w14:paraId="22A997C0" w14:textId="5455254F" w:rsidR="000650EF" w:rsidRPr="00ED5F0E" w:rsidRDefault="000650EF" w:rsidP="000650EF">
            <w:pPr>
              <w:jc w:val="center"/>
              <w:rPr>
                <w:rFonts w:ascii="Calibri" w:hAnsi="Calibri" w:cs="Calibri"/>
                <w:color w:val="000000"/>
              </w:rPr>
            </w:pPr>
            <w:r w:rsidRPr="00ED5F0E">
              <w:t>11,14</w:t>
            </w:r>
          </w:p>
        </w:tc>
      </w:tr>
      <w:tr w:rsidR="000650EF" w:rsidRPr="00ED5F0E" w14:paraId="53E33E3E" w14:textId="77777777" w:rsidTr="00720F8D">
        <w:trPr>
          <w:trHeight w:val="284"/>
        </w:trPr>
        <w:tc>
          <w:tcPr>
            <w:tcW w:w="1403" w:type="pct"/>
            <w:hideMark/>
          </w:tcPr>
          <w:p w14:paraId="39BE58B4" w14:textId="4AFA2197" w:rsidR="000650EF" w:rsidRPr="00ED5F0E" w:rsidRDefault="000650EF" w:rsidP="000650EF">
            <w:pPr>
              <w:jc w:val="center"/>
              <w:rPr>
                <w:rFonts w:ascii="Calibri" w:hAnsi="Calibri" w:cs="Calibri"/>
                <w:color w:val="000000"/>
              </w:rPr>
            </w:pPr>
            <w:r w:rsidRPr="00ED5F0E">
              <w:lastRenderedPageBreak/>
              <w:t>2012</w:t>
            </w:r>
          </w:p>
        </w:tc>
        <w:tc>
          <w:tcPr>
            <w:tcW w:w="436" w:type="pct"/>
            <w:hideMark/>
          </w:tcPr>
          <w:p w14:paraId="565DC17D" w14:textId="62B11BCB" w:rsidR="000650EF" w:rsidRPr="00ED5F0E" w:rsidRDefault="000650EF" w:rsidP="000650EF">
            <w:pPr>
              <w:jc w:val="center"/>
              <w:rPr>
                <w:rFonts w:ascii="Calibri" w:hAnsi="Calibri" w:cs="Calibri"/>
                <w:color w:val="000000"/>
              </w:rPr>
            </w:pPr>
            <w:r w:rsidRPr="00ED5F0E">
              <w:t>7,91</w:t>
            </w:r>
          </w:p>
        </w:tc>
        <w:tc>
          <w:tcPr>
            <w:tcW w:w="539" w:type="pct"/>
            <w:hideMark/>
          </w:tcPr>
          <w:p w14:paraId="65D4B8EA" w14:textId="49448E18" w:rsidR="000650EF" w:rsidRPr="00ED5F0E" w:rsidRDefault="000650EF" w:rsidP="000650EF">
            <w:pPr>
              <w:jc w:val="center"/>
              <w:rPr>
                <w:rFonts w:ascii="Calibri" w:hAnsi="Calibri" w:cs="Calibri"/>
                <w:color w:val="000000"/>
              </w:rPr>
            </w:pPr>
            <w:r w:rsidRPr="00ED5F0E">
              <w:t>1,65</w:t>
            </w:r>
          </w:p>
        </w:tc>
        <w:tc>
          <w:tcPr>
            <w:tcW w:w="458" w:type="pct"/>
            <w:hideMark/>
          </w:tcPr>
          <w:p w14:paraId="2CC6E76A" w14:textId="783DD5C5" w:rsidR="000650EF" w:rsidRPr="00ED5F0E" w:rsidRDefault="000650EF" w:rsidP="000650EF">
            <w:pPr>
              <w:jc w:val="center"/>
              <w:rPr>
                <w:rFonts w:ascii="Calibri" w:hAnsi="Calibri" w:cs="Calibri"/>
                <w:color w:val="000000"/>
              </w:rPr>
            </w:pPr>
            <w:r w:rsidRPr="00ED5F0E">
              <w:t>0,82</w:t>
            </w:r>
          </w:p>
        </w:tc>
        <w:tc>
          <w:tcPr>
            <w:tcW w:w="597" w:type="pct"/>
            <w:hideMark/>
          </w:tcPr>
          <w:p w14:paraId="65A89164" w14:textId="44195A73" w:rsidR="000650EF" w:rsidRPr="00ED5F0E" w:rsidRDefault="000650EF" w:rsidP="000650EF">
            <w:pPr>
              <w:jc w:val="center"/>
              <w:rPr>
                <w:rFonts w:ascii="Calibri" w:hAnsi="Calibri" w:cs="Calibri"/>
                <w:color w:val="000000"/>
              </w:rPr>
            </w:pPr>
            <w:r w:rsidRPr="00ED5F0E">
              <w:t>0,77</w:t>
            </w:r>
          </w:p>
        </w:tc>
        <w:tc>
          <w:tcPr>
            <w:tcW w:w="561" w:type="pct"/>
            <w:hideMark/>
          </w:tcPr>
          <w:p w14:paraId="0EDE98E6" w14:textId="4264403E" w:rsidR="000650EF" w:rsidRPr="00ED5F0E" w:rsidRDefault="000650EF" w:rsidP="000650EF">
            <w:pPr>
              <w:jc w:val="center"/>
              <w:rPr>
                <w:rFonts w:ascii="Calibri" w:hAnsi="Calibri" w:cs="Calibri"/>
                <w:color w:val="000000"/>
              </w:rPr>
            </w:pPr>
            <w:r w:rsidRPr="00ED5F0E">
              <w:t>0,07</w:t>
            </w:r>
          </w:p>
        </w:tc>
        <w:tc>
          <w:tcPr>
            <w:tcW w:w="517" w:type="pct"/>
            <w:hideMark/>
          </w:tcPr>
          <w:p w14:paraId="0C9C74CB" w14:textId="1E716119" w:rsidR="000650EF" w:rsidRPr="00ED5F0E" w:rsidRDefault="000650EF" w:rsidP="000650EF">
            <w:pPr>
              <w:jc w:val="center"/>
              <w:rPr>
                <w:rFonts w:ascii="Calibri" w:hAnsi="Calibri" w:cs="Calibri"/>
                <w:color w:val="000000"/>
              </w:rPr>
            </w:pPr>
            <w:r w:rsidRPr="00ED5F0E">
              <w:t>0,53</w:t>
            </w:r>
          </w:p>
        </w:tc>
        <w:tc>
          <w:tcPr>
            <w:tcW w:w="489" w:type="pct"/>
            <w:hideMark/>
          </w:tcPr>
          <w:p w14:paraId="69393CED" w14:textId="5F6FA72A" w:rsidR="000650EF" w:rsidRPr="00ED5F0E" w:rsidRDefault="000650EF" w:rsidP="000650EF">
            <w:pPr>
              <w:jc w:val="center"/>
              <w:rPr>
                <w:rFonts w:ascii="Calibri" w:hAnsi="Calibri" w:cs="Calibri"/>
                <w:color w:val="000000"/>
              </w:rPr>
            </w:pPr>
            <w:r w:rsidRPr="00ED5F0E">
              <w:t>11,75</w:t>
            </w:r>
          </w:p>
        </w:tc>
      </w:tr>
      <w:tr w:rsidR="000650EF" w:rsidRPr="00ED5F0E" w14:paraId="2BEDC3B3" w14:textId="77777777" w:rsidTr="00720F8D">
        <w:trPr>
          <w:trHeight w:val="284"/>
        </w:trPr>
        <w:tc>
          <w:tcPr>
            <w:tcW w:w="1403" w:type="pct"/>
            <w:hideMark/>
          </w:tcPr>
          <w:p w14:paraId="4FD7AAD0" w14:textId="43A26544" w:rsidR="000650EF" w:rsidRPr="00ED5F0E" w:rsidRDefault="000650EF" w:rsidP="000650EF">
            <w:pPr>
              <w:jc w:val="center"/>
              <w:rPr>
                <w:rFonts w:ascii="Calibri" w:hAnsi="Calibri" w:cs="Calibri"/>
                <w:color w:val="000000"/>
              </w:rPr>
            </w:pPr>
            <w:r w:rsidRPr="00ED5F0E">
              <w:t>2013</w:t>
            </w:r>
          </w:p>
        </w:tc>
        <w:tc>
          <w:tcPr>
            <w:tcW w:w="436" w:type="pct"/>
            <w:hideMark/>
          </w:tcPr>
          <w:p w14:paraId="1FC0C2AF" w14:textId="359BF15D" w:rsidR="000650EF" w:rsidRPr="00ED5F0E" w:rsidRDefault="000650EF" w:rsidP="000650EF">
            <w:pPr>
              <w:jc w:val="center"/>
              <w:rPr>
                <w:rFonts w:ascii="Calibri" w:hAnsi="Calibri" w:cs="Calibri"/>
                <w:color w:val="000000"/>
              </w:rPr>
            </w:pPr>
            <w:r w:rsidRPr="00ED5F0E">
              <w:t>7,95</w:t>
            </w:r>
          </w:p>
        </w:tc>
        <w:tc>
          <w:tcPr>
            <w:tcW w:w="539" w:type="pct"/>
            <w:hideMark/>
          </w:tcPr>
          <w:p w14:paraId="40F9743D" w14:textId="71A9311C" w:rsidR="000650EF" w:rsidRPr="00ED5F0E" w:rsidRDefault="000650EF" w:rsidP="000650EF">
            <w:pPr>
              <w:jc w:val="center"/>
              <w:rPr>
                <w:rFonts w:ascii="Calibri" w:hAnsi="Calibri" w:cs="Calibri"/>
                <w:color w:val="000000"/>
              </w:rPr>
            </w:pPr>
            <w:r w:rsidRPr="00ED5F0E">
              <w:t>3,24</w:t>
            </w:r>
          </w:p>
        </w:tc>
        <w:tc>
          <w:tcPr>
            <w:tcW w:w="458" w:type="pct"/>
            <w:hideMark/>
          </w:tcPr>
          <w:p w14:paraId="3CED18A2" w14:textId="31BFAF29" w:rsidR="000650EF" w:rsidRPr="00ED5F0E" w:rsidRDefault="000650EF" w:rsidP="000650EF">
            <w:pPr>
              <w:jc w:val="center"/>
              <w:rPr>
                <w:rFonts w:ascii="Calibri" w:hAnsi="Calibri" w:cs="Calibri"/>
                <w:color w:val="000000"/>
              </w:rPr>
            </w:pPr>
            <w:r w:rsidRPr="00ED5F0E">
              <w:t>0,66</w:t>
            </w:r>
          </w:p>
        </w:tc>
        <w:tc>
          <w:tcPr>
            <w:tcW w:w="597" w:type="pct"/>
            <w:hideMark/>
          </w:tcPr>
          <w:p w14:paraId="6ED6DBD6" w14:textId="65DBB477" w:rsidR="000650EF" w:rsidRPr="00ED5F0E" w:rsidRDefault="000650EF" w:rsidP="000650EF">
            <w:pPr>
              <w:jc w:val="center"/>
              <w:rPr>
                <w:rFonts w:ascii="Calibri" w:hAnsi="Calibri" w:cs="Calibri"/>
                <w:color w:val="000000"/>
              </w:rPr>
            </w:pPr>
            <w:r w:rsidRPr="00ED5F0E">
              <w:t>0,38</w:t>
            </w:r>
          </w:p>
        </w:tc>
        <w:tc>
          <w:tcPr>
            <w:tcW w:w="561" w:type="pct"/>
            <w:hideMark/>
          </w:tcPr>
          <w:p w14:paraId="43BC8A8B" w14:textId="7D3A23B5" w:rsidR="000650EF" w:rsidRPr="00ED5F0E" w:rsidRDefault="000650EF" w:rsidP="000650EF">
            <w:pPr>
              <w:jc w:val="center"/>
              <w:rPr>
                <w:rFonts w:ascii="Calibri" w:hAnsi="Calibri" w:cs="Calibri"/>
                <w:color w:val="000000"/>
              </w:rPr>
            </w:pPr>
            <w:r w:rsidRPr="00ED5F0E">
              <w:t>0,11</w:t>
            </w:r>
          </w:p>
        </w:tc>
        <w:tc>
          <w:tcPr>
            <w:tcW w:w="517" w:type="pct"/>
            <w:hideMark/>
          </w:tcPr>
          <w:p w14:paraId="331BBC41" w14:textId="4776D6C9" w:rsidR="000650EF" w:rsidRPr="00ED5F0E" w:rsidRDefault="000650EF" w:rsidP="000650EF">
            <w:pPr>
              <w:jc w:val="center"/>
              <w:rPr>
                <w:rFonts w:ascii="Calibri" w:hAnsi="Calibri" w:cs="Calibri"/>
                <w:color w:val="000000"/>
              </w:rPr>
            </w:pPr>
            <w:r w:rsidRPr="00ED5F0E">
              <w:t>0,45</w:t>
            </w:r>
          </w:p>
        </w:tc>
        <w:tc>
          <w:tcPr>
            <w:tcW w:w="489" w:type="pct"/>
            <w:hideMark/>
          </w:tcPr>
          <w:p w14:paraId="4A11E793" w14:textId="5FB76722" w:rsidR="000650EF" w:rsidRPr="00ED5F0E" w:rsidRDefault="000650EF" w:rsidP="000650EF">
            <w:pPr>
              <w:jc w:val="center"/>
              <w:rPr>
                <w:rFonts w:ascii="Calibri" w:hAnsi="Calibri" w:cs="Calibri"/>
                <w:color w:val="000000"/>
              </w:rPr>
            </w:pPr>
            <w:r w:rsidRPr="00ED5F0E">
              <w:t>12,79</w:t>
            </w:r>
          </w:p>
        </w:tc>
      </w:tr>
      <w:tr w:rsidR="000650EF" w:rsidRPr="00ED5F0E" w14:paraId="0C0F3ACC" w14:textId="77777777" w:rsidTr="00720F8D">
        <w:trPr>
          <w:trHeight w:val="284"/>
        </w:trPr>
        <w:tc>
          <w:tcPr>
            <w:tcW w:w="1403" w:type="pct"/>
            <w:hideMark/>
          </w:tcPr>
          <w:p w14:paraId="5B7986F0" w14:textId="01B550CC" w:rsidR="000650EF" w:rsidRPr="00ED5F0E" w:rsidRDefault="000650EF" w:rsidP="000650EF">
            <w:pPr>
              <w:jc w:val="center"/>
              <w:rPr>
                <w:rFonts w:ascii="Calibri" w:hAnsi="Calibri" w:cs="Calibri"/>
                <w:color w:val="000000"/>
              </w:rPr>
            </w:pPr>
            <w:r w:rsidRPr="00ED5F0E">
              <w:t>2014</w:t>
            </w:r>
          </w:p>
        </w:tc>
        <w:tc>
          <w:tcPr>
            <w:tcW w:w="436" w:type="pct"/>
            <w:hideMark/>
          </w:tcPr>
          <w:p w14:paraId="603A8804" w14:textId="472C6832" w:rsidR="000650EF" w:rsidRPr="00ED5F0E" w:rsidRDefault="000650EF" w:rsidP="000650EF">
            <w:pPr>
              <w:jc w:val="center"/>
              <w:rPr>
                <w:rFonts w:ascii="Calibri" w:hAnsi="Calibri" w:cs="Calibri"/>
                <w:color w:val="000000"/>
              </w:rPr>
            </w:pPr>
            <w:r w:rsidRPr="00ED5F0E">
              <w:t>5,99</w:t>
            </w:r>
          </w:p>
        </w:tc>
        <w:tc>
          <w:tcPr>
            <w:tcW w:w="539" w:type="pct"/>
            <w:hideMark/>
          </w:tcPr>
          <w:p w14:paraId="4080F1B2" w14:textId="39601573" w:rsidR="000650EF" w:rsidRPr="00ED5F0E" w:rsidRDefault="000650EF" w:rsidP="000650EF">
            <w:pPr>
              <w:jc w:val="center"/>
              <w:rPr>
                <w:rFonts w:ascii="Calibri" w:hAnsi="Calibri" w:cs="Calibri"/>
                <w:color w:val="000000"/>
              </w:rPr>
            </w:pPr>
            <w:r w:rsidRPr="00ED5F0E">
              <w:t>1,75</w:t>
            </w:r>
          </w:p>
        </w:tc>
        <w:tc>
          <w:tcPr>
            <w:tcW w:w="458" w:type="pct"/>
            <w:hideMark/>
          </w:tcPr>
          <w:p w14:paraId="2DC51740" w14:textId="1235E7AE" w:rsidR="000650EF" w:rsidRPr="00ED5F0E" w:rsidRDefault="000650EF" w:rsidP="000650EF">
            <w:pPr>
              <w:jc w:val="center"/>
              <w:rPr>
                <w:rFonts w:ascii="Calibri" w:hAnsi="Calibri" w:cs="Calibri"/>
                <w:color w:val="000000"/>
              </w:rPr>
            </w:pPr>
            <w:r w:rsidRPr="00ED5F0E">
              <w:t>0,51</w:t>
            </w:r>
          </w:p>
        </w:tc>
        <w:tc>
          <w:tcPr>
            <w:tcW w:w="597" w:type="pct"/>
            <w:hideMark/>
          </w:tcPr>
          <w:p w14:paraId="7D19C711" w14:textId="29538C10" w:rsidR="000650EF" w:rsidRPr="00ED5F0E" w:rsidRDefault="000650EF" w:rsidP="000650EF">
            <w:pPr>
              <w:jc w:val="center"/>
              <w:rPr>
                <w:rFonts w:ascii="Calibri" w:hAnsi="Calibri" w:cs="Calibri"/>
                <w:color w:val="000000"/>
              </w:rPr>
            </w:pPr>
            <w:r w:rsidRPr="00ED5F0E">
              <w:t>0,37</w:t>
            </w:r>
          </w:p>
        </w:tc>
        <w:tc>
          <w:tcPr>
            <w:tcW w:w="561" w:type="pct"/>
            <w:hideMark/>
          </w:tcPr>
          <w:p w14:paraId="60F6C8B1" w14:textId="432A9EF3" w:rsidR="000650EF" w:rsidRPr="00ED5F0E" w:rsidRDefault="000650EF" w:rsidP="000650EF">
            <w:pPr>
              <w:jc w:val="center"/>
              <w:rPr>
                <w:rFonts w:ascii="Calibri" w:hAnsi="Calibri" w:cs="Calibri"/>
                <w:color w:val="000000"/>
              </w:rPr>
            </w:pPr>
            <w:r w:rsidRPr="00ED5F0E">
              <w:t>0,13</w:t>
            </w:r>
          </w:p>
        </w:tc>
        <w:tc>
          <w:tcPr>
            <w:tcW w:w="517" w:type="pct"/>
            <w:hideMark/>
          </w:tcPr>
          <w:p w14:paraId="767E0F54" w14:textId="623386AC" w:rsidR="000650EF" w:rsidRPr="00ED5F0E" w:rsidRDefault="000650EF" w:rsidP="000650EF">
            <w:pPr>
              <w:jc w:val="center"/>
              <w:rPr>
                <w:rFonts w:ascii="Calibri" w:hAnsi="Calibri" w:cs="Calibri"/>
                <w:color w:val="000000"/>
              </w:rPr>
            </w:pPr>
            <w:r w:rsidRPr="00ED5F0E">
              <w:t>0,45</w:t>
            </w:r>
          </w:p>
        </w:tc>
        <w:tc>
          <w:tcPr>
            <w:tcW w:w="489" w:type="pct"/>
            <w:hideMark/>
          </w:tcPr>
          <w:p w14:paraId="5D1F1255" w14:textId="52DED0D7" w:rsidR="000650EF" w:rsidRPr="00ED5F0E" w:rsidRDefault="000650EF" w:rsidP="000650EF">
            <w:pPr>
              <w:jc w:val="center"/>
              <w:rPr>
                <w:rFonts w:ascii="Calibri" w:hAnsi="Calibri" w:cs="Calibri"/>
                <w:color w:val="000000"/>
              </w:rPr>
            </w:pPr>
            <w:r w:rsidRPr="00ED5F0E">
              <w:t>9,21</w:t>
            </w:r>
          </w:p>
        </w:tc>
      </w:tr>
      <w:tr w:rsidR="000650EF" w:rsidRPr="00ED5F0E" w14:paraId="3C415B55" w14:textId="77777777" w:rsidTr="00720F8D">
        <w:trPr>
          <w:trHeight w:val="284"/>
        </w:trPr>
        <w:tc>
          <w:tcPr>
            <w:tcW w:w="1403" w:type="pct"/>
            <w:hideMark/>
          </w:tcPr>
          <w:p w14:paraId="3F4F5783" w14:textId="6CAB862B" w:rsidR="000650EF" w:rsidRPr="00ED5F0E" w:rsidRDefault="000650EF" w:rsidP="000650EF">
            <w:pPr>
              <w:jc w:val="center"/>
              <w:rPr>
                <w:rFonts w:ascii="Calibri" w:hAnsi="Calibri" w:cs="Calibri"/>
                <w:color w:val="000000"/>
              </w:rPr>
            </w:pPr>
            <w:r w:rsidRPr="00ED5F0E">
              <w:t>2015</w:t>
            </w:r>
          </w:p>
        </w:tc>
        <w:tc>
          <w:tcPr>
            <w:tcW w:w="436" w:type="pct"/>
            <w:hideMark/>
          </w:tcPr>
          <w:p w14:paraId="61DD074B" w14:textId="40BF88DE" w:rsidR="000650EF" w:rsidRPr="00ED5F0E" w:rsidRDefault="000650EF" w:rsidP="000650EF">
            <w:pPr>
              <w:jc w:val="center"/>
              <w:rPr>
                <w:rFonts w:ascii="Calibri" w:hAnsi="Calibri" w:cs="Calibri"/>
                <w:color w:val="000000"/>
              </w:rPr>
            </w:pPr>
            <w:r w:rsidRPr="00ED5F0E">
              <w:t>5,17</w:t>
            </w:r>
          </w:p>
        </w:tc>
        <w:tc>
          <w:tcPr>
            <w:tcW w:w="539" w:type="pct"/>
            <w:hideMark/>
          </w:tcPr>
          <w:p w14:paraId="776DA5C1" w14:textId="09211AF5" w:rsidR="000650EF" w:rsidRPr="00ED5F0E" w:rsidRDefault="000650EF" w:rsidP="000650EF">
            <w:pPr>
              <w:jc w:val="center"/>
              <w:rPr>
                <w:rFonts w:ascii="Calibri" w:hAnsi="Calibri" w:cs="Calibri"/>
                <w:color w:val="000000"/>
              </w:rPr>
            </w:pPr>
            <w:r w:rsidRPr="00ED5F0E">
              <w:t>2,44</w:t>
            </w:r>
          </w:p>
        </w:tc>
        <w:tc>
          <w:tcPr>
            <w:tcW w:w="458" w:type="pct"/>
            <w:hideMark/>
          </w:tcPr>
          <w:p w14:paraId="447CD154" w14:textId="524ED43E" w:rsidR="000650EF" w:rsidRPr="00ED5F0E" w:rsidRDefault="000650EF" w:rsidP="000650EF">
            <w:pPr>
              <w:jc w:val="center"/>
              <w:rPr>
                <w:rFonts w:ascii="Calibri" w:hAnsi="Calibri" w:cs="Calibri"/>
                <w:color w:val="000000"/>
              </w:rPr>
            </w:pPr>
            <w:r w:rsidRPr="00ED5F0E">
              <w:t>0,74</w:t>
            </w:r>
          </w:p>
        </w:tc>
        <w:tc>
          <w:tcPr>
            <w:tcW w:w="597" w:type="pct"/>
            <w:hideMark/>
          </w:tcPr>
          <w:p w14:paraId="037752DE" w14:textId="3D0285A2" w:rsidR="000650EF" w:rsidRPr="00ED5F0E" w:rsidRDefault="000650EF" w:rsidP="000650EF">
            <w:pPr>
              <w:jc w:val="center"/>
              <w:rPr>
                <w:rFonts w:ascii="Calibri" w:hAnsi="Calibri" w:cs="Calibri"/>
                <w:color w:val="000000"/>
              </w:rPr>
            </w:pPr>
            <w:r w:rsidRPr="00ED5F0E">
              <w:t>0,58</w:t>
            </w:r>
          </w:p>
        </w:tc>
        <w:tc>
          <w:tcPr>
            <w:tcW w:w="561" w:type="pct"/>
            <w:hideMark/>
          </w:tcPr>
          <w:p w14:paraId="13B2CFD7" w14:textId="79E57594" w:rsidR="000650EF" w:rsidRPr="00ED5F0E" w:rsidRDefault="000650EF" w:rsidP="000650EF">
            <w:pPr>
              <w:jc w:val="center"/>
              <w:rPr>
                <w:rFonts w:ascii="Calibri" w:hAnsi="Calibri" w:cs="Calibri"/>
                <w:color w:val="000000"/>
              </w:rPr>
            </w:pPr>
            <w:r w:rsidRPr="00ED5F0E">
              <w:t>0,16</w:t>
            </w:r>
          </w:p>
        </w:tc>
        <w:tc>
          <w:tcPr>
            <w:tcW w:w="517" w:type="pct"/>
            <w:hideMark/>
          </w:tcPr>
          <w:p w14:paraId="4DDC1FA1" w14:textId="185F0430" w:rsidR="000650EF" w:rsidRPr="00ED5F0E" w:rsidRDefault="000650EF" w:rsidP="000650EF">
            <w:pPr>
              <w:jc w:val="center"/>
              <w:rPr>
                <w:rFonts w:ascii="Calibri" w:hAnsi="Calibri" w:cs="Calibri"/>
                <w:color w:val="000000"/>
              </w:rPr>
            </w:pPr>
            <w:r w:rsidRPr="00ED5F0E">
              <w:t>0,6</w:t>
            </w:r>
          </w:p>
        </w:tc>
        <w:tc>
          <w:tcPr>
            <w:tcW w:w="489" w:type="pct"/>
            <w:hideMark/>
          </w:tcPr>
          <w:p w14:paraId="10B649FE" w14:textId="2DE62B9B" w:rsidR="000650EF" w:rsidRPr="00ED5F0E" w:rsidRDefault="000650EF" w:rsidP="000650EF">
            <w:pPr>
              <w:jc w:val="center"/>
              <w:rPr>
                <w:rFonts w:ascii="Calibri" w:hAnsi="Calibri" w:cs="Calibri"/>
                <w:color w:val="000000"/>
              </w:rPr>
            </w:pPr>
            <w:r w:rsidRPr="00ED5F0E">
              <w:t>9,68</w:t>
            </w:r>
          </w:p>
        </w:tc>
      </w:tr>
      <w:tr w:rsidR="000650EF" w:rsidRPr="00ED5F0E" w14:paraId="7F3DFA9F" w14:textId="77777777" w:rsidTr="00720F8D">
        <w:trPr>
          <w:trHeight w:val="284"/>
        </w:trPr>
        <w:tc>
          <w:tcPr>
            <w:tcW w:w="1403" w:type="pct"/>
            <w:hideMark/>
          </w:tcPr>
          <w:p w14:paraId="32599F5A" w14:textId="5DF5D1FA" w:rsidR="000650EF" w:rsidRPr="00ED5F0E" w:rsidRDefault="000650EF" w:rsidP="000650EF">
            <w:pPr>
              <w:jc w:val="center"/>
              <w:rPr>
                <w:rFonts w:ascii="Calibri" w:hAnsi="Calibri" w:cs="Calibri"/>
                <w:color w:val="000000"/>
              </w:rPr>
            </w:pPr>
            <w:r w:rsidRPr="00ED5F0E">
              <w:t>2016</w:t>
            </w:r>
          </w:p>
        </w:tc>
        <w:tc>
          <w:tcPr>
            <w:tcW w:w="436" w:type="pct"/>
            <w:hideMark/>
          </w:tcPr>
          <w:p w14:paraId="33430082" w14:textId="25DD3F95" w:rsidR="000650EF" w:rsidRPr="00ED5F0E" w:rsidRDefault="000650EF" w:rsidP="000650EF">
            <w:pPr>
              <w:jc w:val="center"/>
              <w:rPr>
                <w:rFonts w:ascii="Calibri" w:hAnsi="Calibri" w:cs="Calibri"/>
                <w:color w:val="000000"/>
              </w:rPr>
            </w:pPr>
            <w:r w:rsidRPr="00ED5F0E">
              <w:t>5,29</w:t>
            </w:r>
          </w:p>
        </w:tc>
        <w:tc>
          <w:tcPr>
            <w:tcW w:w="539" w:type="pct"/>
            <w:hideMark/>
          </w:tcPr>
          <w:p w14:paraId="2C7759A3" w14:textId="42A18E9C" w:rsidR="000650EF" w:rsidRPr="00ED5F0E" w:rsidRDefault="000650EF" w:rsidP="000650EF">
            <w:pPr>
              <w:jc w:val="center"/>
              <w:rPr>
                <w:rFonts w:ascii="Calibri" w:hAnsi="Calibri" w:cs="Calibri"/>
                <w:color w:val="000000"/>
              </w:rPr>
            </w:pPr>
            <w:r w:rsidRPr="00ED5F0E">
              <w:t>1,75</w:t>
            </w:r>
          </w:p>
        </w:tc>
        <w:tc>
          <w:tcPr>
            <w:tcW w:w="458" w:type="pct"/>
            <w:hideMark/>
          </w:tcPr>
          <w:p w14:paraId="79B696F5" w14:textId="62996BFB" w:rsidR="000650EF" w:rsidRPr="00ED5F0E" w:rsidRDefault="000650EF" w:rsidP="000650EF">
            <w:pPr>
              <w:jc w:val="center"/>
              <w:rPr>
                <w:rFonts w:ascii="Calibri" w:hAnsi="Calibri" w:cs="Calibri"/>
                <w:color w:val="000000"/>
              </w:rPr>
            </w:pPr>
            <w:r w:rsidRPr="00ED5F0E">
              <w:t>0,38</w:t>
            </w:r>
          </w:p>
        </w:tc>
        <w:tc>
          <w:tcPr>
            <w:tcW w:w="597" w:type="pct"/>
            <w:hideMark/>
          </w:tcPr>
          <w:p w14:paraId="6CCA1F8D" w14:textId="01410AA9" w:rsidR="000650EF" w:rsidRPr="00ED5F0E" w:rsidRDefault="000650EF" w:rsidP="000650EF">
            <w:pPr>
              <w:jc w:val="center"/>
              <w:rPr>
                <w:rFonts w:ascii="Calibri" w:hAnsi="Calibri" w:cs="Calibri"/>
                <w:color w:val="000000"/>
              </w:rPr>
            </w:pPr>
            <w:r w:rsidRPr="00ED5F0E">
              <w:t>0,39</w:t>
            </w:r>
          </w:p>
        </w:tc>
        <w:tc>
          <w:tcPr>
            <w:tcW w:w="561" w:type="pct"/>
            <w:hideMark/>
          </w:tcPr>
          <w:p w14:paraId="21294974" w14:textId="13F63D72" w:rsidR="000650EF" w:rsidRPr="00ED5F0E" w:rsidRDefault="000650EF" w:rsidP="000650EF">
            <w:pPr>
              <w:jc w:val="center"/>
              <w:rPr>
                <w:rFonts w:ascii="Calibri" w:hAnsi="Calibri" w:cs="Calibri"/>
                <w:color w:val="000000"/>
              </w:rPr>
            </w:pPr>
            <w:r w:rsidRPr="00ED5F0E">
              <w:t>0,09</w:t>
            </w:r>
          </w:p>
        </w:tc>
        <w:tc>
          <w:tcPr>
            <w:tcW w:w="517" w:type="pct"/>
            <w:hideMark/>
          </w:tcPr>
          <w:p w14:paraId="47F3A9E7" w14:textId="5C9F1786" w:rsidR="000650EF" w:rsidRPr="00ED5F0E" w:rsidRDefault="000650EF" w:rsidP="000650EF">
            <w:pPr>
              <w:jc w:val="center"/>
              <w:rPr>
                <w:rFonts w:ascii="Calibri" w:hAnsi="Calibri" w:cs="Calibri"/>
                <w:color w:val="000000"/>
              </w:rPr>
            </w:pPr>
            <w:r w:rsidRPr="00ED5F0E">
              <w:t>0,24</w:t>
            </w:r>
          </w:p>
        </w:tc>
        <w:tc>
          <w:tcPr>
            <w:tcW w:w="489" w:type="pct"/>
            <w:hideMark/>
          </w:tcPr>
          <w:p w14:paraId="69C9D6B0" w14:textId="2FA2A13D" w:rsidR="000650EF" w:rsidRPr="00ED5F0E" w:rsidRDefault="000650EF" w:rsidP="000650EF">
            <w:pPr>
              <w:jc w:val="center"/>
              <w:rPr>
                <w:rFonts w:ascii="Calibri" w:hAnsi="Calibri" w:cs="Calibri"/>
                <w:color w:val="000000"/>
              </w:rPr>
            </w:pPr>
            <w:r w:rsidRPr="00ED5F0E">
              <w:t>8,14</w:t>
            </w:r>
          </w:p>
        </w:tc>
      </w:tr>
      <w:tr w:rsidR="000650EF" w:rsidRPr="00ED5F0E" w14:paraId="36EBD2E9" w14:textId="77777777" w:rsidTr="00720F8D">
        <w:trPr>
          <w:trHeight w:val="284"/>
        </w:trPr>
        <w:tc>
          <w:tcPr>
            <w:tcW w:w="1403" w:type="pct"/>
            <w:hideMark/>
          </w:tcPr>
          <w:p w14:paraId="07C49A0E" w14:textId="4B90A914" w:rsidR="000650EF" w:rsidRPr="00ED5F0E" w:rsidRDefault="000650EF" w:rsidP="000650EF">
            <w:pPr>
              <w:jc w:val="center"/>
              <w:rPr>
                <w:rFonts w:ascii="Calibri" w:hAnsi="Calibri" w:cs="Calibri"/>
                <w:color w:val="000000"/>
              </w:rPr>
            </w:pPr>
            <w:r w:rsidRPr="00ED5F0E">
              <w:t>2017</w:t>
            </w:r>
          </w:p>
        </w:tc>
        <w:tc>
          <w:tcPr>
            <w:tcW w:w="436" w:type="pct"/>
            <w:hideMark/>
          </w:tcPr>
          <w:p w14:paraId="1C56BAF8" w14:textId="0237456D" w:rsidR="000650EF" w:rsidRPr="00ED5F0E" w:rsidRDefault="000650EF" w:rsidP="000650EF">
            <w:pPr>
              <w:jc w:val="center"/>
              <w:rPr>
                <w:rFonts w:ascii="Calibri" w:hAnsi="Calibri" w:cs="Calibri"/>
                <w:color w:val="000000"/>
              </w:rPr>
            </w:pPr>
            <w:r w:rsidRPr="00ED5F0E">
              <w:t>6,67</w:t>
            </w:r>
          </w:p>
        </w:tc>
        <w:tc>
          <w:tcPr>
            <w:tcW w:w="539" w:type="pct"/>
            <w:hideMark/>
          </w:tcPr>
          <w:p w14:paraId="464F7231" w14:textId="47FAD717" w:rsidR="000650EF" w:rsidRPr="00ED5F0E" w:rsidRDefault="000650EF" w:rsidP="000650EF">
            <w:pPr>
              <w:jc w:val="center"/>
              <w:rPr>
                <w:rFonts w:ascii="Calibri" w:hAnsi="Calibri" w:cs="Calibri"/>
                <w:color w:val="000000"/>
              </w:rPr>
            </w:pPr>
            <w:r w:rsidRPr="00ED5F0E">
              <w:t>1,71</w:t>
            </w:r>
          </w:p>
        </w:tc>
        <w:tc>
          <w:tcPr>
            <w:tcW w:w="458" w:type="pct"/>
            <w:hideMark/>
          </w:tcPr>
          <w:p w14:paraId="70DCA12F" w14:textId="76B6D4B3" w:rsidR="000650EF" w:rsidRPr="00ED5F0E" w:rsidRDefault="000650EF" w:rsidP="000650EF">
            <w:pPr>
              <w:jc w:val="center"/>
              <w:rPr>
                <w:rFonts w:ascii="Calibri" w:hAnsi="Calibri" w:cs="Calibri"/>
                <w:color w:val="000000"/>
              </w:rPr>
            </w:pPr>
            <w:r w:rsidRPr="00ED5F0E">
              <w:t>0,54</w:t>
            </w:r>
          </w:p>
        </w:tc>
        <w:tc>
          <w:tcPr>
            <w:tcW w:w="597" w:type="pct"/>
            <w:hideMark/>
          </w:tcPr>
          <w:p w14:paraId="5B206AAE" w14:textId="3AED66D7" w:rsidR="000650EF" w:rsidRPr="00ED5F0E" w:rsidRDefault="000650EF" w:rsidP="000650EF">
            <w:pPr>
              <w:jc w:val="center"/>
              <w:rPr>
                <w:rFonts w:ascii="Calibri" w:hAnsi="Calibri" w:cs="Calibri"/>
                <w:color w:val="000000"/>
              </w:rPr>
            </w:pPr>
            <w:r w:rsidRPr="00ED5F0E">
              <w:t>0,36</w:t>
            </w:r>
          </w:p>
        </w:tc>
        <w:tc>
          <w:tcPr>
            <w:tcW w:w="561" w:type="pct"/>
            <w:hideMark/>
          </w:tcPr>
          <w:p w14:paraId="05A9708D" w14:textId="4D8CFB4D" w:rsidR="000650EF" w:rsidRPr="00ED5F0E" w:rsidRDefault="000650EF" w:rsidP="000650EF">
            <w:pPr>
              <w:jc w:val="center"/>
              <w:rPr>
                <w:rFonts w:ascii="Calibri" w:hAnsi="Calibri" w:cs="Calibri"/>
                <w:color w:val="000000"/>
              </w:rPr>
            </w:pPr>
            <w:r w:rsidRPr="00ED5F0E">
              <w:t>0,11</w:t>
            </w:r>
          </w:p>
        </w:tc>
        <w:tc>
          <w:tcPr>
            <w:tcW w:w="517" w:type="pct"/>
            <w:hideMark/>
          </w:tcPr>
          <w:p w14:paraId="504F94CF" w14:textId="51215711" w:rsidR="000650EF" w:rsidRPr="00ED5F0E" w:rsidRDefault="000650EF" w:rsidP="000650EF">
            <w:pPr>
              <w:jc w:val="center"/>
              <w:rPr>
                <w:rFonts w:ascii="Calibri" w:hAnsi="Calibri" w:cs="Calibri"/>
                <w:color w:val="000000"/>
              </w:rPr>
            </w:pPr>
            <w:r w:rsidRPr="00ED5F0E">
              <w:t>0,54</w:t>
            </w:r>
          </w:p>
        </w:tc>
        <w:tc>
          <w:tcPr>
            <w:tcW w:w="489" w:type="pct"/>
            <w:hideMark/>
          </w:tcPr>
          <w:p w14:paraId="180C9CE6" w14:textId="756AC301" w:rsidR="000650EF" w:rsidRPr="00ED5F0E" w:rsidRDefault="000650EF" w:rsidP="000650EF">
            <w:pPr>
              <w:jc w:val="center"/>
              <w:rPr>
                <w:rFonts w:ascii="Calibri" w:hAnsi="Calibri" w:cs="Calibri"/>
                <w:color w:val="000000"/>
              </w:rPr>
            </w:pPr>
            <w:r w:rsidRPr="00ED5F0E">
              <w:t>9,94</w:t>
            </w:r>
          </w:p>
        </w:tc>
      </w:tr>
      <w:tr w:rsidR="000650EF" w:rsidRPr="00ED5F0E" w14:paraId="66786857" w14:textId="77777777" w:rsidTr="00720F8D">
        <w:trPr>
          <w:trHeight w:val="284"/>
        </w:trPr>
        <w:tc>
          <w:tcPr>
            <w:tcW w:w="1403" w:type="pct"/>
            <w:hideMark/>
          </w:tcPr>
          <w:p w14:paraId="100706B2" w14:textId="63404ADF" w:rsidR="000650EF" w:rsidRPr="00ED5F0E" w:rsidRDefault="000650EF" w:rsidP="000650EF">
            <w:pPr>
              <w:jc w:val="center"/>
              <w:rPr>
                <w:rFonts w:ascii="Calibri" w:hAnsi="Calibri" w:cs="Calibri"/>
                <w:color w:val="000000"/>
              </w:rPr>
            </w:pPr>
            <w:r w:rsidRPr="00ED5F0E">
              <w:t>2018</w:t>
            </w:r>
          </w:p>
        </w:tc>
        <w:tc>
          <w:tcPr>
            <w:tcW w:w="436" w:type="pct"/>
            <w:hideMark/>
          </w:tcPr>
          <w:p w14:paraId="78988A2A" w14:textId="74D6D7DA" w:rsidR="000650EF" w:rsidRPr="00ED5F0E" w:rsidRDefault="000650EF" w:rsidP="000650EF">
            <w:pPr>
              <w:jc w:val="center"/>
              <w:rPr>
                <w:rFonts w:ascii="Calibri" w:hAnsi="Calibri" w:cs="Calibri"/>
                <w:color w:val="000000"/>
              </w:rPr>
            </w:pPr>
            <w:r w:rsidRPr="00ED5F0E">
              <w:t>3,97</w:t>
            </w:r>
          </w:p>
        </w:tc>
        <w:tc>
          <w:tcPr>
            <w:tcW w:w="539" w:type="pct"/>
            <w:hideMark/>
          </w:tcPr>
          <w:p w14:paraId="0EF9739C" w14:textId="05A15BAB" w:rsidR="000650EF" w:rsidRPr="00ED5F0E" w:rsidRDefault="000650EF" w:rsidP="000650EF">
            <w:pPr>
              <w:jc w:val="center"/>
              <w:rPr>
                <w:rFonts w:ascii="Calibri" w:hAnsi="Calibri" w:cs="Calibri"/>
                <w:color w:val="000000"/>
              </w:rPr>
            </w:pPr>
            <w:r w:rsidRPr="00ED5F0E">
              <w:t>1,5</w:t>
            </w:r>
          </w:p>
        </w:tc>
        <w:tc>
          <w:tcPr>
            <w:tcW w:w="458" w:type="pct"/>
            <w:hideMark/>
          </w:tcPr>
          <w:p w14:paraId="12D4CF03" w14:textId="1A104FF2" w:rsidR="000650EF" w:rsidRPr="00ED5F0E" w:rsidRDefault="000650EF" w:rsidP="000650EF">
            <w:pPr>
              <w:jc w:val="center"/>
              <w:rPr>
                <w:rFonts w:ascii="Calibri" w:hAnsi="Calibri" w:cs="Calibri"/>
                <w:color w:val="000000"/>
              </w:rPr>
            </w:pPr>
            <w:r w:rsidRPr="00ED5F0E">
              <w:t>0,48</w:t>
            </w:r>
          </w:p>
        </w:tc>
        <w:tc>
          <w:tcPr>
            <w:tcW w:w="597" w:type="pct"/>
            <w:hideMark/>
          </w:tcPr>
          <w:p w14:paraId="0916676E" w14:textId="34263F30" w:rsidR="000650EF" w:rsidRPr="00ED5F0E" w:rsidRDefault="000650EF" w:rsidP="000650EF">
            <w:pPr>
              <w:jc w:val="center"/>
              <w:rPr>
                <w:rFonts w:ascii="Calibri" w:hAnsi="Calibri" w:cs="Calibri"/>
                <w:color w:val="000000"/>
              </w:rPr>
            </w:pPr>
            <w:r w:rsidRPr="00ED5F0E">
              <w:t>0,35</w:t>
            </w:r>
          </w:p>
        </w:tc>
        <w:tc>
          <w:tcPr>
            <w:tcW w:w="561" w:type="pct"/>
            <w:hideMark/>
          </w:tcPr>
          <w:p w14:paraId="3B8AA96C" w14:textId="1AAE69EA" w:rsidR="000650EF" w:rsidRPr="00ED5F0E" w:rsidRDefault="000650EF" w:rsidP="000650EF">
            <w:pPr>
              <w:jc w:val="center"/>
              <w:rPr>
                <w:rFonts w:ascii="Calibri" w:hAnsi="Calibri" w:cs="Calibri"/>
                <w:color w:val="000000"/>
              </w:rPr>
            </w:pPr>
            <w:r w:rsidRPr="00ED5F0E">
              <w:t>0,11</w:t>
            </w:r>
          </w:p>
        </w:tc>
        <w:tc>
          <w:tcPr>
            <w:tcW w:w="517" w:type="pct"/>
            <w:hideMark/>
          </w:tcPr>
          <w:p w14:paraId="5192727E" w14:textId="240C1D6C" w:rsidR="000650EF" w:rsidRPr="00ED5F0E" w:rsidRDefault="000650EF" w:rsidP="000650EF">
            <w:pPr>
              <w:jc w:val="center"/>
              <w:rPr>
                <w:rFonts w:ascii="Calibri" w:hAnsi="Calibri" w:cs="Calibri"/>
                <w:color w:val="000000"/>
              </w:rPr>
            </w:pPr>
            <w:r w:rsidRPr="00ED5F0E">
              <w:t>0,32</w:t>
            </w:r>
          </w:p>
        </w:tc>
        <w:tc>
          <w:tcPr>
            <w:tcW w:w="489" w:type="pct"/>
            <w:hideMark/>
          </w:tcPr>
          <w:p w14:paraId="7A3F38F1" w14:textId="232BD39D" w:rsidR="000650EF" w:rsidRPr="00ED5F0E" w:rsidRDefault="000650EF" w:rsidP="000650EF">
            <w:pPr>
              <w:jc w:val="center"/>
              <w:rPr>
                <w:rFonts w:ascii="Calibri" w:hAnsi="Calibri" w:cs="Calibri"/>
                <w:color w:val="000000"/>
              </w:rPr>
            </w:pPr>
            <w:r w:rsidRPr="00ED5F0E">
              <w:t>6,72</w:t>
            </w:r>
          </w:p>
        </w:tc>
      </w:tr>
      <w:tr w:rsidR="000650EF" w:rsidRPr="00ED5F0E" w14:paraId="033852B1" w14:textId="77777777" w:rsidTr="00720F8D">
        <w:trPr>
          <w:trHeight w:val="284"/>
        </w:trPr>
        <w:tc>
          <w:tcPr>
            <w:tcW w:w="1403" w:type="pct"/>
            <w:hideMark/>
          </w:tcPr>
          <w:p w14:paraId="3447B5EF" w14:textId="41877D0D" w:rsidR="000650EF" w:rsidRPr="00ED5F0E" w:rsidRDefault="000650EF" w:rsidP="000650EF">
            <w:pPr>
              <w:jc w:val="center"/>
              <w:rPr>
                <w:rFonts w:ascii="Calibri" w:hAnsi="Calibri" w:cs="Calibri"/>
                <w:color w:val="000000"/>
              </w:rPr>
            </w:pPr>
            <w:r w:rsidRPr="00ED5F0E">
              <w:t>2019</w:t>
            </w:r>
          </w:p>
        </w:tc>
        <w:tc>
          <w:tcPr>
            <w:tcW w:w="436" w:type="pct"/>
            <w:hideMark/>
          </w:tcPr>
          <w:p w14:paraId="3E1B73FB" w14:textId="5C4A0B74" w:rsidR="000650EF" w:rsidRPr="00ED5F0E" w:rsidRDefault="000650EF" w:rsidP="000650EF">
            <w:pPr>
              <w:jc w:val="center"/>
              <w:rPr>
                <w:rFonts w:ascii="Calibri" w:hAnsi="Calibri" w:cs="Calibri"/>
                <w:color w:val="000000"/>
              </w:rPr>
            </w:pPr>
            <w:r w:rsidRPr="00ED5F0E">
              <w:t>5,27</w:t>
            </w:r>
          </w:p>
        </w:tc>
        <w:tc>
          <w:tcPr>
            <w:tcW w:w="539" w:type="pct"/>
            <w:hideMark/>
          </w:tcPr>
          <w:p w14:paraId="3E3D3C13" w14:textId="48CF6E3B" w:rsidR="000650EF" w:rsidRPr="00ED5F0E" w:rsidRDefault="000650EF" w:rsidP="000650EF">
            <w:pPr>
              <w:jc w:val="center"/>
              <w:rPr>
                <w:rFonts w:ascii="Calibri" w:hAnsi="Calibri" w:cs="Calibri"/>
                <w:color w:val="000000"/>
              </w:rPr>
            </w:pPr>
            <w:r w:rsidRPr="00ED5F0E">
              <w:t>1,33</w:t>
            </w:r>
          </w:p>
        </w:tc>
        <w:tc>
          <w:tcPr>
            <w:tcW w:w="458" w:type="pct"/>
            <w:hideMark/>
          </w:tcPr>
          <w:p w14:paraId="4E368137" w14:textId="0E4E97B4" w:rsidR="000650EF" w:rsidRPr="00ED5F0E" w:rsidRDefault="000650EF" w:rsidP="000650EF">
            <w:pPr>
              <w:jc w:val="center"/>
              <w:rPr>
                <w:rFonts w:ascii="Calibri" w:hAnsi="Calibri" w:cs="Calibri"/>
                <w:color w:val="000000"/>
              </w:rPr>
            </w:pPr>
            <w:r w:rsidRPr="00ED5F0E">
              <w:t>0,35</w:t>
            </w:r>
          </w:p>
        </w:tc>
        <w:tc>
          <w:tcPr>
            <w:tcW w:w="597" w:type="pct"/>
            <w:hideMark/>
          </w:tcPr>
          <w:p w14:paraId="1C07EC6E" w14:textId="48B085E7" w:rsidR="000650EF" w:rsidRPr="00ED5F0E" w:rsidRDefault="000650EF" w:rsidP="000650EF">
            <w:pPr>
              <w:jc w:val="center"/>
              <w:rPr>
                <w:rFonts w:ascii="Calibri" w:hAnsi="Calibri" w:cs="Calibri"/>
                <w:color w:val="000000"/>
              </w:rPr>
            </w:pPr>
            <w:r w:rsidRPr="00ED5F0E">
              <w:t>0,3</w:t>
            </w:r>
          </w:p>
        </w:tc>
        <w:tc>
          <w:tcPr>
            <w:tcW w:w="561" w:type="pct"/>
            <w:hideMark/>
          </w:tcPr>
          <w:p w14:paraId="7705FC71" w14:textId="281D7DAA" w:rsidR="000650EF" w:rsidRPr="00ED5F0E" w:rsidRDefault="000650EF" w:rsidP="000650EF">
            <w:pPr>
              <w:jc w:val="center"/>
              <w:rPr>
                <w:rFonts w:ascii="Calibri" w:hAnsi="Calibri" w:cs="Calibri"/>
                <w:color w:val="000000"/>
              </w:rPr>
            </w:pPr>
            <w:r w:rsidRPr="00ED5F0E">
              <w:t>0,07</w:t>
            </w:r>
          </w:p>
        </w:tc>
        <w:tc>
          <w:tcPr>
            <w:tcW w:w="517" w:type="pct"/>
            <w:hideMark/>
          </w:tcPr>
          <w:p w14:paraId="3BB27C01" w14:textId="2F92CE1A" w:rsidR="000650EF" w:rsidRPr="00ED5F0E" w:rsidRDefault="000650EF" w:rsidP="000650EF">
            <w:pPr>
              <w:jc w:val="center"/>
              <w:rPr>
                <w:rFonts w:ascii="Calibri" w:hAnsi="Calibri" w:cs="Calibri"/>
                <w:color w:val="000000"/>
              </w:rPr>
            </w:pPr>
            <w:r w:rsidRPr="00ED5F0E">
              <w:t>0,36</w:t>
            </w:r>
          </w:p>
        </w:tc>
        <w:tc>
          <w:tcPr>
            <w:tcW w:w="489" w:type="pct"/>
            <w:hideMark/>
          </w:tcPr>
          <w:p w14:paraId="494BFD11" w14:textId="57268E20" w:rsidR="000650EF" w:rsidRPr="00ED5F0E" w:rsidRDefault="000650EF" w:rsidP="000650EF">
            <w:pPr>
              <w:jc w:val="center"/>
              <w:rPr>
                <w:rFonts w:ascii="Calibri" w:hAnsi="Calibri" w:cs="Calibri"/>
                <w:color w:val="000000"/>
              </w:rPr>
            </w:pPr>
            <w:r w:rsidRPr="00ED5F0E">
              <w:t>7,68</w:t>
            </w:r>
          </w:p>
        </w:tc>
      </w:tr>
      <w:tr w:rsidR="000650EF" w:rsidRPr="00ED5F0E" w14:paraId="39463C91" w14:textId="77777777" w:rsidTr="00720F8D">
        <w:trPr>
          <w:trHeight w:val="284"/>
        </w:trPr>
        <w:tc>
          <w:tcPr>
            <w:tcW w:w="1403" w:type="pct"/>
            <w:hideMark/>
          </w:tcPr>
          <w:p w14:paraId="22C8F7CA" w14:textId="68E12AB5" w:rsidR="000650EF" w:rsidRPr="00ED5F0E" w:rsidRDefault="000650EF" w:rsidP="000650EF">
            <w:pPr>
              <w:jc w:val="center"/>
              <w:rPr>
                <w:rFonts w:ascii="Calibri" w:hAnsi="Calibri" w:cs="Calibri"/>
                <w:color w:val="000000"/>
              </w:rPr>
            </w:pPr>
            <w:r w:rsidRPr="00ED5F0E">
              <w:t>2020</w:t>
            </w:r>
          </w:p>
        </w:tc>
        <w:tc>
          <w:tcPr>
            <w:tcW w:w="436" w:type="pct"/>
            <w:shd w:val="clear" w:color="000000" w:fill="auto"/>
            <w:noWrap/>
            <w:hideMark/>
          </w:tcPr>
          <w:p w14:paraId="12D6CFAA" w14:textId="530C00A6" w:rsidR="000650EF" w:rsidRPr="00ED5F0E" w:rsidRDefault="000650EF" w:rsidP="000650EF">
            <w:pPr>
              <w:jc w:val="center"/>
              <w:rPr>
                <w:rFonts w:ascii="Calibri" w:hAnsi="Calibri" w:cs="Calibri"/>
                <w:color w:val="000000"/>
              </w:rPr>
            </w:pPr>
            <w:r w:rsidRPr="00ED5F0E">
              <w:t>5,95</w:t>
            </w:r>
          </w:p>
        </w:tc>
        <w:tc>
          <w:tcPr>
            <w:tcW w:w="539" w:type="pct"/>
            <w:shd w:val="clear" w:color="000000" w:fill="auto"/>
            <w:noWrap/>
            <w:hideMark/>
          </w:tcPr>
          <w:p w14:paraId="55E9579E" w14:textId="21A6B0ED" w:rsidR="000650EF" w:rsidRPr="00ED5F0E" w:rsidRDefault="000650EF" w:rsidP="000650EF">
            <w:pPr>
              <w:jc w:val="center"/>
              <w:rPr>
                <w:rFonts w:ascii="Calibri" w:hAnsi="Calibri" w:cs="Calibri"/>
                <w:color w:val="000000"/>
              </w:rPr>
            </w:pPr>
            <w:r w:rsidRPr="00ED5F0E">
              <w:t>1,99</w:t>
            </w:r>
          </w:p>
        </w:tc>
        <w:tc>
          <w:tcPr>
            <w:tcW w:w="458" w:type="pct"/>
            <w:shd w:val="clear" w:color="000000" w:fill="auto"/>
            <w:noWrap/>
            <w:hideMark/>
          </w:tcPr>
          <w:p w14:paraId="73D31E57" w14:textId="7275637B" w:rsidR="000650EF" w:rsidRPr="00ED5F0E" w:rsidRDefault="000650EF" w:rsidP="000650EF">
            <w:pPr>
              <w:jc w:val="center"/>
              <w:rPr>
                <w:rFonts w:ascii="Calibri" w:hAnsi="Calibri" w:cs="Calibri"/>
                <w:color w:val="000000"/>
              </w:rPr>
            </w:pPr>
            <w:r w:rsidRPr="00ED5F0E">
              <w:t>0,87</w:t>
            </w:r>
          </w:p>
        </w:tc>
        <w:tc>
          <w:tcPr>
            <w:tcW w:w="597" w:type="pct"/>
            <w:shd w:val="clear" w:color="000000" w:fill="auto"/>
            <w:noWrap/>
            <w:hideMark/>
          </w:tcPr>
          <w:p w14:paraId="053FD690" w14:textId="04B6CCA6" w:rsidR="000650EF" w:rsidRPr="00ED5F0E" w:rsidRDefault="000650EF" w:rsidP="000650EF">
            <w:pPr>
              <w:jc w:val="center"/>
              <w:rPr>
                <w:rFonts w:ascii="Calibri" w:hAnsi="Calibri" w:cs="Calibri"/>
                <w:color w:val="000000"/>
              </w:rPr>
            </w:pPr>
            <w:r w:rsidRPr="00ED5F0E">
              <w:t>0,80</w:t>
            </w:r>
          </w:p>
        </w:tc>
        <w:tc>
          <w:tcPr>
            <w:tcW w:w="561" w:type="pct"/>
            <w:shd w:val="clear" w:color="000000" w:fill="auto"/>
            <w:noWrap/>
            <w:hideMark/>
          </w:tcPr>
          <w:p w14:paraId="7D16F59A" w14:textId="65F0D268" w:rsidR="000650EF" w:rsidRPr="00ED5F0E" w:rsidRDefault="000650EF" w:rsidP="000650EF">
            <w:pPr>
              <w:jc w:val="center"/>
              <w:rPr>
                <w:rFonts w:ascii="Calibri" w:hAnsi="Calibri" w:cs="Calibri"/>
                <w:color w:val="000000"/>
              </w:rPr>
            </w:pPr>
            <w:r w:rsidRPr="00ED5F0E">
              <w:t>0,14</w:t>
            </w:r>
          </w:p>
        </w:tc>
        <w:tc>
          <w:tcPr>
            <w:tcW w:w="517" w:type="pct"/>
            <w:shd w:val="clear" w:color="000000" w:fill="auto"/>
            <w:noWrap/>
            <w:hideMark/>
          </w:tcPr>
          <w:p w14:paraId="74D903FC" w14:textId="32F1B954" w:rsidR="000650EF" w:rsidRPr="00ED5F0E" w:rsidRDefault="000650EF" w:rsidP="000650EF">
            <w:pPr>
              <w:jc w:val="center"/>
              <w:rPr>
                <w:rFonts w:ascii="Calibri" w:hAnsi="Calibri" w:cs="Calibri"/>
                <w:color w:val="000000"/>
              </w:rPr>
            </w:pPr>
            <w:r w:rsidRPr="00ED5F0E">
              <w:t>0,50</w:t>
            </w:r>
          </w:p>
        </w:tc>
        <w:tc>
          <w:tcPr>
            <w:tcW w:w="489" w:type="pct"/>
            <w:shd w:val="clear" w:color="000000" w:fill="auto"/>
            <w:hideMark/>
          </w:tcPr>
          <w:p w14:paraId="447AE23E" w14:textId="3366479D" w:rsidR="000650EF" w:rsidRPr="00ED5F0E" w:rsidRDefault="000650EF" w:rsidP="000650EF">
            <w:pPr>
              <w:jc w:val="center"/>
              <w:rPr>
                <w:rFonts w:ascii="Calibri" w:hAnsi="Calibri" w:cs="Calibri"/>
                <w:color w:val="000000"/>
              </w:rPr>
            </w:pPr>
            <w:r w:rsidRPr="00ED5F0E">
              <w:t>10,25</w:t>
            </w:r>
          </w:p>
        </w:tc>
      </w:tr>
      <w:tr w:rsidR="000650EF" w:rsidRPr="00ED5F0E" w14:paraId="2695D4AE" w14:textId="77777777" w:rsidTr="00720F8D">
        <w:trPr>
          <w:trHeight w:val="284"/>
        </w:trPr>
        <w:tc>
          <w:tcPr>
            <w:tcW w:w="1403" w:type="pct"/>
            <w:hideMark/>
          </w:tcPr>
          <w:p w14:paraId="568E4A8F" w14:textId="35217941" w:rsidR="000650EF" w:rsidRPr="00ED5F0E" w:rsidRDefault="000650EF" w:rsidP="000650EF">
            <w:pPr>
              <w:jc w:val="center"/>
              <w:rPr>
                <w:rFonts w:ascii="Calibri" w:hAnsi="Calibri" w:cs="Calibri"/>
                <w:color w:val="000000"/>
              </w:rPr>
            </w:pPr>
            <w:r w:rsidRPr="00ED5F0E">
              <w:t>2021</w:t>
            </w:r>
          </w:p>
        </w:tc>
        <w:tc>
          <w:tcPr>
            <w:tcW w:w="436" w:type="pct"/>
            <w:hideMark/>
          </w:tcPr>
          <w:p w14:paraId="2BCF3F85" w14:textId="7F8E2480" w:rsidR="000650EF" w:rsidRPr="00ED5F0E" w:rsidRDefault="000650EF" w:rsidP="000650EF">
            <w:pPr>
              <w:jc w:val="center"/>
              <w:rPr>
                <w:rFonts w:ascii="Calibri" w:hAnsi="Calibri" w:cs="Calibri"/>
                <w:color w:val="000000"/>
              </w:rPr>
            </w:pPr>
            <w:r w:rsidRPr="00ED5F0E">
              <w:t>4,71</w:t>
            </w:r>
          </w:p>
        </w:tc>
        <w:tc>
          <w:tcPr>
            <w:tcW w:w="539" w:type="pct"/>
            <w:hideMark/>
          </w:tcPr>
          <w:p w14:paraId="48C4968D" w14:textId="30DD7980" w:rsidR="000650EF" w:rsidRPr="00ED5F0E" w:rsidRDefault="000650EF" w:rsidP="000650EF">
            <w:pPr>
              <w:jc w:val="center"/>
              <w:rPr>
                <w:rFonts w:ascii="Calibri" w:hAnsi="Calibri" w:cs="Calibri"/>
                <w:color w:val="000000"/>
              </w:rPr>
            </w:pPr>
            <w:r w:rsidRPr="00ED5F0E">
              <w:t>1,63</w:t>
            </w:r>
          </w:p>
        </w:tc>
        <w:tc>
          <w:tcPr>
            <w:tcW w:w="458" w:type="pct"/>
            <w:hideMark/>
          </w:tcPr>
          <w:p w14:paraId="38D072C5" w14:textId="5B48C541" w:rsidR="000650EF" w:rsidRPr="00ED5F0E" w:rsidRDefault="000650EF" w:rsidP="000650EF">
            <w:pPr>
              <w:jc w:val="center"/>
              <w:rPr>
                <w:rFonts w:ascii="Calibri" w:hAnsi="Calibri" w:cs="Calibri"/>
                <w:color w:val="000000"/>
              </w:rPr>
            </w:pPr>
            <w:r w:rsidRPr="00ED5F0E">
              <w:t>0,78</w:t>
            </w:r>
          </w:p>
        </w:tc>
        <w:tc>
          <w:tcPr>
            <w:tcW w:w="597" w:type="pct"/>
            <w:hideMark/>
          </w:tcPr>
          <w:p w14:paraId="2FCFB759" w14:textId="2F814298" w:rsidR="000650EF" w:rsidRPr="00ED5F0E" w:rsidRDefault="000650EF" w:rsidP="000650EF">
            <w:pPr>
              <w:jc w:val="center"/>
              <w:rPr>
                <w:rFonts w:ascii="Calibri" w:hAnsi="Calibri" w:cs="Calibri"/>
                <w:color w:val="000000"/>
              </w:rPr>
            </w:pPr>
            <w:r w:rsidRPr="00ED5F0E">
              <w:t>0,65</w:t>
            </w:r>
          </w:p>
        </w:tc>
        <w:tc>
          <w:tcPr>
            <w:tcW w:w="561" w:type="pct"/>
            <w:hideMark/>
          </w:tcPr>
          <w:p w14:paraId="4EB9AB9F" w14:textId="3959BD68" w:rsidR="000650EF" w:rsidRPr="00ED5F0E" w:rsidRDefault="000650EF" w:rsidP="000650EF">
            <w:pPr>
              <w:jc w:val="center"/>
              <w:rPr>
                <w:rFonts w:ascii="Calibri" w:hAnsi="Calibri" w:cs="Calibri"/>
                <w:color w:val="000000"/>
              </w:rPr>
            </w:pPr>
            <w:r w:rsidRPr="00ED5F0E">
              <w:t>0,17</w:t>
            </w:r>
          </w:p>
        </w:tc>
        <w:tc>
          <w:tcPr>
            <w:tcW w:w="517" w:type="pct"/>
            <w:hideMark/>
          </w:tcPr>
          <w:p w14:paraId="43F9C7E1" w14:textId="76678F26" w:rsidR="000650EF" w:rsidRPr="00ED5F0E" w:rsidRDefault="000650EF" w:rsidP="000650EF">
            <w:pPr>
              <w:jc w:val="center"/>
              <w:rPr>
                <w:rFonts w:ascii="Calibri" w:hAnsi="Calibri" w:cs="Calibri"/>
                <w:color w:val="000000"/>
              </w:rPr>
            </w:pPr>
            <w:r w:rsidRPr="00ED5F0E">
              <w:t>0,55</w:t>
            </w:r>
          </w:p>
        </w:tc>
        <w:tc>
          <w:tcPr>
            <w:tcW w:w="489" w:type="pct"/>
            <w:hideMark/>
          </w:tcPr>
          <w:p w14:paraId="6075E9C3" w14:textId="527402ED" w:rsidR="000650EF" w:rsidRPr="00ED5F0E" w:rsidRDefault="000650EF" w:rsidP="000650EF">
            <w:pPr>
              <w:jc w:val="center"/>
              <w:rPr>
                <w:rFonts w:ascii="Calibri" w:hAnsi="Calibri" w:cs="Calibri"/>
                <w:color w:val="000000"/>
              </w:rPr>
            </w:pPr>
            <w:r w:rsidRPr="00ED5F0E">
              <w:t>8,49</w:t>
            </w:r>
          </w:p>
        </w:tc>
      </w:tr>
      <w:tr w:rsidR="000650EF" w:rsidRPr="00ED5F0E" w14:paraId="0C431E98" w14:textId="77777777" w:rsidTr="00720F8D">
        <w:trPr>
          <w:trHeight w:val="284"/>
        </w:trPr>
        <w:tc>
          <w:tcPr>
            <w:tcW w:w="1403" w:type="pct"/>
          </w:tcPr>
          <w:p w14:paraId="57DDE703" w14:textId="47A12007" w:rsidR="000650EF" w:rsidRPr="00ED5F0E" w:rsidRDefault="000650EF" w:rsidP="000650EF">
            <w:pPr>
              <w:jc w:val="center"/>
            </w:pPr>
            <w:r w:rsidRPr="00ED5F0E">
              <w:t>2022</w:t>
            </w:r>
          </w:p>
        </w:tc>
        <w:tc>
          <w:tcPr>
            <w:tcW w:w="436" w:type="pct"/>
          </w:tcPr>
          <w:p w14:paraId="76F43EF8" w14:textId="0B5695E5" w:rsidR="000650EF" w:rsidRPr="00ED5F0E" w:rsidRDefault="000650EF" w:rsidP="000650EF">
            <w:pPr>
              <w:jc w:val="center"/>
            </w:pPr>
            <w:r w:rsidRPr="00ED5F0E">
              <w:t>6,02</w:t>
            </w:r>
          </w:p>
        </w:tc>
        <w:tc>
          <w:tcPr>
            <w:tcW w:w="539" w:type="pct"/>
          </w:tcPr>
          <w:p w14:paraId="1320AAFB" w14:textId="13C13482" w:rsidR="000650EF" w:rsidRPr="00ED5F0E" w:rsidRDefault="000650EF" w:rsidP="000650EF">
            <w:pPr>
              <w:jc w:val="center"/>
            </w:pPr>
            <w:r w:rsidRPr="00ED5F0E">
              <w:t>1,63</w:t>
            </w:r>
          </w:p>
        </w:tc>
        <w:tc>
          <w:tcPr>
            <w:tcW w:w="458" w:type="pct"/>
          </w:tcPr>
          <w:p w14:paraId="674C0E76" w14:textId="7608092F" w:rsidR="000650EF" w:rsidRPr="00ED5F0E" w:rsidRDefault="000650EF" w:rsidP="000650EF">
            <w:pPr>
              <w:jc w:val="center"/>
            </w:pPr>
            <w:r w:rsidRPr="00ED5F0E">
              <w:t>0,64</w:t>
            </w:r>
          </w:p>
        </w:tc>
        <w:tc>
          <w:tcPr>
            <w:tcW w:w="597" w:type="pct"/>
          </w:tcPr>
          <w:p w14:paraId="6BD3B64E" w14:textId="2D55457D" w:rsidR="000650EF" w:rsidRPr="00ED5F0E" w:rsidRDefault="000650EF" w:rsidP="000650EF">
            <w:pPr>
              <w:jc w:val="center"/>
            </w:pPr>
            <w:r w:rsidRPr="00ED5F0E">
              <w:t>0,54</w:t>
            </w:r>
          </w:p>
        </w:tc>
        <w:tc>
          <w:tcPr>
            <w:tcW w:w="561" w:type="pct"/>
          </w:tcPr>
          <w:p w14:paraId="3405CEB0" w14:textId="3B57982A" w:rsidR="000650EF" w:rsidRPr="00ED5F0E" w:rsidRDefault="000650EF" w:rsidP="000650EF">
            <w:pPr>
              <w:jc w:val="center"/>
            </w:pPr>
            <w:r w:rsidRPr="00ED5F0E">
              <w:t>0,12</w:t>
            </w:r>
          </w:p>
        </w:tc>
        <w:tc>
          <w:tcPr>
            <w:tcW w:w="517" w:type="pct"/>
          </w:tcPr>
          <w:p w14:paraId="5DD7159F" w14:textId="2A754F3D" w:rsidR="000650EF" w:rsidRPr="00ED5F0E" w:rsidRDefault="000650EF" w:rsidP="000650EF">
            <w:pPr>
              <w:jc w:val="center"/>
            </w:pPr>
            <w:r w:rsidRPr="00ED5F0E">
              <w:t>0,43</w:t>
            </w:r>
          </w:p>
        </w:tc>
        <w:tc>
          <w:tcPr>
            <w:tcW w:w="489" w:type="pct"/>
          </w:tcPr>
          <w:p w14:paraId="1F654CE1" w14:textId="716D91AD" w:rsidR="000650EF" w:rsidRPr="00ED5F0E" w:rsidRDefault="000650EF" w:rsidP="000650EF">
            <w:pPr>
              <w:jc w:val="center"/>
            </w:pPr>
            <w:r w:rsidRPr="00ED5F0E">
              <w:t>9,39</w:t>
            </w:r>
          </w:p>
        </w:tc>
      </w:tr>
      <w:tr w:rsidR="00EE7B55" w:rsidRPr="00ED5F0E" w14:paraId="79A13C5A" w14:textId="77777777" w:rsidTr="00720F8D">
        <w:trPr>
          <w:trHeight w:val="284"/>
        </w:trPr>
        <w:tc>
          <w:tcPr>
            <w:tcW w:w="1403" w:type="pct"/>
          </w:tcPr>
          <w:p w14:paraId="3B79B936" w14:textId="5D36ECF4" w:rsidR="00EE7B55" w:rsidRPr="00ED5F0E" w:rsidRDefault="00EE7B55" w:rsidP="00EE7B55">
            <w:pPr>
              <w:jc w:val="center"/>
              <w:rPr>
                <w:b/>
                <w:bCs/>
              </w:rPr>
            </w:pPr>
            <w:r w:rsidRPr="00ED5F0E">
              <w:t>2023</w:t>
            </w:r>
          </w:p>
        </w:tc>
        <w:tc>
          <w:tcPr>
            <w:tcW w:w="436" w:type="pct"/>
          </w:tcPr>
          <w:p w14:paraId="47C3240F" w14:textId="1F2D3099" w:rsidR="00EE7B55" w:rsidRPr="00ED5F0E" w:rsidRDefault="00EE7B55" w:rsidP="00EE7B55">
            <w:pPr>
              <w:jc w:val="center"/>
              <w:rPr>
                <w:b/>
                <w:bCs/>
              </w:rPr>
            </w:pPr>
            <w:r w:rsidRPr="00ED5F0E">
              <w:t>4.18</w:t>
            </w:r>
          </w:p>
        </w:tc>
        <w:tc>
          <w:tcPr>
            <w:tcW w:w="539" w:type="pct"/>
          </w:tcPr>
          <w:p w14:paraId="244B2C51" w14:textId="23AE1CE6" w:rsidR="00EE7B55" w:rsidRPr="00ED5F0E" w:rsidRDefault="00EE7B55" w:rsidP="00EE7B55">
            <w:pPr>
              <w:jc w:val="center"/>
              <w:rPr>
                <w:b/>
                <w:bCs/>
              </w:rPr>
            </w:pPr>
            <w:r w:rsidRPr="00ED5F0E">
              <w:t>1.28</w:t>
            </w:r>
          </w:p>
        </w:tc>
        <w:tc>
          <w:tcPr>
            <w:tcW w:w="458" w:type="pct"/>
          </w:tcPr>
          <w:p w14:paraId="72EFE33C" w14:textId="699769AF" w:rsidR="00EE7B55" w:rsidRPr="00ED5F0E" w:rsidRDefault="00EE7B55" w:rsidP="00EE7B55">
            <w:pPr>
              <w:jc w:val="center"/>
              <w:rPr>
                <w:b/>
                <w:bCs/>
              </w:rPr>
            </w:pPr>
            <w:r w:rsidRPr="00ED5F0E">
              <w:t>0.55</w:t>
            </w:r>
          </w:p>
        </w:tc>
        <w:tc>
          <w:tcPr>
            <w:tcW w:w="597" w:type="pct"/>
          </w:tcPr>
          <w:p w14:paraId="77ED5D65" w14:textId="70BE5F60" w:rsidR="00EE7B55" w:rsidRPr="00ED5F0E" w:rsidRDefault="00EE7B55" w:rsidP="00EE7B55">
            <w:pPr>
              <w:jc w:val="center"/>
              <w:rPr>
                <w:b/>
                <w:bCs/>
              </w:rPr>
            </w:pPr>
            <w:r w:rsidRPr="00ED5F0E">
              <w:t>0.50</w:t>
            </w:r>
          </w:p>
        </w:tc>
        <w:tc>
          <w:tcPr>
            <w:tcW w:w="561" w:type="pct"/>
          </w:tcPr>
          <w:p w14:paraId="6824DB68" w14:textId="525DC8EE" w:rsidR="00EE7B55" w:rsidRPr="00ED5F0E" w:rsidRDefault="00EE7B55" w:rsidP="00EE7B55">
            <w:pPr>
              <w:jc w:val="center"/>
              <w:rPr>
                <w:b/>
                <w:bCs/>
              </w:rPr>
            </w:pPr>
            <w:r w:rsidRPr="00ED5F0E">
              <w:t>0.09</w:t>
            </w:r>
          </w:p>
        </w:tc>
        <w:tc>
          <w:tcPr>
            <w:tcW w:w="517" w:type="pct"/>
          </w:tcPr>
          <w:p w14:paraId="69021E63" w14:textId="72F23164" w:rsidR="00EE7B55" w:rsidRPr="00ED5F0E" w:rsidRDefault="00EE7B55" w:rsidP="00EE7B55">
            <w:pPr>
              <w:jc w:val="center"/>
              <w:rPr>
                <w:b/>
                <w:bCs/>
              </w:rPr>
            </w:pPr>
            <w:r w:rsidRPr="00ED5F0E">
              <w:t>0.36</w:t>
            </w:r>
          </w:p>
        </w:tc>
        <w:tc>
          <w:tcPr>
            <w:tcW w:w="489" w:type="pct"/>
          </w:tcPr>
          <w:p w14:paraId="1154B49A" w14:textId="505DCEDA" w:rsidR="00EE7B55" w:rsidRPr="00ED5F0E" w:rsidRDefault="00EE7B55" w:rsidP="00EE7B55">
            <w:pPr>
              <w:jc w:val="center"/>
              <w:rPr>
                <w:b/>
                <w:bCs/>
              </w:rPr>
            </w:pPr>
            <w:r w:rsidRPr="00ED5F0E">
              <w:t>6.95</w:t>
            </w:r>
          </w:p>
        </w:tc>
      </w:tr>
      <w:tr w:rsidR="000469BA" w:rsidRPr="00ED5F0E" w14:paraId="2A38D385" w14:textId="77777777" w:rsidTr="00720F8D">
        <w:trPr>
          <w:trHeight w:val="284"/>
        </w:trPr>
        <w:tc>
          <w:tcPr>
            <w:tcW w:w="1403" w:type="pct"/>
          </w:tcPr>
          <w:p w14:paraId="76E8D9D3" w14:textId="153AEFD2" w:rsidR="000469BA" w:rsidRPr="00ED5F0E" w:rsidRDefault="000469BA" w:rsidP="000469BA">
            <w:pPr>
              <w:jc w:val="center"/>
            </w:pPr>
            <w:r w:rsidRPr="00ED5F0E">
              <w:t>2024</w:t>
            </w:r>
          </w:p>
        </w:tc>
        <w:tc>
          <w:tcPr>
            <w:tcW w:w="436" w:type="pct"/>
          </w:tcPr>
          <w:p w14:paraId="5DF95E6C" w14:textId="2700D81A" w:rsidR="000469BA" w:rsidRPr="00ED5F0E" w:rsidRDefault="000469BA" w:rsidP="000469BA">
            <w:pPr>
              <w:jc w:val="center"/>
            </w:pPr>
            <w:r w:rsidRPr="00ED5F0E">
              <w:t>4,69</w:t>
            </w:r>
          </w:p>
        </w:tc>
        <w:tc>
          <w:tcPr>
            <w:tcW w:w="539" w:type="pct"/>
          </w:tcPr>
          <w:p w14:paraId="42A84F4B" w14:textId="666F138B" w:rsidR="000469BA" w:rsidRPr="00ED5F0E" w:rsidRDefault="000469BA" w:rsidP="000469BA">
            <w:pPr>
              <w:jc w:val="center"/>
            </w:pPr>
            <w:r w:rsidRPr="00ED5F0E">
              <w:t>0,98</w:t>
            </w:r>
          </w:p>
        </w:tc>
        <w:tc>
          <w:tcPr>
            <w:tcW w:w="458" w:type="pct"/>
          </w:tcPr>
          <w:p w14:paraId="4DF6C5F7" w14:textId="4E4D9AE1" w:rsidR="000469BA" w:rsidRPr="00ED5F0E" w:rsidRDefault="000469BA" w:rsidP="000469BA">
            <w:pPr>
              <w:jc w:val="center"/>
            </w:pPr>
            <w:r w:rsidRPr="00ED5F0E">
              <w:t>0,48</w:t>
            </w:r>
          </w:p>
        </w:tc>
        <w:tc>
          <w:tcPr>
            <w:tcW w:w="597" w:type="pct"/>
          </w:tcPr>
          <w:p w14:paraId="0F1566C8" w14:textId="123B8C59" w:rsidR="000469BA" w:rsidRPr="00ED5F0E" w:rsidRDefault="000469BA" w:rsidP="000469BA">
            <w:pPr>
              <w:jc w:val="center"/>
            </w:pPr>
            <w:r w:rsidRPr="00ED5F0E">
              <w:t>0,36</w:t>
            </w:r>
          </w:p>
        </w:tc>
        <w:tc>
          <w:tcPr>
            <w:tcW w:w="561" w:type="pct"/>
          </w:tcPr>
          <w:p w14:paraId="4314B629" w14:textId="1183E74F" w:rsidR="000469BA" w:rsidRPr="00ED5F0E" w:rsidRDefault="000469BA" w:rsidP="000469BA">
            <w:pPr>
              <w:jc w:val="center"/>
            </w:pPr>
            <w:r w:rsidRPr="00ED5F0E">
              <w:t>0,08</w:t>
            </w:r>
          </w:p>
        </w:tc>
        <w:tc>
          <w:tcPr>
            <w:tcW w:w="517" w:type="pct"/>
          </w:tcPr>
          <w:p w14:paraId="0C9D22E2" w14:textId="0C4D854A" w:rsidR="000469BA" w:rsidRPr="00ED5F0E" w:rsidRDefault="000469BA" w:rsidP="000469BA">
            <w:pPr>
              <w:jc w:val="center"/>
            </w:pPr>
            <w:r w:rsidRPr="00ED5F0E">
              <w:t>0,24</w:t>
            </w:r>
          </w:p>
        </w:tc>
        <w:tc>
          <w:tcPr>
            <w:tcW w:w="489" w:type="pct"/>
          </w:tcPr>
          <w:p w14:paraId="034FDF5E" w14:textId="14FF1538" w:rsidR="000469BA" w:rsidRPr="00ED5F0E" w:rsidRDefault="000469BA" w:rsidP="000469BA">
            <w:pPr>
              <w:jc w:val="center"/>
            </w:pPr>
            <w:r w:rsidRPr="00ED5F0E">
              <w:t>4,69</w:t>
            </w:r>
          </w:p>
        </w:tc>
      </w:tr>
      <w:tr w:rsidR="00303B9B" w:rsidRPr="00ED5F0E" w14:paraId="7452CFAD" w14:textId="77777777" w:rsidTr="00720F8D">
        <w:trPr>
          <w:trHeight w:val="284"/>
        </w:trPr>
        <w:tc>
          <w:tcPr>
            <w:tcW w:w="1403" w:type="pct"/>
          </w:tcPr>
          <w:p w14:paraId="63B00DFE" w14:textId="3DDD1A58" w:rsidR="00303B9B" w:rsidRPr="00ED5F0E" w:rsidRDefault="00303B9B" w:rsidP="00303B9B">
            <w:pPr>
              <w:jc w:val="center"/>
            </w:pPr>
            <w:r w:rsidRPr="004A69FA">
              <w:t>2025</w:t>
            </w:r>
          </w:p>
        </w:tc>
        <w:tc>
          <w:tcPr>
            <w:tcW w:w="436" w:type="pct"/>
          </w:tcPr>
          <w:p w14:paraId="7415C13B" w14:textId="66488818" w:rsidR="00303B9B" w:rsidRPr="00ED5F0E" w:rsidRDefault="00303B9B" w:rsidP="00303B9B">
            <w:pPr>
              <w:jc w:val="center"/>
            </w:pPr>
            <w:r w:rsidRPr="004A69FA">
              <w:t>4,17</w:t>
            </w:r>
          </w:p>
        </w:tc>
        <w:tc>
          <w:tcPr>
            <w:tcW w:w="539" w:type="pct"/>
          </w:tcPr>
          <w:p w14:paraId="01A2ED39" w14:textId="0799F0AA" w:rsidR="00303B9B" w:rsidRPr="00ED5F0E" w:rsidRDefault="00303B9B" w:rsidP="00303B9B">
            <w:pPr>
              <w:jc w:val="center"/>
            </w:pPr>
            <w:r w:rsidRPr="004A69FA">
              <w:t>1,21</w:t>
            </w:r>
          </w:p>
        </w:tc>
        <w:tc>
          <w:tcPr>
            <w:tcW w:w="458" w:type="pct"/>
          </w:tcPr>
          <w:p w14:paraId="62734FB0" w14:textId="37B26B79" w:rsidR="00303B9B" w:rsidRPr="00ED5F0E" w:rsidRDefault="00303B9B" w:rsidP="00303B9B">
            <w:pPr>
              <w:jc w:val="center"/>
            </w:pPr>
            <w:r w:rsidRPr="004A69FA">
              <w:t>0,46</w:t>
            </w:r>
          </w:p>
        </w:tc>
        <w:tc>
          <w:tcPr>
            <w:tcW w:w="597" w:type="pct"/>
          </w:tcPr>
          <w:p w14:paraId="7CC504AD" w14:textId="52D1BFE5" w:rsidR="00303B9B" w:rsidRPr="00ED5F0E" w:rsidRDefault="00303B9B" w:rsidP="00303B9B">
            <w:pPr>
              <w:jc w:val="center"/>
            </w:pPr>
            <w:r w:rsidRPr="004A69FA">
              <w:t>0,39</w:t>
            </w:r>
          </w:p>
        </w:tc>
        <w:tc>
          <w:tcPr>
            <w:tcW w:w="561" w:type="pct"/>
          </w:tcPr>
          <w:p w14:paraId="2D51622D" w14:textId="53BBA435" w:rsidR="00303B9B" w:rsidRPr="00ED5F0E" w:rsidRDefault="00303B9B" w:rsidP="00303B9B">
            <w:pPr>
              <w:jc w:val="center"/>
            </w:pPr>
            <w:r w:rsidRPr="004A69FA">
              <w:t>0,07</w:t>
            </w:r>
          </w:p>
        </w:tc>
        <w:tc>
          <w:tcPr>
            <w:tcW w:w="517" w:type="pct"/>
          </w:tcPr>
          <w:p w14:paraId="26301F9B" w14:textId="6097744C" w:rsidR="00303B9B" w:rsidRPr="00ED5F0E" w:rsidRDefault="00303B9B" w:rsidP="00303B9B">
            <w:pPr>
              <w:jc w:val="center"/>
            </w:pPr>
            <w:r w:rsidRPr="004A69FA">
              <w:t>0,30</w:t>
            </w:r>
          </w:p>
        </w:tc>
        <w:tc>
          <w:tcPr>
            <w:tcW w:w="489" w:type="pct"/>
          </w:tcPr>
          <w:p w14:paraId="1F394D2F" w14:textId="2D5568CB" w:rsidR="00303B9B" w:rsidRPr="00ED5F0E" w:rsidRDefault="00303B9B" w:rsidP="00303B9B">
            <w:pPr>
              <w:jc w:val="center"/>
            </w:pPr>
            <w:r w:rsidRPr="004A69FA">
              <w:t>6,60</w:t>
            </w:r>
          </w:p>
        </w:tc>
      </w:tr>
      <w:tr w:rsidR="00303B9B" w:rsidRPr="00303B9B" w14:paraId="0B473920" w14:textId="77777777" w:rsidTr="00720F8D">
        <w:trPr>
          <w:trHeight w:val="284"/>
        </w:trPr>
        <w:tc>
          <w:tcPr>
            <w:tcW w:w="1403" w:type="pct"/>
            <w:hideMark/>
          </w:tcPr>
          <w:p w14:paraId="5D0CCDD5" w14:textId="60A89F93" w:rsidR="00303B9B" w:rsidRPr="00303B9B" w:rsidRDefault="00303B9B" w:rsidP="00303B9B">
            <w:pPr>
              <w:jc w:val="center"/>
              <w:rPr>
                <w:rFonts w:ascii="Calibri" w:hAnsi="Calibri" w:cs="Calibri"/>
                <w:b/>
                <w:bCs/>
                <w:color w:val="000000"/>
              </w:rPr>
            </w:pPr>
            <w:r w:rsidRPr="00303B9B">
              <w:rPr>
                <w:b/>
                <w:bCs/>
              </w:rPr>
              <w:t>Průměr</w:t>
            </w:r>
          </w:p>
        </w:tc>
        <w:tc>
          <w:tcPr>
            <w:tcW w:w="436" w:type="pct"/>
            <w:hideMark/>
          </w:tcPr>
          <w:p w14:paraId="4F414E2D" w14:textId="70ED2C09" w:rsidR="00303B9B" w:rsidRPr="00303B9B" w:rsidRDefault="00303B9B" w:rsidP="00303B9B">
            <w:pPr>
              <w:jc w:val="center"/>
              <w:rPr>
                <w:rFonts w:ascii="Calibri" w:hAnsi="Calibri" w:cs="Calibri"/>
                <w:b/>
                <w:bCs/>
                <w:color w:val="000000"/>
              </w:rPr>
            </w:pPr>
            <w:r w:rsidRPr="00303B9B">
              <w:rPr>
                <w:b/>
                <w:bCs/>
              </w:rPr>
              <w:t>5,79</w:t>
            </w:r>
          </w:p>
        </w:tc>
        <w:tc>
          <w:tcPr>
            <w:tcW w:w="539" w:type="pct"/>
            <w:hideMark/>
          </w:tcPr>
          <w:p w14:paraId="17610079" w14:textId="27B1FB1E" w:rsidR="00303B9B" w:rsidRPr="00303B9B" w:rsidRDefault="00303B9B" w:rsidP="00303B9B">
            <w:pPr>
              <w:jc w:val="center"/>
              <w:rPr>
                <w:rFonts w:ascii="Calibri" w:hAnsi="Calibri" w:cs="Calibri"/>
                <w:b/>
                <w:bCs/>
                <w:color w:val="000000"/>
              </w:rPr>
            </w:pPr>
            <w:r w:rsidRPr="00303B9B">
              <w:rPr>
                <w:b/>
                <w:bCs/>
              </w:rPr>
              <w:t>2,22</w:t>
            </w:r>
          </w:p>
        </w:tc>
        <w:tc>
          <w:tcPr>
            <w:tcW w:w="458" w:type="pct"/>
            <w:hideMark/>
          </w:tcPr>
          <w:p w14:paraId="7F5BD98D" w14:textId="575CE8CF" w:rsidR="00303B9B" w:rsidRPr="00303B9B" w:rsidRDefault="00303B9B" w:rsidP="00303B9B">
            <w:pPr>
              <w:jc w:val="center"/>
              <w:rPr>
                <w:rFonts w:ascii="Calibri" w:hAnsi="Calibri" w:cs="Calibri"/>
                <w:b/>
                <w:bCs/>
                <w:color w:val="000000"/>
              </w:rPr>
            </w:pPr>
            <w:r w:rsidRPr="00303B9B">
              <w:rPr>
                <w:b/>
                <w:bCs/>
              </w:rPr>
              <w:t>0,75</w:t>
            </w:r>
          </w:p>
        </w:tc>
        <w:tc>
          <w:tcPr>
            <w:tcW w:w="597" w:type="pct"/>
            <w:hideMark/>
          </w:tcPr>
          <w:p w14:paraId="01B5EDE3" w14:textId="4532B238" w:rsidR="00303B9B" w:rsidRPr="00303B9B" w:rsidRDefault="00303B9B" w:rsidP="00303B9B">
            <w:pPr>
              <w:jc w:val="center"/>
              <w:rPr>
                <w:rFonts w:ascii="Calibri" w:hAnsi="Calibri" w:cs="Calibri"/>
                <w:b/>
                <w:bCs/>
                <w:color w:val="000000"/>
              </w:rPr>
            </w:pPr>
            <w:r w:rsidRPr="00303B9B">
              <w:rPr>
                <w:b/>
                <w:bCs/>
              </w:rPr>
              <w:t>0,51</w:t>
            </w:r>
          </w:p>
        </w:tc>
        <w:tc>
          <w:tcPr>
            <w:tcW w:w="561" w:type="pct"/>
            <w:hideMark/>
          </w:tcPr>
          <w:p w14:paraId="3B73D417" w14:textId="26F83E9D" w:rsidR="00303B9B" w:rsidRPr="00303B9B" w:rsidRDefault="00303B9B" w:rsidP="00303B9B">
            <w:pPr>
              <w:jc w:val="center"/>
              <w:rPr>
                <w:rFonts w:ascii="Calibri" w:hAnsi="Calibri" w:cs="Calibri"/>
                <w:b/>
                <w:bCs/>
                <w:color w:val="000000"/>
              </w:rPr>
            </w:pPr>
            <w:r w:rsidRPr="00303B9B">
              <w:rPr>
                <w:b/>
                <w:bCs/>
              </w:rPr>
              <w:t>0,18</w:t>
            </w:r>
          </w:p>
        </w:tc>
        <w:tc>
          <w:tcPr>
            <w:tcW w:w="517" w:type="pct"/>
            <w:hideMark/>
          </w:tcPr>
          <w:p w14:paraId="659C39CB" w14:textId="7B4BD3F6" w:rsidR="00303B9B" w:rsidRPr="00303B9B" w:rsidRDefault="00303B9B" w:rsidP="00303B9B">
            <w:pPr>
              <w:jc w:val="center"/>
              <w:rPr>
                <w:rFonts w:ascii="Calibri" w:hAnsi="Calibri" w:cs="Calibri"/>
                <w:b/>
                <w:bCs/>
                <w:color w:val="000000"/>
              </w:rPr>
            </w:pPr>
            <w:r w:rsidRPr="00303B9B">
              <w:rPr>
                <w:b/>
                <w:bCs/>
              </w:rPr>
              <w:t>0,49</w:t>
            </w:r>
          </w:p>
        </w:tc>
        <w:tc>
          <w:tcPr>
            <w:tcW w:w="489" w:type="pct"/>
            <w:hideMark/>
          </w:tcPr>
          <w:p w14:paraId="3561FD82" w14:textId="1952274E" w:rsidR="00303B9B" w:rsidRPr="00303B9B" w:rsidRDefault="00303B9B" w:rsidP="00303B9B">
            <w:pPr>
              <w:jc w:val="center"/>
              <w:rPr>
                <w:rFonts w:ascii="Calibri" w:hAnsi="Calibri" w:cs="Calibri"/>
                <w:b/>
                <w:bCs/>
                <w:color w:val="000000"/>
              </w:rPr>
            </w:pPr>
            <w:r w:rsidRPr="00303B9B">
              <w:rPr>
                <w:b/>
                <w:bCs/>
              </w:rPr>
              <w:t>10,00</w:t>
            </w:r>
          </w:p>
        </w:tc>
      </w:tr>
      <w:tr w:rsidR="00303B9B" w:rsidRPr="00303B9B" w14:paraId="29232705" w14:textId="77777777" w:rsidTr="00720F8D">
        <w:trPr>
          <w:trHeight w:val="284"/>
        </w:trPr>
        <w:tc>
          <w:tcPr>
            <w:tcW w:w="1403" w:type="pct"/>
          </w:tcPr>
          <w:p w14:paraId="619E77AE" w14:textId="4151ED25" w:rsidR="00303B9B" w:rsidRPr="00303B9B" w:rsidRDefault="00303B9B" w:rsidP="00303B9B">
            <w:pPr>
              <w:jc w:val="center"/>
              <w:rPr>
                <w:rFonts w:ascii="Calibri" w:hAnsi="Calibri" w:cs="Calibri"/>
                <w:b/>
                <w:bCs/>
                <w:color w:val="000000"/>
              </w:rPr>
            </w:pPr>
            <w:r w:rsidRPr="00303B9B">
              <w:rPr>
                <w:b/>
                <w:bCs/>
              </w:rPr>
              <w:t>STD*</w:t>
            </w:r>
          </w:p>
        </w:tc>
        <w:tc>
          <w:tcPr>
            <w:tcW w:w="436" w:type="pct"/>
          </w:tcPr>
          <w:p w14:paraId="17623BFC" w14:textId="36780B88" w:rsidR="00303B9B" w:rsidRPr="00303B9B" w:rsidRDefault="00303B9B" w:rsidP="00303B9B">
            <w:pPr>
              <w:jc w:val="center"/>
              <w:rPr>
                <w:rFonts w:ascii="Calibri" w:hAnsi="Calibri" w:cs="Calibri"/>
                <w:b/>
                <w:bCs/>
                <w:color w:val="000000"/>
              </w:rPr>
            </w:pPr>
            <w:r w:rsidRPr="00303B9B">
              <w:rPr>
                <w:b/>
                <w:bCs/>
              </w:rPr>
              <w:t>1,41</w:t>
            </w:r>
          </w:p>
        </w:tc>
        <w:tc>
          <w:tcPr>
            <w:tcW w:w="539" w:type="pct"/>
          </w:tcPr>
          <w:p w14:paraId="2EA3E9FF" w14:textId="7E5B93C7" w:rsidR="00303B9B" w:rsidRPr="00303B9B" w:rsidRDefault="00303B9B" w:rsidP="00303B9B">
            <w:pPr>
              <w:jc w:val="center"/>
              <w:rPr>
                <w:rFonts w:ascii="Calibri" w:hAnsi="Calibri" w:cs="Calibri"/>
                <w:b/>
                <w:bCs/>
                <w:color w:val="000000"/>
              </w:rPr>
            </w:pPr>
            <w:r w:rsidRPr="00303B9B">
              <w:rPr>
                <w:b/>
                <w:bCs/>
              </w:rPr>
              <w:t>0,71</w:t>
            </w:r>
          </w:p>
        </w:tc>
        <w:tc>
          <w:tcPr>
            <w:tcW w:w="458" w:type="pct"/>
          </w:tcPr>
          <w:p w14:paraId="61549EFF" w14:textId="5541781F" w:rsidR="00303B9B" w:rsidRPr="00303B9B" w:rsidRDefault="00303B9B" w:rsidP="00303B9B">
            <w:pPr>
              <w:jc w:val="center"/>
              <w:rPr>
                <w:rFonts w:ascii="Calibri" w:hAnsi="Calibri" w:cs="Calibri"/>
                <w:b/>
                <w:bCs/>
                <w:color w:val="000000"/>
              </w:rPr>
            </w:pPr>
            <w:r w:rsidRPr="00303B9B">
              <w:rPr>
                <w:b/>
                <w:bCs/>
              </w:rPr>
              <w:t>0,28</w:t>
            </w:r>
          </w:p>
        </w:tc>
        <w:tc>
          <w:tcPr>
            <w:tcW w:w="597" w:type="pct"/>
          </w:tcPr>
          <w:p w14:paraId="066481CB" w14:textId="58C920A8" w:rsidR="00303B9B" w:rsidRPr="00303B9B" w:rsidRDefault="00303B9B" w:rsidP="00303B9B">
            <w:pPr>
              <w:jc w:val="center"/>
              <w:rPr>
                <w:rFonts w:ascii="Calibri" w:hAnsi="Calibri" w:cs="Calibri"/>
                <w:b/>
                <w:bCs/>
                <w:color w:val="000000"/>
              </w:rPr>
            </w:pPr>
            <w:r w:rsidRPr="00303B9B">
              <w:rPr>
                <w:b/>
                <w:bCs/>
              </w:rPr>
              <w:t>0,15</w:t>
            </w:r>
          </w:p>
        </w:tc>
        <w:tc>
          <w:tcPr>
            <w:tcW w:w="561" w:type="pct"/>
          </w:tcPr>
          <w:p w14:paraId="58D40476" w14:textId="32384A7C" w:rsidR="00303B9B" w:rsidRPr="00303B9B" w:rsidRDefault="00303B9B" w:rsidP="00303B9B">
            <w:pPr>
              <w:jc w:val="center"/>
              <w:rPr>
                <w:rFonts w:ascii="Calibri" w:hAnsi="Calibri" w:cs="Calibri"/>
                <w:b/>
                <w:bCs/>
                <w:color w:val="000000"/>
              </w:rPr>
            </w:pPr>
            <w:r w:rsidRPr="00303B9B">
              <w:rPr>
                <w:b/>
                <w:bCs/>
              </w:rPr>
              <w:t>0,10</w:t>
            </w:r>
          </w:p>
        </w:tc>
        <w:tc>
          <w:tcPr>
            <w:tcW w:w="517" w:type="pct"/>
          </w:tcPr>
          <w:p w14:paraId="58BC1A27" w14:textId="4E63B872" w:rsidR="00303B9B" w:rsidRPr="00303B9B" w:rsidRDefault="00303B9B" w:rsidP="00303B9B">
            <w:pPr>
              <w:jc w:val="center"/>
              <w:rPr>
                <w:rFonts w:ascii="Calibri" w:hAnsi="Calibri" w:cs="Calibri"/>
                <w:b/>
                <w:bCs/>
                <w:color w:val="000000"/>
              </w:rPr>
            </w:pPr>
            <w:r w:rsidRPr="00303B9B">
              <w:rPr>
                <w:b/>
                <w:bCs/>
              </w:rPr>
              <w:t>0,19</w:t>
            </w:r>
          </w:p>
        </w:tc>
        <w:tc>
          <w:tcPr>
            <w:tcW w:w="489" w:type="pct"/>
          </w:tcPr>
          <w:p w14:paraId="43442A9A" w14:textId="58494928" w:rsidR="00303B9B" w:rsidRPr="00303B9B" w:rsidRDefault="00303B9B" w:rsidP="00303B9B">
            <w:pPr>
              <w:jc w:val="center"/>
              <w:rPr>
                <w:rFonts w:ascii="Calibri" w:hAnsi="Calibri" w:cs="Calibri"/>
                <w:b/>
                <w:bCs/>
                <w:color w:val="000000"/>
              </w:rPr>
            </w:pPr>
            <w:r w:rsidRPr="00303B9B">
              <w:rPr>
                <w:b/>
                <w:bCs/>
              </w:rPr>
              <w:t>2,26</w:t>
            </w:r>
          </w:p>
        </w:tc>
      </w:tr>
      <w:bookmarkEnd w:id="2"/>
    </w:tbl>
    <w:p w14:paraId="3D2FD408" w14:textId="77777777" w:rsidR="00285603" w:rsidRPr="00ED5F0E" w:rsidRDefault="00285603" w:rsidP="00916004">
      <w:pPr>
        <w:pStyle w:val="Zkladntext"/>
        <w:spacing w:after="120"/>
        <w:rPr>
          <w:rFonts w:asciiTheme="minorHAnsi" w:hAnsiTheme="minorHAnsi" w:cstheme="minorHAnsi"/>
          <w:i/>
          <w:color w:val="000000"/>
        </w:rPr>
      </w:pPr>
    </w:p>
    <w:p w14:paraId="7313F1F0" w14:textId="37E09138" w:rsidR="00916004" w:rsidRPr="00ED5F0E" w:rsidRDefault="00916004" w:rsidP="00916004">
      <w:pPr>
        <w:pStyle w:val="Zkladntext"/>
        <w:spacing w:after="120"/>
        <w:rPr>
          <w:rFonts w:asciiTheme="minorHAnsi" w:hAnsiTheme="minorHAnsi" w:cstheme="minorHAnsi"/>
          <w:bCs/>
          <w:i/>
        </w:rPr>
      </w:pPr>
      <w:r w:rsidRPr="00ED5F0E">
        <w:rPr>
          <w:rFonts w:asciiTheme="minorHAnsi" w:hAnsiTheme="minorHAnsi" w:cstheme="minorHAnsi"/>
          <w:i/>
          <w:color w:val="000000"/>
        </w:rPr>
        <w:t>* STD – směrodatná odchylka</w:t>
      </w:r>
    </w:p>
    <w:p w14:paraId="5F3585A9" w14:textId="77777777" w:rsidR="00830C63" w:rsidRPr="00ED5F0E" w:rsidRDefault="00830C63" w:rsidP="009E3434">
      <w:pPr>
        <w:rPr>
          <w:rFonts w:asciiTheme="minorHAnsi" w:hAnsiTheme="minorHAnsi" w:cstheme="minorHAnsi"/>
        </w:rPr>
      </w:pPr>
    </w:p>
    <w:p w14:paraId="7A740F50" w14:textId="77777777" w:rsidR="009E6433" w:rsidRPr="00ED5F0E" w:rsidRDefault="009E6433">
      <w:pPr>
        <w:rPr>
          <w:rFonts w:asciiTheme="minorHAnsi" w:hAnsiTheme="minorHAnsi" w:cstheme="minorHAnsi"/>
          <w:b/>
          <w:bCs/>
        </w:rPr>
      </w:pPr>
      <w:bookmarkStart w:id="3" w:name="OLE_LINK2"/>
      <w:bookmarkStart w:id="4" w:name="_Hlk29830080"/>
      <w:r w:rsidRPr="00ED5F0E">
        <w:rPr>
          <w:rFonts w:asciiTheme="minorHAnsi" w:hAnsiTheme="minorHAnsi" w:cstheme="minorHAnsi"/>
          <w:b/>
          <w:bCs/>
        </w:rPr>
        <w:br w:type="page"/>
      </w:r>
    </w:p>
    <w:p w14:paraId="23559FCE" w14:textId="2E53ACF5" w:rsidR="00830C63" w:rsidRPr="00ED5F0E" w:rsidRDefault="00830C63" w:rsidP="009E3434">
      <w:pPr>
        <w:spacing w:after="120"/>
        <w:rPr>
          <w:rFonts w:asciiTheme="minorHAnsi" w:hAnsiTheme="minorHAnsi" w:cstheme="minorHAnsi"/>
          <w:b/>
          <w:bCs/>
        </w:rPr>
      </w:pPr>
      <w:r w:rsidRPr="004C2A10">
        <w:rPr>
          <w:rFonts w:asciiTheme="minorHAnsi" w:hAnsiTheme="minorHAnsi" w:cstheme="minorHAnsi"/>
          <w:b/>
          <w:bCs/>
        </w:rPr>
        <w:lastRenderedPageBreak/>
        <w:t xml:space="preserve">Tab. 6: Celkové množství sběru hlavních lesních plodin návštěvníky lesa v ČR v tis. t. v období </w:t>
      </w:r>
      <w:r w:rsidR="006817F8" w:rsidRPr="004C2A10">
        <w:rPr>
          <w:rFonts w:asciiTheme="minorHAnsi" w:hAnsiTheme="minorHAnsi" w:cstheme="minorHAnsi"/>
          <w:b/>
          <w:bCs/>
        </w:rPr>
        <w:t>1994–</w:t>
      </w:r>
      <w:r w:rsidR="00EE7B55" w:rsidRPr="004C2A10">
        <w:rPr>
          <w:rFonts w:asciiTheme="minorHAnsi" w:hAnsiTheme="minorHAnsi" w:cstheme="minorHAnsi"/>
          <w:b/>
          <w:bCs/>
        </w:rPr>
        <w:t>202</w:t>
      </w:r>
      <w:r w:rsidR="00303B9B" w:rsidRPr="004C2A10">
        <w:rPr>
          <w:rFonts w:asciiTheme="minorHAnsi" w:hAnsiTheme="minorHAnsi" w:cstheme="minorHAnsi"/>
          <w:b/>
          <w:bCs/>
        </w:rPr>
        <w:t>5</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552"/>
        <w:gridCol w:w="794"/>
        <w:gridCol w:w="980"/>
        <w:gridCol w:w="834"/>
        <w:gridCol w:w="1087"/>
        <w:gridCol w:w="1021"/>
        <w:gridCol w:w="940"/>
        <w:gridCol w:w="889"/>
      </w:tblGrid>
      <w:tr w:rsidR="000650EF" w:rsidRPr="00ED5F0E" w14:paraId="0F838CD0" w14:textId="77777777" w:rsidTr="00741E72">
        <w:trPr>
          <w:trHeight w:val="284"/>
          <w:tblHeader/>
        </w:trPr>
        <w:tc>
          <w:tcPr>
            <w:tcW w:w="1403" w:type="pct"/>
            <w:vMerge w:val="restart"/>
            <w:hideMark/>
          </w:tcPr>
          <w:bookmarkEnd w:id="3"/>
          <w:p w14:paraId="65FB28D9" w14:textId="06EB865A" w:rsidR="000650EF" w:rsidRPr="00ED5F0E" w:rsidRDefault="000650EF" w:rsidP="000650EF">
            <w:pPr>
              <w:rPr>
                <w:rFonts w:ascii="Calibri" w:hAnsi="Calibri" w:cs="Calibri"/>
                <w:color w:val="000000"/>
              </w:rPr>
            </w:pPr>
            <w:r w:rsidRPr="00ED5F0E">
              <w:t>Roky</w:t>
            </w:r>
          </w:p>
        </w:tc>
        <w:tc>
          <w:tcPr>
            <w:tcW w:w="3597" w:type="pct"/>
            <w:gridSpan w:val="7"/>
            <w:hideMark/>
          </w:tcPr>
          <w:p w14:paraId="6F5AF55B" w14:textId="3F71AC4B" w:rsidR="000650EF" w:rsidRPr="00ED5F0E" w:rsidRDefault="000650EF" w:rsidP="000650EF">
            <w:pPr>
              <w:jc w:val="center"/>
              <w:rPr>
                <w:rFonts w:ascii="Calibri" w:hAnsi="Calibri" w:cs="Calibri"/>
                <w:color w:val="000000"/>
              </w:rPr>
            </w:pPr>
            <w:r w:rsidRPr="00ED5F0E">
              <w:t>Lesní plodiny</w:t>
            </w:r>
          </w:p>
        </w:tc>
      </w:tr>
      <w:tr w:rsidR="000650EF" w:rsidRPr="00ED5F0E" w14:paraId="700DFC0D" w14:textId="77777777" w:rsidTr="00FB3ACB">
        <w:trPr>
          <w:trHeight w:val="284"/>
          <w:tblHeader/>
        </w:trPr>
        <w:tc>
          <w:tcPr>
            <w:tcW w:w="1403" w:type="pct"/>
            <w:vMerge/>
            <w:hideMark/>
          </w:tcPr>
          <w:p w14:paraId="44BDB8A4" w14:textId="77777777" w:rsidR="000650EF" w:rsidRPr="00ED5F0E" w:rsidRDefault="000650EF" w:rsidP="000650EF">
            <w:pPr>
              <w:rPr>
                <w:rFonts w:ascii="Calibri" w:hAnsi="Calibri" w:cs="Calibri"/>
                <w:color w:val="000000"/>
              </w:rPr>
            </w:pPr>
          </w:p>
        </w:tc>
        <w:tc>
          <w:tcPr>
            <w:tcW w:w="436" w:type="pct"/>
            <w:hideMark/>
          </w:tcPr>
          <w:p w14:paraId="3D614472" w14:textId="2109F5BD" w:rsidR="000650EF" w:rsidRPr="00ED5F0E" w:rsidRDefault="000650EF" w:rsidP="000650EF">
            <w:pPr>
              <w:jc w:val="center"/>
              <w:rPr>
                <w:rFonts w:ascii="Calibri" w:hAnsi="Calibri" w:cs="Calibri"/>
                <w:color w:val="000000"/>
              </w:rPr>
            </w:pPr>
            <w:r w:rsidRPr="00ED5F0E">
              <w:t>Houby</w:t>
            </w:r>
          </w:p>
        </w:tc>
        <w:tc>
          <w:tcPr>
            <w:tcW w:w="539" w:type="pct"/>
            <w:hideMark/>
          </w:tcPr>
          <w:p w14:paraId="578B8D39" w14:textId="25C638EE" w:rsidR="000650EF" w:rsidRPr="00ED5F0E" w:rsidRDefault="000650EF" w:rsidP="000650EF">
            <w:pPr>
              <w:jc w:val="center"/>
              <w:rPr>
                <w:rFonts w:ascii="Calibri" w:hAnsi="Calibri" w:cs="Calibri"/>
                <w:color w:val="000000"/>
              </w:rPr>
            </w:pPr>
            <w:r w:rsidRPr="00ED5F0E">
              <w:t>Borůvky</w:t>
            </w:r>
          </w:p>
        </w:tc>
        <w:tc>
          <w:tcPr>
            <w:tcW w:w="458" w:type="pct"/>
            <w:hideMark/>
          </w:tcPr>
          <w:p w14:paraId="1FB5AC4F" w14:textId="76FCAB22" w:rsidR="000650EF" w:rsidRPr="00ED5F0E" w:rsidRDefault="000650EF" w:rsidP="000650EF">
            <w:pPr>
              <w:jc w:val="center"/>
              <w:rPr>
                <w:rFonts w:ascii="Calibri" w:hAnsi="Calibri" w:cs="Calibri"/>
                <w:color w:val="000000"/>
              </w:rPr>
            </w:pPr>
            <w:r w:rsidRPr="00ED5F0E">
              <w:t>Maliny</w:t>
            </w:r>
          </w:p>
        </w:tc>
        <w:tc>
          <w:tcPr>
            <w:tcW w:w="597" w:type="pct"/>
            <w:hideMark/>
          </w:tcPr>
          <w:p w14:paraId="17A01C0F" w14:textId="2B423BC8" w:rsidR="000650EF" w:rsidRPr="00ED5F0E" w:rsidRDefault="000650EF" w:rsidP="000650EF">
            <w:pPr>
              <w:jc w:val="center"/>
              <w:rPr>
                <w:rFonts w:ascii="Calibri" w:hAnsi="Calibri" w:cs="Calibri"/>
                <w:color w:val="000000"/>
              </w:rPr>
            </w:pPr>
            <w:r w:rsidRPr="00ED5F0E">
              <w:t>Ostružiny</w:t>
            </w:r>
          </w:p>
        </w:tc>
        <w:tc>
          <w:tcPr>
            <w:tcW w:w="561" w:type="pct"/>
            <w:hideMark/>
          </w:tcPr>
          <w:p w14:paraId="74611841" w14:textId="33643999" w:rsidR="000650EF" w:rsidRPr="00ED5F0E" w:rsidRDefault="000650EF" w:rsidP="000650EF">
            <w:pPr>
              <w:jc w:val="center"/>
              <w:rPr>
                <w:rFonts w:ascii="Calibri" w:hAnsi="Calibri" w:cs="Calibri"/>
                <w:color w:val="000000"/>
              </w:rPr>
            </w:pPr>
            <w:r w:rsidRPr="00ED5F0E">
              <w:t>Brusinky</w:t>
            </w:r>
          </w:p>
        </w:tc>
        <w:tc>
          <w:tcPr>
            <w:tcW w:w="517" w:type="pct"/>
            <w:hideMark/>
          </w:tcPr>
          <w:p w14:paraId="4BEC6747" w14:textId="24C2748A" w:rsidR="000650EF" w:rsidRPr="00ED5F0E" w:rsidRDefault="000650EF" w:rsidP="000650EF">
            <w:pPr>
              <w:jc w:val="center"/>
              <w:rPr>
                <w:rFonts w:ascii="Calibri" w:hAnsi="Calibri" w:cs="Calibri"/>
                <w:color w:val="000000"/>
              </w:rPr>
            </w:pPr>
            <w:r w:rsidRPr="00ED5F0E">
              <w:t>Bezinky</w:t>
            </w:r>
          </w:p>
        </w:tc>
        <w:tc>
          <w:tcPr>
            <w:tcW w:w="489" w:type="pct"/>
            <w:hideMark/>
          </w:tcPr>
          <w:p w14:paraId="4742FDC3" w14:textId="64DB8DBF" w:rsidR="000650EF" w:rsidRPr="00ED5F0E" w:rsidRDefault="000650EF" w:rsidP="000650EF">
            <w:pPr>
              <w:jc w:val="center"/>
              <w:rPr>
                <w:rFonts w:ascii="Calibri" w:hAnsi="Calibri" w:cs="Calibri"/>
                <w:color w:val="000000"/>
              </w:rPr>
            </w:pPr>
            <w:r w:rsidRPr="00ED5F0E">
              <w:t>Celkem</w:t>
            </w:r>
          </w:p>
        </w:tc>
      </w:tr>
      <w:tr w:rsidR="000650EF" w:rsidRPr="00ED5F0E" w14:paraId="1282B9C1" w14:textId="77777777" w:rsidTr="00FB3ACB">
        <w:trPr>
          <w:trHeight w:val="284"/>
        </w:trPr>
        <w:tc>
          <w:tcPr>
            <w:tcW w:w="1403" w:type="pct"/>
            <w:hideMark/>
          </w:tcPr>
          <w:p w14:paraId="638B733C" w14:textId="1BDF0983" w:rsidR="000650EF" w:rsidRPr="00ED5F0E" w:rsidRDefault="000650EF" w:rsidP="000650EF">
            <w:pPr>
              <w:jc w:val="center"/>
              <w:rPr>
                <w:rFonts w:ascii="Calibri" w:hAnsi="Calibri" w:cs="Calibri"/>
                <w:color w:val="000000"/>
              </w:rPr>
            </w:pPr>
            <w:r w:rsidRPr="00ED5F0E">
              <w:t>1994</w:t>
            </w:r>
          </w:p>
        </w:tc>
        <w:tc>
          <w:tcPr>
            <w:tcW w:w="436" w:type="pct"/>
            <w:hideMark/>
          </w:tcPr>
          <w:p w14:paraId="77D0B004" w14:textId="06ECDBCE" w:rsidR="000650EF" w:rsidRPr="00ED5F0E" w:rsidRDefault="000650EF" w:rsidP="000650EF">
            <w:pPr>
              <w:jc w:val="center"/>
              <w:rPr>
                <w:rFonts w:ascii="Calibri" w:hAnsi="Calibri" w:cs="Calibri"/>
                <w:color w:val="000000"/>
              </w:rPr>
            </w:pPr>
            <w:r w:rsidRPr="00ED5F0E">
              <w:t>23,6</w:t>
            </w:r>
          </w:p>
        </w:tc>
        <w:tc>
          <w:tcPr>
            <w:tcW w:w="539" w:type="pct"/>
            <w:hideMark/>
          </w:tcPr>
          <w:p w14:paraId="1BFD86E3" w14:textId="2631155D" w:rsidR="000650EF" w:rsidRPr="00ED5F0E" w:rsidRDefault="000650EF" w:rsidP="000650EF">
            <w:pPr>
              <w:jc w:val="center"/>
              <w:rPr>
                <w:rFonts w:ascii="Calibri" w:hAnsi="Calibri" w:cs="Calibri"/>
                <w:color w:val="000000"/>
              </w:rPr>
            </w:pPr>
            <w:r w:rsidRPr="00ED5F0E">
              <w:t>11,3</w:t>
            </w:r>
          </w:p>
        </w:tc>
        <w:tc>
          <w:tcPr>
            <w:tcW w:w="458" w:type="pct"/>
            <w:hideMark/>
          </w:tcPr>
          <w:p w14:paraId="682C68A3" w14:textId="4E53953E" w:rsidR="000650EF" w:rsidRPr="00ED5F0E" w:rsidRDefault="000650EF" w:rsidP="000650EF">
            <w:pPr>
              <w:jc w:val="center"/>
              <w:rPr>
                <w:rFonts w:ascii="Calibri" w:hAnsi="Calibri" w:cs="Calibri"/>
                <w:color w:val="000000"/>
              </w:rPr>
            </w:pPr>
            <w:r w:rsidRPr="00ED5F0E">
              <w:t>4,2</w:t>
            </w:r>
          </w:p>
        </w:tc>
        <w:tc>
          <w:tcPr>
            <w:tcW w:w="597" w:type="pct"/>
            <w:hideMark/>
          </w:tcPr>
          <w:p w14:paraId="0AB71B92" w14:textId="19B1C2E2" w:rsidR="000650EF" w:rsidRPr="00ED5F0E" w:rsidRDefault="000650EF" w:rsidP="000650EF">
            <w:pPr>
              <w:jc w:val="center"/>
              <w:rPr>
                <w:rFonts w:ascii="Calibri" w:hAnsi="Calibri" w:cs="Calibri"/>
                <w:color w:val="000000"/>
              </w:rPr>
            </w:pPr>
            <w:r w:rsidRPr="00ED5F0E">
              <w:t>2,7</w:t>
            </w:r>
          </w:p>
        </w:tc>
        <w:tc>
          <w:tcPr>
            <w:tcW w:w="561" w:type="pct"/>
            <w:hideMark/>
          </w:tcPr>
          <w:p w14:paraId="2DA96829" w14:textId="0F02548A" w:rsidR="000650EF" w:rsidRPr="00ED5F0E" w:rsidRDefault="000650EF" w:rsidP="000650EF">
            <w:pPr>
              <w:jc w:val="center"/>
              <w:rPr>
                <w:rFonts w:ascii="Calibri" w:hAnsi="Calibri" w:cs="Calibri"/>
                <w:color w:val="000000"/>
              </w:rPr>
            </w:pPr>
            <w:r w:rsidRPr="00ED5F0E">
              <w:t>0,7</w:t>
            </w:r>
          </w:p>
        </w:tc>
        <w:tc>
          <w:tcPr>
            <w:tcW w:w="517" w:type="pct"/>
            <w:hideMark/>
          </w:tcPr>
          <w:p w14:paraId="570DC89B" w14:textId="18909731" w:rsidR="000650EF" w:rsidRPr="00ED5F0E" w:rsidRDefault="000650EF" w:rsidP="000650EF">
            <w:pPr>
              <w:jc w:val="center"/>
              <w:rPr>
                <w:rFonts w:ascii="Calibri" w:hAnsi="Calibri" w:cs="Calibri"/>
                <w:color w:val="000000"/>
              </w:rPr>
            </w:pPr>
            <w:r w:rsidRPr="00ED5F0E">
              <w:t>3,9</w:t>
            </w:r>
          </w:p>
        </w:tc>
        <w:tc>
          <w:tcPr>
            <w:tcW w:w="489" w:type="pct"/>
            <w:hideMark/>
          </w:tcPr>
          <w:p w14:paraId="46D5C8BC" w14:textId="1C620AB6" w:rsidR="000650EF" w:rsidRPr="00ED5F0E" w:rsidRDefault="000650EF" w:rsidP="000650EF">
            <w:pPr>
              <w:jc w:val="center"/>
              <w:rPr>
                <w:rFonts w:ascii="Calibri" w:hAnsi="Calibri" w:cs="Calibri"/>
                <w:color w:val="000000"/>
              </w:rPr>
            </w:pPr>
            <w:r w:rsidRPr="00ED5F0E">
              <w:t>46,4</w:t>
            </w:r>
          </w:p>
        </w:tc>
      </w:tr>
      <w:tr w:rsidR="000650EF" w:rsidRPr="00ED5F0E" w14:paraId="76B5F064" w14:textId="77777777" w:rsidTr="00FB3ACB">
        <w:trPr>
          <w:trHeight w:val="284"/>
        </w:trPr>
        <w:tc>
          <w:tcPr>
            <w:tcW w:w="1403" w:type="pct"/>
            <w:hideMark/>
          </w:tcPr>
          <w:p w14:paraId="3C1CD257" w14:textId="08066761" w:rsidR="000650EF" w:rsidRPr="00ED5F0E" w:rsidRDefault="000650EF" w:rsidP="000650EF">
            <w:pPr>
              <w:jc w:val="center"/>
              <w:rPr>
                <w:rFonts w:ascii="Calibri" w:hAnsi="Calibri" w:cs="Calibri"/>
                <w:color w:val="000000"/>
              </w:rPr>
            </w:pPr>
            <w:r w:rsidRPr="00ED5F0E">
              <w:t>1995</w:t>
            </w:r>
          </w:p>
        </w:tc>
        <w:tc>
          <w:tcPr>
            <w:tcW w:w="436" w:type="pct"/>
            <w:hideMark/>
          </w:tcPr>
          <w:p w14:paraId="38BE3A68" w14:textId="5C83061F" w:rsidR="000650EF" w:rsidRPr="00ED5F0E" w:rsidRDefault="000650EF" w:rsidP="000650EF">
            <w:pPr>
              <w:jc w:val="center"/>
              <w:rPr>
                <w:rFonts w:ascii="Calibri" w:hAnsi="Calibri" w:cs="Calibri"/>
                <w:color w:val="000000"/>
              </w:rPr>
            </w:pPr>
            <w:r w:rsidRPr="00ED5F0E">
              <w:t>29,7</w:t>
            </w:r>
          </w:p>
        </w:tc>
        <w:tc>
          <w:tcPr>
            <w:tcW w:w="539" w:type="pct"/>
            <w:hideMark/>
          </w:tcPr>
          <w:p w14:paraId="74D389B6" w14:textId="61E40C7F" w:rsidR="000650EF" w:rsidRPr="00ED5F0E" w:rsidRDefault="000650EF" w:rsidP="000650EF">
            <w:pPr>
              <w:jc w:val="center"/>
              <w:rPr>
                <w:rFonts w:ascii="Calibri" w:hAnsi="Calibri" w:cs="Calibri"/>
                <w:color w:val="000000"/>
              </w:rPr>
            </w:pPr>
            <w:r w:rsidRPr="00ED5F0E">
              <w:t>15</w:t>
            </w:r>
          </w:p>
        </w:tc>
        <w:tc>
          <w:tcPr>
            <w:tcW w:w="458" w:type="pct"/>
            <w:hideMark/>
          </w:tcPr>
          <w:p w14:paraId="7256F477" w14:textId="5DF9B2C9" w:rsidR="000650EF" w:rsidRPr="00ED5F0E" w:rsidRDefault="000650EF" w:rsidP="000650EF">
            <w:pPr>
              <w:jc w:val="center"/>
              <w:rPr>
                <w:rFonts w:ascii="Calibri" w:hAnsi="Calibri" w:cs="Calibri"/>
                <w:color w:val="000000"/>
              </w:rPr>
            </w:pPr>
            <w:r w:rsidRPr="00ED5F0E">
              <w:t>5,8</w:t>
            </w:r>
          </w:p>
        </w:tc>
        <w:tc>
          <w:tcPr>
            <w:tcW w:w="597" w:type="pct"/>
            <w:hideMark/>
          </w:tcPr>
          <w:p w14:paraId="0CED620F" w14:textId="4A6C9F74" w:rsidR="000650EF" w:rsidRPr="00ED5F0E" w:rsidRDefault="000650EF" w:rsidP="000650EF">
            <w:pPr>
              <w:jc w:val="center"/>
              <w:rPr>
                <w:rFonts w:ascii="Calibri" w:hAnsi="Calibri" w:cs="Calibri"/>
                <w:color w:val="000000"/>
              </w:rPr>
            </w:pPr>
            <w:r w:rsidRPr="00ED5F0E">
              <w:t>2,8</w:t>
            </w:r>
          </w:p>
        </w:tc>
        <w:tc>
          <w:tcPr>
            <w:tcW w:w="561" w:type="pct"/>
            <w:hideMark/>
          </w:tcPr>
          <w:p w14:paraId="09D7916D" w14:textId="36C65063" w:rsidR="000650EF" w:rsidRPr="00ED5F0E" w:rsidRDefault="000650EF" w:rsidP="000650EF">
            <w:pPr>
              <w:jc w:val="center"/>
              <w:rPr>
                <w:rFonts w:ascii="Calibri" w:hAnsi="Calibri" w:cs="Calibri"/>
                <w:color w:val="000000"/>
              </w:rPr>
            </w:pPr>
            <w:r w:rsidRPr="00ED5F0E">
              <w:t>1,3</w:t>
            </w:r>
          </w:p>
        </w:tc>
        <w:tc>
          <w:tcPr>
            <w:tcW w:w="517" w:type="pct"/>
            <w:hideMark/>
          </w:tcPr>
          <w:p w14:paraId="2DF2AA03" w14:textId="2938A7AF" w:rsidR="000650EF" w:rsidRPr="00ED5F0E" w:rsidRDefault="000650EF" w:rsidP="000650EF">
            <w:pPr>
              <w:jc w:val="center"/>
              <w:rPr>
                <w:rFonts w:ascii="Calibri" w:hAnsi="Calibri" w:cs="Calibri"/>
                <w:color w:val="000000"/>
              </w:rPr>
            </w:pPr>
            <w:r w:rsidRPr="00ED5F0E">
              <w:t>3,9</w:t>
            </w:r>
          </w:p>
        </w:tc>
        <w:tc>
          <w:tcPr>
            <w:tcW w:w="489" w:type="pct"/>
            <w:hideMark/>
          </w:tcPr>
          <w:p w14:paraId="5170FD65" w14:textId="0D76CABD" w:rsidR="000650EF" w:rsidRPr="00ED5F0E" w:rsidRDefault="000650EF" w:rsidP="000650EF">
            <w:pPr>
              <w:jc w:val="center"/>
              <w:rPr>
                <w:rFonts w:ascii="Calibri" w:hAnsi="Calibri" w:cs="Calibri"/>
                <w:color w:val="000000"/>
              </w:rPr>
            </w:pPr>
            <w:r w:rsidRPr="00ED5F0E">
              <w:t>58,5</w:t>
            </w:r>
          </w:p>
        </w:tc>
      </w:tr>
      <w:tr w:rsidR="000650EF" w:rsidRPr="00ED5F0E" w14:paraId="0AA465AF" w14:textId="77777777" w:rsidTr="00FB3ACB">
        <w:trPr>
          <w:trHeight w:val="284"/>
        </w:trPr>
        <w:tc>
          <w:tcPr>
            <w:tcW w:w="1403" w:type="pct"/>
            <w:hideMark/>
          </w:tcPr>
          <w:p w14:paraId="3CD43154" w14:textId="09C86976" w:rsidR="000650EF" w:rsidRPr="00ED5F0E" w:rsidRDefault="000650EF" w:rsidP="000650EF">
            <w:pPr>
              <w:jc w:val="center"/>
              <w:rPr>
                <w:rFonts w:ascii="Calibri" w:hAnsi="Calibri" w:cs="Calibri"/>
                <w:color w:val="000000"/>
              </w:rPr>
            </w:pPr>
            <w:r w:rsidRPr="00ED5F0E">
              <w:t>1996</w:t>
            </w:r>
          </w:p>
        </w:tc>
        <w:tc>
          <w:tcPr>
            <w:tcW w:w="436" w:type="pct"/>
            <w:hideMark/>
          </w:tcPr>
          <w:p w14:paraId="337526E1" w14:textId="73864184" w:rsidR="000650EF" w:rsidRPr="00ED5F0E" w:rsidRDefault="000650EF" w:rsidP="000650EF">
            <w:pPr>
              <w:jc w:val="center"/>
              <w:rPr>
                <w:rFonts w:ascii="Calibri" w:hAnsi="Calibri" w:cs="Calibri"/>
                <w:color w:val="000000"/>
              </w:rPr>
            </w:pPr>
            <w:r w:rsidRPr="00ED5F0E">
              <w:t>18,4</w:t>
            </w:r>
          </w:p>
        </w:tc>
        <w:tc>
          <w:tcPr>
            <w:tcW w:w="539" w:type="pct"/>
            <w:hideMark/>
          </w:tcPr>
          <w:p w14:paraId="30614488" w14:textId="23A191D5" w:rsidR="000650EF" w:rsidRPr="00ED5F0E" w:rsidRDefault="000650EF" w:rsidP="000650EF">
            <w:pPr>
              <w:jc w:val="center"/>
              <w:rPr>
                <w:rFonts w:ascii="Calibri" w:hAnsi="Calibri" w:cs="Calibri"/>
                <w:color w:val="000000"/>
              </w:rPr>
            </w:pPr>
            <w:r w:rsidRPr="00ED5F0E">
              <w:t>9,4</w:t>
            </w:r>
          </w:p>
        </w:tc>
        <w:tc>
          <w:tcPr>
            <w:tcW w:w="458" w:type="pct"/>
            <w:hideMark/>
          </w:tcPr>
          <w:p w14:paraId="1E8ED120" w14:textId="1008D0D3" w:rsidR="000650EF" w:rsidRPr="00ED5F0E" w:rsidRDefault="000650EF" w:rsidP="000650EF">
            <w:pPr>
              <w:jc w:val="center"/>
              <w:rPr>
                <w:rFonts w:ascii="Calibri" w:hAnsi="Calibri" w:cs="Calibri"/>
                <w:color w:val="000000"/>
              </w:rPr>
            </w:pPr>
            <w:r w:rsidRPr="00ED5F0E">
              <w:t>3,1</w:t>
            </w:r>
          </w:p>
        </w:tc>
        <w:tc>
          <w:tcPr>
            <w:tcW w:w="597" w:type="pct"/>
            <w:hideMark/>
          </w:tcPr>
          <w:p w14:paraId="67F9898C" w14:textId="5586DC99" w:rsidR="000650EF" w:rsidRPr="00ED5F0E" w:rsidRDefault="000650EF" w:rsidP="000650EF">
            <w:pPr>
              <w:jc w:val="center"/>
              <w:rPr>
                <w:rFonts w:ascii="Calibri" w:hAnsi="Calibri" w:cs="Calibri"/>
                <w:color w:val="000000"/>
              </w:rPr>
            </w:pPr>
            <w:r w:rsidRPr="00ED5F0E">
              <w:t>1,8</w:t>
            </w:r>
          </w:p>
        </w:tc>
        <w:tc>
          <w:tcPr>
            <w:tcW w:w="561" w:type="pct"/>
            <w:hideMark/>
          </w:tcPr>
          <w:p w14:paraId="6B1EA04A" w14:textId="215CAEC3" w:rsidR="000650EF" w:rsidRPr="00ED5F0E" w:rsidRDefault="000650EF" w:rsidP="000650EF">
            <w:pPr>
              <w:jc w:val="center"/>
              <w:rPr>
                <w:rFonts w:ascii="Calibri" w:hAnsi="Calibri" w:cs="Calibri"/>
                <w:color w:val="000000"/>
              </w:rPr>
            </w:pPr>
            <w:r w:rsidRPr="00ED5F0E">
              <w:t>0,7</w:t>
            </w:r>
          </w:p>
        </w:tc>
        <w:tc>
          <w:tcPr>
            <w:tcW w:w="517" w:type="pct"/>
            <w:hideMark/>
          </w:tcPr>
          <w:p w14:paraId="10F82E52" w14:textId="268181F7" w:rsidR="000650EF" w:rsidRPr="00ED5F0E" w:rsidRDefault="000650EF" w:rsidP="000650EF">
            <w:pPr>
              <w:jc w:val="center"/>
              <w:rPr>
                <w:rFonts w:ascii="Calibri" w:hAnsi="Calibri" w:cs="Calibri"/>
                <w:color w:val="000000"/>
              </w:rPr>
            </w:pPr>
            <w:r w:rsidRPr="00ED5F0E">
              <w:t>1,5</w:t>
            </w:r>
          </w:p>
        </w:tc>
        <w:tc>
          <w:tcPr>
            <w:tcW w:w="489" w:type="pct"/>
            <w:hideMark/>
          </w:tcPr>
          <w:p w14:paraId="1C15C7F3" w14:textId="771965D1" w:rsidR="000650EF" w:rsidRPr="00ED5F0E" w:rsidRDefault="000650EF" w:rsidP="000650EF">
            <w:pPr>
              <w:jc w:val="center"/>
              <w:rPr>
                <w:rFonts w:ascii="Calibri" w:hAnsi="Calibri" w:cs="Calibri"/>
                <w:color w:val="000000"/>
              </w:rPr>
            </w:pPr>
            <w:r w:rsidRPr="00ED5F0E">
              <w:t>34,9</w:t>
            </w:r>
          </w:p>
        </w:tc>
      </w:tr>
      <w:tr w:rsidR="000650EF" w:rsidRPr="00ED5F0E" w14:paraId="4DBBA3A0" w14:textId="77777777" w:rsidTr="00FB3ACB">
        <w:trPr>
          <w:trHeight w:val="284"/>
        </w:trPr>
        <w:tc>
          <w:tcPr>
            <w:tcW w:w="1403" w:type="pct"/>
            <w:hideMark/>
          </w:tcPr>
          <w:p w14:paraId="5FDDAB16" w14:textId="28E7BC9F" w:rsidR="000650EF" w:rsidRPr="00ED5F0E" w:rsidRDefault="000650EF" w:rsidP="000650EF">
            <w:pPr>
              <w:jc w:val="center"/>
              <w:rPr>
                <w:rFonts w:ascii="Calibri" w:hAnsi="Calibri" w:cs="Calibri"/>
                <w:color w:val="000000"/>
              </w:rPr>
            </w:pPr>
            <w:r w:rsidRPr="00ED5F0E">
              <w:t>1997</w:t>
            </w:r>
          </w:p>
        </w:tc>
        <w:tc>
          <w:tcPr>
            <w:tcW w:w="436" w:type="pct"/>
            <w:hideMark/>
          </w:tcPr>
          <w:p w14:paraId="55F953E4" w14:textId="5CF26802" w:rsidR="000650EF" w:rsidRPr="00ED5F0E" w:rsidRDefault="000650EF" w:rsidP="000650EF">
            <w:pPr>
              <w:jc w:val="center"/>
              <w:rPr>
                <w:rFonts w:ascii="Calibri" w:hAnsi="Calibri" w:cs="Calibri"/>
                <w:color w:val="000000"/>
              </w:rPr>
            </w:pPr>
            <w:r w:rsidRPr="00ED5F0E">
              <w:t>17,8</w:t>
            </w:r>
          </w:p>
        </w:tc>
        <w:tc>
          <w:tcPr>
            <w:tcW w:w="539" w:type="pct"/>
            <w:hideMark/>
          </w:tcPr>
          <w:p w14:paraId="5914370E" w14:textId="6FA5746F" w:rsidR="000650EF" w:rsidRPr="00ED5F0E" w:rsidRDefault="000650EF" w:rsidP="000650EF">
            <w:pPr>
              <w:jc w:val="center"/>
              <w:rPr>
                <w:rFonts w:ascii="Calibri" w:hAnsi="Calibri" w:cs="Calibri"/>
                <w:color w:val="000000"/>
              </w:rPr>
            </w:pPr>
            <w:r w:rsidRPr="00ED5F0E">
              <w:t>8,7</w:t>
            </w:r>
          </w:p>
        </w:tc>
        <w:tc>
          <w:tcPr>
            <w:tcW w:w="458" w:type="pct"/>
            <w:hideMark/>
          </w:tcPr>
          <w:p w14:paraId="7790FD22" w14:textId="35A5646A" w:rsidR="000650EF" w:rsidRPr="00ED5F0E" w:rsidRDefault="000650EF" w:rsidP="000650EF">
            <w:pPr>
              <w:jc w:val="center"/>
              <w:rPr>
                <w:rFonts w:ascii="Calibri" w:hAnsi="Calibri" w:cs="Calibri"/>
                <w:color w:val="000000"/>
              </w:rPr>
            </w:pPr>
            <w:r w:rsidRPr="00ED5F0E">
              <w:t>4</w:t>
            </w:r>
          </w:p>
        </w:tc>
        <w:tc>
          <w:tcPr>
            <w:tcW w:w="597" w:type="pct"/>
            <w:hideMark/>
          </w:tcPr>
          <w:p w14:paraId="104BF485" w14:textId="0E641508" w:rsidR="000650EF" w:rsidRPr="00ED5F0E" w:rsidRDefault="000650EF" w:rsidP="000650EF">
            <w:pPr>
              <w:jc w:val="center"/>
              <w:rPr>
                <w:rFonts w:ascii="Calibri" w:hAnsi="Calibri" w:cs="Calibri"/>
                <w:color w:val="000000"/>
              </w:rPr>
            </w:pPr>
            <w:r w:rsidRPr="00ED5F0E">
              <w:t>1,7</w:t>
            </w:r>
          </w:p>
        </w:tc>
        <w:tc>
          <w:tcPr>
            <w:tcW w:w="561" w:type="pct"/>
            <w:hideMark/>
          </w:tcPr>
          <w:p w14:paraId="4CF04CD6" w14:textId="5D5B4A00" w:rsidR="000650EF" w:rsidRPr="00ED5F0E" w:rsidRDefault="000650EF" w:rsidP="000650EF">
            <w:pPr>
              <w:jc w:val="center"/>
              <w:rPr>
                <w:rFonts w:ascii="Calibri" w:hAnsi="Calibri" w:cs="Calibri"/>
                <w:color w:val="000000"/>
              </w:rPr>
            </w:pPr>
            <w:r w:rsidRPr="00ED5F0E">
              <w:t>0,9</w:t>
            </w:r>
          </w:p>
        </w:tc>
        <w:tc>
          <w:tcPr>
            <w:tcW w:w="517" w:type="pct"/>
            <w:hideMark/>
          </w:tcPr>
          <w:p w14:paraId="39C08243" w14:textId="425C763F" w:rsidR="000650EF" w:rsidRPr="00ED5F0E" w:rsidRDefault="000650EF" w:rsidP="000650EF">
            <w:pPr>
              <w:jc w:val="center"/>
              <w:rPr>
                <w:rFonts w:ascii="Calibri" w:hAnsi="Calibri" w:cs="Calibri"/>
                <w:color w:val="000000"/>
              </w:rPr>
            </w:pPr>
            <w:r w:rsidRPr="00ED5F0E">
              <w:t>2,2</w:t>
            </w:r>
          </w:p>
        </w:tc>
        <w:tc>
          <w:tcPr>
            <w:tcW w:w="489" w:type="pct"/>
            <w:hideMark/>
          </w:tcPr>
          <w:p w14:paraId="295219FC" w14:textId="2AB784F1" w:rsidR="000650EF" w:rsidRPr="00ED5F0E" w:rsidRDefault="000650EF" w:rsidP="000650EF">
            <w:pPr>
              <w:jc w:val="center"/>
              <w:rPr>
                <w:rFonts w:ascii="Calibri" w:hAnsi="Calibri" w:cs="Calibri"/>
                <w:color w:val="000000"/>
              </w:rPr>
            </w:pPr>
            <w:r w:rsidRPr="00ED5F0E">
              <w:t>35,3</w:t>
            </w:r>
          </w:p>
        </w:tc>
      </w:tr>
      <w:tr w:rsidR="000650EF" w:rsidRPr="00ED5F0E" w14:paraId="7C0BDD82" w14:textId="77777777" w:rsidTr="00FB3ACB">
        <w:trPr>
          <w:trHeight w:val="284"/>
        </w:trPr>
        <w:tc>
          <w:tcPr>
            <w:tcW w:w="1403" w:type="pct"/>
            <w:hideMark/>
          </w:tcPr>
          <w:p w14:paraId="32810B1D" w14:textId="3E1266F0" w:rsidR="000650EF" w:rsidRPr="00ED5F0E" w:rsidRDefault="000650EF" w:rsidP="000650EF">
            <w:pPr>
              <w:jc w:val="center"/>
              <w:rPr>
                <w:rFonts w:ascii="Calibri" w:hAnsi="Calibri" w:cs="Calibri"/>
                <w:color w:val="000000"/>
              </w:rPr>
            </w:pPr>
            <w:r w:rsidRPr="00ED5F0E">
              <w:t>1998</w:t>
            </w:r>
          </w:p>
        </w:tc>
        <w:tc>
          <w:tcPr>
            <w:tcW w:w="436" w:type="pct"/>
            <w:hideMark/>
          </w:tcPr>
          <w:p w14:paraId="1B943725" w14:textId="273699B7" w:rsidR="000650EF" w:rsidRPr="00ED5F0E" w:rsidRDefault="000650EF" w:rsidP="000650EF">
            <w:pPr>
              <w:jc w:val="center"/>
              <w:rPr>
                <w:rFonts w:ascii="Calibri" w:hAnsi="Calibri" w:cs="Calibri"/>
                <w:color w:val="000000"/>
              </w:rPr>
            </w:pPr>
            <w:r w:rsidRPr="00ED5F0E">
              <w:t>17,7</w:t>
            </w:r>
          </w:p>
        </w:tc>
        <w:tc>
          <w:tcPr>
            <w:tcW w:w="539" w:type="pct"/>
            <w:hideMark/>
          </w:tcPr>
          <w:p w14:paraId="20145797" w14:textId="318D3A80" w:rsidR="000650EF" w:rsidRPr="00ED5F0E" w:rsidRDefault="000650EF" w:rsidP="000650EF">
            <w:pPr>
              <w:jc w:val="center"/>
              <w:rPr>
                <w:rFonts w:ascii="Calibri" w:hAnsi="Calibri" w:cs="Calibri"/>
                <w:color w:val="000000"/>
              </w:rPr>
            </w:pPr>
            <w:r w:rsidRPr="00ED5F0E">
              <w:t>10,3</w:t>
            </w:r>
          </w:p>
        </w:tc>
        <w:tc>
          <w:tcPr>
            <w:tcW w:w="458" w:type="pct"/>
            <w:hideMark/>
          </w:tcPr>
          <w:p w14:paraId="47710AD4" w14:textId="24AD7ACD" w:rsidR="000650EF" w:rsidRPr="00ED5F0E" w:rsidRDefault="000650EF" w:rsidP="000650EF">
            <w:pPr>
              <w:jc w:val="center"/>
              <w:rPr>
                <w:rFonts w:ascii="Calibri" w:hAnsi="Calibri" w:cs="Calibri"/>
                <w:color w:val="000000"/>
              </w:rPr>
            </w:pPr>
            <w:r w:rsidRPr="00ED5F0E">
              <w:t>4,9</w:t>
            </w:r>
          </w:p>
        </w:tc>
        <w:tc>
          <w:tcPr>
            <w:tcW w:w="597" w:type="pct"/>
            <w:hideMark/>
          </w:tcPr>
          <w:p w14:paraId="56B95216" w14:textId="55BA6FED" w:rsidR="000650EF" w:rsidRPr="00ED5F0E" w:rsidRDefault="000650EF" w:rsidP="000650EF">
            <w:pPr>
              <w:jc w:val="center"/>
              <w:rPr>
                <w:rFonts w:ascii="Calibri" w:hAnsi="Calibri" w:cs="Calibri"/>
                <w:color w:val="000000"/>
              </w:rPr>
            </w:pPr>
            <w:r w:rsidRPr="00ED5F0E">
              <w:t>2,3</w:t>
            </w:r>
          </w:p>
        </w:tc>
        <w:tc>
          <w:tcPr>
            <w:tcW w:w="561" w:type="pct"/>
            <w:hideMark/>
          </w:tcPr>
          <w:p w14:paraId="1E8F057D" w14:textId="6D943C7A" w:rsidR="000650EF" w:rsidRPr="00ED5F0E" w:rsidRDefault="000650EF" w:rsidP="000650EF">
            <w:pPr>
              <w:jc w:val="center"/>
              <w:rPr>
                <w:rFonts w:ascii="Calibri" w:hAnsi="Calibri" w:cs="Calibri"/>
                <w:color w:val="000000"/>
              </w:rPr>
            </w:pPr>
            <w:r w:rsidRPr="00ED5F0E">
              <w:t>0,6</w:t>
            </w:r>
          </w:p>
        </w:tc>
        <w:tc>
          <w:tcPr>
            <w:tcW w:w="517" w:type="pct"/>
            <w:hideMark/>
          </w:tcPr>
          <w:p w14:paraId="6FD24AAC" w14:textId="57DD2A6D" w:rsidR="000650EF" w:rsidRPr="00ED5F0E" w:rsidRDefault="000650EF" w:rsidP="000650EF">
            <w:pPr>
              <w:jc w:val="center"/>
              <w:rPr>
                <w:rFonts w:ascii="Calibri" w:hAnsi="Calibri" w:cs="Calibri"/>
                <w:color w:val="000000"/>
              </w:rPr>
            </w:pPr>
            <w:r w:rsidRPr="00ED5F0E">
              <w:t>2,6</w:t>
            </w:r>
          </w:p>
        </w:tc>
        <w:tc>
          <w:tcPr>
            <w:tcW w:w="489" w:type="pct"/>
            <w:hideMark/>
          </w:tcPr>
          <w:p w14:paraId="7187A683" w14:textId="65569BFA" w:rsidR="000650EF" w:rsidRPr="00ED5F0E" w:rsidRDefault="000650EF" w:rsidP="000650EF">
            <w:pPr>
              <w:jc w:val="center"/>
              <w:rPr>
                <w:rFonts w:ascii="Calibri" w:hAnsi="Calibri" w:cs="Calibri"/>
                <w:color w:val="000000"/>
              </w:rPr>
            </w:pPr>
            <w:r w:rsidRPr="00ED5F0E">
              <w:t>38,4</w:t>
            </w:r>
          </w:p>
        </w:tc>
      </w:tr>
      <w:tr w:rsidR="000650EF" w:rsidRPr="00ED5F0E" w14:paraId="604E61AC" w14:textId="77777777" w:rsidTr="00FB3ACB">
        <w:trPr>
          <w:trHeight w:val="284"/>
        </w:trPr>
        <w:tc>
          <w:tcPr>
            <w:tcW w:w="1403" w:type="pct"/>
            <w:hideMark/>
          </w:tcPr>
          <w:p w14:paraId="6E3DB00C" w14:textId="1DCF84A2" w:rsidR="000650EF" w:rsidRPr="00ED5F0E" w:rsidRDefault="000650EF" w:rsidP="000650EF">
            <w:pPr>
              <w:jc w:val="center"/>
              <w:rPr>
                <w:rFonts w:ascii="Calibri" w:hAnsi="Calibri" w:cs="Calibri"/>
                <w:color w:val="000000"/>
              </w:rPr>
            </w:pPr>
            <w:r w:rsidRPr="00ED5F0E">
              <w:t>1999</w:t>
            </w:r>
          </w:p>
        </w:tc>
        <w:tc>
          <w:tcPr>
            <w:tcW w:w="436" w:type="pct"/>
            <w:hideMark/>
          </w:tcPr>
          <w:p w14:paraId="4F97A4E2" w14:textId="10373976" w:rsidR="000650EF" w:rsidRPr="00ED5F0E" w:rsidRDefault="000650EF" w:rsidP="000650EF">
            <w:pPr>
              <w:jc w:val="center"/>
              <w:rPr>
                <w:rFonts w:ascii="Calibri" w:hAnsi="Calibri" w:cs="Calibri"/>
                <w:color w:val="000000"/>
              </w:rPr>
            </w:pPr>
            <w:r w:rsidRPr="00ED5F0E">
              <w:t>20,2</w:t>
            </w:r>
          </w:p>
        </w:tc>
        <w:tc>
          <w:tcPr>
            <w:tcW w:w="539" w:type="pct"/>
            <w:hideMark/>
          </w:tcPr>
          <w:p w14:paraId="079D5AEE" w14:textId="01E37CD5" w:rsidR="000650EF" w:rsidRPr="00ED5F0E" w:rsidRDefault="000650EF" w:rsidP="000650EF">
            <w:pPr>
              <w:jc w:val="center"/>
              <w:rPr>
                <w:rFonts w:ascii="Calibri" w:hAnsi="Calibri" w:cs="Calibri"/>
                <w:color w:val="000000"/>
              </w:rPr>
            </w:pPr>
            <w:r w:rsidRPr="00ED5F0E">
              <w:t>13</w:t>
            </w:r>
          </w:p>
        </w:tc>
        <w:tc>
          <w:tcPr>
            <w:tcW w:w="458" w:type="pct"/>
            <w:hideMark/>
          </w:tcPr>
          <w:p w14:paraId="3AB6145C" w14:textId="097B8235" w:rsidR="000650EF" w:rsidRPr="00ED5F0E" w:rsidRDefault="000650EF" w:rsidP="000650EF">
            <w:pPr>
              <w:jc w:val="center"/>
              <w:rPr>
                <w:rFonts w:ascii="Calibri" w:hAnsi="Calibri" w:cs="Calibri"/>
                <w:color w:val="000000"/>
              </w:rPr>
            </w:pPr>
            <w:r w:rsidRPr="00ED5F0E">
              <w:t>3,5</w:t>
            </w:r>
          </w:p>
        </w:tc>
        <w:tc>
          <w:tcPr>
            <w:tcW w:w="597" w:type="pct"/>
            <w:hideMark/>
          </w:tcPr>
          <w:p w14:paraId="7637D43A" w14:textId="1EF0F4C2" w:rsidR="000650EF" w:rsidRPr="00ED5F0E" w:rsidRDefault="000650EF" w:rsidP="000650EF">
            <w:pPr>
              <w:jc w:val="center"/>
              <w:rPr>
                <w:rFonts w:ascii="Calibri" w:hAnsi="Calibri" w:cs="Calibri"/>
                <w:color w:val="000000"/>
              </w:rPr>
            </w:pPr>
            <w:r w:rsidRPr="00ED5F0E">
              <w:t>2,3</w:t>
            </w:r>
          </w:p>
        </w:tc>
        <w:tc>
          <w:tcPr>
            <w:tcW w:w="561" w:type="pct"/>
            <w:hideMark/>
          </w:tcPr>
          <w:p w14:paraId="56D5A7DC" w14:textId="692E98F5" w:rsidR="000650EF" w:rsidRPr="00ED5F0E" w:rsidRDefault="000650EF" w:rsidP="000650EF">
            <w:pPr>
              <w:jc w:val="center"/>
              <w:rPr>
                <w:rFonts w:ascii="Calibri" w:hAnsi="Calibri" w:cs="Calibri"/>
                <w:color w:val="000000"/>
              </w:rPr>
            </w:pPr>
            <w:r w:rsidRPr="00ED5F0E">
              <w:t>1,2</w:t>
            </w:r>
          </w:p>
        </w:tc>
        <w:tc>
          <w:tcPr>
            <w:tcW w:w="517" w:type="pct"/>
            <w:hideMark/>
          </w:tcPr>
          <w:p w14:paraId="5D958740" w14:textId="3BBAB3E0" w:rsidR="000650EF" w:rsidRPr="00ED5F0E" w:rsidRDefault="000650EF" w:rsidP="000650EF">
            <w:pPr>
              <w:jc w:val="center"/>
              <w:rPr>
                <w:rFonts w:ascii="Calibri" w:hAnsi="Calibri" w:cs="Calibri"/>
                <w:color w:val="000000"/>
              </w:rPr>
            </w:pPr>
            <w:r w:rsidRPr="00ED5F0E">
              <w:t>3,2</w:t>
            </w:r>
          </w:p>
        </w:tc>
        <w:tc>
          <w:tcPr>
            <w:tcW w:w="489" w:type="pct"/>
            <w:hideMark/>
          </w:tcPr>
          <w:p w14:paraId="4C728468" w14:textId="245E3E83" w:rsidR="000650EF" w:rsidRPr="00ED5F0E" w:rsidRDefault="000650EF" w:rsidP="000650EF">
            <w:pPr>
              <w:jc w:val="center"/>
              <w:rPr>
                <w:rFonts w:ascii="Calibri" w:hAnsi="Calibri" w:cs="Calibri"/>
                <w:color w:val="000000"/>
              </w:rPr>
            </w:pPr>
            <w:r w:rsidRPr="00ED5F0E">
              <w:t>43,4</w:t>
            </w:r>
          </w:p>
        </w:tc>
      </w:tr>
      <w:tr w:rsidR="000650EF" w:rsidRPr="00ED5F0E" w14:paraId="014D9CF5" w14:textId="77777777" w:rsidTr="00FB3ACB">
        <w:trPr>
          <w:trHeight w:val="284"/>
        </w:trPr>
        <w:tc>
          <w:tcPr>
            <w:tcW w:w="1403" w:type="pct"/>
            <w:hideMark/>
          </w:tcPr>
          <w:p w14:paraId="3A05DFCC" w14:textId="29A924E3" w:rsidR="000650EF" w:rsidRPr="00ED5F0E" w:rsidRDefault="000650EF" w:rsidP="000650EF">
            <w:pPr>
              <w:jc w:val="center"/>
              <w:rPr>
                <w:rFonts w:ascii="Calibri" w:hAnsi="Calibri" w:cs="Calibri"/>
                <w:color w:val="000000"/>
              </w:rPr>
            </w:pPr>
            <w:r w:rsidRPr="00ED5F0E">
              <w:t>2000</w:t>
            </w:r>
          </w:p>
        </w:tc>
        <w:tc>
          <w:tcPr>
            <w:tcW w:w="436" w:type="pct"/>
            <w:hideMark/>
          </w:tcPr>
          <w:p w14:paraId="0E67668F" w14:textId="60469996" w:rsidR="000650EF" w:rsidRPr="00ED5F0E" w:rsidRDefault="000650EF" w:rsidP="000650EF">
            <w:pPr>
              <w:jc w:val="center"/>
              <w:rPr>
                <w:rFonts w:ascii="Calibri" w:hAnsi="Calibri" w:cs="Calibri"/>
                <w:color w:val="000000"/>
              </w:rPr>
            </w:pPr>
            <w:r w:rsidRPr="00ED5F0E">
              <w:t>23,8</w:t>
            </w:r>
          </w:p>
        </w:tc>
        <w:tc>
          <w:tcPr>
            <w:tcW w:w="539" w:type="pct"/>
            <w:hideMark/>
          </w:tcPr>
          <w:p w14:paraId="2FD6406F" w14:textId="145401D6" w:rsidR="000650EF" w:rsidRPr="00ED5F0E" w:rsidRDefault="000650EF" w:rsidP="000650EF">
            <w:pPr>
              <w:jc w:val="center"/>
              <w:rPr>
                <w:rFonts w:ascii="Calibri" w:hAnsi="Calibri" w:cs="Calibri"/>
                <w:color w:val="000000"/>
              </w:rPr>
            </w:pPr>
            <w:r w:rsidRPr="00ED5F0E">
              <w:t>8,7</w:t>
            </w:r>
          </w:p>
        </w:tc>
        <w:tc>
          <w:tcPr>
            <w:tcW w:w="458" w:type="pct"/>
            <w:hideMark/>
          </w:tcPr>
          <w:p w14:paraId="4972BCEA" w14:textId="5AD81E0A" w:rsidR="000650EF" w:rsidRPr="00ED5F0E" w:rsidRDefault="000650EF" w:rsidP="000650EF">
            <w:pPr>
              <w:jc w:val="center"/>
              <w:rPr>
                <w:rFonts w:ascii="Calibri" w:hAnsi="Calibri" w:cs="Calibri"/>
                <w:color w:val="000000"/>
              </w:rPr>
            </w:pPr>
            <w:r w:rsidRPr="00ED5F0E">
              <w:t>4,1</w:t>
            </w:r>
          </w:p>
        </w:tc>
        <w:tc>
          <w:tcPr>
            <w:tcW w:w="597" w:type="pct"/>
            <w:hideMark/>
          </w:tcPr>
          <w:p w14:paraId="51C627A3" w14:textId="54B712C0" w:rsidR="000650EF" w:rsidRPr="00ED5F0E" w:rsidRDefault="000650EF" w:rsidP="000650EF">
            <w:pPr>
              <w:jc w:val="center"/>
              <w:rPr>
                <w:rFonts w:ascii="Calibri" w:hAnsi="Calibri" w:cs="Calibri"/>
                <w:color w:val="000000"/>
              </w:rPr>
            </w:pPr>
            <w:r w:rsidRPr="00ED5F0E">
              <w:t>2,7</w:t>
            </w:r>
          </w:p>
        </w:tc>
        <w:tc>
          <w:tcPr>
            <w:tcW w:w="561" w:type="pct"/>
            <w:hideMark/>
          </w:tcPr>
          <w:p w14:paraId="39EB6EC2" w14:textId="3F8A670C" w:rsidR="000650EF" w:rsidRPr="00ED5F0E" w:rsidRDefault="000650EF" w:rsidP="000650EF">
            <w:pPr>
              <w:jc w:val="center"/>
              <w:rPr>
                <w:rFonts w:ascii="Calibri" w:hAnsi="Calibri" w:cs="Calibri"/>
                <w:color w:val="000000"/>
              </w:rPr>
            </w:pPr>
            <w:r w:rsidRPr="00ED5F0E">
              <w:t>0,7</w:t>
            </w:r>
          </w:p>
        </w:tc>
        <w:tc>
          <w:tcPr>
            <w:tcW w:w="517" w:type="pct"/>
            <w:hideMark/>
          </w:tcPr>
          <w:p w14:paraId="1804DA73" w14:textId="060E6B39" w:rsidR="000650EF" w:rsidRPr="00ED5F0E" w:rsidRDefault="000650EF" w:rsidP="000650EF">
            <w:pPr>
              <w:jc w:val="center"/>
              <w:rPr>
                <w:rFonts w:ascii="Calibri" w:hAnsi="Calibri" w:cs="Calibri"/>
                <w:color w:val="000000"/>
              </w:rPr>
            </w:pPr>
            <w:r w:rsidRPr="00ED5F0E">
              <w:t>1,8</w:t>
            </w:r>
          </w:p>
        </w:tc>
        <w:tc>
          <w:tcPr>
            <w:tcW w:w="489" w:type="pct"/>
            <w:hideMark/>
          </w:tcPr>
          <w:p w14:paraId="0D3D3CAE" w14:textId="524AFD06" w:rsidR="000650EF" w:rsidRPr="00ED5F0E" w:rsidRDefault="000650EF" w:rsidP="000650EF">
            <w:pPr>
              <w:jc w:val="center"/>
              <w:rPr>
                <w:rFonts w:ascii="Calibri" w:hAnsi="Calibri" w:cs="Calibri"/>
                <w:color w:val="000000"/>
              </w:rPr>
            </w:pPr>
            <w:r w:rsidRPr="00ED5F0E">
              <w:t>41,8</w:t>
            </w:r>
          </w:p>
        </w:tc>
      </w:tr>
      <w:tr w:rsidR="000650EF" w:rsidRPr="00ED5F0E" w14:paraId="5BE8ADC5" w14:textId="77777777" w:rsidTr="00FB3ACB">
        <w:trPr>
          <w:trHeight w:val="284"/>
        </w:trPr>
        <w:tc>
          <w:tcPr>
            <w:tcW w:w="1403" w:type="pct"/>
            <w:hideMark/>
          </w:tcPr>
          <w:p w14:paraId="198B09E5" w14:textId="3818E0C3" w:rsidR="000650EF" w:rsidRPr="00ED5F0E" w:rsidRDefault="000650EF" w:rsidP="000650EF">
            <w:pPr>
              <w:jc w:val="center"/>
              <w:rPr>
                <w:rFonts w:ascii="Calibri" w:hAnsi="Calibri" w:cs="Calibri"/>
                <w:color w:val="000000"/>
              </w:rPr>
            </w:pPr>
            <w:r w:rsidRPr="00ED5F0E">
              <w:t>2001</w:t>
            </w:r>
          </w:p>
        </w:tc>
        <w:tc>
          <w:tcPr>
            <w:tcW w:w="436" w:type="pct"/>
            <w:hideMark/>
          </w:tcPr>
          <w:p w14:paraId="06075416" w14:textId="40AD12C3" w:rsidR="000650EF" w:rsidRPr="00ED5F0E" w:rsidRDefault="000650EF" w:rsidP="000650EF">
            <w:pPr>
              <w:jc w:val="center"/>
              <w:rPr>
                <w:rFonts w:ascii="Calibri" w:hAnsi="Calibri" w:cs="Calibri"/>
                <w:color w:val="000000"/>
              </w:rPr>
            </w:pPr>
            <w:r w:rsidRPr="00ED5F0E">
              <w:t>23,4</w:t>
            </w:r>
          </w:p>
        </w:tc>
        <w:tc>
          <w:tcPr>
            <w:tcW w:w="539" w:type="pct"/>
            <w:hideMark/>
          </w:tcPr>
          <w:p w14:paraId="62319051" w14:textId="357F02EB" w:rsidR="000650EF" w:rsidRPr="00ED5F0E" w:rsidRDefault="000650EF" w:rsidP="000650EF">
            <w:pPr>
              <w:jc w:val="center"/>
              <w:rPr>
                <w:rFonts w:ascii="Calibri" w:hAnsi="Calibri" w:cs="Calibri"/>
                <w:color w:val="000000"/>
              </w:rPr>
            </w:pPr>
            <w:r w:rsidRPr="00ED5F0E">
              <w:t>8,9</w:t>
            </w:r>
          </w:p>
        </w:tc>
        <w:tc>
          <w:tcPr>
            <w:tcW w:w="458" w:type="pct"/>
            <w:hideMark/>
          </w:tcPr>
          <w:p w14:paraId="227A5E17" w14:textId="5DBD10E5" w:rsidR="000650EF" w:rsidRPr="00ED5F0E" w:rsidRDefault="000650EF" w:rsidP="000650EF">
            <w:pPr>
              <w:jc w:val="center"/>
              <w:rPr>
                <w:rFonts w:ascii="Calibri" w:hAnsi="Calibri" w:cs="Calibri"/>
                <w:color w:val="000000"/>
              </w:rPr>
            </w:pPr>
            <w:r w:rsidRPr="00ED5F0E">
              <w:t>3,7</w:t>
            </w:r>
          </w:p>
        </w:tc>
        <w:tc>
          <w:tcPr>
            <w:tcW w:w="597" w:type="pct"/>
            <w:hideMark/>
          </w:tcPr>
          <w:p w14:paraId="4B784E4E" w14:textId="1DF603FD" w:rsidR="000650EF" w:rsidRPr="00ED5F0E" w:rsidRDefault="000650EF" w:rsidP="000650EF">
            <w:pPr>
              <w:jc w:val="center"/>
              <w:rPr>
                <w:rFonts w:ascii="Calibri" w:hAnsi="Calibri" w:cs="Calibri"/>
                <w:color w:val="000000"/>
              </w:rPr>
            </w:pPr>
            <w:r w:rsidRPr="00ED5F0E">
              <w:t>2,3</w:t>
            </w:r>
          </w:p>
        </w:tc>
        <w:tc>
          <w:tcPr>
            <w:tcW w:w="561" w:type="pct"/>
            <w:hideMark/>
          </w:tcPr>
          <w:p w14:paraId="6160D7C8" w14:textId="65CCAD5F" w:rsidR="000650EF" w:rsidRPr="00ED5F0E" w:rsidRDefault="000650EF" w:rsidP="000650EF">
            <w:pPr>
              <w:jc w:val="center"/>
              <w:rPr>
                <w:rFonts w:ascii="Calibri" w:hAnsi="Calibri" w:cs="Calibri"/>
                <w:color w:val="000000"/>
              </w:rPr>
            </w:pPr>
            <w:r w:rsidRPr="00ED5F0E">
              <w:t>0,7</w:t>
            </w:r>
          </w:p>
        </w:tc>
        <w:tc>
          <w:tcPr>
            <w:tcW w:w="517" w:type="pct"/>
            <w:hideMark/>
          </w:tcPr>
          <w:p w14:paraId="5B42FE81" w14:textId="1A877FFD" w:rsidR="000650EF" w:rsidRPr="00ED5F0E" w:rsidRDefault="000650EF" w:rsidP="000650EF">
            <w:pPr>
              <w:jc w:val="center"/>
              <w:rPr>
                <w:rFonts w:ascii="Calibri" w:hAnsi="Calibri" w:cs="Calibri"/>
                <w:color w:val="000000"/>
              </w:rPr>
            </w:pPr>
            <w:r w:rsidRPr="00ED5F0E">
              <w:t>1,4</w:t>
            </w:r>
          </w:p>
        </w:tc>
        <w:tc>
          <w:tcPr>
            <w:tcW w:w="489" w:type="pct"/>
            <w:hideMark/>
          </w:tcPr>
          <w:p w14:paraId="342A7574" w14:textId="1D79AD12" w:rsidR="000650EF" w:rsidRPr="00ED5F0E" w:rsidRDefault="000650EF" w:rsidP="000650EF">
            <w:pPr>
              <w:jc w:val="center"/>
              <w:rPr>
                <w:rFonts w:ascii="Calibri" w:hAnsi="Calibri" w:cs="Calibri"/>
                <w:color w:val="000000"/>
              </w:rPr>
            </w:pPr>
            <w:r w:rsidRPr="00ED5F0E">
              <w:t>40,4</w:t>
            </w:r>
          </w:p>
        </w:tc>
      </w:tr>
      <w:tr w:rsidR="000650EF" w:rsidRPr="00ED5F0E" w14:paraId="0DB57EBB" w14:textId="77777777" w:rsidTr="00FB3ACB">
        <w:trPr>
          <w:trHeight w:val="284"/>
        </w:trPr>
        <w:tc>
          <w:tcPr>
            <w:tcW w:w="1403" w:type="pct"/>
            <w:hideMark/>
          </w:tcPr>
          <w:p w14:paraId="085F351D" w14:textId="47EB2D04" w:rsidR="000650EF" w:rsidRPr="00ED5F0E" w:rsidRDefault="000650EF" w:rsidP="000650EF">
            <w:pPr>
              <w:jc w:val="center"/>
              <w:rPr>
                <w:rFonts w:ascii="Calibri" w:hAnsi="Calibri" w:cs="Calibri"/>
                <w:color w:val="000000"/>
              </w:rPr>
            </w:pPr>
            <w:r w:rsidRPr="00ED5F0E">
              <w:t>2002</w:t>
            </w:r>
          </w:p>
        </w:tc>
        <w:tc>
          <w:tcPr>
            <w:tcW w:w="436" w:type="pct"/>
            <w:hideMark/>
          </w:tcPr>
          <w:p w14:paraId="47854525" w14:textId="1BBACA97" w:rsidR="000650EF" w:rsidRPr="00ED5F0E" w:rsidRDefault="000650EF" w:rsidP="000650EF">
            <w:pPr>
              <w:jc w:val="center"/>
              <w:rPr>
                <w:rFonts w:ascii="Calibri" w:hAnsi="Calibri" w:cs="Calibri"/>
                <w:color w:val="000000"/>
              </w:rPr>
            </w:pPr>
            <w:r w:rsidRPr="00ED5F0E">
              <w:t>21,2</w:t>
            </w:r>
          </w:p>
        </w:tc>
        <w:tc>
          <w:tcPr>
            <w:tcW w:w="539" w:type="pct"/>
            <w:hideMark/>
          </w:tcPr>
          <w:p w14:paraId="5EBA6B57" w14:textId="18F523C2" w:rsidR="000650EF" w:rsidRPr="00ED5F0E" w:rsidRDefault="000650EF" w:rsidP="000650EF">
            <w:pPr>
              <w:jc w:val="center"/>
              <w:rPr>
                <w:rFonts w:ascii="Calibri" w:hAnsi="Calibri" w:cs="Calibri"/>
                <w:color w:val="000000"/>
              </w:rPr>
            </w:pPr>
            <w:r w:rsidRPr="00ED5F0E">
              <w:t>10,9</w:t>
            </w:r>
          </w:p>
        </w:tc>
        <w:tc>
          <w:tcPr>
            <w:tcW w:w="458" w:type="pct"/>
            <w:hideMark/>
          </w:tcPr>
          <w:p w14:paraId="30B4CCB6" w14:textId="60D9810C" w:rsidR="000650EF" w:rsidRPr="00ED5F0E" w:rsidRDefault="000650EF" w:rsidP="000650EF">
            <w:pPr>
              <w:jc w:val="center"/>
              <w:rPr>
                <w:rFonts w:ascii="Calibri" w:hAnsi="Calibri" w:cs="Calibri"/>
                <w:color w:val="000000"/>
              </w:rPr>
            </w:pPr>
            <w:r w:rsidRPr="00ED5F0E">
              <w:t>3,6</w:t>
            </w:r>
          </w:p>
        </w:tc>
        <w:tc>
          <w:tcPr>
            <w:tcW w:w="597" w:type="pct"/>
            <w:hideMark/>
          </w:tcPr>
          <w:p w14:paraId="231E2F5F" w14:textId="7C4CF355" w:rsidR="000650EF" w:rsidRPr="00ED5F0E" w:rsidRDefault="000650EF" w:rsidP="000650EF">
            <w:pPr>
              <w:jc w:val="center"/>
              <w:rPr>
                <w:rFonts w:ascii="Calibri" w:hAnsi="Calibri" w:cs="Calibri"/>
                <w:color w:val="000000"/>
              </w:rPr>
            </w:pPr>
            <w:r w:rsidRPr="00ED5F0E">
              <w:t>2,1</w:t>
            </w:r>
          </w:p>
        </w:tc>
        <w:tc>
          <w:tcPr>
            <w:tcW w:w="561" w:type="pct"/>
            <w:hideMark/>
          </w:tcPr>
          <w:p w14:paraId="580C0D67" w14:textId="776F4C39" w:rsidR="000650EF" w:rsidRPr="00ED5F0E" w:rsidRDefault="000650EF" w:rsidP="000650EF">
            <w:pPr>
              <w:jc w:val="center"/>
              <w:rPr>
                <w:rFonts w:ascii="Calibri" w:hAnsi="Calibri" w:cs="Calibri"/>
                <w:color w:val="000000"/>
              </w:rPr>
            </w:pPr>
            <w:r w:rsidRPr="00ED5F0E">
              <w:t>0,9</w:t>
            </w:r>
          </w:p>
        </w:tc>
        <w:tc>
          <w:tcPr>
            <w:tcW w:w="517" w:type="pct"/>
            <w:hideMark/>
          </w:tcPr>
          <w:p w14:paraId="616B039B" w14:textId="46DB8E66" w:rsidR="000650EF" w:rsidRPr="00ED5F0E" w:rsidRDefault="000650EF" w:rsidP="000650EF">
            <w:pPr>
              <w:jc w:val="center"/>
              <w:rPr>
                <w:rFonts w:ascii="Calibri" w:hAnsi="Calibri" w:cs="Calibri"/>
                <w:color w:val="000000"/>
              </w:rPr>
            </w:pPr>
            <w:r w:rsidRPr="00ED5F0E">
              <w:t>2,1</w:t>
            </w:r>
          </w:p>
        </w:tc>
        <w:tc>
          <w:tcPr>
            <w:tcW w:w="489" w:type="pct"/>
            <w:hideMark/>
          </w:tcPr>
          <w:p w14:paraId="61762D52" w14:textId="4D6F9D94" w:rsidR="000650EF" w:rsidRPr="00ED5F0E" w:rsidRDefault="000650EF" w:rsidP="000650EF">
            <w:pPr>
              <w:jc w:val="center"/>
              <w:rPr>
                <w:rFonts w:ascii="Calibri" w:hAnsi="Calibri" w:cs="Calibri"/>
                <w:color w:val="000000"/>
              </w:rPr>
            </w:pPr>
            <w:r w:rsidRPr="00ED5F0E">
              <w:t>40,8</w:t>
            </w:r>
          </w:p>
        </w:tc>
      </w:tr>
      <w:tr w:rsidR="000650EF" w:rsidRPr="00ED5F0E" w14:paraId="3A71249A" w14:textId="77777777" w:rsidTr="00FB3ACB">
        <w:trPr>
          <w:trHeight w:val="284"/>
        </w:trPr>
        <w:tc>
          <w:tcPr>
            <w:tcW w:w="1403" w:type="pct"/>
            <w:hideMark/>
          </w:tcPr>
          <w:p w14:paraId="06CB7A8B" w14:textId="01DD0BB1" w:rsidR="000650EF" w:rsidRPr="00ED5F0E" w:rsidRDefault="000650EF" w:rsidP="000650EF">
            <w:pPr>
              <w:jc w:val="center"/>
              <w:rPr>
                <w:rFonts w:ascii="Calibri" w:hAnsi="Calibri" w:cs="Calibri"/>
                <w:color w:val="000000"/>
              </w:rPr>
            </w:pPr>
            <w:r w:rsidRPr="00ED5F0E">
              <w:t>2003</w:t>
            </w:r>
          </w:p>
        </w:tc>
        <w:tc>
          <w:tcPr>
            <w:tcW w:w="436" w:type="pct"/>
            <w:hideMark/>
          </w:tcPr>
          <w:p w14:paraId="4728D939" w14:textId="2468202E" w:rsidR="000650EF" w:rsidRPr="00ED5F0E" w:rsidRDefault="000650EF" w:rsidP="000650EF">
            <w:pPr>
              <w:jc w:val="center"/>
              <w:rPr>
                <w:rFonts w:ascii="Calibri" w:hAnsi="Calibri" w:cs="Calibri"/>
                <w:color w:val="000000"/>
              </w:rPr>
            </w:pPr>
            <w:r w:rsidRPr="00ED5F0E">
              <w:t>13,5</w:t>
            </w:r>
          </w:p>
        </w:tc>
        <w:tc>
          <w:tcPr>
            <w:tcW w:w="539" w:type="pct"/>
            <w:hideMark/>
          </w:tcPr>
          <w:p w14:paraId="0522386D" w14:textId="32F78F03" w:rsidR="000650EF" w:rsidRPr="00ED5F0E" w:rsidRDefault="000650EF" w:rsidP="000650EF">
            <w:pPr>
              <w:jc w:val="center"/>
              <w:rPr>
                <w:rFonts w:ascii="Calibri" w:hAnsi="Calibri" w:cs="Calibri"/>
                <w:color w:val="000000"/>
              </w:rPr>
            </w:pPr>
            <w:r w:rsidRPr="00ED5F0E">
              <w:t>6,5</w:t>
            </w:r>
          </w:p>
        </w:tc>
        <w:tc>
          <w:tcPr>
            <w:tcW w:w="458" w:type="pct"/>
            <w:hideMark/>
          </w:tcPr>
          <w:p w14:paraId="0CDB6379" w14:textId="5E8DA9AE" w:rsidR="000650EF" w:rsidRPr="00ED5F0E" w:rsidRDefault="000650EF" w:rsidP="000650EF">
            <w:pPr>
              <w:jc w:val="center"/>
              <w:rPr>
                <w:rFonts w:ascii="Calibri" w:hAnsi="Calibri" w:cs="Calibri"/>
                <w:color w:val="000000"/>
              </w:rPr>
            </w:pPr>
            <w:r w:rsidRPr="00ED5F0E">
              <w:t>2,6</w:t>
            </w:r>
          </w:p>
        </w:tc>
        <w:tc>
          <w:tcPr>
            <w:tcW w:w="597" w:type="pct"/>
            <w:hideMark/>
          </w:tcPr>
          <w:p w14:paraId="5783E36F" w14:textId="2B45588A" w:rsidR="000650EF" w:rsidRPr="00ED5F0E" w:rsidRDefault="000650EF" w:rsidP="000650EF">
            <w:pPr>
              <w:jc w:val="center"/>
              <w:rPr>
                <w:rFonts w:ascii="Calibri" w:hAnsi="Calibri" w:cs="Calibri"/>
                <w:color w:val="000000"/>
              </w:rPr>
            </w:pPr>
            <w:r w:rsidRPr="00ED5F0E">
              <w:t>2</w:t>
            </w:r>
          </w:p>
        </w:tc>
        <w:tc>
          <w:tcPr>
            <w:tcW w:w="561" w:type="pct"/>
            <w:hideMark/>
          </w:tcPr>
          <w:p w14:paraId="79B9084A" w14:textId="42E2CFFE" w:rsidR="000650EF" w:rsidRPr="00ED5F0E" w:rsidRDefault="000650EF" w:rsidP="000650EF">
            <w:pPr>
              <w:jc w:val="center"/>
              <w:rPr>
                <w:rFonts w:ascii="Calibri" w:hAnsi="Calibri" w:cs="Calibri"/>
                <w:color w:val="000000"/>
              </w:rPr>
            </w:pPr>
            <w:r w:rsidRPr="00ED5F0E">
              <w:t>0,4</w:t>
            </w:r>
          </w:p>
        </w:tc>
        <w:tc>
          <w:tcPr>
            <w:tcW w:w="517" w:type="pct"/>
            <w:hideMark/>
          </w:tcPr>
          <w:p w14:paraId="4A7FFF76" w14:textId="7344F26E" w:rsidR="000650EF" w:rsidRPr="00ED5F0E" w:rsidRDefault="000650EF" w:rsidP="000650EF">
            <w:pPr>
              <w:jc w:val="center"/>
              <w:rPr>
                <w:rFonts w:ascii="Calibri" w:hAnsi="Calibri" w:cs="Calibri"/>
                <w:color w:val="000000"/>
              </w:rPr>
            </w:pPr>
            <w:r w:rsidRPr="00ED5F0E">
              <w:t>1,4</w:t>
            </w:r>
          </w:p>
        </w:tc>
        <w:tc>
          <w:tcPr>
            <w:tcW w:w="489" w:type="pct"/>
            <w:hideMark/>
          </w:tcPr>
          <w:p w14:paraId="2B782005" w14:textId="47375675" w:rsidR="000650EF" w:rsidRPr="00ED5F0E" w:rsidRDefault="000650EF" w:rsidP="000650EF">
            <w:pPr>
              <w:jc w:val="center"/>
              <w:rPr>
                <w:rFonts w:ascii="Calibri" w:hAnsi="Calibri" w:cs="Calibri"/>
                <w:color w:val="000000"/>
              </w:rPr>
            </w:pPr>
            <w:r w:rsidRPr="00ED5F0E">
              <w:t>26,4</w:t>
            </w:r>
          </w:p>
        </w:tc>
      </w:tr>
      <w:tr w:rsidR="000650EF" w:rsidRPr="00ED5F0E" w14:paraId="3597CA44" w14:textId="77777777" w:rsidTr="00FB3ACB">
        <w:trPr>
          <w:trHeight w:val="284"/>
        </w:trPr>
        <w:tc>
          <w:tcPr>
            <w:tcW w:w="1403" w:type="pct"/>
            <w:hideMark/>
          </w:tcPr>
          <w:p w14:paraId="2195F80C" w14:textId="6824302E" w:rsidR="000650EF" w:rsidRPr="00ED5F0E" w:rsidRDefault="000650EF" w:rsidP="000650EF">
            <w:pPr>
              <w:jc w:val="center"/>
              <w:rPr>
                <w:rFonts w:ascii="Calibri" w:hAnsi="Calibri" w:cs="Calibri"/>
                <w:color w:val="000000"/>
              </w:rPr>
            </w:pPr>
            <w:r w:rsidRPr="00ED5F0E">
              <w:t>2004</w:t>
            </w:r>
          </w:p>
        </w:tc>
        <w:tc>
          <w:tcPr>
            <w:tcW w:w="436" w:type="pct"/>
            <w:hideMark/>
          </w:tcPr>
          <w:p w14:paraId="11599E82" w14:textId="2E2768B2" w:rsidR="000650EF" w:rsidRPr="00ED5F0E" w:rsidRDefault="000650EF" w:rsidP="000650EF">
            <w:pPr>
              <w:jc w:val="center"/>
              <w:rPr>
                <w:rFonts w:ascii="Calibri" w:hAnsi="Calibri" w:cs="Calibri"/>
                <w:color w:val="000000"/>
              </w:rPr>
            </w:pPr>
            <w:r w:rsidRPr="00ED5F0E">
              <w:t>13,7</w:t>
            </w:r>
          </w:p>
        </w:tc>
        <w:tc>
          <w:tcPr>
            <w:tcW w:w="539" w:type="pct"/>
            <w:hideMark/>
          </w:tcPr>
          <w:p w14:paraId="362292E8" w14:textId="3EBA4ED8" w:rsidR="000650EF" w:rsidRPr="00ED5F0E" w:rsidRDefault="000650EF" w:rsidP="000650EF">
            <w:pPr>
              <w:jc w:val="center"/>
              <w:rPr>
                <w:rFonts w:ascii="Calibri" w:hAnsi="Calibri" w:cs="Calibri"/>
                <w:color w:val="000000"/>
              </w:rPr>
            </w:pPr>
            <w:r w:rsidRPr="00ED5F0E">
              <w:t>6,1</w:t>
            </w:r>
          </w:p>
        </w:tc>
        <w:tc>
          <w:tcPr>
            <w:tcW w:w="458" w:type="pct"/>
            <w:hideMark/>
          </w:tcPr>
          <w:p w14:paraId="676A922A" w14:textId="2D68AD3F" w:rsidR="000650EF" w:rsidRPr="00ED5F0E" w:rsidRDefault="000650EF" w:rsidP="000650EF">
            <w:pPr>
              <w:jc w:val="center"/>
              <w:rPr>
                <w:rFonts w:ascii="Calibri" w:hAnsi="Calibri" w:cs="Calibri"/>
                <w:color w:val="000000"/>
              </w:rPr>
            </w:pPr>
            <w:r w:rsidRPr="00ED5F0E">
              <w:t>2,1</w:t>
            </w:r>
          </w:p>
        </w:tc>
        <w:tc>
          <w:tcPr>
            <w:tcW w:w="597" w:type="pct"/>
            <w:hideMark/>
          </w:tcPr>
          <w:p w14:paraId="7E7644D3" w14:textId="3F5DB3D3" w:rsidR="000650EF" w:rsidRPr="00ED5F0E" w:rsidRDefault="000650EF" w:rsidP="000650EF">
            <w:pPr>
              <w:jc w:val="center"/>
              <w:rPr>
                <w:rFonts w:ascii="Calibri" w:hAnsi="Calibri" w:cs="Calibri"/>
                <w:color w:val="000000"/>
              </w:rPr>
            </w:pPr>
            <w:r w:rsidRPr="00ED5F0E">
              <w:t>1,5</w:t>
            </w:r>
          </w:p>
        </w:tc>
        <w:tc>
          <w:tcPr>
            <w:tcW w:w="561" w:type="pct"/>
            <w:hideMark/>
          </w:tcPr>
          <w:p w14:paraId="1A3B3E41" w14:textId="0FE6A9E7" w:rsidR="000650EF" w:rsidRPr="00ED5F0E" w:rsidRDefault="000650EF" w:rsidP="000650EF">
            <w:pPr>
              <w:jc w:val="center"/>
              <w:rPr>
                <w:rFonts w:ascii="Calibri" w:hAnsi="Calibri" w:cs="Calibri"/>
                <w:color w:val="000000"/>
              </w:rPr>
            </w:pPr>
            <w:r w:rsidRPr="00ED5F0E">
              <w:t>1,8</w:t>
            </w:r>
          </w:p>
        </w:tc>
        <w:tc>
          <w:tcPr>
            <w:tcW w:w="517" w:type="pct"/>
            <w:hideMark/>
          </w:tcPr>
          <w:p w14:paraId="6DCFF0CB" w14:textId="62768CBA" w:rsidR="000650EF" w:rsidRPr="00ED5F0E" w:rsidRDefault="000650EF" w:rsidP="000650EF">
            <w:pPr>
              <w:jc w:val="center"/>
              <w:rPr>
                <w:rFonts w:ascii="Calibri" w:hAnsi="Calibri" w:cs="Calibri"/>
                <w:color w:val="000000"/>
              </w:rPr>
            </w:pPr>
            <w:r w:rsidRPr="00ED5F0E">
              <w:t>1,4</w:t>
            </w:r>
          </w:p>
        </w:tc>
        <w:tc>
          <w:tcPr>
            <w:tcW w:w="489" w:type="pct"/>
            <w:hideMark/>
          </w:tcPr>
          <w:p w14:paraId="5D5589E4" w14:textId="50FDDE94" w:rsidR="000650EF" w:rsidRPr="00ED5F0E" w:rsidRDefault="000650EF" w:rsidP="000650EF">
            <w:pPr>
              <w:jc w:val="center"/>
              <w:rPr>
                <w:rFonts w:ascii="Calibri" w:hAnsi="Calibri" w:cs="Calibri"/>
                <w:color w:val="000000"/>
              </w:rPr>
            </w:pPr>
            <w:r w:rsidRPr="00ED5F0E">
              <w:t>26,6</w:t>
            </w:r>
          </w:p>
        </w:tc>
      </w:tr>
      <w:tr w:rsidR="000650EF" w:rsidRPr="00ED5F0E" w14:paraId="1570B8FA" w14:textId="77777777" w:rsidTr="00FB3ACB">
        <w:trPr>
          <w:trHeight w:val="284"/>
        </w:trPr>
        <w:tc>
          <w:tcPr>
            <w:tcW w:w="1403" w:type="pct"/>
            <w:hideMark/>
          </w:tcPr>
          <w:p w14:paraId="1B3775C3" w14:textId="4FADEA27" w:rsidR="000650EF" w:rsidRPr="00ED5F0E" w:rsidRDefault="000650EF" w:rsidP="000650EF">
            <w:pPr>
              <w:jc w:val="center"/>
              <w:rPr>
                <w:rFonts w:ascii="Calibri" w:hAnsi="Calibri" w:cs="Calibri"/>
                <w:color w:val="000000"/>
              </w:rPr>
            </w:pPr>
            <w:r w:rsidRPr="00ED5F0E">
              <w:t>2005</w:t>
            </w:r>
          </w:p>
        </w:tc>
        <w:tc>
          <w:tcPr>
            <w:tcW w:w="436" w:type="pct"/>
            <w:hideMark/>
          </w:tcPr>
          <w:p w14:paraId="39AD7243" w14:textId="44362F84" w:rsidR="000650EF" w:rsidRPr="00ED5F0E" w:rsidRDefault="000650EF" w:rsidP="000650EF">
            <w:pPr>
              <w:jc w:val="center"/>
              <w:rPr>
                <w:rFonts w:ascii="Calibri" w:hAnsi="Calibri" w:cs="Calibri"/>
                <w:color w:val="000000"/>
              </w:rPr>
            </w:pPr>
            <w:r w:rsidRPr="00ED5F0E">
              <w:t>19,5</w:t>
            </w:r>
          </w:p>
        </w:tc>
        <w:tc>
          <w:tcPr>
            <w:tcW w:w="539" w:type="pct"/>
            <w:hideMark/>
          </w:tcPr>
          <w:p w14:paraId="4E054590" w14:textId="6FEA0D3E" w:rsidR="000650EF" w:rsidRPr="00ED5F0E" w:rsidRDefault="000650EF" w:rsidP="000650EF">
            <w:pPr>
              <w:jc w:val="center"/>
              <w:rPr>
                <w:rFonts w:ascii="Calibri" w:hAnsi="Calibri" w:cs="Calibri"/>
                <w:color w:val="000000"/>
              </w:rPr>
            </w:pPr>
            <w:r w:rsidRPr="00ED5F0E">
              <w:t>7,6</w:t>
            </w:r>
          </w:p>
        </w:tc>
        <w:tc>
          <w:tcPr>
            <w:tcW w:w="458" w:type="pct"/>
            <w:hideMark/>
          </w:tcPr>
          <w:p w14:paraId="3B4A7B42" w14:textId="1A33FB04" w:rsidR="000650EF" w:rsidRPr="00ED5F0E" w:rsidRDefault="000650EF" w:rsidP="000650EF">
            <w:pPr>
              <w:jc w:val="center"/>
              <w:rPr>
                <w:rFonts w:ascii="Calibri" w:hAnsi="Calibri" w:cs="Calibri"/>
                <w:color w:val="000000"/>
              </w:rPr>
            </w:pPr>
            <w:r w:rsidRPr="00ED5F0E">
              <w:t>2,6</w:t>
            </w:r>
          </w:p>
        </w:tc>
        <w:tc>
          <w:tcPr>
            <w:tcW w:w="597" w:type="pct"/>
            <w:hideMark/>
          </w:tcPr>
          <w:p w14:paraId="33675391" w14:textId="22074425" w:rsidR="000650EF" w:rsidRPr="00ED5F0E" w:rsidRDefault="000650EF" w:rsidP="000650EF">
            <w:pPr>
              <w:jc w:val="center"/>
              <w:rPr>
                <w:rFonts w:ascii="Calibri" w:hAnsi="Calibri" w:cs="Calibri"/>
                <w:color w:val="000000"/>
              </w:rPr>
            </w:pPr>
            <w:r w:rsidRPr="00ED5F0E">
              <w:t>1,3</w:t>
            </w:r>
          </w:p>
        </w:tc>
        <w:tc>
          <w:tcPr>
            <w:tcW w:w="561" w:type="pct"/>
            <w:hideMark/>
          </w:tcPr>
          <w:p w14:paraId="1DFDAB2F" w14:textId="76FB5265" w:rsidR="000650EF" w:rsidRPr="00ED5F0E" w:rsidRDefault="000650EF" w:rsidP="000650EF">
            <w:pPr>
              <w:jc w:val="center"/>
              <w:rPr>
                <w:rFonts w:ascii="Calibri" w:hAnsi="Calibri" w:cs="Calibri"/>
                <w:color w:val="000000"/>
              </w:rPr>
            </w:pPr>
            <w:r w:rsidRPr="00ED5F0E">
              <w:t>0,8</w:t>
            </w:r>
          </w:p>
        </w:tc>
        <w:tc>
          <w:tcPr>
            <w:tcW w:w="517" w:type="pct"/>
            <w:hideMark/>
          </w:tcPr>
          <w:p w14:paraId="279CE4D2" w14:textId="4329235B" w:rsidR="000650EF" w:rsidRPr="00ED5F0E" w:rsidRDefault="000650EF" w:rsidP="000650EF">
            <w:pPr>
              <w:jc w:val="center"/>
              <w:rPr>
                <w:rFonts w:ascii="Calibri" w:hAnsi="Calibri" w:cs="Calibri"/>
                <w:color w:val="000000"/>
              </w:rPr>
            </w:pPr>
            <w:r w:rsidRPr="00ED5F0E">
              <w:t>1,3</w:t>
            </w:r>
          </w:p>
        </w:tc>
        <w:tc>
          <w:tcPr>
            <w:tcW w:w="489" w:type="pct"/>
            <w:hideMark/>
          </w:tcPr>
          <w:p w14:paraId="49030F5A" w14:textId="16B08EE1" w:rsidR="000650EF" w:rsidRPr="00ED5F0E" w:rsidRDefault="000650EF" w:rsidP="000650EF">
            <w:pPr>
              <w:jc w:val="center"/>
              <w:rPr>
                <w:rFonts w:ascii="Calibri" w:hAnsi="Calibri" w:cs="Calibri"/>
                <w:color w:val="000000"/>
              </w:rPr>
            </w:pPr>
            <w:r w:rsidRPr="00ED5F0E">
              <w:t>33,1</w:t>
            </w:r>
          </w:p>
        </w:tc>
      </w:tr>
      <w:tr w:rsidR="000650EF" w:rsidRPr="00ED5F0E" w14:paraId="79BD8F80" w14:textId="77777777" w:rsidTr="00FB3ACB">
        <w:trPr>
          <w:trHeight w:val="284"/>
        </w:trPr>
        <w:tc>
          <w:tcPr>
            <w:tcW w:w="1403" w:type="pct"/>
            <w:hideMark/>
          </w:tcPr>
          <w:p w14:paraId="20751B06" w14:textId="7CDBAF09" w:rsidR="000650EF" w:rsidRPr="00ED5F0E" w:rsidRDefault="000650EF" w:rsidP="000650EF">
            <w:pPr>
              <w:jc w:val="center"/>
              <w:rPr>
                <w:rFonts w:ascii="Calibri" w:hAnsi="Calibri" w:cs="Calibri"/>
                <w:color w:val="000000"/>
              </w:rPr>
            </w:pPr>
            <w:r w:rsidRPr="00ED5F0E">
              <w:t>2006</w:t>
            </w:r>
          </w:p>
        </w:tc>
        <w:tc>
          <w:tcPr>
            <w:tcW w:w="436" w:type="pct"/>
            <w:hideMark/>
          </w:tcPr>
          <w:p w14:paraId="479A849B" w14:textId="56B6F842" w:rsidR="000650EF" w:rsidRPr="00ED5F0E" w:rsidRDefault="000650EF" w:rsidP="000650EF">
            <w:pPr>
              <w:jc w:val="center"/>
              <w:rPr>
                <w:rFonts w:ascii="Calibri" w:hAnsi="Calibri" w:cs="Calibri"/>
                <w:color w:val="000000"/>
              </w:rPr>
            </w:pPr>
            <w:r w:rsidRPr="00ED5F0E">
              <w:t>26</w:t>
            </w:r>
          </w:p>
        </w:tc>
        <w:tc>
          <w:tcPr>
            <w:tcW w:w="539" w:type="pct"/>
            <w:hideMark/>
          </w:tcPr>
          <w:p w14:paraId="0DDDF678" w14:textId="05182648" w:rsidR="000650EF" w:rsidRPr="00ED5F0E" w:rsidRDefault="000650EF" w:rsidP="000650EF">
            <w:pPr>
              <w:jc w:val="center"/>
              <w:rPr>
                <w:rFonts w:ascii="Calibri" w:hAnsi="Calibri" w:cs="Calibri"/>
                <w:color w:val="000000"/>
              </w:rPr>
            </w:pPr>
            <w:r w:rsidRPr="00ED5F0E">
              <w:t>9,4</w:t>
            </w:r>
          </w:p>
        </w:tc>
        <w:tc>
          <w:tcPr>
            <w:tcW w:w="458" w:type="pct"/>
            <w:hideMark/>
          </w:tcPr>
          <w:p w14:paraId="17450A00" w14:textId="1F759E0C" w:rsidR="000650EF" w:rsidRPr="00ED5F0E" w:rsidRDefault="000650EF" w:rsidP="000650EF">
            <w:pPr>
              <w:jc w:val="center"/>
              <w:rPr>
                <w:rFonts w:ascii="Calibri" w:hAnsi="Calibri" w:cs="Calibri"/>
                <w:color w:val="000000"/>
              </w:rPr>
            </w:pPr>
            <w:r w:rsidRPr="00ED5F0E">
              <w:t>2,9</w:t>
            </w:r>
          </w:p>
        </w:tc>
        <w:tc>
          <w:tcPr>
            <w:tcW w:w="597" w:type="pct"/>
            <w:hideMark/>
          </w:tcPr>
          <w:p w14:paraId="4E9D6283" w14:textId="0609FDB7" w:rsidR="000650EF" w:rsidRPr="00ED5F0E" w:rsidRDefault="000650EF" w:rsidP="000650EF">
            <w:pPr>
              <w:jc w:val="center"/>
              <w:rPr>
                <w:rFonts w:ascii="Calibri" w:hAnsi="Calibri" w:cs="Calibri"/>
                <w:color w:val="000000"/>
              </w:rPr>
            </w:pPr>
            <w:r w:rsidRPr="00ED5F0E">
              <w:t>1,5</w:t>
            </w:r>
          </w:p>
        </w:tc>
        <w:tc>
          <w:tcPr>
            <w:tcW w:w="561" w:type="pct"/>
            <w:hideMark/>
          </w:tcPr>
          <w:p w14:paraId="06D9247E" w14:textId="4B6A4E6C" w:rsidR="000650EF" w:rsidRPr="00ED5F0E" w:rsidRDefault="000650EF" w:rsidP="000650EF">
            <w:pPr>
              <w:jc w:val="center"/>
              <w:rPr>
                <w:rFonts w:ascii="Calibri" w:hAnsi="Calibri" w:cs="Calibri"/>
                <w:color w:val="000000"/>
              </w:rPr>
            </w:pPr>
            <w:r w:rsidRPr="00ED5F0E">
              <w:t>1</w:t>
            </w:r>
          </w:p>
        </w:tc>
        <w:tc>
          <w:tcPr>
            <w:tcW w:w="517" w:type="pct"/>
            <w:hideMark/>
          </w:tcPr>
          <w:p w14:paraId="5359B4A3" w14:textId="263EC1C0" w:rsidR="000650EF" w:rsidRPr="00ED5F0E" w:rsidRDefault="000650EF" w:rsidP="000650EF">
            <w:pPr>
              <w:jc w:val="center"/>
              <w:rPr>
                <w:rFonts w:ascii="Calibri" w:hAnsi="Calibri" w:cs="Calibri"/>
                <w:color w:val="000000"/>
              </w:rPr>
            </w:pPr>
            <w:r w:rsidRPr="00ED5F0E">
              <w:t>1,3</w:t>
            </w:r>
          </w:p>
        </w:tc>
        <w:tc>
          <w:tcPr>
            <w:tcW w:w="489" w:type="pct"/>
            <w:hideMark/>
          </w:tcPr>
          <w:p w14:paraId="3373BA44" w14:textId="00290F58" w:rsidR="000650EF" w:rsidRPr="00ED5F0E" w:rsidRDefault="000650EF" w:rsidP="000650EF">
            <w:pPr>
              <w:jc w:val="center"/>
              <w:rPr>
                <w:rFonts w:ascii="Calibri" w:hAnsi="Calibri" w:cs="Calibri"/>
                <w:color w:val="000000"/>
              </w:rPr>
            </w:pPr>
            <w:r w:rsidRPr="00ED5F0E">
              <w:t>42,1</w:t>
            </w:r>
          </w:p>
        </w:tc>
      </w:tr>
      <w:tr w:rsidR="000650EF" w:rsidRPr="00ED5F0E" w14:paraId="2DF56346" w14:textId="77777777" w:rsidTr="00FB3ACB">
        <w:trPr>
          <w:trHeight w:val="284"/>
        </w:trPr>
        <w:tc>
          <w:tcPr>
            <w:tcW w:w="1403" w:type="pct"/>
            <w:hideMark/>
          </w:tcPr>
          <w:p w14:paraId="783728AB" w14:textId="6C422830" w:rsidR="000650EF" w:rsidRPr="00ED5F0E" w:rsidRDefault="000650EF" w:rsidP="000650EF">
            <w:pPr>
              <w:jc w:val="center"/>
              <w:rPr>
                <w:rFonts w:ascii="Calibri" w:hAnsi="Calibri" w:cs="Calibri"/>
                <w:color w:val="000000"/>
              </w:rPr>
            </w:pPr>
            <w:r w:rsidRPr="00ED5F0E">
              <w:t>2007</w:t>
            </w:r>
          </w:p>
        </w:tc>
        <w:tc>
          <w:tcPr>
            <w:tcW w:w="436" w:type="pct"/>
            <w:hideMark/>
          </w:tcPr>
          <w:p w14:paraId="77201C08" w14:textId="1FE45E35" w:rsidR="000650EF" w:rsidRPr="00ED5F0E" w:rsidRDefault="000650EF" w:rsidP="000650EF">
            <w:pPr>
              <w:jc w:val="center"/>
              <w:rPr>
                <w:rFonts w:ascii="Calibri" w:hAnsi="Calibri" w:cs="Calibri"/>
                <w:color w:val="000000"/>
              </w:rPr>
            </w:pPr>
            <w:r w:rsidRPr="00ED5F0E">
              <w:t>29,8</w:t>
            </w:r>
          </w:p>
        </w:tc>
        <w:tc>
          <w:tcPr>
            <w:tcW w:w="539" w:type="pct"/>
            <w:hideMark/>
          </w:tcPr>
          <w:p w14:paraId="25E05F1C" w14:textId="49F5FF9C" w:rsidR="000650EF" w:rsidRPr="00ED5F0E" w:rsidRDefault="000650EF" w:rsidP="000650EF">
            <w:pPr>
              <w:jc w:val="center"/>
              <w:rPr>
                <w:rFonts w:ascii="Calibri" w:hAnsi="Calibri" w:cs="Calibri"/>
                <w:color w:val="000000"/>
              </w:rPr>
            </w:pPr>
            <w:r w:rsidRPr="00ED5F0E">
              <w:t>10</w:t>
            </w:r>
          </w:p>
        </w:tc>
        <w:tc>
          <w:tcPr>
            <w:tcW w:w="458" w:type="pct"/>
            <w:hideMark/>
          </w:tcPr>
          <w:p w14:paraId="2BAD86EC" w14:textId="4A954202" w:rsidR="000650EF" w:rsidRPr="00ED5F0E" w:rsidRDefault="000650EF" w:rsidP="000650EF">
            <w:pPr>
              <w:jc w:val="center"/>
              <w:rPr>
                <w:rFonts w:ascii="Calibri" w:hAnsi="Calibri" w:cs="Calibri"/>
                <w:color w:val="000000"/>
              </w:rPr>
            </w:pPr>
            <w:r w:rsidRPr="00ED5F0E">
              <w:t>2,6</w:t>
            </w:r>
          </w:p>
        </w:tc>
        <w:tc>
          <w:tcPr>
            <w:tcW w:w="597" w:type="pct"/>
            <w:hideMark/>
          </w:tcPr>
          <w:p w14:paraId="3B1DC5BB" w14:textId="62866030" w:rsidR="000650EF" w:rsidRPr="00ED5F0E" w:rsidRDefault="000650EF" w:rsidP="000650EF">
            <w:pPr>
              <w:jc w:val="center"/>
              <w:rPr>
                <w:rFonts w:ascii="Calibri" w:hAnsi="Calibri" w:cs="Calibri"/>
                <w:color w:val="000000"/>
              </w:rPr>
            </w:pPr>
            <w:r w:rsidRPr="00ED5F0E">
              <w:t>2</w:t>
            </w:r>
          </w:p>
        </w:tc>
        <w:tc>
          <w:tcPr>
            <w:tcW w:w="561" w:type="pct"/>
            <w:hideMark/>
          </w:tcPr>
          <w:p w14:paraId="0037610B" w14:textId="2081997F" w:rsidR="000650EF" w:rsidRPr="00ED5F0E" w:rsidRDefault="000650EF" w:rsidP="000650EF">
            <w:pPr>
              <w:jc w:val="center"/>
              <w:rPr>
                <w:rFonts w:ascii="Calibri" w:hAnsi="Calibri" w:cs="Calibri"/>
                <w:color w:val="000000"/>
              </w:rPr>
            </w:pPr>
            <w:r w:rsidRPr="00ED5F0E">
              <w:t>0,7</w:t>
            </w:r>
          </w:p>
        </w:tc>
        <w:tc>
          <w:tcPr>
            <w:tcW w:w="517" w:type="pct"/>
            <w:hideMark/>
          </w:tcPr>
          <w:p w14:paraId="679288C2" w14:textId="06292874" w:rsidR="000650EF" w:rsidRPr="00ED5F0E" w:rsidRDefault="000650EF" w:rsidP="000650EF">
            <w:pPr>
              <w:jc w:val="center"/>
              <w:rPr>
                <w:rFonts w:ascii="Calibri" w:hAnsi="Calibri" w:cs="Calibri"/>
                <w:color w:val="000000"/>
              </w:rPr>
            </w:pPr>
            <w:r w:rsidRPr="00ED5F0E">
              <w:t>1,8</w:t>
            </w:r>
          </w:p>
        </w:tc>
        <w:tc>
          <w:tcPr>
            <w:tcW w:w="489" w:type="pct"/>
            <w:hideMark/>
          </w:tcPr>
          <w:p w14:paraId="7B95694B" w14:textId="7BBB1712" w:rsidR="000650EF" w:rsidRPr="00ED5F0E" w:rsidRDefault="000650EF" w:rsidP="000650EF">
            <w:pPr>
              <w:jc w:val="center"/>
              <w:rPr>
                <w:rFonts w:ascii="Calibri" w:hAnsi="Calibri" w:cs="Calibri"/>
                <w:color w:val="000000"/>
              </w:rPr>
            </w:pPr>
            <w:r w:rsidRPr="00ED5F0E">
              <w:t>46,9</w:t>
            </w:r>
          </w:p>
        </w:tc>
      </w:tr>
      <w:tr w:rsidR="000650EF" w:rsidRPr="00ED5F0E" w14:paraId="3C0C93DB" w14:textId="77777777" w:rsidTr="00FB3ACB">
        <w:trPr>
          <w:trHeight w:val="284"/>
        </w:trPr>
        <w:tc>
          <w:tcPr>
            <w:tcW w:w="1403" w:type="pct"/>
            <w:hideMark/>
          </w:tcPr>
          <w:p w14:paraId="39EE462D" w14:textId="300427FC" w:rsidR="000650EF" w:rsidRPr="00ED5F0E" w:rsidRDefault="000650EF" w:rsidP="000650EF">
            <w:pPr>
              <w:jc w:val="center"/>
              <w:rPr>
                <w:rFonts w:ascii="Calibri" w:hAnsi="Calibri" w:cs="Calibri"/>
                <w:color w:val="000000"/>
              </w:rPr>
            </w:pPr>
            <w:r w:rsidRPr="00ED5F0E">
              <w:t>2008</w:t>
            </w:r>
          </w:p>
        </w:tc>
        <w:tc>
          <w:tcPr>
            <w:tcW w:w="436" w:type="pct"/>
            <w:hideMark/>
          </w:tcPr>
          <w:p w14:paraId="05070CB6" w14:textId="5887A16D" w:rsidR="000650EF" w:rsidRPr="00ED5F0E" w:rsidRDefault="000650EF" w:rsidP="000650EF">
            <w:pPr>
              <w:jc w:val="center"/>
              <w:rPr>
                <w:rFonts w:ascii="Calibri" w:hAnsi="Calibri" w:cs="Calibri"/>
                <w:color w:val="000000"/>
              </w:rPr>
            </w:pPr>
            <w:r w:rsidRPr="00ED5F0E">
              <w:t>15,2</w:t>
            </w:r>
          </w:p>
        </w:tc>
        <w:tc>
          <w:tcPr>
            <w:tcW w:w="539" w:type="pct"/>
            <w:hideMark/>
          </w:tcPr>
          <w:p w14:paraId="7A7F45DB" w14:textId="0F08DF79" w:rsidR="000650EF" w:rsidRPr="00ED5F0E" w:rsidRDefault="000650EF" w:rsidP="000650EF">
            <w:pPr>
              <w:jc w:val="center"/>
              <w:rPr>
                <w:rFonts w:ascii="Calibri" w:hAnsi="Calibri" w:cs="Calibri"/>
                <w:color w:val="000000"/>
              </w:rPr>
            </w:pPr>
            <w:r w:rsidRPr="00ED5F0E">
              <w:t>4,6</w:t>
            </w:r>
          </w:p>
        </w:tc>
        <w:tc>
          <w:tcPr>
            <w:tcW w:w="458" w:type="pct"/>
            <w:hideMark/>
          </w:tcPr>
          <w:p w14:paraId="7FA7D50C" w14:textId="44638DAD" w:rsidR="000650EF" w:rsidRPr="00ED5F0E" w:rsidRDefault="000650EF" w:rsidP="000650EF">
            <w:pPr>
              <w:jc w:val="center"/>
              <w:rPr>
                <w:rFonts w:ascii="Calibri" w:hAnsi="Calibri" w:cs="Calibri"/>
                <w:color w:val="000000"/>
              </w:rPr>
            </w:pPr>
            <w:r w:rsidRPr="00ED5F0E">
              <w:t>1,1</w:t>
            </w:r>
          </w:p>
        </w:tc>
        <w:tc>
          <w:tcPr>
            <w:tcW w:w="597" w:type="pct"/>
            <w:hideMark/>
          </w:tcPr>
          <w:p w14:paraId="64A51C2D" w14:textId="201A1B22" w:rsidR="000650EF" w:rsidRPr="00ED5F0E" w:rsidRDefault="000650EF" w:rsidP="000650EF">
            <w:pPr>
              <w:jc w:val="center"/>
              <w:rPr>
                <w:rFonts w:ascii="Calibri" w:hAnsi="Calibri" w:cs="Calibri"/>
                <w:color w:val="000000"/>
              </w:rPr>
            </w:pPr>
            <w:r w:rsidRPr="00ED5F0E">
              <w:t>0,6</w:t>
            </w:r>
          </w:p>
        </w:tc>
        <w:tc>
          <w:tcPr>
            <w:tcW w:w="561" w:type="pct"/>
            <w:hideMark/>
          </w:tcPr>
          <w:p w14:paraId="2D36DD10" w14:textId="38F371FC" w:rsidR="000650EF" w:rsidRPr="00ED5F0E" w:rsidRDefault="000650EF" w:rsidP="000650EF">
            <w:pPr>
              <w:jc w:val="center"/>
              <w:rPr>
                <w:rFonts w:ascii="Calibri" w:hAnsi="Calibri" w:cs="Calibri"/>
                <w:color w:val="000000"/>
              </w:rPr>
            </w:pPr>
            <w:r w:rsidRPr="00ED5F0E">
              <w:t>0,5</w:t>
            </w:r>
          </w:p>
        </w:tc>
        <w:tc>
          <w:tcPr>
            <w:tcW w:w="517" w:type="pct"/>
            <w:hideMark/>
          </w:tcPr>
          <w:p w14:paraId="2CCB8C2D" w14:textId="3DC56783" w:rsidR="000650EF" w:rsidRPr="00ED5F0E" w:rsidRDefault="000650EF" w:rsidP="000650EF">
            <w:pPr>
              <w:jc w:val="center"/>
              <w:rPr>
                <w:rFonts w:ascii="Calibri" w:hAnsi="Calibri" w:cs="Calibri"/>
                <w:color w:val="000000"/>
              </w:rPr>
            </w:pPr>
            <w:r w:rsidRPr="00ED5F0E">
              <w:t>0,9</w:t>
            </w:r>
          </w:p>
        </w:tc>
        <w:tc>
          <w:tcPr>
            <w:tcW w:w="489" w:type="pct"/>
            <w:hideMark/>
          </w:tcPr>
          <w:p w14:paraId="17CD5A44" w14:textId="5D156890" w:rsidR="000650EF" w:rsidRPr="00ED5F0E" w:rsidRDefault="000650EF" w:rsidP="000650EF">
            <w:pPr>
              <w:jc w:val="center"/>
              <w:rPr>
                <w:rFonts w:ascii="Calibri" w:hAnsi="Calibri" w:cs="Calibri"/>
                <w:color w:val="000000"/>
              </w:rPr>
            </w:pPr>
            <w:r w:rsidRPr="00ED5F0E">
              <w:t>22,9</w:t>
            </w:r>
          </w:p>
        </w:tc>
      </w:tr>
      <w:tr w:rsidR="000650EF" w:rsidRPr="00ED5F0E" w14:paraId="764B3665" w14:textId="77777777" w:rsidTr="00FB3ACB">
        <w:trPr>
          <w:trHeight w:val="284"/>
        </w:trPr>
        <w:tc>
          <w:tcPr>
            <w:tcW w:w="1403" w:type="pct"/>
            <w:hideMark/>
          </w:tcPr>
          <w:p w14:paraId="49911864" w14:textId="12B2577A" w:rsidR="000650EF" w:rsidRPr="00ED5F0E" w:rsidRDefault="000650EF" w:rsidP="000650EF">
            <w:pPr>
              <w:jc w:val="center"/>
              <w:rPr>
                <w:rFonts w:ascii="Calibri" w:hAnsi="Calibri" w:cs="Calibri"/>
                <w:color w:val="000000"/>
              </w:rPr>
            </w:pPr>
            <w:r w:rsidRPr="00ED5F0E">
              <w:t>2009</w:t>
            </w:r>
          </w:p>
        </w:tc>
        <w:tc>
          <w:tcPr>
            <w:tcW w:w="436" w:type="pct"/>
            <w:hideMark/>
          </w:tcPr>
          <w:p w14:paraId="5E619A61" w14:textId="4EDBEE32" w:rsidR="000650EF" w:rsidRPr="00ED5F0E" w:rsidRDefault="000650EF" w:rsidP="000650EF">
            <w:pPr>
              <w:jc w:val="center"/>
              <w:rPr>
                <w:rFonts w:ascii="Calibri" w:hAnsi="Calibri" w:cs="Calibri"/>
                <w:color w:val="000000"/>
              </w:rPr>
            </w:pPr>
            <w:r w:rsidRPr="00ED5F0E">
              <w:t>16,2</w:t>
            </w:r>
          </w:p>
        </w:tc>
        <w:tc>
          <w:tcPr>
            <w:tcW w:w="539" w:type="pct"/>
            <w:hideMark/>
          </w:tcPr>
          <w:p w14:paraId="616C6436" w14:textId="539F7A1E" w:rsidR="000650EF" w:rsidRPr="00ED5F0E" w:rsidRDefault="000650EF" w:rsidP="000650EF">
            <w:pPr>
              <w:jc w:val="center"/>
              <w:rPr>
                <w:rFonts w:ascii="Calibri" w:hAnsi="Calibri" w:cs="Calibri"/>
                <w:color w:val="000000"/>
              </w:rPr>
            </w:pPr>
            <w:r w:rsidRPr="00ED5F0E">
              <w:t>7,5</w:t>
            </w:r>
          </w:p>
        </w:tc>
        <w:tc>
          <w:tcPr>
            <w:tcW w:w="458" w:type="pct"/>
            <w:hideMark/>
          </w:tcPr>
          <w:p w14:paraId="164D57D1" w14:textId="715E48D8" w:rsidR="000650EF" w:rsidRPr="00ED5F0E" w:rsidRDefault="000650EF" w:rsidP="000650EF">
            <w:pPr>
              <w:jc w:val="center"/>
              <w:rPr>
                <w:rFonts w:ascii="Calibri" w:hAnsi="Calibri" w:cs="Calibri"/>
                <w:color w:val="000000"/>
              </w:rPr>
            </w:pPr>
            <w:r w:rsidRPr="00ED5F0E">
              <w:t>1</w:t>
            </w:r>
          </w:p>
        </w:tc>
        <w:tc>
          <w:tcPr>
            <w:tcW w:w="597" w:type="pct"/>
            <w:hideMark/>
          </w:tcPr>
          <w:p w14:paraId="302EAB7E" w14:textId="09DEA79A" w:rsidR="000650EF" w:rsidRPr="00ED5F0E" w:rsidRDefault="000650EF" w:rsidP="000650EF">
            <w:pPr>
              <w:jc w:val="center"/>
              <w:rPr>
                <w:rFonts w:ascii="Calibri" w:hAnsi="Calibri" w:cs="Calibri"/>
                <w:color w:val="000000"/>
              </w:rPr>
            </w:pPr>
            <w:r w:rsidRPr="00ED5F0E">
              <w:t>0,9</w:t>
            </w:r>
          </w:p>
        </w:tc>
        <w:tc>
          <w:tcPr>
            <w:tcW w:w="561" w:type="pct"/>
            <w:hideMark/>
          </w:tcPr>
          <w:p w14:paraId="0975CDF4" w14:textId="0018D28A" w:rsidR="000650EF" w:rsidRPr="00ED5F0E" w:rsidRDefault="000650EF" w:rsidP="000650EF">
            <w:pPr>
              <w:jc w:val="center"/>
              <w:rPr>
                <w:rFonts w:ascii="Calibri" w:hAnsi="Calibri" w:cs="Calibri"/>
                <w:color w:val="000000"/>
              </w:rPr>
            </w:pPr>
            <w:r w:rsidRPr="00ED5F0E">
              <w:t>0,5</w:t>
            </w:r>
          </w:p>
        </w:tc>
        <w:tc>
          <w:tcPr>
            <w:tcW w:w="517" w:type="pct"/>
            <w:hideMark/>
          </w:tcPr>
          <w:p w14:paraId="076AC091" w14:textId="01115BC0" w:rsidR="000650EF" w:rsidRPr="00ED5F0E" w:rsidRDefault="000650EF" w:rsidP="000650EF">
            <w:pPr>
              <w:jc w:val="center"/>
              <w:rPr>
                <w:rFonts w:ascii="Calibri" w:hAnsi="Calibri" w:cs="Calibri"/>
                <w:color w:val="000000"/>
              </w:rPr>
            </w:pPr>
            <w:r w:rsidRPr="00ED5F0E">
              <w:t>1,3</w:t>
            </w:r>
          </w:p>
        </w:tc>
        <w:tc>
          <w:tcPr>
            <w:tcW w:w="489" w:type="pct"/>
            <w:hideMark/>
          </w:tcPr>
          <w:p w14:paraId="256A33A0" w14:textId="2F3EEFF9" w:rsidR="000650EF" w:rsidRPr="00ED5F0E" w:rsidRDefault="000650EF" w:rsidP="000650EF">
            <w:pPr>
              <w:jc w:val="center"/>
              <w:rPr>
                <w:rFonts w:ascii="Calibri" w:hAnsi="Calibri" w:cs="Calibri"/>
                <w:color w:val="000000"/>
              </w:rPr>
            </w:pPr>
            <w:r w:rsidRPr="00ED5F0E">
              <w:t>27,4</w:t>
            </w:r>
          </w:p>
        </w:tc>
      </w:tr>
      <w:tr w:rsidR="000650EF" w:rsidRPr="00ED5F0E" w14:paraId="0AF0B8DF" w14:textId="77777777" w:rsidTr="00FB3ACB">
        <w:trPr>
          <w:trHeight w:val="284"/>
        </w:trPr>
        <w:tc>
          <w:tcPr>
            <w:tcW w:w="1403" w:type="pct"/>
            <w:hideMark/>
          </w:tcPr>
          <w:p w14:paraId="3E72C684" w14:textId="4EB64ADA" w:rsidR="000650EF" w:rsidRPr="00ED5F0E" w:rsidRDefault="000650EF" w:rsidP="000650EF">
            <w:pPr>
              <w:jc w:val="center"/>
              <w:rPr>
                <w:rFonts w:ascii="Calibri" w:hAnsi="Calibri" w:cs="Calibri"/>
                <w:color w:val="000000"/>
              </w:rPr>
            </w:pPr>
            <w:r w:rsidRPr="00ED5F0E">
              <w:t>2010</w:t>
            </w:r>
          </w:p>
        </w:tc>
        <w:tc>
          <w:tcPr>
            <w:tcW w:w="436" w:type="pct"/>
            <w:hideMark/>
          </w:tcPr>
          <w:p w14:paraId="54367950" w14:textId="57C7DB6B" w:rsidR="000650EF" w:rsidRPr="00ED5F0E" w:rsidRDefault="000650EF" w:rsidP="000650EF">
            <w:pPr>
              <w:jc w:val="center"/>
              <w:rPr>
                <w:rFonts w:ascii="Calibri" w:hAnsi="Calibri" w:cs="Calibri"/>
                <w:color w:val="000000"/>
              </w:rPr>
            </w:pPr>
            <w:r w:rsidRPr="00ED5F0E">
              <w:t>24,7</w:t>
            </w:r>
          </w:p>
        </w:tc>
        <w:tc>
          <w:tcPr>
            <w:tcW w:w="539" w:type="pct"/>
            <w:hideMark/>
          </w:tcPr>
          <w:p w14:paraId="48D8D737" w14:textId="1F4CFC71" w:rsidR="000650EF" w:rsidRPr="00ED5F0E" w:rsidRDefault="000650EF" w:rsidP="000650EF">
            <w:pPr>
              <w:jc w:val="center"/>
              <w:rPr>
                <w:rFonts w:ascii="Calibri" w:hAnsi="Calibri" w:cs="Calibri"/>
                <w:color w:val="000000"/>
              </w:rPr>
            </w:pPr>
            <w:r w:rsidRPr="00ED5F0E">
              <w:t>9,4</w:t>
            </w:r>
          </w:p>
        </w:tc>
        <w:tc>
          <w:tcPr>
            <w:tcW w:w="458" w:type="pct"/>
            <w:hideMark/>
          </w:tcPr>
          <w:p w14:paraId="41C53B10" w14:textId="4B26636B" w:rsidR="000650EF" w:rsidRPr="00ED5F0E" w:rsidRDefault="000650EF" w:rsidP="000650EF">
            <w:pPr>
              <w:jc w:val="center"/>
              <w:rPr>
                <w:rFonts w:ascii="Calibri" w:hAnsi="Calibri" w:cs="Calibri"/>
                <w:color w:val="000000"/>
              </w:rPr>
            </w:pPr>
            <w:r w:rsidRPr="00ED5F0E">
              <w:t>2,1</w:t>
            </w:r>
          </w:p>
        </w:tc>
        <w:tc>
          <w:tcPr>
            <w:tcW w:w="597" w:type="pct"/>
            <w:hideMark/>
          </w:tcPr>
          <w:p w14:paraId="4677A5BC" w14:textId="73616D4E" w:rsidR="000650EF" w:rsidRPr="00ED5F0E" w:rsidRDefault="000650EF" w:rsidP="000650EF">
            <w:pPr>
              <w:jc w:val="center"/>
              <w:rPr>
                <w:rFonts w:ascii="Calibri" w:hAnsi="Calibri" w:cs="Calibri"/>
                <w:color w:val="000000"/>
              </w:rPr>
            </w:pPr>
            <w:r w:rsidRPr="00ED5F0E">
              <w:t>1,8</w:t>
            </w:r>
          </w:p>
        </w:tc>
        <w:tc>
          <w:tcPr>
            <w:tcW w:w="561" w:type="pct"/>
            <w:hideMark/>
          </w:tcPr>
          <w:p w14:paraId="771DFDBA" w14:textId="71D86B6A" w:rsidR="000650EF" w:rsidRPr="00ED5F0E" w:rsidRDefault="000650EF" w:rsidP="000650EF">
            <w:pPr>
              <w:jc w:val="center"/>
              <w:rPr>
                <w:rFonts w:ascii="Calibri" w:hAnsi="Calibri" w:cs="Calibri"/>
                <w:color w:val="000000"/>
              </w:rPr>
            </w:pPr>
            <w:r w:rsidRPr="00ED5F0E">
              <w:t>0,3</w:t>
            </w:r>
          </w:p>
        </w:tc>
        <w:tc>
          <w:tcPr>
            <w:tcW w:w="517" w:type="pct"/>
            <w:hideMark/>
          </w:tcPr>
          <w:p w14:paraId="549BC001" w14:textId="3E2B68B5" w:rsidR="000650EF" w:rsidRPr="00ED5F0E" w:rsidRDefault="000650EF" w:rsidP="000650EF">
            <w:pPr>
              <w:jc w:val="center"/>
              <w:rPr>
                <w:rFonts w:ascii="Calibri" w:hAnsi="Calibri" w:cs="Calibri"/>
                <w:color w:val="000000"/>
              </w:rPr>
            </w:pPr>
            <w:r w:rsidRPr="00ED5F0E">
              <w:t>0,7</w:t>
            </w:r>
          </w:p>
        </w:tc>
        <w:tc>
          <w:tcPr>
            <w:tcW w:w="489" w:type="pct"/>
            <w:hideMark/>
          </w:tcPr>
          <w:p w14:paraId="7621D4E1" w14:textId="5BE6111B" w:rsidR="000650EF" w:rsidRPr="00ED5F0E" w:rsidRDefault="000650EF" w:rsidP="000650EF">
            <w:pPr>
              <w:jc w:val="center"/>
              <w:rPr>
                <w:rFonts w:ascii="Calibri" w:hAnsi="Calibri" w:cs="Calibri"/>
                <w:color w:val="000000"/>
              </w:rPr>
            </w:pPr>
            <w:r w:rsidRPr="00ED5F0E">
              <w:t>39</w:t>
            </w:r>
          </w:p>
        </w:tc>
      </w:tr>
      <w:tr w:rsidR="000650EF" w:rsidRPr="00ED5F0E" w14:paraId="6148805C" w14:textId="77777777" w:rsidTr="00FB3ACB">
        <w:trPr>
          <w:trHeight w:val="284"/>
        </w:trPr>
        <w:tc>
          <w:tcPr>
            <w:tcW w:w="1403" w:type="pct"/>
            <w:hideMark/>
          </w:tcPr>
          <w:p w14:paraId="4FF103AD" w14:textId="238B5B13" w:rsidR="000650EF" w:rsidRPr="00ED5F0E" w:rsidRDefault="000650EF" w:rsidP="000650EF">
            <w:pPr>
              <w:jc w:val="center"/>
              <w:rPr>
                <w:rFonts w:ascii="Calibri" w:hAnsi="Calibri" w:cs="Calibri"/>
                <w:color w:val="000000"/>
              </w:rPr>
            </w:pPr>
            <w:r w:rsidRPr="00ED5F0E">
              <w:t>2011</w:t>
            </w:r>
          </w:p>
        </w:tc>
        <w:tc>
          <w:tcPr>
            <w:tcW w:w="436" w:type="pct"/>
            <w:hideMark/>
          </w:tcPr>
          <w:p w14:paraId="6C26D451" w14:textId="6F7E7A42" w:rsidR="000650EF" w:rsidRPr="00ED5F0E" w:rsidRDefault="000650EF" w:rsidP="000650EF">
            <w:pPr>
              <w:jc w:val="center"/>
              <w:rPr>
                <w:rFonts w:ascii="Calibri" w:hAnsi="Calibri" w:cs="Calibri"/>
                <w:color w:val="000000"/>
              </w:rPr>
            </w:pPr>
            <w:r w:rsidRPr="00ED5F0E">
              <w:t>29,6</w:t>
            </w:r>
          </w:p>
        </w:tc>
        <w:tc>
          <w:tcPr>
            <w:tcW w:w="539" w:type="pct"/>
            <w:hideMark/>
          </w:tcPr>
          <w:p w14:paraId="28AC2AC7" w14:textId="488DF52E" w:rsidR="000650EF" w:rsidRPr="00ED5F0E" w:rsidRDefault="000650EF" w:rsidP="000650EF">
            <w:pPr>
              <w:jc w:val="center"/>
              <w:rPr>
                <w:rFonts w:ascii="Calibri" w:hAnsi="Calibri" w:cs="Calibri"/>
                <w:color w:val="000000"/>
              </w:rPr>
            </w:pPr>
            <w:r w:rsidRPr="00ED5F0E">
              <w:t>8,9</w:t>
            </w:r>
          </w:p>
        </w:tc>
        <w:tc>
          <w:tcPr>
            <w:tcW w:w="458" w:type="pct"/>
            <w:hideMark/>
          </w:tcPr>
          <w:p w14:paraId="6FF1D7CD" w14:textId="6F347D43" w:rsidR="000650EF" w:rsidRPr="00ED5F0E" w:rsidRDefault="000650EF" w:rsidP="000650EF">
            <w:pPr>
              <w:jc w:val="center"/>
              <w:rPr>
                <w:rFonts w:ascii="Calibri" w:hAnsi="Calibri" w:cs="Calibri"/>
                <w:color w:val="000000"/>
              </w:rPr>
            </w:pPr>
            <w:r w:rsidRPr="00ED5F0E">
              <w:t>2,1</w:t>
            </w:r>
          </w:p>
        </w:tc>
        <w:tc>
          <w:tcPr>
            <w:tcW w:w="597" w:type="pct"/>
            <w:hideMark/>
          </w:tcPr>
          <w:p w14:paraId="2BF0C690" w14:textId="321F45CC" w:rsidR="000650EF" w:rsidRPr="00ED5F0E" w:rsidRDefault="000650EF" w:rsidP="000650EF">
            <w:pPr>
              <w:jc w:val="center"/>
              <w:rPr>
                <w:rFonts w:ascii="Calibri" w:hAnsi="Calibri" w:cs="Calibri"/>
                <w:color w:val="000000"/>
              </w:rPr>
            </w:pPr>
            <w:r w:rsidRPr="00ED5F0E">
              <w:t>2,3</w:t>
            </w:r>
          </w:p>
        </w:tc>
        <w:tc>
          <w:tcPr>
            <w:tcW w:w="561" w:type="pct"/>
            <w:hideMark/>
          </w:tcPr>
          <w:p w14:paraId="4EFE5C27" w14:textId="5690F0DF" w:rsidR="000650EF" w:rsidRPr="00ED5F0E" w:rsidRDefault="000650EF" w:rsidP="000650EF">
            <w:pPr>
              <w:jc w:val="center"/>
              <w:rPr>
                <w:rFonts w:ascii="Calibri" w:hAnsi="Calibri" w:cs="Calibri"/>
                <w:color w:val="000000"/>
              </w:rPr>
            </w:pPr>
            <w:r w:rsidRPr="00ED5F0E">
              <w:t>1,1</w:t>
            </w:r>
          </w:p>
        </w:tc>
        <w:tc>
          <w:tcPr>
            <w:tcW w:w="517" w:type="pct"/>
            <w:hideMark/>
          </w:tcPr>
          <w:p w14:paraId="0F2215D8" w14:textId="6460C639" w:rsidR="000650EF" w:rsidRPr="00ED5F0E" w:rsidRDefault="000650EF" w:rsidP="000650EF">
            <w:pPr>
              <w:jc w:val="center"/>
              <w:rPr>
                <w:rFonts w:ascii="Calibri" w:hAnsi="Calibri" w:cs="Calibri"/>
                <w:color w:val="000000"/>
              </w:rPr>
            </w:pPr>
            <w:r w:rsidRPr="00ED5F0E">
              <w:t>2,3</w:t>
            </w:r>
          </w:p>
        </w:tc>
        <w:tc>
          <w:tcPr>
            <w:tcW w:w="489" w:type="pct"/>
            <w:hideMark/>
          </w:tcPr>
          <w:p w14:paraId="29ACB27F" w14:textId="1FD95DA1" w:rsidR="000650EF" w:rsidRPr="00ED5F0E" w:rsidRDefault="000650EF" w:rsidP="000650EF">
            <w:pPr>
              <w:jc w:val="center"/>
              <w:rPr>
                <w:rFonts w:ascii="Calibri" w:hAnsi="Calibri" w:cs="Calibri"/>
                <w:color w:val="000000"/>
              </w:rPr>
            </w:pPr>
            <w:r w:rsidRPr="00ED5F0E">
              <w:t>46,2</w:t>
            </w:r>
          </w:p>
        </w:tc>
      </w:tr>
      <w:tr w:rsidR="000650EF" w:rsidRPr="00ED5F0E" w14:paraId="179AE833" w14:textId="77777777" w:rsidTr="00FB3ACB">
        <w:trPr>
          <w:trHeight w:val="284"/>
        </w:trPr>
        <w:tc>
          <w:tcPr>
            <w:tcW w:w="1403" w:type="pct"/>
            <w:hideMark/>
          </w:tcPr>
          <w:p w14:paraId="35713B8A" w14:textId="5164D14B" w:rsidR="000650EF" w:rsidRPr="00ED5F0E" w:rsidRDefault="000650EF" w:rsidP="000650EF">
            <w:pPr>
              <w:jc w:val="center"/>
              <w:rPr>
                <w:rFonts w:ascii="Calibri" w:hAnsi="Calibri" w:cs="Calibri"/>
                <w:color w:val="000000"/>
              </w:rPr>
            </w:pPr>
            <w:r w:rsidRPr="00ED5F0E">
              <w:t>2012</w:t>
            </w:r>
          </w:p>
        </w:tc>
        <w:tc>
          <w:tcPr>
            <w:tcW w:w="436" w:type="pct"/>
            <w:hideMark/>
          </w:tcPr>
          <w:p w14:paraId="5405E91C" w14:textId="4BDD8F98" w:rsidR="000650EF" w:rsidRPr="00ED5F0E" w:rsidRDefault="000650EF" w:rsidP="000650EF">
            <w:pPr>
              <w:jc w:val="center"/>
              <w:rPr>
                <w:rFonts w:ascii="Calibri" w:hAnsi="Calibri" w:cs="Calibri"/>
                <w:color w:val="000000"/>
              </w:rPr>
            </w:pPr>
            <w:r w:rsidRPr="00ED5F0E">
              <w:t>32,8</w:t>
            </w:r>
          </w:p>
        </w:tc>
        <w:tc>
          <w:tcPr>
            <w:tcW w:w="539" w:type="pct"/>
            <w:hideMark/>
          </w:tcPr>
          <w:p w14:paraId="01CCB80F" w14:textId="16FB8347" w:rsidR="000650EF" w:rsidRPr="00ED5F0E" w:rsidRDefault="000650EF" w:rsidP="000650EF">
            <w:pPr>
              <w:jc w:val="center"/>
              <w:rPr>
                <w:rFonts w:ascii="Calibri" w:hAnsi="Calibri" w:cs="Calibri"/>
                <w:color w:val="000000"/>
              </w:rPr>
            </w:pPr>
            <w:r w:rsidRPr="00ED5F0E">
              <w:t>6,8</w:t>
            </w:r>
          </w:p>
        </w:tc>
        <w:tc>
          <w:tcPr>
            <w:tcW w:w="458" w:type="pct"/>
            <w:hideMark/>
          </w:tcPr>
          <w:p w14:paraId="25BDC59B" w14:textId="629E13E0" w:rsidR="000650EF" w:rsidRPr="00ED5F0E" w:rsidRDefault="000650EF" w:rsidP="000650EF">
            <w:pPr>
              <w:jc w:val="center"/>
              <w:rPr>
                <w:rFonts w:ascii="Calibri" w:hAnsi="Calibri" w:cs="Calibri"/>
                <w:color w:val="000000"/>
              </w:rPr>
            </w:pPr>
            <w:r w:rsidRPr="00ED5F0E">
              <w:t>3,4</w:t>
            </w:r>
          </w:p>
        </w:tc>
        <w:tc>
          <w:tcPr>
            <w:tcW w:w="597" w:type="pct"/>
            <w:hideMark/>
          </w:tcPr>
          <w:p w14:paraId="7C52A0F3" w14:textId="2DC41BFB" w:rsidR="000650EF" w:rsidRPr="00ED5F0E" w:rsidRDefault="000650EF" w:rsidP="000650EF">
            <w:pPr>
              <w:jc w:val="center"/>
              <w:rPr>
                <w:rFonts w:ascii="Calibri" w:hAnsi="Calibri" w:cs="Calibri"/>
                <w:color w:val="000000"/>
              </w:rPr>
            </w:pPr>
            <w:r w:rsidRPr="00ED5F0E">
              <w:t>3,2</w:t>
            </w:r>
          </w:p>
        </w:tc>
        <w:tc>
          <w:tcPr>
            <w:tcW w:w="561" w:type="pct"/>
            <w:hideMark/>
          </w:tcPr>
          <w:p w14:paraId="08F592BA" w14:textId="55822B06" w:rsidR="000650EF" w:rsidRPr="00ED5F0E" w:rsidRDefault="000650EF" w:rsidP="000650EF">
            <w:pPr>
              <w:jc w:val="center"/>
              <w:rPr>
                <w:rFonts w:ascii="Calibri" w:hAnsi="Calibri" w:cs="Calibri"/>
                <w:color w:val="000000"/>
              </w:rPr>
            </w:pPr>
            <w:r w:rsidRPr="00ED5F0E">
              <w:t>0,3</w:t>
            </w:r>
          </w:p>
        </w:tc>
        <w:tc>
          <w:tcPr>
            <w:tcW w:w="517" w:type="pct"/>
            <w:hideMark/>
          </w:tcPr>
          <w:p w14:paraId="500A9434" w14:textId="4D22C19B" w:rsidR="000650EF" w:rsidRPr="00ED5F0E" w:rsidRDefault="000650EF" w:rsidP="000650EF">
            <w:pPr>
              <w:jc w:val="center"/>
              <w:rPr>
                <w:rFonts w:ascii="Calibri" w:hAnsi="Calibri" w:cs="Calibri"/>
                <w:color w:val="000000"/>
              </w:rPr>
            </w:pPr>
            <w:r w:rsidRPr="00ED5F0E">
              <w:t>2,2</w:t>
            </w:r>
          </w:p>
        </w:tc>
        <w:tc>
          <w:tcPr>
            <w:tcW w:w="489" w:type="pct"/>
            <w:hideMark/>
          </w:tcPr>
          <w:p w14:paraId="40E4764B" w14:textId="0BACBC4E" w:rsidR="000650EF" w:rsidRPr="00ED5F0E" w:rsidRDefault="000650EF" w:rsidP="000650EF">
            <w:pPr>
              <w:jc w:val="center"/>
              <w:rPr>
                <w:rFonts w:ascii="Calibri" w:hAnsi="Calibri" w:cs="Calibri"/>
                <w:color w:val="000000"/>
              </w:rPr>
            </w:pPr>
            <w:r w:rsidRPr="00ED5F0E">
              <w:t>48,8</w:t>
            </w:r>
          </w:p>
        </w:tc>
      </w:tr>
      <w:tr w:rsidR="000650EF" w:rsidRPr="00ED5F0E" w14:paraId="5D11AEA5" w14:textId="77777777" w:rsidTr="00FB3ACB">
        <w:trPr>
          <w:trHeight w:val="284"/>
        </w:trPr>
        <w:tc>
          <w:tcPr>
            <w:tcW w:w="1403" w:type="pct"/>
            <w:hideMark/>
          </w:tcPr>
          <w:p w14:paraId="2CCAB4E9" w14:textId="0878C0FA" w:rsidR="000650EF" w:rsidRPr="00ED5F0E" w:rsidRDefault="000650EF" w:rsidP="000650EF">
            <w:pPr>
              <w:jc w:val="center"/>
              <w:rPr>
                <w:rFonts w:ascii="Calibri" w:hAnsi="Calibri" w:cs="Calibri"/>
                <w:color w:val="000000"/>
              </w:rPr>
            </w:pPr>
            <w:r w:rsidRPr="00ED5F0E">
              <w:t>2013</w:t>
            </w:r>
          </w:p>
        </w:tc>
        <w:tc>
          <w:tcPr>
            <w:tcW w:w="436" w:type="pct"/>
            <w:hideMark/>
          </w:tcPr>
          <w:p w14:paraId="778B13F3" w14:textId="5D0140E2" w:rsidR="000650EF" w:rsidRPr="00ED5F0E" w:rsidRDefault="000650EF" w:rsidP="000650EF">
            <w:pPr>
              <w:jc w:val="center"/>
              <w:rPr>
                <w:rFonts w:ascii="Calibri" w:hAnsi="Calibri" w:cs="Calibri"/>
                <w:color w:val="000000"/>
              </w:rPr>
            </w:pPr>
            <w:r w:rsidRPr="00ED5F0E">
              <w:t>33</w:t>
            </w:r>
            <w:r w:rsidR="00545353" w:rsidRPr="00ED5F0E">
              <w:t>,0</w:t>
            </w:r>
          </w:p>
        </w:tc>
        <w:tc>
          <w:tcPr>
            <w:tcW w:w="539" w:type="pct"/>
            <w:hideMark/>
          </w:tcPr>
          <w:p w14:paraId="2D895228" w14:textId="0B5E4F9B" w:rsidR="000650EF" w:rsidRPr="00ED5F0E" w:rsidRDefault="000650EF" w:rsidP="000650EF">
            <w:pPr>
              <w:jc w:val="center"/>
              <w:rPr>
                <w:rFonts w:ascii="Calibri" w:hAnsi="Calibri" w:cs="Calibri"/>
                <w:color w:val="000000"/>
              </w:rPr>
            </w:pPr>
            <w:r w:rsidRPr="00ED5F0E">
              <w:t>13,4</w:t>
            </w:r>
          </w:p>
        </w:tc>
        <w:tc>
          <w:tcPr>
            <w:tcW w:w="458" w:type="pct"/>
            <w:hideMark/>
          </w:tcPr>
          <w:p w14:paraId="08218C32" w14:textId="4B82C828" w:rsidR="000650EF" w:rsidRPr="00ED5F0E" w:rsidRDefault="000650EF" w:rsidP="000650EF">
            <w:pPr>
              <w:jc w:val="center"/>
              <w:rPr>
                <w:rFonts w:ascii="Calibri" w:hAnsi="Calibri" w:cs="Calibri"/>
                <w:color w:val="000000"/>
              </w:rPr>
            </w:pPr>
            <w:r w:rsidRPr="00ED5F0E">
              <w:t>2,8</w:t>
            </w:r>
          </w:p>
        </w:tc>
        <w:tc>
          <w:tcPr>
            <w:tcW w:w="597" w:type="pct"/>
            <w:hideMark/>
          </w:tcPr>
          <w:p w14:paraId="0A0C0E78" w14:textId="4BC514E8" w:rsidR="000650EF" w:rsidRPr="00ED5F0E" w:rsidRDefault="000650EF" w:rsidP="000650EF">
            <w:pPr>
              <w:jc w:val="center"/>
              <w:rPr>
                <w:rFonts w:ascii="Calibri" w:hAnsi="Calibri" w:cs="Calibri"/>
                <w:color w:val="000000"/>
              </w:rPr>
            </w:pPr>
            <w:r w:rsidRPr="00ED5F0E">
              <w:t>1,6</w:t>
            </w:r>
          </w:p>
        </w:tc>
        <w:tc>
          <w:tcPr>
            <w:tcW w:w="561" w:type="pct"/>
            <w:hideMark/>
          </w:tcPr>
          <w:p w14:paraId="0B93BCD5" w14:textId="79A56AA6" w:rsidR="000650EF" w:rsidRPr="00ED5F0E" w:rsidRDefault="000650EF" w:rsidP="000650EF">
            <w:pPr>
              <w:jc w:val="center"/>
              <w:rPr>
                <w:rFonts w:ascii="Calibri" w:hAnsi="Calibri" w:cs="Calibri"/>
                <w:color w:val="000000"/>
              </w:rPr>
            </w:pPr>
            <w:r w:rsidRPr="00ED5F0E">
              <w:t>0,4</w:t>
            </w:r>
          </w:p>
        </w:tc>
        <w:tc>
          <w:tcPr>
            <w:tcW w:w="517" w:type="pct"/>
            <w:hideMark/>
          </w:tcPr>
          <w:p w14:paraId="3DBFE370" w14:textId="505E9A4C" w:rsidR="000650EF" w:rsidRPr="00ED5F0E" w:rsidRDefault="000650EF" w:rsidP="000650EF">
            <w:pPr>
              <w:jc w:val="center"/>
              <w:rPr>
                <w:rFonts w:ascii="Calibri" w:hAnsi="Calibri" w:cs="Calibri"/>
                <w:color w:val="000000"/>
              </w:rPr>
            </w:pPr>
            <w:r w:rsidRPr="00ED5F0E">
              <w:t>1,9</w:t>
            </w:r>
          </w:p>
        </w:tc>
        <w:tc>
          <w:tcPr>
            <w:tcW w:w="489" w:type="pct"/>
            <w:hideMark/>
          </w:tcPr>
          <w:p w14:paraId="0585120A" w14:textId="67A4D5E6" w:rsidR="000650EF" w:rsidRPr="00ED5F0E" w:rsidRDefault="000650EF" w:rsidP="000650EF">
            <w:pPr>
              <w:jc w:val="center"/>
              <w:rPr>
                <w:rFonts w:ascii="Calibri" w:hAnsi="Calibri" w:cs="Calibri"/>
                <w:color w:val="000000"/>
              </w:rPr>
            </w:pPr>
            <w:r w:rsidRPr="00ED5F0E">
              <w:t>53,1</w:t>
            </w:r>
          </w:p>
        </w:tc>
      </w:tr>
      <w:tr w:rsidR="000650EF" w:rsidRPr="00ED5F0E" w14:paraId="4377299E" w14:textId="77777777" w:rsidTr="00FB3ACB">
        <w:trPr>
          <w:trHeight w:val="284"/>
        </w:trPr>
        <w:tc>
          <w:tcPr>
            <w:tcW w:w="1403" w:type="pct"/>
            <w:hideMark/>
          </w:tcPr>
          <w:p w14:paraId="0A65E5CF" w14:textId="01B6138F" w:rsidR="000650EF" w:rsidRPr="00ED5F0E" w:rsidRDefault="000650EF" w:rsidP="000650EF">
            <w:pPr>
              <w:jc w:val="center"/>
              <w:rPr>
                <w:rFonts w:ascii="Calibri" w:hAnsi="Calibri" w:cs="Calibri"/>
                <w:color w:val="000000"/>
              </w:rPr>
            </w:pPr>
            <w:r w:rsidRPr="00ED5F0E">
              <w:t>2014</w:t>
            </w:r>
          </w:p>
        </w:tc>
        <w:tc>
          <w:tcPr>
            <w:tcW w:w="436" w:type="pct"/>
            <w:hideMark/>
          </w:tcPr>
          <w:p w14:paraId="022DDEF7" w14:textId="7AE052B0" w:rsidR="000650EF" w:rsidRPr="00ED5F0E" w:rsidRDefault="000650EF" w:rsidP="000650EF">
            <w:pPr>
              <w:jc w:val="center"/>
              <w:rPr>
                <w:rFonts w:ascii="Calibri" w:hAnsi="Calibri" w:cs="Calibri"/>
                <w:color w:val="000000"/>
              </w:rPr>
            </w:pPr>
            <w:r w:rsidRPr="00ED5F0E">
              <w:t>24,9</w:t>
            </w:r>
          </w:p>
        </w:tc>
        <w:tc>
          <w:tcPr>
            <w:tcW w:w="539" w:type="pct"/>
            <w:hideMark/>
          </w:tcPr>
          <w:p w14:paraId="34CF5604" w14:textId="146A42EA" w:rsidR="000650EF" w:rsidRPr="00ED5F0E" w:rsidRDefault="000650EF" w:rsidP="000650EF">
            <w:pPr>
              <w:jc w:val="center"/>
              <w:rPr>
                <w:rFonts w:ascii="Calibri" w:hAnsi="Calibri" w:cs="Calibri"/>
                <w:color w:val="000000"/>
              </w:rPr>
            </w:pPr>
            <w:r w:rsidRPr="00ED5F0E">
              <w:t>7,3</w:t>
            </w:r>
          </w:p>
        </w:tc>
        <w:tc>
          <w:tcPr>
            <w:tcW w:w="458" w:type="pct"/>
            <w:hideMark/>
          </w:tcPr>
          <w:p w14:paraId="11239859" w14:textId="4DE12861" w:rsidR="000650EF" w:rsidRPr="00ED5F0E" w:rsidRDefault="000650EF" w:rsidP="000650EF">
            <w:pPr>
              <w:jc w:val="center"/>
              <w:rPr>
                <w:rFonts w:ascii="Calibri" w:hAnsi="Calibri" w:cs="Calibri"/>
                <w:color w:val="000000"/>
              </w:rPr>
            </w:pPr>
            <w:r w:rsidRPr="00ED5F0E">
              <w:t>2,1</w:t>
            </w:r>
          </w:p>
        </w:tc>
        <w:tc>
          <w:tcPr>
            <w:tcW w:w="597" w:type="pct"/>
            <w:hideMark/>
          </w:tcPr>
          <w:p w14:paraId="1D983DFD" w14:textId="3BE2DD00" w:rsidR="000650EF" w:rsidRPr="00ED5F0E" w:rsidRDefault="000650EF" w:rsidP="000650EF">
            <w:pPr>
              <w:jc w:val="center"/>
              <w:rPr>
                <w:rFonts w:ascii="Calibri" w:hAnsi="Calibri" w:cs="Calibri"/>
                <w:color w:val="000000"/>
              </w:rPr>
            </w:pPr>
            <w:r w:rsidRPr="00ED5F0E">
              <w:t>1,5</w:t>
            </w:r>
          </w:p>
        </w:tc>
        <w:tc>
          <w:tcPr>
            <w:tcW w:w="561" w:type="pct"/>
            <w:hideMark/>
          </w:tcPr>
          <w:p w14:paraId="748EDA77" w14:textId="3B67CE83" w:rsidR="000650EF" w:rsidRPr="00ED5F0E" w:rsidRDefault="000650EF" w:rsidP="000650EF">
            <w:pPr>
              <w:jc w:val="center"/>
              <w:rPr>
                <w:rFonts w:ascii="Calibri" w:hAnsi="Calibri" w:cs="Calibri"/>
                <w:color w:val="000000"/>
              </w:rPr>
            </w:pPr>
            <w:r w:rsidRPr="00ED5F0E">
              <w:t>0,6</w:t>
            </w:r>
          </w:p>
        </w:tc>
        <w:tc>
          <w:tcPr>
            <w:tcW w:w="517" w:type="pct"/>
            <w:hideMark/>
          </w:tcPr>
          <w:p w14:paraId="275FF2FB" w14:textId="4135E0F8" w:rsidR="000650EF" w:rsidRPr="00ED5F0E" w:rsidRDefault="000650EF" w:rsidP="000650EF">
            <w:pPr>
              <w:jc w:val="center"/>
              <w:rPr>
                <w:rFonts w:ascii="Calibri" w:hAnsi="Calibri" w:cs="Calibri"/>
                <w:color w:val="000000"/>
              </w:rPr>
            </w:pPr>
            <w:r w:rsidRPr="00ED5F0E">
              <w:t>1,9</w:t>
            </w:r>
          </w:p>
        </w:tc>
        <w:tc>
          <w:tcPr>
            <w:tcW w:w="489" w:type="pct"/>
            <w:hideMark/>
          </w:tcPr>
          <w:p w14:paraId="26F94274" w14:textId="03ED68D1" w:rsidR="000650EF" w:rsidRPr="00ED5F0E" w:rsidRDefault="000650EF" w:rsidP="000650EF">
            <w:pPr>
              <w:jc w:val="center"/>
              <w:rPr>
                <w:rFonts w:ascii="Calibri" w:hAnsi="Calibri" w:cs="Calibri"/>
                <w:color w:val="000000"/>
              </w:rPr>
            </w:pPr>
            <w:r w:rsidRPr="00ED5F0E">
              <w:t>38,2</w:t>
            </w:r>
          </w:p>
        </w:tc>
      </w:tr>
      <w:tr w:rsidR="000650EF" w:rsidRPr="00ED5F0E" w14:paraId="4AC60811" w14:textId="77777777" w:rsidTr="00FB3ACB">
        <w:trPr>
          <w:trHeight w:val="284"/>
        </w:trPr>
        <w:tc>
          <w:tcPr>
            <w:tcW w:w="1403" w:type="pct"/>
            <w:hideMark/>
          </w:tcPr>
          <w:p w14:paraId="4D846532" w14:textId="76C7516C" w:rsidR="000650EF" w:rsidRPr="00ED5F0E" w:rsidRDefault="000650EF" w:rsidP="000650EF">
            <w:pPr>
              <w:jc w:val="center"/>
              <w:rPr>
                <w:rFonts w:ascii="Calibri" w:hAnsi="Calibri" w:cs="Calibri"/>
                <w:color w:val="000000"/>
              </w:rPr>
            </w:pPr>
            <w:r w:rsidRPr="00ED5F0E">
              <w:t>2015</w:t>
            </w:r>
          </w:p>
        </w:tc>
        <w:tc>
          <w:tcPr>
            <w:tcW w:w="436" w:type="pct"/>
            <w:hideMark/>
          </w:tcPr>
          <w:p w14:paraId="6B2AFDFC" w14:textId="20C9B433" w:rsidR="000650EF" w:rsidRPr="00ED5F0E" w:rsidRDefault="000650EF" w:rsidP="000650EF">
            <w:pPr>
              <w:jc w:val="center"/>
              <w:rPr>
                <w:rFonts w:ascii="Calibri" w:hAnsi="Calibri" w:cs="Calibri"/>
                <w:color w:val="000000"/>
              </w:rPr>
            </w:pPr>
            <w:r w:rsidRPr="00ED5F0E">
              <w:t>21,4</w:t>
            </w:r>
          </w:p>
        </w:tc>
        <w:tc>
          <w:tcPr>
            <w:tcW w:w="539" w:type="pct"/>
            <w:hideMark/>
          </w:tcPr>
          <w:p w14:paraId="6B5EB00B" w14:textId="6D894417" w:rsidR="000650EF" w:rsidRPr="00ED5F0E" w:rsidRDefault="000650EF" w:rsidP="000650EF">
            <w:pPr>
              <w:jc w:val="center"/>
              <w:rPr>
                <w:rFonts w:ascii="Calibri" w:hAnsi="Calibri" w:cs="Calibri"/>
                <w:color w:val="000000"/>
              </w:rPr>
            </w:pPr>
            <w:r w:rsidRPr="00ED5F0E">
              <w:t>10,1</w:t>
            </w:r>
          </w:p>
        </w:tc>
        <w:tc>
          <w:tcPr>
            <w:tcW w:w="458" w:type="pct"/>
            <w:hideMark/>
          </w:tcPr>
          <w:p w14:paraId="2A948DCF" w14:textId="71E2F1A5" w:rsidR="000650EF" w:rsidRPr="00ED5F0E" w:rsidRDefault="000650EF" w:rsidP="000650EF">
            <w:pPr>
              <w:jc w:val="center"/>
              <w:rPr>
                <w:rFonts w:ascii="Calibri" w:hAnsi="Calibri" w:cs="Calibri"/>
                <w:color w:val="000000"/>
              </w:rPr>
            </w:pPr>
            <w:r w:rsidRPr="00ED5F0E">
              <w:t>3,1</w:t>
            </w:r>
          </w:p>
        </w:tc>
        <w:tc>
          <w:tcPr>
            <w:tcW w:w="597" w:type="pct"/>
            <w:hideMark/>
          </w:tcPr>
          <w:p w14:paraId="201102C3" w14:textId="57B005EA" w:rsidR="000650EF" w:rsidRPr="00ED5F0E" w:rsidRDefault="000650EF" w:rsidP="000650EF">
            <w:pPr>
              <w:jc w:val="center"/>
              <w:rPr>
                <w:rFonts w:ascii="Calibri" w:hAnsi="Calibri" w:cs="Calibri"/>
                <w:color w:val="000000"/>
              </w:rPr>
            </w:pPr>
            <w:r w:rsidRPr="00ED5F0E">
              <w:t>2,4</w:t>
            </w:r>
          </w:p>
        </w:tc>
        <w:tc>
          <w:tcPr>
            <w:tcW w:w="561" w:type="pct"/>
            <w:hideMark/>
          </w:tcPr>
          <w:p w14:paraId="47A3AE08" w14:textId="2124DAC6" w:rsidR="000650EF" w:rsidRPr="00ED5F0E" w:rsidRDefault="000650EF" w:rsidP="000650EF">
            <w:pPr>
              <w:jc w:val="center"/>
              <w:rPr>
                <w:rFonts w:ascii="Calibri" w:hAnsi="Calibri" w:cs="Calibri"/>
                <w:color w:val="000000"/>
              </w:rPr>
            </w:pPr>
            <w:r w:rsidRPr="00ED5F0E">
              <w:t>0,6</w:t>
            </w:r>
          </w:p>
        </w:tc>
        <w:tc>
          <w:tcPr>
            <w:tcW w:w="517" w:type="pct"/>
            <w:hideMark/>
          </w:tcPr>
          <w:p w14:paraId="6D5855C6" w14:textId="24E66FAC" w:rsidR="000650EF" w:rsidRPr="00ED5F0E" w:rsidRDefault="000650EF" w:rsidP="000650EF">
            <w:pPr>
              <w:jc w:val="center"/>
              <w:rPr>
                <w:rFonts w:ascii="Calibri" w:hAnsi="Calibri" w:cs="Calibri"/>
                <w:color w:val="000000"/>
              </w:rPr>
            </w:pPr>
            <w:r w:rsidRPr="00ED5F0E">
              <w:t>2,5</w:t>
            </w:r>
          </w:p>
        </w:tc>
        <w:tc>
          <w:tcPr>
            <w:tcW w:w="489" w:type="pct"/>
            <w:hideMark/>
          </w:tcPr>
          <w:p w14:paraId="70DF8A35" w14:textId="1815EA23" w:rsidR="000650EF" w:rsidRPr="00ED5F0E" w:rsidRDefault="000650EF" w:rsidP="000650EF">
            <w:pPr>
              <w:jc w:val="center"/>
              <w:rPr>
                <w:rFonts w:ascii="Calibri" w:hAnsi="Calibri" w:cs="Calibri"/>
                <w:color w:val="000000"/>
              </w:rPr>
            </w:pPr>
            <w:r w:rsidRPr="00ED5F0E">
              <w:t>40,2</w:t>
            </w:r>
          </w:p>
        </w:tc>
      </w:tr>
      <w:tr w:rsidR="000650EF" w:rsidRPr="00ED5F0E" w14:paraId="1508AA4A" w14:textId="77777777" w:rsidTr="0027543C">
        <w:trPr>
          <w:trHeight w:val="227"/>
        </w:trPr>
        <w:tc>
          <w:tcPr>
            <w:tcW w:w="1403" w:type="pct"/>
            <w:hideMark/>
          </w:tcPr>
          <w:p w14:paraId="2A3054E9" w14:textId="48D79DD3" w:rsidR="000650EF" w:rsidRPr="00ED5F0E" w:rsidRDefault="000650EF" w:rsidP="000650EF">
            <w:pPr>
              <w:jc w:val="center"/>
              <w:rPr>
                <w:rFonts w:ascii="Calibri" w:hAnsi="Calibri" w:cs="Calibri"/>
                <w:color w:val="000000"/>
                <w:sz w:val="22"/>
                <w:szCs w:val="22"/>
              </w:rPr>
            </w:pPr>
            <w:r w:rsidRPr="00ED5F0E">
              <w:rPr>
                <w:sz w:val="22"/>
                <w:szCs w:val="22"/>
              </w:rPr>
              <w:t>2016</w:t>
            </w:r>
          </w:p>
        </w:tc>
        <w:tc>
          <w:tcPr>
            <w:tcW w:w="436" w:type="pct"/>
            <w:hideMark/>
          </w:tcPr>
          <w:p w14:paraId="1B36353B" w14:textId="173C3118" w:rsidR="000650EF" w:rsidRPr="00ED5F0E" w:rsidRDefault="000650EF" w:rsidP="000650EF">
            <w:pPr>
              <w:jc w:val="center"/>
              <w:rPr>
                <w:rFonts w:ascii="Calibri" w:hAnsi="Calibri" w:cs="Calibri"/>
                <w:color w:val="000000"/>
                <w:sz w:val="22"/>
                <w:szCs w:val="22"/>
              </w:rPr>
            </w:pPr>
            <w:r w:rsidRPr="00ED5F0E">
              <w:rPr>
                <w:sz w:val="22"/>
                <w:szCs w:val="22"/>
              </w:rPr>
              <w:t>21,9</w:t>
            </w:r>
          </w:p>
        </w:tc>
        <w:tc>
          <w:tcPr>
            <w:tcW w:w="539" w:type="pct"/>
            <w:hideMark/>
          </w:tcPr>
          <w:p w14:paraId="09A4CFF6" w14:textId="1BBCA20D" w:rsidR="000650EF" w:rsidRPr="00ED5F0E" w:rsidRDefault="000650EF" w:rsidP="000650EF">
            <w:pPr>
              <w:jc w:val="center"/>
              <w:rPr>
                <w:rFonts w:ascii="Calibri" w:hAnsi="Calibri" w:cs="Calibri"/>
                <w:color w:val="000000"/>
                <w:sz w:val="22"/>
                <w:szCs w:val="22"/>
              </w:rPr>
            </w:pPr>
            <w:r w:rsidRPr="00ED5F0E">
              <w:rPr>
                <w:sz w:val="22"/>
                <w:szCs w:val="22"/>
              </w:rPr>
              <w:t>7,2</w:t>
            </w:r>
          </w:p>
        </w:tc>
        <w:tc>
          <w:tcPr>
            <w:tcW w:w="458" w:type="pct"/>
            <w:hideMark/>
          </w:tcPr>
          <w:p w14:paraId="12CAB456" w14:textId="0549EFFF" w:rsidR="000650EF" w:rsidRPr="00ED5F0E" w:rsidRDefault="000650EF" w:rsidP="000650EF">
            <w:pPr>
              <w:jc w:val="center"/>
              <w:rPr>
                <w:rFonts w:ascii="Calibri" w:hAnsi="Calibri" w:cs="Calibri"/>
                <w:color w:val="000000"/>
                <w:sz w:val="22"/>
                <w:szCs w:val="22"/>
              </w:rPr>
            </w:pPr>
            <w:r w:rsidRPr="00ED5F0E">
              <w:rPr>
                <w:sz w:val="22"/>
                <w:szCs w:val="22"/>
              </w:rPr>
              <w:t>1,6</w:t>
            </w:r>
          </w:p>
        </w:tc>
        <w:tc>
          <w:tcPr>
            <w:tcW w:w="597" w:type="pct"/>
            <w:hideMark/>
          </w:tcPr>
          <w:p w14:paraId="057501EA" w14:textId="17D49E55" w:rsidR="000650EF" w:rsidRPr="00ED5F0E" w:rsidRDefault="000650EF" w:rsidP="000650EF">
            <w:pPr>
              <w:jc w:val="center"/>
              <w:rPr>
                <w:rFonts w:ascii="Calibri" w:hAnsi="Calibri" w:cs="Calibri"/>
                <w:color w:val="000000"/>
                <w:sz w:val="22"/>
                <w:szCs w:val="22"/>
              </w:rPr>
            </w:pPr>
            <w:r w:rsidRPr="00ED5F0E">
              <w:rPr>
                <w:sz w:val="22"/>
                <w:szCs w:val="22"/>
              </w:rPr>
              <w:t>1,6</w:t>
            </w:r>
          </w:p>
        </w:tc>
        <w:tc>
          <w:tcPr>
            <w:tcW w:w="561" w:type="pct"/>
            <w:hideMark/>
          </w:tcPr>
          <w:p w14:paraId="74D72A19" w14:textId="4BDBAF3B" w:rsidR="000650EF" w:rsidRPr="00ED5F0E" w:rsidRDefault="000650EF" w:rsidP="000650EF">
            <w:pPr>
              <w:jc w:val="center"/>
              <w:rPr>
                <w:rFonts w:ascii="Calibri" w:hAnsi="Calibri" w:cs="Calibri"/>
                <w:color w:val="000000"/>
                <w:sz w:val="22"/>
                <w:szCs w:val="22"/>
              </w:rPr>
            </w:pPr>
            <w:r w:rsidRPr="00ED5F0E">
              <w:rPr>
                <w:sz w:val="22"/>
                <w:szCs w:val="22"/>
              </w:rPr>
              <w:t>0,4</w:t>
            </w:r>
          </w:p>
        </w:tc>
        <w:tc>
          <w:tcPr>
            <w:tcW w:w="517" w:type="pct"/>
            <w:hideMark/>
          </w:tcPr>
          <w:p w14:paraId="7D76F4D8" w14:textId="7A66E92D" w:rsidR="000650EF" w:rsidRPr="00ED5F0E" w:rsidRDefault="000650EF" w:rsidP="000650EF">
            <w:pPr>
              <w:jc w:val="center"/>
              <w:rPr>
                <w:rFonts w:ascii="Calibri" w:hAnsi="Calibri" w:cs="Calibri"/>
                <w:color w:val="000000"/>
                <w:sz w:val="22"/>
                <w:szCs w:val="22"/>
              </w:rPr>
            </w:pPr>
            <w:r w:rsidRPr="00ED5F0E">
              <w:rPr>
                <w:sz w:val="22"/>
                <w:szCs w:val="22"/>
              </w:rPr>
              <w:t>1</w:t>
            </w:r>
          </w:p>
        </w:tc>
        <w:tc>
          <w:tcPr>
            <w:tcW w:w="489" w:type="pct"/>
            <w:hideMark/>
          </w:tcPr>
          <w:p w14:paraId="579BF4BC" w14:textId="4B8A8796" w:rsidR="000650EF" w:rsidRPr="00ED5F0E" w:rsidRDefault="000650EF" w:rsidP="000650EF">
            <w:pPr>
              <w:jc w:val="center"/>
              <w:rPr>
                <w:rFonts w:ascii="Calibri" w:hAnsi="Calibri" w:cs="Calibri"/>
                <w:color w:val="000000"/>
                <w:sz w:val="22"/>
                <w:szCs w:val="22"/>
              </w:rPr>
            </w:pPr>
            <w:r w:rsidRPr="00ED5F0E">
              <w:rPr>
                <w:sz w:val="22"/>
                <w:szCs w:val="22"/>
              </w:rPr>
              <w:t>33,8</w:t>
            </w:r>
          </w:p>
        </w:tc>
      </w:tr>
      <w:tr w:rsidR="000650EF" w:rsidRPr="00ED5F0E" w14:paraId="14D6DFB8" w14:textId="77777777" w:rsidTr="0027543C">
        <w:trPr>
          <w:trHeight w:val="227"/>
        </w:trPr>
        <w:tc>
          <w:tcPr>
            <w:tcW w:w="1403" w:type="pct"/>
            <w:hideMark/>
          </w:tcPr>
          <w:p w14:paraId="08799222" w14:textId="059F1CFE" w:rsidR="000650EF" w:rsidRPr="00ED5F0E" w:rsidRDefault="000650EF" w:rsidP="000650EF">
            <w:pPr>
              <w:jc w:val="center"/>
              <w:rPr>
                <w:rFonts w:ascii="Calibri" w:hAnsi="Calibri" w:cs="Calibri"/>
                <w:color w:val="000000"/>
                <w:sz w:val="22"/>
                <w:szCs w:val="22"/>
              </w:rPr>
            </w:pPr>
            <w:r w:rsidRPr="00ED5F0E">
              <w:rPr>
                <w:sz w:val="22"/>
                <w:szCs w:val="22"/>
              </w:rPr>
              <w:t>2017</w:t>
            </w:r>
          </w:p>
        </w:tc>
        <w:tc>
          <w:tcPr>
            <w:tcW w:w="436" w:type="pct"/>
            <w:hideMark/>
          </w:tcPr>
          <w:p w14:paraId="3AE7CD23" w14:textId="4A9E5080" w:rsidR="000650EF" w:rsidRPr="00ED5F0E" w:rsidRDefault="000650EF" w:rsidP="000650EF">
            <w:pPr>
              <w:jc w:val="center"/>
              <w:rPr>
                <w:rFonts w:ascii="Calibri" w:hAnsi="Calibri" w:cs="Calibri"/>
                <w:color w:val="000000"/>
                <w:sz w:val="22"/>
                <w:szCs w:val="22"/>
              </w:rPr>
            </w:pPr>
            <w:r w:rsidRPr="00ED5F0E">
              <w:rPr>
                <w:sz w:val="22"/>
                <w:szCs w:val="22"/>
              </w:rPr>
              <w:t>27,7</w:t>
            </w:r>
          </w:p>
        </w:tc>
        <w:tc>
          <w:tcPr>
            <w:tcW w:w="539" w:type="pct"/>
            <w:hideMark/>
          </w:tcPr>
          <w:p w14:paraId="69B586B0" w14:textId="5E8030D2" w:rsidR="000650EF" w:rsidRPr="00ED5F0E" w:rsidRDefault="000650EF" w:rsidP="000650EF">
            <w:pPr>
              <w:jc w:val="center"/>
              <w:rPr>
                <w:rFonts w:ascii="Calibri" w:hAnsi="Calibri" w:cs="Calibri"/>
                <w:color w:val="000000"/>
                <w:sz w:val="22"/>
                <w:szCs w:val="22"/>
              </w:rPr>
            </w:pPr>
            <w:r w:rsidRPr="00ED5F0E">
              <w:rPr>
                <w:sz w:val="22"/>
                <w:szCs w:val="22"/>
              </w:rPr>
              <w:t>7,1</w:t>
            </w:r>
          </w:p>
        </w:tc>
        <w:tc>
          <w:tcPr>
            <w:tcW w:w="458" w:type="pct"/>
            <w:hideMark/>
          </w:tcPr>
          <w:p w14:paraId="73FCF902" w14:textId="341FA127" w:rsidR="000650EF" w:rsidRPr="00ED5F0E" w:rsidRDefault="000650EF" w:rsidP="000650EF">
            <w:pPr>
              <w:jc w:val="center"/>
              <w:rPr>
                <w:rFonts w:ascii="Calibri" w:hAnsi="Calibri" w:cs="Calibri"/>
                <w:color w:val="000000"/>
                <w:sz w:val="22"/>
                <w:szCs w:val="22"/>
              </w:rPr>
            </w:pPr>
            <w:r w:rsidRPr="00ED5F0E">
              <w:rPr>
                <w:sz w:val="22"/>
                <w:szCs w:val="22"/>
              </w:rPr>
              <w:t>2,2</w:t>
            </w:r>
          </w:p>
        </w:tc>
        <w:tc>
          <w:tcPr>
            <w:tcW w:w="597" w:type="pct"/>
            <w:hideMark/>
          </w:tcPr>
          <w:p w14:paraId="4AE9B138" w14:textId="1C5538A5" w:rsidR="000650EF" w:rsidRPr="00ED5F0E" w:rsidRDefault="000650EF" w:rsidP="000650EF">
            <w:pPr>
              <w:jc w:val="center"/>
              <w:rPr>
                <w:rFonts w:ascii="Calibri" w:hAnsi="Calibri" w:cs="Calibri"/>
                <w:color w:val="000000"/>
                <w:sz w:val="22"/>
                <w:szCs w:val="22"/>
              </w:rPr>
            </w:pPr>
            <w:r w:rsidRPr="00ED5F0E">
              <w:rPr>
                <w:sz w:val="22"/>
                <w:szCs w:val="22"/>
              </w:rPr>
              <w:t>1,5</w:t>
            </w:r>
          </w:p>
        </w:tc>
        <w:tc>
          <w:tcPr>
            <w:tcW w:w="561" w:type="pct"/>
            <w:hideMark/>
          </w:tcPr>
          <w:p w14:paraId="024095FA" w14:textId="772A2B48" w:rsidR="000650EF" w:rsidRPr="00ED5F0E" w:rsidRDefault="000650EF" w:rsidP="000650EF">
            <w:pPr>
              <w:jc w:val="center"/>
              <w:rPr>
                <w:rFonts w:ascii="Calibri" w:hAnsi="Calibri" w:cs="Calibri"/>
                <w:color w:val="000000"/>
                <w:sz w:val="22"/>
                <w:szCs w:val="22"/>
              </w:rPr>
            </w:pPr>
            <w:r w:rsidRPr="00ED5F0E">
              <w:rPr>
                <w:sz w:val="22"/>
                <w:szCs w:val="22"/>
              </w:rPr>
              <w:t>0,4</w:t>
            </w:r>
          </w:p>
        </w:tc>
        <w:tc>
          <w:tcPr>
            <w:tcW w:w="517" w:type="pct"/>
            <w:hideMark/>
          </w:tcPr>
          <w:p w14:paraId="02C64921" w14:textId="40484F2C" w:rsidR="000650EF" w:rsidRPr="00ED5F0E" w:rsidRDefault="000650EF" w:rsidP="000650EF">
            <w:pPr>
              <w:jc w:val="center"/>
              <w:rPr>
                <w:rFonts w:ascii="Calibri" w:hAnsi="Calibri" w:cs="Calibri"/>
                <w:color w:val="000000"/>
                <w:sz w:val="22"/>
                <w:szCs w:val="22"/>
              </w:rPr>
            </w:pPr>
            <w:r w:rsidRPr="00ED5F0E">
              <w:rPr>
                <w:sz w:val="22"/>
                <w:szCs w:val="22"/>
              </w:rPr>
              <w:t>2,2</w:t>
            </w:r>
          </w:p>
        </w:tc>
        <w:tc>
          <w:tcPr>
            <w:tcW w:w="489" w:type="pct"/>
            <w:hideMark/>
          </w:tcPr>
          <w:p w14:paraId="0BF0180A" w14:textId="1DFC3CC5" w:rsidR="000650EF" w:rsidRPr="00ED5F0E" w:rsidRDefault="000650EF" w:rsidP="000650EF">
            <w:pPr>
              <w:jc w:val="center"/>
              <w:rPr>
                <w:rFonts w:ascii="Calibri" w:hAnsi="Calibri" w:cs="Calibri"/>
                <w:color w:val="000000"/>
                <w:sz w:val="22"/>
                <w:szCs w:val="22"/>
              </w:rPr>
            </w:pPr>
            <w:r w:rsidRPr="00ED5F0E">
              <w:rPr>
                <w:sz w:val="22"/>
                <w:szCs w:val="22"/>
              </w:rPr>
              <w:t>41,3</w:t>
            </w:r>
          </w:p>
        </w:tc>
      </w:tr>
      <w:tr w:rsidR="000650EF" w:rsidRPr="00ED5F0E" w14:paraId="5FD52A24" w14:textId="77777777" w:rsidTr="0027543C">
        <w:trPr>
          <w:trHeight w:val="227"/>
        </w:trPr>
        <w:tc>
          <w:tcPr>
            <w:tcW w:w="1403" w:type="pct"/>
            <w:hideMark/>
          </w:tcPr>
          <w:p w14:paraId="12514884" w14:textId="46DE9566" w:rsidR="000650EF" w:rsidRPr="00ED5F0E" w:rsidRDefault="000650EF" w:rsidP="000650EF">
            <w:pPr>
              <w:jc w:val="center"/>
              <w:rPr>
                <w:rFonts w:ascii="Calibri" w:hAnsi="Calibri" w:cs="Calibri"/>
                <w:color w:val="000000"/>
                <w:sz w:val="22"/>
                <w:szCs w:val="22"/>
              </w:rPr>
            </w:pPr>
            <w:r w:rsidRPr="00ED5F0E">
              <w:rPr>
                <w:sz w:val="22"/>
                <w:szCs w:val="22"/>
              </w:rPr>
              <w:t>2018</w:t>
            </w:r>
          </w:p>
        </w:tc>
        <w:tc>
          <w:tcPr>
            <w:tcW w:w="436" w:type="pct"/>
            <w:hideMark/>
          </w:tcPr>
          <w:p w14:paraId="5357B9DA" w14:textId="45207AE6" w:rsidR="000650EF" w:rsidRPr="00ED5F0E" w:rsidRDefault="000650EF" w:rsidP="000650EF">
            <w:pPr>
              <w:jc w:val="center"/>
              <w:rPr>
                <w:rFonts w:ascii="Calibri" w:hAnsi="Calibri" w:cs="Calibri"/>
                <w:color w:val="000000"/>
                <w:sz w:val="22"/>
                <w:szCs w:val="22"/>
              </w:rPr>
            </w:pPr>
            <w:r w:rsidRPr="00ED5F0E">
              <w:rPr>
                <w:sz w:val="22"/>
                <w:szCs w:val="22"/>
              </w:rPr>
              <w:t>16,5</w:t>
            </w:r>
          </w:p>
        </w:tc>
        <w:tc>
          <w:tcPr>
            <w:tcW w:w="539" w:type="pct"/>
            <w:hideMark/>
          </w:tcPr>
          <w:p w14:paraId="6781B5EE" w14:textId="4703F573" w:rsidR="000650EF" w:rsidRPr="00ED5F0E" w:rsidRDefault="000650EF" w:rsidP="000650EF">
            <w:pPr>
              <w:jc w:val="center"/>
              <w:rPr>
                <w:rFonts w:ascii="Calibri" w:hAnsi="Calibri" w:cs="Calibri"/>
                <w:color w:val="000000"/>
                <w:sz w:val="22"/>
                <w:szCs w:val="22"/>
              </w:rPr>
            </w:pPr>
            <w:r w:rsidRPr="00ED5F0E">
              <w:rPr>
                <w:sz w:val="22"/>
                <w:szCs w:val="22"/>
              </w:rPr>
              <w:t>6,2</w:t>
            </w:r>
          </w:p>
        </w:tc>
        <w:tc>
          <w:tcPr>
            <w:tcW w:w="458" w:type="pct"/>
            <w:hideMark/>
          </w:tcPr>
          <w:p w14:paraId="762D5C00" w14:textId="6748E4C1" w:rsidR="000650EF" w:rsidRPr="00ED5F0E" w:rsidRDefault="000650EF" w:rsidP="000650EF">
            <w:pPr>
              <w:jc w:val="center"/>
              <w:rPr>
                <w:rFonts w:ascii="Calibri" w:hAnsi="Calibri" w:cs="Calibri"/>
                <w:color w:val="000000"/>
                <w:sz w:val="22"/>
                <w:szCs w:val="22"/>
              </w:rPr>
            </w:pPr>
            <w:r w:rsidRPr="00ED5F0E">
              <w:rPr>
                <w:sz w:val="22"/>
                <w:szCs w:val="22"/>
              </w:rPr>
              <w:t>2</w:t>
            </w:r>
          </w:p>
        </w:tc>
        <w:tc>
          <w:tcPr>
            <w:tcW w:w="597" w:type="pct"/>
            <w:hideMark/>
          </w:tcPr>
          <w:p w14:paraId="452F6575" w14:textId="35BFC28C" w:rsidR="000650EF" w:rsidRPr="00ED5F0E" w:rsidRDefault="000650EF" w:rsidP="000650EF">
            <w:pPr>
              <w:jc w:val="center"/>
              <w:rPr>
                <w:rFonts w:ascii="Calibri" w:hAnsi="Calibri" w:cs="Calibri"/>
                <w:color w:val="000000"/>
                <w:sz w:val="22"/>
                <w:szCs w:val="22"/>
              </w:rPr>
            </w:pPr>
            <w:r w:rsidRPr="00ED5F0E">
              <w:rPr>
                <w:sz w:val="22"/>
                <w:szCs w:val="22"/>
              </w:rPr>
              <w:t>1,4</w:t>
            </w:r>
          </w:p>
        </w:tc>
        <w:tc>
          <w:tcPr>
            <w:tcW w:w="561" w:type="pct"/>
            <w:hideMark/>
          </w:tcPr>
          <w:p w14:paraId="46542447" w14:textId="00A46FD7" w:rsidR="000650EF" w:rsidRPr="00ED5F0E" w:rsidRDefault="000650EF" w:rsidP="000650EF">
            <w:pPr>
              <w:jc w:val="center"/>
              <w:rPr>
                <w:rFonts w:ascii="Calibri" w:hAnsi="Calibri" w:cs="Calibri"/>
                <w:color w:val="000000"/>
                <w:sz w:val="22"/>
                <w:szCs w:val="22"/>
              </w:rPr>
            </w:pPr>
            <w:r w:rsidRPr="00ED5F0E">
              <w:rPr>
                <w:sz w:val="22"/>
                <w:szCs w:val="22"/>
              </w:rPr>
              <w:t>0,5</w:t>
            </w:r>
          </w:p>
        </w:tc>
        <w:tc>
          <w:tcPr>
            <w:tcW w:w="517" w:type="pct"/>
            <w:hideMark/>
          </w:tcPr>
          <w:p w14:paraId="25008B6A" w14:textId="5D30EE21" w:rsidR="000650EF" w:rsidRPr="00ED5F0E" w:rsidRDefault="000650EF" w:rsidP="000650EF">
            <w:pPr>
              <w:jc w:val="center"/>
              <w:rPr>
                <w:rFonts w:ascii="Calibri" w:hAnsi="Calibri" w:cs="Calibri"/>
                <w:color w:val="000000"/>
                <w:sz w:val="22"/>
                <w:szCs w:val="22"/>
              </w:rPr>
            </w:pPr>
            <w:r w:rsidRPr="00ED5F0E">
              <w:rPr>
                <w:sz w:val="22"/>
                <w:szCs w:val="22"/>
              </w:rPr>
              <w:t>1,3</w:t>
            </w:r>
          </w:p>
        </w:tc>
        <w:tc>
          <w:tcPr>
            <w:tcW w:w="489" w:type="pct"/>
            <w:hideMark/>
          </w:tcPr>
          <w:p w14:paraId="20F13042" w14:textId="732B0512" w:rsidR="000650EF" w:rsidRPr="00ED5F0E" w:rsidRDefault="000650EF" w:rsidP="000650EF">
            <w:pPr>
              <w:jc w:val="center"/>
              <w:rPr>
                <w:rFonts w:ascii="Calibri" w:hAnsi="Calibri" w:cs="Calibri"/>
                <w:color w:val="000000"/>
                <w:sz w:val="22"/>
                <w:szCs w:val="22"/>
              </w:rPr>
            </w:pPr>
            <w:r w:rsidRPr="00ED5F0E">
              <w:rPr>
                <w:sz w:val="22"/>
                <w:szCs w:val="22"/>
              </w:rPr>
              <w:t>27,9</w:t>
            </w:r>
          </w:p>
        </w:tc>
      </w:tr>
      <w:tr w:rsidR="000650EF" w:rsidRPr="00ED5F0E" w14:paraId="0D12A870" w14:textId="77777777" w:rsidTr="0027543C">
        <w:trPr>
          <w:trHeight w:val="227"/>
        </w:trPr>
        <w:tc>
          <w:tcPr>
            <w:tcW w:w="1403" w:type="pct"/>
            <w:hideMark/>
          </w:tcPr>
          <w:p w14:paraId="0FBEA2F0" w14:textId="2DE38BCE" w:rsidR="000650EF" w:rsidRPr="00ED5F0E" w:rsidRDefault="000650EF" w:rsidP="000650EF">
            <w:pPr>
              <w:jc w:val="center"/>
              <w:rPr>
                <w:rFonts w:ascii="Calibri" w:hAnsi="Calibri" w:cs="Calibri"/>
                <w:color w:val="000000"/>
                <w:sz w:val="22"/>
                <w:szCs w:val="22"/>
              </w:rPr>
            </w:pPr>
            <w:r w:rsidRPr="00ED5F0E">
              <w:rPr>
                <w:sz w:val="22"/>
                <w:szCs w:val="22"/>
              </w:rPr>
              <w:t>2019</w:t>
            </w:r>
          </w:p>
        </w:tc>
        <w:tc>
          <w:tcPr>
            <w:tcW w:w="436" w:type="pct"/>
            <w:hideMark/>
          </w:tcPr>
          <w:p w14:paraId="1F7D8E55" w14:textId="2F74F27B" w:rsidR="000650EF" w:rsidRPr="00ED5F0E" w:rsidRDefault="000650EF" w:rsidP="000650EF">
            <w:pPr>
              <w:jc w:val="center"/>
              <w:rPr>
                <w:rFonts w:ascii="Calibri" w:hAnsi="Calibri" w:cs="Calibri"/>
                <w:color w:val="000000"/>
                <w:sz w:val="22"/>
                <w:szCs w:val="22"/>
              </w:rPr>
            </w:pPr>
            <w:r w:rsidRPr="00ED5F0E">
              <w:rPr>
                <w:sz w:val="22"/>
                <w:szCs w:val="22"/>
              </w:rPr>
              <w:t>21,9</w:t>
            </w:r>
          </w:p>
        </w:tc>
        <w:tc>
          <w:tcPr>
            <w:tcW w:w="539" w:type="pct"/>
            <w:hideMark/>
          </w:tcPr>
          <w:p w14:paraId="2ECA0EBF" w14:textId="400F02D8" w:rsidR="000650EF" w:rsidRPr="00ED5F0E" w:rsidRDefault="000650EF" w:rsidP="000650EF">
            <w:pPr>
              <w:jc w:val="center"/>
              <w:rPr>
                <w:rFonts w:ascii="Calibri" w:hAnsi="Calibri" w:cs="Calibri"/>
                <w:color w:val="000000"/>
                <w:sz w:val="22"/>
                <w:szCs w:val="22"/>
              </w:rPr>
            </w:pPr>
            <w:r w:rsidRPr="00ED5F0E">
              <w:rPr>
                <w:sz w:val="22"/>
                <w:szCs w:val="22"/>
              </w:rPr>
              <w:t>5,5</w:t>
            </w:r>
          </w:p>
        </w:tc>
        <w:tc>
          <w:tcPr>
            <w:tcW w:w="458" w:type="pct"/>
            <w:hideMark/>
          </w:tcPr>
          <w:p w14:paraId="18A49440" w14:textId="111B1B3A" w:rsidR="000650EF" w:rsidRPr="00ED5F0E" w:rsidRDefault="000650EF" w:rsidP="000650EF">
            <w:pPr>
              <w:jc w:val="center"/>
              <w:rPr>
                <w:rFonts w:ascii="Calibri" w:hAnsi="Calibri" w:cs="Calibri"/>
                <w:color w:val="000000"/>
                <w:sz w:val="22"/>
                <w:szCs w:val="22"/>
              </w:rPr>
            </w:pPr>
            <w:r w:rsidRPr="00ED5F0E">
              <w:rPr>
                <w:sz w:val="22"/>
                <w:szCs w:val="22"/>
              </w:rPr>
              <w:t>1,5</w:t>
            </w:r>
          </w:p>
        </w:tc>
        <w:tc>
          <w:tcPr>
            <w:tcW w:w="597" w:type="pct"/>
            <w:hideMark/>
          </w:tcPr>
          <w:p w14:paraId="7CD80D13" w14:textId="3394C370" w:rsidR="000650EF" w:rsidRPr="00ED5F0E" w:rsidRDefault="000650EF" w:rsidP="000650EF">
            <w:pPr>
              <w:jc w:val="center"/>
              <w:rPr>
                <w:rFonts w:ascii="Calibri" w:hAnsi="Calibri" w:cs="Calibri"/>
                <w:color w:val="000000"/>
                <w:sz w:val="22"/>
                <w:szCs w:val="22"/>
              </w:rPr>
            </w:pPr>
            <w:r w:rsidRPr="00ED5F0E">
              <w:rPr>
                <w:sz w:val="22"/>
                <w:szCs w:val="22"/>
              </w:rPr>
              <w:t>1,3</w:t>
            </w:r>
          </w:p>
        </w:tc>
        <w:tc>
          <w:tcPr>
            <w:tcW w:w="561" w:type="pct"/>
            <w:hideMark/>
          </w:tcPr>
          <w:p w14:paraId="077A8A17" w14:textId="2CDD1465" w:rsidR="000650EF" w:rsidRPr="00ED5F0E" w:rsidRDefault="000650EF" w:rsidP="000650EF">
            <w:pPr>
              <w:jc w:val="center"/>
              <w:rPr>
                <w:rFonts w:ascii="Calibri" w:hAnsi="Calibri" w:cs="Calibri"/>
                <w:color w:val="000000"/>
                <w:sz w:val="22"/>
                <w:szCs w:val="22"/>
              </w:rPr>
            </w:pPr>
            <w:r w:rsidRPr="00ED5F0E">
              <w:rPr>
                <w:sz w:val="22"/>
                <w:szCs w:val="22"/>
              </w:rPr>
              <w:t>0,3</w:t>
            </w:r>
          </w:p>
        </w:tc>
        <w:tc>
          <w:tcPr>
            <w:tcW w:w="517" w:type="pct"/>
            <w:hideMark/>
          </w:tcPr>
          <w:p w14:paraId="03105553" w14:textId="789F37FD" w:rsidR="000650EF" w:rsidRPr="00ED5F0E" w:rsidRDefault="000650EF" w:rsidP="000650EF">
            <w:pPr>
              <w:jc w:val="center"/>
              <w:rPr>
                <w:rFonts w:ascii="Calibri" w:hAnsi="Calibri" w:cs="Calibri"/>
                <w:color w:val="000000"/>
                <w:sz w:val="22"/>
                <w:szCs w:val="22"/>
              </w:rPr>
            </w:pPr>
            <w:r w:rsidRPr="00ED5F0E">
              <w:rPr>
                <w:sz w:val="22"/>
                <w:szCs w:val="22"/>
              </w:rPr>
              <w:t>1,5</w:t>
            </w:r>
          </w:p>
        </w:tc>
        <w:tc>
          <w:tcPr>
            <w:tcW w:w="489" w:type="pct"/>
            <w:hideMark/>
          </w:tcPr>
          <w:p w14:paraId="24A5F0C6" w14:textId="5550D6A0" w:rsidR="000650EF" w:rsidRPr="00ED5F0E" w:rsidRDefault="000650EF" w:rsidP="000650EF">
            <w:pPr>
              <w:jc w:val="center"/>
              <w:rPr>
                <w:rFonts w:ascii="Calibri" w:hAnsi="Calibri" w:cs="Calibri"/>
                <w:color w:val="000000"/>
                <w:sz w:val="22"/>
                <w:szCs w:val="22"/>
              </w:rPr>
            </w:pPr>
            <w:r w:rsidRPr="00ED5F0E">
              <w:rPr>
                <w:sz w:val="22"/>
                <w:szCs w:val="22"/>
              </w:rPr>
              <w:t>31,9</w:t>
            </w:r>
          </w:p>
        </w:tc>
      </w:tr>
      <w:tr w:rsidR="000650EF" w:rsidRPr="00ED5F0E" w14:paraId="2CC95CFC" w14:textId="77777777" w:rsidTr="0027543C">
        <w:trPr>
          <w:trHeight w:val="227"/>
        </w:trPr>
        <w:tc>
          <w:tcPr>
            <w:tcW w:w="1403" w:type="pct"/>
          </w:tcPr>
          <w:p w14:paraId="27688C9D" w14:textId="19469D95" w:rsidR="000650EF" w:rsidRPr="00ED5F0E" w:rsidRDefault="000650EF" w:rsidP="000650EF">
            <w:pPr>
              <w:jc w:val="center"/>
              <w:rPr>
                <w:rFonts w:ascii="Calibri" w:hAnsi="Calibri" w:cs="Calibri"/>
                <w:color w:val="000000"/>
                <w:sz w:val="22"/>
                <w:szCs w:val="22"/>
              </w:rPr>
            </w:pPr>
            <w:r w:rsidRPr="00ED5F0E">
              <w:rPr>
                <w:sz w:val="22"/>
                <w:szCs w:val="22"/>
              </w:rPr>
              <w:t>2020</w:t>
            </w:r>
          </w:p>
        </w:tc>
        <w:tc>
          <w:tcPr>
            <w:tcW w:w="436" w:type="pct"/>
            <w:noWrap/>
          </w:tcPr>
          <w:p w14:paraId="70E719F4" w14:textId="45180E5B" w:rsidR="000650EF" w:rsidRPr="00ED5F0E" w:rsidRDefault="000650EF" w:rsidP="000650EF">
            <w:pPr>
              <w:jc w:val="center"/>
              <w:rPr>
                <w:rFonts w:ascii="Calibri" w:hAnsi="Calibri" w:cs="Calibri"/>
                <w:color w:val="000000"/>
                <w:sz w:val="22"/>
                <w:szCs w:val="22"/>
              </w:rPr>
            </w:pPr>
            <w:r w:rsidRPr="00ED5F0E">
              <w:rPr>
                <w:sz w:val="22"/>
                <w:szCs w:val="22"/>
              </w:rPr>
              <w:t>24,7</w:t>
            </w:r>
          </w:p>
        </w:tc>
        <w:tc>
          <w:tcPr>
            <w:tcW w:w="539" w:type="pct"/>
            <w:noWrap/>
          </w:tcPr>
          <w:p w14:paraId="6CDBAB4F" w14:textId="46EB9FDC" w:rsidR="000650EF" w:rsidRPr="00ED5F0E" w:rsidRDefault="000650EF" w:rsidP="000650EF">
            <w:pPr>
              <w:jc w:val="center"/>
              <w:rPr>
                <w:rFonts w:ascii="Calibri" w:hAnsi="Calibri" w:cs="Calibri"/>
                <w:color w:val="000000"/>
                <w:sz w:val="22"/>
                <w:szCs w:val="22"/>
              </w:rPr>
            </w:pPr>
            <w:r w:rsidRPr="00ED5F0E">
              <w:rPr>
                <w:sz w:val="22"/>
                <w:szCs w:val="22"/>
              </w:rPr>
              <w:t>8,3</w:t>
            </w:r>
          </w:p>
        </w:tc>
        <w:tc>
          <w:tcPr>
            <w:tcW w:w="458" w:type="pct"/>
            <w:noWrap/>
          </w:tcPr>
          <w:p w14:paraId="4247F7B3" w14:textId="58609CDA" w:rsidR="000650EF" w:rsidRPr="00ED5F0E" w:rsidRDefault="000650EF" w:rsidP="000650EF">
            <w:pPr>
              <w:jc w:val="center"/>
              <w:rPr>
                <w:rFonts w:ascii="Calibri" w:hAnsi="Calibri" w:cs="Calibri"/>
                <w:color w:val="000000"/>
                <w:sz w:val="22"/>
                <w:szCs w:val="22"/>
              </w:rPr>
            </w:pPr>
            <w:r w:rsidRPr="00ED5F0E">
              <w:rPr>
                <w:sz w:val="22"/>
                <w:szCs w:val="22"/>
              </w:rPr>
              <w:t>3,6</w:t>
            </w:r>
          </w:p>
        </w:tc>
        <w:tc>
          <w:tcPr>
            <w:tcW w:w="597" w:type="pct"/>
            <w:noWrap/>
          </w:tcPr>
          <w:p w14:paraId="5DF66D8F" w14:textId="0D6E408C" w:rsidR="000650EF" w:rsidRPr="00ED5F0E" w:rsidRDefault="000650EF" w:rsidP="000650EF">
            <w:pPr>
              <w:jc w:val="center"/>
              <w:rPr>
                <w:rFonts w:ascii="Calibri" w:hAnsi="Calibri" w:cs="Calibri"/>
                <w:color w:val="000000"/>
                <w:sz w:val="22"/>
                <w:szCs w:val="22"/>
              </w:rPr>
            </w:pPr>
            <w:r w:rsidRPr="00ED5F0E">
              <w:rPr>
                <w:sz w:val="22"/>
                <w:szCs w:val="22"/>
              </w:rPr>
              <w:t>3,3</w:t>
            </w:r>
          </w:p>
        </w:tc>
        <w:tc>
          <w:tcPr>
            <w:tcW w:w="561" w:type="pct"/>
            <w:noWrap/>
          </w:tcPr>
          <w:p w14:paraId="51D5F77E" w14:textId="59AEFD2B" w:rsidR="000650EF" w:rsidRPr="00ED5F0E" w:rsidRDefault="000650EF" w:rsidP="000650EF">
            <w:pPr>
              <w:jc w:val="center"/>
              <w:rPr>
                <w:rFonts w:ascii="Calibri" w:hAnsi="Calibri" w:cs="Calibri"/>
                <w:color w:val="000000"/>
                <w:sz w:val="22"/>
                <w:szCs w:val="22"/>
              </w:rPr>
            </w:pPr>
            <w:r w:rsidRPr="00ED5F0E">
              <w:rPr>
                <w:sz w:val="22"/>
                <w:szCs w:val="22"/>
              </w:rPr>
              <w:t>0,6</w:t>
            </w:r>
          </w:p>
        </w:tc>
        <w:tc>
          <w:tcPr>
            <w:tcW w:w="517" w:type="pct"/>
            <w:noWrap/>
          </w:tcPr>
          <w:p w14:paraId="18846FDF" w14:textId="2933514F" w:rsidR="000650EF" w:rsidRPr="00ED5F0E" w:rsidRDefault="000650EF" w:rsidP="000650EF">
            <w:pPr>
              <w:jc w:val="center"/>
              <w:rPr>
                <w:rFonts w:ascii="Calibri" w:hAnsi="Calibri" w:cs="Calibri"/>
                <w:color w:val="000000"/>
                <w:sz w:val="22"/>
                <w:szCs w:val="22"/>
              </w:rPr>
            </w:pPr>
            <w:r w:rsidRPr="00ED5F0E">
              <w:rPr>
                <w:sz w:val="22"/>
                <w:szCs w:val="22"/>
              </w:rPr>
              <w:t>2,1</w:t>
            </w:r>
          </w:p>
        </w:tc>
        <w:tc>
          <w:tcPr>
            <w:tcW w:w="489" w:type="pct"/>
          </w:tcPr>
          <w:p w14:paraId="2BC48259" w14:textId="30C312C0" w:rsidR="000650EF" w:rsidRPr="00ED5F0E" w:rsidRDefault="000650EF" w:rsidP="000650EF">
            <w:pPr>
              <w:jc w:val="center"/>
              <w:rPr>
                <w:rFonts w:ascii="Calibri" w:hAnsi="Calibri" w:cs="Calibri"/>
                <w:color w:val="000000"/>
                <w:sz w:val="22"/>
                <w:szCs w:val="22"/>
              </w:rPr>
            </w:pPr>
            <w:r w:rsidRPr="00ED5F0E">
              <w:rPr>
                <w:sz w:val="22"/>
                <w:szCs w:val="22"/>
              </w:rPr>
              <w:t>42,5</w:t>
            </w:r>
          </w:p>
        </w:tc>
      </w:tr>
      <w:tr w:rsidR="000650EF" w:rsidRPr="00ED5F0E" w14:paraId="74F8752D" w14:textId="77777777" w:rsidTr="0027543C">
        <w:trPr>
          <w:trHeight w:val="227"/>
        </w:trPr>
        <w:tc>
          <w:tcPr>
            <w:tcW w:w="1403" w:type="pct"/>
            <w:hideMark/>
          </w:tcPr>
          <w:p w14:paraId="1FD48643" w14:textId="60300FF8" w:rsidR="000650EF" w:rsidRPr="00ED5F0E" w:rsidRDefault="000650EF" w:rsidP="000650EF">
            <w:pPr>
              <w:jc w:val="center"/>
              <w:rPr>
                <w:rFonts w:ascii="Calibri" w:hAnsi="Calibri" w:cs="Calibri"/>
                <w:color w:val="000000"/>
                <w:sz w:val="22"/>
                <w:szCs w:val="22"/>
              </w:rPr>
            </w:pPr>
            <w:r w:rsidRPr="00ED5F0E">
              <w:rPr>
                <w:sz w:val="22"/>
                <w:szCs w:val="22"/>
              </w:rPr>
              <w:t>2021</w:t>
            </w:r>
          </w:p>
        </w:tc>
        <w:tc>
          <w:tcPr>
            <w:tcW w:w="436" w:type="pct"/>
            <w:noWrap/>
            <w:hideMark/>
          </w:tcPr>
          <w:p w14:paraId="372F8D4F" w14:textId="1C48CD3B" w:rsidR="000650EF" w:rsidRPr="00ED5F0E" w:rsidRDefault="000650EF" w:rsidP="000650EF">
            <w:pPr>
              <w:jc w:val="center"/>
              <w:rPr>
                <w:rFonts w:ascii="Calibri" w:hAnsi="Calibri" w:cs="Calibri"/>
                <w:color w:val="000000"/>
                <w:sz w:val="22"/>
                <w:szCs w:val="22"/>
              </w:rPr>
            </w:pPr>
            <w:r w:rsidRPr="00ED5F0E">
              <w:rPr>
                <w:sz w:val="22"/>
                <w:szCs w:val="22"/>
              </w:rPr>
              <w:t>19,6</w:t>
            </w:r>
          </w:p>
        </w:tc>
        <w:tc>
          <w:tcPr>
            <w:tcW w:w="539" w:type="pct"/>
            <w:noWrap/>
            <w:hideMark/>
          </w:tcPr>
          <w:p w14:paraId="364CE8CA" w14:textId="0BE6F47C" w:rsidR="000650EF" w:rsidRPr="00ED5F0E" w:rsidRDefault="000650EF" w:rsidP="000650EF">
            <w:pPr>
              <w:jc w:val="center"/>
              <w:rPr>
                <w:rFonts w:ascii="Calibri" w:hAnsi="Calibri" w:cs="Calibri"/>
                <w:color w:val="000000"/>
                <w:sz w:val="22"/>
                <w:szCs w:val="22"/>
              </w:rPr>
            </w:pPr>
            <w:r w:rsidRPr="00ED5F0E">
              <w:rPr>
                <w:sz w:val="22"/>
                <w:szCs w:val="22"/>
              </w:rPr>
              <w:t>6,8</w:t>
            </w:r>
          </w:p>
        </w:tc>
        <w:tc>
          <w:tcPr>
            <w:tcW w:w="458" w:type="pct"/>
            <w:noWrap/>
            <w:hideMark/>
          </w:tcPr>
          <w:p w14:paraId="3F8B6619" w14:textId="00658555" w:rsidR="000650EF" w:rsidRPr="00ED5F0E" w:rsidRDefault="000650EF" w:rsidP="000650EF">
            <w:pPr>
              <w:jc w:val="center"/>
              <w:rPr>
                <w:rFonts w:ascii="Calibri" w:hAnsi="Calibri" w:cs="Calibri"/>
                <w:color w:val="000000"/>
                <w:sz w:val="22"/>
                <w:szCs w:val="22"/>
              </w:rPr>
            </w:pPr>
            <w:r w:rsidRPr="00ED5F0E">
              <w:rPr>
                <w:sz w:val="22"/>
                <w:szCs w:val="22"/>
              </w:rPr>
              <w:t>3,2</w:t>
            </w:r>
          </w:p>
        </w:tc>
        <w:tc>
          <w:tcPr>
            <w:tcW w:w="597" w:type="pct"/>
            <w:noWrap/>
            <w:hideMark/>
          </w:tcPr>
          <w:p w14:paraId="61D8A951" w14:textId="34C2558E" w:rsidR="000650EF" w:rsidRPr="00ED5F0E" w:rsidRDefault="000650EF" w:rsidP="000650EF">
            <w:pPr>
              <w:jc w:val="center"/>
              <w:rPr>
                <w:rFonts w:ascii="Calibri" w:hAnsi="Calibri" w:cs="Calibri"/>
                <w:color w:val="000000"/>
                <w:sz w:val="22"/>
                <w:szCs w:val="22"/>
              </w:rPr>
            </w:pPr>
            <w:r w:rsidRPr="00ED5F0E">
              <w:rPr>
                <w:sz w:val="22"/>
                <w:szCs w:val="22"/>
              </w:rPr>
              <w:t>2,7</w:t>
            </w:r>
          </w:p>
        </w:tc>
        <w:tc>
          <w:tcPr>
            <w:tcW w:w="561" w:type="pct"/>
            <w:noWrap/>
            <w:hideMark/>
          </w:tcPr>
          <w:p w14:paraId="4FE47944" w14:textId="586E3961" w:rsidR="000650EF" w:rsidRPr="00ED5F0E" w:rsidRDefault="000650EF" w:rsidP="000650EF">
            <w:pPr>
              <w:jc w:val="center"/>
              <w:rPr>
                <w:rFonts w:ascii="Calibri" w:hAnsi="Calibri" w:cs="Calibri"/>
                <w:color w:val="000000"/>
                <w:sz w:val="22"/>
                <w:szCs w:val="22"/>
              </w:rPr>
            </w:pPr>
            <w:r w:rsidRPr="00ED5F0E">
              <w:rPr>
                <w:sz w:val="22"/>
                <w:szCs w:val="22"/>
              </w:rPr>
              <w:t>0,7</w:t>
            </w:r>
          </w:p>
        </w:tc>
        <w:tc>
          <w:tcPr>
            <w:tcW w:w="517" w:type="pct"/>
            <w:noWrap/>
            <w:hideMark/>
          </w:tcPr>
          <w:p w14:paraId="0B0D14AD" w14:textId="5CD58C19" w:rsidR="000650EF" w:rsidRPr="00ED5F0E" w:rsidRDefault="000650EF" w:rsidP="000650EF">
            <w:pPr>
              <w:jc w:val="center"/>
              <w:rPr>
                <w:rFonts w:ascii="Calibri" w:hAnsi="Calibri" w:cs="Calibri"/>
                <w:color w:val="000000"/>
                <w:sz w:val="22"/>
                <w:szCs w:val="22"/>
              </w:rPr>
            </w:pPr>
            <w:r w:rsidRPr="00ED5F0E">
              <w:rPr>
                <w:sz w:val="22"/>
                <w:szCs w:val="22"/>
              </w:rPr>
              <w:t>2,3</w:t>
            </w:r>
          </w:p>
        </w:tc>
        <w:tc>
          <w:tcPr>
            <w:tcW w:w="489" w:type="pct"/>
            <w:hideMark/>
          </w:tcPr>
          <w:p w14:paraId="0FDEE4B4" w14:textId="66FF3135" w:rsidR="000650EF" w:rsidRPr="00ED5F0E" w:rsidRDefault="000650EF" w:rsidP="000650EF">
            <w:pPr>
              <w:jc w:val="center"/>
              <w:rPr>
                <w:rFonts w:ascii="Calibri" w:hAnsi="Calibri" w:cs="Calibri"/>
                <w:color w:val="000000"/>
                <w:sz w:val="22"/>
                <w:szCs w:val="22"/>
              </w:rPr>
            </w:pPr>
            <w:r w:rsidRPr="00ED5F0E">
              <w:rPr>
                <w:sz w:val="22"/>
                <w:szCs w:val="22"/>
              </w:rPr>
              <w:t>35,2</w:t>
            </w:r>
          </w:p>
        </w:tc>
      </w:tr>
      <w:tr w:rsidR="000650EF" w:rsidRPr="00ED5F0E" w14:paraId="63F33DB5" w14:textId="77777777" w:rsidTr="0027543C">
        <w:trPr>
          <w:trHeight w:val="227"/>
        </w:trPr>
        <w:tc>
          <w:tcPr>
            <w:tcW w:w="1403" w:type="pct"/>
            <w:hideMark/>
          </w:tcPr>
          <w:p w14:paraId="7AB42A7E" w14:textId="5D3937A8" w:rsidR="000650EF" w:rsidRPr="00ED5F0E" w:rsidRDefault="000650EF" w:rsidP="000650EF">
            <w:pPr>
              <w:jc w:val="center"/>
              <w:rPr>
                <w:rFonts w:ascii="Calibri" w:hAnsi="Calibri" w:cs="Calibri"/>
                <w:color w:val="000000"/>
                <w:sz w:val="22"/>
                <w:szCs w:val="22"/>
              </w:rPr>
            </w:pPr>
            <w:r w:rsidRPr="00ED5F0E">
              <w:rPr>
                <w:sz w:val="22"/>
                <w:szCs w:val="22"/>
              </w:rPr>
              <w:t>2022</w:t>
            </w:r>
          </w:p>
        </w:tc>
        <w:tc>
          <w:tcPr>
            <w:tcW w:w="436" w:type="pct"/>
            <w:hideMark/>
          </w:tcPr>
          <w:p w14:paraId="6CCF1A62" w14:textId="15D3F4E7" w:rsidR="000650EF" w:rsidRPr="00ED5F0E" w:rsidRDefault="000650EF" w:rsidP="000650EF">
            <w:pPr>
              <w:jc w:val="center"/>
              <w:rPr>
                <w:rFonts w:ascii="Calibri" w:hAnsi="Calibri" w:cs="Calibri"/>
                <w:color w:val="000000"/>
                <w:sz w:val="22"/>
                <w:szCs w:val="22"/>
              </w:rPr>
            </w:pPr>
            <w:r w:rsidRPr="00ED5F0E">
              <w:rPr>
                <w:sz w:val="22"/>
                <w:szCs w:val="22"/>
              </w:rPr>
              <w:t>24,99</w:t>
            </w:r>
          </w:p>
        </w:tc>
        <w:tc>
          <w:tcPr>
            <w:tcW w:w="539" w:type="pct"/>
            <w:hideMark/>
          </w:tcPr>
          <w:p w14:paraId="6034101F" w14:textId="2BF7F455" w:rsidR="000650EF" w:rsidRPr="00ED5F0E" w:rsidRDefault="000650EF" w:rsidP="000650EF">
            <w:pPr>
              <w:jc w:val="center"/>
              <w:rPr>
                <w:rFonts w:ascii="Calibri" w:hAnsi="Calibri" w:cs="Calibri"/>
                <w:color w:val="000000"/>
                <w:sz w:val="22"/>
                <w:szCs w:val="22"/>
              </w:rPr>
            </w:pPr>
            <w:r w:rsidRPr="00ED5F0E">
              <w:rPr>
                <w:sz w:val="22"/>
                <w:szCs w:val="22"/>
              </w:rPr>
              <w:t>6,77</w:t>
            </w:r>
          </w:p>
        </w:tc>
        <w:tc>
          <w:tcPr>
            <w:tcW w:w="458" w:type="pct"/>
            <w:hideMark/>
          </w:tcPr>
          <w:p w14:paraId="485B4C1A" w14:textId="5B8E2FEF" w:rsidR="000650EF" w:rsidRPr="00ED5F0E" w:rsidRDefault="000650EF" w:rsidP="000650EF">
            <w:pPr>
              <w:jc w:val="center"/>
              <w:rPr>
                <w:rFonts w:ascii="Calibri" w:hAnsi="Calibri" w:cs="Calibri"/>
                <w:color w:val="000000"/>
                <w:sz w:val="22"/>
                <w:szCs w:val="22"/>
              </w:rPr>
            </w:pPr>
            <w:r w:rsidRPr="00ED5F0E">
              <w:rPr>
                <w:sz w:val="22"/>
                <w:szCs w:val="22"/>
              </w:rPr>
              <w:t>2,67</w:t>
            </w:r>
          </w:p>
        </w:tc>
        <w:tc>
          <w:tcPr>
            <w:tcW w:w="597" w:type="pct"/>
            <w:hideMark/>
          </w:tcPr>
          <w:p w14:paraId="71836F4A" w14:textId="2554072B" w:rsidR="000650EF" w:rsidRPr="00ED5F0E" w:rsidRDefault="000650EF" w:rsidP="000650EF">
            <w:pPr>
              <w:jc w:val="center"/>
              <w:rPr>
                <w:rFonts w:ascii="Calibri" w:hAnsi="Calibri" w:cs="Calibri"/>
                <w:color w:val="000000"/>
                <w:sz w:val="22"/>
                <w:szCs w:val="22"/>
              </w:rPr>
            </w:pPr>
            <w:r w:rsidRPr="00ED5F0E">
              <w:rPr>
                <w:sz w:val="22"/>
                <w:szCs w:val="22"/>
              </w:rPr>
              <w:t>2,23</w:t>
            </w:r>
          </w:p>
        </w:tc>
        <w:tc>
          <w:tcPr>
            <w:tcW w:w="561" w:type="pct"/>
            <w:hideMark/>
          </w:tcPr>
          <w:p w14:paraId="5A514EA9" w14:textId="5BE666E3" w:rsidR="000650EF" w:rsidRPr="00ED5F0E" w:rsidRDefault="000650EF" w:rsidP="000650EF">
            <w:pPr>
              <w:jc w:val="center"/>
              <w:rPr>
                <w:rFonts w:ascii="Calibri" w:hAnsi="Calibri" w:cs="Calibri"/>
                <w:color w:val="000000"/>
                <w:sz w:val="22"/>
                <w:szCs w:val="22"/>
              </w:rPr>
            </w:pPr>
            <w:r w:rsidRPr="00ED5F0E">
              <w:rPr>
                <w:sz w:val="22"/>
                <w:szCs w:val="22"/>
              </w:rPr>
              <w:t>0,49</w:t>
            </w:r>
          </w:p>
        </w:tc>
        <w:tc>
          <w:tcPr>
            <w:tcW w:w="517" w:type="pct"/>
            <w:hideMark/>
          </w:tcPr>
          <w:p w14:paraId="7C438F12" w14:textId="4E2CDCA4" w:rsidR="000650EF" w:rsidRPr="00ED5F0E" w:rsidRDefault="000650EF" w:rsidP="000650EF">
            <w:pPr>
              <w:jc w:val="center"/>
              <w:rPr>
                <w:rFonts w:ascii="Calibri" w:hAnsi="Calibri" w:cs="Calibri"/>
                <w:color w:val="000000"/>
                <w:sz w:val="22"/>
                <w:szCs w:val="22"/>
              </w:rPr>
            </w:pPr>
            <w:r w:rsidRPr="00ED5F0E">
              <w:rPr>
                <w:sz w:val="22"/>
                <w:szCs w:val="22"/>
              </w:rPr>
              <w:t>1,80</w:t>
            </w:r>
          </w:p>
        </w:tc>
        <w:tc>
          <w:tcPr>
            <w:tcW w:w="489" w:type="pct"/>
            <w:hideMark/>
          </w:tcPr>
          <w:p w14:paraId="46D49209" w14:textId="2B1A9D70" w:rsidR="000650EF" w:rsidRPr="00ED5F0E" w:rsidRDefault="000650EF" w:rsidP="000650EF">
            <w:pPr>
              <w:jc w:val="center"/>
              <w:rPr>
                <w:rFonts w:ascii="Calibri" w:hAnsi="Calibri" w:cs="Calibri"/>
                <w:color w:val="000000"/>
                <w:sz w:val="22"/>
                <w:szCs w:val="22"/>
              </w:rPr>
            </w:pPr>
            <w:r w:rsidRPr="00ED5F0E">
              <w:rPr>
                <w:sz w:val="22"/>
                <w:szCs w:val="22"/>
              </w:rPr>
              <w:t>38,96</w:t>
            </w:r>
          </w:p>
        </w:tc>
      </w:tr>
      <w:tr w:rsidR="00EE7B55" w:rsidRPr="00ED5F0E" w14:paraId="5792B97B" w14:textId="77777777" w:rsidTr="0027543C">
        <w:trPr>
          <w:trHeight w:val="227"/>
        </w:trPr>
        <w:tc>
          <w:tcPr>
            <w:tcW w:w="1403" w:type="pct"/>
          </w:tcPr>
          <w:p w14:paraId="2C588CA6" w14:textId="734F4E3D" w:rsidR="00EE7B55" w:rsidRPr="00ED5F0E" w:rsidRDefault="00EE7B55" w:rsidP="00EE7B55">
            <w:pPr>
              <w:jc w:val="center"/>
              <w:rPr>
                <w:b/>
                <w:bCs/>
                <w:sz w:val="22"/>
                <w:szCs w:val="22"/>
              </w:rPr>
            </w:pPr>
            <w:r w:rsidRPr="00ED5F0E">
              <w:rPr>
                <w:sz w:val="22"/>
                <w:szCs w:val="22"/>
              </w:rPr>
              <w:t>2023</w:t>
            </w:r>
          </w:p>
        </w:tc>
        <w:tc>
          <w:tcPr>
            <w:tcW w:w="436" w:type="pct"/>
          </w:tcPr>
          <w:p w14:paraId="5C188E33" w14:textId="44797E7C" w:rsidR="00EE7B55" w:rsidRPr="00ED5F0E" w:rsidRDefault="00EE7B55" w:rsidP="00EE7B55">
            <w:pPr>
              <w:jc w:val="center"/>
              <w:rPr>
                <w:b/>
                <w:bCs/>
                <w:sz w:val="22"/>
                <w:szCs w:val="22"/>
              </w:rPr>
            </w:pPr>
            <w:r w:rsidRPr="00ED5F0E">
              <w:rPr>
                <w:sz w:val="22"/>
                <w:szCs w:val="22"/>
              </w:rPr>
              <w:t>17.34</w:t>
            </w:r>
          </w:p>
        </w:tc>
        <w:tc>
          <w:tcPr>
            <w:tcW w:w="539" w:type="pct"/>
          </w:tcPr>
          <w:p w14:paraId="351428D3" w14:textId="03F62C7F" w:rsidR="00EE7B55" w:rsidRPr="00ED5F0E" w:rsidRDefault="00EE7B55" w:rsidP="00EE7B55">
            <w:pPr>
              <w:jc w:val="center"/>
              <w:rPr>
                <w:b/>
                <w:bCs/>
                <w:sz w:val="22"/>
                <w:szCs w:val="22"/>
              </w:rPr>
            </w:pPr>
            <w:r w:rsidRPr="00ED5F0E">
              <w:rPr>
                <w:sz w:val="22"/>
                <w:szCs w:val="22"/>
              </w:rPr>
              <w:t>5.30</w:t>
            </w:r>
          </w:p>
        </w:tc>
        <w:tc>
          <w:tcPr>
            <w:tcW w:w="458" w:type="pct"/>
          </w:tcPr>
          <w:p w14:paraId="616EE883" w14:textId="1615C8A0" w:rsidR="00EE7B55" w:rsidRPr="00ED5F0E" w:rsidRDefault="00EE7B55" w:rsidP="00EE7B55">
            <w:pPr>
              <w:jc w:val="center"/>
              <w:rPr>
                <w:b/>
                <w:bCs/>
                <w:sz w:val="22"/>
                <w:szCs w:val="22"/>
              </w:rPr>
            </w:pPr>
            <w:r w:rsidRPr="00ED5F0E">
              <w:rPr>
                <w:sz w:val="22"/>
                <w:szCs w:val="22"/>
              </w:rPr>
              <w:t>2.26</w:t>
            </w:r>
          </w:p>
        </w:tc>
        <w:tc>
          <w:tcPr>
            <w:tcW w:w="597" w:type="pct"/>
          </w:tcPr>
          <w:p w14:paraId="76DADCD4" w14:textId="5CBE5659" w:rsidR="00EE7B55" w:rsidRPr="00ED5F0E" w:rsidRDefault="00EE7B55" w:rsidP="00EE7B55">
            <w:pPr>
              <w:jc w:val="center"/>
              <w:rPr>
                <w:b/>
                <w:bCs/>
                <w:sz w:val="22"/>
                <w:szCs w:val="22"/>
              </w:rPr>
            </w:pPr>
            <w:r w:rsidRPr="00ED5F0E">
              <w:rPr>
                <w:sz w:val="22"/>
                <w:szCs w:val="22"/>
              </w:rPr>
              <w:t>2.08</w:t>
            </w:r>
          </w:p>
        </w:tc>
        <w:tc>
          <w:tcPr>
            <w:tcW w:w="561" w:type="pct"/>
          </w:tcPr>
          <w:p w14:paraId="455698CB" w14:textId="0D038554" w:rsidR="00EE7B55" w:rsidRPr="00ED5F0E" w:rsidRDefault="00EE7B55" w:rsidP="00EE7B55">
            <w:pPr>
              <w:jc w:val="center"/>
              <w:rPr>
                <w:b/>
                <w:bCs/>
                <w:sz w:val="22"/>
                <w:szCs w:val="22"/>
              </w:rPr>
            </w:pPr>
            <w:r w:rsidRPr="00ED5F0E">
              <w:rPr>
                <w:sz w:val="22"/>
                <w:szCs w:val="22"/>
              </w:rPr>
              <w:t>0.37</w:t>
            </w:r>
          </w:p>
        </w:tc>
        <w:tc>
          <w:tcPr>
            <w:tcW w:w="517" w:type="pct"/>
          </w:tcPr>
          <w:p w14:paraId="26306D41" w14:textId="5B1E97B1" w:rsidR="00EE7B55" w:rsidRPr="00ED5F0E" w:rsidRDefault="00EE7B55" w:rsidP="00EE7B55">
            <w:pPr>
              <w:jc w:val="center"/>
              <w:rPr>
                <w:b/>
                <w:bCs/>
                <w:sz w:val="22"/>
                <w:szCs w:val="22"/>
              </w:rPr>
            </w:pPr>
            <w:r w:rsidRPr="00ED5F0E">
              <w:rPr>
                <w:sz w:val="22"/>
                <w:szCs w:val="22"/>
              </w:rPr>
              <w:t>1.48</w:t>
            </w:r>
          </w:p>
        </w:tc>
        <w:tc>
          <w:tcPr>
            <w:tcW w:w="489" w:type="pct"/>
          </w:tcPr>
          <w:p w14:paraId="2ADC115C" w14:textId="3FAE59A3" w:rsidR="00EE7B55" w:rsidRPr="00ED5F0E" w:rsidRDefault="00EE7B55" w:rsidP="00EE7B55">
            <w:pPr>
              <w:jc w:val="center"/>
              <w:rPr>
                <w:b/>
                <w:bCs/>
                <w:sz w:val="22"/>
                <w:szCs w:val="22"/>
              </w:rPr>
            </w:pPr>
            <w:r w:rsidRPr="00ED5F0E">
              <w:rPr>
                <w:sz w:val="22"/>
                <w:szCs w:val="22"/>
              </w:rPr>
              <w:t>28.85</w:t>
            </w:r>
          </w:p>
        </w:tc>
      </w:tr>
      <w:tr w:rsidR="005D402D" w:rsidRPr="00ED5F0E" w14:paraId="3BE3FB3B" w14:textId="77777777" w:rsidTr="0027543C">
        <w:trPr>
          <w:trHeight w:val="227"/>
        </w:trPr>
        <w:tc>
          <w:tcPr>
            <w:tcW w:w="1403" w:type="pct"/>
          </w:tcPr>
          <w:p w14:paraId="01C823C3" w14:textId="66630FBE" w:rsidR="005D402D" w:rsidRPr="005D402D" w:rsidRDefault="005D402D" w:rsidP="005D402D">
            <w:pPr>
              <w:jc w:val="center"/>
              <w:rPr>
                <w:sz w:val="22"/>
                <w:szCs w:val="22"/>
              </w:rPr>
            </w:pPr>
            <w:r w:rsidRPr="005D402D">
              <w:rPr>
                <w:sz w:val="22"/>
                <w:szCs w:val="22"/>
              </w:rPr>
              <w:t>2024</w:t>
            </w:r>
          </w:p>
        </w:tc>
        <w:tc>
          <w:tcPr>
            <w:tcW w:w="436" w:type="pct"/>
          </w:tcPr>
          <w:p w14:paraId="76109527" w14:textId="0BB8A283" w:rsidR="005D402D" w:rsidRPr="005D402D" w:rsidRDefault="005D402D" w:rsidP="005D402D">
            <w:pPr>
              <w:jc w:val="center"/>
              <w:rPr>
                <w:sz w:val="22"/>
                <w:szCs w:val="22"/>
              </w:rPr>
            </w:pPr>
            <w:r w:rsidRPr="005D402D">
              <w:t>21,32</w:t>
            </w:r>
          </w:p>
        </w:tc>
        <w:tc>
          <w:tcPr>
            <w:tcW w:w="539" w:type="pct"/>
          </w:tcPr>
          <w:p w14:paraId="7536E48A" w14:textId="24790B4A" w:rsidR="005D402D" w:rsidRPr="005D402D" w:rsidRDefault="005D402D" w:rsidP="005D402D">
            <w:pPr>
              <w:jc w:val="center"/>
              <w:rPr>
                <w:sz w:val="22"/>
                <w:szCs w:val="22"/>
              </w:rPr>
            </w:pPr>
            <w:r w:rsidRPr="005D402D">
              <w:t>4,44</w:t>
            </w:r>
          </w:p>
        </w:tc>
        <w:tc>
          <w:tcPr>
            <w:tcW w:w="458" w:type="pct"/>
          </w:tcPr>
          <w:p w14:paraId="55EA7E23" w14:textId="3202E7A7" w:rsidR="005D402D" w:rsidRPr="005D402D" w:rsidRDefault="005D402D" w:rsidP="005D402D">
            <w:pPr>
              <w:jc w:val="center"/>
              <w:rPr>
                <w:sz w:val="22"/>
                <w:szCs w:val="22"/>
              </w:rPr>
            </w:pPr>
            <w:r w:rsidRPr="005D402D">
              <w:t>2,19</w:t>
            </w:r>
          </w:p>
        </w:tc>
        <w:tc>
          <w:tcPr>
            <w:tcW w:w="597" w:type="pct"/>
          </w:tcPr>
          <w:p w14:paraId="1FF5F63C" w14:textId="572640B8" w:rsidR="005D402D" w:rsidRPr="005D402D" w:rsidRDefault="005D402D" w:rsidP="005D402D">
            <w:pPr>
              <w:jc w:val="center"/>
              <w:rPr>
                <w:sz w:val="22"/>
                <w:szCs w:val="22"/>
              </w:rPr>
            </w:pPr>
            <w:r w:rsidRPr="005D402D">
              <w:t>1,64</w:t>
            </w:r>
          </w:p>
        </w:tc>
        <w:tc>
          <w:tcPr>
            <w:tcW w:w="561" w:type="pct"/>
          </w:tcPr>
          <w:p w14:paraId="39F41664" w14:textId="64C7547E" w:rsidR="005D402D" w:rsidRPr="005D402D" w:rsidRDefault="005D402D" w:rsidP="005D402D">
            <w:pPr>
              <w:jc w:val="center"/>
              <w:rPr>
                <w:sz w:val="22"/>
                <w:szCs w:val="22"/>
              </w:rPr>
            </w:pPr>
            <w:r w:rsidRPr="005D402D">
              <w:t>0,36</w:t>
            </w:r>
          </w:p>
        </w:tc>
        <w:tc>
          <w:tcPr>
            <w:tcW w:w="517" w:type="pct"/>
          </w:tcPr>
          <w:p w14:paraId="640BD5D0" w14:textId="2353A04B" w:rsidR="005D402D" w:rsidRPr="005D402D" w:rsidRDefault="005D402D" w:rsidP="005D402D">
            <w:pPr>
              <w:jc w:val="center"/>
              <w:rPr>
                <w:sz w:val="22"/>
                <w:szCs w:val="22"/>
              </w:rPr>
            </w:pPr>
            <w:r w:rsidRPr="005D402D">
              <w:t>1,10</w:t>
            </w:r>
          </w:p>
        </w:tc>
        <w:tc>
          <w:tcPr>
            <w:tcW w:w="489" w:type="pct"/>
          </w:tcPr>
          <w:p w14:paraId="35168473" w14:textId="5B7F8CA7" w:rsidR="005D402D" w:rsidRPr="005D402D" w:rsidRDefault="005D402D" w:rsidP="005D402D">
            <w:pPr>
              <w:jc w:val="center"/>
              <w:rPr>
                <w:sz w:val="22"/>
                <w:szCs w:val="22"/>
              </w:rPr>
            </w:pPr>
            <w:r w:rsidRPr="005D402D">
              <w:t>31,04</w:t>
            </w:r>
          </w:p>
        </w:tc>
      </w:tr>
      <w:tr w:rsidR="005D402D" w:rsidRPr="00ED5F0E" w14:paraId="629C3304" w14:textId="77777777" w:rsidTr="0027543C">
        <w:trPr>
          <w:trHeight w:val="227"/>
        </w:trPr>
        <w:tc>
          <w:tcPr>
            <w:tcW w:w="1403" w:type="pct"/>
          </w:tcPr>
          <w:p w14:paraId="4B496508" w14:textId="2D3C2841" w:rsidR="005D402D" w:rsidRPr="00ED5F0E" w:rsidRDefault="005D402D" w:rsidP="005D402D">
            <w:pPr>
              <w:jc w:val="center"/>
              <w:rPr>
                <w:sz w:val="22"/>
                <w:szCs w:val="22"/>
              </w:rPr>
            </w:pPr>
            <w:r w:rsidRPr="00D15DFB">
              <w:t>2025</w:t>
            </w:r>
          </w:p>
        </w:tc>
        <w:tc>
          <w:tcPr>
            <w:tcW w:w="436" w:type="pct"/>
          </w:tcPr>
          <w:p w14:paraId="59B5C922" w14:textId="0DA08D85" w:rsidR="005D402D" w:rsidRPr="00ED5F0E" w:rsidRDefault="005D402D" w:rsidP="005D402D">
            <w:pPr>
              <w:jc w:val="center"/>
            </w:pPr>
            <w:r w:rsidRPr="00496C6B">
              <w:t>20,06</w:t>
            </w:r>
          </w:p>
        </w:tc>
        <w:tc>
          <w:tcPr>
            <w:tcW w:w="539" w:type="pct"/>
          </w:tcPr>
          <w:p w14:paraId="2DF211DE" w14:textId="3F270BFC" w:rsidR="005D402D" w:rsidRPr="00ED5F0E" w:rsidRDefault="005D402D" w:rsidP="005D402D">
            <w:pPr>
              <w:jc w:val="center"/>
            </w:pPr>
            <w:r w:rsidRPr="00496C6B">
              <w:t>5,84</w:t>
            </w:r>
          </w:p>
        </w:tc>
        <w:tc>
          <w:tcPr>
            <w:tcW w:w="458" w:type="pct"/>
          </w:tcPr>
          <w:p w14:paraId="3AA4366F" w14:textId="1B03F120" w:rsidR="005D402D" w:rsidRPr="00ED5F0E" w:rsidRDefault="005D402D" w:rsidP="005D402D">
            <w:pPr>
              <w:jc w:val="center"/>
            </w:pPr>
            <w:r w:rsidRPr="00496C6B">
              <w:t>2,20</w:t>
            </w:r>
          </w:p>
        </w:tc>
        <w:tc>
          <w:tcPr>
            <w:tcW w:w="597" w:type="pct"/>
          </w:tcPr>
          <w:p w14:paraId="48C9106C" w14:textId="7A0E334D" w:rsidR="005D402D" w:rsidRPr="00ED5F0E" w:rsidRDefault="005D402D" w:rsidP="005D402D">
            <w:pPr>
              <w:jc w:val="center"/>
            </w:pPr>
            <w:r w:rsidRPr="00496C6B">
              <w:t>1,87</w:t>
            </w:r>
          </w:p>
        </w:tc>
        <w:tc>
          <w:tcPr>
            <w:tcW w:w="561" w:type="pct"/>
          </w:tcPr>
          <w:p w14:paraId="6487DFBD" w14:textId="72C2E599" w:rsidR="005D402D" w:rsidRPr="00ED5F0E" w:rsidRDefault="005D402D" w:rsidP="005D402D">
            <w:pPr>
              <w:jc w:val="center"/>
            </w:pPr>
            <w:r w:rsidRPr="00496C6B">
              <w:t>0,34</w:t>
            </w:r>
          </w:p>
        </w:tc>
        <w:tc>
          <w:tcPr>
            <w:tcW w:w="517" w:type="pct"/>
          </w:tcPr>
          <w:p w14:paraId="4B9F5410" w14:textId="26AAA91D" w:rsidR="005D402D" w:rsidRPr="00ED5F0E" w:rsidRDefault="005D402D" w:rsidP="005D402D">
            <w:pPr>
              <w:jc w:val="center"/>
            </w:pPr>
            <w:r w:rsidRPr="00496C6B">
              <w:t>1,45</w:t>
            </w:r>
          </w:p>
        </w:tc>
        <w:tc>
          <w:tcPr>
            <w:tcW w:w="489" w:type="pct"/>
          </w:tcPr>
          <w:p w14:paraId="3A68D410" w14:textId="6DDDC2D0" w:rsidR="005D402D" w:rsidRPr="00ED5F0E" w:rsidRDefault="005D402D" w:rsidP="005D402D">
            <w:pPr>
              <w:jc w:val="center"/>
            </w:pPr>
            <w:r w:rsidRPr="00496C6B">
              <w:t>31,75</w:t>
            </w:r>
          </w:p>
        </w:tc>
      </w:tr>
      <w:tr w:rsidR="005D402D" w:rsidRPr="00ED5F0E" w14:paraId="268778FD" w14:textId="77777777" w:rsidTr="0027543C">
        <w:trPr>
          <w:trHeight w:val="227"/>
        </w:trPr>
        <w:tc>
          <w:tcPr>
            <w:tcW w:w="1403" w:type="pct"/>
            <w:hideMark/>
          </w:tcPr>
          <w:p w14:paraId="05932BD0" w14:textId="05718D61" w:rsidR="005D402D" w:rsidRPr="00711B72" w:rsidRDefault="005D402D" w:rsidP="005D402D">
            <w:pPr>
              <w:jc w:val="center"/>
              <w:rPr>
                <w:rFonts w:ascii="Calibri" w:hAnsi="Calibri" w:cs="Calibri"/>
                <w:b/>
                <w:bCs/>
                <w:color w:val="000000"/>
                <w:sz w:val="22"/>
                <w:szCs w:val="22"/>
              </w:rPr>
            </w:pPr>
            <w:r w:rsidRPr="00711B72">
              <w:rPr>
                <w:b/>
                <w:bCs/>
              </w:rPr>
              <w:t>Průměr</w:t>
            </w:r>
          </w:p>
        </w:tc>
        <w:tc>
          <w:tcPr>
            <w:tcW w:w="436" w:type="pct"/>
            <w:hideMark/>
          </w:tcPr>
          <w:p w14:paraId="7A0482FB" w14:textId="41E96235" w:rsidR="005D402D" w:rsidRPr="005D402D" w:rsidRDefault="005D402D" w:rsidP="005D402D">
            <w:pPr>
              <w:jc w:val="center"/>
              <w:rPr>
                <w:rFonts w:ascii="Calibri" w:hAnsi="Calibri" w:cs="Calibri"/>
                <w:b/>
                <w:bCs/>
                <w:color w:val="000000"/>
                <w:sz w:val="22"/>
                <w:szCs w:val="22"/>
              </w:rPr>
            </w:pPr>
            <w:r w:rsidRPr="005D402D">
              <w:rPr>
                <w:b/>
                <w:bCs/>
              </w:rPr>
              <w:t>22,25</w:t>
            </w:r>
          </w:p>
        </w:tc>
        <w:tc>
          <w:tcPr>
            <w:tcW w:w="539" w:type="pct"/>
            <w:hideMark/>
          </w:tcPr>
          <w:p w14:paraId="1A21CEC6" w14:textId="359141C9" w:rsidR="005D402D" w:rsidRPr="005D402D" w:rsidRDefault="005D402D" w:rsidP="005D402D">
            <w:pPr>
              <w:jc w:val="center"/>
              <w:rPr>
                <w:rFonts w:ascii="Calibri" w:hAnsi="Calibri" w:cs="Calibri"/>
                <w:b/>
                <w:bCs/>
                <w:color w:val="000000"/>
                <w:sz w:val="22"/>
                <w:szCs w:val="22"/>
              </w:rPr>
            </w:pPr>
            <w:r w:rsidRPr="005D402D">
              <w:rPr>
                <w:b/>
                <w:bCs/>
              </w:rPr>
              <w:t>8,35</w:t>
            </w:r>
          </w:p>
        </w:tc>
        <w:tc>
          <w:tcPr>
            <w:tcW w:w="458" w:type="pct"/>
            <w:hideMark/>
          </w:tcPr>
          <w:p w14:paraId="1E063183" w14:textId="2404FD38" w:rsidR="005D402D" w:rsidRPr="005D402D" w:rsidRDefault="005D402D" w:rsidP="005D402D">
            <w:pPr>
              <w:jc w:val="center"/>
              <w:rPr>
                <w:rFonts w:ascii="Calibri" w:hAnsi="Calibri" w:cs="Calibri"/>
                <w:b/>
                <w:bCs/>
                <w:color w:val="000000"/>
                <w:sz w:val="22"/>
                <w:szCs w:val="22"/>
              </w:rPr>
            </w:pPr>
            <w:r w:rsidRPr="005D402D">
              <w:rPr>
                <w:b/>
                <w:bCs/>
              </w:rPr>
              <w:t>2,84</w:t>
            </w:r>
          </w:p>
        </w:tc>
        <w:tc>
          <w:tcPr>
            <w:tcW w:w="597" w:type="pct"/>
            <w:hideMark/>
          </w:tcPr>
          <w:p w14:paraId="6EA62F2D" w14:textId="4F93EBB3" w:rsidR="005D402D" w:rsidRPr="005D402D" w:rsidRDefault="005D402D" w:rsidP="005D402D">
            <w:pPr>
              <w:jc w:val="center"/>
              <w:rPr>
                <w:rFonts w:ascii="Calibri" w:hAnsi="Calibri" w:cs="Calibri"/>
                <w:b/>
                <w:bCs/>
                <w:color w:val="000000"/>
                <w:sz w:val="22"/>
                <w:szCs w:val="22"/>
              </w:rPr>
            </w:pPr>
            <w:r w:rsidRPr="005D402D">
              <w:rPr>
                <w:b/>
                <w:bCs/>
              </w:rPr>
              <w:t>1,97</w:t>
            </w:r>
          </w:p>
        </w:tc>
        <w:tc>
          <w:tcPr>
            <w:tcW w:w="561" w:type="pct"/>
            <w:hideMark/>
          </w:tcPr>
          <w:p w14:paraId="786CC136" w14:textId="5FE79F26" w:rsidR="005D402D" w:rsidRPr="005D402D" w:rsidRDefault="005D402D" w:rsidP="005D402D">
            <w:pPr>
              <w:jc w:val="center"/>
              <w:rPr>
                <w:rFonts w:ascii="Calibri" w:hAnsi="Calibri" w:cs="Calibri"/>
                <w:b/>
                <w:bCs/>
                <w:color w:val="000000"/>
                <w:sz w:val="22"/>
                <w:szCs w:val="22"/>
              </w:rPr>
            </w:pPr>
            <w:r w:rsidRPr="005D402D">
              <w:rPr>
                <w:b/>
                <w:bCs/>
              </w:rPr>
              <w:t>0,66</w:t>
            </w:r>
          </w:p>
        </w:tc>
        <w:tc>
          <w:tcPr>
            <w:tcW w:w="517" w:type="pct"/>
            <w:hideMark/>
          </w:tcPr>
          <w:p w14:paraId="7F3D3C29" w14:textId="20A8D745" w:rsidR="005D402D" w:rsidRPr="005D402D" w:rsidRDefault="005D402D" w:rsidP="005D402D">
            <w:pPr>
              <w:jc w:val="center"/>
              <w:rPr>
                <w:rFonts w:ascii="Calibri" w:hAnsi="Calibri" w:cs="Calibri"/>
                <w:b/>
                <w:bCs/>
                <w:color w:val="000000"/>
                <w:sz w:val="22"/>
                <w:szCs w:val="22"/>
              </w:rPr>
            </w:pPr>
            <w:r w:rsidRPr="005D402D">
              <w:rPr>
                <w:b/>
                <w:bCs/>
              </w:rPr>
              <w:t>1,87</w:t>
            </w:r>
          </w:p>
        </w:tc>
        <w:tc>
          <w:tcPr>
            <w:tcW w:w="489" w:type="pct"/>
            <w:hideMark/>
          </w:tcPr>
          <w:p w14:paraId="6B39E15C" w14:textId="148CBD0C" w:rsidR="005D402D" w:rsidRPr="005D402D" w:rsidRDefault="005D402D" w:rsidP="005D402D">
            <w:pPr>
              <w:jc w:val="center"/>
              <w:rPr>
                <w:rFonts w:ascii="Calibri" w:hAnsi="Calibri" w:cs="Calibri"/>
                <w:b/>
                <w:bCs/>
                <w:color w:val="000000"/>
                <w:sz w:val="22"/>
                <w:szCs w:val="22"/>
              </w:rPr>
            </w:pPr>
            <w:r w:rsidRPr="005D402D">
              <w:rPr>
                <w:b/>
                <w:bCs/>
              </w:rPr>
              <w:t>37,94</w:t>
            </w:r>
          </w:p>
        </w:tc>
      </w:tr>
      <w:tr w:rsidR="005D402D" w:rsidRPr="00ED5F0E" w14:paraId="3B401E01" w14:textId="77777777" w:rsidTr="0027543C">
        <w:trPr>
          <w:trHeight w:val="227"/>
        </w:trPr>
        <w:tc>
          <w:tcPr>
            <w:tcW w:w="1403" w:type="pct"/>
          </w:tcPr>
          <w:p w14:paraId="29C5CCED" w14:textId="76A52CFC" w:rsidR="005D402D" w:rsidRPr="00711B72" w:rsidRDefault="005D402D" w:rsidP="005D402D">
            <w:pPr>
              <w:jc w:val="center"/>
              <w:rPr>
                <w:b/>
                <w:bCs/>
                <w:sz w:val="22"/>
                <w:szCs w:val="22"/>
              </w:rPr>
            </w:pPr>
            <w:r>
              <w:rPr>
                <w:b/>
                <w:bCs/>
              </w:rPr>
              <w:t>M</w:t>
            </w:r>
            <w:r w:rsidRPr="00711B72">
              <w:rPr>
                <w:b/>
                <w:bCs/>
              </w:rPr>
              <w:t>edi</w:t>
            </w:r>
            <w:r>
              <w:rPr>
                <w:b/>
                <w:bCs/>
              </w:rPr>
              <w:t>á</w:t>
            </w:r>
            <w:r w:rsidRPr="00711B72">
              <w:rPr>
                <w:b/>
                <w:bCs/>
              </w:rPr>
              <w:t>n</w:t>
            </w:r>
          </w:p>
        </w:tc>
        <w:tc>
          <w:tcPr>
            <w:tcW w:w="436" w:type="pct"/>
          </w:tcPr>
          <w:p w14:paraId="24536841" w14:textId="24FDD847" w:rsidR="005D402D" w:rsidRPr="00711B72" w:rsidRDefault="005D402D" w:rsidP="005D402D">
            <w:pPr>
              <w:jc w:val="center"/>
              <w:rPr>
                <w:b/>
                <w:bCs/>
              </w:rPr>
            </w:pPr>
            <w:r w:rsidRPr="00496C6B">
              <w:t>21,65</w:t>
            </w:r>
          </w:p>
        </w:tc>
        <w:tc>
          <w:tcPr>
            <w:tcW w:w="539" w:type="pct"/>
          </w:tcPr>
          <w:p w14:paraId="2ED35C62" w14:textId="05CC5589" w:rsidR="005D402D" w:rsidRPr="00711B72" w:rsidRDefault="005D402D" w:rsidP="005D402D">
            <w:pPr>
              <w:jc w:val="center"/>
              <w:rPr>
                <w:b/>
                <w:bCs/>
              </w:rPr>
            </w:pPr>
            <w:r w:rsidRPr="00496C6B">
              <w:t>7,93</w:t>
            </w:r>
          </w:p>
        </w:tc>
        <w:tc>
          <w:tcPr>
            <w:tcW w:w="458" w:type="pct"/>
          </w:tcPr>
          <w:p w14:paraId="7D8BDC1D" w14:textId="372339AE" w:rsidR="005D402D" w:rsidRPr="00711B72" w:rsidRDefault="005D402D" w:rsidP="005D402D">
            <w:pPr>
              <w:jc w:val="center"/>
              <w:rPr>
                <w:b/>
                <w:bCs/>
              </w:rPr>
            </w:pPr>
            <w:r w:rsidRPr="00496C6B">
              <w:t>2,64</w:t>
            </w:r>
          </w:p>
        </w:tc>
        <w:tc>
          <w:tcPr>
            <w:tcW w:w="597" w:type="pct"/>
          </w:tcPr>
          <w:p w14:paraId="79882D6E" w14:textId="136B0F65" w:rsidR="005D402D" w:rsidRPr="00711B72" w:rsidRDefault="005D402D" w:rsidP="005D402D">
            <w:pPr>
              <w:jc w:val="center"/>
              <w:rPr>
                <w:b/>
                <w:bCs/>
              </w:rPr>
            </w:pPr>
            <w:r w:rsidRPr="00496C6B">
              <w:t>1,93</w:t>
            </w:r>
          </w:p>
        </w:tc>
        <w:tc>
          <w:tcPr>
            <w:tcW w:w="561" w:type="pct"/>
          </w:tcPr>
          <w:p w14:paraId="7843E08D" w14:textId="131DE561" w:rsidR="005D402D" w:rsidRPr="00711B72" w:rsidRDefault="005D402D" w:rsidP="005D402D">
            <w:pPr>
              <w:jc w:val="center"/>
              <w:rPr>
                <w:b/>
                <w:bCs/>
              </w:rPr>
            </w:pPr>
            <w:r w:rsidRPr="00496C6B">
              <w:t>0,60</w:t>
            </w:r>
          </w:p>
        </w:tc>
        <w:tc>
          <w:tcPr>
            <w:tcW w:w="517" w:type="pct"/>
          </w:tcPr>
          <w:p w14:paraId="5F0A6A58" w14:textId="6E67D82F" w:rsidR="005D402D" w:rsidRPr="00711B72" w:rsidRDefault="005D402D" w:rsidP="005D402D">
            <w:pPr>
              <w:jc w:val="center"/>
              <w:rPr>
                <w:b/>
                <w:bCs/>
              </w:rPr>
            </w:pPr>
            <w:r w:rsidRPr="00496C6B">
              <w:t>1,80</w:t>
            </w:r>
          </w:p>
        </w:tc>
        <w:tc>
          <w:tcPr>
            <w:tcW w:w="489" w:type="pct"/>
          </w:tcPr>
          <w:p w14:paraId="2D9EAC2E" w14:textId="6C27965E" w:rsidR="005D402D" w:rsidRPr="00711B72" w:rsidRDefault="005D402D" w:rsidP="005D402D">
            <w:pPr>
              <w:jc w:val="center"/>
              <w:rPr>
                <w:b/>
                <w:bCs/>
              </w:rPr>
            </w:pPr>
            <w:r w:rsidRPr="00496C6B">
              <w:t>38,68</w:t>
            </w:r>
          </w:p>
        </w:tc>
      </w:tr>
      <w:tr w:rsidR="005D402D" w:rsidRPr="00ED5F0E" w14:paraId="55E69056" w14:textId="77777777" w:rsidTr="0027543C">
        <w:trPr>
          <w:trHeight w:val="227"/>
        </w:trPr>
        <w:tc>
          <w:tcPr>
            <w:tcW w:w="1403" w:type="pct"/>
          </w:tcPr>
          <w:p w14:paraId="19162E7D" w14:textId="5324A0E7" w:rsidR="005D402D" w:rsidRPr="00711B72" w:rsidRDefault="005D402D" w:rsidP="005D402D">
            <w:pPr>
              <w:jc w:val="center"/>
              <w:rPr>
                <w:rFonts w:ascii="Calibri" w:hAnsi="Calibri" w:cs="Calibri"/>
                <w:b/>
                <w:bCs/>
                <w:color w:val="000000"/>
                <w:sz w:val="22"/>
                <w:szCs w:val="22"/>
              </w:rPr>
            </w:pPr>
            <w:r w:rsidRPr="00711B72">
              <w:rPr>
                <w:b/>
                <w:bCs/>
              </w:rPr>
              <w:t>STD*</w:t>
            </w:r>
          </w:p>
        </w:tc>
        <w:tc>
          <w:tcPr>
            <w:tcW w:w="436" w:type="pct"/>
          </w:tcPr>
          <w:p w14:paraId="03024110" w14:textId="0433DE9F" w:rsidR="005D402D" w:rsidRPr="00711B72" w:rsidRDefault="005D402D" w:rsidP="005D402D">
            <w:pPr>
              <w:jc w:val="center"/>
              <w:rPr>
                <w:rFonts w:ascii="Calibri" w:hAnsi="Calibri" w:cs="Calibri"/>
                <w:b/>
                <w:bCs/>
                <w:color w:val="000000"/>
                <w:sz w:val="22"/>
                <w:szCs w:val="22"/>
              </w:rPr>
            </w:pPr>
            <w:r w:rsidRPr="00496C6B">
              <w:t>5,14</w:t>
            </w:r>
          </w:p>
        </w:tc>
        <w:tc>
          <w:tcPr>
            <w:tcW w:w="539" w:type="pct"/>
          </w:tcPr>
          <w:p w14:paraId="0886B984" w14:textId="1CEA7000" w:rsidR="005D402D" w:rsidRPr="00711B72" w:rsidRDefault="005D402D" w:rsidP="005D402D">
            <w:pPr>
              <w:jc w:val="center"/>
              <w:rPr>
                <w:rFonts w:ascii="Calibri" w:hAnsi="Calibri" w:cs="Calibri"/>
                <w:b/>
                <w:bCs/>
                <w:color w:val="000000"/>
                <w:sz w:val="22"/>
                <w:szCs w:val="22"/>
              </w:rPr>
            </w:pPr>
            <w:r w:rsidRPr="00496C6B">
              <w:t>2,49</w:t>
            </w:r>
          </w:p>
        </w:tc>
        <w:tc>
          <w:tcPr>
            <w:tcW w:w="458" w:type="pct"/>
          </w:tcPr>
          <w:p w14:paraId="3387A0FF" w14:textId="29CDF3F8" w:rsidR="005D402D" w:rsidRPr="00711B72" w:rsidRDefault="005D402D" w:rsidP="005D402D">
            <w:pPr>
              <w:jc w:val="center"/>
              <w:rPr>
                <w:rFonts w:ascii="Calibri" w:hAnsi="Calibri" w:cs="Calibri"/>
                <w:b/>
                <w:bCs/>
                <w:color w:val="000000"/>
                <w:sz w:val="22"/>
                <w:szCs w:val="22"/>
              </w:rPr>
            </w:pPr>
            <w:r w:rsidRPr="00496C6B">
              <w:t>1,05</w:t>
            </w:r>
          </w:p>
        </w:tc>
        <w:tc>
          <w:tcPr>
            <w:tcW w:w="597" w:type="pct"/>
          </w:tcPr>
          <w:p w14:paraId="75382F44" w14:textId="11CC4853" w:rsidR="005D402D" w:rsidRPr="00711B72" w:rsidRDefault="005D402D" w:rsidP="005D402D">
            <w:pPr>
              <w:jc w:val="center"/>
              <w:rPr>
                <w:rFonts w:ascii="Calibri" w:hAnsi="Calibri" w:cs="Calibri"/>
                <w:b/>
                <w:bCs/>
                <w:color w:val="000000"/>
                <w:sz w:val="22"/>
                <w:szCs w:val="22"/>
              </w:rPr>
            </w:pPr>
            <w:r w:rsidRPr="00496C6B">
              <w:t>0,61</w:t>
            </w:r>
          </w:p>
        </w:tc>
        <w:tc>
          <w:tcPr>
            <w:tcW w:w="561" w:type="pct"/>
          </w:tcPr>
          <w:p w14:paraId="077A3017" w14:textId="2F8CA21A" w:rsidR="005D402D" w:rsidRPr="00711B72" w:rsidRDefault="005D402D" w:rsidP="005D402D">
            <w:pPr>
              <w:jc w:val="center"/>
              <w:rPr>
                <w:rFonts w:ascii="Calibri" w:hAnsi="Calibri" w:cs="Calibri"/>
                <w:b/>
                <w:bCs/>
                <w:color w:val="000000"/>
                <w:sz w:val="22"/>
                <w:szCs w:val="22"/>
              </w:rPr>
            </w:pPr>
            <w:r w:rsidRPr="00496C6B">
              <w:t>0,33</w:t>
            </w:r>
          </w:p>
        </w:tc>
        <w:tc>
          <w:tcPr>
            <w:tcW w:w="517" w:type="pct"/>
          </w:tcPr>
          <w:p w14:paraId="75939F45" w14:textId="73E5732E" w:rsidR="005D402D" w:rsidRPr="00711B72" w:rsidRDefault="005D402D" w:rsidP="005D402D">
            <w:pPr>
              <w:jc w:val="center"/>
              <w:rPr>
                <w:rFonts w:ascii="Calibri" w:hAnsi="Calibri" w:cs="Calibri"/>
                <w:b/>
                <w:bCs/>
                <w:color w:val="000000"/>
                <w:sz w:val="22"/>
                <w:szCs w:val="22"/>
              </w:rPr>
            </w:pPr>
            <w:r w:rsidRPr="00496C6B">
              <w:t>0,75</w:t>
            </w:r>
          </w:p>
        </w:tc>
        <w:tc>
          <w:tcPr>
            <w:tcW w:w="489" w:type="pct"/>
          </w:tcPr>
          <w:p w14:paraId="3B520DC2" w14:textId="1558F851" w:rsidR="005D402D" w:rsidRPr="00711B72" w:rsidRDefault="005D402D" w:rsidP="005D402D">
            <w:pPr>
              <w:jc w:val="center"/>
              <w:rPr>
                <w:rFonts w:ascii="Calibri" w:hAnsi="Calibri" w:cs="Calibri"/>
                <w:b/>
                <w:bCs/>
                <w:color w:val="000000"/>
                <w:sz w:val="22"/>
                <w:szCs w:val="22"/>
              </w:rPr>
            </w:pPr>
            <w:r w:rsidRPr="00496C6B">
              <w:t>8,05</w:t>
            </w:r>
          </w:p>
        </w:tc>
      </w:tr>
    </w:tbl>
    <w:p w14:paraId="100A4A54" w14:textId="4CD139D5" w:rsidR="004863D5" w:rsidRPr="00ED5F0E" w:rsidRDefault="004863D5" w:rsidP="004863D5">
      <w:pPr>
        <w:pStyle w:val="Zkladntext"/>
        <w:spacing w:after="120"/>
        <w:rPr>
          <w:rFonts w:asciiTheme="minorHAnsi" w:hAnsiTheme="minorHAnsi" w:cstheme="minorHAnsi"/>
          <w:bCs/>
          <w:i/>
        </w:rPr>
      </w:pPr>
      <w:r w:rsidRPr="00ED5F0E">
        <w:rPr>
          <w:rFonts w:asciiTheme="minorHAnsi" w:hAnsiTheme="minorHAnsi" w:cstheme="minorHAnsi"/>
          <w:i/>
          <w:color w:val="000000"/>
        </w:rPr>
        <w:t>* STD – směrodatná odchylka</w:t>
      </w:r>
    </w:p>
    <w:p w14:paraId="2BDACA3F" w14:textId="77777777" w:rsidR="009E6433" w:rsidRPr="00ED5F0E" w:rsidRDefault="009E6433">
      <w:pPr>
        <w:rPr>
          <w:rFonts w:asciiTheme="minorHAnsi" w:hAnsiTheme="minorHAnsi" w:cstheme="minorHAnsi"/>
          <w:b/>
          <w:bCs/>
          <w:iCs/>
        </w:rPr>
      </w:pPr>
      <w:bookmarkStart w:id="5" w:name="OLE_LINK3"/>
      <w:bookmarkEnd w:id="4"/>
      <w:r w:rsidRPr="00ED5F0E">
        <w:rPr>
          <w:rFonts w:asciiTheme="minorHAnsi" w:hAnsiTheme="minorHAnsi" w:cstheme="minorHAnsi"/>
          <w:b/>
          <w:bCs/>
          <w:iCs/>
        </w:rPr>
        <w:br w:type="page"/>
      </w:r>
    </w:p>
    <w:p w14:paraId="75D22060" w14:textId="75BDF507" w:rsidR="00830C63" w:rsidRPr="00ED5F0E" w:rsidRDefault="00830C63" w:rsidP="00710C89">
      <w:pPr>
        <w:rPr>
          <w:rFonts w:asciiTheme="minorHAnsi" w:hAnsiTheme="minorHAnsi" w:cstheme="minorHAnsi"/>
          <w:b/>
          <w:bCs/>
          <w:iCs/>
        </w:rPr>
      </w:pPr>
      <w:r w:rsidRPr="003755B9">
        <w:rPr>
          <w:rFonts w:asciiTheme="minorHAnsi" w:hAnsiTheme="minorHAnsi" w:cstheme="minorHAnsi"/>
          <w:b/>
          <w:bCs/>
          <w:iCs/>
        </w:rPr>
        <w:lastRenderedPageBreak/>
        <w:t>Tab. 7: Celkové množství sběru hlavních lesních plodin návštěvníky lesa v ČR</w:t>
      </w:r>
      <w:r w:rsidRPr="003755B9">
        <w:rPr>
          <w:rFonts w:asciiTheme="minorHAnsi" w:hAnsiTheme="minorHAnsi" w:cstheme="minorHAnsi"/>
          <w:b/>
          <w:bCs/>
        </w:rPr>
        <w:t xml:space="preserve"> v mil. Kč v běžných cenách v období </w:t>
      </w:r>
      <w:r w:rsidR="006817F8" w:rsidRPr="003755B9">
        <w:rPr>
          <w:rFonts w:asciiTheme="minorHAnsi" w:hAnsiTheme="minorHAnsi" w:cstheme="minorHAnsi"/>
          <w:b/>
          <w:bCs/>
        </w:rPr>
        <w:t>1994–</w:t>
      </w:r>
      <w:r w:rsidR="00785A2A" w:rsidRPr="003755B9">
        <w:rPr>
          <w:rFonts w:asciiTheme="minorHAnsi" w:hAnsiTheme="minorHAnsi" w:cstheme="minorHAnsi"/>
          <w:b/>
          <w:bCs/>
        </w:rPr>
        <w:t>202</w:t>
      </w:r>
      <w:r w:rsidR="00217CAD" w:rsidRPr="003755B9">
        <w:rPr>
          <w:rFonts w:asciiTheme="minorHAnsi" w:hAnsiTheme="minorHAnsi" w:cstheme="minorHAnsi"/>
          <w:b/>
          <w:bCs/>
        </w:rPr>
        <w:t>5</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552"/>
        <w:gridCol w:w="794"/>
        <w:gridCol w:w="980"/>
        <w:gridCol w:w="834"/>
        <w:gridCol w:w="1087"/>
        <w:gridCol w:w="1021"/>
        <w:gridCol w:w="940"/>
        <w:gridCol w:w="889"/>
      </w:tblGrid>
      <w:tr w:rsidR="000650EF" w:rsidRPr="00ED5F0E" w14:paraId="3A1E87F6" w14:textId="77777777" w:rsidTr="00362763">
        <w:trPr>
          <w:trHeight w:val="284"/>
          <w:tblHeader/>
        </w:trPr>
        <w:tc>
          <w:tcPr>
            <w:tcW w:w="1403" w:type="pct"/>
            <w:vMerge w:val="restart"/>
            <w:hideMark/>
          </w:tcPr>
          <w:p w14:paraId="0EAC0E31" w14:textId="77777777" w:rsidR="000650EF" w:rsidRPr="00ED5F0E" w:rsidRDefault="000650EF" w:rsidP="000650EF">
            <w:pPr>
              <w:jc w:val="center"/>
              <w:rPr>
                <w:rFonts w:ascii="Calibri" w:hAnsi="Calibri" w:cs="Calibri"/>
                <w:color w:val="000000"/>
              </w:rPr>
            </w:pPr>
            <w:bookmarkStart w:id="6" w:name="OLE_LINK4"/>
            <w:bookmarkEnd w:id="5"/>
            <w:r w:rsidRPr="00ED5F0E">
              <w:t>Roky</w:t>
            </w:r>
          </w:p>
          <w:p w14:paraId="41F2A9AC" w14:textId="55C5571E" w:rsidR="000650EF" w:rsidRPr="00ED5F0E" w:rsidRDefault="000650EF" w:rsidP="000650EF">
            <w:pPr>
              <w:jc w:val="center"/>
              <w:rPr>
                <w:rFonts w:ascii="Calibri" w:hAnsi="Calibri" w:cs="Calibri"/>
                <w:color w:val="000000"/>
              </w:rPr>
            </w:pPr>
          </w:p>
        </w:tc>
        <w:tc>
          <w:tcPr>
            <w:tcW w:w="3597" w:type="pct"/>
            <w:gridSpan w:val="7"/>
            <w:hideMark/>
          </w:tcPr>
          <w:p w14:paraId="15640B9F" w14:textId="0CCDFF3C" w:rsidR="000650EF" w:rsidRPr="00ED5F0E" w:rsidRDefault="000650EF" w:rsidP="000650EF">
            <w:pPr>
              <w:rPr>
                <w:rFonts w:ascii="Calibri" w:hAnsi="Calibri" w:cs="Calibri"/>
                <w:color w:val="000000"/>
              </w:rPr>
            </w:pPr>
            <w:r w:rsidRPr="00ED5F0E">
              <w:t>Lesní plodiny</w:t>
            </w:r>
          </w:p>
        </w:tc>
      </w:tr>
      <w:tr w:rsidR="000650EF" w:rsidRPr="00ED5F0E" w14:paraId="6ED87765" w14:textId="77777777" w:rsidTr="00BF6C9D">
        <w:trPr>
          <w:trHeight w:val="284"/>
          <w:tblHeader/>
        </w:trPr>
        <w:tc>
          <w:tcPr>
            <w:tcW w:w="1403" w:type="pct"/>
            <w:vMerge/>
            <w:hideMark/>
          </w:tcPr>
          <w:p w14:paraId="4052C0DC" w14:textId="77777777" w:rsidR="000650EF" w:rsidRPr="00ED5F0E" w:rsidRDefault="000650EF" w:rsidP="000650EF">
            <w:pPr>
              <w:jc w:val="center"/>
              <w:rPr>
                <w:rFonts w:ascii="Calibri" w:hAnsi="Calibri" w:cs="Calibri"/>
                <w:color w:val="000000"/>
              </w:rPr>
            </w:pPr>
          </w:p>
        </w:tc>
        <w:tc>
          <w:tcPr>
            <w:tcW w:w="436" w:type="pct"/>
            <w:hideMark/>
          </w:tcPr>
          <w:p w14:paraId="41BD7F41" w14:textId="67E478AC" w:rsidR="000650EF" w:rsidRPr="00ED5F0E" w:rsidRDefault="000650EF" w:rsidP="000650EF">
            <w:pPr>
              <w:rPr>
                <w:rFonts w:ascii="Calibri" w:hAnsi="Calibri" w:cs="Calibri"/>
                <w:color w:val="000000"/>
              </w:rPr>
            </w:pPr>
            <w:r w:rsidRPr="00ED5F0E">
              <w:t xml:space="preserve">Houby </w:t>
            </w:r>
          </w:p>
        </w:tc>
        <w:tc>
          <w:tcPr>
            <w:tcW w:w="539" w:type="pct"/>
            <w:hideMark/>
          </w:tcPr>
          <w:p w14:paraId="1DC7B775" w14:textId="7BB60FFE" w:rsidR="000650EF" w:rsidRPr="00ED5F0E" w:rsidRDefault="000650EF" w:rsidP="000650EF">
            <w:pPr>
              <w:rPr>
                <w:rFonts w:ascii="Calibri" w:hAnsi="Calibri" w:cs="Calibri"/>
                <w:color w:val="000000"/>
              </w:rPr>
            </w:pPr>
            <w:r w:rsidRPr="00ED5F0E">
              <w:t xml:space="preserve">Borůvky </w:t>
            </w:r>
          </w:p>
        </w:tc>
        <w:tc>
          <w:tcPr>
            <w:tcW w:w="458" w:type="pct"/>
            <w:hideMark/>
          </w:tcPr>
          <w:p w14:paraId="11D5CAFD" w14:textId="4C0DFCB5" w:rsidR="000650EF" w:rsidRPr="00ED5F0E" w:rsidRDefault="000650EF" w:rsidP="000650EF">
            <w:pPr>
              <w:rPr>
                <w:rFonts w:ascii="Calibri" w:hAnsi="Calibri" w:cs="Calibri"/>
                <w:color w:val="000000"/>
              </w:rPr>
            </w:pPr>
            <w:r w:rsidRPr="00ED5F0E">
              <w:t xml:space="preserve">Maliny </w:t>
            </w:r>
          </w:p>
        </w:tc>
        <w:tc>
          <w:tcPr>
            <w:tcW w:w="597" w:type="pct"/>
            <w:hideMark/>
          </w:tcPr>
          <w:p w14:paraId="51D90A53" w14:textId="74B7549F" w:rsidR="000650EF" w:rsidRPr="00ED5F0E" w:rsidRDefault="000650EF" w:rsidP="000650EF">
            <w:pPr>
              <w:rPr>
                <w:rFonts w:ascii="Calibri" w:hAnsi="Calibri" w:cs="Calibri"/>
                <w:color w:val="000000"/>
              </w:rPr>
            </w:pPr>
            <w:r w:rsidRPr="00ED5F0E">
              <w:t xml:space="preserve">Ostružiny </w:t>
            </w:r>
          </w:p>
        </w:tc>
        <w:tc>
          <w:tcPr>
            <w:tcW w:w="561" w:type="pct"/>
            <w:hideMark/>
          </w:tcPr>
          <w:p w14:paraId="0E6DF7C2" w14:textId="174C96E4" w:rsidR="000650EF" w:rsidRPr="00ED5F0E" w:rsidRDefault="000650EF" w:rsidP="000650EF">
            <w:pPr>
              <w:rPr>
                <w:rFonts w:ascii="Calibri" w:hAnsi="Calibri" w:cs="Calibri"/>
                <w:color w:val="000000"/>
              </w:rPr>
            </w:pPr>
            <w:r w:rsidRPr="00ED5F0E">
              <w:t xml:space="preserve">Brusinky </w:t>
            </w:r>
          </w:p>
        </w:tc>
        <w:tc>
          <w:tcPr>
            <w:tcW w:w="517" w:type="pct"/>
            <w:hideMark/>
          </w:tcPr>
          <w:p w14:paraId="2BC68CA5" w14:textId="337C6545" w:rsidR="000650EF" w:rsidRPr="00ED5F0E" w:rsidRDefault="000650EF" w:rsidP="000650EF">
            <w:pPr>
              <w:rPr>
                <w:rFonts w:ascii="Calibri" w:hAnsi="Calibri" w:cs="Calibri"/>
                <w:color w:val="000000"/>
              </w:rPr>
            </w:pPr>
            <w:r w:rsidRPr="00ED5F0E">
              <w:t xml:space="preserve">Bezinky </w:t>
            </w:r>
          </w:p>
        </w:tc>
        <w:tc>
          <w:tcPr>
            <w:tcW w:w="489" w:type="pct"/>
            <w:hideMark/>
          </w:tcPr>
          <w:p w14:paraId="7B0E4E22" w14:textId="02D888DF" w:rsidR="000650EF" w:rsidRPr="00ED5F0E" w:rsidRDefault="000650EF" w:rsidP="000650EF">
            <w:pPr>
              <w:rPr>
                <w:rFonts w:ascii="Calibri" w:hAnsi="Calibri" w:cs="Calibri"/>
                <w:color w:val="000000"/>
              </w:rPr>
            </w:pPr>
            <w:r w:rsidRPr="00ED5F0E">
              <w:t>Celkem</w:t>
            </w:r>
          </w:p>
        </w:tc>
      </w:tr>
      <w:tr w:rsidR="000650EF" w:rsidRPr="00ED5F0E" w14:paraId="47E56F84" w14:textId="77777777" w:rsidTr="00BF6C9D">
        <w:trPr>
          <w:trHeight w:val="284"/>
        </w:trPr>
        <w:tc>
          <w:tcPr>
            <w:tcW w:w="1403" w:type="pct"/>
            <w:hideMark/>
          </w:tcPr>
          <w:p w14:paraId="01694014" w14:textId="618054F3" w:rsidR="000650EF" w:rsidRPr="00ED5F0E" w:rsidRDefault="000650EF" w:rsidP="000650EF">
            <w:pPr>
              <w:jc w:val="center"/>
              <w:rPr>
                <w:rFonts w:ascii="Calibri" w:hAnsi="Calibri" w:cs="Calibri"/>
                <w:color w:val="000000"/>
              </w:rPr>
            </w:pPr>
            <w:r w:rsidRPr="00ED5F0E">
              <w:t>1994</w:t>
            </w:r>
          </w:p>
        </w:tc>
        <w:tc>
          <w:tcPr>
            <w:tcW w:w="436" w:type="pct"/>
            <w:hideMark/>
          </w:tcPr>
          <w:p w14:paraId="3DCBDF69" w14:textId="443F53C9" w:rsidR="000650EF" w:rsidRPr="00ED5F0E" w:rsidRDefault="000650EF" w:rsidP="000650EF">
            <w:pPr>
              <w:rPr>
                <w:rFonts w:ascii="Calibri" w:hAnsi="Calibri" w:cs="Calibri"/>
                <w:color w:val="000000"/>
              </w:rPr>
            </w:pPr>
            <w:r w:rsidRPr="00ED5F0E">
              <w:t>1 314</w:t>
            </w:r>
          </w:p>
        </w:tc>
        <w:tc>
          <w:tcPr>
            <w:tcW w:w="539" w:type="pct"/>
            <w:hideMark/>
          </w:tcPr>
          <w:p w14:paraId="51469610" w14:textId="1DAD2BB1" w:rsidR="000650EF" w:rsidRPr="00ED5F0E" w:rsidRDefault="000650EF" w:rsidP="000650EF">
            <w:pPr>
              <w:rPr>
                <w:rFonts w:ascii="Calibri" w:hAnsi="Calibri" w:cs="Calibri"/>
                <w:color w:val="000000"/>
              </w:rPr>
            </w:pPr>
            <w:r w:rsidRPr="00ED5F0E">
              <w:t>881</w:t>
            </w:r>
          </w:p>
        </w:tc>
        <w:tc>
          <w:tcPr>
            <w:tcW w:w="458" w:type="pct"/>
            <w:hideMark/>
          </w:tcPr>
          <w:p w14:paraId="1BF7BDBB" w14:textId="06F1EC52" w:rsidR="000650EF" w:rsidRPr="00ED5F0E" w:rsidRDefault="000650EF" w:rsidP="000650EF">
            <w:pPr>
              <w:rPr>
                <w:rFonts w:ascii="Calibri" w:hAnsi="Calibri" w:cs="Calibri"/>
                <w:color w:val="000000"/>
              </w:rPr>
            </w:pPr>
            <w:r w:rsidRPr="00ED5F0E">
              <w:t>180</w:t>
            </w:r>
          </w:p>
        </w:tc>
        <w:tc>
          <w:tcPr>
            <w:tcW w:w="597" w:type="pct"/>
            <w:hideMark/>
          </w:tcPr>
          <w:p w14:paraId="0A366137" w14:textId="4BD8D805" w:rsidR="000650EF" w:rsidRPr="00ED5F0E" w:rsidRDefault="000650EF" w:rsidP="000650EF">
            <w:pPr>
              <w:rPr>
                <w:rFonts w:ascii="Calibri" w:hAnsi="Calibri" w:cs="Calibri"/>
                <w:color w:val="000000"/>
              </w:rPr>
            </w:pPr>
            <w:r w:rsidRPr="00ED5F0E">
              <w:t>161</w:t>
            </w:r>
          </w:p>
        </w:tc>
        <w:tc>
          <w:tcPr>
            <w:tcW w:w="561" w:type="pct"/>
            <w:hideMark/>
          </w:tcPr>
          <w:p w14:paraId="633C29E2" w14:textId="438B68EA" w:rsidR="000650EF" w:rsidRPr="00ED5F0E" w:rsidRDefault="000650EF" w:rsidP="000650EF">
            <w:pPr>
              <w:rPr>
                <w:rFonts w:ascii="Calibri" w:hAnsi="Calibri" w:cs="Calibri"/>
                <w:color w:val="000000"/>
              </w:rPr>
            </w:pPr>
            <w:r w:rsidRPr="00ED5F0E">
              <w:t>22</w:t>
            </w:r>
          </w:p>
        </w:tc>
        <w:tc>
          <w:tcPr>
            <w:tcW w:w="517" w:type="pct"/>
            <w:hideMark/>
          </w:tcPr>
          <w:p w14:paraId="161FB811" w14:textId="25151A6D" w:rsidR="000650EF" w:rsidRPr="00ED5F0E" w:rsidRDefault="000650EF" w:rsidP="000650EF">
            <w:pPr>
              <w:rPr>
                <w:rFonts w:ascii="Calibri" w:hAnsi="Calibri" w:cs="Calibri"/>
                <w:color w:val="000000"/>
              </w:rPr>
            </w:pPr>
            <w:r w:rsidRPr="00ED5F0E">
              <w:t>140</w:t>
            </w:r>
          </w:p>
        </w:tc>
        <w:tc>
          <w:tcPr>
            <w:tcW w:w="489" w:type="pct"/>
            <w:hideMark/>
          </w:tcPr>
          <w:p w14:paraId="59E52C68" w14:textId="611BFB5E" w:rsidR="000650EF" w:rsidRPr="00ED5F0E" w:rsidRDefault="000650EF" w:rsidP="000650EF">
            <w:pPr>
              <w:rPr>
                <w:rFonts w:ascii="Calibri" w:hAnsi="Calibri" w:cs="Calibri"/>
                <w:color w:val="000000"/>
              </w:rPr>
            </w:pPr>
            <w:r w:rsidRPr="00ED5F0E">
              <w:t>2 698</w:t>
            </w:r>
          </w:p>
        </w:tc>
      </w:tr>
      <w:tr w:rsidR="000650EF" w:rsidRPr="00ED5F0E" w14:paraId="07C4D20A" w14:textId="77777777" w:rsidTr="00BF6C9D">
        <w:trPr>
          <w:trHeight w:val="284"/>
        </w:trPr>
        <w:tc>
          <w:tcPr>
            <w:tcW w:w="1403" w:type="pct"/>
            <w:hideMark/>
          </w:tcPr>
          <w:p w14:paraId="47F3FDB5" w14:textId="21912C81" w:rsidR="000650EF" w:rsidRPr="00ED5F0E" w:rsidRDefault="000650EF" w:rsidP="000650EF">
            <w:pPr>
              <w:jc w:val="center"/>
              <w:rPr>
                <w:rFonts w:ascii="Calibri" w:hAnsi="Calibri" w:cs="Calibri"/>
                <w:color w:val="000000"/>
              </w:rPr>
            </w:pPr>
            <w:r w:rsidRPr="00ED5F0E">
              <w:t>1995</w:t>
            </w:r>
          </w:p>
        </w:tc>
        <w:tc>
          <w:tcPr>
            <w:tcW w:w="436" w:type="pct"/>
            <w:hideMark/>
          </w:tcPr>
          <w:p w14:paraId="7658F206" w14:textId="16248F98" w:rsidR="000650EF" w:rsidRPr="00ED5F0E" w:rsidRDefault="000650EF" w:rsidP="000650EF">
            <w:pPr>
              <w:rPr>
                <w:rFonts w:ascii="Calibri" w:hAnsi="Calibri" w:cs="Calibri"/>
                <w:color w:val="000000"/>
              </w:rPr>
            </w:pPr>
            <w:r w:rsidRPr="00ED5F0E">
              <w:t>1 658</w:t>
            </w:r>
          </w:p>
        </w:tc>
        <w:tc>
          <w:tcPr>
            <w:tcW w:w="539" w:type="pct"/>
            <w:hideMark/>
          </w:tcPr>
          <w:p w14:paraId="4D49D840" w14:textId="50480AFA" w:rsidR="000650EF" w:rsidRPr="00ED5F0E" w:rsidRDefault="000650EF" w:rsidP="000650EF">
            <w:pPr>
              <w:rPr>
                <w:rFonts w:ascii="Calibri" w:hAnsi="Calibri" w:cs="Calibri"/>
                <w:color w:val="000000"/>
              </w:rPr>
            </w:pPr>
            <w:r w:rsidRPr="00ED5F0E">
              <w:t>1 164</w:t>
            </w:r>
          </w:p>
        </w:tc>
        <w:tc>
          <w:tcPr>
            <w:tcW w:w="458" w:type="pct"/>
            <w:hideMark/>
          </w:tcPr>
          <w:p w14:paraId="24F9E3B2" w14:textId="2310E5A1" w:rsidR="000650EF" w:rsidRPr="00ED5F0E" w:rsidRDefault="000650EF" w:rsidP="000650EF">
            <w:pPr>
              <w:rPr>
                <w:rFonts w:ascii="Calibri" w:hAnsi="Calibri" w:cs="Calibri"/>
                <w:color w:val="000000"/>
              </w:rPr>
            </w:pPr>
            <w:r w:rsidRPr="00ED5F0E">
              <w:t>248</w:t>
            </w:r>
          </w:p>
        </w:tc>
        <w:tc>
          <w:tcPr>
            <w:tcW w:w="597" w:type="pct"/>
            <w:hideMark/>
          </w:tcPr>
          <w:p w14:paraId="21A0F257" w14:textId="4C13BF93" w:rsidR="000650EF" w:rsidRPr="00ED5F0E" w:rsidRDefault="000650EF" w:rsidP="000650EF">
            <w:pPr>
              <w:rPr>
                <w:rFonts w:ascii="Calibri" w:hAnsi="Calibri" w:cs="Calibri"/>
                <w:color w:val="000000"/>
              </w:rPr>
            </w:pPr>
            <w:r w:rsidRPr="00ED5F0E">
              <w:t>169</w:t>
            </w:r>
          </w:p>
        </w:tc>
        <w:tc>
          <w:tcPr>
            <w:tcW w:w="561" w:type="pct"/>
            <w:hideMark/>
          </w:tcPr>
          <w:p w14:paraId="367DC2CE" w14:textId="73A91BD5" w:rsidR="000650EF" w:rsidRPr="00ED5F0E" w:rsidRDefault="000650EF" w:rsidP="000650EF">
            <w:pPr>
              <w:rPr>
                <w:rFonts w:ascii="Calibri" w:hAnsi="Calibri" w:cs="Calibri"/>
                <w:color w:val="000000"/>
              </w:rPr>
            </w:pPr>
            <w:r w:rsidRPr="00ED5F0E">
              <w:t>43</w:t>
            </w:r>
          </w:p>
        </w:tc>
        <w:tc>
          <w:tcPr>
            <w:tcW w:w="517" w:type="pct"/>
            <w:hideMark/>
          </w:tcPr>
          <w:p w14:paraId="11A73274" w14:textId="7111CEA2" w:rsidR="000650EF" w:rsidRPr="00ED5F0E" w:rsidRDefault="000650EF" w:rsidP="000650EF">
            <w:pPr>
              <w:rPr>
                <w:rFonts w:ascii="Calibri" w:hAnsi="Calibri" w:cs="Calibri"/>
                <w:color w:val="000000"/>
              </w:rPr>
            </w:pPr>
            <w:r w:rsidRPr="00ED5F0E">
              <w:t>137</w:t>
            </w:r>
          </w:p>
        </w:tc>
        <w:tc>
          <w:tcPr>
            <w:tcW w:w="489" w:type="pct"/>
            <w:hideMark/>
          </w:tcPr>
          <w:p w14:paraId="564748E8" w14:textId="1EA48EDE" w:rsidR="000650EF" w:rsidRPr="00ED5F0E" w:rsidRDefault="000650EF" w:rsidP="000650EF">
            <w:pPr>
              <w:rPr>
                <w:rFonts w:ascii="Calibri" w:hAnsi="Calibri" w:cs="Calibri"/>
                <w:color w:val="000000"/>
              </w:rPr>
            </w:pPr>
            <w:r w:rsidRPr="00ED5F0E">
              <w:t>3 419</w:t>
            </w:r>
          </w:p>
        </w:tc>
      </w:tr>
      <w:tr w:rsidR="000650EF" w:rsidRPr="00ED5F0E" w14:paraId="193AC99C" w14:textId="77777777" w:rsidTr="00BF6C9D">
        <w:trPr>
          <w:trHeight w:val="284"/>
        </w:trPr>
        <w:tc>
          <w:tcPr>
            <w:tcW w:w="1403" w:type="pct"/>
            <w:hideMark/>
          </w:tcPr>
          <w:p w14:paraId="24BA705F" w14:textId="4C8CC890" w:rsidR="000650EF" w:rsidRPr="00ED5F0E" w:rsidRDefault="000650EF" w:rsidP="000650EF">
            <w:pPr>
              <w:jc w:val="center"/>
              <w:rPr>
                <w:rFonts w:ascii="Calibri" w:hAnsi="Calibri" w:cs="Calibri"/>
                <w:color w:val="000000"/>
              </w:rPr>
            </w:pPr>
            <w:r w:rsidRPr="00ED5F0E">
              <w:t>1996</w:t>
            </w:r>
          </w:p>
        </w:tc>
        <w:tc>
          <w:tcPr>
            <w:tcW w:w="436" w:type="pct"/>
            <w:hideMark/>
          </w:tcPr>
          <w:p w14:paraId="1F75C2D5" w14:textId="5584030E" w:rsidR="000650EF" w:rsidRPr="00ED5F0E" w:rsidRDefault="000650EF" w:rsidP="000650EF">
            <w:pPr>
              <w:rPr>
                <w:rFonts w:ascii="Calibri" w:hAnsi="Calibri" w:cs="Calibri"/>
                <w:color w:val="000000"/>
              </w:rPr>
            </w:pPr>
            <w:r w:rsidRPr="00ED5F0E">
              <w:t>1 082</w:t>
            </w:r>
          </w:p>
        </w:tc>
        <w:tc>
          <w:tcPr>
            <w:tcW w:w="539" w:type="pct"/>
            <w:hideMark/>
          </w:tcPr>
          <w:p w14:paraId="03C02273" w14:textId="7F7BB9DC" w:rsidR="000650EF" w:rsidRPr="00ED5F0E" w:rsidRDefault="000650EF" w:rsidP="000650EF">
            <w:pPr>
              <w:rPr>
                <w:rFonts w:ascii="Calibri" w:hAnsi="Calibri" w:cs="Calibri"/>
                <w:color w:val="000000"/>
              </w:rPr>
            </w:pPr>
            <w:r w:rsidRPr="00ED5F0E">
              <w:t>456</w:t>
            </w:r>
          </w:p>
        </w:tc>
        <w:tc>
          <w:tcPr>
            <w:tcW w:w="458" w:type="pct"/>
            <w:hideMark/>
          </w:tcPr>
          <w:p w14:paraId="7CF64AAC" w14:textId="45A9C6A6" w:rsidR="000650EF" w:rsidRPr="00ED5F0E" w:rsidRDefault="000650EF" w:rsidP="000650EF">
            <w:pPr>
              <w:rPr>
                <w:rFonts w:ascii="Calibri" w:hAnsi="Calibri" w:cs="Calibri"/>
                <w:color w:val="000000"/>
              </w:rPr>
            </w:pPr>
            <w:r w:rsidRPr="00ED5F0E">
              <w:t>173</w:t>
            </w:r>
          </w:p>
        </w:tc>
        <w:tc>
          <w:tcPr>
            <w:tcW w:w="597" w:type="pct"/>
            <w:hideMark/>
          </w:tcPr>
          <w:p w14:paraId="0F9BB1D5" w14:textId="54CF05C2" w:rsidR="000650EF" w:rsidRPr="00ED5F0E" w:rsidRDefault="000650EF" w:rsidP="000650EF">
            <w:pPr>
              <w:rPr>
                <w:rFonts w:ascii="Calibri" w:hAnsi="Calibri" w:cs="Calibri"/>
                <w:color w:val="000000"/>
              </w:rPr>
            </w:pPr>
            <w:r w:rsidRPr="00ED5F0E">
              <w:t>129</w:t>
            </w:r>
          </w:p>
        </w:tc>
        <w:tc>
          <w:tcPr>
            <w:tcW w:w="561" w:type="pct"/>
            <w:hideMark/>
          </w:tcPr>
          <w:p w14:paraId="6301E9E8" w14:textId="5D9CDB4F" w:rsidR="000650EF" w:rsidRPr="00ED5F0E" w:rsidRDefault="000650EF" w:rsidP="000650EF">
            <w:pPr>
              <w:rPr>
                <w:rFonts w:ascii="Calibri" w:hAnsi="Calibri" w:cs="Calibri"/>
                <w:color w:val="000000"/>
              </w:rPr>
            </w:pPr>
            <w:r w:rsidRPr="00ED5F0E">
              <w:t>42</w:t>
            </w:r>
          </w:p>
        </w:tc>
        <w:tc>
          <w:tcPr>
            <w:tcW w:w="517" w:type="pct"/>
            <w:hideMark/>
          </w:tcPr>
          <w:p w14:paraId="5B774597" w14:textId="50977CBA" w:rsidR="000650EF" w:rsidRPr="00ED5F0E" w:rsidRDefault="000650EF" w:rsidP="000650EF">
            <w:pPr>
              <w:rPr>
                <w:rFonts w:ascii="Calibri" w:hAnsi="Calibri" w:cs="Calibri"/>
                <w:color w:val="000000"/>
              </w:rPr>
            </w:pPr>
            <w:r w:rsidRPr="00ED5F0E">
              <w:t>113</w:t>
            </w:r>
          </w:p>
        </w:tc>
        <w:tc>
          <w:tcPr>
            <w:tcW w:w="489" w:type="pct"/>
            <w:hideMark/>
          </w:tcPr>
          <w:p w14:paraId="09B5A9AB" w14:textId="258102D4" w:rsidR="000650EF" w:rsidRPr="00ED5F0E" w:rsidRDefault="000650EF" w:rsidP="000650EF">
            <w:pPr>
              <w:rPr>
                <w:rFonts w:ascii="Calibri" w:hAnsi="Calibri" w:cs="Calibri"/>
                <w:color w:val="000000"/>
              </w:rPr>
            </w:pPr>
            <w:r w:rsidRPr="00ED5F0E">
              <w:t>1 995</w:t>
            </w:r>
          </w:p>
        </w:tc>
      </w:tr>
      <w:tr w:rsidR="000650EF" w:rsidRPr="00ED5F0E" w14:paraId="6DF209C7" w14:textId="77777777" w:rsidTr="00BF6C9D">
        <w:trPr>
          <w:trHeight w:val="284"/>
        </w:trPr>
        <w:tc>
          <w:tcPr>
            <w:tcW w:w="1403" w:type="pct"/>
            <w:hideMark/>
          </w:tcPr>
          <w:p w14:paraId="7F5519E5" w14:textId="44B0685D" w:rsidR="000650EF" w:rsidRPr="00ED5F0E" w:rsidRDefault="000650EF" w:rsidP="000650EF">
            <w:pPr>
              <w:jc w:val="center"/>
              <w:rPr>
                <w:rFonts w:ascii="Calibri" w:hAnsi="Calibri" w:cs="Calibri"/>
                <w:color w:val="000000"/>
              </w:rPr>
            </w:pPr>
            <w:r w:rsidRPr="00ED5F0E">
              <w:t>1997</w:t>
            </w:r>
          </w:p>
        </w:tc>
        <w:tc>
          <w:tcPr>
            <w:tcW w:w="436" w:type="pct"/>
            <w:hideMark/>
          </w:tcPr>
          <w:p w14:paraId="7ECF572E" w14:textId="33BFB91D" w:rsidR="000650EF" w:rsidRPr="00ED5F0E" w:rsidRDefault="000650EF" w:rsidP="000650EF">
            <w:pPr>
              <w:rPr>
                <w:rFonts w:ascii="Calibri" w:hAnsi="Calibri" w:cs="Calibri"/>
                <w:color w:val="000000"/>
              </w:rPr>
            </w:pPr>
            <w:r w:rsidRPr="00ED5F0E">
              <w:t>1 510</w:t>
            </w:r>
          </w:p>
        </w:tc>
        <w:tc>
          <w:tcPr>
            <w:tcW w:w="539" w:type="pct"/>
            <w:hideMark/>
          </w:tcPr>
          <w:p w14:paraId="73507C9D" w14:textId="2FFDD567" w:rsidR="000650EF" w:rsidRPr="00ED5F0E" w:rsidRDefault="000650EF" w:rsidP="000650EF">
            <w:pPr>
              <w:rPr>
                <w:rFonts w:ascii="Calibri" w:hAnsi="Calibri" w:cs="Calibri"/>
                <w:color w:val="000000"/>
              </w:rPr>
            </w:pPr>
            <w:r w:rsidRPr="00ED5F0E">
              <w:t>585</w:t>
            </w:r>
          </w:p>
        </w:tc>
        <w:tc>
          <w:tcPr>
            <w:tcW w:w="458" w:type="pct"/>
            <w:hideMark/>
          </w:tcPr>
          <w:p w14:paraId="71C98B71" w14:textId="27924E36" w:rsidR="000650EF" w:rsidRPr="00ED5F0E" w:rsidRDefault="000650EF" w:rsidP="000650EF">
            <w:pPr>
              <w:rPr>
                <w:rFonts w:ascii="Calibri" w:hAnsi="Calibri" w:cs="Calibri"/>
                <w:color w:val="000000"/>
              </w:rPr>
            </w:pPr>
            <w:r w:rsidRPr="00ED5F0E">
              <w:t>202</w:t>
            </w:r>
          </w:p>
        </w:tc>
        <w:tc>
          <w:tcPr>
            <w:tcW w:w="597" w:type="pct"/>
            <w:hideMark/>
          </w:tcPr>
          <w:p w14:paraId="5BF76A5B" w14:textId="500CFDB1" w:rsidR="000650EF" w:rsidRPr="00ED5F0E" w:rsidRDefault="000650EF" w:rsidP="000650EF">
            <w:pPr>
              <w:rPr>
                <w:rFonts w:ascii="Calibri" w:hAnsi="Calibri" w:cs="Calibri"/>
                <w:color w:val="000000"/>
              </w:rPr>
            </w:pPr>
            <w:r w:rsidRPr="00ED5F0E">
              <w:t>96</w:t>
            </w:r>
          </w:p>
        </w:tc>
        <w:tc>
          <w:tcPr>
            <w:tcW w:w="561" w:type="pct"/>
            <w:hideMark/>
          </w:tcPr>
          <w:p w14:paraId="3DB80C16" w14:textId="04372048" w:rsidR="000650EF" w:rsidRPr="00ED5F0E" w:rsidRDefault="000650EF" w:rsidP="000650EF">
            <w:pPr>
              <w:rPr>
                <w:rFonts w:ascii="Calibri" w:hAnsi="Calibri" w:cs="Calibri"/>
                <w:color w:val="000000"/>
              </w:rPr>
            </w:pPr>
            <w:r w:rsidRPr="00ED5F0E">
              <w:t>72</w:t>
            </w:r>
          </w:p>
        </w:tc>
        <w:tc>
          <w:tcPr>
            <w:tcW w:w="517" w:type="pct"/>
            <w:hideMark/>
          </w:tcPr>
          <w:p w14:paraId="58B47877" w14:textId="4FB0D235" w:rsidR="000650EF" w:rsidRPr="00ED5F0E" w:rsidRDefault="000650EF" w:rsidP="000650EF">
            <w:pPr>
              <w:rPr>
                <w:rFonts w:ascii="Calibri" w:hAnsi="Calibri" w:cs="Calibri"/>
                <w:color w:val="000000"/>
              </w:rPr>
            </w:pPr>
            <w:r w:rsidRPr="00ED5F0E">
              <w:t>95</w:t>
            </w:r>
          </w:p>
        </w:tc>
        <w:tc>
          <w:tcPr>
            <w:tcW w:w="489" w:type="pct"/>
            <w:hideMark/>
          </w:tcPr>
          <w:p w14:paraId="1E7E4A38" w14:textId="51BBF59B" w:rsidR="000650EF" w:rsidRPr="00ED5F0E" w:rsidRDefault="000650EF" w:rsidP="000650EF">
            <w:pPr>
              <w:rPr>
                <w:rFonts w:ascii="Calibri" w:hAnsi="Calibri" w:cs="Calibri"/>
                <w:color w:val="000000"/>
              </w:rPr>
            </w:pPr>
            <w:r w:rsidRPr="00ED5F0E">
              <w:t>2 560</w:t>
            </w:r>
          </w:p>
        </w:tc>
      </w:tr>
      <w:tr w:rsidR="000650EF" w:rsidRPr="00ED5F0E" w14:paraId="01258E8F" w14:textId="77777777" w:rsidTr="00BF6C9D">
        <w:trPr>
          <w:trHeight w:val="284"/>
        </w:trPr>
        <w:tc>
          <w:tcPr>
            <w:tcW w:w="1403" w:type="pct"/>
            <w:hideMark/>
          </w:tcPr>
          <w:p w14:paraId="796E0369" w14:textId="1054A50E" w:rsidR="000650EF" w:rsidRPr="00ED5F0E" w:rsidRDefault="000650EF" w:rsidP="000650EF">
            <w:pPr>
              <w:jc w:val="center"/>
              <w:rPr>
                <w:rFonts w:ascii="Calibri" w:hAnsi="Calibri" w:cs="Calibri"/>
                <w:color w:val="000000"/>
              </w:rPr>
            </w:pPr>
            <w:r w:rsidRPr="00ED5F0E">
              <w:t>1998</w:t>
            </w:r>
          </w:p>
        </w:tc>
        <w:tc>
          <w:tcPr>
            <w:tcW w:w="436" w:type="pct"/>
            <w:hideMark/>
          </w:tcPr>
          <w:p w14:paraId="0C85D78C" w14:textId="0C67769E" w:rsidR="000650EF" w:rsidRPr="00ED5F0E" w:rsidRDefault="000650EF" w:rsidP="000650EF">
            <w:pPr>
              <w:rPr>
                <w:rFonts w:ascii="Calibri" w:hAnsi="Calibri" w:cs="Calibri"/>
                <w:color w:val="000000"/>
              </w:rPr>
            </w:pPr>
            <w:r w:rsidRPr="00ED5F0E">
              <w:t>1 578</w:t>
            </w:r>
          </w:p>
        </w:tc>
        <w:tc>
          <w:tcPr>
            <w:tcW w:w="539" w:type="pct"/>
            <w:hideMark/>
          </w:tcPr>
          <w:p w14:paraId="05AAC7D7" w14:textId="08DEF374" w:rsidR="000650EF" w:rsidRPr="00ED5F0E" w:rsidRDefault="000650EF" w:rsidP="000650EF">
            <w:pPr>
              <w:rPr>
                <w:rFonts w:ascii="Calibri" w:hAnsi="Calibri" w:cs="Calibri"/>
                <w:color w:val="000000"/>
              </w:rPr>
            </w:pPr>
            <w:r w:rsidRPr="00ED5F0E">
              <w:t>727</w:t>
            </w:r>
          </w:p>
        </w:tc>
        <w:tc>
          <w:tcPr>
            <w:tcW w:w="458" w:type="pct"/>
            <w:hideMark/>
          </w:tcPr>
          <w:p w14:paraId="03C13C81" w14:textId="49EEA7B5" w:rsidR="000650EF" w:rsidRPr="00ED5F0E" w:rsidRDefault="000650EF" w:rsidP="000650EF">
            <w:pPr>
              <w:rPr>
                <w:rFonts w:ascii="Calibri" w:hAnsi="Calibri" w:cs="Calibri"/>
                <w:color w:val="000000"/>
              </w:rPr>
            </w:pPr>
            <w:r w:rsidRPr="00ED5F0E">
              <w:t>260</w:t>
            </w:r>
          </w:p>
        </w:tc>
        <w:tc>
          <w:tcPr>
            <w:tcW w:w="597" w:type="pct"/>
            <w:hideMark/>
          </w:tcPr>
          <w:p w14:paraId="273AD996" w14:textId="3F6A9FF5" w:rsidR="000650EF" w:rsidRPr="00ED5F0E" w:rsidRDefault="000650EF" w:rsidP="000650EF">
            <w:pPr>
              <w:rPr>
                <w:rFonts w:ascii="Calibri" w:hAnsi="Calibri" w:cs="Calibri"/>
                <w:color w:val="000000"/>
              </w:rPr>
            </w:pPr>
            <w:r w:rsidRPr="00ED5F0E">
              <w:t>138</w:t>
            </w:r>
          </w:p>
        </w:tc>
        <w:tc>
          <w:tcPr>
            <w:tcW w:w="561" w:type="pct"/>
            <w:hideMark/>
          </w:tcPr>
          <w:p w14:paraId="17BA163A" w14:textId="7C1286D8" w:rsidR="000650EF" w:rsidRPr="00ED5F0E" w:rsidRDefault="000650EF" w:rsidP="000650EF">
            <w:pPr>
              <w:rPr>
                <w:rFonts w:ascii="Calibri" w:hAnsi="Calibri" w:cs="Calibri"/>
                <w:color w:val="000000"/>
              </w:rPr>
            </w:pPr>
            <w:r w:rsidRPr="00ED5F0E">
              <w:t>51</w:t>
            </w:r>
          </w:p>
        </w:tc>
        <w:tc>
          <w:tcPr>
            <w:tcW w:w="517" w:type="pct"/>
            <w:hideMark/>
          </w:tcPr>
          <w:p w14:paraId="58F37487" w14:textId="44EA1871" w:rsidR="000650EF" w:rsidRPr="00ED5F0E" w:rsidRDefault="000650EF" w:rsidP="000650EF">
            <w:pPr>
              <w:rPr>
                <w:rFonts w:ascii="Calibri" w:hAnsi="Calibri" w:cs="Calibri"/>
                <w:color w:val="000000"/>
              </w:rPr>
            </w:pPr>
            <w:r w:rsidRPr="00ED5F0E">
              <w:t>118</w:t>
            </w:r>
          </w:p>
        </w:tc>
        <w:tc>
          <w:tcPr>
            <w:tcW w:w="489" w:type="pct"/>
            <w:hideMark/>
          </w:tcPr>
          <w:p w14:paraId="0ECA477F" w14:textId="39A56BF2" w:rsidR="000650EF" w:rsidRPr="00ED5F0E" w:rsidRDefault="000650EF" w:rsidP="000650EF">
            <w:pPr>
              <w:rPr>
                <w:rFonts w:ascii="Calibri" w:hAnsi="Calibri" w:cs="Calibri"/>
                <w:color w:val="000000"/>
              </w:rPr>
            </w:pPr>
            <w:r w:rsidRPr="00ED5F0E">
              <w:t>2 872</w:t>
            </w:r>
          </w:p>
        </w:tc>
      </w:tr>
      <w:tr w:rsidR="000650EF" w:rsidRPr="00ED5F0E" w14:paraId="50681604" w14:textId="77777777" w:rsidTr="00BF6C9D">
        <w:trPr>
          <w:trHeight w:val="284"/>
        </w:trPr>
        <w:tc>
          <w:tcPr>
            <w:tcW w:w="1403" w:type="pct"/>
            <w:hideMark/>
          </w:tcPr>
          <w:p w14:paraId="18DAB900" w14:textId="7F8DFA01" w:rsidR="000650EF" w:rsidRPr="00ED5F0E" w:rsidRDefault="000650EF" w:rsidP="000650EF">
            <w:pPr>
              <w:jc w:val="center"/>
              <w:rPr>
                <w:rFonts w:ascii="Calibri" w:hAnsi="Calibri" w:cs="Calibri"/>
                <w:color w:val="000000"/>
              </w:rPr>
            </w:pPr>
            <w:r w:rsidRPr="00ED5F0E">
              <w:t>1999</w:t>
            </w:r>
          </w:p>
        </w:tc>
        <w:tc>
          <w:tcPr>
            <w:tcW w:w="436" w:type="pct"/>
            <w:hideMark/>
          </w:tcPr>
          <w:p w14:paraId="19F7FF8F" w14:textId="5FEC2C2E" w:rsidR="000650EF" w:rsidRPr="00ED5F0E" w:rsidRDefault="000650EF" w:rsidP="000650EF">
            <w:pPr>
              <w:rPr>
                <w:rFonts w:ascii="Calibri" w:hAnsi="Calibri" w:cs="Calibri"/>
                <w:color w:val="000000"/>
              </w:rPr>
            </w:pPr>
            <w:r w:rsidRPr="00ED5F0E">
              <w:t>1 880</w:t>
            </w:r>
          </w:p>
        </w:tc>
        <w:tc>
          <w:tcPr>
            <w:tcW w:w="539" w:type="pct"/>
            <w:hideMark/>
          </w:tcPr>
          <w:p w14:paraId="5A13C5A9" w14:textId="63F5FC28" w:rsidR="000650EF" w:rsidRPr="00ED5F0E" w:rsidRDefault="000650EF" w:rsidP="000650EF">
            <w:pPr>
              <w:rPr>
                <w:rFonts w:ascii="Calibri" w:hAnsi="Calibri" w:cs="Calibri"/>
                <w:color w:val="000000"/>
              </w:rPr>
            </w:pPr>
            <w:r w:rsidRPr="00ED5F0E">
              <w:t>973</w:t>
            </w:r>
          </w:p>
        </w:tc>
        <w:tc>
          <w:tcPr>
            <w:tcW w:w="458" w:type="pct"/>
            <w:hideMark/>
          </w:tcPr>
          <w:p w14:paraId="4392C923" w14:textId="590FCF3A" w:rsidR="000650EF" w:rsidRPr="00ED5F0E" w:rsidRDefault="000650EF" w:rsidP="000650EF">
            <w:pPr>
              <w:rPr>
                <w:rFonts w:ascii="Calibri" w:hAnsi="Calibri" w:cs="Calibri"/>
                <w:color w:val="000000"/>
              </w:rPr>
            </w:pPr>
            <w:r w:rsidRPr="00ED5F0E">
              <w:t>197</w:t>
            </w:r>
          </w:p>
        </w:tc>
        <w:tc>
          <w:tcPr>
            <w:tcW w:w="597" w:type="pct"/>
            <w:hideMark/>
          </w:tcPr>
          <w:p w14:paraId="713B12B0" w14:textId="3184453F" w:rsidR="000650EF" w:rsidRPr="00ED5F0E" w:rsidRDefault="000650EF" w:rsidP="000650EF">
            <w:pPr>
              <w:rPr>
                <w:rFonts w:ascii="Calibri" w:hAnsi="Calibri" w:cs="Calibri"/>
                <w:color w:val="000000"/>
              </w:rPr>
            </w:pPr>
            <w:r w:rsidRPr="00ED5F0E">
              <w:t>144</w:t>
            </w:r>
          </w:p>
        </w:tc>
        <w:tc>
          <w:tcPr>
            <w:tcW w:w="561" w:type="pct"/>
            <w:hideMark/>
          </w:tcPr>
          <w:p w14:paraId="0248D504" w14:textId="4048AB70" w:rsidR="000650EF" w:rsidRPr="00ED5F0E" w:rsidRDefault="000650EF" w:rsidP="000650EF">
            <w:pPr>
              <w:rPr>
                <w:rFonts w:ascii="Calibri" w:hAnsi="Calibri" w:cs="Calibri"/>
                <w:color w:val="000000"/>
              </w:rPr>
            </w:pPr>
            <w:r w:rsidRPr="00ED5F0E">
              <w:t>105</w:t>
            </w:r>
          </w:p>
        </w:tc>
        <w:tc>
          <w:tcPr>
            <w:tcW w:w="517" w:type="pct"/>
            <w:hideMark/>
          </w:tcPr>
          <w:p w14:paraId="3F209D4C" w14:textId="0E7AB283" w:rsidR="000650EF" w:rsidRPr="00ED5F0E" w:rsidRDefault="000650EF" w:rsidP="000650EF">
            <w:pPr>
              <w:rPr>
                <w:rFonts w:ascii="Calibri" w:hAnsi="Calibri" w:cs="Calibri"/>
                <w:color w:val="000000"/>
              </w:rPr>
            </w:pPr>
            <w:r w:rsidRPr="00ED5F0E">
              <w:t>149</w:t>
            </w:r>
          </w:p>
        </w:tc>
        <w:tc>
          <w:tcPr>
            <w:tcW w:w="489" w:type="pct"/>
            <w:hideMark/>
          </w:tcPr>
          <w:p w14:paraId="613F31D8" w14:textId="05DB2D74" w:rsidR="000650EF" w:rsidRPr="00ED5F0E" w:rsidRDefault="000650EF" w:rsidP="000650EF">
            <w:pPr>
              <w:rPr>
                <w:rFonts w:ascii="Calibri" w:hAnsi="Calibri" w:cs="Calibri"/>
                <w:color w:val="000000"/>
              </w:rPr>
            </w:pPr>
            <w:r w:rsidRPr="00ED5F0E">
              <w:t>3 448</w:t>
            </w:r>
          </w:p>
        </w:tc>
      </w:tr>
      <w:tr w:rsidR="000650EF" w:rsidRPr="00ED5F0E" w14:paraId="3D2ED223" w14:textId="77777777" w:rsidTr="00BF6C9D">
        <w:trPr>
          <w:trHeight w:val="284"/>
        </w:trPr>
        <w:tc>
          <w:tcPr>
            <w:tcW w:w="1403" w:type="pct"/>
            <w:hideMark/>
          </w:tcPr>
          <w:p w14:paraId="44217C88" w14:textId="67C77D58" w:rsidR="000650EF" w:rsidRPr="00ED5F0E" w:rsidRDefault="000650EF" w:rsidP="000650EF">
            <w:pPr>
              <w:jc w:val="center"/>
              <w:rPr>
                <w:rFonts w:ascii="Calibri" w:hAnsi="Calibri" w:cs="Calibri"/>
                <w:color w:val="000000"/>
              </w:rPr>
            </w:pPr>
            <w:r w:rsidRPr="00ED5F0E">
              <w:t>2000</w:t>
            </w:r>
          </w:p>
        </w:tc>
        <w:tc>
          <w:tcPr>
            <w:tcW w:w="436" w:type="pct"/>
            <w:hideMark/>
          </w:tcPr>
          <w:p w14:paraId="53B34885" w14:textId="5BD7C7B5" w:rsidR="000650EF" w:rsidRPr="00ED5F0E" w:rsidRDefault="000650EF" w:rsidP="000650EF">
            <w:pPr>
              <w:rPr>
                <w:rFonts w:ascii="Calibri" w:hAnsi="Calibri" w:cs="Calibri"/>
                <w:color w:val="000000"/>
              </w:rPr>
            </w:pPr>
            <w:r w:rsidRPr="00ED5F0E">
              <w:t>2 087</w:t>
            </w:r>
          </w:p>
        </w:tc>
        <w:tc>
          <w:tcPr>
            <w:tcW w:w="539" w:type="pct"/>
            <w:hideMark/>
          </w:tcPr>
          <w:p w14:paraId="1FF1EB5D" w14:textId="4DE0AB44" w:rsidR="000650EF" w:rsidRPr="00ED5F0E" w:rsidRDefault="000650EF" w:rsidP="000650EF">
            <w:pPr>
              <w:rPr>
                <w:rFonts w:ascii="Calibri" w:hAnsi="Calibri" w:cs="Calibri"/>
                <w:color w:val="000000"/>
              </w:rPr>
            </w:pPr>
            <w:r w:rsidRPr="00ED5F0E">
              <w:t>628</w:t>
            </w:r>
          </w:p>
        </w:tc>
        <w:tc>
          <w:tcPr>
            <w:tcW w:w="458" w:type="pct"/>
            <w:hideMark/>
          </w:tcPr>
          <w:p w14:paraId="1EDF087B" w14:textId="76F7D4EC" w:rsidR="000650EF" w:rsidRPr="00ED5F0E" w:rsidRDefault="000650EF" w:rsidP="000650EF">
            <w:pPr>
              <w:rPr>
                <w:rFonts w:ascii="Calibri" w:hAnsi="Calibri" w:cs="Calibri"/>
                <w:color w:val="000000"/>
              </w:rPr>
            </w:pPr>
            <w:r w:rsidRPr="00ED5F0E">
              <w:t>290</w:t>
            </w:r>
          </w:p>
        </w:tc>
        <w:tc>
          <w:tcPr>
            <w:tcW w:w="597" w:type="pct"/>
            <w:hideMark/>
          </w:tcPr>
          <w:p w14:paraId="6D552B46" w14:textId="34A75193" w:rsidR="000650EF" w:rsidRPr="00ED5F0E" w:rsidRDefault="000650EF" w:rsidP="000650EF">
            <w:pPr>
              <w:rPr>
                <w:rFonts w:ascii="Calibri" w:hAnsi="Calibri" w:cs="Calibri"/>
                <w:color w:val="000000"/>
              </w:rPr>
            </w:pPr>
            <w:r w:rsidRPr="00ED5F0E">
              <w:t>218</w:t>
            </w:r>
          </w:p>
        </w:tc>
        <w:tc>
          <w:tcPr>
            <w:tcW w:w="561" w:type="pct"/>
            <w:hideMark/>
          </w:tcPr>
          <w:p w14:paraId="776A1F67" w14:textId="7064DCED" w:rsidR="000650EF" w:rsidRPr="00ED5F0E" w:rsidRDefault="000650EF" w:rsidP="000650EF">
            <w:pPr>
              <w:rPr>
                <w:rFonts w:ascii="Calibri" w:hAnsi="Calibri" w:cs="Calibri"/>
                <w:color w:val="000000"/>
              </w:rPr>
            </w:pPr>
            <w:r w:rsidRPr="00ED5F0E">
              <w:t>66</w:t>
            </w:r>
          </w:p>
        </w:tc>
        <w:tc>
          <w:tcPr>
            <w:tcW w:w="517" w:type="pct"/>
            <w:hideMark/>
          </w:tcPr>
          <w:p w14:paraId="3D439FBD" w14:textId="08603223" w:rsidR="000650EF" w:rsidRPr="00ED5F0E" w:rsidRDefault="000650EF" w:rsidP="000650EF">
            <w:pPr>
              <w:rPr>
                <w:rFonts w:ascii="Calibri" w:hAnsi="Calibri" w:cs="Calibri"/>
                <w:color w:val="000000"/>
              </w:rPr>
            </w:pPr>
            <w:r w:rsidRPr="00ED5F0E">
              <w:t>72</w:t>
            </w:r>
          </w:p>
        </w:tc>
        <w:tc>
          <w:tcPr>
            <w:tcW w:w="489" w:type="pct"/>
            <w:hideMark/>
          </w:tcPr>
          <w:p w14:paraId="6653F019" w14:textId="7EC00EF2" w:rsidR="000650EF" w:rsidRPr="00ED5F0E" w:rsidRDefault="000650EF" w:rsidP="000650EF">
            <w:pPr>
              <w:rPr>
                <w:rFonts w:ascii="Calibri" w:hAnsi="Calibri" w:cs="Calibri"/>
                <w:color w:val="000000"/>
              </w:rPr>
            </w:pPr>
            <w:r w:rsidRPr="00ED5F0E">
              <w:t>3 361</w:t>
            </w:r>
          </w:p>
        </w:tc>
      </w:tr>
      <w:tr w:rsidR="000650EF" w:rsidRPr="00ED5F0E" w14:paraId="6F01CE62" w14:textId="77777777" w:rsidTr="00BF6C9D">
        <w:trPr>
          <w:trHeight w:val="284"/>
        </w:trPr>
        <w:tc>
          <w:tcPr>
            <w:tcW w:w="1403" w:type="pct"/>
            <w:hideMark/>
          </w:tcPr>
          <w:p w14:paraId="48406780" w14:textId="0E103890" w:rsidR="000650EF" w:rsidRPr="00ED5F0E" w:rsidRDefault="000650EF" w:rsidP="000650EF">
            <w:pPr>
              <w:jc w:val="center"/>
              <w:rPr>
                <w:rFonts w:ascii="Calibri" w:hAnsi="Calibri" w:cs="Calibri"/>
                <w:color w:val="000000"/>
              </w:rPr>
            </w:pPr>
            <w:r w:rsidRPr="00ED5F0E">
              <w:t>2001</w:t>
            </w:r>
          </w:p>
        </w:tc>
        <w:tc>
          <w:tcPr>
            <w:tcW w:w="436" w:type="pct"/>
            <w:hideMark/>
          </w:tcPr>
          <w:p w14:paraId="69CF6AB8" w14:textId="580947E4" w:rsidR="000650EF" w:rsidRPr="00ED5F0E" w:rsidRDefault="000650EF" w:rsidP="000650EF">
            <w:pPr>
              <w:rPr>
                <w:rFonts w:ascii="Calibri" w:hAnsi="Calibri" w:cs="Calibri"/>
                <w:color w:val="000000"/>
              </w:rPr>
            </w:pPr>
            <w:r w:rsidRPr="00ED5F0E">
              <w:t>2 298</w:t>
            </w:r>
          </w:p>
        </w:tc>
        <w:tc>
          <w:tcPr>
            <w:tcW w:w="539" w:type="pct"/>
            <w:hideMark/>
          </w:tcPr>
          <w:p w14:paraId="553E1126" w14:textId="6A4CA4D9" w:rsidR="000650EF" w:rsidRPr="00ED5F0E" w:rsidRDefault="000650EF" w:rsidP="000650EF">
            <w:pPr>
              <w:rPr>
                <w:rFonts w:ascii="Calibri" w:hAnsi="Calibri" w:cs="Calibri"/>
                <w:color w:val="000000"/>
              </w:rPr>
            </w:pPr>
            <w:r w:rsidRPr="00ED5F0E">
              <w:t>710</w:t>
            </w:r>
          </w:p>
        </w:tc>
        <w:tc>
          <w:tcPr>
            <w:tcW w:w="458" w:type="pct"/>
            <w:hideMark/>
          </w:tcPr>
          <w:p w14:paraId="4924C5C2" w14:textId="207723E5" w:rsidR="000650EF" w:rsidRPr="00ED5F0E" w:rsidRDefault="000650EF" w:rsidP="000650EF">
            <w:pPr>
              <w:rPr>
                <w:rFonts w:ascii="Calibri" w:hAnsi="Calibri" w:cs="Calibri"/>
                <w:color w:val="000000"/>
              </w:rPr>
            </w:pPr>
            <w:r w:rsidRPr="00ED5F0E">
              <w:t>294</w:t>
            </w:r>
          </w:p>
        </w:tc>
        <w:tc>
          <w:tcPr>
            <w:tcW w:w="597" w:type="pct"/>
            <w:hideMark/>
          </w:tcPr>
          <w:p w14:paraId="22C36CFC" w14:textId="0A19A869" w:rsidR="000650EF" w:rsidRPr="00ED5F0E" w:rsidRDefault="000650EF" w:rsidP="000650EF">
            <w:pPr>
              <w:rPr>
                <w:rFonts w:ascii="Calibri" w:hAnsi="Calibri" w:cs="Calibri"/>
                <w:color w:val="000000"/>
              </w:rPr>
            </w:pPr>
            <w:r w:rsidRPr="00ED5F0E">
              <w:t>176</w:t>
            </w:r>
          </w:p>
        </w:tc>
        <w:tc>
          <w:tcPr>
            <w:tcW w:w="561" w:type="pct"/>
            <w:hideMark/>
          </w:tcPr>
          <w:p w14:paraId="3E38BA4B" w14:textId="65001658" w:rsidR="000650EF" w:rsidRPr="00ED5F0E" w:rsidRDefault="000650EF" w:rsidP="000650EF">
            <w:pPr>
              <w:rPr>
                <w:rFonts w:ascii="Calibri" w:hAnsi="Calibri" w:cs="Calibri"/>
                <w:color w:val="000000"/>
              </w:rPr>
            </w:pPr>
            <w:r w:rsidRPr="00ED5F0E">
              <w:t>65</w:t>
            </w:r>
          </w:p>
        </w:tc>
        <w:tc>
          <w:tcPr>
            <w:tcW w:w="517" w:type="pct"/>
            <w:hideMark/>
          </w:tcPr>
          <w:p w14:paraId="214F924F" w14:textId="1BC73986" w:rsidR="000650EF" w:rsidRPr="00ED5F0E" w:rsidRDefault="000650EF" w:rsidP="000650EF">
            <w:pPr>
              <w:rPr>
                <w:rFonts w:ascii="Calibri" w:hAnsi="Calibri" w:cs="Calibri"/>
                <w:color w:val="000000"/>
              </w:rPr>
            </w:pPr>
            <w:r w:rsidRPr="00ED5F0E">
              <w:t>93</w:t>
            </w:r>
          </w:p>
        </w:tc>
        <w:tc>
          <w:tcPr>
            <w:tcW w:w="489" w:type="pct"/>
            <w:hideMark/>
          </w:tcPr>
          <w:p w14:paraId="04ACA9FC" w14:textId="41E3D9E8" w:rsidR="000650EF" w:rsidRPr="00ED5F0E" w:rsidRDefault="000650EF" w:rsidP="000650EF">
            <w:pPr>
              <w:rPr>
                <w:rFonts w:ascii="Calibri" w:hAnsi="Calibri" w:cs="Calibri"/>
                <w:color w:val="000000"/>
              </w:rPr>
            </w:pPr>
            <w:r w:rsidRPr="00ED5F0E">
              <w:t>3 636</w:t>
            </w:r>
          </w:p>
        </w:tc>
      </w:tr>
      <w:tr w:rsidR="000650EF" w:rsidRPr="00ED5F0E" w14:paraId="4D28F515" w14:textId="77777777" w:rsidTr="00BF6C9D">
        <w:trPr>
          <w:trHeight w:val="284"/>
        </w:trPr>
        <w:tc>
          <w:tcPr>
            <w:tcW w:w="1403" w:type="pct"/>
            <w:hideMark/>
          </w:tcPr>
          <w:p w14:paraId="33577B64" w14:textId="66E0BE73" w:rsidR="000650EF" w:rsidRPr="00ED5F0E" w:rsidRDefault="000650EF" w:rsidP="000650EF">
            <w:pPr>
              <w:jc w:val="center"/>
              <w:rPr>
                <w:rFonts w:ascii="Calibri" w:hAnsi="Calibri" w:cs="Calibri"/>
                <w:color w:val="000000"/>
              </w:rPr>
            </w:pPr>
            <w:r w:rsidRPr="00ED5F0E">
              <w:t>2002</w:t>
            </w:r>
          </w:p>
        </w:tc>
        <w:tc>
          <w:tcPr>
            <w:tcW w:w="436" w:type="pct"/>
            <w:hideMark/>
          </w:tcPr>
          <w:p w14:paraId="3E25737C" w14:textId="63527265" w:rsidR="000650EF" w:rsidRPr="00ED5F0E" w:rsidRDefault="000650EF" w:rsidP="000650EF">
            <w:pPr>
              <w:rPr>
                <w:rFonts w:ascii="Calibri" w:hAnsi="Calibri" w:cs="Calibri"/>
                <w:color w:val="000000"/>
              </w:rPr>
            </w:pPr>
            <w:r w:rsidRPr="00ED5F0E">
              <w:t>1 922</w:t>
            </w:r>
          </w:p>
        </w:tc>
        <w:tc>
          <w:tcPr>
            <w:tcW w:w="539" w:type="pct"/>
            <w:hideMark/>
          </w:tcPr>
          <w:p w14:paraId="3DCC32D0" w14:textId="03994115" w:rsidR="000650EF" w:rsidRPr="00ED5F0E" w:rsidRDefault="000650EF" w:rsidP="000650EF">
            <w:pPr>
              <w:rPr>
                <w:rFonts w:ascii="Calibri" w:hAnsi="Calibri" w:cs="Calibri"/>
                <w:color w:val="000000"/>
              </w:rPr>
            </w:pPr>
            <w:r w:rsidRPr="00ED5F0E">
              <w:t>821</w:t>
            </w:r>
          </w:p>
        </w:tc>
        <w:tc>
          <w:tcPr>
            <w:tcW w:w="458" w:type="pct"/>
            <w:hideMark/>
          </w:tcPr>
          <w:p w14:paraId="5DC63C70" w14:textId="414E3BFF" w:rsidR="000650EF" w:rsidRPr="00ED5F0E" w:rsidRDefault="000650EF" w:rsidP="000650EF">
            <w:pPr>
              <w:rPr>
                <w:rFonts w:ascii="Calibri" w:hAnsi="Calibri" w:cs="Calibri"/>
                <w:color w:val="000000"/>
              </w:rPr>
            </w:pPr>
            <w:r w:rsidRPr="00ED5F0E">
              <w:t>261</w:t>
            </w:r>
          </w:p>
        </w:tc>
        <w:tc>
          <w:tcPr>
            <w:tcW w:w="597" w:type="pct"/>
            <w:hideMark/>
          </w:tcPr>
          <w:p w14:paraId="19097D97" w14:textId="206E6152" w:rsidR="000650EF" w:rsidRPr="00ED5F0E" w:rsidRDefault="000650EF" w:rsidP="000650EF">
            <w:pPr>
              <w:rPr>
                <w:rFonts w:ascii="Calibri" w:hAnsi="Calibri" w:cs="Calibri"/>
                <w:color w:val="000000"/>
              </w:rPr>
            </w:pPr>
            <w:r w:rsidRPr="00ED5F0E">
              <w:t>162</w:t>
            </w:r>
          </w:p>
        </w:tc>
        <w:tc>
          <w:tcPr>
            <w:tcW w:w="561" w:type="pct"/>
            <w:hideMark/>
          </w:tcPr>
          <w:p w14:paraId="1C23C8B9" w14:textId="7C00145F" w:rsidR="000650EF" w:rsidRPr="00ED5F0E" w:rsidRDefault="000650EF" w:rsidP="000650EF">
            <w:pPr>
              <w:rPr>
                <w:rFonts w:ascii="Calibri" w:hAnsi="Calibri" w:cs="Calibri"/>
                <w:color w:val="000000"/>
              </w:rPr>
            </w:pPr>
            <w:r w:rsidRPr="00ED5F0E">
              <w:t>89</w:t>
            </w:r>
          </w:p>
        </w:tc>
        <w:tc>
          <w:tcPr>
            <w:tcW w:w="517" w:type="pct"/>
            <w:hideMark/>
          </w:tcPr>
          <w:p w14:paraId="23D823E5" w14:textId="55B77F01" w:rsidR="000650EF" w:rsidRPr="00ED5F0E" w:rsidRDefault="000650EF" w:rsidP="000650EF">
            <w:pPr>
              <w:rPr>
                <w:rFonts w:ascii="Calibri" w:hAnsi="Calibri" w:cs="Calibri"/>
                <w:color w:val="000000"/>
              </w:rPr>
            </w:pPr>
            <w:r w:rsidRPr="00ED5F0E">
              <w:t>111</w:t>
            </w:r>
          </w:p>
        </w:tc>
        <w:tc>
          <w:tcPr>
            <w:tcW w:w="489" w:type="pct"/>
            <w:hideMark/>
          </w:tcPr>
          <w:p w14:paraId="35E5D4FE" w14:textId="62923FD9" w:rsidR="000650EF" w:rsidRPr="00ED5F0E" w:rsidRDefault="000650EF" w:rsidP="000650EF">
            <w:pPr>
              <w:rPr>
                <w:rFonts w:ascii="Calibri" w:hAnsi="Calibri" w:cs="Calibri"/>
                <w:color w:val="000000"/>
              </w:rPr>
            </w:pPr>
            <w:r w:rsidRPr="00ED5F0E">
              <w:t>3 366</w:t>
            </w:r>
          </w:p>
        </w:tc>
      </w:tr>
      <w:tr w:rsidR="000650EF" w:rsidRPr="00ED5F0E" w14:paraId="3DC01BB3" w14:textId="77777777" w:rsidTr="00BF6C9D">
        <w:trPr>
          <w:trHeight w:val="284"/>
        </w:trPr>
        <w:tc>
          <w:tcPr>
            <w:tcW w:w="1403" w:type="pct"/>
            <w:hideMark/>
          </w:tcPr>
          <w:p w14:paraId="374EF42E" w14:textId="160BA83A" w:rsidR="000650EF" w:rsidRPr="00ED5F0E" w:rsidRDefault="000650EF" w:rsidP="000650EF">
            <w:pPr>
              <w:jc w:val="center"/>
              <w:rPr>
                <w:rFonts w:ascii="Calibri" w:hAnsi="Calibri" w:cs="Calibri"/>
                <w:color w:val="000000"/>
              </w:rPr>
            </w:pPr>
            <w:r w:rsidRPr="00ED5F0E">
              <w:t>2003</w:t>
            </w:r>
          </w:p>
        </w:tc>
        <w:tc>
          <w:tcPr>
            <w:tcW w:w="436" w:type="pct"/>
            <w:hideMark/>
          </w:tcPr>
          <w:p w14:paraId="6AFA6279" w14:textId="6258383C" w:rsidR="000650EF" w:rsidRPr="00ED5F0E" w:rsidRDefault="000650EF" w:rsidP="000650EF">
            <w:pPr>
              <w:rPr>
                <w:rFonts w:ascii="Calibri" w:hAnsi="Calibri" w:cs="Calibri"/>
                <w:color w:val="000000"/>
              </w:rPr>
            </w:pPr>
            <w:r w:rsidRPr="00ED5F0E">
              <w:t>1 399</w:t>
            </w:r>
          </w:p>
        </w:tc>
        <w:tc>
          <w:tcPr>
            <w:tcW w:w="539" w:type="pct"/>
            <w:hideMark/>
          </w:tcPr>
          <w:p w14:paraId="22A0AD07" w14:textId="533533E2" w:rsidR="000650EF" w:rsidRPr="00ED5F0E" w:rsidRDefault="000650EF" w:rsidP="000650EF">
            <w:pPr>
              <w:rPr>
                <w:rFonts w:ascii="Calibri" w:hAnsi="Calibri" w:cs="Calibri"/>
                <w:color w:val="000000"/>
              </w:rPr>
            </w:pPr>
            <w:r w:rsidRPr="00ED5F0E">
              <w:t>562</w:t>
            </w:r>
          </w:p>
        </w:tc>
        <w:tc>
          <w:tcPr>
            <w:tcW w:w="458" w:type="pct"/>
            <w:hideMark/>
          </w:tcPr>
          <w:p w14:paraId="091A9CC5" w14:textId="1326F092" w:rsidR="000650EF" w:rsidRPr="00ED5F0E" w:rsidRDefault="000650EF" w:rsidP="000650EF">
            <w:pPr>
              <w:rPr>
                <w:rFonts w:ascii="Calibri" w:hAnsi="Calibri" w:cs="Calibri"/>
                <w:color w:val="000000"/>
              </w:rPr>
            </w:pPr>
            <w:r w:rsidRPr="00ED5F0E">
              <w:t>218</w:t>
            </w:r>
          </w:p>
        </w:tc>
        <w:tc>
          <w:tcPr>
            <w:tcW w:w="597" w:type="pct"/>
            <w:hideMark/>
          </w:tcPr>
          <w:p w14:paraId="5CFCE005" w14:textId="721D059B" w:rsidR="000650EF" w:rsidRPr="00ED5F0E" w:rsidRDefault="000650EF" w:rsidP="000650EF">
            <w:pPr>
              <w:rPr>
                <w:rFonts w:ascii="Calibri" w:hAnsi="Calibri" w:cs="Calibri"/>
                <w:color w:val="000000"/>
              </w:rPr>
            </w:pPr>
            <w:r w:rsidRPr="00ED5F0E">
              <w:t>170</w:t>
            </w:r>
          </w:p>
        </w:tc>
        <w:tc>
          <w:tcPr>
            <w:tcW w:w="561" w:type="pct"/>
            <w:hideMark/>
          </w:tcPr>
          <w:p w14:paraId="6C2B1155" w14:textId="14829ED4" w:rsidR="000650EF" w:rsidRPr="00ED5F0E" w:rsidRDefault="000650EF" w:rsidP="000650EF">
            <w:pPr>
              <w:rPr>
                <w:rFonts w:ascii="Calibri" w:hAnsi="Calibri" w:cs="Calibri"/>
                <w:color w:val="000000"/>
              </w:rPr>
            </w:pPr>
            <w:r w:rsidRPr="00ED5F0E">
              <w:t>36</w:t>
            </w:r>
          </w:p>
        </w:tc>
        <w:tc>
          <w:tcPr>
            <w:tcW w:w="517" w:type="pct"/>
            <w:hideMark/>
          </w:tcPr>
          <w:p w14:paraId="4B44CAD6" w14:textId="0000714D" w:rsidR="000650EF" w:rsidRPr="00ED5F0E" w:rsidRDefault="000650EF" w:rsidP="000650EF">
            <w:pPr>
              <w:rPr>
                <w:rFonts w:ascii="Calibri" w:hAnsi="Calibri" w:cs="Calibri"/>
                <w:color w:val="000000"/>
              </w:rPr>
            </w:pPr>
            <w:r w:rsidRPr="00ED5F0E">
              <w:t>80</w:t>
            </w:r>
          </w:p>
        </w:tc>
        <w:tc>
          <w:tcPr>
            <w:tcW w:w="489" w:type="pct"/>
            <w:hideMark/>
          </w:tcPr>
          <w:p w14:paraId="29264F62" w14:textId="3007A0B5" w:rsidR="000650EF" w:rsidRPr="00ED5F0E" w:rsidRDefault="000650EF" w:rsidP="000650EF">
            <w:pPr>
              <w:rPr>
                <w:rFonts w:ascii="Calibri" w:hAnsi="Calibri" w:cs="Calibri"/>
                <w:color w:val="000000"/>
              </w:rPr>
            </w:pPr>
            <w:r w:rsidRPr="00ED5F0E">
              <w:t>2 465</w:t>
            </w:r>
          </w:p>
        </w:tc>
      </w:tr>
      <w:tr w:rsidR="000650EF" w:rsidRPr="00ED5F0E" w14:paraId="5C923460" w14:textId="77777777" w:rsidTr="00BF6C9D">
        <w:trPr>
          <w:trHeight w:val="284"/>
        </w:trPr>
        <w:tc>
          <w:tcPr>
            <w:tcW w:w="1403" w:type="pct"/>
            <w:hideMark/>
          </w:tcPr>
          <w:p w14:paraId="0DF3653E" w14:textId="1F51272B" w:rsidR="000650EF" w:rsidRPr="00ED5F0E" w:rsidRDefault="000650EF" w:rsidP="000650EF">
            <w:pPr>
              <w:jc w:val="center"/>
              <w:rPr>
                <w:rFonts w:ascii="Calibri" w:hAnsi="Calibri" w:cs="Calibri"/>
                <w:color w:val="000000"/>
              </w:rPr>
            </w:pPr>
            <w:r w:rsidRPr="00ED5F0E">
              <w:t>2004</w:t>
            </w:r>
          </w:p>
        </w:tc>
        <w:tc>
          <w:tcPr>
            <w:tcW w:w="436" w:type="pct"/>
            <w:hideMark/>
          </w:tcPr>
          <w:p w14:paraId="4D7FAC60" w14:textId="6455C61C" w:rsidR="000650EF" w:rsidRPr="00ED5F0E" w:rsidRDefault="000650EF" w:rsidP="000650EF">
            <w:pPr>
              <w:rPr>
                <w:rFonts w:ascii="Calibri" w:hAnsi="Calibri" w:cs="Calibri"/>
                <w:color w:val="000000"/>
              </w:rPr>
            </w:pPr>
            <w:r w:rsidRPr="00ED5F0E">
              <w:t>1 420</w:t>
            </w:r>
          </w:p>
        </w:tc>
        <w:tc>
          <w:tcPr>
            <w:tcW w:w="539" w:type="pct"/>
            <w:hideMark/>
          </w:tcPr>
          <w:p w14:paraId="3604C933" w14:textId="517DDDDC" w:rsidR="000650EF" w:rsidRPr="00ED5F0E" w:rsidRDefault="000650EF" w:rsidP="000650EF">
            <w:pPr>
              <w:rPr>
                <w:rFonts w:ascii="Calibri" w:hAnsi="Calibri" w:cs="Calibri"/>
                <w:color w:val="000000"/>
              </w:rPr>
            </w:pPr>
            <w:r w:rsidRPr="00ED5F0E">
              <w:t>538</w:t>
            </w:r>
          </w:p>
        </w:tc>
        <w:tc>
          <w:tcPr>
            <w:tcW w:w="458" w:type="pct"/>
            <w:hideMark/>
          </w:tcPr>
          <w:p w14:paraId="70A779B3" w14:textId="11384EE1" w:rsidR="000650EF" w:rsidRPr="00ED5F0E" w:rsidRDefault="000650EF" w:rsidP="000650EF">
            <w:pPr>
              <w:rPr>
                <w:rFonts w:ascii="Calibri" w:hAnsi="Calibri" w:cs="Calibri"/>
                <w:color w:val="000000"/>
              </w:rPr>
            </w:pPr>
            <w:r w:rsidRPr="00ED5F0E">
              <w:t>198</w:t>
            </w:r>
          </w:p>
        </w:tc>
        <w:tc>
          <w:tcPr>
            <w:tcW w:w="597" w:type="pct"/>
            <w:hideMark/>
          </w:tcPr>
          <w:p w14:paraId="63F4AF80" w14:textId="29039C9E" w:rsidR="000650EF" w:rsidRPr="00ED5F0E" w:rsidRDefault="000650EF" w:rsidP="000650EF">
            <w:pPr>
              <w:rPr>
                <w:rFonts w:ascii="Calibri" w:hAnsi="Calibri" w:cs="Calibri"/>
                <w:color w:val="000000"/>
              </w:rPr>
            </w:pPr>
            <w:r w:rsidRPr="00ED5F0E">
              <w:t>138</w:t>
            </w:r>
          </w:p>
        </w:tc>
        <w:tc>
          <w:tcPr>
            <w:tcW w:w="561" w:type="pct"/>
            <w:hideMark/>
          </w:tcPr>
          <w:p w14:paraId="3CFDBBDC" w14:textId="237DD2D2" w:rsidR="000650EF" w:rsidRPr="00ED5F0E" w:rsidRDefault="000650EF" w:rsidP="000650EF">
            <w:pPr>
              <w:rPr>
                <w:rFonts w:ascii="Calibri" w:hAnsi="Calibri" w:cs="Calibri"/>
                <w:color w:val="000000"/>
              </w:rPr>
            </w:pPr>
            <w:r w:rsidRPr="00ED5F0E">
              <w:t>194</w:t>
            </w:r>
          </w:p>
        </w:tc>
        <w:tc>
          <w:tcPr>
            <w:tcW w:w="517" w:type="pct"/>
            <w:hideMark/>
          </w:tcPr>
          <w:p w14:paraId="6D1CB226" w14:textId="79DBA151" w:rsidR="000650EF" w:rsidRPr="00ED5F0E" w:rsidRDefault="000650EF" w:rsidP="000650EF">
            <w:pPr>
              <w:rPr>
                <w:rFonts w:ascii="Calibri" w:hAnsi="Calibri" w:cs="Calibri"/>
                <w:color w:val="000000"/>
              </w:rPr>
            </w:pPr>
            <w:r w:rsidRPr="00ED5F0E">
              <w:t>102</w:t>
            </w:r>
          </w:p>
        </w:tc>
        <w:tc>
          <w:tcPr>
            <w:tcW w:w="489" w:type="pct"/>
            <w:hideMark/>
          </w:tcPr>
          <w:p w14:paraId="00EB43BC" w14:textId="2225C276" w:rsidR="000650EF" w:rsidRPr="00ED5F0E" w:rsidRDefault="000650EF" w:rsidP="000650EF">
            <w:pPr>
              <w:rPr>
                <w:rFonts w:ascii="Calibri" w:hAnsi="Calibri" w:cs="Calibri"/>
                <w:color w:val="000000"/>
              </w:rPr>
            </w:pPr>
            <w:r w:rsidRPr="00ED5F0E">
              <w:t>2 590</w:t>
            </w:r>
          </w:p>
        </w:tc>
      </w:tr>
      <w:tr w:rsidR="000650EF" w:rsidRPr="00ED5F0E" w14:paraId="0E18EDB1" w14:textId="77777777" w:rsidTr="00BF6C9D">
        <w:trPr>
          <w:trHeight w:val="284"/>
        </w:trPr>
        <w:tc>
          <w:tcPr>
            <w:tcW w:w="1403" w:type="pct"/>
            <w:hideMark/>
          </w:tcPr>
          <w:p w14:paraId="6FF01FBD" w14:textId="65F0A93E" w:rsidR="000650EF" w:rsidRPr="00ED5F0E" w:rsidRDefault="000650EF" w:rsidP="000650EF">
            <w:pPr>
              <w:jc w:val="center"/>
              <w:rPr>
                <w:rFonts w:ascii="Calibri" w:hAnsi="Calibri" w:cs="Calibri"/>
                <w:color w:val="000000"/>
              </w:rPr>
            </w:pPr>
            <w:r w:rsidRPr="00ED5F0E">
              <w:t>2005</w:t>
            </w:r>
          </w:p>
        </w:tc>
        <w:tc>
          <w:tcPr>
            <w:tcW w:w="436" w:type="pct"/>
            <w:hideMark/>
          </w:tcPr>
          <w:p w14:paraId="69FE8B4C" w14:textId="0B25F037" w:rsidR="000650EF" w:rsidRPr="00ED5F0E" w:rsidRDefault="000650EF" w:rsidP="000650EF">
            <w:pPr>
              <w:rPr>
                <w:rFonts w:ascii="Calibri" w:hAnsi="Calibri" w:cs="Calibri"/>
                <w:color w:val="000000"/>
              </w:rPr>
            </w:pPr>
            <w:r w:rsidRPr="00ED5F0E">
              <w:t>2 048</w:t>
            </w:r>
          </w:p>
        </w:tc>
        <w:tc>
          <w:tcPr>
            <w:tcW w:w="539" w:type="pct"/>
            <w:hideMark/>
          </w:tcPr>
          <w:p w14:paraId="6532C357" w14:textId="636A754A" w:rsidR="000650EF" w:rsidRPr="00ED5F0E" w:rsidRDefault="000650EF" w:rsidP="000650EF">
            <w:pPr>
              <w:rPr>
                <w:rFonts w:ascii="Calibri" w:hAnsi="Calibri" w:cs="Calibri"/>
                <w:color w:val="000000"/>
              </w:rPr>
            </w:pPr>
            <w:r w:rsidRPr="00ED5F0E">
              <w:t>670</w:t>
            </w:r>
          </w:p>
        </w:tc>
        <w:tc>
          <w:tcPr>
            <w:tcW w:w="458" w:type="pct"/>
            <w:hideMark/>
          </w:tcPr>
          <w:p w14:paraId="677CCD8D" w14:textId="774B6002" w:rsidR="000650EF" w:rsidRPr="00ED5F0E" w:rsidRDefault="000650EF" w:rsidP="000650EF">
            <w:pPr>
              <w:rPr>
                <w:rFonts w:ascii="Calibri" w:hAnsi="Calibri" w:cs="Calibri"/>
                <w:color w:val="000000"/>
              </w:rPr>
            </w:pPr>
            <w:r w:rsidRPr="00ED5F0E">
              <w:t>246</w:t>
            </w:r>
          </w:p>
        </w:tc>
        <w:tc>
          <w:tcPr>
            <w:tcW w:w="597" w:type="pct"/>
            <w:hideMark/>
          </w:tcPr>
          <w:p w14:paraId="39E6781C" w14:textId="55F453E2" w:rsidR="000650EF" w:rsidRPr="00ED5F0E" w:rsidRDefault="000650EF" w:rsidP="000650EF">
            <w:pPr>
              <w:rPr>
                <w:rFonts w:ascii="Calibri" w:hAnsi="Calibri" w:cs="Calibri"/>
                <w:color w:val="000000"/>
              </w:rPr>
            </w:pPr>
            <w:r w:rsidRPr="00ED5F0E">
              <w:t>125</w:t>
            </w:r>
          </w:p>
        </w:tc>
        <w:tc>
          <w:tcPr>
            <w:tcW w:w="561" w:type="pct"/>
            <w:hideMark/>
          </w:tcPr>
          <w:p w14:paraId="599A9480" w14:textId="36586AC0" w:rsidR="000650EF" w:rsidRPr="00ED5F0E" w:rsidRDefault="000650EF" w:rsidP="000650EF">
            <w:pPr>
              <w:rPr>
                <w:rFonts w:ascii="Calibri" w:hAnsi="Calibri" w:cs="Calibri"/>
                <w:color w:val="000000"/>
              </w:rPr>
            </w:pPr>
            <w:r w:rsidRPr="00ED5F0E">
              <w:t>85</w:t>
            </w:r>
          </w:p>
        </w:tc>
        <w:tc>
          <w:tcPr>
            <w:tcW w:w="517" w:type="pct"/>
            <w:hideMark/>
          </w:tcPr>
          <w:p w14:paraId="1A3FD389" w14:textId="2A703EBC" w:rsidR="000650EF" w:rsidRPr="00ED5F0E" w:rsidRDefault="000650EF" w:rsidP="000650EF">
            <w:pPr>
              <w:rPr>
                <w:rFonts w:ascii="Calibri" w:hAnsi="Calibri" w:cs="Calibri"/>
                <w:color w:val="000000"/>
              </w:rPr>
            </w:pPr>
            <w:r w:rsidRPr="00ED5F0E">
              <w:t>101</w:t>
            </w:r>
          </w:p>
        </w:tc>
        <w:tc>
          <w:tcPr>
            <w:tcW w:w="489" w:type="pct"/>
            <w:hideMark/>
          </w:tcPr>
          <w:p w14:paraId="1DA2EADD" w14:textId="7D296168" w:rsidR="000650EF" w:rsidRPr="00ED5F0E" w:rsidRDefault="000650EF" w:rsidP="000650EF">
            <w:pPr>
              <w:rPr>
                <w:rFonts w:ascii="Calibri" w:hAnsi="Calibri" w:cs="Calibri"/>
                <w:color w:val="000000"/>
              </w:rPr>
            </w:pPr>
            <w:r w:rsidRPr="00ED5F0E">
              <w:t>3 275</w:t>
            </w:r>
          </w:p>
        </w:tc>
      </w:tr>
      <w:tr w:rsidR="000650EF" w:rsidRPr="00ED5F0E" w14:paraId="16C47F69" w14:textId="77777777" w:rsidTr="00BF6C9D">
        <w:trPr>
          <w:trHeight w:val="284"/>
        </w:trPr>
        <w:tc>
          <w:tcPr>
            <w:tcW w:w="1403" w:type="pct"/>
            <w:hideMark/>
          </w:tcPr>
          <w:p w14:paraId="6D6344C3" w14:textId="63FADD39" w:rsidR="000650EF" w:rsidRPr="00ED5F0E" w:rsidRDefault="000650EF" w:rsidP="000650EF">
            <w:pPr>
              <w:jc w:val="center"/>
              <w:rPr>
                <w:rFonts w:ascii="Calibri" w:hAnsi="Calibri" w:cs="Calibri"/>
                <w:color w:val="000000"/>
              </w:rPr>
            </w:pPr>
            <w:r w:rsidRPr="00ED5F0E">
              <w:t>2006</w:t>
            </w:r>
          </w:p>
        </w:tc>
        <w:tc>
          <w:tcPr>
            <w:tcW w:w="436" w:type="pct"/>
            <w:hideMark/>
          </w:tcPr>
          <w:p w14:paraId="1451E627" w14:textId="3977A7A8" w:rsidR="000650EF" w:rsidRPr="00ED5F0E" w:rsidRDefault="000650EF" w:rsidP="000650EF">
            <w:pPr>
              <w:rPr>
                <w:rFonts w:ascii="Calibri" w:hAnsi="Calibri" w:cs="Calibri"/>
                <w:color w:val="000000"/>
              </w:rPr>
            </w:pPr>
            <w:r w:rsidRPr="00ED5F0E">
              <w:t>2 677</w:t>
            </w:r>
          </w:p>
        </w:tc>
        <w:tc>
          <w:tcPr>
            <w:tcW w:w="539" w:type="pct"/>
            <w:hideMark/>
          </w:tcPr>
          <w:p w14:paraId="24F71CA5" w14:textId="2C1F5E2D" w:rsidR="000650EF" w:rsidRPr="00ED5F0E" w:rsidRDefault="000650EF" w:rsidP="000650EF">
            <w:pPr>
              <w:rPr>
                <w:rFonts w:ascii="Calibri" w:hAnsi="Calibri" w:cs="Calibri"/>
                <w:color w:val="000000"/>
              </w:rPr>
            </w:pPr>
            <w:r w:rsidRPr="00ED5F0E">
              <w:t>849</w:t>
            </w:r>
          </w:p>
        </w:tc>
        <w:tc>
          <w:tcPr>
            <w:tcW w:w="458" w:type="pct"/>
            <w:hideMark/>
          </w:tcPr>
          <w:p w14:paraId="37129B71" w14:textId="457ECF00" w:rsidR="000650EF" w:rsidRPr="00ED5F0E" w:rsidRDefault="000650EF" w:rsidP="000650EF">
            <w:pPr>
              <w:rPr>
                <w:rFonts w:ascii="Calibri" w:hAnsi="Calibri" w:cs="Calibri"/>
                <w:color w:val="000000"/>
              </w:rPr>
            </w:pPr>
            <w:r w:rsidRPr="00ED5F0E">
              <w:t>257</w:t>
            </w:r>
          </w:p>
        </w:tc>
        <w:tc>
          <w:tcPr>
            <w:tcW w:w="597" w:type="pct"/>
            <w:hideMark/>
          </w:tcPr>
          <w:p w14:paraId="5FE20C0D" w14:textId="7A1AA720" w:rsidR="000650EF" w:rsidRPr="00ED5F0E" w:rsidRDefault="000650EF" w:rsidP="000650EF">
            <w:pPr>
              <w:rPr>
                <w:rFonts w:ascii="Calibri" w:hAnsi="Calibri" w:cs="Calibri"/>
                <w:color w:val="000000"/>
              </w:rPr>
            </w:pPr>
            <w:r w:rsidRPr="00ED5F0E">
              <w:t>130</w:t>
            </w:r>
          </w:p>
        </w:tc>
        <w:tc>
          <w:tcPr>
            <w:tcW w:w="561" w:type="pct"/>
            <w:hideMark/>
          </w:tcPr>
          <w:p w14:paraId="7DF52BEE" w14:textId="3748B401" w:rsidR="000650EF" w:rsidRPr="00ED5F0E" w:rsidRDefault="000650EF" w:rsidP="000650EF">
            <w:pPr>
              <w:rPr>
                <w:rFonts w:ascii="Calibri" w:hAnsi="Calibri" w:cs="Calibri"/>
                <w:color w:val="000000"/>
              </w:rPr>
            </w:pPr>
            <w:r w:rsidRPr="00ED5F0E">
              <w:t>103</w:t>
            </w:r>
          </w:p>
        </w:tc>
        <w:tc>
          <w:tcPr>
            <w:tcW w:w="517" w:type="pct"/>
            <w:hideMark/>
          </w:tcPr>
          <w:p w14:paraId="41A3482A" w14:textId="3F2B6087" w:rsidR="000650EF" w:rsidRPr="00ED5F0E" w:rsidRDefault="000650EF" w:rsidP="000650EF">
            <w:pPr>
              <w:rPr>
                <w:rFonts w:ascii="Calibri" w:hAnsi="Calibri" w:cs="Calibri"/>
                <w:color w:val="000000"/>
              </w:rPr>
            </w:pPr>
            <w:r w:rsidRPr="00ED5F0E">
              <w:t>103</w:t>
            </w:r>
          </w:p>
        </w:tc>
        <w:tc>
          <w:tcPr>
            <w:tcW w:w="489" w:type="pct"/>
            <w:hideMark/>
          </w:tcPr>
          <w:p w14:paraId="30145318" w14:textId="1C366981" w:rsidR="000650EF" w:rsidRPr="00ED5F0E" w:rsidRDefault="000650EF" w:rsidP="000650EF">
            <w:pPr>
              <w:rPr>
                <w:rFonts w:ascii="Calibri" w:hAnsi="Calibri" w:cs="Calibri"/>
                <w:color w:val="000000"/>
              </w:rPr>
            </w:pPr>
            <w:r w:rsidRPr="00ED5F0E">
              <w:t>4 119</w:t>
            </w:r>
          </w:p>
        </w:tc>
      </w:tr>
      <w:tr w:rsidR="000650EF" w:rsidRPr="00ED5F0E" w14:paraId="40097595" w14:textId="77777777" w:rsidTr="00BF6C9D">
        <w:trPr>
          <w:trHeight w:val="284"/>
        </w:trPr>
        <w:tc>
          <w:tcPr>
            <w:tcW w:w="1403" w:type="pct"/>
            <w:hideMark/>
          </w:tcPr>
          <w:p w14:paraId="0B58A1C2" w14:textId="6063B1B0" w:rsidR="000650EF" w:rsidRPr="00ED5F0E" w:rsidRDefault="000650EF" w:rsidP="000650EF">
            <w:pPr>
              <w:jc w:val="center"/>
              <w:rPr>
                <w:rFonts w:ascii="Calibri" w:hAnsi="Calibri" w:cs="Calibri"/>
                <w:color w:val="000000"/>
              </w:rPr>
            </w:pPr>
            <w:r w:rsidRPr="00ED5F0E">
              <w:t>2007</w:t>
            </w:r>
          </w:p>
        </w:tc>
        <w:tc>
          <w:tcPr>
            <w:tcW w:w="436" w:type="pct"/>
            <w:hideMark/>
          </w:tcPr>
          <w:p w14:paraId="6242554F" w14:textId="26AD1A19" w:rsidR="000650EF" w:rsidRPr="00ED5F0E" w:rsidRDefault="000650EF" w:rsidP="000650EF">
            <w:pPr>
              <w:rPr>
                <w:rFonts w:ascii="Calibri" w:hAnsi="Calibri" w:cs="Calibri"/>
                <w:color w:val="000000"/>
              </w:rPr>
            </w:pPr>
            <w:r w:rsidRPr="00ED5F0E">
              <w:t>3 415</w:t>
            </w:r>
          </w:p>
        </w:tc>
        <w:tc>
          <w:tcPr>
            <w:tcW w:w="539" w:type="pct"/>
            <w:hideMark/>
          </w:tcPr>
          <w:p w14:paraId="25CF9CA1" w14:textId="74816CD2" w:rsidR="000650EF" w:rsidRPr="00ED5F0E" w:rsidRDefault="000650EF" w:rsidP="000650EF">
            <w:pPr>
              <w:rPr>
                <w:rFonts w:ascii="Calibri" w:hAnsi="Calibri" w:cs="Calibri"/>
                <w:color w:val="000000"/>
              </w:rPr>
            </w:pPr>
            <w:r w:rsidRPr="00ED5F0E">
              <w:t>967</w:t>
            </w:r>
          </w:p>
        </w:tc>
        <w:tc>
          <w:tcPr>
            <w:tcW w:w="458" w:type="pct"/>
            <w:hideMark/>
          </w:tcPr>
          <w:p w14:paraId="28B899AB" w14:textId="2D12674D" w:rsidR="000650EF" w:rsidRPr="00ED5F0E" w:rsidRDefault="000650EF" w:rsidP="000650EF">
            <w:pPr>
              <w:rPr>
                <w:rFonts w:ascii="Calibri" w:hAnsi="Calibri" w:cs="Calibri"/>
                <w:color w:val="000000"/>
              </w:rPr>
            </w:pPr>
            <w:r w:rsidRPr="00ED5F0E">
              <w:t>245</w:t>
            </w:r>
          </w:p>
        </w:tc>
        <w:tc>
          <w:tcPr>
            <w:tcW w:w="597" w:type="pct"/>
            <w:hideMark/>
          </w:tcPr>
          <w:p w14:paraId="4CEBEC0B" w14:textId="600D6336" w:rsidR="000650EF" w:rsidRPr="00ED5F0E" w:rsidRDefault="000650EF" w:rsidP="000650EF">
            <w:pPr>
              <w:rPr>
                <w:rFonts w:ascii="Calibri" w:hAnsi="Calibri" w:cs="Calibri"/>
                <w:color w:val="000000"/>
              </w:rPr>
            </w:pPr>
            <w:r w:rsidRPr="00ED5F0E">
              <w:t>185</w:t>
            </w:r>
          </w:p>
        </w:tc>
        <w:tc>
          <w:tcPr>
            <w:tcW w:w="561" w:type="pct"/>
            <w:hideMark/>
          </w:tcPr>
          <w:p w14:paraId="11CB414F" w14:textId="3BF08A70" w:rsidR="000650EF" w:rsidRPr="00ED5F0E" w:rsidRDefault="000650EF" w:rsidP="000650EF">
            <w:pPr>
              <w:rPr>
                <w:rFonts w:ascii="Calibri" w:hAnsi="Calibri" w:cs="Calibri"/>
                <w:color w:val="000000"/>
              </w:rPr>
            </w:pPr>
            <w:r w:rsidRPr="00ED5F0E">
              <w:t>78</w:t>
            </w:r>
          </w:p>
        </w:tc>
        <w:tc>
          <w:tcPr>
            <w:tcW w:w="517" w:type="pct"/>
            <w:hideMark/>
          </w:tcPr>
          <w:p w14:paraId="3D9528F9" w14:textId="74E91525" w:rsidR="000650EF" w:rsidRPr="00ED5F0E" w:rsidRDefault="000650EF" w:rsidP="000650EF">
            <w:pPr>
              <w:rPr>
                <w:rFonts w:ascii="Calibri" w:hAnsi="Calibri" w:cs="Calibri"/>
                <w:color w:val="000000"/>
              </w:rPr>
            </w:pPr>
            <w:r w:rsidRPr="00ED5F0E">
              <w:t>139</w:t>
            </w:r>
          </w:p>
        </w:tc>
        <w:tc>
          <w:tcPr>
            <w:tcW w:w="489" w:type="pct"/>
            <w:hideMark/>
          </w:tcPr>
          <w:p w14:paraId="1E51B7EB" w14:textId="3BCD0A46" w:rsidR="000650EF" w:rsidRPr="00ED5F0E" w:rsidRDefault="000650EF" w:rsidP="000650EF">
            <w:pPr>
              <w:rPr>
                <w:rFonts w:ascii="Calibri" w:hAnsi="Calibri" w:cs="Calibri"/>
                <w:color w:val="000000"/>
              </w:rPr>
            </w:pPr>
            <w:r w:rsidRPr="00ED5F0E">
              <w:t>5 029</w:t>
            </w:r>
          </w:p>
        </w:tc>
      </w:tr>
      <w:tr w:rsidR="000650EF" w:rsidRPr="00ED5F0E" w14:paraId="058EA379" w14:textId="77777777" w:rsidTr="00BF6C9D">
        <w:trPr>
          <w:trHeight w:val="284"/>
        </w:trPr>
        <w:tc>
          <w:tcPr>
            <w:tcW w:w="1403" w:type="pct"/>
            <w:hideMark/>
          </w:tcPr>
          <w:p w14:paraId="45F0AC58" w14:textId="35AF28A9" w:rsidR="000650EF" w:rsidRPr="00ED5F0E" w:rsidRDefault="000650EF" w:rsidP="000650EF">
            <w:pPr>
              <w:jc w:val="center"/>
              <w:rPr>
                <w:rFonts w:ascii="Calibri" w:hAnsi="Calibri" w:cs="Calibri"/>
                <w:color w:val="000000"/>
              </w:rPr>
            </w:pPr>
            <w:r w:rsidRPr="00ED5F0E">
              <w:t>2008</w:t>
            </w:r>
          </w:p>
        </w:tc>
        <w:tc>
          <w:tcPr>
            <w:tcW w:w="436" w:type="pct"/>
            <w:hideMark/>
          </w:tcPr>
          <w:p w14:paraId="3D10964B" w14:textId="6EB112FF" w:rsidR="000650EF" w:rsidRPr="00ED5F0E" w:rsidRDefault="000650EF" w:rsidP="000650EF">
            <w:pPr>
              <w:rPr>
                <w:rFonts w:ascii="Calibri" w:hAnsi="Calibri" w:cs="Calibri"/>
                <w:color w:val="000000"/>
              </w:rPr>
            </w:pPr>
            <w:r w:rsidRPr="00ED5F0E">
              <w:t>1 968</w:t>
            </w:r>
          </w:p>
        </w:tc>
        <w:tc>
          <w:tcPr>
            <w:tcW w:w="539" w:type="pct"/>
            <w:hideMark/>
          </w:tcPr>
          <w:p w14:paraId="40628B6B" w14:textId="2636FFC9" w:rsidR="000650EF" w:rsidRPr="00ED5F0E" w:rsidRDefault="000650EF" w:rsidP="000650EF">
            <w:pPr>
              <w:rPr>
                <w:rFonts w:ascii="Calibri" w:hAnsi="Calibri" w:cs="Calibri"/>
                <w:color w:val="000000"/>
              </w:rPr>
            </w:pPr>
            <w:r w:rsidRPr="00ED5F0E">
              <w:t>430</w:t>
            </w:r>
          </w:p>
        </w:tc>
        <w:tc>
          <w:tcPr>
            <w:tcW w:w="458" w:type="pct"/>
            <w:hideMark/>
          </w:tcPr>
          <w:p w14:paraId="1F8B6F59" w14:textId="3433D950" w:rsidR="000650EF" w:rsidRPr="00ED5F0E" w:rsidRDefault="000650EF" w:rsidP="000650EF">
            <w:pPr>
              <w:rPr>
                <w:rFonts w:ascii="Calibri" w:hAnsi="Calibri" w:cs="Calibri"/>
                <w:color w:val="000000"/>
              </w:rPr>
            </w:pPr>
            <w:r w:rsidRPr="00ED5F0E">
              <w:t>106</w:t>
            </w:r>
          </w:p>
        </w:tc>
        <w:tc>
          <w:tcPr>
            <w:tcW w:w="597" w:type="pct"/>
            <w:hideMark/>
          </w:tcPr>
          <w:p w14:paraId="433B7D40" w14:textId="4ED7E399" w:rsidR="000650EF" w:rsidRPr="00ED5F0E" w:rsidRDefault="000650EF" w:rsidP="000650EF">
            <w:pPr>
              <w:rPr>
                <w:rFonts w:ascii="Calibri" w:hAnsi="Calibri" w:cs="Calibri"/>
                <w:color w:val="000000"/>
              </w:rPr>
            </w:pPr>
            <w:r w:rsidRPr="00ED5F0E">
              <w:t>63</w:t>
            </w:r>
          </w:p>
        </w:tc>
        <w:tc>
          <w:tcPr>
            <w:tcW w:w="561" w:type="pct"/>
            <w:hideMark/>
          </w:tcPr>
          <w:p w14:paraId="5C40EADF" w14:textId="6CECB058" w:rsidR="000650EF" w:rsidRPr="00ED5F0E" w:rsidRDefault="000650EF" w:rsidP="000650EF">
            <w:pPr>
              <w:rPr>
                <w:rFonts w:ascii="Calibri" w:hAnsi="Calibri" w:cs="Calibri"/>
                <w:color w:val="000000"/>
              </w:rPr>
            </w:pPr>
            <w:r w:rsidRPr="00ED5F0E">
              <w:t>71</w:t>
            </w:r>
          </w:p>
        </w:tc>
        <w:tc>
          <w:tcPr>
            <w:tcW w:w="517" w:type="pct"/>
            <w:hideMark/>
          </w:tcPr>
          <w:p w14:paraId="417F590F" w14:textId="6982F4E8" w:rsidR="000650EF" w:rsidRPr="00ED5F0E" w:rsidRDefault="000650EF" w:rsidP="000650EF">
            <w:pPr>
              <w:rPr>
                <w:rFonts w:ascii="Calibri" w:hAnsi="Calibri" w:cs="Calibri"/>
                <w:color w:val="000000"/>
              </w:rPr>
            </w:pPr>
            <w:r w:rsidRPr="00ED5F0E">
              <w:t>57</w:t>
            </w:r>
          </w:p>
        </w:tc>
        <w:tc>
          <w:tcPr>
            <w:tcW w:w="489" w:type="pct"/>
            <w:hideMark/>
          </w:tcPr>
          <w:p w14:paraId="4D886B71" w14:textId="20B2FAD2" w:rsidR="000650EF" w:rsidRPr="00ED5F0E" w:rsidRDefault="000650EF" w:rsidP="000650EF">
            <w:pPr>
              <w:rPr>
                <w:rFonts w:ascii="Calibri" w:hAnsi="Calibri" w:cs="Calibri"/>
                <w:color w:val="000000"/>
              </w:rPr>
            </w:pPr>
            <w:r w:rsidRPr="00ED5F0E">
              <w:t>2 695</w:t>
            </w:r>
          </w:p>
        </w:tc>
      </w:tr>
      <w:tr w:rsidR="000650EF" w:rsidRPr="00ED5F0E" w14:paraId="3A998EF5" w14:textId="77777777" w:rsidTr="00BF6C9D">
        <w:trPr>
          <w:trHeight w:val="284"/>
        </w:trPr>
        <w:tc>
          <w:tcPr>
            <w:tcW w:w="1403" w:type="pct"/>
            <w:hideMark/>
          </w:tcPr>
          <w:p w14:paraId="4C220F21" w14:textId="613F50E1" w:rsidR="000650EF" w:rsidRPr="00ED5F0E" w:rsidRDefault="000650EF" w:rsidP="000650EF">
            <w:pPr>
              <w:jc w:val="center"/>
              <w:rPr>
                <w:rFonts w:ascii="Calibri" w:hAnsi="Calibri" w:cs="Calibri"/>
                <w:color w:val="000000"/>
              </w:rPr>
            </w:pPr>
            <w:r w:rsidRPr="00ED5F0E">
              <w:t>2009</w:t>
            </w:r>
          </w:p>
        </w:tc>
        <w:tc>
          <w:tcPr>
            <w:tcW w:w="436" w:type="pct"/>
            <w:hideMark/>
          </w:tcPr>
          <w:p w14:paraId="51AB4B57" w14:textId="2CFAA0B5" w:rsidR="000650EF" w:rsidRPr="00ED5F0E" w:rsidRDefault="000650EF" w:rsidP="000650EF">
            <w:pPr>
              <w:rPr>
                <w:rFonts w:ascii="Calibri" w:hAnsi="Calibri" w:cs="Calibri"/>
                <w:color w:val="000000"/>
              </w:rPr>
            </w:pPr>
            <w:r w:rsidRPr="00ED5F0E">
              <w:t>2 056</w:t>
            </w:r>
          </w:p>
        </w:tc>
        <w:tc>
          <w:tcPr>
            <w:tcW w:w="539" w:type="pct"/>
            <w:hideMark/>
          </w:tcPr>
          <w:p w14:paraId="33762717" w14:textId="1DD7ACCD" w:rsidR="000650EF" w:rsidRPr="00ED5F0E" w:rsidRDefault="000650EF" w:rsidP="000650EF">
            <w:pPr>
              <w:rPr>
                <w:rFonts w:ascii="Calibri" w:hAnsi="Calibri" w:cs="Calibri"/>
                <w:color w:val="000000"/>
              </w:rPr>
            </w:pPr>
            <w:r w:rsidRPr="00ED5F0E">
              <w:t>725</w:t>
            </w:r>
          </w:p>
        </w:tc>
        <w:tc>
          <w:tcPr>
            <w:tcW w:w="458" w:type="pct"/>
            <w:hideMark/>
          </w:tcPr>
          <w:p w14:paraId="56C67911" w14:textId="6BF99B1B" w:rsidR="000650EF" w:rsidRPr="00ED5F0E" w:rsidRDefault="000650EF" w:rsidP="000650EF">
            <w:pPr>
              <w:rPr>
                <w:rFonts w:ascii="Calibri" w:hAnsi="Calibri" w:cs="Calibri"/>
                <w:color w:val="000000"/>
              </w:rPr>
            </w:pPr>
            <w:r w:rsidRPr="00ED5F0E">
              <w:t>99</w:t>
            </w:r>
          </w:p>
        </w:tc>
        <w:tc>
          <w:tcPr>
            <w:tcW w:w="597" w:type="pct"/>
            <w:hideMark/>
          </w:tcPr>
          <w:p w14:paraId="171F679B" w14:textId="28FDB008" w:rsidR="000650EF" w:rsidRPr="00ED5F0E" w:rsidRDefault="000650EF" w:rsidP="000650EF">
            <w:pPr>
              <w:rPr>
                <w:rFonts w:ascii="Calibri" w:hAnsi="Calibri" w:cs="Calibri"/>
                <w:color w:val="000000"/>
              </w:rPr>
            </w:pPr>
            <w:r w:rsidRPr="00ED5F0E">
              <w:t>91</w:t>
            </w:r>
          </w:p>
        </w:tc>
        <w:tc>
          <w:tcPr>
            <w:tcW w:w="561" w:type="pct"/>
            <w:hideMark/>
          </w:tcPr>
          <w:p w14:paraId="2AD66466" w14:textId="4CCC7859" w:rsidR="000650EF" w:rsidRPr="00ED5F0E" w:rsidRDefault="000650EF" w:rsidP="000650EF">
            <w:pPr>
              <w:rPr>
                <w:rFonts w:ascii="Calibri" w:hAnsi="Calibri" w:cs="Calibri"/>
                <w:color w:val="000000"/>
              </w:rPr>
            </w:pPr>
            <w:r w:rsidRPr="00ED5F0E">
              <w:t>64</w:t>
            </w:r>
          </w:p>
        </w:tc>
        <w:tc>
          <w:tcPr>
            <w:tcW w:w="517" w:type="pct"/>
            <w:hideMark/>
          </w:tcPr>
          <w:p w14:paraId="7DD674A4" w14:textId="1DDC488D" w:rsidR="000650EF" w:rsidRPr="00ED5F0E" w:rsidRDefault="000650EF" w:rsidP="000650EF">
            <w:pPr>
              <w:rPr>
                <w:rFonts w:ascii="Calibri" w:hAnsi="Calibri" w:cs="Calibri"/>
                <w:color w:val="000000"/>
              </w:rPr>
            </w:pPr>
            <w:r w:rsidRPr="00ED5F0E">
              <w:t>111</w:t>
            </w:r>
          </w:p>
        </w:tc>
        <w:tc>
          <w:tcPr>
            <w:tcW w:w="489" w:type="pct"/>
            <w:hideMark/>
          </w:tcPr>
          <w:p w14:paraId="2745C4BF" w14:textId="47091092" w:rsidR="000650EF" w:rsidRPr="00ED5F0E" w:rsidRDefault="000650EF" w:rsidP="000650EF">
            <w:pPr>
              <w:rPr>
                <w:rFonts w:ascii="Calibri" w:hAnsi="Calibri" w:cs="Calibri"/>
                <w:color w:val="000000"/>
              </w:rPr>
            </w:pPr>
            <w:r w:rsidRPr="00ED5F0E">
              <w:t>3 146</w:t>
            </w:r>
          </w:p>
        </w:tc>
      </w:tr>
      <w:tr w:rsidR="000650EF" w:rsidRPr="00ED5F0E" w14:paraId="3A21A9EE" w14:textId="77777777" w:rsidTr="00BF6C9D">
        <w:trPr>
          <w:trHeight w:val="284"/>
        </w:trPr>
        <w:tc>
          <w:tcPr>
            <w:tcW w:w="1403" w:type="pct"/>
            <w:hideMark/>
          </w:tcPr>
          <w:p w14:paraId="300E0FFE" w14:textId="04A6534E" w:rsidR="000650EF" w:rsidRPr="00ED5F0E" w:rsidRDefault="000650EF" w:rsidP="000650EF">
            <w:pPr>
              <w:jc w:val="center"/>
              <w:rPr>
                <w:rFonts w:ascii="Calibri" w:hAnsi="Calibri" w:cs="Calibri"/>
                <w:color w:val="000000"/>
              </w:rPr>
            </w:pPr>
            <w:r w:rsidRPr="00ED5F0E">
              <w:t>2010</w:t>
            </w:r>
          </w:p>
        </w:tc>
        <w:tc>
          <w:tcPr>
            <w:tcW w:w="436" w:type="pct"/>
            <w:hideMark/>
          </w:tcPr>
          <w:p w14:paraId="26884596" w14:textId="6DF49DA0" w:rsidR="000650EF" w:rsidRPr="00ED5F0E" w:rsidRDefault="000650EF" w:rsidP="000650EF">
            <w:pPr>
              <w:rPr>
                <w:rFonts w:ascii="Calibri" w:hAnsi="Calibri" w:cs="Calibri"/>
                <w:color w:val="000000"/>
              </w:rPr>
            </w:pPr>
            <w:r w:rsidRPr="00ED5F0E">
              <w:t>2 950</w:t>
            </w:r>
          </w:p>
        </w:tc>
        <w:tc>
          <w:tcPr>
            <w:tcW w:w="539" w:type="pct"/>
            <w:hideMark/>
          </w:tcPr>
          <w:p w14:paraId="54E25BD0" w14:textId="0035B1F6" w:rsidR="000650EF" w:rsidRPr="00ED5F0E" w:rsidRDefault="000650EF" w:rsidP="000650EF">
            <w:pPr>
              <w:rPr>
                <w:rFonts w:ascii="Calibri" w:hAnsi="Calibri" w:cs="Calibri"/>
                <w:color w:val="000000"/>
              </w:rPr>
            </w:pPr>
            <w:r w:rsidRPr="00ED5F0E">
              <w:t>920</w:t>
            </w:r>
          </w:p>
        </w:tc>
        <w:tc>
          <w:tcPr>
            <w:tcW w:w="458" w:type="pct"/>
            <w:hideMark/>
          </w:tcPr>
          <w:p w14:paraId="0AE92FFB" w14:textId="35FE86A6" w:rsidR="000650EF" w:rsidRPr="00ED5F0E" w:rsidRDefault="000650EF" w:rsidP="000650EF">
            <w:pPr>
              <w:rPr>
                <w:rFonts w:ascii="Calibri" w:hAnsi="Calibri" w:cs="Calibri"/>
                <w:color w:val="000000"/>
              </w:rPr>
            </w:pPr>
            <w:r w:rsidRPr="00ED5F0E">
              <w:t>215</w:t>
            </w:r>
          </w:p>
        </w:tc>
        <w:tc>
          <w:tcPr>
            <w:tcW w:w="597" w:type="pct"/>
            <w:hideMark/>
          </w:tcPr>
          <w:p w14:paraId="2EE25580" w14:textId="592B04FC" w:rsidR="000650EF" w:rsidRPr="00ED5F0E" w:rsidRDefault="000650EF" w:rsidP="000650EF">
            <w:pPr>
              <w:rPr>
                <w:rFonts w:ascii="Calibri" w:hAnsi="Calibri" w:cs="Calibri"/>
                <w:color w:val="000000"/>
              </w:rPr>
            </w:pPr>
            <w:r w:rsidRPr="00ED5F0E">
              <w:t>187</w:t>
            </w:r>
          </w:p>
        </w:tc>
        <w:tc>
          <w:tcPr>
            <w:tcW w:w="561" w:type="pct"/>
            <w:hideMark/>
          </w:tcPr>
          <w:p w14:paraId="3BF6D482" w14:textId="3FD787FD" w:rsidR="000650EF" w:rsidRPr="00ED5F0E" w:rsidRDefault="000650EF" w:rsidP="000650EF">
            <w:pPr>
              <w:rPr>
                <w:rFonts w:ascii="Calibri" w:hAnsi="Calibri" w:cs="Calibri"/>
                <w:color w:val="000000"/>
              </w:rPr>
            </w:pPr>
            <w:r w:rsidRPr="00ED5F0E">
              <w:t>35</w:t>
            </w:r>
          </w:p>
        </w:tc>
        <w:tc>
          <w:tcPr>
            <w:tcW w:w="517" w:type="pct"/>
            <w:hideMark/>
          </w:tcPr>
          <w:p w14:paraId="0743643C" w14:textId="7F59176F" w:rsidR="000650EF" w:rsidRPr="00ED5F0E" w:rsidRDefault="000650EF" w:rsidP="000650EF">
            <w:pPr>
              <w:rPr>
                <w:rFonts w:ascii="Calibri" w:hAnsi="Calibri" w:cs="Calibri"/>
                <w:color w:val="000000"/>
              </w:rPr>
            </w:pPr>
            <w:r w:rsidRPr="00ED5F0E">
              <w:t>63</w:t>
            </w:r>
          </w:p>
        </w:tc>
        <w:tc>
          <w:tcPr>
            <w:tcW w:w="489" w:type="pct"/>
            <w:hideMark/>
          </w:tcPr>
          <w:p w14:paraId="3F68FF94" w14:textId="454C87E5" w:rsidR="000650EF" w:rsidRPr="00ED5F0E" w:rsidRDefault="000650EF" w:rsidP="000650EF">
            <w:pPr>
              <w:rPr>
                <w:rFonts w:ascii="Calibri" w:hAnsi="Calibri" w:cs="Calibri"/>
                <w:color w:val="000000"/>
              </w:rPr>
            </w:pPr>
            <w:r w:rsidRPr="00ED5F0E">
              <w:t>4 317</w:t>
            </w:r>
          </w:p>
        </w:tc>
      </w:tr>
      <w:tr w:rsidR="000650EF" w:rsidRPr="00ED5F0E" w14:paraId="17097A3C" w14:textId="77777777" w:rsidTr="00BF6C9D">
        <w:trPr>
          <w:trHeight w:val="284"/>
        </w:trPr>
        <w:tc>
          <w:tcPr>
            <w:tcW w:w="1403" w:type="pct"/>
            <w:hideMark/>
          </w:tcPr>
          <w:p w14:paraId="3880EF25" w14:textId="1E8734BE" w:rsidR="000650EF" w:rsidRPr="00ED5F0E" w:rsidRDefault="000650EF" w:rsidP="000650EF">
            <w:pPr>
              <w:jc w:val="center"/>
              <w:rPr>
                <w:rFonts w:ascii="Calibri" w:hAnsi="Calibri" w:cs="Calibri"/>
                <w:color w:val="000000"/>
              </w:rPr>
            </w:pPr>
            <w:r w:rsidRPr="00ED5F0E">
              <w:t>2011</w:t>
            </w:r>
          </w:p>
        </w:tc>
        <w:tc>
          <w:tcPr>
            <w:tcW w:w="436" w:type="pct"/>
            <w:hideMark/>
          </w:tcPr>
          <w:p w14:paraId="4563368F" w14:textId="2E000F74" w:rsidR="000650EF" w:rsidRPr="00ED5F0E" w:rsidRDefault="000650EF" w:rsidP="000650EF">
            <w:pPr>
              <w:rPr>
                <w:rFonts w:ascii="Calibri" w:hAnsi="Calibri" w:cs="Calibri"/>
                <w:color w:val="000000"/>
              </w:rPr>
            </w:pPr>
            <w:r w:rsidRPr="00ED5F0E">
              <w:t>4 313</w:t>
            </w:r>
          </w:p>
        </w:tc>
        <w:tc>
          <w:tcPr>
            <w:tcW w:w="539" w:type="pct"/>
            <w:hideMark/>
          </w:tcPr>
          <w:p w14:paraId="0A30D6CE" w14:textId="4AF7D166" w:rsidR="000650EF" w:rsidRPr="00ED5F0E" w:rsidRDefault="000650EF" w:rsidP="000650EF">
            <w:pPr>
              <w:rPr>
                <w:rFonts w:ascii="Calibri" w:hAnsi="Calibri" w:cs="Calibri"/>
                <w:color w:val="000000"/>
              </w:rPr>
            </w:pPr>
            <w:r w:rsidRPr="00ED5F0E">
              <w:t>921</w:t>
            </w:r>
          </w:p>
        </w:tc>
        <w:tc>
          <w:tcPr>
            <w:tcW w:w="458" w:type="pct"/>
            <w:hideMark/>
          </w:tcPr>
          <w:p w14:paraId="0EAD61EC" w14:textId="64AC5AD5" w:rsidR="000650EF" w:rsidRPr="00ED5F0E" w:rsidRDefault="000650EF" w:rsidP="000650EF">
            <w:pPr>
              <w:rPr>
                <w:rFonts w:ascii="Calibri" w:hAnsi="Calibri" w:cs="Calibri"/>
                <w:color w:val="000000"/>
              </w:rPr>
            </w:pPr>
            <w:r w:rsidRPr="00ED5F0E">
              <w:t>208</w:t>
            </w:r>
          </w:p>
        </w:tc>
        <w:tc>
          <w:tcPr>
            <w:tcW w:w="597" w:type="pct"/>
            <w:hideMark/>
          </w:tcPr>
          <w:p w14:paraId="2C926058" w14:textId="1271ED74" w:rsidR="000650EF" w:rsidRPr="00ED5F0E" w:rsidRDefault="000650EF" w:rsidP="000650EF">
            <w:pPr>
              <w:rPr>
                <w:rFonts w:ascii="Calibri" w:hAnsi="Calibri" w:cs="Calibri"/>
                <w:color w:val="000000"/>
              </w:rPr>
            </w:pPr>
            <w:r w:rsidRPr="00ED5F0E">
              <w:t>234</w:t>
            </w:r>
          </w:p>
        </w:tc>
        <w:tc>
          <w:tcPr>
            <w:tcW w:w="561" w:type="pct"/>
            <w:hideMark/>
          </w:tcPr>
          <w:p w14:paraId="0686DFFF" w14:textId="592E7774" w:rsidR="000650EF" w:rsidRPr="00ED5F0E" w:rsidRDefault="000650EF" w:rsidP="000650EF">
            <w:pPr>
              <w:rPr>
                <w:rFonts w:ascii="Calibri" w:hAnsi="Calibri" w:cs="Calibri"/>
                <w:color w:val="000000"/>
              </w:rPr>
            </w:pPr>
            <w:r w:rsidRPr="00ED5F0E">
              <w:t>142</w:t>
            </w:r>
          </w:p>
        </w:tc>
        <w:tc>
          <w:tcPr>
            <w:tcW w:w="517" w:type="pct"/>
            <w:hideMark/>
          </w:tcPr>
          <w:p w14:paraId="7F4BECCF" w14:textId="1082531F" w:rsidR="000650EF" w:rsidRPr="00ED5F0E" w:rsidRDefault="000650EF" w:rsidP="000650EF">
            <w:pPr>
              <w:rPr>
                <w:rFonts w:ascii="Calibri" w:hAnsi="Calibri" w:cs="Calibri"/>
                <w:color w:val="000000"/>
              </w:rPr>
            </w:pPr>
            <w:r w:rsidRPr="00ED5F0E">
              <w:t>177</w:t>
            </w:r>
          </w:p>
        </w:tc>
        <w:tc>
          <w:tcPr>
            <w:tcW w:w="489" w:type="pct"/>
            <w:hideMark/>
          </w:tcPr>
          <w:p w14:paraId="1EC8C3BA" w14:textId="21A3FEDB" w:rsidR="000650EF" w:rsidRPr="00ED5F0E" w:rsidRDefault="000650EF" w:rsidP="000650EF">
            <w:pPr>
              <w:rPr>
                <w:rFonts w:ascii="Calibri" w:hAnsi="Calibri" w:cs="Calibri"/>
                <w:color w:val="000000"/>
              </w:rPr>
            </w:pPr>
            <w:r w:rsidRPr="00ED5F0E">
              <w:t>5 995</w:t>
            </w:r>
          </w:p>
        </w:tc>
      </w:tr>
      <w:tr w:rsidR="000650EF" w:rsidRPr="00ED5F0E" w14:paraId="09A6C34D" w14:textId="77777777" w:rsidTr="00BF6C9D">
        <w:trPr>
          <w:trHeight w:val="284"/>
        </w:trPr>
        <w:tc>
          <w:tcPr>
            <w:tcW w:w="1403" w:type="pct"/>
            <w:hideMark/>
          </w:tcPr>
          <w:p w14:paraId="61A30418" w14:textId="3CBA51A1" w:rsidR="000650EF" w:rsidRPr="00ED5F0E" w:rsidRDefault="000650EF" w:rsidP="000650EF">
            <w:pPr>
              <w:jc w:val="center"/>
              <w:rPr>
                <w:rFonts w:ascii="Calibri" w:hAnsi="Calibri" w:cs="Calibri"/>
                <w:color w:val="000000"/>
              </w:rPr>
            </w:pPr>
            <w:r w:rsidRPr="00ED5F0E">
              <w:t>2012</w:t>
            </w:r>
          </w:p>
        </w:tc>
        <w:tc>
          <w:tcPr>
            <w:tcW w:w="436" w:type="pct"/>
            <w:hideMark/>
          </w:tcPr>
          <w:p w14:paraId="45E104AE" w14:textId="1E8A20E6" w:rsidR="000650EF" w:rsidRPr="00ED5F0E" w:rsidRDefault="000650EF" w:rsidP="000650EF">
            <w:pPr>
              <w:rPr>
                <w:rFonts w:ascii="Calibri" w:hAnsi="Calibri" w:cs="Calibri"/>
                <w:color w:val="000000"/>
              </w:rPr>
            </w:pPr>
            <w:r w:rsidRPr="00ED5F0E">
              <w:t>5 241</w:t>
            </w:r>
          </w:p>
        </w:tc>
        <w:tc>
          <w:tcPr>
            <w:tcW w:w="539" w:type="pct"/>
            <w:hideMark/>
          </w:tcPr>
          <w:p w14:paraId="647D59A1" w14:textId="51CDAABF" w:rsidR="000650EF" w:rsidRPr="00ED5F0E" w:rsidRDefault="000650EF" w:rsidP="000650EF">
            <w:pPr>
              <w:rPr>
                <w:rFonts w:ascii="Calibri" w:hAnsi="Calibri" w:cs="Calibri"/>
                <w:color w:val="000000"/>
              </w:rPr>
            </w:pPr>
            <w:r w:rsidRPr="00ED5F0E">
              <w:t>762</w:t>
            </w:r>
          </w:p>
        </w:tc>
        <w:tc>
          <w:tcPr>
            <w:tcW w:w="458" w:type="pct"/>
            <w:hideMark/>
          </w:tcPr>
          <w:p w14:paraId="37E46E33" w14:textId="0A2F99B1" w:rsidR="000650EF" w:rsidRPr="00ED5F0E" w:rsidRDefault="000650EF" w:rsidP="000650EF">
            <w:pPr>
              <w:rPr>
                <w:rFonts w:ascii="Calibri" w:hAnsi="Calibri" w:cs="Calibri"/>
                <w:color w:val="000000"/>
              </w:rPr>
            </w:pPr>
            <w:r w:rsidRPr="00ED5F0E">
              <w:t>422</w:t>
            </w:r>
          </w:p>
        </w:tc>
        <w:tc>
          <w:tcPr>
            <w:tcW w:w="597" w:type="pct"/>
            <w:hideMark/>
          </w:tcPr>
          <w:p w14:paraId="516465E8" w14:textId="153FF973" w:rsidR="000650EF" w:rsidRPr="00ED5F0E" w:rsidRDefault="000650EF" w:rsidP="000650EF">
            <w:pPr>
              <w:rPr>
                <w:rFonts w:ascii="Calibri" w:hAnsi="Calibri" w:cs="Calibri"/>
                <w:color w:val="000000"/>
              </w:rPr>
            </w:pPr>
            <w:r w:rsidRPr="00ED5F0E">
              <w:t>382</w:t>
            </w:r>
          </w:p>
        </w:tc>
        <w:tc>
          <w:tcPr>
            <w:tcW w:w="561" w:type="pct"/>
            <w:hideMark/>
          </w:tcPr>
          <w:p w14:paraId="13A644C8" w14:textId="1AB5FE4D" w:rsidR="000650EF" w:rsidRPr="00ED5F0E" w:rsidRDefault="000650EF" w:rsidP="000650EF">
            <w:pPr>
              <w:rPr>
                <w:rFonts w:ascii="Calibri" w:hAnsi="Calibri" w:cs="Calibri"/>
                <w:color w:val="000000"/>
              </w:rPr>
            </w:pPr>
            <w:r w:rsidRPr="00ED5F0E">
              <w:t>45</w:t>
            </w:r>
          </w:p>
        </w:tc>
        <w:tc>
          <w:tcPr>
            <w:tcW w:w="517" w:type="pct"/>
            <w:hideMark/>
          </w:tcPr>
          <w:p w14:paraId="6CA97BC7" w14:textId="64EB92DC" w:rsidR="000650EF" w:rsidRPr="00ED5F0E" w:rsidRDefault="000650EF" w:rsidP="000650EF">
            <w:pPr>
              <w:rPr>
                <w:rFonts w:ascii="Calibri" w:hAnsi="Calibri" w:cs="Calibri"/>
                <w:color w:val="000000"/>
              </w:rPr>
            </w:pPr>
            <w:r w:rsidRPr="00ED5F0E">
              <w:t>222</w:t>
            </w:r>
          </w:p>
        </w:tc>
        <w:tc>
          <w:tcPr>
            <w:tcW w:w="489" w:type="pct"/>
            <w:hideMark/>
          </w:tcPr>
          <w:p w14:paraId="3CFE7A4D" w14:textId="5FC2406C" w:rsidR="000650EF" w:rsidRPr="00ED5F0E" w:rsidRDefault="000650EF" w:rsidP="000650EF">
            <w:pPr>
              <w:rPr>
                <w:rFonts w:ascii="Calibri" w:hAnsi="Calibri" w:cs="Calibri"/>
                <w:color w:val="000000"/>
              </w:rPr>
            </w:pPr>
            <w:r w:rsidRPr="00ED5F0E">
              <w:t>7074</w:t>
            </w:r>
          </w:p>
        </w:tc>
      </w:tr>
      <w:tr w:rsidR="000650EF" w:rsidRPr="00ED5F0E" w14:paraId="12F460D1" w14:textId="77777777" w:rsidTr="00BF6C9D">
        <w:trPr>
          <w:trHeight w:val="284"/>
        </w:trPr>
        <w:tc>
          <w:tcPr>
            <w:tcW w:w="1403" w:type="pct"/>
            <w:hideMark/>
          </w:tcPr>
          <w:p w14:paraId="5D9F26F4" w14:textId="1D90A5BF" w:rsidR="000650EF" w:rsidRPr="00ED5F0E" w:rsidRDefault="000650EF" w:rsidP="000650EF">
            <w:pPr>
              <w:jc w:val="center"/>
              <w:rPr>
                <w:rFonts w:ascii="Calibri" w:hAnsi="Calibri" w:cs="Calibri"/>
                <w:color w:val="000000"/>
              </w:rPr>
            </w:pPr>
            <w:r w:rsidRPr="00ED5F0E">
              <w:t>2013</w:t>
            </w:r>
          </w:p>
        </w:tc>
        <w:tc>
          <w:tcPr>
            <w:tcW w:w="436" w:type="pct"/>
            <w:hideMark/>
          </w:tcPr>
          <w:p w14:paraId="3DA65182" w14:textId="3B7C5062" w:rsidR="000650EF" w:rsidRPr="00ED5F0E" w:rsidRDefault="000650EF" w:rsidP="000650EF">
            <w:pPr>
              <w:rPr>
                <w:rFonts w:ascii="Calibri" w:hAnsi="Calibri" w:cs="Calibri"/>
                <w:color w:val="000000"/>
              </w:rPr>
            </w:pPr>
            <w:r w:rsidRPr="00ED5F0E">
              <w:t>5 388</w:t>
            </w:r>
          </w:p>
        </w:tc>
        <w:tc>
          <w:tcPr>
            <w:tcW w:w="539" w:type="pct"/>
            <w:hideMark/>
          </w:tcPr>
          <w:p w14:paraId="3091AD29" w14:textId="34256C7C" w:rsidR="000650EF" w:rsidRPr="00ED5F0E" w:rsidRDefault="000650EF" w:rsidP="000650EF">
            <w:pPr>
              <w:rPr>
                <w:rFonts w:ascii="Calibri" w:hAnsi="Calibri" w:cs="Calibri"/>
                <w:color w:val="000000"/>
              </w:rPr>
            </w:pPr>
            <w:r w:rsidRPr="00ED5F0E">
              <w:t>1 484</w:t>
            </w:r>
          </w:p>
        </w:tc>
        <w:tc>
          <w:tcPr>
            <w:tcW w:w="458" w:type="pct"/>
            <w:hideMark/>
          </w:tcPr>
          <w:p w14:paraId="5FACDBEE" w14:textId="45705F1F" w:rsidR="000650EF" w:rsidRPr="00ED5F0E" w:rsidRDefault="000650EF" w:rsidP="000650EF">
            <w:pPr>
              <w:rPr>
                <w:rFonts w:ascii="Calibri" w:hAnsi="Calibri" w:cs="Calibri"/>
                <w:color w:val="000000"/>
              </w:rPr>
            </w:pPr>
            <w:r w:rsidRPr="00ED5F0E">
              <w:t>329</w:t>
            </w:r>
          </w:p>
        </w:tc>
        <w:tc>
          <w:tcPr>
            <w:tcW w:w="597" w:type="pct"/>
            <w:hideMark/>
          </w:tcPr>
          <w:p w14:paraId="057E11BB" w14:textId="646CFF15" w:rsidR="000650EF" w:rsidRPr="00ED5F0E" w:rsidRDefault="000650EF" w:rsidP="000650EF">
            <w:pPr>
              <w:rPr>
                <w:rFonts w:ascii="Calibri" w:hAnsi="Calibri" w:cs="Calibri"/>
                <w:color w:val="000000"/>
              </w:rPr>
            </w:pPr>
            <w:r w:rsidRPr="00ED5F0E">
              <w:t>182</w:t>
            </w:r>
          </w:p>
        </w:tc>
        <w:tc>
          <w:tcPr>
            <w:tcW w:w="561" w:type="pct"/>
            <w:hideMark/>
          </w:tcPr>
          <w:p w14:paraId="507AE55C" w14:textId="6603D736" w:rsidR="000650EF" w:rsidRPr="00ED5F0E" w:rsidRDefault="000650EF" w:rsidP="000650EF">
            <w:pPr>
              <w:rPr>
                <w:rFonts w:ascii="Calibri" w:hAnsi="Calibri" w:cs="Calibri"/>
                <w:color w:val="000000"/>
              </w:rPr>
            </w:pPr>
            <w:r w:rsidRPr="00ED5F0E">
              <w:t>69</w:t>
            </w:r>
          </w:p>
        </w:tc>
        <w:tc>
          <w:tcPr>
            <w:tcW w:w="517" w:type="pct"/>
            <w:hideMark/>
          </w:tcPr>
          <w:p w14:paraId="15BDDDA1" w14:textId="6707C19C" w:rsidR="000650EF" w:rsidRPr="00ED5F0E" w:rsidRDefault="000650EF" w:rsidP="000650EF">
            <w:pPr>
              <w:rPr>
                <w:rFonts w:ascii="Calibri" w:hAnsi="Calibri" w:cs="Calibri"/>
                <w:color w:val="000000"/>
              </w:rPr>
            </w:pPr>
            <w:r w:rsidRPr="00ED5F0E">
              <w:t>209</w:t>
            </w:r>
          </w:p>
        </w:tc>
        <w:tc>
          <w:tcPr>
            <w:tcW w:w="489" w:type="pct"/>
            <w:hideMark/>
          </w:tcPr>
          <w:p w14:paraId="2FEC2FD9" w14:textId="7AB1B21F" w:rsidR="000650EF" w:rsidRPr="00ED5F0E" w:rsidRDefault="000650EF" w:rsidP="000650EF">
            <w:pPr>
              <w:rPr>
                <w:rFonts w:ascii="Calibri" w:hAnsi="Calibri" w:cs="Calibri"/>
                <w:color w:val="000000"/>
              </w:rPr>
            </w:pPr>
            <w:r w:rsidRPr="00ED5F0E">
              <w:t>7 661</w:t>
            </w:r>
          </w:p>
        </w:tc>
      </w:tr>
      <w:tr w:rsidR="000650EF" w:rsidRPr="00ED5F0E" w14:paraId="46938D10" w14:textId="77777777" w:rsidTr="00BF6C9D">
        <w:trPr>
          <w:trHeight w:val="284"/>
        </w:trPr>
        <w:tc>
          <w:tcPr>
            <w:tcW w:w="1403" w:type="pct"/>
            <w:hideMark/>
          </w:tcPr>
          <w:p w14:paraId="4432E241" w14:textId="632AF798" w:rsidR="000650EF" w:rsidRPr="00ED5F0E" w:rsidRDefault="000650EF" w:rsidP="000650EF">
            <w:pPr>
              <w:jc w:val="center"/>
              <w:rPr>
                <w:rFonts w:ascii="Calibri" w:hAnsi="Calibri" w:cs="Calibri"/>
                <w:color w:val="000000"/>
              </w:rPr>
            </w:pPr>
            <w:r w:rsidRPr="00ED5F0E">
              <w:t>2014</w:t>
            </w:r>
          </w:p>
        </w:tc>
        <w:tc>
          <w:tcPr>
            <w:tcW w:w="436" w:type="pct"/>
            <w:hideMark/>
          </w:tcPr>
          <w:p w14:paraId="6F1EB785" w14:textId="20C6888F" w:rsidR="000650EF" w:rsidRPr="00ED5F0E" w:rsidRDefault="000650EF" w:rsidP="000650EF">
            <w:pPr>
              <w:rPr>
                <w:rFonts w:ascii="Calibri" w:hAnsi="Calibri" w:cs="Calibri"/>
                <w:color w:val="000000"/>
              </w:rPr>
            </w:pPr>
            <w:r w:rsidRPr="00ED5F0E">
              <w:t>4 295</w:t>
            </w:r>
          </w:p>
        </w:tc>
        <w:tc>
          <w:tcPr>
            <w:tcW w:w="539" w:type="pct"/>
            <w:hideMark/>
          </w:tcPr>
          <w:p w14:paraId="08735657" w14:textId="52EAA723" w:rsidR="000650EF" w:rsidRPr="00ED5F0E" w:rsidRDefault="000650EF" w:rsidP="000650EF">
            <w:pPr>
              <w:rPr>
                <w:rFonts w:ascii="Calibri" w:hAnsi="Calibri" w:cs="Calibri"/>
                <w:color w:val="000000"/>
              </w:rPr>
            </w:pPr>
            <w:r w:rsidRPr="00ED5F0E">
              <w:t>848</w:t>
            </w:r>
          </w:p>
        </w:tc>
        <w:tc>
          <w:tcPr>
            <w:tcW w:w="458" w:type="pct"/>
            <w:hideMark/>
          </w:tcPr>
          <w:p w14:paraId="4BC4062C" w14:textId="0FAD7D32" w:rsidR="000650EF" w:rsidRPr="00ED5F0E" w:rsidRDefault="000650EF" w:rsidP="000650EF">
            <w:pPr>
              <w:rPr>
                <w:rFonts w:ascii="Calibri" w:hAnsi="Calibri" w:cs="Calibri"/>
                <w:color w:val="000000"/>
              </w:rPr>
            </w:pPr>
            <w:r w:rsidRPr="00ED5F0E">
              <w:t>252</w:t>
            </w:r>
          </w:p>
        </w:tc>
        <w:tc>
          <w:tcPr>
            <w:tcW w:w="597" w:type="pct"/>
            <w:hideMark/>
          </w:tcPr>
          <w:p w14:paraId="3A2D9329" w14:textId="16B4A91A" w:rsidR="000650EF" w:rsidRPr="00ED5F0E" w:rsidRDefault="000650EF" w:rsidP="000650EF">
            <w:pPr>
              <w:rPr>
                <w:rFonts w:ascii="Calibri" w:hAnsi="Calibri" w:cs="Calibri"/>
                <w:color w:val="000000"/>
              </w:rPr>
            </w:pPr>
            <w:r w:rsidRPr="00ED5F0E">
              <w:t>179</w:t>
            </w:r>
          </w:p>
        </w:tc>
        <w:tc>
          <w:tcPr>
            <w:tcW w:w="561" w:type="pct"/>
            <w:hideMark/>
          </w:tcPr>
          <w:p w14:paraId="0173692F" w14:textId="315124D3" w:rsidR="000650EF" w:rsidRPr="00ED5F0E" w:rsidRDefault="000650EF" w:rsidP="000650EF">
            <w:pPr>
              <w:rPr>
                <w:rFonts w:ascii="Calibri" w:hAnsi="Calibri" w:cs="Calibri"/>
                <w:color w:val="000000"/>
              </w:rPr>
            </w:pPr>
            <w:r w:rsidRPr="00ED5F0E">
              <w:t>83</w:t>
            </w:r>
          </w:p>
        </w:tc>
        <w:tc>
          <w:tcPr>
            <w:tcW w:w="517" w:type="pct"/>
            <w:hideMark/>
          </w:tcPr>
          <w:p w14:paraId="4396E905" w14:textId="0C5B7DBF" w:rsidR="000650EF" w:rsidRPr="00ED5F0E" w:rsidRDefault="000650EF" w:rsidP="000650EF">
            <w:pPr>
              <w:rPr>
                <w:rFonts w:ascii="Calibri" w:hAnsi="Calibri" w:cs="Calibri"/>
                <w:color w:val="000000"/>
              </w:rPr>
            </w:pPr>
            <w:r w:rsidRPr="00ED5F0E">
              <w:t>195</w:t>
            </w:r>
          </w:p>
        </w:tc>
        <w:tc>
          <w:tcPr>
            <w:tcW w:w="489" w:type="pct"/>
            <w:hideMark/>
          </w:tcPr>
          <w:p w14:paraId="0F764075" w14:textId="200A4179" w:rsidR="000650EF" w:rsidRPr="00ED5F0E" w:rsidRDefault="000650EF" w:rsidP="000650EF">
            <w:pPr>
              <w:rPr>
                <w:rFonts w:ascii="Calibri" w:hAnsi="Calibri" w:cs="Calibri"/>
                <w:color w:val="000000"/>
              </w:rPr>
            </w:pPr>
            <w:r w:rsidRPr="00ED5F0E">
              <w:t>5 851</w:t>
            </w:r>
          </w:p>
        </w:tc>
      </w:tr>
      <w:tr w:rsidR="000650EF" w:rsidRPr="00ED5F0E" w14:paraId="16FDDEEF" w14:textId="77777777" w:rsidTr="00BF6C9D">
        <w:trPr>
          <w:trHeight w:val="284"/>
        </w:trPr>
        <w:tc>
          <w:tcPr>
            <w:tcW w:w="1403" w:type="pct"/>
            <w:hideMark/>
          </w:tcPr>
          <w:p w14:paraId="2597805F" w14:textId="44D2FD26" w:rsidR="000650EF" w:rsidRPr="00ED5F0E" w:rsidRDefault="000650EF" w:rsidP="000650EF">
            <w:pPr>
              <w:jc w:val="center"/>
              <w:rPr>
                <w:rFonts w:ascii="Calibri" w:hAnsi="Calibri" w:cs="Calibri"/>
                <w:color w:val="000000"/>
              </w:rPr>
            </w:pPr>
            <w:r w:rsidRPr="00ED5F0E">
              <w:t>2015</w:t>
            </w:r>
          </w:p>
        </w:tc>
        <w:tc>
          <w:tcPr>
            <w:tcW w:w="436" w:type="pct"/>
            <w:hideMark/>
          </w:tcPr>
          <w:p w14:paraId="40248305" w14:textId="4140C345" w:rsidR="000650EF" w:rsidRPr="00ED5F0E" w:rsidRDefault="000650EF" w:rsidP="000650EF">
            <w:pPr>
              <w:rPr>
                <w:rFonts w:ascii="Calibri" w:hAnsi="Calibri" w:cs="Calibri"/>
                <w:color w:val="000000"/>
              </w:rPr>
            </w:pPr>
            <w:r w:rsidRPr="00ED5F0E">
              <w:t>3 523</w:t>
            </w:r>
          </w:p>
        </w:tc>
        <w:tc>
          <w:tcPr>
            <w:tcW w:w="539" w:type="pct"/>
            <w:hideMark/>
          </w:tcPr>
          <w:p w14:paraId="53C32DBB" w14:textId="6E638BBE" w:rsidR="000650EF" w:rsidRPr="00ED5F0E" w:rsidRDefault="000650EF" w:rsidP="000650EF">
            <w:pPr>
              <w:rPr>
                <w:rFonts w:ascii="Calibri" w:hAnsi="Calibri" w:cs="Calibri"/>
                <w:color w:val="000000"/>
              </w:rPr>
            </w:pPr>
            <w:r w:rsidRPr="00ED5F0E">
              <w:t>1 227</w:t>
            </w:r>
          </w:p>
        </w:tc>
        <w:tc>
          <w:tcPr>
            <w:tcW w:w="458" w:type="pct"/>
            <w:hideMark/>
          </w:tcPr>
          <w:p w14:paraId="01BE53C0" w14:textId="7C4BC433" w:rsidR="000650EF" w:rsidRPr="00ED5F0E" w:rsidRDefault="000650EF" w:rsidP="000650EF">
            <w:pPr>
              <w:rPr>
                <w:rFonts w:ascii="Calibri" w:hAnsi="Calibri" w:cs="Calibri"/>
                <w:color w:val="000000"/>
              </w:rPr>
            </w:pPr>
            <w:r w:rsidRPr="00ED5F0E">
              <w:t>419</w:t>
            </w:r>
          </w:p>
        </w:tc>
        <w:tc>
          <w:tcPr>
            <w:tcW w:w="597" w:type="pct"/>
            <w:hideMark/>
          </w:tcPr>
          <w:p w14:paraId="7D9FA70A" w14:textId="42966DAF" w:rsidR="000650EF" w:rsidRPr="00ED5F0E" w:rsidRDefault="000650EF" w:rsidP="000650EF">
            <w:pPr>
              <w:rPr>
                <w:rFonts w:ascii="Calibri" w:hAnsi="Calibri" w:cs="Calibri"/>
                <w:color w:val="000000"/>
              </w:rPr>
            </w:pPr>
            <w:r w:rsidRPr="00ED5F0E">
              <w:t>344</w:t>
            </w:r>
          </w:p>
        </w:tc>
        <w:tc>
          <w:tcPr>
            <w:tcW w:w="561" w:type="pct"/>
            <w:hideMark/>
          </w:tcPr>
          <w:p w14:paraId="70D836F9" w14:textId="6F3C611A" w:rsidR="000650EF" w:rsidRPr="00ED5F0E" w:rsidRDefault="000650EF" w:rsidP="000650EF">
            <w:pPr>
              <w:rPr>
                <w:rFonts w:ascii="Calibri" w:hAnsi="Calibri" w:cs="Calibri"/>
                <w:color w:val="000000"/>
              </w:rPr>
            </w:pPr>
            <w:r w:rsidRPr="00ED5F0E">
              <w:t>111</w:t>
            </w:r>
          </w:p>
        </w:tc>
        <w:tc>
          <w:tcPr>
            <w:tcW w:w="517" w:type="pct"/>
            <w:hideMark/>
          </w:tcPr>
          <w:p w14:paraId="31C1E778" w14:textId="39971FB6" w:rsidR="000650EF" w:rsidRPr="00ED5F0E" w:rsidRDefault="000650EF" w:rsidP="000650EF">
            <w:pPr>
              <w:rPr>
                <w:rFonts w:ascii="Calibri" w:hAnsi="Calibri" w:cs="Calibri"/>
                <w:color w:val="000000"/>
              </w:rPr>
            </w:pPr>
            <w:r w:rsidRPr="00ED5F0E">
              <w:t>268</w:t>
            </w:r>
          </w:p>
        </w:tc>
        <w:tc>
          <w:tcPr>
            <w:tcW w:w="489" w:type="pct"/>
            <w:hideMark/>
          </w:tcPr>
          <w:p w14:paraId="76D9A78E" w14:textId="550943C8" w:rsidR="000650EF" w:rsidRPr="00ED5F0E" w:rsidRDefault="000650EF" w:rsidP="000650EF">
            <w:pPr>
              <w:rPr>
                <w:rFonts w:ascii="Calibri" w:hAnsi="Calibri" w:cs="Calibri"/>
                <w:color w:val="000000"/>
              </w:rPr>
            </w:pPr>
            <w:r w:rsidRPr="00ED5F0E">
              <w:t>5 890</w:t>
            </w:r>
          </w:p>
        </w:tc>
      </w:tr>
      <w:tr w:rsidR="000650EF" w:rsidRPr="00ED5F0E" w14:paraId="42A709EC" w14:textId="77777777" w:rsidTr="00BF6C9D">
        <w:trPr>
          <w:trHeight w:val="284"/>
        </w:trPr>
        <w:tc>
          <w:tcPr>
            <w:tcW w:w="1403" w:type="pct"/>
            <w:hideMark/>
          </w:tcPr>
          <w:p w14:paraId="245E437A" w14:textId="6F6B1E37" w:rsidR="000650EF" w:rsidRPr="00ED5F0E" w:rsidRDefault="000650EF" w:rsidP="000650EF">
            <w:pPr>
              <w:jc w:val="center"/>
              <w:rPr>
                <w:rFonts w:ascii="Calibri" w:hAnsi="Calibri" w:cs="Calibri"/>
                <w:color w:val="000000"/>
              </w:rPr>
            </w:pPr>
            <w:r w:rsidRPr="00ED5F0E">
              <w:t>2016</w:t>
            </w:r>
          </w:p>
        </w:tc>
        <w:tc>
          <w:tcPr>
            <w:tcW w:w="436" w:type="pct"/>
            <w:hideMark/>
          </w:tcPr>
          <w:p w14:paraId="4F4F7231" w14:textId="0AC73642" w:rsidR="000650EF" w:rsidRPr="00ED5F0E" w:rsidRDefault="000650EF" w:rsidP="000650EF">
            <w:pPr>
              <w:rPr>
                <w:rFonts w:ascii="Calibri" w:hAnsi="Calibri" w:cs="Calibri"/>
                <w:color w:val="000000"/>
              </w:rPr>
            </w:pPr>
            <w:r w:rsidRPr="00ED5F0E">
              <w:t>3 589</w:t>
            </w:r>
          </w:p>
        </w:tc>
        <w:tc>
          <w:tcPr>
            <w:tcW w:w="539" w:type="pct"/>
            <w:hideMark/>
          </w:tcPr>
          <w:p w14:paraId="35DC9798" w14:textId="1E32C9C4" w:rsidR="000650EF" w:rsidRPr="00ED5F0E" w:rsidRDefault="000650EF" w:rsidP="000650EF">
            <w:pPr>
              <w:rPr>
                <w:rFonts w:ascii="Calibri" w:hAnsi="Calibri" w:cs="Calibri"/>
                <w:color w:val="000000"/>
              </w:rPr>
            </w:pPr>
            <w:r w:rsidRPr="00ED5F0E">
              <w:t>851</w:t>
            </w:r>
          </w:p>
        </w:tc>
        <w:tc>
          <w:tcPr>
            <w:tcW w:w="458" w:type="pct"/>
            <w:hideMark/>
          </w:tcPr>
          <w:p w14:paraId="6AB07B3B" w14:textId="659F2604" w:rsidR="000650EF" w:rsidRPr="00ED5F0E" w:rsidRDefault="000650EF" w:rsidP="000650EF">
            <w:pPr>
              <w:rPr>
                <w:rFonts w:ascii="Calibri" w:hAnsi="Calibri" w:cs="Calibri"/>
                <w:color w:val="000000"/>
              </w:rPr>
            </w:pPr>
            <w:r w:rsidRPr="00ED5F0E">
              <w:t>237</w:t>
            </w:r>
          </w:p>
        </w:tc>
        <w:tc>
          <w:tcPr>
            <w:tcW w:w="597" w:type="pct"/>
            <w:hideMark/>
          </w:tcPr>
          <w:p w14:paraId="0F747E8C" w14:textId="13F54A8E" w:rsidR="000650EF" w:rsidRPr="00ED5F0E" w:rsidRDefault="000650EF" w:rsidP="000650EF">
            <w:pPr>
              <w:rPr>
                <w:rFonts w:ascii="Calibri" w:hAnsi="Calibri" w:cs="Calibri"/>
                <w:color w:val="000000"/>
              </w:rPr>
            </w:pPr>
            <w:r w:rsidRPr="00ED5F0E">
              <w:t>219</w:t>
            </w:r>
          </w:p>
        </w:tc>
        <w:tc>
          <w:tcPr>
            <w:tcW w:w="561" w:type="pct"/>
            <w:hideMark/>
          </w:tcPr>
          <w:p w14:paraId="03277ADC" w14:textId="7C74EE60" w:rsidR="000650EF" w:rsidRPr="00ED5F0E" w:rsidRDefault="000650EF" w:rsidP="000650EF">
            <w:pPr>
              <w:rPr>
                <w:rFonts w:ascii="Calibri" w:hAnsi="Calibri" w:cs="Calibri"/>
                <w:color w:val="000000"/>
              </w:rPr>
            </w:pPr>
            <w:r w:rsidRPr="00ED5F0E">
              <w:t>64</w:t>
            </w:r>
          </w:p>
        </w:tc>
        <w:tc>
          <w:tcPr>
            <w:tcW w:w="517" w:type="pct"/>
            <w:hideMark/>
          </w:tcPr>
          <w:p w14:paraId="1CA0EDAA" w14:textId="21EEE961" w:rsidR="000650EF" w:rsidRPr="00ED5F0E" w:rsidRDefault="000650EF" w:rsidP="000650EF">
            <w:pPr>
              <w:rPr>
                <w:rFonts w:ascii="Calibri" w:hAnsi="Calibri" w:cs="Calibri"/>
                <w:color w:val="000000"/>
              </w:rPr>
            </w:pPr>
            <w:r w:rsidRPr="00ED5F0E">
              <w:t>101</w:t>
            </w:r>
          </w:p>
        </w:tc>
        <w:tc>
          <w:tcPr>
            <w:tcW w:w="489" w:type="pct"/>
            <w:hideMark/>
          </w:tcPr>
          <w:p w14:paraId="64CA5EE3" w14:textId="5C585D9C" w:rsidR="000650EF" w:rsidRPr="00ED5F0E" w:rsidRDefault="000650EF" w:rsidP="000650EF">
            <w:pPr>
              <w:rPr>
                <w:rFonts w:ascii="Calibri" w:hAnsi="Calibri" w:cs="Calibri"/>
                <w:color w:val="000000"/>
              </w:rPr>
            </w:pPr>
            <w:r w:rsidRPr="00ED5F0E">
              <w:t>5 060</w:t>
            </w:r>
          </w:p>
        </w:tc>
      </w:tr>
      <w:tr w:rsidR="000650EF" w:rsidRPr="00ED5F0E" w14:paraId="2D78A692" w14:textId="77777777" w:rsidTr="00BF6C9D">
        <w:trPr>
          <w:trHeight w:val="284"/>
        </w:trPr>
        <w:tc>
          <w:tcPr>
            <w:tcW w:w="1403" w:type="pct"/>
            <w:hideMark/>
          </w:tcPr>
          <w:p w14:paraId="1D348C50" w14:textId="791AA852" w:rsidR="000650EF" w:rsidRPr="00ED5F0E" w:rsidRDefault="000650EF" w:rsidP="000650EF">
            <w:pPr>
              <w:jc w:val="center"/>
              <w:rPr>
                <w:rFonts w:ascii="Calibri" w:hAnsi="Calibri" w:cs="Calibri"/>
                <w:color w:val="000000"/>
              </w:rPr>
            </w:pPr>
            <w:r w:rsidRPr="00ED5F0E">
              <w:t>2017</w:t>
            </w:r>
          </w:p>
        </w:tc>
        <w:tc>
          <w:tcPr>
            <w:tcW w:w="436" w:type="pct"/>
            <w:hideMark/>
          </w:tcPr>
          <w:p w14:paraId="03F789EB" w14:textId="4C995833" w:rsidR="000650EF" w:rsidRPr="00ED5F0E" w:rsidRDefault="000650EF" w:rsidP="000650EF">
            <w:pPr>
              <w:rPr>
                <w:rFonts w:ascii="Calibri" w:hAnsi="Calibri" w:cs="Calibri"/>
                <w:color w:val="000000"/>
              </w:rPr>
            </w:pPr>
            <w:r w:rsidRPr="00ED5F0E">
              <w:t>4 604</w:t>
            </w:r>
          </w:p>
        </w:tc>
        <w:tc>
          <w:tcPr>
            <w:tcW w:w="539" w:type="pct"/>
            <w:hideMark/>
          </w:tcPr>
          <w:p w14:paraId="4A72C055" w14:textId="001754E2" w:rsidR="000650EF" w:rsidRPr="00ED5F0E" w:rsidRDefault="000650EF" w:rsidP="000650EF">
            <w:pPr>
              <w:rPr>
                <w:rFonts w:ascii="Calibri" w:hAnsi="Calibri" w:cs="Calibri"/>
                <w:color w:val="000000"/>
              </w:rPr>
            </w:pPr>
            <w:r w:rsidRPr="00ED5F0E">
              <w:t>1 055</w:t>
            </w:r>
          </w:p>
        </w:tc>
        <w:tc>
          <w:tcPr>
            <w:tcW w:w="458" w:type="pct"/>
            <w:hideMark/>
          </w:tcPr>
          <w:p w14:paraId="2F494D0E" w14:textId="5B6D0600" w:rsidR="000650EF" w:rsidRPr="00ED5F0E" w:rsidRDefault="000650EF" w:rsidP="000650EF">
            <w:pPr>
              <w:rPr>
                <w:rFonts w:ascii="Calibri" w:hAnsi="Calibri" w:cs="Calibri"/>
                <w:color w:val="000000"/>
              </w:rPr>
            </w:pPr>
            <w:r w:rsidRPr="00ED5F0E">
              <w:t>367</w:t>
            </w:r>
          </w:p>
        </w:tc>
        <w:tc>
          <w:tcPr>
            <w:tcW w:w="597" w:type="pct"/>
            <w:hideMark/>
          </w:tcPr>
          <w:p w14:paraId="2A1DD333" w14:textId="16DFAF30" w:rsidR="000650EF" w:rsidRPr="00ED5F0E" w:rsidRDefault="000650EF" w:rsidP="000650EF">
            <w:pPr>
              <w:rPr>
                <w:rFonts w:ascii="Calibri" w:hAnsi="Calibri" w:cs="Calibri"/>
                <w:color w:val="000000"/>
              </w:rPr>
            </w:pPr>
            <w:r w:rsidRPr="00ED5F0E">
              <w:t>254</w:t>
            </w:r>
          </w:p>
        </w:tc>
        <w:tc>
          <w:tcPr>
            <w:tcW w:w="561" w:type="pct"/>
            <w:hideMark/>
          </w:tcPr>
          <w:p w14:paraId="553C1F72" w14:textId="0FD5EC08" w:rsidR="000650EF" w:rsidRPr="00ED5F0E" w:rsidRDefault="000650EF" w:rsidP="000650EF">
            <w:pPr>
              <w:rPr>
                <w:rFonts w:ascii="Calibri" w:hAnsi="Calibri" w:cs="Calibri"/>
                <w:color w:val="000000"/>
              </w:rPr>
            </w:pPr>
            <w:r w:rsidRPr="00ED5F0E">
              <w:t>76</w:t>
            </w:r>
          </w:p>
        </w:tc>
        <w:tc>
          <w:tcPr>
            <w:tcW w:w="517" w:type="pct"/>
            <w:hideMark/>
          </w:tcPr>
          <w:p w14:paraId="7E8F4309" w14:textId="6FF5FCEC" w:rsidR="000650EF" w:rsidRPr="00ED5F0E" w:rsidRDefault="000650EF" w:rsidP="000650EF">
            <w:pPr>
              <w:rPr>
                <w:rFonts w:ascii="Calibri" w:hAnsi="Calibri" w:cs="Calibri"/>
                <w:color w:val="000000"/>
              </w:rPr>
            </w:pPr>
            <w:r w:rsidRPr="00ED5F0E">
              <w:t>279</w:t>
            </w:r>
          </w:p>
        </w:tc>
        <w:tc>
          <w:tcPr>
            <w:tcW w:w="489" w:type="pct"/>
            <w:hideMark/>
          </w:tcPr>
          <w:p w14:paraId="590B9C51" w14:textId="319E33F3" w:rsidR="000650EF" w:rsidRPr="00ED5F0E" w:rsidRDefault="000650EF" w:rsidP="000650EF">
            <w:pPr>
              <w:rPr>
                <w:rFonts w:ascii="Calibri" w:hAnsi="Calibri" w:cs="Calibri"/>
                <w:color w:val="000000"/>
              </w:rPr>
            </w:pPr>
            <w:r w:rsidRPr="00ED5F0E">
              <w:t>6 635</w:t>
            </w:r>
          </w:p>
        </w:tc>
      </w:tr>
      <w:tr w:rsidR="000650EF" w:rsidRPr="00ED5F0E" w14:paraId="588C99C3" w14:textId="77777777" w:rsidTr="00BF6C9D">
        <w:trPr>
          <w:trHeight w:val="284"/>
        </w:trPr>
        <w:tc>
          <w:tcPr>
            <w:tcW w:w="1403" w:type="pct"/>
            <w:hideMark/>
          </w:tcPr>
          <w:p w14:paraId="089AEC09" w14:textId="198D33D7" w:rsidR="000650EF" w:rsidRPr="00ED5F0E" w:rsidRDefault="000650EF" w:rsidP="000650EF">
            <w:pPr>
              <w:jc w:val="center"/>
              <w:rPr>
                <w:rFonts w:ascii="Calibri" w:hAnsi="Calibri" w:cs="Calibri"/>
                <w:color w:val="000000"/>
              </w:rPr>
            </w:pPr>
            <w:r w:rsidRPr="00ED5F0E">
              <w:t>2018</w:t>
            </w:r>
          </w:p>
        </w:tc>
        <w:tc>
          <w:tcPr>
            <w:tcW w:w="436" w:type="pct"/>
            <w:hideMark/>
          </w:tcPr>
          <w:p w14:paraId="3A5DC334" w14:textId="03EB4C80" w:rsidR="000650EF" w:rsidRPr="00ED5F0E" w:rsidRDefault="000650EF" w:rsidP="000650EF">
            <w:pPr>
              <w:rPr>
                <w:rFonts w:ascii="Calibri" w:hAnsi="Calibri" w:cs="Calibri"/>
                <w:color w:val="000000"/>
              </w:rPr>
            </w:pPr>
            <w:r w:rsidRPr="00ED5F0E">
              <w:t>2 881</w:t>
            </w:r>
          </w:p>
        </w:tc>
        <w:tc>
          <w:tcPr>
            <w:tcW w:w="539" w:type="pct"/>
            <w:hideMark/>
          </w:tcPr>
          <w:p w14:paraId="3A1662A1" w14:textId="2E1667DE" w:rsidR="000650EF" w:rsidRPr="00ED5F0E" w:rsidRDefault="000650EF" w:rsidP="000650EF">
            <w:pPr>
              <w:rPr>
                <w:rFonts w:ascii="Calibri" w:hAnsi="Calibri" w:cs="Calibri"/>
                <w:color w:val="000000"/>
              </w:rPr>
            </w:pPr>
            <w:r w:rsidRPr="00ED5F0E">
              <w:t>903</w:t>
            </w:r>
          </w:p>
        </w:tc>
        <w:tc>
          <w:tcPr>
            <w:tcW w:w="458" w:type="pct"/>
            <w:hideMark/>
          </w:tcPr>
          <w:p w14:paraId="07D291EF" w14:textId="6383AE46" w:rsidR="000650EF" w:rsidRPr="00ED5F0E" w:rsidRDefault="000650EF" w:rsidP="000650EF">
            <w:pPr>
              <w:rPr>
                <w:rFonts w:ascii="Calibri" w:hAnsi="Calibri" w:cs="Calibri"/>
                <w:color w:val="000000"/>
              </w:rPr>
            </w:pPr>
            <w:r w:rsidRPr="00ED5F0E">
              <w:t>325</w:t>
            </w:r>
          </w:p>
        </w:tc>
        <w:tc>
          <w:tcPr>
            <w:tcW w:w="597" w:type="pct"/>
            <w:hideMark/>
          </w:tcPr>
          <w:p w14:paraId="34353054" w14:textId="17AB46D7" w:rsidR="000650EF" w:rsidRPr="00ED5F0E" w:rsidRDefault="000650EF" w:rsidP="000650EF">
            <w:pPr>
              <w:rPr>
                <w:rFonts w:ascii="Calibri" w:hAnsi="Calibri" w:cs="Calibri"/>
                <w:color w:val="000000"/>
              </w:rPr>
            </w:pPr>
            <w:r w:rsidRPr="00ED5F0E">
              <w:t>242</w:t>
            </w:r>
          </w:p>
        </w:tc>
        <w:tc>
          <w:tcPr>
            <w:tcW w:w="561" w:type="pct"/>
            <w:hideMark/>
          </w:tcPr>
          <w:p w14:paraId="778BCA53" w14:textId="6B33101F" w:rsidR="000650EF" w:rsidRPr="00ED5F0E" w:rsidRDefault="000650EF" w:rsidP="000650EF">
            <w:pPr>
              <w:rPr>
                <w:rFonts w:ascii="Calibri" w:hAnsi="Calibri" w:cs="Calibri"/>
                <w:color w:val="000000"/>
              </w:rPr>
            </w:pPr>
            <w:r w:rsidRPr="00ED5F0E">
              <w:t>80</w:t>
            </w:r>
          </w:p>
        </w:tc>
        <w:tc>
          <w:tcPr>
            <w:tcW w:w="517" w:type="pct"/>
            <w:hideMark/>
          </w:tcPr>
          <w:p w14:paraId="48DDBAC1" w14:textId="5A46C67F" w:rsidR="000650EF" w:rsidRPr="00ED5F0E" w:rsidRDefault="000650EF" w:rsidP="000650EF">
            <w:pPr>
              <w:rPr>
                <w:rFonts w:ascii="Calibri" w:hAnsi="Calibri" w:cs="Calibri"/>
                <w:color w:val="000000"/>
              </w:rPr>
            </w:pPr>
            <w:r w:rsidRPr="00ED5F0E">
              <w:t>139</w:t>
            </w:r>
          </w:p>
        </w:tc>
        <w:tc>
          <w:tcPr>
            <w:tcW w:w="489" w:type="pct"/>
            <w:hideMark/>
          </w:tcPr>
          <w:p w14:paraId="7D524777" w14:textId="0FEBF8F7" w:rsidR="000650EF" w:rsidRPr="00ED5F0E" w:rsidRDefault="000650EF" w:rsidP="000650EF">
            <w:pPr>
              <w:rPr>
                <w:rFonts w:ascii="Calibri" w:hAnsi="Calibri" w:cs="Calibri"/>
                <w:color w:val="000000"/>
              </w:rPr>
            </w:pPr>
            <w:r w:rsidRPr="00ED5F0E">
              <w:t>4 570</w:t>
            </w:r>
          </w:p>
        </w:tc>
      </w:tr>
      <w:tr w:rsidR="000650EF" w:rsidRPr="00ED5F0E" w14:paraId="125F482A" w14:textId="77777777" w:rsidTr="00BF6C9D">
        <w:trPr>
          <w:trHeight w:val="284"/>
        </w:trPr>
        <w:tc>
          <w:tcPr>
            <w:tcW w:w="1403" w:type="pct"/>
            <w:hideMark/>
          </w:tcPr>
          <w:p w14:paraId="24F3BFA8" w14:textId="1D6F41A0" w:rsidR="000650EF" w:rsidRPr="00ED5F0E" w:rsidRDefault="000650EF" w:rsidP="000650EF">
            <w:pPr>
              <w:jc w:val="center"/>
              <w:rPr>
                <w:rFonts w:ascii="Calibri" w:hAnsi="Calibri" w:cs="Calibri"/>
                <w:color w:val="000000"/>
              </w:rPr>
            </w:pPr>
            <w:r w:rsidRPr="00ED5F0E">
              <w:t>2019</w:t>
            </w:r>
          </w:p>
        </w:tc>
        <w:tc>
          <w:tcPr>
            <w:tcW w:w="436" w:type="pct"/>
            <w:hideMark/>
          </w:tcPr>
          <w:p w14:paraId="360C6680" w14:textId="2830DF79" w:rsidR="000650EF" w:rsidRPr="00ED5F0E" w:rsidRDefault="000650EF" w:rsidP="000650EF">
            <w:pPr>
              <w:rPr>
                <w:rFonts w:ascii="Calibri" w:hAnsi="Calibri" w:cs="Calibri"/>
                <w:color w:val="000000"/>
              </w:rPr>
            </w:pPr>
            <w:r w:rsidRPr="00ED5F0E">
              <w:t>3 502</w:t>
            </w:r>
          </w:p>
        </w:tc>
        <w:tc>
          <w:tcPr>
            <w:tcW w:w="539" w:type="pct"/>
            <w:hideMark/>
          </w:tcPr>
          <w:p w14:paraId="14C50782" w14:textId="0E35BD63" w:rsidR="000650EF" w:rsidRPr="00ED5F0E" w:rsidRDefault="000650EF" w:rsidP="000650EF">
            <w:pPr>
              <w:rPr>
                <w:rFonts w:ascii="Calibri" w:hAnsi="Calibri" w:cs="Calibri"/>
                <w:color w:val="000000"/>
              </w:rPr>
            </w:pPr>
            <w:r w:rsidRPr="00ED5F0E">
              <w:t>841</w:t>
            </w:r>
          </w:p>
        </w:tc>
        <w:tc>
          <w:tcPr>
            <w:tcW w:w="458" w:type="pct"/>
            <w:hideMark/>
          </w:tcPr>
          <w:p w14:paraId="65BDB2E2" w14:textId="6154748D" w:rsidR="000650EF" w:rsidRPr="00ED5F0E" w:rsidRDefault="000650EF" w:rsidP="000650EF">
            <w:pPr>
              <w:rPr>
                <w:rFonts w:ascii="Calibri" w:hAnsi="Calibri" w:cs="Calibri"/>
                <w:color w:val="000000"/>
              </w:rPr>
            </w:pPr>
            <w:r w:rsidRPr="00ED5F0E">
              <w:t>277</w:t>
            </w:r>
          </w:p>
        </w:tc>
        <w:tc>
          <w:tcPr>
            <w:tcW w:w="597" w:type="pct"/>
            <w:hideMark/>
          </w:tcPr>
          <w:p w14:paraId="39846BD5" w14:textId="537CB065" w:rsidR="000650EF" w:rsidRPr="00ED5F0E" w:rsidRDefault="000650EF" w:rsidP="000650EF">
            <w:pPr>
              <w:rPr>
                <w:rFonts w:ascii="Calibri" w:hAnsi="Calibri" w:cs="Calibri"/>
                <w:color w:val="000000"/>
              </w:rPr>
            </w:pPr>
            <w:r w:rsidRPr="00ED5F0E">
              <w:t>231</w:t>
            </w:r>
          </w:p>
        </w:tc>
        <w:tc>
          <w:tcPr>
            <w:tcW w:w="561" w:type="pct"/>
            <w:hideMark/>
          </w:tcPr>
          <w:p w14:paraId="28299B27" w14:textId="0A0AD45E" w:rsidR="000650EF" w:rsidRPr="00ED5F0E" w:rsidRDefault="000650EF" w:rsidP="000650EF">
            <w:pPr>
              <w:rPr>
                <w:rFonts w:ascii="Calibri" w:hAnsi="Calibri" w:cs="Calibri"/>
                <w:color w:val="000000"/>
              </w:rPr>
            </w:pPr>
            <w:r w:rsidRPr="00ED5F0E">
              <w:t>60</w:t>
            </w:r>
          </w:p>
        </w:tc>
        <w:tc>
          <w:tcPr>
            <w:tcW w:w="517" w:type="pct"/>
            <w:hideMark/>
          </w:tcPr>
          <w:p w14:paraId="5F31F9AA" w14:textId="7DC8219E" w:rsidR="000650EF" w:rsidRPr="00ED5F0E" w:rsidRDefault="000650EF" w:rsidP="000650EF">
            <w:pPr>
              <w:rPr>
                <w:rFonts w:ascii="Calibri" w:hAnsi="Calibri" w:cs="Calibri"/>
                <w:color w:val="000000"/>
              </w:rPr>
            </w:pPr>
            <w:r w:rsidRPr="00ED5F0E">
              <w:t>218</w:t>
            </w:r>
          </w:p>
        </w:tc>
        <w:tc>
          <w:tcPr>
            <w:tcW w:w="489" w:type="pct"/>
            <w:hideMark/>
          </w:tcPr>
          <w:p w14:paraId="1B43C813" w14:textId="095076F5" w:rsidR="000650EF" w:rsidRPr="00ED5F0E" w:rsidRDefault="000650EF" w:rsidP="000650EF">
            <w:pPr>
              <w:rPr>
                <w:rFonts w:ascii="Calibri" w:hAnsi="Calibri" w:cs="Calibri"/>
                <w:color w:val="000000"/>
              </w:rPr>
            </w:pPr>
            <w:r w:rsidRPr="00ED5F0E">
              <w:t>5 129</w:t>
            </w:r>
          </w:p>
        </w:tc>
      </w:tr>
      <w:tr w:rsidR="000650EF" w:rsidRPr="00ED5F0E" w14:paraId="455F1DB4" w14:textId="77777777" w:rsidTr="00BF6C9D">
        <w:trPr>
          <w:trHeight w:val="284"/>
        </w:trPr>
        <w:tc>
          <w:tcPr>
            <w:tcW w:w="1403" w:type="pct"/>
            <w:hideMark/>
          </w:tcPr>
          <w:p w14:paraId="6C601CC4" w14:textId="12366992" w:rsidR="000650EF" w:rsidRPr="00ED5F0E" w:rsidRDefault="000650EF" w:rsidP="000650EF">
            <w:pPr>
              <w:jc w:val="center"/>
              <w:rPr>
                <w:rFonts w:ascii="Calibri" w:hAnsi="Calibri" w:cs="Calibri"/>
                <w:color w:val="000000"/>
              </w:rPr>
            </w:pPr>
            <w:r w:rsidRPr="00ED5F0E">
              <w:t>2020</w:t>
            </w:r>
          </w:p>
        </w:tc>
        <w:tc>
          <w:tcPr>
            <w:tcW w:w="436" w:type="pct"/>
            <w:hideMark/>
          </w:tcPr>
          <w:p w14:paraId="3E3C7D2B" w14:textId="66FFD8F8" w:rsidR="000650EF" w:rsidRPr="00ED5F0E" w:rsidRDefault="000650EF" w:rsidP="000650EF">
            <w:pPr>
              <w:rPr>
                <w:rFonts w:ascii="Calibri" w:hAnsi="Calibri" w:cs="Calibri"/>
                <w:color w:val="000000"/>
              </w:rPr>
            </w:pPr>
            <w:r w:rsidRPr="00ED5F0E">
              <w:t>4 198</w:t>
            </w:r>
          </w:p>
        </w:tc>
        <w:tc>
          <w:tcPr>
            <w:tcW w:w="539" w:type="pct"/>
            <w:hideMark/>
          </w:tcPr>
          <w:p w14:paraId="319ABF1A" w14:textId="557EEAF5" w:rsidR="000650EF" w:rsidRPr="00ED5F0E" w:rsidRDefault="000650EF" w:rsidP="000650EF">
            <w:pPr>
              <w:rPr>
                <w:rFonts w:ascii="Calibri" w:hAnsi="Calibri" w:cs="Calibri"/>
                <w:color w:val="000000"/>
              </w:rPr>
            </w:pPr>
            <w:r w:rsidRPr="00ED5F0E">
              <w:t>1 333</w:t>
            </w:r>
          </w:p>
        </w:tc>
        <w:tc>
          <w:tcPr>
            <w:tcW w:w="458" w:type="pct"/>
            <w:hideMark/>
          </w:tcPr>
          <w:p w14:paraId="18A2122D" w14:textId="40D3CA14" w:rsidR="000650EF" w:rsidRPr="00ED5F0E" w:rsidRDefault="000650EF" w:rsidP="000650EF">
            <w:pPr>
              <w:rPr>
                <w:rFonts w:ascii="Calibri" w:hAnsi="Calibri" w:cs="Calibri"/>
                <w:color w:val="000000"/>
              </w:rPr>
            </w:pPr>
            <w:r w:rsidRPr="00ED5F0E">
              <w:t>633</w:t>
            </w:r>
          </w:p>
        </w:tc>
        <w:tc>
          <w:tcPr>
            <w:tcW w:w="597" w:type="pct"/>
            <w:hideMark/>
          </w:tcPr>
          <w:p w14:paraId="1CA01800" w14:textId="43548DDB" w:rsidR="000650EF" w:rsidRPr="00ED5F0E" w:rsidRDefault="000650EF" w:rsidP="000650EF">
            <w:pPr>
              <w:rPr>
                <w:rFonts w:ascii="Calibri" w:hAnsi="Calibri" w:cs="Calibri"/>
                <w:color w:val="000000"/>
              </w:rPr>
            </w:pPr>
            <w:r w:rsidRPr="00ED5F0E">
              <w:t>564</w:t>
            </w:r>
          </w:p>
        </w:tc>
        <w:tc>
          <w:tcPr>
            <w:tcW w:w="561" w:type="pct"/>
            <w:hideMark/>
          </w:tcPr>
          <w:p w14:paraId="44C56EB3" w14:textId="40DE3437" w:rsidR="000650EF" w:rsidRPr="00ED5F0E" w:rsidRDefault="000650EF" w:rsidP="000650EF">
            <w:pPr>
              <w:rPr>
                <w:rFonts w:ascii="Calibri" w:hAnsi="Calibri" w:cs="Calibri"/>
                <w:color w:val="000000"/>
              </w:rPr>
            </w:pPr>
            <w:r w:rsidRPr="00ED5F0E">
              <w:t>112</w:t>
            </w:r>
          </w:p>
        </w:tc>
        <w:tc>
          <w:tcPr>
            <w:tcW w:w="517" w:type="pct"/>
            <w:hideMark/>
          </w:tcPr>
          <w:p w14:paraId="6534936E" w14:textId="59E99B28" w:rsidR="000650EF" w:rsidRPr="00ED5F0E" w:rsidRDefault="000650EF" w:rsidP="000650EF">
            <w:pPr>
              <w:rPr>
                <w:rFonts w:ascii="Calibri" w:hAnsi="Calibri" w:cs="Calibri"/>
                <w:color w:val="000000"/>
              </w:rPr>
            </w:pPr>
            <w:r w:rsidRPr="00ED5F0E">
              <w:t>327</w:t>
            </w:r>
          </w:p>
        </w:tc>
        <w:tc>
          <w:tcPr>
            <w:tcW w:w="489" w:type="pct"/>
            <w:hideMark/>
          </w:tcPr>
          <w:p w14:paraId="2D08CAF6" w14:textId="768BE340" w:rsidR="000650EF" w:rsidRPr="00ED5F0E" w:rsidRDefault="000650EF" w:rsidP="000650EF">
            <w:pPr>
              <w:rPr>
                <w:rFonts w:ascii="Calibri" w:hAnsi="Calibri" w:cs="Calibri"/>
                <w:color w:val="000000"/>
              </w:rPr>
            </w:pPr>
            <w:r w:rsidRPr="00ED5F0E">
              <w:t>7 168</w:t>
            </w:r>
          </w:p>
        </w:tc>
      </w:tr>
      <w:tr w:rsidR="000650EF" w:rsidRPr="00ED5F0E" w14:paraId="071DA8B8" w14:textId="77777777" w:rsidTr="00BF6C9D">
        <w:trPr>
          <w:trHeight w:val="284"/>
        </w:trPr>
        <w:tc>
          <w:tcPr>
            <w:tcW w:w="1403" w:type="pct"/>
          </w:tcPr>
          <w:p w14:paraId="6D5BF564" w14:textId="6F9A15F1" w:rsidR="000650EF" w:rsidRPr="00ED5F0E" w:rsidRDefault="000650EF" w:rsidP="000650EF">
            <w:pPr>
              <w:jc w:val="center"/>
              <w:rPr>
                <w:rFonts w:ascii="Calibri" w:hAnsi="Calibri" w:cs="Calibri"/>
                <w:color w:val="000000"/>
              </w:rPr>
            </w:pPr>
            <w:r w:rsidRPr="00ED5F0E">
              <w:t>2021</w:t>
            </w:r>
          </w:p>
        </w:tc>
        <w:tc>
          <w:tcPr>
            <w:tcW w:w="436" w:type="pct"/>
          </w:tcPr>
          <w:p w14:paraId="7BE1EA58" w14:textId="0548BCF5" w:rsidR="000650EF" w:rsidRPr="00ED5F0E" w:rsidRDefault="000650EF" w:rsidP="000650EF">
            <w:pPr>
              <w:rPr>
                <w:rFonts w:ascii="Calibri" w:hAnsi="Calibri" w:cs="Calibri"/>
                <w:color w:val="000000"/>
              </w:rPr>
            </w:pPr>
            <w:r w:rsidRPr="00ED5F0E">
              <w:t>2 875</w:t>
            </w:r>
          </w:p>
        </w:tc>
        <w:tc>
          <w:tcPr>
            <w:tcW w:w="539" w:type="pct"/>
          </w:tcPr>
          <w:p w14:paraId="24E83D43" w14:textId="5285C6F7" w:rsidR="000650EF" w:rsidRPr="00ED5F0E" w:rsidRDefault="000650EF" w:rsidP="000650EF">
            <w:pPr>
              <w:rPr>
                <w:rFonts w:ascii="Calibri" w:hAnsi="Calibri" w:cs="Calibri"/>
                <w:color w:val="000000"/>
              </w:rPr>
            </w:pPr>
            <w:r w:rsidRPr="00ED5F0E">
              <w:t>1 191</w:t>
            </w:r>
          </w:p>
        </w:tc>
        <w:tc>
          <w:tcPr>
            <w:tcW w:w="458" w:type="pct"/>
          </w:tcPr>
          <w:p w14:paraId="7C830096" w14:textId="712EC1E7" w:rsidR="000650EF" w:rsidRPr="00ED5F0E" w:rsidRDefault="000650EF" w:rsidP="000650EF">
            <w:pPr>
              <w:rPr>
                <w:rFonts w:ascii="Calibri" w:hAnsi="Calibri" w:cs="Calibri"/>
                <w:color w:val="000000"/>
              </w:rPr>
            </w:pPr>
            <w:r w:rsidRPr="00ED5F0E">
              <w:t>607</w:t>
            </w:r>
          </w:p>
        </w:tc>
        <w:tc>
          <w:tcPr>
            <w:tcW w:w="597" w:type="pct"/>
          </w:tcPr>
          <w:p w14:paraId="48BA851C" w14:textId="29D1A265" w:rsidR="000650EF" w:rsidRPr="00ED5F0E" w:rsidRDefault="000650EF" w:rsidP="000650EF">
            <w:pPr>
              <w:rPr>
                <w:rFonts w:ascii="Calibri" w:hAnsi="Calibri" w:cs="Calibri"/>
                <w:color w:val="000000"/>
              </w:rPr>
            </w:pPr>
            <w:r w:rsidRPr="00ED5F0E">
              <w:t>464</w:t>
            </w:r>
          </w:p>
        </w:tc>
        <w:tc>
          <w:tcPr>
            <w:tcW w:w="561" w:type="pct"/>
          </w:tcPr>
          <w:p w14:paraId="36915E83" w14:textId="6A4FD0AF" w:rsidR="000650EF" w:rsidRPr="00ED5F0E" w:rsidRDefault="000650EF" w:rsidP="000650EF">
            <w:pPr>
              <w:rPr>
                <w:rFonts w:ascii="Calibri" w:hAnsi="Calibri" w:cs="Calibri"/>
                <w:color w:val="000000"/>
              </w:rPr>
            </w:pPr>
            <w:r w:rsidRPr="00ED5F0E">
              <w:t>125</w:t>
            </w:r>
          </w:p>
        </w:tc>
        <w:tc>
          <w:tcPr>
            <w:tcW w:w="517" w:type="pct"/>
          </w:tcPr>
          <w:p w14:paraId="01E38B2E" w14:textId="1305BB2B" w:rsidR="000650EF" w:rsidRPr="00ED5F0E" w:rsidRDefault="000650EF" w:rsidP="000650EF">
            <w:pPr>
              <w:rPr>
                <w:rFonts w:ascii="Calibri" w:hAnsi="Calibri" w:cs="Calibri"/>
                <w:color w:val="000000"/>
              </w:rPr>
            </w:pPr>
            <w:r w:rsidRPr="00ED5F0E">
              <w:t>307</w:t>
            </w:r>
          </w:p>
        </w:tc>
        <w:tc>
          <w:tcPr>
            <w:tcW w:w="489" w:type="pct"/>
          </w:tcPr>
          <w:p w14:paraId="115F110C" w14:textId="5DEA222F" w:rsidR="000650EF" w:rsidRPr="00ED5F0E" w:rsidRDefault="000650EF" w:rsidP="000650EF">
            <w:pPr>
              <w:rPr>
                <w:rFonts w:ascii="Calibri" w:hAnsi="Calibri" w:cs="Calibri"/>
                <w:color w:val="000000"/>
              </w:rPr>
            </w:pPr>
            <w:r w:rsidRPr="00ED5F0E">
              <w:t>5 570</w:t>
            </w:r>
          </w:p>
        </w:tc>
      </w:tr>
      <w:tr w:rsidR="000650EF" w:rsidRPr="00ED5F0E" w14:paraId="3124C83C" w14:textId="77777777" w:rsidTr="00BF6C9D">
        <w:trPr>
          <w:trHeight w:val="284"/>
        </w:trPr>
        <w:tc>
          <w:tcPr>
            <w:tcW w:w="1403" w:type="pct"/>
            <w:hideMark/>
          </w:tcPr>
          <w:p w14:paraId="6D03502A" w14:textId="5AD18CF2" w:rsidR="000650EF" w:rsidRPr="00ED5F0E" w:rsidRDefault="000650EF" w:rsidP="000650EF">
            <w:pPr>
              <w:jc w:val="center"/>
              <w:rPr>
                <w:rFonts w:ascii="Calibri" w:hAnsi="Calibri" w:cs="Calibri"/>
                <w:color w:val="000000"/>
              </w:rPr>
            </w:pPr>
            <w:r w:rsidRPr="00ED5F0E">
              <w:t>2022</w:t>
            </w:r>
          </w:p>
        </w:tc>
        <w:tc>
          <w:tcPr>
            <w:tcW w:w="436" w:type="pct"/>
            <w:hideMark/>
          </w:tcPr>
          <w:p w14:paraId="332749EE" w14:textId="4045CF5A" w:rsidR="000650EF" w:rsidRPr="00ED5F0E" w:rsidRDefault="000650EF" w:rsidP="000650EF">
            <w:pPr>
              <w:rPr>
                <w:rFonts w:ascii="Calibri" w:hAnsi="Calibri" w:cs="Calibri"/>
                <w:color w:val="000000"/>
              </w:rPr>
            </w:pPr>
            <w:r w:rsidRPr="00ED5F0E">
              <w:t>5 238</w:t>
            </w:r>
          </w:p>
        </w:tc>
        <w:tc>
          <w:tcPr>
            <w:tcW w:w="539" w:type="pct"/>
            <w:hideMark/>
          </w:tcPr>
          <w:p w14:paraId="054BEDE1" w14:textId="4B89BBED" w:rsidR="000650EF" w:rsidRPr="00ED5F0E" w:rsidRDefault="000650EF" w:rsidP="000650EF">
            <w:pPr>
              <w:rPr>
                <w:rFonts w:ascii="Calibri" w:hAnsi="Calibri" w:cs="Calibri"/>
                <w:color w:val="000000"/>
              </w:rPr>
            </w:pPr>
            <w:r w:rsidRPr="00ED5F0E">
              <w:t>1 212</w:t>
            </w:r>
          </w:p>
        </w:tc>
        <w:tc>
          <w:tcPr>
            <w:tcW w:w="458" w:type="pct"/>
            <w:hideMark/>
          </w:tcPr>
          <w:p w14:paraId="4CF18FFA" w14:textId="2F86850C" w:rsidR="000650EF" w:rsidRPr="00ED5F0E" w:rsidRDefault="000650EF" w:rsidP="000650EF">
            <w:pPr>
              <w:rPr>
                <w:rFonts w:ascii="Calibri" w:hAnsi="Calibri" w:cs="Calibri"/>
                <w:color w:val="000000"/>
              </w:rPr>
            </w:pPr>
            <w:r w:rsidRPr="00ED5F0E">
              <w:t>562</w:t>
            </w:r>
          </w:p>
        </w:tc>
        <w:tc>
          <w:tcPr>
            <w:tcW w:w="597" w:type="pct"/>
            <w:hideMark/>
          </w:tcPr>
          <w:p w14:paraId="6A2D4F59" w14:textId="75564E2A" w:rsidR="000650EF" w:rsidRPr="00ED5F0E" w:rsidRDefault="000650EF" w:rsidP="000650EF">
            <w:pPr>
              <w:rPr>
                <w:rFonts w:ascii="Calibri" w:hAnsi="Calibri" w:cs="Calibri"/>
                <w:color w:val="000000"/>
              </w:rPr>
            </w:pPr>
            <w:r w:rsidRPr="00ED5F0E">
              <w:t>447</w:t>
            </w:r>
          </w:p>
        </w:tc>
        <w:tc>
          <w:tcPr>
            <w:tcW w:w="561" w:type="pct"/>
            <w:hideMark/>
          </w:tcPr>
          <w:p w14:paraId="6749E7E4" w14:textId="58E6BA40" w:rsidR="000650EF" w:rsidRPr="00ED5F0E" w:rsidRDefault="000650EF" w:rsidP="000650EF">
            <w:pPr>
              <w:rPr>
                <w:rFonts w:ascii="Calibri" w:hAnsi="Calibri" w:cs="Calibri"/>
                <w:color w:val="000000"/>
              </w:rPr>
            </w:pPr>
            <w:r w:rsidRPr="00ED5F0E">
              <w:t>106</w:t>
            </w:r>
          </w:p>
        </w:tc>
        <w:tc>
          <w:tcPr>
            <w:tcW w:w="517" w:type="pct"/>
            <w:hideMark/>
          </w:tcPr>
          <w:p w14:paraId="1951F883" w14:textId="33A22212" w:rsidR="000650EF" w:rsidRPr="00ED5F0E" w:rsidRDefault="000650EF" w:rsidP="000650EF">
            <w:pPr>
              <w:rPr>
                <w:rFonts w:ascii="Calibri" w:hAnsi="Calibri" w:cs="Calibri"/>
                <w:color w:val="000000"/>
              </w:rPr>
            </w:pPr>
            <w:r w:rsidRPr="00ED5F0E">
              <w:t>326</w:t>
            </w:r>
          </w:p>
        </w:tc>
        <w:tc>
          <w:tcPr>
            <w:tcW w:w="489" w:type="pct"/>
            <w:hideMark/>
          </w:tcPr>
          <w:p w14:paraId="78B77588" w14:textId="55A8BA2F" w:rsidR="000650EF" w:rsidRPr="00ED5F0E" w:rsidRDefault="000650EF" w:rsidP="000650EF">
            <w:pPr>
              <w:rPr>
                <w:rFonts w:ascii="Calibri" w:hAnsi="Calibri" w:cs="Calibri"/>
                <w:color w:val="000000"/>
              </w:rPr>
            </w:pPr>
            <w:r w:rsidRPr="00ED5F0E">
              <w:t>7 892</w:t>
            </w:r>
          </w:p>
        </w:tc>
      </w:tr>
      <w:tr w:rsidR="00EC3621" w:rsidRPr="00ED5F0E" w14:paraId="48F6C6AF" w14:textId="77777777" w:rsidTr="00BF6C9D">
        <w:trPr>
          <w:trHeight w:val="284"/>
        </w:trPr>
        <w:tc>
          <w:tcPr>
            <w:tcW w:w="1403" w:type="pct"/>
          </w:tcPr>
          <w:p w14:paraId="75ABC89E" w14:textId="5CDA6CAD" w:rsidR="00EC3621" w:rsidRPr="00ED5F0E" w:rsidRDefault="00EC3621" w:rsidP="00EC3621">
            <w:pPr>
              <w:jc w:val="center"/>
              <w:rPr>
                <w:b/>
                <w:bCs/>
              </w:rPr>
            </w:pPr>
            <w:r w:rsidRPr="00ED5F0E">
              <w:t>2023</w:t>
            </w:r>
          </w:p>
        </w:tc>
        <w:tc>
          <w:tcPr>
            <w:tcW w:w="436" w:type="pct"/>
            <w:noWrap/>
          </w:tcPr>
          <w:p w14:paraId="5A3C3E5F" w14:textId="127AA304" w:rsidR="00EC3621" w:rsidRPr="00ED5F0E" w:rsidRDefault="00EC3621" w:rsidP="00EC3621">
            <w:pPr>
              <w:rPr>
                <w:b/>
                <w:bCs/>
              </w:rPr>
            </w:pPr>
            <w:r w:rsidRPr="00ED5F0E">
              <w:t>3 666</w:t>
            </w:r>
          </w:p>
        </w:tc>
        <w:tc>
          <w:tcPr>
            <w:tcW w:w="539" w:type="pct"/>
            <w:noWrap/>
          </w:tcPr>
          <w:p w14:paraId="5431AEC8" w14:textId="10E59F09" w:rsidR="00EC3621" w:rsidRPr="00ED5F0E" w:rsidRDefault="00EC3621" w:rsidP="00EC3621">
            <w:pPr>
              <w:rPr>
                <w:b/>
                <w:bCs/>
              </w:rPr>
            </w:pPr>
            <w:r w:rsidRPr="00ED5F0E">
              <w:t>1 066</w:t>
            </w:r>
          </w:p>
        </w:tc>
        <w:tc>
          <w:tcPr>
            <w:tcW w:w="458" w:type="pct"/>
            <w:noWrap/>
          </w:tcPr>
          <w:p w14:paraId="110B1A8E" w14:textId="6FFAEC97" w:rsidR="00EC3621" w:rsidRPr="00ED5F0E" w:rsidRDefault="00EC3621" w:rsidP="00EC3621">
            <w:pPr>
              <w:rPr>
                <w:b/>
                <w:bCs/>
              </w:rPr>
            </w:pPr>
            <w:r w:rsidRPr="00ED5F0E">
              <w:t>503</w:t>
            </w:r>
          </w:p>
        </w:tc>
        <w:tc>
          <w:tcPr>
            <w:tcW w:w="597" w:type="pct"/>
            <w:noWrap/>
          </w:tcPr>
          <w:p w14:paraId="720682A3" w14:textId="0198D507" w:rsidR="00EC3621" w:rsidRPr="00ED5F0E" w:rsidRDefault="00EC3621" w:rsidP="00EC3621">
            <w:pPr>
              <w:rPr>
                <w:b/>
                <w:bCs/>
              </w:rPr>
            </w:pPr>
            <w:r w:rsidRPr="00ED5F0E">
              <w:t>444</w:t>
            </w:r>
          </w:p>
        </w:tc>
        <w:tc>
          <w:tcPr>
            <w:tcW w:w="561" w:type="pct"/>
            <w:noWrap/>
          </w:tcPr>
          <w:p w14:paraId="7ECEAB3C" w14:textId="7A11B6E4" w:rsidR="00EC3621" w:rsidRPr="00ED5F0E" w:rsidRDefault="00EC3621" w:rsidP="00EC3621">
            <w:pPr>
              <w:rPr>
                <w:b/>
                <w:bCs/>
              </w:rPr>
            </w:pPr>
            <w:r w:rsidRPr="00ED5F0E">
              <w:t>79</w:t>
            </w:r>
          </w:p>
        </w:tc>
        <w:tc>
          <w:tcPr>
            <w:tcW w:w="517" w:type="pct"/>
            <w:noWrap/>
          </w:tcPr>
          <w:p w14:paraId="598C1F19" w14:textId="326537CF" w:rsidR="00EC3621" w:rsidRPr="00ED5F0E" w:rsidRDefault="00EC3621" w:rsidP="00EC3621">
            <w:pPr>
              <w:rPr>
                <w:b/>
                <w:bCs/>
              </w:rPr>
            </w:pPr>
            <w:r w:rsidRPr="00ED5F0E">
              <w:t>247</w:t>
            </w:r>
          </w:p>
        </w:tc>
        <w:tc>
          <w:tcPr>
            <w:tcW w:w="489" w:type="pct"/>
            <w:noWrap/>
          </w:tcPr>
          <w:p w14:paraId="6F91D720" w14:textId="4D688EA1" w:rsidR="00EC3621" w:rsidRPr="00ED5F0E" w:rsidRDefault="00EC3621" w:rsidP="00EC3621">
            <w:pPr>
              <w:rPr>
                <w:b/>
                <w:bCs/>
              </w:rPr>
            </w:pPr>
            <w:r w:rsidRPr="00ED5F0E">
              <w:t>6 005</w:t>
            </w:r>
          </w:p>
        </w:tc>
      </w:tr>
      <w:tr w:rsidR="00EC3621" w:rsidRPr="00ED5F0E" w14:paraId="53E3AEA3" w14:textId="77777777" w:rsidTr="00BF6C9D">
        <w:trPr>
          <w:trHeight w:val="284"/>
        </w:trPr>
        <w:tc>
          <w:tcPr>
            <w:tcW w:w="1403" w:type="pct"/>
          </w:tcPr>
          <w:p w14:paraId="22DE5B0B" w14:textId="04E104C2" w:rsidR="00EC3621" w:rsidRPr="00ED5F0E" w:rsidRDefault="00EC3621" w:rsidP="00EC3621">
            <w:pPr>
              <w:jc w:val="center"/>
            </w:pPr>
            <w:r w:rsidRPr="00ED5F0E">
              <w:t>2024</w:t>
            </w:r>
          </w:p>
        </w:tc>
        <w:tc>
          <w:tcPr>
            <w:tcW w:w="436" w:type="pct"/>
            <w:noWrap/>
          </w:tcPr>
          <w:p w14:paraId="47578000" w14:textId="3F348F6E" w:rsidR="00EC3621" w:rsidRPr="00ED5F0E" w:rsidRDefault="00EC3621" w:rsidP="00EC3621">
            <w:r w:rsidRPr="00ED5F0E">
              <w:t>4 966</w:t>
            </w:r>
          </w:p>
        </w:tc>
        <w:tc>
          <w:tcPr>
            <w:tcW w:w="539" w:type="pct"/>
            <w:noWrap/>
          </w:tcPr>
          <w:p w14:paraId="02D65306" w14:textId="5E6F39BD" w:rsidR="00EC3621" w:rsidRPr="00ED5F0E" w:rsidRDefault="00EC3621" w:rsidP="00EC3621">
            <w:r w:rsidRPr="00ED5F0E">
              <w:t>983</w:t>
            </w:r>
          </w:p>
        </w:tc>
        <w:tc>
          <w:tcPr>
            <w:tcW w:w="458" w:type="pct"/>
            <w:noWrap/>
          </w:tcPr>
          <w:p w14:paraId="733BCA8B" w14:textId="6C06EC23" w:rsidR="00EC3621" w:rsidRPr="00ED5F0E" w:rsidRDefault="00EC3621" w:rsidP="00EC3621">
            <w:r w:rsidRPr="00ED5F0E">
              <w:t>534</w:t>
            </w:r>
          </w:p>
        </w:tc>
        <w:tc>
          <w:tcPr>
            <w:tcW w:w="597" w:type="pct"/>
            <w:noWrap/>
          </w:tcPr>
          <w:p w14:paraId="57D62DA2" w14:textId="609DEACE" w:rsidR="00EC3621" w:rsidRPr="00ED5F0E" w:rsidRDefault="00EC3621" w:rsidP="00EC3621">
            <w:r w:rsidRPr="00ED5F0E">
              <w:t>414</w:t>
            </w:r>
          </w:p>
        </w:tc>
        <w:tc>
          <w:tcPr>
            <w:tcW w:w="561" w:type="pct"/>
            <w:noWrap/>
          </w:tcPr>
          <w:p w14:paraId="4EA1896D" w14:textId="2545D6DA" w:rsidR="00EC3621" w:rsidRPr="00ED5F0E" w:rsidRDefault="00EC3621" w:rsidP="00EC3621">
            <w:r w:rsidRPr="00ED5F0E">
              <w:t>92</w:t>
            </w:r>
          </w:p>
        </w:tc>
        <w:tc>
          <w:tcPr>
            <w:tcW w:w="517" w:type="pct"/>
            <w:noWrap/>
          </w:tcPr>
          <w:p w14:paraId="2621F1D1" w14:textId="03501FE6" w:rsidR="00EC3621" w:rsidRPr="00ED5F0E" w:rsidRDefault="00EC3621" w:rsidP="00EC3621">
            <w:r w:rsidRPr="00ED5F0E">
              <w:t>235</w:t>
            </w:r>
          </w:p>
        </w:tc>
        <w:tc>
          <w:tcPr>
            <w:tcW w:w="489" w:type="pct"/>
            <w:noWrap/>
          </w:tcPr>
          <w:p w14:paraId="7F46A2E2" w14:textId="33E45E99" w:rsidR="00EC3621" w:rsidRPr="00ED5F0E" w:rsidRDefault="00EC3621" w:rsidP="00EC3621">
            <w:r w:rsidRPr="00ED5F0E">
              <w:t>7 223</w:t>
            </w:r>
          </w:p>
        </w:tc>
      </w:tr>
      <w:tr w:rsidR="00A217E2" w:rsidRPr="00ED5F0E" w14:paraId="129F435B" w14:textId="77777777" w:rsidTr="00BF6C9D">
        <w:trPr>
          <w:trHeight w:val="284"/>
        </w:trPr>
        <w:tc>
          <w:tcPr>
            <w:tcW w:w="1403" w:type="pct"/>
          </w:tcPr>
          <w:p w14:paraId="4D11737A" w14:textId="091EA654" w:rsidR="00A217E2" w:rsidRPr="00ED5F0E" w:rsidRDefault="00A217E2" w:rsidP="00A217E2">
            <w:pPr>
              <w:jc w:val="center"/>
            </w:pPr>
            <w:r>
              <w:t>2025</w:t>
            </w:r>
          </w:p>
        </w:tc>
        <w:tc>
          <w:tcPr>
            <w:tcW w:w="436" w:type="pct"/>
            <w:noWrap/>
          </w:tcPr>
          <w:p w14:paraId="3187F6B9" w14:textId="32E06FE4" w:rsidR="00A217E2" w:rsidRPr="00ED5F0E" w:rsidRDefault="00A217E2" w:rsidP="00A217E2">
            <w:r w:rsidRPr="006B5AEB">
              <w:t>4 431</w:t>
            </w:r>
          </w:p>
        </w:tc>
        <w:tc>
          <w:tcPr>
            <w:tcW w:w="539" w:type="pct"/>
            <w:noWrap/>
          </w:tcPr>
          <w:p w14:paraId="4810E429" w14:textId="67314695" w:rsidR="00A217E2" w:rsidRPr="00ED5F0E" w:rsidRDefault="00A217E2" w:rsidP="00A217E2">
            <w:r w:rsidRPr="006B5AEB">
              <w:t>1 273</w:t>
            </w:r>
          </w:p>
        </w:tc>
        <w:tc>
          <w:tcPr>
            <w:tcW w:w="458" w:type="pct"/>
            <w:noWrap/>
          </w:tcPr>
          <w:p w14:paraId="4B0DC146" w14:textId="686DAA47" w:rsidR="00A217E2" w:rsidRPr="00ED5F0E" w:rsidRDefault="00A217E2" w:rsidP="00A217E2">
            <w:r w:rsidRPr="006B5AEB">
              <w:t>581</w:t>
            </w:r>
          </w:p>
        </w:tc>
        <w:tc>
          <w:tcPr>
            <w:tcW w:w="597" w:type="pct"/>
            <w:noWrap/>
          </w:tcPr>
          <w:p w14:paraId="69BC8619" w14:textId="522A5210" w:rsidR="00A217E2" w:rsidRPr="00ED5F0E" w:rsidRDefault="00A217E2" w:rsidP="00A217E2">
            <w:r w:rsidRPr="006B5AEB">
              <w:t>503</w:t>
            </w:r>
          </w:p>
        </w:tc>
        <w:tc>
          <w:tcPr>
            <w:tcW w:w="561" w:type="pct"/>
            <w:noWrap/>
          </w:tcPr>
          <w:p w14:paraId="00716DF7" w14:textId="3C9B1BB6" w:rsidR="00A217E2" w:rsidRPr="00ED5F0E" w:rsidRDefault="00A217E2" w:rsidP="00A217E2">
            <w:r w:rsidRPr="006B5AEB">
              <w:t>97</w:t>
            </w:r>
          </w:p>
        </w:tc>
        <w:tc>
          <w:tcPr>
            <w:tcW w:w="517" w:type="pct"/>
            <w:noWrap/>
          </w:tcPr>
          <w:p w14:paraId="1A943A08" w14:textId="2582DE2D" w:rsidR="00A217E2" w:rsidRPr="00ED5F0E" w:rsidRDefault="00A217E2" w:rsidP="00A217E2">
            <w:r w:rsidRPr="006B5AEB">
              <w:t>368</w:t>
            </w:r>
          </w:p>
        </w:tc>
        <w:tc>
          <w:tcPr>
            <w:tcW w:w="489" w:type="pct"/>
            <w:noWrap/>
          </w:tcPr>
          <w:p w14:paraId="4382F935" w14:textId="28921BA6" w:rsidR="00A217E2" w:rsidRPr="00ED5F0E" w:rsidRDefault="00A217E2" w:rsidP="00A217E2">
            <w:r w:rsidRPr="006B5AEB">
              <w:t>7 253</w:t>
            </w:r>
          </w:p>
        </w:tc>
      </w:tr>
      <w:tr w:rsidR="000258DF" w:rsidRPr="00ED5F0E" w14:paraId="41AED99C" w14:textId="77777777" w:rsidTr="00BF6C9D">
        <w:trPr>
          <w:trHeight w:val="284"/>
        </w:trPr>
        <w:tc>
          <w:tcPr>
            <w:tcW w:w="1403" w:type="pct"/>
            <w:hideMark/>
          </w:tcPr>
          <w:p w14:paraId="6B2279F0" w14:textId="7D95061C" w:rsidR="000258DF" w:rsidRPr="00ED5F0E" w:rsidRDefault="000258DF" w:rsidP="000258DF">
            <w:pPr>
              <w:jc w:val="center"/>
              <w:rPr>
                <w:rFonts w:ascii="Calibri" w:hAnsi="Calibri" w:cs="Calibri"/>
                <w:b/>
                <w:bCs/>
                <w:color w:val="000000"/>
              </w:rPr>
            </w:pPr>
            <w:r w:rsidRPr="00ED5F0E">
              <w:rPr>
                <w:b/>
                <w:bCs/>
              </w:rPr>
              <w:t>Průměr</w:t>
            </w:r>
          </w:p>
        </w:tc>
        <w:tc>
          <w:tcPr>
            <w:tcW w:w="436" w:type="pct"/>
            <w:noWrap/>
            <w:hideMark/>
          </w:tcPr>
          <w:p w14:paraId="24ACEBB8" w14:textId="4E529356" w:rsidR="000258DF" w:rsidRPr="000258DF" w:rsidRDefault="000258DF" w:rsidP="000258DF">
            <w:pPr>
              <w:rPr>
                <w:rFonts w:ascii="Calibri" w:hAnsi="Calibri" w:cs="Calibri"/>
                <w:b/>
                <w:bCs/>
                <w:color w:val="000000"/>
              </w:rPr>
            </w:pPr>
            <w:r w:rsidRPr="000258DF">
              <w:rPr>
                <w:b/>
                <w:bCs/>
              </w:rPr>
              <w:t>2 999</w:t>
            </w:r>
          </w:p>
        </w:tc>
        <w:tc>
          <w:tcPr>
            <w:tcW w:w="539" w:type="pct"/>
            <w:noWrap/>
            <w:hideMark/>
          </w:tcPr>
          <w:p w14:paraId="18DBAB51" w14:textId="65D74230" w:rsidR="000258DF" w:rsidRPr="000258DF" w:rsidRDefault="000258DF" w:rsidP="000258DF">
            <w:pPr>
              <w:rPr>
                <w:rFonts w:ascii="Calibri" w:hAnsi="Calibri" w:cs="Calibri"/>
                <w:b/>
                <w:bCs/>
                <w:color w:val="000000"/>
              </w:rPr>
            </w:pPr>
            <w:r w:rsidRPr="000258DF">
              <w:rPr>
                <w:b/>
                <w:bCs/>
              </w:rPr>
              <w:t>892</w:t>
            </w:r>
          </w:p>
        </w:tc>
        <w:tc>
          <w:tcPr>
            <w:tcW w:w="458" w:type="pct"/>
            <w:noWrap/>
            <w:hideMark/>
          </w:tcPr>
          <w:p w14:paraId="3E48021E" w14:textId="1080E420" w:rsidR="000258DF" w:rsidRPr="000258DF" w:rsidRDefault="000258DF" w:rsidP="000258DF">
            <w:pPr>
              <w:rPr>
                <w:rFonts w:ascii="Calibri" w:hAnsi="Calibri" w:cs="Calibri"/>
                <w:b/>
                <w:bCs/>
                <w:color w:val="000000"/>
              </w:rPr>
            </w:pPr>
            <w:r w:rsidRPr="000258DF">
              <w:rPr>
                <w:b/>
                <w:bCs/>
              </w:rPr>
              <w:t>311</w:t>
            </w:r>
          </w:p>
        </w:tc>
        <w:tc>
          <w:tcPr>
            <w:tcW w:w="597" w:type="pct"/>
            <w:noWrap/>
            <w:hideMark/>
          </w:tcPr>
          <w:p w14:paraId="6B85FB82" w14:textId="421D8602" w:rsidR="000258DF" w:rsidRPr="000258DF" w:rsidRDefault="000258DF" w:rsidP="000258DF">
            <w:pPr>
              <w:rPr>
                <w:rFonts w:ascii="Calibri" w:hAnsi="Calibri" w:cs="Calibri"/>
                <w:b/>
                <w:bCs/>
                <w:color w:val="000000"/>
              </w:rPr>
            </w:pPr>
            <w:r w:rsidRPr="000258DF">
              <w:rPr>
                <w:b/>
                <w:bCs/>
              </w:rPr>
              <w:t>237</w:t>
            </w:r>
          </w:p>
        </w:tc>
        <w:tc>
          <w:tcPr>
            <w:tcW w:w="561" w:type="pct"/>
            <w:noWrap/>
            <w:hideMark/>
          </w:tcPr>
          <w:p w14:paraId="0E0E966D" w14:textId="0F060EBE" w:rsidR="000258DF" w:rsidRPr="000258DF" w:rsidRDefault="000258DF" w:rsidP="000258DF">
            <w:pPr>
              <w:rPr>
                <w:rFonts w:ascii="Calibri" w:hAnsi="Calibri" w:cs="Calibri"/>
                <w:b/>
                <w:bCs/>
                <w:color w:val="000000"/>
              </w:rPr>
            </w:pPr>
            <w:r w:rsidRPr="000258DF">
              <w:rPr>
                <w:b/>
                <w:bCs/>
              </w:rPr>
              <w:t>80</w:t>
            </w:r>
          </w:p>
        </w:tc>
        <w:tc>
          <w:tcPr>
            <w:tcW w:w="517" w:type="pct"/>
            <w:noWrap/>
            <w:hideMark/>
          </w:tcPr>
          <w:p w14:paraId="60AD9229" w14:textId="4D0A21C9" w:rsidR="000258DF" w:rsidRPr="000258DF" w:rsidRDefault="000258DF" w:rsidP="000258DF">
            <w:pPr>
              <w:rPr>
                <w:rFonts w:ascii="Calibri" w:hAnsi="Calibri" w:cs="Calibri"/>
                <w:b/>
                <w:bCs/>
                <w:color w:val="000000"/>
              </w:rPr>
            </w:pPr>
            <w:r w:rsidRPr="000258DF">
              <w:rPr>
                <w:b/>
                <w:bCs/>
              </w:rPr>
              <w:t>169</w:t>
            </w:r>
          </w:p>
        </w:tc>
        <w:tc>
          <w:tcPr>
            <w:tcW w:w="489" w:type="pct"/>
            <w:noWrap/>
            <w:hideMark/>
          </w:tcPr>
          <w:p w14:paraId="7DCD226E" w14:textId="70BCCCA9" w:rsidR="000258DF" w:rsidRPr="000258DF" w:rsidRDefault="000258DF" w:rsidP="000258DF">
            <w:pPr>
              <w:rPr>
                <w:rFonts w:ascii="Calibri" w:hAnsi="Calibri" w:cs="Calibri"/>
                <w:b/>
                <w:bCs/>
                <w:color w:val="000000"/>
              </w:rPr>
            </w:pPr>
            <w:r w:rsidRPr="000258DF">
              <w:rPr>
                <w:b/>
                <w:bCs/>
              </w:rPr>
              <w:t>4 686</w:t>
            </w:r>
          </w:p>
        </w:tc>
      </w:tr>
      <w:tr w:rsidR="000258DF" w:rsidRPr="00ED5F0E" w14:paraId="78A2EA70" w14:textId="77777777" w:rsidTr="00BF6C9D">
        <w:trPr>
          <w:trHeight w:val="284"/>
        </w:trPr>
        <w:tc>
          <w:tcPr>
            <w:tcW w:w="1403" w:type="pct"/>
          </w:tcPr>
          <w:p w14:paraId="29CB1CFD" w14:textId="7A00D23A" w:rsidR="000258DF" w:rsidRPr="00ED5F0E" w:rsidRDefault="000258DF" w:rsidP="000258DF">
            <w:pPr>
              <w:jc w:val="center"/>
              <w:rPr>
                <w:b/>
                <w:bCs/>
              </w:rPr>
            </w:pPr>
            <w:r>
              <w:rPr>
                <w:b/>
                <w:bCs/>
              </w:rPr>
              <w:t>M</w:t>
            </w:r>
            <w:r w:rsidRPr="00711B72">
              <w:rPr>
                <w:b/>
                <w:bCs/>
              </w:rPr>
              <w:t>edi</w:t>
            </w:r>
            <w:r>
              <w:rPr>
                <w:b/>
                <w:bCs/>
              </w:rPr>
              <w:t>á</w:t>
            </w:r>
            <w:r w:rsidRPr="00711B72">
              <w:rPr>
                <w:b/>
                <w:bCs/>
              </w:rPr>
              <w:t>n</w:t>
            </w:r>
          </w:p>
        </w:tc>
        <w:tc>
          <w:tcPr>
            <w:tcW w:w="436" w:type="pct"/>
            <w:noWrap/>
          </w:tcPr>
          <w:p w14:paraId="7023DDD7" w14:textId="418AE5BA" w:rsidR="000258DF" w:rsidRPr="00A217E2" w:rsidRDefault="000258DF" w:rsidP="000258DF">
            <w:pPr>
              <w:rPr>
                <w:b/>
                <w:bCs/>
              </w:rPr>
            </w:pPr>
            <w:r w:rsidRPr="001C39EF">
              <w:t>2 878</w:t>
            </w:r>
          </w:p>
        </w:tc>
        <w:tc>
          <w:tcPr>
            <w:tcW w:w="539" w:type="pct"/>
            <w:noWrap/>
          </w:tcPr>
          <w:p w14:paraId="2B026955" w14:textId="621D5D10" w:rsidR="000258DF" w:rsidRPr="00A217E2" w:rsidRDefault="000258DF" w:rsidP="000258DF">
            <w:pPr>
              <w:rPr>
                <w:b/>
                <w:bCs/>
              </w:rPr>
            </w:pPr>
            <w:r w:rsidRPr="001C39EF">
              <w:t>866</w:t>
            </w:r>
          </w:p>
        </w:tc>
        <w:tc>
          <w:tcPr>
            <w:tcW w:w="458" w:type="pct"/>
            <w:noWrap/>
          </w:tcPr>
          <w:p w14:paraId="168FAED5" w14:textId="4F1F450D" w:rsidR="000258DF" w:rsidRPr="00A217E2" w:rsidRDefault="000258DF" w:rsidP="000258DF">
            <w:pPr>
              <w:rPr>
                <w:b/>
                <w:bCs/>
              </w:rPr>
            </w:pPr>
            <w:r w:rsidRPr="001C39EF">
              <w:t>259</w:t>
            </w:r>
          </w:p>
        </w:tc>
        <w:tc>
          <w:tcPr>
            <w:tcW w:w="597" w:type="pct"/>
            <w:noWrap/>
          </w:tcPr>
          <w:p w14:paraId="2132E9C3" w14:textId="5422F9A5" w:rsidR="000258DF" w:rsidRPr="00A217E2" w:rsidRDefault="000258DF" w:rsidP="000258DF">
            <w:pPr>
              <w:rPr>
                <w:b/>
                <w:bCs/>
              </w:rPr>
            </w:pPr>
            <w:r w:rsidRPr="001C39EF">
              <w:t>184</w:t>
            </w:r>
          </w:p>
        </w:tc>
        <w:tc>
          <w:tcPr>
            <w:tcW w:w="561" w:type="pct"/>
            <w:noWrap/>
          </w:tcPr>
          <w:p w14:paraId="393EA326" w14:textId="3574A0BE" w:rsidR="000258DF" w:rsidRPr="00A217E2" w:rsidRDefault="000258DF" w:rsidP="000258DF">
            <w:pPr>
              <w:rPr>
                <w:b/>
                <w:bCs/>
              </w:rPr>
            </w:pPr>
            <w:r w:rsidRPr="001C39EF">
              <w:t>77</w:t>
            </w:r>
          </w:p>
        </w:tc>
        <w:tc>
          <w:tcPr>
            <w:tcW w:w="517" w:type="pct"/>
            <w:noWrap/>
          </w:tcPr>
          <w:p w14:paraId="3305C352" w14:textId="0A7C4316" w:rsidR="000258DF" w:rsidRPr="00A217E2" w:rsidRDefault="000258DF" w:rsidP="000258DF">
            <w:pPr>
              <w:rPr>
                <w:b/>
                <w:bCs/>
              </w:rPr>
            </w:pPr>
            <w:r w:rsidRPr="001C39EF">
              <w:t>139</w:t>
            </w:r>
          </w:p>
        </w:tc>
        <w:tc>
          <w:tcPr>
            <w:tcW w:w="489" w:type="pct"/>
            <w:noWrap/>
          </w:tcPr>
          <w:p w14:paraId="7F22E472" w14:textId="46AA8170" w:rsidR="000258DF" w:rsidRPr="00A217E2" w:rsidRDefault="000258DF" w:rsidP="000258DF">
            <w:pPr>
              <w:rPr>
                <w:b/>
                <w:bCs/>
              </w:rPr>
            </w:pPr>
            <w:r w:rsidRPr="001C39EF">
              <w:t>4 444</w:t>
            </w:r>
          </w:p>
        </w:tc>
      </w:tr>
      <w:tr w:rsidR="000258DF" w:rsidRPr="00ED5F0E" w14:paraId="6E8B2533" w14:textId="77777777" w:rsidTr="00BF6C9D">
        <w:trPr>
          <w:trHeight w:val="284"/>
        </w:trPr>
        <w:tc>
          <w:tcPr>
            <w:tcW w:w="1403" w:type="pct"/>
          </w:tcPr>
          <w:p w14:paraId="54107A22" w14:textId="7BA6D23A" w:rsidR="000258DF" w:rsidRPr="00ED5F0E" w:rsidRDefault="000258DF" w:rsidP="000258DF">
            <w:pPr>
              <w:jc w:val="center"/>
              <w:rPr>
                <w:rFonts w:ascii="Calibri" w:hAnsi="Calibri" w:cs="Calibri"/>
                <w:b/>
                <w:bCs/>
                <w:color w:val="000000"/>
              </w:rPr>
            </w:pPr>
            <w:r w:rsidRPr="00ED5F0E">
              <w:rPr>
                <w:b/>
                <w:bCs/>
              </w:rPr>
              <w:t>STD</w:t>
            </w:r>
          </w:p>
        </w:tc>
        <w:tc>
          <w:tcPr>
            <w:tcW w:w="436" w:type="pct"/>
            <w:noWrap/>
          </w:tcPr>
          <w:p w14:paraId="172A5FD8" w14:textId="760A7B5A" w:rsidR="000258DF" w:rsidRPr="00A217E2" w:rsidRDefault="000258DF" w:rsidP="000258DF">
            <w:pPr>
              <w:rPr>
                <w:rFonts w:ascii="Calibri" w:hAnsi="Calibri" w:cs="Calibri"/>
                <w:b/>
                <w:bCs/>
                <w:color w:val="000000"/>
              </w:rPr>
            </w:pPr>
            <w:r w:rsidRPr="001C39EF">
              <w:t>1 310</w:t>
            </w:r>
          </w:p>
        </w:tc>
        <w:tc>
          <w:tcPr>
            <w:tcW w:w="539" w:type="pct"/>
            <w:noWrap/>
          </w:tcPr>
          <w:p w14:paraId="4FAB8DC0" w14:textId="1045FF11" w:rsidR="000258DF" w:rsidRPr="00A217E2" w:rsidRDefault="000258DF" w:rsidP="000258DF">
            <w:pPr>
              <w:rPr>
                <w:rFonts w:ascii="Calibri" w:hAnsi="Calibri" w:cs="Calibri"/>
                <w:b/>
                <w:bCs/>
                <w:color w:val="000000"/>
              </w:rPr>
            </w:pPr>
            <w:r w:rsidRPr="001C39EF">
              <w:t>257</w:t>
            </w:r>
          </w:p>
        </w:tc>
        <w:tc>
          <w:tcPr>
            <w:tcW w:w="458" w:type="pct"/>
            <w:noWrap/>
          </w:tcPr>
          <w:p w14:paraId="0369E601" w14:textId="68B20D4B" w:rsidR="000258DF" w:rsidRPr="00A217E2" w:rsidRDefault="000258DF" w:rsidP="000258DF">
            <w:pPr>
              <w:rPr>
                <w:rFonts w:ascii="Calibri" w:hAnsi="Calibri" w:cs="Calibri"/>
                <w:b/>
                <w:bCs/>
                <w:color w:val="000000"/>
              </w:rPr>
            </w:pPr>
            <w:r w:rsidRPr="001C39EF">
              <w:t>144</w:t>
            </w:r>
          </w:p>
        </w:tc>
        <w:tc>
          <w:tcPr>
            <w:tcW w:w="597" w:type="pct"/>
            <w:noWrap/>
          </w:tcPr>
          <w:p w14:paraId="10A97362" w14:textId="653758C5" w:rsidR="000258DF" w:rsidRPr="00A217E2" w:rsidRDefault="000258DF" w:rsidP="000258DF">
            <w:pPr>
              <w:rPr>
                <w:rFonts w:ascii="Calibri" w:hAnsi="Calibri" w:cs="Calibri"/>
                <w:b/>
                <w:bCs/>
                <w:color w:val="000000"/>
              </w:rPr>
            </w:pPr>
            <w:r w:rsidRPr="001C39EF">
              <w:t>131</w:t>
            </w:r>
          </w:p>
        </w:tc>
        <w:tc>
          <w:tcPr>
            <w:tcW w:w="561" w:type="pct"/>
            <w:noWrap/>
          </w:tcPr>
          <w:p w14:paraId="4FBC20DC" w14:textId="40549EF6" w:rsidR="000258DF" w:rsidRPr="00A217E2" w:rsidRDefault="000258DF" w:rsidP="000258DF">
            <w:pPr>
              <w:rPr>
                <w:rFonts w:ascii="Calibri" w:hAnsi="Calibri" w:cs="Calibri"/>
                <w:b/>
                <w:bCs/>
                <w:color w:val="000000"/>
              </w:rPr>
            </w:pPr>
            <w:r w:rsidRPr="001C39EF">
              <w:t>34</w:t>
            </w:r>
          </w:p>
        </w:tc>
        <w:tc>
          <w:tcPr>
            <w:tcW w:w="517" w:type="pct"/>
            <w:noWrap/>
          </w:tcPr>
          <w:p w14:paraId="7F4582D7" w14:textId="3AE5A61B" w:rsidR="000258DF" w:rsidRPr="00A217E2" w:rsidRDefault="000258DF" w:rsidP="000258DF">
            <w:pPr>
              <w:rPr>
                <w:rFonts w:ascii="Calibri" w:hAnsi="Calibri" w:cs="Calibri"/>
                <w:b/>
                <w:bCs/>
                <w:color w:val="000000"/>
              </w:rPr>
            </w:pPr>
            <w:r w:rsidRPr="001C39EF">
              <w:t>86</w:t>
            </w:r>
          </w:p>
        </w:tc>
        <w:tc>
          <w:tcPr>
            <w:tcW w:w="489" w:type="pct"/>
            <w:noWrap/>
          </w:tcPr>
          <w:p w14:paraId="28B97A07" w14:textId="17074EC3" w:rsidR="000258DF" w:rsidRPr="00A217E2" w:rsidRDefault="000258DF" w:rsidP="000258DF">
            <w:pPr>
              <w:rPr>
                <w:rFonts w:ascii="Calibri" w:hAnsi="Calibri" w:cs="Calibri"/>
                <w:b/>
                <w:bCs/>
                <w:color w:val="000000"/>
              </w:rPr>
            </w:pPr>
            <w:r w:rsidRPr="001C39EF">
              <w:t>1 769</w:t>
            </w:r>
          </w:p>
        </w:tc>
      </w:tr>
    </w:tbl>
    <w:p w14:paraId="1972D41C" w14:textId="08368606" w:rsidR="00210E2E" w:rsidRPr="00ED5F0E" w:rsidRDefault="00210E2E">
      <w:pPr>
        <w:rPr>
          <w:rFonts w:asciiTheme="minorHAnsi" w:hAnsiTheme="minorHAnsi" w:cstheme="minorHAnsi"/>
          <w:b/>
          <w:bCs/>
        </w:rPr>
      </w:pPr>
    </w:p>
    <w:p w14:paraId="6CC95182" w14:textId="77777777" w:rsidR="009E6433" w:rsidRPr="00ED5F0E" w:rsidRDefault="009E6433">
      <w:pPr>
        <w:rPr>
          <w:rFonts w:asciiTheme="minorHAnsi" w:hAnsiTheme="minorHAnsi" w:cstheme="minorHAnsi"/>
          <w:b/>
          <w:bCs/>
        </w:rPr>
      </w:pPr>
      <w:r w:rsidRPr="00ED5F0E">
        <w:rPr>
          <w:rFonts w:asciiTheme="minorHAnsi" w:hAnsiTheme="minorHAnsi" w:cstheme="minorHAnsi"/>
          <w:b/>
          <w:bCs/>
        </w:rPr>
        <w:br w:type="page"/>
      </w:r>
    </w:p>
    <w:p w14:paraId="06687F9A" w14:textId="279C5AA8" w:rsidR="00830C63" w:rsidRPr="00ED5F0E" w:rsidRDefault="00830C63" w:rsidP="00487208">
      <w:pPr>
        <w:pStyle w:val="Zkladntext"/>
        <w:spacing w:after="120"/>
        <w:rPr>
          <w:rFonts w:asciiTheme="minorHAnsi" w:hAnsiTheme="minorHAnsi" w:cstheme="minorHAnsi"/>
          <w:b/>
          <w:bCs/>
          <w:szCs w:val="24"/>
        </w:rPr>
      </w:pPr>
      <w:r w:rsidRPr="004C2A10">
        <w:rPr>
          <w:rFonts w:asciiTheme="minorHAnsi" w:hAnsiTheme="minorHAnsi" w:cstheme="minorHAnsi"/>
          <w:b/>
          <w:bCs/>
          <w:szCs w:val="24"/>
        </w:rPr>
        <w:lastRenderedPageBreak/>
        <w:t xml:space="preserve">Tab. 8: Návštěvnost lesa přístupného </w:t>
      </w:r>
      <w:r w:rsidR="00D20195" w:rsidRPr="004C2A10">
        <w:rPr>
          <w:rFonts w:asciiTheme="minorHAnsi" w:hAnsiTheme="minorHAnsi" w:cstheme="minorHAnsi"/>
          <w:b/>
          <w:bCs/>
          <w:szCs w:val="24"/>
        </w:rPr>
        <w:t>veřejnosti v ČR</w:t>
      </w:r>
      <w:r w:rsidRPr="004C2A10">
        <w:rPr>
          <w:rFonts w:asciiTheme="minorHAnsi" w:hAnsiTheme="minorHAnsi" w:cstheme="minorHAnsi"/>
          <w:b/>
          <w:bCs/>
          <w:szCs w:val="24"/>
        </w:rPr>
        <w:t xml:space="preserve"> v období </w:t>
      </w:r>
      <w:r w:rsidR="0046441F" w:rsidRPr="004C2A10">
        <w:rPr>
          <w:rFonts w:asciiTheme="minorHAnsi" w:hAnsiTheme="minorHAnsi" w:cstheme="minorHAnsi"/>
          <w:b/>
          <w:bCs/>
          <w:szCs w:val="24"/>
        </w:rPr>
        <w:t>199</w:t>
      </w:r>
      <w:r w:rsidR="004F725F" w:rsidRPr="004C2A10">
        <w:rPr>
          <w:rFonts w:asciiTheme="minorHAnsi" w:hAnsiTheme="minorHAnsi" w:cstheme="minorHAnsi"/>
          <w:b/>
          <w:bCs/>
          <w:szCs w:val="24"/>
        </w:rPr>
        <w:t>4</w:t>
      </w:r>
      <w:r w:rsidRPr="004C2A10">
        <w:rPr>
          <w:rFonts w:asciiTheme="minorHAnsi" w:hAnsiTheme="minorHAnsi" w:cstheme="minorHAnsi"/>
          <w:b/>
          <w:bCs/>
          <w:szCs w:val="24"/>
        </w:rPr>
        <w:t>-</w:t>
      </w:r>
      <w:r w:rsidR="007730A8" w:rsidRPr="004C2A10">
        <w:rPr>
          <w:rFonts w:asciiTheme="minorHAnsi" w:hAnsiTheme="minorHAnsi" w:cstheme="minorHAnsi"/>
          <w:b/>
          <w:bCs/>
          <w:szCs w:val="24"/>
        </w:rPr>
        <w:t>202</w:t>
      </w:r>
      <w:r w:rsidR="003D54DC" w:rsidRPr="004C2A10">
        <w:rPr>
          <w:rFonts w:asciiTheme="minorHAnsi" w:hAnsiTheme="minorHAnsi" w:cstheme="minorHAnsi"/>
          <w:b/>
          <w:bCs/>
          <w:szCs w:val="24"/>
        </w:rPr>
        <w:t>5</w:t>
      </w:r>
    </w:p>
    <w:tbl>
      <w:tblPr>
        <w:tblW w:w="8600"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175"/>
        <w:gridCol w:w="2065"/>
        <w:gridCol w:w="1360"/>
      </w:tblGrid>
      <w:tr w:rsidR="004F725F" w:rsidRPr="00ED5F0E" w14:paraId="189021FC" w14:textId="77777777" w:rsidTr="005A74A4">
        <w:trPr>
          <w:trHeight w:val="345"/>
          <w:tblHeader/>
        </w:trPr>
        <w:tc>
          <w:tcPr>
            <w:tcW w:w="5175" w:type="dxa"/>
            <w:vMerge w:val="restart"/>
            <w:hideMark/>
          </w:tcPr>
          <w:bookmarkEnd w:id="6"/>
          <w:p w14:paraId="2AF371FD" w14:textId="77777777" w:rsidR="004F725F" w:rsidRPr="00ED5F0E" w:rsidRDefault="004F725F" w:rsidP="004F725F">
            <w:pPr>
              <w:rPr>
                <w:rFonts w:ascii="Calibri" w:hAnsi="Calibri" w:cs="Calibri"/>
                <w:b/>
                <w:bCs/>
                <w:color w:val="000000"/>
              </w:rPr>
            </w:pPr>
            <w:r w:rsidRPr="00ED5F0E">
              <w:t>Roky</w:t>
            </w:r>
          </w:p>
          <w:p w14:paraId="1193CA76" w14:textId="51B86B26" w:rsidR="004F725F" w:rsidRPr="00ED5F0E" w:rsidRDefault="004F725F" w:rsidP="004F725F">
            <w:pPr>
              <w:rPr>
                <w:rFonts w:ascii="Calibri" w:hAnsi="Calibri" w:cs="Calibri"/>
                <w:b/>
                <w:bCs/>
                <w:color w:val="000000"/>
              </w:rPr>
            </w:pPr>
          </w:p>
        </w:tc>
        <w:tc>
          <w:tcPr>
            <w:tcW w:w="3425" w:type="dxa"/>
            <w:gridSpan w:val="2"/>
            <w:hideMark/>
          </w:tcPr>
          <w:p w14:paraId="6DCACFBB" w14:textId="30FC14D8" w:rsidR="004F725F" w:rsidRPr="00ED5F0E" w:rsidRDefault="004F725F" w:rsidP="004F725F">
            <w:pPr>
              <w:jc w:val="center"/>
              <w:rPr>
                <w:rFonts w:ascii="Calibri" w:hAnsi="Calibri" w:cs="Calibri"/>
                <w:b/>
                <w:bCs/>
                <w:color w:val="000000"/>
              </w:rPr>
            </w:pPr>
            <w:r w:rsidRPr="00ED5F0E">
              <w:t>Počet návštěv ročně</w:t>
            </w:r>
          </w:p>
        </w:tc>
      </w:tr>
      <w:tr w:rsidR="004F725F" w:rsidRPr="00ED5F0E" w14:paraId="396A7466" w14:textId="77777777" w:rsidTr="005A74A4">
        <w:trPr>
          <w:trHeight w:val="323"/>
          <w:tblHeader/>
        </w:trPr>
        <w:tc>
          <w:tcPr>
            <w:tcW w:w="5175" w:type="dxa"/>
            <w:vMerge/>
            <w:hideMark/>
          </w:tcPr>
          <w:p w14:paraId="6C748D7F" w14:textId="77777777" w:rsidR="004F725F" w:rsidRPr="00ED5F0E" w:rsidRDefault="004F725F" w:rsidP="004F725F">
            <w:pPr>
              <w:rPr>
                <w:rFonts w:ascii="Calibri" w:hAnsi="Calibri" w:cs="Calibri"/>
                <w:b/>
                <w:bCs/>
                <w:color w:val="000000"/>
              </w:rPr>
            </w:pPr>
          </w:p>
        </w:tc>
        <w:tc>
          <w:tcPr>
            <w:tcW w:w="2065" w:type="dxa"/>
            <w:hideMark/>
          </w:tcPr>
          <w:p w14:paraId="4E652FE1" w14:textId="45BEA2B6" w:rsidR="004F725F" w:rsidRPr="00ED5F0E" w:rsidRDefault="004F725F" w:rsidP="004F725F">
            <w:pPr>
              <w:jc w:val="center"/>
              <w:rPr>
                <w:rFonts w:ascii="Calibri" w:hAnsi="Calibri" w:cs="Calibri"/>
                <w:b/>
                <w:bCs/>
                <w:color w:val="000000"/>
              </w:rPr>
            </w:pPr>
            <w:r w:rsidRPr="00ED5F0E">
              <w:t>na 1 obyvatele</w:t>
            </w:r>
          </w:p>
        </w:tc>
        <w:tc>
          <w:tcPr>
            <w:tcW w:w="1360" w:type="dxa"/>
            <w:hideMark/>
          </w:tcPr>
          <w:p w14:paraId="1AEAB690" w14:textId="49A93491" w:rsidR="004F725F" w:rsidRPr="00ED5F0E" w:rsidRDefault="004F725F" w:rsidP="004F725F">
            <w:pPr>
              <w:jc w:val="center"/>
              <w:rPr>
                <w:rFonts w:ascii="Calibri" w:hAnsi="Calibri" w:cs="Calibri"/>
                <w:b/>
                <w:bCs/>
                <w:color w:val="000000"/>
              </w:rPr>
            </w:pPr>
            <w:r w:rsidRPr="00ED5F0E">
              <w:t>na 1 ha*</w:t>
            </w:r>
          </w:p>
        </w:tc>
      </w:tr>
      <w:tr w:rsidR="004F725F" w:rsidRPr="00ED5F0E" w14:paraId="69E9BB90" w14:textId="77777777" w:rsidTr="005A74A4">
        <w:trPr>
          <w:trHeight w:val="330"/>
        </w:trPr>
        <w:tc>
          <w:tcPr>
            <w:tcW w:w="5175" w:type="dxa"/>
            <w:hideMark/>
          </w:tcPr>
          <w:p w14:paraId="44004ED6" w14:textId="25E9117F" w:rsidR="004F725F" w:rsidRPr="00ED5F0E" w:rsidRDefault="004F725F" w:rsidP="004F725F">
            <w:pPr>
              <w:jc w:val="center"/>
              <w:rPr>
                <w:rFonts w:ascii="Calibri" w:hAnsi="Calibri" w:cs="Calibri"/>
                <w:color w:val="000000"/>
              </w:rPr>
            </w:pPr>
            <w:r w:rsidRPr="00ED5F0E">
              <w:t>1994</w:t>
            </w:r>
          </w:p>
        </w:tc>
        <w:tc>
          <w:tcPr>
            <w:tcW w:w="2065" w:type="dxa"/>
            <w:hideMark/>
          </w:tcPr>
          <w:p w14:paraId="5ADD4327" w14:textId="350BE641" w:rsidR="004F725F" w:rsidRPr="00ED5F0E" w:rsidRDefault="004F725F" w:rsidP="004F725F">
            <w:pPr>
              <w:jc w:val="center"/>
              <w:rPr>
                <w:rFonts w:ascii="Calibri" w:hAnsi="Calibri" w:cs="Calibri"/>
                <w:color w:val="000000"/>
              </w:rPr>
            </w:pPr>
            <w:r w:rsidRPr="00ED5F0E">
              <w:t>25,30</w:t>
            </w:r>
          </w:p>
        </w:tc>
        <w:tc>
          <w:tcPr>
            <w:tcW w:w="1360" w:type="dxa"/>
            <w:hideMark/>
          </w:tcPr>
          <w:p w14:paraId="75662015" w14:textId="52A6CA0F" w:rsidR="004F725F" w:rsidRPr="00ED5F0E" w:rsidRDefault="004F725F" w:rsidP="004F725F">
            <w:pPr>
              <w:jc w:val="center"/>
              <w:rPr>
                <w:rFonts w:ascii="Calibri" w:hAnsi="Calibri" w:cs="Calibri"/>
                <w:color w:val="000000"/>
              </w:rPr>
            </w:pPr>
            <w:r w:rsidRPr="00ED5F0E">
              <w:t>105,70</w:t>
            </w:r>
          </w:p>
        </w:tc>
      </w:tr>
      <w:tr w:rsidR="004F725F" w:rsidRPr="00ED5F0E" w14:paraId="3E6CE372" w14:textId="77777777" w:rsidTr="005A74A4">
        <w:trPr>
          <w:trHeight w:val="330"/>
        </w:trPr>
        <w:tc>
          <w:tcPr>
            <w:tcW w:w="5175" w:type="dxa"/>
          </w:tcPr>
          <w:p w14:paraId="46CD7FEB" w14:textId="6AF35C77" w:rsidR="004F725F" w:rsidRPr="00ED5F0E" w:rsidRDefault="004F725F" w:rsidP="004F725F">
            <w:pPr>
              <w:jc w:val="center"/>
              <w:rPr>
                <w:rFonts w:ascii="Calibri" w:hAnsi="Calibri" w:cs="Calibri"/>
                <w:color w:val="000000"/>
              </w:rPr>
            </w:pPr>
            <w:r w:rsidRPr="00ED5F0E">
              <w:t>1995</w:t>
            </w:r>
          </w:p>
        </w:tc>
        <w:tc>
          <w:tcPr>
            <w:tcW w:w="2065" w:type="dxa"/>
            <w:hideMark/>
          </w:tcPr>
          <w:p w14:paraId="54B136D5" w14:textId="51558C6A" w:rsidR="004F725F" w:rsidRPr="00ED5F0E" w:rsidRDefault="004F725F" w:rsidP="004F725F">
            <w:pPr>
              <w:jc w:val="center"/>
              <w:rPr>
                <w:rFonts w:ascii="Calibri" w:hAnsi="Calibri" w:cs="Calibri"/>
                <w:color w:val="000000"/>
              </w:rPr>
            </w:pPr>
            <w:r w:rsidRPr="00ED5F0E">
              <w:t>22,40</w:t>
            </w:r>
          </w:p>
        </w:tc>
        <w:tc>
          <w:tcPr>
            <w:tcW w:w="1360" w:type="dxa"/>
            <w:hideMark/>
          </w:tcPr>
          <w:p w14:paraId="2D9168C4" w14:textId="32B6EBF6" w:rsidR="004F725F" w:rsidRPr="00ED5F0E" w:rsidRDefault="004F725F" w:rsidP="004F725F">
            <w:pPr>
              <w:jc w:val="center"/>
              <w:rPr>
                <w:rFonts w:ascii="Calibri" w:hAnsi="Calibri" w:cs="Calibri"/>
                <w:color w:val="000000"/>
              </w:rPr>
            </w:pPr>
            <w:r w:rsidRPr="00ED5F0E">
              <w:t>93,40</w:t>
            </w:r>
          </w:p>
        </w:tc>
      </w:tr>
      <w:tr w:rsidR="004F725F" w:rsidRPr="00ED5F0E" w14:paraId="677706AA" w14:textId="77777777" w:rsidTr="005A74A4">
        <w:trPr>
          <w:trHeight w:val="330"/>
        </w:trPr>
        <w:tc>
          <w:tcPr>
            <w:tcW w:w="5175" w:type="dxa"/>
          </w:tcPr>
          <w:p w14:paraId="725E67C0" w14:textId="0B9D4CC5" w:rsidR="004F725F" w:rsidRPr="00ED5F0E" w:rsidRDefault="004F725F" w:rsidP="004F725F">
            <w:pPr>
              <w:jc w:val="center"/>
              <w:rPr>
                <w:rFonts w:ascii="Calibri" w:hAnsi="Calibri" w:cs="Calibri"/>
                <w:color w:val="000000"/>
              </w:rPr>
            </w:pPr>
            <w:r w:rsidRPr="00ED5F0E">
              <w:t>1996</w:t>
            </w:r>
          </w:p>
        </w:tc>
        <w:tc>
          <w:tcPr>
            <w:tcW w:w="2065" w:type="dxa"/>
            <w:hideMark/>
          </w:tcPr>
          <w:p w14:paraId="2ABF1AB3" w14:textId="33CADDE6" w:rsidR="004F725F" w:rsidRPr="00ED5F0E" w:rsidRDefault="004F725F" w:rsidP="004F725F">
            <w:pPr>
              <w:jc w:val="center"/>
              <w:rPr>
                <w:rFonts w:ascii="Calibri" w:hAnsi="Calibri" w:cs="Calibri"/>
                <w:color w:val="000000"/>
              </w:rPr>
            </w:pPr>
            <w:r w:rsidRPr="00ED5F0E">
              <w:t>17,30</w:t>
            </w:r>
          </w:p>
        </w:tc>
        <w:tc>
          <w:tcPr>
            <w:tcW w:w="1360" w:type="dxa"/>
            <w:hideMark/>
          </w:tcPr>
          <w:p w14:paraId="007018E0" w14:textId="5255D6C9" w:rsidR="004F725F" w:rsidRPr="00ED5F0E" w:rsidRDefault="004F725F" w:rsidP="004F725F">
            <w:pPr>
              <w:jc w:val="center"/>
              <w:rPr>
                <w:rFonts w:ascii="Calibri" w:hAnsi="Calibri" w:cs="Calibri"/>
                <w:color w:val="000000"/>
              </w:rPr>
            </w:pPr>
            <w:r w:rsidRPr="00ED5F0E">
              <w:t>72,00</w:t>
            </w:r>
          </w:p>
        </w:tc>
      </w:tr>
      <w:tr w:rsidR="004F725F" w:rsidRPr="00ED5F0E" w14:paraId="3CD7F149" w14:textId="77777777" w:rsidTr="005A74A4">
        <w:trPr>
          <w:trHeight w:val="330"/>
        </w:trPr>
        <w:tc>
          <w:tcPr>
            <w:tcW w:w="5175" w:type="dxa"/>
          </w:tcPr>
          <w:p w14:paraId="5C4797ED" w14:textId="0C9D5DD3" w:rsidR="004F725F" w:rsidRPr="00ED5F0E" w:rsidRDefault="004F725F" w:rsidP="004F725F">
            <w:pPr>
              <w:jc w:val="center"/>
              <w:rPr>
                <w:rFonts w:ascii="Calibri" w:hAnsi="Calibri" w:cs="Calibri"/>
                <w:color w:val="000000"/>
              </w:rPr>
            </w:pPr>
            <w:r w:rsidRPr="00ED5F0E">
              <w:t>1997</w:t>
            </w:r>
          </w:p>
        </w:tc>
        <w:tc>
          <w:tcPr>
            <w:tcW w:w="2065" w:type="dxa"/>
            <w:hideMark/>
          </w:tcPr>
          <w:p w14:paraId="419C412E" w14:textId="083ADF65" w:rsidR="004F725F" w:rsidRPr="00ED5F0E" w:rsidRDefault="004F725F" w:rsidP="004F725F">
            <w:pPr>
              <w:jc w:val="center"/>
              <w:rPr>
                <w:rFonts w:ascii="Calibri" w:hAnsi="Calibri" w:cs="Calibri"/>
                <w:color w:val="000000"/>
              </w:rPr>
            </w:pPr>
            <w:r w:rsidRPr="00ED5F0E">
              <w:t>23,40</w:t>
            </w:r>
          </w:p>
        </w:tc>
        <w:tc>
          <w:tcPr>
            <w:tcW w:w="1360" w:type="dxa"/>
            <w:hideMark/>
          </w:tcPr>
          <w:p w14:paraId="227D52A3" w14:textId="63B63974" w:rsidR="004F725F" w:rsidRPr="00ED5F0E" w:rsidRDefault="004F725F" w:rsidP="004F725F">
            <w:pPr>
              <w:jc w:val="center"/>
              <w:rPr>
                <w:rFonts w:ascii="Calibri" w:hAnsi="Calibri" w:cs="Calibri"/>
                <w:color w:val="000000"/>
              </w:rPr>
            </w:pPr>
            <w:r w:rsidRPr="00ED5F0E">
              <w:t>97,40</w:t>
            </w:r>
          </w:p>
        </w:tc>
      </w:tr>
      <w:tr w:rsidR="004F725F" w:rsidRPr="00ED5F0E" w14:paraId="39F228AD" w14:textId="77777777" w:rsidTr="005A74A4">
        <w:trPr>
          <w:trHeight w:val="330"/>
        </w:trPr>
        <w:tc>
          <w:tcPr>
            <w:tcW w:w="5175" w:type="dxa"/>
          </w:tcPr>
          <w:p w14:paraId="43504E98" w14:textId="50953F9D" w:rsidR="004F725F" w:rsidRPr="00ED5F0E" w:rsidRDefault="004F725F" w:rsidP="004F725F">
            <w:pPr>
              <w:jc w:val="center"/>
              <w:rPr>
                <w:rFonts w:ascii="Calibri" w:hAnsi="Calibri" w:cs="Calibri"/>
                <w:color w:val="000000"/>
              </w:rPr>
            </w:pPr>
            <w:r w:rsidRPr="00ED5F0E">
              <w:t>1998</w:t>
            </w:r>
          </w:p>
        </w:tc>
        <w:tc>
          <w:tcPr>
            <w:tcW w:w="2065" w:type="dxa"/>
            <w:hideMark/>
          </w:tcPr>
          <w:p w14:paraId="7AE3E539" w14:textId="55FA3BA7" w:rsidR="004F725F" w:rsidRPr="00ED5F0E" w:rsidRDefault="004F725F" w:rsidP="004F725F">
            <w:pPr>
              <w:jc w:val="center"/>
              <w:rPr>
                <w:rFonts w:ascii="Calibri" w:hAnsi="Calibri" w:cs="Calibri"/>
                <w:color w:val="000000"/>
              </w:rPr>
            </w:pPr>
            <w:r w:rsidRPr="00ED5F0E">
              <w:t>19,40</w:t>
            </w:r>
          </w:p>
        </w:tc>
        <w:tc>
          <w:tcPr>
            <w:tcW w:w="1360" w:type="dxa"/>
            <w:hideMark/>
          </w:tcPr>
          <w:p w14:paraId="13DDAAE7" w14:textId="5F712EA0" w:rsidR="004F725F" w:rsidRPr="00ED5F0E" w:rsidRDefault="004F725F" w:rsidP="004F725F">
            <w:pPr>
              <w:jc w:val="center"/>
              <w:rPr>
                <w:rFonts w:ascii="Calibri" w:hAnsi="Calibri" w:cs="Calibri"/>
                <w:color w:val="000000"/>
              </w:rPr>
            </w:pPr>
            <w:r w:rsidRPr="00ED5F0E">
              <w:t>80,70</w:t>
            </w:r>
          </w:p>
        </w:tc>
      </w:tr>
      <w:tr w:rsidR="004F725F" w:rsidRPr="00ED5F0E" w14:paraId="4652B3F3" w14:textId="77777777" w:rsidTr="005A74A4">
        <w:trPr>
          <w:trHeight w:val="330"/>
        </w:trPr>
        <w:tc>
          <w:tcPr>
            <w:tcW w:w="5175" w:type="dxa"/>
          </w:tcPr>
          <w:p w14:paraId="1A0F36A3" w14:textId="40139644" w:rsidR="004F725F" w:rsidRPr="00ED5F0E" w:rsidRDefault="004F725F" w:rsidP="004F725F">
            <w:pPr>
              <w:jc w:val="center"/>
              <w:rPr>
                <w:rFonts w:ascii="Calibri" w:hAnsi="Calibri" w:cs="Calibri"/>
                <w:color w:val="000000"/>
              </w:rPr>
            </w:pPr>
            <w:r w:rsidRPr="00ED5F0E">
              <w:t>1999</w:t>
            </w:r>
          </w:p>
        </w:tc>
        <w:tc>
          <w:tcPr>
            <w:tcW w:w="2065" w:type="dxa"/>
            <w:hideMark/>
          </w:tcPr>
          <w:p w14:paraId="54AFD11F" w14:textId="0A85EBEB" w:rsidR="004F725F" w:rsidRPr="00ED5F0E" w:rsidRDefault="004F725F" w:rsidP="004F725F">
            <w:pPr>
              <w:jc w:val="center"/>
              <w:rPr>
                <w:rFonts w:ascii="Calibri" w:hAnsi="Calibri" w:cs="Calibri"/>
                <w:color w:val="000000"/>
              </w:rPr>
            </w:pPr>
            <w:r w:rsidRPr="00ED5F0E">
              <w:t>21,60</w:t>
            </w:r>
          </w:p>
        </w:tc>
        <w:tc>
          <w:tcPr>
            <w:tcW w:w="1360" w:type="dxa"/>
            <w:hideMark/>
          </w:tcPr>
          <w:p w14:paraId="77F67E28" w14:textId="0D356FAF" w:rsidR="004F725F" w:rsidRPr="00ED5F0E" w:rsidRDefault="004F725F" w:rsidP="004F725F">
            <w:pPr>
              <w:jc w:val="center"/>
              <w:rPr>
                <w:rFonts w:ascii="Calibri" w:hAnsi="Calibri" w:cs="Calibri"/>
                <w:color w:val="000000"/>
              </w:rPr>
            </w:pPr>
            <w:r w:rsidRPr="00ED5F0E">
              <w:t>89,90</w:t>
            </w:r>
          </w:p>
        </w:tc>
      </w:tr>
      <w:tr w:rsidR="004F725F" w:rsidRPr="00ED5F0E" w14:paraId="23242D79" w14:textId="77777777" w:rsidTr="005A74A4">
        <w:trPr>
          <w:trHeight w:val="330"/>
        </w:trPr>
        <w:tc>
          <w:tcPr>
            <w:tcW w:w="5175" w:type="dxa"/>
          </w:tcPr>
          <w:p w14:paraId="6DCE4F03" w14:textId="60D25535" w:rsidR="004F725F" w:rsidRPr="00ED5F0E" w:rsidRDefault="004F725F" w:rsidP="004F725F">
            <w:pPr>
              <w:jc w:val="center"/>
              <w:rPr>
                <w:rFonts w:ascii="Calibri" w:hAnsi="Calibri" w:cs="Calibri"/>
                <w:color w:val="000000"/>
              </w:rPr>
            </w:pPr>
            <w:r w:rsidRPr="00ED5F0E">
              <w:t>2000</w:t>
            </w:r>
          </w:p>
        </w:tc>
        <w:tc>
          <w:tcPr>
            <w:tcW w:w="2065" w:type="dxa"/>
            <w:hideMark/>
          </w:tcPr>
          <w:p w14:paraId="1EBA08D9" w14:textId="4060E97F" w:rsidR="004F725F" w:rsidRPr="00ED5F0E" w:rsidRDefault="004F725F" w:rsidP="004F725F">
            <w:pPr>
              <w:jc w:val="center"/>
              <w:rPr>
                <w:rFonts w:ascii="Calibri" w:hAnsi="Calibri" w:cs="Calibri"/>
                <w:color w:val="000000"/>
              </w:rPr>
            </w:pPr>
            <w:r w:rsidRPr="00ED5F0E">
              <w:t>22,60</w:t>
            </w:r>
          </w:p>
        </w:tc>
        <w:tc>
          <w:tcPr>
            <w:tcW w:w="1360" w:type="dxa"/>
            <w:hideMark/>
          </w:tcPr>
          <w:p w14:paraId="61F22FE4" w14:textId="1DCAE197" w:rsidR="004F725F" w:rsidRPr="00ED5F0E" w:rsidRDefault="004F725F" w:rsidP="004F725F">
            <w:pPr>
              <w:jc w:val="center"/>
              <w:rPr>
                <w:rFonts w:ascii="Calibri" w:hAnsi="Calibri" w:cs="Calibri"/>
                <w:color w:val="000000"/>
              </w:rPr>
            </w:pPr>
            <w:r w:rsidRPr="00ED5F0E">
              <w:t>94,10</w:t>
            </w:r>
          </w:p>
        </w:tc>
      </w:tr>
      <w:tr w:rsidR="004F725F" w:rsidRPr="00ED5F0E" w14:paraId="32063EC2" w14:textId="77777777" w:rsidTr="005A74A4">
        <w:trPr>
          <w:trHeight w:val="330"/>
        </w:trPr>
        <w:tc>
          <w:tcPr>
            <w:tcW w:w="5175" w:type="dxa"/>
          </w:tcPr>
          <w:p w14:paraId="3DF14729" w14:textId="44E50C7A" w:rsidR="004F725F" w:rsidRPr="00ED5F0E" w:rsidRDefault="004F725F" w:rsidP="004F725F">
            <w:pPr>
              <w:jc w:val="center"/>
              <w:rPr>
                <w:rFonts w:ascii="Calibri" w:hAnsi="Calibri" w:cs="Calibri"/>
                <w:color w:val="000000"/>
              </w:rPr>
            </w:pPr>
            <w:r w:rsidRPr="00ED5F0E">
              <w:t>2001</w:t>
            </w:r>
          </w:p>
        </w:tc>
        <w:tc>
          <w:tcPr>
            <w:tcW w:w="2065" w:type="dxa"/>
            <w:hideMark/>
          </w:tcPr>
          <w:p w14:paraId="6C43BF51" w14:textId="397A0411" w:rsidR="004F725F" w:rsidRPr="00ED5F0E" w:rsidRDefault="004F725F" w:rsidP="004F725F">
            <w:pPr>
              <w:jc w:val="center"/>
              <w:rPr>
                <w:rFonts w:ascii="Calibri" w:hAnsi="Calibri" w:cs="Calibri"/>
                <w:color w:val="000000"/>
              </w:rPr>
            </w:pPr>
            <w:r w:rsidRPr="00ED5F0E">
              <w:t>23,10</w:t>
            </w:r>
          </w:p>
        </w:tc>
        <w:tc>
          <w:tcPr>
            <w:tcW w:w="1360" w:type="dxa"/>
            <w:hideMark/>
          </w:tcPr>
          <w:p w14:paraId="7E0F74F1" w14:textId="6BCC8EA3" w:rsidR="004F725F" w:rsidRPr="00ED5F0E" w:rsidRDefault="004F725F" w:rsidP="004F725F">
            <w:pPr>
              <w:jc w:val="center"/>
              <w:rPr>
                <w:rFonts w:ascii="Calibri" w:hAnsi="Calibri" w:cs="Calibri"/>
                <w:color w:val="000000"/>
              </w:rPr>
            </w:pPr>
            <w:r w:rsidRPr="00ED5F0E">
              <w:t>96,30</w:t>
            </w:r>
          </w:p>
        </w:tc>
      </w:tr>
      <w:tr w:rsidR="004F725F" w:rsidRPr="00ED5F0E" w14:paraId="26AF4DB6" w14:textId="77777777" w:rsidTr="005A74A4">
        <w:trPr>
          <w:trHeight w:val="330"/>
        </w:trPr>
        <w:tc>
          <w:tcPr>
            <w:tcW w:w="5175" w:type="dxa"/>
          </w:tcPr>
          <w:p w14:paraId="34A26009" w14:textId="2015B477" w:rsidR="004F725F" w:rsidRPr="00ED5F0E" w:rsidRDefault="004F725F" w:rsidP="004F725F">
            <w:pPr>
              <w:jc w:val="center"/>
              <w:rPr>
                <w:rFonts w:ascii="Calibri" w:hAnsi="Calibri" w:cs="Calibri"/>
                <w:color w:val="000000"/>
              </w:rPr>
            </w:pPr>
            <w:r w:rsidRPr="00ED5F0E">
              <w:t>2002</w:t>
            </w:r>
          </w:p>
        </w:tc>
        <w:tc>
          <w:tcPr>
            <w:tcW w:w="2065" w:type="dxa"/>
            <w:hideMark/>
          </w:tcPr>
          <w:p w14:paraId="544AFEA7" w14:textId="036E6A20" w:rsidR="004F725F" w:rsidRPr="00ED5F0E" w:rsidRDefault="004F725F" w:rsidP="004F725F">
            <w:pPr>
              <w:jc w:val="center"/>
              <w:rPr>
                <w:rFonts w:ascii="Calibri" w:hAnsi="Calibri" w:cs="Calibri"/>
                <w:color w:val="000000"/>
              </w:rPr>
            </w:pPr>
            <w:r w:rsidRPr="00ED5F0E">
              <w:t>19,60</w:t>
            </w:r>
          </w:p>
        </w:tc>
        <w:tc>
          <w:tcPr>
            <w:tcW w:w="1360" w:type="dxa"/>
            <w:hideMark/>
          </w:tcPr>
          <w:p w14:paraId="5C182E26" w14:textId="534AAA5C" w:rsidR="004F725F" w:rsidRPr="00ED5F0E" w:rsidRDefault="004F725F" w:rsidP="004F725F">
            <w:pPr>
              <w:jc w:val="center"/>
              <w:rPr>
                <w:rFonts w:ascii="Calibri" w:hAnsi="Calibri" w:cs="Calibri"/>
                <w:color w:val="000000"/>
              </w:rPr>
            </w:pPr>
            <w:r w:rsidRPr="00ED5F0E">
              <w:t>81,50</w:t>
            </w:r>
          </w:p>
        </w:tc>
      </w:tr>
      <w:tr w:rsidR="004F725F" w:rsidRPr="00ED5F0E" w14:paraId="6319BBD0" w14:textId="77777777" w:rsidTr="005A74A4">
        <w:trPr>
          <w:trHeight w:val="330"/>
        </w:trPr>
        <w:tc>
          <w:tcPr>
            <w:tcW w:w="5175" w:type="dxa"/>
          </w:tcPr>
          <w:p w14:paraId="2E44F3CB" w14:textId="45C3AE3B" w:rsidR="004F725F" w:rsidRPr="00ED5F0E" w:rsidRDefault="004F725F" w:rsidP="004F725F">
            <w:pPr>
              <w:jc w:val="center"/>
              <w:rPr>
                <w:rFonts w:ascii="Calibri" w:hAnsi="Calibri" w:cs="Calibri"/>
                <w:color w:val="000000"/>
              </w:rPr>
            </w:pPr>
            <w:r w:rsidRPr="00ED5F0E">
              <w:t>2003</w:t>
            </w:r>
          </w:p>
        </w:tc>
        <w:tc>
          <w:tcPr>
            <w:tcW w:w="2065" w:type="dxa"/>
            <w:hideMark/>
          </w:tcPr>
          <w:p w14:paraId="264980D3" w14:textId="3CC51E2B" w:rsidR="004F725F" w:rsidRPr="00ED5F0E" w:rsidRDefault="004F725F" w:rsidP="004F725F">
            <w:pPr>
              <w:jc w:val="center"/>
              <w:rPr>
                <w:rFonts w:ascii="Calibri" w:hAnsi="Calibri" w:cs="Calibri"/>
                <w:color w:val="000000"/>
              </w:rPr>
            </w:pPr>
            <w:r w:rsidRPr="00ED5F0E">
              <w:t>19,30</w:t>
            </w:r>
          </w:p>
        </w:tc>
        <w:tc>
          <w:tcPr>
            <w:tcW w:w="1360" w:type="dxa"/>
            <w:hideMark/>
          </w:tcPr>
          <w:p w14:paraId="6CDFDC77" w14:textId="6CF6DB81" w:rsidR="004F725F" w:rsidRPr="00ED5F0E" w:rsidRDefault="004F725F" w:rsidP="004F725F">
            <w:pPr>
              <w:jc w:val="center"/>
              <w:rPr>
                <w:rFonts w:ascii="Calibri" w:hAnsi="Calibri" w:cs="Calibri"/>
                <w:color w:val="000000"/>
              </w:rPr>
            </w:pPr>
            <w:r w:rsidRPr="00ED5F0E">
              <w:t>80,40</w:t>
            </w:r>
          </w:p>
        </w:tc>
      </w:tr>
      <w:tr w:rsidR="004F725F" w:rsidRPr="00ED5F0E" w14:paraId="41758A63" w14:textId="77777777" w:rsidTr="005A74A4">
        <w:trPr>
          <w:trHeight w:val="330"/>
        </w:trPr>
        <w:tc>
          <w:tcPr>
            <w:tcW w:w="5175" w:type="dxa"/>
          </w:tcPr>
          <w:p w14:paraId="6D46FAB1" w14:textId="72974CD2" w:rsidR="004F725F" w:rsidRPr="00ED5F0E" w:rsidRDefault="004F725F" w:rsidP="004F725F">
            <w:pPr>
              <w:jc w:val="center"/>
              <w:rPr>
                <w:rFonts w:ascii="Calibri" w:hAnsi="Calibri" w:cs="Calibri"/>
                <w:color w:val="000000"/>
              </w:rPr>
            </w:pPr>
            <w:r w:rsidRPr="00ED5F0E">
              <w:t>2004</w:t>
            </w:r>
          </w:p>
        </w:tc>
        <w:tc>
          <w:tcPr>
            <w:tcW w:w="2065" w:type="dxa"/>
            <w:hideMark/>
          </w:tcPr>
          <w:p w14:paraId="570C5A3A" w14:textId="713237CB" w:rsidR="004F725F" w:rsidRPr="00ED5F0E" w:rsidRDefault="004F725F" w:rsidP="004F725F">
            <w:pPr>
              <w:jc w:val="center"/>
              <w:rPr>
                <w:rFonts w:ascii="Calibri" w:hAnsi="Calibri" w:cs="Calibri"/>
                <w:color w:val="000000"/>
              </w:rPr>
            </w:pPr>
            <w:r w:rsidRPr="00ED5F0E">
              <w:t>16,20</w:t>
            </w:r>
          </w:p>
        </w:tc>
        <w:tc>
          <w:tcPr>
            <w:tcW w:w="1360" w:type="dxa"/>
            <w:hideMark/>
          </w:tcPr>
          <w:p w14:paraId="0FEE3BB7" w14:textId="6873E380" w:rsidR="004F725F" w:rsidRPr="00ED5F0E" w:rsidRDefault="004F725F" w:rsidP="004F725F">
            <w:pPr>
              <w:jc w:val="center"/>
              <w:rPr>
                <w:rFonts w:ascii="Calibri" w:hAnsi="Calibri" w:cs="Calibri"/>
                <w:color w:val="000000"/>
              </w:rPr>
            </w:pPr>
            <w:r w:rsidRPr="00ED5F0E">
              <w:t>68,00</w:t>
            </w:r>
          </w:p>
        </w:tc>
      </w:tr>
      <w:tr w:rsidR="004F725F" w:rsidRPr="00ED5F0E" w14:paraId="1A9F4636" w14:textId="77777777" w:rsidTr="005A74A4">
        <w:trPr>
          <w:trHeight w:val="330"/>
        </w:trPr>
        <w:tc>
          <w:tcPr>
            <w:tcW w:w="5175" w:type="dxa"/>
          </w:tcPr>
          <w:p w14:paraId="554AC690" w14:textId="2A85E478" w:rsidR="004F725F" w:rsidRPr="00ED5F0E" w:rsidRDefault="004F725F" w:rsidP="004F725F">
            <w:pPr>
              <w:jc w:val="center"/>
              <w:rPr>
                <w:rFonts w:ascii="Calibri" w:hAnsi="Calibri" w:cs="Calibri"/>
                <w:color w:val="000000"/>
              </w:rPr>
            </w:pPr>
            <w:r w:rsidRPr="00ED5F0E">
              <w:t>2005</w:t>
            </w:r>
          </w:p>
        </w:tc>
        <w:tc>
          <w:tcPr>
            <w:tcW w:w="2065" w:type="dxa"/>
            <w:hideMark/>
          </w:tcPr>
          <w:p w14:paraId="30B070E8" w14:textId="6137BAEF" w:rsidR="004F725F" w:rsidRPr="00ED5F0E" w:rsidRDefault="004F725F" w:rsidP="004F725F">
            <w:pPr>
              <w:jc w:val="center"/>
              <w:rPr>
                <w:rFonts w:ascii="Calibri" w:hAnsi="Calibri" w:cs="Calibri"/>
                <w:color w:val="000000"/>
              </w:rPr>
            </w:pPr>
            <w:r w:rsidRPr="00ED5F0E">
              <w:t>20,40</w:t>
            </w:r>
          </w:p>
        </w:tc>
        <w:tc>
          <w:tcPr>
            <w:tcW w:w="1360" w:type="dxa"/>
            <w:hideMark/>
          </w:tcPr>
          <w:p w14:paraId="7BE85203" w14:textId="77986F98" w:rsidR="004F725F" w:rsidRPr="00ED5F0E" w:rsidRDefault="004F725F" w:rsidP="004F725F">
            <w:pPr>
              <w:jc w:val="center"/>
              <w:rPr>
                <w:rFonts w:ascii="Calibri" w:hAnsi="Calibri" w:cs="Calibri"/>
                <w:color w:val="000000"/>
              </w:rPr>
            </w:pPr>
            <w:r w:rsidRPr="00ED5F0E">
              <w:t>85,90</w:t>
            </w:r>
          </w:p>
        </w:tc>
      </w:tr>
      <w:tr w:rsidR="004F725F" w:rsidRPr="00ED5F0E" w14:paraId="604102FC" w14:textId="77777777" w:rsidTr="005A74A4">
        <w:trPr>
          <w:trHeight w:val="330"/>
        </w:trPr>
        <w:tc>
          <w:tcPr>
            <w:tcW w:w="5175" w:type="dxa"/>
          </w:tcPr>
          <w:p w14:paraId="6B5548AD" w14:textId="07B8B974" w:rsidR="004F725F" w:rsidRPr="00ED5F0E" w:rsidRDefault="004F725F" w:rsidP="004F725F">
            <w:pPr>
              <w:jc w:val="center"/>
              <w:rPr>
                <w:rFonts w:ascii="Calibri" w:hAnsi="Calibri" w:cs="Calibri"/>
                <w:color w:val="000000"/>
              </w:rPr>
            </w:pPr>
            <w:r w:rsidRPr="00ED5F0E">
              <w:t>2006</w:t>
            </w:r>
          </w:p>
        </w:tc>
        <w:tc>
          <w:tcPr>
            <w:tcW w:w="2065" w:type="dxa"/>
            <w:hideMark/>
          </w:tcPr>
          <w:p w14:paraId="41D2047E" w14:textId="612ADF76" w:rsidR="004F725F" w:rsidRPr="00ED5F0E" w:rsidRDefault="004F725F" w:rsidP="004F725F">
            <w:pPr>
              <w:jc w:val="center"/>
              <w:rPr>
                <w:rFonts w:ascii="Calibri" w:hAnsi="Calibri" w:cs="Calibri"/>
                <w:color w:val="000000"/>
              </w:rPr>
            </w:pPr>
            <w:r w:rsidRPr="00ED5F0E">
              <w:t>18,80</w:t>
            </w:r>
          </w:p>
        </w:tc>
        <w:tc>
          <w:tcPr>
            <w:tcW w:w="1360" w:type="dxa"/>
            <w:hideMark/>
          </w:tcPr>
          <w:p w14:paraId="31032220" w14:textId="51118109" w:rsidR="004F725F" w:rsidRPr="00ED5F0E" w:rsidRDefault="004F725F" w:rsidP="004F725F">
            <w:pPr>
              <w:jc w:val="center"/>
              <w:rPr>
                <w:rFonts w:ascii="Calibri" w:hAnsi="Calibri" w:cs="Calibri"/>
                <w:color w:val="000000"/>
              </w:rPr>
            </w:pPr>
            <w:r w:rsidRPr="00ED5F0E">
              <w:t>79,30</w:t>
            </w:r>
          </w:p>
        </w:tc>
      </w:tr>
      <w:tr w:rsidR="004F725F" w:rsidRPr="00ED5F0E" w14:paraId="66154A31" w14:textId="77777777" w:rsidTr="005A74A4">
        <w:trPr>
          <w:trHeight w:val="330"/>
        </w:trPr>
        <w:tc>
          <w:tcPr>
            <w:tcW w:w="5175" w:type="dxa"/>
          </w:tcPr>
          <w:p w14:paraId="391C63D3" w14:textId="5DF4A643" w:rsidR="004F725F" w:rsidRPr="00ED5F0E" w:rsidRDefault="004F725F" w:rsidP="004F725F">
            <w:pPr>
              <w:jc w:val="center"/>
              <w:rPr>
                <w:rFonts w:ascii="Calibri" w:hAnsi="Calibri" w:cs="Calibri"/>
                <w:color w:val="000000"/>
              </w:rPr>
            </w:pPr>
            <w:r w:rsidRPr="00ED5F0E">
              <w:t>2007</w:t>
            </w:r>
          </w:p>
        </w:tc>
        <w:tc>
          <w:tcPr>
            <w:tcW w:w="2065" w:type="dxa"/>
            <w:hideMark/>
          </w:tcPr>
          <w:p w14:paraId="112E6D2C" w14:textId="19F45171" w:rsidR="004F725F" w:rsidRPr="00ED5F0E" w:rsidRDefault="004F725F" w:rsidP="004F725F">
            <w:pPr>
              <w:jc w:val="center"/>
              <w:rPr>
                <w:rFonts w:ascii="Calibri" w:hAnsi="Calibri" w:cs="Calibri"/>
                <w:color w:val="000000"/>
              </w:rPr>
            </w:pPr>
            <w:r w:rsidRPr="00ED5F0E">
              <w:t>18,90</w:t>
            </w:r>
          </w:p>
        </w:tc>
        <w:tc>
          <w:tcPr>
            <w:tcW w:w="1360" w:type="dxa"/>
            <w:hideMark/>
          </w:tcPr>
          <w:p w14:paraId="3D1EEA74" w14:textId="0A88E01B" w:rsidR="004F725F" w:rsidRPr="00ED5F0E" w:rsidRDefault="004F725F" w:rsidP="004F725F">
            <w:pPr>
              <w:jc w:val="center"/>
              <w:rPr>
                <w:rFonts w:ascii="Calibri" w:hAnsi="Calibri" w:cs="Calibri"/>
                <w:color w:val="000000"/>
              </w:rPr>
            </w:pPr>
            <w:r w:rsidRPr="00ED5F0E">
              <w:t>79,60</w:t>
            </w:r>
          </w:p>
        </w:tc>
      </w:tr>
      <w:tr w:rsidR="004F725F" w:rsidRPr="00ED5F0E" w14:paraId="00E506C4" w14:textId="77777777" w:rsidTr="005A74A4">
        <w:trPr>
          <w:trHeight w:val="330"/>
        </w:trPr>
        <w:tc>
          <w:tcPr>
            <w:tcW w:w="5175" w:type="dxa"/>
          </w:tcPr>
          <w:p w14:paraId="59CC22C6" w14:textId="612810A0" w:rsidR="004F725F" w:rsidRPr="00ED5F0E" w:rsidRDefault="004F725F" w:rsidP="004F725F">
            <w:pPr>
              <w:jc w:val="center"/>
              <w:rPr>
                <w:rFonts w:ascii="Calibri" w:hAnsi="Calibri" w:cs="Calibri"/>
                <w:color w:val="000000"/>
              </w:rPr>
            </w:pPr>
            <w:r w:rsidRPr="00ED5F0E">
              <w:t>2008</w:t>
            </w:r>
          </w:p>
        </w:tc>
        <w:tc>
          <w:tcPr>
            <w:tcW w:w="2065" w:type="dxa"/>
            <w:hideMark/>
          </w:tcPr>
          <w:p w14:paraId="075EF221" w14:textId="4061B044" w:rsidR="004F725F" w:rsidRPr="00ED5F0E" w:rsidRDefault="004F725F" w:rsidP="004F725F">
            <w:pPr>
              <w:jc w:val="center"/>
              <w:rPr>
                <w:rFonts w:ascii="Calibri" w:hAnsi="Calibri" w:cs="Calibri"/>
                <w:color w:val="000000"/>
              </w:rPr>
            </w:pPr>
            <w:r w:rsidRPr="00ED5F0E">
              <w:t>13,50</w:t>
            </w:r>
          </w:p>
        </w:tc>
        <w:tc>
          <w:tcPr>
            <w:tcW w:w="1360" w:type="dxa"/>
            <w:hideMark/>
          </w:tcPr>
          <w:p w14:paraId="607B9A8D" w14:textId="59D615B6" w:rsidR="004F725F" w:rsidRPr="00ED5F0E" w:rsidRDefault="004F725F" w:rsidP="004F725F">
            <w:pPr>
              <w:jc w:val="center"/>
              <w:rPr>
                <w:rFonts w:ascii="Calibri" w:hAnsi="Calibri" w:cs="Calibri"/>
                <w:color w:val="000000"/>
              </w:rPr>
            </w:pPr>
            <w:r w:rsidRPr="00ED5F0E">
              <w:t>56,90</w:t>
            </w:r>
          </w:p>
        </w:tc>
      </w:tr>
      <w:tr w:rsidR="004F725F" w:rsidRPr="00ED5F0E" w14:paraId="03D6847D" w14:textId="77777777" w:rsidTr="005A74A4">
        <w:trPr>
          <w:trHeight w:val="330"/>
        </w:trPr>
        <w:tc>
          <w:tcPr>
            <w:tcW w:w="5175" w:type="dxa"/>
          </w:tcPr>
          <w:p w14:paraId="6D414420" w14:textId="2EAB8C0A" w:rsidR="004F725F" w:rsidRPr="00ED5F0E" w:rsidRDefault="004F725F" w:rsidP="004F725F">
            <w:pPr>
              <w:jc w:val="center"/>
              <w:rPr>
                <w:rFonts w:ascii="Calibri" w:hAnsi="Calibri" w:cs="Calibri"/>
                <w:color w:val="000000"/>
              </w:rPr>
            </w:pPr>
            <w:r w:rsidRPr="00ED5F0E">
              <w:t>2009</w:t>
            </w:r>
          </w:p>
        </w:tc>
        <w:tc>
          <w:tcPr>
            <w:tcW w:w="2065" w:type="dxa"/>
            <w:hideMark/>
          </w:tcPr>
          <w:p w14:paraId="7BDF5EEE" w14:textId="4E56431D" w:rsidR="004F725F" w:rsidRPr="00ED5F0E" w:rsidRDefault="004F725F" w:rsidP="004F725F">
            <w:pPr>
              <w:jc w:val="center"/>
              <w:rPr>
                <w:rFonts w:ascii="Calibri" w:hAnsi="Calibri" w:cs="Calibri"/>
                <w:color w:val="000000"/>
              </w:rPr>
            </w:pPr>
            <w:r w:rsidRPr="00ED5F0E">
              <w:t>16,50</w:t>
            </w:r>
          </w:p>
        </w:tc>
        <w:tc>
          <w:tcPr>
            <w:tcW w:w="1360" w:type="dxa"/>
            <w:hideMark/>
          </w:tcPr>
          <w:p w14:paraId="4349DE00" w14:textId="2C14B841" w:rsidR="004F725F" w:rsidRPr="00ED5F0E" w:rsidRDefault="004F725F" w:rsidP="004F725F">
            <w:pPr>
              <w:jc w:val="center"/>
              <w:rPr>
                <w:rFonts w:ascii="Calibri" w:hAnsi="Calibri" w:cs="Calibri"/>
                <w:color w:val="000000"/>
              </w:rPr>
            </w:pPr>
            <w:r w:rsidRPr="00ED5F0E">
              <w:t>69,60</w:t>
            </w:r>
          </w:p>
        </w:tc>
      </w:tr>
      <w:tr w:rsidR="004F725F" w:rsidRPr="00ED5F0E" w14:paraId="39365741" w14:textId="77777777" w:rsidTr="005A74A4">
        <w:trPr>
          <w:trHeight w:val="330"/>
        </w:trPr>
        <w:tc>
          <w:tcPr>
            <w:tcW w:w="5175" w:type="dxa"/>
          </w:tcPr>
          <w:p w14:paraId="57A564C2" w14:textId="7C5B0C80" w:rsidR="004F725F" w:rsidRPr="00ED5F0E" w:rsidRDefault="004F725F" w:rsidP="004F725F">
            <w:pPr>
              <w:jc w:val="center"/>
              <w:rPr>
                <w:rFonts w:ascii="Calibri" w:hAnsi="Calibri" w:cs="Calibri"/>
                <w:color w:val="000000"/>
              </w:rPr>
            </w:pPr>
            <w:r w:rsidRPr="00ED5F0E">
              <w:t>2010</w:t>
            </w:r>
          </w:p>
        </w:tc>
        <w:tc>
          <w:tcPr>
            <w:tcW w:w="2065" w:type="dxa"/>
            <w:hideMark/>
          </w:tcPr>
          <w:p w14:paraId="7F174CE6" w14:textId="0A614006" w:rsidR="004F725F" w:rsidRPr="00ED5F0E" w:rsidRDefault="004F725F" w:rsidP="004F725F">
            <w:pPr>
              <w:jc w:val="center"/>
              <w:rPr>
                <w:rFonts w:ascii="Calibri" w:hAnsi="Calibri" w:cs="Calibri"/>
                <w:color w:val="000000"/>
              </w:rPr>
            </w:pPr>
            <w:r w:rsidRPr="00ED5F0E">
              <w:t>20,30</w:t>
            </w:r>
          </w:p>
        </w:tc>
        <w:tc>
          <w:tcPr>
            <w:tcW w:w="1360" w:type="dxa"/>
            <w:hideMark/>
          </w:tcPr>
          <w:p w14:paraId="3BEE1F5F" w14:textId="25903D68" w:rsidR="004F725F" w:rsidRPr="00ED5F0E" w:rsidRDefault="004F725F" w:rsidP="004F725F">
            <w:pPr>
              <w:jc w:val="center"/>
              <w:rPr>
                <w:rFonts w:ascii="Calibri" w:hAnsi="Calibri" w:cs="Calibri"/>
                <w:color w:val="000000"/>
              </w:rPr>
            </w:pPr>
            <w:r w:rsidRPr="00ED5F0E">
              <w:t>85,30</w:t>
            </w:r>
          </w:p>
        </w:tc>
      </w:tr>
      <w:tr w:rsidR="004F725F" w:rsidRPr="00ED5F0E" w14:paraId="4251C8B7" w14:textId="77777777" w:rsidTr="005A74A4">
        <w:trPr>
          <w:trHeight w:val="330"/>
        </w:trPr>
        <w:tc>
          <w:tcPr>
            <w:tcW w:w="5175" w:type="dxa"/>
          </w:tcPr>
          <w:p w14:paraId="74BE26FC" w14:textId="25BE3CAD" w:rsidR="004F725F" w:rsidRPr="00ED5F0E" w:rsidRDefault="004F725F" w:rsidP="004F725F">
            <w:pPr>
              <w:jc w:val="center"/>
              <w:rPr>
                <w:rFonts w:ascii="Calibri" w:hAnsi="Calibri" w:cs="Calibri"/>
                <w:color w:val="000000"/>
              </w:rPr>
            </w:pPr>
            <w:r w:rsidRPr="00ED5F0E">
              <w:t>2011</w:t>
            </w:r>
          </w:p>
        </w:tc>
        <w:tc>
          <w:tcPr>
            <w:tcW w:w="2065" w:type="dxa"/>
            <w:hideMark/>
          </w:tcPr>
          <w:p w14:paraId="3DEA919A" w14:textId="0F843B8E" w:rsidR="004F725F" w:rsidRPr="00ED5F0E" w:rsidRDefault="004F725F" w:rsidP="004F725F">
            <w:pPr>
              <w:jc w:val="center"/>
              <w:rPr>
                <w:rFonts w:ascii="Calibri" w:hAnsi="Calibri" w:cs="Calibri"/>
                <w:color w:val="000000"/>
              </w:rPr>
            </w:pPr>
            <w:r w:rsidRPr="00ED5F0E">
              <w:t>23,10</w:t>
            </w:r>
          </w:p>
        </w:tc>
        <w:tc>
          <w:tcPr>
            <w:tcW w:w="1360" w:type="dxa"/>
            <w:hideMark/>
          </w:tcPr>
          <w:p w14:paraId="6AE084C1" w14:textId="580A36F4" w:rsidR="004F725F" w:rsidRPr="00ED5F0E" w:rsidRDefault="004F725F" w:rsidP="004F725F">
            <w:pPr>
              <w:jc w:val="center"/>
              <w:rPr>
                <w:rFonts w:ascii="Calibri" w:hAnsi="Calibri" w:cs="Calibri"/>
                <w:color w:val="000000"/>
              </w:rPr>
            </w:pPr>
            <w:r w:rsidRPr="00ED5F0E">
              <w:t>98,50</w:t>
            </w:r>
          </w:p>
        </w:tc>
      </w:tr>
      <w:tr w:rsidR="004F725F" w:rsidRPr="00ED5F0E" w14:paraId="59240698" w14:textId="77777777" w:rsidTr="005A74A4">
        <w:trPr>
          <w:trHeight w:val="330"/>
        </w:trPr>
        <w:tc>
          <w:tcPr>
            <w:tcW w:w="5175" w:type="dxa"/>
          </w:tcPr>
          <w:p w14:paraId="568DDDD6" w14:textId="4774740D" w:rsidR="004F725F" w:rsidRPr="00ED5F0E" w:rsidRDefault="004F725F" w:rsidP="004F725F">
            <w:pPr>
              <w:jc w:val="center"/>
              <w:rPr>
                <w:rFonts w:ascii="Calibri" w:hAnsi="Calibri" w:cs="Calibri"/>
                <w:color w:val="000000"/>
              </w:rPr>
            </w:pPr>
            <w:r w:rsidRPr="00ED5F0E">
              <w:t>2012</w:t>
            </w:r>
          </w:p>
        </w:tc>
        <w:tc>
          <w:tcPr>
            <w:tcW w:w="2065" w:type="dxa"/>
            <w:hideMark/>
          </w:tcPr>
          <w:p w14:paraId="1B842DEA" w14:textId="4292ADD6" w:rsidR="004F725F" w:rsidRPr="00ED5F0E" w:rsidRDefault="004F725F" w:rsidP="004F725F">
            <w:pPr>
              <w:jc w:val="center"/>
              <w:rPr>
                <w:rFonts w:ascii="Calibri" w:hAnsi="Calibri" w:cs="Calibri"/>
                <w:color w:val="000000"/>
              </w:rPr>
            </w:pPr>
            <w:r w:rsidRPr="00ED5F0E">
              <w:t>24,00</w:t>
            </w:r>
          </w:p>
        </w:tc>
        <w:tc>
          <w:tcPr>
            <w:tcW w:w="1360" w:type="dxa"/>
            <w:hideMark/>
          </w:tcPr>
          <w:p w14:paraId="38E23550" w14:textId="487E2B30" w:rsidR="004F725F" w:rsidRPr="00ED5F0E" w:rsidRDefault="004F725F" w:rsidP="004F725F">
            <w:pPr>
              <w:jc w:val="center"/>
              <w:rPr>
                <w:rFonts w:ascii="Calibri" w:hAnsi="Calibri" w:cs="Calibri"/>
                <w:color w:val="000000"/>
              </w:rPr>
            </w:pPr>
            <w:r w:rsidRPr="00ED5F0E">
              <w:t>102,00</w:t>
            </w:r>
          </w:p>
        </w:tc>
      </w:tr>
      <w:tr w:rsidR="004F725F" w:rsidRPr="00ED5F0E" w14:paraId="09A76D0E" w14:textId="77777777" w:rsidTr="005A74A4">
        <w:trPr>
          <w:trHeight w:val="330"/>
        </w:trPr>
        <w:tc>
          <w:tcPr>
            <w:tcW w:w="5175" w:type="dxa"/>
          </w:tcPr>
          <w:p w14:paraId="561DC877" w14:textId="0FF2E16D" w:rsidR="004F725F" w:rsidRPr="00ED5F0E" w:rsidRDefault="004F725F" w:rsidP="004F725F">
            <w:pPr>
              <w:jc w:val="center"/>
              <w:rPr>
                <w:rFonts w:ascii="Calibri" w:hAnsi="Calibri" w:cs="Calibri"/>
                <w:color w:val="000000"/>
              </w:rPr>
            </w:pPr>
            <w:r w:rsidRPr="00ED5F0E">
              <w:t>2013</w:t>
            </w:r>
          </w:p>
        </w:tc>
        <w:tc>
          <w:tcPr>
            <w:tcW w:w="2065" w:type="dxa"/>
            <w:hideMark/>
          </w:tcPr>
          <w:p w14:paraId="4FA04F80" w14:textId="7A3FE75F" w:rsidR="004F725F" w:rsidRPr="00ED5F0E" w:rsidRDefault="004F725F" w:rsidP="004F725F">
            <w:pPr>
              <w:jc w:val="center"/>
              <w:rPr>
                <w:rFonts w:ascii="Calibri" w:hAnsi="Calibri" w:cs="Calibri"/>
                <w:color w:val="000000"/>
              </w:rPr>
            </w:pPr>
            <w:r w:rsidRPr="00ED5F0E">
              <w:t>25,70</w:t>
            </w:r>
          </w:p>
        </w:tc>
        <w:tc>
          <w:tcPr>
            <w:tcW w:w="1360" w:type="dxa"/>
            <w:hideMark/>
          </w:tcPr>
          <w:p w14:paraId="5416CC46" w14:textId="7FF77CE2" w:rsidR="004F725F" w:rsidRPr="00ED5F0E" w:rsidRDefault="004F725F" w:rsidP="004F725F">
            <w:pPr>
              <w:jc w:val="center"/>
              <w:rPr>
                <w:rFonts w:ascii="Calibri" w:hAnsi="Calibri" w:cs="Calibri"/>
                <w:color w:val="000000"/>
              </w:rPr>
            </w:pPr>
            <w:r w:rsidRPr="00ED5F0E">
              <w:t>109,30</w:t>
            </w:r>
          </w:p>
        </w:tc>
      </w:tr>
      <w:tr w:rsidR="004F725F" w:rsidRPr="00ED5F0E" w14:paraId="3E6A1925" w14:textId="77777777" w:rsidTr="005A74A4">
        <w:trPr>
          <w:trHeight w:val="330"/>
        </w:trPr>
        <w:tc>
          <w:tcPr>
            <w:tcW w:w="5175" w:type="dxa"/>
          </w:tcPr>
          <w:p w14:paraId="770F5A78" w14:textId="210CD0C9" w:rsidR="004F725F" w:rsidRPr="00ED5F0E" w:rsidRDefault="004F725F" w:rsidP="004F725F">
            <w:pPr>
              <w:jc w:val="center"/>
              <w:rPr>
                <w:rFonts w:ascii="Calibri" w:hAnsi="Calibri" w:cs="Calibri"/>
                <w:color w:val="000000"/>
              </w:rPr>
            </w:pPr>
            <w:r w:rsidRPr="00ED5F0E">
              <w:t>2014</w:t>
            </w:r>
          </w:p>
        </w:tc>
        <w:tc>
          <w:tcPr>
            <w:tcW w:w="2065" w:type="dxa"/>
            <w:hideMark/>
          </w:tcPr>
          <w:p w14:paraId="230EAA20" w14:textId="70BDEE2C" w:rsidR="004F725F" w:rsidRPr="00ED5F0E" w:rsidRDefault="004F725F" w:rsidP="004F725F">
            <w:pPr>
              <w:jc w:val="center"/>
              <w:rPr>
                <w:rFonts w:ascii="Calibri" w:hAnsi="Calibri" w:cs="Calibri"/>
                <w:color w:val="000000"/>
              </w:rPr>
            </w:pPr>
            <w:r w:rsidRPr="00ED5F0E">
              <w:t>19,30</w:t>
            </w:r>
          </w:p>
        </w:tc>
        <w:tc>
          <w:tcPr>
            <w:tcW w:w="1360" w:type="dxa"/>
            <w:hideMark/>
          </w:tcPr>
          <w:p w14:paraId="04A16346" w14:textId="28088B16" w:rsidR="004F725F" w:rsidRPr="00ED5F0E" w:rsidRDefault="004F725F" w:rsidP="004F725F">
            <w:pPr>
              <w:jc w:val="center"/>
              <w:rPr>
                <w:rFonts w:ascii="Calibri" w:hAnsi="Calibri" w:cs="Calibri"/>
                <w:color w:val="000000"/>
              </w:rPr>
            </w:pPr>
            <w:r w:rsidRPr="00ED5F0E">
              <w:t>82,10</w:t>
            </w:r>
          </w:p>
        </w:tc>
      </w:tr>
      <w:tr w:rsidR="004F725F" w:rsidRPr="00ED5F0E" w14:paraId="62477F69" w14:textId="77777777" w:rsidTr="005A74A4">
        <w:trPr>
          <w:trHeight w:val="330"/>
        </w:trPr>
        <w:tc>
          <w:tcPr>
            <w:tcW w:w="5175" w:type="dxa"/>
          </w:tcPr>
          <w:p w14:paraId="07537A6F" w14:textId="4766765A" w:rsidR="004F725F" w:rsidRPr="00ED5F0E" w:rsidRDefault="004F725F" w:rsidP="004F725F">
            <w:pPr>
              <w:jc w:val="center"/>
              <w:rPr>
                <w:rFonts w:ascii="Calibri" w:hAnsi="Calibri" w:cs="Calibri"/>
                <w:color w:val="000000"/>
              </w:rPr>
            </w:pPr>
            <w:r w:rsidRPr="00ED5F0E">
              <w:t>2015</w:t>
            </w:r>
          </w:p>
        </w:tc>
        <w:tc>
          <w:tcPr>
            <w:tcW w:w="2065" w:type="dxa"/>
            <w:hideMark/>
          </w:tcPr>
          <w:p w14:paraId="288CAD92" w14:textId="1D4BE352" w:rsidR="004F725F" w:rsidRPr="00ED5F0E" w:rsidRDefault="004F725F" w:rsidP="004F725F">
            <w:pPr>
              <w:jc w:val="center"/>
              <w:rPr>
                <w:rFonts w:ascii="Calibri" w:hAnsi="Calibri" w:cs="Calibri"/>
                <w:color w:val="000000"/>
              </w:rPr>
            </w:pPr>
            <w:r w:rsidRPr="00ED5F0E">
              <w:t>22,10</w:t>
            </w:r>
          </w:p>
        </w:tc>
        <w:tc>
          <w:tcPr>
            <w:tcW w:w="1360" w:type="dxa"/>
            <w:hideMark/>
          </w:tcPr>
          <w:p w14:paraId="37EB8B30" w14:textId="0E8E933D" w:rsidR="004F725F" w:rsidRPr="00ED5F0E" w:rsidRDefault="004F725F" w:rsidP="004F725F">
            <w:pPr>
              <w:jc w:val="center"/>
              <w:rPr>
                <w:rFonts w:ascii="Calibri" w:hAnsi="Calibri" w:cs="Calibri"/>
                <w:color w:val="000000"/>
              </w:rPr>
            </w:pPr>
            <w:r w:rsidRPr="00ED5F0E">
              <w:t>94,00</w:t>
            </w:r>
          </w:p>
        </w:tc>
      </w:tr>
      <w:tr w:rsidR="004F725F" w:rsidRPr="00ED5F0E" w14:paraId="78A4C728" w14:textId="77777777" w:rsidTr="005A74A4">
        <w:trPr>
          <w:trHeight w:val="330"/>
        </w:trPr>
        <w:tc>
          <w:tcPr>
            <w:tcW w:w="5175" w:type="dxa"/>
          </w:tcPr>
          <w:p w14:paraId="6BEFCA37" w14:textId="0DFAFEF1" w:rsidR="004F725F" w:rsidRPr="00ED5F0E" w:rsidRDefault="004F725F" w:rsidP="004F725F">
            <w:pPr>
              <w:jc w:val="center"/>
              <w:rPr>
                <w:rFonts w:ascii="Calibri" w:hAnsi="Calibri" w:cs="Calibri"/>
                <w:color w:val="000000"/>
              </w:rPr>
            </w:pPr>
            <w:r w:rsidRPr="00ED5F0E">
              <w:t>2016</w:t>
            </w:r>
          </w:p>
        </w:tc>
        <w:tc>
          <w:tcPr>
            <w:tcW w:w="2065" w:type="dxa"/>
            <w:hideMark/>
          </w:tcPr>
          <w:p w14:paraId="692D8F79" w14:textId="04AC361D" w:rsidR="004F725F" w:rsidRPr="00ED5F0E" w:rsidRDefault="004F725F" w:rsidP="004F725F">
            <w:pPr>
              <w:jc w:val="center"/>
              <w:rPr>
                <w:rFonts w:ascii="Calibri" w:hAnsi="Calibri" w:cs="Calibri"/>
                <w:color w:val="000000"/>
              </w:rPr>
            </w:pPr>
            <w:r w:rsidRPr="00ED5F0E">
              <w:t>24,60</w:t>
            </w:r>
          </w:p>
        </w:tc>
        <w:tc>
          <w:tcPr>
            <w:tcW w:w="1360" w:type="dxa"/>
            <w:hideMark/>
          </w:tcPr>
          <w:p w14:paraId="13E5F997" w14:textId="137C6B59" w:rsidR="004F725F" w:rsidRPr="00ED5F0E" w:rsidRDefault="004F725F" w:rsidP="004F725F">
            <w:pPr>
              <w:jc w:val="center"/>
              <w:rPr>
                <w:rFonts w:ascii="Calibri" w:hAnsi="Calibri" w:cs="Calibri"/>
                <w:color w:val="000000"/>
              </w:rPr>
            </w:pPr>
            <w:r w:rsidRPr="00ED5F0E">
              <w:t>105,10</w:t>
            </w:r>
          </w:p>
        </w:tc>
      </w:tr>
      <w:tr w:rsidR="004F725F" w:rsidRPr="00ED5F0E" w14:paraId="670BE448" w14:textId="77777777" w:rsidTr="005A74A4">
        <w:trPr>
          <w:trHeight w:val="330"/>
        </w:trPr>
        <w:tc>
          <w:tcPr>
            <w:tcW w:w="5175" w:type="dxa"/>
          </w:tcPr>
          <w:p w14:paraId="6479374D" w14:textId="4EE250A5" w:rsidR="004F725F" w:rsidRPr="00ED5F0E" w:rsidRDefault="004F725F" w:rsidP="004F725F">
            <w:pPr>
              <w:jc w:val="center"/>
              <w:rPr>
                <w:rFonts w:ascii="Calibri" w:hAnsi="Calibri" w:cs="Calibri"/>
                <w:color w:val="000000"/>
              </w:rPr>
            </w:pPr>
            <w:r w:rsidRPr="00ED5F0E">
              <w:t>2017</w:t>
            </w:r>
          </w:p>
        </w:tc>
        <w:tc>
          <w:tcPr>
            <w:tcW w:w="2065" w:type="dxa"/>
            <w:hideMark/>
          </w:tcPr>
          <w:p w14:paraId="194B62DC" w14:textId="4160F5F3" w:rsidR="004F725F" w:rsidRPr="00ED5F0E" w:rsidRDefault="004F725F" w:rsidP="004F725F">
            <w:pPr>
              <w:jc w:val="center"/>
              <w:rPr>
                <w:rFonts w:ascii="Calibri" w:hAnsi="Calibri" w:cs="Calibri"/>
                <w:color w:val="000000"/>
              </w:rPr>
            </w:pPr>
            <w:r w:rsidRPr="00ED5F0E">
              <w:t>20,60</w:t>
            </w:r>
          </w:p>
        </w:tc>
        <w:tc>
          <w:tcPr>
            <w:tcW w:w="1360" w:type="dxa"/>
            <w:hideMark/>
          </w:tcPr>
          <w:p w14:paraId="7C1C5C3F" w14:textId="7E644059" w:rsidR="004F725F" w:rsidRPr="00ED5F0E" w:rsidRDefault="004F725F" w:rsidP="004F725F">
            <w:pPr>
              <w:jc w:val="center"/>
              <w:rPr>
                <w:rFonts w:ascii="Calibri" w:hAnsi="Calibri" w:cs="Calibri"/>
                <w:color w:val="000000"/>
              </w:rPr>
            </w:pPr>
            <w:r w:rsidRPr="00ED5F0E">
              <w:t>87,80</w:t>
            </w:r>
          </w:p>
        </w:tc>
      </w:tr>
      <w:tr w:rsidR="004F725F" w:rsidRPr="00ED5F0E" w14:paraId="5CF5231A" w14:textId="77777777" w:rsidTr="005A74A4">
        <w:trPr>
          <w:trHeight w:val="330"/>
        </w:trPr>
        <w:tc>
          <w:tcPr>
            <w:tcW w:w="5175" w:type="dxa"/>
          </w:tcPr>
          <w:p w14:paraId="4E4180B0" w14:textId="59DD7500" w:rsidR="004F725F" w:rsidRPr="00ED5F0E" w:rsidRDefault="004F725F" w:rsidP="004F725F">
            <w:pPr>
              <w:jc w:val="center"/>
              <w:rPr>
                <w:rFonts w:ascii="Calibri" w:hAnsi="Calibri" w:cs="Calibri"/>
                <w:color w:val="000000"/>
              </w:rPr>
            </w:pPr>
            <w:r w:rsidRPr="00ED5F0E">
              <w:t>2018</w:t>
            </w:r>
          </w:p>
        </w:tc>
        <w:tc>
          <w:tcPr>
            <w:tcW w:w="2065" w:type="dxa"/>
            <w:hideMark/>
          </w:tcPr>
          <w:p w14:paraId="41F2B44F" w14:textId="341E2FF0" w:rsidR="004F725F" w:rsidRPr="00ED5F0E" w:rsidRDefault="004F725F" w:rsidP="004F725F">
            <w:pPr>
              <w:jc w:val="center"/>
              <w:rPr>
                <w:rFonts w:ascii="Calibri" w:hAnsi="Calibri" w:cs="Calibri"/>
                <w:color w:val="000000"/>
              </w:rPr>
            </w:pPr>
            <w:r w:rsidRPr="00ED5F0E">
              <w:t>20,00</w:t>
            </w:r>
          </w:p>
        </w:tc>
        <w:tc>
          <w:tcPr>
            <w:tcW w:w="1360" w:type="dxa"/>
            <w:hideMark/>
          </w:tcPr>
          <w:p w14:paraId="16FC0269" w14:textId="7DC02E89" w:rsidR="004F725F" w:rsidRPr="00ED5F0E" w:rsidRDefault="004F725F" w:rsidP="004F725F">
            <w:pPr>
              <w:jc w:val="center"/>
              <w:rPr>
                <w:rFonts w:ascii="Calibri" w:hAnsi="Calibri" w:cs="Calibri"/>
                <w:color w:val="000000"/>
              </w:rPr>
            </w:pPr>
            <w:r w:rsidRPr="00ED5F0E">
              <w:t>85,20</w:t>
            </w:r>
          </w:p>
        </w:tc>
      </w:tr>
      <w:tr w:rsidR="004F725F" w:rsidRPr="00ED5F0E" w14:paraId="52F11167" w14:textId="77777777" w:rsidTr="005A74A4">
        <w:trPr>
          <w:trHeight w:val="330"/>
        </w:trPr>
        <w:tc>
          <w:tcPr>
            <w:tcW w:w="5175" w:type="dxa"/>
          </w:tcPr>
          <w:p w14:paraId="435075AF" w14:textId="5D788B7B" w:rsidR="004F725F" w:rsidRPr="00ED5F0E" w:rsidRDefault="004F725F" w:rsidP="004F725F">
            <w:pPr>
              <w:jc w:val="center"/>
              <w:rPr>
                <w:rFonts w:ascii="Calibri" w:hAnsi="Calibri" w:cs="Calibri"/>
                <w:color w:val="000000"/>
              </w:rPr>
            </w:pPr>
            <w:r w:rsidRPr="00ED5F0E">
              <w:t>2019</w:t>
            </w:r>
          </w:p>
        </w:tc>
        <w:tc>
          <w:tcPr>
            <w:tcW w:w="2065" w:type="dxa"/>
            <w:hideMark/>
          </w:tcPr>
          <w:p w14:paraId="00BFA13B" w14:textId="3204CAC2" w:rsidR="004F725F" w:rsidRPr="00ED5F0E" w:rsidRDefault="004F725F" w:rsidP="004F725F">
            <w:pPr>
              <w:jc w:val="center"/>
              <w:rPr>
                <w:rFonts w:ascii="Calibri" w:hAnsi="Calibri" w:cs="Calibri"/>
                <w:color w:val="000000"/>
              </w:rPr>
            </w:pPr>
            <w:r w:rsidRPr="00ED5F0E">
              <w:t>22,90</w:t>
            </w:r>
          </w:p>
        </w:tc>
        <w:tc>
          <w:tcPr>
            <w:tcW w:w="1360" w:type="dxa"/>
            <w:hideMark/>
          </w:tcPr>
          <w:p w14:paraId="52990210" w14:textId="3471AB6E" w:rsidR="004F725F" w:rsidRPr="00ED5F0E" w:rsidRDefault="004F725F" w:rsidP="004F725F">
            <w:pPr>
              <w:jc w:val="center"/>
              <w:rPr>
                <w:rFonts w:ascii="Calibri" w:hAnsi="Calibri" w:cs="Calibri"/>
                <w:color w:val="000000"/>
              </w:rPr>
            </w:pPr>
            <w:r w:rsidRPr="00ED5F0E">
              <w:t>97,80</w:t>
            </w:r>
          </w:p>
        </w:tc>
      </w:tr>
      <w:tr w:rsidR="004F725F" w:rsidRPr="00ED5F0E" w14:paraId="29A8F02F" w14:textId="77777777" w:rsidTr="005A74A4">
        <w:trPr>
          <w:trHeight w:val="330"/>
        </w:trPr>
        <w:tc>
          <w:tcPr>
            <w:tcW w:w="5175" w:type="dxa"/>
          </w:tcPr>
          <w:p w14:paraId="05358FD0" w14:textId="7C09B87D" w:rsidR="004F725F" w:rsidRPr="00ED5F0E" w:rsidRDefault="004F725F" w:rsidP="004F725F">
            <w:pPr>
              <w:jc w:val="center"/>
              <w:rPr>
                <w:rFonts w:ascii="Calibri" w:hAnsi="Calibri" w:cs="Calibri"/>
                <w:color w:val="000000"/>
              </w:rPr>
            </w:pPr>
            <w:r w:rsidRPr="00ED5F0E">
              <w:t>2020</w:t>
            </w:r>
          </w:p>
        </w:tc>
        <w:tc>
          <w:tcPr>
            <w:tcW w:w="2065" w:type="dxa"/>
            <w:hideMark/>
          </w:tcPr>
          <w:p w14:paraId="72DAC78C" w14:textId="017F9B76" w:rsidR="004F725F" w:rsidRPr="00ED5F0E" w:rsidRDefault="004F725F" w:rsidP="004F725F">
            <w:pPr>
              <w:jc w:val="center"/>
              <w:rPr>
                <w:rFonts w:ascii="Calibri" w:hAnsi="Calibri" w:cs="Calibri"/>
                <w:color w:val="000000"/>
              </w:rPr>
            </w:pPr>
            <w:r w:rsidRPr="00ED5F0E">
              <w:t>35,97</w:t>
            </w:r>
          </w:p>
        </w:tc>
        <w:tc>
          <w:tcPr>
            <w:tcW w:w="1360" w:type="dxa"/>
            <w:hideMark/>
          </w:tcPr>
          <w:p w14:paraId="4E262D69" w14:textId="0038242C" w:rsidR="004F725F" w:rsidRPr="00ED5F0E" w:rsidRDefault="004F725F" w:rsidP="004F725F">
            <w:pPr>
              <w:jc w:val="center"/>
              <w:rPr>
                <w:rFonts w:ascii="Calibri" w:hAnsi="Calibri" w:cs="Calibri"/>
                <w:color w:val="000000"/>
              </w:rPr>
            </w:pPr>
            <w:r w:rsidRPr="00ED5F0E">
              <w:t>154,75</w:t>
            </w:r>
          </w:p>
        </w:tc>
      </w:tr>
      <w:tr w:rsidR="004F725F" w:rsidRPr="00ED5F0E" w14:paraId="209E0006" w14:textId="77777777" w:rsidTr="005A74A4">
        <w:trPr>
          <w:trHeight w:val="330"/>
        </w:trPr>
        <w:tc>
          <w:tcPr>
            <w:tcW w:w="5175" w:type="dxa"/>
          </w:tcPr>
          <w:p w14:paraId="7286CEDB" w14:textId="04D04F9E" w:rsidR="004F725F" w:rsidRPr="00ED5F0E" w:rsidRDefault="004F725F" w:rsidP="004F725F">
            <w:pPr>
              <w:jc w:val="center"/>
              <w:rPr>
                <w:rFonts w:ascii="Calibri" w:hAnsi="Calibri" w:cs="Calibri"/>
                <w:color w:val="000000"/>
              </w:rPr>
            </w:pPr>
            <w:r w:rsidRPr="00ED5F0E">
              <w:t>2021</w:t>
            </w:r>
          </w:p>
        </w:tc>
        <w:tc>
          <w:tcPr>
            <w:tcW w:w="2065" w:type="dxa"/>
          </w:tcPr>
          <w:p w14:paraId="38BA897E" w14:textId="468B0EE5" w:rsidR="004F725F" w:rsidRPr="00ED5F0E" w:rsidRDefault="004F725F" w:rsidP="004F725F">
            <w:pPr>
              <w:jc w:val="center"/>
              <w:rPr>
                <w:rFonts w:ascii="Calibri" w:hAnsi="Calibri" w:cs="Calibri"/>
                <w:color w:val="000000"/>
              </w:rPr>
            </w:pPr>
            <w:r w:rsidRPr="00ED5F0E">
              <w:t>34,47</w:t>
            </w:r>
          </w:p>
        </w:tc>
        <w:tc>
          <w:tcPr>
            <w:tcW w:w="1360" w:type="dxa"/>
          </w:tcPr>
          <w:p w14:paraId="673969D5" w14:textId="5FC73104" w:rsidR="004F725F" w:rsidRPr="00ED5F0E" w:rsidRDefault="004F725F" w:rsidP="004F725F">
            <w:pPr>
              <w:jc w:val="center"/>
              <w:rPr>
                <w:rFonts w:ascii="Calibri" w:hAnsi="Calibri" w:cs="Calibri"/>
                <w:color w:val="000000"/>
              </w:rPr>
            </w:pPr>
            <w:r w:rsidRPr="00ED5F0E">
              <w:t>148,29</w:t>
            </w:r>
          </w:p>
        </w:tc>
      </w:tr>
      <w:tr w:rsidR="004F725F" w:rsidRPr="00ED5F0E" w14:paraId="02F44457" w14:textId="77777777" w:rsidTr="005A74A4">
        <w:trPr>
          <w:trHeight w:val="330"/>
        </w:trPr>
        <w:tc>
          <w:tcPr>
            <w:tcW w:w="5175" w:type="dxa"/>
            <w:hideMark/>
          </w:tcPr>
          <w:p w14:paraId="51130926" w14:textId="44DAD2A7" w:rsidR="004F725F" w:rsidRPr="00ED5F0E" w:rsidRDefault="004F725F" w:rsidP="004F725F">
            <w:pPr>
              <w:jc w:val="center"/>
              <w:rPr>
                <w:rFonts w:ascii="Calibri" w:hAnsi="Calibri" w:cs="Calibri"/>
                <w:color w:val="000000"/>
              </w:rPr>
            </w:pPr>
            <w:r w:rsidRPr="00ED5F0E">
              <w:t>2022</w:t>
            </w:r>
          </w:p>
        </w:tc>
        <w:tc>
          <w:tcPr>
            <w:tcW w:w="2065" w:type="dxa"/>
            <w:hideMark/>
          </w:tcPr>
          <w:p w14:paraId="6252DAFB" w14:textId="6194138D" w:rsidR="004F725F" w:rsidRPr="00ED5F0E" w:rsidRDefault="004F725F" w:rsidP="004F725F">
            <w:pPr>
              <w:jc w:val="center"/>
              <w:rPr>
                <w:rFonts w:ascii="Calibri" w:hAnsi="Calibri" w:cs="Calibri"/>
                <w:color w:val="000000"/>
              </w:rPr>
            </w:pPr>
            <w:r w:rsidRPr="00ED5F0E">
              <w:t>36,76</w:t>
            </w:r>
          </w:p>
        </w:tc>
        <w:tc>
          <w:tcPr>
            <w:tcW w:w="1360" w:type="dxa"/>
            <w:hideMark/>
          </w:tcPr>
          <w:p w14:paraId="1FA7C9C5" w14:textId="22DE58D7" w:rsidR="004F725F" w:rsidRPr="00ED5F0E" w:rsidRDefault="004F725F" w:rsidP="004F725F">
            <w:pPr>
              <w:jc w:val="center"/>
              <w:rPr>
                <w:rFonts w:ascii="Calibri" w:hAnsi="Calibri" w:cs="Calibri"/>
                <w:color w:val="000000"/>
              </w:rPr>
            </w:pPr>
            <w:r w:rsidRPr="00ED5F0E">
              <w:t>158,14</w:t>
            </w:r>
          </w:p>
        </w:tc>
      </w:tr>
      <w:tr w:rsidR="0068684A" w:rsidRPr="00ED5F0E" w14:paraId="19B6E990" w14:textId="77777777" w:rsidTr="005A74A4">
        <w:trPr>
          <w:trHeight w:val="330"/>
        </w:trPr>
        <w:tc>
          <w:tcPr>
            <w:tcW w:w="5175" w:type="dxa"/>
          </w:tcPr>
          <w:p w14:paraId="4325DF7E" w14:textId="6CD711C5" w:rsidR="0068684A" w:rsidRPr="00ED5F0E" w:rsidRDefault="0068684A" w:rsidP="0068684A">
            <w:pPr>
              <w:jc w:val="center"/>
              <w:rPr>
                <w:b/>
                <w:bCs/>
              </w:rPr>
            </w:pPr>
            <w:r w:rsidRPr="00ED5F0E">
              <w:t>2023</w:t>
            </w:r>
          </w:p>
        </w:tc>
        <w:tc>
          <w:tcPr>
            <w:tcW w:w="2065" w:type="dxa"/>
            <w:vAlign w:val="center"/>
          </w:tcPr>
          <w:p w14:paraId="1EFBD026" w14:textId="081E141D" w:rsidR="0068684A" w:rsidRPr="00ED5F0E" w:rsidRDefault="0068684A" w:rsidP="0068684A">
            <w:pPr>
              <w:jc w:val="center"/>
              <w:rPr>
                <w:b/>
                <w:bCs/>
              </w:rPr>
            </w:pPr>
            <w:r w:rsidRPr="00ED5F0E">
              <w:rPr>
                <w:rFonts w:ascii="Calibri" w:hAnsi="Calibri" w:cs="Calibri"/>
                <w:color w:val="000000"/>
              </w:rPr>
              <w:t>47.11</w:t>
            </w:r>
          </w:p>
        </w:tc>
        <w:tc>
          <w:tcPr>
            <w:tcW w:w="1360" w:type="dxa"/>
            <w:vAlign w:val="center"/>
          </w:tcPr>
          <w:p w14:paraId="3D6D0072" w14:textId="764BED12" w:rsidR="0068684A" w:rsidRPr="00ED5F0E" w:rsidRDefault="0068684A" w:rsidP="0068684A">
            <w:pPr>
              <w:jc w:val="center"/>
              <w:rPr>
                <w:b/>
                <w:bCs/>
              </w:rPr>
            </w:pPr>
            <w:r w:rsidRPr="00ED5F0E">
              <w:rPr>
                <w:rFonts w:ascii="Calibri" w:hAnsi="Calibri" w:cs="Calibri"/>
                <w:color w:val="000000"/>
              </w:rPr>
              <w:t>202.69</w:t>
            </w:r>
          </w:p>
        </w:tc>
      </w:tr>
      <w:tr w:rsidR="00097FDF" w:rsidRPr="00ED5F0E" w14:paraId="14AE0EDA" w14:textId="77777777" w:rsidTr="00BA1351">
        <w:trPr>
          <w:trHeight w:val="330"/>
        </w:trPr>
        <w:tc>
          <w:tcPr>
            <w:tcW w:w="5175" w:type="dxa"/>
          </w:tcPr>
          <w:p w14:paraId="62B5232C" w14:textId="23BEA2C7" w:rsidR="00097FDF" w:rsidRPr="00ED5F0E" w:rsidRDefault="00097FDF" w:rsidP="00097FDF">
            <w:pPr>
              <w:jc w:val="center"/>
            </w:pPr>
            <w:r w:rsidRPr="00ED5F0E">
              <w:t>2024</w:t>
            </w:r>
          </w:p>
        </w:tc>
        <w:tc>
          <w:tcPr>
            <w:tcW w:w="2065" w:type="dxa"/>
          </w:tcPr>
          <w:p w14:paraId="5A133F3A" w14:textId="477C2086" w:rsidR="00097FDF" w:rsidRPr="00ED5F0E" w:rsidRDefault="00097FDF" w:rsidP="00097FDF">
            <w:pPr>
              <w:jc w:val="center"/>
              <w:rPr>
                <w:rFonts w:ascii="Calibri" w:hAnsi="Calibri" w:cs="Calibri"/>
                <w:color w:val="000000"/>
              </w:rPr>
            </w:pPr>
            <w:r w:rsidRPr="00ED5F0E">
              <w:t>44,28</w:t>
            </w:r>
          </w:p>
        </w:tc>
        <w:tc>
          <w:tcPr>
            <w:tcW w:w="1360" w:type="dxa"/>
          </w:tcPr>
          <w:p w14:paraId="2F6D71A8" w14:textId="7FF8A0DF" w:rsidR="00097FDF" w:rsidRPr="00ED5F0E" w:rsidRDefault="00097FDF" w:rsidP="00097FDF">
            <w:pPr>
              <w:jc w:val="center"/>
              <w:rPr>
                <w:rFonts w:ascii="Calibri" w:hAnsi="Calibri" w:cs="Calibri"/>
                <w:color w:val="000000"/>
              </w:rPr>
            </w:pPr>
            <w:r w:rsidRPr="00ED5F0E">
              <w:t>190,52</w:t>
            </w:r>
          </w:p>
        </w:tc>
      </w:tr>
      <w:tr w:rsidR="00A7569C" w:rsidRPr="00ED5F0E" w14:paraId="46220C77" w14:textId="77777777" w:rsidTr="00BA1351">
        <w:trPr>
          <w:trHeight w:val="330"/>
        </w:trPr>
        <w:tc>
          <w:tcPr>
            <w:tcW w:w="5175" w:type="dxa"/>
          </w:tcPr>
          <w:p w14:paraId="4E4CD0A0" w14:textId="14906774" w:rsidR="00A7569C" w:rsidRPr="00ED5F0E" w:rsidRDefault="00A7569C" w:rsidP="00A7569C">
            <w:pPr>
              <w:jc w:val="center"/>
            </w:pPr>
            <w:r w:rsidRPr="003A2544">
              <w:t>2025</w:t>
            </w:r>
          </w:p>
        </w:tc>
        <w:tc>
          <w:tcPr>
            <w:tcW w:w="2065" w:type="dxa"/>
          </w:tcPr>
          <w:p w14:paraId="73EC74BF" w14:textId="02DD8B1C" w:rsidR="00A7569C" w:rsidRPr="00ED5F0E" w:rsidRDefault="00A7569C" w:rsidP="00A7569C">
            <w:pPr>
              <w:jc w:val="center"/>
            </w:pPr>
            <w:r w:rsidRPr="003A2544">
              <w:t>33,14</w:t>
            </w:r>
          </w:p>
        </w:tc>
        <w:tc>
          <w:tcPr>
            <w:tcW w:w="1360" w:type="dxa"/>
          </w:tcPr>
          <w:p w14:paraId="5147AF6F" w14:textId="082E6CF8" w:rsidR="00A7569C" w:rsidRPr="00ED5F0E" w:rsidRDefault="00A7569C" w:rsidP="00A7569C">
            <w:pPr>
              <w:jc w:val="center"/>
            </w:pPr>
            <w:r w:rsidRPr="003A2544">
              <w:t>142,57</w:t>
            </w:r>
          </w:p>
        </w:tc>
      </w:tr>
      <w:tr w:rsidR="003D54DC" w:rsidRPr="00ED5F0E" w14:paraId="74022DFA" w14:textId="77777777" w:rsidTr="005F5FC5">
        <w:trPr>
          <w:trHeight w:val="330"/>
        </w:trPr>
        <w:tc>
          <w:tcPr>
            <w:tcW w:w="5175" w:type="dxa"/>
          </w:tcPr>
          <w:p w14:paraId="55CB3ACA" w14:textId="5A455EB9" w:rsidR="003D54DC" w:rsidRPr="00ED5F0E" w:rsidRDefault="003D54DC" w:rsidP="003D54DC">
            <w:pPr>
              <w:jc w:val="center"/>
              <w:rPr>
                <w:rFonts w:ascii="Calibri" w:hAnsi="Calibri" w:cs="Calibri"/>
                <w:b/>
                <w:bCs/>
                <w:color w:val="000000"/>
              </w:rPr>
            </w:pPr>
            <w:r w:rsidRPr="00ED5F0E">
              <w:rPr>
                <w:b/>
                <w:bCs/>
              </w:rPr>
              <w:t>Průměr</w:t>
            </w:r>
          </w:p>
        </w:tc>
        <w:tc>
          <w:tcPr>
            <w:tcW w:w="2065" w:type="dxa"/>
          </w:tcPr>
          <w:p w14:paraId="709B400E" w14:textId="41623DCA" w:rsidR="003D54DC" w:rsidRPr="003D54DC" w:rsidRDefault="003D54DC" w:rsidP="003D54DC">
            <w:pPr>
              <w:jc w:val="center"/>
              <w:rPr>
                <w:rFonts w:ascii="Calibri" w:hAnsi="Calibri" w:cs="Calibri"/>
                <w:b/>
                <w:bCs/>
                <w:color w:val="000000"/>
              </w:rPr>
            </w:pPr>
            <w:r w:rsidRPr="003D54DC">
              <w:rPr>
                <w:b/>
                <w:bCs/>
              </w:rPr>
              <w:t>24,14</w:t>
            </w:r>
          </w:p>
        </w:tc>
        <w:tc>
          <w:tcPr>
            <w:tcW w:w="1360" w:type="dxa"/>
          </w:tcPr>
          <w:p w14:paraId="0EF54FC7" w14:textId="3FD80C24" w:rsidR="003D54DC" w:rsidRPr="003D54DC" w:rsidRDefault="003D54DC" w:rsidP="003D54DC">
            <w:pPr>
              <w:jc w:val="center"/>
              <w:rPr>
                <w:rFonts w:ascii="Calibri" w:hAnsi="Calibri" w:cs="Calibri"/>
                <w:b/>
                <w:bCs/>
                <w:color w:val="000000"/>
              </w:rPr>
            </w:pPr>
            <w:r w:rsidRPr="003D54DC">
              <w:rPr>
                <w:b/>
                <w:bCs/>
              </w:rPr>
              <w:t>102,34</w:t>
            </w:r>
          </w:p>
        </w:tc>
      </w:tr>
      <w:tr w:rsidR="003D54DC" w:rsidRPr="00ED5F0E" w14:paraId="4DCA85F8" w14:textId="77777777" w:rsidTr="005F5FC5">
        <w:trPr>
          <w:trHeight w:val="330"/>
        </w:trPr>
        <w:tc>
          <w:tcPr>
            <w:tcW w:w="5175" w:type="dxa"/>
            <w:hideMark/>
          </w:tcPr>
          <w:p w14:paraId="6FEE72CD" w14:textId="764C0ECA" w:rsidR="003D54DC" w:rsidRPr="00ED5F0E" w:rsidRDefault="003D54DC" w:rsidP="003D54DC">
            <w:pPr>
              <w:jc w:val="center"/>
              <w:rPr>
                <w:rFonts w:ascii="Calibri" w:hAnsi="Calibri" w:cs="Calibri"/>
                <w:b/>
                <w:bCs/>
                <w:color w:val="000000"/>
              </w:rPr>
            </w:pPr>
            <w:r w:rsidRPr="00ED5F0E">
              <w:rPr>
                <w:b/>
                <w:bCs/>
              </w:rPr>
              <w:t>STD</w:t>
            </w:r>
          </w:p>
        </w:tc>
        <w:tc>
          <w:tcPr>
            <w:tcW w:w="2065" w:type="dxa"/>
            <w:hideMark/>
          </w:tcPr>
          <w:p w14:paraId="29B72155" w14:textId="3846204A" w:rsidR="003D54DC" w:rsidRPr="003D54DC" w:rsidRDefault="003D54DC" w:rsidP="003D54DC">
            <w:pPr>
              <w:jc w:val="center"/>
              <w:rPr>
                <w:rFonts w:ascii="Calibri" w:hAnsi="Calibri" w:cs="Calibri"/>
                <w:b/>
                <w:bCs/>
                <w:color w:val="000000"/>
              </w:rPr>
            </w:pPr>
            <w:r w:rsidRPr="003D54DC">
              <w:rPr>
                <w:b/>
                <w:bCs/>
              </w:rPr>
              <w:t>7,77</w:t>
            </w:r>
          </w:p>
        </w:tc>
        <w:tc>
          <w:tcPr>
            <w:tcW w:w="1360" w:type="dxa"/>
            <w:hideMark/>
          </w:tcPr>
          <w:p w14:paraId="718671D9" w14:textId="54BC9FCB" w:rsidR="003D54DC" w:rsidRPr="003D54DC" w:rsidRDefault="003D54DC" w:rsidP="003D54DC">
            <w:pPr>
              <w:jc w:val="center"/>
              <w:rPr>
                <w:rFonts w:ascii="Calibri" w:hAnsi="Calibri" w:cs="Calibri"/>
                <w:b/>
                <w:bCs/>
                <w:color w:val="000000"/>
              </w:rPr>
            </w:pPr>
            <w:r w:rsidRPr="003D54DC">
              <w:rPr>
                <w:b/>
                <w:bCs/>
              </w:rPr>
              <w:t>34,06</w:t>
            </w:r>
          </w:p>
        </w:tc>
      </w:tr>
    </w:tbl>
    <w:p w14:paraId="47724036" w14:textId="77777777" w:rsidR="00830C63" w:rsidRPr="00ED5F0E" w:rsidRDefault="00830C63" w:rsidP="004863D5">
      <w:pPr>
        <w:pStyle w:val="Zkladntext"/>
        <w:spacing w:after="120"/>
        <w:rPr>
          <w:rFonts w:asciiTheme="minorHAnsi" w:hAnsiTheme="minorHAnsi" w:cstheme="minorHAnsi"/>
          <w:bCs/>
          <w:i/>
        </w:rPr>
      </w:pPr>
      <w:r w:rsidRPr="00ED5F0E">
        <w:rPr>
          <w:rFonts w:asciiTheme="minorHAnsi" w:hAnsiTheme="minorHAnsi" w:cstheme="minorHAnsi"/>
          <w:i/>
          <w:color w:val="000000"/>
        </w:rPr>
        <w:t>* lesní půda přístupná veřejnosti (zejména bez lesů MO a některých dalších území).</w:t>
      </w:r>
    </w:p>
    <w:p w14:paraId="05162C24" w14:textId="6F753551" w:rsidR="001B50B1" w:rsidRPr="00ED5F0E" w:rsidRDefault="001B50B1" w:rsidP="001B50B1">
      <w:pPr>
        <w:rPr>
          <w:rFonts w:asciiTheme="minorHAnsi" w:hAnsiTheme="minorHAnsi" w:cstheme="minorHAnsi"/>
        </w:rPr>
      </w:pPr>
    </w:p>
    <w:p w14:paraId="017E0BC3" w14:textId="680402FE" w:rsidR="00E867AC" w:rsidRPr="00ED5F0E" w:rsidRDefault="00210E2E" w:rsidP="004F725F">
      <w:pPr>
        <w:rPr>
          <w:rFonts w:asciiTheme="minorHAnsi" w:hAnsiTheme="minorHAnsi" w:cstheme="minorHAnsi"/>
          <w:b/>
          <w:bCs/>
        </w:rPr>
      </w:pPr>
      <w:r w:rsidRPr="00ED5F0E">
        <w:rPr>
          <w:rFonts w:asciiTheme="minorHAnsi" w:hAnsiTheme="minorHAnsi" w:cstheme="minorHAnsi"/>
          <w:b/>
          <w:bCs/>
        </w:rPr>
        <w:br w:type="page"/>
      </w:r>
      <w:r w:rsidR="00E867AC" w:rsidRPr="004C2A10">
        <w:rPr>
          <w:rFonts w:asciiTheme="minorHAnsi" w:hAnsiTheme="minorHAnsi" w:cstheme="minorHAnsi"/>
          <w:b/>
          <w:bCs/>
        </w:rPr>
        <w:lastRenderedPageBreak/>
        <w:t xml:space="preserve">Tab. 9: Respondenti, kteří nakupovali houby a lesní plody v roce </w:t>
      </w:r>
      <w:r w:rsidR="007730A8" w:rsidRPr="004C2A10">
        <w:rPr>
          <w:rFonts w:asciiTheme="minorHAnsi" w:hAnsiTheme="minorHAnsi" w:cstheme="minorHAnsi"/>
          <w:b/>
          <w:bCs/>
        </w:rPr>
        <w:t>202</w:t>
      </w:r>
      <w:r w:rsidR="00AD67DF" w:rsidRPr="004C2A10">
        <w:rPr>
          <w:rFonts w:asciiTheme="minorHAnsi" w:hAnsiTheme="minorHAnsi" w:cstheme="minorHAnsi"/>
          <w:b/>
          <w:bCs/>
        </w:rPr>
        <w:t>5</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355"/>
        <w:gridCol w:w="1039"/>
        <w:gridCol w:w="1041"/>
        <w:gridCol w:w="1041"/>
        <w:gridCol w:w="884"/>
        <w:gridCol w:w="906"/>
        <w:gridCol w:w="831"/>
      </w:tblGrid>
      <w:tr w:rsidR="004F725F" w:rsidRPr="00ED5F0E" w14:paraId="72F7FFA5" w14:textId="77777777" w:rsidTr="007730A8">
        <w:trPr>
          <w:trHeight w:val="284"/>
          <w:tblHeader/>
        </w:trPr>
        <w:tc>
          <w:tcPr>
            <w:tcW w:w="1844" w:type="pct"/>
            <w:hideMark/>
          </w:tcPr>
          <w:p w14:paraId="7AD2AB92" w14:textId="4BE8AF59" w:rsidR="004F725F" w:rsidRPr="00ED5F0E" w:rsidRDefault="004F725F" w:rsidP="004F725F">
            <w:pPr>
              <w:jc w:val="center"/>
              <w:rPr>
                <w:rFonts w:ascii="Calibri" w:hAnsi="Calibri" w:cs="Calibri"/>
                <w:b/>
                <w:bCs/>
                <w:color w:val="000000"/>
              </w:rPr>
            </w:pPr>
            <w:r w:rsidRPr="00ED5F0E">
              <w:t>Plody</w:t>
            </w:r>
          </w:p>
        </w:tc>
        <w:tc>
          <w:tcPr>
            <w:tcW w:w="571" w:type="pct"/>
            <w:hideMark/>
          </w:tcPr>
          <w:p w14:paraId="7F0CFD51" w14:textId="49538F66" w:rsidR="004F725F" w:rsidRPr="00ED5F0E" w:rsidRDefault="004F725F" w:rsidP="004F725F">
            <w:pPr>
              <w:jc w:val="center"/>
              <w:rPr>
                <w:rFonts w:ascii="Calibri" w:hAnsi="Calibri" w:cs="Calibri"/>
                <w:b/>
                <w:bCs/>
                <w:color w:val="000000"/>
              </w:rPr>
            </w:pPr>
            <w:r w:rsidRPr="00ED5F0E">
              <w:t>Nakupují (N)</w:t>
            </w:r>
          </w:p>
        </w:tc>
        <w:tc>
          <w:tcPr>
            <w:tcW w:w="572" w:type="pct"/>
            <w:hideMark/>
          </w:tcPr>
          <w:p w14:paraId="305F013E" w14:textId="16FAB459" w:rsidR="004F725F" w:rsidRPr="00ED5F0E" w:rsidRDefault="004F725F" w:rsidP="004F725F">
            <w:pPr>
              <w:jc w:val="center"/>
              <w:rPr>
                <w:rFonts w:ascii="Calibri" w:hAnsi="Calibri" w:cs="Calibri"/>
                <w:b/>
                <w:bCs/>
                <w:color w:val="000000"/>
              </w:rPr>
            </w:pPr>
            <w:r w:rsidRPr="00ED5F0E">
              <w:t>Neznají množství (N)</w:t>
            </w:r>
          </w:p>
        </w:tc>
        <w:tc>
          <w:tcPr>
            <w:tcW w:w="572" w:type="pct"/>
            <w:hideMark/>
          </w:tcPr>
          <w:p w14:paraId="47BF61E4" w14:textId="3F422968" w:rsidR="004F725F" w:rsidRPr="00ED5F0E" w:rsidRDefault="004F725F" w:rsidP="004F725F">
            <w:pPr>
              <w:jc w:val="center"/>
              <w:rPr>
                <w:rFonts w:ascii="Calibri" w:hAnsi="Calibri" w:cs="Calibri"/>
                <w:b/>
                <w:bCs/>
                <w:color w:val="000000"/>
              </w:rPr>
            </w:pPr>
            <w:r w:rsidRPr="00ED5F0E">
              <w:t>Znají množství (N)</w:t>
            </w:r>
          </w:p>
        </w:tc>
        <w:tc>
          <w:tcPr>
            <w:tcW w:w="486" w:type="pct"/>
            <w:hideMark/>
          </w:tcPr>
          <w:p w14:paraId="141B54C7" w14:textId="44F6C2C8" w:rsidR="004F725F" w:rsidRPr="00ED5F0E" w:rsidRDefault="004F725F" w:rsidP="004F725F">
            <w:pPr>
              <w:jc w:val="center"/>
              <w:rPr>
                <w:rFonts w:ascii="Calibri" w:hAnsi="Calibri" w:cs="Calibri"/>
                <w:b/>
                <w:bCs/>
                <w:color w:val="000000"/>
              </w:rPr>
            </w:pPr>
            <w:r w:rsidRPr="00ED5F0E">
              <w:t>Průměr (kg)</w:t>
            </w:r>
          </w:p>
        </w:tc>
        <w:tc>
          <w:tcPr>
            <w:tcW w:w="498" w:type="pct"/>
            <w:hideMark/>
          </w:tcPr>
          <w:p w14:paraId="77900DD0" w14:textId="6611B2F6" w:rsidR="004F725F" w:rsidRPr="00ED5F0E" w:rsidRDefault="004F725F" w:rsidP="004F725F">
            <w:pPr>
              <w:jc w:val="center"/>
              <w:rPr>
                <w:rFonts w:ascii="Calibri" w:hAnsi="Calibri" w:cs="Calibri"/>
                <w:b/>
                <w:bCs/>
                <w:color w:val="000000"/>
              </w:rPr>
            </w:pPr>
            <w:r w:rsidRPr="00ED5F0E">
              <w:t>Medián (kg)</w:t>
            </w:r>
          </w:p>
        </w:tc>
        <w:tc>
          <w:tcPr>
            <w:tcW w:w="457" w:type="pct"/>
            <w:hideMark/>
          </w:tcPr>
          <w:p w14:paraId="6C6ED541" w14:textId="6334D68A" w:rsidR="004F725F" w:rsidRPr="00ED5F0E" w:rsidRDefault="004F725F" w:rsidP="004F725F">
            <w:pPr>
              <w:jc w:val="center"/>
              <w:rPr>
                <w:rFonts w:ascii="Calibri" w:hAnsi="Calibri" w:cs="Calibri"/>
                <w:b/>
                <w:bCs/>
                <w:color w:val="000000"/>
              </w:rPr>
            </w:pPr>
            <w:r w:rsidRPr="00ED5F0E">
              <w:t>Modus (kg)</w:t>
            </w:r>
          </w:p>
        </w:tc>
      </w:tr>
      <w:tr w:rsidR="00AD67DF" w:rsidRPr="00ED5F0E" w14:paraId="4AEE7F0C" w14:textId="77777777" w:rsidTr="007730A8">
        <w:trPr>
          <w:trHeight w:val="284"/>
        </w:trPr>
        <w:tc>
          <w:tcPr>
            <w:tcW w:w="1844" w:type="pct"/>
            <w:hideMark/>
          </w:tcPr>
          <w:p w14:paraId="2F173F79" w14:textId="046ACA86" w:rsidR="00AD67DF" w:rsidRPr="00ED5F0E" w:rsidRDefault="00AD67DF" w:rsidP="00AD67DF">
            <w:pPr>
              <w:jc w:val="center"/>
              <w:rPr>
                <w:rFonts w:ascii="Calibri" w:hAnsi="Calibri" w:cs="Calibri"/>
                <w:color w:val="000000"/>
              </w:rPr>
            </w:pPr>
            <w:r w:rsidRPr="00ED5F0E">
              <w:t>Houby čerstvé</w:t>
            </w:r>
          </w:p>
        </w:tc>
        <w:tc>
          <w:tcPr>
            <w:tcW w:w="571" w:type="pct"/>
            <w:hideMark/>
          </w:tcPr>
          <w:p w14:paraId="29EAD967" w14:textId="2F01BF79" w:rsidR="00AD67DF" w:rsidRPr="00ED5F0E" w:rsidRDefault="00AD67DF" w:rsidP="00AD67DF">
            <w:pPr>
              <w:jc w:val="center"/>
              <w:rPr>
                <w:rFonts w:ascii="Calibri" w:hAnsi="Calibri" w:cs="Calibri"/>
                <w:color w:val="000000"/>
              </w:rPr>
            </w:pPr>
            <w:r w:rsidRPr="001B6543">
              <w:t>126</w:t>
            </w:r>
          </w:p>
        </w:tc>
        <w:tc>
          <w:tcPr>
            <w:tcW w:w="572" w:type="pct"/>
            <w:hideMark/>
          </w:tcPr>
          <w:p w14:paraId="31A31318" w14:textId="40B7994D" w:rsidR="00AD67DF" w:rsidRPr="00ED5F0E" w:rsidRDefault="00AD67DF" w:rsidP="00AD67DF">
            <w:pPr>
              <w:jc w:val="center"/>
              <w:rPr>
                <w:rFonts w:ascii="Calibri" w:hAnsi="Calibri" w:cs="Calibri"/>
                <w:color w:val="000000"/>
              </w:rPr>
            </w:pPr>
            <w:r w:rsidRPr="001B6543">
              <w:t>4</w:t>
            </w:r>
          </w:p>
        </w:tc>
        <w:tc>
          <w:tcPr>
            <w:tcW w:w="572" w:type="pct"/>
            <w:hideMark/>
          </w:tcPr>
          <w:p w14:paraId="58204EEB" w14:textId="14299CFF" w:rsidR="00AD67DF" w:rsidRPr="00ED5F0E" w:rsidRDefault="00AD67DF" w:rsidP="00AD67DF">
            <w:pPr>
              <w:jc w:val="center"/>
              <w:rPr>
                <w:rFonts w:ascii="Calibri" w:hAnsi="Calibri" w:cs="Calibri"/>
                <w:color w:val="000000"/>
              </w:rPr>
            </w:pPr>
            <w:r w:rsidRPr="001B6543">
              <w:t>122</w:t>
            </w:r>
          </w:p>
        </w:tc>
        <w:tc>
          <w:tcPr>
            <w:tcW w:w="486" w:type="pct"/>
            <w:hideMark/>
          </w:tcPr>
          <w:p w14:paraId="6A8066FC" w14:textId="7EA1CB7E" w:rsidR="00AD67DF" w:rsidRPr="00ED5F0E" w:rsidRDefault="00AD67DF" w:rsidP="00AD67DF">
            <w:pPr>
              <w:jc w:val="center"/>
              <w:rPr>
                <w:rFonts w:ascii="Calibri" w:hAnsi="Calibri" w:cs="Calibri"/>
                <w:color w:val="000000"/>
              </w:rPr>
            </w:pPr>
            <w:r w:rsidRPr="001B6543">
              <w:t>3,31</w:t>
            </w:r>
          </w:p>
        </w:tc>
        <w:tc>
          <w:tcPr>
            <w:tcW w:w="498" w:type="pct"/>
            <w:hideMark/>
          </w:tcPr>
          <w:p w14:paraId="5AFBB4AD" w14:textId="06E35F42" w:rsidR="00AD67DF" w:rsidRPr="00ED5F0E" w:rsidRDefault="00AD67DF" w:rsidP="00AD67DF">
            <w:pPr>
              <w:jc w:val="center"/>
              <w:rPr>
                <w:rFonts w:ascii="Calibri" w:hAnsi="Calibri" w:cs="Calibri"/>
                <w:color w:val="000000"/>
              </w:rPr>
            </w:pPr>
            <w:r w:rsidRPr="001B6543">
              <w:t>2,00</w:t>
            </w:r>
          </w:p>
        </w:tc>
        <w:tc>
          <w:tcPr>
            <w:tcW w:w="457" w:type="pct"/>
            <w:hideMark/>
          </w:tcPr>
          <w:p w14:paraId="054F369B" w14:textId="75E6A8F8" w:rsidR="00AD67DF" w:rsidRPr="00ED5F0E" w:rsidRDefault="00AD67DF" w:rsidP="00AD67DF">
            <w:pPr>
              <w:jc w:val="center"/>
              <w:rPr>
                <w:rFonts w:ascii="Calibri" w:hAnsi="Calibri" w:cs="Calibri"/>
                <w:color w:val="000000"/>
              </w:rPr>
            </w:pPr>
            <w:r w:rsidRPr="001B6543">
              <w:t>1,00</w:t>
            </w:r>
          </w:p>
        </w:tc>
      </w:tr>
      <w:tr w:rsidR="00AD67DF" w:rsidRPr="00ED5F0E" w14:paraId="1632AC35" w14:textId="77777777" w:rsidTr="007730A8">
        <w:trPr>
          <w:trHeight w:val="284"/>
        </w:trPr>
        <w:tc>
          <w:tcPr>
            <w:tcW w:w="1844" w:type="pct"/>
            <w:hideMark/>
          </w:tcPr>
          <w:p w14:paraId="3A8CC5AD" w14:textId="23368EB6" w:rsidR="00AD67DF" w:rsidRPr="00ED5F0E" w:rsidRDefault="00AD67DF" w:rsidP="00AD67DF">
            <w:pPr>
              <w:jc w:val="center"/>
              <w:rPr>
                <w:rFonts w:ascii="Calibri" w:hAnsi="Calibri" w:cs="Calibri"/>
                <w:color w:val="000000"/>
              </w:rPr>
            </w:pPr>
            <w:r w:rsidRPr="00ED5F0E">
              <w:t>Houby mražené</w:t>
            </w:r>
          </w:p>
        </w:tc>
        <w:tc>
          <w:tcPr>
            <w:tcW w:w="571" w:type="pct"/>
            <w:hideMark/>
          </w:tcPr>
          <w:p w14:paraId="45886147" w14:textId="22E03D16" w:rsidR="00AD67DF" w:rsidRPr="00ED5F0E" w:rsidRDefault="00AD67DF" w:rsidP="00AD67DF">
            <w:pPr>
              <w:jc w:val="center"/>
              <w:rPr>
                <w:rFonts w:ascii="Calibri" w:hAnsi="Calibri" w:cs="Calibri"/>
                <w:color w:val="000000"/>
              </w:rPr>
            </w:pPr>
            <w:r w:rsidRPr="001B6543">
              <w:t>87</w:t>
            </w:r>
          </w:p>
        </w:tc>
        <w:tc>
          <w:tcPr>
            <w:tcW w:w="572" w:type="pct"/>
            <w:hideMark/>
          </w:tcPr>
          <w:p w14:paraId="1C08BC0F" w14:textId="42CFEA88" w:rsidR="00AD67DF" w:rsidRPr="00ED5F0E" w:rsidRDefault="00AD67DF" w:rsidP="00AD67DF">
            <w:pPr>
              <w:jc w:val="center"/>
              <w:rPr>
                <w:rFonts w:ascii="Calibri" w:hAnsi="Calibri" w:cs="Calibri"/>
                <w:color w:val="000000"/>
              </w:rPr>
            </w:pPr>
            <w:r w:rsidRPr="001B6543">
              <w:t>1</w:t>
            </w:r>
          </w:p>
        </w:tc>
        <w:tc>
          <w:tcPr>
            <w:tcW w:w="572" w:type="pct"/>
            <w:hideMark/>
          </w:tcPr>
          <w:p w14:paraId="16234812" w14:textId="7055C6C5" w:rsidR="00AD67DF" w:rsidRPr="00ED5F0E" w:rsidRDefault="00AD67DF" w:rsidP="00AD67DF">
            <w:pPr>
              <w:jc w:val="center"/>
              <w:rPr>
                <w:rFonts w:ascii="Calibri" w:hAnsi="Calibri" w:cs="Calibri"/>
                <w:color w:val="000000"/>
              </w:rPr>
            </w:pPr>
            <w:r w:rsidRPr="001B6543">
              <w:t>86</w:t>
            </w:r>
          </w:p>
        </w:tc>
        <w:tc>
          <w:tcPr>
            <w:tcW w:w="486" w:type="pct"/>
            <w:hideMark/>
          </w:tcPr>
          <w:p w14:paraId="62908BFD" w14:textId="09F53D7D" w:rsidR="00AD67DF" w:rsidRPr="00ED5F0E" w:rsidRDefault="00AD67DF" w:rsidP="00AD67DF">
            <w:pPr>
              <w:jc w:val="center"/>
              <w:rPr>
                <w:rFonts w:ascii="Calibri" w:hAnsi="Calibri" w:cs="Calibri"/>
                <w:color w:val="000000"/>
              </w:rPr>
            </w:pPr>
            <w:r w:rsidRPr="001B6543">
              <w:t>2,39</w:t>
            </w:r>
          </w:p>
        </w:tc>
        <w:tc>
          <w:tcPr>
            <w:tcW w:w="498" w:type="pct"/>
            <w:hideMark/>
          </w:tcPr>
          <w:p w14:paraId="5E57649E" w14:textId="00366BA7" w:rsidR="00AD67DF" w:rsidRPr="00ED5F0E" w:rsidRDefault="00AD67DF" w:rsidP="00AD67DF">
            <w:pPr>
              <w:jc w:val="center"/>
              <w:rPr>
                <w:rFonts w:ascii="Calibri" w:hAnsi="Calibri" w:cs="Calibri"/>
                <w:color w:val="000000"/>
              </w:rPr>
            </w:pPr>
            <w:r w:rsidRPr="001B6543">
              <w:t>2,00</w:t>
            </w:r>
          </w:p>
        </w:tc>
        <w:tc>
          <w:tcPr>
            <w:tcW w:w="457" w:type="pct"/>
            <w:hideMark/>
          </w:tcPr>
          <w:p w14:paraId="59BBD6F7" w14:textId="3E2A5178" w:rsidR="00AD67DF" w:rsidRPr="00ED5F0E" w:rsidRDefault="00AD67DF" w:rsidP="00AD67DF">
            <w:pPr>
              <w:jc w:val="center"/>
              <w:rPr>
                <w:rFonts w:ascii="Calibri" w:hAnsi="Calibri" w:cs="Calibri"/>
                <w:color w:val="000000"/>
              </w:rPr>
            </w:pPr>
            <w:r w:rsidRPr="001B6543">
              <w:t>1,00</w:t>
            </w:r>
          </w:p>
        </w:tc>
      </w:tr>
      <w:tr w:rsidR="00AD67DF" w:rsidRPr="00ED5F0E" w14:paraId="7B73125C" w14:textId="77777777" w:rsidTr="007730A8">
        <w:trPr>
          <w:trHeight w:val="284"/>
        </w:trPr>
        <w:tc>
          <w:tcPr>
            <w:tcW w:w="1844" w:type="pct"/>
            <w:hideMark/>
          </w:tcPr>
          <w:p w14:paraId="31052500" w14:textId="01A899C2" w:rsidR="00AD67DF" w:rsidRPr="00ED5F0E" w:rsidRDefault="00AD67DF" w:rsidP="00AD67DF">
            <w:pPr>
              <w:jc w:val="center"/>
              <w:rPr>
                <w:rFonts w:ascii="Calibri" w:hAnsi="Calibri" w:cs="Calibri"/>
                <w:color w:val="000000"/>
              </w:rPr>
            </w:pPr>
            <w:r w:rsidRPr="00ED5F0E">
              <w:t>Borůvky čerstvé</w:t>
            </w:r>
          </w:p>
        </w:tc>
        <w:tc>
          <w:tcPr>
            <w:tcW w:w="571" w:type="pct"/>
            <w:hideMark/>
          </w:tcPr>
          <w:p w14:paraId="2D69503C" w14:textId="03F59983" w:rsidR="00AD67DF" w:rsidRPr="00ED5F0E" w:rsidRDefault="00AD67DF" w:rsidP="00AD67DF">
            <w:pPr>
              <w:jc w:val="center"/>
              <w:rPr>
                <w:rFonts w:ascii="Calibri" w:hAnsi="Calibri" w:cs="Calibri"/>
                <w:color w:val="000000"/>
              </w:rPr>
            </w:pPr>
            <w:r w:rsidRPr="001B6543">
              <w:t>446</w:t>
            </w:r>
          </w:p>
        </w:tc>
        <w:tc>
          <w:tcPr>
            <w:tcW w:w="572" w:type="pct"/>
            <w:hideMark/>
          </w:tcPr>
          <w:p w14:paraId="3C37E277" w14:textId="54A13D97" w:rsidR="00AD67DF" w:rsidRPr="00ED5F0E" w:rsidRDefault="00AD67DF" w:rsidP="00AD67DF">
            <w:pPr>
              <w:jc w:val="center"/>
              <w:rPr>
                <w:rFonts w:ascii="Calibri" w:hAnsi="Calibri" w:cs="Calibri"/>
                <w:color w:val="000000"/>
              </w:rPr>
            </w:pPr>
            <w:r w:rsidRPr="001B6543">
              <w:t>3</w:t>
            </w:r>
          </w:p>
        </w:tc>
        <w:tc>
          <w:tcPr>
            <w:tcW w:w="572" w:type="pct"/>
            <w:hideMark/>
          </w:tcPr>
          <w:p w14:paraId="46F7D2CF" w14:textId="3EC814EF" w:rsidR="00AD67DF" w:rsidRPr="00ED5F0E" w:rsidRDefault="00AD67DF" w:rsidP="00AD67DF">
            <w:pPr>
              <w:jc w:val="center"/>
              <w:rPr>
                <w:rFonts w:ascii="Calibri" w:hAnsi="Calibri" w:cs="Calibri"/>
                <w:color w:val="000000"/>
              </w:rPr>
            </w:pPr>
            <w:r w:rsidRPr="001B6543">
              <w:t>443</w:t>
            </w:r>
          </w:p>
        </w:tc>
        <w:tc>
          <w:tcPr>
            <w:tcW w:w="486" w:type="pct"/>
            <w:hideMark/>
          </w:tcPr>
          <w:p w14:paraId="2C5F3866" w14:textId="21CC4E5D" w:rsidR="00AD67DF" w:rsidRPr="00ED5F0E" w:rsidRDefault="00AD67DF" w:rsidP="00AD67DF">
            <w:pPr>
              <w:jc w:val="center"/>
              <w:rPr>
                <w:rFonts w:ascii="Calibri" w:hAnsi="Calibri" w:cs="Calibri"/>
                <w:color w:val="000000"/>
              </w:rPr>
            </w:pPr>
            <w:r w:rsidRPr="001B6543">
              <w:t>2,99</w:t>
            </w:r>
          </w:p>
        </w:tc>
        <w:tc>
          <w:tcPr>
            <w:tcW w:w="498" w:type="pct"/>
            <w:hideMark/>
          </w:tcPr>
          <w:p w14:paraId="5C037BCB" w14:textId="7D2860A4" w:rsidR="00AD67DF" w:rsidRPr="00ED5F0E" w:rsidRDefault="00AD67DF" w:rsidP="00AD67DF">
            <w:pPr>
              <w:jc w:val="center"/>
              <w:rPr>
                <w:rFonts w:ascii="Calibri" w:hAnsi="Calibri" w:cs="Calibri"/>
                <w:color w:val="000000"/>
              </w:rPr>
            </w:pPr>
            <w:r w:rsidRPr="001B6543">
              <w:t>2,00</w:t>
            </w:r>
          </w:p>
        </w:tc>
        <w:tc>
          <w:tcPr>
            <w:tcW w:w="457" w:type="pct"/>
            <w:hideMark/>
          </w:tcPr>
          <w:p w14:paraId="0CB0F351" w14:textId="3E229DD2" w:rsidR="00AD67DF" w:rsidRPr="00ED5F0E" w:rsidRDefault="00AD67DF" w:rsidP="00AD67DF">
            <w:pPr>
              <w:jc w:val="center"/>
              <w:rPr>
                <w:rFonts w:ascii="Calibri" w:hAnsi="Calibri" w:cs="Calibri"/>
                <w:color w:val="000000"/>
              </w:rPr>
            </w:pPr>
            <w:r w:rsidRPr="001B6543">
              <w:t>1,00</w:t>
            </w:r>
          </w:p>
        </w:tc>
      </w:tr>
      <w:tr w:rsidR="00AD67DF" w:rsidRPr="00ED5F0E" w14:paraId="69183DD5" w14:textId="77777777" w:rsidTr="007730A8">
        <w:trPr>
          <w:trHeight w:val="284"/>
        </w:trPr>
        <w:tc>
          <w:tcPr>
            <w:tcW w:w="1844" w:type="pct"/>
            <w:hideMark/>
          </w:tcPr>
          <w:p w14:paraId="08944C82" w14:textId="051DBC4D" w:rsidR="00AD67DF" w:rsidRPr="00ED5F0E" w:rsidRDefault="00AD67DF" w:rsidP="00AD67DF">
            <w:pPr>
              <w:jc w:val="center"/>
              <w:rPr>
                <w:rFonts w:ascii="Calibri" w:hAnsi="Calibri" w:cs="Calibri"/>
                <w:color w:val="000000"/>
              </w:rPr>
            </w:pPr>
            <w:r w:rsidRPr="00ED5F0E">
              <w:t>Borůvky mražené</w:t>
            </w:r>
          </w:p>
        </w:tc>
        <w:tc>
          <w:tcPr>
            <w:tcW w:w="571" w:type="pct"/>
            <w:hideMark/>
          </w:tcPr>
          <w:p w14:paraId="3C47DF15" w14:textId="057414EF" w:rsidR="00AD67DF" w:rsidRPr="00ED5F0E" w:rsidRDefault="00AD67DF" w:rsidP="00AD67DF">
            <w:pPr>
              <w:jc w:val="center"/>
              <w:rPr>
                <w:rFonts w:ascii="Calibri" w:hAnsi="Calibri" w:cs="Calibri"/>
                <w:color w:val="000000"/>
              </w:rPr>
            </w:pPr>
            <w:r w:rsidRPr="001B6543">
              <w:t>203</w:t>
            </w:r>
          </w:p>
        </w:tc>
        <w:tc>
          <w:tcPr>
            <w:tcW w:w="572" w:type="pct"/>
            <w:hideMark/>
          </w:tcPr>
          <w:p w14:paraId="2C4609E3" w14:textId="18D5C584" w:rsidR="00AD67DF" w:rsidRPr="00ED5F0E" w:rsidRDefault="00AD67DF" w:rsidP="00AD67DF">
            <w:pPr>
              <w:jc w:val="center"/>
              <w:rPr>
                <w:rFonts w:ascii="Calibri" w:hAnsi="Calibri" w:cs="Calibri"/>
                <w:color w:val="000000"/>
              </w:rPr>
            </w:pPr>
            <w:r w:rsidRPr="001B6543">
              <w:t>4</w:t>
            </w:r>
          </w:p>
        </w:tc>
        <w:tc>
          <w:tcPr>
            <w:tcW w:w="572" w:type="pct"/>
            <w:hideMark/>
          </w:tcPr>
          <w:p w14:paraId="15F61A77" w14:textId="15384C5A" w:rsidR="00AD67DF" w:rsidRPr="00ED5F0E" w:rsidRDefault="00AD67DF" w:rsidP="00AD67DF">
            <w:pPr>
              <w:jc w:val="center"/>
              <w:rPr>
                <w:rFonts w:ascii="Calibri" w:hAnsi="Calibri" w:cs="Calibri"/>
                <w:color w:val="000000"/>
              </w:rPr>
            </w:pPr>
            <w:r w:rsidRPr="001B6543">
              <w:t>199</w:t>
            </w:r>
          </w:p>
        </w:tc>
        <w:tc>
          <w:tcPr>
            <w:tcW w:w="486" w:type="pct"/>
            <w:hideMark/>
          </w:tcPr>
          <w:p w14:paraId="1D620845" w14:textId="456DD57E" w:rsidR="00AD67DF" w:rsidRPr="00ED5F0E" w:rsidRDefault="00AD67DF" w:rsidP="00AD67DF">
            <w:pPr>
              <w:jc w:val="center"/>
              <w:rPr>
                <w:rFonts w:ascii="Calibri" w:hAnsi="Calibri" w:cs="Calibri"/>
                <w:color w:val="000000"/>
              </w:rPr>
            </w:pPr>
            <w:r w:rsidRPr="001B6543">
              <w:t>2,10</w:t>
            </w:r>
          </w:p>
        </w:tc>
        <w:tc>
          <w:tcPr>
            <w:tcW w:w="498" w:type="pct"/>
            <w:hideMark/>
          </w:tcPr>
          <w:p w14:paraId="54E40C04" w14:textId="2D63C1CF" w:rsidR="00AD67DF" w:rsidRPr="00ED5F0E" w:rsidRDefault="00AD67DF" w:rsidP="00AD67DF">
            <w:pPr>
              <w:jc w:val="center"/>
              <w:rPr>
                <w:rFonts w:ascii="Calibri" w:hAnsi="Calibri" w:cs="Calibri"/>
                <w:color w:val="000000"/>
              </w:rPr>
            </w:pPr>
            <w:r w:rsidRPr="001B6543">
              <w:t>1,00</w:t>
            </w:r>
          </w:p>
        </w:tc>
        <w:tc>
          <w:tcPr>
            <w:tcW w:w="457" w:type="pct"/>
            <w:hideMark/>
          </w:tcPr>
          <w:p w14:paraId="4BADE432" w14:textId="4010F50B" w:rsidR="00AD67DF" w:rsidRPr="00ED5F0E" w:rsidRDefault="00AD67DF" w:rsidP="00AD67DF">
            <w:pPr>
              <w:jc w:val="center"/>
              <w:rPr>
                <w:rFonts w:ascii="Calibri" w:hAnsi="Calibri" w:cs="Calibri"/>
                <w:color w:val="000000"/>
              </w:rPr>
            </w:pPr>
            <w:r w:rsidRPr="001B6543">
              <w:t>1,00</w:t>
            </w:r>
          </w:p>
        </w:tc>
      </w:tr>
      <w:tr w:rsidR="00AD67DF" w:rsidRPr="00ED5F0E" w14:paraId="7D15ECEF" w14:textId="77777777" w:rsidTr="007730A8">
        <w:trPr>
          <w:trHeight w:val="284"/>
        </w:trPr>
        <w:tc>
          <w:tcPr>
            <w:tcW w:w="1844" w:type="pct"/>
            <w:hideMark/>
          </w:tcPr>
          <w:p w14:paraId="62091541" w14:textId="7E646F4E" w:rsidR="00AD67DF" w:rsidRPr="00ED5F0E" w:rsidRDefault="00AD67DF" w:rsidP="00AD67DF">
            <w:pPr>
              <w:jc w:val="center"/>
              <w:rPr>
                <w:rFonts w:ascii="Calibri" w:hAnsi="Calibri" w:cs="Calibri"/>
                <w:color w:val="000000"/>
              </w:rPr>
            </w:pPr>
            <w:r w:rsidRPr="00ED5F0E">
              <w:t>Maliny čerstvé</w:t>
            </w:r>
          </w:p>
        </w:tc>
        <w:tc>
          <w:tcPr>
            <w:tcW w:w="571" w:type="pct"/>
            <w:hideMark/>
          </w:tcPr>
          <w:p w14:paraId="118148A4" w14:textId="3522F067" w:rsidR="00AD67DF" w:rsidRPr="00ED5F0E" w:rsidRDefault="00AD67DF" w:rsidP="00AD67DF">
            <w:pPr>
              <w:jc w:val="center"/>
              <w:rPr>
                <w:rFonts w:ascii="Calibri" w:hAnsi="Calibri" w:cs="Calibri"/>
                <w:color w:val="000000"/>
              </w:rPr>
            </w:pPr>
            <w:r w:rsidRPr="001B6543">
              <w:t>337</w:t>
            </w:r>
          </w:p>
        </w:tc>
        <w:tc>
          <w:tcPr>
            <w:tcW w:w="572" w:type="pct"/>
            <w:hideMark/>
          </w:tcPr>
          <w:p w14:paraId="27CC6FE1" w14:textId="3BF3FD96" w:rsidR="00AD67DF" w:rsidRPr="00ED5F0E" w:rsidRDefault="00AD67DF" w:rsidP="00AD67DF">
            <w:pPr>
              <w:jc w:val="center"/>
              <w:rPr>
                <w:rFonts w:ascii="Calibri" w:hAnsi="Calibri" w:cs="Calibri"/>
                <w:color w:val="000000"/>
              </w:rPr>
            </w:pPr>
            <w:r w:rsidRPr="001B6543">
              <w:t>6</w:t>
            </w:r>
          </w:p>
        </w:tc>
        <w:tc>
          <w:tcPr>
            <w:tcW w:w="572" w:type="pct"/>
            <w:hideMark/>
          </w:tcPr>
          <w:p w14:paraId="68ECDC55" w14:textId="2D8DCE5F" w:rsidR="00AD67DF" w:rsidRPr="00ED5F0E" w:rsidRDefault="00AD67DF" w:rsidP="00AD67DF">
            <w:pPr>
              <w:jc w:val="center"/>
              <w:rPr>
                <w:rFonts w:ascii="Calibri" w:hAnsi="Calibri" w:cs="Calibri"/>
                <w:color w:val="000000"/>
              </w:rPr>
            </w:pPr>
            <w:r w:rsidRPr="001B6543">
              <w:t>331</w:t>
            </w:r>
          </w:p>
        </w:tc>
        <w:tc>
          <w:tcPr>
            <w:tcW w:w="486" w:type="pct"/>
            <w:hideMark/>
          </w:tcPr>
          <w:p w14:paraId="61CDA1A9" w14:textId="1CF614A9" w:rsidR="00AD67DF" w:rsidRPr="00ED5F0E" w:rsidRDefault="00AD67DF" w:rsidP="00AD67DF">
            <w:pPr>
              <w:jc w:val="center"/>
              <w:rPr>
                <w:rFonts w:ascii="Calibri" w:hAnsi="Calibri" w:cs="Calibri"/>
                <w:color w:val="000000"/>
              </w:rPr>
            </w:pPr>
            <w:r w:rsidRPr="001B6543">
              <w:t>2,56</w:t>
            </w:r>
          </w:p>
        </w:tc>
        <w:tc>
          <w:tcPr>
            <w:tcW w:w="498" w:type="pct"/>
            <w:hideMark/>
          </w:tcPr>
          <w:p w14:paraId="28BFC91B" w14:textId="7385B70D" w:rsidR="00AD67DF" w:rsidRPr="00ED5F0E" w:rsidRDefault="00AD67DF" w:rsidP="00AD67DF">
            <w:pPr>
              <w:jc w:val="center"/>
              <w:rPr>
                <w:rFonts w:ascii="Calibri" w:hAnsi="Calibri" w:cs="Calibri"/>
                <w:color w:val="000000"/>
              </w:rPr>
            </w:pPr>
            <w:r w:rsidRPr="001B6543">
              <w:t>1,50</w:t>
            </w:r>
          </w:p>
        </w:tc>
        <w:tc>
          <w:tcPr>
            <w:tcW w:w="457" w:type="pct"/>
            <w:hideMark/>
          </w:tcPr>
          <w:p w14:paraId="6092DC2F" w14:textId="1A9F65EC" w:rsidR="00AD67DF" w:rsidRPr="00ED5F0E" w:rsidRDefault="00AD67DF" w:rsidP="00AD67DF">
            <w:pPr>
              <w:jc w:val="center"/>
              <w:rPr>
                <w:rFonts w:ascii="Calibri" w:hAnsi="Calibri" w:cs="Calibri"/>
                <w:color w:val="000000"/>
              </w:rPr>
            </w:pPr>
            <w:r w:rsidRPr="001B6543">
              <w:t>1,00</w:t>
            </w:r>
          </w:p>
        </w:tc>
      </w:tr>
      <w:tr w:rsidR="00AD67DF" w:rsidRPr="00ED5F0E" w14:paraId="101A5021" w14:textId="77777777" w:rsidTr="007730A8">
        <w:trPr>
          <w:trHeight w:val="284"/>
        </w:trPr>
        <w:tc>
          <w:tcPr>
            <w:tcW w:w="1844" w:type="pct"/>
            <w:hideMark/>
          </w:tcPr>
          <w:p w14:paraId="4D2F8250" w14:textId="7885938F" w:rsidR="00AD67DF" w:rsidRPr="00ED5F0E" w:rsidRDefault="00AD67DF" w:rsidP="00AD67DF">
            <w:pPr>
              <w:jc w:val="center"/>
              <w:rPr>
                <w:rFonts w:ascii="Calibri" w:hAnsi="Calibri" w:cs="Calibri"/>
                <w:color w:val="000000"/>
              </w:rPr>
            </w:pPr>
            <w:r w:rsidRPr="00ED5F0E">
              <w:t>Maliny mražené</w:t>
            </w:r>
          </w:p>
        </w:tc>
        <w:tc>
          <w:tcPr>
            <w:tcW w:w="571" w:type="pct"/>
            <w:hideMark/>
          </w:tcPr>
          <w:p w14:paraId="32A709B6" w14:textId="0F0A54CF" w:rsidR="00AD67DF" w:rsidRPr="00ED5F0E" w:rsidRDefault="00AD67DF" w:rsidP="00AD67DF">
            <w:pPr>
              <w:jc w:val="center"/>
              <w:rPr>
                <w:rFonts w:ascii="Calibri" w:hAnsi="Calibri" w:cs="Calibri"/>
                <w:color w:val="000000"/>
              </w:rPr>
            </w:pPr>
            <w:r w:rsidRPr="001B6543">
              <w:t>217</w:t>
            </w:r>
          </w:p>
        </w:tc>
        <w:tc>
          <w:tcPr>
            <w:tcW w:w="572" w:type="pct"/>
            <w:hideMark/>
          </w:tcPr>
          <w:p w14:paraId="4D2C4C01" w14:textId="123F0D1C" w:rsidR="00AD67DF" w:rsidRPr="00ED5F0E" w:rsidRDefault="00AD67DF" w:rsidP="00AD67DF">
            <w:pPr>
              <w:jc w:val="center"/>
              <w:rPr>
                <w:rFonts w:ascii="Calibri" w:hAnsi="Calibri" w:cs="Calibri"/>
                <w:color w:val="000000"/>
              </w:rPr>
            </w:pPr>
            <w:r w:rsidRPr="001B6543">
              <w:t>2</w:t>
            </w:r>
          </w:p>
        </w:tc>
        <w:tc>
          <w:tcPr>
            <w:tcW w:w="572" w:type="pct"/>
            <w:hideMark/>
          </w:tcPr>
          <w:p w14:paraId="376CA7BE" w14:textId="062A4EED" w:rsidR="00AD67DF" w:rsidRPr="00ED5F0E" w:rsidRDefault="00AD67DF" w:rsidP="00AD67DF">
            <w:pPr>
              <w:jc w:val="center"/>
              <w:rPr>
                <w:rFonts w:ascii="Calibri" w:hAnsi="Calibri" w:cs="Calibri"/>
                <w:color w:val="000000"/>
              </w:rPr>
            </w:pPr>
            <w:r w:rsidRPr="001B6543">
              <w:t>215</w:t>
            </w:r>
          </w:p>
        </w:tc>
        <w:tc>
          <w:tcPr>
            <w:tcW w:w="486" w:type="pct"/>
            <w:hideMark/>
          </w:tcPr>
          <w:p w14:paraId="5E6BF4A5" w14:textId="6B4FF309" w:rsidR="00AD67DF" w:rsidRPr="00ED5F0E" w:rsidRDefault="00AD67DF" w:rsidP="00AD67DF">
            <w:pPr>
              <w:jc w:val="center"/>
              <w:rPr>
                <w:rFonts w:ascii="Calibri" w:hAnsi="Calibri" w:cs="Calibri"/>
                <w:color w:val="000000"/>
              </w:rPr>
            </w:pPr>
            <w:r w:rsidRPr="001B6543">
              <w:t>2,65</w:t>
            </w:r>
          </w:p>
        </w:tc>
        <w:tc>
          <w:tcPr>
            <w:tcW w:w="498" w:type="pct"/>
            <w:hideMark/>
          </w:tcPr>
          <w:p w14:paraId="6E9548DD" w14:textId="21290836" w:rsidR="00AD67DF" w:rsidRPr="00ED5F0E" w:rsidRDefault="00AD67DF" w:rsidP="00AD67DF">
            <w:pPr>
              <w:jc w:val="center"/>
              <w:rPr>
                <w:rFonts w:ascii="Calibri" w:hAnsi="Calibri" w:cs="Calibri"/>
                <w:color w:val="000000"/>
              </w:rPr>
            </w:pPr>
            <w:r w:rsidRPr="001B6543">
              <w:t>1,50</w:t>
            </w:r>
          </w:p>
        </w:tc>
        <w:tc>
          <w:tcPr>
            <w:tcW w:w="457" w:type="pct"/>
            <w:hideMark/>
          </w:tcPr>
          <w:p w14:paraId="701927D7" w14:textId="5862FD67" w:rsidR="00AD67DF" w:rsidRPr="00ED5F0E" w:rsidRDefault="00AD67DF" w:rsidP="00AD67DF">
            <w:pPr>
              <w:jc w:val="center"/>
              <w:rPr>
                <w:rFonts w:ascii="Calibri" w:hAnsi="Calibri" w:cs="Calibri"/>
                <w:color w:val="000000"/>
              </w:rPr>
            </w:pPr>
            <w:r w:rsidRPr="001B6543">
              <w:t>1,00</w:t>
            </w:r>
          </w:p>
        </w:tc>
      </w:tr>
      <w:tr w:rsidR="00AD67DF" w:rsidRPr="00ED5F0E" w14:paraId="580EC1DC" w14:textId="77777777" w:rsidTr="007730A8">
        <w:trPr>
          <w:trHeight w:val="284"/>
        </w:trPr>
        <w:tc>
          <w:tcPr>
            <w:tcW w:w="1844" w:type="pct"/>
            <w:hideMark/>
          </w:tcPr>
          <w:p w14:paraId="5C80C08D" w14:textId="55DCADCF" w:rsidR="00AD67DF" w:rsidRPr="00ED5F0E" w:rsidRDefault="00AD67DF" w:rsidP="00AD67DF">
            <w:pPr>
              <w:jc w:val="center"/>
              <w:rPr>
                <w:rFonts w:ascii="Calibri" w:hAnsi="Calibri" w:cs="Calibri"/>
                <w:color w:val="000000"/>
              </w:rPr>
            </w:pPr>
            <w:r w:rsidRPr="00ED5F0E">
              <w:t>Ostružiny čerstvé</w:t>
            </w:r>
          </w:p>
        </w:tc>
        <w:tc>
          <w:tcPr>
            <w:tcW w:w="571" w:type="pct"/>
            <w:hideMark/>
          </w:tcPr>
          <w:p w14:paraId="5267D4C3" w14:textId="63956C94" w:rsidR="00AD67DF" w:rsidRPr="00ED5F0E" w:rsidRDefault="00AD67DF" w:rsidP="00AD67DF">
            <w:pPr>
              <w:jc w:val="center"/>
              <w:rPr>
                <w:rFonts w:ascii="Calibri" w:hAnsi="Calibri" w:cs="Calibri"/>
                <w:color w:val="000000"/>
              </w:rPr>
            </w:pPr>
            <w:r w:rsidRPr="001B6543">
              <w:t>124</w:t>
            </w:r>
          </w:p>
        </w:tc>
        <w:tc>
          <w:tcPr>
            <w:tcW w:w="572" w:type="pct"/>
            <w:hideMark/>
          </w:tcPr>
          <w:p w14:paraId="745A1A1F" w14:textId="4328729D" w:rsidR="00AD67DF" w:rsidRPr="00ED5F0E" w:rsidRDefault="00AD67DF" w:rsidP="00AD67DF">
            <w:pPr>
              <w:jc w:val="center"/>
              <w:rPr>
                <w:rFonts w:ascii="Calibri" w:hAnsi="Calibri" w:cs="Calibri"/>
                <w:color w:val="000000"/>
              </w:rPr>
            </w:pPr>
            <w:r w:rsidRPr="001B6543">
              <w:t>2</w:t>
            </w:r>
          </w:p>
        </w:tc>
        <w:tc>
          <w:tcPr>
            <w:tcW w:w="572" w:type="pct"/>
            <w:hideMark/>
          </w:tcPr>
          <w:p w14:paraId="3FA91CEF" w14:textId="017CD177" w:rsidR="00AD67DF" w:rsidRPr="00ED5F0E" w:rsidRDefault="00AD67DF" w:rsidP="00AD67DF">
            <w:pPr>
              <w:jc w:val="center"/>
              <w:rPr>
                <w:rFonts w:ascii="Calibri" w:hAnsi="Calibri" w:cs="Calibri"/>
                <w:color w:val="000000"/>
              </w:rPr>
            </w:pPr>
            <w:r w:rsidRPr="001B6543">
              <w:t>122</w:t>
            </w:r>
          </w:p>
        </w:tc>
        <w:tc>
          <w:tcPr>
            <w:tcW w:w="486" w:type="pct"/>
            <w:hideMark/>
          </w:tcPr>
          <w:p w14:paraId="55C7D876" w14:textId="3F773582" w:rsidR="00AD67DF" w:rsidRPr="00ED5F0E" w:rsidRDefault="00AD67DF" w:rsidP="00AD67DF">
            <w:pPr>
              <w:jc w:val="center"/>
              <w:rPr>
                <w:rFonts w:ascii="Calibri" w:hAnsi="Calibri" w:cs="Calibri"/>
                <w:color w:val="000000"/>
              </w:rPr>
            </w:pPr>
            <w:r w:rsidRPr="001B6543">
              <w:t>2,76</w:t>
            </w:r>
          </w:p>
        </w:tc>
        <w:tc>
          <w:tcPr>
            <w:tcW w:w="498" w:type="pct"/>
            <w:hideMark/>
          </w:tcPr>
          <w:p w14:paraId="6EC80653" w14:textId="227AFF18" w:rsidR="00AD67DF" w:rsidRPr="00ED5F0E" w:rsidRDefault="00AD67DF" w:rsidP="00AD67DF">
            <w:pPr>
              <w:jc w:val="center"/>
              <w:rPr>
                <w:rFonts w:ascii="Calibri" w:hAnsi="Calibri" w:cs="Calibri"/>
                <w:color w:val="000000"/>
              </w:rPr>
            </w:pPr>
            <w:r w:rsidRPr="001B6543">
              <w:t>1,00</w:t>
            </w:r>
          </w:p>
        </w:tc>
        <w:tc>
          <w:tcPr>
            <w:tcW w:w="457" w:type="pct"/>
            <w:hideMark/>
          </w:tcPr>
          <w:p w14:paraId="0AA787BB" w14:textId="7D4B20C3" w:rsidR="00AD67DF" w:rsidRPr="00ED5F0E" w:rsidRDefault="00AD67DF" w:rsidP="00AD67DF">
            <w:pPr>
              <w:jc w:val="center"/>
              <w:rPr>
                <w:rFonts w:ascii="Calibri" w:hAnsi="Calibri" w:cs="Calibri"/>
                <w:color w:val="000000"/>
              </w:rPr>
            </w:pPr>
            <w:r w:rsidRPr="001B6543">
              <w:t>1,00</w:t>
            </w:r>
          </w:p>
        </w:tc>
      </w:tr>
      <w:tr w:rsidR="00AD67DF" w:rsidRPr="00ED5F0E" w14:paraId="0B83AD8A" w14:textId="77777777" w:rsidTr="007730A8">
        <w:trPr>
          <w:trHeight w:val="284"/>
        </w:trPr>
        <w:tc>
          <w:tcPr>
            <w:tcW w:w="1844" w:type="pct"/>
            <w:hideMark/>
          </w:tcPr>
          <w:p w14:paraId="49300637" w14:textId="275CE5FA" w:rsidR="00AD67DF" w:rsidRPr="00ED5F0E" w:rsidRDefault="00AD67DF" w:rsidP="00AD67DF">
            <w:pPr>
              <w:jc w:val="center"/>
              <w:rPr>
                <w:rFonts w:ascii="Calibri" w:hAnsi="Calibri" w:cs="Calibri"/>
                <w:color w:val="000000"/>
              </w:rPr>
            </w:pPr>
            <w:r w:rsidRPr="00ED5F0E">
              <w:t>Ostružiny mražené</w:t>
            </w:r>
          </w:p>
        </w:tc>
        <w:tc>
          <w:tcPr>
            <w:tcW w:w="571" w:type="pct"/>
            <w:hideMark/>
          </w:tcPr>
          <w:p w14:paraId="526B3808" w14:textId="7603FAE5" w:rsidR="00AD67DF" w:rsidRPr="00ED5F0E" w:rsidRDefault="00AD67DF" w:rsidP="00AD67DF">
            <w:pPr>
              <w:jc w:val="center"/>
              <w:rPr>
                <w:rFonts w:ascii="Calibri" w:hAnsi="Calibri" w:cs="Calibri"/>
                <w:color w:val="000000"/>
              </w:rPr>
            </w:pPr>
            <w:r w:rsidRPr="001B6543">
              <w:t>69</w:t>
            </w:r>
          </w:p>
        </w:tc>
        <w:tc>
          <w:tcPr>
            <w:tcW w:w="572" w:type="pct"/>
            <w:hideMark/>
          </w:tcPr>
          <w:p w14:paraId="765172C1" w14:textId="1C40B6B1" w:rsidR="00AD67DF" w:rsidRPr="00ED5F0E" w:rsidRDefault="00AD67DF" w:rsidP="00AD67DF">
            <w:pPr>
              <w:jc w:val="center"/>
              <w:rPr>
                <w:rFonts w:ascii="Calibri" w:hAnsi="Calibri" w:cs="Calibri"/>
                <w:color w:val="000000"/>
              </w:rPr>
            </w:pPr>
            <w:r w:rsidRPr="001B6543">
              <w:t>3</w:t>
            </w:r>
          </w:p>
        </w:tc>
        <w:tc>
          <w:tcPr>
            <w:tcW w:w="572" w:type="pct"/>
            <w:hideMark/>
          </w:tcPr>
          <w:p w14:paraId="2DAC4CE0" w14:textId="09E7E0A6" w:rsidR="00AD67DF" w:rsidRPr="00ED5F0E" w:rsidRDefault="00AD67DF" w:rsidP="00AD67DF">
            <w:pPr>
              <w:jc w:val="center"/>
              <w:rPr>
                <w:rFonts w:ascii="Calibri" w:hAnsi="Calibri" w:cs="Calibri"/>
                <w:color w:val="000000"/>
              </w:rPr>
            </w:pPr>
            <w:r w:rsidRPr="001B6543">
              <w:t>66</w:t>
            </w:r>
          </w:p>
        </w:tc>
        <w:tc>
          <w:tcPr>
            <w:tcW w:w="486" w:type="pct"/>
            <w:hideMark/>
          </w:tcPr>
          <w:p w14:paraId="460E0378" w14:textId="254B37B9" w:rsidR="00AD67DF" w:rsidRPr="00ED5F0E" w:rsidRDefault="00AD67DF" w:rsidP="00AD67DF">
            <w:pPr>
              <w:jc w:val="center"/>
              <w:rPr>
                <w:rFonts w:ascii="Calibri" w:hAnsi="Calibri" w:cs="Calibri"/>
                <w:color w:val="000000"/>
              </w:rPr>
            </w:pPr>
            <w:r w:rsidRPr="001B6543">
              <w:t>1,95</w:t>
            </w:r>
          </w:p>
        </w:tc>
        <w:tc>
          <w:tcPr>
            <w:tcW w:w="498" w:type="pct"/>
            <w:hideMark/>
          </w:tcPr>
          <w:p w14:paraId="22A7E11F" w14:textId="55A946A7" w:rsidR="00AD67DF" w:rsidRPr="00ED5F0E" w:rsidRDefault="00AD67DF" w:rsidP="00AD67DF">
            <w:pPr>
              <w:jc w:val="center"/>
              <w:rPr>
                <w:rFonts w:ascii="Calibri" w:hAnsi="Calibri" w:cs="Calibri"/>
                <w:color w:val="000000"/>
              </w:rPr>
            </w:pPr>
            <w:r w:rsidRPr="001B6543">
              <w:t>1,00</w:t>
            </w:r>
          </w:p>
        </w:tc>
        <w:tc>
          <w:tcPr>
            <w:tcW w:w="457" w:type="pct"/>
            <w:hideMark/>
          </w:tcPr>
          <w:p w14:paraId="1D742387" w14:textId="0E5944A4" w:rsidR="00AD67DF" w:rsidRPr="00ED5F0E" w:rsidRDefault="00AD67DF" w:rsidP="00AD67DF">
            <w:pPr>
              <w:jc w:val="center"/>
              <w:rPr>
                <w:rFonts w:ascii="Calibri" w:hAnsi="Calibri" w:cs="Calibri"/>
                <w:color w:val="000000"/>
              </w:rPr>
            </w:pPr>
            <w:r w:rsidRPr="001B6543">
              <w:t>1,00</w:t>
            </w:r>
          </w:p>
        </w:tc>
      </w:tr>
      <w:tr w:rsidR="00AD67DF" w:rsidRPr="00ED5F0E" w14:paraId="1B27C1D8" w14:textId="77777777" w:rsidTr="007730A8">
        <w:trPr>
          <w:trHeight w:val="284"/>
        </w:trPr>
        <w:tc>
          <w:tcPr>
            <w:tcW w:w="1844" w:type="pct"/>
            <w:hideMark/>
          </w:tcPr>
          <w:p w14:paraId="55A54326" w14:textId="0B04C3C2" w:rsidR="00AD67DF" w:rsidRPr="00ED5F0E" w:rsidRDefault="00AD67DF" w:rsidP="00AD67DF">
            <w:pPr>
              <w:jc w:val="center"/>
              <w:rPr>
                <w:rFonts w:ascii="Calibri" w:hAnsi="Calibri" w:cs="Calibri"/>
                <w:color w:val="000000"/>
              </w:rPr>
            </w:pPr>
            <w:r w:rsidRPr="00ED5F0E">
              <w:t>Brusinky čerstvé</w:t>
            </w:r>
          </w:p>
        </w:tc>
        <w:tc>
          <w:tcPr>
            <w:tcW w:w="571" w:type="pct"/>
            <w:hideMark/>
          </w:tcPr>
          <w:p w14:paraId="400DF59A" w14:textId="6693A396" w:rsidR="00AD67DF" w:rsidRPr="00ED5F0E" w:rsidRDefault="00AD67DF" w:rsidP="00AD67DF">
            <w:pPr>
              <w:jc w:val="center"/>
              <w:rPr>
                <w:rFonts w:ascii="Calibri" w:hAnsi="Calibri" w:cs="Calibri"/>
                <w:color w:val="000000"/>
              </w:rPr>
            </w:pPr>
            <w:r w:rsidRPr="001B6543">
              <w:t>59</w:t>
            </w:r>
          </w:p>
        </w:tc>
        <w:tc>
          <w:tcPr>
            <w:tcW w:w="572" w:type="pct"/>
            <w:hideMark/>
          </w:tcPr>
          <w:p w14:paraId="7293E4E4" w14:textId="5C894376" w:rsidR="00AD67DF" w:rsidRPr="00ED5F0E" w:rsidRDefault="00AD67DF" w:rsidP="00AD67DF">
            <w:pPr>
              <w:jc w:val="center"/>
              <w:rPr>
                <w:rFonts w:ascii="Calibri" w:hAnsi="Calibri" w:cs="Calibri"/>
                <w:color w:val="000000"/>
              </w:rPr>
            </w:pPr>
            <w:r w:rsidRPr="001B6543">
              <w:t>2</w:t>
            </w:r>
          </w:p>
        </w:tc>
        <w:tc>
          <w:tcPr>
            <w:tcW w:w="572" w:type="pct"/>
            <w:hideMark/>
          </w:tcPr>
          <w:p w14:paraId="2EC0F7C4" w14:textId="7C2CCC13" w:rsidR="00AD67DF" w:rsidRPr="00ED5F0E" w:rsidRDefault="00AD67DF" w:rsidP="00AD67DF">
            <w:pPr>
              <w:jc w:val="center"/>
              <w:rPr>
                <w:rFonts w:ascii="Calibri" w:hAnsi="Calibri" w:cs="Calibri"/>
                <w:color w:val="000000"/>
              </w:rPr>
            </w:pPr>
            <w:r w:rsidRPr="001B6543">
              <w:t>57</w:t>
            </w:r>
          </w:p>
        </w:tc>
        <w:tc>
          <w:tcPr>
            <w:tcW w:w="486" w:type="pct"/>
            <w:hideMark/>
          </w:tcPr>
          <w:p w14:paraId="3BEDD446" w14:textId="0CC8C17A" w:rsidR="00AD67DF" w:rsidRPr="00ED5F0E" w:rsidRDefault="00AD67DF" w:rsidP="00AD67DF">
            <w:pPr>
              <w:jc w:val="center"/>
              <w:rPr>
                <w:rFonts w:ascii="Calibri" w:hAnsi="Calibri" w:cs="Calibri"/>
                <w:color w:val="000000"/>
              </w:rPr>
            </w:pPr>
            <w:r w:rsidRPr="001B6543">
              <w:t>1,76</w:t>
            </w:r>
          </w:p>
        </w:tc>
        <w:tc>
          <w:tcPr>
            <w:tcW w:w="498" w:type="pct"/>
            <w:hideMark/>
          </w:tcPr>
          <w:p w14:paraId="2DF55281" w14:textId="4ECAF045" w:rsidR="00AD67DF" w:rsidRPr="00ED5F0E" w:rsidRDefault="00AD67DF" w:rsidP="00AD67DF">
            <w:pPr>
              <w:jc w:val="center"/>
              <w:rPr>
                <w:rFonts w:ascii="Calibri" w:hAnsi="Calibri" w:cs="Calibri"/>
                <w:color w:val="000000"/>
              </w:rPr>
            </w:pPr>
            <w:r w:rsidRPr="001B6543">
              <w:t>1,00</w:t>
            </w:r>
          </w:p>
        </w:tc>
        <w:tc>
          <w:tcPr>
            <w:tcW w:w="457" w:type="pct"/>
            <w:hideMark/>
          </w:tcPr>
          <w:p w14:paraId="376AE6DF" w14:textId="26B7F9A2" w:rsidR="00AD67DF" w:rsidRPr="00ED5F0E" w:rsidRDefault="00AD67DF" w:rsidP="00AD67DF">
            <w:pPr>
              <w:jc w:val="center"/>
              <w:rPr>
                <w:rFonts w:ascii="Calibri" w:hAnsi="Calibri" w:cs="Calibri"/>
                <w:color w:val="000000"/>
              </w:rPr>
            </w:pPr>
            <w:r w:rsidRPr="001B6543">
              <w:t>1,00</w:t>
            </w:r>
          </w:p>
        </w:tc>
      </w:tr>
      <w:tr w:rsidR="00AD67DF" w:rsidRPr="00ED5F0E" w14:paraId="35688B6B" w14:textId="77777777" w:rsidTr="007730A8">
        <w:trPr>
          <w:trHeight w:val="284"/>
        </w:trPr>
        <w:tc>
          <w:tcPr>
            <w:tcW w:w="1844" w:type="pct"/>
            <w:hideMark/>
          </w:tcPr>
          <w:p w14:paraId="5F444439" w14:textId="29D3C42E" w:rsidR="00AD67DF" w:rsidRPr="00ED5F0E" w:rsidRDefault="00AD67DF" w:rsidP="00AD67DF">
            <w:pPr>
              <w:jc w:val="center"/>
              <w:rPr>
                <w:rFonts w:ascii="Calibri" w:hAnsi="Calibri" w:cs="Calibri"/>
                <w:color w:val="000000"/>
              </w:rPr>
            </w:pPr>
            <w:r w:rsidRPr="00ED5F0E">
              <w:t>Brusinky mražené</w:t>
            </w:r>
          </w:p>
        </w:tc>
        <w:tc>
          <w:tcPr>
            <w:tcW w:w="571" w:type="pct"/>
            <w:hideMark/>
          </w:tcPr>
          <w:p w14:paraId="58FA26DB" w14:textId="7794FC89" w:rsidR="00AD67DF" w:rsidRPr="00ED5F0E" w:rsidRDefault="00AD67DF" w:rsidP="00AD67DF">
            <w:pPr>
              <w:jc w:val="center"/>
              <w:rPr>
                <w:rFonts w:ascii="Calibri" w:hAnsi="Calibri" w:cs="Calibri"/>
                <w:color w:val="000000"/>
              </w:rPr>
            </w:pPr>
            <w:r w:rsidRPr="001B6543">
              <w:t>24</w:t>
            </w:r>
          </w:p>
        </w:tc>
        <w:tc>
          <w:tcPr>
            <w:tcW w:w="572" w:type="pct"/>
            <w:hideMark/>
          </w:tcPr>
          <w:p w14:paraId="0FB18BD5" w14:textId="53BE283E" w:rsidR="00AD67DF" w:rsidRPr="00ED5F0E" w:rsidRDefault="00AD67DF" w:rsidP="00AD67DF">
            <w:pPr>
              <w:jc w:val="center"/>
              <w:rPr>
                <w:rFonts w:ascii="Calibri" w:hAnsi="Calibri" w:cs="Calibri"/>
                <w:color w:val="000000"/>
              </w:rPr>
            </w:pPr>
            <w:r w:rsidRPr="001B6543">
              <w:t>2</w:t>
            </w:r>
          </w:p>
        </w:tc>
        <w:tc>
          <w:tcPr>
            <w:tcW w:w="572" w:type="pct"/>
            <w:hideMark/>
          </w:tcPr>
          <w:p w14:paraId="294E2FEA" w14:textId="370B60B1" w:rsidR="00AD67DF" w:rsidRPr="00ED5F0E" w:rsidRDefault="00AD67DF" w:rsidP="00AD67DF">
            <w:pPr>
              <w:jc w:val="center"/>
              <w:rPr>
                <w:rFonts w:ascii="Calibri" w:hAnsi="Calibri" w:cs="Calibri"/>
                <w:color w:val="000000"/>
              </w:rPr>
            </w:pPr>
            <w:r w:rsidRPr="001B6543">
              <w:t>22</w:t>
            </w:r>
          </w:p>
        </w:tc>
        <w:tc>
          <w:tcPr>
            <w:tcW w:w="486" w:type="pct"/>
            <w:hideMark/>
          </w:tcPr>
          <w:p w14:paraId="3790ED10" w14:textId="0C8E6C5A" w:rsidR="00AD67DF" w:rsidRPr="00ED5F0E" w:rsidRDefault="00AD67DF" w:rsidP="00AD67DF">
            <w:pPr>
              <w:jc w:val="center"/>
              <w:rPr>
                <w:rFonts w:ascii="Calibri" w:hAnsi="Calibri" w:cs="Calibri"/>
                <w:color w:val="000000"/>
              </w:rPr>
            </w:pPr>
            <w:r w:rsidRPr="001B6543">
              <w:t>1,73</w:t>
            </w:r>
          </w:p>
        </w:tc>
        <w:tc>
          <w:tcPr>
            <w:tcW w:w="498" w:type="pct"/>
            <w:hideMark/>
          </w:tcPr>
          <w:p w14:paraId="4DE35C79" w14:textId="6BDB4A70" w:rsidR="00AD67DF" w:rsidRPr="00ED5F0E" w:rsidRDefault="00AD67DF" w:rsidP="00AD67DF">
            <w:pPr>
              <w:jc w:val="center"/>
              <w:rPr>
                <w:rFonts w:ascii="Calibri" w:hAnsi="Calibri" w:cs="Calibri"/>
                <w:color w:val="000000"/>
              </w:rPr>
            </w:pPr>
            <w:r w:rsidRPr="001B6543">
              <w:t>1,00</w:t>
            </w:r>
          </w:p>
        </w:tc>
        <w:tc>
          <w:tcPr>
            <w:tcW w:w="457" w:type="pct"/>
            <w:hideMark/>
          </w:tcPr>
          <w:p w14:paraId="265F69BF" w14:textId="2B4920F5" w:rsidR="00AD67DF" w:rsidRPr="00ED5F0E" w:rsidRDefault="00AD67DF" w:rsidP="00AD67DF">
            <w:pPr>
              <w:jc w:val="center"/>
              <w:rPr>
                <w:rFonts w:ascii="Calibri" w:hAnsi="Calibri" w:cs="Calibri"/>
                <w:color w:val="000000"/>
              </w:rPr>
            </w:pPr>
            <w:r w:rsidRPr="001B6543">
              <w:t>1,00</w:t>
            </w:r>
          </w:p>
        </w:tc>
      </w:tr>
      <w:tr w:rsidR="00AD67DF" w:rsidRPr="00ED5F0E" w14:paraId="2DDFC3F4" w14:textId="77777777" w:rsidTr="007730A8">
        <w:trPr>
          <w:trHeight w:val="284"/>
        </w:trPr>
        <w:tc>
          <w:tcPr>
            <w:tcW w:w="1844" w:type="pct"/>
            <w:hideMark/>
          </w:tcPr>
          <w:p w14:paraId="06B96935" w14:textId="4D5D7CDA" w:rsidR="00AD67DF" w:rsidRPr="00ED5F0E" w:rsidRDefault="00AD67DF" w:rsidP="00AD67DF">
            <w:pPr>
              <w:jc w:val="center"/>
              <w:rPr>
                <w:rFonts w:ascii="Calibri" w:hAnsi="Calibri" w:cs="Calibri"/>
                <w:color w:val="000000"/>
              </w:rPr>
            </w:pPr>
            <w:r w:rsidRPr="00ED5F0E">
              <w:t>Bezinky čerstvé</w:t>
            </w:r>
          </w:p>
        </w:tc>
        <w:tc>
          <w:tcPr>
            <w:tcW w:w="571" w:type="pct"/>
            <w:hideMark/>
          </w:tcPr>
          <w:p w14:paraId="1205C7DC" w14:textId="30C3BE34" w:rsidR="00AD67DF" w:rsidRPr="00ED5F0E" w:rsidRDefault="00AD67DF" w:rsidP="00AD67DF">
            <w:pPr>
              <w:jc w:val="center"/>
              <w:rPr>
                <w:rFonts w:ascii="Calibri" w:hAnsi="Calibri" w:cs="Calibri"/>
                <w:color w:val="000000"/>
              </w:rPr>
            </w:pPr>
            <w:r w:rsidRPr="001B6543">
              <w:t>16</w:t>
            </w:r>
          </w:p>
        </w:tc>
        <w:tc>
          <w:tcPr>
            <w:tcW w:w="572" w:type="pct"/>
            <w:hideMark/>
          </w:tcPr>
          <w:p w14:paraId="02D0FFD8" w14:textId="0D61A2DD" w:rsidR="00AD67DF" w:rsidRPr="00ED5F0E" w:rsidRDefault="00AD67DF" w:rsidP="00AD67DF">
            <w:pPr>
              <w:jc w:val="center"/>
              <w:rPr>
                <w:rFonts w:ascii="Calibri" w:hAnsi="Calibri" w:cs="Calibri"/>
                <w:color w:val="000000"/>
              </w:rPr>
            </w:pPr>
            <w:r w:rsidRPr="001B6543">
              <w:t>0</w:t>
            </w:r>
          </w:p>
        </w:tc>
        <w:tc>
          <w:tcPr>
            <w:tcW w:w="572" w:type="pct"/>
            <w:hideMark/>
          </w:tcPr>
          <w:p w14:paraId="26F3A86F" w14:textId="3D8FB892" w:rsidR="00AD67DF" w:rsidRPr="00ED5F0E" w:rsidRDefault="00AD67DF" w:rsidP="00AD67DF">
            <w:pPr>
              <w:jc w:val="center"/>
              <w:rPr>
                <w:rFonts w:ascii="Calibri" w:hAnsi="Calibri" w:cs="Calibri"/>
                <w:color w:val="000000"/>
              </w:rPr>
            </w:pPr>
            <w:r w:rsidRPr="001B6543">
              <w:t>16</w:t>
            </w:r>
          </w:p>
        </w:tc>
        <w:tc>
          <w:tcPr>
            <w:tcW w:w="486" w:type="pct"/>
            <w:hideMark/>
          </w:tcPr>
          <w:p w14:paraId="6C916F2F" w14:textId="569ED8D7" w:rsidR="00AD67DF" w:rsidRPr="00ED5F0E" w:rsidRDefault="00AD67DF" w:rsidP="00AD67DF">
            <w:pPr>
              <w:jc w:val="center"/>
              <w:rPr>
                <w:rFonts w:ascii="Calibri" w:hAnsi="Calibri" w:cs="Calibri"/>
                <w:color w:val="000000"/>
              </w:rPr>
            </w:pPr>
            <w:r w:rsidRPr="001B6543">
              <w:t>2,56</w:t>
            </w:r>
          </w:p>
        </w:tc>
        <w:tc>
          <w:tcPr>
            <w:tcW w:w="498" w:type="pct"/>
            <w:hideMark/>
          </w:tcPr>
          <w:p w14:paraId="22634C25" w14:textId="1E25B97B" w:rsidR="00AD67DF" w:rsidRPr="00ED5F0E" w:rsidRDefault="00AD67DF" w:rsidP="00AD67DF">
            <w:pPr>
              <w:jc w:val="center"/>
              <w:rPr>
                <w:rFonts w:ascii="Calibri" w:hAnsi="Calibri" w:cs="Calibri"/>
                <w:color w:val="000000"/>
              </w:rPr>
            </w:pPr>
            <w:r w:rsidRPr="001B6543">
              <w:t>2,00</w:t>
            </w:r>
          </w:p>
        </w:tc>
        <w:tc>
          <w:tcPr>
            <w:tcW w:w="457" w:type="pct"/>
            <w:hideMark/>
          </w:tcPr>
          <w:p w14:paraId="566CFAD6" w14:textId="2370313D" w:rsidR="00AD67DF" w:rsidRPr="00ED5F0E" w:rsidRDefault="00AD67DF" w:rsidP="00AD67DF">
            <w:pPr>
              <w:jc w:val="center"/>
              <w:rPr>
                <w:rFonts w:ascii="Calibri" w:hAnsi="Calibri" w:cs="Calibri"/>
                <w:color w:val="000000"/>
              </w:rPr>
            </w:pPr>
            <w:r w:rsidRPr="001B6543">
              <w:t>1,00</w:t>
            </w:r>
          </w:p>
        </w:tc>
      </w:tr>
      <w:tr w:rsidR="00AD67DF" w:rsidRPr="00ED5F0E" w14:paraId="1FACB803" w14:textId="77777777" w:rsidTr="007730A8">
        <w:trPr>
          <w:trHeight w:val="284"/>
        </w:trPr>
        <w:tc>
          <w:tcPr>
            <w:tcW w:w="1844" w:type="pct"/>
            <w:hideMark/>
          </w:tcPr>
          <w:p w14:paraId="7C6D23CE" w14:textId="1A0FDB88" w:rsidR="00AD67DF" w:rsidRPr="00ED5F0E" w:rsidRDefault="00AD67DF" w:rsidP="00AD67DF">
            <w:pPr>
              <w:jc w:val="center"/>
              <w:rPr>
                <w:rFonts w:ascii="Calibri" w:hAnsi="Calibri" w:cs="Calibri"/>
                <w:color w:val="000000"/>
              </w:rPr>
            </w:pPr>
            <w:r w:rsidRPr="00ED5F0E">
              <w:t>Bezinky mražené</w:t>
            </w:r>
            <w:r w:rsidRPr="00ED5F0E">
              <w:rPr>
                <w:rFonts w:asciiTheme="minorHAnsi" w:hAnsiTheme="minorHAnsi" w:cstheme="minorHAnsi"/>
                <w:i/>
                <w:color w:val="000000"/>
              </w:rPr>
              <w:t>*</w:t>
            </w:r>
          </w:p>
        </w:tc>
        <w:tc>
          <w:tcPr>
            <w:tcW w:w="571" w:type="pct"/>
            <w:hideMark/>
          </w:tcPr>
          <w:p w14:paraId="02039093" w14:textId="67054A17" w:rsidR="00AD67DF" w:rsidRPr="00ED5F0E" w:rsidRDefault="00AD67DF" w:rsidP="00AD67DF">
            <w:pPr>
              <w:jc w:val="center"/>
              <w:rPr>
                <w:rFonts w:ascii="Calibri" w:hAnsi="Calibri" w:cs="Calibri"/>
                <w:color w:val="000000"/>
              </w:rPr>
            </w:pPr>
            <w:r w:rsidRPr="001B6543">
              <w:t>6</w:t>
            </w:r>
          </w:p>
        </w:tc>
        <w:tc>
          <w:tcPr>
            <w:tcW w:w="572" w:type="pct"/>
            <w:hideMark/>
          </w:tcPr>
          <w:p w14:paraId="5DCDF8E5" w14:textId="5FFF1892" w:rsidR="00AD67DF" w:rsidRPr="00ED5F0E" w:rsidRDefault="00AD67DF" w:rsidP="00AD67DF">
            <w:pPr>
              <w:jc w:val="center"/>
              <w:rPr>
                <w:rFonts w:ascii="Calibri" w:hAnsi="Calibri" w:cs="Calibri"/>
                <w:color w:val="000000"/>
              </w:rPr>
            </w:pPr>
            <w:r w:rsidRPr="001B6543">
              <w:t>0</w:t>
            </w:r>
          </w:p>
        </w:tc>
        <w:tc>
          <w:tcPr>
            <w:tcW w:w="572" w:type="pct"/>
            <w:hideMark/>
          </w:tcPr>
          <w:p w14:paraId="41D24A73" w14:textId="3CA8D98C" w:rsidR="00AD67DF" w:rsidRPr="00ED5F0E" w:rsidRDefault="00AD67DF" w:rsidP="00AD67DF">
            <w:pPr>
              <w:jc w:val="center"/>
              <w:rPr>
                <w:rFonts w:ascii="Calibri" w:hAnsi="Calibri" w:cs="Calibri"/>
                <w:color w:val="000000"/>
              </w:rPr>
            </w:pPr>
            <w:r w:rsidRPr="001B6543">
              <w:t>6</w:t>
            </w:r>
          </w:p>
        </w:tc>
        <w:tc>
          <w:tcPr>
            <w:tcW w:w="486" w:type="pct"/>
            <w:hideMark/>
          </w:tcPr>
          <w:p w14:paraId="3B7F05C7" w14:textId="28D6EA8D" w:rsidR="00AD67DF" w:rsidRPr="00ED5F0E" w:rsidRDefault="00AD67DF" w:rsidP="00AD67DF">
            <w:pPr>
              <w:jc w:val="center"/>
              <w:rPr>
                <w:rFonts w:ascii="Calibri" w:hAnsi="Calibri" w:cs="Calibri"/>
                <w:color w:val="000000"/>
              </w:rPr>
            </w:pPr>
            <w:r w:rsidRPr="001B6543">
              <w:t>2,00</w:t>
            </w:r>
          </w:p>
        </w:tc>
        <w:tc>
          <w:tcPr>
            <w:tcW w:w="498" w:type="pct"/>
            <w:hideMark/>
          </w:tcPr>
          <w:p w14:paraId="130D81A1" w14:textId="4EFBD098" w:rsidR="00AD67DF" w:rsidRPr="00ED5F0E" w:rsidRDefault="00AD67DF" w:rsidP="00AD67DF">
            <w:pPr>
              <w:jc w:val="center"/>
              <w:rPr>
                <w:rFonts w:ascii="Calibri" w:hAnsi="Calibri" w:cs="Calibri"/>
                <w:color w:val="000000"/>
              </w:rPr>
            </w:pPr>
            <w:r w:rsidRPr="001B6543">
              <w:t>1,00</w:t>
            </w:r>
          </w:p>
        </w:tc>
        <w:tc>
          <w:tcPr>
            <w:tcW w:w="457" w:type="pct"/>
            <w:hideMark/>
          </w:tcPr>
          <w:p w14:paraId="0832CB45" w14:textId="5CE2217B" w:rsidR="00AD67DF" w:rsidRPr="00ED5F0E" w:rsidRDefault="00AD67DF" w:rsidP="00AD67DF">
            <w:pPr>
              <w:jc w:val="center"/>
              <w:rPr>
                <w:rFonts w:ascii="Calibri" w:hAnsi="Calibri" w:cs="Calibri"/>
                <w:color w:val="000000"/>
              </w:rPr>
            </w:pPr>
            <w:r w:rsidRPr="001B6543">
              <w:t>1,00</w:t>
            </w:r>
          </w:p>
        </w:tc>
      </w:tr>
    </w:tbl>
    <w:p w14:paraId="5A50B191" w14:textId="73EF4588" w:rsidR="00E867AC" w:rsidRPr="00ED5F0E" w:rsidRDefault="00E867AC" w:rsidP="00E867AC">
      <w:pPr>
        <w:pStyle w:val="Zkladntext"/>
        <w:spacing w:after="120"/>
        <w:rPr>
          <w:rFonts w:asciiTheme="minorHAnsi" w:hAnsiTheme="minorHAnsi" w:cstheme="minorHAnsi"/>
          <w:bCs/>
          <w:i/>
        </w:rPr>
      </w:pPr>
      <w:r w:rsidRPr="00ED5F0E">
        <w:rPr>
          <w:rFonts w:asciiTheme="minorHAnsi" w:hAnsiTheme="minorHAnsi" w:cstheme="minorHAnsi"/>
          <w:i/>
          <w:color w:val="000000"/>
        </w:rPr>
        <w:t>*</w:t>
      </w:r>
      <w:r w:rsidR="00A3339C" w:rsidRPr="00ED5F0E">
        <w:rPr>
          <w:rFonts w:asciiTheme="minorHAnsi" w:hAnsiTheme="minorHAnsi" w:cstheme="minorHAnsi"/>
          <w:i/>
          <w:color w:val="000000"/>
        </w:rPr>
        <w:t xml:space="preserve"> </w:t>
      </w:r>
      <w:r w:rsidRPr="00ED5F0E">
        <w:rPr>
          <w:rFonts w:asciiTheme="minorHAnsi" w:hAnsiTheme="minorHAnsi" w:cstheme="minorHAnsi"/>
          <w:i/>
          <w:color w:val="000000"/>
        </w:rPr>
        <w:t>Údaj není spolehlivý kvůli malému vzorku.</w:t>
      </w:r>
    </w:p>
    <w:p w14:paraId="66ADDC9B" w14:textId="6C9229A4" w:rsidR="00E867AC" w:rsidRPr="00ED5F0E" w:rsidRDefault="00E867AC" w:rsidP="001B50B1">
      <w:pPr>
        <w:rPr>
          <w:rFonts w:asciiTheme="minorHAnsi" w:hAnsiTheme="minorHAnsi" w:cstheme="minorHAnsi"/>
        </w:rPr>
      </w:pPr>
      <w:bookmarkStart w:id="7" w:name="_Hlk29832566"/>
    </w:p>
    <w:p w14:paraId="3E54587D" w14:textId="0EAC7C27" w:rsidR="00637AE3" w:rsidRPr="00ED5F0E" w:rsidRDefault="00637AE3" w:rsidP="00637AE3">
      <w:pPr>
        <w:spacing w:after="120"/>
        <w:rPr>
          <w:rFonts w:asciiTheme="minorHAnsi" w:hAnsiTheme="minorHAnsi" w:cstheme="minorHAnsi"/>
          <w:b/>
          <w:bCs/>
        </w:rPr>
      </w:pPr>
      <w:r w:rsidRPr="003755B9">
        <w:rPr>
          <w:rFonts w:asciiTheme="minorHAnsi" w:hAnsiTheme="minorHAnsi" w:cstheme="minorHAnsi"/>
          <w:b/>
          <w:bCs/>
        </w:rPr>
        <w:t>Tab. 10:</w:t>
      </w:r>
      <w:r w:rsidR="00A3339C" w:rsidRPr="003755B9">
        <w:rPr>
          <w:rFonts w:asciiTheme="minorHAnsi" w:hAnsiTheme="minorHAnsi" w:cstheme="minorHAnsi"/>
          <w:b/>
          <w:bCs/>
        </w:rPr>
        <w:t xml:space="preserve"> </w:t>
      </w:r>
      <w:r w:rsidRPr="003755B9">
        <w:rPr>
          <w:rFonts w:asciiTheme="minorHAnsi" w:hAnsiTheme="minorHAnsi" w:cstheme="minorHAnsi"/>
          <w:b/>
          <w:bCs/>
        </w:rPr>
        <w:t xml:space="preserve"> Porovnání nákupů hub a lesních plodů let 202</w:t>
      </w:r>
      <w:r w:rsidR="00AD67DF" w:rsidRPr="003755B9">
        <w:rPr>
          <w:rFonts w:asciiTheme="minorHAnsi" w:hAnsiTheme="minorHAnsi" w:cstheme="minorHAnsi"/>
          <w:b/>
          <w:bCs/>
        </w:rPr>
        <w:t>4</w:t>
      </w:r>
      <w:r w:rsidRPr="003755B9">
        <w:rPr>
          <w:rFonts w:asciiTheme="minorHAnsi" w:hAnsiTheme="minorHAnsi" w:cstheme="minorHAnsi"/>
          <w:b/>
          <w:bCs/>
        </w:rPr>
        <w:t xml:space="preserve"> a </w:t>
      </w:r>
      <w:r w:rsidR="007730A8" w:rsidRPr="003755B9">
        <w:rPr>
          <w:rFonts w:asciiTheme="minorHAnsi" w:hAnsiTheme="minorHAnsi" w:cstheme="minorHAnsi"/>
          <w:b/>
          <w:bCs/>
        </w:rPr>
        <w:t>202</w:t>
      </w:r>
      <w:r w:rsidR="00AD67DF" w:rsidRPr="003755B9">
        <w:rPr>
          <w:rFonts w:asciiTheme="minorHAnsi" w:hAnsiTheme="minorHAnsi" w:cstheme="minorHAnsi"/>
          <w:b/>
          <w:bCs/>
        </w:rPr>
        <w:t>5</w:t>
      </w:r>
    </w:p>
    <w:tbl>
      <w:tblPr>
        <w:tblW w:w="5000" w:type="pct"/>
        <w:tblCellMar>
          <w:left w:w="70" w:type="dxa"/>
          <w:right w:w="70" w:type="dxa"/>
        </w:tblCellMar>
        <w:tblLook w:val="04A0" w:firstRow="1" w:lastRow="0" w:firstColumn="1" w:lastColumn="0" w:noHBand="0" w:noVBand="1"/>
      </w:tblPr>
      <w:tblGrid>
        <w:gridCol w:w="4731"/>
        <w:gridCol w:w="1094"/>
        <w:gridCol w:w="1093"/>
        <w:gridCol w:w="1093"/>
        <w:gridCol w:w="1086"/>
      </w:tblGrid>
      <w:tr w:rsidR="0069352A" w:rsidRPr="00ED5F0E" w14:paraId="5B62A605" w14:textId="77777777" w:rsidTr="0069352A">
        <w:trPr>
          <w:trHeight w:val="495"/>
        </w:trPr>
        <w:tc>
          <w:tcPr>
            <w:tcW w:w="2600" w:type="pct"/>
            <w:tcBorders>
              <w:top w:val="single" w:sz="12" w:space="0" w:color="auto"/>
              <w:left w:val="single" w:sz="12" w:space="0" w:color="auto"/>
              <w:bottom w:val="single" w:sz="8" w:space="0" w:color="auto"/>
              <w:right w:val="single" w:sz="4" w:space="0" w:color="auto"/>
            </w:tcBorders>
            <w:noWrap/>
            <w:hideMark/>
          </w:tcPr>
          <w:p w14:paraId="0EC2F0C7" w14:textId="2F653EF4" w:rsidR="0069352A" w:rsidRPr="00ED5F0E" w:rsidRDefault="0069352A" w:rsidP="0069352A">
            <w:pPr>
              <w:jc w:val="center"/>
              <w:rPr>
                <w:rFonts w:ascii="Calibri" w:hAnsi="Calibri" w:cs="Calibri"/>
                <w:b/>
                <w:bCs/>
                <w:color w:val="000000"/>
              </w:rPr>
            </w:pPr>
          </w:p>
        </w:tc>
        <w:tc>
          <w:tcPr>
            <w:tcW w:w="601" w:type="pct"/>
            <w:tcBorders>
              <w:top w:val="single" w:sz="12" w:space="0" w:color="auto"/>
              <w:left w:val="nil"/>
              <w:bottom w:val="single" w:sz="8" w:space="0" w:color="auto"/>
              <w:right w:val="single" w:sz="4" w:space="0" w:color="auto"/>
            </w:tcBorders>
            <w:noWrap/>
            <w:hideMark/>
          </w:tcPr>
          <w:p w14:paraId="679BB132" w14:textId="1BE8E2C2" w:rsidR="0069352A" w:rsidRPr="00ED5F0E" w:rsidRDefault="0069352A" w:rsidP="0069352A">
            <w:pPr>
              <w:jc w:val="center"/>
              <w:rPr>
                <w:rFonts w:ascii="Calibri" w:hAnsi="Calibri" w:cs="Calibri"/>
                <w:b/>
                <w:bCs/>
                <w:color w:val="000000"/>
              </w:rPr>
            </w:pPr>
            <w:r w:rsidRPr="00ED5F0E">
              <w:rPr>
                <w:b/>
                <w:bCs/>
              </w:rPr>
              <w:t>202</w:t>
            </w:r>
            <w:r w:rsidR="0003611E">
              <w:rPr>
                <w:b/>
                <w:bCs/>
              </w:rPr>
              <w:t>4</w:t>
            </w:r>
          </w:p>
        </w:tc>
        <w:tc>
          <w:tcPr>
            <w:tcW w:w="601" w:type="pct"/>
            <w:tcBorders>
              <w:top w:val="single" w:sz="12" w:space="0" w:color="auto"/>
              <w:left w:val="nil"/>
              <w:bottom w:val="single" w:sz="8" w:space="0" w:color="auto"/>
              <w:right w:val="single" w:sz="8" w:space="0" w:color="auto"/>
            </w:tcBorders>
            <w:noWrap/>
            <w:hideMark/>
          </w:tcPr>
          <w:p w14:paraId="5AE9C020" w14:textId="27F56FC6" w:rsidR="0069352A" w:rsidRPr="00ED5F0E" w:rsidRDefault="0069352A" w:rsidP="0069352A">
            <w:pPr>
              <w:jc w:val="center"/>
              <w:rPr>
                <w:rFonts w:ascii="Calibri" w:hAnsi="Calibri" w:cs="Calibri"/>
                <w:b/>
                <w:bCs/>
                <w:color w:val="000000"/>
              </w:rPr>
            </w:pPr>
            <w:r w:rsidRPr="00ED5F0E">
              <w:rPr>
                <w:b/>
                <w:bCs/>
              </w:rPr>
              <w:t>202</w:t>
            </w:r>
            <w:r w:rsidR="0003611E">
              <w:rPr>
                <w:b/>
                <w:bCs/>
              </w:rPr>
              <w:t>5</w:t>
            </w:r>
          </w:p>
        </w:tc>
        <w:tc>
          <w:tcPr>
            <w:tcW w:w="601" w:type="pct"/>
            <w:tcBorders>
              <w:top w:val="single" w:sz="12" w:space="0" w:color="auto"/>
              <w:left w:val="single" w:sz="4" w:space="0" w:color="auto"/>
              <w:bottom w:val="single" w:sz="8" w:space="0" w:color="auto"/>
              <w:right w:val="single" w:sz="4" w:space="0" w:color="auto"/>
            </w:tcBorders>
            <w:noWrap/>
            <w:hideMark/>
          </w:tcPr>
          <w:p w14:paraId="547C7A38" w14:textId="7CE8B4CB" w:rsidR="0069352A" w:rsidRPr="00ED5F0E" w:rsidRDefault="0069352A" w:rsidP="0069352A">
            <w:pPr>
              <w:jc w:val="center"/>
              <w:rPr>
                <w:rFonts w:ascii="Calibri" w:hAnsi="Calibri" w:cs="Calibri"/>
                <w:b/>
                <w:bCs/>
                <w:color w:val="000000"/>
              </w:rPr>
            </w:pPr>
            <w:r w:rsidRPr="00ED5F0E">
              <w:rPr>
                <w:b/>
                <w:bCs/>
              </w:rPr>
              <w:t>Delta kg</w:t>
            </w:r>
          </w:p>
        </w:tc>
        <w:tc>
          <w:tcPr>
            <w:tcW w:w="597" w:type="pct"/>
            <w:tcBorders>
              <w:top w:val="single" w:sz="12" w:space="0" w:color="auto"/>
              <w:left w:val="nil"/>
              <w:bottom w:val="single" w:sz="8" w:space="0" w:color="auto"/>
              <w:right w:val="single" w:sz="12" w:space="0" w:color="auto"/>
            </w:tcBorders>
            <w:noWrap/>
            <w:hideMark/>
          </w:tcPr>
          <w:p w14:paraId="46699414" w14:textId="0C6C599E" w:rsidR="0069352A" w:rsidRPr="00ED5F0E" w:rsidRDefault="0069352A" w:rsidP="0069352A">
            <w:pPr>
              <w:jc w:val="center"/>
              <w:rPr>
                <w:rFonts w:ascii="Calibri" w:hAnsi="Calibri" w:cs="Calibri"/>
                <w:b/>
                <w:bCs/>
                <w:color w:val="000000"/>
              </w:rPr>
            </w:pPr>
            <w:r w:rsidRPr="00ED5F0E">
              <w:rPr>
                <w:b/>
                <w:bCs/>
              </w:rPr>
              <w:t>Delta</w:t>
            </w:r>
            <w:r w:rsidR="00E73A65">
              <w:rPr>
                <w:b/>
                <w:bCs/>
              </w:rPr>
              <w:t xml:space="preserve"> %</w:t>
            </w:r>
          </w:p>
        </w:tc>
      </w:tr>
      <w:tr w:rsidR="00343CCF" w:rsidRPr="00ED5F0E" w14:paraId="11CC6202" w14:textId="77777777" w:rsidTr="0069352A">
        <w:trPr>
          <w:trHeight w:val="368"/>
        </w:trPr>
        <w:tc>
          <w:tcPr>
            <w:tcW w:w="2600" w:type="pct"/>
            <w:tcBorders>
              <w:top w:val="nil"/>
              <w:left w:val="single" w:sz="12" w:space="0" w:color="auto"/>
              <w:bottom w:val="single" w:sz="4" w:space="0" w:color="auto"/>
              <w:right w:val="single" w:sz="4" w:space="0" w:color="auto"/>
            </w:tcBorders>
            <w:noWrap/>
            <w:hideMark/>
          </w:tcPr>
          <w:p w14:paraId="7287F717" w14:textId="4A94CFFE" w:rsidR="00343CCF" w:rsidRPr="00ED5F0E" w:rsidRDefault="00343CCF" w:rsidP="00343CCF">
            <w:pPr>
              <w:jc w:val="center"/>
              <w:rPr>
                <w:rFonts w:ascii="Calibri" w:hAnsi="Calibri" w:cs="Calibri"/>
                <w:color w:val="000000"/>
              </w:rPr>
            </w:pPr>
            <w:r w:rsidRPr="007F2C0A">
              <w:t>Houby čerstvé</w:t>
            </w:r>
          </w:p>
        </w:tc>
        <w:tc>
          <w:tcPr>
            <w:tcW w:w="601" w:type="pct"/>
            <w:tcBorders>
              <w:top w:val="nil"/>
              <w:left w:val="nil"/>
              <w:bottom w:val="single" w:sz="4" w:space="0" w:color="auto"/>
              <w:right w:val="single" w:sz="4" w:space="0" w:color="auto"/>
            </w:tcBorders>
            <w:noWrap/>
            <w:hideMark/>
          </w:tcPr>
          <w:p w14:paraId="651F0F0F" w14:textId="6879ED42" w:rsidR="00343CCF" w:rsidRPr="00ED5F0E" w:rsidRDefault="00343CCF" w:rsidP="00343CCF">
            <w:pPr>
              <w:jc w:val="center"/>
              <w:rPr>
                <w:rFonts w:ascii="Calibri" w:hAnsi="Calibri" w:cs="Calibri"/>
                <w:color w:val="000000"/>
              </w:rPr>
            </w:pPr>
            <w:r w:rsidRPr="007F2C0A">
              <w:t>4,04</w:t>
            </w:r>
          </w:p>
        </w:tc>
        <w:tc>
          <w:tcPr>
            <w:tcW w:w="601" w:type="pct"/>
            <w:tcBorders>
              <w:top w:val="nil"/>
              <w:left w:val="nil"/>
              <w:bottom w:val="single" w:sz="4" w:space="0" w:color="auto"/>
              <w:right w:val="single" w:sz="4" w:space="0" w:color="auto"/>
            </w:tcBorders>
            <w:noWrap/>
            <w:hideMark/>
          </w:tcPr>
          <w:p w14:paraId="7391AD41" w14:textId="3175DE7F" w:rsidR="00343CCF" w:rsidRPr="00ED5F0E" w:rsidRDefault="00343CCF" w:rsidP="00343CCF">
            <w:pPr>
              <w:jc w:val="center"/>
              <w:rPr>
                <w:rFonts w:ascii="Calibri" w:hAnsi="Calibri" w:cs="Calibri"/>
                <w:color w:val="000000"/>
              </w:rPr>
            </w:pPr>
            <w:r w:rsidRPr="007F2C0A">
              <w:t>3,31</w:t>
            </w:r>
          </w:p>
        </w:tc>
        <w:tc>
          <w:tcPr>
            <w:tcW w:w="601" w:type="pct"/>
            <w:tcBorders>
              <w:top w:val="nil"/>
              <w:left w:val="nil"/>
              <w:bottom w:val="single" w:sz="4" w:space="0" w:color="auto"/>
              <w:right w:val="single" w:sz="4" w:space="0" w:color="auto"/>
            </w:tcBorders>
            <w:noWrap/>
            <w:hideMark/>
          </w:tcPr>
          <w:p w14:paraId="36B08BA7" w14:textId="2A3A3A8D" w:rsidR="00343CCF" w:rsidRPr="00ED5F0E" w:rsidRDefault="00343CCF" w:rsidP="00343CCF">
            <w:pPr>
              <w:jc w:val="center"/>
              <w:rPr>
                <w:rFonts w:ascii="Calibri" w:hAnsi="Calibri" w:cs="Calibri"/>
                <w:color w:val="000000"/>
              </w:rPr>
            </w:pPr>
            <w:r w:rsidRPr="007F2C0A">
              <w:t>-0,74</w:t>
            </w:r>
          </w:p>
        </w:tc>
        <w:tc>
          <w:tcPr>
            <w:tcW w:w="597" w:type="pct"/>
            <w:tcBorders>
              <w:top w:val="nil"/>
              <w:left w:val="nil"/>
              <w:bottom w:val="single" w:sz="4" w:space="0" w:color="auto"/>
              <w:right w:val="single" w:sz="12" w:space="0" w:color="auto"/>
            </w:tcBorders>
            <w:noWrap/>
            <w:hideMark/>
          </w:tcPr>
          <w:p w14:paraId="2DEA5505" w14:textId="68EB963F" w:rsidR="00343CCF" w:rsidRPr="00ED5F0E" w:rsidRDefault="00343CCF" w:rsidP="00343CCF">
            <w:pPr>
              <w:jc w:val="center"/>
              <w:rPr>
                <w:rFonts w:ascii="Calibri" w:hAnsi="Calibri" w:cs="Calibri"/>
                <w:color w:val="000000"/>
              </w:rPr>
            </w:pPr>
            <w:r w:rsidRPr="007F2C0A">
              <w:t>-18,2%</w:t>
            </w:r>
          </w:p>
        </w:tc>
      </w:tr>
      <w:tr w:rsidR="00343CCF" w:rsidRPr="00ED5F0E" w14:paraId="78108FD5" w14:textId="77777777" w:rsidTr="0069352A">
        <w:trPr>
          <w:trHeight w:val="315"/>
        </w:trPr>
        <w:tc>
          <w:tcPr>
            <w:tcW w:w="2600" w:type="pct"/>
            <w:tcBorders>
              <w:top w:val="nil"/>
              <w:left w:val="single" w:sz="12" w:space="0" w:color="auto"/>
              <w:bottom w:val="single" w:sz="4" w:space="0" w:color="auto"/>
              <w:right w:val="single" w:sz="4" w:space="0" w:color="auto"/>
            </w:tcBorders>
            <w:noWrap/>
            <w:hideMark/>
          </w:tcPr>
          <w:p w14:paraId="68D89B40" w14:textId="7BFF81B4" w:rsidR="00343CCF" w:rsidRPr="00ED5F0E" w:rsidRDefault="00343CCF" w:rsidP="00343CCF">
            <w:pPr>
              <w:jc w:val="center"/>
              <w:rPr>
                <w:rFonts w:ascii="Calibri" w:hAnsi="Calibri" w:cs="Calibri"/>
                <w:color w:val="000000"/>
              </w:rPr>
            </w:pPr>
            <w:r w:rsidRPr="007F2C0A">
              <w:t>Houby mražené</w:t>
            </w:r>
          </w:p>
        </w:tc>
        <w:tc>
          <w:tcPr>
            <w:tcW w:w="601" w:type="pct"/>
            <w:tcBorders>
              <w:top w:val="nil"/>
              <w:left w:val="nil"/>
              <w:bottom w:val="single" w:sz="4" w:space="0" w:color="auto"/>
              <w:right w:val="single" w:sz="4" w:space="0" w:color="auto"/>
            </w:tcBorders>
            <w:noWrap/>
            <w:hideMark/>
          </w:tcPr>
          <w:p w14:paraId="58C8CCC0" w14:textId="213C7C37" w:rsidR="00343CCF" w:rsidRPr="00ED5F0E" w:rsidRDefault="00343CCF" w:rsidP="00343CCF">
            <w:pPr>
              <w:jc w:val="center"/>
              <w:rPr>
                <w:rFonts w:ascii="Calibri" w:hAnsi="Calibri" w:cs="Calibri"/>
                <w:color w:val="000000"/>
              </w:rPr>
            </w:pPr>
            <w:r w:rsidRPr="007F2C0A">
              <w:t>2,21</w:t>
            </w:r>
          </w:p>
        </w:tc>
        <w:tc>
          <w:tcPr>
            <w:tcW w:w="601" w:type="pct"/>
            <w:tcBorders>
              <w:top w:val="nil"/>
              <w:left w:val="nil"/>
              <w:bottom w:val="single" w:sz="4" w:space="0" w:color="auto"/>
              <w:right w:val="single" w:sz="4" w:space="0" w:color="auto"/>
            </w:tcBorders>
            <w:noWrap/>
            <w:hideMark/>
          </w:tcPr>
          <w:p w14:paraId="2A63CE2C" w14:textId="52275C10" w:rsidR="00343CCF" w:rsidRPr="00ED5F0E" w:rsidRDefault="00343CCF" w:rsidP="00343CCF">
            <w:pPr>
              <w:jc w:val="center"/>
              <w:rPr>
                <w:rFonts w:ascii="Calibri" w:hAnsi="Calibri" w:cs="Calibri"/>
                <w:color w:val="000000"/>
              </w:rPr>
            </w:pPr>
            <w:r w:rsidRPr="007F2C0A">
              <w:t>2,39</w:t>
            </w:r>
          </w:p>
        </w:tc>
        <w:tc>
          <w:tcPr>
            <w:tcW w:w="601" w:type="pct"/>
            <w:tcBorders>
              <w:top w:val="nil"/>
              <w:left w:val="nil"/>
              <w:bottom w:val="single" w:sz="4" w:space="0" w:color="auto"/>
              <w:right w:val="single" w:sz="4" w:space="0" w:color="auto"/>
            </w:tcBorders>
            <w:noWrap/>
            <w:hideMark/>
          </w:tcPr>
          <w:p w14:paraId="51E94174" w14:textId="6752D209" w:rsidR="00343CCF" w:rsidRPr="00ED5F0E" w:rsidRDefault="00343CCF" w:rsidP="00343CCF">
            <w:pPr>
              <w:jc w:val="center"/>
              <w:rPr>
                <w:rFonts w:ascii="Calibri" w:hAnsi="Calibri" w:cs="Calibri"/>
                <w:color w:val="000000"/>
              </w:rPr>
            </w:pPr>
            <w:r w:rsidRPr="007F2C0A">
              <w:t>0,17</w:t>
            </w:r>
          </w:p>
        </w:tc>
        <w:tc>
          <w:tcPr>
            <w:tcW w:w="597" w:type="pct"/>
            <w:tcBorders>
              <w:top w:val="nil"/>
              <w:left w:val="nil"/>
              <w:bottom w:val="single" w:sz="4" w:space="0" w:color="auto"/>
              <w:right w:val="single" w:sz="12" w:space="0" w:color="auto"/>
            </w:tcBorders>
            <w:noWrap/>
            <w:hideMark/>
          </w:tcPr>
          <w:p w14:paraId="7C80E650" w14:textId="0137E62E" w:rsidR="00343CCF" w:rsidRPr="00ED5F0E" w:rsidRDefault="00343CCF" w:rsidP="00343CCF">
            <w:pPr>
              <w:jc w:val="center"/>
              <w:rPr>
                <w:rFonts w:ascii="Calibri" w:hAnsi="Calibri" w:cs="Calibri"/>
                <w:color w:val="000000"/>
              </w:rPr>
            </w:pPr>
            <w:r w:rsidRPr="007F2C0A">
              <w:t>7,7%</w:t>
            </w:r>
          </w:p>
        </w:tc>
      </w:tr>
      <w:tr w:rsidR="00343CCF" w:rsidRPr="00ED5F0E" w14:paraId="3B7E82AD" w14:textId="77777777" w:rsidTr="0069352A">
        <w:trPr>
          <w:trHeight w:val="315"/>
        </w:trPr>
        <w:tc>
          <w:tcPr>
            <w:tcW w:w="2600" w:type="pct"/>
            <w:tcBorders>
              <w:top w:val="nil"/>
              <w:left w:val="single" w:sz="12" w:space="0" w:color="auto"/>
              <w:bottom w:val="single" w:sz="4" w:space="0" w:color="auto"/>
              <w:right w:val="single" w:sz="4" w:space="0" w:color="auto"/>
            </w:tcBorders>
            <w:noWrap/>
            <w:hideMark/>
          </w:tcPr>
          <w:p w14:paraId="2E6AD97D" w14:textId="2CB619A6" w:rsidR="00343CCF" w:rsidRPr="00ED5F0E" w:rsidRDefault="00343CCF" w:rsidP="00343CCF">
            <w:pPr>
              <w:jc w:val="center"/>
              <w:rPr>
                <w:rFonts w:ascii="Calibri" w:hAnsi="Calibri" w:cs="Calibri"/>
                <w:color w:val="000000"/>
              </w:rPr>
            </w:pPr>
            <w:r w:rsidRPr="007F2C0A">
              <w:t>Borůvky čerstvé</w:t>
            </w:r>
          </w:p>
        </w:tc>
        <w:tc>
          <w:tcPr>
            <w:tcW w:w="601" w:type="pct"/>
            <w:tcBorders>
              <w:top w:val="nil"/>
              <w:left w:val="nil"/>
              <w:bottom w:val="single" w:sz="4" w:space="0" w:color="auto"/>
              <w:right w:val="single" w:sz="4" w:space="0" w:color="auto"/>
            </w:tcBorders>
            <w:noWrap/>
            <w:hideMark/>
          </w:tcPr>
          <w:p w14:paraId="542654AB" w14:textId="403C995E" w:rsidR="00343CCF" w:rsidRPr="00ED5F0E" w:rsidRDefault="00343CCF" w:rsidP="00343CCF">
            <w:pPr>
              <w:jc w:val="center"/>
              <w:rPr>
                <w:rFonts w:ascii="Calibri" w:hAnsi="Calibri" w:cs="Calibri"/>
                <w:color w:val="000000"/>
              </w:rPr>
            </w:pPr>
            <w:r w:rsidRPr="007F2C0A">
              <w:t>3,16</w:t>
            </w:r>
          </w:p>
        </w:tc>
        <w:tc>
          <w:tcPr>
            <w:tcW w:w="601" w:type="pct"/>
            <w:tcBorders>
              <w:top w:val="nil"/>
              <w:left w:val="nil"/>
              <w:bottom w:val="single" w:sz="4" w:space="0" w:color="auto"/>
              <w:right w:val="single" w:sz="4" w:space="0" w:color="auto"/>
            </w:tcBorders>
            <w:noWrap/>
            <w:hideMark/>
          </w:tcPr>
          <w:p w14:paraId="5D8B102B" w14:textId="48773EA4" w:rsidR="00343CCF" w:rsidRPr="00ED5F0E" w:rsidRDefault="00343CCF" w:rsidP="00343CCF">
            <w:pPr>
              <w:jc w:val="center"/>
              <w:rPr>
                <w:rFonts w:ascii="Calibri" w:hAnsi="Calibri" w:cs="Calibri"/>
                <w:color w:val="000000"/>
              </w:rPr>
            </w:pPr>
            <w:r w:rsidRPr="007F2C0A">
              <w:t>2,99</w:t>
            </w:r>
          </w:p>
        </w:tc>
        <w:tc>
          <w:tcPr>
            <w:tcW w:w="601" w:type="pct"/>
            <w:tcBorders>
              <w:top w:val="nil"/>
              <w:left w:val="nil"/>
              <w:bottom w:val="single" w:sz="4" w:space="0" w:color="auto"/>
              <w:right w:val="single" w:sz="4" w:space="0" w:color="auto"/>
            </w:tcBorders>
            <w:noWrap/>
            <w:hideMark/>
          </w:tcPr>
          <w:p w14:paraId="3AF8189D" w14:textId="35D066FA" w:rsidR="00343CCF" w:rsidRPr="00ED5F0E" w:rsidRDefault="00343CCF" w:rsidP="00343CCF">
            <w:pPr>
              <w:jc w:val="center"/>
              <w:rPr>
                <w:rFonts w:ascii="Calibri" w:hAnsi="Calibri" w:cs="Calibri"/>
                <w:color w:val="000000"/>
              </w:rPr>
            </w:pPr>
            <w:r w:rsidRPr="007F2C0A">
              <w:t>-0,17</w:t>
            </w:r>
          </w:p>
        </w:tc>
        <w:tc>
          <w:tcPr>
            <w:tcW w:w="597" w:type="pct"/>
            <w:tcBorders>
              <w:top w:val="nil"/>
              <w:left w:val="nil"/>
              <w:bottom w:val="single" w:sz="4" w:space="0" w:color="auto"/>
              <w:right w:val="single" w:sz="12" w:space="0" w:color="auto"/>
            </w:tcBorders>
            <w:noWrap/>
            <w:hideMark/>
          </w:tcPr>
          <w:p w14:paraId="5AD51474" w14:textId="275B6C2D" w:rsidR="00343CCF" w:rsidRPr="00ED5F0E" w:rsidRDefault="00343CCF" w:rsidP="00343CCF">
            <w:pPr>
              <w:jc w:val="center"/>
              <w:rPr>
                <w:rFonts w:ascii="Calibri" w:hAnsi="Calibri" w:cs="Calibri"/>
                <w:color w:val="000000"/>
              </w:rPr>
            </w:pPr>
            <w:r w:rsidRPr="007F2C0A">
              <w:t>-5,4%</w:t>
            </w:r>
          </w:p>
        </w:tc>
      </w:tr>
      <w:tr w:rsidR="00343CCF" w:rsidRPr="00ED5F0E" w14:paraId="16C7CD86" w14:textId="77777777" w:rsidTr="0069352A">
        <w:trPr>
          <w:trHeight w:val="315"/>
        </w:trPr>
        <w:tc>
          <w:tcPr>
            <w:tcW w:w="2600" w:type="pct"/>
            <w:tcBorders>
              <w:top w:val="nil"/>
              <w:left w:val="single" w:sz="12" w:space="0" w:color="auto"/>
              <w:bottom w:val="single" w:sz="4" w:space="0" w:color="auto"/>
              <w:right w:val="single" w:sz="4" w:space="0" w:color="auto"/>
            </w:tcBorders>
            <w:noWrap/>
            <w:hideMark/>
          </w:tcPr>
          <w:p w14:paraId="7F680D32" w14:textId="5054E8FE" w:rsidR="00343CCF" w:rsidRPr="00ED5F0E" w:rsidRDefault="00343CCF" w:rsidP="00343CCF">
            <w:pPr>
              <w:jc w:val="center"/>
              <w:rPr>
                <w:rFonts w:ascii="Calibri" w:hAnsi="Calibri" w:cs="Calibri"/>
                <w:color w:val="000000"/>
              </w:rPr>
            </w:pPr>
            <w:r w:rsidRPr="007F2C0A">
              <w:t>Borůvky mražené</w:t>
            </w:r>
          </w:p>
        </w:tc>
        <w:tc>
          <w:tcPr>
            <w:tcW w:w="601" w:type="pct"/>
            <w:tcBorders>
              <w:top w:val="nil"/>
              <w:left w:val="nil"/>
              <w:bottom w:val="single" w:sz="4" w:space="0" w:color="auto"/>
              <w:right w:val="single" w:sz="4" w:space="0" w:color="auto"/>
            </w:tcBorders>
            <w:noWrap/>
            <w:hideMark/>
          </w:tcPr>
          <w:p w14:paraId="55CF3C03" w14:textId="6601CB69" w:rsidR="00343CCF" w:rsidRPr="00ED5F0E" w:rsidRDefault="00343CCF" w:rsidP="00343CCF">
            <w:pPr>
              <w:jc w:val="center"/>
              <w:rPr>
                <w:rFonts w:ascii="Calibri" w:hAnsi="Calibri" w:cs="Calibri"/>
                <w:color w:val="000000"/>
              </w:rPr>
            </w:pPr>
            <w:r w:rsidRPr="007F2C0A">
              <w:t>2,05</w:t>
            </w:r>
          </w:p>
        </w:tc>
        <w:tc>
          <w:tcPr>
            <w:tcW w:w="601" w:type="pct"/>
            <w:tcBorders>
              <w:top w:val="nil"/>
              <w:left w:val="nil"/>
              <w:bottom w:val="single" w:sz="4" w:space="0" w:color="auto"/>
              <w:right w:val="single" w:sz="4" w:space="0" w:color="auto"/>
            </w:tcBorders>
            <w:noWrap/>
            <w:hideMark/>
          </w:tcPr>
          <w:p w14:paraId="0A3E1AE1" w14:textId="15E82BF5" w:rsidR="00343CCF" w:rsidRPr="00ED5F0E" w:rsidRDefault="00343CCF" w:rsidP="00343CCF">
            <w:pPr>
              <w:jc w:val="center"/>
              <w:rPr>
                <w:rFonts w:ascii="Calibri" w:hAnsi="Calibri" w:cs="Calibri"/>
                <w:color w:val="000000"/>
              </w:rPr>
            </w:pPr>
            <w:r w:rsidRPr="007F2C0A">
              <w:t>2,10</w:t>
            </w:r>
          </w:p>
        </w:tc>
        <w:tc>
          <w:tcPr>
            <w:tcW w:w="601" w:type="pct"/>
            <w:tcBorders>
              <w:top w:val="nil"/>
              <w:left w:val="nil"/>
              <w:bottom w:val="single" w:sz="4" w:space="0" w:color="auto"/>
              <w:right w:val="single" w:sz="4" w:space="0" w:color="auto"/>
            </w:tcBorders>
            <w:noWrap/>
            <w:hideMark/>
          </w:tcPr>
          <w:p w14:paraId="0B99F0C6" w14:textId="04166B7F" w:rsidR="00343CCF" w:rsidRPr="00ED5F0E" w:rsidRDefault="00343CCF" w:rsidP="00343CCF">
            <w:pPr>
              <w:jc w:val="center"/>
              <w:rPr>
                <w:rFonts w:ascii="Calibri" w:hAnsi="Calibri" w:cs="Calibri"/>
                <w:color w:val="000000"/>
              </w:rPr>
            </w:pPr>
            <w:r w:rsidRPr="007F2C0A">
              <w:t>0,04</w:t>
            </w:r>
          </w:p>
        </w:tc>
        <w:tc>
          <w:tcPr>
            <w:tcW w:w="597" w:type="pct"/>
            <w:tcBorders>
              <w:top w:val="nil"/>
              <w:left w:val="nil"/>
              <w:bottom w:val="single" w:sz="4" w:space="0" w:color="auto"/>
              <w:right w:val="single" w:sz="12" w:space="0" w:color="auto"/>
            </w:tcBorders>
            <w:noWrap/>
            <w:hideMark/>
          </w:tcPr>
          <w:p w14:paraId="2BB696E6" w14:textId="402C2B8E" w:rsidR="00343CCF" w:rsidRPr="00ED5F0E" w:rsidRDefault="00343CCF" w:rsidP="00343CCF">
            <w:pPr>
              <w:jc w:val="center"/>
              <w:rPr>
                <w:rFonts w:ascii="Calibri" w:hAnsi="Calibri" w:cs="Calibri"/>
                <w:color w:val="000000"/>
              </w:rPr>
            </w:pPr>
            <w:r w:rsidRPr="007F2C0A">
              <w:t>2,1%</w:t>
            </w:r>
          </w:p>
        </w:tc>
      </w:tr>
      <w:tr w:rsidR="00343CCF" w:rsidRPr="00ED5F0E" w14:paraId="744A953F" w14:textId="77777777" w:rsidTr="0069352A">
        <w:trPr>
          <w:trHeight w:val="315"/>
        </w:trPr>
        <w:tc>
          <w:tcPr>
            <w:tcW w:w="2600" w:type="pct"/>
            <w:tcBorders>
              <w:top w:val="nil"/>
              <w:left w:val="single" w:sz="12" w:space="0" w:color="auto"/>
              <w:bottom w:val="single" w:sz="4" w:space="0" w:color="auto"/>
              <w:right w:val="single" w:sz="4" w:space="0" w:color="auto"/>
            </w:tcBorders>
            <w:noWrap/>
            <w:hideMark/>
          </w:tcPr>
          <w:p w14:paraId="0A244A9A" w14:textId="1C68552B" w:rsidR="00343CCF" w:rsidRPr="00ED5F0E" w:rsidRDefault="00343CCF" w:rsidP="00343CCF">
            <w:pPr>
              <w:jc w:val="center"/>
              <w:rPr>
                <w:rFonts w:ascii="Calibri" w:hAnsi="Calibri" w:cs="Calibri"/>
                <w:color w:val="000000"/>
              </w:rPr>
            </w:pPr>
            <w:r w:rsidRPr="007F2C0A">
              <w:t>Maliny čerstvé</w:t>
            </w:r>
          </w:p>
        </w:tc>
        <w:tc>
          <w:tcPr>
            <w:tcW w:w="601" w:type="pct"/>
            <w:tcBorders>
              <w:top w:val="nil"/>
              <w:left w:val="nil"/>
              <w:bottom w:val="single" w:sz="4" w:space="0" w:color="auto"/>
              <w:right w:val="single" w:sz="4" w:space="0" w:color="auto"/>
            </w:tcBorders>
            <w:noWrap/>
            <w:hideMark/>
          </w:tcPr>
          <w:p w14:paraId="2D4E9CE9" w14:textId="07E9C1DD" w:rsidR="00343CCF" w:rsidRPr="00ED5F0E" w:rsidRDefault="00343CCF" w:rsidP="00343CCF">
            <w:pPr>
              <w:jc w:val="center"/>
              <w:rPr>
                <w:rFonts w:ascii="Calibri" w:hAnsi="Calibri" w:cs="Calibri"/>
                <w:color w:val="000000"/>
              </w:rPr>
            </w:pPr>
            <w:r w:rsidRPr="007F2C0A">
              <w:t>2,69</w:t>
            </w:r>
          </w:p>
        </w:tc>
        <w:tc>
          <w:tcPr>
            <w:tcW w:w="601" w:type="pct"/>
            <w:tcBorders>
              <w:top w:val="nil"/>
              <w:left w:val="nil"/>
              <w:bottom w:val="single" w:sz="4" w:space="0" w:color="auto"/>
              <w:right w:val="single" w:sz="4" w:space="0" w:color="auto"/>
            </w:tcBorders>
            <w:noWrap/>
            <w:hideMark/>
          </w:tcPr>
          <w:p w14:paraId="3BE65B81" w14:textId="0E5C5D3A" w:rsidR="00343CCF" w:rsidRPr="00ED5F0E" w:rsidRDefault="00343CCF" w:rsidP="00343CCF">
            <w:pPr>
              <w:jc w:val="center"/>
              <w:rPr>
                <w:rFonts w:ascii="Calibri" w:hAnsi="Calibri" w:cs="Calibri"/>
                <w:color w:val="000000"/>
              </w:rPr>
            </w:pPr>
            <w:r w:rsidRPr="007F2C0A">
              <w:t>2,56</w:t>
            </w:r>
          </w:p>
        </w:tc>
        <w:tc>
          <w:tcPr>
            <w:tcW w:w="601" w:type="pct"/>
            <w:tcBorders>
              <w:top w:val="nil"/>
              <w:left w:val="nil"/>
              <w:bottom w:val="single" w:sz="4" w:space="0" w:color="auto"/>
              <w:right w:val="single" w:sz="4" w:space="0" w:color="auto"/>
            </w:tcBorders>
            <w:noWrap/>
            <w:hideMark/>
          </w:tcPr>
          <w:p w14:paraId="0F513AEF" w14:textId="77FBB064" w:rsidR="00343CCF" w:rsidRPr="00ED5F0E" w:rsidRDefault="00343CCF" w:rsidP="00343CCF">
            <w:pPr>
              <w:jc w:val="center"/>
              <w:rPr>
                <w:rFonts w:ascii="Calibri" w:hAnsi="Calibri" w:cs="Calibri"/>
                <w:color w:val="000000"/>
              </w:rPr>
            </w:pPr>
            <w:r w:rsidRPr="007F2C0A">
              <w:t>-0,13</w:t>
            </w:r>
          </w:p>
        </w:tc>
        <w:tc>
          <w:tcPr>
            <w:tcW w:w="597" w:type="pct"/>
            <w:tcBorders>
              <w:top w:val="nil"/>
              <w:left w:val="nil"/>
              <w:bottom w:val="single" w:sz="4" w:space="0" w:color="auto"/>
              <w:right w:val="single" w:sz="12" w:space="0" w:color="auto"/>
            </w:tcBorders>
            <w:noWrap/>
            <w:hideMark/>
          </w:tcPr>
          <w:p w14:paraId="3A4E98D9" w14:textId="71522E60" w:rsidR="00343CCF" w:rsidRPr="00ED5F0E" w:rsidRDefault="00343CCF" w:rsidP="00343CCF">
            <w:pPr>
              <w:jc w:val="center"/>
              <w:rPr>
                <w:rFonts w:ascii="Calibri" w:hAnsi="Calibri" w:cs="Calibri"/>
                <w:color w:val="000000"/>
              </w:rPr>
            </w:pPr>
            <w:r w:rsidRPr="007F2C0A">
              <w:t>-5,0%</w:t>
            </w:r>
          </w:p>
        </w:tc>
      </w:tr>
      <w:tr w:rsidR="00343CCF" w:rsidRPr="00ED5F0E" w14:paraId="604663AE" w14:textId="77777777" w:rsidTr="0069352A">
        <w:trPr>
          <w:trHeight w:val="315"/>
        </w:trPr>
        <w:tc>
          <w:tcPr>
            <w:tcW w:w="2600" w:type="pct"/>
            <w:tcBorders>
              <w:top w:val="nil"/>
              <w:left w:val="single" w:sz="12" w:space="0" w:color="auto"/>
              <w:bottom w:val="single" w:sz="4" w:space="0" w:color="auto"/>
              <w:right w:val="single" w:sz="4" w:space="0" w:color="auto"/>
            </w:tcBorders>
            <w:noWrap/>
            <w:hideMark/>
          </w:tcPr>
          <w:p w14:paraId="6C4C789C" w14:textId="7976655C" w:rsidR="00343CCF" w:rsidRPr="00ED5F0E" w:rsidRDefault="00343CCF" w:rsidP="00343CCF">
            <w:pPr>
              <w:jc w:val="center"/>
              <w:rPr>
                <w:rFonts w:ascii="Calibri" w:hAnsi="Calibri" w:cs="Calibri"/>
                <w:color w:val="000000"/>
              </w:rPr>
            </w:pPr>
            <w:r w:rsidRPr="007F2C0A">
              <w:t>Maliny mražené</w:t>
            </w:r>
          </w:p>
        </w:tc>
        <w:tc>
          <w:tcPr>
            <w:tcW w:w="601" w:type="pct"/>
            <w:tcBorders>
              <w:top w:val="nil"/>
              <w:left w:val="nil"/>
              <w:bottom w:val="single" w:sz="4" w:space="0" w:color="auto"/>
              <w:right w:val="single" w:sz="4" w:space="0" w:color="auto"/>
            </w:tcBorders>
            <w:noWrap/>
            <w:hideMark/>
          </w:tcPr>
          <w:p w14:paraId="4CBBFA13" w14:textId="0FC617AB" w:rsidR="00343CCF" w:rsidRPr="00ED5F0E" w:rsidRDefault="00343CCF" w:rsidP="00343CCF">
            <w:pPr>
              <w:jc w:val="center"/>
              <w:rPr>
                <w:rFonts w:ascii="Calibri" w:hAnsi="Calibri" w:cs="Calibri"/>
                <w:color w:val="000000"/>
              </w:rPr>
            </w:pPr>
            <w:r w:rsidRPr="007F2C0A">
              <w:t>2,03</w:t>
            </w:r>
          </w:p>
        </w:tc>
        <w:tc>
          <w:tcPr>
            <w:tcW w:w="601" w:type="pct"/>
            <w:tcBorders>
              <w:top w:val="nil"/>
              <w:left w:val="nil"/>
              <w:bottom w:val="single" w:sz="4" w:space="0" w:color="auto"/>
              <w:right w:val="single" w:sz="4" w:space="0" w:color="auto"/>
            </w:tcBorders>
            <w:noWrap/>
            <w:hideMark/>
          </w:tcPr>
          <w:p w14:paraId="6275790D" w14:textId="72F91459" w:rsidR="00343CCF" w:rsidRPr="00ED5F0E" w:rsidRDefault="00343CCF" w:rsidP="00343CCF">
            <w:pPr>
              <w:jc w:val="center"/>
              <w:rPr>
                <w:rFonts w:ascii="Calibri" w:hAnsi="Calibri" w:cs="Calibri"/>
                <w:color w:val="000000"/>
              </w:rPr>
            </w:pPr>
            <w:r w:rsidRPr="007F2C0A">
              <w:t>2,65</w:t>
            </w:r>
          </w:p>
        </w:tc>
        <w:tc>
          <w:tcPr>
            <w:tcW w:w="601" w:type="pct"/>
            <w:tcBorders>
              <w:top w:val="nil"/>
              <w:left w:val="nil"/>
              <w:bottom w:val="single" w:sz="4" w:space="0" w:color="auto"/>
              <w:right w:val="single" w:sz="4" w:space="0" w:color="auto"/>
            </w:tcBorders>
            <w:noWrap/>
            <w:hideMark/>
          </w:tcPr>
          <w:p w14:paraId="4FB1D2DF" w14:textId="6D675E01" w:rsidR="00343CCF" w:rsidRPr="00ED5F0E" w:rsidRDefault="00343CCF" w:rsidP="00343CCF">
            <w:pPr>
              <w:jc w:val="center"/>
              <w:rPr>
                <w:rFonts w:ascii="Calibri" w:hAnsi="Calibri" w:cs="Calibri"/>
                <w:color w:val="000000"/>
              </w:rPr>
            </w:pPr>
            <w:r w:rsidRPr="007F2C0A">
              <w:t>0,62</w:t>
            </w:r>
          </w:p>
        </w:tc>
        <w:tc>
          <w:tcPr>
            <w:tcW w:w="597" w:type="pct"/>
            <w:tcBorders>
              <w:top w:val="nil"/>
              <w:left w:val="nil"/>
              <w:bottom w:val="single" w:sz="4" w:space="0" w:color="auto"/>
              <w:right w:val="single" w:sz="12" w:space="0" w:color="auto"/>
            </w:tcBorders>
            <w:noWrap/>
            <w:hideMark/>
          </w:tcPr>
          <w:p w14:paraId="73F3851B" w14:textId="3B0DC925" w:rsidR="00343CCF" w:rsidRPr="00ED5F0E" w:rsidRDefault="00343CCF" w:rsidP="00343CCF">
            <w:pPr>
              <w:jc w:val="center"/>
              <w:rPr>
                <w:rFonts w:ascii="Calibri" w:hAnsi="Calibri" w:cs="Calibri"/>
                <w:color w:val="000000"/>
              </w:rPr>
            </w:pPr>
            <w:r w:rsidRPr="007F2C0A">
              <w:t>30,4%</w:t>
            </w:r>
          </w:p>
        </w:tc>
      </w:tr>
      <w:tr w:rsidR="00343CCF" w:rsidRPr="00ED5F0E" w14:paraId="3F0A5B49" w14:textId="77777777" w:rsidTr="0069352A">
        <w:trPr>
          <w:trHeight w:val="315"/>
        </w:trPr>
        <w:tc>
          <w:tcPr>
            <w:tcW w:w="2600" w:type="pct"/>
            <w:tcBorders>
              <w:top w:val="nil"/>
              <w:left w:val="single" w:sz="12" w:space="0" w:color="auto"/>
              <w:bottom w:val="single" w:sz="4" w:space="0" w:color="auto"/>
              <w:right w:val="single" w:sz="4" w:space="0" w:color="auto"/>
            </w:tcBorders>
            <w:noWrap/>
            <w:hideMark/>
          </w:tcPr>
          <w:p w14:paraId="076AE241" w14:textId="2D584533" w:rsidR="00343CCF" w:rsidRPr="00ED5F0E" w:rsidRDefault="00343CCF" w:rsidP="00343CCF">
            <w:pPr>
              <w:jc w:val="center"/>
              <w:rPr>
                <w:rFonts w:ascii="Calibri" w:hAnsi="Calibri" w:cs="Calibri"/>
                <w:color w:val="000000"/>
              </w:rPr>
            </w:pPr>
            <w:r w:rsidRPr="007F2C0A">
              <w:t>Ostružiny čerstvé</w:t>
            </w:r>
          </w:p>
        </w:tc>
        <w:tc>
          <w:tcPr>
            <w:tcW w:w="601" w:type="pct"/>
            <w:tcBorders>
              <w:top w:val="nil"/>
              <w:left w:val="nil"/>
              <w:bottom w:val="single" w:sz="4" w:space="0" w:color="auto"/>
              <w:right w:val="single" w:sz="4" w:space="0" w:color="auto"/>
            </w:tcBorders>
            <w:noWrap/>
            <w:hideMark/>
          </w:tcPr>
          <w:p w14:paraId="2A769B80" w14:textId="3D23B373" w:rsidR="00343CCF" w:rsidRPr="00ED5F0E" w:rsidRDefault="00343CCF" w:rsidP="00343CCF">
            <w:pPr>
              <w:jc w:val="center"/>
              <w:rPr>
                <w:rFonts w:ascii="Calibri" w:hAnsi="Calibri" w:cs="Calibri"/>
                <w:color w:val="000000"/>
              </w:rPr>
            </w:pPr>
            <w:r w:rsidRPr="007F2C0A">
              <w:t>2,03</w:t>
            </w:r>
          </w:p>
        </w:tc>
        <w:tc>
          <w:tcPr>
            <w:tcW w:w="601" w:type="pct"/>
            <w:tcBorders>
              <w:top w:val="nil"/>
              <w:left w:val="nil"/>
              <w:bottom w:val="single" w:sz="4" w:space="0" w:color="auto"/>
              <w:right w:val="single" w:sz="4" w:space="0" w:color="auto"/>
            </w:tcBorders>
            <w:noWrap/>
            <w:hideMark/>
          </w:tcPr>
          <w:p w14:paraId="233846B5" w14:textId="549853FE" w:rsidR="00343CCF" w:rsidRPr="00ED5F0E" w:rsidRDefault="00343CCF" w:rsidP="00343CCF">
            <w:pPr>
              <w:jc w:val="center"/>
              <w:rPr>
                <w:rFonts w:ascii="Calibri" w:hAnsi="Calibri" w:cs="Calibri"/>
                <w:color w:val="000000"/>
              </w:rPr>
            </w:pPr>
            <w:r w:rsidRPr="007F2C0A">
              <w:t>2,76</w:t>
            </w:r>
          </w:p>
        </w:tc>
        <w:tc>
          <w:tcPr>
            <w:tcW w:w="601" w:type="pct"/>
            <w:tcBorders>
              <w:top w:val="nil"/>
              <w:left w:val="nil"/>
              <w:bottom w:val="single" w:sz="4" w:space="0" w:color="auto"/>
              <w:right w:val="single" w:sz="4" w:space="0" w:color="auto"/>
            </w:tcBorders>
            <w:noWrap/>
            <w:hideMark/>
          </w:tcPr>
          <w:p w14:paraId="40FD52FD" w14:textId="5B799CB2" w:rsidR="00343CCF" w:rsidRPr="00ED5F0E" w:rsidRDefault="00343CCF" w:rsidP="00343CCF">
            <w:pPr>
              <w:jc w:val="center"/>
              <w:rPr>
                <w:rFonts w:ascii="Calibri" w:hAnsi="Calibri" w:cs="Calibri"/>
                <w:color w:val="000000"/>
              </w:rPr>
            </w:pPr>
            <w:r w:rsidRPr="007F2C0A">
              <w:t>0,73</w:t>
            </w:r>
          </w:p>
        </w:tc>
        <w:tc>
          <w:tcPr>
            <w:tcW w:w="597" w:type="pct"/>
            <w:tcBorders>
              <w:top w:val="nil"/>
              <w:left w:val="nil"/>
              <w:bottom w:val="single" w:sz="4" w:space="0" w:color="auto"/>
              <w:right w:val="single" w:sz="12" w:space="0" w:color="auto"/>
            </w:tcBorders>
            <w:noWrap/>
            <w:hideMark/>
          </w:tcPr>
          <w:p w14:paraId="51658774" w14:textId="54D9529A" w:rsidR="00343CCF" w:rsidRPr="00ED5F0E" w:rsidRDefault="00343CCF" w:rsidP="00343CCF">
            <w:pPr>
              <w:jc w:val="center"/>
              <w:rPr>
                <w:rFonts w:ascii="Calibri" w:hAnsi="Calibri" w:cs="Calibri"/>
                <w:color w:val="000000"/>
              </w:rPr>
            </w:pPr>
            <w:r w:rsidRPr="007F2C0A">
              <w:t>36,1%</w:t>
            </w:r>
          </w:p>
        </w:tc>
      </w:tr>
      <w:tr w:rsidR="00343CCF" w:rsidRPr="00ED5F0E" w14:paraId="5CDE509D" w14:textId="77777777" w:rsidTr="0069352A">
        <w:trPr>
          <w:trHeight w:val="315"/>
        </w:trPr>
        <w:tc>
          <w:tcPr>
            <w:tcW w:w="2600" w:type="pct"/>
            <w:tcBorders>
              <w:top w:val="nil"/>
              <w:left w:val="single" w:sz="12" w:space="0" w:color="auto"/>
              <w:bottom w:val="single" w:sz="4" w:space="0" w:color="auto"/>
              <w:right w:val="single" w:sz="4" w:space="0" w:color="auto"/>
            </w:tcBorders>
            <w:noWrap/>
            <w:hideMark/>
          </w:tcPr>
          <w:p w14:paraId="0B5CD9D0" w14:textId="0EA1FCE1" w:rsidR="00343CCF" w:rsidRPr="00ED5F0E" w:rsidRDefault="00343CCF" w:rsidP="00343CCF">
            <w:pPr>
              <w:jc w:val="center"/>
              <w:rPr>
                <w:rFonts w:ascii="Calibri" w:hAnsi="Calibri" w:cs="Calibri"/>
                <w:color w:val="000000"/>
              </w:rPr>
            </w:pPr>
            <w:r w:rsidRPr="007F2C0A">
              <w:t>Ostružiny mražené</w:t>
            </w:r>
          </w:p>
        </w:tc>
        <w:tc>
          <w:tcPr>
            <w:tcW w:w="601" w:type="pct"/>
            <w:tcBorders>
              <w:top w:val="nil"/>
              <w:left w:val="nil"/>
              <w:bottom w:val="single" w:sz="4" w:space="0" w:color="auto"/>
              <w:right w:val="single" w:sz="4" w:space="0" w:color="auto"/>
            </w:tcBorders>
            <w:noWrap/>
            <w:hideMark/>
          </w:tcPr>
          <w:p w14:paraId="041CAF52" w14:textId="77A443ED" w:rsidR="00343CCF" w:rsidRPr="00ED5F0E" w:rsidRDefault="00343CCF" w:rsidP="00343CCF">
            <w:pPr>
              <w:jc w:val="center"/>
              <w:rPr>
                <w:rFonts w:ascii="Calibri" w:hAnsi="Calibri" w:cs="Calibri"/>
                <w:color w:val="000000"/>
              </w:rPr>
            </w:pPr>
            <w:r w:rsidRPr="007F2C0A">
              <w:t>1,76</w:t>
            </w:r>
          </w:p>
        </w:tc>
        <w:tc>
          <w:tcPr>
            <w:tcW w:w="601" w:type="pct"/>
            <w:tcBorders>
              <w:top w:val="nil"/>
              <w:left w:val="nil"/>
              <w:bottom w:val="single" w:sz="4" w:space="0" w:color="auto"/>
              <w:right w:val="single" w:sz="4" w:space="0" w:color="auto"/>
            </w:tcBorders>
            <w:noWrap/>
            <w:hideMark/>
          </w:tcPr>
          <w:p w14:paraId="5B7E9D73" w14:textId="5E561208" w:rsidR="00343CCF" w:rsidRPr="00ED5F0E" w:rsidRDefault="00343CCF" w:rsidP="00343CCF">
            <w:pPr>
              <w:jc w:val="center"/>
              <w:rPr>
                <w:rFonts w:ascii="Calibri" w:hAnsi="Calibri" w:cs="Calibri"/>
                <w:color w:val="000000"/>
              </w:rPr>
            </w:pPr>
            <w:r w:rsidRPr="007F2C0A">
              <w:t>1,95</w:t>
            </w:r>
          </w:p>
        </w:tc>
        <w:tc>
          <w:tcPr>
            <w:tcW w:w="601" w:type="pct"/>
            <w:tcBorders>
              <w:top w:val="nil"/>
              <w:left w:val="nil"/>
              <w:bottom w:val="single" w:sz="4" w:space="0" w:color="auto"/>
              <w:right w:val="single" w:sz="4" w:space="0" w:color="auto"/>
            </w:tcBorders>
            <w:noWrap/>
            <w:hideMark/>
          </w:tcPr>
          <w:p w14:paraId="236B3B9E" w14:textId="14ACB83A" w:rsidR="00343CCF" w:rsidRPr="00ED5F0E" w:rsidRDefault="00343CCF" w:rsidP="00343CCF">
            <w:pPr>
              <w:jc w:val="center"/>
              <w:rPr>
                <w:rFonts w:ascii="Calibri" w:hAnsi="Calibri" w:cs="Calibri"/>
                <w:color w:val="000000"/>
              </w:rPr>
            </w:pPr>
            <w:r w:rsidRPr="007F2C0A">
              <w:t>0,19</w:t>
            </w:r>
          </w:p>
        </w:tc>
        <w:tc>
          <w:tcPr>
            <w:tcW w:w="597" w:type="pct"/>
            <w:tcBorders>
              <w:top w:val="nil"/>
              <w:left w:val="nil"/>
              <w:bottom w:val="single" w:sz="4" w:space="0" w:color="auto"/>
              <w:right w:val="single" w:sz="12" w:space="0" w:color="auto"/>
            </w:tcBorders>
            <w:noWrap/>
            <w:hideMark/>
          </w:tcPr>
          <w:p w14:paraId="63DAD305" w14:textId="28BD3B4E" w:rsidR="00343CCF" w:rsidRPr="00ED5F0E" w:rsidRDefault="00343CCF" w:rsidP="00343CCF">
            <w:pPr>
              <w:jc w:val="center"/>
              <w:rPr>
                <w:rFonts w:ascii="Calibri" w:hAnsi="Calibri" w:cs="Calibri"/>
                <w:color w:val="000000"/>
              </w:rPr>
            </w:pPr>
            <w:r w:rsidRPr="007F2C0A">
              <w:t>10,8%</w:t>
            </w:r>
          </w:p>
        </w:tc>
      </w:tr>
      <w:tr w:rsidR="00343CCF" w:rsidRPr="00ED5F0E" w14:paraId="319BB98D" w14:textId="77777777" w:rsidTr="0069352A">
        <w:trPr>
          <w:trHeight w:val="315"/>
        </w:trPr>
        <w:tc>
          <w:tcPr>
            <w:tcW w:w="2600" w:type="pct"/>
            <w:tcBorders>
              <w:top w:val="nil"/>
              <w:left w:val="single" w:sz="12" w:space="0" w:color="auto"/>
              <w:bottom w:val="single" w:sz="4" w:space="0" w:color="auto"/>
              <w:right w:val="single" w:sz="4" w:space="0" w:color="auto"/>
            </w:tcBorders>
            <w:noWrap/>
            <w:hideMark/>
          </w:tcPr>
          <w:p w14:paraId="57C78328" w14:textId="4BF29829" w:rsidR="00343CCF" w:rsidRPr="00ED5F0E" w:rsidRDefault="00343CCF" w:rsidP="00343CCF">
            <w:pPr>
              <w:jc w:val="center"/>
              <w:rPr>
                <w:rFonts w:ascii="Calibri" w:hAnsi="Calibri" w:cs="Calibri"/>
                <w:color w:val="000000"/>
              </w:rPr>
            </w:pPr>
            <w:r w:rsidRPr="007F2C0A">
              <w:t>Brusinky čerstvé</w:t>
            </w:r>
          </w:p>
        </w:tc>
        <w:tc>
          <w:tcPr>
            <w:tcW w:w="601" w:type="pct"/>
            <w:tcBorders>
              <w:top w:val="nil"/>
              <w:left w:val="nil"/>
              <w:bottom w:val="single" w:sz="4" w:space="0" w:color="auto"/>
              <w:right w:val="single" w:sz="4" w:space="0" w:color="auto"/>
            </w:tcBorders>
            <w:noWrap/>
            <w:hideMark/>
          </w:tcPr>
          <w:p w14:paraId="1BFF737E" w14:textId="65D3A335" w:rsidR="00343CCF" w:rsidRPr="00ED5F0E" w:rsidRDefault="00343CCF" w:rsidP="00343CCF">
            <w:pPr>
              <w:jc w:val="center"/>
              <w:rPr>
                <w:rFonts w:ascii="Calibri" w:hAnsi="Calibri" w:cs="Calibri"/>
                <w:color w:val="000000"/>
              </w:rPr>
            </w:pPr>
            <w:r w:rsidRPr="007F2C0A">
              <w:t>1,83</w:t>
            </w:r>
          </w:p>
        </w:tc>
        <w:tc>
          <w:tcPr>
            <w:tcW w:w="601" w:type="pct"/>
            <w:tcBorders>
              <w:top w:val="nil"/>
              <w:left w:val="nil"/>
              <w:bottom w:val="single" w:sz="4" w:space="0" w:color="auto"/>
              <w:right w:val="single" w:sz="4" w:space="0" w:color="auto"/>
            </w:tcBorders>
            <w:noWrap/>
            <w:hideMark/>
          </w:tcPr>
          <w:p w14:paraId="31FE7A12" w14:textId="5D07A1EA" w:rsidR="00343CCF" w:rsidRPr="00ED5F0E" w:rsidRDefault="00343CCF" w:rsidP="00343CCF">
            <w:pPr>
              <w:jc w:val="center"/>
              <w:rPr>
                <w:rFonts w:ascii="Calibri" w:hAnsi="Calibri" w:cs="Calibri"/>
                <w:color w:val="000000"/>
              </w:rPr>
            </w:pPr>
            <w:r w:rsidRPr="007F2C0A">
              <w:t>1,76</w:t>
            </w:r>
          </w:p>
        </w:tc>
        <w:tc>
          <w:tcPr>
            <w:tcW w:w="601" w:type="pct"/>
            <w:tcBorders>
              <w:top w:val="nil"/>
              <w:left w:val="nil"/>
              <w:bottom w:val="single" w:sz="4" w:space="0" w:color="auto"/>
              <w:right w:val="single" w:sz="4" w:space="0" w:color="auto"/>
            </w:tcBorders>
            <w:noWrap/>
            <w:hideMark/>
          </w:tcPr>
          <w:p w14:paraId="0A9DE174" w14:textId="689E254B" w:rsidR="00343CCF" w:rsidRPr="00ED5F0E" w:rsidRDefault="00343CCF" w:rsidP="00343CCF">
            <w:pPr>
              <w:jc w:val="center"/>
              <w:rPr>
                <w:rFonts w:ascii="Calibri" w:hAnsi="Calibri" w:cs="Calibri"/>
                <w:color w:val="000000"/>
              </w:rPr>
            </w:pPr>
            <w:r w:rsidRPr="007F2C0A">
              <w:t>-0,08</w:t>
            </w:r>
          </w:p>
        </w:tc>
        <w:tc>
          <w:tcPr>
            <w:tcW w:w="597" w:type="pct"/>
            <w:tcBorders>
              <w:top w:val="nil"/>
              <w:left w:val="nil"/>
              <w:bottom w:val="single" w:sz="4" w:space="0" w:color="auto"/>
              <w:right w:val="single" w:sz="12" w:space="0" w:color="auto"/>
            </w:tcBorders>
            <w:noWrap/>
            <w:hideMark/>
          </w:tcPr>
          <w:p w14:paraId="65DEDB9B" w14:textId="07EFD792" w:rsidR="00343CCF" w:rsidRPr="00ED5F0E" w:rsidRDefault="00343CCF" w:rsidP="00343CCF">
            <w:pPr>
              <w:jc w:val="center"/>
              <w:rPr>
                <w:rFonts w:ascii="Calibri" w:hAnsi="Calibri" w:cs="Calibri"/>
                <w:color w:val="000000"/>
              </w:rPr>
            </w:pPr>
            <w:r w:rsidRPr="007F2C0A">
              <w:t>-4,2%</w:t>
            </w:r>
          </w:p>
        </w:tc>
      </w:tr>
      <w:tr w:rsidR="00343CCF" w:rsidRPr="00ED5F0E" w14:paraId="32D5BD67" w14:textId="77777777" w:rsidTr="0069352A">
        <w:trPr>
          <w:trHeight w:val="315"/>
        </w:trPr>
        <w:tc>
          <w:tcPr>
            <w:tcW w:w="2600" w:type="pct"/>
            <w:tcBorders>
              <w:top w:val="nil"/>
              <w:left w:val="single" w:sz="12" w:space="0" w:color="auto"/>
              <w:bottom w:val="single" w:sz="4" w:space="0" w:color="auto"/>
              <w:right w:val="single" w:sz="4" w:space="0" w:color="auto"/>
            </w:tcBorders>
            <w:noWrap/>
            <w:hideMark/>
          </w:tcPr>
          <w:p w14:paraId="3E2A33CF" w14:textId="504E3A21" w:rsidR="00343CCF" w:rsidRPr="00ED5F0E" w:rsidRDefault="00343CCF" w:rsidP="00343CCF">
            <w:pPr>
              <w:jc w:val="center"/>
              <w:rPr>
                <w:rFonts w:ascii="Calibri" w:hAnsi="Calibri" w:cs="Calibri"/>
                <w:color w:val="000000"/>
              </w:rPr>
            </w:pPr>
            <w:r w:rsidRPr="007F2C0A">
              <w:t>Brusinky mražené</w:t>
            </w:r>
          </w:p>
        </w:tc>
        <w:tc>
          <w:tcPr>
            <w:tcW w:w="601" w:type="pct"/>
            <w:tcBorders>
              <w:top w:val="nil"/>
              <w:left w:val="nil"/>
              <w:bottom w:val="single" w:sz="4" w:space="0" w:color="auto"/>
              <w:right w:val="single" w:sz="4" w:space="0" w:color="auto"/>
            </w:tcBorders>
            <w:noWrap/>
            <w:hideMark/>
          </w:tcPr>
          <w:p w14:paraId="74126104" w14:textId="2C9D962D" w:rsidR="00343CCF" w:rsidRPr="00ED5F0E" w:rsidRDefault="00343CCF" w:rsidP="00343CCF">
            <w:pPr>
              <w:jc w:val="center"/>
              <w:rPr>
                <w:rFonts w:ascii="Calibri" w:hAnsi="Calibri" w:cs="Calibri"/>
                <w:color w:val="000000"/>
              </w:rPr>
            </w:pPr>
            <w:r w:rsidRPr="007F2C0A">
              <w:t>1,59</w:t>
            </w:r>
          </w:p>
        </w:tc>
        <w:tc>
          <w:tcPr>
            <w:tcW w:w="601" w:type="pct"/>
            <w:tcBorders>
              <w:top w:val="nil"/>
              <w:left w:val="nil"/>
              <w:bottom w:val="single" w:sz="4" w:space="0" w:color="auto"/>
              <w:right w:val="single" w:sz="4" w:space="0" w:color="auto"/>
            </w:tcBorders>
            <w:noWrap/>
            <w:hideMark/>
          </w:tcPr>
          <w:p w14:paraId="0020C7F9" w14:textId="2063C1D5" w:rsidR="00343CCF" w:rsidRPr="00ED5F0E" w:rsidRDefault="00343CCF" w:rsidP="00343CCF">
            <w:pPr>
              <w:jc w:val="center"/>
              <w:rPr>
                <w:rFonts w:ascii="Calibri" w:hAnsi="Calibri" w:cs="Calibri"/>
                <w:color w:val="000000"/>
              </w:rPr>
            </w:pPr>
            <w:r w:rsidRPr="007F2C0A">
              <w:t>1,73</w:t>
            </w:r>
          </w:p>
        </w:tc>
        <w:tc>
          <w:tcPr>
            <w:tcW w:w="601" w:type="pct"/>
            <w:tcBorders>
              <w:top w:val="nil"/>
              <w:left w:val="nil"/>
              <w:bottom w:val="single" w:sz="4" w:space="0" w:color="auto"/>
              <w:right w:val="single" w:sz="4" w:space="0" w:color="auto"/>
            </w:tcBorders>
            <w:noWrap/>
            <w:hideMark/>
          </w:tcPr>
          <w:p w14:paraId="04A45621" w14:textId="2D9AE73D" w:rsidR="00343CCF" w:rsidRPr="00ED5F0E" w:rsidRDefault="00343CCF" w:rsidP="00343CCF">
            <w:pPr>
              <w:jc w:val="center"/>
              <w:rPr>
                <w:rFonts w:ascii="Calibri" w:hAnsi="Calibri" w:cs="Calibri"/>
                <w:color w:val="000000"/>
              </w:rPr>
            </w:pPr>
            <w:r w:rsidRPr="007F2C0A">
              <w:t>0,14</w:t>
            </w:r>
          </w:p>
        </w:tc>
        <w:tc>
          <w:tcPr>
            <w:tcW w:w="597" w:type="pct"/>
            <w:tcBorders>
              <w:top w:val="nil"/>
              <w:left w:val="nil"/>
              <w:bottom w:val="single" w:sz="4" w:space="0" w:color="auto"/>
              <w:right w:val="single" w:sz="12" w:space="0" w:color="auto"/>
            </w:tcBorders>
            <w:noWrap/>
            <w:hideMark/>
          </w:tcPr>
          <w:p w14:paraId="2F88EC15" w14:textId="3916A01D" w:rsidR="00343CCF" w:rsidRPr="00ED5F0E" w:rsidRDefault="00343CCF" w:rsidP="00343CCF">
            <w:pPr>
              <w:jc w:val="center"/>
              <w:rPr>
                <w:rFonts w:ascii="Calibri" w:hAnsi="Calibri" w:cs="Calibri"/>
                <w:color w:val="000000"/>
              </w:rPr>
            </w:pPr>
            <w:r w:rsidRPr="007F2C0A">
              <w:t>8,8%</w:t>
            </w:r>
          </w:p>
        </w:tc>
      </w:tr>
      <w:tr w:rsidR="00343CCF" w:rsidRPr="00ED5F0E" w14:paraId="4336EAAB" w14:textId="77777777" w:rsidTr="0069352A">
        <w:trPr>
          <w:trHeight w:val="315"/>
        </w:trPr>
        <w:tc>
          <w:tcPr>
            <w:tcW w:w="2600" w:type="pct"/>
            <w:tcBorders>
              <w:top w:val="nil"/>
              <w:left w:val="single" w:sz="12" w:space="0" w:color="auto"/>
              <w:bottom w:val="single" w:sz="4" w:space="0" w:color="auto"/>
              <w:right w:val="single" w:sz="4" w:space="0" w:color="auto"/>
            </w:tcBorders>
            <w:noWrap/>
            <w:hideMark/>
          </w:tcPr>
          <w:p w14:paraId="4CCFEEEC" w14:textId="63AFE9CC" w:rsidR="00343CCF" w:rsidRPr="00ED5F0E" w:rsidRDefault="00343CCF" w:rsidP="00343CCF">
            <w:pPr>
              <w:jc w:val="center"/>
              <w:rPr>
                <w:rFonts w:ascii="Calibri" w:hAnsi="Calibri" w:cs="Calibri"/>
                <w:color w:val="000000"/>
              </w:rPr>
            </w:pPr>
            <w:r w:rsidRPr="007F2C0A">
              <w:t>Bezinky čerstvé</w:t>
            </w:r>
          </w:p>
        </w:tc>
        <w:tc>
          <w:tcPr>
            <w:tcW w:w="601" w:type="pct"/>
            <w:tcBorders>
              <w:top w:val="nil"/>
              <w:left w:val="nil"/>
              <w:bottom w:val="single" w:sz="4" w:space="0" w:color="auto"/>
              <w:right w:val="single" w:sz="4" w:space="0" w:color="auto"/>
            </w:tcBorders>
            <w:noWrap/>
            <w:hideMark/>
          </w:tcPr>
          <w:p w14:paraId="600DB567" w14:textId="68E795D5" w:rsidR="00343CCF" w:rsidRPr="00ED5F0E" w:rsidRDefault="00343CCF" w:rsidP="00343CCF">
            <w:pPr>
              <w:jc w:val="center"/>
              <w:rPr>
                <w:rFonts w:ascii="Calibri" w:hAnsi="Calibri" w:cs="Calibri"/>
                <w:color w:val="000000"/>
              </w:rPr>
            </w:pPr>
            <w:r w:rsidRPr="007F2C0A">
              <w:t>2,79</w:t>
            </w:r>
          </w:p>
        </w:tc>
        <w:tc>
          <w:tcPr>
            <w:tcW w:w="601" w:type="pct"/>
            <w:tcBorders>
              <w:top w:val="nil"/>
              <w:left w:val="nil"/>
              <w:bottom w:val="single" w:sz="4" w:space="0" w:color="auto"/>
              <w:right w:val="single" w:sz="4" w:space="0" w:color="auto"/>
            </w:tcBorders>
            <w:noWrap/>
            <w:hideMark/>
          </w:tcPr>
          <w:p w14:paraId="08F51487" w14:textId="24FDDAE4" w:rsidR="00343CCF" w:rsidRPr="00ED5F0E" w:rsidRDefault="00343CCF" w:rsidP="00343CCF">
            <w:pPr>
              <w:jc w:val="center"/>
              <w:rPr>
                <w:rFonts w:ascii="Calibri" w:hAnsi="Calibri" w:cs="Calibri"/>
                <w:color w:val="000000"/>
              </w:rPr>
            </w:pPr>
            <w:r w:rsidRPr="007F2C0A">
              <w:t>2,56</w:t>
            </w:r>
          </w:p>
        </w:tc>
        <w:tc>
          <w:tcPr>
            <w:tcW w:w="601" w:type="pct"/>
            <w:tcBorders>
              <w:top w:val="nil"/>
              <w:left w:val="nil"/>
              <w:bottom w:val="single" w:sz="4" w:space="0" w:color="auto"/>
              <w:right w:val="single" w:sz="4" w:space="0" w:color="auto"/>
            </w:tcBorders>
            <w:noWrap/>
            <w:hideMark/>
          </w:tcPr>
          <w:p w14:paraId="3D2125EE" w14:textId="10181B2D" w:rsidR="00343CCF" w:rsidRPr="00ED5F0E" w:rsidRDefault="00343CCF" w:rsidP="00343CCF">
            <w:pPr>
              <w:jc w:val="center"/>
              <w:rPr>
                <w:rFonts w:ascii="Calibri" w:hAnsi="Calibri" w:cs="Calibri"/>
                <w:color w:val="000000"/>
              </w:rPr>
            </w:pPr>
            <w:r w:rsidRPr="007F2C0A">
              <w:t>-0,23</w:t>
            </w:r>
          </w:p>
        </w:tc>
        <w:tc>
          <w:tcPr>
            <w:tcW w:w="597" w:type="pct"/>
            <w:tcBorders>
              <w:top w:val="nil"/>
              <w:left w:val="nil"/>
              <w:bottom w:val="single" w:sz="4" w:space="0" w:color="auto"/>
              <w:right w:val="single" w:sz="12" w:space="0" w:color="auto"/>
            </w:tcBorders>
            <w:noWrap/>
            <w:hideMark/>
          </w:tcPr>
          <w:p w14:paraId="3BB8FFB7" w14:textId="6A685318" w:rsidR="00343CCF" w:rsidRPr="00ED5F0E" w:rsidRDefault="00343CCF" w:rsidP="00343CCF">
            <w:pPr>
              <w:jc w:val="center"/>
              <w:rPr>
                <w:rFonts w:ascii="Calibri" w:hAnsi="Calibri" w:cs="Calibri"/>
                <w:color w:val="000000"/>
              </w:rPr>
            </w:pPr>
            <w:r w:rsidRPr="007F2C0A">
              <w:t>-8,2%</w:t>
            </w:r>
          </w:p>
        </w:tc>
      </w:tr>
      <w:tr w:rsidR="00343CCF" w:rsidRPr="00ED5F0E" w14:paraId="10D4D3E8" w14:textId="77777777" w:rsidTr="0069352A">
        <w:trPr>
          <w:trHeight w:val="330"/>
        </w:trPr>
        <w:tc>
          <w:tcPr>
            <w:tcW w:w="2600" w:type="pct"/>
            <w:tcBorders>
              <w:top w:val="nil"/>
              <w:left w:val="single" w:sz="12" w:space="0" w:color="auto"/>
              <w:bottom w:val="single" w:sz="12" w:space="0" w:color="auto"/>
              <w:right w:val="single" w:sz="4" w:space="0" w:color="auto"/>
            </w:tcBorders>
            <w:noWrap/>
            <w:hideMark/>
          </w:tcPr>
          <w:p w14:paraId="2CD57E22" w14:textId="634E258B" w:rsidR="00343CCF" w:rsidRPr="00ED5F0E" w:rsidRDefault="00343CCF" w:rsidP="00343CCF">
            <w:pPr>
              <w:jc w:val="center"/>
              <w:rPr>
                <w:rFonts w:ascii="Calibri" w:hAnsi="Calibri" w:cs="Calibri"/>
                <w:color w:val="000000"/>
              </w:rPr>
            </w:pPr>
            <w:r w:rsidRPr="007F2C0A">
              <w:t>Bezinky mražené</w:t>
            </w:r>
          </w:p>
        </w:tc>
        <w:tc>
          <w:tcPr>
            <w:tcW w:w="601" w:type="pct"/>
            <w:tcBorders>
              <w:top w:val="nil"/>
              <w:left w:val="nil"/>
              <w:bottom w:val="single" w:sz="12" w:space="0" w:color="auto"/>
              <w:right w:val="single" w:sz="4" w:space="0" w:color="auto"/>
            </w:tcBorders>
            <w:noWrap/>
            <w:hideMark/>
          </w:tcPr>
          <w:p w14:paraId="1554BA4B" w14:textId="3FEEFD33" w:rsidR="00343CCF" w:rsidRPr="00ED5F0E" w:rsidRDefault="00343CCF" w:rsidP="00343CCF">
            <w:pPr>
              <w:jc w:val="center"/>
              <w:rPr>
                <w:rFonts w:ascii="Calibri" w:hAnsi="Calibri" w:cs="Calibri"/>
                <w:color w:val="000000"/>
              </w:rPr>
            </w:pPr>
            <w:r w:rsidRPr="007F2C0A">
              <w:t>1,71</w:t>
            </w:r>
          </w:p>
        </w:tc>
        <w:tc>
          <w:tcPr>
            <w:tcW w:w="601" w:type="pct"/>
            <w:tcBorders>
              <w:top w:val="nil"/>
              <w:left w:val="nil"/>
              <w:bottom w:val="single" w:sz="12" w:space="0" w:color="auto"/>
              <w:right w:val="single" w:sz="4" w:space="0" w:color="auto"/>
            </w:tcBorders>
            <w:noWrap/>
            <w:hideMark/>
          </w:tcPr>
          <w:p w14:paraId="6E7B7DD9" w14:textId="63F04455" w:rsidR="00343CCF" w:rsidRPr="00ED5F0E" w:rsidRDefault="00343CCF" w:rsidP="00343CCF">
            <w:pPr>
              <w:jc w:val="center"/>
              <w:rPr>
                <w:rFonts w:ascii="Calibri" w:hAnsi="Calibri" w:cs="Calibri"/>
                <w:color w:val="000000"/>
              </w:rPr>
            </w:pPr>
            <w:r w:rsidRPr="007F2C0A">
              <w:t>2,00</w:t>
            </w:r>
          </w:p>
        </w:tc>
        <w:tc>
          <w:tcPr>
            <w:tcW w:w="601" w:type="pct"/>
            <w:tcBorders>
              <w:top w:val="nil"/>
              <w:left w:val="nil"/>
              <w:bottom w:val="single" w:sz="12" w:space="0" w:color="auto"/>
              <w:right w:val="single" w:sz="4" w:space="0" w:color="auto"/>
            </w:tcBorders>
            <w:noWrap/>
            <w:hideMark/>
          </w:tcPr>
          <w:p w14:paraId="1297ED4A" w14:textId="5B11C725" w:rsidR="00343CCF" w:rsidRPr="00ED5F0E" w:rsidRDefault="00343CCF" w:rsidP="00343CCF">
            <w:pPr>
              <w:jc w:val="center"/>
              <w:rPr>
                <w:rFonts w:ascii="Calibri" w:hAnsi="Calibri" w:cs="Calibri"/>
                <w:color w:val="000000"/>
              </w:rPr>
            </w:pPr>
            <w:r w:rsidRPr="007F2C0A">
              <w:t>0,29</w:t>
            </w:r>
          </w:p>
        </w:tc>
        <w:tc>
          <w:tcPr>
            <w:tcW w:w="597" w:type="pct"/>
            <w:tcBorders>
              <w:top w:val="nil"/>
              <w:left w:val="nil"/>
              <w:bottom w:val="single" w:sz="12" w:space="0" w:color="auto"/>
              <w:right w:val="single" w:sz="12" w:space="0" w:color="auto"/>
            </w:tcBorders>
            <w:noWrap/>
            <w:hideMark/>
          </w:tcPr>
          <w:p w14:paraId="6976E24F" w14:textId="47A9F48D" w:rsidR="00343CCF" w:rsidRPr="00ED5F0E" w:rsidRDefault="00343CCF" w:rsidP="00343CCF">
            <w:pPr>
              <w:jc w:val="center"/>
              <w:rPr>
                <w:rFonts w:ascii="Calibri" w:hAnsi="Calibri" w:cs="Calibri"/>
                <w:color w:val="000000"/>
              </w:rPr>
            </w:pPr>
            <w:r w:rsidRPr="007F2C0A">
              <w:t>16,7%</w:t>
            </w:r>
          </w:p>
        </w:tc>
      </w:tr>
    </w:tbl>
    <w:p w14:paraId="6C8F7E1C" w14:textId="3C200BF8" w:rsidR="00637AE3" w:rsidRPr="00ED5F0E" w:rsidRDefault="00637AE3" w:rsidP="001B50B1">
      <w:pPr>
        <w:rPr>
          <w:rFonts w:asciiTheme="minorHAnsi" w:hAnsiTheme="minorHAnsi" w:cstheme="minorHAnsi"/>
        </w:rPr>
      </w:pPr>
    </w:p>
    <w:p w14:paraId="3477F080" w14:textId="77777777" w:rsidR="00637AE3" w:rsidRPr="00ED5F0E" w:rsidRDefault="00637AE3" w:rsidP="001B50B1">
      <w:pPr>
        <w:rPr>
          <w:rFonts w:asciiTheme="minorHAnsi" w:hAnsiTheme="minorHAnsi" w:cstheme="minorHAnsi"/>
        </w:rPr>
      </w:pPr>
    </w:p>
    <w:bookmarkEnd w:id="7"/>
    <w:p w14:paraId="50D8B23B" w14:textId="77777777" w:rsidR="00800D31" w:rsidRPr="00ED5F0E" w:rsidRDefault="00800D31">
      <w:pPr>
        <w:rPr>
          <w:rFonts w:asciiTheme="minorHAnsi" w:hAnsiTheme="minorHAnsi" w:cstheme="minorHAnsi"/>
          <w:b/>
          <w:bCs/>
          <w:caps/>
          <w:sz w:val="36"/>
        </w:rPr>
      </w:pPr>
      <w:r w:rsidRPr="00ED5F0E">
        <w:rPr>
          <w:rFonts w:asciiTheme="minorHAnsi" w:hAnsiTheme="minorHAnsi" w:cstheme="minorHAnsi"/>
          <w:caps/>
        </w:rPr>
        <w:br w:type="page"/>
      </w:r>
    </w:p>
    <w:p w14:paraId="0BC9A46D" w14:textId="78DDF3CF" w:rsidR="006A606D" w:rsidRPr="00ED5F0E" w:rsidRDefault="006A606D" w:rsidP="004A2A73">
      <w:pPr>
        <w:pStyle w:val="Nadpis1"/>
        <w:rPr>
          <w:rFonts w:asciiTheme="minorHAnsi" w:hAnsiTheme="minorHAnsi" w:cstheme="minorHAnsi"/>
          <w:caps/>
        </w:rPr>
      </w:pPr>
      <w:r w:rsidRPr="00ED5F0E">
        <w:rPr>
          <w:rFonts w:asciiTheme="minorHAnsi" w:hAnsiTheme="minorHAnsi" w:cstheme="minorHAnsi"/>
          <w:caps/>
        </w:rPr>
        <w:lastRenderedPageBreak/>
        <w:t>Závěr</w:t>
      </w:r>
    </w:p>
    <w:p w14:paraId="51B59F05" w14:textId="77777777" w:rsidR="006A606D" w:rsidRPr="00ED5F0E" w:rsidRDefault="006A606D" w:rsidP="006A606D">
      <w:pPr>
        <w:rPr>
          <w:rFonts w:asciiTheme="minorHAnsi" w:hAnsiTheme="minorHAnsi" w:cstheme="minorHAnsi"/>
        </w:rPr>
      </w:pPr>
    </w:p>
    <w:p w14:paraId="3FA27036" w14:textId="785F483B" w:rsidR="006A606D" w:rsidRPr="00ED5F0E" w:rsidRDefault="006A606D" w:rsidP="006A606D">
      <w:pPr>
        <w:spacing w:before="120"/>
        <w:jc w:val="both"/>
        <w:rPr>
          <w:rFonts w:asciiTheme="minorHAnsi" w:hAnsiTheme="minorHAnsi" w:cstheme="minorHAnsi"/>
          <w:bCs/>
        </w:rPr>
      </w:pPr>
      <w:r w:rsidRPr="00ED5F0E">
        <w:rPr>
          <w:rFonts w:asciiTheme="minorHAnsi" w:hAnsiTheme="minorHAnsi" w:cstheme="minorHAnsi"/>
        </w:rPr>
        <w:t>V rámci předkládaného materiálu byla provedena analýza a vyhodnocení prvotních vstupních dat</w:t>
      </w:r>
      <w:r w:rsidRPr="00ED5F0E">
        <w:rPr>
          <w:rFonts w:asciiTheme="minorHAnsi" w:hAnsiTheme="minorHAnsi" w:cstheme="minorHAnsi"/>
          <w:bCs/>
        </w:rPr>
        <w:t>, která byla předána Fakultě lesnické a dřevařské České zemědělské univerzity v Praze</w:t>
      </w:r>
      <w:r w:rsidRPr="00ED5F0E">
        <w:rPr>
          <w:rFonts w:asciiTheme="minorHAnsi" w:hAnsiTheme="minorHAnsi" w:cstheme="minorHAnsi"/>
        </w:rPr>
        <w:t xml:space="preserve"> Odborem koncepcí a ekonomiky lesního hospodářství Ministerstva zemědělství </w:t>
      </w:r>
      <w:r w:rsidRPr="00ED5F0E">
        <w:rPr>
          <w:rFonts w:asciiTheme="minorHAnsi" w:hAnsiTheme="minorHAnsi" w:cstheme="minorHAnsi"/>
          <w:bCs/>
        </w:rPr>
        <w:t xml:space="preserve">k vyhodnocení. </w:t>
      </w:r>
    </w:p>
    <w:p w14:paraId="32CE1758" w14:textId="7C8A61AB" w:rsidR="00F36F66" w:rsidRPr="00ED5F0E" w:rsidRDefault="006A606D" w:rsidP="006A606D">
      <w:pPr>
        <w:spacing w:before="120"/>
        <w:jc w:val="both"/>
        <w:rPr>
          <w:rFonts w:asciiTheme="minorHAnsi" w:hAnsiTheme="minorHAnsi" w:cstheme="minorHAnsi"/>
          <w:bCs/>
        </w:rPr>
      </w:pPr>
      <w:r w:rsidRPr="00ED5F0E">
        <w:rPr>
          <w:rFonts w:asciiTheme="minorHAnsi" w:hAnsiTheme="minorHAnsi" w:cstheme="minorHAnsi"/>
          <w:bCs/>
        </w:rPr>
        <w:t>Vyhodnocení je v předkládaném materiálu, který obsahuje z</w:t>
      </w:r>
      <w:r w:rsidRPr="00ED5F0E">
        <w:rPr>
          <w:rFonts w:asciiTheme="minorHAnsi" w:hAnsiTheme="minorHAnsi" w:cstheme="minorHAnsi"/>
        </w:rPr>
        <w:t xml:space="preserve">ávěrečné číselné a textové shrnující výsledky, upravené již se zřetelem k možnosti a potřebě jejich publikování ve Zprávě o stavu lesa a lesního hospodářství České republiky v roce </w:t>
      </w:r>
      <w:r w:rsidR="005034D7" w:rsidRPr="00ED5F0E">
        <w:rPr>
          <w:rFonts w:asciiTheme="minorHAnsi" w:hAnsiTheme="minorHAnsi" w:cstheme="minorHAnsi"/>
        </w:rPr>
        <w:t>202</w:t>
      </w:r>
      <w:r w:rsidR="00C54F35">
        <w:rPr>
          <w:rFonts w:asciiTheme="minorHAnsi" w:hAnsiTheme="minorHAnsi" w:cstheme="minorHAnsi"/>
        </w:rPr>
        <w:t>5</w:t>
      </w:r>
      <w:r w:rsidR="005034D7" w:rsidRPr="00ED5F0E">
        <w:rPr>
          <w:rFonts w:asciiTheme="minorHAnsi" w:hAnsiTheme="minorHAnsi" w:cstheme="minorHAnsi"/>
        </w:rPr>
        <w:t xml:space="preserve"> </w:t>
      </w:r>
      <w:r w:rsidRPr="00ED5F0E">
        <w:rPr>
          <w:rFonts w:asciiTheme="minorHAnsi" w:hAnsiTheme="minorHAnsi" w:cstheme="minorHAnsi"/>
        </w:rPr>
        <w:t xml:space="preserve">(po příslušné konzultaci, upřesnění a případné redakční úpravě). V příloze jsou </w:t>
      </w:r>
      <w:r w:rsidR="00921950" w:rsidRPr="00ED5F0E">
        <w:rPr>
          <w:rFonts w:asciiTheme="minorHAnsi" w:hAnsiTheme="minorHAnsi" w:cstheme="minorHAnsi"/>
        </w:rPr>
        <w:t>uvedeny údaje</w:t>
      </w:r>
      <w:r w:rsidRPr="00ED5F0E">
        <w:rPr>
          <w:rFonts w:asciiTheme="minorHAnsi" w:hAnsiTheme="minorHAnsi" w:cstheme="minorHAnsi"/>
          <w:bCs/>
        </w:rPr>
        <w:t xml:space="preserve"> o složení souboru respondentů. </w:t>
      </w:r>
    </w:p>
    <w:p w14:paraId="55B7A8F3" w14:textId="57EBE837" w:rsidR="006A606D" w:rsidRPr="00ED5F0E" w:rsidRDefault="00E35A73" w:rsidP="006A606D">
      <w:pPr>
        <w:spacing w:before="120"/>
        <w:jc w:val="both"/>
        <w:rPr>
          <w:rFonts w:asciiTheme="minorHAnsi" w:hAnsiTheme="minorHAnsi" w:cstheme="minorHAnsi"/>
          <w:bCs/>
        </w:rPr>
      </w:pPr>
      <w:r w:rsidRPr="00ED5F0E">
        <w:rPr>
          <w:rFonts w:asciiTheme="minorHAnsi" w:hAnsiTheme="minorHAnsi" w:cstheme="minorHAnsi"/>
          <w:bCs/>
        </w:rPr>
        <w:t>Pro zachování kontinuity údajů v časových řadách byla</w:t>
      </w:r>
      <w:r w:rsidR="004E5870" w:rsidRPr="00ED5F0E">
        <w:rPr>
          <w:rFonts w:asciiTheme="minorHAnsi" w:hAnsiTheme="minorHAnsi" w:cstheme="minorHAnsi"/>
          <w:bCs/>
        </w:rPr>
        <w:t>, stejně jako v předchozích letech,</w:t>
      </w:r>
      <w:r w:rsidRPr="00ED5F0E">
        <w:rPr>
          <w:rFonts w:asciiTheme="minorHAnsi" w:hAnsiTheme="minorHAnsi" w:cstheme="minorHAnsi"/>
          <w:bCs/>
        </w:rPr>
        <w:t xml:space="preserve"> použita metodika Prof.</w:t>
      </w:r>
      <w:r w:rsidR="004A5FF5">
        <w:rPr>
          <w:rFonts w:asciiTheme="minorHAnsi" w:hAnsiTheme="minorHAnsi" w:cstheme="minorHAnsi"/>
          <w:bCs/>
        </w:rPr>
        <w:t> </w:t>
      </w:r>
      <w:r w:rsidRPr="00ED5F0E">
        <w:rPr>
          <w:rFonts w:asciiTheme="minorHAnsi" w:hAnsiTheme="minorHAnsi" w:cstheme="minorHAnsi"/>
          <w:bCs/>
        </w:rPr>
        <w:t>Luďka</w:t>
      </w:r>
      <w:r w:rsidR="004A5FF5">
        <w:rPr>
          <w:rFonts w:asciiTheme="minorHAnsi" w:hAnsiTheme="minorHAnsi" w:cstheme="minorHAnsi"/>
          <w:bCs/>
        </w:rPr>
        <w:t> </w:t>
      </w:r>
      <w:r w:rsidRPr="00ED5F0E">
        <w:rPr>
          <w:rFonts w:asciiTheme="minorHAnsi" w:hAnsiTheme="minorHAnsi" w:cstheme="minorHAnsi"/>
          <w:bCs/>
        </w:rPr>
        <w:t>Šišáka</w:t>
      </w:r>
      <w:r w:rsidR="00EF6EA0" w:rsidRPr="00ED5F0E">
        <w:rPr>
          <w:rFonts w:asciiTheme="minorHAnsi" w:hAnsiTheme="minorHAnsi" w:cstheme="minorHAnsi"/>
          <w:bCs/>
        </w:rPr>
        <w:t xml:space="preserve"> s tím, že byl aktualizován počet domácností</w:t>
      </w:r>
      <w:r w:rsidR="003D5735" w:rsidRPr="00ED5F0E">
        <w:rPr>
          <w:rFonts w:asciiTheme="minorHAnsi" w:hAnsiTheme="minorHAnsi" w:cstheme="minorHAnsi"/>
          <w:bCs/>
        </w:rPr>
        <w:t xml:space="preserve"> viz též informace před</w:t>
      </w:r>
      <w:r w:rsidR="003D5735" w:rsidRPr="00ED5F0E">
        <w:t xml:space="preserve"> </w:t>
      </w:r>
      <w:r w:rsidR="003D5735" w:rsidRPr="00ED5F0E">
        <w:rPr>
          <w:rFonts w:asciiTheme="minorHAnsi" w:hAnsiTheme="minorHAnsi" w:cstheme="minorHAnsi"/>
          <w:bCs/>
        </w:rPr>
        <w:t>Tab. 4: Objem sběru lesních plodin v České republice v roce 202</w:t>
      </w:r>
      <w:r w:rsidR="009A41AB">
        <w:rPr>
          <w:rFonts w:asciiTheme="minorHAnsi" w:hAnsiTheme="minorHAnsi" w:cstheme="minorHAnsi"/>
          <w:bCs/>
        </w:rPr>
        <w:t>5</w:t>
      </w:r>
      <w:r w:rsidR="003D5735" w:rsidRPr="00ED5F0E">
        <w:rPr>
          <w:rFonts w:asciiTheme="minorHAnsi" w:hAnsiTheme="minorHAnsi" w:cstheme="minorHAnsi"/>
          <w:bCs/>
        </w:rPr>
        <w:t xml:space="preserve">. I když </w:t>
      </w:r>
      <w:r w:rsidR="00CF230E" w:rsidRPr="00ED5F0E">
        <w:rPr>
          <w:rFonts w:asciiTheme="minorHAnsi" w:hAnsiTheme="minorHAnsi" w:cstheme="minorHAnsi"/>
          <w:bCs/>
        </w:rPr>
        <w:t xml:space="preserve">odhadované výsledky jsou zatěžovány statistickou chybou, která </w:t>
      </w:r>
      <w:r w:rsidR="008D1B38" w:rsidRPr="00ED5F0E">
        <w:rPr>
          <w:rFonts w:asciiTheme="minorHAnsi" w:hAnsiTheme="minorHAnsi" w:cstheme="minorHAnsi"/>
          <w:bCs/>
        </w:rPr>
        <w:t>může být výraznější obzvláště u lesní plodin</w:t>
      </w:r>
      <w:r w:rsidR="00790469" w:rsidRPr="00ED5F0E">
        <w:rPr>
          <w:rFonts w:asciiTheme="minorHAnsi" w:hAnsiTheme="minorHAnsi" w:cstheme="minorHAnsi"/>
          <w:bCs/>
        </w:rPr>
        <w:t>, kde je ve výběrovém souboru frekvence sběru nízká</w:t>
      </w:r>
      <w:r w:rsidR="008051B8" w:rsidRPr="00ED5F0E">
        <w:rPr>
          <w:rFonts w:asciiTheme="minorHAnsi" w:hAnsiTheme="minorHAnsi" w:cstheme="minorHAnsi"/>
          <w:bCs/>
        </w:rPr>
        <w:t>, dlouhodobé sledov</w:t>
      </w:r>
      <w:r w:rsidR="00E539C0" w:rsidRPr="00ED5F0E">
        <w:rPr>
          <w:rFonts w:asciiTheme="minorHAnsi" w:hAnsiTheme="minorHAnsi" w:cstheme="minorHAnsi"/>
          <w:bCs/>
        </w:rPr>
        <w:t>á</w:t>
      </w:r>
      <w:r w:rsidR="008051B8" w:rsidRPr="00ED5F0E">
        <w:rPr>
          <w:rFonts w:asciiTheme="minorHAnsi" w:hAnsiTheme="minorHAnsi" w:cstheme="minorHAnsi"/>
          <w:bCs/>
        </w:rPr>
        <w:t xml:space="preserve">ní </w:t>
      </w:r>
      <w:r w:rsidR="00E539C0" w:rsidRPr="00ED5F0E">
        <w:rPr>
          <w:rFonts w:asciiTheme="minorHAnsi" w:hAnsiTheme="minorHAnsi" w:cstheme="minorHAnsi"/>
          <w:bCs/>
        </w:rPr>
        <w:t>vykazuje poměrně výraznou konzistenci</w:t>
      </w:r>
      <w:r w:rsidR="00E85F0B" w:rsidRPr="00ED5F0E">
        <w:rPr>
          <w:rFonts w:asciiTheme="minorHAnsi" w:hAnsiTheme="minorHAnsi" w:cstheme="minorHAnsi"/>
          <w:bCs/>
        </w:rPr>
        <w:t xml:space="preserve"> a dlouhodobé průměry poskytují  c</w:t>
      </w:r>
      <w:r w:rsidR="005D132B" w:rsidRPr="00ED5F0E">
        <w:rPr>
          <w:rFonts w:asciiTheme="minorHAnsi" w:hAnsiTheme="minorHAnsi" w:cstheme="minorHAnsi"/>
          <w:bCs/>
        </w:rPr>
        <w:t>e</w:t>
      </w:r>
      <w:r w:rsidR="00E85F0B" w:rsidRPr="00ED5F0E">
        <w:rPr>
          <w:rFonts w:asciiTheme="minorHAnsi" w:hAnsiTheme="minorHAnsi" w:cstheme="minorHAnsi"/>
          <w:bCs/>
        </w:rPr>
        <w:t>nné informace sloužící</w:t>
      </w:r>
      <w:r w:rsidR="005D132B" w:rsidRPr="00ED5F0E">
        <w:rPr>
          <w:rFonts w:asciiTheme="minorHAnsi" w:hAnsiTheme="minorHAnsi" w:cstheme="minorHAnsi"/>
          <w:bCs/>
        </w:rPr>
        <w:t xml:space="preserve"> nejen</w:t>
      </w:r>
      <w:r w:rsidR="00E85F0B" w:rsidRPr="00ED5F0E">
        <w:rPr>
          <w:rFonts w:asciiTheme="minorHAnsi" w:hAnsiTheme="minorHAnsi" w:cstheme="minorHAnsi"/>
          <w:bCs/>
        </w:rPr>
        <w:t xml:space="preserve"> k odhadování hodnoty </w:t>
      </w:r>
      <w:r w:rsidR="00453151" w:rsidRPr="00ED5F0E">
        <w:rPr>
          <w:rFonts w:asciiTheme="minorHAnsi" w:hAnsiTheme="minorHAnsi" w:cstheme="minorHAnsi"/>
          <w:bCs/>
        </w:rPr>
        <w:t xml:space="preserve">této kategorie </w:t>
      </w:r>
      <w:r w:rsidR="00473B21" w:rsidRPr="00ED5F0E">
        <w:rPr>
          <w:rFonts w:asciiTheme="minorHAnsi" w:hAnsiTheme="minorHAnsi" w:cstheme="minorHAnsi"/>
          <w:bCs/>
        </w:rPr>
        <w:t xml:space="preserve">služeb </w:t>
      </w:r>
      <w:r w:rsidR="00453151" w:rsidRPr="00ED5F0E">
        <w:rPr>
          <w:rFonts w:asciiTheme="minorHAnsi" w:hAnsiTheme="minorHAnsi" w:cstheme="minorHAnsi"/>
          <w:bCs/>
        </w:rPr>
        <w:t xml:space="preserve">lesních </w:t>
      </w:r>
      <w:r w:rsidR="00473B21" w:rsidRPr="00ED5F0E">
        <w:rPr>
          <w:rFonts w:asciiTheme="minorHAnsi" w:hAnsiTheme="minorHAnsi" w:cstheme="minorHAnsi"/>
          <w:bCs/>
        </w:rPr>
        <w:t>ekosystémů</w:t>
      </w:r>
      <w:r w:rsidR="00453151" w:rsidRPr="00ED5F0E">
        <w:rPr>
          <w:rFonts w:asciiTheme="minorHAnsi" w:hAnsiTheme="minorHAnsi" w:cstheme="minorHAnsi"/>
          <w:bCs/>
        </w:rPr>
        <w:t xml:space="preserve">, ale </w:t>
      </w:r>
      <w:r w:rsidR="00A53B91" w:rsidRPr="00ED5F0E">
        <w:rPr>
          <w:rFonts w:asciiTheme="minorHAnsi" w:hAnsiTheme="minorHAnsi" w:cstheme="minorHAnsi"/>
          <w:bCs/>
        </w:rPr>
        <w:t xml:space="preserve">k odhadování trendů vývoje </w:t>
      </w:r>
      <w:r w:rsidR="003C342D" w:rsidRPr="00ED5F0E">
        <w:rPr>
          <w:rFonts w:asciiTheme="minorHAnsi" w:hAnsiTheme="minorHAnsi" w:cstheme="minorHAnsi"/>
          <w:bCs/>
        </w:rPr>
        <w:t>a jejich závislostech na dalších přírodních, ekonomických a sociálních faktorech</w:t>
      </w:r>
      <w:r w:rsidR="00F36F66" w:rsidRPr="00ED5F0E">
        <w:rPr>
          <w:rFonts w:asciiTheme="minorHAnsi" w:hAnsiTheme="minorHAnsi" w:cstheme="minorHAnsi"/>
          <w:bCs/>
        </w:rPr>
        <w:t>.</w:t>
      </w:r>
      <w:r w:rsidR="008051B8" w:rsidRPr="00ED5F0E">
        <w:rPr>
          <w:rFonts w:asciiTheme="minorHAnsi" w:hAnsiTheme="minorHAnsi" w:cstheme="minorHAnsi"/>
          <w:bCs/>
        </w:rPr>
        <w:t xml:space="preserve"> </w:t>
      </w:r>
      <w:r w:rsidR="00790469" w:rsidRPr="00ED5F0E">
        <w:rPr>
          <w:rFonts w:asciiTheme="minorHAnsi" w:hAnsiTheme="minorHAnsi" w:cstheme="minorHAnsi"/>
          <w:bCs/>
        </w:rPr>
        <w:t xml:space="preserve"> </w:t>
      </w:r>
      <w:r w:rsidR="003D5735" w:rsidRPr="00ED5F0E">
        <w:rPr>
          <w:rFonts w:asciiTheme="minorHAnsi" w:hAnsiTheme="minorHAnsi" w:cstheme="minorHAnsi"/>
          <w:bCs/>
        </w:rPr>
        <w:t xml:space="preserve"> </w:t>
      </w:r>
    </w:p>
    <w:p w14:paraId="01D94A3F" w14:textId="77777777" w:rsidR="006A606D" w:rsidRPr="00ED5F0E" w:rsidRDefault="006A606D" w:rsidP="006A606D">
      <w:pPr>
        <w:rPr>
          <w:rFonts w:asciiTheme="minorHAnsi" w:hAnsiTheme="minorHAnsi" w:cstheme="minorHAnsi"/>
        </w:rPr>
      </w:pPr>
    </w:p>
    <w:p w14:paraId="08020FCF" w14:textId="545566D5" w:rsidR="006A606D" w:rsidRPr="00ED5F0E" w:rsidRDefault="006A606D" w:rsidP="006A606D">
      <w:pPr>
        <w:pStyle w:val="Zkladntext"/>
        <w:spacing w:after="120"/>
        <w:rPr>
          <w:rFonts w:asciiTheme="minorHAnsi" w:hAnsiTheme="minorHAnsi" w:cstheme="minorHAnsi"/>
          <w:bCs/>
        </w:rPr>
      </w:pPr>
      <w:r w:rsidRPr="00ED5F0E">
        <w:rPr>
          <w:rFonts w:asciiTheme="minorHAnsi" w:hAnsiTheme="minorHAnsi" w:cstheme="minorHAnsi"/>
          <w:bCs/>
        </w:rPr>
        <w:t xml:space="preserve"> V Praze, </w:t>
      </w:r>
      <w:r w:rsidR="00C54F35">
        <w:rPr>
          <w:rFonts w:asciiTheme="minorHAnsi" w:hAnsiTheme="minorHAnsi" w:cstheme="minorHAnsi"/>
          <w:bCs/>
        </w:rPr>
        <w:t>5</w:t>
      </w:r>
      <w:r w:rsidR="00921950" w:rsidRPr="00ED5F0E">
        <w:rPr>
          <w:rFonts w:asciiTheme="minorHAnsi" w:hAnsiTheme="minorHAnsi" w:cstheme="minorHAnsi"/>
          <w:bCs/>
        </w:rPr>
        <w:t xml:space="preserve">. 12. </w:t>
      </w:r>
      <w:r w:rsidR="008132AE" w:rsidRPr="00ED5F0E">
        <w:rPr>
          <w:rFonts w:asciiTheme="minorHAnsi" w:hAnsiTheme="minorHAnsi" w:cstheme="minorHAnsi"/>
          <w:bCs/>
        </w:rPr>
        <w:t>202</w:t>
      </w:r>
      <w:r w:rsidR="00343CCF">
        <w:rPr>
          <w:rFonts w:asciiTheme="minorHAnsi" w:hAnsiTheme="minorHAnsi" w:cstheme="minorHAnsi"/>
          <w:bCs/>
        </w:rPr>
        <w:t>5</w:t>
      </w:r>
    </w:p>
    <w:p w14:paraId="52251F2A" w14:textId="77777777" w:rsidR="006A606D" w:rsidRPr="00ED5F0E" w:rsidRDefault="006A606D" w:rsidP="006A606D">
      <w:pPr>
        <w:pStyle w:val="Zkladntext"/>
        <w:spacing w:after="120"/>
        <w:rPr>
          <w:rFonts w:asciiTheme="minorHAnsi" w:hAnsiTheme="minorHAnsi" w:cstheme="minorHAnsi"/>
          <w:bCs/>
        </w:rPr>
      </w:pPr>
    </w:p>
    <w:p w14:paraId="75296A1C" w14:textId="3EC040A6" w:rsidR="006A606D" w:rsidRPr="00ED5F0E" w:rsidRDefault="00F36F66" w:rsidP="006A606D">
      <w:pPr>
        <w:pStyle w:val="Zkladntext"/>
        <w:spacing w:after="120"/>
        <w:rPr>
          <w:rFonts w:asciiTheme="minorHAnsi" w:hAnsiTheme="minorHAnsi" w:cstheme="minorHAnsi"/>
          <w:bCs/>
        </w:rPr>
      </w:pPr>
      <w:r w:rsidRPr="00ED5F0E">
        <w:rPr>
          <w:rFonts w:asciiTheme="minorHAnsi" w:hAnsiTheme="minorHAnsi" w:cstheme="minorHAnsi"/>
          <w:bCs/>
        </w:rPr>
        <w:t>RNDr. Marcel Riedl, CSc.</w:t>
      </w:r>
    </w:p>
    <w:p w14:paraId="50D89940" w14:textId="77777777" w:rsidR="006A606D" w:rsidRPr="00ED5F0E" w:rsidRDefault="006A606D">
      <w:pPr>
        <w:rPr>
          <w:rFonts w:asciiTheme="minorHAnsi" w:hAnsiTheme="minorHAnsi" w:cstheme="minorHAnsi"/>
          <w:b/>
          <w:bCs/>
          <w:sz w:val="32"/>
          <w:szCs w:val="32"/>
        </w:rPr>
      </w:pPr>
    </w:p>
    <w:p w14:paraId="207C0771" w14:textId="77777777" w:rsidR="000E124E" w:rsidRPr="00ED5F0E" w:rsidRDefault="000E124E">
      <w:pPr>
        <w:rPr>
          <w:rFonts w:asciiTheme="minorHAnsi" w:hAnsiTheme="minorHAnsi" w:cstheme="minorHAnsi"/>
          <w:b/>
          <w:bCs/>
          <w:sz w:val="32"/>
          <w:szCs w:val="32"/>
        </w:rPr>
      </w:pPr>
      <w:r w:rsidRPr="00ED5F0E">
        <w:rPr>
          <w:rFonts w:asciiTheme="minorHAnsi" w:hAnsiTheme="minorHAnsi" w:cstheme="minorHAnsi"/>
          <w:b/>
          <w:bCs/>
          <w:sz w:val="32"/>
          <w:szCs w:val="32"/>
        </w:rPr>
        <w:br w:type="page"/>
      </w:r>
    </w:p>
    <w:p w14:paraId="51362FB3" w14:textId="656BA431" w:rsidR="00830C63" w:rsidRPr="00ED5F0E" w:rsidRDefault="006A606D" w:rsidP="009E3434">
      <w:pPr>
        <w:pStyle w:val="Zkladntext"/>
        <w:spacing w:after="120"/>
        <w:rPr>
          <w:rFonts w:asciiTheme="minorHAnsi" w:hAnsiTheme="minorHAnsi" w:cstheme="minorHAnsi"/>
          <w:b/>
          <w:bCs/>
          <w:sz w:val="32"/>
          <w:szCs w:val="32"/>
        </w:rPr>
      </w:pPr>
      <w:bookmarkStart w:id="8" w:name="_Hlk155626229"/>
      <w:r w:rsidRPr="00ED5F0E">
        <w:rPr>
          <w:rFonts w:asciiTheme="minorHAnsi" w:hAnsiTheme="minorHAnsi" w:cstheme="minorHAnsi"/>
          <w:b/>
          <w:bCs/>
          <w:sz w:val="32"/>
          <w:szCs w:val="32"/>
        </w:rPr>
        <w:lastRenderedPageBreak/>
        <w:t>Příloha</w:t>
      </w:r>
      <w:r w:rsidR="00821EBD" w:rsidRPr="00ED5F0E">
        <w:rPr>
          <w:rFonts w:asciiTheme="minorHAnsi" w:hAnsiTheme="minorHAnsi" w:cstheme="minorHAnsi"/>
          <w:b/>
          <w:bCs/>
          <w:sz w:val="32"/>
          <w:szCs w:val="32"/>
        </w:rPr>
        <w:t xml:space="preserve"> 1</w:t>
      </w:r>
    </w:p>
    <w:p w14:paraId="26D0C1F7" w14:textId="1290BEF1" w:rsidR="00830C63" w:rsidRPr="00ED5F0E" w:rsidRDefault="00830C63" w:rsidP="00AD55EE">
      <w:pPr>
        <w:pStyle w:val="Nadpis1"/>
        <w:rPr>
          <w:rFonts w:asciiTheme="minorHAnsi" w:hAnsiTheme="minorHAnsi" w:cstheme="minorHAnsi"/>
          <w:sz w:val="24"/>
        </w:rPr>
      </w:pPr>
      <w:bookmarkStart w:id="9" w:name="_Toc279736877"/>
      <w:r w:rsidRPr="00ED5F0E">
        <w:rPr>
          <w:rFonts w:asciiTheme="minorHAnsi" w:hAnsiTheme="minorHAnsi" w:cstheme="minorHAnsi"/>
          <w:sz w:val="24"/>
        </w:rPr>
        <w:t>Údaje o složení souboru dotázaných</w:t>
      </w:r>
      <w:bookmarkEnd w:id="9"/>
      <w:r w:rsidRPr="00ED5F0E">
        <w:rPr>
          <w:rFonts w:asciiTheme="minorHAnsi" w:hAnsiTheme="minorHAnsi" w:cstheme="minorHAnsi"/>
          <w:sz w:val="24"/>
        </w:rPr>
        <w:t xml:space="preserve"> – celkový počet </w:t>
      </w:r>
      <w:r w:rsidR="006E2895" w:rsidRPr="00ED5F0E">
        <w:rPr>
          <w:rFonts w:asciiTheme="minorHAnsi" w:hAnsiTheme="minorHAnsi" w:cstheme="minorHAnsi"/>
          <w:sz w:val="24"/>
        </w:rPr>
        <w:t>10</w:t>
      </w:r>
      <w:r w:rsidR="00C2093D" w:rsidRPr="00ED5F0E">
        <w:rPr>
          <w:rFonts w:asciiTheme="minorHAnsi" w:hAnsiTheme="minorHAnsi" w:cstheme="minorHAnsi"/>
          <w:sz w:val="24"/>
        </w:rPr>
        <w:t>0</w:t>
      </w:r>
      <w:r w:rsidR="006E2895" w:rsidRPr="00ED5F0E">
        <w:rPr>
          <w:rFonts w:asciiTheme="minorHAnsi" w:hAnsiTheme="minorHAnsi" w:cstheme="minorHAnsi"/>
          <w:sz w:val="24"/>
        </w:rPr>
        <w:t>0</w:t>
      </w:r>
      <w:r w:rsidRPr="00ED5F0E">
        <w:rPr>
          <w:rFonts w:asciiTheme="minorHAnsi" w:hAnsiTheme="minorHAnsi" w:cstheme="minorHAnsi"/>
          <w:sz w:val="24"/>
        </w:rPr>
        <w:t xml:space="preserve"> = 100</w:t>
      </w:r>
      <w:r w:rsidR="00E73A65">
        <w:rPr>
          <w:rFonts w:asciiTheme="minorHAnsi" w:hAnsiTheme="minorHAnsi" w:cstheme="minorHAnsi"/>
          <w:sz w:val="24"/>
        </w:rPr>
        <w:t xml:space="preserve"> %</w:t>
      </w:r>
    </w:p>
    <w:tbl>
      <w:tblPr>
        <w:tblW w:w="8600" w:type="dxa"/>
        <w:tblInd w:w="80" w:type="dxa"/>
        <w:tblCellMar>
          <w:left w:w="70" w:type="dxa"/>
          <w:right w:w="70" w:type="dxa"/>
        </w:tblCellMar>
        <w:tblLook w:val="04A0" w:firstRow="1" w:lastRow="0" w:firstColumn="1" w:lastColumn="0" w:noHBand="0" w:noVBand="1"/>
      </w:tblPr>
      <w:tblGrid>
        <w:gridCol w:w="5880"/>
        <w:gridCol w:w="1360"/>
        <w:gridCol w:w="1360"/>
      </w:tblGrid>
      <w:tr w:rsidR="004F725F" w:rsidRPr="00ED5F0E" w14:paraId="4D1E9B9B" w14:textId="77777777" w:rsidTr="00F00DDE">
        <w:trPr>
          <w:trHeight w:val="315"/>
        </w:trPr>
        <w:tc>
          <w:tcPr>
            <w:tcW w:w="5880" w:type="dxa"/>
            <w:tcBorders>
              <w:top w:val="single" w:sz="8" w:space="0" w:color="auto"/>
              <w:left w:val="single" w:sz="8" w:space="0" w:color="auto"/>
              <w:bottom w:val="dotted" w:sz="4" w:space="0" w:color="auto"/>
              <w:right w:val="single" w:sz="8" w:space="0" w:color="auto"/>
            </w:tcBorders>
            <w:hideMark/>
          </w:tcPr>
          <w:bookmarkEnd w:id="8"/>
          <w:p w14:paraId="3E5E400E" w14:textId="2D3FD14A" w:rsidR="004F725F" w:rsidRPr="00ED5F0E" w:rsidRDefault="004F725F" w:rsidP="004F725F">
            <w:pPr>
              <w:jc w:val="center"/>
              <w:rPr>
                <w:rFonts w:ascii="Calibri" w:hAnsi="Calibri" w:cs="Calibri"/>
                <w:color w:val="000000"/>
              </w:rPr>
            </w:pPr>
            <w:r w:rsidRPr="00ED5F0E">
              <w:t>Celkem</w:t>
            </w:r>
          </w:p>
        </w:tc>
        <w:tc>
          <w:tcPr>
            <w:tcW w:w="1360" w:type="dxa"/>
            <w:tcBorders>
              <w:top w:val="single" w:sz="8" w:space="0" w:color="auto"/>
              <w:left w:val="nil"/>
              <w:bottom w:val="dotted" w:sz="4" w:space="0" w:color="auto"/>
              <w:right w:val="single" w:sz="8" w:space="0" w:color="auto"/>
            </w:tcBorders>
            <w:hideMark/>
          </w:tcPr>
          <w:p w14:paraId="40CC2417" w14:textId="231F1BAE" w:rsidR="004F725F" w:rsidRPr="00ED5F0E" w:rsidRDefault="004F725F" w:rsidP="004F725F">
            <w:pPr>
              <w:jc w:val="center"/>
              <w:rPr>
                <w:rFonts w:ascii="Calibri" w:hAnsi="Calibri" w:cs="Calibri"/>
                <w:color w:val="000000"/>
              </w:rPr>
            </w:pPr>
            <w:r w:rsidRPr="00ED5F0E">
              <w:t>v</w:t>
            </w:r>
            <w:r w:rsidR="00E73A65">
              <w:t xml:space="preserve"> %</w:t>
            </w:r>
          </w:p>
        </w:tc>
        <w:tc>
          <w:tcPr>
            <w:tcW w:w="1360" w:type="dxa"/>
            <w:tcBorders>
              <w:top w:val="single" w:sz="8" w:space="0" w:color="auto"/>
              <w:left w:val="nil"/>
              <w:bottom w:val="dotted" w:sz="4" w:space="0" w:color="auto"/>
              <w:right w:val="single" w:sz="8" w:space="0" w:color="auto"/>
            </w:tcBorders>
            <w:hideMark/>
          </w:tcPr>
          <w:p w14:paraId="72915960" w14:textId="6FB1B14C" w:rsidR="004F725F" w:rsidRPr="00ED5F0E" w:rsidRDefault="004F725F" w:rsidP="004F725F">
            <w:pPr>
              <w:jc w:val="center"/>
              <w:rPr>
                <w:rFonts w:ascii="Calibri" w:hAnsi="Calibri" w:cs="Calibri"/>
                <w:color w:val="000000"/>
              </w:rPr>
            </w:pPr>
            <w:r w:rsidRPr="00ED5F0E">
              <w:t xml:space="preserve">Dotazované osoby </w:t>
            </w:r>
          </w:p>
        </w:tc>
      </w:tr>
      <w:tr w:rsidR="004F725F" w:rsidRPr="00ED5F0E" w14:paraId="0B854304" w14:textId="77777777" w:rsidTr="00F00DDE">
        <w:trPr>
          <w:trHeight w:val="330"/>
        </w:trPr>
        <w:tc>
          <w:tcPr>
            <w:tcW w:w="5880" w:type="dxa"/>
            <w:tcBorders>
              <w:top w:val="nil"/>
              <w:left w:val="single" w:sz="8" w:space="0" w:color="auto"/>
              <w:bottom w:val="single" w:sz="8" w:space="0" w:color="auto"/>
              <w:right w:val="single" w:sz="8" w:space="0" w:color="auto"/>
            </w:tcBorders>
            <w:hideMark/>
          </w:tcPr>
          <w:p w14:paraId="2A445A28" w14:textId="02F38D00" w:rsidR="004F725F" w:rsidRPr="00ED5F0E" w:rsidRDefault="004F725F" w:rsidP="004F725F">
            <w:pPr>
              <w:rPr>
                <w:rFonts w:ascii="Calibri" w:hAnsi="Calibri" w:cs="Calibri"/>
                <w:color w:val="000000"/>
              </w:rPr>
            </w:pPr>
            <w:r w:rsidRPr="00ED5F0E">
              <w:t>Celkem</w:t>
            </w:r>
          </w:p>
        </w:tc>
        <w:tc>
          <w:tcPr>
            <w:tcW w:w="1360" w:type="dxa"/>
            <w:tcBorders>
              <w:top w:val="nil"/>
              <w:left w:val="nil"/>
              <w:bottom w:val="single" w:sz="8" w:space="0" w:color="auto"/>
              <w:right w:val="single" w:sz="8" w:space="0" w:color="auto"/>
            </w:tcBorders>
            <w:hideMark/>
          </w:tcPr>
          <w:p w14:paraId="1B438A00" w14:textId="24CBF40E" w:rsidR="004F725F" w:rsidRPr="00ED5F0E" w:rsidRDefault="004F725F" w:rsidP="004F725F">
            <w:pPr>
              <w:jc w:val="center"/>
              <w:rPr>
                <w:rFonts w:ascii="Calibri" w:hAnsi="Calibri" w:cs="Calibri"/>
                <w:color w:val="000000"/>
              </w:rPr>
            </w:pPr>
            <w:r w:rsidRPr="00ED5F0E">
              <w:t>100</w:t>
            </w:r>
          </w:p>
        </w:tc>
        <w:tc>
          <w:tcPr>
            <w:tcW w:w="1360" w:type="dxa"/>
            <w:tcBorders>
              <w:top w:val="nil"/>
              <w:left w:val="nil"/>
              <w:bottom w:val="single" w:sz="8" w:space="0" w:color="auto"/>
              <w:right w:val="single" w:sz="8" w:space="0" w:color="auto"/>
            </w:tcBorders>
            <w:hideMark/>
          </w:tcPr>
          <w:p w14:paraId="0911D0D5" w14:textId="3D232A7C" w:rsidR="004F725F" w:rsidRPr="00ED5F0E" w:rsidRDefault="00C459F0" w:rsidP="004F725F">
            <w:pPr>
              <w:jc w:val="center"/>
              <w:rPr>
                <w:rFonts w:ascii="Calibri" w:hAnsi="Calibri" w:cs="Calibri"/>
                <w:color w:val="000000"/>
              </w:rPr>
            </w:pPr>
            <w:r w:rsidRPr="00ED5F0E">
              <w:t>100</w:t>
            </w:r>
            <w:r w:rsidR="003E26CD">
              <w:t>0</w:t>
            </w:r>
          </w:p>
        </w:tc>
      </w:tr>
      <w:tr w:rsidR="004F725F" w:rsidRPr="00ED5F0E" w14:paraId="65CBFAC0" w14:textId="77777777" w:rsidTr="00F00DDE">
        <w:trPr>
          <w:trHeight w:val="315"/>
        </w:trPr>
        <w:tc>
          <w:tcPr>
            <w:tcW w:w="5880" w:type="dxa"/>
            <w:tcBorders>
              <w:top w:val="nil"/>
              <w:left w:val="single" w:sz="8" w:space="0" w:color="auto"/>
              <w:bottom w:val="nil"/>
              <w:right w:val="single" w:sz="8" w:space="0" w:color="auto"/>
            </w:tcBorders>
            <w:hideMark/>
          </w:tcPr>
          <w:p w14:paraId="12689672" w14:textId="52B293CC" w:rsidR="004F725F" w:rsidRPr="00ED5F0E" w:rsidRDefault="004F725F" w:rsidP="004F725F">
            <w:pPr>
              <w:jc w:val="center"/>
              <w:rPr>
                <w:rFonts w:ascii="Calibri" w:hAnsi="Calibri" w:cs="Calibri"/>
                <w:color w:val="000000"/>
              </w:rPr>
            </w:pPr>
            <w:r w:rsidRPr="00ED5F0E">
              <w:t>Podle pohlaví</w:t>
            </w:r>
          </w:p>
        </w:tc>
        <w:tc>
          <w:tcPr>
            <w:tcW w:w="1360" w:type="dxa"/>
            <w:tcBorders>
              <w:top w:val="nil"/>
              <w:left w:val="nil"/>
              <w:bottom w:val="nil"/>
              <w:right w:val="single" w:sz="8" w:space="0" w:color="auto"/>
            </w:tcBorders>
            <w:hideMark/>
          </w:tcPr>
          <w:p w14:paraId="51604A69" w14:textId="6AD69D45" w:rsidR="004F725F" w:rsidRPr="00ED5F0E" w:rsidRDefault="00E73A65" w:rsidP="004F725F">
            <w:pPr>
              <w:jc w:val="center"/>
              <w:rPr>
                <w:rFonts w:ascii="Calibri" w:hAnsi="Calibri" w:cs="Calibri"/>
                <w:color w:val="000000"/>
              </w:rPr>
            </w:pPr>
            <w:r>
              <w:t xml:space="preserve"> %</w:t>
            </w:r>
          </w:p>
        </w:tc>
        <w:tc>
          <w:tcPr>
            <w:tcW w:w="1360" w:type="dxa"/>
            <w:tcBorders>
              <w:top w:val="nil"/>
              <w:left w:val="nil"/>
              <w:bottom w:val="dotted" w:sz="4" w:space="0" w:color="auto"/>
              <w:right w:val="single" w:sz="8" w:space="0" w:color="auto"/>
            </w:tcBorders>
            <w:hideMark/>
          </w:tcPr>
          <w:p w14:paraId="7613846B" w14:textId="36D8538A" w:rsidR="004F725F" w:rsidRPr="00ED5F0E" w:rsidRDefault="004F725F" w:rsidP="004F725F">
            <w:pPr>
              <w:jc w:val="center"/>
              <w:rPr>
                <w:rFonts w:ascii="Calibri" w:hAnsi="Calibri" w:cs="Calibri"/>
                <w:color w:val="000000"/>
              </w:rPr>
            </w:pPr>
          </w:p>
        </w:tc>
      </w:tr>
      <w:tr w:rsidR="003E26CD" w:rsidRPr="00ED5F0E" w14:paraId="75167BC5" w14:textId="77777777" w:rsidTr="00F00DDE">
        <w:trPr>
          <w:trHeight w:val="315"/>
        </w:trPr>
        <w:tc>
          <w:tcPr>
            <w:tcW w:w="5880" w:type="dxa"/>
            <w:tcBorders>
              <w:top w:val="single" w:sz="4" w:space="0" w:color="auto"/>
              <w:left w:val="single" w:sz="8" w:space="0" w:color="auto"/>
              <w:bottom w:val="dotted" w:sz="4" w:space="0" w:color="auto"/>
              <w:right w:val="single" w:sz="8" w:space="0" w:color="auto"/>
            </w:tcBorders>
            <w:hideMark/>
          </w:tcPr>
          <w:p w14:paraId="5D5F7795" w14:textId="1EE9E1E7" w:rsidR="003E26CD" w:rsidRPr="00ED5F0E" w:rsidRDefault="003E26CD" w:rsidP="003E26CD">
            <w:pPr>
              <w:rPr>
                <w:rFonts w:ascii="Calibri" w:hAnsi="Calibri" w:cs="Calibri"/>
                <w:color w:val="000000"/>
              </w:rPr>
            </w:pPr>
            <w:r w:rsidRPr="00ED5F0E">
              <w:t>Muž</w:t>
            </w:r>
          </w:p>
        </w:tc>
        <w:tc>
          <w:tcPr>
            <w:tcW w:w="1360" w:type="dxa"/>
            <w:tcBorders>
              <w:top w:val="single" w:sz="4" w:space="0" w:color="auto"/>
              <w:left w:val="nil"/>
              <w:bottom w:val="dotted" w:sz="4" w:space="0" w:color="auto"/>
              <w:right w:val="single" w:sz="8" w:space="0" w:color="auto"/>
            </w:tcBorders>
            <w:hideMark/>
          </w:tcPr>
          <w:p w14:paraId="327B752F" w14:textId="0921BEAE" w:rsidR="003E26CD" w:rsidRPr="00ED5F0E" w:rsidRDefault="003E26CD" w:rsidP="003E26CD">
            <w:pPr>
              <w:jc w:val="center"/>
              <w:rPr>
                <w:rFonts w:ascii="Calibri" w:hAnsi="Calibri" w:cs="Calibri"/>
                <w:color w:val="000000"/>
              </w:rPr>
            </w:pPr>
            <w:r w:rsidRPr="00065C10">
              <w:t>49</w:t>
            </w:r>
            <w:r>
              <w:t xml:space="preserve"> </w:t>
            </w:r>
            <w:r w:rsidRPr="00065C10">
              <w:t>%</w:t>
            </w:r>
          </w:p>
        </w:tc>
        <w:tc>
          <w:tcPr>
            <w:tcW w:w="1360" w:type="dxa"/>
            <w:tcBorders>
              <w:top w:val="nil"/>
              <w:left w:val="nil"/>
              <w:bottom w:val="dotted" w:sz="4" w:space="0" w:color="auto"/>
              <w:right w:val="single" w:sz="8" w:space="0" w:color="auto"/>
            </w:tcBorders>
            <w:hideMark/>
          </w:tcPr>
          <w:p w14:paraId="454B4EAF" w14:textId="134E77C8" w:rsidR="003E26CD" w:rsidRPr="00ED5F0E" w:rsidRDefault="003E26CD" w:rsidP="003E26CD">
            <w:pPr>
              <w:jc w:val="center"/>
              <w:rPr>
                <w:rFonts w:ascii="Calibri" w:hAnsi="Calibri" w:cs="Calibri"/>
                <w:color w:val="000000"/>
              </w:rPr>
            </w:pPr>
            <w:r w:rsidRPr="00065C10">
              <w:t>492</w:t>
            </w:r>
          </w:p>
        </w:tc>
      </w:tr>
      <w:tr w:rsidR="003E26CD" w:rsidRPr="00ED5F0E" w14:paraId="54816B67" w14:textId="77777777" w:rsidTr="00F00DDE">
        <w:trPr>
          <w:trHeight w:val="315"/>
        </w:trPr>
        <w:tc>
          <w:tcPr>
            <w:tcW w:w="5880" w:type="dxa"/>
            <w:tcBorders>
              <w:top w:val="nil"/>
              <w:left w:val="single" w:sz="8" w:space="0" w:color="auto"/>
              <w:bottom w:val="single" w:sz="4" w:space="0" w:color="auto"/>
              <w:right w:val="single" w:sz="8" w:space="0" w:color="auto"/>
            </w:tcBorders>
            <w:hideMark/>
          </w:tcPr>
          <w:p w14:paraId="7A97197E" w14:textId="747330AB" w:rsidR="003E26CD" w:rsidRPr="00ED5F0E" w:rsidRDefault="003E26CD" w:rsidP="003E26CD">
            <w:pPr>
              <w:rPr>
                <w:rFonts w:ascii="Calibri" w:hAnsi="Calibri" w:cs="Calibri"/>
                <w:color w:val="000000"/>
              </w:rPr>
            </w:pPr>
            <w:r w:rsidRPr="00ED5F0E">
              <w:t>Žena</w:t>
            </w:r>
          </w:p>
        </w:tc>
        <w:tc>
          <w:tcPr>
            <w:tcW w:w="1360" w:type="dxa"/>
            <w:tcBorders>
              <w:top w:val="nil"/>
              <w:left w:val="nil"/>
              <w:bottom w:val="single" w:sz="4" w:space="0" w:color="auto"/>
              <w:right w:val="single" w:sz="8" w:space="0" w:color="auto"/>
            </w:tcBorders>
            <w:hideMark/>
          </w:tcPr>
          <w:p w14:paraId="11B9EA64" w14:textId="6E9CC557" w:rsidR="003E26CD" w:rsidRPr="00ED5F0E" w:rsidRDefault="003E26CD" w:rsidP="003E26CD">
            <w:pPr>
              <w:jc w:val="center"/>
              <w:rPr>
                <w:rFonts w:ascii="Calibri" w:hAnsi="Calibri" w:cs="Calibri"/>
                <w:color w:val="000000"/>
              </w:rPr>
            </w:pPr>
            <w:r w:rsidRPr="00065C10">
              <w:t>51</w:t>
            </w:r>
            <w:r>
              <w:t xml:space="preserve"> </w:t>
            </w:r>
            <w:r w:rsidRPr="00065C10">
              <w:t>%</w:t>
            </w:r>
          </w:p>
        </w:tc>
        <w:tc>
          <w:tcPr>
            <w:tcW w:w="1360" w:type="dxa"/>
            <w:tcBorders>
              <w:top w:val="nil"/>
              <w:left w:val="nil"/>
              <w:bottom w:val="dotted" w:sz="4" w:space="0" w:color="auto"/>
              <w:right w:val="single" w:sz="8" w:space="0" w:color="auto"/>
            </w:tcBorders>
            <w:hideMark/>
          </w:tcPr>
          <w:p w14:paraId="2461BC4C" w14:textId="254A3B0C" w:rsidR="003E26CD" w:rsidRPr="00ED5F0E" w:rsidRDefault="003E26CD" w:rsidP="003E26CD">
            <w:pPr>
              <w:jc w:val="center"/>
              <w:rPr>
                <w:rFonts w:ascii="Calibri" w:hAnsi="Calibri" w:cs="Calibri"/>
                <w:color w:val="000000"/>
              </w:rPr>
            </w:pPr>
            <w:r w:rsidRPr="00065C10">
              <w:t>508</w:t>
            </w:r>
          </w:p>
        </w:tc>
      </w:tr>
      <w:tr w:rsidR="0068684A" w:rsidRPr="00ED5F0E" w14:paraId="0A516F9F" w14:textId="77777777" w:rsidTr="00F00DDE">
        <w:trPr>
          <w:trHeight w:val="315"/>
        </w:trPr>
        <w:tc>
          <w:tcPr>
            <w:tcW w:w="5880" w:type="dxa"/>
            <w:tcBorders>
              <w:top w:val="nil"/>
              <w:left w:val="single" w:sz="8" w:space="0" w:color="auto"/>
              <w:bottom w:val="nil"/>
              <w:right w:val="single" w:sz="8" w:space="0" w:color="auto"/>
            </w:tcBorders>
            <w:hideMark/>
          </w:tcPr>
          <w:p w14:paraId="04022650" w14:textId="599FBBA2" w:rsidR="0068684A" w:rsidRPr="00ED5F0E" w:rsidRDefault="0068684A" w:rsidP="0068684A">
            <w:pPr>
              <w:jc w:val="center"/>
              <w:rPr>
                <w:rFonts w:ascii="Calibri" w:hAnsi="Calibri" w:cs="Calibri"/>
                <w:color w:val="000000"/>
              </w:rPr>
            </w:pPr>
            <w:r w:rsidRPr="00ED5F0E">
              <w:t>Podle věku</w:t>
            </w:r>
          </w:p>
        </w:tc>
        <w:tc>
          <w:tcPr>
            <w:tcW w:w="1360" w:type="dxa"/>
            <w:tcBorders>
              <w:top w:val="nil"/>
              <w:left w:val="nil"/>
              <w:bottom w:val="nil"/>
              <w:right w:val="single" w:sz="8" w:space="0" w:color="auto"/>
            </w:tcBorders>
            <w:hideMark/>
          </w:tcPr>
          <w:p w14:paraId="61848102" w14:textId="5FEE1934" w:rsidR="0068684A" w:rsidRPr="00ED5F0E" w:rsidRDefault="0068684A" w:rsidP="0068684A">
            <w:pPr>
              <w:jc w:val="center"/>
              <w:rPr>
                <w:rFonts w:ascii="Calibri" w:hAnsi="Calibri" w:cs="Calibri"/>
                <w:color w:val="000000"/>
              </w:rPr>
            </w:pPr>
          </w:p>
        </w:tc>
        <w:tc>
          <w:tcPr>
            <w:tcW w:w="1360" w:type="dxa"/>
            <w:tcBorders>
              <w:top w:val="nil"/>
              <w:left w:val="nil"/>
              <w:bottom w:val="dotted" w:sz="4" w:space="0" w:color="auto"/>
              <w:right w:val="single" w:sz="8" w:space="0" w:color="auto"/>
            </w:tcBorders>
            <w:hideMark/>
          </w:tcPr>
          <w:p w14:paraId="3356218A" w14:textId="4C49DA8C" w:rsidR="0068684A" w:rsidRPr="00ED5F0E" w:rsidRDefault="0068684A" w:rsidP="0068684A">
            <w:pPr>
              <w:jc w:val="center"/>
              <w:rPr>
                <w:rFonts w:ascii="Calibri" w:hAnsi="Calibri" w:cs="Calibri"/>
                <w:color w:val="000000"/>
              </w:rPr>
            </w:pPr>
          </w:p>
        </w:tc>
      </w:tr>
      <w:tr w:rsidR="000A1A12" w:rsidRPr="00ED5F0E" w14:paraId="6BF248E4" w14:textId="77777777" w:rsidTr="00F00DDE">
        <w:trPr>
          <w:trHeight w:val="315"/>
        </w:trPr>
        <w:tc>
          <w:tcPr>
            <w:tcW w:w="5880" w:type="dxa"/>
            <w:tcBorders>
              <w:top w:val="single" w:sz="4" w:space="0" w:color="auto"/>
              <w:left w:val="single" w:sz="8" w:space="0" w:color="auto"/>
              <w:bottom w:val="dotted" w:sz="4" w:space="0" w:color="auto"/>
              <w:right w:val="single" w:sz="8" w:space="0" w:color="auto"/>
            </w:tcBorders>
            <w:hideMark/>
          </w:tcPr>
          <w:p w14:paraId="7133DAFC" w14:textId="0FD49BD0" w:rsidR="000A1A12" w:rsidRPr="00ED5F0E" w:rsidRDefault="000A1A12" w:rsidP="000A1A12">
            <w:pPr>
              <w:rPr>
                <w:rFonts w:ascii="Calibri" w:hAnsi="Calibri" w:cs="Calibri"/>
                <w:color w:val="000000"/>
              </w:rPr>
            </w:pPr>
            <w:r w:rsidRPr="00ED5F0E">
              <w:t>18-29 let</w:t>
            </w:r>
          </w:p>
        </w:tc>
        <w:tc>
          <w:tcPr>
            <w:tcW w:w="1360" w:type="dxa"/>
            <w:tcBorders>
              <w:top w:val="single" w:sz="4" w:space="0" w:color="auto"/>
              <w:left w:val="nil"/>
              <w:bottom w:val="dotted" w:sz="4" w:space="0" w:color="auto"/>
              <w:right w:val="single" w:sz="8" w:space="0" w:color="auto"/>
            </w:tcBorders>
            <w:hideMark/>
          </w:tcPr>
          <w:p w14:paraId="6D64E689" w14:textId="582FE658" w:rsidR="000A1A12" w:rsidRPr="00ED5F0E" w:rsidRDefault="000A1A12" w:rsidP="000A1A12">
            <w:pPr>
              <w:jc w:val="center"/>
              <w:rPr>
                <w:rFonts w:ascii="Calibri" w:hAnsi="Calibri" w:cs="Calibri"/>
                <w:color w:val="000000"/>
              </w:rPr>
            </w:pPr>
            <w:r w:rsidRPr="00BE425C">
              <w:t>15</w:t>
            </w:r>
            <w:r w:rsidR="00232AD0">
              <w:t xml:space="preserve"> %</w:t>
            </w:r>
          </w:p>
        </w:tc>
        <w:tc>
          <w:tcPr>
            <w:tcW w:w="1360" w:type="dxa"/>
            <w:tcBorders>
              <w:top w:val="nil"/>
              <w:left w:val="nil"/>
              <w:bottom w:val="dotted" w:sz="4" w:space="0" w:color="auto"/>
              <w:right w:val="single" w:sz="8" w:space="0" w:color="auto"/>
            </w:tcBorders>
            <w:hideMark/>
          </w:tcPr>
          <w:p w14:paraId="52ED12AD" w14:textId="5C61BFD8" w:rsidR="000A1A12" w:rsidRPr="00ED5F0E" w:rsidRDefault="000A1A12" w:rsidP="000A1A12">
            <w:pPr>
              <w:jc w:val="center"/>
              <w:rPr>
                <w:rFonts w:ascii="Calibri" w:hAnsi="Calibri" w:cs="Calibri"/>
                <w:color w:val="000000"/>
              </w:rPr>
            </w:pPr>
            <w:r w:rsidRPr="00BE425C">
              <w:t>148</w:t>
            </w:r>
          </w:p>
        </w:tc>
      </w:tr>
      <w:tr w:rsidR="000A1A12" w:rsidRPr="00ED5F0E" w14:paraId="58D453CA" w14:textId="77777777" w:rsidTr="00F00DDE">
        <w:trPr>
          <w:trHeight w:val="315"/>
        </w:trPr>
        <w:tc>
          <w:tcPr>
            <w:tcW w:w="5880" w:type="dxa"/>
            <w:tcBorders>
              <w:top w:val="nil"/>
              <w:left w:val="single" w:sz="8" w:space="0" w:color="auto"/>
              <w:bottom w:val="dotted" w:sz="4" w:space="0" w:color="auto"/>
              <w:right w:val="single" w:sz="8" w:space="0" w:color="auto"/>
            </w:tcBorders>
            <w:hideMark/>
          </w:tcPr>
          <w:p w14:paraId="48E34F0F" w14:textId="0312867C" w:rsidR="000A1A12" w:rsidRPr="00ED5F0E" w:rsidRDefault="000A1A12" w:rsidP="000A1A12">
            <w:pPr>
              <w:rPr>
                <w:rFonts w:ascii="Calibri" w:hAnsi="Calibri" w:cs="Calibri"/>
                <w:color w:val="000000"/>
              </w:rPr>
            </w:pPr>
            <w:r w:rsidRPr="00ED5F0E">
              <w:t>30-44 let</w:t>
            </w:r>
          </w:p>
        </w:tc>
        <w:tc>
          <w:tcPr>
            <w:tcW w:w="1360" w:type="dxa"/>
            <w:tcBorders>
              <w:top w:val="nil"/>
              <w:left w:val="nil"/>
              <w:bottom w:val="dotted" w:sz="4" w:space="0" w:color="auto"/>
              <w:right w:val="single" w:sz="8" w:space="0" w:color="auto"/>
            </w:tcBorders>
            <w:hideMark/>
          </w:tcPr>
          <w:p w14:paraId="535CD295" w14:textId="04E51770" w:rsidR="000A1A12" w:rsidRPr="00ED5F0E" w:rsidRDefault="000A1A12" w:rsidP="000A1A12">
            <w:pPr>
              <w:jc w:val="center"/>
              <w:rPr>
                <w:rFonts w:ascii="Calibri" w:hAnsi="Calibri" w:cs="Calibri"/>
                <w:color w:val="000000"/>
              </w:rPr>
            </w:pPr>
            <w:r w:rsidRPr="00BE425C">
              <w:t>27</w:t>
            </w:r>
            <w:r w:rsidR="00232AD0">
              <w:t xml:space="preserve"> %</w:t>
            </w:r>
          </w:p>
        </w:tc>
        <w:tc>
          <w:tcPr>
            <w:tcW w:w="1360" w:type="dxa"/>
            <w:tcBorders>
              <w:top w:val="nil"/>
              <w:left w:val="nil"/>
              <w:bottom w:val="dotted" w:sz="4" w:space="0" w:color="auto"/>
              <w:right w:val="single" w:sz="8" w:space="0" w:color="auto"/>
            </w:tcBorders>
            <w:hideMark/>
          </w:tcPr>
          <w:p w14:paraId="2B0779B1" w14:textId="22F4C77B" w:rsidR="000A1A12" w:rsidRPr="00ED5F0E" w:rsidRDefault="000A1A12" w:rsidP="000A1A12">
            <w:pPr>
              <w:jc w:val="center"/>
              <w:rPr>
                <w:rFonts w:ascii="Calibri" w:hAnsi="Calibri" w:cs="Calibri"/>
                <w:color w:val="000000"/>
              </w:rPr>
            </w:pPr>
            <w:r w:rsidRPr="00BE425C">
              <w:t>265</w:t>
            </w:r>
          </w:p>
        </w:tc>
      </w:tr>
      <w:tr w:rsidR="000A1A12" w:rsidRPr="00ED5F0E" w14:paraId="33202873" w14:textId="77777777" w:rsidTr="00F00DDE">
        <w:trPr>
          <w:trHeight w:val="315"/>
        </w:trPr>
        <w:tc>
          <w:tcPr>
            <w:tcW w:w="5880" w:type="dxa"/>
            <w:tcBorders>
              <w:top w:val="nil"/>
              <w:left w:val="single" w:sz="8" w:space="0" w:color="auto"/>
              <w:bottom w:val="dotted" w:sz="4" w:space="0" w:color="auto"/>
              <w:right w:val="single" w:sz="8" w:space="0" w:color="auto"/>
            </w:tcBorders>
            <w:hideMark/>
          </w:tcPr>
          <w:p w14:paraId="649F5A13" w14:textId="5B9565EB" w:rsidR="000A1A12" w:rsidRPr="00ED5F0E" w:rsidRDefault="000A1A12" w:rsidP="000A1A12">
            <w:pPr>
              <w:rPr>
                <w:rFonts w:ascii="Calibri" w:hAnsi="Calibri" w:cs="Calibri"/>
                <w:color w:val="000000"/>
              </w:rPr>
            </w:pPr>
            <w:r w:rsidRPr="00ED5F0E">
              <w:t>45-59 let</w:t>
            </w:r>
          </w:p>
        </w:tc>
        <w:tc>
          <w:tcPr>
            <w:tcW w:w="1360" w:type="dxa"/>
            <w:tcBorders>
              <w:top w:val="nil"/>
              <w:left w:val="nil"/>
              <w:bottom w:val="dotted" w:sz="4" w:space="0" w:color="auto"/>
              <w:right w:val="single" w:sz="8" w:space="0" w:color="auto"/>
            </w:tcBorders>
            <w:hideMark/>
          </w:tcPr>
          <w:p w14:paraId="504F881B" w14:textId="75C971EC" w:rsidR="000A1A12" w:rsidRPr="00ED5F0E" w:rsidRDefault="000A1A12" w:rsidP="000A1A12">
            <w:pPr>
              <w:jc w:val="center"/>
              <w:rPr>
                <w:rFonts w:ascii="Calibri" w:hAnsi="Calibri" w:cs="Calibri"/>
                <w:color w:val="000000"/>
              </w:rPr>
            </w:pPr>
            <w:r w:rsidRPr="00BE425C">
              <w:t>27</w:t>
            </w:r>
            <w:r w:rsidR="00232AD0">
              <w:t xml:space="preserve"> %</w:t>
            </w:r>
          </w:p>
        </w:tc>
        <w:tc>
          <w:tcPr>
            <w:tcW w:w="1360" w:type="dxa"/>
            <w:tcBorders>
              <w:top w:val="nil"/>
              <w:left w:val="nil"/>
              <w:bottom w:val="dotted" w:sz="4" w:space="0" w:color="auto"/>
              <w:right w:val="single" w:sz="8" w:space="0" w:color="auto"/>
            </w:tcBorders>
            <w:hideMark/>
          </w:tcPr>
          <w:p w14:paraId="162561A8" w14:textId="12BEC2A8" w:rsidR="000A1A12" w:rsidRPr="00ED5F0E" w:rsidRDefault="000A1A12" w:rsidP="000A1A12">
            <w:pPr>
              <w:jc w:val="center"/>
              <w:rPr>
                <w:rFonts w:ascii="Calibri" w:hAnsi="Calibri" w:cs="Calibri"/>
                <w:color w:val="000000"/>
              </w:rPr>
            </w:pPr>
            <w:r w:rsidRPr="00BE425C">
              <w:t>268</w:t>
            </w:r>
          </w:p>
        </w:tc>
      </w:tr>
      <w:tr w:rsidR="000A1A12" w:rsidRPr="00ED5F0E" w14:paraId="32696793" w14:textId="77777777" w:rsidTr="00F00DDE">
        <w:trPr>
          <w:trHeight w:val="315"/>
        </w:trPr>
        <w:tc>
          <w:tcPr>
            <w:tcW w:w="5880" w:type="dxa"/>
            <w:tcBorders>
              <w:top w:val="nil"/>
              <w:left w:val="single" w:sz="8" w:space="0" w:color="auto"/>
              <w:bottom w:val="single" w:sz="4" w:space="0" w:color="auto"/>
              <w:right w:val="single" w:sz="8" w:space="0" w:color="auto"/>
            </w:tcBorders>
            <w:hideMark/>
          </w:tcPr>
          <w:p w14:paraId="73BC8304" w14:textId="2EA71C62" w:rsidR="000A1A12" w:rsidRPr="00ED5F0E" w:rsidRDefault="000A1A12" w:rsidP="000A1A12">
            <w:pPr>
              <w:rPr>
                <w:rFonts w:ascii="Calibri" w:hAnsi="Calibri" w:cs="Calibri"/>
                <w:color w:val="000000"/>
              </w:rPr>
            </w:pPr>
            <w:r w:rsidRPr="00ED5F0E">
              <w:t>60 let a více</w:t>
            </w:r>
          </w:p>
        </w:tc>
        <w:tc>
          <w:tcPr>
            <w:tcW w:w="1360" w:type="dxa"/>
            <w:tcBorders>
              <w:top w:val="nil"/>
              <w:left w:val="nil"/>
              <w:bottom w:val="single" w:sz="4" w:space="0" w:color="auto"/>
              <w:right w:val="single" w:sz="8" w:space="0" w:color="auto"/>
            </w:tcBorders>
            <w:hideMark/>
          </w:tcPr>
          <w:p w14:paraId="21FB15FC" w14:textId="29BD46AB" w:rsidR="000A1A12" w:rsidRPr="00ED5F0E" w:rsidRDefault="000A1A12" w:rsidP="000A1A12">
            <w:pPr>
              <w:jc w:val="center"/>
              <w:rPr>
                <w:rFonts w:ascii="Calibri" w:hAnsi="Calibri" w:cs="Calibri"/>
                <w:color w:val="000000"/>
              </w:rPr>
            </w:pPr>
            <w:r w:rsidRPr="00BE425C">
              <w:t>32</w:t>
            </w:r>
            <w:r w:rsidR="00232AD0">
              <w:t xml:space="preserve"> %</w:t>
            </w:r>
          </w:p>
        </w:tc>
        <w:tc>
          <w:tcPr>
            <w:tcW w:w="1360" w:type="dxa"/>
            <w:tcBorders>
              <w:top w:val="nil"/>
              <w:left w:val="nil"/>
              <w:bottom w:val="dotted" w:sz="4" w:space="0" w:color="auto"/>
              <w:right w:val="single" w:sz="8" w:space="0" w:color="auto"/>
            </w:tcBorders>
            <w:hideMark/>
          </w:tcPr>
          <w:p w14:paraId="38871CD2" w14:textId="410274AD" w:rsidR="000A1A12" w:rsidRPr="00ED5F0E" w:rsidRDefault="000A1A12" w:rsidP="000A1A12">
            <w:pPr>
              <w:jc w:val="center"/>
              <w:rPr>
                <w:rFonts w:ascii="Calibri" w:hAnsi="Calibri" w:cs="Calibri"/>
                <w:color w:val="000000"/>
              </w:rPr>
            </w:pPr>
            <w:r w:rsidRPr="00BE425C">
              <w:t>319</w:t>
            </w:r>
          </w:p>
        </w:tc>
      </w:tr>
      <w:tr w:rsidR="0068684A" w:rsidRPr="00ED5F0E" w14:paraId="5BB65492" w14:textId="77777777" w:rsidTr="00F00DDE">
        <w:trPr>
          <w:trHeight w:val="315"/>
        </w:trPr>
        <w:tc>
          <w:tcPr>
            <w:tcW w:w="5880" w:type="dxa"/>
            <w:tcBorders>
              <w:top w:val="nil"/>
              <w:left w:val="single" w:sz="8" w:space="0" w:color="auto"/>
              <w:bottom w:val="nil"/>
              <w:right w:val="single" w:sz="8" w:space="0" w:color="auto"/>
            </w:tcBorders>
            <w:hideMark/>
          </w:tcPr>
          <w:p w14:paraId="10B75097" w14:textId="008AF871" w:rsidR="0068684A" w:rsidRPr="00ED5F0E" w:rsidRDefault="0068684A" w:rsidP="0068684A">
            <w:pPr>
              <w:jc w:val="center"/>
              <w:rPr>
                <w:rFonts w:ascii="Calibri" w:hAnsi="Calibri" w:cs="Calibri"/>
                <w:color w:val="000000"/>
              </w:rPr>
            </w:pPr>
            <w:r w:rsidRPr="00ED5F0E">
              <w:t>Podle vzdělání</w:t>
            </w:r>
          </w:p>
        </w:tc>
        <w:tc>
          <w:tcPr>
            <w:tcW w:w="1360" w:type="dxa"/>
            <w:tcBorders>
              <w:top w:val="nil"/>
              <w:left w:val="nil"/>
              <w:bottom w:val="nil"/>
              <w:right w:val="single" w:sz="8" w:space="0" w:color="auto"/>
            </w:tcBorders>
            <w:hideMark/>
          </w:tcPr>
          <w:p w14:paraId="639B70B1" w14:textId="6E69A52B" w:rsidR="0068684A" w:rsidRPr="00ED5F0E" w:rsidRDefault="0068684A" w:rsidP="0068684A">
            <w:pPr>
              <w:jc w:val="center"/>
              <w:rPr>
                <w:rFonts w:ascii="Calibri" w:hAnsi="Calibri" w:cs="Calibri"/>
                <w:color w:val="000000"/>
              </w:rPr>
            </w:pPr>
          </w:p>
        </w:tc>
        <w:tc>
          <w:tcPr>
            <w:tcW w:w="1360" w:type="dxa"/>
            <w:tcBorders>
              <w:top w:val="nil"/>
              <w:left w:val="nil"/>
              <w:bottom w:val="dotted" w:sz="4" w:space="0" w:color="auto"/>
              <w:right w:val="single" w:sz="8" w:space="0" w:color="auto"/>
            </w:tcBorders>
            <w:hideMark/>
          </w:tcPr>
          <w:p w14:paraId="5D3F2D36" w14:textId="65F26392" w:rsidR="0068684A" w:rsidRPr="00ED5F0E" w:rsidRDefault="0068684A" w:rsidP="0068684A">
            <w:pPr>
              <w:jc w:val="center"/>
              <w:rPr>
                <w:rFonts w:ascii="Calibri" w:hAnsi="Calibri" w:cs="Calibri"/>
                <w:color w:val="000000"/>
              </w:rPr>
            </w:pPr>
          </w:p>
        </w:tc>
      </w:tr>
      <w:tr w:rsidR="000A1A12" w:rsidRPr="00ED5F0E" w14:paraId="580DBE08" w14:textId="77777777" w:rsidTr="00F00DDE">
        <w:trPr>
          <w:trHeight w:val="315"/>
        </w:trPr>
        <w:tc>
          <w:tcPr>
            <w:tcW w:w="5880" w:type="dxa"/>
            <w:tcBorders>
              <w:top w:val="single" w:sz="4" w:space="0" w:color="auto"/>
              <w:left w:val="single" w:sz="8" w:space="0" w:color="auto"/>
              <w:bottom w:val="dotted" w:sz="4" w:space="0" w:color="auto"/>
              <w:right w:val="single" w:sz="8" w:space="0" w:color="auto"/>
            </w:tcBorders>
            <w:hideMark/>
          </w:tcPr>
          <w:p w14:paraId="7CD74AB7" w14:textId="7F049A66" w:rsidR="000A1A12" w:rsidRPr="00ED5F0E" w:rsidRDefault="000A1A12" w:rsidP="000A1A12">
            <w:pPr>
              <w:rPr>
                <w:rFonts w:ascii="Calibri" w:hAnsi="Calibri" w:cs="Calibri"/>
                <w:color w:val="000000"/>
              </w:rPr>
            </w:pPr>
            <w:r w:rsidRPr="00ED5F0E">
              <w:t>Základní vzdělání/ Vyučen bez maturity</w:t>
            </w:r>
          </w:p>
        </w:tc>
        <w:tc>
          <w:tcPr>
            <w:tcW w:w="1360" w:type="dxa"/>
            <w:tcBorders>
              <w:top w:val="single" w:sz="4" w:space="0" w:color="auto"/>
              <w:left w:val="nil"/>
              <w:bottom w:val="dotted" w:sz="4" w:space="0" w:color="auto"/>
              <w:right w:val="single" w:sz="8" w:space="0" w:color="auto"/>
            </w:tcBorders>
            <w:hideMark/>
          </w:tcPr>
          <w:p w14:paraId="6A5A3AF9" w14:textId="652776B1" w:rsidR="000A1A12" w:rsidRPr="00ED5F0E" w:rsidRDefault="000A1A12" w:rsidP="000A1A12">
            <w:pPr>
              <w:jc w:val="center"/>
              <w:rPr>
                <w:rFonts w:ascii="Calibri" w:hAnsi="Calibri" w:cs="Calibri"/>
                <w:color w:val="000000"/>
              </w:rPr>
            </w:pPr>
            <w:r w:rsidRPr="00BC2B84">
              <w:t>36</w:t>
            </w:r>
            <w:r w:rsidR="00232AD0">
              <w:t xml:space="preserve"> %</w:t>
            </w:r>
          </w:p>
        </w:tc>
        <w:tc>
          <w:tcPr>
            <w:tcW w:w="1360" w:type="dxa"/>
            <w:tcBorders>
              <w:top w:val="nil"/>
              <w:left w:val="nil"/>
              <w:bottom w:val="dotted" w:sz="4" w:space="0" w:color="auto"/>
              <w:right w:val="single" w:sz="8" w:space="0" w:color="auto"/>
            </w:tcBorders>
            <w:hideMark/>
          </w:tcPr>
          <w:p w14:paraId="22956343" w14:textId="340D230A" w:rsidR="000A1A12" w:rsidRPr="00ED5F0E" w:rsidRDefault="000A1A12" w:rsidP="000A1A12">
            <w:pPr>
              <w:jc w:val="center"/>
              <w:rPr>
                <w:rFonts w:ascii="Calibri" w:hAnsi="Calibri" w:cs="Calibri"/>
                <w:color w:val="000000"/>
              </w:rPr>
            </w:pPr>
            <w:r w:rsidRPr="00BC2B84">
              <w:t>361</w:t>
            </w:r>
          </w:p>
        </w:tc>
      </w:tr>
      <w:tr w:rsidR="000A1A12" w:rsidRPr="00ED5F0E" w14:paraId="512C7EB6" w14:textId="77777777" w:rsidTr="00F00DDE">
        <w:trPr>
          <w:trHeight w:val="315"/>
        </w:trPr>
        <w:tc>
          <w:tcPr>
            <w:tcW w:w="5880" w:type="dxa"/>
            <w:tcBorders>
              <w:top w:val="nil"/>
              <w:left w:val="single" w:sz="8" w:space="0" w:color="auto"/>
              <w:bottom w:val="dotted" w:sz="4" w:space="0" w:color="auto"/>
              <w:right w:val="single" w:sz="8" w:space="0" w:color="auto"/>
            </w:tcBorders>
            <w:hideMark/>
          </w:tcPr>
          <w:p w14:paraId="224017B1" w14:textId="6743C7C1" w:rsidR="000A1A12" w:rsidRPr="00ED5F0E" w:rsidRDefault="000A1A12" w:rsidP="000A1A12">
            <w:pPr>
              <w:rPr>
                <w:rFonts w:ascii="Calibri" w:hAnsi="Calibri" w:cs="Calibri"/>
                <w:color w:val="000000"/>
              </w:rPr>
            </w:pPr>
            <w:r w:rsidRPr="00ED5F0E">
              <w:t>Střední s maturitou</w:t>
            </w:r>
          </w:p>
        </w:tc>
        <w:tc>
          <w:tcPr>
            <w:tcW w:w="1360" w:type="dxa"/>
            <w:tcBorders>
              <w:top w:val="nil"/>
              <w:left w:val="nil"/>
              <w:bottom w:val="dotted" w:sz="4" w:space="0" w:color="auto"/>
              <w:right w:val="single" w:sz="8" w:space="0" w:color="auto"/>
            </w:tcBorders>
            <w:hideMark/>
          </w:tcPr>
          <w:p w14:paraId="0FD9B287" w14:textId="6AD9044E" w:rsidR="000A1A12" w:rsidRPr="00ED5F0E" w:rsidRDefault="000A1A12" w:rsidP="000A1A12">
            <w:pPr>
              <w:jc w:val="center"/>
              <w:rPr>
                <w:rFonts w:ascii="Calibri" w:hAnsi="Calibri" w:cs="Calibri"/>
                <w:color w:val="000000"/>
              </w:rPr>
            </w:pPr>
            <w:r w:rsidRPr="00BC2B84">
              <w:t>43</w:t>
            </w:r>
            <w:r w:rsidR="00232AD0">
              <w:t xml:space="preserve"> %</w:t>
            </w:r>
          </w:p>
        </w:tc>
        <w:tc>
          <w:tcPr>
            <w:tcW w:w="1360" w:type="dxa"/>
            <w:tcBorders>
              <w:top w:val="nil"/>
              <w:left w:val="nil"/>
              <w:bottom w:val="dotted" w:sz="4" w:space="0" w:color="auto"/>
              <w:right w:val="single" w:sz="8" w:space="0" w:color="auto"/>
            </w:tcBorders>
            <w:hideMark/>
          </w:tcPr>
          <w:p w14:paraId="2DA294A0" w14:textId="5A37F9D5" w:rsidR="000A1A12" w:rsidRPr="00ED5F0E" w:rsidRDefault="000A1A12" w:rsidP="000A1A12">
            <w:pPr>
              <w:jc w:val="center"/>
              <w:rPr>
                <w:rFonts w:ascii="Calibri" w:hAnsi="Calibri" w:cs="Calibri"/>
                <w:color w:val="000000"/>
              </w:rPr>
            </w:pPr>
            <w:r w:rsidRPr="00BC2B84">
              <w:t>429</w:t>
            </w:r>
          </w:p>
        </w:tc>
      </w:tr>
      <w:tr w:rsidR="000A1A12" w:rsidRPr="00ED5F0E" w14:paraId="3F853D00" w14:textId="77777777" w:rsidTr="00F00DDE">
        <w:trPr>
          <w:trHeight w:val="315"/>
        </w:trPr>
        <w:tc>
          <w:tcPr>
            <w:tcW w:w="5880" w:type="dxa"/>
            <w:tcBorders>
              <w:top w:val="nil"/>
              <w:left w:val="single" w:sz="8" w:space="0" w:color="auto"/>
              <w:bottom w:val="single" w:sz="4" w:space="0" w:color="auto"/>
              <w:right w:val="single" w:sz="8" w:space="0" w:color="auto"/>
            </w:tcBorders>
            <w:hideMark/>
          </w:tcPr>
          <w:p w14:paraId="3305FBFC" w14:textId="0CEE1098" w:rsidR="000A1A12" w:rsidRPr="00ED5F0E" w:rsidRDefault="000A1A12" w:rsidP="000A1A12">
            <w:pPr>
              <w:rPr>
                <w:rFonts w:ascii="Calibri" w:hAnsi="Calibri" w:cs="Calibri"/>
                <w:color w:val="000000"/>
              </w:rPr>
            </w:pPr>
            <w:r w:rsidRPr="00ED5F0E">
              <w:t>Vysokoškolské</w:t>
            </w:r>
          </w:p>
        </w:tc>
        <w:tc>
          <w:tcPr>
            <w:tcW w:w="1360" w:type="dxa"/>
            <w:tcBorders>
              <w:top w:val="nil"/>
              <w:left w:val="nil"/>
              <w:bottom w:val="single" w:sz="4" w:space="0" w:color="auto"/>
              <w:right w:val="single" w:sz="8" w:space="0" w:color="auto"/>
            </w:tcBorders>
            <w:hideMark/>
          </w:tcPr>
          <w:p w14:paraId="07A0D3A8" w14:textId="33C2C8C7" w:rsidR="000A1A12" w:rsidRPr="00ED5F0E" w:rsidRDefault="000A1A12" w:rsidP="000A1A12">
            <w:pPr>
              <w:jc w:val="center"/>
              <w:rPr>
                <w:rFonts w:ascii="Calibri" w:hAnsi="Calibri" w:cs="Calibri"/>
                <w:color w:val="000000"/>
              </w:rPr>
            </w:pPr>
            <w:r w:rsidRPr="00BC2B84">
              <w:t>21</w:t>
            </w:r>
            <w:r w:rsidR="00232AD0">
              <w:t xml:space="preserve"> %</w:t>
            </w:r>
          </w:p>
        </w:tc>
        <w:tc>
          <w:tcPr>
            <w:tcW w:w="1360" w:type="dxa"/>
            <w:tcBorders>
              <w:top w:val="nil"/>
              <w:left w:val="nil"/>
              <w:bottom w:val="dotted" w:sz="4" w:space="0" w:color="auto"/>
              <w:right w:val="single" w:sz="8" w:space="0" w:color="auto"/>
            </w:tcBorders>
            <w:hideMark/>
          </w:tcPr>
          <w:p w14:paraId="3FE49718" w14:textId="42218CED" w:rsidR="000A1A12" w:rsidRPr="00ED5F0E" w:rsidRDefault="000A1A12" w:rsidP="000A1A12">
            <w:pPr>
              <w:jc w:val="center"/>
              <w:rPr>
                <w:rFonts w:ascii="Calibri" w:hAnsi="Calibri" w:cs="Calibri"/>
                <w:color w:val="000000"/>
              </w:rPr>
            </w:pPr>
            <w:r w:rsidRPr="00BC2B84">
              <w:t>210</w:t>
            </w:r>
          </w:p>
        </w:tc>
      </w:tr>
      <w:tr w:rsidR="004F725F" w:rsidRPr="00ED5F0E" w14:paraId="46E33CE5" w14:textId="77777777" w:rsidTr="00F00DDE">
        <w:trPr>
          <w:trHeight w:val="315"/>
        </w:trPr>
        <w:tc>
          <w:tcPr>
            <w:tcW w:w="5880" w:type="dxa"/>
            <w:tcBorders>
              <w:top w:val="nil"/>
              <w:left w:val="single" w:sz="8" w:space="0" w:color="auto"/>
              <w:bottom w:val="nil"/>
              <w:right w:val="single" w:sz="8" w:space="0" w:color="auto"/>
            </w:tcBorders>
            <w:hideMark/>
          </w:tcPr>
          <w:p w14:paraId="7581F533" w14:textId="74E54DBF" w:rsidR="004F725F" w:rsidRPr="00ED5F0E" w:rsidRDefault="004F725F" w:rsidP="004F725F">
            <w:pPr>
              <w:jc w:val="center"/>
              <w:rPr>
                <w:rFonts w:ascii="Calibri" w:hAnsi="Calibri" w:cs="Calibri"/>
                <w:color w:val="000000"/>
              </w:rPr>
            </w:pPr>
            <w:r w:rsidRPr="00ED5F0E">
              <w:t>Podle kraje</w:t>
            </w:r>
          </w:p>
        </w:tc>
        <w:tc>
          <w:tcPr>
            <w:tcW w:w="1360" w:type="dxa"/>
            <w:tcBorders>
              <w:top w:val="nil"/>
              <w:left w:val="nil"/>
              <w:bottom w:val="single" w:sz="4" w:space="0" w:color="auto"/>
              <w:right w:val="single" w:sz="8" w:space="0" w:color="auto"/>
            </w:tcBorders>
            <w:hideMark/>
          </w:tcPr>
          <w:p w14:paraId="15A89B51" w14:textId="1BE48C61" w:rsidR="004F725F" w:rsidRPr="00ED5F0E" w:rsidRDefault="004F725F" w:rsidP="004F725F">
            <w:pPr>
              <w:jc w:val="center"/>
              <w:rPr>
                <w:rFonts w:ascii="Calibri" w:hAnsi="Calibri" w:cs="Calibri"/>
                <w:color w:val="000000"/>
              </w:rPr>
            </w:pPr>
          </w:p>
        </w:tc>
        <w:tc>
          <w:tcPr>
            <w:tcW w:w="1360" w:type="dxa"/>
            <w:tcBorders>
              <w:top w:val="nil"/>
              <w:left w:val="nil"/>
              <w:bottom w:val="dotted" w:sz="4" w:space="0" w:color="auto"/>
              <w:right w:val="single" w:sz="8" w:space="0" w:color="auto"/>
            </w:tcBorders>
            <w:hideMark/>
          </w:tcPr>
          <w:p w14:paraId="005B3A96" w14:textId="29EA1F9C" w:rsidR="004F725F" w:rsidRPr="00ED5F0E" w:rsidRDefault="004F725F" w:rsidP="004F725F">
            <w:pPr>
              <w:jc w:val="center"/>
              <w:rPr>
                <w:rFonts w:ascii="Calibri" w:hAnsi="Calibri" w:cs="Calibri"/>
                <w:color w:val="000000"/>
              </w:rPr>
            </w:pPr>
          </w:p>
        </w:tc>
      </w:tr>
      <w:tr w:rsidR="00232AD0" w:rsidRPr="00ED5F0E" w14:paraId="4EA53D0B" w14:textId="77777777" w:rsidTr="00F00DDE">
        <w:trPr>
          <w:trHeight w:val="315"/>
        </w:trPr>
        <w:tc>
          <w:tcPr>
            <w:tcW w:w="5880" w:type="dxa"/>
            <w:tcBorders>
              <w:top w:val="single" w:sz="4" w:space="0" w:color="auto"/>
              <w:left w:val="single" w:sz="8" w:space="0" w:color="auto"/>
              <w:bottom w:val="dotted" w:sz="4" w:space="0" w:color="auto"/>
              <w:right w:val="single" w:sz="8" w:space="0" w:color="auto"/>
            </w:tcBorders>
            <w:hideMark/>
          </w:tcPr>
          <w:p w14:paraId="16A40412" w14:textId="37B81D80" w:rsidR="00232AD0" w:rsidRPr="00ED5F0E" w:rsidRDefault="00232AD0" w:rsidP="00232AD0">
            <w:pPr>
              <w:rPr>
                <w:rFonts w:ascii="Calibri" w:hAnsi="Calibri" w:cs="Calibri"/>
                <w:color w:val="000000"/>
              </w:rPr>
            </w:pPr>
            <w:r w:rsidRPr="00ED5F0E">
              <w:t>Praha</w:t>
            </w:r>
          </w:p>
        </w:tc>
        <w:tc>
          <w:tcPr>
            <w:tcW w:w="1360" w:type="dxa"/>
            <w:tcBorders>
              <w:top w:val="nil"/>
              <w:left w:val="nil"/>
              <w:bottom w:val="dotted" w:sz="4" w:space="0" w:color="auto"/>
              <w:right w:val="single" w:sz="8" w:space="0" w:color="auto"/>
            </w:tcBorders>
            <w:hideMark/>
          </w:tcPr>
          <w:p w14:paraId="2D3CF777" w14:textId="76A9256E" w:rsidR="00232AD0" w:rsidRPr="00ED5F0E" w:rsidRDefault="00232AD0" w:rsidP="00232AD0">
            <w:pPr>
              <w:jc w:val="center"/>
              <w:rPr>
                <w:rFonts w:ascii="Calibri" w:hAnsi="Calibri" w:cs="Calibri"/>
                <w:color w:val="000000"/>
              </w:rPr>
            </w:pPr>
            <w:r w:rsidRPr="00655499">
              <w:t>12</w:t>
            </w:r>
            <w:r>
              <w:t xml:space="preserve"> %</w:t>
            </w:r>
          </w:p>
        </w:tc>
        <w:tc>
          <w:tcPr>
            <w:tcW w:w="1360" w:type="dxa"/>
            <w:tcBorders>
              <w:top w:val="nil"/>
              <w:left w:val="nil"/>
              <w:bottom w:val="dotted" w:sz="4" w:space="0" w:color="auto"/>
              <w:right w:val="single" w:sz="8" w:space="0" w:color="auto"/>
            </w:tcBorders>
            <w:hideMark/>
          </w:tcPr>
          <w:p w14:paraId="16EE4A4D" w14:textId="6B5ED117" w:rsidR="00232AD0" w:rsidRPr="00ED5F0E" w:rsidRDefault="00232AD0" w:rsidP="00232AD0">
            <w:pPr>
              <w:jc w:val="center"/>
              <w:rPr>
                <w:rFonts w:ascii="Calibri" w:hAnsi="Calibri" w:cs="Calibri"/>
                <w:color w:val="000000"/>
              </w:rPr>
            </w:pPr>
            <w:r w:rsidRPr="00655499">
              <w:t>124</w:t>
            </w:r>
          </w:p>
        </w:tc>
      </w:tr>
      <w:tr w:rsidR="00232AD0" w:rsidRPr="00ED5F0E" w14:paraId="6ED68F56" w14:textId="77777777" w:rsidTr="00F00DDE">
        <w:trPr>
          <w:trHeight w:val="315"/>
        </w:trPr>
        <w:tc>
          <w:tcPr>
            <w:tcW w:w="5880" w:type="dxa"/>
            <w:tcBorders>
              <w:top w:val="nil"/>
              <w:left w:val="single" w:sz="8" w:space="0" w:color="auto"/>
              <w:bottom w:val="dotted" w:sz="4" w:space="0" w:color="auto"/>
              <w:right w:val="single" w:sz="8" w:space="0" w:color="auto"/>
            </w:tcBorders>
            <w:hideMark/>
          </w:tcPr>
          <w:p w14:paraId="3423BD5E" w14:textId="51204CEA" w:rsidR="00232AD0" w:rsidRPr="00ED5F0E" w:rsidRDefault="00232AD0" w:rsidP="00232AD0">
            <w:pPr>
              <w:rPr>
                <w:rFonts w:ascii="Calibri" w:hAnsi="Calibri" w:cs="Calibri"/>
                <w:color w:val="000000"/>
              </w:rPr>
            </w:pPr>
            <w:r w:rsidRPr="00ED5F0E">
              <w:t>Středočeský</w:t>
            </w:r>
          </w:p>
        </w:tc>
        <w:tc>
          <w:tcPr>
            <w:tcW w:w="1360" w:type="dxa"/>
            <w:tcBorders>
              <w:top w:val="nil"/>
              <w:left w:val="nil"/>
              <w:bottom w:val="dotted" w:sz="4" w:space="0" w:color="auto"/>
              <w:right w:val="single" w:sz="8" w:space="0" w:color="auto"/>
            </w:tcBorders>
            <w:hideMark/>
          </w:tcPr>
          <w:p w14:paraId="5A2487FA" w14:textId="780BBB8F" w:rsidR="00232AD0" w:rsidRPr="00ED5F0E" w:rsidRDefault="00232AD0" w:rsidP="00232AD0">
            <w:pPr>
              <w:jc w:val="center"/>
              <w:rPr>
                <w:rFonts w:ascii="Calibri" w:hAnsi="Calibri" w:cs="Calibri"/>
                <w:color w:val="000000"/>
              </w:rPr>
            </w:pPr>
            <w:r w:rsidRPr="00655499">
              <w:t>12</w:t>
            </w:r>
            <w:r>
              <w:t xml:space="preserve"> %</w:t>
            </w:r>
          </w:p>
        </w:tc>
        <w:tc>
          <w:tcPr>
            <w:tcW w:w="1360" w:type="dxa"/>
            <w:tcBorders>
              <w:top w:val="nil"/>
              <w:left w:val="nil"/>
              <w:bottom w:val="dotted" w:sz="4" w:space="0" w:color="auto"/>
              <w:right w:val="single" w:sz="8" w:space="0" w:color="auto"/>
            </w:tcBorders>
            <w:hideMark/>
          </w:tcPr>
          <w:p w14:paraId="468170F0" w14:textId="61F56C10" w:rsidR="00232AD0" w:rsidRPr="00ED5F0E" w:rsidRDefault="00232AD0" w:rsidP="00232AD0">
            <w:pPr>
              <w:jc w:val="center"/>
              <w:rPr>
                <w:rFonts w:ascii="Calibri" w:hAnsi="Calibri" w:cs="Calibri"/>
                <w:color w:val="000000"/>
              </w:rPr>
            </w:pPr>
            <w:r w:rsidRPr="00655499">
              <w:t>122</w:t>
            </w:r>
          </w:p>
        </w:tc>
      </w:tr>
      <w:tr w:rsidR="00232AD0" w:rsidRPr="00ED5F0E" w14:paraId="18048FC9" w14:textId="77777777" w:rsidTr="00F00DDE">
        <w:trPr>
          <w:trHeight w:val="315"/>
        </w:trPr>
        <w:tc>
          <w:tcPr>
            <w:tcW w:w="5880" w:type="dxa"/>
            <w:tcBorders>
              <w:top w:val="nil"/>
              <w:left w:val="single" w:sz="8" w:space="0" w:color="auto"/>
              <w:bottom w:val="dotted" w:sz="4" w:space="0" w:color="auto"/>
              <w:right w:val="single" w:sz="8" w:space="0" w:color="auto"/>
            </w:tcBorders>
            <w:hideMark/>
          </w:tcPr>
          <w:p w14:paraId="3845C284" w14:textId="1F295941" w:rsidR="00232AD0" w:rsidRPr="00ED5F0E" w:rsidRDefault="00232AD0" w:rsidP="00232AD0">
            <w:pPr>
              <w:rPr>
                <w:rFonts w:ascii="Calibri" w:hAnsi="Calibri" w:cs="Calibri"/>
                <w:color w:val="000000"/>
              </w:rPr>
            </w:pPr>
            <w:r w:rsidRPr="00ED5F0E">
              <w:t>Jihočeský</w:t>
            </w:r>
          </w:p>
        </w:tc>
        <w:tc>
          <w:tcPr>
            <w:tcW w:w="1360" w:type="dxa"/>
            <w:tcBorders>
              <w:top w:val="nil"/>
              <w:left w:val="nil"/>
              <w:bottom w:val="dotted" w:sz="4" w:space="0" w:color="auto"/>
              <w:right w:val="single" w:sz="8" w:space="0" w:color="auto"/>
            </w:tcBorders>
            <w:hideMark/>
          </w:tcPr>
          <w:p w14:paraId="6744078F" w14:textId="039A8292" w:rsidR="00232AD0" w:rsidRPr="00ED5F0E" w:rsidRDefault="00232AD0" w:rsidP="00232AD0">
            <w:pPr>
              <w:jc w:val="center"/>
              <w:rPr>
                <w:rFonts w:ascii="Calibri" w:hAnsi="Calibri" w:cs="Calibri"/>
                <w:color w:val="000000"/>
              </w:rPr>
            </w:pPr>
            <w:r w:rsidRPr="00655499">
              <w:t>6</w:t>
            </w:r>
            <w:r>
              <w:t xml:space="preserve"> %</w:t>
            </w:r>
          </w:p>
        </w:tc>
        <w:tc>
          <w:tcPr>
            <w:tcW w:w="1360" w:type="dxa"/>
            <w:tcBorders>
              <w:top w:val="nil"/>
              <w:left w:val="nil"/>
              <w:bottom w:val="dotted" w:sz="4" w:space="0" w:color="auto"/>
              <w:right w:val="single" w:sz="8" w:space="0" w:color="auto"/>
            </w:tcBorders>
            <w:hideMark/>
          </w:tcPr>
          <w:p w14:paraId="37E2EF56" w14:textId="67027E5C" w:rsidR="00232AD0" w:rsidRPr="00ED5F0E" w:rsidRDefault="00232AD0" w:rsidP="00232AD0">
            <w:pPr>
              <w:jc w:val="center"/>
              <w:rPr>
                <w:rFonts w:ascii="Calibri" w:hAnsi="Calibri" w:cs="Calibri"/>
                <w:color w:val="000000"/>
              </w:rPr>
            </w:pPr>
            <w:r w:rsidRPr="00655499">
              <w:t>62</w:t>
            </w:r>
          </w:p>
        </w:tc>
      </w:tr>
      <w:tr w:rsidR="00232AD0" w:rsidRPr="00ED5F0E" w14:paraId="7CA31C5E" w14:textId="77777777" w:rsidTr="00F00DDE">
        <w:trPr>
          <w:trHeight w:val="315"/>
        </w:trPr>
        <w:tc>
          <w:tcPr>
            <w:tcW w:w="5880" w:type="dxa"/>
            <w:tcBorders>
              <w:top w:val="nil"/>
              <w:left w:val="single" w:sz="8" w:space="0" w:color="auto"/>
              <w:bottom w:val="dotted" w:sz="4" w:space="0" w:color="auto"/>
              <w:right w:val="single" w:sz="8" w:space="0" w:color="auto"/>
            </w:tcBorders>
            <w:hideMark/>
          </w:tcPr>
          <w:p w14:paraId="020CC7D2" w14:textId="3B24FF17" w:rsidR="00232AD0" w:rsidRPr="00ED5F0E" w:rsidRDefault="00232AD0" w:rsidP="00232AD0">
            <w:pPr>
              <w:rPr>
                <w:rFonts w:ascii="Calibri" w:hAnsi="Calibri" w:cs="Calibri"/>
                <w:color w:val="000000"/>
              </w:rPr>
            </w:pPr>
            <w:r w:rsidRPr="00ED5F0E">
              <w:t>Plzeňský</w:t>
            </w:r>
          </w:p>
        </w:tc>
        <w:tc>
          <w:tcPr>
            <w:tcW w:w="1360" w:type="dxa"/>
            <w:tcBorders>
              <w:top w:val="nil"/>
              <w:left w:val="nil"/>
              <w:bottom w:val="dotted" w:sz="4" w:space="0" w:color="auto"/>
              <w:right w:val="single" w:sz="8" w:space="0" w:color="auto"/>
            </w:tcBorders>
            <w:hideMark/>
          </w:tcPr>
          <w:p w14:paraId="3F5A86CD" w14:textId="7B4902C3" w:rsidR="00232AD0" w:rsidRPr="00ED5F0E" w:rsidRDefault="00232AD0" w:rsidP="00232AD0">
            <w:pPr>
              <w:jc w:val="center"/>
              <w:rPr>
                <w:rFonts w:ascii="Calibri" w:hAnsi="Calibri" w:cs="Calibri"/>
                <w:color w:val="000000"/>
              </w:rPr>
            </w:pPr>
            <w:r w:rsidRPr="00655499">
              <w:t>6</w:t>
            </w:r>
            <w:r>
              <w:t xml:space="preserve"> %</w:t>
            </w:r>
          </w:p>
        </w:tc>
        <w:tc>
          <w:tcPr>
            <w:tcW w:w="1360" w:type="dxa"/>
            <w:tcBorders>
              <w:top w:val="nil"/>
              <w:left w:val="nil"/>
              <w:bottom w:val="dotted" w:sz="4" w:space="0" w:color="auto"/>
              <w:right w:val="single" w:sz="8" w:space="0" w:color="auto"/>
            </w:tcBorders>
            <w:hideMark/>
          </w:tcPr>
          <w:p w14:paraId="0EF23334" w14:textId="7B1D0593" w:rsidR="00232AD0" w:rsidRPr="00ED5F0E" w:rsidRDefault="00232AD0" w:rsidP="00232AD0">
            <w:pPr>
              <w:jc w:val="center"/>
              <w:rPr>
                <w:rFonts w:ascii="Calibri" w:hAnsi="Calibri" w:cs="Calibri"/>
                <w:color w:val="000000"/>
              </w:rPr>
            </w:pPr>
            <w:r w:rsidRPr="00655499">
              <w:t>55</w:t>
            </w:r>
          </w:p>
        </w:tc>
      </w:tr>
      <w:tr w:rsidR="00232AD0" w:rsidRPr="00ED5F0E" w14:paraId="047D329E" w14:textId="77777777" w:rsidTr="00F00DDE">
        <w:trPr>
          <w:trHeight w:val="315"/>
        </w:trPr>
        <w:tc>
          <w:tcPr>
            <w:tcW w:w="5880" w:type="dxa"/>
            <w:tcBorders>
              <w:top w:val="nil"/>
              <w:left w:val="single" w:sz="8" w:space="0" w:color="auto"/>
              <w:bottom w:val="dotted" w:sz="4" w:space="0" w:color="auto"/>
              <w:right w:val="single" w:sz="8" w:space="0" w:color="auto"/>
            </w:tcBorders>
            <w:hideMark/>
          </w:tcPr>
          <w:p w14:paraId="1884311F" w14:textId="51F587DC" w:rsidR="00232AD0" w:rsidRPr="00ED5F0E" w:rsidRDefault="00232AD0" w:rsidP="00232AD0">
            <w:pPr>
              <w:rPr>
                <w:rFonts w:ascii="Calibri" w:hAnsi="Calibri" w:cs="Calibri"/>
                <w:color w:val="000000"/>
              </w:rPr>
            </w:pPr>
            <w:r w:rsidRPr="00ED5F0E">
              <w:t>Karlovarský</w:t>
            </w:r>
          </w:p>
        </w:tc>
        <w:tc>
          <w:tcPr>
            <w:tcW w:w="1360" w:type="dxa"/>
            <w:tcBorders>
              <w:top w:val="nil"/>
              <w:left w:val="nil"/>
              <w:bottom w:val="dotted" w:sz="4" w:space="0" w:color="auto"/>
              <w:right w:val="single" w:sz="8" w:space="0" w:color="auto"/>
            </w:tcBorders>
            <w:hideMark/>
          </w:tcPr>
          <w:p w14:paraId="225D2630" w14:textId="6E01063E" w:rsidR="00232AD0" w:rsidRPr="00ED5F0E" w:rsidRDefault="00232AD0" w:rsidP="00232AD0">
            <w:pPr>
              <w:jc w:val="center"/>
              <w:rPr>
                <w:rFonts w:ascii="Calibri" w:hAnsi="Calibri" w:cs="Calibri"/>
                <w:color w:val="000000"/>
              </w:rPr>
            </w:pPr>
            <w:r w:rsidRPr="00655499">
              <w:t>3</w:t>
            </w:r>
            <w:r>
              <w:t xml:space="preserve"> %</w:t>
            </w:r>
          </w:p>
        </w:tc>
        <w:tc>
          <w:tcPr>
            <w:tcW w:w="1360" w:type="dxa"/>
            <w:tcBorders>
              <w:top w:val="nil"/>
              <w:left w:val="nil"/>
              <w:bottom w:val="dotted" w:sz="4" w:space="0" w:color="auto"/>
              <w:right w:val="single" w:sz="8" w:space="0" w:color="auto"/>
            </w:tcBorders>
            <w:hideMark/>
          </w:tcPr>
          <w:p w14:paraId="6A8ED48E" w14:textId="3B65BC89" w:rsidR="00232AD0" w:rsidRPr="00ED5F0E" w:rsidRDefault="00232AD0" w:rsidP="00232AD0">
            <w:pPr>
              <w:jc w:val="center"/>
              <w:rPr>
                <w:rFonts w:ascii="Calibri" w:hAnsi="Calibri" w:cs="Calibri"/>
                <w:color w:val="000000"/>
              </w:rPr>
            </w:pPr>
            <w:r w:rsidRPr="00655499">
              <w:t>26</w:t>
            </w:r>
          </w:p>
        </w:tc>
      </w:tr>
      <w:tr w:rsidR="00232AD0" w:rsidRPr="00ED5F0E" w14:paraId="4F42C8A1" w14:textId="77777777" w:rsidTr="00F00DDE">
        <w:trPr>
          <w:trHeight w:val="315"/>
        </w:trPr>
        <w:tc>
          <w:tcPr>
            <w:tcW w:w="5880" w:type="dxa"/>
            <w:tcBorders>
              <w:top w:val="nil"/>
              <w:left w:val="single" w:sz="8" w:space="0" w:color="auto"/>
              <w:bottom w:val="dotted" w:sz="4" w:space="0" w:color="auto"/>
              <w:right w:val="single" w:sz="8" w:space="0" w:color="auto"/>
            </w:tcBorders>
            <w:hideMark/>
          </w:tcPr>
          <w:p w14:paraId="520B8182" w14:textId="41B19B52" w:rsidR="00232AD0" w:rsidRPr="00ED5F0E" w:rsidRDefault="00232AD0" w:rsidP="00232AD0">
            <w:pPr>
              <w:rPr>
                <w:rFonts w:ascii="Calibri" w:hAnsi="Calibri" w:cs="Calibri"/>
                <w:color w:val="000000"/>
              </w:rPr>
            </w:pPr>
            <w:r w:rsidRPr="00ED5F0E">
              <w:t>Ústecký</w:t>
            </w:r>
          </w:p>
        </w:tc>
        <w:tc>
          <w:tcPr>
            <w:tcW w:w="1360" w:type="dxa"/>
            <w:tcBorders>
              <w:top w:val="nil"/>
              <w:left w:val="nil"/>
              <w:bottom w:val="dotted" w:sz="4" w:space="0" w:color="auto"/>
              <w:right w:val="single" w:sz="8" w:space="0" w:color="auto"/>
            </w:tcBorders>
            <w:hideMark/>
          </w:tcPr>
          <w:p w14:paraId="1E743537" w14:textId="5806D0F2" w:rsidR="00232AD0" w:rsidRPr="00ED5F0E" w:rsidRDefault="00232AD0" w:rsidP="00232AD0">
            <w:pPr>
              <w:jc w:val="center"/>
              <w:rPr>
                <w:rFonts w:ascii="Calibri" w:hAnsi="Calibri" w:cs="Calibri"/>
                <w:color w:val="000000"/>
              </w:rPr>
            </w:pPr>
            <w:r w:rsidRPr="00655499">
              <w:t>8</w:t>
            </w:r>
            <w:r>
              <w:t xml:space="preserve"> %</w:t>
            </w:r>
          </w:p>
        </w:tc>
        <w:tc>
          <w:tcPr>
            <w:tcW w:w="1360" w:type="dxa"/>
            <w:tcBorders>
              <w:top w:val="nil"/>
              <w:left w:val="nil"/>
              <w:bottom w:val="dotted" w:sz="4" w:space="0" w:color="auto"/>
              <w:right w:val="single" w:sz="8" w:space="0" w:color="auto"/>
            </w:tcBorders>
            <w:hideMark/>
          </w:tcPr>
          <w:p w14:paraId="6B2A426A" w14:textId="320EA02A" w:rsidR="00232AD0" w:rsidRPr="00ED5F0E" w:rsidRDefault="00232AD0" w:rsidP="00232AD0">
            <w:pPr>
              <w:jc w:val="center"/>
              <w:rPr>
                <w:rFonts w:ascii="Calibri" w:hAnsi="Calibri" w:cs="Calibri"/>
                <w:color w:val="000000"/>
              </w:rPr>
            </w:pPr>
            <w:r w:rsidRPr="00655499">
              <w:t>81</w:t>
            </w:r>
          </w:p>
        </w:tc>
      </w:tr>
      <w:tr w:rsidR="00232AD0" w:rsidRPr="00ED5F0E" w14:paraId="51629298" w14:textId="77777777" w:rsidTr="00F00DDE">
        <w:trPr>
          <w:trHeight w:val="315"/>
        </w:trPr>
        <w:tc>
          <w:tcPr>
            <w:tcW w:w="5880" w:type="dxa"/>
            <w:tcBorders>
              <w:top w:val="nil"/>
              <w:left w:val="single" w:sz="8" w:space="0" w:color="auto"/>
              <w:bottom w:val="dotted" w:sz="4" w:space="0" w:color="auto"/>
              <w:right w:val="single" w:sz="8" w:space="0" w:color="auto"/>
            </w:tcBorders>
            <w:hideMark/>
          </w:tcPr>
          <w:p w14:paraId="5017A686" w14:textId="47E67E8F" w:rsidR="00232AD0" w:rsidRPr="00ED5F0E" w:rsidRDefault="00232AD0" w:rsidP="00232AD0">
            <w:pPr>
              <w:rPr>
                <w:rFonts w:ascii="Calibri" w:hAnsi="Calibri" w:cs="Calibri"/>
                <w:color w:val="000000"/>
              </w:rPr>
            </w:pPr>
            <w:r w:rsidRPr="00ED5F0E">
              <w:t>Liberecký</w:t>
            </w:r>
          </w:p>
        </w:tc>
        <w:tc>
          <w:tcPr>
            <w:tcW w:w="1360" w:type="dxa"/>
            <w:tcBorders>
              <w:top w:val="nil"/>
              <w:left w:val="nil"/>
              <w:bottom w:val="dotted" w:sz="4" w:space="0" w:color="auto"/>
              <w:right w:val="single" w:sz="8" w:space="0" w:color="auto"/>
            </w:tcBorders>
            <w:hideMark/>
          </w:tcPr>
          <w:p w14:paraId="365C3AF2" w14:textId="1B07B8FC" w:rsidR="00232AD0" w:rsidRPr="00ED5F0E" w:rsidRDefault="00232AD0" w:rsidP="00232AD0">
            <w:pPr>
              <w:jc w:val="center"/>
              <w:rPr>
                <w:rFonts w:ascii="Calibri" w:hAnsi="Calibri" w:cs="Calibri"/>
                <w:color w:val="000000"/>
              </w:rPr>
            </w:pPr>
            <w:r w:rsidRPr="00655499">
              <w:t>5</w:t>
            </w:r>
            <w:r>
              <w:t xml:space="preserve"> %</w:t>
            </w:r>
          </w:p>
        </w:tc>
        <w:tc>
          <w:tcPr>
            <w:tcW w:w="1360" w:type="dxa"/>
            <w:tcBorders>
              <w:top w:val="nil"/>
              <w:left w:val="nil"/>
              <w:bottom w:val="dotted" w:sz="4" w:space="0" w:color="auto"/>
              <w:right w:val="single" w:sz="8" w:space="0" w:color="auto"/>
            </w:tcBorders>
            <w:hideMark/>
          </w:tcPr>
          <w:p w14:paraId="0B4E2EB5" w14:textId="28D75A24" w:rsidR="00232AD0" w:rsidRPr="00ED5F0E" w:rsidRDefault="00232AD0" w:rsidP="00232AD0">
            <w:pPr>
              <w:jc w:val="center"/>
              <w:rPr>
                <w:rFonts w:ascii="Calibri" w:hAnsi="Calibri" w:cs="Calibri"/>
                <w:color w:val="000000"/>
              </w:rPr>
            </w:pPr>
            <w:r w:rsidRPr="00655499">
              <w:t>45</w:t>
            </w:r>
          </w:p>
        </w:tc>
      </w:tr>
      <w:tr w:rsidR="00232AD0" w:rsidRPr="00ED5F0E" w14:paraId="40663DFE" w14:textId="77777777" w:rsidTr="00F00DDE">
        <w:trPr>
          <w:trHeight w:val="315"/>
        </w:trPr>
        <w:tc>
          <w:tcPr>
            <w:tcW w:w="5880" w:type="dxa"/>
            <w:tcBorders>
              <w:top w:val="nil"/>
              <w:left w:val="single" w:sz="8" w:space="0" w:color="auto"/>
              <w:bottom w:val="dotted" w:sz="4" w:space="0" w:color="auto"/>
              <w:right w:val="single" w:sz="8" w:space="0" w:color="auto"/>
            </w:tcBorders>
            <w:hideMark/>
          </w:tcPr>
          <w:p w14:paraId="4D9EBDF0" w14:textId="68CE5CB2" w:rsidR="00232AD0" w:rsidRPr="00ED5F0E" w:rsidRDefault="00232AD0" w:rsidP="00232AD0">
            <w:pPr>
              <w:rPr>
                <w:rFonts w:ascii="Calibri" w:hAnsi="Calibri" w:cs="Calibri"/>
                <w:color w:val="000000"/>
              </w:rPr>
            </w:pPr>
            <w:r w:rsidRPr="00ED5F0E">
              <w:t>Královéhradecký</w:t>
            </w:r>
          </w:p>
        </w:tc>
        <w:tc>
          <w:tcPr>
            <w:tcW w:w="1360" w:type="dxa"/>
            <w:tcBorders>
              <w:top w:val="nil"/>
              <w:left w:val="nil"/>
              <w:bottom w:val="dotted" w:sz="4" w:space="0" w:color="auto"/>
              <w:right w:val="single" w:sz="8" w:space="0" w:color="auto"/>
            </w:tcBorders>
            <w:hideMark/>
          </w:tcPr>
          <w:p w14:paraId="5DE98F88" w14:textId="32A314EC" w:rsidR="00232AD0" w:rsidRPr="00ED5F0E" w:rsidRDefault="00232AD0" w:rsidP="00232AD0">
            <w:pPr>
              <w:jc w:val="center"/>
              <w:rPr>
                <w:rFonts w:ascii="Calibri" w:hAnsi="Calibri" w:cs="Calibri"/>
                <w:color w:val="000000"/>
              </w:rPr>
            </w:pPr>
            <w:r w:rsidRPr="00655499">
              <w:t>6</w:t>
            </w:r>
            <w:r>
              <w:t xml:space="preserve"> %</w:t>
            </w:r>
          </w:p>
        </w:tc>
        <w:tc>
          <w:tcPr>
            <w:tcW w:w="1360" w:type="dxa"/>
            <w:tcBorders>
              <w:top w:val="nil"/>
              <w:left w:val="nil"/>
              <w:bottom w:val="dotted" w:sz="4" w:space="0" w:color="auto"/>
              <w:right w:val="single" w:sz="8" w:space="0" w:color="auto"/>
            </w:tcBorders>
            <w:hideMark/>
          </w:tcPr>
          <w:p w14:paraId="64342B19" w14:textId="5208BA5D" w:rsidR="00232AD0" w:rsidRPr="00ED5F0E" w:rsidRDefault="00232AD0" w:rsidP="00232AD0">
            <w:pPr>
              <w:jc w:val="center"/>
              <w:rPr>
                <w:rFonts w:ascii="Calibri" w:hAnsi="Calibri" w:cs="Calibri"/>
                <w:color w:val="000000"/>
              </w:rPr>
            </w:pPr>
            <w:r w:rsidRPr="00655499">
              <w:t>59</w:t>
            </w:r>
          </w:p>
        </w:tc>
      </w:tr>
      <w:tr w:rsidR="00232AD0" w:rsidRPr="00ED5F0E" w14:paraId="00AC0F43" w14:textId="77777777" w:rsidTr="00F00DDE">
        <w:trPr>
          <w:trHeight w:val="315"/>
        </w:trPr>
        <w:tc>
          <w:tcPr>
            <w:tcW w:w="5880" w:type="dxa"/>
            <w:tcBorders>
              <w:top w:val="nil"/>
              <w:left w:val="single" w:sz="8" w:space="0" w:color="auto"/>
              <w:bottom w:val="dotted" w:sz="4" w:space="0" w:color="auto"/>
              <w:right w:val="single" w:sz="8" w:space="0" w:color="auto"/>
            </w:tcBorders>
            <w:hideMark/>
          </w:tcPr>
          <w:p w14:paraId="2D64FFEF" w14:textId="05A0063A" w:rsidR="00232AD0" w:rsidRPr="00ED5F0E" w:rsidRDefault="00232AD0" w:rsidP="00232AD0">
            <w:pPr>
              <w:rPr>
                <w:rFonts w:ascii="Calibri" w:hAnsi="Calibri" w:cs="Calibri"/>
                <w:color w:val="000000"/>
              </w:rPr>
            </w:pPr>
            <w:r w:rsidRPr="00ED5F0E">
              <w:t>Pardubický</w:t>
            </w:r>
          </w:p>
        </w:tc>
        <w:tc>
          <w:tcPr>
            <w:tcW w:w="1360" w:type="dxa"/>
            <w:tcBorders>
              <w:top w:val="nil"/>
              <w:left w:val="nil"/>
              <w:bottom w:val="dotted" w:sz="4" w:space="0" w:color="auto"/>
              <w:right w:val="single" w:sz="8" w:space="0" w:color="auto"/>
            </w:tcBorders>
            <w:hideMark/>
          </w:tcPr>
          <w:p w14:paraId="16BB3251" w14:textId="38BC1B46" w:rsidR="00232AD0" w:rsidRPr="00ED5F0E" w:rsidRDefault="00232AD0" w:rsidP="00232AD0">
            <w:pPr>
              <w:jc w:val="center"/>
              <w:rPr>
                <w:rFonts w:ascii="Calibri" w:hAnsi="Calibri" w:cs="Calibri"/>
                <w:color w:val="000000"/>
              </w:rPr>
            </w:pPr>
            <w:r w:rsidRPr="00655499">
              <w:t>4</w:t>
            </w:r>
            <w:r>
              <w:t xml:space="preserve"> %</w:t>
            </w:r>
          </w:p>
        </w:tc>
        <w:tc>
          <w:tcPr>
            <w:tcW w:w="1360" w:type="dxa"/>
            <w:tcBorders>
              <w:top w:val="nil"/>
              <w:left w:val="nil"/>
              <w:bottom w:val="dotted" w:sz="4" w:space="0" w:color="auto"/>
              <w:right w:val="single" w:sz="8" w:space="0" w:color="auto"/>
            </w:tcBorders>
            <w:hideMark/>
          </w:tcPr>
          <w:p w14:paraId="268613A3" w14:textId="3C7B6D78" w:rsidR="00232AD0" w:rsidRPr="00ED5F0E" w:rsidRDefault="00232AD0" w:rsidP="00232AD0">
            <w:pPr>
              <w:jc w:val="center"/>
              <w:rPr>
                <w:rFonts w:ascii="Calibri" w:hAnsi="Calibri" w:cs="Calibri"/>
                <w:color w:val="000000"/>
              </w:rPr>
            </w:pPr>
            <w:r w:rsidRPr="00655499">
              <w:t>43</w:t>
            </w:r>
          </w:p>
        </w:tc>
      </w:tr>
      <w:tr w:rsidR="00232AD0" w:rsidRPr="00ED5F0E" w14:paraId="69AB91AE" w14:textId="77777777" w:rsidTr="00F00DDE">
        <w:trPr>
          <w:trHeight w:val="315"/>
        </w:trPr>
        <w:tc>
          <w:tcPr>
            <w:tcW w:w="5880" w:type="dxa"/>
            <w:tcBorders>
              <w:top w:val="nil"/>
              <w:left w:val="single" w:sz="8" w:space="0" w:color="auto"/>
              <w:bottom w:val="dotted" w:sz="4" w:space="0" w:color="auto"/>
              <w:right w:val="single" w:sz="8" w:space="0" w:color="auto"/>
            </w:tcBorders>
            <w:hideMark/>
          </w:tcPr>
          <w:p w14:paraId="63D235E9" w14:textId="572693F5" w:rsidR="00232AD0" w:rsidRPr="00ED5F0E" w:rsidRDefault="00232AD0" w:rsidP="00232AD0">
            <w:pPr>
              <w:rPr>
                <w:rFonts w:ascii="Calibri" w:hAnsi="Calibri" w:cs="Calibri"/>
                <w:color w:val="000000"/>
              </w:rPr>
            </w:pPr>
            <w:r w:rsidRPr="00ED5F0E">
              <w:t>Vysočina</w:t>
            </w:r>
          </w:p>
        </w:tc>
        <w:tc>
          <w:tcPr>
            <w:tcW w:w="1360" w:type="dxa"/>
            <w:tcBorders>
              <w:top w:val="nil"/>
              <w:left w:val="nil"/>
              <w:bottom w:val="dotted" w:sz="4" w:space="0" w:color="auto"/>
              <w:right w:val="single" w:sz="8" w:space="0" w:color="auto"/>
            </w:tcBorders>
            <w:hideMark/>
          </w:tcPr>
          <w:p w14:paraId="126B0ACF" w14:textId="7664818B" w:rsidR="00232AD0" w:rsidRPr="00ED5F0E" w:rsidRDefault="00232AD0" w:rsidP="00232AD0">
            <w:pPr>
              <w:jc w:val="center"/>
              <w:rPr>
                <w:rFonts w:ascii="Calibri" w:hAnsi="Calibri" w:cs="Calibri"/>
                <w:color w:val="000000"/>
              </w:rPr>
            </w:pPr>
            <w:r w:rsidRPr="00655499">
              <w:t>5</w:t>
            </w:r>
            <w:r>
              <w:t xml:space="preserve"> %</w:t>
            </w:r>
          </w:p>
        </w:tc>
        <w:tc>
          <w:tcPr>
            <w:tcW w:w="1360" w:type="dxa"/>
            <w:tcBorders>
              <w:top w:val="nil"/>
              <w:left w:val="nil"/>
              <w:bottom w:val="dotted" w:sz="4" w:space="0" w:color="auto"/>
              <w:right w:val="single" w:sz="8" w:space="0" w:color="auto"/>
            </w:tcBorders>
            <w:hideMark/>
          </w:tcPr>
          <w:p w14:paraId="2F8A5A00" w14:textId="5DC87688" w:rsidR="00232AD0" w:rsidRPr="00ED5F0E" w:rsidRDefault="00232AD0" w:rsidP="00232AD0">
            <w:pPr>
              <w:jc w:val="center"/>
              <w:rPr>
                <w:rFonts w:ascii="Calibri" w:hAnsi="Calibri" w:cs="Calibri"/>
                <w:color w:val="000000"/>
              </w:rPr>
            </w:pPr>
            <w:r w:rsidRPr="00655499">
              <w:t>47</w:t>
            </w:r>
          </w:p>
        </w:tc>
      </w:tr>
      <w:tr w:rsidR="00232AD0" w:rsidRPr="00ED5F0E" w14:paraId="7E0978E0" w14:textId="77777777" w:rsidTr="00F00DDE">
        <w:trPr>
          <w:trHeight w:val="315"/>
        </w:trPr>
        <w:tc>
          <w:tcPr>
            <w:tcW w:w="5880" w:type="dxa"/>
            <w:tcBorders>
              <w:top w:val="nil"/>
              <w:left w:val="single" w:sz="8" w:space="0" w:color="auto"/>
              <w:bottom w:val="dotted" w:sz="4" w:space="0" w:color="auto"/>
              <w:right w:val="single" w:sz="8" w:space="0" w:color="auto"/>
            </w:tcBorders>
            <w:hideMark/>
          </w:tcPr>
          <w:p w14:paraId="7600BEB0" w14:textId="56DBF771" w:rsidR="00232AD0" w:rsidRPr="00ED5F0E" w:rsidRDefault="00232AD0" w:rsidP="00232AD0">
            <w:pPr>
              <w:rPr>
                <w:rFonts w:ascii="Calibri" w:hAnsi="Calibri" w:cs="Calibri"/>
                <w:color w:val="000000"/>
              </w:rPr>
            </w:pPr>
            <w:r w:rsidRPr="00ED5F0E">
              <w:t>Jihomoravský</w:t>
            </w:r>
          </w:p>
        </w:tc>
        <w:tc>
          <w:tcPr>
            <w:tcW w:w="1360" w:type="dxa"/>
            <w:tcBorders>
              <w:top w:val="nil"/>
              <w:left w:val="nil"/>
              <w:bottom w:val="dotted" w:sz="4" w:space="0" w:color="auto"/>
              <w:right w:val="single" w:sz="8" w:space="0" w:color="auto"/>
            </w:tcBorders>
            <w:hideMark/>
          </w:tcPr>
          <w:p w14:paraId="15A05728" w14:textId="60722FFB" w:rsidR="00232AD0" w:rsidRPr="00ED5F0E" w:rsidRDefault="00232AD0" w:rsidP="00232AD0">
            <w:pPr>
              <w:jc w:val="center"/>
              <w:rPr>
                <w:rFonts w:ascii="Calibri" w:hAnsi="Calibri" w:cs="Calibri"/>
                <w:color w:val="000000"/>
              </w:rPr>
            </w:pPr>
            <w:r w:rsidRPr="00655499">
              <w:t>12</w:t>
            </w:r>
            <w:r>
              <w:t xml:space="preserve"> %</w:t>
            </w:r>
          </w:p>
        </w:tc>
        <w:tc>
          <w:tcPr>
            <w:tcW w:w="1360" w:type="dxa"/>
            <w:tcBorders>
              <w:top w:val="nil"/>
              <w:left w:val="nil"/>
              <w:bottom w:val="dotted" w:sz="4" w:space="0" w:color="auto"/>
              <w:right w:val="single" w:sz="8" w:space="0" w:color="auto"/>
            </w:tcBorders>
            <w:hideMark/>
          </w:tcPr>
          <w:p w14:paraId="433C5EB1" w14:textId="3F155B3C" w:rsidR="00232AD0" w:rsidRPr="00ED5F0E" w:rsidRDefault="00232AD0" w:rsidP="00232AD0">
            <w:pPr>
              <w:jc w:val="center"/>
              <w:rPr>
                <w:rFonts w:ascii="Calibri" w:hAnsi="Calibri" w:cs="Calibri"/>
                <w:color w:val="000000"/>
              </w:rPr>
            </w:pPr>
            <w:r w:rsidRPr="00655499">
              <w:t>116</w:t>
            </w:r>
          </w:p>
        </w:tc>
      </w:tr>
      <w:tr w:rsidR="00232AD0" w:rsidRPr="00ED5F0E" w14:paraId="6AA4CFAA" w14:textId="77777777" w:rsidTr="00F00DDE">
        <w:trPr>
          <w:trHeight w:val="315"/>
        </w:trPr>
        <w:tc>
          <w:tcPr>
            <w:tcW w:w="5880" w:type="dxa"/>
            <w:tcBorders>
              <w:top w:val="nil"/>
              <w:left w:val="single" w:sz="8" w:space="0" w:color="auto"/>
              <w:bottom w:val="dotted" w:sz="4" w:space="0" w:color="auto"/>
              <w:right w:val="single" w:sz="8" w:space="0" w:color="auto"/>
            </w:tcBorders>
            <w:hideMark/>
          </w:tcPr>
          <w:p w14:paraId="4C6F1BA4" w14:textId="6DD629EB" w:rsidR="00232AD0" w:rsidRPr="00ED5F0E" w:rsidRDefault="00232AD0" w:rsidP="00232AD0">
            <w:pPr>
              <w:rPr>
                <w:rFonts w:ascii="Calibri" w:hAnsi="Calibri" w:cs="Calibri"/>
                <w:color w:val="000000"/>
              </w:rPr>
            </w:pPr>
            <w:r w:rsidRPr="00ED5F0E">
              <w:t>Olomoucký</w:t>
            </w:r>
          </w:p>
        </w:tc>
        <w:tc>
          <w:tcPr>
            <w:tcW w:w="1360" w:type="dxa"/>
            <w:tcBorders>
              <w:top w:val="nil"/>
              <w:left w:val="nil"/>
              <w:bottom w:val="dotted" w:sz="4" w:space="0" w:color="auto"/>
              <w:right w:val="single" w:sz="8" w:space="0" w:color="auto"/>
            </w:tcBorders>
            <w:hideMark/>
          </w:tcPr>
          <w:p w14:paraId="5D843C91" w14:textId="139760A3" w:rsidR="00232AD0" w:rsidRPr="00ED5F0E" w:rsidRDefault="00232AD0" w:rsidP="00232AD0">
            <w:pPr>
              <w:jc w:val="center"/>
              <w:rPr>
                <w:rFonts w:ascii="Calibri" w:hAnsi="Calibri" w:cs="Calibri"/>
                <w:color w:val="000000"/>
              </w:rPr>
            </w:pPr>
            <w:r w:rsidRPr="00655499">
              <w:t>6</w:t>
            </w:r>
            <w:r>
              <w:t xml:space="preserve"> %</w:t>
            </w:r>
          </w:p>
        </w:tc>
        <w:tc>
          <w:tcPr>
            <w:tcW w:w="1360" w:type="dxa"/>
            <w:tcBorders>
              <w:top w:val="nil"/>
              <w:left w:val="nil"/>
              <w:bottom w:val="dotted" w:sz="4" w:space="0" w:color="auto"/>
              <w:right w:val="single" w:sz="8" w:space="0" w:color="auto"/>
            </w:tcBorders>
            <w:hideMark/>
          </w:tcPr>
          <w:p w14:paraId="35146649" w14:textId="543F36BC" w:rsidR="00232AD0" w:rsidRPr="00ED5F0E" w:rsidRDefault="00232AD0" w:rsidP="00232AD0">
            <w:pPr>
              <w:jc w:val="center"/>
              <w:rPr>
                <w:rFonts w:ascii="Calibri" w:hAnsi="Calibri" w:cs="Calibri"/>
                <w:color w:val="000000"/>
              </w:rPr>
            </w:pPr>
            <w:r w:rsidRPr="00655499">
              <w:t>56</w:t>
            </w:r>
          </w:p>
        </w:tc>
      </w:tr>
      <w:tr w:rsidR="00232AD0" w:rsidRPr="00ED5F0E" w14:paraId="5C945F01" w14:textId="77777777" w:rsidTr="00F00DDE">
        <w:trPr>
          <w:trHeight w:val="315"/>
        </w:trPr>
        <w:tc>
          <w:tcPr>
            <w:tcW w:w="5880" w:type="dxa"/>
            <w:tcBorders>
              <w:top w:val="nil"/>
              <w:left w:val="single" w:sz="8" w:space="0" w:color="auto"/>
              <w:bottom w:val="dotted" w:sz="4" w:space="0" w:color="auto"/>
              <w:right w:val="single" w:sz="8" w:space="0" w:color="auto"/>
            </w:tcBorders>
            <w:hideMark/>
          </w:tcPr>
          <w:p w14:paraId="4FBFA218" w14:textId="5FD71A8A" w:rsidR="00232AD0" w:rsidRPr="00ED5F0E" w:rsidRDefault="00232AD0" w:rsidP="00232AD0">
            <w:pPr>
              <w:rPr>
                <w:rFonts w:ascii="Calibri" w:hAnsi="Calibri" w:cs="Calibri"/>
                <w:color w:val="000000"/>
              </w:rPr>
            </w:pPr>
            <w:r w:rsidRPr="00ED5F0E">
              <w:t>Zlínský</w:t>
            </w:r>
          </w:p>
        </w:tc>
        <w:tc>
          <w:tcPr>
            <w:tcW w:w="1360" w:type="dxa"/>
            <w:tcBorders>
              <w:top w:val="nil"/>
              <w:left w:val="nil"/>
              <w:bottom w:val="dotted" w:sz="4" w:space="0" w:color="auto"/>
              <w:right w:val="single" w:sz="8" w:space="0" w:color="auto"/>
            </w:tcBorders>
            <w:hideMark/>
          </w:tcPr>
          <w:p w14:paraId="05BA5DCC" w14:textId="3E5AB542" w:rsidR="00232AD0" w:rsidRPr="00ED5F0E" w:rsidRDefault="00232AD0" w:rsidP="00232AD0">
            <w:pPr>
              <w:jc w:val="center"/>
              <w:rPr>
                <w:rFonts w:ascii="Calibri" w:hAnsi="Calibri" w:cs="Calibri"/>
                <w:color w:val="000000"/>
              </w:rPr>
            </w:pPr>
            <w:r w:rsidRPr="00655499">
              <w:t>6</w:t>
            </w:r>
            <w:r>
              <w:t xml:space="preserve"> %</w:t>
            </w:r>
          </w:p>
        </w:tc>
        <w:tc>
          <w:tcPr>
            <w:tcW w:w="1360" w:type="dxa"/>
            <w:tcBorders>
              <w:top w:val="nil"/>
              <w:left w:val="nil"/>
              <w:bottom w:val="dotted" w:sz="4" w:space="0" w:color="auto"/>
              <w:right w:val="single" w:sz="8" w:space="0" w:color="auto"/>
            </w:tcBorders>
            <w:hideMark/>
          </w:tcPr>
          <w:p w14:paraId="59ACFDE0" w14:textId="583FB34E" w:rsidR="00232AD0" w:rsidRPr="00ED5F0E" w:rsidRDefault="00232AD0" w:rsidP="00232AD0">
            <w:pPr>
              <w:jc w:val="center"/>
              <w:rPr>
                <w:rFonts w:ascii="Calibri" w:hAnsi="Calibri" w:cs="Calibri"/>
                <w:color w:val="000000"/>
              </w:rPr>
            </w:pPr>
            <w:r w:rsidRPr="00655499">
              <w:t>59</w:t>
            </w:r>
          </w:p>
        </w:tc>
      </w:tr>
      <w:tr w:rsidR="00232AD0" w:rsidRPr="00ED5F0E" w14:paraId="682855BC" w14:textId="77777777" w:rsidTr="00F00DDE">
        <w:trPr>
          <w:trHeight w:val="330"/>
        </w:trPr>
        <w:tc>
          <w:tcPr>
            <w:tcW w:w="5880" w:type="dxa"/>
            <w:tcBorders>
              <w:top w:val="nil"/>
              <w:left w:val="single" w:sz="8" w:space="0" w:color="auto"/>
              <w:bottom w:val="single" w:sz="8" w:space="0" w:color="auto"/>
              <w:right w:val="single" w:sz="8" w:space="0" w:color="auto"/>
            </w:tcBorders>
            <w:hideMark/>
          </w:tcPr>
          <w:p w14:paraId="430D8108" w14:textId="484CC55A" w:rsidR="00232AD0" w:rsidRPr="00ED5F0E" w:rsidRDefault="00232AD0" w:rsidP="00232AD0">
            <w:pPr>
              <w:rPr>
                <w:rFonts w:ascii="Calibri" w:hAnsi="Calibri" w:cs="Calibri"/>
                <w:color w:val="000000"/>
              </w:rPr>
            </w:pPr>
            <w:r w:rsidRPr="00ED5F0E">
              <w:t>Moravskoslezský</w:t>
            </w:r>
          </w:p>
        </w:tc>
        <w:tc>
          <w:tcPr>
            <w:tcW w:w="1360" w:type="dxa"/>
            <w:tcBorders>
              <w:top w:val="nil"/>
              <w:left w:val="nil"/>
              <w:bottom w:val="single" w:sz="8" w:space="0" w:color="auto"/>
              <w:right w:val="single" w:sz="8" w:space="0" w:color="auto"/>
            </w:tcBorders>
            <w:hideMark/>
          </w:tcPr>
          <w:p w14:paraId="781BD74F" w14:textId="48CC1B51" w:rsidR="00232AD0" w:rsidRPr="00ED5F0E" w:rsidRDefault="00232AD0" w:rsidP="00232AD0">
            <w:pPr>
              <w:jc w:val="center"/>
              <w:rPr>
                <w:rFonts w:ascii="Calibri" w:hAnsi="Calibri" w:cs="Calibri"/>
                <w:color w:val="000000"/>
              </w:rPr>
            </w:pPr>
            <w:r w:rsidRPr="00655499">
              <w:t>11</w:t>
            </w:r>
            <w:r>
              <w:t xml:space="preserve"> %</w:t>
            </w:r>
          </w:p>
        </w:tc>
        <w:tc>
          <w:tcPr>
            <w:tcW w:w="1360" w:type="dxa"/>
            <w:tcBorders>
              <w:top w:val="nil"/>
              <w:left w:val="nil"/>
              <w:bottom w:val="single" w:sz="8" w:space="0" w:color="auto"/>
              <w:right w:val="single" w:sz="8" w:space="0" w:color="auto"/>
            </w:tcBorders>
            <w:hideMark/>
          </w:tcPr>
          <w:p w14:paraId="5F1FF5DF" w14:textId="7DAB5EE6" w:rsidR="00232AD0" w:rsidRPr="00ED5F0E" w:rsidRDefault="00232AD0" w:rsidP="00232AD0">
            <w:pPr>
              <w:jc w:val="center"/>
              <w:rPr>
                <w:rFonts w:ascii="Calibri" w:hAnsi="Calibri" w:cs="Calibri"/>
                <w:color w:val="000000"/>
              </w:rPr>
            </w:pPr>
            <w:r w:rsidRPr="00655499">
              <w:t>105</w:t>
            </w:r>
          </w:p>
        </w:tc>
      </w:tr>
    </w:tbl>
    <w:p w14:paraId="3E828806" w14:textId="1C34B7DD" w:rsidR="00821EBD" w:rsidRPr="00ED5F0E" w:rsidRDefault="00821EBD" w:rsidP="00131A19"/>
    <w:p w14:paraId="2D7E48F1" w14:textId="14E23D8B" w:rsidR="00821EBD" w:rsidRPr="00ED5F0E" w:rsidRDefault="00821EBD"/>
    <w:sectPr w:rsidR="00821EBD" w:rsidRPr="00ED5F0E" w:rsidSect="0058036B">
      <w:footerReference w:type="even" r:id="rId14"/>
      <w:footerReference w:type="default" r:id="rId15"/>
      <w:pgSz w:w="11906" w:h="16838"/>
      <w:pgMar w:top="1134" w:right="1418" w:bottom="1134"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24B60" w14:textId="77777777" w:rsidR="0099512E" w:rsidRDefault="0099512E">
      <w:r>
        <w:separator/>
      </w:r>
    </w:p>
  </w:endnote>
  <w:endnote w:type="continuationSeparator" w:id="0">
    <w:p w14:paraId="31016388" w14:textId="77777777" w:rsidR="0099512E" w:rsidRDefault="0099512E">
      <w:r>
        <w:continuationSeparator/>
      </w:r>
    </w:p>
  </w:endnote>
  <w:endnote w:type="continuationNotice" w:id="1">
    <w:p w14:paraId="401BA373" w14:textId="77777777" w:rsidR="0099512E" w:rsidRDefault="009951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E81EA" w14:textId="77777777" w:rsidR="0092472C" w:rsidRDefault="0092472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18AA142" w14:textId="77777777" w:rsidR="0092472C" w:rsidRDefault="0092472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6BC90" w14:textId="77777777" w:rsidR="0092472C" w:rsidRDefault="0092472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8</w:t>
    </w:r>
    <w:r>
      <w:rPr>
        <w:rStyle w:val="slostrnky"/>
      </w:rPr>
      <w:fldChar w:fldCharType="end"/>
    </w:r>
  </w:p>
  <w:p w14:paraId="6ECCCAB5" w14:textId="77777777" w:rsidR="0092472C" w:rsidRDefault="0092472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42C25" w14:textId="77777777" w:rsidR="0099512E" w:rsidRDefault="0099512E">
      <w:r>
        <w:separator/>
      </w:r>
    </w:p>
  </w:footnote>
  <w:footnote w:type="continuationSeparator" w:id="0">
    <w:p w14:paraId="4F8864AB" w14:textId="77777777" w:rsidR="0099512E" w:rsidRDefault="0099512E">
      <w:r>
        <w:continuationSeparator/>
      </w:r>
    </w:p>
  </w:footnote>
  <w:footnote w:type="continuationNotice" w:id="1">
    <w:p w14:paraId="705F2D44" w14:textId="77777777" w:rsidR="0099512E" w:rsidRDefault="009951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5F66"/>
    <w:multiLevelType w:val="hybridMultilevel"/>
    <w:tmpl w:val="66E86D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680B65"/>
    <w:multiLevelType w:val="hybridMultilevel"/>
    <w:tmpl w:val="90D0E3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12650B"/>
    <w:multiLevelType w:val="hybridMultilevel"/>
    <w:tmpl w:val="66E86D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700DB5"/>
    <w:multiLevelType w:val="hybridMultilevel"/>
    <w:tmpl w:val="101A0D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310121"/>
    <w:multiLevelType w:val="hybridMultilevel"/>
    <w:tmpl w:val="DBB08DB4"/>
    <w:lvl w:ilvl="0" w:tplc="A3184D38">
      <w:start w:val="1"/>
      <w:numFmt w:val="bullet"/>
      <w:lvlText w:val="•"/>
      <w:lvlJc w:val="left"/>
      <w:pPr>
        <w:tabs>
          <w:tab w:val="num" w:pos="720"/>
        </w:tabs>
        <w:ind w:left="720" w:hanging="360"/>
      </w:pPr>
      <w:rPr>
        <w:rFonts w:ascii="Arial" w:hAnsi="Arial" w:hint="default"/>
      </w:rPr>
    </w:lvl>
    <w:lvl w:ilvl="1" w:tplc="ABAC5A9E" w:tentative="1">
      <w:start w:val="1"/>
      <w:numFmt w:val="bullet"/>
      <w:lvlText w:val="•"/>
      <w:lvlJc w:val="left"/>
      <w:pPr>
        <w:tabs>
          <w:tab w:val="num" w:pos="1440"/>
        </w:tabs>
        <w:ind w:left="1440" w:hanging="360"/>
      </w:pPr>
      <w:rPr>
        <w:rFonts w:ascii="Arial" w:hAnsi="Arial" w:hint="default"/>
      </w:rPr>
    </w:lvl>
    <w:lvl w:ilvl="2" w:tplc="C616E81E" w:tentative="1">
      <w:start w:val="1"/>
      <w:numFmt w:val="bullet"/>
      <w:lvlText w:val="•"/>
      <w:lvlJc w:val="left"/>
      <w:pPr>
        <w:tabs>
          <w:tab w:val="num" w:pos="2160"/>
        </w:tabs>
        <w:ind w:left="2160" w:hanging="360"/>
      </w:pPr>
      <w:rPr>
        <w:rFonts w:ascii="Arial" w:hAnsi="Arial" w:hint="default"/>
      </w:rPr>
    </w:lvl>
    <w:lvl w:ilvl="3" w:tplc="6C14ACAA" w:tentative="1">
      <w:start w:val="1"/>
      <w:numFmt w:val="bullet"/>
      <w:lvlText w:val="•"/>
      <w:lvlJc w:val="left"/>
      <w:pPr>
        <w:tabs>
          <w:tab w:val="num" w:pos="2880"/>
        </w:tabs>
        <w:ind w:left="2880" w:hanging="360"/>
      </w:pPr>
      <w:rPr>
        <w:rFonts w:ascii="Arial" w:hAnsi="Arial" w:hint="default"/>
      </w:rPr>
    </w:lvl>
    <w:lvl w:ilvl="4" w:tplc="91B8B0C8" w:tentative="1">
      <w:start w:val="1"/>
      <w:numFmt w:val="bullet"/>
      <w:lvlText w:val="•"/>
      <w:lvlJc w:val="left"/>
      <w:pPr>
        <w:tabs>
          <w:tab w:val="num" w:pos="3600"/>
        </w:tabs>
        <w:ind w:left="3600" w:hanging="360"/>
      </w:pPr>
      <w:rPr>
        <w:rFonts w:ascii="Arial" w:hAnsi="Arial" w:hint="default"/>
      </w:rPr>
    </w:lvl>
    <w:lvl w:ilvl="5" w:tplc="760294F2" w:tentative="1">
      <w:start w:val="1"/>
      <w:numFmt w:val="bullet"/>
      <w:lvlText w:val="•"/>
      <w:lvlJc w:val="left"/>
      <w:pPr>
        <w:tabs>
          <w:tab w:val="num" w:pos="4320"/>
        </w:tabs>
        <w:ind w:left="4320" w:hanging="360"/>
      </w:pPr>
      <w:rPr>
        <w:rFonts w:ascii="Arial" w:hAnsi="Arial" w:hint="default"/>
      </w:rPr>
    </w:lvl>
    <w:lvl w:ilvl="6" w:tplc="6FDCB11A" w:tentative="1">
      <w:start w:val="1"/>
      <w:numFmt w:val="bullet"/>
      <w:lvlText w:val="•"/>
      <w:lvlJc w:val="left"/>
      <w:pPr>
        <w:tabs>
          <w:tab w:val="num" w:pos="5040"/>
        </w:tabs>
        <w:ind w:left="5040" w:hanging="360"/>
      </w:pPr>
      <w:rPr>
        <w:rFonts w:ascii="Arial" w:hAnsi="Arial" w:hint="default"/>
      </w:rPr>
    </w:lvl>
    <w:lvl w:ilvl="7" w:tplc="DFECEF3A" w:tentative="1">
      <w:start w:val="1"/>
      <w:numFmt w:val="bullet"/>
      <w:lvlText w:val="•"/>
      <w:lvlJc w:val="left"/>
      <w:pPr>
        <w:tabs>
          <w:tab w:val="num" w:pos="5760"/>
        </w:tabs>
        <w:ind w:left="5760" w:hanging="360"/>
      </w:pPr>
      <w:rPr>
        <w:rFonts w:ascii="Arial" w:hAnsi="Arial" w:hint="default"/>
      </w:rPr>
    </w:lvl>
    <w:lvl w:ilvl="8" w:tplc="0A083D4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F4C34C1"/>
    <w:multiLevelType w:val="hybridMultilevel"/>
    <w:tmpl w:val="3B00DF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323A2A3F"/>
    <w:multiLevelType w:val="hybridMultilevel"/>
    <w:tmpl w:val="E2A44A6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1223C5"/>
    <w:multiLevelType w:val="hybridMultilevel"/>
    <w:tmpl w:val="522E08AA"/>
    <w:lvl w:ilvl="0" w:tplc="BA1A17DC">
      <w:start w:val="1"/>
      <w:numFmt w:val="bullet"/>
      <w:lvlText w:val=""/>
      <w:lvlJc w:val="left"/>
      <w:pPr>
        <w:tabs>
          <w:tab w:val="num" w:pos="720"/>
        </w:tabs>
        <w:ind w:left="720" w:hanging="360"/>
      </w:pPr>
      <w:rPr>
        <w:rFonts w:ascii="Wingdings" w:hAnsi="Wingdings" w:hint="default"/>
      </w:rPr>
    </w:lvl>
    <w:lvl w:ilvl="1" w:tplc="9E4EB8F8">
      <w:start w:val="1"/>
      <w:numFmt w:val="bullet"/>
      <w:lvlText w:val=""/>
      <w:lvlJc w:val="left"/>
      <w:pPr>
        <w:tabs>
          <w:tab w:val="num" w:pos="1440"/>
        </w:tabs>
        <w:ind w:left="1440" w:hanging="360"/>
      </w:pPr>
      <w:rPr>
        <w:rFonts w:ascii="Wingdings" w:hAnsi="Wingdings" w:hint="default"/>
      </w:rPr>
    </w:lvl>
    <w:lvl w:ilvl="2" w:tplc="9CB2EAD2" w:tentative="1">
      <w:start w:val="1"/>
      <w:numFmt w:val="bullet"/>
      <w:lvlText w:val=""/>
      <w:lvlJc w:val="left"/>
      <w:pPr>
        <w:tabs>
          <w:tab w:val="num" w:pos="2160"/>
        </w:tabs>
        <w:ind w:left="2160" w:hanging="360"/>
      </w:pPr>
      <w:rPr>
        <w:rFonts w:ascii="Wingdings" w:hAnsi="Wingdings" w:hint="default"/>
      </w:rPr>
    </w:lvl>
    <w:lvl w:ilvl="3" w:tplc="3D684E16" w:tentative="1">
      <w:start w:val="1"/>
      <w:numFmt w:val="bullet"/>
      <w:lvlText w:val=""/>
      <w:lvlJc w:val="left"/>
      <w:pPr>
        <w:tabs>
          <w:tab w:val="num" w:pos="2880"/>
        </w:tabs>
        <w:ind w:left="2880" w:hanging="360"/>
      </w:pPr>
      <w:rPr>
        <w:rFonts w:ascii="Wingdings" w:hAnsi="Wingdings" w:hint="default"/>
      </w:rPr>
    </w:lvl>
    <w:lvl w:ilvl="4" w:tplc="0944EC68" w:tentative="1">
      <w:start w:val="1"/>
      <w:numFmt w:val="bullet"/>
      <w:lvlText w:val=""/>
      <w:lvlJc w:val="left"/>
      <w:pPr>
        <w:tabs>
          <w:tab w:val="num" w:pos="3600"/>
        </w:tabs>
        <w:ind w:left="3600" w:hanging="360"/>
      </w:pPr>
      <w:rPr>
        <w:rFonts w:ascii="Wingdings" w:hAnsi="Wingdings" w:hint="default"/>
      </w:rPr>
    </w:lvl>
    <w:lvl w:ilvl="5" w:tplc="DDCEA4E0" w:tentative="1">
      <w:start w:val="1"/>
      <w:numFmt w:val="bullet"/>
      <w:lvlText w:val=""/>
      <w:lvlJc w:val="left"/>
      <w:pPr>
        <w:tabs>
          <w:tab w:val="num" w:pos="4320"/>
        </w:tabs>
        <w:ind w:left="4320" w:hanging="360"/>
      </w:pPr>
      <w:rPr>
        <w:rFonts w:ascii="Wingdings" w:hAnsi="Wingdings" w:hint="default"/>
      </w:rPr>
    </w:lvl>
    <w:lvl w:ilvl="6" w:tplc="8D0A5ECA" w:tentative="1">
      <w:start w:val="1"/>
      <w:numFmt w:val="bullet"/>
      <w:lvlText w:val=""/>
      <w:lvlJc w:val="left"/>
      <w:pPr>
        <w:tabs>
          <w:tab w:val="num" w:pos="5040"/>
        </w:tabs>
        <w:ind w:left="5040" w:hanging="360"/>
      </w:pPr>
      <w:rPr>
        <w:rFonts w:ascii="Wingdings" w:hAnsi="Wingdings" w:hint="default"/>
      </w:rPr>
    </w:lvl>
    <w:lvl w:ilvl="7" w:tplc="E4D2E3FC" w:tentative="1">
      <w:start w:val="1"/>
      <w:numFmt w:val="bullet"/>
      <w:lvlText w:val=""/>
      <w:lvlJc w:val="left"/>
      <w:pPr>
        <w:tabs>
          <w:tab w:val="num" w:pos="5760"/>
        </w:tabs>
        <w:ind w:left="5760" w:hanging="360"/>
      </w:pPr>
      <w:rPr>
        <w:rFonts w:ascii="Wingdings" w:hAnsi="Wingdings" w:hint="default"/>
      </w:rPr>
    </w:lvl>
    <w:lvl w:ilvl="8" w:tplc="D56E667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FC0334"/>
    <w:multiLevelType w:val="hybridMultilevel"/>
    <w:tmpl w:val="3E5EE6AC"/>
    <w:lvl w:ilvl="0" w:tplc="16DC3918">
      <w:start w:val="1"/>
      <w:numFmt w:val="bullet"/>
      <w:lvlText w:val="•"/>
      <w:lvlJc w:val="left"/>
      <w:pPr>
        <w:tabs>
          <w:tab w:val="num" w:pos="720"/>
        </w:tabs>
        <w:ind w:left="720" w:hanging="360"/>
      </w:pPr>
      <w:rPr>
        <w:rFonts w:ascii="Arial" w:hAnsi="Arial" w:hint="default"/>
      </w:rPr>
    </w:lvl>
    <w:lvl w:ilvl="1" w:tplc="DFC294CC" w:tentative="1">
      <w:start w:val="1"/>
      <w:numFmt w:val="bullet"/>
      <w:lvlText w:val="•"/>
      <w:lvlJc w:val="left"/>
      <w:pPr>
        <w:tabs>
          <w:tab w:val="num" w:pos="1440"/>
        </w:tabs>
        <w:ind w:left="1440" w:hanging="360"/>
      </w:pPr>
      <w:rPr>
        <w:rFonts w:ascii="Arial" w:hAnsi="Arial" w:hint="default"/>
      </w:rPr>
    </w:lvl>
    <w:lvl w:ilvl="2" w:tplc="DEE47816" w:tentative="1">
      <w:start w:val="1"/>
      <w:numFmt w:val="bullet"/>
      <w:lvlText w:val="•"/>
      <w:lvlJc w:val="left"/>
      <w:pPr>
        <w:tabs>
          <w:tab w:val="num" w:pos="2160"/>
        </w:tabs>
        <w:ind w:left="2160" w:hanging="360"/>
      </w:pPr>
      <w:rPr>
        <w:rFonts w:ascii="Arial" w:hAnsi="Arial" w:hint="default"/>
      </w:rPr>
    </w:lvl>
    <w:lvl w:ilvl="3" w:tplc="6F28E824" w:tentative="1">
      <w:start w:val="1"/>
      <w:numFmt w:val="bullet"/>
      <w:lvlText w:val="•"/>
      <w:lvlJc w:val="left"/>
      <w:pPr>
        <w:tabs>
          <w:tab w:val="num" w:pos="2880"/>
        </w:tabs>
        <w:ind w:left="2880" w:hanging="360"/>
      </w:pPr>
      <w:rPr>
        <w:rFonts w:ascii="Arial" w:hAnsi="Arial" w:hint="default"/>
      </w:rPr>
    </w:lvl>
    <w:lvl w:ilvl="4" w:tplc="6DA25B3C" w:tentative="1">
      <w:start w:val="1"/>
      <w:numFmt w:val="bullet"/>
      <w:lvlText w:val="•"/>
      <w:lvlJc w:val="left"/>
      <w:pPr>
        <w:tabs>
          <w:tab w:val="num" w:pos="3600"/>
        </w:tabs>
        <w:ind w:left="3600" w:hanging="360"/>
      </w:pPr>
      <w:rPr>
        <w:rFonts w:ascii="Arial" w:hAnsi="Arial" w:hint="default"/>
      </w:rPr>
    </w:lvl>
    <w:lvl w:ilvl="5" w:tplc="79CCE3AC" w:tentative="1">
      <w:start w:val="1"/>
      <w:numFmt w:val="bullet"/>
      <w:lvlText w:val="•"/>
      <w:lvlJc w:val="left"/>
      <w:pPr>
        <w:tabs>
          <w:tab w:val="num" w:pos="4320"/>
        </w:tabs>
        <w:ind w:left="4320" w:hanging="360"/>
      </w:pPr>
      <w:rPr>
        <w:rFonts w:ascii="Arial" w:hAnsi="Arial" w:hint="default"/>
      </w:rPr>
    </w:lvl>
    <w:lvl w:ilvl="6" w:tplc="C466371A" w:tentative="1">
      <w:start w:val="1"/>
      <w:numFmt w:val="bullet"/>
      <w:lvlText w:val="•"/>
      <w:lvlJc w:val="left"/>
      <w:pPr>
        <w:tabs>
          <w:tab w:val="num" w:pos="5040"/>
        </w:tabs>
        <w:ind w:left="5040" w:hanging="360"/>
      </w:pPr>
      <w:rPr>
        <w:rFonts w:ascii="Arial" w:hAnsi="Arial" w:hint="default"/>
      </w:rPr>
    </w:lvl>
    <w:lvl w:ilvl="7" w:tplc="42A2B342" w:tentative="1">
      <w:start w:val="1"/>
      <w:numFmt w:val="bullet"/>
      <w:lvlText w:val="•"/>
      <w:lvlJc w:val="left"/>
      <w:pPr>
        <w:tabs>
          <w:tab w:val="num" w:pos="5760"/>
        </w:tabs>
        <w:ind w:left="5760" w:hanging="360"/>
      </w:pPr>
      <w:rPr>
        <w:rFonts w:ascii="Arial" w:hAnsi="Arial" w:hint="default"/>
      </w:rPr>
    </w:lvl>
    <w:lvl w:ilvl="8" w:tplc="9B06C46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7431EB4"/>
    <w:multiLevelType w:val="hybridMultilevel"/>
    <w:tmpl w:val="D4F2CA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3E00C3F"/>
    <w:multiLevelType w:val="hybridMultilevel"/>
    <w:tmpl w:val="12C677E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55A01EE4"/>
    <w:multiLevelType w:val="hybridMultilevel"/>
    <w:tmpl w:val="8FE6DF8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DB817A1"/>
    <w:multiLevelType w:val="hybridMultilevel"/>
    <w:tmpl w:val="85466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D82985"/>
    <w:multiLevelType w:val="hybridMultilevel"/>
    <w:tmpl w:val="39EA56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1A66529"/>
    <w:multiLevelType w:val="hybridMultilevel"/>
    <w:tmpl w:val="469EA27A"/>
    <w:lvl w:ilvl="0" w:tplc="BA1A17DC">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77972825"/>
    <w:multiLevelType w:val="hybridMultilevel"/>
    <w:tmpl w:val="7FE2733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AD5C3E"/>
    <w:multiLevelType w:val="hybridMultilevel"/>
    <w:tmpl w:val="66E86D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68026250">
    <w:abstractNumId w:val="7"/>
  </w:num>
  <w:num w:numId="2" w16cid:durableId="515389142">
    <w:abstractNumId w:val="5"/>
  </w:num>
  <w:num w:numId="3" w16cid:durableId="1399671792">
    <w:abstractNumId w:val="6"/>
  </w:num>
  <w:num w:numId="4" w16cid:durableId="858667596">
    <w:abstractNumId w:val="15"/>
  </w:num>
  <w:num w:numId="5" w16cid:durableId="322007746">
    <w:abstractNumId w:val="1"/>
  </w:num>
  <w:num w:numId="6" w16cid:durableId="924265418">
    <w:abstractNumId w:val="13"/>
  </w:num>
  <w:num w:numId="7" w16cid:durableId="51585901">
    <w:abstractNumId w:val="3"/>
  </w:num>
  <w:num w:numId="8" w16cid:durableId="191454608">
    <w:abstractNumId w:val="2"/>
  </w:num>
  <w:num w:numId="9" w16cid:durableId="1021007221">
    <w:abstractNumId w:val="16"/>
  </w:num>
  <w:num w:numId="10" w16cid:durableId="913049371">
    <w:abstractNumId w:val="0"/>
  </w:num>
  <w:num w:numId="11" w16cid:durableId="1263880454">
    <w:abstractNumId w:val="14"/>
  </w:num>
  <w:num w:numId="12" w16cid:durableId="837966947">
    <w:abstractNumId w:val="11"/>
  </w:num>
  <w:num w:numId="13" w16cid:durableId="118887152">
    <w:abstractNumId w:val="9"/>
  </w:num>
  <w:num w:numId="14" w16cid:durableId="242495146">
    <w:abstractNumId w:val="10"/>
  </w:num>
  <w:num w:numId="15" w16cid:durableId="2051763919">
    <w:abstractNumId w:val="8"/>
  </w:num>
  <w:num w:numId="16" w16cid:durableId="1156919685">
    <w:abstractNumId w:val="4"/>
  </w:num>
  <w:num w:numId="17" w16cid:durableId="670791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2D7"/>
    <w:rsid w:val="00001BEB"/>
    <w:rsid w:val="000034B5"/>
    <w:rsid w:val="0000456C"/>
    <w:rsid w:val="00010342"/>
    <w:rsid w:val="000114CE"/>
    <w:rsid w:val="000117F4"/>
    <w:rsid w:val="00011CB6"/>
    <w:rsid w:val="000123DE"/>
    <w:rsid w:val="00013E6B"/>
    <w:rsid w:val="00014B41"/>
    <w:rsid w:val="00015294"/>
    <w:rsid w:val="000155B1"/>
    <w:rsid w:val="0002268B"/>
    <w:rsid w:val="0002339C"/>
    <w:rsid w:val="000258DF"/>
    <w:rsid w:val="0002793D"/>
    <w:rsid w:val="000304CB"/>
    <w:rsid w:val="0003611E"/>
    <w:rsid w:val="00036A75"/>
    <w:rsid w:val="000374FD"/>
    <w:rsid w:val="000400CB"/>
    <w:rsid w:val="000404F7"/>
    <w:rsid w:val="00043236"/>
    <w:rsid w:val="000469BA"/>
    <w:rsid w:val="00046EF0"/>
    <w:rsid w:val="000506E5"/>
    <w:rsid w:val="00054332"/>
    <w:rsid w:val="00054AB2"/>
    <w:rsid w:val="00054B18"/>
    <w:rsid w:val="000558A0"/>
    <w:rsid w:val="00060206"/>
    <w:rsid w:val="00060899"/>
    <w:rsid w:val="00063B09"/>
    <w:rsid w:val="000650EF"/>
    <w:rsid w:val="00065E19"/>
    <w:rsid w:val="00067B00"/>
    <w:rsid w:val="00070F26"/>
    <w:rsid w:val="0007190D"/>
    <w:rsid w:val="00076AB6"/>
    <w:rsid w:val="00076AC9"/>
    <w:rsid w:val="00076F64"/>
    <w:rsid w:val="00081DF9"/>
    <w:rsid w:val="00082B76"/>
    <w:rsid w:val="00092606"/>
    <w:rsid w:val="000931A5"/>
    <w:rsid w:val="000939C4"/>
    <w:rsid w:val="000950D8"/>
    <w:rsid w:val="000959EE"/>
    <w:rsid w:val="000969F9"/>
    <w:rsid w:val="00097FDF"/>
    <w:rsid w:val="000A0564"/>
    <w:rsid w:val="000A1A12"/>
    <w:rsid w:val="000A1B8D"/>
    <w:rsid w:val="000A4FAB"/>
    <w:rsid w:val="000A59AE"/>
    <w:rsid w:val="000A7676"/>
    <w:rsid w:val="000B0A86"/>
    <w:rsid w:val="000B46A6"/>
    <w:rsid w:val="000B4C1C"/>
    <w:rsid w:val="000B5F4C"/>
    <w:rsid w:val="000C0380"/>
    <w:rsid w:val="000C1DAC"/>
    <w:rsid w:val="000C3664"/>
    <w:rsid w:val="000C4B82"/>
    <w:rsid w:val="000C53DF"/>
    <w:rsid w:val="000C7E31"/>
    <w:rsid w:val="000D0E21"/>
    <w:rsid w:val="000D1DDE"/>
    <w:rsid w:val="000D247F"/>
    <w:rsid w:val="000D6E34"/>
    <w:rsid w:val="000E124E"/>
    <w:rsid w:val="000E3874"/>
    <w:rsid w:val="000E599A"/>
    <w:rsid w:val="000E5D24"/>
    <w:rsid w:val="000F0085"/>
    <w:rsid w:val="000F0A7F"/>
    <w:rsid w:val="000F347C"/>
    <w:rsid w:val="000F4BC8"/>
    <w:rsid w:val="000F677D"/>
    <w:rsid w:val="000F6F07"/>
    <w:rsid w:val="00101536"/>
    <w:rsid w:val="00102645"/>
    <w:rsid w:val="00102CF6"/>
    <w:rsid w:val="0010437A"/>
    <w:rsid w:val="00105123"/>
    <w:rsid w:val="00105E2B"/>
    <w:rsid w:val="00106A45"/>
    <w:rsid w:val="00112BF6"/>
    <w:rsid w:val="00114B01"/>
    <w:rsid w:val="001157F9"/>
    <w:rsid w:val="00115A9A"/>
    <w:rsid w:val="001260C5"/>
    <w:rsid w:val="00131A19"/>
    <w:rsid w:val="00132697"/>
    <w:rsid w:val="0013353E"/>
    <w:rsid w:val="00137CE6"/>
    <w:rsid w:val="00140CE4"/>
    <w:rsid w:val="00140DFA"/>
    <w:rsid w:val="001437F1"/>
    <w:rsid w:val="00144016"/>
    <w:rsid w:val="00145E60"/>
    <w:rsid w:val="00146D66"/>
    <w:rsid w:val="001511B4"/>
    <w:rsid w:val="00151A04"/>
    <w:rsid w:val="00162A0F"/>
    <w:rsid w:val="0016587A"/>
    <w:rsid w:val="001722BE"/>
    <w:rsid w:val="0017539E"/>
    <w:rsid w:val="001808C9"/>
    <w:rsid w:val="00182BC3"/>
    <w:rsid w:val="0018377D"/>
    <w:rsid w:val="00187018"/>
    <w:rsid w:val="00187EA2"/>
    <w:rsid w:val="001904D8"/>
    <w:rsid w:val="0019073A"/>
    <w:rsid w:val="0019220D"/>
    <w:rsid w:val="001971D6"/>
    <w:rsid w:val="001A4BFD"/>
    <w:rsid w:val="001A687B"/>
    <w:rsid w:val="001A6D12"/>
    <w:rsid w:val="001A793C"/>
    <w:rsid w:val="001B0E90"/>
    <w:rsid w:val="001B0EA2"/>
    <w:rsid w:val="001B3995"/>
    <w:rsid w:val="001B50B1"/>
    <w:rsid w:val="001B684F"/>
    <w:rsid w:val="001B74EE"/>
    <w:rsid w:val="001C4E10"/>
    <w:rsid w:val="001C6BB6"/>
    <w:rsid w:val="001D0CA5"/>
    <w:rsid w:val="001D332C"/>
    <w:rsid w:val="001D3C39"/>
    <w:rsid w:val="001E1F32"/>
    <w:rsid w:val="001E2C50"/>
    <w:rsid w:val="001E3692"/>
    <w:rsid w:val="001E397B"/>
    <w:rsid w:val="001E4A17"/>
    <w:rsid w:val="001E51FC"/>
    <w:rsid w:val="001E542F"/>
    <w:rsid w:val="001E589A"/>
    <w:rsid w:val="001F19A0"/>
    <w:rsid w:val="001F3211"/>
    <w:rsid w:val="001F3990"/>
    <w:rsid w:val="001F57AB"/>
    <w:rsid w:val="001F7C49"/>
    <w:rsid w:val="00201313"/>
    <w:rsid w:val="00202214"/>
    <w:rsid w:val="002024FF"/>
    <w:rsid w:val="00202DE7"/>
    <w:rsid w:val="002030D1"/>
    <w:rsid w:val="00210293"/>
    <w:rsid w:val="00210E2E"/>
    <w:rsid w:val="002122D9"/>
    <w:rsid w:val="00212814"/>
    <w:rsid w:val="00212855"/>
    <w:rsid w:val="002168B4"/>
    <w:rsid w:val="00216F70"/>
    <w:rsid w:val="00217CAD"/>
    <w:rsid w:val="00220E02"/>
    <w:rsid w:val="002229DA"/>
    <w:rsid w:val="00222D36"/>
    <w:rsid w:val="00224D92"/>
    <w:rsid w:val="00225E55"/>
    <w:rsid w:val="00226813"/>
    <w:rsid w:val="00227250"/>
    <w:rsid w:val="00230250"/>
    <w:rsid w:val="00230B80"/>
    <w:rsid w:val="00230E04"/>
    <w:rsid w:val="00232AD0"/>
    <w:rsid w:val="00234BC9"/>
    <w:rsid w:val="002441B6"/>
    <w:rsid w:val="002454E5"/>
    <w:rsid w:val="00245688"/>
    <w:rsid w:val="00246359"/>
    <w:rsid w:val="00251D76"/>
    <w:rsid w:val="00251F79"/>
    <w:rsid w:val="00260B81"/>
    <w:rsid w:val="002611C4"/>
    <w:rsid w:val="00261ADF"/>
    <w:rsid w:val="0026325C"/>
    <w:rsid w:val="00263905"/>
    <w:rsid w:val="002665C6"/>
    <w:rsid w:val="00273D8C"/>
    <w:rsid w:val="00273F0C"/>
    <w:rsid w:val="00274653"/>
    <w:rsid w:val="0027543C"/>
    <w:rsid w:val="002774BA"/>
    <w:rsid w:val="002776A4"/>
    <w:rsid w:val="00280A5E"/>
    <w:rsid w:val="00280E09"/>
    <w:rsid w:val="002815FD"/>
    <w:rsid w:val="00281EDF"/>
    <w:rsid w:val="00282D98"/>
    <w:rsid w:val="00285603"/>
    <w:rsid w:val="00286469"/>
    <w:rsid w:val="002864F3"/>
    <w:rsid w:val="00290D9E"/>
    <w:rsid w:val="00292A5E"/>
    <w:rsid w:val="00295536"/>
    <w:rsid w:val="00296C80"/>
    <w:rsid w:val="002973A9"/>
    <w:rsid w:val="002A0896"/>
    <w:rsid w:val="002A32EB"/>
    <w:rsid w:val="002A4C5A"/>
    <w:rsid w:val="002B059E"/>
    <w:rsid w:val="002B1DC2"/>
    <w:rsid w:val="002B2566"/>
    <w:rsid w:val="002B423C"/>
    <w:rsid w:val="002B725C"/>
    <w:rsid w:val="002B7260"/>
    <w:rsid w:val="002B77DE"/>
    <w:rsid w:val="002C2BFB"/>
    <w:rsid w:val="002C42D9"/>
    <w:rsid w:val="002D57D7"/>
    <w:rsid w:val="002D6FE1"/>
    <w:rsid w:val="002E2657"/>
    <w:rsid w:val="002E4A6B"/>
    <w:rsid w:val="002E6E6E"/>
    <w:rsid w:val="002F1CCB"/>
    <w:rsid w:val="002F1DBF"/>
    <w:rsid w:val="002F259A"/>
    <w:rsid w:val="002F2EB3"/>
    <w:rsid w:val="002F4BC8"/>
    <w:rsid w:val="002F716B"/>
    <w:rsid w:val="00300A4B"/>
    <w:rsid w:val="00301DE7"/>
    <w:rsid w:val="00303B9B"/>
    <w:rsid w:val="00305786"/>
    <w:rsid w:val="00306AD6"/>
    <w:rsid w:val="00310AD9"/>
    <w:rsid w:val="00312DA9"/>
    <w:rsid w:val="0031348F"/>
    <w:rsid w:val="00314A53"/>
    <w:rsid w:val="00314D1A"/>
    <w:rsid w:val="003213C3"/>
    <w:rsid w:val="003227DC"/>
    <w:rsid w:val="003256BF"/>
    <w:rsid w:val="003258A4"/>
    <w:rsid w:val="00327746"/>
    <w:rsid w:val="00327970"/>
    <w:rsid w:val="00330F7E"/>
    <w:rsid w:val="00332622"/>
    <w:rsid w:val="0034191C"/>
    <w:rsid w:val="0034359E"/>
    <w:rsid w:val="00343CCF"/>
    <w:rsid w:val="00346FD7"/>
    <w:rsid w:val="00347714"/>
    <w:rsid w:val="00351C08"/>
    <w:rsid w:val="00354954"/>
    <w:rsid w:val="0035547F"/>
    <w:rsid w:val="00357E10"/>
    <w:rsid w:val="00361390"/>
    <w:rsid w:val="00362763"/>
    <w:rsid w:val="00365D53"/>
    <w:rsid w:val="003674C4"/>
    <w:rsid w:val="003708D9"/>
    <w:rsid w:val="00373831"/>
    <w:rsid w:val="003755B9"/>
    <w:rsid w:val="00376BC8"/>
    <w:rsid w:val="00377B61"/>
    <w:rsid w:val="00380C8B"/>
    <w:rsid w:val="00382EA9"/>
    <w:rsid w:val="003842F8"/>
    <w:rsid w:val="00392D38"/>
    <w:rsid w:val="00396CCF"/>
    <w:rsid w:val="00397213"/>
    <w:rsid w:val="00397843"/>
    <w:rsid w:val="003A1366"/>
    <w:rsid w:val="003A3986"/>
    <w:rsid w:val="003B33EE"/>
    <w:rsid w:val="003B4A87"/>
    <w:rsid w:val="003B6908"/>
    <w:rsid w:val="003B7613"/>
    <w:rsid w:val="003B7C70"/>
    <w:rsid w:val="003C0D35"/>
    <w:rsid w:val="003C11FD"/>
    <w:rsid w:val="003C33FF"/>
    <w:rsid w:val="003C342D"/>
    <w:rsid w:val="003C6E39"/>
    <w:rsid w:val="003D077D"/>
    <w:rsid w:val="003D3416"/>
    <w:rsid w:val="003D54DC"/>
    <w:rsid w:val="003D5735"/>
    <w:rsid w:val="003E0E56"/>
    <w:rsid w:val="003E2587"/>
    <w:rsid w:val="003E26CD"/>
    <w:rsid w:val="003F0C2F"/>
    <w:rsid w:val="003F7971"/>
    <w:rsid w:val="00400E02"/>
    <w:rsid w:val="00402250"/>
    <w:rsid w:val="0040634F"/>
    <w:rsid w:val="00406F9C"/>
    <w:rsid w:val="00416939"/>
    <w:rsid w:val="00420149"/>
    <w:rsid w:val="00425577"/>
    <w:rsid w:val="004270BB"/>
    <w:rsid w:val="0042784B"/>
    <w:rsid w:val="00432726"/>
    <w:rsid w:val="00441897"/>
    <w:rsid w:val="00442BBA"/>
    <w:rsid w:val="00446F9F"/>
    <w:rsid w:val="004508DB"/>
    <w:rsid w:val="00451D8E"/>
    <w:rsid w:val="0045215F"/>
    <w:rsid w:val="00453151"/>
    <w:rsid w:val="00455260"/>
    <w:rsid w:val="00455868"/>
    <w:rsid w:val="00455DAD"/>
    <w:rsid w:val="004607AF"/>
    <w:rsid w:val="00462D61"/>
    <w:rsid w:val="00463971"/>
    <w:rsid w:val="0046441F"/>
    <w:rsid w:val="0046520F"/>
    <w:rsid w:val="00465A7F"/>
    <w:rsid w:val="00467051"/>
    <w:rsid w:val="004719FC"/>
    <w:rsid w:val="00473B21"/>
    <w:rsid w:val="00474949"/>
    <w:rsid w:val="0047754F"/>
    <w:rsid w:val="00483A79"/>
    <w:rsid w:val="00484A27"/>
    <w:rsid w:val="00485EB0"/>
    <w:rsid w:val="004863D5"/>
    <w:rsid w:val="00486549"/>
    <w:rsid w:val="0048660F"/>
    <w:rsid w:val="0048680D"/>
    <w:rsid w:val="00487208"/>
    <w:rsid w:val="00490AD8"/>
    <w:rsid w:val="00495866"/>
    <w:rsid w:val="004A020C"/>
    <w:rsid w:val="004A2A73"/>
    <w:rsid w:val="004A5FF5"/>
    <w:rsid w:val="004A7BAA"/>
    <w:rsid w:val="004A7E64"/>
    <w:rsid w:val="004B2BD5"/>
    <w:rsid w:val="004B352D"/>
    <w:rsid w:val="004B378F"/>
    <w:rsid w:val="004C0B82"/>
    <w:rsid w:val="004C2A10"/>
    <w:rsid w:val="004C3BEB"/>
    <w:rsid w:val="004C4B1F"/>
    <w:rsid w:val="004D215E"/>
    <w:rsid w:val="004D31A1"/>
    <w:rsid w:val="004D7C74"/>
    <w:rsid w:val="004E0BF2"/>
    <w:rsid w:val="004E2AE3"/>
    <w:rsid w:val="004E45AA"/>
    <w:rsid w:val="004E558A"/>
    <w:rsid w:val="004E5870"/>
    <w:rsid w:val="004E5988"/>
    <w:rsid w:val="004E66AE"/>
    <w:rsid w:val="004F099B"/>
    <w:rsid w:val="004F0B5C"/>
    <w:rsid w:val="004F0D5F"/>
    <w:rsid w:val="004F0F2B"/>
    <w:rsid w:val="004F21C7"/>
    <w:rsid w:val="004F2345"/>
    <w:rsid w:val="004F725F"/>
    <w:rsid w:val="004F7FB8"/>
    <w:rsid w:val="005034D7"/>
    <w:rsid w:val="00505515"/>
    <w:rsid w:val="0050662D"/>
    <w:rsid w:val="00506CF8"/>
    <w:rsid w:val="00507E23"/>
    <w:rsid w:val="00511309"/>
    <w:rsid w:val="00512DCD"/>
    <w:rsid w:val="00512F19"/>
    <w:rsid w:val="005157F2"/>
    <w:rsid w:val="00516E6D"/>
    <w:rsid w:val="00522EB9"/>
    <w:rsid w:val="00523EBE"/>
    <w:rsid w:val="00532028"/>
    <w:rsid w:val="00532554"/>
    <w:rsid w:val="00532FDD"/>
    <w:rsid w:val="00541E8B"/>
    <w:rsid w:val="00544C51"/>
    <w:rsid w:val="00545353"/>
    <w:rsid w:val="00546133"/>
    <w:rsid w:val="00547E2C"/>
    <w:rsid w:val="00554E97"/>
    <w:rsid w:val="005555C5"/>
    <w:rsid w:val="00564FF1"/>
    <w:rsid w:val="0056568F"/>
    <w:rsid w:val="00570852"/>
    <w:rsid w:val="00573AA9"/>
    <w:rsid w:val="0057617B"/>
    <w:rsid w:val="00576ADC"/>
    <w:rsid w:val="0058036B"/>
    <w:rsid w:val="00580E0E"/>
    <w:rsid w:val="0058103B"/>
    <w:rsid w:val="005817D8"/>
    <w:rsid w:val="0058192A"/>
    <w:rsid w:val="00583B71"/>
    <w:rsid w:val="0058549D"/>
    <w:rsid w:val="00586AE8"/>
    <w:rsid w:val="00586B1A"/>
    <w:rsid w:val="00593396"/>
    <w:rsid w:val="005A5690"/>
    <w:rsid w:val="005A74A4"/>
    <w:rsid w:val="005B242D"/>
    <w:rsid w:val="005B3347"/>
    <w:rsid w:val="005C68A1"/>
    <w:rsid w:val="005D08DB"/>
    <w:rsid w:val="005D132B"/>
    <w:rsid w:val="005D402D"/>
    <w:rsid w:val="005D52C4"/>
    <w:rsid w:val="005D7849"/>
    <w:rsid w:val="005E2484"/>
    <w:rsid w:val="005E5CFF"/>
    <w:rsid w:val="005E69A3"/>
    <w:rsid w:val="005E79F0"/>
    <w:rsid w:val="005F2569"/>
    <w:rsid w:val="005F505F"/>
    <w:rsid w:val="005F50DA"/>
    <w:rsid w:val="005F6937"/>
    <w:rsid w:val="00601469"/>
    <w:rsid w:val="006043B2"/>
    <w:rsid w:val="00604E6C"/>
    <w:rsid w:val="00605E70"/>
    <w:rsid w:val="00606017"/>
    <w:rsid w:val="006117D3"/>
    <w:rsid w:val="0061321F"/>
    <w:rsid w:val="00613A8E"/>
    <w:rsid w:val="00615510"/>
    <w:rsid w:val="006223DA"/>
    <w:rsid w:val="00627931"/>
    <w:rsid w:val="00632121"/>
    <w:rsid w:val="006362B6"/>
    <w:rsid w:val="00637AE3"/>
    <w:rsid w:val="00640D93"/>
    <w:rsid w:val="00646EBC"/>
    <w:rsid w:val="006476F5"/>
    <w:rsid w:val="00647A22"/>
    <w:rsid w:val="0065068F"/>
    <w:rsid w:val="006517C6"/>
    <w:rsid w:val="006563BB"/>
    <w:rsid w:val="006609D5"/>
    <w:rsid w:val="00666512"/>
    <w:rsid w:val="0066790D"/>
    <w:rsid w:val="00675918"/>
    <w:rsid w:val="00677918"/>
    <w:rsid w:val="006817F8"/>
    <w:rsid w:val="00684C50"/>
    <w:rsid w:val="0068684A"/>
    <w:rsid w:val="0069352A"/>
    <w:rsid w:val="00693540"/>
    <w:rsid w:val="0069551B"/>
    <w:rsid w:val="006956F5"/>
    <w:rsid w:val="00697248"/>
    <w:rsid w:val="006A0048"/>
    <w:rsid w:val="006A029C"/>
    <w:rsid w:val="006A0DBA"/>
    <w:rsid w:val="006A2802"/>
    <w:rsid w:val="006A606D"/>
    <w:rsid w:val="006A70A7"/>
    <w:rsid w:val="006A7CB2"/>
    <w:rsid w:val="006B2E3A"/>
    <w:rsid w:val="006B7719"/>
    <w:rsid w:val="006C0625"/>
    <w:rsid w:val="006C0B75"/>
    <w:rsid w:val="006C13B2"/>
    <w:rsid w:val="006C33E9"/>
    <w:rsid w:val="006C3B58"/>
    <w:rsid w:val="006D09FF"/>
    <w:rsid w:val="006D139B"/>
    <w:rsid w:val="006D3DCD"/>
    <w:rsid w:val="006D4160"/>
    <w:rsid w:val="006D5AAD"/>
    <w:rsid w:val="006D5F8D"/>
    <w:rsid w:val="006D6C63"/>
    <w:rsid w:val="006E017C"/>
    <w:rsid w:val="006E0ED7"/>
    <w:rsid w:val="006E2895"/>
    <w:rsid w:val="006E333A"/>
    <w:rsid w:val="006E5B5E"/>
    <w:rsid w:val="006E62C8"/>
    <w:rsid w:val="006F1E36"/>
    <w:rsid w:val="006F4160"/>
    <w:rsid w:val="006F43C7"/>
    <w:rsid w:val="006F49A0"/>
    <w:rsid w:val="006F6853"/>
    <w:rsid w:val="007003F5"/>
    <w:rsid w:val="0070076F"/>
    <w:rsid w:val="007017DE"/>
    <w:rsid w:val="00702261"/>
    <w:rsid w:val="00704831"/>
    <w:rsid w:val="00707F45"/>
    <w:rsid w:val="00710C89"/>
    <w:rsid w:val="00711B72"/>
    <w:rsid w:val="0071425E"/>
    <w:rsid w:val="007150C5"/>
    <w:rsid w:val="00717D36"/>
    <w:rsid w:val="00720F8D"/>
    <w:rsid w:val="007211CC"/>
    <w:rsid w:val="00725E90"/>
    <w:rsid w:val="00727401"/>
    <w:rsid w:val="00730615"/>
    <w:rsid w:val="00732B05"/>
    <w:rsid w:val="00733E90"/>
    <w:rsid w:val="00734CB6"/>
    <w:rsid w:val="007373AE"/>
    <w:rsid w:val="00741E72"/>
    <w:rsid w:val="007424DF"/>
    <w:rsid w:val="00743BCD"/>
    <w:rsid w:val="0074506C"/>
    <w:rsid w:val="00747424"/>
    <w:rsid w:val="0075091A"/>
    <w:rsid w:val="00752678"/>
    <w:rsid w:val="0076140E"/>
    <w:rsid w:val="00761CCA"/>
    <w:rsid w:val="007621DC"/>
    <w:rsid w:val="007658E7"/>
    <w:rsid w:val="00766ED4"/>
    <w:rsid w:val="007700B9"/>
    <w:rsid w:val="00770B02"/>
    <w:rsid w:val="007727F6"/>
    <w:rsid w:val="007730A8"/>
    <w:rsid w:val="00773C80"/>
    <w:rsid w:val="00773D89"/>
    <w:rsid w:val="00773DD8"/>
    <w:rsid w:val="00777DD0"/>
    <w:rsid w:val="0078104A"/>
    <w:rsid w:val="007811BB"/>
    <w:rsid w:val="0078555A"/>
    <w:rsid w:val="00785A2A"/>
    <w:rsid w:val="00786BFA"/>
    <w:rsid w:val="00786EB8"/>
    <w:rsid w:val="00786EC3"/>
    <w:rsid w:val="0079006A"/>
    <w:rsid w:val="00790469"/>
    <w:rsid w:val="00790948"/>
    <w:rsid w:val="007929FD"/>
    <w:rsid w:val="00792E46"/>
    <w:rsid w:val="007954E5"/>
    <w:rsid w:val="007A0D40"/>
    <w:rsid w:val="007A2D02"/>
    <w:rsid w:val="007A35A1"/>
    <w:rsid w:val="007A46F5"/>
    <w:rsid w:val="007A78F1"/>
    <w:rsid w:val="007B23D9"/>
    <w:rsid w:val="007C3FCE"/>
    <w:rsid w:val="007C46E9"/>
    <w:rsid w:val="007C476D"/>
    <w:rsid w:val="007C5814"/>
    <w:rsid w:val="007C691D"/>
    <w:rsid w:val="007C6A0D"/>
    <w:rsid w:val="007C7390"/>
    <w:rsid w:val="007D73FA"/>
    <w:rsid w:val="007E6043"/>
    <w:rsid w:val="007F5C30"/>
    <w:rsid w:val="007F67FE"/>
    <w:rsid w:val="008003B6"/>
    <w:rsid w:val="00800D31"/>
    <w:rsid w:val="00801093"/>
    <w:rsid w:val="0080433E"/>
    <w:rsid w:val="008051B8"/>
    <w:rsid w:val="00806950"/>
    <w:rsid w:val="00810527"/>
    <w:rsid w:val="00812B07"/>
    <w:rsid w:val="008132AE"/>
    <w:rsid w:val="00820F7B"/>
    <w:rsid w:val="00821EBD"/>
    <w:rsid w:val="00823968"/>
    <w:rsid w:val="008305F4"/>
    <w:rsid w:val="00830C54"/>
    <w:rsid w:val="00830C63"/>
    <w:rsid w:val="008349E1"/>
    <w:rsid w:val="00837855"/>
    <w:rsid w:val="00840289"/>
    <w:rsid w:val="00840E46"/>
    <w:rsid w:val="00840F05"/>
    <w:rsid w:val="00846DD5"/>
    <w:rsid w:val="00847EC0"/>
    <w:rsid w:val="00847FEC"/>
    <w:rsid w:val="0085089F"/>
    <w:rsid w:val="00854D27"/>
    <w:rsid w:val="008573EB"/>
    <w:rsid w:val="00860B21"/>
    <w:rsid w:val="00861000"/>
    <w:rsid w:val="008612D0"/>
    <w:rsid w:val="00861613"/>
    <w:rsid w:val="0086186B"/>
    <w:rsid w:val="008634FA"/>
    <w:rsid w:val="008674DA"/>
    <w:rsid w:val="00871A2F"/>
    <w:rsid w:val="00872130"/>
    <w:rsid w:val="008744C6"/>
    <w:rsid w:val="008765E0"/>
    <w:rsid w:val="00882AFC"/>
    <w:rsid w:val="0088412F"/>
    <w:rsid w:val="00885905"/>
    <w:rsid w:val="00885C33"/>
    <w:rsid w:val="0088712A"/>
    <w:rsid w:val="00891E3B"/>
    <w:rsid w:val="00892F7F"/>
    <w:rsid w:val="00893196"/>
    <w:rsid w:val="008934FE"/>
    <w:rsid w:val="0089518A"/>
    <w:rsid w:val="00897B14"/>
    <w:rsid w:val="008A246E"/>
    <w:rsid w:val="008A2FBA"/>
    <w:rsid w:val="008A64DB"/>
    <w:rsid w:val="008A651A"/>
    <w:rsid w:val="008A6692"/>
    <w:rsid w:val="008B0464"/>
    <w:rsid w:val="008B115A"/>
    <w:rsid w:val="008B2264"/>
    <w:rsid w:val="008B658C"/>
    <w:rsid w:val="008C109E"/>
    <w:rsid w:val="008C2392"/>
    <w:rsid w:val="008C2A10"/>
    <w:rsid w:val="008C3A1B"/>
    <w:rsid w:val="008C3A82"/>
    <w:rsid w:val="008C4AD5"/>
    <w:rsid w:val="008C5A00"/>
    <w:rsid w:val="008C715E"/>
    <w:rsid w:val="008D1B38"/>
    <w:rsid w:val="008D32B2"/>
    <w:rsid w:val="008D6AF0"/>
    <w:rsid w:val="008E55BE"/>
    <w:rsid w:val="008E61C8"/>
    <w:rsid w:val="008F2F19"/>
    <w:rsid w:val="008F584C"/>
    <w:rsid w:val="008F73F8"/>
    <w:rsid w:val="008F75B6"/>
    <w:rsid w:val="008F7E40"/>
    <w:rsid w:val="009069BB"/>
    <w:rsid w:val="00910867"/>
    <w:rsid w:val="009113A2"/>
    <w:rsid w:val="00914F26"/>
    <w:rsid w:val="0091525B"/>
    <w:rsid w:val="00916004"/>
    <w:rsid w:val="00916A4B"/>
    <w:rsid w:val="00920C0A"/>
    <w:rsid w:val="00921950"/>
    <w:rsid w:val="00921AE0"/>
    <w:rsid w:val="00922537"/>
    <w:rsid w:val="0092472C"/>
    <w:rsid w:val="009263AB"/>
    <w:rsid w:val="00933910"/>
    <w:rsid w:val="00933DDE"/>
    <w:rsid w:val="0093711B"/>
    <w:rsid w:val="009372C6"/>
    <w:rsid w:val="00940553"/>
    <w:rsid w:val="00942FE8"/>
    <w:rsid w:val="009433DE"/>
    <w:rsid w:val="00944297"/>
    <w:rsid w:val="00945A3A"/>
    <w:rsid w:val="00951657"/>
    <w:rsid w:val="00951D9E"/>
    <w:rsid w:val="00951E8F"/>
    <w:rsid w:val="009529BC"/>
    <w:rsid w:val="009577A8"/>
    <w:rsid w:val="00962223"/>
    <w:rsid w:val="00962D16"/>
    <w:rsid w:val="00962E1D"/>
    <w:rsid w:val="0096462F"/>
    <w:rsid w:val="00964671"/>
    <w:rsid w:val="009666ED"/>
    <w:rsid w:val="00971EF3"/>
    <w:rsid w:val="00974D5E"/>
    <w:rsid w:val="00975ADA"/>
    <w:rsid w:val="00984151"/>
    <w:rsid w:val="00986A16"/>
    <w:rsid w:val="009928EC"/>
    <w:rsid w:val="00993ECF"/>
    <w:rsid w:val="00993FDD"/>
    <w:rsid w:val="0099442A"/>
    <w:rsid w:val="009950C9"/>
    <w:rsid w:val="0099512E"/>
    <w:rsid w:val="009A0F59"/>
    <w:rsid w:val="009A197B"/>
    <w:rsid w:val="009A2167"/>
    <w:rsid w:val="009A41AB"/>
    <w:rsid w:val="009A71D2"/>
    <w:rsid w:val="009A761F"/>
    <w:rsid w:val="009B053B"/>
    <w:rsid w:val="009B209D"/>
    <w:rsid w:val="009B2DB9"/>
    <w:rsid w:val="009B7BD2"/>
    <w:rsid w:val="009C2333"/>
    <w:rsid w:val="009C2613"/>
    <w:rsid w:val="009C3CAF"/>
    <w:rsid w:val="009D0CF4"/>
    <w:rsid w:val="009D2219"/>
    <w:rsid w:val="009D2676"/>
    <w:rsid w:val="009E0602"/>
    <w:rsid w:val="009E1C0A"/>
    <w:rsid w:val="009E28C0"/>
    <w:rsid w:val="009E3341"/>
    <w:rsid w:val="009E3434"/>
    <w:rsid w:val="009E3AD0"/>
    <w:rsid w:val="009E6433"/>
    <w:rsid w:val="009F3C83"/>
    <w:rsid w:val="009F3E40"/>
    <w:rsid w:val="009F4288"/>
    <w:rsid w:val="009F5BF8"/>
    <w:rsid w:val="00A017EB"/>
    <w:rsid w:val="00A02CD2"/>
    <w:rsid w:val="00A03EE2"/>
    <w:rsid w:val="00A10742"/>
    <w:rsid w:val="00A1261F"/>
    <w:rsid w:val="00A12E69"/>
    <w:rsid w:val="00A1346A"/>
    <w:rsid w:val="00A177C8"/>
    <w:rsid w:val="00A2095A"/>
    <w:rsid w:val="00A217E2"/>
    <w:rsid w:val="00A22591"/>
    <w:rsid w:val="00A236C3"/>
    <w:rsid w:val="00A26C02"/>
    <w:rsid w:val="00A26CAE"/>
    <w:rsid w:val="00A314DA"/>
    <w:rsid w:val="00A3339C"/>
    <w:rsid w:val="00A42184"/>
    <w:rsid w:val="00A42F53"/>
    <w:rsid w:val="00A45EA9"/>
    <w:rsid w:val="00A469EC"/>
    <w:rsid w:val="00A46EB5"/>
    <w:rsid w:val="00A5198E"/>
    <w:rsid w:val="00A51D39"/>
    <w:rsid w:val="00A52373"/>
    <w:rsid w:val="00A53175"/>
    <w:rsid w:val="00A53B91"/>
    <w:rsid w:val="00A53E62"/>
    <w:rsid w:val="00A607B9"/>
    <w:rsid w:val="00A60B49"/>
    <w:rsid w:val="00A61289"/>
    <w:rsid w:val="00A61A74"/>
    <w:rsid w:val="00A7162F"/>
    <w:rsid w:val="00A7271B"/>
    <w:rsid w:val="00A72959"/>
    <w:rsid w:val="00A7569C"/>
    <w:rsid w:val="00A765E0"/>
    <w:rsid w:val="00A845F3"/>
    <w:rsid w:val="00A9042B"/>
    <w:rsid w:val="00A93F71"/>
    <w:rsid w:val="00A94FE3"/>
    <w:rsid w:val="00A961D4"/>
    <w:rsid w:val="00A96FF5"/>
    <w:rsid w:val="00AA05AD"/>
    <w:rsid w:val="00AA5B74"/>
    <w:rsid w:val="00AB05CB"/>
    <w:rsid w:val="00AB5434"/>
    <w:rsid w:val="00AB745F"/>
    <w:rsid w:val="00AC21B4"/>
    <w:rsid w:val="00AC4CFE"/>
    <w:rsid w:val="00AC728E"/>
    <w:rsid w:val="00AD1067"/>
    <w:rsid w:val="00AD1C38"/>
    <w:rsid w:val="00AD2C29"/>
    <w:rsid w:val="00AD3C97"/>
    <w:rsid w:val="00AD4451"/>
    <w:rsid w:val="00AD474B"/>
    <w:rsid w:val="00AD55EE"/>
    <w:rsid w:val="00AD5641"/>
    <w:rsid w:val="00AD67DF"/>
    <w:rsid w:val="00AD6AF6"/>
    <w:rsid w:val="00AD7A5F"/>
    <w:rsid w:val="00AE0C78"/>
    <w:rsid w:val="00AE35EA"/>
    <w:rsid w:val="00AE4A26"/>
    <w:rsid w:val="00AE5B2C"/>
    <w:rsid w:val="00AE66DD"/>
    <w:rsid w:val="00AE7070"/>
    <w:rsid w:val="00AF19AF"/>
    <w:rsid w:val="00AF51AE"/>
    <w:rsid w:val="00AF7BAD"/>
    <w:rsid w:val="00B01FCE"/>
    <w:rsid w:val="00B0612D"/>
    <w:rsid w:val="00B10057"/>
    <w:rsid w:val="00B1133E"/>
    <w:rsid w:val="00B11FB2"/>
    <w:rsid w:val="00B127CD"/>
    <w:rsid w:val="00B175F2"/>
    <w:rsid w:val="00B20A7A"/>
    <w:rsid w:val="00B21586"/>
    <w:rsid w:val="00B22C9C"/>
    <w:rsid w:val="00B23C75"/>
    <w:rsid w:val="00B25D05"/>
    <w:rsid w:val="00B25ED7"/>
    <w:rsid w:val="00B31729"/>
    <w:rsid w:val="00B35355"/>
    <w:rsid w:val="00B37BF0"/>
    <w:rsid w:val="00B43E20"/>
    <w:rsid w:val="00B44640"/>
    <w:rsid w:val="00B44A30"/>
    <w:rsid w:val="00B46835"/>
    <w:rsid w:val="00B474A3"/>
    <w:rsid w:val="00B5126D"/>
    <w:rsid w:val="00B51C50"/>
    <w:rsid w:val="00B549AA"/>
    <w:rsid w:val="00B62D64"/>
    <w:rsid w:val="00B65120"/>
    <w:rsid w:val="00B66BC8"/>
    <w:rsid w:val="00B75215"/>
    <w:rsid w:val="00B753E2"/>
    <w:rsid w:val="00B8332D"/>
    <w:rsid w:val="00B905DD"/>
    <w:rsid w:val="00B97189"/>
    <w:rsid w:val="00B9729C"/>
    <w:rsid w:val="00BA095B"/>
    <w:rsid w:val="00BA1663"/>
    <w:rsid w:val="00BA30E0"/>
    <w:rsid w:val="00BA5732"/>
    <w:rsid w:val="00BA6D05"/>
    <w:rsid w:val="00BA72E5"/>
    <w:rsid w:val="00BB5BD8"/>
    <w:rsid w:val="00BB7E5F"/>
    <w:rsid w:val="00BC34EF"/>
    <w:rsid w:val="00BC6F31"/>
    <w:rsid w:val="00BC7A00"/>
    <w:rsid w:val="00BC7DA5"/>
    <w:rsid w:val="00BC7DA8"/>
    <w:rsid w:val="00BD11E6"/>
    <w:rsid w:val="00BD3B8E"/>
    <w:rsid w:val="00BD6D67"/>
    <w:rsid w:val="00BD7B0A"/>
    <w:rsid w:val="00BD7D6C"/>
    <w:rsid w:val="00BE5262"/>
    <w:rsid w:val="00BF0071"/>
    <w:rsid w:val="00BF34CD"/>
    <w:rsid w:val="00BF4C37"/>
    <w:rsid w:val="00BF5D74"/>
    <w:rsid w:val="00BF6C9D"/>
    <w:rsid w:val="00C15280"/>
    <w:rsid w:val="00C1547A"/>
    <w:rsid w:val="00C2093D"/>
    <w:rsid w:val="00C24CFA"/>
    <w:rsid w:val="00C256CC"/>
    <w:rsid w:val="00C25B09"/>
    <w:rsid w:val="00C25CDB"/>
    <w:rsid w:val="00C26615"/>
    <w:rsid w:val="00C26D52"/>
    <w:rsid w:val="00C27047"/>
    <w:rsid w:val="00C272D7"/>
    <w:rsid w:val="00C27BA4"/>
    <w:rsid w:val="00C331FC"/>
    <w:rsid w:val="00C349B2"/>
    <w:rsid w:val="00C36F62"/>
    <w:rsid w:val="00C42082"/>
    <w:rsid w:val="00C459F0"/>
    <w:rsid w:val="00C46D4C"/>
    <w:rsid w:val="00C51848"/>
    <w:rsid w:val="00C53628"/>
    <w:rsid w:val="00C54F35"/>
    <w:rsid w:val="00C56E3C"/>
    <w:rsid w:val="00C611DB"/>
    <w:rsid w:val="00C6136B"/>
    <w:rsid w:val="00C62AFE"/>
    <w:rsid w:val="00C643EC"/>
    <w:rsid w:val="00C64BD5"/>
    <w:rsid w:val="00C6779A"/>
    <w:rsid w:val="00C72EEA"/>
    <w:rsid w:val="00C7398C"/>
    <w:rsid w:val="00C73F3A"/>
    <w:rsid w:val="00C75A41"/>
    <w:rsid w:val="00C761E1"/>
    <w:rsid w:val="00C81C8A"/>
    <w:rsid w:val="00C82341"/>
    <w:rsid w:val="00C83AA9"/>
    <w:rsid w:val="00C8467C"/>
    <w:rsid w:val="00C84A25"/>
    <w:rsid w:val="00C854DE"/>
    <w:rsid w:val="00C855E5"/>
    <w:rsid w:val="00C86375"/>
    <w:rsid w:val="00C87E64"/>
    <w:rsid w:val="00C93F2A"/>
    <w:rsid w:val="00C942CE"/>
    <w:rsid w:val="00C95D18"/>
    <w:rsid w:val="00CA6C88"/>
    <w:rsid w:val="00CB3935"/>
    <w:rsid w:val="00CB5863"/>
    <w:rsid w:val="00CB76D1"/>
    <w:rsid w:val="00CC0327"/>
    <w:rsid w:val="00CC1017"/>
    <w:rsid w:val="00CC31B5"/>
    <w:rsid w:val="00CC3A3A"/>
    <w:rsid w:val="00CD0EFB"/>
    <w:rsid w:val="00CD216B"/>
    <w:rsid w:val="00CD4DC0"/>
    <w:rsid w:val="00CD57CD"/>
    <w:rsid w:val="00CD5B85"/>
    <w:rsid w:val="00CE3FB5"/>
    <w:rsid w:val="00CE42C2"/>
    <w:rsid w:val="00CF05D7"/>
    <w:rsid w:val="00CF230E"/>
    <w:rsid w:val="00CF2739"/>
    <w:rsid w:val="00CF4F90"/>
    <w:rsid w:val="00CF669C"/>
    <w:rsid w:val="00D04E38"/>
    <w:rsid w:val="00D06D49"/>
    <w:rsid w:val="00D07E01"/>
    <w:rsid w:val="00D10E9F"/>
    <w:rsid w:val="00D10F7A"/>
    <w:rsid w:val="00D11EE3"/>
    <w:rsid w:val="00D12822"/>
    <w:rsid w:val="00D14837"/>
    <w:rsid w:val="00D1619E"/>
    <w:rsid w:val="00D16C80"/>
    <w:rsid w:val="00D20195"/>
    <w:rsid w:val="00D254BE"/>
    <w:rsid w:val="00D26A6F"/>
    <w:rsid w:val="00D30B29"/>
    <w:rsid w:val="00D317BF"/>
    <w:rsid w:val="00D323C2"/>
    <w:rsid w:val="00D33147"/>
    <w:rsid w:val="00D35CE6"/>
    <w:rsid w:val="00D407EA"/>
    <w:rsid w:val="00D43024"/>
    <w:rsid w:val="00D45040"/>
    <w:rsid w:val="00D45872"/>
    <w:rsid w:val="00D50B52"/>
    <w:rsid w:val="00D51ACD"/>
    <w:rsid w:val="00D54EEA"/>
    <w:rsid w:val="00D57040"/>
    <w:rsid w:val="00D6383E"/>
    <w:rsid w:val="00D6535D"/>
    <w:rsid w:val="00D6774B"/>
    <w:rsid w:val="00D72089"/>
    <w:rsid w:val="00D72E21"/>
    <w:rsid w:val="00D72F37"/>
    <w:rsid w:val="00D751D2"/>
    <w:rsid w:val="00D75558"/>
    <w:rsid w:val="00D773F2"/>
    <w:rsid w:val="00D80C12"/>
    <w:rsid w:val="00D81315"/>
    <w:rsid w:val="00D825D3"/>
    <w:rsid w:val="00D836BC"/>
    <w:rsid w:val="00D83A96"/>
    <w:rsid w:val="00D841CD"/>
    <w:rsid w:val="00D84E0D"/>
    <w:rsid w:val="00D86807"/>
    <w:rsid w:val="00D91126"/>
    <w:rsid w:val="00D96C10"/>
    <w:rsid w:val="00DA0A7A"/>
    <w:rsid w:val="00DA0C22"/>
    <w:rsid w:val="00DA1CEA"/>
    <w:rsid w:val="00DA2478"/>
    <w:rsid w:val="00DA2CE3"/>
    <w:rsid w:val="00DA5E76"/>
    <w:rsid w:val="00DB3359"/>
    <w:rsid w:val="00DB4EA7"/>
    <w:rsid w:val="00DB6225"/>
    <w:rsid w:val="00DC4AF0"/>
    <w:rsid w:val="00DD20C1"/>
    <w:rsid w:val="00DD33D3"/>
    <w:rsid w:val="00DD5523"/>
    <w:rsid w:val="00DD6148"/>
    <w:rsid w:val="00DE1147"/>
    <w:rsid w:val="00DE183B"/>
    <w:rsid w:val="00DE2ED7"/>
    <w:rsid w:val="00DE5B71"/>
    <w:rsid w:val="00DE7719"/>
    <w:rsid w:val="00DF06FF"/>
    <w:rsid w:val="00DF1314"/>
    <w:rsid w:val="00DF4A9C"/>
    <w:rsid w:val="00DF5E1A"/>
    <w:rsid w:val="00E1493C"/>
    <w:rsid w:val="00E168AB"/>
    <w:rsid w:val="00E2010F"/>
    <w:rsid w:val="00E235BC"/>
    <w:rsid w:val="00E239EC"/>
    <w:rsid w:val="00E27388"/>
    <w:rsid w:val="00E27D3E"/>
    <w:rsid w:val="00E30C66"/>
    <w:rsid w:val="00E30E84"/>
    <w:rsid w:val="00E33BE0"/>
    <w:rsid w:val="00E356AC"/>
    <w:rsid w:val="00E3576E"/>
    <w:rsid w:val="00E35A73"/>
    <w:rsid w:val="00E37469"/>
    <w:rsid w:val="00E4095D"/>
    <w:rsid w:val="00E47807"/>
    <w:rsid w:val="00E539C0"/>
    <w:rsid w:val="00E54416"/>
    <w:rsid w:val="00E54F0B"/>
    <w:rsid w:val="00E566D4"/>
    <w:rsid w:val="00E62B1D"/>
    <w:rsid w:val="00E63438"/>
    <w:rsid w:val="00E65F2E"/>
    <w:rsid w:val="00E71A04"/>
    <w:rsid w:val="00E73A65"/>
    <w:rsid w:val="00E754DA"/>
    <w:rsid w:val="00E765C4"/>
    <w:rsid w:val="00E83CE9"/>
    <w:rsid w:val="00E85F0B"/>
    <w:rsid w:val="00E867AC"/>
    <w:rsid w:val="00E86F32"/>
    <w:rsid w:val="00E96F3A"/>
    <w:rsid w:val="00EA1956"/>
    <w:rsid w:val="00EA1CF7"/>
    <w:rsid w:val="00EA2AEC"/>
    <w:rsid w:val="00EA390F"/>
    <w:rsid w:val="00EA4E74"/>
    <w:rsid w:val="00EA5597"/>
    <w:rsid w:val="00EA5F88"/>
    <w:rsid w:val="00EC20CD"/>
    <w:rsid w:val="00EC3621"/>
    <w:rsid w:val="00EC51A4"/>
    <w:rsid w:val="00ED255B"/>
    <w:rsid w:val="00ED2951"/>
    <w:rsid w:val="00ED5F0E"/>
    <w:rsid w:val="00EE02C5"/>
    <w:rsid w:val="00EE16BF"/>
    <w:rsid w:val="00EE695C"/>
    <w:rsid w:val="00EE727F"/>
    <w:rsid w:val="00EE7B55"/>
    <w:rsid w:val="00EF3CB9"/>
    <w:rsid w:val="00EF6EA0"/>
    <w:rsid w:val="00F02B0E"/>
    <w:rsid w:val="00F034D4"/>
    <w:rsid w:val="00F04962"/>
    <w:rsid w:val="00F05609"/>
    <w:rsid w:val="00F05B0D"/>
    <w:rsid w:val="00F068DE"/>
    <w:rsid w:val="00F13126"/>
    <w:rsid w:val="00F138EF"/>
    <w:rsid w:val="00F15B31"/>
    <w:rsid w:val="00F172F6"/>
    <w:rsid w:val="00F20353"/>
    <w:rsid w:val="00F2042B"/>
    <w:rsid w:val="00F207F4"/>
    <w:rsid w:val="00F2287E"/>
    <w:rsid w:val="00F230C0"/>
    <w:rsid w:val="00F23FA1"/>
    <w:rsid w:val="00F26BDC"/>
    <w:rsid w:val="00F31492"/>
    <w:rsid w:val="00F318DF"/>
    <w:rsid w:val="00F3298A"/>
    <w:rsid w:val="00F32F8C"/>
    <w:rsid w:val="00F33B13"/>
    <w:rsid w:val="00F33C85"/>
    <w:rsid w:val="00F3638F"/>
    <w:rsid w:val="00F36C42"/>
    <w:rsid w:val="00F36F66"/>
    <w:rsid w:val="00F40125"/>
    <w:rsid w:val="00F4579C"/>
    <w:rsid w:val="00F47418"/>
    <w:rsid w:val="00F50813"/>
    <w:rsid w:val="00F51A85"/>
    <w:rsid w:val="00F52665"/>
    <w:rsid w:val="00F5781D"/>
    <w:rsid w:val="00F57B9D"/>
    <w:rsid w:val="00F64A1F"/>
    <w:rsid w:val="00F64D8D"/>
    <w:rsid w:val="00F67745"/>
    <w:rsid w:val="00F7105C"/>
    <w:rsid w:val="00F71645"/>
    <w:rsid w:val="00F732F3"/>
    <w:rsid w:val="00F765AE"/>
    <w:rsid w:val="00F76F70"/>
    <w:rsid w:val="00F7770C"/>
    <w:rsid w:val="00F8551E"/>
    <w:rsid w:val="00F85B2C"/>
    <w:rsid w:val="00F94506"/>
    <w:rsid w:val="00FA1541"/>
    <w:rsid w:val="00FA3E3C"/>
    <w:rsid w:val="00FA40E6"/>
    <w:rsid w:val="00FB0519"/>
    <w:rsid w:val="00FB3ACB"/>
    <w:rsid w:val="00FB484A"/>
    <w:rsid w:val="00FB7836"/>
    <w:rsid w:val="00FC1D1D"/>
    <w:rsid w:val="00FC740B"/>
    <w:rsid w:val="00FC758F"/>
    <w:rsid w:val="00FE483D"/>
    <w:rsid w:val="00FE576C"/>
    <w:rsid w:val="00FE7DB7"/>
    <w:rsid w:val="00FF30F7"/>
    <w:rsid w:val="00FF3CCF"/>
    <w:rsid w:val="00FF425F"/>
    <w:rsid w:val="00FF4D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A01E79"/>
  <w15:docId w15:val="{DAADF2DE-8D16-4011-97FE-DC4C3172F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E2587"/>
    <w:rPr>
      <w:sz w:val="24"/>
      <w:szCs w:val="24"/>
    </w:rPr>
  </w:style>
  <w:style w:type="paragraph" w:styleId="Nadpis1">
    <w:name w:val="heading 1"/>
    <w:basedOn w:val="Normln"/>
    <w:next w:val="Normln"/>
    <w:link w:val="Nadpis1Char"/>
    <w:qFormat/>
    <w:rsid w:val="003E2587"/>
    <w:pPr>
      <w:keepNext/>
      <w:outlineLvl w:val="0"/>
    </w:pPr>
    <w:rPr>
      <w:b/>
      <w:bCs/>
      <w:sz w:val="36"/>
    </w:rPr>
  </w:style>
  <w:style w:type="paragraph" w:styleId="Nadpis2">
    <w:name w:val="heading 2"/>
    <w:basedOn w:val="Normln"/>
    <w:next w:val="Normln"/>
    <w:qFormat/>
    <w:rsid w:val="003E2587"/>
    <w:pPr>
      <w:keepNext/>
      <w:jc w:val="center"/>
      <w:outlineLvl w:val="1"/>
    </w:pPr>
    <w:rPr>
      <w:b/>
      <w:bCs/>
      <w:sz w:val="28"/>
    </w:rPr>
  </w:style>
  <w:style w:type="paragraph" w:styleId="Nadpis3">
    <w:name w:val="heading 3"/>
    <w:basedOn w:val="Normln"/>
    <w:next w:val="Normln"/>
    <w:qFormat/>
    <w:rsid w:val="003E2587"/>
    <w:pPr>
      <w:keepNext/>
      <w:tabs>
        <w:tab w:val="right" w:pos="10169"/>
      </w:tabs>
      <w:outlineLvl w:val="2"/>
    </w:pPr>
    <w:rPr>
      <w:rFonts w:ascii="Arial" w:hAnsi="Arial"/>
      <w:vanish/>
    </w:rPr>
  </w:style>
  <w:style w:type="paragraph" w:styleId="Nadpis4">
    <w:name w:val="heading 4"/>
    <w:basedOn w:val="Normln"/>
    <w:next w:val="Normln"/>
    <w:qFormat/>
    <w:rsid w:val="003E2587"/>
    <w:pPr>
      <w:keepNext/>
      <w:spacing w:before="120" w:line="360" w:lineRule="auto"/>
      <w:outlineLvl w:val="3"/>
    </w:pPr>
    <w:rPr>
      <w:rFonts w:ascii="Arial" w:hAnsi="Arial"/>
      <w:b/>
      <w:szCs w:val="20"/>
    </w:rPr>
  </w:style>
  <w:style w:type="paragraph" w:styleId="Nadpis5">
    <w:name w:val="heading 5"/>
    <w:basedOn w:val="Normln"/>
    <w:next w:val="Normln"/>
    <w:qFormat/>
    <w:rsid w:val="003E2587"/>
    <w:pPr>
      <w:keepNext/>
      <w:outlineLvl w:val="4"/>
    </w:pPr>
    <w:rPr>
      <w:rFonts w:ascii="Arial" w:hAnsi="Arial"/>
      <w:sz w:val="40"/>
    </w:rPr>
  </w:style>
  <w:style w:type="paragraph" w:styleId="Nadpis6">
    <w:name w:val="heading 6"/>
    <w:basedOn w:val="Normln"/>
    <w:next w:val="Normln"/>
    <w:qFormat/>
    <w:rsid w:val="003E2587"/>
    <w:pPr>
      <w:keepNext/>
      <w:outlineLvl w:val="5"/>
    </w:pPr>
    <w:rPr>
      <w:rFonts w:ascii="Arial" w:hAnsi="Arial" w:cs="Arial"/>
      <w:b/>
      <w:bCs/>
      <w:color w:val="000000"/>
      <w:sz w:val="20"/>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rsid w:val="003E2587"/>
    <w:pPr>
      <w:tabs>
        <w:tab w:val="center" w:pos="4536"/>
        <w:tab w:val="right" w:pos="9072"/>
      </w:tabs>
    </w:pPr>
  </w:style>
  <w:style w:type="paragraph" w:styleId="Zkladntext">
    <w:name w:val="Body Text"/>
    <w:basedOn w:val="Normln"/>
    <w:semiHidden/>
    <w:rsid w:val="003E2587"/>
    <w:pPr>
      <w:jc w:val="both"/>
    </w:pPr>
    <w:rPr>
      <w:rFonts w:ascii="Arial" w:hAnsi="Arial"/>
      <w:szCs w:val="20"/>
    </w:rPr>
  </w:style>
  <w:style w:type="paragraph" w:customStyle="1" w:styleId="ZkladntextIMP">
    <w:name w:val="Základní text_IMP"/>
    <w:basedOn w:val="Normln"/>
    <w:rsid w:val="003E2587"/>
    <w:pPr>
      <w:suppressAutoHyphens/>
      <w:spacing w:line="276" w:lineRule="auto"/>
    </w:pPr>
    <w:rPr>
      <w:szCs w:val="20"/>
    </w:rPr>
  </w:style>
  <w:style w:type="paragraph" w:customStyle="1" w:styleId="stylAriel">
    <w:name w:val="styl Ariel"/>
    <w:basedOn w:val="Zhlav"/>
    <w:rsid w:val="003E2587"/>
    <w:pPr>
      <w:tabs>
        <w:tab w:val="clear" w:pos="4536"/>
        <w:tab w:val="clear" w:pos="9072"/>
      </w:tabs>
      <w:jc w:val="both"/>
    </w:pPr>
    <w:rPr>
      <w:rFonts w:ascii="Arial" w:hAnsi="Arial"/>
      <w:sz w:val="20"/>
      <w:szCs w:val="20"/>
    </w:rPr>
  </w:style>
  <w:style w:type="paragraph" w:customStyle="1" w:styleId="Styl1">
    <w:name w:val="Styl1"/>
    <w:basedOn w:val="Normln"/>
    <w:rsid w:val="003E2587"/>
    <w:pPr>
      <w:spacing w:before="120"/>
      <w:jc w:val="both"/>
    </w:pPr>
    <w:rPr>
      <w:szCs w:val="20"/>
    </w:rPr>
  </w:style>
  <w:style w:type="paragraph" w:styleId="Textbubliny">
    <w:name w:val="Balloon Text"/>
    <w:basedOn w:val="Normln"/>
    <w:semiHidden/>
    <w:rsid w:val="003E2587"/>
    <w:rPr>
      <w:rFonts w:ascii="Tahoma" w:hAnsi="Tahoma" w:cs="Tahoma"/>
      <w:sz w:val="16"/>
      <w:szCs w:val="16"/>
    </w:rPr>
  </w:style>
  <w:style w:type="paragraph" w:customStyle="1" w:styleId="graf">
    <w:name w:val="graf"/>
    <w:basedOn w:val="Normln"/>
    <w:rsid w:val="003E2587"/>
    <w:pPr>
      <w:widowControl w:val="0"/>
      <w:spacing w:before="60" w:after="120"/>
      <w:ind w:left="1191" w:hanging="1191"/>
    </w:pPr>
    <w:rPr>
      <w:rFonts w:ascii="Arial" w:hAnsi="Arial" w:cs="Arial"/>
      <w:i/>
      <w:iCs/>
      <w:lang w:val="en-GB"/>
    </w:rPr>
  </w:style>
  <w:style w:type="paragraph" w:styleId="Zpat">
    <w:name w:val="footer"/>
    <w:basedOn w:val="Normln"/>
    <w:semiHidden/>
    <w:rsid w:val="003E2587"/>
    <w:pPr>
      <w:tabs>
        <w:tab w:val="center" w:pos="4536"/>
        <w:tab w:val="right" w:pos="9072"/>
      </w:tabs>
      <w:spacing w:before="120"/>
    </w:pPr>
  </w:style>
  <w:style w:type="character" w:styleId="slostrnky">
    <w:name w:val="page number"/>
    <w:basedOn w:val="Standardnpsmoodstavce"/>
    <w:semiHidden/>
    <w:rsid w:val="003E2587"/>
  </w:style>
  <w:style w:type="paragraph" w:styleId="Obsah1">
    <w:name w:val="toc 1"/>
    <w:basedOn w:val="Normln"/>
    <w:next w:val="Normln"/>
    <w:autoRedefine/>
    <w:semiHidden/>
    <w:rsid w:val="003E2587"/>
    <w:rPr>
      <w:rFonts w:ascii="Arial" w:hAnsi="Arial"/>
    </w:rPr>
  </w:style>
  <w:style w:type="character" w:styleId="Hypertextovodkaz">
    <w:name w:val="Hyperlink"/>
    <w:semiHidden/>
    <w:rsid w:val="003E2587"/>
    <w:rPr>
      <w:color w:val="0000FF"/>
      <w:u w:val="single"/>
    </w:rPr>
  </w:style>
  <w:style w:type="paragraph" w:customStyle="1" w:styleId="xl24">
    <w:name w:val="xl24"/>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27">
    <w:name w:val="xl27"/>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29">
    <w:name w:val="xl29"/>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1">
    <w:name w:val="xl31"/>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styleId="Textkomente">
    <w:name w:val="annotation text"/>
    <w:basedOn w:val="Normln"/>
    <w:semiHidden/>
    <w:rsid w:val="003E2587"/>
    <w:rPr>
      <w:rFonts w:ascii="Arial" w:hAnsi="Arial"/>
      <w:sz w:val="20"/>
      <w:szCs w:val="20"/>
    </w:rPr>
  </w:style>
  <w:style w:type="paragraph" w:customStyle="1" w:styleId="xl67">
    <w:name w:val="xl67"/>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rPr>
  </w:style>
  <w:style w:type="paragraph" w:customStyle="1" w:styleId="xl70">
    <w:name w:val="xl70"/>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xl71">
    <w:name w:val="xl71"/>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xl72">
    <w:name w:val="xl72"/>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6">
    <w:name w:val="xl76"/>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xl78">
    <w:name w:val="xl78"/>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9">
    <w:name w:val="xl79"/>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xl84">
    <w:name w:val="xl84"/>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5">
    <w:name w:val="xl85"/>
    <w:basedOn w:val="Normln"/>
    <w:rsid w:val="003E2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styleId="Rozloendokumentu">
    <w:name w:val="Document Map"/>
    <w:basedOn w:val="Normln"/>
    <w:semiHidden/>
    <w:unhideWhenUsed/>
    <w:rsid w:val="003E2587"/>
    <w:rPr>
      <w:rFonts w:ascii="Tahoma" w:hAnsi="Tahoma" w:cs="Tahoma"/>
      <w:sz w:val="16"/>
      <w:szCs w:val="16"/>
    </w:rPr>
  </w:style>
  <w:style w:type="character" w:customStyle="1" w:styleId="RozvrendokumentuChar">
    <w:name w:val="Rozvržení dokumentu Char"/>
    <w:semiHidden/>
    <w:rsid w:val="003E2587"/>
    <w:rPr>
      <w:rFonts w:ascii="Tahoma" w:hAnsi="Tahoma" w:cs="Tahoma"/>
      <w:sz w:val="16"/>
      <w:szCs w:val="16"/>
      <w:lang w:val="cs-CZ" w:eastAsia="cs-CZ" w:bidi="ar-SA"/>
    </w:rPr>
  </w:style>
  <w:style w:type="table" w:styleId="Motivtabulky">
    <w:name w:val="Table Theme"/>
    <w:basedOn w:val="Normlntabulka"/>
    <w:rsid w:val="00054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E27388"/>
    <w:pPr>
      <w:ind w:left="720"/>
      <w:contextualSpacing/>
    </w:pPr>
  </w:style>
  <w:style w:type="paragraph" w:styleId="Textvysvtlivek">
    <w:name w:val="endnote text"/>
    <w:basedOn w:val="Normln"/>
    <w:link w:val="TextvysvtlivekChar"/>
    <w:uiPriority w:val="99"/>
    <w:semiHidden/>
    <w:unhideWhenUsed/>
    <w:rsid w:val="0079006A"/>
    <w:rPr>
      <w:sz w:val="20"/>
      <w:szCs w:val="20"/>
    </w:rPr>
  </w:style>
  <w:style w:type="character" w:customStyle="1" w:styleId="TextvysvtlivekChar">
    <w:name w:val="Text vysvětlivek Char"/>
    <w:basedOn w:val="Standardnpsmoodstavce"/>
    <w:link w:val="Textvysvtlivek"/>
    <w:uiPriority w:val="99"/>
    <w:semiHidden/>
    <w:rsid w:val="0079006A"/>
  </w:style>
  <w:style w:type="character" w:styleId="Odkaznavysvtlivky">
    <w:name w:val="endnote reference"/>
    <w:basedOn w:val="Standardnpsmoodstavce"/>
    <w:uiPriority w:val="99"/>
    <w:semiHidden/>
    <w:unhideWhenUsed/>
    <w:rsid w:val="0079006A"/>
    <w:rPr>
      <w:vertAlign w:val="superscript"/>
    </w:rPr>
  </w:style>
  <w:style w:type="paragraph" w:styleId="Textpoznpodarou">
    <w:name w:val="footnote text"/>
    <w:basedOn w:val="Normln"/>
    <w:link w:val="TextpoznpodarouChar"/>
    <w:uiPriority w:val="99"/>
    <w:semiHidden/>
    <w:unhideWhenUsed/>
    <w:rsid w:val="0079006A"/>
    <w:rPr>
      <w:sz w:val="20"/>
      <w:szCs w:val="20"/>
    </w:rPr>
  </w:style>
  <w:style w:type="character" w:customStyle="1" w:styleId="TextpoznpodarouChar">
    <w:name w:val="Text pozn. pod čarou Char"/>
    <w:basedOn w:val="Standardnpsmoodstavce"/>
    <w:link w:val="Textpoznpodarou"/>
    <w:uiPriority w:val="99"/>
    <w:semiHidden/>
    <w:rsid w:val="0079006A"/>
  </w:style>
  <w:style w:type="character" w:styleId="Znakapoznpodarou">
    <w:name w:val="footnote reference"/>
    <w:basedOn w:val="Standardnpsmoodstavce"/>
    <w:uiPriority w:val="99"/>
    <w:semiHidden/>
    <w:unhideWhenUsed/>
    <w:rsid w:val="0079006A"/>
    <w:rPr>
      <w:vertAlign w:val="superscript"/>
    </w:rPr>
  </w:style>
  <w:style w:type="character" w:customStyle="1" w:styleId="Nadpis1Char">
    <w:name w:val="Nadpis 1 Char"/>
    <w:basedOn w:val="Standardnpsmoodstavce"/>
    <w:link w:val="Nadpis1"/>
    <w:rsid w:val="001B50B1"/>
    <w:rPr>
      <w:b/>
      <w:bCs/>
      <w:sz w:val="36"/>
      <w:szCs w:val="24"/>
    </w:rPr>
  </w:style>
  <w:style w:type="paragraph" w:styleId="Normlnweb">
    <w:name w:val="Normal (Web)"/>
    <w:basedOn w:val="Normln"/>
    <w:uiPriority w:val="99"/>
    <w:semiHidden/>
    <w:unhideWhenUsed/>
    <w:rsid w:val="00C6136B"/>
    <w:pPr>
      <w:spacing w:before="100" w:beforeAutospacing="1" w:after="100" w:afterAutospacing="1"/>
    </w:pPr>
  </w:style>
  <w:style w:type="paragraph" w:styleId="Revize">
    <w:name w:val="Revision"/>
    <w:hidden/>
    <w:uiPriority w:val="99"/>
    <w:semiHidden/>
    <w:rsid w:val="00212855"/>
    <w:rPr>
      <w:sz w:val="24"/>
      <w:szCs w:val="24"/>
    </w:rPr>
  </w:style>
  <w:style w:type="table" w:styleId="Mkatabulky">
    <w:name w:val="Table Grid"/>
    <w:basedOn w:val="Normlntabulka"/>
    <w:uiPriority w:val="59"/>
    <w:rsid w:val="000A1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6400">
      <w:bodyDiv w:val="1"/>
      <w:marLeft w:val="0"/>
      <w:marRight w:val="0"/>
      <w:marTop w:val="0"/>
      <w:marBottom w:val="0"/>
      <w:divBdr>
        <w:top w:val="none" w:sz="0" w:space="0" w:color="auto"/>
        <w:left w:val="none" w:sz="0" w:space="0" w:color="auto"/>
        <w:bottom w:val="none" w:sz="0" w:space="0" w:color="auto"/>
        <w:right w:val="none" w:sz="0" w:space="0" w:color="auto"/>
      </w:divBdr>
    </w:div>
    <w:div w:id="59527498">
      <w:bodyDiv w:val="1"/>
      <w:marLeft w:val="0"/>
      <w:marRight w:val="0"/>
      <w:marTop w:val="0"/>
      <w:marBottom w:val="0"/>
      <w:divBdr>
        <w:top w:val="none" w:sz="0" w:space="0" w:color="auto"/>
        <w:left w:val="none" w:sz="0" w:space="0" w:color="auto"/>
        <w:bottom w:val="none" w:sz="0" w:space="0" w:color="auto"/>
        <w:right w:val="none" w:sz="0" w:space="0" w:color="auto"/>
      </w:divBdr>
    </w:div>
    <w:div w:id="96602150">
      <w:bodyDiv w:val="1"/>
      <w:marLeft w:val="0"/>
      <w:marRight w:val="0"/>
      <w:marTop w:val="0"/>
      <w:marBottom w:val="0"/>
      <w:divBdr>
        <w:top w:val="none" w:sz="0" w:space="0" w:color="auto"/>
        <w:left w:val="none" w:sz="0" w:space="0" w:color="auto"/>
        <w:bottom w:val="none" w:sz="0" w:space="0" w:color="auto"/>
        <w:right w:val="none" w:sz="0" w:space="0" w:color="auto"/>
      </w:divBdr>
    </w:div>
    <w:div w:id="104228303">
      <w:bodyDiv w:val="1"/>
      <w:marLeft w:val="0"/>
      <w:marRight w:val="0"/>
      <w:marTop w:val="0"/>
      <w:marBottom w:val="0"/>
      <w:divBdr>
        <w:top w:val="none" w:sz="0" w:space="0" w:color="auto"/>
        <w:left w:val="none" w:sz="0" w:space="0" w:color="auto"/>
        <w:bottom w:val="none" w:sz="0" w:space="0" w:color="auto"/>
        <w:right w:val="none" w:sz="0" w:space="0" w:color="auto"/>
      </w:divBdr>
    </w:div>
    <w:div w:id="115023392">
      <w:bodyDiv w:val="1"/>
      <w:marLeft w:val="0"/>
      <w:marRight w:val="0"/>
      <w:marTop w:val="0"/>
      <w:marBottom w:val="0"/>
      <w:divBdr>
        <w:top w:val="none" w:sz="0" w:space="0" w:color="auto"/>
        <w:left w:val="none" w:sz="0" w:space="0" w:color="auto"/>
        <w:bottom w:val="none" w:sz="0" w:space="0" w:color="auto"/>
        <w:right w:val="none" w:sz="0" w:space="0" w:color="auto"/>
      </w:divBdr>
    </w:div>
    <w:div w:id="122427058">
      <w:bodyDiv w:val="1"/>
      <w:marLeft w:val="0"/>
      <w:marRight w:val="0"/>
      <w:marTop w:val="0"/>
      <w:marBottom w:val="0"/>
      <w:divBdr>
        <w:top w:val="none" w:sz="0" w:space="0" w:color="auto"/>
        <w:left w:val="none" w:sz="0" w:space="0" w:color="auto"/>
        <w:bottom w:val="none" w:sz="0" w:space="0" w:color="auto"/>
        <w:right w:val="none" w:sz="0" w:space="0" w:color="auto"/>
      </w:divBdr>
      <w:divsChild>
        <w:div w:id="1599220155">
          <w:marLeft w:val="547"/>
          <w:marRight w:val="0"/>
          <w:marTop w:val="86"/>
          <w:marBottom w:val="0"/>
          <w:divBdr>
            <w:top w:val="none" w:sz="0" w:space="0" w:color="auto"/>
            <w:left w:val="none" w:sz="0" w:space="0" w:color="auto"/>
            <w:bottom w:val="none" w:sz="0" w:space="0" w:color="auto"/>
            <w:right w:val="none" w:sz="0" w:space="0" w:color="auto"/>
          </w:divBdr>
        </w:div>
      </w:divsChild>
    </w:div>
    <w:div w:id="157233632">
      <w:bodyDiv w:val="1"/>
      <w:marLeft w:val="0"/>
      <w:marRight w:val="0"/>
      <w:marTop w:val="0"/>
      <w:marBottom w:val="0"/>
      <w:divBdr>
        <w:top w:val="none" w:sz="0" w:space="0" w:color="auto"/>
        <w:left w:val="none" w:sz="0" w:space="0" w:color="auto"/>
        <w:bottom w:val="none" w:sz="0" w:space="0" w:color="auto"/>
        <w:right w:val="none" w:sz="0" w:space="0" w:color="auto"/>
      </w:divBdr>
    </w:div>
    <w:div w:id="160242619">
      <w:bodyDiv w:val="1"/>
      <w:marLeft w:val="0"/>
      <w:marRight w:val="0"/>
      <w:marTop w:val="0"/>
      <w:marBottom w:val="0"/>
      <w:divBdr>
        <w:top w:val="none" w:sz="0" w:space="0" w:color="auto"/>
        <w:left w:val="none" w:sz="0" w:space="0" w:color="auto"/>
        <w:bottom w:val="none" w:sz="0" w:space="0" w:color="auto"/>
        <w:right w:val="none" w:sz="0" w:space="0" w:color="auto"/>
      </w:divBdr>
    </w:div>
    <w:div w:id="207959784">
      <w:bodyDiv w:val="1"/>
      <w:marLeft w:val="0"/>
      <w:marRight w:val="0"/>
      <w:marTop w:val="0"/>
      <w:marBottom w:val="0"/>
      <w:divBdr>
        <w:top w:val="none" w:sz="0" w:space="0" w:color="auto"/>
        <w:left w:val="none" w:sz="0" w:space="0" w:color="auto"/>
        <w:bottom w:val="none" w:sz="0" w:space="0" w:color="auto"/>
        <w:right w:val="none" w:sz="0" w:space="0" w:color="auto"/>
      </w:divBdr>
    </w:div>
    <w:div w:id="222062792">
      <w:bodyDiv w:val="1"/>
      <w:marLeft w:val="0"/>
      <w:marRight w:val="0"/>
      <w:marTop w:val="0"/>
      <w:marBottom w:val="0"/>
      <w:divBdr>
        <w:top w:val="none" w:sz="0" w:space="0" w:color="auto"/>
        <w:left w:val="none" w:sz="0" w:space="0" w:color="auto"/>
        <w:bottom w:val="none" w:sz="0" w:space="0" w:color="auto"/>
        <w:right w:val="none" w:sz="0" w:space="0" w:color="auto"/>
      </w:divBdr>
    </w:div>
    <w:div w:id="268853767">
      <w:bodyDiv w:val="1"/>
      <w:marLeft w:val="0"/>
      <w:marRight w:val="0"/>
      <w:marTop w:val="0"/>
      <w:marBottom w:val="0"/>
      <w:divBdr>
        <w:top w:val="none" w:sz="0" w:space="0" w:color="auto"/>
        <w:left w:val="none" w:sz="0" w:space="0" w:color="auto"/>
        <w:bottom w:val="none" w:sz="0" w:space="0" w:color="auto"/>
        <w:right w:val="none" w:sz="0" w:space="0" w:color="auto"/>
      </w:divBdr>
    </w:div>
    <w:div w:id="306784467">
      <w:bodyDiv w:val="1"/>
      <w:marLeft w:val="0"/>
      <w:marRight w:val="0"/>
      <w:marTop w:val="0"/>
      <w:marBottom w:val="0"/>
      <w:divBdr>
        <w:top w:val="none" w:sz="0" w:space="0" w:color="auto"/>
        <w:left w:val="none" w:sz="0" w:space="0" w:color="auto"/>
        <w:bottom w:val="none" w:sz="0" w:space="0" w:color="auto"/>
        <w:right w:val="none" w:sz="0" w:space="0" w:color="auto"/>
      </w:divBdr>
    </w:div>
    <w:div w:id="314527178">
      <w:bodyDiv w:val="1"/>
      <w:marLeft w:val="0"/>
      <w:marRight w:val="0"/>
      <w:marTop w:val="0"/>
      <w:marBottom w:val="0"/>
      <w:divBdr>
        <w:top w:val="none" w:sz="0" w:space="0" w:color="auto"/>
        <w:left w:val="none" w:sz="0" w:space="0" w:color="auto"/>
        <w:bottom w:val="none" w:sz="0" w:space="0" w:color="auto"/>
        <w:right w:val="none" w:sz="0" w:space="0" w:color="auto"/>
      </w:divBdr>
    </w:div>
    <w:div w:id="337200609">
      <w:bodyDiv w:val="1"/>
      <w:marLeft w:val="0"/>
      <w:marRight w:val="0"/>
      <w:marTop w:val="0"/>
      <w:marBottom w:val="0"/>
      <w:divBdr>
        <w:top w:val="none" w:sz="0" w:space="0" w:color="auto"/>
        <w:left w:val="none" w:sz="0" w:space="0" w:color="auto"/>
        <w:bottom w:val="none" w:sz="0" w:space="0" w:color="auto"/>
        <w:right w:val="none" w:sz="0" w:space="0" w:color="auto"/>
      </w:divBdr>
    </w:div>
    <w:div w:id="405999603">
      <w:bodyDiv w:val="1"/>
      <w:marLeft w:val="0"/>
      <w:marRight w:val="0"/>
      <w:marTop w:val="0"/>
      <w:marBottom w:val="0"/>
      <w:divBdr>
        <w:top w:val="none" w:sz="0" w:space="0" w:color="auto"/>
        <w:left w:val="none" w:sz="0" w:space="0" w:color="auto"/>
        <w:bottom w:val="none" w:sz="0" w:space="0" w:color="auto"/>
        <w:right w:val="none" w:sz="0" w:space="0" w:color="auto"/>
      </w:divBdr>
    </w:div>
    <w:div w:id="441150304">
      <w:bodyDiv w:val="1"/>
      <w:marLeft w:val="0"/>
      <w:marRight w:val="0"/>
      <w:marTop w:val="0"/>
      <w:marBottom w:val="0"/>
      <w:divBdr>
        <w:top w:val="none" w:sz="0" w:space="0" w:color="auto"/>
        <w:left w:val="none" w:sz="0" w:space="0" w:color="auto"/>
        <w:bottom w:val="none" w:sz="0" w:space="0" w:color="auto"/>
        <w:right w:val="none" w:sz="0" w:space="0" w:color="auto"/>
      </w:divBdr>
    </w:div>
    <w:div w:id="476997506">
      <w:bodyDiv w:val="1"/>
      <w:marLeft w:val="0"/>
      <w:marRight w:val="0"/>
      <w:marTop w:val="0"/>
      <w:marBottom w:val="0"/>
      <w:divBdr>
        <w:top w:val="none" w:sz="0" w:space="0" w:color="auto"/>
        <w:left w:val="none" w:sz="0" w:space="0" w:color="auto"/>
        <w:bottom w:val="none" w:sz="0" w:space="0" w:color="auto"/>
        <w:right w:val="none" w:sz="0" w:space="0" w:color="auto"/>
      </w:divBdr>
    </w:div>
    <w:div w:id="482963455">
      <w:bodyDiv w:val="1"/>
      <w:marLeft w:val="0"/>
      <w:marRight w:val="0"/>
      <w:marTop w:val="0"/>
      <w:marBottom w:val="0"/>
      <w:divBdr>
        <w:top w:val="none" w:sz="0" w:space="0" w:color="auto"/>
        <w:left w:val="none" w:sz="0" w:space="0" w:color="auto"/>
        <w:bottom w:val="none" w:sz="0" w:space="0" w:color="auto"/>
        <w:right w:val="none" w:sz="0" w:space="0" w:color="auto"/>
      </w:divBdr>
    </w:div>
    <w:div w:id="514854128">
      <w:bodyDiv w:val="1"/>
      <w:marLeft w:val="0"/>
      <w:marRight w:val="0"/>
      <w:marTop w:val="0"/>
      <w:marBottom w:val="0"/>
      <w:divBdr>
        <w:top w:val="none" w:sz="0" w:space="0" w:color="auto"/>
        <w:left w:val="none" w:sz="0" w:space="0" w:color="auto"/>
        <w:bottom w:val="none" w:sz="0" w:space="0" w:color="auto"/>
        <w:right w:val="none" w:sz="0" w:space="0" w:color="auto"/>
      </w:divBdr>
    </w:div>
    <w:div w:id="518547937">
      <w:bodyDiv w:val="1"/>
      <w:marLeft w:val="0"/>
      <w:marRight w:val="0"/>
      <w:marTop w:val="0"/>
      <w:marBottom w:val="0"/>
      <w:divBdr>
        <w:top w:val="none" w:sz="0" w:space="0" w:color="auto"/>
        <w:left w:val="none" w:sz="0" w:space="0" w:color="auto"/>
        <w:bottom w:val="none" w:sz="0" w:space="0" w:color="auto"/>
        <w:right w:val="none" w:sz="0" w:space="0" w:color="auto"/>
      </w:divBdr>
    </w:div>
    <w:div w:id="528759984">
      <w:bodyDiv w:val="1"/>
      <w:marLeft w:val="0"/>
      <w:marRight w:val="0"/>
      <w:marTop w:val="0"/>
      <w:marBottom w:val="0"/>
      <w:divBdr>
        <w:top w:val="none" w:sz="0" w:space="0" w:color="auto"/>
        <w:left w:val="none" w:sz="0" w:space="0" w:color="auto"/>
        <w:bottom w:val="none" w:sz="0" w:space="0" w:color="auto"/>
        <w:right w:val="none" w:sz="0" w:space="0" w:color="auto"/>
      </w:divBdr>
    </w:div>
    <w:div w:id="536815409">
      <w:bodyDiv w:val="1"/>
      <w:marLeft w:val="0"/>
      <w:marRight w:val="0"/>
      <w:marTop w:val="0"/>
      <w:marBottom w:val="0"/>
      <w:divBdr>
        <w:top w:val="none" w:sz="0" w:space="0" w:color="auto"/>
        <w:left w:val="none" w:sz="0" w:space="0" w:color="auto"/>
        <w:bottom w:val="none" w:sz="0" w:space="0" w:color="auto"/>
        <w:right w:val="none" w:sz="0" w:space="0" w:color="auto"/>
      </w:divBdr>
    </w:div>
    <w:div w:id="567155411">
      <w:bodyDiv w:val="1"/>
      <w:marLeft w:val="0"/>
      <w:marRight w:val="0"/>
      <w:marTop w:val="0"/>
      <w:marBottom w:val="0"/>
      <w:divBdr>
        <w:top w:val="none" w:sz="0" w:space="0" w:color="auto"/>
        <w:left w:val="none" w:sz="0" w:space="0" w:color="auto"/>
        <w:bottom w:val="none" w:sz="0" w:space="0" w:color="auto"/>
        <w:right w:val="none" w:sz="0" w:space="0" w:color="auto"/>
      </w:divBdr>
    </w:div>
    <w:div w:id="576018217">
      <w:bodyDiv w:val="1"/>
      <w:marLeft w:val="0"/>
      <w:marRight w:val="0"/>
      <w:marTop w:val="0"/>
      <w:marBottom w:val="0"/>
      <w:divBdr>
        <w:top w:val="none" w:sz="0" w:space="0" w:color="auto"/>
        <w:left w:val="none" w:sz="0" w:space="0" w:color="auto"/>
        <w:bottom w:val="none" w:sz="0" w:space="0" w:color="auto"/>
        <w:right w:val="none" w:sz="0" w:space="0" w:color="auto"/>
      </w:divBdr>
    </w:div>
    <w:div w:id="620843332">
      <w:bodyDiv w:val="1"/>
      <w:marLeft w:val="0"/>
      <w:marRight w:val="0"/>
      <w:marTop w:val="0"/>
      <w:marBottom w:val="0"/>
      <w:divBdr>
        <w:top w:val="none" w:sz="0" w:space="0" w:color="auto"/>
        <w:left w:val="none" w:sz="0" w:space="0" w:color="auto"/>
        <w:bottom w:val="none" w:sz="0" w:space="0" w:color="auto"/>
        <w:right w:val="none" w:sz="0" w:space="0" w:color="auto"/>
      </w:divBdr>
    </w:div>
    <w:div w:id="637804032">
      <w:bodyDiv w:val="1"/>
      <w:marLeft w:val="0"/>
      <w:marRight w:val="0"/>
      <w:marTop w:val="0"/>
      <w:marBottom w:val="0"/>
      <w:divBdr>
        <w:top w:val="none" w:sz="0" w:space="0" w:color="auto"/>
        <w:left w:val="none" w:sz="0" w:space="0" w:color="auto"/>
        <w:bottom w:val="none" w:sz="0" w:space="0" w:color="auto"/>
        <w:right w:val="none" w:sz="0" w:space="0" w:color="auto"/>
      </w:divBdr>
    </w:div>
    <w:div w:id="651443920">
      <w:bodyDiv w:val="1"/>
      <w:marLeft w:val="0"/>
      <w:marRight w:val="0"/>
      <w:marTop w:val="0"/>
      <w:marBottom w:val="0"/>
      <w:divBdr>
        <w:top w:val="none" w:sz="0" w:space="0" w:color="auto"/>
        <w:left w:val="none" w:sz="0" w:space="0" w:color="auto"/>
        <w:bottom w:val="none" w:sz="0" w:space="0" w:color="auto"/>
        <w:right w:val="none" w:sz="0" w:space="0" w:color="auto"/>
      </w:divBdr>
    </w:div>
    <w:div w:id="686641216">
      <w:bodyDiv w:val="1"/>
      <w:marLeft w:val="0"/>
      <w:marRight w:val="0"/>
      <w:marTop w:val="0"/>
      <w:marBottom w:val="0"/>
      <w:divBdr>
        <w:top w:val="none" w:sz="0" w:space="0" w:color="auto"/>
        <w:left w:val="none" w:sz="0" w:space="0" w:color="auto"/>
        <w:bottom w:val="none" w:sz="0" w:space="0" w:color="auto"/>
        <w:right w:val="none" w:sz="0" w:space="0" w:color="auto"/>
      </w:divBdr>
    </w:div>
    <w:div w:id="796533064">
      <w:bodyDiv w:val="1"/>
      <w:marLeft w:val="0"/>
      <w:marRight w:val="0"/>
      <w:marTop w:val="0"/>
      <w:marBottom w:val="0"/>
      <w:divBdr>
        <w:top w:val="none" w:sz="0" w:space="0" w:color="auto"/>
        <w:left w:val="none" w:sz="0" w:space="0" w:color="auto"/>
        <w:bottom w:val="none" w:sz="0" w:space="0" w:color="auto"/>
        <w:right w:val="none" w:sz="0" w:space="0" w:color="auto"/>
      </w:divBdr>
    </w:div>
    <w:div w:id="798106870">
      <w:bodyDiv w:val="1"/>
      <w:marLeft w:val="0"/>
      <w:marRight w:val="0"/>
      <w:marTop w:val="0"/>
      <w:marBottom w:val="0"/>
      <w:divBdr>
        <w:top w:val="none" w:sz="0" w:space="0" w:color="auto"/>
        <w:left w:val="none" w:sz="0" w:space="0" w:color="auto"/>
        <w:bottom w:val="none" w:sz="0" w:space="0" w:color="auto"/>
        <w:right w:val="none" w:sz="0" w:space="0" w:color="auto"/>
      </w:divBdr>
    </w:div>
    <w:div w:id="842428367">
      <w:bodyDiv w:val="1"/>
      <w:marLeft w:val="0"/>
      <w:marRight w:val="0"/>
      <w:marTop w:val="0"/>
      <w:marBottom w:val="0"/>
      <w:divBdr>
        <w:top w:val="none" w:sz="0" w:space="0" w:color="auto"/>
        <w:left w:val="none" w:sz="0" w:space="0" w:color="auto"/>
        <w:bottom w:val="none" w:sz="0" w:space="0" w:color="auto"/>
        <w:right w:val="none" w:sz="0" w:space="0" w:color="auto"/>
      </w:divBdr>
    </w:div>
    <w:div w:id="857767289">
      <w:bodyDiv w:val="1"/>
      <w:marLeft w:val="0"/>
      <w:marRight w:val="0"/>
      <w:marTop w:val="0"/>
      <w:marBottom w:val="0"/>
      <w:divBdr>
        <w:top w:val="none" w:sz="0" w:space="0" w:color="auto"/>
        <w:left w:val="none" w:sz="0" w:space="0" w:color="auto"/>
        <w:bottom w:val="none" w:sz="0" w:space="0" w:color="auto"/>
        <w:right w:val="none" w:sz="0" w:space="0" w:color="auto"/>
      </w:divBdr>
    </w:div>
    <w:div w:id="872378419">
      <w:bodyDiv w:val="1"/>
      <w:marLeft w:val="0"/>
      <w:marRight w:val="0"/>
      <w:marTop w:val="0"/>
      <w:marBottom w:val="0"/>
      <w:divBdr>
        <w:top w:val="none" w:sz="0" w:space="0" w:color="auto"/>
        <w:left w:val="none" w:sz="0" w:space="0" w:color="auto"/>
        <w:bottom w:val="none" w:sz="0" w:space="0" w:color="auto"/>
        <w:right w:val="none" w:sz="0" w:space="0" w:color="auto"/>
      </w:divBdr>
    </w:div>
    <w:div w:id="951937502">
      <w:bodyDiv w:val="1"/>
      <w:marLeft w:val="0"/>
      <w:marRight w:val="0"/>
      <w:marTop w:val="0"/>
      <w:marBottom w:val="0"/>
      <w:divBdr>
        <w:top w:val="none" w:sz="0" w:space="0" w:color="auto"/>
        <w:left w:val="none" w:sz="0" w:space="0" w:color="auto"/>
        <w:bottom w:val="none" w:sz="0" w:space="0" w:color="auto"/>
        <w:right w:val="none" w:sz="0" w:space="0" w:color="auto"/>
      </w:divBdr>
    </w:div>
    <w:div w:id="975254721">
      <w:bodyDiv w:val="1"/>
      <w:marLeft w:val="0"/>
      <w:marRight w:val="0"/>
      <w:marTop w:val="0"/>
      <w:marBottom w:val="0"/>
      <w:divBdr>
        <w:top w:val="none" w:sz="0" w:space="0" w:color="auto"/>
        <w:left w:val="none" w:sz="0" w:space="0" w:color="auto"/>
        <w:bottom w:val="none" w:sz="0" w:space="0" w:color="auto"/>
        <w:right w:val="none" w:sz="0" w:space="0" w:color="auto"/>
      </w:divBdr>
    </w:div>
    <w:div w:id="975916982">
      <w:bodyDiv w:val="1"/>
      <w:marLeft w:val="0"/>
      <w:marRight w:val="0"/>
      <w:marTop w:val="0"/>
      <w:marBottom w:val="0"/>
      <w:divBdr>
        <w:top w:val="none" w:sz="0" w:space="0" w:color="auto"/>
        <w:left w:val="none" w:sz="0" w:space="0" w:color="auto"/>
        <w:bottom w:val="none" w:sz="0" w:space="0" w:color="auto"/>
        <w:right w:val="none" w:sz="0" w:space="0" w:color="auto"/>
      </w:divBdr>
    </w:div>
    <w:div w:id="993877786">
      <w:bodyDiv w:val="1"/>
      <w:marLeft w:val="0"/>
      <w:marRight w:val="0"/>
      <w:marTop w:val="0"/>
      <w:marBottom w:val="0"/>
      <w:divBdr>
        <w:top w:val="none" w:sz="0" w:space="0" w:color="auto"/>
        <w:left w:val="none" w:sz="0" w:space="0" w:color="auto"/>
        <w:bottom w:val="none" w:sz="0" w:space="0" w:color="auto"/>
        <w:right w:val="none" w:sz="0" w:space="0" w:color="auto"/>
      </w:divBdr>
    </w:div>
    <w:div w:id="1018891568">
      <w:bodyDiv w:val="1"/>
      <w:marLeft w:val="0"/>
      <w:marRight w:val="0"/>
      <w:marTop w:val="0"/>
      <w:marBottom w:val="0"/>
      <w:divBdr>
        <w:top w:val="none" w:sz="0" w:space="0" w:color="auto"/>
        <w:left w:val="none" w:sz="0" w:space="0" w:color="auto"/>
        <w:bottom w:val="none" w:sz="0" w:space="0" w:color="auto"/>
        <w:right w:val="none" w:sz="0" w:space="0" w:color="auto"/>
      </w:divBdr>
    </w:div>
    <w:div w:id="1050884553">
      <w:bodyDiv w:val="1"/>
      <w:marLeft w:val="0"/>
      <w:marRight w:val="0"/>
      <w:marTop w:val="0"/>
      <w:marBottom w:val="0"/>
      <w:divBdr>
        <w:top w:val="none" w:sz="0" w:space="0" w:color="auto"/>
        <w:left w:val="none" w:sz="0" w:space="0" w:color="auto"/>
        <w:bottom w:val="none" w:sz="0" w:space="0" w:color="auto"/>
        <w:right w:val="none" w:sz="0" w:space="0" w:color="auto"/>
      </w:divBdr>
    </w:div>
    <w:div w:id="1079592337">
      <w:bodyDiv w:val="1"/>
      <w:marLeft w:val="0"/>
      <w:marRight w:val="0"/>
      <w:marTop w:val="0"/>
      <w:marBottom w:val="0"/>
      <w:divBdr>
        <w:top w:val="none" w:sz="0" w:space="0" w:color="auto"/>
        <w:left w:val="none" w:sz="0" w:space="0" w:color="auto"/>
        <w:bottom w:val="none" w:sz="0" w:space="0" w:color="auto"/>
        <w:right w:val="none" w:sz="0" w:space="0" w:color="auto"/>
      </w:divBdr>
    </w:div>
    <w:div w:id="1116945669">
      <w:bodyDiv w:val="1"/>
      <w:marLeft w:val="0"/>
      <w:marRight w:val="0"/>
      <w:marTop w:val="0"/>
      <w:marBottom w:val="0"/>
      <w:divBdr>
        <w:top w:val="none" w:sz="0" w:space="0" w:color="auto"/>
        <w:left w:val="none" w:sz="0" w:space="0" w:color="auto"/>
        <w:bottom w:val="none" w:sz="0" w:space="0" w:color="auto"/>
        <w:right w:val="none" w:sz="0" w:space="0" w:color="auto"/>
      </w:divBdr>
    </w:div>
    <w:div w:id="1154759160">
      <w:bodyDiv w:val="1"/>
      <w:marLeft w:val="0"/>
      <w:marRight w:val="0"/>
      <w:marTop w:val="0"/>
      <w:marBottom w:val="0"/>
      <w:divBdr>
        <w:top w:val="none" w:sz="0" w:space="0" w:color="auto"/>
        <w:left w:val="none" w:sz="0" w:space="0" w:color="auto"/>
        <w:bottom w:val="none" w:sz="0" w:space="0" w:color="auto"/>
        <w:right w:val="none" w:sz="0" w:space="0" w:color="auto"/>
      </w:divBdr>
    </w:div>
    <w:div w:id="1195580972">
      <w:bodyDiv w:val="1"/>
      <w:marLeft w:val="0"/>
      <w:marRight w:val="0"/>
      <w:marTop w:val="0"/>
      <w:marBottom w:val="0"/>
      <w:divBdr>
        <w:top w:val="none" w:sz="0" w:space="0" w:color="auto"/>
        <w:left w:val="none" w:sz="0" w:space="0" w:color="auto"/>
        <w:bottom w:val="none" w:sz="0" w:space="0" w:color="auto"/>
        <w:right w:val="none" w:sz="0" w:space="0" w:color="auto"/>
      </w:divBdr>
    </w:div>
    <w:div w:id="1232883747">
      <w:bodyDiv w:val="1"/>
      <w:marLeft w:val="0"/>
      <w:marRight w:val="0"/>
      <w:marTop w:val="0"/>
      <w:marBottom w:val="0"/>
      <w:divBdr>
        <w:top w:val="none" w:sz="0" w:space="0" w:color="auto"/>
        <w:left w:val="none" w:sz="0" w:space="0" w:color="auto"/>
        <w:bottom w:val="none" w:sz="0" w:space="0" w:color="auto"/>
        <w:right w:val="none" w:sz="0" w:space="0" w:color="auto"/>
      </w:divBdr>
    </w:div>
    <w:div w:id="1247225747">
      <w:bodyDiv w:val="1"/>
      <w:marLeft w:val="0"/>
      <w:marRight w:val="0"/>
      <w:marTop w:val="0"/>
      <w:marBottom w:val="0"/>
      <w:divBdr>
        <w:top w:val="none" w:sz="0" w:space="0" w:color="auto"/>
        <w:left w:val="none" w:sz="0" w:space="0" w:color="auto"/>
        <w:bottom w:val="none" w:sz="0" w:space="0" w:color="auto"/>
        <w:right w:val="none" w:sz="0" w:space="0" w:color="auto"/>
      </w:divBdr>
    </w:div>
    <w:div w:id="1260261748">
      <w:bodyDiv w:val="1"/>
      <w:marLeft w:val="0"/>
      <w:marRight w:val="0"/>
      <w:marTop w:val="0"/>
      <w:marBottom w:val="0"/>
      <w:divBdr>
        <w:top w:val="none" w:sz="0" w:space="0" w:color="auto"/>
        <w:left w:val="none" w:sz="0" w:space="0" w:color="auto"/>
        <w:bottom w:val="none" w:sz="0" w:space="0" w:color="auto"/>
        <w:right w:val="none" w:sz="0" w:space="0" w:color="auto"/>
      </w:divBdr>
    </w:div>
    <w:div w:id="1262377072">
      <w:bodyDiv w:val="1"/>
      <w:marLeft w:val="0"/>
      <w:marRight w:val="0"/>
      <w:marTop w:val="0"/>
      <w:marBottom w:val="0"/>
      <w:divBdr>
        <w:top w:val="none" w:sz="0" w:space="0" w:color="auto"/>
        <w:left w:val="none" w:sz="0" w:space="0" w:color="auto"/>
        <w:bottom w:val="none" w:sz="0" w:space="0" w:color="auto"/>
        <w:right w:val="none" w:sz="0" w:space="0" w:color="auto"/>
      </w:divBdr>
    </w:div>
    <w:div w:id="1266308668">
      <w:bodyDiv w:val="1"/>
      <w:marLeft w:val="0"/>
      <w:marRight w:val="0"/>
      <w:marTop w:val="0"/>
      <w:marBottom w:val="0"/>
      <w:divBdr>
        <w:top w:val="none" w:sz="0" w:space="0" w:color="auto"/>
        <w:left w:val="none" w:sz="0" w:space="0" w:color="auto"/>
        <w:bottom w:val="none" w:sz="0" w:space="0" w:color="auto"/>
        <w:right w:val="none" w:sz="0" w:space="0" w:color="auto"/>
      </w:divBdr>
    </w:div>
    <w:div w:id="1296565126">
      <w:bodyDiv w:val="1"/>
      <w:marLeft w:val="0"/>
      <w:marRight w:val="0"/>
      <w:marTop w:val="0"/>
      <w:marBottom w:val="0"/>
      <w:divBdr>
        <w:top w:val="none" w:sz="0" w:space="0" w:color="auto"/>
        <w:left w:val="none" w:sz="0" w:space="0" w:color="auto"/>
        <w:bottom w:val="none" w:sz="0" w:space="0" w:color="auto"/>
        <w:right w:val="none" w:sz="0" w:space="0" w:color="auto"/>
      </w:divBdr>
    </w:div>
    <w:div w:id="1322193334">
      <w:bodyDiv w:val="1"/>
      <w:marLeft w:val="0"/>
      <w:marRight w:val="0"/>
      <w:marTop w:val="0"/>
      <w:marBottom w:val="0"/>
      <w:divBdr>
        <w:top w:val="none" w:sz="0" w:space="0" w:color="auto"/>
        <w:left w:val="none" w:sz="0" w:space="0" w:color="auto"/>
        <w:bottom w:val="none" w:sz="0" w:space="0" w:color="auto"/>
        <w:right w:val="none" w:sz="0" w:space="0" w:color="auto"/>
      </w:divBdr>
    </w:div>
    <w:div w:id="1352756097">
      <w:bodyDiv w:val="1"/>
      <w:marLeft w:val="0"/>
      <w:marRight w:val="0"/>
      <w:marTop w:val="0"/>
      <w:marBottom w:val="0"/>
      <w:divBdr>
        <w:top w:val="none" w:sz="0" w:space="0" w:color="auto"/>
        <w:left w:val="none" w:sz="0" w:space="0" w:color="auto"/>
        <w:bottom w:val="none" w:sz="0" w:space="0" w:color="auto"/>
        <w:right w:val="none" w:sz="0" w:space="0" w:color="auto"/>
      </w:divBdr>
    </w:div>
    <w:div w:id="1379545480">
      <w:bodyDiv w:val="1"/>
      <w:marLeft w:val="0"/>
      <w:marRight w:val="0"/>
      <w:marTop w:val="0"/>
      <w:marBottom w:val="0"/>
      <w:divBdr>
        <w:top w:val="none" w:sz="0" w:space="0" w:color="auto"/>
        <w:left w:val="none" w:sz="0" w:space="0" w:color="auto"/>
        <w:bottom w:val="none" w:sz="0" w:space="0" w:color="auto"/>
        <w:right w:val="none" w:sz="0" w:space="0" w:color="auto"/>
      </w:divBdr>
    </w:div>
    <w:div w:id="1384871932">
      <w:bodyDiv w:val="1"/>
      <w:marLeft w:val="0"/>
      <w:marRight w:val="0"/>
      <w:marTop w:val="0"/>
      <w:marBottom w:val="0"/>
      <w:divBdr>
        <w:top w:val="none" w:sz="0" w:space="0" w:color="auto"/>
        <w:left w:val="none" w:sz="0" w:space="0" w:color="auto"/>
        <w:bottom w:val="none" w:sz="0" w:space="0" w:color="auto"/>
        <w:right w:val="none" w:sz="0" w:space="0" w:color="auto"/>
      </w:divBdr>
    </w:div>
    <w:div w:id="1385906156">
      <w:bodyDiv w:val="1"/>
      <w:marLeft w:val="0"/>
      <w:marRight w:val="0"/>
      <w:marTop w:val="0"/>
      <w:marBottom w:val="0"/>
      <w:divBdr>
        <w:top w:val="none" w:sz="0" w:space="0" w:color="auto"/>
        <w:left w:val="none" w:sz="0" w:space="0" w:color="auto"/>
        <w:bottom w:val="none" w:sz="0" w:space="0" w:color="auto"/>
        <w:right w:val="none" w:sz="0" w:space="0" w:color="auto"/>
      </w:divBdr>
    </w:div>
    <w:div w:id="1455324910">
      <w:bodyDiv w:val="1"/>
      <w:marLeft w:val="0"/>
      <w:marRight w:val="0"/>
      <w:marTop w:val="0"/>
      <w:marBottom w:val="0"/>
      <w:divBdr>
        <w:top w:val="none" w:sz="0" w:space="0" w:color="auto"/>
        <w:left w:val="none" w:sz="0" w:space="0" w:color="auto"/>
        <w:bottom w:val="none" w:sz="0" w:space="0" w:color="auto"/>
        <w:right w:val="none" w:sz="0" w:space="0" w:color="auto"/>
      </w:divBdr>
    </w:div>
    <w:div w:id="1464540675">
      <w:bodyDiv w:val="1"/>
      <w:marLeft w:val="0"/>
      <w:marRight w:val="0"/>
      <w:marTop w:val="0"/>
      <w:marBottom w:val="0"/>
      <w:divBdr>
        <w:top w:val="none" w:sz="0" w:space="0" w:color="auto"/>
        <w:left w:val="none" w:sz="0" w:space="0" w:color="auto"/>
        <w:bottom w:val="none" w:sz="0" w:space="0" w:color="auto"/>
        <w:right w:val="none" w:sz="0" w:space="0" w:color="auto"/>
      </w:divBdr>
    </w:div>
    <w:div w:id="1488208234">
      <w:bodyDiv w:val="1"/>
      <w:marLeft w:val="0"/>
      <w:marRight w:val="0"/>
      <w:marTop w:val="0"/>
      <w:marBottom w:val="0"/>
      <w:divBdr>
        <w:top w:val="none" w:sz="0" w:space="0" w:color="auto"/>
        <w:left w:val="none" w:sz="0" w:space="0" w:color="auto"/>
        <w:bottom w:val="none" w:sz="0" w:space="0" w:color="auto"/>
        <w:right w:val="none" w:sz="0" w:space="0" w:color="auto"/>
      </w:divBdr>
    </w:div>
    <w:div w:id="1490097202">
      <w:bodyDiv w:val="1"/>
      <w:marLeft w:val="0"/>
      <w:marRight w:val="0"/>
      <w:marTop w:val="0"/>
      <w:marBottom w:val="0"/>
      <w:divBdr>
        <w:top w:val="none" w:sz="0" w:space="0" w:color="auto"/>
        <w:left w:val="none" w:sz="0" w:space="0" w:color="auto"/>
        <w:bottom w:val="none" w:sz="0" w:space="0" w:color="auto"/>
        <w:right w:val="none" w:sz="0" w:space="0" w:color="auto"/>
      </w:divBdr>
    </w:div>
    <w:div w:id="1502503448">
      <w:bodyDiv w:val="1"/>
      <w:marLeft w:val="0"/>
      <w:marRight w:val="0"/>
      <w:marTop w:val="0"/>
      <w:marBottom w:val="0"/>
      <w:divBdr>
        <w:top w:val="none" w:sz="0" w:space="0" w:color="auto"/>
        <w:left w:val="none" w:sz="0" w:space="0" w:color="auto"/>
        <w:bottom w:val="none" w:sz="0" w:space="0" w:color="auto"/>
        <w:right w:val="none" w:sz="0" w:space="0" w:color="auto"/>
      </w:divBdr>
    </w:div>
    <w:div w:id="1513643247">
      <w:bodyDiv w:val="1"/>
      <w:marLeft w:val="0"/>
      <w:marRight w:val="0"/>
      <w:marTop w:val="0"/>
      <w:marBottom w:val="0"/>
      <w:divBdr>
        <w:top w:val="none" w:sz="0" w:space="0" w:color="auto"/>
        <w:left w:val="none" w:sz="0" w:space="0" w:color="auto"/>
        <w:bottom w:val="none" w:sz="0" w:space="0" w:color="auto"/>
        <w:right w:val="none" w:sz="0" w:space="0" w:color="auto"/>
      </w:divBdr>
    </w:div>
    <w:div w:id="1530875242">
      <w:bodyDiv w:val="1"/>
      <w:marLeft w:val="0"/>
      <w:marRight w:val="0"/>
      <w:marTop w:val="0"/>
      <w:marBottom w:val="0"/>
      <w:divBdr>
        <w:top w:val="none" w:sz="0" w:space="0" w:color="auto"/>
        <w:left w:val="none" w:sz="0" w:space="0" w:color="auto"/>
        <w:bottom w:val="none" w:sz="0" w:space="0" w:color="auto"/>
        <w:right w:val="none" w:sz="0" w:space="0" w:color="auto"/>
      </w:divBdr>
    </w:div>
    <w:div w:id="1566332601">
      <w:bodyDiv w:val="1"/>
      <w:marLeft w:val="0"/>
      <w:marRight w:val="0"/>
      <w:marTop w:val="0"/>
      <w:marBottom w:val="0"/>
      <w:divBdr>
        <w:top w:val="none" w:sz="0" w:space="0" w:color="auto"/>
        <w:left w:val="none" w:sz="0" w:space="0" w:color="auto"/>
        <w:bottom w:val="none" w:sz="0" w:space="0" w:color="auto"/>
        <w:right w:val="none" w:sz="0" w:space="0" w:color="auto"/>
      </w:divBdr>
    </w:div>
    <w:div w:id="1576285706">
      <w:bodyDiv w:val="1"/>
      <w:marLeft w:val="0"/>
      <w:marRight w:val="0"/>
      <w:marTop w:val="0"/>
      <w:marBottom w:val="0"/>
      <w:divBdr>
        <w:top w:val="none" w:sz="0" w:space="0" w:color="auto"/>
        <w:left w:val="none" w:sz="0" w:space="0" w:color="auto"/>
        <w:bottom w:val="none" w:sz="0" w:space="0" w:color="auto"/>
        <w:right w:val="none" w:sz="0" w:space="0" w:color="auto"/>
      </w:divBdr>
    </w:div>
    <w:div w:id="1632783794">
      <w:bodyDiv w:val="1"/>
      <w:marLeft w:val="0"/>
      <w:marRight w:val="0"/>
      <w:marTop w:val="0"/>
      <w:marBottom w:val="0"/>
      <w:divBdr>
        <w:top w:val="none" w:sz="0" w:space="0" w:color="auto"/>
        <w:left w:val="none" w:sz="0" w:space="0" w:color="auto"/>
        <w:bottom w:val="none" w:sz="0" w:space="0" w:color="auto"/>
        <w:right w:val="none" w:sz="0" w:space="0" w:color="auto"/>
      </w:divBdr>
    </w:div>
    <w:div w:id="1650091097">
      <w:bodyDiv w:val="1"/>
      <w:marLeft w:val="0"/>
      <w:marRight w:val="0"/>
      <w:marTop w:val="0"/>
      <w:marBottom w:val="0"/>
      <w:divBdr>
        <w:top w:val="none" w:sz="0" w:space="0" w:color="auto"/>
        <w:left w:val="none" w:sz="0" w:space="0" w:color="auto"/>
        <w:bottom w:val="none" w:sz="0" w:space="0" w:color="auto"/>
        <w:right w:val="none" w:sz="0" w:space="0" w:color="auto"/>
      </w:divBdr>
    </w:div>
    <w:div w:id="1699549475">
      <w:bodyDiv w:val="1"/>
      <w:marLeft w:val="0"/>
      <w:marRight w:val="0"/>
      <w:marTop w:val="0"/>
      <w:marBottom w:val="0"/>
      <w:divBdr>
        <w:top w:val="none" w:sz="0" w:space="0" w:color="auto"/>
        <w:left w:val="none" w:sz="0" w:space="0" w:color="auto"/>
        <w:bottom w:val="none" w:sz="0" w:space="0" w:color="auto"/>
        <w:right w:val="none" w:sz="0" w:space="0" w:color="auto"/>
      </w:divBdr>
    </w:div>
    <w:div w:id="1705598456">
      <w:bodyDiv w:val="1"/>
      <w:marLeft w:val="0"/>
      <w:marRight w:val="0"/>
      <w:marTop w:val="0"/>
      <w:marBottom w:val="0"/>
      <w:divBdr>
        <w:top w:val="none" w:sz="0" w:space="0" w:color="auto"/>
        <w:left w:val="none" w:sz="0" w:space="0" w:color="auto"/>
        <w:bottom w:val="none" w:sz="0" w:space="0" w:color="auto"/>
        <w:right w:val="none" w:sz="0" w:space="0" w:color="auto"/>
      </w:divBdr>
    </w:div>
    <w:div w:id="1724450269">
      <w:bodyDiv w:val="1"/>
      <w:marLeft w:val="0"/>
      <w:marRight w:val="0"/>
      <w:marTop w:val="0"/>
      <w:marBottom w:val="0"/>
      <w:divBdr>
        <w:top w:val="none" w:sz="0" w:space="0" w:color="auto"/>
        <w:left w:val="none" w:sz="0" w:space="0" w:color="auto"/>
        <w:bottom w:val="none" w:sz="0" w:space="0" w:color="auto"/>
        <w:right w:val="none" w:sz="0" w:space="0" w:color="auto"/>
      </w:divBdr>
      <w:divsChild>
        <w:div w:id="806780422">
          <w:marLeft w:val="547"/>
          <w:marRight w:val="0"/>
          <w:marTop w:val="77"/>
          <w:marBottom w:val="0"/>
          <w:divBdr>
            <w:top w:val="none" w:sz="0" w:space="0" w:color="auto"/>
            <w:left w:val="none" w:sz="0" w:space="0" w:color="auto"/>
            <w:bottom w:val="none" w:sz="0" w:space="0" w:color="auto"/>
            <w:right w:val="none" w:sz="0" w:space="0" w:color="auto"/>
          </w:divBdr>
        </w:div>
      </w:divsChild>
    </w:div>
    <w:div w:id="1753620298">
      <w:bodyDiv w:val="1"/>
      <w:marLeft w:val="0"/>
      <w:marRight w:val="0"/>
      <w:marTop w:val="0"/>
      <w:marBottom w:val="0"/>
      <w:divBdr>
        <w:top w:val="none" w:sz="0" w:space="0" w:color="auto"/>
        <w:left w:val="none" w:sz="0" w:space="0" w:color="auto"/>
        <w:bottom w:val="none" w:sz="0" w:space="0" w:color="auto"/>
        <w:right w:val="none" w:sz="0" w:space="0" w:color="auto"/>
      </w:divBdr>
    </w:div>
    <w:div w:id="1760521064">
      <w:bodyDiv w:val="1"/>
      <w:marLeft w:val="0"/>
      <w:marRight w:val="0"/>
      <w:marTop w:val="0"/>
      <w:marBottom w:val="0"/>
      <w:divBdr>
        <w:top w:val="none" w:sz="0" w:space="0" w:color="auto"/>
        <w:left w:val="none" w:sz="0" w:space="0" w:color="auto"/>
        <w:bottom w:val="none" w:sz="0" w:space="0" w:color="auto"/>
        <w:right w:val="none" w:sz="0" w:space="0" w:color="auto"/>
      </w:divBdr>
    </w:div>
    <w:div w:id="1792282482">
      <w:bodyDiv w:val="1"/>
      <w:marLeft w:val="0"/>
      <w:marRight w:val="0"/>
      <w:marTop w:val="0"/>
      <w:marBottom w:val="0"/>
      <w:divBdr>
        <w:top w:val="none" w:sz="0" w:space="0" w:color="auto"/>
        <w:left w:val="none" w:sz="0" w:space="0" w:color="auto"/>
        <w:bottom w:val="none" w:sz="0" w:space="0" w:color="auto"/>
        <w:right w:val="none" w:sz="0" w:space="0" w:color="auto"/>
      </w:divBdr>
    </w:div>
    <w:div w:id="1836459620">
      <w:bodyDiv w:val="1"/>
      <w:marLeft w:val="0"/>
      <w:marRight w:val="0"/>
      <w:marTop w:val="0"/>
      <w:marBottom w:val="0"/>
      <w:divBdr>
        <w:top w:val="none" w:sz="0" w:space="0" w:color="auto"/>
        <w:left w:val="none" w:sz="0" w:space="0" w:color="auto"/>
        <w:bottom w:val="none" w:sz="0" w:space="0" w:color="auto"/>
        <w:right w:val="none" w:sz="0" w:space="0" w:color="auto"/>
      </w:divBdr>
    </w:div>
    <w:div w:id="1845319461">
      <w:bodyDiv w:val="1"/>
      <w:marLeft w:val="0"/>
      <w:marRight w:val="0"/>
      <w:marTop w:val="0"/>
      <w:marBottom w:val="0"/>
      <w:divBdr>
        <w:top w:val="none" w:sz="0" w:space="0" w:color="auto"/>
        <w:left w:val="none" w:sz="0" w:space="0" w:color="auto"/>
        <w:bottom w:val="none" w:sz="0" w:space="0" w:color="auto"/>
        <w:right w:val="none" w:sz="0" w:space="0" w:color="auto"/>
      </w:divBdr>
    </w:div>
    <w:div w:id="1922980783">
      <w:bodyDiv w:val="1"/>
      <w:marLeft w:val="0"/>
      <w:marRight w:val="0"/>
      <w:marTop w:val="0"/>
      <w:marBottom w:val="0"/>
      <w:divBdr>
        <w:top w:val="none" w:sz="0" w:space="0" w:color="auto"/>
        <w:left w:val="none" w:sz="0" w:space="0" w:color="auto"/>
        <w:bottom w:val="none" w:sz="0" w:space="0" w:color="auto"/>
        <w:right w:val="none" w:sz="0" w:space="0" w:color="auto"/>
      </w:divBdr>
    </w:div>
    <w:div w:id="1958177777">
      <w:bodyDiv w:val="1"/>
      <w:marLeft w:val="0"/>
      <w:marRight w:val="0"/>
      <w:marTop w:val="0"/>
      <w:marBottom w:val="0"/>
      <w:divBdr>
        <w:top w:val="none" w:sz="0" w:space="0" w:color="auto"/>
        <w:left w:val="none" w:sz="0" w:space="0" w:color="auto"/>
        <w:bottom w:val="none" w:sz="0" w:space="0" w:color="auto"/>
        <w:right w:val="none" w:sz="0" w:space="0" w:color="auto"/>
      </w:divBdr>
    </w:div>
    <w:div w:id="1960796949">
      <w:bodyDiv w:val="1"/>
      <w:marLeft w:val="0"/>
      <w:marRight w:val="0"/>
      <w:marTop w:val="0"/>
      <w:marBottom w:val="0"/>
      <w:divBdr>
        <w:top w:val="none" w:sz="0" w:space="0" w:color="auto"/>
        <w:left w:val="none" w:sz="0" w:space="0" w:color="auto"/>
        <w:bottom w:val="none" w:sz="0" w:space="0" w:color="auto"/>
        <w:right w:val="none" w:sz="0" w:space="0" w:color="auto"/>
      </w:divBdr>
    </w:div>
    <w:div w:id="1973513603">
      <w:bodyDiv w:val="1"/>
      <w:marLeft w:val="0"/>
      <w:marRight w:val="0"/>
      <w:marTop w:val="0"/>
      <w:marBottom w:val="0"/>
      <w:divBdr>
        <w:top w:val="none" w:sz="0" w:space="0" w:color="auto"/>
        <w:left w:val="none" w:sz="0" w:space="0" w:color="auto"/>
        <w:bottom w:val="none" w:sz="0" w:space="0" w:color="auto"/>
        <w:right w:val="none" w:sz="0" w:space="0" w:color="auto"/>
      </w:divBdr>
    </w:div>
    <w:div w:id="1986156275">
      <w:bodyDiv w:val="1"/>
      <w:marLeft w:val="0"/>
      <w:marRight w:val="0"/>
      <w:marTop w:val="0"/>
      <w:marBottom w:val="0"/>
      <w:divBdr>
        <w:top w:val="none" w:sz="0" w:space="0" w:color="auto"/>
        <w:left w:val="none" w:sz="0" w:space="0" w:color="auto"/>
        <w:bottom w:val="none" w:sz="0" w:space="0" w:color="auto"/>
        <w:right w:val="none" w:sz="0" w:space="0" w:color="auto"/>
      </w:divBdr>
    </w:div>
    <w:div w:id="2013488077">
      <w:bodyDiv w:val="1"/>
      <w:marLeft w:val="0"/>
      <w:marRight w:val="0"/>
      <w:marTop w:val="0"/>
      <w:marBottom w:val="0"/>
      <w:divBdr>
        <w:top w:val="none" w:sz="0" w:space="0" w:color="auto"/>
        <w:left w:val="none" w:sz="0" w:space="0" w:color="auto"/>
        <w:bottom w:val="none" w:sz="0" w:space="0" w:color="auto"/>
        <w:right w:val="none" w:sz="0" w:space="0" w:color="auto"/>
      </w:divBdr>
    </w:div>
    <w:div w:id="2060281883">
      <w:bodyDiv w:val="1"/>
      <w:marLeft w:val="0"/>
      <w:marRight w:val="0"/>
      <w:marTop w:val="0"/>
      <w:marBottom w:val="0"/>
      <w:divBdr>
        <w:top w:val="none" w:sz="0" w:space="0" w:color="auto"/>
        <w:left w:val="none" w:sz="0" w:space="0" w:color="auto"/>
        <w:bottom w:val="none" w:sz="0" w:space="0" w:color="auto"/>
        <w:right w:val="none" w:sz="0" w:space="0" w:color="auto"/>
      </w:divBdr>
    </w:div>
    <w:div w:id="206120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https://czuvpraze-my.sharepoint.com/personal/riedl_fld_czu_cz/Documents/00_FLD_OSTATNI/lesni_plody_data/2025/lesni-plody-2025.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 Návštěvnosti lesa </a:t>
            </a:r>
          </a:p>
        </c:rich>
      </c:tx>
      <c:overlay val="0"/>
    </c:title>
    <c:autoTitleDeleted val="0"/>
    <c:plotArea>
      <c:layout>
        <c:manualLayout>
          <c:layoutTarget val="inner"/>
          <c:xMode val="edge"/>
          <c:yMode val="edge"/>
          <c:x val="7.1988407699037624E-2"/>
          <c:y val="0.15348447003037005"/>
          <c:w val="0.77727690288713913"/>
          <c:h val="0.64727390949243135"/>
        </c:manualLayout>
      </c:layout>
      <c:barChart>
        <c:barDir val="col"/>
        <c:grouping val="clustered"/>
        <c:varyColors val="0"/>
        <c:ser>
          <c:idx val="0"/>
          <c:order val="0"/>
          <c:tx>
            <c:strRef>
              <c:f>grafy!$B$25</c:f>
              <c:strCache>
                <c:ptCount val="1"/>
                <c:pt idx="0">
                  <c:v>2019</c:v>
                </c:pt>
              </c:strCache>
            </c:strRef>
          </c:tx>
          <c:invertIfNegative val="0"/>
          <c:cat>
            <c:strRef>
              <c:f>grafy!$A$26:$A$30</c:f>
              <c:strCache>
                <c:ptCount val="5"/>
                <c:pt idx="0">
                  <c:v>Vůbec nenavštěvuje</c:v>
                </c:pt>
                <c:pt idx="1">
                  <c:v>Velmi zřídka, 
1-2x za rok</c:v>
                </c:pt>
                <c:pt idx="2">
                  <c:v>Častěji, 1x za měsíc</c:v>
                </c:pt>
                <c:pt idx="3">
                  <c:v>Poměrně často, 
1x týdně</c:v>
                </c:pt>
                <c:pt idx="4">
                  <c:v>Velmi často, vícekrát týdně</c:v>
                </c:pt>
              </c:strCache>
            </c:strRef>
          </c:cat>
          <c:val>
            <c:numRef>
              <c:f>grafy!$B$26:$B$30</c:f>
              <c:numCache>
                <c:formatCode>0.0</c:formatCode>
                <c:ptCount val="5"/>
                <c:pt idx="0">
                  <c:v>12.837209302325581</c:v>
                </c:pt>
                <c:pt idx="1">
                  <c:v>30.325581395348838</c:v>
                </c:pt>
                <c:pt idx="2">
                  <c:v>32.558139534883722</c:v>
                </c:pt>
                <c:pt idx="3">
                  <c:v>16.372093023255811</c:v>
                </c:pt>
                <c:pt idx="4">
                  <c:v>7.720930232558139</c:v>
                </c:pt>
              </c:numCache>
            </c:numRef>
          </c:val>
          <c:extLst>
            <c:ext xmlns:c16="http://schemas.microsoft.com/office/drawing/2014/chart" uri="{C3380CC4-5D6E-409C-BE32-E72D297353CC}">
              <c16:uniqueId val="{00000000-769D-4174-8873-9A3B3A227390}"/>
            </c:ext>
          </c:extLst>
        </c:ser>
        <c:ser>
          <c:idx val="1"/>
          <c:order val="1"/>
          <c:tx>
            <c:strRef>
              <c:f>grafy!$C$25</c:f>
              <c:strCache>
                <c:ptCount val="1"/>
                <c:pt idx="0">
                  <c:v>2020</c:v>
                </c:pt>
              </c:strCache>
            </c:strRef>
          </c:tx>
          <c:invertIfNegative val="0"/>
          <c:cat>
            <c:strRef>
              <c:f>grafy!$A$26:$A$30</c:f>
              <c:strCache>
                <c:ptCount val="5"/>
                <c:pt idx="0">
                  <c:v>Vůbec nenavštěvuje</c:v>
                </c:pt>
                <c:pt idx="1">
                  <c:v>Velmi zřídka, 
1-2x za rok</c:v>
                </c:pt>
                <c:pt idx="2">
                  <c:v>Častěji, 1x za měsíc</c:v>
                </c:pt>
                <c:pt idx="3">
                  <c:v>Poměrně často, 
1x týdně</c:v>
                </c:pt>
                <c:pt idx="4">
                  <c:v>Velmi často, vícekrát týdně</c:v>
                </c:pt>
              </c:strCache>
            </c:strRef>
          </c:cat>
          <c:val>
            <c:numRef>
              <c:f>grafy!$C$26:$C$30</c:f>
              <c:numCache>
                <c:formatCode>0.0</c:formatCode>
                <c:ptCount val="5"/>
                <c:pt idx="0">
                  <c:v>7.7922077922077921</c:v>
                </c:pt>
                <c:pt idx="1">
                  <c:v>21.678321678321677</c:v>
                </c:pt>
                <c:pt idx="2">
                  <c:v>33.366633366633366</c:v>
                </c:pt>
                <c:pt idx="3">
                  <c:v>21.378621378621379</c:v>
                </c:pt>
                <c:pt idx="4">
                  <c:v>15.784215784215785</c:v>
                </c:pt>
              </c:numCache>
            </c:numRef>
          </c:val>
          <c:extLst>
            <c:ext xmlns:c16="http://schemas.microsoft.com/office/drawing/2014/chart" uri="{C3380CC4-5D6E-409C-BE32-E72D297353CC}">
              <c16:uniqueId val="{00000001-769D-4174-8873-9A3B3A227390}"/>
            </c:ext>
          </c:extLst>
        </c:ser>
        <c:ser>
          <c:idx val="2"/>
          <c:order val="2"/>
          <c:tx>
            <c:strRef>
              <c:f>grafy!$D$25</c:f>
              <c:strCache>
                <c:ptCount val="1"/>
                <c:pt idx="0">
                  <c:v>2021</c:v>
                </c:pt>
              </c:strCache>
            </c:strRef>
          </c:tx>
          <c:invertIfNegative val="0"/>
          <c:cat>
            <c:strRef>
              <c:f>grafy!$A$26:$A$30</c:f>
              <c:strCache>
                <c:ptCount val="5"/>
                <c:pt idx="0">
                  <c:v>Vůbec nenavštěvuje</c:v>
                </c:pt>
                <c:pt idx="1">
                  <c:v>Velmi zřídka, 
1-2x za rok</c:v>
                </c:pt>
                <c:pt idx="2">
                  <c:v>Častěji, 1x za měsíc</c:v>
                </c:pt>
                <c:pt idx="3">
                  <c:v>Poměrně často, 
1x týdně</c:v>
                </c:pt>
                <c:pt idx="4">
                  <c:v>Velmi často, vícekrát týdně</c:v>
                </c:pt>
              </c:strCache>
            </c:strRef>
          </c:cat>
          <c:val>
            <c:numRef>
              <c:f>grafy!$D$26:$D$30</c:f>
              <c:numCache>
                <c:formatCode>0.0</c:formatCode>
                <c:ptCount val="5"/>
                <c:pt idx="0">
                  <c:v>11.078431372549019</c:v>
                </c:pt>
                <c:pt idx="1">
                  <c:v>24.215686274509803</c:v>
                </c:pt>
                <c:pt idx="2">
                  <c:v>27.156862745098039</c:v>
                </c:pt>
                <c:pt idx="3">
                  <c:v>23.03921568627451</c:v>
                </c:pt>
                <c:pt idx="4">
                  <c:v>14.509803921568629</c:v>
                </c:pt>
              </c:numCache>
            </c:numRef>
          </c:val>
          <c:extLst>
            <c:ext xmlns:c16="http://schemas.microsoft.com/office/drawing/2014/chart" uri="{C3380CC4-5D6E-409C-BE32-E72D297353CC}">
              <c16:uniqueId val="{00000002-769D-4174-8873-9A3B3A227390}"/>
            </c:ext>
          </c:extLst>
        </c:ser>
        <c:ser>
          <c:idx val="3"/>
          <c:order val="3"/>
          <c:tx>
            <c:strRef>
              <c:f>grafy!$E$25</c:f>
              <c:strCache>
                <c:ptCount val="1"/>
                <c:pt idx="0">
                  <c:v>2022</c:v>
                </c:pt>
              </c:strCache>
            </c:strRef>
          </c:tx>
          <c:invertIfNegative val="0"/>
          <c:cat>
            <c:strRef>
              <c:f>grafy!$A$26:$A$30</c:f>
              <c:strCache>
                <c:ptCount val="5"/>
                <c:pt idx="0">
                  <c:v>Vůbec nenavštěvuje</c:v>
                </c:pt>
                <c:pt idx="1">
                  <c:v>Velmi zřídka, 
1-2x za rok</c:v>
                </c:pt>
                <c:pt idx="2">
                  <c:v>Častěji, 1x za měsíc</c:v>
                </c:pt>
                <c:pt idx="3">
                  <c:v>Poměrně často, 
1x týdně</c:v>
                </c:pt>
                <c:pt idx="4">
                  <c:v>Velmi často, vícekrát týdně</c:v>
                </c:pt>
              </c:strCache>
            </c:strRef>
          </c:cat>
          <c:val>
            <c:numRef>
              <c:f>grafy!$E$26:$E$30</c:f>
              <c:numCache>
                <c:formatCode>0.0</c:formatCode>
                <c:ptCount val="5"/>
                <c:pt idx="0">
                  <c:v>12.7</c:v>
                </c:pt>
                <c:pt idx="1">
                  <c:v>23</c:v>
                </c:pt>
                <c:pt idx="2">
                  <c:v>26.3</c:v>
                </c:pt>
                <c:pt idx="3">
                  <c:v>20.7</c:v>
                </c:pt>
                <c:pt idx="4">
                  <c:v>17.299999999999997</c:v>
                </c:pt>
              </c:numCache>
            </c:numRef>
          </c:val>
          <c:extLst>
            <c:ext xmlns:c16="http://schemas.microsoft.com/office/drawing/2014/chart" uri="{C3380CC4-5D6E-409C-BE32-E72D297353CC}">
              <c16:uniqueId val="{00000003-769D-4174-8873-9A3B3A227390}"/>
            </c:ext>
          </c:extLst>
        </c:ser>
        <c:ser>
          <c:idx val="4"/>
          <c:order val="4"/>
          <c:tx>
            <c:strRef>
              <c:f>grafy!$F$25</c:f>
              <c:strCache>
                <c:ptCount val="1"/>
                <c:pt idx="0">
                  <c:v>2023</c:v>
                </c:pt>
              </c:strCache>
            </c:strRef>
          </c:tx>
          <c:invertIfNegative val="0"/>
          <c:cat>
            <c:strRef>
              <c:f>grafy!$A$26:$A$30</c:f>
              <c:strCache>
                <c:ptCount val="5"/>
                <c:pt idx="0">
                  <c:v>Vůbec nenavštěvuje</c:v>
                </c:pt>
                <c:pt idx="1">
                  <c:v>Velmi zřídka, 
1-2x za rok</c:v>
                </c:pt>
                <c:pt idx="2">
                  <c:v>Častěji, 1x za měsíc</c:v>
                </c:pt>
                <c:pt idx="3">
                  <c:v>Poměrně často, 
1x týdně</c:v>
                </c:pt>
                <c:pt idx="4">
                  <c:v>Velmi často, vícekrát týdně</c:v>
                </c:pt>
              </c:strCache>
            </c:strRef>
          </c:cat>
          <c:val>
            <c:numRef>
              <c:f>grafy!$F$26:$F$30</c:f>
              <c:numCache>
                <c:formatCode>0.0</c:formatCode>
                <c:ptCount val="5"/>
                <c:pt idx="0">
                  <c:v>10.4</c:v>
                </c:pt>
                <c:pt idx="1">
                  <c:v>14.899999999999999</c:v>
                </c:pt>
                <c:pt idx="2">
                  <c:v>26.5</c:v>
                </c:pt>
                <c:pt idx="3">
                  <c:v>24.3</c:v>
                </c:pt>
                <c:pt idx="4">
                  <c:v>23.9</c:v>
                </c:pt>
              </c:numCache>
            </c:numRef>
          </c:val>
          <c:extLst>
            <c:ext xmlns:c16="http://schemas.microsoft.com/office/drawing/2014/chart" uri="{C3380CC4-5D6E-409C-BE32-E72D297353CC}">
              <c16:uniqueId val="{00000004-769D-4174-8873-9A3B3A227390}"/>
            </c:ext>
          </c:extLst>
        </c:ser>
        <c:ser>
          <c:idx val="5"/>
          <c:order val="5"/>
          <c:tx>
            <c:strRef>
              <c:f>grafy!$G$25</c:f>
              <c:strCache>
                <c:ptCount val="1"/>
                <c:pt idx="0">
                  <c:v>2024</c:v>
                </c:pt>
              </c:strCache>
            </c:strRef>
          </c:tx>
          <c:invertIfNegative val="0"/>
          <c:cat>
            <c:strRef>
              <c:f>grafy!$A$26:$A$30</c:f>
              <c:strCache>
                <c:ptCount val="5"/>
                <c:pt idx="0">
                  <c:v>Vůbec nenavštěvuje</c:v>
                </c:pt>
                <c:pt idx="1">
                  <c:v>Velmi zřídka, 
1-2x za rok</c:v>
                </c:pt>
                <c:pt idx="2">
                  <c:v>Častěji, 1x za měsíc</c:v>
                </c:pt>
                <c:pt idx="3">
                  <c:v>Poměrně často, 
1x týdně</c:v>
                </c:pt>
                <c:pt idx="4">
                  <c:v>Velmi často, vícekrát týdně</c:v>
                </c:pt>
              </c:strCache>
            </c:strRef>
          </c:cat>
          <c:val>
            <c:numRef>
              <c:f>grafy!$G$26:$G$30</c:f>
              <c:numCache>
                <c:formatCode>0.0</c:formatCode>
                <c:ptCount val="5"/>
                <c:pt idx="0">
                  <c:v>9.1542288557213904</c:v>
                </c:pt>
                <c:pt idx="1">
                  <c:v>17.71144278606965</c:v>
                </c:pt>
                <c:pt idx="2">
                  <c:v>30.24875621890547</c:v>
                </c:pt>
                <c:pt idx="3">
                  <c:v>19.701492537313435</c:v>
                </c:pt>
                <c:pt idx="4">
                  <c:v>23.184079601990049</c:v>
                </c:pt>
              </c:numCache>
            </c:numRef>
          </c:val>
          <c:extLst>
            <c:ext xmlns:c16="http://schemas.microsoft.com/office/drawing/2014/chart" uri="{C3380CC4-5D6E-409C-BE32-E72D297353CC}">
              <c16:uniqueId val="{00000005-769D-4174-8873-9A3B3A227390}"/>
            </c:ext>
          </c:extLst>
        </c:ser>
        <c:ser>
          <c:idx val="6"/>
          <c:order val="6"/>
          <c:tx>
            <c:strRef>
              <c:f>grafy!$H$25</c:f>
              <c:strCache>
                <c:ptCount val="1"/>
                <c:pt idx="0">
                  <c:v>2025</c:v>
                </c:pt>
              </c:strCache>
            </c:strRef>
          </c:tx>
          <c:spPr>
            <a:solidFill>
              <a:srgbClr val="EE0000"/>
            </a:solidFill>
          </c:spPr>
          <c:invertIfNegative val="0"/>
          <c:cat>
            <c:strRef>
              <c:f>grafy!$A$26:$A$30</c:f>
              <c:strCache>
                <c:ptCount val="5"/>
                <c:pt idx="0">
                  <c:v>Vůbec nenavštěvuje</c:v>
                </c:pt>
                <c:pt idx="1">
                  <c:v>Velmi zřídka, 
1-2x za rok</c:v>
                </c:pt>
                <c:pt idx="2">
                  <c:v>Častěji, 1x za měsíc</c:v>
                </c:pt>
                <c:pt idx="3">
                  <c:v>Poměrně často, 
1x týdně</c:v>
                </c:pt>
                <c:pt idx="4">
                  <c:v>Velmi často, vícekrát týdně</c:v>
                </c:pt>
              </c:strCache>
            </c:strRef>
          </c:cat>
          <c:val>
            <c:numRef>
              <c:f>grafy!$H$26:$H$30</c:f>
              <c:numCache>
                <c:formatCode>0.0</c:formatCode>
                <c:ptCount val="5"/>
                <c:pt idx="0">
                  <c:v>9.8000000000000007</c:v>
                </c:pt>
                <c:pt idx="1">
                  <c:v>25.2</c:v>
                </c:pt>
                <c:pt idx="2">
                  <c:v>30.099999999999998</c:v>
                </c:pt>
                <c:pt idx="3">
                  <c:v>20.8</c:v>
                </c:pt>
                <c:pt idx="4">
                  <c:v>14.099999999999998</c:v>
                </c:pt>
              </c:numCache>
            </c:numRef>
          </c:val>
          <c:extLst>
            <c:ext xmlns:c16="http://schemas.microsoft.com/office/drawing/2014/chart" uri="{C3380CC4-5D6E-409C-BE32-E72D297353CC}">
              <c16:uniqueId val="{00000006-769D-4174-8873-9A3B3A227390}"/>
            </c:ext>
          </c:extLst>
        </c:ser>
        <c:dLbls>
          <c:showLegendKey val="0"/>
          <c:showVal val="0"/>
          <c:showCatName val="0"/>
          <c:showSerName val="0"/>
          <c:showPercent val="0"/>
          <c:showBubbleSize val="0"/>
        </c:dLbls>
        <c:gapWidth val="150"/>
        <c:axId val="393149952"/>
        <c:axId val="391591552"/>
      </c:barChart>
      <c:catAx>
        <c:axId val="393149952"/>
        <c:scaling>
          <c:orientation val="minMax"/>
        </c:scaling>
        <c:delete val="0"/>
        <c:axPos val="b"/>
        <c:numFmt formatCode="General" sourceLinked="0"/>
        <c:majorTickMark val="out"/>
        <c:minorTickMark val="none"/>
        <c:tickLblPos val="nextTo"/>
        <c:crossAx val="391591552"/>
        <c:crosses val="autoZero"/>
        <c:auto val="1"/>
        <c:lblAlgn val="ctr"/>
        <c:lblOffset val="100"/>
        <c:noMultiLvlLbl val="0"/>
      </c:catAx>
      <c:valAx>
        <c:axId val="391591552"/>
        <c:scaling>
          <c:orientation val="minMax"/>
        </c:scaling>
        <c:delete val="0"/>
        <c:axPos val="l"/>
        <c:majorGridlines/>
        <c:numFmt formatCode="0.0" sourceLinked="1"/>
        <c:majorTickMark val="out"/>
        <c:minorTickMark val="none"/>
        <c:tickLblPos val="nextTo"/>
        <c:crossAx val="39314995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cs-CZ" sz="1800" b="1" i="0" u="none" strike="noStrike" kern="1200" spc="0" baseline="0">
                <a:solidFill>
                  <a:sysClr val="windowText" lastClr="000000"/>
                </a:solidFill>
                <a:latin typeface="+mn-lt"/>
                <a:ea typeface="+mn-ea"/>
                <a:cs typeface="+mn-cs"/>
              </a:defRPr>
            </a:pPr>
            <a:r>
              <a:rPr lang="cs-CZ" sz="1800" b="1" i="0" u="none" strike="noStrike" kern="1200" baseline="0">
                <a:solidFill>
                  <a:sysClr val="windowText" lastClr="000000"/>
                </a:solidFill>
                <a:latin typeface="+mn-lt"/>
                <a:ea typeface="+mn-ea"/>
                <a:cs typeface="+mn-cs"/>
              </a:rPr>
              <a:t>% Sbírajících domácností podle plodin</a:t>
            </a:r>
          </a:p>
        </c:rich>
      </c:tx>
      <c:overlay val="0"/>
      <c:spPr>
        <a:noFill/>
        <a:ln>
          <a:noFill/>
        </a:ln>
        <a:effectLst/>
      </c:spPr>
      <c:txPr>
        <a:bodyPr rot="0" spcFirstLastPara="1" vertOverflow="ellipsis" vert="horz" wrap="square" anchor="ctr" anchorCtr="1"/>
        <a:lstStyle/>
        <a:p>
          <a:pPr algn="ctr" rtl="0">
            <a:defRPr lang="cs-CZ" sz="1800" b="1" i="0" u="none" strike="noStrike" kern="1200" spc="0" baseline="0">
              <a:solidFill>
                <a:sysClr val="windowText" lastClr="000000"/>
              </a:solidFill>
              <a:latin typeface="+mn-lt"/>
              <a:ea typeface="+mn-ea"/>
              <a:cs typeface="+mn-cs"/>
            </a:defRPr>
          </a:pPr>
          <a:endParaRPr lang="cs-CZ"/>
        </a:p>
      </c:txPr>
    </c:title>
    <c:autoTitleDeleted val="0"/>
    <c:plotArea>
      <c:layout/>
      <c:barChart>
        <c:barDir val="col"/>
        <c:grouping val="clustered"/>
        <c:varyColors val="0"/>
        <c:ser>
          <c:idx val="0"/>
          <c:order val="0"/>
          <c:tx>
            <c:strRef>
              <c:f>grafy!$B$4</c:f>
              <c:strCache>
                <c:ptCount val="1"/>
                <c:pt idx="0">
                  <c:v>2019</c:v>
                </c:pt>
              </c:strCache>
            </c:strRef>
          </c:tx>
          <c:spPr>
            <a:solidFill>
              <a:schemeClr val="accent1"/>
            </a:solidFill>
            <a:ln>
              <a:noFill/>
            </a:ln>
            <a:effectLst/>
          </c:spPr>
          <c:invertIfNegative val="0"/>
          <c:cat>
            <c:strRef>
              <c:f>grafy!$A$5:$A$10</c:f>
              <c:strCache>
                <c:ptCount val="6"/>
                <c:pt idx="0">
                  <c:v>Houby</c:v>
                </c:pt>
                <c:pt idx="1">
                  <c:v>Borůvky</c:v>
                </c:pt>
                <c:pt idx="2">
                  <c:v>Maliny</c:v>
                </c:pt>
                <c:pt idx="3">
                  <c:v>Ostružiny</c:v>
                </c:pt>
                <c:pt idx="4">
                  <c:v>Brusinky</c:v>
                </c:pt>
                <c:pt idx="5">
                  <c:v>Bezinky</c:v>
                </c:pt>
              </c:strCache>
            </c:strRef>
          </c:cat>
          <c:val>
            <c:numRef>
              <c:f>grafy!$B$5:$B$10</c:f>
              <c:numCache>
                <c:formatCode>0</c:formatCode>
                <c:ptCount val="6"/>
                <c:pt idx="0">
                  <c:v>65.116279069767444</c:v>
                </c:pt>
                <c:pt idx="1">
                  <c:v>35.627906976744185</c:v>
                </c:pt>
                <c:pt idx="2">
                  <c:v>22.97674418604651</c:v>
                </c:pt>
                <c:pt idx="3">
                  <c:v>19.348837209302324</c:v>
                </c:pt>
                <c:pt idx="4">
                  <c:v>6.6976744186046515</c:v>
                </c:pt>
                <c:pt idx="5">
                  <c:v>12.558139534883722</c:v>
                </c:pt>
              </c:numCache>
            </c:numRef>
          </c:val>
          <c:extLst>
            <c:ext xmlns:c16="http://schemas.microsoft.com/office/drawing/2014/chart" uri="{C3380CC4-5D6E-409C-BE32-E72D297353CC}">
              <c16:uniqueId val="{00000000-630D-453D-B0CD-F28A5B59BED4}"/>
            </c:ext>
          </c:extLst>
        </c:ser>
        <c:ser>
          <c:idx val="1"/>
          <c:order val="1"/>
          <c:tx>
            <c:strRef>
              <c:f>grafy!$C$4</c:f>
              <c:strCache>
                <c:ptCount val="1"/>
                <c:pt idx="0">
                  <c:v>2020</c:v>
                </c:pt>
              </c:strCache>
            </c:strRef>
          </c:tx>
          <c:spPr>
            <a:solidFill>
              <a:srgbClr val="FFC000"/>
            </a:solidFill>
            <a:ln>
              <a:noFill/>
            </a:ln>
            <a:effectLst/>
          </c:spPr>
          <c:invertIfNegative val="0"/>
          <c:cat>
            <c:strRef>
              <c:f>grafy!$A$5:$A$10</c:f>
              <c:strCache>
                <c:ptCount val="6"/>
                <c:pt idx="0">
                  <c:v>Houby</c:v>
                </c:pt>
                <c:pt idx="1">
                  <c:v>Borůvky</c:v>
                </c:pt>
                <c:pt idx="2">
                  <c:v>Maliny</c:v>
                </c:pt>
                <c:pt idx="3">
                  <c:v>Ostružiny</c:v>
                </c:pt>
                <c:pt idx="4">
                  <c:v>Brusinky</c:v>
                </c:pt>
                <c:pt idx="5">
                  <c:v>Bezinky</c:v>
                </c:pt>
              </c:strCache>
            </c:strRef>
          </c:cat>
          <c:val>
            <c:numRef>
              <c:f>grafy!$C$5:$C$10</c:f>
              <c:numCache>
                <c:formatCode>0.0</c:formatCode>
                <c:ptCount val="6"/>
                <c:pt idx="0">
                  <c:v>83.516483516483518</c:v>
                </c:pt>
                <c:pt idx="1">
                  <c:v>65.234765234765234</c:v>
                </c:pt>
                <c:pt idx="2">
                  <c:v>51.94805194805194</c:v>
                </c:pt>
                <c:pt idx="3">
                  <c:v>49.550449550449549</c:v>
                </c:pt>
                <c:pt idx="4">
                  <c:v>10.08991008991009</c:v>
                </c:pt>
                <c:pt idx="5">
                  <c:v>15.784215784215785</c:v>
                </c:pt>
              </c:numCache>
            </c:numRef>
          </c:val>
          <c:extLst>
            <c:ext xmlns:c16="http://schemas.microsoft.com/office/drawing/2014/chart" uri="{C3380CC4-5D6E-409C-BE32-E72D297353CC}">
              <c16:uniqueId val="{00000001-630D-453D-B0CD-F28A5B59BED4}"/>
            </c:ext>
          </c:extLst>
        </c:ser>
        <c:ser>
          <c:idx val="2"/>
          <c:order val="2"/>
          <c:tx>
            <c:strRef>
              <c:f>grafy!$D$4</c:f>
              <c:strCache>
                <c:ptCount val="1"/>
                <c:pt idx="0">
                  <c:v>2021</c:v>
                </c:pt>
              </c:strCache>
            </c:strRef>
          </c:tx>
          <c:spPr>
            <a:solidFill>
              <a:schemeClr val="accent3"/>
            </a:solidFill>
            <a:ln>
              <a:noFill/>
            </a:ln>
            <a:effectLst/>
          </c:spPr>
          <c:invertIfNegative val="0"/>
          <c:cat>
            <c:strRef>
              <c:f>grafy!$A$5:$A$10</c:f>
              <c:strCache>
                <c:ptCount val="6"/>
                <c:pt idx="0">
                  <c:v>Houby</c:v>
                </c:pt>
                <c:pt idx="1">
                  <c:v>Borůvky</c:v>
                </c:pt>
                <c:pt idx="2">
                  <c:v>Maliny</c:v>
                </c:pt>
                <c:pt idx="3">
                  <c:v>Ostružiny</c:v>
                </c:pt>
                <c:pt idx="4">
                  <c:v>Brusinky</c:v>
                </c:pt>
                <c:pt idx="5">
                  <c:v>Bezinky</c:v>
                </c:pt>
              </c:strCache>
            </c:strRef>
          </c:cat>
          <c:val>
            <c:numRef>
              <c:f>grafy!$D$5:$D$10</c:f>
              <c:numCache>
                <c:formatCode>0.0</c:formatCode>
                <c:ptCount val="6"/>
                <c:pt idx="0">
                  <c:v>74.803921568627459</c:v>
                </c:pt>
                <c:pt idx="1">
                  <c:v>55.392156862745104</c:v>
                </c:pt>
                <c:pt idx="2">
                  <c:v>39.901960784313729</c:v>
                </c:pt>
                <c:pt idx="3">
                  <c:v>38.725490196078432</c:v>
                </c:pt>
                <c:pt idx="4">
                  <c:v>9.5098039215686274</c:v>
                </c:pt>
                <c:pt idx="5">
                  <c:v>14.313725490196077</c:v>
                </c:pt>
              </c:numCache>
            </c:numRef>
          </c:val>
          <c:extLst>
            <c:ext xmlns:c16="http://schemas.microsoft.com/office/drawing/2014/chart" uri="{C3380CC4-5D6E-409C-BE32-E72D297353CC}">
              <c16:uniqueId val="{00000002-630D-453D-B0CD-F28A5B59BED4}"/>
            </c:ext>
          </c:extLst>
        </c:ser>
        <c:ser>
          <c:idx val="3"/>
          <c:order val="3"/>
          <c:tx>
            <c:strRef>
              <c:f>grafy!$E$4</c:f>
              <c:strCache>
                <c:ptCount val="1"/>
                <c:pt idx="0">
                  <c:v>2022</c:v>
                </c:pt>
              </c:strCache>
            </c:strRef>
          </c:tx>
          <c:spPr>
            <a:solidFill>
              <a:schemeClr val="accent4"/>
            </a:solidFill>
            <a:ln>
              <a:noFill/>
            </a:ln>
            <a:effectLst/>
          </c:spPr>
          <c:invertIfNegative val="0"/>
          <c:cat>
            <c:strRef>
              <c:f>grafy!$A$5:$A$10</c:f>
              <c:strCache>
                <c:ptCount val="6"/>
                <c:pt idx="0">
                  <c:v>Houby</c:v>
                </c:pt>
                <c:pt idx="1">
                  <c:v>Borůvky</c:v>
                </c:pt>
                <c:pt idx="2">
                  <c:v>Maliny</c:v>
                </c:pt>
                <c:pt idx="3">
                  <c:v>Ostružiny</c:v>
                </c:pt>
                <c:pt idx="4">
                  <c:v>Brusinky</c:v>
                </c:pt>
                <c:pt idx="5">
                  <c:v>Bezinky</c:v>
                </c:pt>
              </c:strCache>
            </c:strRef>
          </c:cat>
          <c:val>
            <c:numRef>
              <c:f>grafy!$E$5:$E$10</c:f>
              <c:numCache>
                <c:formatCode>0.0</c:formatCode>
                <c:ptCount val="6"/>
                <c:pt idx="0">
                  <c:v>73.599999999999994</c:v>
                </c:pt>
                <c:pt idx="1">
                  <c:v>48.1</c:v>
                </c:pt>
                <c:pt idx="2">
                  <c:v>35.699999999999996</c:v>
                </c:pt>
                <c:pt idx="3">
                  <c:v>32.4</c:v>
                </c:pt>
                <c:pt idx="4">
                  <c:v>8.3000000000000007</c:v>
                </c:pt>
                <c:pt idx="5">
                  <c:v>13.100000000000001</c:v>
                </c:pt>
              </c:numCache>
            </c:numRef>
          </c:val>
          <c:extLst>
            <c:ext xmlns:c16="http://schemas.microsoft.com/office/drawing/2014/chart" uri="{C3380CC4-5D6E-409C-BE32-E72D297353CC}">
              <c16:uniqueId val="{00000003-630D-453D-B0CD-F28A5B59BED4}"/>
            </c:ext>
          </c:extLst>
        </c:ser>
        <c:ser>
          <c:idx val="4"/>
          <c:order val="4"/>
          <c:tx>
            <c:strRef>
              <c:f>grafy!$F$4</c:f>
              <c:strCache>
                <c:ptCount val="1"/>
                <c:pt idx="0">
                  <c:v>2023</c:v>
                </c:pt>
              </c:strCache>
            </c:strRef>
          </c:tx>
          <c:spPr>
            <a:solidFill>
              <a:schemeClr val="accent5"/>
            </a:solidFill>
            <a:ln>
              <a:noFill/>
            </a:ln>
            <a:effectLst/>
          </c:spPr>
          <c:invertIfNegative val="0"/>
          <c:cat>
            <c:strRef>
              <c:f>grafy!$A$5:$A$10</c:f>
              <c:strCache>
                <c:ptCount val="6"/>
                <c:pt idx="0">
                  <c:v>Houby</c:v>
                </c:pt>
                <c:pt idx="1">
                  <c:v>Borůvky</c:v>
                </c:pt>
                <c:pt idx="2">
                  <c:v>Maliny</c:v>
                </c:pt>
                <c:pt idx="3">
                  <c:v>Ostružiny</c:v>
                </c:pt>
                <c:pt idx="4">
                  <c:v>Brusinky</c:v>
                </c:pt>
                <c:pt idx="5">
                  <c:v>Bezinky</c:v>
                </c:pt>
              </c:strCache>
            </c:strRef>
          </c:cat>
          <c:val>
            <c:numRef>
              <c:f>grafy!$F$5:$F$10</c:f>
              <c:numCache>
                <c:formatCode>0.0</c:formatCode>
                <c:ptCount val="6"/>
                <c:pt idx="0">
                  <c:v>69.599999999999994</c:v>
                </c:pt>
                <c:pt idx="1">
                  <c:v>43</c:v>
                </c:pt>
                <c:pt idx="2">
                  <c:v>32.700000000000003</c:v>
                </c:pt>
                <c:pt idx="3">
                  <c:v>29.299999999999997</c:v>
                </c:pt>
                <c:pt idx="4">
                  <c:v>6.7</c:v>
                </c:pt>
                <c:pt idx="5">
                  <c:v>12</c:v>
                </c:pt>
              </c:numCache>
            </c:numRef>
          </c:val>
          <c:extLst>
            <c:ext xmlns:c16="http://schemas.microsoft.com/office/drawing/2014/chart" uri="{C3380CC4-5D6E-409C-BE32-E72D297353CC}">
              <c16:uniqueId val="{00000004-630D-453D-B0CD-F28A5B59BED4}"/>
            </c:ext>
          </c:extLst>
        </c:ser>
        <c:ser>
          <c:idx val="5"/>
          <c:order val="5"/>
          <c:tx>
            <c:strRef>
              <c:f>grafy!$G$4</c:f>
              <c:strCache>
                <c:ptCount val="1"/>
                <c:pt idx="0">
                  <c:v>2024</c:v>
                </c:pt>
              </c:strCache>
            </c:strRef>
          </c:tx>
          <c:spPr>
            <a:solidFill>
              <a:schemeClr val="accent6">
                <a:lumMod val="75000"/>
              </a:schemeClr>
            </a:solidFill>
            <a:ln>
              <a:noFill/>
            </a:ln>
            <a:effectLst/>
          </c:spPr>
          <c:invertIfNegative val="0"/>
          <c:cat>
            <c:strRef>
              <c:f>grafy!$A$5:$A$10</c:f>
              <c:strCache>
                <c:ptCount val="6"/>
                <c:pt idx="0">
                  <c:v>Houby</c:v>
                </c:pt>
                <c:pt idx="1">
                  <c:v>Borůvky</c:v>
                </c:pt>
                <c:pt idx="2">
                  <c:v>Maliny</c:v>
                </c:pt>
                <c:pt idx="3">
                  <c:v>Ostružiny</c:v>
                </c:pt>
                <c:pt idx="4">
                  <c:v>Brusinky</c:v>
                </c:pt>
                <c:pt idx="5">
                  <c:v>Bezinky</c:v>
                </c:pt>
              </c:strCache>
            </c:strRef>
          </c:cat>
          <c:val>
            <c:numRef>
              <c:f>grafy!$G$5:$G$10</c:f>
              <c:numCache>
                <c:formatCode>0.0</c:formatCode>
                <c:ptCount val="6"/>
                <c:pt idx="0">
                  <c:v>67.860696517412933</c:v>
                </c:pt>
                <c:pt idx="1">
                  <c:v>38.407960199004975</c:v>
                </c:pt>
                <c:pt idx="2">
                  <c:v>31.144278606965177</c:v>
                </c:pt>
                <c:pt idx="3">
                  <c:v>28.756218905472636</c:v>
                </c:pt>
                <c:pt idx="4">
                  <c:v>7.1641791044776122</c:v>
                </c:pt>
                <c:pt idx="5">
                  <c:v>10.945273631840797</c:v>
                </c:pt>
              </c:numCache>
            </c:numRef>
          </c:val>
          <c:extLst>
            <c:ext xmlns:c16="http://schemas.microsoft.com/office/drawing/2014/chart" uri="{C3380CC4-5D6E-409C-BE32-E72D297353CC}">
              <c16:uniqueId val="{00000005-630D-453D-B0CD-F28A5B59BED4}"/>
            </c:ext>
          </c:extLst>
        </c:ser>
        <c:ser>
          <c:idx val="6"/>
          <c:order val="6"/>
          <c:tx>
            <c:strRef>
              <c:f>grafy!$H$4</c:f>
              <c:strCache>
                <c:ptCount val="1"/>
                <c:pt idx="0">
                  <c:v>2025</c:v>
                </c:pt>
              </c:strCache>
            </c:strRef>
          </c:tx>
          <c:spPr>
            <a:solidFill>
              <a:srgbClr val="EE0000"/>
            </a:solidFill>
            <a:ln>
              <a:noFill/>
            </a:ln>
            <a:effectLst/>
          </c:spPr>
          <c:invertIfNegative val="0"/>
          <c:cat>
            <c:strRef>
              <c:f>grafy!$A$5:$A$10</c:f>
              <c:strCache>
                <c:ptCount val="6"/>
                <c:pt idx="0">
                  <c:v>Houby</c:v>
                </c:pt>
                <c:pt idx="1">
                  <c:v>Borůvky</c:v>
                </c:pt>
                <c:pt idx="2">
                  <c:v>Maliny</c:v>
                </c:pt>
                <c:pt idx="3">
                  <c:v>Ostružiny</c:v>
                </c:pt>
                <c:pt idx="4">
                  <c:v>Brusinky</c:v>
                </c:pt>
                <c:pt idx="5">
                  <c:v>Bezinky</c:v>
                </c:pt>
              </c:strCache>
            </c:strRef>
          </c:cat>
          <c:val>
            <c:numRef>
              <c:f>grafy!$H$5:$H$10</c:f>
              <c:numCache>
                <c:formatCode>0.0</c:formatCode>
                <c:ptCount val="6"/>
                <c:pt idx="0">
                  <c:v>66.3</c:v>
                </c:pt>
                <c:pt idx="1">
                  <c:v>45.6</c:v>
                </c:pt>
                <c:pt idx="2">
                  <c:v>34.9</c:v>
                </c:pt>
                <c:pt idx="3">
                  <c:v>31.4</c:v>
                </c:pt>
                <c:pt idx="4">
                  <c:v>5.7</c:v>
                </c:pt>
                <c:pt idx="5">
                  <c:v>12.2</c:v>
                </c:pt>
              </c:numCache>
            </c:numRef>
          </c:val>
          <c:extLst>
            <c:ext xmlns:c16="http://schemas.microsoft.com/office/drawing/2014/chart" uri="{C3380CC4-5D6E-409C-BE32-E72D297353CC}">
              <c16:uniqueId val="{00000006-630D-453D-B0CD-F28A5B59BED4}"/>
            </c:ext>
          </c:extLst>
        </c:ser>
        <c:dLbls>
          <c:showLegendKey val="0"/>
          <c:showVal val="0"/>
          <c:showCatName val="0"/>
          <c:showSerName val="0"/>
          <c:showPercent val="0"/>
          <c:showBubbleSize val="0"/>
        </c:dLbls>
        <c:gapWidth val="219"/>
        <c:overlap val="-27"/>
        <c:axId val="393146880"/>
        <c:axId val="391586944"/>
      </c:barChart>
      <c:catAx>
        <c:axId val="39314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91586944"/>
        <c:crosses val="autoZero"/>
        <c:auto val="1"/>
        <c:lblAlgn val="ctr"/>
        <c:lblOffset val="100"/>
        <c:noMultiLvlLbl val="0"/>
      </c:catAx>
      <c:valAx>
        <c:axId val="391586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93146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 domácností navštěvující les</a:t>
            </a:r>
          </a:p>
        </c:rich>
      </c:tx>
      <c:layout>
        <c:manualLayout>
          <c:xMode val="edge"/>
          <c:yMode val="edge"/>
          <c:x val="0.22773654759925974"/>
          <c:y val="8.044242064545225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grafy!$A$26</c:f>
              <c:strCache>
                <c:ptCount val="1"/>
                <c:pt idx="0">
                  <c:v>Vůbec nenavštěvuje</c:v>
                </c:pt>
              </c:strCache>
            </c:strRef>
          </c:tx>
          <c:spPr>
            <a:solidFill>
              <a:srgbClr val="EE0000"/>
            </a:solidFill>
            <a:ln>
              <a:solidFill>
                <a:schemeClr val="accent1"/>
              </a:solidFill>
            </a:ln>
            <a:effectLst/>
          </c:spPr>
          <c:invertIfNegative val="0"/>
          <c:cat>
            <c:numRef>
              <c:f>grafy!$B$25:$H$25</c:f>
              <c:numCache>
                <c:formatCode>General</c:formatCode>
                <c:ptCount val="7"/>
                <c:pt idx="0">
                  <c:v>2019</c:v>
                </c:pt>
                <c:pt idx="1">
                  <c:v>2020</c:v>
                </c:pt>
                <c:pt idx="2">
                  <c:v>2021</c:v>
                </c:pt>
                <c:pt idx="3">
                  <c:v>2022</c:v>
                </c:pt>
                <c:pt idx="4">
                  <c:v>2023</c:v>
                </c:pt>
                <c:pt idx="5">
                  <c:v>2024</c:v>
                </c:pt>
                <c:pt idx="6">
                  <c:v>2025</c:v>
                </c:pt>
              </c:numCache>
            </c:numRef>
          </c:cat>
          <c:val>
            <c:numRef>
              <c:f>grafy!$B$26:$H$26</c:f>
              <c:numCache>
                <c:formatCode>0.0</c:formatCode>
                <c:ptCount val="7"/>
                <c:pt idx="0">
                  <c:v>12.837209302325581</c:v>
                </c:pt>
                <c:pt idx="1">
                  <c:v>7.7922077922077921</c:v>
                </c:pt>
                <c:pt idx="2">
                  <c:v>11.078431372549019</c:v>
                </c:pt>
                <c:pt idx="3">
                  <c:v>12.7</c:v>
                </c:pt>
                <c:pt idx="4">
                  <c:v>10.4</c:v>
                </c:pt>
                <c:pt idx="5">
                  <c:v>9.1542288557213904</c:v>
                </c:pt>
                <c:pt idx="6">
                  <c:v>9.8000000000000007</c:v>
                </c:pt>
              </c:numCache>
            </c:numRef>
          </c:val>
          <c:extLst>
            <c:ext xmlns:c16="http://schemas.microsoft.com/office/drawing/2014/chart" uri="{C3380CC4-5D6E-409C-BE32-E72D297353CC}">
              <c16:uniqueId val="{00000000-7832-4C5A-AD81-1799286484AF}"/>
            </c:ext>
          </c:extLst>
        </c:ser>
        <c:ser>
          <c:idx val="1"/>
          <c:order val="1"/>
          <c:tx>
            <c:strRef>
              <c:f>grafy!$A$27</c:f>
              <c:strCache>
                <c:ptCount val="1"/>
                <c:pt idx="0">
                  <c:v>Velmi zřídka, 
1-2x za rok</c:v>
                </c:pt>
              </c:strCache>
            </c:strRef>
          </c:tx>
          <c:spPr>
            <a:solidFill>
              <a:srgbClr val="FFC000"/>
            </a:solidFill>
            <a:ln>
              <a:solidFill>
                <a:schemeClr val="accent1"/>
              </a:solidFill>
            </a:ln>
            <a:effectLst/>
          </c:spPr>
          <c:invertIfNegative val="0"/>
          <c:cat>
            <c:numRef>
              <c:f>grafy!$B$25:$H$25</c:f>
              <c:numCache>
                <c:formatCode>General</c:formatCode>
                <c:ptCount val="7"/>
                <c:pt idx="0">
                  <c:v>2019</c:v>
                </c:pt>
                <c:pt idx="1">
                  <c:v>2020</c:v>
                </c:pt>
                <c:pt idx="2">
                  <c:v>2021</c:v>
                </c:pt>
                <c:pt idx="3">
                  <c:v>2022</c:v>
                </c:pt>
                <c:pt idx="4">
                  <c:v>2023</c:v>
                </c:pt>
                <c:pt idx="5">
                  <c:v>2024</c:v>
                </c:pt>
                <c:pt idx="6">
                  <c:v>2025</c:v>
                </c:pt>
              </c:numCache>
            </c:numRef>
          </c:cat>
          <c:val>
            <c:numRef>
              <c:f>grafy!$B$27:$H$27</c:f>
              <c:numCache>
                <c:formatCode>0.0</c:formatCode>
                <c:ptCount val="7"/>
                <c:pt idx="0">
                  <c:v>30.325581395348838</c:v>
                </c:pt>
                <c:pt idx="1">
                  <c:v>21.678321678321677</c:v>
                </c:pt>
                <c:pt idx="2">
                  <c:v>24.215686274509803</c:v>
                </c:pt>
                <c:pt idx="3">
                  <c:v>23</c:v>
                </c:pt>
                <c:pt idx="4">
                  <c:v>14.899999999999999</c:v>
                </c:pt>
                <c:pt idx="5">
                  <c:v>17.71144278606965</c:v>
                </c:pt>
                <c:pt idx="6">
                  <c:v>25.2</c:v>
                </c:pt>
              </c:numCache>
            </c:numRef>
          </c:val>
          <c:extLst>
            <c:ext xmlns:c16="http://schemas.microsoft.com/office/drawing/2014/chart" uri="{C3380CC4-5D6E-409C-BE32-E72D297353CC}">
              <c16:uniqueId val="{00000001-7832-4C5A-AD81-1799286484AF}"/>
            </c:ext>
          </c:extLst>
        </c:ser>
        <c:ser>
          <c:idx val="2"/>
          <c:order val="2"/>
          <c:tx>
            <c:strRef>
              <c:f>grafy!$A$28</c:f>
              <c:strCache>
                <c:ptCount val="1"/>
                <c:pt idx="0">
                  <c:v>Častěji, 1x za měsíc</c:v>
                </c:pt>
              </c:strCache>
            </c:strRef>
          </c:tx>
          <c:spPr>
            <a:solidFill>
              <a:srgbClr val="FFFF00"/>
            </a:solidFill>
            <a:ln>
              <a:solidFill>
                <a:schemeClr val="tx1"/>
              </a:solidFill>
            </a:ln>
            <a:effectLst/>
          </c:spPr>
          <c:invertIfNegative val="0"/>
          <c:cat>
            <c:numRef>
              <c:f>grafy!$B$25:$H$25</c:f>
              <c:numCache>
                <c:formatCode>General</c:formatCode>
                <c:ptCount val="7"/>
                <c:pt idx="0">
                  <c:v>2019</c:v>
                </c:pt>
                <c:pt idx="1">
                  <c:v>2020</c:v>
                </c:pt>
                <c:pt idx="2">
                  <c:v>2021</c:v>
                </c:pt>
                <c:pt idx="3">
                  <c:v>2022</c:v>
                </c:pt>
                <c:pt idx="4">
                  <c:v>2023</c:v>
                </c:pt>
                <c:pt idx="5">
                  <c:v>2024</c:v>
                </c:pt>
                <c:pt idx="6">
                  <c:v>2025</c:v>
                </c:pt>
              </c:numCache>
            </c:numRef>
          </c:cat>
          <c:val>
            <c:numRef>
              <c:f>grafy!$B$28:$H$28</c:f>
              <c:numCache>
                <c:formatCode>0.0</c:formatCode>
                <c:ptCount val="7"/>
                <c:pt idx="0">
                  <c:v>32.558139534883722</c:v>
                </c:pt>
                <c:pt idx="1">
                  <c:v>33.366633366633366</c:v>
                </c:pt>
                <c:pt idx="2">
                  <c:v>27.156862745098039</c:v>
                </c:pt>
                <c:pt idx="3">
                  <c:v>26.3</c:v>
                </c:pt>
                <c:pt idx="4">
                  <c:v>26.5</c:v>
                </c:pt>
                <c:pt idx="5">
                  <c:v>30.24875621890547</c:v>
                </c:pt>
                <c:pt idx="6">
                  <c:v>30.099999999999998</c:v>
                </c:pt>
              </c:numCache>
            </c:numRef>
          </c:val>
          <c:extLst>
            <c:ext xmlns:c16="http://schemas.microsoft.com/office/drawing/2014/chart" uri="{C3380CC4-5D6E-409C-BE32-E72D297353CC}">
              <c16:uniqueId val="{00000002-7832-4C5A-AD81-1799286484AF}"/>
            </c:ext>
          </c:extLst>
        </c:ser>
        <c:ser>
          <c:idx val="3"/>
          <c:order val="3"/>
          <c:tx>
            <c:strRef>
              <c:f>grafy!$A$29</c:f>
              <c:strCache>
                <c:ptCount val="1"/>
                <c:pt idx="0">
                  <c:v>Poměrně často, 
1x týdně</c:v>
                </c:pt>
              </c:strCache>
            </c:strRef>
          </c:tx>
          <c:spPr>
            <a:solidFill>
              <a:schemeClr val="accent3">
                <a:lumMod val="60000"/>
                <a:lumOff val="40000"/>
              </a:schemeClr>
            </a:solidFill>
            <a:ln>
              <a:solidFill>
                <a:schemeClr val="tx1"/>
              </a:solidFill>
            </a:ln>
            <a:effectLst/>
          </c:spPr>
          <c:invertIfNegative val="0"/>
          <c:cat>
            <c:numRef>
              <c:f>grafy!$B$25:$H$25</c:f>
              <c:numCache>
                <c:formatCode>General</c:formatCode>
                <c:ptCount val="7"/>
                <c:pt idx="0">
                  <c:v>2019</c:v>
                </c:pt>
                <c:pt idx="1">
                  <c:v>2020</c:v>
                </c:pt>
                <c:pt idx="2">
                  <c:v>2021</c:v>
                </c:pt>
                <c:pt idx="3">
                  <c:v>2022</c:v>
                </c:pt>
                <c:pt idx="4">
                  <c:v>2023</c:v>
                </c:pt>
                <c:pt idx="5">
                  <c:v>2024</c:v>
                </c:pt>
                <c:pt idx="6">
                  <c:v>2025</c:v>
                </c:pt>
              </c:numCache>
            </c:numRef>
          </c:cat>
          <c:val>
            <c:numRef>
              <c:f>grafy!$B$29:$H$29</c:f>
              <c:numCache>
                <c:formatCode>0.0</c:formatCode>
                <c:ptCount val="7"/>
                <c:pt idx="0">
                  <c:v>16.372093023255811</c:v>
                </c:pt>
                <c:pt idx="1">
                  <c:v>21.378621378621379</c:v>
                </c:pt>
                <c:pt idx="2">
                  <c:v>23.03921568627451</c:v>
                </c:pt>
                <c:pt idx="3">
                  <c:v>20.7</c:v>
                </c:pt>
                <c:pt idx="4">
                  <c:v>24.3</c:v>
                </c:pt>
                <c:pt idx="5">
                  <c:v>19.701492537313435</c:v>
                </c:pt>
                <c:pt idx="6">
                  <c:v>20.8</c:v>
                </c:pt>
              </c:numCache>
            </c:numRef>
          </c:val>
          <c:extLst>
            <c:ext xmlns:c16="http://schemas.microsoft.com/office/drawing/2014/chart" uri="{C3380CC4-5D6E-409C-BE32-E72D297353CC}">
              <c16:uniqueId val="{00000003-7832-4C5A-AD81-1799286484AF}"/>
            </c:ext>
          </c:extLst>
        </c:ser>
        <c:ser>
          <c:idx val="4"/>
          <c:order val="4"/>
          <c:tx>
            <c:strRef>
              <c:f>grafy!$A$30</c:f>
              <c:strCache>
                <c:ptCount val="1"/>
                <c:pt idx="0">
                  <c:v>Velmi často, vícekrát týdně</c:v>
                </c:pt>
              </c:strCache>
            </c:strRef>
          </c:tx>
          <c:spPr>
            <a:solidFill>
              <a:srgbClr val="00B050"/>
            </a:solidFill>
            <a:ln>
              <a:solidFill>
                <a:schemeClr val="tx1"/>
              </a:solidFill>
            </a:ln>
            <a:effectLst/>
          </c:spPr>
          <c:invertIfNegative val="0"/>
          <c:cat>
            <c:numRef>
              <c:f>grafy!$B$25:$H$25</c:f>
              <c:numCache>
                <c:formatCode>General</c:formatCode>
                <c:ptCount val="7"/>
                <c:pt idx="0">
                  <c:v>2019</c:v>
                </c:pt>
                <c:pt idx="1">
                  <c:v>2020</c:v>
                </c:pt>
                <c:pt idx="2">
                  <c:v>2021</c:v>
                </c:pt>
                <c:pt idx="3">
                  <c:v>2022</c:v>
                </c:pt>
                <c:pt idx="4">
                  <c:v>2023</c:v>
                </c:pt>
                <c:pt idx="5">
                  <c:v>2024</c:v>
                </c:pt>
                <c:pt idx="6">
                  <c:v>2025</c:v>
                </c:pt>
              </c:numCache>
            </c:numRef>
          </c:cat>
          <c:val>
            <c:numRef>
              <c:f>grafy!$B$30:$H$30</c:f>
              <c:numCache>
                <c:formatCode>0.0</c:formatCode>
                <c:ptCount val="7"/>
                <c:pt idx="0">
                  <c:v>7.720930232558139</c:v>
                </c:pt>
                <c:pt idx="1">
                  <c:v>15.784215784215785</c:v>
                </c:pt>
                <c:pt idx="2">
                  <c:v>14.509803921568629</c:v>
                </c:pt>
                <c:pt idx="3">
                  <c:v>17.299999999999997</c:v>
                </c:pt>
                <c:pt idx="4">
                  <c:v>23.9</c:v>
                </c:pt>
                <c:pt idx="5">
                  <c:v>23.184079601990049</c:v>
                </c:pt>
                <c:pt idx="6">
                  <c:v>14.099999999999998</c:v>
                </c:pt>
              </c:numCache>
            </c:numRef>
          </c:val>
          <c:extLst>
            <c:ext xmlns:c16="http://schemas.microsoft.com/office/drawing/2014/chart" uri="{C3380CC4-5D6E-409C-BE32-E72D297353CC}">
              <c16:uniqueId val="{00000004-7832-4C5A-AD81-1799286484AF}"/>
            </c:ext>
          </c:extLst>
        </c:ser>
        <c:dLbls>
          <c:showLegendKey val="0"/>
          <c:showVal val="0"/>
          <c:showCatName val="0"/>
          <c:showSerName val="0"/>
          <c:showPercent val="0"/>
          <c:showBubbleSize val="0"/>
        </c:dLbls>
        <c:gapWidth val="219"/>
        <c:overlap val="-27"/>
        <c:axId val="393148416"/>
        <c:axId val="391589248"/>
      </c:barChart>
      <c:catAx>
        <c:axId val="39314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91589248"/>
        <c:crosses val="autoZero"/>
        <c:auto val="1"/>
        <c:lblAlgn val="ctr"/>
        <c:lblOffset val="100"/>
        <c:noMultiLvlLbl val="0"/>
      </c:catAx>
      <c:valAx>
        <c:axId val="3915892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93148416"/>
        <c:crosses val="autoZero"/>
        <c:crossBetween val="between"/>
      </c:valAx>
      <c:spPr>
        <a:noFill/>
        <a:ln>
          <a:noFill/>
        </a:ln>
        <a:effectLst/>
      </c:spPr>
    </c:plotArea>
    <c:legend>
      <c:legendPos val="b"/>
      <c:layout>
        <c:manualLayout>
          <c:xMode val="edge"/>
          <c:yMode val="edge"/>
          <c:x val="3.0171330993264401E-2"/>
          <c:y val="0.88237776129047696"/>
          <c:w val="0.96751443569553808"/>
          <c:h val="0.116514850537299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70ABE414D535340BEEC37BC7268C3A2" ma:contentTypeVersion="13" ma:contentTypeDescription="Vytvoří nový dokument" ma:contentTypeScope="" ma:versionID="c11e198feabcacdd6a17303dc0b93c7e">
  <xsd:schema xmlns:xsd="http://www.w3.org/2001/XMLSchema" xmlns:xs="http://www.w3.org/2001/XMLSchema" xmlns:p="http://schemas.microsoft.com/office/2006/metadata/properties" xmlns:ns2="9f7d927f-e606-4388-93a9-2dfb5a4699e3" xmlns:ns3="6f25f7d9-3eae-42cd-b0f6-a52253ca282e" targetNamespace="http://schemas.microsoft.com/office/2006/metadata/properties" ma:root="true" ma:fieldsID="fc49e96a32468ff5b5382a28f35cfb90" ns2:_="" ns3:_="">
    <xsd:import namespace="9f7d927f-e606-4388-93a9-2dfb5a4699e3"/>
    <xsd:import namespace="6f25f7d9-3eae-42cd-b0f6-a52253ca28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927f-e606-4388-93a9-2dfb5a4699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25f7d9-3eae-42cd-b0f6-a52253ca282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3fa2632-9c2a-436f-a7cd-a2c6c0e7445c}" ma:internalName="TaxCatchAll" ma:showField="CatchAllData" ma:web="6f25f7d9-3eae-42cd-b0f6-a52253ca28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7d927f-e606-4388-93a9-2dfb5a4699e3">
      <Terms xmlns="http://schemas.microsoft.com/office/infopath/2007/PartnerControls"/>
    </lcf76f155ced4ddcb4097134ff3c332f>
    <TaxCatchAll xmlns="6f25f7d9-3eae-42cd-b0f6-a52253ca282e" xsi:nil="true"/>
  </documentManagement>
</p:properties>
</file>

<file path=customXml/itemProps1.xml><?xml version="1.0" encoding="utf-8"?>
<ds:datastoreItem xmlns:ds="http://schemas.openxmlformats.org/officeDocument/2006/customXml" ds:itemID="{DBC5E6C8-5C4D-4FCE-97A9-FE8C6298EA27}">
  <ds:schemaRefs>
    <ds:schemaRef ds:uri="http://schemas.microsoft.com/sharepoint/v3/contenttype/forms"/>
  </ds:schemaRefs>
</ds:datastoreItem>
</file>

<file path=customXml/itemProps2.xml><?xml version="1.0" encoding="utf-8"?>
<ds:datastoreItem xmlns:ds="http://schemas.openxmlformats.org/officeDocument/2006/customXml" ds:itemID="{215D415B-5F50-479A-BA4B-6531C4068BA1}"/>
</file>

<file path=customXml/itemProps3.xml><?xml version="1.0" encoding="utf-8"?>
<ds:datastoreItem xmlns:ds="http://schemas.openxmlformats.org/officeDocument/2006/customXml" ds:itemID="{5E2135A6-471E-4FF6-ACEA-C69D0AAB3CAC}">
  <ds:schemaRefs>
    <ds:schemaRef ds:uri="http://schemas.openxmlformats.org/officeDocument/2006/bibliography"/>
  </ds:schemaRefs>
</ds:datastoreItem>
</file>

<file path=customXml/itemProps4.xml><?xml version="1.0" encoding="utf-8"?>
<ds:datastoreItem xmlns:ds="http://schemas.openxmlformats.org/officeDocument/2006/customXml" ds:itemID="{0EC5C789-0A40-4912-BEA2-2E5E4617612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f26a48e1-fc21-461a-b97f-ac5bd535f341}" enabled="0" method="" siteId="{f26a48e1-fc21-461a-b97f-ac5bd535f341}" removed="1"/>
</clbl:labelList>
</file>

<file path=docProps/app.xml><?xml version="1.0" encoding="utf-8"?>
<Properties xmlns="http://schemas.openxmlformats.org/officeDocument/2006/extended-properties" xmlns:vt="http://schemas.openxmlformats.org/officeDocument/2006/docPropsVTypes">
  <Template>Normal.dotm</Template>
  <TotalTime>77</TotalTime>
  <Pages>15</Pages>
  <Words>2686</Words>
  <Characters>15854</Characters>
  <Application>Microsoft Office Word</Application>
  <DocSecurity>0</DocSecurity>
  <Lines>132</Lines>
  <Paragraphs>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Tab</vt:lpstr>
      <vt:lpstr>Tab</vt:lpstr>
    </vt:vector>
  </TitlesOfParts>
  <Company>Česká zemedělská univerzita</Company>
  <LinksUpToDate>false</LinksUpToDate>
  <CharactersWithSpaces>18503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dc:title>
  <dc:creator>Lesnická fakulta;L.ŠIŠÁK;K.Pulkrab</dc:creator>
  <cp:lastModifiedBy>Šindlerová Helena</cp:lastModifiedBy>
  <cp:revision>85</cp:revision>
  <cp:lastPrinted>2024-01-08T19:38:00Z</cp:lastPrinted>
  <dcterms:created xsi:type="dcterms:W3CDTF">2026-01-04T11:26:00Z</dcterms:created>
  <dcterms:modified xsi:type="dcterms:W3CDTF">2026-07-14T08:22:00Z</dcterms:modified>
  <cp:contentStatus>new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0x010100970ABE414D535340BEEC37BC7268C3A2</vt:lpwstr>
  </property>
  <property fmtid="{D5CDD505-2E9C-101B-9397-08002B2CF9AE}" pid="3" name="GrammarlyDocumentId">
    <vt:lpwstr>258ce09e512cea17ce60c370a58adb09e9a54d0b2f4d85975d5f7f42c9dac6c3</vt:lpwstr>
  </property>
  <property fmtid="{D5CDD505-2E9C-101B-9397-08002B2CF9AE}" pid="4" name="MSIP_Label_8d01bb0b-c2f5-4fc4-bac5-774fe7d62679_Enabled">
    <vt:lpwstr>true</vt:lpwstr>
  </property>
  <property fmtid="{D5CDD505-2E9C-101B-9397-08002B2CF9AE}" pid="5" name="MSIP_Label_8d01bb0b-c2f5-4fc4-bac5-774fe7d62679_SetDate">
    <vt:lpwstr>2026-07-14T08:22:48Z</vt:lpwstr>
  </property>
  <property fmtid="{D5CDD505-2E9C-101B-9397-08002B2CF9AE}" pid="6" name="MSIP_Label_8d01bb0b-c2f5-4fc4-bac5-774fe7d62679_Method">
    <vt:lpwstr>Privileged</vt:lpwstr>
  </property>
  <property fmtid="{D5CDD505-2E9C-101B-9397-08002B2CF9AE}" pid="7" name="MSIP_Label_8d01bb0b-c2f5-4fc4-bac5-774fe7d62679_Name">
    <vt:lpwstr>Veřejné</vt:lpwstr>
  </property>
  <property fmtid="{D5CDD505-2E9C-101B-9397-08002B2CF9AE}" pid="8" name="MSIP_Label_8d01bb0b-c2f5-4fc4-bac5-774fe7d62679_SiteId">
    <vt:lpwstr>e84ea0de-38e7-4864-b153-a909a7746ff0</vt:lpwstr>
  </property>
  <property fmtid="{D5CDD505-2E9C-101B-9397-08002B2CF9AE}" pid="9" name="MSIP_Label_8d01bb0b-c2f5-4fc4-bac5-774fe7d62679_ActionId">
    <vt:lpwstr>dd42d7b9-2f93-4398-8629-2c02ce15f972</vt:lpwstr>
  </property>
  <property fmtid="{D5CDD505-2E9C-101B-9397-08002B2CF9AE}" pid="10" name="MSIP_Label_8d01bb0b-c2f5-4fc4-bac5-774fe7d62679_ContentBits">
    <vt:lpwstr>0</vt:lpwstr>
  </property>
  <property fmtid="{D5CDD505-2E9C-101B-9397-08002B2CF9AE}" pid="11" name="MSIP_Label_8d01bb0b-c2f5-4fc4-bac5-774fe7d62679_Tag">
    <vt:lpwstr>10, 0, 1, 1</vt:lpwstr>
  </property>
</Properties>
</file>