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20" w:rsidRDefault="00F22443">
      <w:pPr>
        <w:pStyle w:val="Zkladntext"/>
        <w:rPr>
          <w:b/>
          <w:bCs/>
        </w:rPr>
      </w:pPr>
      <w:r w:rsidRPr="00F22443">
        <w:rPr>
          <w:noProof/>
        </w:rPr>
        <w:pict>
          <v:group id="_x0000_s1026" style="position:absolute;left:0;text-align:left;margin-left:-54pt;margin-top:-54pt;width:204.6pt;height:118.5pt;z-index:-25165824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70;top:89;width:4092;height:2370">
              <v:imagedata r:id="rId7" o:title="CMYK2" gain="69719f"/>
            </v:shape>
            <v:rect id="_x0000_s1028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p w:rsidR="00450720" w:rsidRDefault="00450720">
      <w:pPr>
        <w:pStyle w:val="Nadpis7"/>
        <w:keepNext/>
        <w:spacing w:before="0" w:after="0"/>
        <w:ind w:firstLine="5580"/>
        <w:rPr>
          <w:b/>
        </w:rPr>
      </w:pPr>
    </w:p>
    <w:p w:rsidR="00450720" w:rsidRDefault="00450720">
      <w:pPr>
        <w:pStyle w:val="Nadpis7"/>
        <w:keepNext/>
        <w:spacing w:before="0" w:after="0"/>
        <w:ind w:firstLine="5580"/>
        <w:rPr>
          <w:b/>
        </w:rPr>
      </w:pPr>
    </w:p>
    <w:p w:rsidR="002068FA" w:rsidRDefault="00160478" w:rsidP="002068FA">
      <w:pPr>
        <w:pStyle w:val="Nadpis7"/>
        <w:keepNext/>
        <w:spacing w:before="0" w:after="0"/>
        <w:ind w:hanging="180"/>
        <w:rPr>
          <w:b/>
          <w:sz w:val="20"/>
        </w:rPr>
      </w:pPr>
      <w:r>
        <w:rPr>
          <w:b/>
          <w:sz w:val="20"/>
        </w:rPr>
        <w:t>A</w:t>
      </w:r>
      <w:r w:rsidR="00450720">
        <w:rPr>
          <w:b/>
          <w:sz w:val="20"/>
        </w:rPr>
        <w:t>gentura pro zemědělství a venkov</w:t>
      </w:r>
      <w:r w:rsidR="002068FA">
        <w:rPr>
          <w:b/>
          <w:sz w:val="20"/>
        </w:rPr>
        <w:t xml:space="preserve"> </w:t>
      </w:r>
      <w:r>
        <w:rPr>
          <w:b/>
          <w:sz w:val="20"/>
        </w:rPr>
        <w:t>Česká Lípa</w:t>
      </w:r>
    </w:p>
    <w:p w:rsidR="002068FA" w:rsidRDefault="002068FA" w:rsidP="002068FA">
      <w:pPr>
        <w:pStyle w:val="Nadpis7"/>
        <w:keepNext/>
        <w:spacing w:before="0" w:after="0"/>
        <w:ind w:hanging="180"/>
        <w:rPr>
          <w:b/>
          <w:sz w:val="20"/>
        </w:rPr>
      </w:pPr>
    </w:p>
    <w:p w:rsidR="00D6425B" w:rsidRPr="002068FA" w:rsidRDefault="00450720" w:rsidP="00CB2AAD">
      <w:pPr>
        <w:pStyle w:val="Nadpis7"/>
        <w:keepNext/>
        <w:spacing w:before="0" w:after="0"/>
        <w:ind w:hanging="180"/>
        <w:jc w:val="right"/>
        <w:rPr>
          <w:b/>
          <w:sz w:val="20"/>
        </w:rPr>
      </w:pPr>
      <w:r>
        <w:t>V</w:t>
      </w:r>
      <w:r w:rsidR="00160478">
        <w:t> České Lípě</w:t>
      </w:r>
      <w:r w:rsidR="00223B78">
        <w:t xml:space="preserve">  dne</w:t>
      </w:r>
      <w:r w:rsidR="00D6425B">
        <w:t xml:space="preserve"> </w:t>
      </w:r>
      <w:r w:rsidR="0034278D">
        <w:t xml:space="preserve"> </w:t>
      </w:r>
      <w:r w:rsidR="00551B15">
        <w:t>15</w:t>
      </w:r>
      <w:r w:rsidR="002068FA">
        <w:t>.10</w:t>
      </w:r>
      <w:r w:rsidR="0034278D">
        <w:t>.201</w:t>
      </w:r>
      <w:r w:rsidR="000F44B7">
        <w:t>2</w:t>
      </w:r>
    </w:p>
    <w:p w:rsidR="00450720" w:rsidRDefault="00450720">
      <w:pPr>
        <w:pStyle w:val="Zkladntext"/>
        <w:rPr>
          <w:b/>
          <w:bCs/>
          <w:sz w:val="16"/>
          <w:szCs w:val="16"/>
        </w:rPr>
      </w:pPr>
    </w:p>
    <w:p w:rsidR="00A92F44" w:rsidRDefault="00A92F44">
      <w:pPr>
        <w:pStyle w:val="Zkladntext"/>
        <w:rPr>
          <w:b/>
          <w:bCs/>
          <w:sz w:val="16"/>
          <w:szCs w:val="16"/>
        </w:rPr>
      </w:pPr>
    </w:p>
    <w:p w:rsidR="00A92F44" w:rsidRPr="00A735FE" w:rsidRDefault="00A92F44">
      <w:pPr>
        <w:pStyle w:val="Zkladntext"/>
        <w:rPr>
          <w:b/>
          <w:bCs/>
          <w:sz w:val="16"/>
          <w:szCs w:val="16"/>
        </w:rPr>
      </w:pPr>
    </w:p>
    <w:p w:rsidR="00450720" w:rsidRDefault="00450720">
      <w:pPr>
        <w:pStyle w:val="Zkladntext"/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t>P o z v á n k a</w:t>
      </w:r>
    </w:p>
    <w:p w:rsidR="00450720" w:rsidRDefault="00450720">
      <w:pPr>
        <w:pStyle w:val="Zkladntext"/>
        <w:rPr>
          <w:bCs/>
          <w:szCs w:val="24"/>
          <w:u w:val="single"/>
        </w:rPr>
      </w:pPr>
      <w:r>
        <w:rPr>
          <w:b/>
          <w:bCs/>
          <w:szCs w:val="32"/>
          <w:u w:val="single"/>
        </w:rPr>
        <w:t xml:space="preserve">na </w:t>
      </w:r>
      <w:r w:rsidR="0034278D">
        <w:rPr>
          <w:b/>
          <w:bCs/>
          <w:szCs w:val="32"/>
          <w:u w:val="single"/>
        </w:rPr>
        <w:t xml:space="preserve"> </w:t>
      </w:r>
      <w:r>
        <w:rPr>
          <w:b/>
          <w:bCs/>
          <w:szCs w:val="32"/>
          <w:u w:val="single"/>
        </w:rPr>
        <w:t xml:space="preserve">jednání </w:t>
      </w:r>
      <w:r w:rsidR="00274104">
        <w:rPr>
          <w:b/>
          <w:bCs/>
          <w:szCs w:val="32"/>
          <w:u w:val="single"/>
        </w:rPr>
        <w:t xml:space="preserve">Sítě Libereckého kraje </w:t>
      </w:r>
      <w:r w:rsidR="00160478">
        <w:rPr>
          <w:b/>
          <w:bCs/>
          <w:szCs w:val="32"/>
          <w:u w:val="single"/>
        </w:rPr>
        <w:t xml:space="preserve">- </w:t>
      </w:r>
      <w:r>
        <w:rPr>
          <w:b/>
          <w:bCs/>
          <w:szCs w:val="32"/>
          <w:u w:val="single"/>
        </w:rPr>
        <w:t xml:space="preserve">Celostátní sítě pro venkov </w:t>
      </w:r>
      <w:r w:rsidR="003E75B0">
        <w:rPr>
          <w:b/>
          <w:bCs/>
          <w:szCs w:val="32"/>
          <w:u w:val="single"/>
        </w:rPr>
        <w:t> </w:t>
      </w:r>
    </w:p>
    <w:p w:rsidR="00450720" w:rsidRDefault="00450720">
      <w:pPr>
        <w:pStyle w:val="Zkladntext"/>
        <w:jc w:val="left"/>
        <w:rPr>
          <w:rFonts w:ascii="Arial" w:hAnsi="Arial" w:cs="Arial"/>
          <w:sz w:val="20"/>
        </w:rPr>
      </w:pPr>
    </w:p>
    <w:p w:rsidR="0049570F" w:rsidRDefault="0049570F" w:rsidP="0034278D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>Vážení</w:t>
      </w:r>
      <w:r w:rsidR="00274104">
        <w:rPr>
          <w:sz w:val="24"/>
          <w:szCs w:val="24"/>
        </w:rPr>
        <w:t xml:space="preserve"> partneři a </w:t>
      </w:r>
      <w:r>
        <w:rPr>
          <w:sz w:val="24"/>
          <w:szCs w:val="24"/>
        </w:rPr>
        <w:t xml:space="preserve"> kolegové, dovolujeme si Vás pozvat na</w:t>
      </w:r>
      <w:r w:rsidR="00274104">
        <w:rPr>
          <w:sz w:val="24"/>
          <w:szCs w:val="24"/>
        </w:rPr>
        <w:t xml:space="preserve"> pravidelné </w:t>
      </w:r>
      <w:r>
        <w:rPr>
          <w:sz w:val="24"/>
          <w:szCs w:val="24"/>
        </w:rPr>
        <w:t xml:space="preserve"> jednání </w:t>
      </w:r>
      <w:r w:rsidR="00274104">
        <w:rPr>
          <w:sz w:val="24"/>
          <w:szCs w:val="24"/>
        </w:rPr>
        <w:t>CSV Libereck</w:t>
      </w:r>
      <w:r w:rsidR="002068FA">
        <w:rPr>
          <w:sz w:val="24"/>
          <w:szCs w:val="24"/>
        </w:rPr>
        <w:t>ý</w:t>
      </w:r>
      <w:r w:rsidR="00274104">
        <w:rPr>
          <w:sz w:val="24"/>
          <w:szCs w:val="24"/>
        </w:rPr>
        <w:t xml:space="preserve"> k</w:t>
      </w:r>
      <w:r w:rsidR="002068FA">
        <w:rPr>
          <w:sz w:val="24"/>
          <w:szCs w:val="24"/>
        </w:rPr>
        <w:t>raj</w:t>
      </w:r>
      <w:r w:rsidR="00274104">
        <w:rPr>
          <w:sz w:val="24"/>
          <w:szCs w:val="24"/>
        </w:rPr>
        <w:t xml:space="preserve">, které se uskuteční dne: </w:t>
      </w:r>
      <w:r>
        <w:rPr>
          <w:sz w:val="24"/>
          <w:szCs w:val="24"/>
        </w:rPr>
        <w:t xml:space="preserve"> </w:t>
      </w:r>
    </w:p>
    <w:p w:rsidR="00A92F44" w:rsidRDefault="00A92F44" w:rsidP="0034278D">
      <w:pPr>
        <w:pStyle w:val="Zkladntext"/>
        <w:jc w:val="both"/>
        <w:rPr>
          <w:sz w:val="24"/>
          <w:szCs w:val="24"/>
        </w:rPr>
      </w:pPr>
    </w:p>
    <w:p w:rsidR="0049570F" w:rsidRDefault="0049570F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0720" w:rsidRPr="00413E21" w:rsidRDefault="00223B78">
      <w:pPr>
        <w:pStyle w:val="Zkladntext"/>
        <w:rPr>
          <w:b/>
          <w:sz w:val="24"/>
          <w:szCs w:val="24"/>
          <w:highlight w:val="yellow"/>
        </w:rPr>
      </w:pPr>
      <w:r w:rsidRPr="00413E21">
        <w:rPr>
          <w:b/>
          <w:sz w:val="24"/>
          <w:szCs w:val="24"/>
          <w:highlight w:val="yellow"/>
        </w:rPr>
        <w:t xml:space="preserve">  </w:t>
      </w:r>
      <w:r w:rsidR="000F44B7">
        <w:rPr>
          <w:b/>
          <w:sz w:val="24"/>
          <w:szCs w:val="24"/>
          <w:highlight w:val="yellow"/>
        </w:rPr>
        <w:t>25</w:t>
      </w:r>
      <w:r w:rsidR="006F4A14">
        <w:rPr>
          <w:b/>
          <w:sz w:val="24"/>
          <w:szCs w:val="24"/>
          <w:highlight w:val="yellow"/>
        </w:rPr>
        <w:t>.1</w:t>
      </w:r>
      <w:r w:rsidR="000F44B7">
        <w:rPr>
          <w:b/>
          <w:sz w:val="24"/>
          <w:szCs w:val="24"/>
          <w:highlight w:val="yellow"/>
        </w:rPr>
        <w:t>0</w:t>
      </w:r>
      <w:r w:rsidR="006F4A14">
        <w:rPr>
          <w:b/>
          <w:sz w:val="24"/>
          <w:szCs w:val="24"/>
          <w:highlight w:val="yellow"/>
        </w:rPr>
        <w:t xml:space="preserve">. </w:t>
      </w:r>
      <w:r w:rsidR="000F44B7">
        <w:rPr>
          <w:b/>
          <w:sz w:val="24"/>
          <w:szCs w:val="24"/>
          <w:highlight w:val="yellow"/>
        </w:rPr>
        <w:t>2012</w:t>
      </w:r>
      <w:r w:rsidR="00D6425B">
        <w:rPr>
          <w:b/>
          <w:sz w:val="24"/>
          <w:szCs w:val="24"/>
          <w:highlight w:val="yellow"/>
        </w:rPr>
        <w:t xml:space="preserve"> </w:t>
      </w:r>
      <w:r w:rsidR="00450720" w:rsidRPr="00413E21">
        <w:rPr>
          <w:b/>
          <w:sz w:val="24"/>
          <w:szCs w:val="24"/>
          <w:highlight w:val="yellow"/>
        </w:rPr>
        <w:t xml:space="preserve"> od </w:t>
      </w:r>
      <w:r w:rsidR="00D6425B">
        <w:rPr>
          <w:b/>
          <w:sz w:val="24"/>
          <w:szCs w:val="24"/>
          <w:highlight w:val="yellow"/>
        </w:rPr>
        <w:t xml:space="preserve"> </w:t>
      </w:r>
      <w:r w:rsidR="000F44B7">
        <w:rPr>
          <w:b/>
          <w:sz w:val="24"/>
          <w:szCs w:val="24"/>
          <w:highlight w:val="yellow"/>
        </w:rPr>
        <w:t>10:0</w:t>
      </w:r>
      <w:r w:rsidR="00160478">
        <w:rPr>
          <w:b/>
          <w:sz w:val="24"/>
          <w:szCs w:val="24"/>
          <w:highlight w:val="yellow"/>
        </w:rPr>
        <w:t>0</w:t>
      </w:r>
      <w:r w:rsidR="00D6425B">
        <w:rPr>
          <w:b/>
          <w:sz w:val="24"/>
          <w:szCs w:val="24"/>
          <w:highlight w:val="yellow"/>
        </w:rPr>
        <w:t xml:space="preserve"> </w:t>
      </w:r>
      <w:r w:rsidR="00450720" w:rsidRPr="00413E21">
        <w:rPr>
          <w:b/>
          <w:sz w:val="24"/>
          <w:szCs w:val="24"/>
          <w:highlight w:val="yellow"/>
        </w:rPr>
        <w:t>hod.</w:t>
      </w:r>
      <w:r w:rsidR="00894632" w:rsidRPr="00413E21">
        <w:rPr>
          <w:b/>
          <w:sz w:val="24"/>
          <w:szCs w:val="24"/>
          <w:highlight w:val="yellow"/>
        </w:rPr>
        <w:t xml:space="preserve"> </w:t>
      </w:r>
    </w:p>
    <w:p w:rsidR="00413E21" w:rsidRPr="00A735FE" w:rsidRDefault="00413E21">
      <w:pPr>
        <w:pStyle w:val="Zkladntext"/>
        <w:rPr>
          <w:b/>
          <w:sz w:val="16"/>
          <w:szCs w:val="16"/>
          <w:highlight w:val="yellow"/>
        </w:rPr>
      </w:pPr>
    </w:p>
    <w:p w:rsidR="00413E21" w:rsidRDefault="00450720" w:rsidP="00894632">
      <w:pPr>
        <w:pStyle w:val="Zkladntext"/>
        <w:rPr>
          <w:b/>
          <w:sz w:val="24"/>
          <w:szCs w:val="24"/>
          <w:highlight w:val="yellow"/>
        </w:rPr>
      </w:pPr>
      <w:r w:rsidRPr="00413E21">
        <w:rPr>
          <w:b/>
          <w:sz w:val="24"/>
          <w:szCs w:val="24"/>
          <w:highlight w:val="yellow"/>
        </w:rPr>
        <w:t>v</w:t>
      </w:r>
      <w:r w:rsidR="000F44B7">
        <w:rPr>
          <w:b/>
          <w:sz w:val="24"/>
          <w:szCs w:val="24"/>
          <w:highlight w:val="yellow"/>
        </w:rPr>
        <w:t> prostorách restaurace Ráj u Litic</w:t>
      </w:r>
    </w:p>
    <w:p w:rsidR="003201C7" w:rsidRPr="00413E21" w:rsidRDefault="003201C7" w:rsidP="00894632">
      <w:pPr>
        <w:pStyle w:val="Zkladntext"/>
        <w:rPr>
          <w:b/>
          <w:sz w:val="24"/>
          <w:szCs w:val="24"/>
          <w:highlight w:val="yellow"/>
        </w:rPr>
      </w:pPr>
    </w:p>
    <w:p w:rsidR="006F4A14" w:rsidRDefault="00551B15">
      <w:pPr>
        <w:pStyle w:val="Zkladntex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81700" cy="1905000"/>
            <wp:effectExtent l="19050" t="19050" r="19050" b="1905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18" t="43333" r="34653" b="14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90500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948A5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60478" w:rsidRDefault="00160478" w:rsidP="0034278D">
      <w:pPr>
        <w:rPr>
          <w:b/>
          <w:sz w:val="24"/>
          <w:szCs w:val="24"/>
        </w:rPr>
      </w:pPr>
    </w:p>
    <w:p w:rsidR="00A92F44" w:rsidRDefault="00A92F44" w:rsidP="0034278D">
      <w:pPr>
        <w:rPr>
          <w:b/>
          <w:sz w:val="24"/>
          <w:szCs w:val="24"/>
          <w:u w:val="single"/>
        </w:rPr>
      </w:pPr>
    </w:p>
    <w:p w:rsidR="0034278D" w:rsidRPr="002068FA" w:rsidRDefault="0034278D" w:rsidP="0034278D">
      <w:pPr>
        <w:rPr>
          <w:b/>
          <w:sz w:val="24"/>
          <w:szCs w:val="24"/>
          <w:u w:val="single"/>
        </w:rPr>
      </w:pPr>
      <w:r w:rsidRPr="002068FA">
        <w:rPr>
          <w:b/>
          <w:sz w:val="24"/>
          <w:szCs w:val="24"/>
          <w:u w:val="single"/>
        </w:rPr>
        <w:t>Program:</w:t>
      </w:r>
    </w:p>
    <w:p w:rsidR="00274104" w:rsidRDefault="00274104" w:rsidP="0034278D">
      <w:pPr>
        <w:rPr>
          <w:b/>
          <w:sz w:val="24"/>
          <w:szCs w:val="24"/>
        </w:rPr>
      </w:pPr>
    </w:p>
    <w:p w:rsidR="0034278D" w:rsidRDefault="0034278D" w:rsidP="0034278D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Úvod</w:t>
      </w:r>
      <w:r w:rsidR="00274104">
        <w:rPr>
          <w:b/>
          <w:sz w:val="24"/>
          <w:szCs w:val="24"/>
        </w:rPr>
        <w:t xml:space="preserve"> – přivítání účastníků</w:t>
      </w:r>
    </w:p>
    <w:p w:rsidR="00274104" w:rsidRPr="00A735FE" w:rsidRDefault="00274104" w:rsidP="00274104">
      <w:pPr>
        <w:ind w:left="720"/>
        <w:rPr>
          <w:b/>
          <w:sz w:val="16"/>
          <w:szCs w:val="16"/>
        </w:rPr>
      </w:pPr>
    </w:p>
    <w:p w:rsidR="0034278D" w:rsidRDefault="0034278D" w:rsidP="0034278D">
      <w:pPr>
        <w:numPr>
          <w:ilvl w:val="0"/>
          <w:numId w:val="1"/>
        </w:numPr>
        <w:rPr>
          <w:b/>
          <w:sz w:val="24"/>
          <w:szCs w:val="24"/>
        </w:rPr>
      </w:pPr>
      <w:r w:rsidRPr="0034278D">
        <w:rPr>
          <w:b/>
          <w:sz w:val="24"/>
          <w:szCs w:val="24"/>
        </w:rPr>
        <w:t xml:space="preserve">Zhodnocení </w:t>
      </w:r>
      <w:r w:rsidR="00836C49">
        <w:rPr>
          <w:b/>
          <w:sz w:val="24"/>
          <w:szCs w:val="24"/>
        </w:rPr>
        <w:t xml:space="preserve"> </w:t>
      </w:r>
      <w:r w:rsidR="006F4A14">
        <w:rPr>
          <w:b/>
          <w:sz w:val="24"/>
          <w:szCs w:val="24"/>
        </w:rPr>
        <w:t>činnosti CSV</w:t>
      </w:r>
      <w:r w:rsidR="002068FA">
        <w:rPr>
          <w:b/>
          <w:sz w:val="24"/>
          <w:szCs w:val="24"/>
        </w:rPr>
        <w:t xml:space="preserve"> v r.</w:t>
      </w:r>
      <w:r w:rsidR="006F4A14">
        <w:rPr>
          <w:b/>
          <w:sz w:val="24"/>
          <w:szCs w:val="24"/>
        </w:rPr>
        <w:t xml:space="preserve"> 201</w:t>
      </w:r>
      <w:r w:rsidR="003201C7">
        <w:rPr>
          <w:b/>
          <w:sz w:val="24"/>
          <w:szCs w:val="24"/>
        </w:rPr>
        <w:t>2</w:t>
      </w:r>
    </w:p>
    <w:p w:rsidR="00AB4D3F" w:rsidRPr="00AB4D3F" w:rsidRDefault="00AB4D3F" w:rsidP="00AB4D3F">
      <w:pPr>
        <w:ind w:left="502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informace o akcích v r. 2012</w:t>
      </w:r>
    </w:p>
    <w:p w:rsidR="003201C7" w:rsidRPr="00A735FE" w:rsidRDefault="003201C7" w:rsidP="003201C7">
      <w:pPr>
        <w:pStyle w:val="Odstavecseseznamem"/>
        <w:ind w:left="502"/>
        <w:rPr>
          <w:b/>
          <w:sz w:val="16"/>
          <w:szCs w:val="16"/>
        </w:rPr>
      </w:pPr>
    </w:p>
    <w:p w:rsidR="003201C7" w:rsidRDefault="003201C7" w:rsidP="003201C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Příspěvky účastníků semináře</w:t>
      </w:r>
    </w:p>
    <w:p w:rsidR="00160478" w:rsidRPr="00A735FE" w:rsidRDefault="00160478" w:rsidP="00160478">
      <w:pPr>
        <w:pStyle w:val="Odstavecseseznamem"/>
        <w:rPr>
          <w:b/>
          <w:sz w:val="16"/>
          <w:szCs w:val="16"/>
        </w:rPr>
      </w:pPr>
    </w:p>
    <w:p w:rsidR="006F4A14" w:rsidRPr="003201C7" w:rsidRDefault="006F4A14" w:rsidP="003201C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Plán činnosti </w:t>
      </w:r>
      <w:r w:rsidR="00160478">
        <w:rPr>
          <w:b/>
          <w:sz w:val="24"/>
          <w:szCs w:val="24"/>
        </w:rPr>
        <w:t>CS</w:t>
      </w:r>
      <w:r w:rsidR="003201C7">
        <w:rPr>
          <w:b/>
          <w:sz w:val="24"/>
          <w:szCs w:val="24"/>
        </w:rPr>
        <w:t xml:space="preserve">V </w:t>
      </w:r>
      <w:r w:rsidR="002068FA">
        <w:rPr>
          <w:b/>
          <w:sz w:val="24"/>
          <w:szCs w:val="24"/>
        </w:rPr>
        <w:t xml:space="preserve"> pro r.</w:t>
      </w:r>
      <w:r w:rsidR="003201C7">
        <w:rPr>
          <w:b/>
          <w:sz w:val="24"/>
          <w:szCs w:val="24"/>
        </w:rPr>
        <w:t xml:space="preserve"> 2013</w:t>
      </w:r>
      <w:r>
        <w:rPr>
          <w:b/>
          <w:sz w:val="24"/>
          <w:szCs w:val="24"/>
        </w:rPr>
        <w:t xml:space="preserve"> </w:t>
      </w:r>
    </w:p>
    <w:p w:rsidR="006F4A14" w:rsidRPr="00A735FE" w:rsidRDefault="006F4A14" w:rsidP="006F4A14">
      <w:pPr>
        <w:pStyle w:val="Odstavecseseznamem"/>
        <w:rPr>
          <w:b/>
          <w:sz w:val="16"/>
          <w:szCs w:val="16"/>
        </w:rPr>
      </w:pPr>
    </w:p>
    <w:p w:rsidR="00160478" w:rsidRPr="00A735FE" w:rsidRDefault="00AB4D3F" w:rsidP="00160478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Oběd</w:t>
      </w:r>
    </w:p>
    <w:p w:rsidR="006F4A14" w:rsidRPr="00A735FE" w:rsidRDefault="006F4A14" w:rsidP="006F4A14">
      <w:pPr>
        <w:pStyle w:val="Odstavecseseznamem"/>
        <w:rPr>
          <w:b/>
          <w:sz w:val="16"/>
          <w:szCs w:val="16"/>
        </w:rPr>
      </w:pPr>
    </w:p>
    <w:p w:rsidR="006F4A14" w:rsidRDefault="002068FA" w:rsidP="00836C49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Diskuze</w:t>
      </w:r>
      <w:r w:rsidR="006F4A14">
        <w:rPr>
          <w:b/>
          <w:sz w:val="24"/>
          <w:szCs w:val="24"/>
        </w:rPr>
        <w:t xml:space="preserve">  - podněty pro další </w:t>
      </w:r>
      <w:r w:rsidR="00DC6575">
        <w:rPr>
          <w:b/>
          <w:sz w:val="24"/>
          <w:szCs w:val="24"/>
        </w:rPr>
        <w:t>č</w:t>
      </w:r>
      <w:r w:rsidR="006F4A14">
        <w:rPr>
          <w:b/>
          <w:sz w:val="24"/>
          <w:szCs w:val="24"/>
        </w:rPr>
        <w:t>innost CSV LK</w:t>
      </w:r>
    </w:p>
    <w:p w:rsidR="006F4A14" w:rsidRPr="00A735FE" w:rsidRDefault="006F4A14" w:rsidP="006F4A14">
      <w:pPr>
        <w:pStyle w:val="Odstavecseseznamem"/>
        <w:rPr>
          <w:b/>
          <w:sz w:val="16"/>
          <w:szCs w:val="16"/>
        </w:rPr>
      </w:pPr>
    </w:p>
    <w:p w:rsidR="006F4A14" w:rsidRDefault="002068FA" w:rsidP="006F4A14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Vyhodnocení setkání, ostatní, </w:t>
      </w:r>
      <w:r w:rsidR="006F4A14">
        <w:rPr>
          <w:b/>
          <w:sz w:val="24"/>
          <w:szCs w:val="24"/>
        </w:rPr>
        <w:t>z</w:t>
      </w:r>
      <w:r w:rsidR="006F4A14" w:rsidRPr="00836C49">
        <w:rPr>
          <w:b/>
          <w:sz w:val="24"/>
          <w:szCs w:val="24"/>
        </w:rPr>
        <w:t>ávěr</w:t>
      </w:r>
    </w:p>
    <w:p w:rsidR="008B062C" w:rsidRDefault="00894632">
      <w:pPr>
        <w:ind w:left="4248" w:firstLine="708"/>
        <w:jc w:val="both"/>
        <w:rPr>
          <w:b/>
          <w:sz w:val="24"/>
        </w:rPr>
      </w:pPr>
      <w:r>
        <w:rPr>
          <w:b/>
          <w:sz w:val="24"/>
        </w:rPr>
        <w:t xml:space="preserve">  </w:t>
      </w:r>
    </w:p>
    <w:p w:rsidR="008B062C" w:rsidRDefault="008B062C" w:rsidP="008B062C">
      <w:pPr>
        <w:ind w:left="4248" w:firstLine="708"/>
        <w:jc w:val="both"/>
        <w:rPr>
          <w:b/>
          <w:sz w:val="24"/>
        </w:rPr>
      </w:pPr>
      <w:r>
        <w:rPr>
          <w:b/>
          <w:sz w:val="24"/>
        </w:rPr>
        <w:t xml:space="preserve">          </w:t>
      </w:r>
    </w:p>
    <w:p w:rsidR="008B062C" w:rsidRDefault="008B062C" w:rsidP="008B062C">
      <w:pPr>
        <w:ind w:left="4248" w:firstLine="708"/>
        <w:jc w:val="both"/>
        <w:rPr>
          <w:b/>
          <w:sz w:val="24"/>
        </w:rPr>
      </w:pPr>
    </w:p>
    <w:p w:rsidR="00274104" w:rsidRPr="002068FA" w:rsidRDefault="008B062C" w:rsidP="002068FA">
      <w:pPr>
        <w:ind w:left="4248" w:firstLine="708"/>
        <w:jc w:val="right"/>
        <w:rPr>
          <w:sz w:val="24"/>
        </w:rPr>
      </w:pPr>
      <w:r w:rsidRPr="002068FA">
        <w:rPr>
          <w:sz w:val="24"/>
        </w:rPr>
        <w:t xml:space="preserve">              </w:t>
      </w:r>
      <w:r w:rsidR="00450720" w:rsidRPr="002068FA">
        <w:rPr>
          <w:sz w:val="24"/>
        </w:rPr>
        <w:t>Ing.</w:t>
      </w:r>
      <w:r w:rsidR="00894632" w:rsidRPr="002068FA">
        <w:rPr>
          <w:sz w:val="24"/>
        </w:rPr>
        <w:t xml:space="preserve"> </w:t>
      </w:r>
      <w:r w:rsidR="003201C7" w:rsidRPr="002068FA">
        <w:rPr>
          <w:sz w:val="24"/>
        </w:rPr>
        <w:t>Vladimír Jalovecký</w:t>
      </w:r>
      <w:r w:rsidR="00894632" w:rsidRPr="002068FA">
        <w:rPr>
          <w:sz w:val="24"/>
        </w:rPr>
        <w:t xml:space="preserve"> </w:t>
      </w:r>
    </w:p>
    <w:p w:rsidR="00450720" w:rsidRPr="00274104" w:rsidRDefault="003201C7" w:rsidP="002068FA">
      <w:pPr>
        <w:jc w:val="right"/>
        <w:rPr>
          <w:b/>
          <w:sz w:val="24"/>
        </w:rPr>
      </w:pPr>
      <w:r>
        <w:rPr>
          <w:sz w:val="24"/>
        </w:rPr>
        <w:t xml:space="preserve">vedoucí  </w:t>
      </w:r>
      <w:r w:rsidR="00450720">
        <w:rPr>
          <w:sz w:val="24"/>
        </w:rPr>
        <w:t xml:space="preserve">AZV </w:t>
      </w:r>
      <w:r>
        <w:rPr>
          <w:sz w:val="24"/>
        </w:rPr>
        <w:t>Česká Lípa</w:t>
      </w:r>
    </w:p>
    <w:p w:rsidR="00450720" w:rsidRDefault="00450720">
      <w:pPr>
        <w:jc w:val="right"/>
      </w:pPr>
    </w:p>
    <w:sectPr w:rsidR="00450720" w:rsidSect="003E75B0">
      <w:footerReference w:type="default" r:id="rId9"/>
      <w:pgSz w:w="11906" w:h="16838"/>
      <w:pgMar w:top="79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1DA" w:rsidRDefault="00B621DA">
      <w:r>
        <w:separator/>
      </w:r>
    </w:p>
  </w:endnote>
  <w:endnote w:type="continuationSeparator" w:id="1">
    <w:p w:rsidR="00B621DA" w:rsidRDefault="00B62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FA" w:rsidRDefault="00551B15">
    <w:pPr>
      <w:pStyle w:val="Zpa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3881755</wp:posOffset>
          </wp:positionH>
          <wp:positionV relativeFrom="paragraph">
            <wp:posOffset>-71755</wp:posOffset>
          </wp:positionV>
          <wp:extent cx="2171700" cy="619125"/>
          <wp:effectExtent l="19050" t="0" r="0" b="0"/>
          <wp:wrapTight wrapText="bothSides">
            <wp:wrapPolygon edited="0">
              <wp:start x="-189" y="0"/>
              <wp:lineTo x="-189" y="21268"/>
              <wp:lineTo x="21600" y="21268"/>
              <wp:lineTo x="21600" y="0"/>
              <wp:lineTo x="-189" y="0"/>
            </wp:wrapPolygon>
          </wp:wrapTight>
          <wp:docPr id="4" name="obrázek 9" descr="CS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S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1938655</wp:posOffset>
          </wp:positionH>
          <wp:positionV relativeFrom="paragraph">
            <wp:posOffset>-71755</wp:posOffset>
          </wp:positionV>
          <wp:extent cx="1667510" cy="685800"/>
          <wp:effectExtent l="19050" t="0" r="8890" b="0"/>
          <wp:wrapNone/>
          <wp:docPr id="2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PRV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-300355</wp:posOffset>
          </wp:positionV>
          <wp:extent cx="2152650" cy="962025"/>
          <wp:effectExtent l="19050" t="0" r="0" b="0"/>
          <wp:wrapNone/>
          <wp:docPr id="1" name="obrázek 7" descr="EAF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EAFRD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1DA" w:rsidRDefault="00B621DA">
      <w:r>
        <w:separator/>
      </w:r>
    </w:p>
  </w:footnote>
  <w:footnote w:type="continuationSeparator" w:id="1">
    <w:p w:rsidR="00B621DA" w:rsidRDefault="00B62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3918"/>
    <w:multiLevelType w:val="hybridMultilevel"/>
    <w:tmpl w:val="C06EC8A2"/>
    <w:lvl w:ilvl="0" w:tplc="A7FC0E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B17106"/>
    <w:multiLevelType w:val="hybridMultilevel"/>
    <w:tmpl w:val="CBA27E62"/>
    <w:lvl w:ilvl="0" w:tplc="A7FC0E3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23675"/>
    <w:rsid w:val="000051AB"/>
    <w:rsid w:val="000B67FA"/>
    <w:rsid w:val="000D1F90"/>
    <w:rsid w:val="000F44B7"/>
    <w:rsid w:val="00160478"/>
    <w:rsid w:val="001A26E9"/>
    <w:rsid w:val="001B399E"/>
    <w:rsid w:val="002068FA"/>
    <w:rsid w:val="00223B78"/>
    <w:rsid w:val="002258FF"/>
    <w:rsid w:val="00274104"/>
    <w:rsid w:val="002C1DDB"/>
    <w:rsid w:val="002F0A43"/>
    <w:rsid w:val="003201C7"/>
    <w:rsid w:val="00323003"/>
    <w:rsid w:val="0034278D"/>
    <w:rsid w:val="003E75B0"/>
    <w:rsid w:val="00413E21"/>
    <w:rsid w:val="00450720"/>
    <w:rsid w:val="00465557"/>
    <w:rsid w:val="004875F0"/>
    <w:rsid w:val="0049570F"/>
    <w:rsid w:val="004F74FD"/>
    <w:rsid w:val="00542A83"/>
    <w:rsid w:val="00551B15"/>
    <w:rsid w:val="005B024B"/>
    <w:rsid w:val="005C41F7"/>
    <w:rsid w:val="00601F00"/>
    <w:rsid w:val="00623675"/>
    <w:rsid w:val="00630535"/>
    <w:rsid w:val="006F4A14"/>
    <w:rsid w:val="007915A4"/>
    <w:rsid w:val="008006C0"/>
    <w:rsid w:val="00836C49"/>
    <w:rsid w:val="00862D4B"/>
    <w:rsid w:val="00894632"/>
    <w:rsid w:val="008B062C"/>
    <w:rsid w:val="009648A9"/>
    <w:rsid w:val="00A46A38"/>
    <w:rsid w:val="00A735FE"/>
    <w:rsid w:val="00A76BDB"/>
    <w:rsid w:val="00A92F44"/>
    <w:rsid w:val="00AB4D3F"/>
    <w:rsid w:val="00B621DA"/>
    <w:rsid w:val="00B64CEE"/>
    <w:rsid w:val="00B670C0"/>
    <w:rsid w:val="00B77734"/>
    <w:rsid w:val="00BE571B"/>
    <w:rsid w:val="00BF6FA1"/>
    <w:rsid w:val="00C53A9F"/>
    <w:rsid w:val="00C731D9"/>
    <w:rsid w:val="00CB2AAD"/>
    <w:rsid w:val="00D6425B"/>
    <w:rsid w:val="00D841E7"/>
    <w:rsid w:val="00D95826"/>
    <w:rsid w:val="00DC6575"/>
    <w:rsid w:val="00F2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6FA1"/>
    <w:rPr>
      <w:sz w:val="26"/>
    </w:rPr>
  </w:style>
  <w:style w:type="paragraph" w:styleId="Nadpis7">
    <w:name w:val="heading 7"/>
    <w:basedOn w:val="Normln"/>
    <w:next w:val="Normln"/>
    <w:qFormat/>
    <w:rsid w:val="00BF6FA1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F6FA1"/>
    <w:pPr>
      <w:jc w:val="center"/>
    </w:pPr>
    <w:rPr>
      <w:sz w:val="28"/>
    </w:rPr>
  </w:style>
  <w:style w:type="character" w:styleId="Siln">
    <w:name w:val="Strong"/>
    <w:basedOn w:val="Standardnpsmoodstavce"/>
    <w:qFormat/>
    <w:rsid w:val="00BF6FA1"/>
    <w:rPr>
      <w:b/>
      <w:bCs/>
    </w:rPr>
  </w:style>
  <w:style w:type="paragraph" w:styleId="Zhlav">
    <w:name w:val="header"/>
    <w:basedOn w:val="Normln"/>
    <w:rsid w:val="003E75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75B0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6F4A1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KAZV  Jihočeský kraj </vt:lpstr>
    </vt:vector>
  </TitlesOfParts>
  <Company>ZAPU České Budějovice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KAZV  Jihočeský kraj </dc:title>
  <dc:subject/>
  <dc:creator>Rudolf Čech</dc:creator>
  <cp:keywords/>
  <dc:description/>
  <cp:lastModifiedBy>sevcikova</cp:lastModifiedBy>
  <cp:revision>2</cp:revision>
  <cp:lastPrinted>2012-09-26T15:05:00Z</cp:lastPrinted>
  <dcterms:created xsi:type="dcterms:W3CDTF">2012-10-16T08:24:00Z</dcterms:created>
  <dcterms:modified xsi:type="dcterms:W3CDTF">2012-10-16T08:24:00Z</dcterms:modified>
</cp:coreProperties>
</file>