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B" w:rsidRPr="00420721" w:rsidRDefault="00550733" w:rsidP="00C5070B">
      <w:pPr>
        <w:jc w:val="both"/>
        <w:rPr>
          <w:rFonts w:ascii="Arial" w:hAnsi="Arial" w:cs="Arial"/>
          <w:b/>
        </w:rPr>
      </w:pPr>
      <w:r w:rsidRPr="00420721">
        <w:rPr>
          <w:rFonts w:ascii="Arial" w:hAnsi="Arial" w:cs="Arial"/>
        </w:rPr>
        <w:t>Příloha:</w:t>
      </w:r>
    </w:p>
    <w:p w:rsidR="00550733" w:rsidRPr="00420721" w:rsidRDefault="00550733" w:rsidP="00C5070B">
      <w:pPr>
        <w:jc w:val="both"/>
        <w:rPr>
          <w:rFonts w:ascii="Arial" w:hAnsi="Arial" w:cs="Arial"/>
        </w:rPr>
      </w:pP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  <w:u w:val="single"/>
        </w:rPr>
      </w:pPr>
      <w:r w:rsidRPr="00420721">
        <w:rPr>
          <w:rFonts w:ascii="Arial" w:hAnsi="Arial" w:cs="Arial"/>
          <w:b/>
          <w:u w:val="single"/>
        </w:rPr>
        <w:t xml:space="preserve">Informace o výsledku kontrol alkoholu provedených SZPI ke dni </w:t>
      </w:r>
      <w:r w:rsidR="000F4728">
        <w:rPr>
          <w:rFonts w:ascii="Arial" w:hAnsi="Arial" w:cs="Arial"/>
          <w:b/>
          <w:u w:val="single"/>
        </w:rPr>
        <w:t>16</w:t>
      </w:r>
      <w:r w:rsidRPr="00420721">
        <w:rPr>
          <w:rFonts w:ascii="Arial" w:hAnsi="Arial" w:cs="Arial"/>
          <w:b/>
          <w:u w:val="single"/>
        </w:rPr>
        <w:t>. 12. 2012</w:t>
      </w: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  <w:color w:val="1F497D" w:themeColor="text2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550733" w:rsidRPr="00420721" w:rsidTr="00952B71">
        <w:tc>
          <w:tcPr>
            <w:tcW w:w="4606" w:type="dxa"/>
          </w:tcPr>
          <w:p w:rsidR="00550733" w:rsidRPr="00420721" w:rsidRDefault="00550733" w:rsidP="00952B71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420721">
              <w:rPr>
                <w:rFonts w:ascii="Arial" w:hAnsi="Arial" w:cs="Arial"/>
                <w:b/>
              </w:rPr>
              <w:t>Celkový počet provedených kontrol</w:t>
            </w:r>
          </w:p>
        </w:tc>
        <w:tc>
          <w:tcPr>
            <w:tcW w:w="4606" w:type="dxa"/>
          </w:tcPr>
          <w:p w:rsidR="00550733" w:rsidRPr="00420721" w:rsidRDefault="00550733" w:rsidP="00952B71">
            <w:pPr>
              <w:pStyle w:val="Bezmezer"/>
              <w:jc w:val="both"/>
              <w:rPr>
                <w:rFonts w:ascii="Arial" w:hAnsi="Arial" w:cs="Arial"/>
              </w:rPr>
            </w:pPr>
            <w:r w:rsidRPr="00420721">
              <w:rPr>
                <w:rFonts w:ascii="Arial" w:hAnsi="Arial" w:cs="Arial"/>
                <w:b/>
              </w:rPr>
              <w:t>Celkem odebráno vzorků</w:t>
            </w:r>
          </w:p>
        </w:tc>
      </w:tr>
      <w:tr w:rsidR="00550733" w:rsidRPr="00420721" w:rsidTr="00952B71">
        <w:tc>
          <w:tcPr>
            <w:tcW w:w="4606" w:type="dxa"/>
          </w:tcPr>
          <w:p w:rsidR="00550733" w:rsidRPr="00420721" w:rsidRDefault="00550733" w:rsidP="000F4728">
            <w:pPr>
              <w:pStyle w:val="Bezmezer"/>
              <w:jc w:val="both"/>
              <w:rPr>
                <w:rFonts w:ascii="Arial" w:hAnsi="Arial" w:cs="Arial"/>
              </w:rPr>
            </w:pPr>
            <w:r w:rsidRPr="00420721">
              <w:rPr>
                <w:rFonts w:ascii="Arial" w:hAnsi="Arial" w:cs="Arial"/>
              </w:rPr>
              <w:t xml:space="preserve">34 </w:t>
            </w:r>
            <w:r w:rsidR="000F4728">
              <w:rPr>
                <w:rFonts w:ascii="Arial" w:hAnsi="Arial" w:cs="Arial"/>
              </w:rPr>
              <w:t>830</w:t>
            </w:r>
          </w:p>
        </w:tc>
        <w:tc>
          <w:tcPr>
            <w:tcW w:w="4606" w:type="dxa"/>
          </w:tcPr>
          <w:p w:rsidR="00550733" w:rsidRPr="00420721" w:rsidRDefault="00550733" w:rsidP="000F4728">
            <w:pPr>
              <w:pStyle w:val="Bezmezer"/>
              <w:jc w:val="both"/>
              <w:rPr>
                <w:rFonts w:ascii="Arial" w:hAnsi="Arial" w:cs="Arial"/>
              </w:rPr>
            </w:pPr>
            <w:r w:rsidRPr="00420721">
              <w:rPr>
                <w:rFonts w:ascii="Arial" w:hAnsi="Arial" w:cs="Arial"/>
              </w:rPr>
              <w:t>10</w:t>
            </w:r>
            <w:r w:rsidR="000F4728">
              <w:rPr>
                <w:rFonts w:ascii="Arial" w:hAnsi="Arial" w:cs="Arial"/>
              </w:rPr>
              <w:t>25</w:t>
            </w:r>
          </w:p>
        </w:tc>
      </w:tr>
    </w:tbl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</w:rPr>
      </w:pP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</w:rPr>
      </w:pPr>
      <w:r w:rsidRPr="00420721">
        <w:rPr>
          <w:rFonts w:ascii="Arial" w:hAnsi="Arial" w:cs="Arial"/>
          <w:b/>
        </w:rPr>
        <w:t xml:space="preserve">Výsledky analýz: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550733" w:rsidRPr="00420721" w:rsidTr="00952B71">
        <w:tc>
          <w:tcPr>
            <w:tcW w:w="4606" w:type="dxa"/>
          </w:tcPr>
          <w:p w:rsidR="00550733" w:rsidRPr="00420721" w:rsidRDefault="00550733" w:rsidP="00952B71">
            <w:pPr>
              <w:pStyle w:val="Bezmezer"/>
              <w:jc w:val="both"/>
              <w:rPr>
                <w:rFonts w:ascii="Arial" w:hAnsi="Arial" w:cs="Arial"/>
                <w:b/>
                <w:u w:val="single"/>
              </w:rPr>
            </w:pPr>
            <w:r w:rsidRPr="00420721">
              <w:rPr>
                <w:rFonts w:ascii="Arial" w:hAnsi="Arial" w:cs="Arial"/>
                <w:b/>
              </w:rPr>
              <w:t>Vyhovující vzorky</w:t>
            </w:r>
          </w:p>
        </w:tc>
        <w:tc>
          <w:tcPr>
            <w:tcW w:w="4606" w:type="dxa"/>
          </w:tcPr>
          <w:p w:rsidR="00550733" w:rsidRPr="00420721" w:rsidRDefault="00550733" w:rsidP="00952B71">
            <w:pPr>
              <w:pStyle w:val="Bezmezer"/>
              <w:jc w:val="both"/>
              <w:rPr>
                <w:rFonts w:ascii="Arial" w:hAnsi="Arial" w:cs="Arial"/>
                <w:b/>
                <w:u w:val="single"/>
              </w:rPr>
            </w:pPr>
            <w:r w:rsidRPr="00420721">
              <w:rPr>
                <w:rFonts w:ascii="Arial" w:hAnsi="Arial" w:cs="Arial"/>
                <w:b/>
              </w:rPr>
              <w:t xml:space="preserve">Nevyhovující vzorky </w:t>
            </w:r>
          </w:p>
        </w:tc>
      </w:tr>
      <w:tr w:rsidR="00550733" w:rsidRPr="00420721" w:rsidTr="00952B71">
        <w:tc>
          <w:tcPr>
            <w:tcW w:w="4606" w:type="dxa"/>
          </w:tcPr>
          <w:p w:rsidR="00550733" w:rsidRPr="00420721" w:rsidRDefault="00550733" w:rsidP="003C54A0">
            <w:pPr>
              <w:pStyle w:val="Bezmezer"/>
              <w:jc w:val="both"/>
              <w:rPr>
                <w:rFonts w:ascii="Arial" w:hAnsi="Arial" w:cs="Arial"/>
                <w:u w:val="single"/>
              </w:rPr>
            </w:pPr>
            <w:r w:rsidRPr="00420721">
              <w:rPr>
                <w:rFonts w:ascii="Arial" w:hAnsi="Arial" w:cs="Arial"/>
              </w:rPr>
              <w:t>8</w:t>
            </w:r>
            <w:r w:rsidR="003C54A0">
              <w:rPr>
                <w:rFonts w:ascii="Arial" w:hAnsi="Arial" w:cs="Arial"/>
              </w:rPr>
              <w:t>83</w:t>
            </w:r>
            <w:r w:rsidRPr="004207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:rsidR="00550733" w:rsidRPr="00420721" w:rsidRDefault="003C54A0" w:rsidP="00952B71">
            <w:pPr>
              <w:pStyle w:val="Bezmezer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</w:tbl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  <w:u w:val="single"/>
        </w:rPr>
      </w:pPr>
    </w:p>
    <w:p w:rsidR="00550733" w:rsidRPr="00420721" w:rsidRDefault="00D34A8F" w:rsidP="00550733">
      <w:pPr>
        <w:pStyle w:val="Bezmezer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50</w:t>
      </w:r>
      <w:r w:rsidR="00550733" w:rsidRPr="00420721">
        <w:rPr>
          <w:rFonts w:ascii="Arial" w:hAnsi="Arial" w:cs="Arial"/>
          <w:b/>
          <w:u w:val="single"/>
        </w:rPr>
        <w:t xml:space="preserve"> vzorků nevyhovujících, z toho celkem:</w:t>
      </w: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</w:rPr>
      </w:pPr>
      <w:r w:rsidRPr="00420721">
        <w:rPr>
          <w:rFonts w:ascii="Arial" w:hAnsi="Arial" w:cs="Arial"/>
        </w:rPr>
        <w:t>3</w:t>
      </w:r>
      <w:r w:rsidR="007105DB">
        <w:rPr>
          <w:rFonts w:ascii="Arial" w:hAnsi="Arial" w:cs="Arial"/>
        </w:rPr>
        <w:t>4</w:t>
      </w:r>
      <w:r w:rsidRPr="00420721">
        <w:rPr>
          <w:rFonts w:ascii="Arial" w:hAnsi="Arial" w:cs="Arial"/>
        </w:rPr>
        <w:t xml:space="preserve"> vzorků nevyhovělo požadavku na metanol,</w:t>
      </w:r>
    </w:p>
    <w:p w:rsidR="00550733" w:rsidRPr="00420721" w:rsidRDefault="00780725" w:rsidP="0055073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550733" w:rsidRPr="00420721">
        <w:rPr>
          <w:rFonts w:ascii="Arial" w:hAnsi="Arial" w:cs="Arial"/>
        </w:rPr>
        <w:t xml:space="preserve"> </w:t>
      </w:r>
      <w:proofErr w:type="gramStart"/>
      <w:r w:rsidR="00550733" w:rsidRPr="00420721">
        <w:rPr>
          <w:rFonts w:ascii="Arial" w:hAnsi="Arial" w:cs="Arial"/>
        </w:rPr>
        <w:t>na 2-propanol</w:t>
      </w:r>
      <w:proofErr w:type="gramEnd"/>
      <w:r w:rsidR="00550733" w:rsidRPr="00420721">
        <w:rPr>
          <w:rFonts w:ascii="Arial" w:hAnsi="Arial" w:cs="Arial"/>
        </w:rPr>
        <w:t>,</w:t>
      </w: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</w:rPr>
      </w:pPr>
      <w:r w:rsidRPr="00420721">
        <w:rPr>
          <w:rFonts w:ascii="Arial" w:hAnsi="Arial" w:cs="Arial"/>
        </w:rPr>
        <w:t xml:space="preserve">6 na </w:t>
      </w:r>
      <w:proofErr w:type="spellStart"/>
      <w:r w:rsidRPr="00420721">
        <w:rPr>
          <w:rFonts w:ascii="Arial" w:hAnsi="Arial" w:cs="Arial"/>
        </w:rPr>
        <w:t>bitrex</w:t>
      </w:r>
      <w:proofErr w:type="spellEnd"/>
    </w:p>
    <w:p w:rsidR="00550733" w:rsidRPr="00420721" w:rsidRDefault="00550733" w:rsidP="00550733">
      <w:pPr>
        <w:pStyle w:val="Bezmezer"/>
        <w:jc w:val="both"/>
        <w:rPr>
          <w:rFonts w:ascii="Arial" w:hAnsi="Arial" w:cs="Arial"/>
        </w:rPr>
      </w:pPr>
      <w:r w:rsidRPr="00420721">
        <w:rPr>
          <w:rFonts w:ascii="Arial" w:hAnsi="Arial" w:cs="Arial"/>
        </w:rPr>
        <w:t xml:space="preserve">1 na </w:t>
      </w:r>
      <w:proofErr w:type="spellStart"/>
      <w:r w:rsidRPr="00420721">
        <w:rPr>
          <w:rFonts w:ascii="Arial" w:hAnsi="Arial" w:cs="Arial"/>
        </w:rPr>
        <w:t>terciální</w:t>
      </w:r>
      <w:proofErr w:type="spellEnd"/>
      <w:r w:rsidRPr="00420721">
        <w:rPr>
          <w:rFonts w:ascii="Arial" w:hAnsi="Arial" w:cs="Arial"/>
        </w:rPr>
        <w:t xml:space="preserve"> butanol</w:t>
      </w: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</w:rPr>
      </w:pP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b/>
          <w:lang w:eastAsia="cs-CZ"/>
        </w:rPr>
      </w:pPr>
      <w:r w:rsidRPr="00420721">
        <w:rPr>
          <w:rFonts w:ascii="Arial" w:hAnsi="Arial" w:cs="Arial"/>
          <w:b/>
          <w:lang w:eastAsia="cs-CZ"/>
        </w:rPr>
        <w:t xml:space="preserve">U řady vzorků bylo zjištěno porušení více parametrů najednou (např. metanol a </w:t>
      </w:r>
      <w:proofErr w:type="spellStart"/>
      <w:r w:rsidRPr="00420721">
        <w:rPr>
          <w:rFonts w:ascii="Arial" w:hAnsi="Arial" w:cs="Arial"/>
          <w:b/>
          <w:lang w:eastAsia="cs-CZ"/>
        </w:rPr>
        <w:t>bitrex</w:t>
      </w:r>
      <w:proofErr w:type="spellEnd"/>
      <w:r w:rsidRPr="00420721">
        <w:rPr>
          <w:rFonts w:ascii="Arial" w:hAnsi="Arial" w:cs="Arial"/>
          <w:b/>
          <w:lang w:eastAsia="cs-CZ"/>
        </w:rPr>
        <w:t>).</w:t>
      </w:r>
    </w:p>
    <w:p w:rsidR="00550733" w:rsidRPr="00420721" w:rsidRDefault="00550733" w:rsidP="00550733">
      <w:pPr>
        <w:pStyle w:val="Bezmezer"/>
        <w:jc w:val="both"/>
        <w:rPr>
          <w:rFonts w:ascii="Arial" w:hAnsi="Arial" w:cs="Arial"/>
          <w:lang w:eastAsia="cs-CZ"/>
        </w:rPr>
      </w:pPr>
    </w:p>
    <w:p w:rsidR="00550733" w:rsidRPr="00420721" w:rsidRDefault="00550733" w:rsidP="00420721">
      <w:pPr>
        <w:pStyle w:val="Bezmezer"/>
        <w:jc w:val="both"/>
        <w:rPr>
          <w:rFonts w:ascii="Arial" w:hAnsi="Arial" w:cs="Arial"/>
          <w:b/>
        </w:rPr>
      </w:pPr>
      <w:r w:rsidRPr="00420721">
        <w:rPr>
          <w:rFonts w:ascii="Arial" w:hAnsi="Arial" w:cs="Arial"/>
          <w:b/>
          <w:lang w:eastAsia="cs-CZ"/>
        </w:rPr>
        <w:t>Zjištění přítomnosti denaturačních činidel (</w:t>
      </w:r>
      <w:proofErr w:type="spellStart"/>
      <w:proofErr w:type="gramStart"/>
      <w:r w:rsidRPr="00420721">
        <w:rPr>
          <w:rFonts w:ascii="Arial" w:hAnsi="Arial" w:cs="Arial"/>
          <w:b/>
          <w:lang w:eastAsia="cs-CZ"/>
        </w:rPr>
        <w:t>bitrex</w:t>
      </w:r>
      <w:proofErr w:type="spellEnd"/>
      <w:r w:rsidRPr="00420721">
        <w:rPr>
          <w:rFonts w:ascii="Arial" w:hAnsi="Arial" w:cs="Arial"/>
          <w:b/>
          <w:lang w:eastAsia="cs-CZ"/>
        </w:rPr>
        <w:t>, 2-propanol</w:t>
      </w:r>
      <w:proofErr w:type="gramEnd"/>
      <w:r w:rsidRPr="00420721">
        <w:rPr>
          <w:rFonts w:ascii="Arial" w:hAnsi="Arial" w:cs="Arial"/>
          <w:b/>
          <w:lang w:eastAsia="cs-CZ"/>
        </w:rPr>
        <w:t xml:space="preserve">, </w:t>
      </w:r>
      <w:proofErr w:type="spellStart"/>
      <w:r w:rsidRPr="00420721">
        <w:rPr>
          <w:rFonts w:ascii="Arial" w:hAnsi="Arial" w:cs="Arial"/>
          <w:b/>
          <w:lang w:eastAsia="cs-CZ"/>
        </w:rPr>
        <w:t>terciální</w:t>
      </w:r>
      <w:proofErr w:type="spellEnd"/>
      <w:r w:rsidRPr="00420721">
        <w:rPr>
          <w:rFonts w:ascii="Arial" w:hAnsi="Arial" w:cs="Arial"/>
          <w:b/>
          <w:lang w:eastAsia="cs-CZ"/>
        </w:rPr>
        <w:t xml:space="preserve"> butanol) znamená důkaz použití resp. zneužití denaturovaného lihu pro výrobu lihovin</w:t>
      </w:r>
      <w:r w:rsidRPr="00420721">
        <w:rPr>
          <w:rFonts w:ascii="Arial" w:hAnsi="Arial" w:cs="Arial"/>
          <w:lang w:eastAsia="cs-CZ"/>
        </w:rPr>
        <w:t>. Tyto látky se přirozeně v lihu zemědělského původu nevyskytují a jsou do lihu přidávány pro účely zdenaturování. Denaturovaný líh se používá pro technické účely a jeho přítomnost v lihovinách může být zdrojem vážných zdravotních komplikací.</w:t>
      </w:r>
    </w:p>
    <w:sectPr w:rsidR="00550733" w:rsidRPr="00420721" w:rsidSect="00A90F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9B" w:rsidRDefault="00FA7E9B" w:rsidP="00CF0CCB">
      <w:r>
        <w:separator/>
      </w:r>
    </w:p>
  </w:endnote>
  <w:endnote w:type="continuationSeparator" w:id="0">
    <w:p w:rsidR="00FA7E9B" w:rsidRDefault="00FA7E9B" w:rsidP="00CF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3891"/>
      <w:docPartObj>
        <w:docPartGallery w:val="Page Numbers (Bottom of Page)"/>
        <w:docPartUnique/>
      </w:docPartObj>
    </w:sdtPr>
    <w:sdtContent>
      <w:p w:rsidR="00952B71" w:rsidRDefault="00EE5C8B">
        <w:pPr>
          <w:pStyle w:val="Zpat"/>
          <w:jc w:val="center"/>
        </w:pPr>
        <w:fldSimple w:instr=" PAGE   \* MERGEFORMAT ">
          <w:r w:rsidR="00780725">
            <w:rPr>
              <w:noProof/>
            </w:rPr>
            <w:t>1</w:t>
          </w:r>
        </w:fldSimple>
      </w:p>
    </w:sdtContent>
  </w:sdt>
  <w:p w:rsidR="00952B71" w:rsidRDefault="00952B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9B" w:rsidRDefault="00FA7E9B" w:rsidP="00CF0CCB">
      <w:r>
        <w:separator/>
      </w:r>
    </w:p>
  </w:footnote>
  <w:footnote w:type="continuationSeparator" w:id="0">
    <w:p w:rsidR="00FA7E9B" w:rsidRDefault="00FA7E9B" w:rsidP="00CF0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6C50"/>
    <w:multiLevelType w:val="hybridMultilevel"/>
    <w:tmpl w:val="D48ED1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01E27"/>
    <w:multiLevelType w:val="hybridMultilevel"/>
    <w:tmpl w:val="14F08FF6"/>
    <w:lvl w:ilvl="0" w:tplc="F028C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DCD"/>
    <w:rsid w:val="000B1955"/>
    <w:rsid w:val="000F4728"/>
    <w:rsid w:val="001444E7"/>
    <w:rsid w:val="002C06E4"/>
    <w:rsid w:val="00364497"/>
    <w:rsid w:val="003C54A0"/>
    <w:rsid w:val="003C7EF0"/>
    <w:rsid w:val="00420721"/>
    <w:rsid w:val="004E7889"/>
    <w:rsid w:val="004F62FA"/>
    <w:rsid w:val="00550733"/>
    <w:rsid w:val="005A4389"/>
    <w:rsid w:val="006170F4"/>
    <w:rsid w:val="00637231"/>
    <w:rsid w:val="007105DB"/>
    <w:rsid w:val="00725830"/>
    <w:rsid w:val="00730879"/>
    <w:rsid w:val="00741190"/>
    <w:rsid w:val="00780725"/>
    <w:rsid w:val="007C5C82"/>
    <w:rsid w:val="008B2251"/>
    <w:rsid w:val="008D5C97"/>
    <w:rsid w:val="0090011F"/>
    <w:rsid w:val="00952B71"/>
    <w:rsid w:val="0098230C"/>
    <w:rsid w:val="009D4478"/>
    <w:rsid w:val="00A061AA"/>
    <w:rsid w:val="00A139D8"/>
    <w:rsid w:val="00A90F25"/>
    <w:rsid w:val="00AE3C35"/>
    <w:rsid w:val="00BB2DB6"/>
    <w:rsid w:val="00C5070B"/>
    <w:rsid w:val="00C53343"/>
    <w:rsid w:val="00CF0CCB"/>
    <w:rsid w:val="00D34A8F"/>
    <w:rsid w:val="00DE1F1F"/>
    <w:rsid w:val="00E0484C"/>
    <w:rsid w:val="00EB2272"/>
    <w:rsid w:val="00ED0DCD"/>
    <w:rsid w:val="00EE5C8B"/>
    <w:rsid w:val="00F17226"/>
    <w:rsid w:val="00F9229B"/>
    <w:rsid w:val="00FA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DC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0DCD"/>
    <w:pPr>
      <w:ind w:left="720"/>
    </w:pPr>
    <w:rPr>
      <w:rFonts w:eastAsiaTheme="minorHAnsi"/>
      <w:lang w:eastAsia="cs-CZ"/>
    </w:rPr>
  </w:style>
  <w:style w:type="paragraph" w:styleId="Bezmezer">
    <w:name w:val="No Spacing"/>
    <w:uiPriority w:val="1"/>
    <w:qFormat/>
    <w:rsid w:val="00ED0DC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ED0DC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D0DCD"/>
    <w:rPr>
      <w:color w:val="0000FF"/>
      <w:u w:val="single"/>
    </w:rPr>
  </w:style>
  <w:style w:type="table" w:styleId="Mkatabulky">
    <w:name w:val="Table Grid"/>
    <w:basedOn w:val="Normlntabulka"/>
    <w:uiPriority w:val="59"/>
    <w:rsid w:val="009D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CF0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0CC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F0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CCB"/>
    <w:rPr>
      <w:rFonts w:ascii="Calibri" w:eastAsia="Times New Roman" w:hAnsi="Calibri" w:cs="Times New Roman"/>
    </w:rPr>
  </w:style>
  <w:style w:type="paragraph" w:customStyle="1" w:styleId="Paragraf">
    <w:name w:val="Paragraf"/>
    <w:basedOn w:val="Normln"/>
    <w:next w:val="Normln"/>
    <w:rsid w:val="00F17226"/>
    <w:pPr>
      <w:keepNext/>
      <w:keepLines/>
      <w:spacing w:before="240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NADPISSTI">
    <w:name w:val="NADPIS ČÁSTI"/>
    <w:basedOn w:val="Normln"/>
    <w:next w:val="Normln"/>
    <w:rsid w:val="00F17226"/>
    <w:pPr>
      <w:keepNext/>
      <w:keepLines/>
      <w:jc w:val="center"/>
      <w:outlineLvl w:val="1"/>
    </w:pPr>
    <w:rPr>
      <w:rFonts w:ascii="Times New Roman" w:hAnsi="Times New Roman"/>
      <w:b/>
      <w:cap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02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2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73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6D10B-47EB-4355-B7A0-F96230EA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10002013</dc:creator>
  <cp:keywords/>
  <dc:description/>
  <cp:lastModifiedBy>10003459</cp:lastModifiedBy>
  <cp:revision>8</cp:revision>
  <cp:lastPrinted>2012-12-11T12:18:00Z</cp:lastPrinted>
  <dcterms:created xsi:type="dcterms:W3CDTF">2012-12-11T12:35:00Z</dcterms:created>
  <dcterms:modified xsi:type="dcterms:W3CDTF">2012-12-17T08:07:00Z</dcterms:modified>
</cp:coreProperties>
</file>