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0D" w:rsidRDefault="003E5A4F" w:rsidP="006433FE">
      <w:pPr>
        <w:ind w:left="3540"/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532765</wp:posOffset>
            </wp:positionV>
            <wp:extent cx="1729105" cy="645160"/>
            <wp:effectExtent l="19050" t="0" r="4445" b="0"/>
            <wp:wrapTight wrapText="bothSides">
              <wp:wrapPolygon edited="0">
                <wp:start x="-238" y="0"/>
                <wp:lineTo x="-238" y="21047"/>
                <wp:lineTo x="21656" y="21047"/>
                <wp:lineTo x="21656" y="0"/>
                <wp:lineTo x="-238" y="0"/>
              </wp:wrapPolygon>
            </wp:wrapTight>
            <wp:docPr id="24" name="obrázek 6" descr="CS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SV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64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538F">
        <w:rPr>
          <w:noProof/>
        </w:rPr>
        <w:pict>
          <v:group id="_x0000_s1035" style="position:absolute;left:0;text-align:left;margin-left:-16.85pt;margin-top:0;width:191.5pt;height:110.55pt;z-index:-251656704;mso-position-horizontal-relative:text;mso-position-vertical-relative:text" coordorigin="670,89" coordsize="4092,23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670;top:89;width:4092;height:2370">
              <v:imagedata r:id="rId9" o:title="" gain="69719f"/>
            </v:shape>
            <v:rect id="_x0000_s1037" style="position:absolute;left:1785;top:1811;width:1626;height:408" stroked="f" strokecolor="#333" strokeweight="0">
              <v:imagedata gain="69719f"/>
              <o:lock v:ext="edit" aspectratio="t"/>
              <v:textbox inset="0,0"/>
            </v:rect>
          </v:group>
        </w:pict>
      </w:r>
      <w:r w:rsidR="006433FE">
        <w:rPr>
          <w:rFonts w:ascii="Geneva" w:hAnsi="Geneva"/>
          <w:sz w:val="28"/>
        </w:rPr>
        <w:t xml:space="preserve">  </w:t>
      </w:r>
      <w:r w:rsidR="00AB3557">
        <w:rPr>
          <w:rFonts w:ascii="Geneva" w:hAnsi="Geneva"/>
          <w:sz w:val="28"/>
        </w:rPr>
        <w:t xml:space="preserve">  </w:t>
      </w:r>
      <w:r>
        <w:rPr>
          <w:rFonts w:ascii="Geneva" w:hAnsi="Geneva"/>
          <w:noProof/>
          <w:sz w:val="28"/>
        </w:rPr>
        <w:drawing>
          <wp:inline distT="0" distB="0" distL="0" distR="0">
            <wp:extent cx="1263650" cy="12636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40D" w:rsidRPr="00EE1126" w:rsidRDefault="00C0040D">
      <w:pPr>
        <w:pStyle w:val="Nadpis1"/>
        <w:rPr>
          <w:sz w:val="22"/>
          <w:szCs w:val="22"/>
        </w:rPr>
      </w:pPr>
    </w:p>
    <w:p w:rsidR="00C308B7" w:rsidRDefault="00C308B7" w:rsidP="00C308B7">
      <w:pPr>
        <w:pStyle w:val="Nadpis1"/>
        <w:rPr>
          <w:sz w:val="24"/>
        </w:rPr>
      </w:pPr>
    </w:p>
    <w:p w:rsidR="00C308B7" w:rsidRDefault="00C308B7" w:rsidP="00C308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 Ř I H L Á Š K A   -   N Á V R A T K A</w:t>
      </w:r>
      <w:r>
        <w:rPr>
          <w:rStyle w:val="Znakapoznpodarou"/>
          <w:b/>
          <w:bCs/>
          <w:sz w:val="28"/>
          <w:szCs w:val="22"/>
        </w:rPr>
        <w:footnoteReference w:id="1"/>
      </w:r>
      <w:r>
        <w:rPr>
          <w:b/>
          <w:bCs/>
          <w:sz w:val="28"/>
          <w:vertAlign w:val="superscript"/>
        </w:rPr>
        <w:t>)</w:t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Default="00C308B7" w:rsidP="00C308B7">
      <w:pPr>
        <w:pStyle w:val="Nadpis5"/>
        <w:rPr>
          <w:b/>
          <w:bCs/>
          <w:sz w:val="28"/>
        </w:rPr>
      </w:pPr>
      <w:r>
        <w:rPr>
          <w:b/>
          <w:bCs/>
          <w:sz w:val="28"/>
        </w:rPr>
        <w:t>Festival středočeského venkova 2012</w:t>
      </w:r>
    </w:p>
    <w:p w:rsidR="00C308B7" w:rsidRDefault="00C308B7" w:rsidP="00C308B7">
      <w:pPr>
        <w:tabs>
          <w:tab w:val="left" w:pos="6330"/>
        </w:tabs>
        <w:jc w:val="center"/>
        <w:rPr>
          <w:sz w:val="12"/>
        </w:rPr>
      </w:pPr>
    </w:p>
    <w:p w:rsidR="00C308B7" w:rsidRPr="009E404D" w:rsidRDefault="00C308B7" w:rsidP="00C308B7">
      <w:pPr>
        <w:tabs>
          <w:tab w:val="left" w:pos="6330"/>
        </w:tabs>
        <w:jc w:val="center"/>
        <w:rPr>
          <w:b/>
          <w:sz w:val="22"/>
          <w:szCs w:val="22"/>
        </w:rPr>
      </w:pPr>
      <w:r w:rsidRPr="009E404D">
        <w:rPr>
          <w:b/>
          <w:sz w:val="22"/>
          <w:szCs w:val="22"/>
        </w:rPr>
        <w:t>úterý 26. června 2012, od 10:00 hodin, Všeradice.</w:t>
      </w:r>
    </w:p>
    <w:p w:rsidR="00C308B7" w:rsidRPr="009E404D" w:rsidRDefault="00C308B7" w:rsidP="00C308B7">
      <w:pPr>
        <w:tabs>
          <w:tab w:val="left" w:pos="6330"/>
        </w:tabs>
        <w:jc w:val="center"/>
        <w:rPr>
          <w:b/>
          <w:sz w:val="22"/>
          <w:szCs w:val="22"/>
        </w:rPr>
      </w:pPr>
      <w:r w:rsidRPr="009E404D">
        <w:rPr>
          <w:b/>
          <w:sz w:val="22"/>
          <w:szCs w:val="22"/>
        </w:rPr>
        <w:t>Zámecký dvůr Všeradice</w:t>
      </w:r>
      <w:r w:rsidR="0051770E" w:rsidRPr="009E404D">
        <w:rPr>
          <w:b/>
          <w:sz w:val="22"/>
          <w:szCs w:val="22"/>
        </w:rPr>
        <w:t xml:space="preserve">, okres Beroun </w:t>
      </w:r>
    </w:p>
    <w:p w:rsidR="00C308B7" w:rsidRPr="009E404D" w:rsidRDefault="00C308B7" w:rsidP="00C308B7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</w:p>
    <w:p w:rsidR="00C308B7" w:rsidRDefault="00C308B7" w:rsidP="00C308B7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Potvrzení účasti</w:t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>Účastník/Host:</w:t>
      </w:r>
      <w:r w:rsidRPr="009E404D">
        <w:rPr>
          <w:sz w:val="22"/>
          <w:szCs w:val="22"/>
        </w:rPr>
        <w:tab/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>(organizace/jednotlivec)</w:t>
      </w:r>
      <w:r w:rsidRPr="009E404D">
        <w:rPr>
          <w:sz w:val="22"/>
          <w:szCs w:val="22"/>
        </w:rPr>
        <w:tab/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>Adresa:</w:t>
      </w:r>
      <w:r w:rsidRPr="009E404D">
        <w:rPr>
          <w:sz w:val="22"/>
          <w:szCs w:val="22"/>
        </w:rPr>
        <w:tab/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 xml:space="preserve">Titul, jméno a příjmení:  </w:t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>IČ/datum narození:</w:t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>Telefon:</w:t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rPr>
          <w:sz w:val="22"/>
          <w:szCs w:val="22"/>
        </w:rPr>
      </w:pPr>
    </w:p>
    <w:p w:rsidR="00C308B7" w:rsidRPr="009E404D" w:rsidRDefault="00C308B7" w:rsidP="00C308B7">
      <w:pPr>
        <w:tabs>
          <w:tab w:val="left" w:pos="2520"/>
        </w:tabs>
        <w:rPr>
          <w:sz w:val="22"/>
          <w:szCs w:val="22"/>
        </w:rPr>
      </w:pPr>
      <w:r w:rsidRPr="009E404D">
        <w:rPr>
          <w:sz w:val="22"/>
          <w:szCs w:val="22"/>
        </w:rPr>
        <w:t xml:space="preserve">E-mail: </w:t>
      </w:r>
      <w:r w:rsidRPr="009E404D">
        <w:rPr>
          <w:sz w:val="22"/>
          <w:szCs w:val="22"/>
        </w:rPr>
        <w:tab/>
      </w:r>
    </w:p>
    <w:p w:rsidR="00C308B7" w:rsidRPr="009E404D" w:rsidRDefault="00C308B7" w:rsidP="00C308B7">
      <w:pPr>
        <w:pStyle w:val="Zkladntextodsazen2"/>
        <w:ind w:left="0" w:firstLine="0"/>
        <w:jc w:val="both"/>
        <w:rPr>
          <w:szCs w:val="22"/>
        </w:rPr>
      </w:pPr>
    </w:p>
    <w:p w:rsidR="00C308B7" w:rsidRPr="009E404D" w:rsidRDefault="00C308B7" w:rsidP="00C308B7">
      <w:pPr>
        <w:pStyle w:val="Zkladntextodsazen2"/>
        <w:tabs>
          <w:tab w:val="left" w:pos="2520"/>
          <w:tab w:val="left" w:pos="6300"/>
        </w:tabs>
        <w:ind w:left="0" w:firstLine="0"/>
        <w:jc w:val="both"/>
        <w:rPr>
          <w:szCs w:val="22"/>
        </w:rPr>
      </w:pPr>
      <w:r w:rsidRPr="009E404D">
        <w:rPr>
          <w:szCs w:val="22"/>
        </w:rPr>
        <w:t>Požadavek ubytování:</w:t>
      </w:r>
      <w:r w:rsidRPr="009E404D">
        <w:rPr>
          <w:szCs w:val="22"/>
        </w:rPr>
        <w:tab/>
        <w:t>25./26.6.2012</w:t>
      </w:r>
      <w:r w:rsidRPr="009E404D">
        <w:rPr>
          <w:szCs w:val="22"/>
        </w:rPr>
        <w:tab/>
        <w:t>26./27.6.2012</w:t>
      </w:r>
    </w:p>
    <w:p w:rsidR="00C308B7" w:rsidRDefault="00C308B7" w:rsidP="00C308B7">
      <w:pPr>
        <w:pStyle w:val="Zkladntextodsazen2"/>
        <w:tabs>
          <w:tab w:val="left" w:pos="2520"/>
          <w:tab w:val="left" w:pos="6300"/>
        </w:tabs>
        <w:ind w:left="0" w:firstLine="0"/>
        <w:jc w:val="both"/>
        <w:rPr>
          <w:szCs w:val="22"/>
        </w:rPr>
      </w:pPr>
      <w:r w:rsidRPr="009E404D">
        <w:rPr>
          <w:szCs w:val="22"/>
        </w:rPr>
        <w:tab/>
      </w:r>
      <w:r w:rsidRPr="009E404D">
        <w:rPr>
          <w:szCs w:val="22"/>
        </w:rPr>
        <w:tab/>
        <w:t>Ano / Ne</w:t>
      </w:r>
      <w:r w:rsidRPr="009E404D">
        <w:rPr>
          <w:szCs w:val="22"/>
        </w:rPr>
        <w:tab/>
        <w:t>Ano / Ne</w:t>
      </w:r>
    </w:p>
    <w:p w:rsidR="009B04EA" w:rsidRDefault="009B04EA" w:rsidP="00C308B7">
      <w:pPr>
        <w:pStyle w:val="Zkladntextodsazen2"/>
        <w:tabs>
          <w:tab w:val="left" w:pos="2520"/>
          <w:tab w:val="left" w:pos="6300"/>
        </w:tabs>
        <w:ind w:left="0" w:firstLine="0"/>
        <w:jc w:val="both"/>
        <w:rPr>
          <w:szCs w:val="22"/>
        </w:rPr>
      </w:pPr>
    </w:p>
    <w:p w:rsidR="009B04EA" w:rsidRDefault="009B04EA" w:rsidP="00C308B7">
      <w:pPr>
        <w:pStyle w:val="Zkladntextodsazen2"/>
        <w:tabs>
          <w:tab w:val="left" w:pos="2520"/>
          <w:tab w:val="left" w:pos="6300"/>
        </w:tabs>
        <w:ind w:left="0" w:firstLine="0"/>
        <w:jc w:val="both"/>
        <w:rPr>
          <w:szCs w:val="22"/>
        </w:rPr>
      </w:pPr>
    </w:p>
    <w:p w:rsidR="009B04EA" w:rsidRPr="009B04EA" w:rsidRDefault="009B04EA" w:rsidP="009B04EA">
      <w:pPr>
        <w:pStyle w:val="Zkladntextodsazen2"/>
        <w:tabs>
          <w:tab w:val="left" w:pos="2520"/>
          <w:tab w:val="left" w:pos="6300"/>
        </w:tabs>
        <w:ind w:left="0" w:firstLine="0"/>
        <w:jc w:val="center"/>
        <w:rPr>
          <w:color w:val="0070C0"/>
          <w:szCs w:val="22"/>
        </w:rPr>
      </w:pPr>
      <w:r w:rsidRPr="009B04EA">
        <w:rPr>
          <w:color w:val="0070C0"/>
          <w:szCs w:val="22"/>
        </w:rPr>
        <w:t xml:space="preserve">Účast na Festivalu středočeského venkova 2012 nepodléhá úhradě </w:t>
      </w:r>
      <w:r>
        <w:rPr>
          <w:color w:val="0070C0"/>
          <w:szCs w:val="22"/>
        </w:rPr>
        <w:t>poplatků nebo vložného</w:t>
      </w:r>
    </w:p>
    <w:p w:rsidR="009E404D" w:rsidRDefault="009E404D">
      <w:pPr>
        <w:rPr>
          <w:sz w:val="22"/>
          <w:szCs w:val="22"/>
        </w:rPr>
      </w:pPr>
    </w:p>
    <w:p w:rsidR="009E404D" w:rsidRDefault="009E404D">
      <w:pPr>
        <w:rPr>
          <w:sz w:val="22"/>
          <w:szCs w:val="22"/>
        </w:rPr>
      </w:pPr>
    </w:p>
    <w:p w:rsidR="009E404D" w:rsidRPr="009E404D" w:rsidRDefault="009E404D">
      <w:pPr>
        <w:rPr>
          <w:sz w:val="22"/>
          <w:szCs w:val="22"/>
        </w:rPr>
      </w:pPr>
    </w:p>
    <w:p w:rsidR="00C0040D" w:rsidRDefault="00C0040D">
      <w:pPr>
        <w:rPr>
          <w:sz w:val="20"/>
        </w:rPr>
      </w:pPr>
      <w:r>
        <w:rPr>
          <w:sz w:val="20"/>
        </w:rPr>
        <w:t>Partneři festivalu:</w:t>
      </w:r>
    </w:p>
    <w:p w:rsidR="00C0040D" w:rsidRDefault="00C0040D">
      <w:pPr>
        <w:jc w:val="both"/>
        <w:rPr>
          <w:sz w:val="20"/>
        </w:rPr>
      </w:pPr>
    </w:p>
    <w:p w:rsidR="00C0040D" w:rsidRDefault="00C0040D" w:rsidP="00400BD1">
      <w:pPr>
        <w:ind w:firstLine="708"/>
        <w:jc w:val="both"/>
        <w:rPr>
          <w:sz w:val="20"/>
        </w:rPr>
      </w:pPr>
      <w:r>
        <w:rPr>
          <w:sz w:val="20"/>
        </w:rPr>
        <w:t>ASZ ČR</w:t>
      </w:r>
      <w:r w:rsidR="00400BD1">
        <w:rPr>
          <w:sz w:val="20"/>
        </w:rPr>
        <w:tab/>
      </w:r>
      <w:r w:rsidR="00400BD1">
        <w:rPr>
          <w:sz w:val="20"/>
        </w:rPr>
        <w:tab/>
      </w:r>
      <w:r w:rsidR="00400BD1">
        <w:rPr>
          <w:sz w:val="20"/>
        </w:rPr>
        <w:tab/>
      </w:r>
      <w:r>
        <w:rPr>
          <w:sz w:val="20"/>
        </w:rPr>
        <w:t>SMS ČR</w:t>
      </w:r>
      <w:r w:rsidR="00400BD1">
        <w:rPr>
          <w:sz w:val="20"/>
        </w:rPr>
        <w:tab/>
      </w:r>
      <w:r w:rsidR="00400BD1">
        <w:rPr>
          <w:sz w:val="20"/>
        </w:rPr>
        <w:tab/>
      </w:r>
      <w:r>
        <w:rPr>
          <w:sz w:val="20"/>
        </w:rPr>
        <w:t>Obec Všeradice</w:t>
      </w:r>
      <w:r w:rsidR="00400BD1">
        <w:rPr>
          <w:sz w:val="20"/>
        </w:rPr>
        <w:tab/>
      </w:r>
      <w:r w:rsidR="00400BD1">
        <w:rPr>
          <w:sz w:val="20"/>
        </w:rPr>
        <w:tab/>
      </w:r>
      <w:r>
        <w:rPr>
          <w:sz w:val="20"/>
        </w:rPr>
        <w:t>MAS Karlštejnsko, o.s.</w:t>
      </w:r>
    </w:p>
    <w:p w:rsidR="00C0040D" w:rsidRDefault="003E5A4F">
      <w:pPr>
        <w:jc w:val="both"/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62230</wp:posOffset>
            </wp:positionV>
            <wp:extent cx="800100" cy="541655"/>
            <wp:effectExtent l="19050" t="0" r="0" b="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0BD1">
        <w:tab/>
      </w:r>
      <w:r w:rsidR="00C0040D">
        <w:tab/>
      </w:r>
      <w:r w:rsidR="00C0040D">
        <w:tab/>
        <w:t xml:space="preserve">       </w:t>
      </w:r>
      <w:r w:rsidR="00C0040D">
        <w:object w:dxaOrig="2985" w:dyaOrig="1440">
          <v:shape id="_x0000_i1025" type="#_x0000_t75" style="width:74.5pt;height:43pt" o:ole="">
            <v:imagedata r:id="rId12" o:title=""/>
          </v:shape>
          <o:OLEObject Type="Embed" ProgID="PBrush" ShapeID="_x0000_i1025" DrawAspect="Content" ObjectID="_1401031639" r:id="rId13"/>
        </w:object>
      </w:r>
      <w:r w:rsidR="00C0040D">
        <w:t xml:space="preserve"> </w:t>
      </w:r>
      <w:r w:rsidR="00C0040D">
        <w:tab/>
        <w:t xml:space="preserve"> </w:t>
      </w:r>
      <w:r w:rsidR="00400BD1">
        <w:tab/>
      </w:r>
      <w:r w:rsidR="00C0040D">
        <w:t xml:space="preserve"> </w:t>
      </w:r>
      <w:r w:rsidR="0073615B">
        <w:t xml:space="preserve">  </w:t>
      </w:r>
      <w:r w:rsidR="00C0040D">
        <w:t xml:space="preserve"> </w:t>
      </w:r>
      <w:r w:rsidR="00C0040D">
        <w:object w:dxaOrig="14492" w:dyaOrig="17803">
          <v:shape id="_x0000_i1026" type="#_x0000_t75" style="width:43pt;height:53.5pt" o:ole="">
            <v:imagedata r:id="rId14" o:title=""/>
          </v:shape>
          <o:OLEObject Type="Embed" ProgID="PBrush" ShapeID="_x0000_i1026" DrawAspect="Content" ObjectID="_1401031640" r:id="rId15"/>
        </w:object>
      </w:r>
      <w:r w:rsidR="00C0040D">
        <w:t xml:space="preserve"> </w:t>
      </w:r>
      <w:r w:rsidR="00994CA4">
        <w:t xml:space="preserve">      </w:t>
      </w:r>
      <w:r>
        <w:rPr>
          <w:noProof/>
          <w:sz w:val="20"/>
        </w:rPr>
        <w:drawing>
          <wp:inline distT="0" distB="0" distL="0" distR="0">
            <wp:extent cx="1930400" cy="527050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040D">
        <w:t xml:space="preserve"> </w:t>
      </w:r>
    </w:p>
    <w:p w:rsidR="00400BD1" w:rsidRDefault="00400BD1" w:rsidP="00400BD1">
      <w:pPr>
        <w:tabs>
          <w:tab w:val="left" w:pos="1620"/>
        </w:tabs>
        <w:jc w:val="both"/>
        <w:rPr>
          <w:rFonts w:eastAsia="Arial Unicode MS"/>
          <w:sz w:val="22"/>
          <w:szCs w:val="22"/>
        </w:rPr>
      </w:pPr>
    </w:p>
    <w:p w:rsidR="00400BD1" w:rsidRDefault="00400BD1" w:rsidP="00D6562D">
      <w:pPr>
        <w:pStyle w:val="Zkladntextodsazen2"/>
        <w:tabs>
          <w:tab w:val="clear" w:pos="1620"/>
        </w:tabs>
        <w:ind w:left="709" w:hanging="709"/>
        <w:jc w:val="both"/>
      </w:pPr>
      <w:r>
        <w:tab/>
      </w:r>
      <w:r w:rsidR="003E5A4F">
        <w:rPr>
          <w:noProof/>
        </w:rPr>
        <w:drawing>
          <wp:inline distT="0" distB="0" distL="0" distR="0">
            <wp:extent cx="1809750" cy="81915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object w:dxaOrig="9743" w:dyaOrig="3982">
          <v:shape id="_x0000_i1027" type="#_x0000_t75" style="width:143pt;height:58.5pt" o:ole="">
            <v:imagedata r:id="rId18" o:title=""/>
          </v:shape>
          <o:OLEObject Type="Embed" ProgID="PBrush" ShapeID="_x0000_i1027" DrawAspect="Content" ObjectID="_1401031641" r:id="rId19"/>
        </w:object>
      </w:r>
    </w:p>
    <w:p w:rsidR="00C0040D" w:rsidRPr="008A78E3" w:rsidRDefault="008A78E3" w:rsidP="00FB06B2">
      <w:pPr>
        <w:pStyle w:val="Zkladntextodsazen2"/>
        <w:ind w:left="0" w:firstLine="0"/>
        <w:jc w:val="right"/>
        <w:rPr>
          <w:sz w:val="4"/>
          <w:szCs w:val="4"/>
        </w:rPr>
      </w:pPr>
      <w:r w:rsidRPr="008A78E3">
        <w:rPr>
          <w:sz w:val="4"/>
          <w:szCs w:val="4"/>
        </w:rPr>
        <w:t xml:space="preserve">Pro </w:t>
      </w:r>
      <w:r w:rsidR="00C0040D" w:rsidRPr="008A78E3">
        <w:rPr>
          <w:sz w:val="4"/>
          <w:szCs w:val="4"/>
        </w:rPr>
        <w:t xml:space="preserve">SPOV SK  </w:t>
      </w:r>
      <w:proofErr w:type="gramStart"/>
      <w:r w:rsidRPr="008A78E3">
        <w:rPr>
          <w:sz w:val="4"/>
          <w:szCs w:val="4"/>
        </w:rPr>
        <w:t>12</w:t>
      </w:r>
      <w:r w:rsidR="00C0040D" w:rsidRPr="008A78E3">
        <w:rPr>
          <w:sz w:val="4"/>
          <w:szCs w:val="4"/>
        </w:rPr>
        <w:t>.</w:t>
      </w:r>
      <w:r w:rsidR="0073615B" w:rsidRPr="008A78E3">
        <w:rPr>
          <w:sz w:val="4"/>
          <w:szCs w:val="4"/>
        </w:rPr>
        <w:t>6</w:t>
      </w:r>
      <w:r w:rsidR="00C0040D" w:rsidRPr="008A78E3">
        <w:rPr>
          <w:sz w:val="4"/>
          <w:szCs w:val="4"/>
        </w:rPr>
        <w:t>.2012</w:t>
      </w:r>
      <w:proofErr w:type="gramEnd"/>
    </w:p>
    <w:p w:rsidR="000364D1" w:rsidRDefault="000364D1" w:rsidP="00FB06B2">
      <w:pPr>
        <w:pStyle w:val="Zkladntextodsazen2"/>
        <w:ind w:left="0" w:firstLine="0"/>
        <w:jc w:val="right"/>
        <w:rPr>
          <w:sz w:val="4"/>
          <w:szCs w:val="4"/>
        </w:rPr>
      </w:pPr>
    </w:p>
    <w:p w:rsidR="000364D1" w:rsidRDefault="000364D1" w:rsidP="00FB06B2">
      <w:pPr>
        <w:pStyle w:val="Zkladntextodsazen2"/>
        <w:ind w:left="0" w:firstLine="0"/>
        <w:jc w:val="right"/>
        <w:rPr>
          <w:sz w:val="4"/>
          <w:szCs w:val="4"/>
        </w:rPr>
      </w:pPr>
    </w:p>
    <w:p w:rsidR="000364D1" w:rsidRDefault="000364D1" w:rsidP="00FB06B2">
      <w:pPr>
        <w:pStyle w:val="Zkladntextodsazen2"/>
        <w:ind w:left="0" w:firstLine="0"/>
        <w:jc w:val="right"/>
        <w:rPr>
          <w:sz w:val="4"/>
          <w:szCs w:val="4"/>
        </w:rPr>
      </w:pPr>
    </w:p>
    <w:p w:rsidR="000364D1" w:rsidRDefault="000364D1" w:rsidP="00FB06B2">
      <w:pPr>
        <w:pStyle w:val="Zkladntextodsazen2"/>
        <w:ind w:left="0" w:firstLine="0"/>
        <w:jc w:val="right"/>
        <w:rPr>
          <w:sz w:val="4"/>
          <w:szCs w:val="4"/>
        </w:rPr>
      </w:pPr>
    </w:p>
    <w:sectPr w:rsidR="000364D1" w:rsidSect="00251281">
      <w:footerReference w:type="default" r:id="rId20"/>
      <w:pgSz w:w="11906" w:h="16838"/>
      <w:pgMar w:top="567" w:right="110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4D0" w:rsidRDefault="00FC64D0">
      <w:r>
        <w:separator/>
      </w:r>
    </w:p>
  </w:endnote>
  <w:endnote w:type="continuationSeparator" w:id="0">
    <w:p w:rsidR="00FC64D0" w:rsidRDefault="00FC6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70E" w:rsidRDefault="0051770E" w:rsidP="0051770E">
    <w:pPr>
      <w:jc w:val="center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 xml:space="preserve">Spolek pro obnovu venkova Středočeský kraj, Vltavská 5, 252 06 Měchenice </w:t>
    </w:r>
  </w:p>
  <w:p w:rsidR="0051770E" w:rsidRDefault="0051770E" w:rsidP="0051770E">
    <w:pPr>
      <w:jc w:val="center"/>
      <w:rPr>
        <w:rFonts w:ascii="Century Gothic" w:hAnsi="Century Gothic"/>
        <w:sz w:val="12"/>
      </w:rPr>
    </w:pPr>
  </w:p>
  <w:p w:rsidR="0051770E" w:rsidRDefault="0051770E" w:rsidP="0051770E">
    <w:pPr>
      <w:jc w:val="center"/>
      <w:rPr>
        <w:rFonts w:ascii="Century Gothic" w:hAnsi="Century Gothic"/>
        <w:sz w:val="18"/>
      </w:rPr>
    </w:pPr>
    <w:r>
      <w:rPr>
        <w:rFonts w:ascii="Century Gothic" w:hAnsi="Century Gothic"/>
        <w:sz w:val="18"/>
      </w:rPr>
      <w:t>IČ: 75139260,  e-mail: spov.sk@gmail.com</w:t>
    </w:r>
  </w:p>
  <w:p w:rsidR="0051770E" w:rsidRDefault="0051770E" w:rsidP="0051770E">
    <w:pPr>
      <w:pStyle w:val="Zpat"/>
      <w:jc w:val="center"/>
    </w:pPr>
    <w:r>
      <w:rPr>
        <w:rFonts w:ascii="Century Gothic" w:hAnsi="Century Gothic"/>
        <w:sz w:val="18"/>
      </w:rPr>
      <w:t>Bankovní spojení: Česká spořitelna, a.s., OP Praha západ,  č.ú.: 0154310319/0800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4D0" w:rsidRDefault="00FC64D0">
      <w:r>
        <w:separator/>
      </w:r>
    </w:p>
  </w:footnote>
  <w:footnote w:type="continuationSeparator" w:id="0">
    <w:p w:rsidR="00FC64D0" w:rsidRDefault="00FC64D0">
      <w:r>
        <w:continuationSeparator/>
      </w:r>
    </w:p>
  </w:footnote>
  <w:footnote w:id="1">
    <w:p w:rsidR="00C308B7" w:rsidRPr="009E404D" w:rsidRDefault="00C308B7" w:rsidP="00C308B7">
      <w:pPr>
        <w:numPr>
          <w:ilvl w:val="0"/>
          <w:numId w:val="3"/>
        </w:numPr>
        <w:tabs>
          <w:tab w:val="clear" w:pos="720"/>
          <w:tab w:val="num" w:pos="-1260"/>
        </w:tabs>
        <w:ind w:left="360"/>
        <w:jc w:val="both"/>
        <w:rPr>
          <w:sz w:val="20"/>
        </w:rPr>
      </w:pPr>
      <w:r>
        <w:rPr>
          <w:sz w:val="20"/>
        </w:rPr>
        <w:t xml:space="preserve">Vyplněnou Přihlášku - Návratku odešlete jako přílohu Vaší e-mailové zprávy, na e-mailovou adresu </w:t>
      </w:r>
      <w:hyperlink r:id="rId1" w:history="1">
        <w:r>
          <w:rPr>
            <w:rStyle w:val="Hypertextovodkaz"/>
            <w:sz w:val="20"/>
          </w:rPr>
          <w:t>festival.spov.sk@gmail.com</w:t>
        </w:r>
      </w:hyperlink>
      <w:r>
        <w:rPr>
          <w:sz w:val="20"/>
        </w:rPr>
        <w:t xml:space="preserve"> , v kopii na </w:t>
      </w:r>
      <w:hyperlink r:id="rId2" w:history="1">
        <w:r>
          <w:rPr>
            <w:rStyle w:val="Hypertextovodkaz"/>
            <w:sz w:val="20"/>
          </w:rPr>
          <w:t>spl.maskarlstejnsko@gmail.cz</w:t>
        </w:r>
      </w:hyperlink>
      <w:r>
        <w:rPr>
          <w:rStyle w:val="gi"/>
          <w:sz w:val="20"/>
        </w:rPr>
        <w:t xml:space="preserve"> ,</w:t>
      </w:r>
      <w:r>
        <w:rPr>
          <w:sz w:val="20"/>
        </w:rPr>
        <w:t xml:space="preserve"> do 21.6.2012, včetně.</w:t>
      </w:r>
    </w:p>
    <w:p w:rsidR="00C308B7" w:rsidRDefault="00C308B7" w:rsidP="00C308B7">
      <w:pPr>
        <w:pStyle w:val="Textpoznpodarou"/>
        <w:rPr>
          <w:sz w:val="22"/>
          <w:szCs w:val="24"/>
          <w:lang w:val="cs-CZ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ACD"/>
    <w:multiLevelType w:val="hybridMultilevel"/>
    <w:tmpl w:val="FEDA96F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8D72F0"/>
    <w:multiLevelType w:val="hybridMultilevel"/>
    <w:tmpl w:val="BEF41FB8"/>
    <w:lvl w:ilvl="0" w:tplc="568240C8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>
    <w:nsid w:val="6AB15560"/>
    <w:multiLevelType w:val="hybridMultilevel"/>
    <w:tmpl w:val="1F204EC0"/>
    <w:lvl w:ilvl="0" w:tplc="73702386">
      <w:start w:val="9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D22B0"/>
    <w:rsid w:val="000364D1"/>
    <w:rsid w:val="000A0E3F"/>
    <w:rsid w:val="00146B45"/>
    <w:rsid w:val="00251281"/>
    <w:rsid w:val="00296DF3"/>
    <w:rsid w:val="00382F55"/>
    <w:rsid w:val="003A2FF9"/>
    <w:rsid w:val="003E5A4F"/>
    <w:rsid w:val="00400BD1"/>
    <w:rsid w:val="00441FF5"/>
    <w:rsid w:val="0051770E"/>
    <w:rsid w:val="00542AEC"/>
    <w:rsid w:val="006433FE"/>
    <w:rsid w:val="006B0F8F"/>
    <w:rsid w:val="006D56C8"/>
    <w:rsid w:val="0073615B"/>
    <w:rsid w:val="008A78E3"/>
    <w:rsid w:val="008F178C"/>
    <w:rsid w:val="00931AFE"/>
    <w:rsid w:val="00994CA4"/>
    <w:rsid w:val="009B04EA"/>
    <w:rsid w:val="009E404D"/>
    <w:rsid w:val="009E5FE7"/>
    <w:rsid w:val="00A834D3"/>
    <w:rsid w:val="00AB3557"/>
    <w:rsid w:val="00C0040D"/>
    <w:rsid w:val="00C308B7"/>
    <w:rsid w:val="00D41C70"/>
    <w:rsid w:val="00D6562D"/>
    <w:rsid w:val="00D6721F"/>
    <w:rsid w:val="00DD22B0"/>
    <w:rsid w:val="00DF1A42"/>
    <w:rsid w:val="00E6723D"/>
    <w:rsid w:val="00EE1126"/>
    <w:rsid w:val="00F27392"/>
    <w:rsid w:val="00F5538F"/>
    <w:rsid w:val="00FB06B2"/>
    <w:rsid w:val="00FC64D0"/>
    <w:rsid w:val="00FE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B45"/>
    <w:rPr>
      <w:sz w:val="24"/>
      <w:szCs w:val="24"/>
    </w:rPr>
  </w:style>
  <w:style w:type="paragraph" w:styleId="Nadpis1">
    <w:name w:val="heading 1"/>
    <w:basedOn w:val="Normln"/>
    <w:next w:val="Normln"/>
    <w:qFormat/>
    <w:rsid w:val="00146B45"/>
    <w:pPr>
      <w:keepNext/>
      <w:jc w:val="center"/>
      <w:outlineLvl w:val="0"/>
    </w:pPr>
    <w:rPr>
      <w:b/>
      <w:sz w:val="40"/>
      <w:szCs w:val="36"/>
    </w:rPr>
  </w:style>
  <w:style w:type="paragraph" w:styleId="Nadpis2">
    <w:name w:val="heading 2"/>
    <w:basedOn w:val="Normln"/>
    <w:next w:val="Normln"/>
    <w:qFormat/>
    <w:rsid w:val="00146B45"/>
    <w:pPr>
      <w:keepNext/>
      <w:jc w:val="center"/>
      <w:outlineLvl w:val="1"/>
    </w:pPr>
    <w:rPr>
      <w:b/>
      <w:sz w:val="36"/>
      <w:szCs w:val="36"/>
    </w:rPr>
  </w:style>
  <w:style w:type="paragraph" w:styleId="Nadpis5">
    <w:name w:val="heading 5"/>
    <w:basedOn w:val="Normln"/>
    <w:next w:val="Normln"/>
    <w:qFormat/>
    <w:rsid w:val="00146B45"/>
    <w:pPr>
      <w:keepNext/>
      <w:tabs>
        <w:tab w:val="left" w:pos="6330"/>
      </w:tabs>
      <w:jc w:val="center"/>
      <w:outlineLvl w:val="4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146B45"/>
    <w:pPr>
      <w:tabs>
        <w:tab w:val="left" w:pos="1620"/>
      </w:tabs>
      <w:ind w:left="1800" w:hanging="1800"/>
    </w:pPr>
  </w:style>
  <w:style w:type="paragraph" w:styleId="Zkladntext">
    <w:name w:val="Body Text"/>
    <w:basedOn w:val="Normln"/>
    <w:semiHidden/>
    <w:rsid w:val="00146B45"/>
    <w:pPr>
      <w:jc w:val="both"/>
    </w:pPr>
    <w:rPr>
      <w:sz w:val="22"/>
    </w:rPr>
  </w:style>
  <w:style w:type="paragraph" w:styleId="Zkladntextodsazen2">
    <w:name w:val="Body Text Indent 2"/>
    <w:basedOn w:val="Normln"/>
    <w:semiHidden/>
    <w:rsid w:val="00146B45"/>
    <w:pPr>
      <w:tabs>
        <w:tab w:val="left" w:pos="1620"/>
      </w:tabs>
      <w:ind w:left="1620" w:hanging="1620"/>
    </w:pPr>
    <w:rPr>
      <w:sz w:val="22"/>
    </w:rPr>
  </w:style>
  <w:style w:type="paragraph" w:styleId="Zhlav">
    <w:name w:val="header"/>
    <w:basedOn w:val="Normln"/>
    <w:semiHidden/>
    <w:rsid w:val="00146B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46B45"/>
    <w:pPr>
      <w:tabs>
        <w:tab w:val="center" w:pos="4536"/>
        <w:tab w:val="right" w:pos="9072"/>
      </w:tabs>
    </w:pPr>
  </w:style>
  <w:style w:type="character" w:styleId="Siln">
    <w:name w:val="Strong"/>
    <w:basedOn w:val="Standardnpsmoodstavce"/>
    <w:qFormat/>
    <w:rsid w:val="00146B45"/>
    <w:rPr>
      <w:b/>
      <w:bCs/>
    </w:rPr>
  </w:style>
  <w:style w:type="paragraph" w:styleId="Zkladntext2">
    <w:name w:val="Body Text 2"/>
    <w:basedOn w:val="Normln"/>
    <w:semiHidden/>
    <w:rsid w:val="00146B45"/>
    <w:pPr>
      <w:tabs>
        <w:tab w:val="left" w:pos="6330"/>
      </w:tabs>
      <w:jc w:val="both"/>
    </w:pPr>
  </w:style>
  <w:style w:type="paragraph" w:styleId="Zkladntextodsazen3">
    <w:name w:val="Body Text Indent 3"/>
    <w:basedOn w:val="Normln"/>
    <w:semiHidden/>
    <w:rsid w:val="00146B45"/>
    <w:pPr>
      <w:tabs>
        <w:tab w:val="left" w:pos="1620"/>
      </w:tabs>
      <w:ind w:left="1620"/>
      <w:jc w:val="both"/>
    </w:pPr>
    <w:rPr>
      <w:sz w:val="22"/>
    </w:rPr>
  </w:style>
  <w:style w:type="paragraph" w:styleId="Normlnweb">
    <w:name w:val="Normal (Web)"/>
    <w:basedOn w:val="Normln"/>
    <w:semiHidden/>
    <w:rsid w:val="00146B45"/>
    <w:pPr>
      <w:spacing w:before="100" w:beforeAutospacing="1" w:after="100" w:afterAutospacing="1"/>
    </w:pPr>
    <w:rPr>
      <w:rFonts w:ascii="Arial Unicode MS" w:hAnsi="Arial Unicode MS"/>
    </w:rPr>
  </w:style>
  <w:style w:type="character" w:customStyle="1" w:styleId="il">
    <w:name w:val="il"/>
    <w:basedOn w:val="Standardnpsmoodstavce"/>
    <w:rsid w:val="00146B45"/>
  </w:style>
  <w:style w:type="paragraph" w:styleId="Zkladntext3">
    <w:name w:val="Body Text 3"/>
    <w:basedOn w:val="Normln"/>
    <w:link w:val="Zkladntext3Char"/>
    <w:uiPriority w:val="99"/>
    <w:semiHidden/>
    <w:unhideWhenUsed/>
    <w:rsid w:val="00FE59A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E59A0"/>
    <w:rPr>
      <w:sz w:val="16"/>
      <w:szCs w:val="16"/>
    </w:rPr>
  </w:style>
  <w:style w:type="character" w:styleId="Hypertextovodkaz">
    <w:name w:val="Hyperlink"/>
    <w:basedOn w:val="Standardnpsmoodstavce"/>
    <w:semiHidden/>
    <w:rsid w:val="00FE59A0"/>
    <w:rPr>
      <w:strike w:val="0"/>
      <w:dstrike w:val="0"/>
      <w:color w:val="0750D9"/>
      <w:u w:val="none"/>
      <w:effect w:val="none"/>
    </w:rPr>
  </w:style>
  <w:style w:type="paragraph" w:styleId="Textpoznpodarou">
    <w:name w:val="footnote text"/>
    <w:basedOn w:val="Normln"/>
    <w:link w:val="TextpoznpodarouChar"/>
    <w:semiHidden/>
    <w:rsid w:val="00C308B7"/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08B7"/>
    <w:rPr>
      <w:lang w:val="en-GB"/>
    </w:rPr>
  </w:style>
  <w:style w:type="character" w:styleId="Znakapoznpodarou">
    <w:name w:val="footnote reference"/>
    <w:basedOn w:val="Standardnpsmoodstavce"/>
    <w:semiHidden/>
    <w:rsid w:val="00C308B7"/>
    <w:rPr>
      <w:vertAlign w:val="superscript"/>
    </w:rPr>
  </w:style>
  <w:style w:type="character" w:customStyle="1" w:styleId="gi">
    <w:name w:val="gi"/>
    <w:basedOn w:val="Standardnpsmoodstavce"/>
    <w:rsid w:val="00C308B7"/>
  </w:style>
  <w:style w:type="paragraph" w:styleId="Textbubliny">
    <w:name w:val="Balloon Text"/>
    <w:basedOn w:val="Normln"/>
    <w:link w:val="TextbublinyChar"/>
    <w:uiPriority w:val="99"/>
    <w:semiHidden/>
    <w:unhideWhenUsed/>
    <w:rsid w:val="000364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w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pl.maskarlstejnsko@gmail.cz" TargetMode="External"/><Relationship Id="rId1" Type="http://schemas.openxmlformats.org/officeDocument/2006/relationships/hyperlink" Target="mailto:festival.spov.sk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65B25-AF80-4379-BF2E-7080D2C5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SPOV SK</dc:creator>
  <cp:lastModifiedBy>Guest</cp:lastModifiedBy>
  <cp:revision>4</cp:revision>
  <cp:lastPrinted>2012-06-04T12:03:00Z</cp:lastPrinted>
  <dcterms:created xsi:type="dcterms:W3CDTF">2012-06-12T15:48:00Z</dcterms:created>
  <dcterms:modified xsi:type="dcterms:W3CDTF">2012-06-12T16:41:00Z</dcterms:modified>
</cp:coreProperties>
</file>