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888F" w14:textId="7A5680F6" w:rsidR="0025423D" w:rsidRPr="0025423D" w:rsidRDefault="0025423D" w:rsidP="0025423D">
      <w:pPr>
        <w:jc w:val="both"/>
      </w:pPr>
      <w:r w:rsidRPr="0025423D">
        <w:t>Vzor č. 15</w:t>
      </w:r>
    </w:p>
    <w:p w14:paraId="3AAFEE5D" w14:textId="6014895C" w:rsidR="00801C28" w:rsidRDefault="007977A4" w:rsidP="00D618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Vzor ž</w:t>
      </w:r>
      <w:r w:rsidR="00C6146F" w:rsidRPr="00C6146F">
        <w:rPr>
          <w:b/>
          <w:bCs/>
          <w:sz w:val="24"/>
          <w:szCs w:val="24"/>
        </w:rPr>
        <w:t>ádost</w:t>
      </w:r>
      <w:r>
        <w:rPr>
          <w:b/>
          <w:bCs/>
          <w:sz w:val="24"/>
          <w:szCs w:val="24"/>
        </w:rPr>
        <w:t>i</w:t>
      </w:r>
      <w:r w:rsidR="00C6146F" w:rsidRPr="00C6146F">
        <w:rPr>
          <w:b/>
          <w:bCs/>
          <w:sz w:val="24"/>
          <w:szCs w:val="24"/>
        </w:rPr>
        <w:t xml:space="preserve"> o povolení přiznávat označení vína originální certifikace</w:t>
      </w:r>
    </w:p>
    <w:p w14:paraId="2115ED33" w14:textId="1A48729D" w:rsidR="00D618AC" w:rsidRPr="00D618AC" w:rsidRDefault="00D618AC" w:rsidP="00D618AC">
      <w:pPr>
        <w:jc w:val="center"/>
      </w:pPr>
      <w:r>
        <w:t>(k § 23 odst. 14 zákona č. 321/2004 Sb.)</w:t>
      </w:r>
    </w:p>
    <w:p w14:paraId="3E403E6D" w14:textId="77777777" w:rsidR="003829F3" w:rsidRDefault="003829F3" w:rsidP="00D618AC">
      <w:pPr>
        <w:jc w:val="both"/>
      </w:pPr>
    </w:p>
    <w:p w14:paraId="6D50409B" w14:textId="1794B068" w:rsidR="00C6146F" w:rsidRDefault="00C6146F" w:rsidP="00D618AC">
      <w:pPr>
        <w:jc w:val="both"/>
      </w:pPr>
      <w:r>
        <w:t>Název a sídlo spolku:</w:t>
      </w:r>
    </w:p>
    <w:p w14:paraId="5FA792A6" w14:textId="77777777" w:rsidR="00F6312A" w:rsidRDefault="00F6312A" w:rsidP="00D618AC">
      <w:pPr>
        <w:jc w:val="both"/>
      </w:pPr>
    </w:p>
    <w:p w14:paraId="533F9446" w14:textId="77777777" w:rsidR="00F6312A" w:rsidRDefault="00F6312A" w:rsidP="00D618AC">
      <w:pPr>
        <w:jc w:val="both"/>
      </w:pPr>
    </w:p>
    <w:p w14:paraId="22DBD58B" w14:textId="77777777" w:rsidR="00F6312A" w:rsidRDefault="00F6312A" w:rsidP="00D618AC">
      <w:pPr>
        <w:jc w:val="both"/>
      </w:pPr>
    </w:p>
    <w:p w14:paraId="0A1151FA" w14:textId="49281C8B" w:rsidR="00C6146F" w:rsidRDefault="00C6146F" w:rsidP="00D618AC">
      <w:pPr>
        <w:jc w:val="both"/>
      </w:pPr>
      <w:r>
        <w:t>Vymezení území, na kterém budou sklízeny vinné hrozny, ze kterých bude víno originální certifikace vyráběno</w:t>
      </w:r>
    </w:p>
    <w:p w14:paraId="663210A1" w14:textId="77777777" w:rsidR="00F6312A" w:rsidRDefault="00F6312A" w:rsidP="00D618AC">
      <w:pPr>
        <w:jc w:val="both"/>
      </w:pPr>
    </w:p>
    <w:p w14:paraId="188081A8" w14:textId="77777777" w:rsidR="00F6312A" w:rsidRDefault="00F6312A" w:rsidP="00D618AC">
      <w:pPr>
        <w:jc w:val="both"/>
      </w:pPr>
    </w:p>
    <w:p w14:paraId="593D993B" w14:textId="29B4CF46" w:rsidR="00C6146F" w:rsidRDefault="00C6146F" w:rsidP="00D618AC">
      <w:pPr>
        <w:jc w:val="both"/>
      </w:pPr>
      <w:r>
        <w:t>Název vína (vín), které bude možné označit jako víno originální certifikace</w:t>
      </w:r>
    </w:p>
    <w:p w14:paraId="71AF7C9F" w14:textId="77777777" w:rsidR="00F6312A" w:rsidRDefault="00F6312A" w:rsidP="00D618AC">
      <w:pPr>
        <w:jc w:val="both"/>
      </w:pPr>
    </w:p>
    <w:p w14:paraId="41C634AC" w14:textId="77777777" w:rsidR="00F6312A" w:rsidRDefault="00F6312A" w:rsidP="00D618AC">
      <w:pPr>
        <w:jc w:val="both"/>
      </w:pPr>
    </w:p>
    <w:p w14:paraId="768890FB" w14:textId="77777777" w:rsidR="00F6312A" w:rsidRDefault="00F6312A" w:rsidP="00D618AC">
      <w:pPr>
        <w:jc w:val="both"/>
      </w:pPr>
    </w:p>
    <w:p w14:paraId="78BA3D49" w14:textId="739EFA09" w:rsidR="00C6146F" w:rsidRDefault="00C6146F" w:rsidP="00D618AC">
      <w:pPr>
        <w:jc w:val="both"/>
      </w:pPr>
      <w:r>
        <w:t>V ……………………………… Dne………………</w:t>
      </w:r>
      <w:r>
        <w:tab/>
      </w:r>
      <w:r>
        <w:tab/>
      </w:r>
      <w:r>
        <w:tab/>
      </w:r>
      <w:r w:rsidR="00950FFA">
        <w:t>P</w:t>
      </w:r>
      <w:r>
        <w:t>odpis</w:t>
      </w:r>
      <w:r w:rsidR="00950FFA">
        <w:t xml:space="preserve"> oprávněné osoby</w:t>
      </w:r>
      <w:r>
        <w:t>………………………………</w:t>
      </w:r>
    </w:p>
    <w:p w14:paraId="14ECA622" w14:textId="702EDC00" w:rsidR="00C6146F" w:rsidRDefault="00C6146F" w:rsidP="00D618AC">
      <w:pPr>
        <w:jc w:val="both"/>
      </w:pPr>
    </w:p>
    <w:p w14:paraId="1529F448" w14:textId="5CBE0CE6" w:rsidR="00C6146F" w:rsidRDefault="00C6146F" w:rsidP="00D618AC">
      <w:pPr>
        <w:jc w:val="both"/>
      </w:pPr>
      <w:r>
        <w:t>Přílohy:</w:t>
      </w:r>
    </w:p>
    <w:p w14:paraId="0201C992" w14:textId="5C8C292C" w:rsidR="00C6146F" w:rsidRDefault="00C6146F" w:rsidP="00D618AC">
      <w:pPr>
        <w:pStyle w:val="Odstavecseseznamem"/>
        <w:numPr>
          <w:ilvl w:val="0"/>
          <w:numId w:val="1"/>
        </w:numPr>
        <w:ind w:left="426" w:hanging="426"/>
        <w:jc w:val="both"/>
      </w:pPr>
      <w:r>
        <w:t>Seznam členů spolku</w:t>
      </w:r>
    </w:p>
    <w:p w14:paraId="081468F6" w14:textId="31A80E92" w:rsidR="0095725E" w:rsidRDefault="00925CA0" w:rsidP="00D618AC">
      <w:pPr>
        <w:pStyle w:val="Odstavecseseznamem"/>
        <w:numPr>
          <w:ilvl w:val="0"/>
          <w:numId w:val="1"/>
        </w:numPr>
        <w:ind w:left="426" w:hanging="426"/>
        <w:jc w:val="both"/>
      </w:pPr>
      <w:r>
        <w:t>Charakteristika</w:t>
      </w:r>
      <w:r w:rsidR="0095725E">
        <w:t xml:space="preserve"> vlastností vína</w:t>
      </w:r>
      <w:r>
        <w:t>, které bude uváděno do oběhu jako víno originální certifikace v rozsahu stanoveném prováděcím právním předpisem, a podmínky, za nichž bude toto víno uváděno do oběhu</w:t>
      </w:r>
    </w:p>
    <w:p w14:paraId="1743B8E7" w14:textId="54B734FA" w:rsidR="00925CA0" w:rsidRDefault="00925CA0" w:rsidP="00D618AC">
      <w:pPr>
        <w:pStyle w:val="Odstavecseseznamem"/>
        <w:numPr>
          <w:ilvl w:val="0"/>
          <w:numId w:val="1"/>
        </w:numPr>
        <w:ind w:left="426" w:hanging="426"/>
        <w:jc w:val="both"/>
      </w:pPr>
      <w:r>
        <w:t>Procesní postup při zatřiďování vín originální certifikace včetně stanovení postupu při nesouhlasu člena spolku s výsledkem zatřídění vína</w:t>
      </w:r>
    </w:p>
    <w:p w14:paraId="13783962" w14:textId="77AFE735" w:rsidR="00925CA0" w:rsidRDefault="00925CA0" w:rsidP="00D618AC">
      <w:pPr>
        <w:pStyle w:val="Odstavecseseznamem"/>
        <w:numPr>
          <w:ilvl w:val="0"/>
          <w:numId w:val="1"/>
        </w:numPr>
        <w:ind w:left="426" w:hanging="426"/>
        <w:jc w:val="both"/>
      </w:pPr>
      <w:r>
        <w:t>Výpis z registru nebo evidence spolku</w:t>
      </w:r>
    </w:p>
    <w:p w14:paraId="3245C694" w14:textId="1133B36D" w:rsidR="00925CA0" w:rsidRDefault="00925CA0" w:rsidP="00D618AC">
      <w:pPr>
        <w:pStyle w:val="Odstavecseseznamem"/>
        <w:numPr>
          <w:ilvl w:val="0"/>
          <w:numId w:val="1"/>
        </w:numPr>
        <w:ind w:left="426" w:hanging="426"/>
        <w:jc w:val="both"/>
      </w:pPr>
      <w:r>
        <w:t>Písemný souhlas všech členů spolku s návrhem podmínek uvedených v žádosti podle § 23 odst. 5 písm. d)</w:t>
      </w:r>
      <w:r w:rsidR="00D618AC">
        <w:t xml:space="preserve"> zákona č. 321/2004 Sb.</w:t>
      </w:r>
    </w:p>
    <w:p w14:paraId="3C2082AF" w14:textId="20C2C868" w:rsidR="00925CA0" w:rsidRDefault="00925CA0" w:rsidP="00D618AC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Kopie Stanov spolku, které musí obsahovat </w:t>
      </w:r>
      <w:r w:rsidR="003456C7">
        <w:t>tyto podmínky:</w:t>
      </w:r>
    </w:p>
    <w:p w14:paraId="6B05C661" w14:textId="3DF37D3A" w:rsidR="003456C7" w:rsidRPr="005E271A" w:rsidRDefault="003456C7" w:rsidP="00D618A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</w:pPr>
      <w:r w:rsidRPr="005E271A">
        <w:t>1. spolek přijme každého za člena za zcela rovných podmínek,</w:t>
      </w:r>
    </w:p>
    <w:p w14:paraId="579874BE" w14:textId="4117EA52" w:rsidR="003456C7" w:rsidRPr="005E271A" w:rsidRDefault="003456C7" w:rsidP="00D618A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</w:pPr>
      <w:r w:rsidRPr="005E271A">
        <w:t>2. každý člen spolku musí po dobu platnosti povolení splňovat podmínky nutné pro přidělení kódu podle § 16 odst. 12; pokud člen spolku nebude splňovat podmínky nutné pro přidělení kódu podle § 16 odst. 12, orgány spolku nejpozději do 30 dnů ode dne, kdy se o této skutečnosti dozví, pozastaví členovi spolku právo na označování jím vyrobených vín jako vín originální certifikace podle povolení,</w:t>
      </w:r>
    </w:p>
    <w:p w14:paraId="0EC38075" w14:textId="6C59BEDD" w:rsidR="003456C7" w:rsidRDefault="003456C7" w:rsidP="00D618A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</w:pPr>
      <w:r w:rsidRPr="005E271A">
        <w:t>3. každý člen spolku musí plnit podmínky, za nichž spolek přiznává označení vína originální certifikace svým členům.</w:t>
      </w:r>
    </w:p>
    <w:p w14:paraId="49FC15BA" w14:textId="77777777" w:rsidR="00B54DE2" w:rsidRPr="005E271A" w:rsidRDefault="00B54DE2" w:rsidP="00D618A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54DE2" w:rsidRPr="005E27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52FC" w14:textId="77777777" w:rsidR="004E30AB" w:rsidRDefault="004E30AB" w:rsidP="00B54DE2">
      <w:pPr>
        <w:spacing w:after="0" w:line="240" w:lineRule="auto"/>
      </w:pPr>
      <w:r>
        <w:separator/>
      </w:r>
    </w:p>
  </w:endnote>
  <w:endnote w:type="continuationSeparator" w:id="0">
    <w:p w14:paraId="60D2FDF1" w14:textId="77777777" w:rsidR="004E30AB" w:rsidRDefault="004E30AB" w:rsidP="00B5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D615" w14:textId="77777777" w:rsidR="009F618A" w:rsidRDefault="00B54DE2">
    <w:pPr>
      <w:pStyle w:val="Zpat"/>
    </w:pPr>
    <w:r>
      <w:t xml:space="preserve">Zaslat na: oddělení pro víno, Ministerstvo zemědělství, </w:t>
    </w:r>
    <w:proofErr w:type="spellStart"/>
    <w:r>
      <w:t>Těšnov</w:t>
    </w:r>
    <w:proofErr w:type="spellEnd"/>
    <w:r>
      <w:t xml:space="preserve"> 65/17, 110 00 Praha 1</w:t>
    </w:r>
    <w:r w:rsidR="009F618A">
      <w:t xml:space="preserve">, </w:t>
    </w:r>
  </w:p>
  <w:p w14:paraId="1FBA6BCA" w14:textId="6EBDD297" w:rsidR="00B54DE2" w:rsidRPr="00B54DE2" w:rsidRDefault="00B54DE2">
    <w:pPr>
      <w:pStyle w:val="Zpat"/>
    </w:pPr>
    <w:r>
      <w:t xml:space="preserve">ID DS: </w:t>
    </w:r>
    <w:r w:rsidRPr="00B54DE2">
      <w:t>yphaax8</w:t>
    </w:r>
    <w:r w:rsidR="009F618A">
      <w:t>, nelze podat přes Portál farmáře</w:t>
    </w:r>
  </w:p>
  <w:p w14:paraId="092EF154" w14:textId="77777777" w:rsidR="00B54DE2" w:rsidRDefault="00B54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1667" w14:textId="77777777" w:rsidR="004E30AB" w:rsidRDefault="004E30AB" w:rsidP="00B54DE2">
      <w:pPr>
        <w:spacing w:after="0" w:line="240" w:lineRule="auto"/>
      </w:pPr>
      <w:r>
        <w:separator/>
      </w:r>
    </w:p>
  </w:footnote>
  <w:footnote w:type="continuationSeparator" w:id="0">
    <w:p w14:paraId="375268CC" w14:textId="77777777" w:rsidR="004E30AB" w:rsidRDefault="004E30AB" w:rsidP="00B54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26B89"/>
    <w:multiLevelType w:val="hybridMultilevel"/>
    <w:tmpl w:val="5F62B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6F"/>
    <w:rsid w:val="0025423D"/>
    <w:rsid w:val="003456C7"/>
    <w:rsid w:val="003829F3"/>
    <w:rsid w:val="004E30AB"/>
    <w:rsid w:val="005E271A"/>
    <w:rsid w:val="007977A4"/>
    <w:rsid w:val="00801C28"/>
    <w:rsid w:val="00925CA0"/>
    <w:rsid w:val="00950FFA"/>
    <w:rsid w:val="0095725E"/>
    <w:rsid w:val="009F618A"/>
    <w:rsid w:val="00B54DE2"/>
    <w:rsid w:val="00C6146F"/>
    <w:rsid w:val="00CA24B1"/>
    <w:rsid w:val="00CE02D1"/>
    <w:rsid w:val="00D618AC"/>
    <w:rsid w:val="00EE3BC2"/>
    <w:rsid w:val="00F6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673D"/>
  <w15:chartTrackingRefBased/>
  <w15:docId w15:val="{EE9B5041-7D89-4FCB-8DEE-82AE1C48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14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4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DE2"/>
  </w:style>
  <w:style w:type="paragraph" w:styleId="Zpat">
    <w:name w:val="footer"/>
    <w:basedOn w:val="Normln"/>
    <w:link w:val="ZpatChar"/>
    <w:uiPriority w:val="99"/>
    <w:unhideWhenUsed/>
    <w:rsid w:val="00B54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Bublíková Lenka</dc:creator>
  <cp:keywords/>
  <dc:description/>
  <cp:lastModifiedBy>Bublíková Lenka</cp:lastModifiedBy>
  <cp:revision>9</cp:revision>
  <dcterms:created xsi:type="dcterms:W3CDTF">2022-01-06T14:27:00Z</dcterms:created>
  <dcterms:modified xsi:type="dcterms:W3CDTF">2022-04-19T14:08:00Z</dcterms:modified>
</cp:coreProperties>
</file>