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39" w:rsidRPr="002B3C76" w:rsidRDefault="00EB3452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bookmarkStart w:id="0" w:name="_GoBack"/>
      <w:bookmarkEnd w:id="0"/>
      <w:r w:rsidRPr="002B3C76">
        <w:rPr>
          <w:rFonts w:ascii="Arial" w:hAnsi="Arial" w:cs="Arial"/>
          <w:b/>
          <w:szCs w:val="22"/>
          <w:u w:val="single"/>
        </w:rPr>
        <w:t>P</w:t>
      </w:r>
      <w:r w:rsidR="007A6239" w:rsidRPr="002B3C76">
        <w:rPr>
          <w:rFonts w:ascii="Arial" w:hAnsi="Arial" w:cs="Arial"/>
          <w:b/>
          <w:szCs w:val="22"/>
          <w:u w:val="single"/>
        </w:rPr>
        <w:t>rojekt: Zvláštní postupy pro</w:t>
      </w:r>
      <w:r w:rsidR="00E81DC5" w:rsidRPr="002B3C76">
        <w:rPr>
          <w:rFonts w:ascii="Arial" w:hAnsi="Arial" w:cs="Arial"/>
          <w:b/>
          <w:szCs w:val="22"/>
          <w:u w:val="single"/>
        </w:rPr>
        <w:t xml:space="preserve"> </w:t>
      </w:r>
      <w:r w:rsidR="00D659B5" w:rsidRPr="002B3C76">
        <w:rPr>
          <w:rFonts w:ascii="Arial" w:hAnsi="Arial" w:cs="Arial"/>
          <w:b/>
          <w:szCs w:val="22"/>
          <w:u w:val="single"/>
        </w:rPr>
        <w:t>pracovníky do zemědělství</w:t>
      </w:r>
      <w:r w:rsidR="00C9548D">
        <w:rPr>
          <w:rFonts w:ascii="Arial" w:hAnsi="Arial" w:cs="Arial"/>
          <w:b/>
          <w:szCs w:val="22"/>
          <w:u w:val="single"/>
        </w:rPr>
        <w:t>,</w:t>
      </w:r>
      <w:r w:rsidR="00D659B5" w:rsidRPr="002B3C76">
        <w:rPr>
          <w:rFonts w:ascii="Arial" w:hAnsi="Arial" w:cs="Arial"/>
          <w:b/>
          <w:szCs w:val="22"/>
          <w:u w:val="single"/>
        </w:rPr>
        <w:t xml:space="preserve"> potravinářství</w:t>
      </w:r>
      <w:r w:rsidR="000474CF" w:rsidRPr="002B3C76">
        <w:rPr>
          <w:rFonts w:ascii="Arial" w:hAnsi="Arial" w:cs="Arial"/>
          <w:b/>
          <w:szCs w:val="22"/>
          <w:u w:val="single"/>
        </w:rPr>
        <w:t xml:space="preserve"> </w:t>
      </w:r>
      <w:r w:rsidR="00C9548D">
        <w:rPr>
          <w:rFonts w:ascii="Arial" w:hAnsi="Arial" w:cs="Arial"/>
          <w:b/>
          <w:szCs w:val="22"/>
          <w:u w:val="single"/>
        </w:rPr>
        <w:t xml:space="preserve">a lesnictví </w:t>
      </w:r>
      <w:r w:rsidR="000474CF" w:rsidRPr="002B3C76">
        <w:rPr>
          <w:rFonts w:ascii="Arial" w:hAnsi="Arial" w:cs="Arial"/>
          <w:b/>
          <w:szCs w:val="22"/>
          <w:u w:val="single"/>
        </w:rPr>
        <w:t>z Ukrajiny</w:t>
      </w:r>
    </w:p>
    <w:p w:rsidR="007A6239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</w:p>
    <w:p w:rsidR="00881B0D" w:rsidRPr="002B3C76" w:rsidRDefault="00881B0D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 xml:space="preserve">Cíl projektu: 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Cílem projektu je</w:t>
      </w:r>
      <w:r w:rsidR="00F50ED7" w:rsidRPr="002B3C76">
        <w:rPr>
          <w:rFonts w:ascii="Arial" w:hAnsi="Arial" w:cs="Arial"/>
          <w:szCs w:val="22"/>
        </w:rPr>
        <w:t xml:space="preserve"> dosáhnout časových úspor při přijímání žádostí </w:t>
      </w:r>
      <w:r w:rsidR="005A0414" w:rsidRPr="002B3C76">
        <w:rPr>
          <w:rFonts w:ascii="Arial" w:hAnsi="Arial" w:cs="Arial"/>
          <w:szCs w:val="22"/>
        </w:rPr>
        <w:t>pro pracovníky v oblasti zemědělské a potravinářské výroby</w:t>
      </w:r>
      <w:r w:rsidR="005A0414">
        <w:rPr>
          <w:rFonts w:ascii="Arial" w:hAnsi="Arial" w:cs="Arial"/>
          <w:szCs w:val="22"/>
        </w:rPr>
        <w:t xml:space="preserve"> a lesnictví</w:t>
      </w:r>
      <w:r w:rsidR="005A0414" w:rsidRPr="002B3C76">
        <w:rPr>
          <w:rFonts w:ascii="Arial" w:hAnsi="Arial" w:cs="Arial"/>
          <w:szCs w:val="22"/>
        </w:rPr>
        <w:t xml:space="preserve">, kteří budou na území ČR vykonávat práce </w:t>
      </w:r>
      <w:r w:rsidR="005A0414">
        <w:rPr>
          <w:rFonts w:ascii="Arial" w:hAnsi="Arial" w:cs="Arial"/>
          <w:szCs w:val="22"/>
        </w:rPr>
        <w:t>na základě</w:t>
      </w:r>
      <w:r w:rsidR="00F50ED7" w:rsidRPr="002B3C76">
        <w:rPr>
          <w:rFonts w:ascii="Arial" w:hAnsi="Arial" w:cs="Arial"/>
          <w:szCs w:val="22"/>
        </w:rPr>
        <w:t xml:space="preserve"> </w:t>
      </w:r>
      <w:r w:rsidR="005A0414">
        <w:rPr>
          <w:rFonts w:ascii="Arial" w:hAnsi="Arial" w:cs="Arial"/>
          <w:szCs w:val="22"/>
        </w:rPr>
        <w:t xml:space="preserve">víza </w:t>
      </w:r>
      <w:r w:rsidR="00170732">
        <w:rPr>
          <w:rFonts w:ascii="Arial" w:hAnsi="Arial" w:cs="Arial"/>
          <w:szCs w:val="22"/>
        </w:rPr>
        <w:t>k pobytu nad 90</w:t>
      </w:r>
      <w:r w:rsidR="006A7F22">
        <w:rPr>
          <w:rFonts w:ascii="Arial" w:hAnsi="Arial" w:cs="Arial"/>
          <w:szCs w:val="22"/>
        </w:rPr>
        <w:t xml:space="preserve"> dnů</w:t>
      </w:r>
      <w:r w:rsidR="00170732">
        <w:rPr>
          <w:rFonts w:ascii="Arial" w:hAnsi="Arial" w:cs="Arial"/>
          <w:szCs w:val="22"/>
        </w:rPr>
        <w:t xml:space="preserve"> </w:t>
      </w:r>
      <w:r w:rsidR="00BF4FD9">
        <w:rPr>
          <w:rFonts w:ascii="Arial" w:hAnsi="Arial" w:cs="Arial"/>
          <w:szCs w:val="22"/>
        </w:rPr>
        <w:t xml:space="preserve">za účelem sezónního zaměstnání </w:t>
      </w:r>
      <w:r w:rsidR="00170732">
        <w:rPr>
          <w:rFonts w:ascii="Arial" w:hAnsi="Arial" w:cs="Arial"/>
          <w:szCs w:val="22"/>
        </w:rPr>
        <w:t>(do 6 měsíců)</w:t>
      </w:r>
      <w:r w:rsidR="005A0414">
        <w:rPr>
          <w:rFonts w:ascii="Arial" w:hAnsi="Arial" w:cs="Arial"/>
          <w:szCs w:val="22"/>
        </w:rPr>
        <w:t xml:space="preserve"> nebo </w:t>
      </w:r>
      <w:r w:rsidR="00F50ED7" w:rsidRPr="002B3C76">
        <w:rPr>
          <w:rFonts w:ascii="Arial" w:hAnsi="Arial" w:cs="Arial"/>
          <w:szCs w:val="22"/>
        </w:rPr>
        <w:t xml:space="preserve">zaměstnanecké karty </w:t>
      </w:r>
      <w:r w:rsidR="00170732">
        <w:rPr>
          <w:rFonts w:ascii="Arial" w:hAnsi="Arial" w:cs="Arial"/>
          <w:szCs w:val="22"/>
        </w:rPr>
        <w:t>(</w:t>
      </w:r>
      <w:r w:rsidR="00F50ED7" w:rsidRPr="002B3C76">
        <w:rPr>
          <w:rFonts w:ascii="Arial" w:hAnsi="Arial" w:cs="Arial"/>
          <w:szCs w:val="22"/>
        </w:rPr>
        <w:t>6 měsíců</w:t>
      </w:r>
      <w:r w:rsidR="00881B0D">
        <w:rPr>
          <w:rFonts w:ascii="Arial" w:hAnsi="Arial" w:cs="Arial"/>
          <w:szCs w:val="22"/>
        </w:rPr>
        <w:t xml:space="preserve"> </w:t>
      </w:r>
      <w:r w:rsidR="005A0414">
        <w:rPr>
          <w:rFonts w:ascii="Arial" w:hAnsi="Arial" w:cs="Arial"/>
          <w:szCs w:val="22"/>
        </w:rPr>
        <w:t>až</w:t>
      </w:r>
      <w:r w:rsidR="00BE7982" w:rsidRPr="002B3C76">
        <w:rPr>
          <w:rFonts w:ascii="Arial" w:hAnsi="Arial" w:cs="Arial"/>
          <w:szCs w:val="22"/>
        </w:rPr>
        <w:t xml:space="preserve"> 1 rok</w:t>
      </w:r>
      <w:r w:rsidR="00170732">
        <w:rPr>
          <w:rFonts w:ascii="Arial" w:hAnsi="Arial" w:cs="Arial"/>
          <w:szCs w:val="22"/>
        </w:rPr>
        <w:t>)</w:t>
      </w:r>
      <w:r w:rsidR="00F50ED7" w:rsidRPr="002B3C76">
        <w:rPr>
          <w:rFonts w:ascii="Arial" w:hAnsi="Arial" w:cs="Arial"/>
          <w:szCs w:val="22"/>
        </w:rPr>
        <w:t>.</w:t>
      </w:r>
      <w:r w:rsidR="00660F87" w:rsidRPr="002B3C76">
        <w:rPr>
          <w:rFonts w:ascii="Arial" w:hAnsi="Arial" w:cs="Arial"/>
          <w:szCs w:val="22"/>
        </w:rPr>
        <w:t xml:space="preserve"> 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Zdůvodnění potřebnosti projektu:</w:t>
      </w:r>
    </w:p>
    <w:p w:rsidR="00D659B5" w:rsidRPr="002B3C76" w:rsidRDefault="00D659B5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V podmínkách zemědělské a </w:t>
      </w:r>
      <w:r w:rsidR="005F64A9" w:rsidRPr="002B3C76">
        <w:rPr>
          <w:rFonts w:ascii="Arial" w:hAnsi="Arial" w:cs="Arial"/>
          <w:szCs w:val="22"/>
        </w:rPr>
        <w:t>potravinářské</w:t>
      </w:r>
      <w:r w:rsidRPr="002B3C76">
        <w:rPr>
          <w:rFonts w:ascii="Arial" w:hAnsi="Arial" w:cs="Arial"/>
          <w:szCs w:val="22"/>
        </w:rPr>
        <w:t xml:space="preserve"> výroby </w:t>
      </w:r>
      <w:r w:rsidR="0047358F">
        <w:rPr>
          <w:rFonts w:ascii="Arial" w:hAnsi="Arial" w:cs="Arial"/>
          <w:szCs w:val="22"/>
        </w:rPr>
        <w:t xml:space="preserve">i lesnictví </w:t>
      </w:r>
      <w:r w:rsidRPr="002B3C76">
        <w:rPr>
          <w:rFonts w:ascii="Arial" w:hAnsi="Arial" w:cs="Arial"/>
          <w:szCs w:val="22"/>
        </w:rPr>
        <w:t xml:space="preserve">stále existují </w:t>
      </w:r>
      <w:r w:rsidR="005F64A9" w:rsidRPr="002B3C76">
        <w:rPr>
          <w:rFonts w:ascii="Arial" w:hAnsi="Arial" w:cs="Arial"/>
          <w:szCs w:val="22"/>
        </w:rPr>
        <w:t>segmenty</w:t>
      </w:r>
      <w:r w:rsidRPr="002B3C76">
        <w:rPr>
          <w:rFonts w:ascii="Arial" w:hAnsi="Arial" w:cs="Arial"/>
          <w:szCs w:val="22"/>
        </w:rPr>
        <w:t xml:space="preserve">, které jsou </w:t>
      </w:r>
      <w:r w:rsidR="00EE6048" w:rsidRPr="002B3C76">
        <w:rPr>
          <w:rFonts w:ascii="Arial" w:hAnsi="Arial" w:cs="Arial"/>
          <w:szCs w:val="22"/>
        </w:rPr>
        <w:t xml:space="preserve">ve větší míře </w:t>
      </w:r>
      <w:r w:rsidRPr="002B3C76">
        <w:rPr>
          <w:rFonts w:ascii="Arial" w:hAnsi="Arial" w:cs="Arial"/>
          <w:szCs w:val="22"/>
        </w:rPr>
        <w:t>závislé n</w:t>
      </w:r>
      <w:r w:rsidR="005F64A9" w:rsidRPr="002B3C76">
        <w:rPr>
          <w:rFonts w:ascii="Arial" w:hAnsi="Arial" w:cs="Arial"/>
          <w:szCs w:val="22"/>
        </w:rPr>
        <w:t>a</w:t>
      </w:r>
      <w:r w:rsidRPr="002B3C76">
        <w:rPr>
          <w:rFonts w:ascii="Arial" w:hAnsi="Arial" w:cs="Arial"/>
          <w:szCs w:val="22"/>
        </w:rPr>
        <w:t xml:space="preserve"> využívání fyzické pracovní síly. Dostatečný počet takových pracovních sil je předpokladem pro </w:t>
      </w:r>
      <w:r w:rsidR="002F6D81" w:rsidRPr="002B3C76">
        <w:rPr>
          <w:rFonts w:ascii="Arial" w:hAnsi="Arial" w:cs="Arial"/>
          <w:szCs w:val="22"/>
        </w:rPr>
        <w:t xml:space="preserve">uchování a následné </w:t>
      </w:r>
      <w:r w:rsidRPr="002B3C76">
        <w:rPr>
          <w:rFonts w:ascii="Arial" w:hAnsi="Arial" w:cs="Arial"/>
          <w:szCs w:val="22"/>
        </w:rPr>
        <w:t>zvýšení tuzemské zemědělské a potravinářské</w:t>
      </w:r>
      <w:r w:rsidR="00EB3452" w:rsidRPr="002B3C76">
        <w:rPr>
          <w:rFonts w:ascii="Arial" w:hAnsi="Arial" w:cs="Arial"/>
          <w:szCs w:val="22"/>
        </w:rPr>
        <w:t xml:space="preserve"> produkce</w:t>
      </w:r>
      <w:r w:rsidR="00EE6048" w:rsidRPr="002B3C76">
        <w:rPr>
          <w:rFonts w:ascii="Arial" w:hAnsi="Arial" w:cs="Arial"/>
          <w:szCs w:val="22"/>
        </w:rPr>
        <w:t>,</w:t>
      </w:r>
      <w:r w:rsidR="00EB3452" w:rsidRPr="002B3C76">
        <w:rPr>
          <w:rFonts w:ascii="Arial" w:hAnsi="Arial" w:cs="Arial"/>
          <w:szCs w:val="22"/>
        </w:rPr>
        <w:t xml:space="preserve"> míry soběstačnosti </w:t>
      </w:r>
      <w:r w:rsidRPr="002B3C76">
        <w:rPr>
          <w:rFonts w:ascii="Arial" w:hAnsi="Arial" w:cs="Arial"/>
          <w:szCs w:val="22"/>
        </w:rPr>
        <w:t>a zvýšení její konk</w:t>
      </w:r>
      <w:r w:rsidR="003F43B8" w:rsidRPr="002B3C76">
        <w:rPr>
          <w:rFonts w:ascii="Arial" w:hAnsi="Arial" w:cs="Arial"/>
          <w:szCs w:val="22"/>
        </w:rPr>
        <w:t xml:space="preserve">urenceschopnosti. Řada produktů, jejichž výroba vyžaduje zapojení většího počtu pracovních sil, </w:t>
      </w:r>
      <w:r w:rsidR="005265F0" w:rsidRPr="002B3C76">
        <w:rPr>
          <w:rFonts w:ascii="Arial" w:hAnsi="Arial" w:cs="Arial"/>
          <w:szCs w:val="22"/>
        </w:rPr>
        <w:t>je navíc významnou exportní položkou</w:t>
      </w:r>
      <w:r w:rsidRPr="002B3C76">
        <w:rPr>
          <w:rFonts w:ascii="Arial" w:hAnsi="Arial" w:cs="Arial"/>
          <w:szCs w:val="22"/>
        </w:rPr>
        <w:t xml:space="preserve">. </w:t>
      </w:r>
      <w:r w:rsidR="0047358F">
        <w:rPr>
          <w:rFonts w:ascii="Arial" w:hAnsi="Arial" w:cs="Arial"/>
          <w:szCs w:val="22"/>
        </w:rPr>
        <w:t>Obdobná potřeba pracovních sil je zaznamenávána i v sektoru lesního hospodářství.</w:t>
      </w:r>
      <w:r w:rsidRPr="002B3C76">
        <w:rPr>
          <w:rFonts w:ascii="Arial" w:hAnsi="Arial" w:cs="Arial"/>
          <w:szCs w:val="22"/>
        </w:rPr>
        <w:t xml:space="preserve"> </w:t>
      </w:r>
    </w:p>
    <w:p w:rsidR="00D659B5" w:rsidRDefault="005F64A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Zemědělská výroba</w:t>
      </w:r>
      <w:r w:rsidR="00D659B5" w:rsidRPr="002B3C76">
        <w:rPr>
          <w:rFonts w:ascii="Arial" w:hAnsi="Arial" w:cs="Arial"/>
          <w:szCs w:val="22"/>
        </w:rPr>
        <w:t xml:space="preserve"> se vyznačuje specifičností spočívající v</w:t>
      </w:r>
      <w:r w:rsidR="00EE6048" w:rsidRPr="002B3C76">
        <w:rPr>
          <w:rFonts w:ascii="Arial" w:hAnsi="Arial" w:cs="Arial"/>
          <w:szCs w:val="22"/>
        </w:rPr>
        <w:t>e zvýšených</w:t>
      </w:r>
      <w:r w:rsidR="00D659B5" w:rsidRPr="002B3C76">
        <w:rPr>
          <w:rFonts w:ascii="Arial" w:hAnsi="Arial" w:cs="Arial"/>
          <w:szCs w:val="22"/>
        </w:rPr>
        <w:t xml:space="preserve"> nárocích na počet pracovních sil v závislosti </w:t>
      </w:r>
      <w:r w:rsidRPr="002B3C76">
        <w:rPr>
          <w:rFonts w:ascii="Arial" w:hAnsi="Arial" w:cs="Arial"/>
          <w:szCs w:val="22"/>
        </w:rPr>
        <w:t>na</w:t>
      </w:r>
      <w:r w:rsidR="00D659B5" w:rsidRPr="002B3C76">
        <w:rPr>
          <w:rFonts w:ascii="Arial" w:hAnsi="Arial" w:cs="Arial"/>
          <w:szCs w:val="22"/>
        </w:rPr>
        <w:t xml:space="preserve"> ročním </w:t>
      </w:r>
      <w:r w:rsidRPr="002B3C76">
        <w:rPr>
          <w:rFonts w:ascii="Arial" w:hAnsi="Arial" w:cs="Arial"/>
          <w:szCs w:val="22"/>
        </w:rPr>
        <w:t>období a agrotechnick</w:t>
      </w:r>
      <w:r w:rsidR="00EE6048" w:rsidRPr="002B3C76">
        <w:rPr>
          <w:rFonts w:ascii="Arial" w:hAnsi="Arial" w:cs="Arial"/>
          <w:szCs w:val="22"/>
        </w:rPr>
        <w:t>ých postupech</w:t>
      </w:r>
      <w:r w:rsidR="00D659B5" w:rsidRPr="002B3C76">
        <w:rPr>
          <w:rFonts w:ascii="Arial" w:hAnsi="Arial" w:cs="Arial"/>
          <w:szCs w:val="22"/>
        </w:rPr>
        <w:t>.</w:t>
      </w:r>
    </w:p>
    <w:p w:rsidR="007A6239" w:rsidRPr="002B3C76" w:rsidRDefault="005F64A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Sezónní výkyvy potřeby pracovních sil spolu s nemožností obsazení pracovního místa vhodným uchazečem o zaměstnání </w:t>
      </w:r>
      <w:r w:rsidR="00D659B5" w:rsidRPr="002B3C76">
        <w:rPr>
          <w:rFonts w:ascii="Arial" w:hAnsi="Arial" w:cs="Arial"/>
          <w:szCs w:val="22"/>
        </w:rPr>
        <w:t>mají za následek, že roste p</w:t>
      </w:r>
      <w:r w:rsidR="007A6239" w:rsidRPr="002B3C76">
        <w:rPr>
          <w:rFonts w:ascii="Arial" w:hAnsi="Arial" w:cs="Arial"/>
          <w:szCs w:val="22"/>
        </w:rPr>
        <w:t xml:space="preserve">optávka </w:t>
      </w:r>
      <w:r w:rsidR="006F19C6" w:rsidRPr="002B3C76">
        <w:rPr>
          <w:rFonts w:ascii="Arial" w:hAnsi="Arial" w:cs="Arial"/>
          <w:szCs w:val="22"/>
        </w:rPr>
        <w:t xml:space="preserve">zaměstnavatelů </w:t>
      </w:r>
      <w:r w:rsidR="007A6239" w:rsidRPr="002B3C76">
        <w:rPr>
          <w:rFonts w:ascii="Arial" w:hAnsi="Arial" w:cs="Arial"/>
          <w:szCs w:val="22"/>
        </w:rPr>
        <w:t xml:space="preserve">po </w:t>
      </w:r>
      <w:r w:rsidR="00D659B5" w:rsidRPr="002B3C76">
        <w:rPr>
          <w:rFonts w:ascii="Arial" w:hAnsi="Arial" w:cs="Arial"/>
          <w:szCs w:val="22"/>
        </w:rPr>
        <w:t xml:space="preserve">řešení potřebného počtu pracovních sil zaměstnáním pracovníků ze zahraničí. 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Projekt </w:t>
      </w:r>
      <w:r w:rsidR="008B1B6B" w:rsidRPr="002B3C76">
        <w:rPr>
          <w:rFonts w:ascii="Arial" w:hAnsi="Arial" w:cs="Arial"/>
          <w:szCs w:val="22"/>
        </w:rPr>
        <w:t>ž</w:t>
      </w:r>
      <w:r w:rsidRPr="002B3C76">
        <w:rPr>
          <w:rFonts w:ascii="Arial" w:hAnsi="Arial" w:cs="Arial"/>
          <w:szCs w:val="22"/>
        </w:rPr>
        <w:t>ádným způsobem nenarušuje český trh práce, neboť půjde o pozice, jež budou standardním způsobem zveřejněny v centrální evidenci volných pracovních míst obsa</w:t>
      </w:r>
      <w:r w:rsidR="00570805" w:rsidRPr="002B3C76">
        <w:rPr>
          <w:rFonts w:ascii="Arial" w:hAnsi="Arial" w:cs="Arial"/>
          <w:szCs w:val="22"/>
        </w:rPr>
        <w:t>d</w:t>
      </w:r>
      <w:r w:rsidRPr="002B3C76">
        <w:rPr>
          <w:rFonts w:ascii="Arial" w:hAnsi="Arial" w:cs="Arial"/>
          <w:szCs w:val="22"/>
        </w:rPr>
        <w:t xml:space="preserve">itelných držiteli zaměstnanecké </w:t>
      </w:r>
      <w:r w:rsidR="00452741" w:rsidRPr="002B3C76">
        <w:rPr>
          <w:rFonts w:ascii="Arial" w:hAnsi="Arial" w:cs="Arial"/>
          <w:szCs w:val="22"/>
        </w:rPr>
        <w:t>karty</w:t>
      </w:r>
      <w:r w:rsidR="0047358F">
        <w:rPr>
          <w:rFonts w:ascii="Arial" w:hAnsi="Arial" w:cs="Arial"/>
          <w:szCs w:val="22"/>
        </w:rPr>
        <w:t>, nebo pro ně budu vydávána povolení k zaměstnání</w:t>
      </w:r>
      <w:r w:rsidR="006E3ACE" w:rsidRPr="002B3C76">
        <w:rPr>
          <w:rFonts w:ascii="Arial" w:hAnsi="Arial" w:cs="Arial"/>
          <w:szCs w:val="22"/>
        </w:rPr>
        <w:t>,</w:t>
      </w:r>
      <w:r w:rsidR="00570805" w:rsidRPr="002B3C76">
        <w:rPr>
          <w:rFonts w:ascii="Arial" w:hAnsi="Arial" w:cs="Arial"/>
          <w:szCs w:val="22"/>
        </w:rPr>
        <w:t xml:space="preserve"> a bude na ně prováděn test trhu práce</w:t>
      </w:r>
      <w:r w:rsidR="00B06F65">
        <w:rPr>
          <w:rFonts w:ascii="Arial" w:hAnsi="Arial" w:cs="Arial"/>
          <w:szCs w:val="22"/>
        </w:rPr>
        <w:t>.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Zakotvení projektu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Projekt </w:t>
      </w:r>
      <w:r w:rsidR="00BA4CC8" w:rsidRPr="002B3C76">
        <w:rPr>
          <w:rFonts w:ascii="Arial" w:hAnsi="Arial" w:cs="Arial"/>
          <w:szCs w:val="22"/>
        </w:rPr>
        <w:t xml:space="preserve">je </w:t>
      </w:r>
      <w:r w:rsidRPr="002B3C76">
        <w:rPr>
          <w:rFonts w:ascii="Arial" w:hAnsi="Arial" w:cs="Arial"/>
          <w:szCs w:val="22"/>
        </w:rPr>
        <w:t>schválen usnesením vlády České republiky.</w:t>
      </w:r>
      <w:r w:rsidR="003E7043" w:rsidRPr="002B3C76">
        <w:rPr>
          <w:rFonts w:ascii="Arial" w:hAnsi="Arial" w:cs="Arial"/>
          <w:szCs w:val="22"/>
        </w:rPr>
        <w:t xml:space="preserve"> Vláda </w:t>
      </w:r>
      <w:r w:rsidR="00BA4CC8" w:rsidRPr="002B3C76">
        <w:rPr>
          <w:rFonts w:ascii="Arial" w:hAnsi="Arial" w:cs="Arial"/>
          <w:szCs w:val="22"/>
        </w:rPr>
        <w:t xml:space="preserve">zmocňuje </w:t>
      </w:r>
      <w:r w:rsidR="003E7043" w:rsidRPr="002B3C76">
        <w:rPr>
          <w:rFonts w:ascii="Arial" w:hAnsi="Arial" w:cs="Arial"/>
          <w:szCs w:val="22"/>
        </w:rPr>
        <w:t>Koordinační orgán pro řízení ochrany státních hranic a migrací</w:t>
      </w:r>
      <w:r w:rsidR="00C127C2" w:rsidRPr="002B3C76">
        <w:rPr>
          <w:rFonts w:ascii="Arial" w:hAnsi="Arial" w:cs="Arial"/>
          <w:szCs w:val="22"/>
        </w:rPr>
        <w:t xml:space="preserve">, </w:t>
      </w:r>
      <w:r w:rsidR="00C127C2" w:rsidRPr="002B3C76" w:rsidDel="00C127C2">
        <w:rPr>
          <w:rStyle w:val="Znakapoznpodarou"/>
          <w:rFonts w:ascii="Arial" w:hAnsi="Arial" w:cs="Arial"/>
          <w:szCs w:val="22"/>
        </w:rPr>
        <w:t xml:space="preserve"> </w:t>
      </w:r>
      <w:r w:rsidR="003E7043" w:rsidRPr="002B3C76">
        <w:rPr>
          <w:rFonts w:ascii="Arial" w:hAnsi="Arial" w:cs="Arial"/>
          <w:szCs w:val="22"/>
        </w:rPr>
        <w:t>aby v případě potřeby provedl v projektu změny.</w:t>
      </w:r>
      <w:r w:rsidRPr="002B3C76">
        <w:rPr>
          <w:rFonts w:ascii="Arial" w:hAnsi="Arial" w:cs="Arial"/>
          <w:szCs w:val="22"/>
        </w:rPr>
        <w:t xml:space="preserve"> Na základě vážných důvodů může být projekt na základě návrhu gestora či některého ze spolugestorů kdykoliv pozastaven, ukončen nebo změněn.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Realizace projektu je zajištěna plně v souladu s platnými právními předpisy. Na účast v projektu není právní nárok. </w:t>
      </w:r>
      <w:r w:rsidR="00A817D4" w:rsidRPr="002B3C76">
        <w:rPr>
          <w:rFonts w:ascii="Arial" w:hAnsi="Arial" w:cs="Arial"/>
          <w:szCs w:val="22"/>
        </w:rPr>
        <w:t>Projekt může být pozastaven, změněn či ukončen i v důsledku změny právních předpisů upravujících pobyt a zaměstnání občanů třetích států na území ČR.</w:t>
      </w:r>
    </w:p>
    <w:p w:rsidR="00C175B8" w:rsidRPr="002B3C76" w:rsidRDefault="00C175B8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Projekt probíhá ve spolupráci s</w:t>
      </w:r>
      <w:r w:rsidR="00452741" w:rsidRPr="002B3C76">
        <w:rPr>
          <w:rFonts w:ascii="Arial" w:hAnsi="Arial" w:cs="Arial"/>
          <w:szCs w:val="22"/>
        </w:rPr>
        <w:t>e</w:t>
      </w:r>
      <w:r w:rsidRPr="002B3C76">
        <w:rPr>
          <w:rFonts w:ascii="Arial" w:hAnsi="Arial" w:cs="Arial"/>
          <w:szCs w:val="22"/>
        </w:rPr>
        <w:t xml:space="preserve"> sociální</w:t>
      </w:r>
      <w:r w:rsidR="00452741" w:rsidRPr="002B3C76">
        <w:rPr>
          <w:rFonts w:ascii="Arial" w:hAnsi="Arial" w:cs="Arial"/>
          <w:szCs w:val="22"/>
        </w:rPr>
        <w:t>mi a hospodářskými partnery</w:t>
      </w:r>
      <w:r w:rsidRPr="002B3C76">
        <w:rPr>
          <w:rFonts w:ascii="Arial" w:hAnsi="Arial" w:cs="Arial"/>
          <w:szCs w:val="22"/>
        </w:rPr>
        <w:t xml:space="preserve"> a </w:t>
      </w:r>
      <w:r w:rsidR="003877D9" w:rsidRPr="002B3C76">
        <w:rPr>
          <w:rFonts w:ascii="Arial" w:hAnsi="Arial" w:cs="Arial"/>
          <w:szCs w:val="22"/>
        </w:rPr>
        <w:t xml:space="preserve">o </w:t>
      </w:r>
      <w:r w:rsidRPr="002B3C76">
        <w:rPr>
          <w:rFonts w:ascii="Arial" w:hAnsi="Arial" w:cs="Arial"/>
          <w:szCs w:val="22"/>
        </w:rPr>
        <w:t>jak</w:t>
      </w:r>
      <w:r w:rsidR="00E1715C" w:rsidRPr="002B3C76">
        <w:rPr>
          <w:rFonts w:ascii="Arial" w:hAnsi="Arial" w:cs="Arial"/>
          <w:szCs w:val="22"/>
        </w:rPr>
        <w:t>é</w:t>
      </w:r>
      <w:r w:rsidRPr="002B3C76">
        <w:rPr>
          <w:rFonts w:ascii="Arial" w:hAnsi="Arial" w:cs="Arial"/>
          <w:szCs w:val="22"/>
        </w:rPr>
        <w:t>koliv změn</w:t>
      </w:r>
      <w:r w:rsidR="003877D9" w:rsidRPr="002B3C76">
        <w:rPr>
          <w:rFonts w:ascii="Arial" w:hAnsi="Arial" w:cs="Arial"/>
          <w:szCs w:val="22"/>
        </w:rPr>
        <w:t>ě</w:t>
      </w:r>
      <w:r w:rsidRPr="002B3C76">
        <w:rPr>
          <w:rFonts w:ascii="Arial" w:hAnsi="Arial" w:cs="Arial"/>
          <w:szCs w:val="22"/>
        </w:rPr>
        <w:t xml:space="preserve"> či pozastavení projektu </w:t>
      </w:r>
      <w:r w:rsidR="003877D9" w:rsidRPr="002B3C76">
        <w:rPr>
          <w:rFonts w:ascii="Arial" w:hAnsi="Arial" w:cs="Arial"/>
          <w:szCs w:val="22"/>
        </w:rPr>
        <w:t xml:space="preserve">musí být </w:t>
      </w:r>
      <w:r w:rsidR="00452741" w:rsidRPr="002B3C76">
        <w:rPr>
          <w:rFonts w:ascii="Arial" w:hAnsi="Arial" w:cs="Arial"/>
          <w:szCs w:val="22"/>
        </w:rPr>
        <w:t xml:space="preserve">tito </w:t>
      </w:r>
      <w:r w:rsidR="003877D9" w:rsidRPr="002B3C76">
        <w:rPr>
          <w:rFonts w:ascii="Arial" w:hAnsi="Arial" w:cs="Arial"/>
          <w:szCs w:val="22"/>
        </w:rPr>
        <w:t>informováni</w:t>
      </w:r>
      <w:r w:rsidRPr="002B3C76">
        <w:rPr>
          <w:rFonts w:ascii="Arial" w:hAnsi="Arial" w:cs="Arial"/>
          <w:szCs w:val="22"/>
        </w:rPr>
        <w:t>, neboť to může mít vážný dopad na výrobní p</w:t>
      </w:r>
      <w:r w:rsidR="003877D9" w:rsidRPr="002B3C76">
        <w:rPr>
          <w:rFonts w:ascii="Arial" w:hAnsi="Arial" w:cs="Arial"/>
          <w:szCs w:val="22"/>
        </w:rPr>
        <w:t>r</w:t>
      </w:r>
      <w:r w:rsidRPr="002B3C76">
        <w:rPr>
          <w:rFonts w:ascii="Arial" w:hAnsi="Arial" w:cs="Arial"/>
          <w:szCs w:val="22"/>
        </w:rPr>
        <w:t>ocesy a provozy podniků.</w:t>
      </w:r>
    </w:p>
    <w:p w:rsidR="007A6239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9D5E73" w:rsidRPr="002B3C76" w:rsidRDefault="009D5E73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lastRenderedPageBreak/>
        <w:t>Finanční náklady</w:t>
      </w:r>
    </w:p>
    <w:p w:rsidR="00F51E92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color w:val="000000" w:themeColor="text1"/>
          <w:szCs w:val="22"/>
        </w:rPr>
      </w:pPr>
      <w:r w:rsidRPr="002B3C76">
        <w:rPr>
          <w:rFonts w:ascii="Arial" w:hAnsi="Arial" w:cs="Arial"/>
          <w:szCs w:val="22"/>
        </w:rPr>
        <w:t xml:space="preserve">Projekt </w:t>
      </w:r>
      <w:r w:rsidR="005265F0" w:rsidRPr="002B3C76">
        <w:rPr>
          <w:rFonts w:ascii="Arial" w:hAnsi="Arial" w:cs="Arial"/>
          <w:szCs w:val="22"/>
        </w:rPr>
        <w:t>má</w:t>
      </w:r>
      <w:r w:rsidRPr="002B3C76">
        <w:rPr>
          <w:rFonts w:ascii="Arial" w:hAnsi="Arial" w:cs="Arial"/>
          <w:szCs w:val="22"/>
        </w:rPr>
        <w:t xml:space="preserve"> dopad na veřejné rozpočty</w:t>
      </w:r>
      <w:r w:rsidR="005265F0" w:rsidRPr="002B3C76">
        <w:rPr>
          <w:rFonts w:ascii="Arial" w:hAnsi="Arial" w:cs="Arial"/>
          <w:szCs w:val="22"/>
        </w:rPr>
        <w:t xml:space="preserve"> v souvislosti</w:t>
      </w:r>
      <w:r w:rsidR="002B3CE3" w:rsidRPr="002B3C76">
        <w:rPr>
          <w:rFonts w:ascii="Arial" w:hAnsi="Arial" w:cs="Arial"/>
          <w:szCs w:val="22"/>
        </w:rPr>
        <w:t xml:space="preserve"> s nutností navýšení </w:t>
      </w:r>
      <w:r w:rsidR="00D60298" w:rsidRPr="002B3C76">
        <w:rPr>
          <w:rFonts w:ascii="Arial" w:hAnsi="Arial" w:cs="Arial"/>
          <w:szCs w:val="22"/>
        </w:rPr>
        <w:t>počtu s</w:t>
      </w:r>
      <w:r w:rsidR="00340DDE" w:rsidRPr="002B3C76">
        <w:rPr>
          <w:rFonts w:ascii="Arial" w:hAnsi="Arial" w:cs="Arial"/>
          <w:szCs w:val="22"/>
        </w:rPr>
        <w:t>lužebních</w:t>
      </w:r>
      <w:r w:rsidR="00D60298" w:rsidRPr="002B3C76">
        <w:rPr>
          <w:rFonts w:ascii="Arial" w:hAnsi="Arial" w:cs="Arial"/>
          <w:szCs w:val="22"/>
        </w:rPr>
        <w:t xml:space="preserve"> míst </w:t>
      </w:r>
      <w:r w:rsidR="005265F0" w:rsidRPr="002B3C76">
        <w:rPr>
          <w:rFonts w:ascii="Arial" w:hAnsi="Arial" w:cs="Arial"/>
          <w:szCs w:val="22"/>
        </w:rPr>
        <w:t xml:space="preserve">MV </w:t>
      </w:r>
      <w:r w:rsidR="005265F0" w:rsidRPr="002B3C76">
        <w:rPr>
          <w:rFonts w:ascii="Arial" w:hAnsi="Arial" w:cs="Arial"/>
          <w:color w:val="000000" w:themeColor="text1"/>
          <w:szCs w:val="22"/>
        </w:rPr>
        <w:t>o</w:t>
      </w:r>
      <w:r w:rsidR="00881B0D">
        <w:rPr>
          <w:rFonts w:ascii="Arial" w:hAnsi="Arial" w:cs="Arial"/>
          <w:color w:val="000000" w:themeColor="text1"/>
          <w:szCs w:val="22"/>
        </w:rPr>
        <w:t> </w:t>
      </w:r>
      <w:r w:rsidR="00EE7AEE" w:rsidRPr="002B3C76">
        <w:rPr>
          <w:rFonts w:ascii="Arial" w:hAnsi="Arial" w:cs="Arial"/>
          <w:color w:val="000000" w:themeColor="text1"/>
          <w:szCs w:val="22"/>
        </w:rPr>
        <w:t>4</w:t>
      </w:r>
      <w:r w:rsidR="00881B0D">
        <w:rPr>
          <w:rFonts w:ascii="Arial" w:hAnsi="Arial" w:cs="Arial"/>
          <w:color w:val="000000" w:themeColor="text1"/>
          <w:szCs w:val="22"/>
        </w:rPr>
        <w:t> </w:t>
      </w:r>
      <w:r w:rsidR="00452741" w:rsidRPr="002B3C76">
        <w:rPr>
          <w:rFonts w:ascii="Arial" w:hAnsi="Arial" w:cs="Arial"/>
          <w:szCs w:val="22"/>
        </w:rPr>
        <w:t>míst</w:t>
      </w:r>
      <w:r w:rsidR="0057580E" w:rsidRPr="002B3C76">
        <w:rPr>
          <w:rFonts w:ascii="Arial" w:hAnsi="Arial" w:cs="Arial"/>
          <w:szCs w:val="22"/>
        </w:rPr>
        <w:t>a</w:t>
      </w:r>
      <w:r w:rsidR="002B3CE3" w:rsidRPr="002B3C76">
        <w:rPr>
          <w:rFonts w:ascii="Arial" w:hAnsi="Arial" w:cs="Arial"/>
          <w:szCs w:val="22"/>
        </w:rPr>
        <w:t xml:space="preserve">, </w:t>
      </w:r>
      <w:r w:rsidR="002B3CE3" w:rsidRPr="002B3C76">
        <w:rPr>
          <w:rFonts w:ascii="Arial" w:hAnsi="Arial" w:cs="Arial"/>
          <w:color w:val="000000" w:themeColor="text1"/>
          <w:szCs w:val="22"/>
        </w:rPr>
        <w:t>MZV o </w:t>
      </w:r>
      <w:r w:rsidR="0057580E" w:rsidRPr="002B3C76">
        <w:rPr>
          <w:rFonts w:ascii="Arial" w:hAnsi="Arial" w:cs="Arial"/>
          <w:color w:val="000000" w:themeColor="text1"/>
          <w:szCs w:val="22"/>
        </w:rPr>
        <w:t>1</w:t>
      </w:r>
      <w:r w:rsidR="002B3CE3" w:rsidRPr="002B3C76">
        <w:rPr>
          <w:rFonts w:ascii="Arial" w:hAnsi="Arial" w:cs="Arial"/>
          <w:color w:val="000000" w:themeColor="text1"/>
          <w:szCs w:val="22"/>
        </w:rPr>
        <w:t> </w:t>
      </w:r>
      <w:r w:rsidR="005265F0" w:rsidRPr="002B3C76">
        <w:rPr>
          <w:rFonts w:ascii="Arial" w:hAnsi="Arial" w:cs="Arial"/>
          <w:color w:val="000000" w:themeColor="text1"/>
          <w:szCs w:val="22"/>
        </w:rPr>
        <w:t>míst</w:t>
      </w:r>
      <w:r w:rsidR="0057580E" w:rsidRPr="002B3C76">
        <w:rPr>
          <w:rFonts w:ascii="Arial" w:hAnsi="Arial" w:cs="Arial"/>
          <w:color w:val="000000" w:themeColor="text1"/>
          <w:szCs w:val="22"/>
        </w:rPr>
        <w:t>o</w:t>
      </w:r>
      <w:r w:rsidR="002B3CE3" w:rsidRPr="002B3C76">
        <w:rPr>
          <w:rFonts w:ascii="Arial" w:hAnsi="Arial" w:cs="Arial"/>
          <w:color w:val="000000" w:themeColor="text1"/>
          <w:szCs w:val="22"/>
        </w:rPr>
        <w:t xml:space="preserve"> a Státního úřadu inspekce práce o </w:t>
      </w:r>
      <w:r w:rsidR="00434A02" w:rsidRPr="002B3C76">
        <w:rPr>
          <w:rFonts w:ascii="Arial" w:hAnsi="Arial" w:cs="Arial"/>
          <w:color w:val="000000" w:themeColor="text1"/>
          <w:szCs w:val="22"/>
        </w:rPr>
        <w:t>7</w:t>
      </w:r>
      <w:r w:rsidR="001F150A" w:rsidRPr="002B3C76">
        <w:rPr>
          <w:rFonts w:ascii="Arial" w:hAnsi="Arial" w:cs="Arial"/>
          <w:color w:val="000000" w:themeColor="text1"/>
          <w:szCs w:val="22"/>
        </w:rPr>
        <w:t xml:space="preserve"> míst</w:t>
      </w:r>
      <w:r w:rsidR="00F1388D">
        <w:rPr>
          <w:rFonts w:ascii="Arial" w:hAnsi="Arial" w:cs="Arial"/>
          <w:color w:val="000000" w:themeColor="text1"/>
          <w:szCs w:val="22"/>
        </w:rPr>
        <w:t>.</w:t>
      </w:r>
    </w:p>
    <w:p w:rsidR="007A6239" w:rsidRPr="002B3C76" w:rsidRDefault="001975B0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color w:val="000000" w:themeColor="text1"/>
          <w:szCs w:val="22"/>
        </w:rPr>
        <w:t xml:space="preserve">Jedná se o </w:t>
      </w:r>
      <w:r w:rsidR="00434A02" w:rsidRPr="002B3C76">
        <w:rPr>
          <w:rFonts w:ascii="Arial" w:eastAsia="Calibri" w:hAnsi="Arial" w:cs="Arial"/>
          <w:szCs w:val="22"/>
          <w:lang w:eastAsia="en-US"/>
        </w:rPr>
        <w:t>jednorázové provozní výdaje a jednorázové výdaje spojené s vysláním zaměstnance na zastupitelský úřad ČR na Ukrajině ve výši 831 tis. Kč a dále na roční provozní výdaje ve výši 576 tis. Kč a  roční platové výdaje včetně souvisejících výdajů ve výši 8 592 tis. Kč</w:t>
      </w:r>
      <w:r w:rsidR="00D27604" w:rsidRPr="002B3C76">
        <w:rPr>
          <w:rFonts w:ascii="Arial" w:hAnsi="Arial" w:cs="Arial"/>
          <w:color w:val="000000" w:themeColor="text1"/>
          <w:szCs w:val="22"/>
        </w:rPr>
        <w:t>.</w:t>
      </w:r>
    </w:p>
    <w:p w:rsidR="007C571F" w:rsidRDefault="007C571F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881B0D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b/>
          <w:szCs w:val="22"/>
          <w:u w:val="single"/>
        </w:rPr>
        <w:t>Přínosy projektu:</w:t>
      </w:r>
    </w:p>
    <w:p w:rsidR="005572F7" w:rsidRPr="00F51E92" w:rsidRDefault="005572F7" w:rsidP="00D60921">
      <w:pPr>
        <w:pStyle w:val="Odstavecseseznamem"/>
        <w:numPr>
          <w:ilvl w:val="0"/>
          <w:numId w:val="27"/>
        </w:num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</w:t>
      </w:r>
      <w:r w:rsidR="007A6239" w:rsidRPr="00D60921">
        <w:rPr>
          <w:rFonts w:ascii="Arial" w:hAnsi="Arial" w:cs="Arial"/>
          <w:szCs w:val="22"/>
        </w:rPr>
        <w:t xml:space="preserve">ychlé a efektivní přednostní přijetí žádosti o zaměstnaneckou </w:t>
      </w:r>
      <w:r w:rsidR="00EE6048" w:rsidRPr="00D60921">
        <w:rPr>
          <w:rFonts w:ascii="Arial" w:hAnsi="Arial" w:cs="Arial"/>
          <w:szCs w:val="22"/>
        </w:rPr>
        <w:t xml:space="preserve">kartu </w:t>
      </w:r>
      <w:r w:rsidR="007A6239" w:rsidRPr="00D60921">
        <w:rPr>
          <w:rFonts w:ascii="Arial" w:hAnsi="Arial" w:cs="Arial"/>
          <w:szCs w:val="22"/>
        </w:rPr>
        <w:t xml:space="preserve">bez nutnosti registrace </w:t>
      </w:r>
      <w:r w:rsidR="00BD6D3E">
        <w:rPr>
          <w:rFonts w:ascii="Arial" w:hAnsi="Arial" w:cs="Arial"/>
          <w:szCs w:val="22"/>
        </w:rPr>
        <w:t>v </w:t>
      </w:r>
      <w:r w:rsidR="007A6239" w:rsidRPr="00D60921">
        <w:rPr>
          <w:rFonts w:ascii="Arial" w:hAnsi="Arial" w:cs="Arial"/>
          <w:szCs w:val="22"/>
        </w:rPr>
        <w:t>rezervační</w:t>
      </w:r>
      <w:r w:rsidR="00D328AA" w:rsidRPr="00D60921">
        <w:rPr>
          <w:rFonts w:ascii="Arial" w:hAnsi="Arial" w:cs="Arial"/>
          <w:szCs w:val="22"/>
        </w:rPr>
        <w:t>m</w:t>
      </w:r>
      <w:r w:rsidR="007A6239" w:rsidRPr="00D60921">
        <w:rPr>
          <w:rFonts w:ascii="Arial" w:hAnsi="Arial" w:cs="Arial"/>
          <w:szCs w:val="22"/>
        </w:rPr>
        <w:t xml:space="preserve"> systému k podání žádosti</w:t>
      </w:r>
      <w:r w:rsidR="00F51E92">
        <w:t>;</w:t>
      </w:r>
      <w:r w:rsidR="007A6239" w:rsidRPr="00D60921">
        <w:t xml:space="preserve"> </w:t>
      </w:r>
    </w:p>
    <w:p w:rsidR="00D60921" w:rsidRDefault="00D60921" w:rsidP="00D60921">
      <w:pPr>
        <w:pStyle w:val="Odstavecseseznamem"/>
        <w:numPr>
          <w:ilvl w:val="0"/>
          <w:numId w:val="27"/>
        </w:num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</w:t>
      </w:r>
      <w:r w:rsidRPr="00D60921">
        <w:rPr>
          <w:rFonts w:ascii="Arial" w:hAnsi="Arial" w:cs="Arial"/>
          <w:szCs w:val="22"/>
        </w:rPr>
        <w:t xml:space="preserve">ožnost hromadného </w:t>
      </w:r>
      <w:r w:rsidR="008979D6" w:rsidRPr="00D60921">
        <w:rPr>
          <w:rFonts w:ascii="Arial" w:hAnsi="Arial" w:cs="Arial"/>
          <w:szCs w:val="22"/>
        </w:rPr>
        <w:t>náběr</w:t>
      </w:r>
      <w:r w:rsidRPr="00D60921">
        <w:rPr>
          <w:rFonts w:ascii="Arial" w:hAnsi="Arial" w:cs="Arial"/>
          <w:szCs w:val="22"/>
        </w:rPr>
        <w:t>u</w:t>
      </w:r>
      <w:r w:rsidR="008979D6" w:rsidRPr="00D60921">
        <w:rPr>
          <w:rFonts w:ascii="Arial" w:hAnsi="Arial" w:cs="Arial"/>
          <w:szCs w:val="22"/>
        </w:rPr>
        <w:t xml:space="preserve"> žádostí o víza k pobytu nad 90 dnů za účelem sezónního zaměstnání</w:t>
      </w:r>
      <w:r>
        <w:rPr>
          <w:rFonts w:ascii="Arial" w:hAnsi="Arial" w:cs="Arial"/>
          <w:szCs w:val="22"/>
        </w:rPr>
        <w:t>;</w:t>
      </w:r>
      <w:r w:rsidR="008979D6" w:rsidRPr="00D60921">
        <w:rPr>
          <w:rFonts w:ascii="Arial" w:hAnsi="Arial" w:cs="Arial"/>
          <w:szCs w:val="22"/>
        </w:rPr>
        <w:t xml:space="preserve"> </w:t>
      </w:r>
    </w:p>
    <w:p w:rsidR="007A6239" w:rsidRPr="00D60921" w:rsidRDefault="00D60921" w:rsidP="00D60921">
      <w:pPr>
        <w:pStyle w:val="Odstavecseseznamem"/>
        <w:numPr>
          <w:ilvl w:val="0"/>
          <w:numId w:val="27"/>
        </w:num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  <w:r w:rsidR="00A751D7" w:rsidRPr="00D60921">
        <w:rPr>
          <w:rFonts w:ascii="Arial" w:hAnsi="Arial" w:cs="Arial"/>
          <w:szCs w:val="22"/>
        </w:rPr>
        <w:t xml:space="preserve">dministrativní zpracování žádostí bude probíhat v nejefektivnější možné míře. </w:t>
      </w:r>
    </w:p>
    <w:p w:rsidR="005C0016" w:rsidRDefault="005C0016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Gestor: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Ministerstvo </w:t>
      </w:r>
      <w:r w:rsidR="005F64A9" w:rsidRPr="002B3C76">
        <w:rPr>
          <w:rFonts w:ascii="Arial" w:hAnsi="Arial" w:cs="Arial"/>
          <w:szCs w:val="22"/>
        </w:rPr>
        <w:t>zemědělstv</w:t>
      </w:r>
      <w:r w:rsidRPr="002B3C76">
        <w:rPr>
          <w:rFonts w:ascii="Arial" w:hAnsi="Arial" w:cs="Arial"/>
          <w:szCs w:val="22"/>
        </w:rPr>
        <w:t>í</w:t>
      </w:r>
      <w:r w:rsidR="00DF3B7C" w:rsidRPr="002B3C76">
        <w:rPr>
          <w:rFonts w:ascii="Arial" w:hAnsi="Arial" w:cs="Arial"/>
          <w:szCs w:val="22"/>
        </w:rPr>
        <w:t xml:space="preserve"> (MZe)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Spolugestoři: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Ministerstvo vnitra</w:t>
      </w:r>
      <w:r w:rsidR="00DF3B7C" w:rsidRPr="002B3C76">
        <w:rPr>
          <w:rFonts w:ascii="Arial" w:hAnsi="Arial" w:cs="Arial"/>
          <w:szCs w:val="22"/>
        </w:rPr>
        <w:t xml:space="preserve"> (MV)</w:t>
      </w:r>
      <w:r w:rsidRPr="002B3C76">
        <w:rPr>
          <w:rFonts w:ascii="Arial" w:hAnsi="Arial" w:cs="Arial"/>
          <w:szCs w:val="22"/>
        </w:rPr>
        <w:t>, Ministerstvo práce a sociálních věcí</w:t>
      </w:r>
      <w:r w:rsidR="00DF3B7C" w:rsidRPr="002B3C76">
        <w:rPr>
          <w:rFonts w:ascii="Arial" w:hAnsi="Arial" w:cs="Arial"/>
          <w:szCs w:val="22"/>
        </w:rPr>
        <w:t xml:space="preserve"> (MPSV)</w:t>
      </w:r>
      <w:r w:rsidR="008B1B6B" w:rsidRPr="002B3C76">
        <w:rPr>
          <w:rFonts w:ascii="Arial" w:hAnsi="Arial" w:cs="Arial"/>
          <w:szCs w:val="22"/>
        </w:rPr>
        <w:t xml:space="preserve">, Ministerstvo </w:t>
      </w:r>
      <w:r w:rsidR="002F1B39" w:rsidRPr="002B3C76">
        <w:rPr>
          <w:rFonts w:ascii="Arial" w:hAnsi="Arial" w:cs="Arial"/>
          <w:szCs w:val="22"/>
        </w:rPr>
        <w:t>zahraničních věcí</w:t>
      </w:r>
      <w:r w:rsidR="00DF3B7C" w:rsidRPr="002B3C76">
        <w:rPr>
          <w:rFonts w:ascii="Arial" w:hAnsi="Arial" w:cs="Arial"/>
          <w:szCs w:val="22"/>
        </w:rPr>
        <w:t xml:space="preserve"> (MZV)</w:t>
      </w:r>
    </w:p>
    <w:p w:rsidR="003B77CF" w:rsidRPr="002B3C76" w:rsidRDefault="003B77CF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3B77CF" w:rsidRPr="002B3C76" w:rsidRDefault="003B77CF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Garanti:</w:t>
      </w:r>
    </w:p>
    <w:p w:rsidR="003B77CF" w:rsidRPr="002B3C76" w:rsidRDefault="003B77CF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Agrární komora ČR, Potravinářská komora ČR</w:t>
      </w:r>
      <w:r w:rsidR="00955553" w:rsidRPr="002B3C76">
        <w:rPr>
          <w:rFonts w:ascii="Arial" w:hAnsi="Arial" w:cs="Arial"/>
          <w:szCs w:val="22"/>
        </w:rPr>
        <w:t>, Zemědělský svaz ČR</w:t>
      </w:r>
      <w:r w:rsidR="00F1388D">
        <w:rPr>
          <w:rFonts w:ascii="Arial" w:hAnsi="Arial" w:cs="Arial"/>
          <w:szCs w:val="22"/>
        </w:rPr>
        <w:t>, Lesnicko-dřevařská komora ČR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Předpokládaný počet ročně obsazených míst: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Dle předběžných indikací </w:t>
      </w:r>
      <w:r w:rsidR="002B6BD1" w:rsidRPr="002B3C76">
        <w:rPr>
          <w:rFonts w:ascii="Arial" w:hAnsi="Arial" w:cs="Arial"/>
          <w:szCs w:val="22"/>
        </w:rPr>
        <w:t xml:space="preserve">nepřesáhne </w:t>
      </w:r>
      <w:r w:rsidRPr="002B3C76">
        <w:rPr>
          <w:rFonts w:ascii="Arial" w:hAnsi="Arial" w:cs="Arial"/>
          <w:szCs w:val="22"/>
        </w:rPr>
        <w:t>navržená roční kvóta</w:t>
      </w:r>
      <w:r w:rsidR="009E59CB" w:rsidRPr="002B3C76">
        <w:rPr>
          <w:rFonts w:ascii="Arial" w:hAnsi="Arial" w:cs="Arial"/>
          <w:szCs w:val="22"/>
        </w:rPr>
        <w:t xml:space="preserve"> </w:t>
      </w:r>
      <w:r w:rsidR="00F51E92">
        <w:rPr>
          <w:rFonts w:ascii="Arial" w:hAnsi="Arial" w:cs="Arial"/>
          <w:szCs w:val="22"/>
        </w:rPr>
        <w:t>2 0</w:t>
      </w:r>
      <w:r w:rsidRPr="002B3C76">
        <w:rPr>
          <w:rFonts w:ascii="Arial" w:hAnsi="Arial" w:cs="Arial"/>
          <w:szCs w:val="22"/>
        </w:rPr>
        <w:t>00 uchazečů</w:t>
      </w:r>
      <w:r w:rsidR="00F51E92">
        <w:rPr>
          <w:rFonts w:ascii="Arial" w:hAnsi="Arial" w:cs="Arial"/>
          <w:szCs w:val="22"/>
        </w:rPr>
        <w:t>,</w:t>
      </w:r>
      <w:r w:rsidR="00F1388D" w:rsidRPr="00D50A2A">
        <w:rPr>
          <w:rFonts w:ascii="Arial" w:hAnsi="Arial" w:cs="Arial"/>
          <w:szCs w:val="22"/>
        </w:rPr>
        <w:t xml:space="preserve"> z toho 500 uchazečů bude </w:t>
      </w:r>
      <w:r w:rsidR="00F1388D">
        <w:rPr>
          <w:rFonts w:ascii="Arial" w:hAnsi="Arial" w:cs="Arial"/>
          <w:szCs w:val="22"/>
        </w:rPr>
        <w:t>ž</w:t>
      </w:r>
      <w:r w:rsidR="008B0A12">
        <w:rPr>
          <w:rFonts w:ascii="Arial" w:hAnsi="Arial" w:cs="Arial"/>
          <w:szCs w:val="22"/>
        </w:rPr>
        <w:t xml:space="preserve">ádat o zaměstnaneckou kartu a 1 </w:t>
      </w:r>
      <w:r w:rsidR="00F1388D">
        <w:rPr>
          <w:rFonts w:ascii="Arial" w:hAnsi="Arial" w:cs="Arial"/>
          <w:szCs w:val="22"/>
        </w:rPr>
        <w:t>500 uchazečů o</w:t>
      </w:r>
      <w:r w:rsidR="00F1388D">
        <w:rPr>
          <w:rFonts w:ascii="Arial" w:hAnsi="Arial" w:cs="Arial"/>
          <w:bCs/>
          <w:iCs/>
          <w:szCs w:val="22"/>
        </w:rPr>
        <w:t> </w:t>
      </w:r>
      <w:r w:rsidR="00ED395E">
        <w:rPr>
          <w:rFonts w:ascii="Arial" w:hAnsi="Arial" w:cs="Arial"/>
          <w:bCs/>
          <w:iCs/>
          <w:szCs w:val="22"/>
        </w:rPr>
        <w:t xml:space="preserve">povolení k zaměstnání a </w:t>
      </w:r>
      <w:r w:rsidR="00F1388D">
        <w:rPr>
          <w:rFonts w:ascii="Arial" w:hAnsi="Arial" w:cs="Arial"/>
          <w:szCs w:val="22"/>
        </w:rPr>
        <w:t xml:space="preserve">vízum </w:t>
      </w:r>
      <w:r w:rsidR="00F1388D" w:rsidRPr="00D505D6">
        <w:rPr>
          <w:rFonts w:ascii="Arial" w:hAnsi="Arial" w:cs="Arial"/>
          <w:szCs w:val="22"/>
        </w:rPr>
        <w:t>k pobytu nad 90 dnů</w:t>
      </w:r>
      <w:r w:rsidR="00F1388D">
        <w:rPr>
          <w:rFonts w:ascii="Arial" w:hAnsi="Arial" w:cs="Arial"/>
          <w:szCs w:val="22"/>
        </w:rPr>
        <w:t xml:space="preserve"> </w:t>
      </w:r>
      <w:r w:rsidR="00C9548D">
        <w:rPr>
          <w:rFonts w:ascii="Arial" w:hAnsi="Arial" w:cs="Arial"/>
          <w:szCs w:val="22"/>
        </w:rPr>
        <w:t>za účelem sezónního zaměstnání</w:t>
      </w:r>
      <w:r w:rsidR="00ED395E">
        <w:rPr>
          <w:rFonts w:ascii="Arial" w:hAnsi="Arial" w:cs="Arial"/>
          <w:szCs w:val="22"/>
        </w:rPr>
        <w:t>.</w:t>
      </w:r>
      <w:r w:rsidR="000E34D6" w:rsidRPr="002B3C76">
        <w:rPr>
          <w:rFonts w:ascii="Arial" w:hAnsi="Arial" w:cs="Arial"/>
          <w:szCs w:val="22"/>
        </w:rPr>
        <w:t xml:space="preserve"> Kvóta bude v rámci kalendářního roku rozčleněna do jednotlivých měsíců podle kapacitních m</w:t>
      </w:r>
      <w:r w:rsidR="002B3CE3" w:rsidRPr="002B3C76">
        <w:rPr>
          <w:rFonts w:ascii="Arial" w:hAnsi="Arial" w:cs="Arial"/>
          <w:szCs w:val="22"/>
        </w:rPr>
        <w:t>ožností zastupitelských úřadů a </w:t>
      </w:r>
      <w:r w:rsidR="000E34D6" w:rsidRPr="002B3C76">
        <w:rPr>
          <w:rFonts w:ascii="Arial" w:hAnsi="Arial" w:cs="Arial"/>
          <w:szCs w:val="22"/>
        </w:rPr>
        <w:t>MV.</w:t>
      </w:r>
      <w:r w:rsidRPr="002B3C76">
        <w:rPr>
          <w:rFonts w:ascii="Arial" w:hAnsi="Arial" w:cs="Arial"/>
          <w:szCs w:val="22"/>
        </w:rPr>
        <w:t xml:space="preserve"> </w:t>
      </w:r>
    </w:p>
    <w:p w:rsidR="007A6239" w:rsidRPr="002B3C76" w:rsidRDefault="007A6239" w:rsidP="000D2AD1">
      <w:pPr>
        <w:overflowPunct/>
        <w:spacing w:after="0"/>
        <w:jc w:val="center"/>
        <w:textAlignment w:val="auto"/>
        <w:rPr>
          <w:rFonts w:ascii="Arial" w:hAnsi="Arial" w:cs="Arial"/>
          <w:b/>
          <w:szCs w:val="22"/>
          <w:u w:val="single"/>
        </w:rPr>
      </w:pPr>
    </w:p>
    <w:p w:rsidR="00C76608" w:rsidRPr="002B3C76" w:rsidRDefault="00C76608" w:rsidP="00C76608">
      <w:pPr>
        <w:overflowPunct/>
        <w:spacing w:after="0"/>
        <w:jc w:val="both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Cílová skupina projektu</w:t>
      </w:r>
    </w:p>
    <w:p w:rsidR="00C76608" w:rsidRPr="002B3C76" w:rsidRDefault="00ED395E" w:rsidP="00C76608">
      <w:pPr>
        <w:overflowPunct/>
        <w:spacing w:after="0"/>
        <w:jc w:val="both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szCs w:val="22"/>
        </w:rPr>
        <w:t>Středně či méně kvalifikovaní p</w:t>
      </w:r>
      <w:r w:rsidR="00452741" w:rsidRPr="002B3C76">
        <w:rPr>
          <w:rFonts w:ascii="Arial" w:hAnsi="Arial" w:cs="Arial"/>
          <w:szCs w:val="22"/>
        </w:rPr>
        <w:t>racovníci do zemědělství</w:t>
      </w:r>
      <w:r>
        <w:rPr>
          <w:rFonts w:ascii="Arial" w:hAnsi="Arial" w:cs="Arial"/>
          <w:szCs w:val="22"/>
        </w:rPr>
        <w:t>, l</w:t>
      </w:r>
      <w:r w:rsidR="00F1388D">
        <w:rPr>
          <w:rFonts w:ascii="Arial" w:hAnsi="Arial" w:cs="Arial"/>
          <w:szCs w:val="22"/>
        </w:rPr>
        <w:t>esnictv</w:t>
      </w:r>
      <w:r w:rsidR="00F1388D" w:rsidRPr="002B3C76">
        <w:rPr>
          <w:rFonts w:ascii="Arial" w:hAnsi="Arial" w:cs="Arial"/>
          <w:szCs w:val="22"/>
        </w:rPr>
        <w:t>í</w:t>
      </w:r>
      <w:r w:rsidR="00F1388D">
        <w:rPr>
          <w:rFonts w:ascii="Arial" w:hAnsi="Arial" w:cs="Arial"/>
          <w:szCs w:val="22"/>
        </w:rPr>
        <w:t xml:space="preserve"> </w:t>
      </w:r>
      <w:r w:rsidR="00452741" w:rsidRPr="002B3C76">
        <w:rPr>
          <w:rFonts w:ascii="Arial" w:hAnsi="Arial" w:cs="Arial"/>
          <w:szCs w:val="22"/>
        </w:rPr>
        <w:t>a potravinářství</w:t>
      </w:r>
      <w:r w:rsidR="00C76608" w:rsidRPr="002B3C76">
        <w:rPr>
          <w:rFonts w:ascii="Arial" w:hAnsi="Arial" w:cs="Arial"/>
          <w:szCs w:val="22"/>
        </w:rPr>
        <w:t xml:space="preserve">, </w:t>
      </w:r>
      <w:r w:rsidR="00C76608" w:rsidRPr="002B3C76">
        <w:rPr>
          <w:rFonts w:ascii="Arial" w:hAnsi="Arial" w:cs="Arial"/>
          <w:bCs/>
          <w:iCs/>
          <w:szCs w:val="22"/>
        </w:rPr>
        <w:t xml:space="preserve">kteří </w:t>
      </w:r>
      <w:r w:rsidR="00452741" w:rsidRPr="002B3C76">
        <w:rPr>
          <w:rFonts w:ascii="Arial" w:hAnsi="Arial" w:cs="Arial"/>
          <w:bCs/>
          <w:iCs/>
          <w:szCs w:val="22"/>
        </w:rPr>
        <w:t xml:space="preserve">budou žádat o </w:t>
      </w:r>
      <w:r w:rsidR="00C127C2" w:rsidRPr="002B3C76">
        <w:rPr>
          <w:rFonts w:ascii="Arial" w:hAnsi="Arial" w:cs="Arial"/>
          <w:bCs/>
          <w:iCs/>
          <w:szCs w:val="22"/>
        </w:rPr>
        <w:t>zaměstnaneckou kartu</w:t>
      </w:r>
      <w:r w:rsidR="002E1391">
        <w:rPr>
          <w:rFonts w:ascii="Arial" w:hAnsi="Arial" w:cs="Arial"/>
          <w:bCs/>
          <w:iCs/>
          <w:szCs w:val="22"/>
        </w:rPr>
        <w:t xml:space="preserve"> nebo </w:t>
      </w:r>
      <w:r>
        <w:rPr>
          <w:rFonts w:ascii="Arial" w:hAnsi="Arial" w:cs="Arial"/>
          <w:bCs/>
          <w:iCs/>
          <w:szCs w:val="22"/>
        </w:rPr>
        <w:t xml:space="preserve">o povolení k zaměstnání a </w:t>
      </w:r>
      <w:r w:rsidR="002E1391">
        <w:rPr>
          <w:rFonts w:ascii="Arial" w:hAnsi="Arial" w:cs="Arial"/>
          <w:bCs/>
          <w:iCs/>
          <w:szCs w:val="22"/>
        </w:rPr>
        <w:t>vízum k pobytu nad 90 dnů za účelem sezónního zaměstnání</w:t>
      </w:r>
      <w:r w:rsidR="00C127C2" w:rsidRPr="002B3C76">
        <w:rPr>
          <w:rFonts w:ascii="Arial" w:hAnsi="Arial" w:cs="Arial"/>
          <w:bCs/>
          <w:iCs/>
          <w:szCs w:val="22"/>
        </w:rPr>
        <w:t>.</w:t>
      </w:r>
    </w:p>
    <w:p w:rsidR="00C76608" w:rsidRPr="002B3C76" w:rsidRDefault="00C76608" w:rsidP="00C76608">
      <w:pPr>
        <w:overflowPunct/>
        <w:spacing w:after="0"/>
        <w:jc w:val="both"/>
        <w:rPr>
          <w:rFonts w:ascii="Arial" w:hAnsi="Arial" w:cs="Arial"/>
          <w:szCs w:val="22"/>
        </w:rPr>
      </w:pPr>
    </w:p>
    <w:p w:rsidR="00C76608" w:rsidRPr="00ED395E" w:rsidRDefault="00C76608" w:rsidP="002751A2">
      <w:pPr>
        <w:overflowPunct/>
        <w:spacing w:after="0"/>
        <w:jc w:val="both"/>
        <w:rPr>
          <w:rFonts w:ascii="Arial" w:hAnsi="Arial" w:cs="Arial"/>
          <w:b/>
          <w:szCs w:val="22"/>
          <w:u w:val="single"/>
        </w:rPr>
      </w:pPr>
      <w:r w:rsidRPr="00ED395E">
        <w:rPr>
          <w:rFonts w:ascii="Arial" w:hAnsi="Arial" w:cs="Arial"/>
          <w:b/>
          <w:szCs w:val="22"/>
          <w:u w:val="single"/>
        </w:rPr>
        <w:t>Vymezení pojmů</w:t>
      </w:r>
    </w:p>
    <w:p w:rsidR="00BA2A49" w:rsidRPr="002B3C76" w:rsidRDefault="00C76608" w:rsidP="00B55BA7">
      <w:pPr>
        <w:overflowPunct/>
        <w:spacing w:after="0"/>
        <w:jc w:val="both"/>
        <w:textAlignment w:val="auto"/>
        <w:rPr>
          <w:rFonts w:ascii="Arial" w:hAnsi="Arial" w:cs="Arial"/>
          <w:bCs/>
          <w:iCs/>
          <w:szCs w:val="22"/>
        </w:rPr>
      </w:pPr>
      <w:r w:rsidRPr="00ED395E">
        <w:rPr>
          <w:rFonts w:ascii="Arial" w:hAnsi="Arial" w:cs="Arial"/>
          <w:b/>
          <w:szCs w:val="22"/>
        </w:rPr>
        <w:t>„</w:t>
      </w:r>
      <w:r w:rsidR="0057580E" w:rsidRPr="00ED395E">
        <w:rPr>
          <w:rFonts w:ascii="Arial" w:hAnsi="Arial" w:cs="Arial"/>
          <w:b/>
          <w:szCs w:val="22"/>
        </w:rPr>
        <w:t>P</w:t>
      </w:r>
      <w:r w:rsidR="005F64A9" w:rsidRPr="00ED395E">
        <w:rPr>
          <w:rFonts w:ascii="Arial" w:hAnsi="Arial" w:cs="Arial"/>
          <w:b/>
          <w:szCs w:val="22"/>
        </w:rPr>
        <w:t>racovník</w:t>
      </w:r>
      <w:r w:rsidRPr="00ED395E">
        <w:rPr>
          <w:rFonts w:ascii="Arial" w:hAnsi="Arial" w:cs="Arial"/>
          <w:b/>
          <w:szCs w:val="22"/>
        </w:rPr>
        <w:t>“</w:t>
      </w:r>
      <w:r w:rsidR="007A6239" w:rsidRPr="00ED395E">
        <w:rPr>
          <w:rFonts w:ascii="Arial" w:hAnsi="Arial" w:cs="Arial"/>
          <w:b/>
          <w:szCs w:val="22"/>
        </w:rPr>
        <w:t>:</w:t>
      </w:r>
      <w:r w:rsidR="007A6239" w:rsidRPr="002B3C76">
        <w:rPr>
          <w:rFonts w:ascii="Arial" w:hAnsi="Arial" w:cs="Arial"/>
          <w:b/>
          <w:szCs w:val="22"/>
        </w:rPr>
        <w:t xml:space="preserve"> </w:t>
      </w:r>
      <w:r w:rsidR="007A6239" w:rsidRPr="002B3C76">
        <w:rPr>
          <w:rFonts w:ascii="Arial" w:hAnsi="Arial" w:cs="Arial"/>
          <w:szCs w:val="22"/>
        </w:rPr>
        <w:t>osoba</w:t>
      </w:r>
      <w:r w:rsidR="0057580E" w:rsidRPr="002B3C76">
        <w:rPr>
          <w:rFonts w:ascii="Arial" w:hAnsi="Arial" w:cs="Arial"/>
          <w:szCs w:val="22"/>
        </w:rPr>
        <w:t xml:space="preserve"> na pracovní pozici</w:t>
      </w:r>
      <w:r w:rsidR="007A6239" w:rsidRPr="002B3C76">
        <w:rPr>
          <w:rFonts w:ascii="Arial" w:hAnsi="Arial" w:cs="Arial"/>
          <w:bCs/>
          <w:iCs/>
          <w:szCs w:val="22"/>
        </w:rPr>
        <w:t xml:space="preserve"> </w:t>
      </w:r>
      <w:r w:rsidR="00B55BA7" w:rsidRPr="002B3C76">
        <w:rPr>
          <w:rFonts w:ascii="Arial" w:hAnsi="Arial" w:cs="Arial"/>
          <w:bCs/>
          <w:iCs/>
          <w:szCs w:val="22"/>
        </w:rPr>
        <w:t xml:space="preserve">v oblasti zemědělské a potravinářské výroby </w:t>
      </w:r>
      <w:r w:rsidR="00F1388D">
        <w:rPr>
          <w:rFonts w:ascii="Arial" w:hAnsi="Arial" w:cs="Arial"/>
          <w:bCs/>
          <w:iCs/>
          <w:szCs w:val="22"/>
        </w:rPr>
        <w:t xml:space="preserve">a lesnictví </w:t>
      </w:r>
      <w:r w:rsidR="00B55BA7" w:rsidRPr="002B3C76">
        <w:rPr>
          <w:rFonts w:ascii="Arial" w:hAnsi="Arial" w:cs="Arial"/>
          <w:szCs w:val="22"/>
        </w:rPr>
        <w:t xml:space="preserve">(pracovní pozice, kterou budou v České republice zahraniční pracovníci vykonávat, je dle platného </w:t>
      </w:r>
      <w:r w:rsidR="00B55BA7" w:rsidRPr="002B3C76">
        <w:rPr>
          <w:rFonts w:ascii="Arial" w:hAnsi="Arial" w:cs="Arial"/>
          <w:szCs w:val="22"/>
        </w:rPr>
        <w:lastRenderedPageBreak/>
        <w:t xml:space="preserve">znění aktualizované Klasifikace zaměstnání CZ-ISCO zpravidla zařazena do hlavních tříd 4 – </w:t>
      </w:r>
      <w:r w:rsidR="002F6D81" w:rsidRPr="002B3C76">
        <w:rPr>
          <w:rFonts w:ascii="Arial" w:hAnsi="Arial" w:cs="Arial"/>
          <w:szCs w:val="22"/>
        </w:rPr>
        <w:t>9</w:t>
      </w:r>
      <w:r w:rsidR="002B6BD1" w:rsidRPr="002B3C76">
        <w:rPr>
          <w:rFonts w:ascii="Arial" w:hAnsi="Arial" w:cs="Arial"/>
          <w:szCs w:val="22"/>
        </w:rPr>
        <w:t xml:space="preserve"> v </w:t>
      </w:r>
      <w:r w:rsidR="00B55BA7" w:rsidRPr="002B3C76">
        <w:rPr>
          <w:rFonts w:ascii="Arial" w:hAnsi="Arial" w:cs="Arial"/>
          <w:szCs w:val="22"/>
        </w:rPr>
        <w:t>oblasti zemědělské a potravinářské výroby</w:t>
      </w:r>
      <w:r w:rsidR="00F1388D" w:rsidRPr="00F1388D">
        <w:rPr>
          <w:rFonts w:ascii="Arial" w:hAnsi="Arial" w:cs="Arial"/>
          <w:bCs/>
          <w:iCs/>
          <w:szCs w:val="22"/>
        </w:rPr>
        <w:t xml:space="preserve"> </w:t>
      </w:r>
      <w:r w:rsidR="00F1388D">
        <w:rPr>
          <w:rFonts w:ascii="Arial" w:hAnsi="Arial" w:cs="Arial"/>
          <w:bCs/>
          <w:iCs/>
          <w:szCs w:val="22"/>
        </w:rPr>
        <w:t>a lesnictví</w:t>
      </w:r>
      <w:r w:rsidR="00B55BA7" w:rsidRPr="002B3C76">
        <w:rPr>
          <w:rFonts w:ascii="Arial" w:hAnsi="Arial" w:cs="Arial"/>
          <w:szCs w:val="22"/>
        </w:rPr>
        <w:t>)</w:t>
      </w:r>
      <w:r w:rsidR="002B6BD1" w:rsidRPr="002B3C76">
        <w:rPr>
          <w:rFonts w:ascii="Arial" w:hAnsi="Arial" w:cs="Arial"/>
          <w:szCs w:val="22"/>
        </w:rPr>
        <w:t>.</w:t>
      </w:r>
    </w:p>
    <w:p w:rsidR="002F6D81" w:rsidRPr="002B3C76" w:rsidRDefault="002F6D81" w:rsidP="000D2AD1">
      <w:pPr>
        <w:spacing w:after="0"/>
        <w:jc w:val="both"/>
        <w:rPr>
          <w:rFonts w:ascii="Arial" w:hAnsi="Arial" w:cs="Arial"/>
          <w:bCs/>
          <w:iCs/>
          <w:szCs w:val="22"/>
        </w:rPr>
      </w:pPr>
    </w:p>
    <w:p w:rsidR="00016691" w:rsidRDefault="007A6239" w:rsidP="000D2AD1">
      <w:pPr>
        <w:spacing w:after="0"/>
        <w:jc w:val="both"/>
        <w:rPr>
          <w:rFonts w:ascii="Arial" w:hAnsi="Arial" w:cs="Arial"/>
          <w:b/>
          <w:bCs/>
          <w:iCs/>
          <w:szCs w:val="22"/>
          <w:u w:val="single"/>
        </w:rPr>
      </w:pPr>
      <w:r w:rsidRPr="002B3C76">
        <w:rPr>
          <w:rFonts w:ascii="Arial" w:hAnsi="Arial" w:cs="Arial"/>
          <w:b/>
          <w:bCs/>
          <w:iCs/>
          <w:szCs w:val="22"/>
          <w:u w:val="single"/>
        </w:rPr>
        <w:t>Kritéria pro zařazení zaměstnavatele do projektu:</w:t>
      </w:r>
    </w:p>
    <w:p w:rsidR="00016691" w:rsidRDefault="00016691" w:rsidP="000D2AD1">
      <w:pPr>
        <w:spacing w:after="0"/>
        <w:jc w:val="both"/>
        <w:rPr>
          <w:rFonts w:ascii="Arial" w:hAnsi="Arial" w:cs="Arial"/>
          <w:b/>
          <w:bCs/>
          <w:iCs/>
          <w:szCs w:val="22"/>
          <w:u w:val="single"/>
        </w:rPr>
      </w:pPr>
    </w:p>
    <w:p w:rsidR="00985363" w:rsidRDefault="00CA797D" w:rsidP="00656D73">
      <w:pPr>
        <w:pStyle w:val="Default"/>
        <w:numPr>
          <w:ilvl w:val="0"/>
          <w:numId w:val="8"/>
        </w:numPr>
        <w:overflowPunct w:val="0"/>
        <w:spacing w:line="340" w:lineRule="exact"/>
        <w:ind w:left="284" w:hanging="284"/>
        <w:contextualSpacing/>
        <w:jc w:val="both"/>
        <w:textAlignment w:val="baseline"/>
        <w:rPr>
          <w:color w:val="000000" w:themeColor="text1"/>
          <w:sz w:val="22"/>
          <w:szCs w:val="22"/>
        </w:rPr>
      </w:pPr>
      <w:r w:rsidRPr="00656D73">
        <w:rPr>
          <w:sz w:val="22"/>
          <w:szCs w:val="22"/>
        </w:rPr>
        <w:t xml:space="preserve">zaměstnavatel ohlásí na příslušné krajské pobočce ÚPČR volné pracovní místo (s výjimkou osob, které mají </w:t>
      </w:r>
      <w:r w:rsidR="00856CD6" w:rsidRPr="00656D73">
        <w:rPr>
          <w:sz w:val="22"/>
          <w:szCs w:val="22"/>
        </w:rPr>
        <w:t>volný přístu</w:t>
      </w:r>
      <w:r w:rsidR="002B3CE3" w:rsidRPr="00656D73">
        <w:rPr>
          <w:sz w:val="22"/>
          <w:szCs w:val="22"/>
        </w:rPr>
        <w:t>p na trh práce ČR v souladu s </w:t>
      </w:r>
      <w:r w:rsidR="002B3CE3" w:rsidRPr="00656D73">
        <w:rPr>
          <w:color w:val="000000" w:themeColor="text1"/>
          <w:sz w:val="22"/>
          <w:szCs w:val="22"/>
        </w:rPr>
        <w:t>§ </w:t>
      </w:r>
      <w:r w:rsidR="00856CD6" w:rsidRPr="00656D73">
        <w:rPr>
          <w:color w:val="000000" w:themeColor="text1"/>
          <w:sz w:val="22"/>
          <w:szCs w:val="22"/>
        </w:rPr>
        <w:t xml:space="preserve">98 zákona č. </w:t>
      </w:r>
      <w:r w:rsidR="00BD6D3E" w:rsidRPr="00656D73">
        <w:rPr>
          <w:color w:val="000000" w:themeColor="text1"/>
          <w:sz w:val="22"/>
          <w:szCs w:val="22"/>
        </w:rPr>
        <w:t>435/2004 Sb., o </w:t>
      </w:r>
      <w:r w:rsidR="00856CD6" w:rsidRPr="00656D73">
        <w:rPr>
          <w:color w:val="000000" w:themeColor="text1"/>
          <w:sz w:val="22"/>
          <w:szCs w:val="22"/>
        </w:rPr>
        <w:t>zaměstnanosti</w:t>
      </w:r>
      <w:r w:rsidR="002B3CE3" w:rsidRPr="00656D73">
        <w:rPr>
          <w:color w:val="000000" w:themeColor="text1"/>
          <w:sz w:val="22"/>
          <w:szCs w:val="22"/>
        </w:rPr>
        <w:t>, ve znění pozdějších předpisů</w:t>
      </w:r>
      <w:r w:rsidRPr="00656D73">
        <w:rPr>
          <w:color w:val="000000" w:themeColor="text1"/>
          <w:sz w:val="22"/>
          <w:szCs w:val="22"/>
        </w:rPr>
        <w:t>) a ve formuláři Hlášenka volného pracovního místa vysloví souhlas s</w:t>
      </w:r>
      <w:r w:rsidR="00656D73" w:rsidRPr="00D03F8F">
        <w:rPr>
          <w:color w:val="000000" w:themeColor="text1"/>
          <w:sz w:val="22"/>
          <w:szCs w:val="22"/>
        </w:rPr>
        <w:t xml:space="preserve"> </w:t>
      </w:r>
      <w:r w:rsidR="00656D73" w:rsidRPr="00CB37BA">
        <w:rPr>
          <w:color w:val="000000" w:themeColor="text1"/>
          <w:sz w:val="22"/>
          <w:szCs w:val="22"/>
        </w:rPr>
        <w:t>nabízením volného místa cizincům</w:t>
      </w:r>
      <w:r w:rsidRPr="00CB37BA">
        <w:rPr>
          <w:color w:val="000000" w:themeColor="text1"/>
          <w:sz w:val="22"/>
          <w:szCs w:val="22"/>
        </w:rPr>
        <w:t xml:space="preserve"> </w:t>
      </w:r>
      <w:r w:rsidR="00656D73" w:rsidRPr="00CB37BA">
        <w:rPr>
          <w:color w:val="000000" w:themeColor="text1"/>
          <w:sz w:val="22"/>
          <w:szCs w:val="22"/>
        </w:rPr>
        <w:t xml:space="preserve">a v případě budoucí žádosti o zaměstnaneckou kartu </w:t>
      </w:r>
      <w:r w:rsidR="00656D73" w:rsidRPr="004A1038">
        <w:rPr>
          <w:color w:val="000000" w:themeColor="text1"/>
          <w:sz w:val="22"/>
          <w:szCs w:val="22"/>
        </w:rPr>
        <w:t>rov</w:t>
      </w:r>
      <w:r w:rsidR="00656D73" w:rsidRPr="00656D73">
        <w:rPr>
          <w:color w:val="000000" w:themeColor="text1"/>
          <w:sz w:val="22"/>
          <w:szCs w:val="22"/>
        </w:rPr>
        <w:t xml:space="preserve">něž se </w:t>
      </w:r>
      <w:r w:rsidRPr="00656D73">
        <w:rPr>
          <w:color w:val="000000" w:themeColor="text1"/>
          <w:sz w:val="22"/>
          <w:szCs w:val="22"/>
        </w:rPr>
        <w:t>zařazením volného pracovního místa do centrální evidence volných pracovních míst obsaditelných držiteli zaměstnanecké karty</w:t>
      </w:r>
      <w:r w:rsidRPr="00D03F8F">
        <w:rPr>
          <w:color w:val="000000" w:themeColor="text1"/>
          <w:sz w:val="22"/>
          <w:szCs w:val="22"/>
        </w:rPr>
        <w:t>;</w:t>
      </w:r>
      <w:r w:rsidR="00CB37BA">
        <w:rPr>
          <w:color w:val="000000" w:themeColor="text1"/>
          <w:sz w:val="22"/>
          <w:szCs w:val="22"/>
        </w:rPr>
        <w:t xml:space="preserve"> </w:t>
      </w:r>
    </w:p>
    <w:p w:rsidR="004B1091" w:rsidRDefault="00CB37BA" w:rsidP="00682D3B">
      <w:pPr>
        <w:pStyle w:val="Default"/>
        <w:numPr>
          <w:ilvl w:val="0"/>
          <w:numId w:val="8"/>
        </w:numPr>
        <w:overflowPunct w:val="0"/>
        <w:spacing w:after="160" w:line="340" w:lineRule="exact"/>
        <w:ind w:left="284" w:hanging="284"/>
        <w:contextualSpacing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szCs w:val="22"/>
        </w:rPr>
        <w:t>d</w:t>
      </w:r>
      <w:r w:rsidRPr="00D020F9">
        <w:rPr>
          <w:szCs w:val="22"/>
        </w:rPr>
        <w:t>o projektu je možné se hlásit pouze s konkrétním uchazečem o pracovní místo</w:t>
      </w:r>
      <w:r>
        <w:rPr>
          <w:szCs w:val="22"/>
        </w:rPr>
        <w:t>;</w:t>
      </w:r>
      <w:r w:rsidR="00F2728C" w:rsidRPr="002B3C76">
        <w:rPr>
          <w:color w:val="000000" w:themeColor="text1"/>
          <w:sz w:val="22"/>
          <w:szCs w:val="22"/>
        </w:rPr>
        <w:t xml:space="preserve">zaměstnavatel </w:t>
      </w:r>
      <w:r w:rsidR="008A4A39" w:rsidRPr="002B3C76">
        <w:rPr>
          <w:color w:val="000000" w:themeColor="text1"/>
          <w:sz w:val="22"/>
          <w:szCs w:val="22"/>
        </w:rPr>
        <w:t xml:space="preserve">je přímým zaměstnavatelem pracovníků, </w:t>
      </w:r>
      <w:r w:rsidR="007A6239" w:rsidRPr="002B3C76">
        <w:rPr>
          <w:color w:val="000000" w:themeColor="text1"/>
          <w:sz w:val="22"/>
          <w:szCs w:val="22"/>
        </w:rPr>
        <w:t>podniká na území ČR minimálně dva roky a</w:t>
      </w:r>
      <w:r w:rsidR="00881B0D">
        <w:rPr>
          <w:color w:val="000000" w:themeColor="text1"/>
          <w:sz w:val="22"/>
          <w:szCs w:val="22"/>
        </w:rPr>
        <w:t> </w:t>
      </w:r>
      <w:r w:rsidR="007A6239" w:rsidRPr="002B3C76">
        <w:rPr>
          <w:color w:val="000000" w:themeColor="text1"/>
          <w:sz w:val="22"/>
          <w:szCs w:val="22"/>
        </w:rPr>
        <w:t xml:space="preserve">je </w:t>
      </w:r>
      <w:r w:rsidR="004E2F22" w:rsidRPr="002B3C76">
        <w:rPr>
          <w:color w:val="000000" w:themeColor="text1"/>
          <w:sz w:val="22"/>
          <w:szCs w:val="22"/>
        </w:rPr>
        <w:t>daňovým rezidentem</w:t>
      </w:r>
      <w:r w:rsidR="003877D9" w:rsidRPr="002B3C76">
        <w:rPr>
          <w:color w:val="000000" w:themeColor="text1"/>
          <w:sz w:val="22"/>
          <w:szCs w:val="22"/>
        </w:rPr>
        <w:t xml:space="preserve"> </w:t>
      </w:r>
      <w:r w:rsidR="002B3CE3" w:rsidRPr="002B3C76">
        <w:rPr>
          <w:color w:val="000000" w:themeColor="text1"/>
          <w:sz w:val="22"/>
          <w:szCs w:val="22"/>
        </w:rPr>
        <w:t>v ČR dle zákona č. </w:t>
      </w:r>
      <w:r w:rsidR="007A6239" w:rsidRPr="002B3C76">
        <w:rPr>
          <w:color w:val="000000" w:themeColor="text1"/>
          <w:sz w:val="22"/>
          <w:szCs w:val="22"/>
        </w:rPr>
        <w:t>586/92 Sb., o daních z příjmů</w:t>
      </w:r>
      <w:r w:rsidR="00231DD7" w:rsidRPr="002B3C76">
        <w:rPr>
          <w:color w:val="000000" w:themeColor="text1"/>
          <w:sz w:val="22"/>
          <w:szCs w:val="22"/>
        </w:rPr>
        <w:t>;</w:t>
      </w:r>
    </w:p>
    <w:p w:rsidR="00B55BA7" w:rsidRPr="002B3C76" w:rsidRDefault="00F1388D" w:rsidP="00682D3B">
      <w:pPr>
        <w:pStyle w:val="Default"/>
        <w:numPr>
          <w:ilvl w:val="0"/>
          <w:numId w:val="8"/>
        </w:numPr>
        <w:overflowPunct w:val="0"/>
        <w:spacing w:after="160" w:line="340" w:lineRule="exact"/>
        <w:ind w:left="284" w:hanging="284"/>
        <w:contextualSpacing/>
        <w:jc w:val="both"/>
        <w:textAlignment w:val="baseline"/>
        <w:rPr>
          <w:sz w:val="22"/>
          <w:szCs w:val="22"/>
        </w:rPr>
      </w:pPr>
      <w:r w:rsidRPr="002B3C76">
        <w:rPr>
          <w:color w:val="000000" w:themeColor="text1"/>
          <w:sz w:val="22"/>
          <w:szCs w:val="22"/>
        </w:rPr>
        <w:t xml:space="preserve">zaměstnavatel je subjekt </w:t>
      </w:r>
      <w:r w:rsidRPr="002B3C76">
        <w:rPr>
          <w:sz w:val="22"/>
          <w:szCs w:val="22"/>
        </w:rPr>
        <w:t>podnikající v zemědělské výrobě nebo</w:t>
      </w:r>
      <w:r>
        <w:rPr>
          <w:sz w:val="22"/>
          <w:szCs w:val="22"/>
        </w:rPr>
        <w:t xml:space="preserve"> v lesnictví a dřevozpracujícím průmyslu nebo </w:t>
      </w:r>
      <w:r w:rsidRPr="002B3C76">
        <w:rPr>
          <w:color w:val="auto"/>
          <w:sz w:val="22"/>
          <w:szCs w:val="22"/>
        </w:rPr>
        <w:t>výrobce potravin nebo registrovaný výrobce hotových krmiv pro zvířata poskytující potraviny</w:t>
      </w:r>
      <w:r w:rsidR="00B55BA7" w:rsidRPr="002B3C76">
        <w:rPr>
          <w:sz w:val="22"/>
          <w:szCs w:val="22"/>
        </w:rPr>
        <w:t>;</w:t>
      </w:r>
    </w:p>
    <w:p w:rsidR="00BA4CC8" w:rsidRPr="002B3C76" w:rsidRDefault="00F2728C" w:rsidP="00682D3B">
      <w:pPr>
        <w:pStyle w:val="Default"/>
        <w:numPr>
          <w:ilvl w:val="0"/>
          <w:numId w:val="8"/>
        </w:numPr>
        <w:overflowPunct w:val="0"/>
        <w:spacing w:line="340" w:lineRule="exact"/>
        <w:ind w:left="284" w:hanging="284"/>
        <w:contextualSpacing/>
        <w:jc w:val="both"/>
        <w:textAlignment w:val="baseline"/>
        <w:rPr>
          <w:sz w:val="22"/>
          <w:szCs w:val="22"/>
        </w:rPr>
      </w:pPr>
      <w:r w:rsidRPr="002B3C76">
        <w:rPr>
          <w:sz w:val="22"/>
          <w:szCs w:val="22"/>
        </w:rPr>
        <w:t>zaměstnavatel</w:t>
      </w:r>
      <w:r w:rsidR="003877D9" w:rsidRPr="002B3C76">
        <w:rPr>
          <w:sz w:val="22"/>
          <w:szCs w:val="22"/>
        </w:rPr>
        <w:t xml:space="preserve"> </w:t>
      </w:r>
      <w:r w:rsidR="007A6239" w:rsidRPr="002B3C76">
        <w:rPr>
          <w:sz w:val="22"/>
          <w:szCs w:val="22"/>
        </w:rPr>
        <w:t xml:space="preserve">má vyrovnané závazky vůči České republice </w:t>
      </w:r>
      <w:r w:rsidR="00BA4CC8" w:rsidRPr="002B3C76">
        <w:rPr>
          <w:sz w:val="22"/>
          <w:szCs w:val="22"/>
        </w:rPr>
        <w:t>(</w:t>
      </w:r>
      <w:r w:rsidR="007A6239" w:rsidRPr="002B3C76">
        <w:rPr>
          <w:sz w:val="22"/>
          <w:szCs w:val="22"/>
        </w:rPr>
        <w:t>viz §46 zákona č. 455/1991 Sb</w:t>
      </w:r>
      <w:r w:rsidR="003877D9" w:rsidRPr="002B3C76">
        <w:rPr>
          <w:sz w:val="22"/>
          <w:szCs w:val="22"/>
        </w:rPr>
        <w:t xml:space="preserve">. </w:t>
      </w:r>
      <w:r w:rsidR="007A6239" w:rsidRPr="002B3C76">
        <w:rPr>
          <w:sz w:val="22"/>
          <w:szCs w:val="22"/>
        </w:rPr>
        <w:t>o</w:t>
      </w:r>
      <w:r w:rsidR="007779C4" w:rsidRPr="002B3C76">
        <w:rPr>
          <w:sz w:val="22"/>
          <w:szCs w:val="22"/>
        </w:rPr>
        <w:t> </w:t>
      </w:r>
      <w:r w:rsidR="007A6239" w:rsidRPr="002B3C76">
        <w:rPr>
          <w:sz w:val="22"/>
          <w:szCs w:val="22"/>
        </w:rPr>
        <w:t xml:space="preserve">živnostenském podnikání: </w:t>
      </w:r>
      <w:r w:rsidRPr="002B3C76">
        <w:rPr>
          <w:sz w:val="22"/>
          <w:szCs w:val="22"/>
        </w:rPr>
        <w:t>zaměstnavatel</w:t>
      </w:r>
      <w:r w:rsidR="003877D9" w:rsidRPr="002B3C76">
        <w:rPr>
          <w:sz w:val="22"/>
          <w:szCs w:val="22"/>
        </w:rPr>
        <w:t xml:space="preserve"> </w:t>
      </w:r>
      <w:r w:rsidR="007A6239" w:rsidRPr="002B3C76">
        <w:rPr>
          <w:sz w:val="22"/>
          <w:szCs w:val="22"/>
        </w:rPr>
        <w:t>nemá daňové nedoplatky z podnikání (</w:t>
      </w:r>
      <w:r w:rsidR="004B1091" w:rsidRPr="002B3C76">
        <w:rPr>
          <w:sz w:val="22"/>
          <w:szCs w:val="22"/>
        </w:rPr>
        <w:t xml:space="preserve">doloží </w:t>
      </w:r>
      <w:r w:rsidR="00CA797D">
        <w:rPr>
          <w:sz w:val="22"/>
          <w:szCs w:val="22"/>
        </w:rPr>
        <w:t>potvrzením</w:t>
      </w:r>
      <w:r w:rsidR="004B1091" w:rsidRPr="002B3C76">
        <w:rPr>
          <w:sz w:val="22"/>
          <w:szCs w:val="22"/>
        </w:rPr>
        <w:t xml:space="preserve">, </w:t>
      </w:r>
      <w:r w:rsidR="00CA797D">
        <w:rPr>
          <w:sz w:val="22"/>
          <w:szCs w:val="22"/>
        </w:rPr>
        <w:t>které</w:t>
      </w:r>
      <w:r w:rsidR="007A6239" w:rsidRPr="002B3C76">
        <w:rPr>
          <w:sz w:val="22"/>
          <w:szCs w:val="22"/>
        </w:rPr>
        <w:t xml:space="preserve"> vyhotoví místně příslušný finanční úřad; </w:t>
      </w:r>
      <w:r w:rsidR="00CA797D">
        <w:rPr>
          <w:sz w:val="22"/>
          <w:szCs w:val="22"/>
        </w:rPr>
        <w:t>potvrzení</w:t>
      </w:r>
      <w:r w:rsidR="00BD6D3E">
        <w:rPr>
          <w:sz w:val="22"/>
          <w:szCs w:val="22"/>
        </w:rPr>
        <w:t xml:space="preserve"> nesmí být starší než 3 </w:t>
      </w:r>
      <w:r w:rsidR="007A6239" w:rsidRPr="002B3C76">
        <w:rPr>
          <w:sz w:val="22"/>
          <w:szCs w:val="22"/>
        </w:rPr>
        <w:t xml:space="preserve">měsíce), </w:t>
      </w:r>
      <w:r w:rsidRPr="002B3C76">
        <w:rPr>
          <w:sz w:val="22"/>
          <w:szCs w:val="22"/>
        </w:rPr>
        <w:t>zaměstnavatel</w:t>
      </w:r>
      <w:r w:rsidR="003877D9" w:rsidRPr="002B3C76">
        <w:rPr>
          <w:sz w:val="22"/>
          <w:szCs w:val="22"/>
        </w:rPr>
        <w:t xml:space="preserve"> </w:t>
      </w:r>
      <w:r w:rsidR="007A6239" w:rsidRPr="002B3C76">
        <w:rPr>
          <w:sz w:val="22"/>
          <w:szCs w:val="22"/>
        </w:rPr>
        <w:t>nemá nedoplatky pojistného na sociálním zabezpečení a příspěvku na státní politiku zaměstnanosti (</w:t>
      </w:r>
      <w:r w:rsidR="004B1091" w:rsidRPr="002B3C76">
        <w:rPr>
          <w:sz w:val="22"/>
          <w:szCs w:val="22"/>
        </w:rPr>
        <w:t xml:space="preserve">doloží </w:t>
      </w:r>
      <w:r w:rsidR="00CA797D">
        <w:rPr>
          <w:sz w:val="22"/>
          <w:szCs w:val="22"/>
        </w:rPr>
        <w:t>potvrzením, které</w:t>
      </w:r>
      <w:r w:rsidR="007A6239" w:rsidRPr="002B3C76">
        <w:rPr>
          <w:sz w:val="22"/>
          <w:szCs w:val="22"/>
        </w:rPr>
        <w:t xml:space="preserve"> vydává ČSSZ,</w:t>
      </w:r>
      <w:r w:rsidR="002B3CE3" w:rsidRPr="002B3C76">
        <w:rPr>
          <w:sz w:val="22"/>
          <w:szCs w:val="22"/>
        </w:rPr>
        <w:t xml:space="preserve"> OSSZ, PSSZ, MSSZ;</w:t>
      </w:r>
      <w:r w:rsidR="007A6239" w:rsidRPr="002B3C76">
        <w:rPr>
          <w:sz w:val="22"/>
          <w:szCs w:val="22"/>
        </w:rPr>
        <w:t xml:space="preserve"> </w:t>
      </w:r>
      <w:r w:rsidR="00CA797D">
        <w:rPr>
          <w:sz w:val="22"/>
          <w:szCs w:val="22"/>
        </w:rPr>
        <w:t>potvrzení</w:t>
      </w:r>
      <w:r w:rsidR="007A6239" w:rsidRPr="002B3C76">
        <w:rPr>
          <w:sz w:val="22"/>
          <w:szCs w:val="22"/>
        </w:rPr>
        <w:t xml:space="preserve"> nesmí být starší než 3 měsíce), </w:t>
      </w:r>
      <w:r w:rsidRPr="002B3C76">
        <w:rPr>
          <w:sz w:val="22"/>
          <w:szCs w:val="22"/>
        </w:rPr>
        <w:t>zaměstnavatel</w:t>
      </w:r>
      <w:r w:rsidR="007A6239" w:rsidRPr="002B3C76">
        <w:rPr>
          <w:sz w:val="22"/>
          <w:szCs w:val="22"/>
        </w:rPr>
        <w:t xml:space="preserve"> nemá nedoplatky na pojistném na veřejném zdravotním pojištění (</w:t>
      </w:r>
      <w:r w:rsidR="003E7043" w:rsidRPr="002B3C76">
        <w:rPr>
          <w:sz w:val="22"/>
          <w:szCs w:val="22"/>
        </w:rPr>
        <w:t>doloží čestn</w:t>
      </w:r>
      <w:r w:rsidR="004B1091" w:rsidRPr="002B3C76">
        <w:rPr>
          <w:sz w:val="22"/>
          <w:szCs w:val="22"/>
        </w:rPr>
        <w:t>ým</w:t>
      </w:r>
      <w:r w:rsidR="003E7043" w:rsidRPr="002B3C76">
        <w:rPr>
          <w:sz w:val="22"/>
          <w:szCs w:val="22"/>
        </w:rPr>
        <w:t xml:space="preserve"> prohlášení</w:t>
      </w:r>
      <w:r w:rsidR="004B1091" w:rsidRPr="002B3C76">
        <w:rPr>
          <w:sz w:val="22"/>
          <w:szCs w:val="22"/>
        </w:rPr>
        <w:t>m</w:t>
      </w:r>
      <w:r w:rsidR="007A6239" w:rsidRPr="002B3C76">
        <w:rPr>
          <w:sz w:val="22"/>
          <w:szCs w:val="22"/>
        </w:rPr>
        <w:t>)</w:t>
      </w:r>
      <w:r w:rsidR="00BA4CC8" w:rsidRPr="002B3C76">
        <w:rPr>
          <w:sz w:val="22"/>
          <w:szCs w:val="22"/>
        </w:rPr>
        <w:t>;</w:t>
      </w:r>
      <w:r w:rsidR="007A6239" w:rsidRPr="002B3C76">
        <w:rPr>
          <w:sz w:val="22"/>
          <w:szCs w:val="22"/>
        </w:rPr>
        <w:t xml:space="preserve"> </w:t>
      </w:r>
    </w:p>
    <w:p w:rsidR="00C274E0" w:rsidRPr="002B3C76" w:rsidRDefault="00F2728C" w:rsidP="00682D3B">
      <w:pPr>
        <w:pStyle w:val="Default"/>
        <w:numPr>
          <w:ilvl w:val="0"/>
          <w:numId w:val="8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2B3C76">
        <w:rPr>
          <w:sz w:val="22"/>
          <w:szCs w:val="22"/>
        </w:rPr>
        <w:t>zaměstnavatel</w:t>
      </w:r>
      <w:r w:rsidR="003877D9" w:rsidRPr="002B3C76">
        <w:rPr>
          <w:sz w:val="22"/>
          <w:szCs w:val="22"/>
        </w:rPr>
        <w:t xml:space="preserve"> </w:t>
      </w:r>
      <w:r w:rsidR="007A6239" w:rsidRPr="002B3C76">
        <w:rPr>
          <w:sz w:val="22"/>
          <w:szCs w:val="22"/>
        </w:rPr>
        <w:t>je v ČR registrován jako plátce zdravotního a sociálního pojištění</w:t>
      </w:r>
      <w:r w:rsidR="00BA4CC8" w:rsidRPr="002B3C76">
        <w:rPr>
          <w:sz w:val="22"/>
          <w:szCs w:val="22"/>
        </w:rPr>
        <w:t>;</w:t>
      </w:r>
      <w:r w:rsidR="007A6239" w:rsidRPr="002B3C76">
        <w:rPr>
          <w:sz w:val="22"/>
          <w:szCs w:val="22"/>
        </w:rPr>
        <w:t xml:space="preserve"> </w:t>
      </w:r>
    </w:p>
    <w:p w:rsidR="00E210E9" w:rsidRPr="002B3C76" w:rsidRDefault="00E210E9" w:rsidP="00682D3B">
      <w:pPr>
        <w:pStyle w:val="Default"/>
        <w:numPr>
          <w:ilvl w:val="0"/>
          <w:numId w:val="8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2B3C76">
        <w:rPr>
          <w:sz w:val="22"/>
          <w:szCs w:val="22"/>
        </w:rPr>
        <w:t xml:space="preserve">zaměstnavateli nebyla v období 2 let před podáním žádosti o zařazení pozice do projektu uložena: </w:t>
      </w:r>
    </w:p>
    <w:p w:rsidR="00E210E9" w:rsidRPr="002B3C76" w:rsidRDefault="00E210E9" w:rsidP="00D020F9">
      <w:pPr>
        <w:pStyle w:val="Default"/>
        <w:spacing w:line="340" w:lineRule="exact"/>
        <w:ind w:left="567" w:hanging="283"/>
        <w:jc w:val="both"/>
        <w:rPr>
          <w:sz w:val="22"/>
          <w:szCs w:val="22"/>
        </w:rPr>
      </w:pPr>
      <w:r w:rsidRPr="002B3C76">
        <w:rPr>
          <w:sz w:val="22"/>
          <w:szCs w:val="22"/>
        </w:rPr>
        <w:t xml:space="preserve">1. pokuta za umožnění výkonu nelegální práce vyšší než 100 000,- Kč, anebo, </w:t>
      </w:r>
    </w:p>
    <w:p w:rsidR="00E210E9" w:rsidRPr="002B3C76" w:rsidRDefault="00E210E9" w:rsidP="00D020F9">
      <w:pPr>
        <w:pStyle w:val="Default"/>
        <w:spacing w:line="340" w:lineRule="exact"/>
        <w:ind w:left="567" w:hanging="283"/>
        <w:jc w:val="both"/>
        <w:rPr>
          <w:sz w:val="22"/>
          <w:szCs w:val="22"/>
        </w:rPr>
      </w:pPr>
      <w:r w:rsidRPr="002B3C76">
        <w:rPr>
          <w:sz w:val="22"/>
          <w:szCs w:val="22"/>
        </w:rPr>
        <w:t>2. opakovaně pokuta vyšší než 100 000,- Kč za porušení povinností vyplývajících z právních předpis</w:t>
      </w:r>
      <w:r w:rsidR="002B3CE3" w:rsidRPr="002B3C76">
        <w:rPr>
          <w:sz w:val="22"/>
          <w:szCs w:val="22"/>
        </w:rPr>
        <w:t>ů kontrolovaných Úřadem práce České republiky</w:t>
      </w:r>
      <w:r w:rsidRPr="002B3C76">
        <w:rPr>
          <w:sz w:val="22"/>
          <w:szCs w:val="22"/>
        </w:rPr>
        <w:t>, Státním úřadem inspekce práce nebo oblastními inspektoráty práce (příslušnou informaci</w:t>
      </w:r>
      <w:r w:rsidR="003433EA" w:rsidRPr="002B3C76">
        <w:rPr>
          <w:sz w:val="22"/>
          <w:szCs w:val="22"/>
        </w:rPr>
        <w:t xml:space="preserve"> </w:t>
      </w:r>
      <w:r w:rsidRPr="002B3C76">
        <w:rPr>
          <w:sz w:val="22"/>
          <w:szCs w:val="22"/>
        </w:rPr>
        <w:t xml:space="preserve">poskytne Ministerstvu </w:t>
      </w:r>
      <w:r w:rsidR="00176406" w:rsidRPr="002B3C76">
        <w:rPr>
          <w:sz w:val="22"/>
          <w:szCs w:val="22"/>
        </w:rPr>
        <w:t xml:space="preserve">zemědělství </w:t>
      </w:r>
      <w:r w:rsidRPr="002B3C76">
        <w:rPr>
          <w:sz w:val="22"/>
          <w:szCs w:val="22"/>
        </w:rPr>
        <w:t>Ministerstvo pr</w:t>
      </w:r>
      <w:r w:rsidR="00E241AA" w:rsidRPr="002B3C76">
        <w:rPr>
          <w:sz w:val="22"/>
          <w:szCs w:val="22"/>
        </w:rPr>
        <w:t>áce a </w:t>
      </w:r>
      <w:r w:rsidRPr="002B3C76">
        <w:rPr>
          <w:sz w:val="22"/>
          <w:szCs w:val="22"/>
        </w:rPr>
        <w:t>sociálních věcí)</w:t>
      </w:r>
      <w:r w:rsidR="003433EA" w:rsidRPr="002B3C76">
        <w:rPr>
          <w:sz w:val="22"/>
          <w:szCs w:val="22"/>
        </w:rPr>
        <w:t xml:space="preserve"> anebo povinnosti výběru pojistného na veřejné zdravotní pojištění</w:t>
      </w:r>
      <w:r w:rsidR="000A2A4B" w:rsidRPr="002B3C76">
        <w:rPr>
          <w:sz w:val="22"/>
          <w:szCs w:val="22"/>
        </w:rPr>
        <w:t>;</w:t>
      </w:r>
    </w:p>
    <w:p w:rsidR="00D67643" w:rsidRPr="00C46AB4" w:rsidRDefault="00C46AB4" w:rsidP="00C46AB4">
      <w:pPr>
        <w:pStyle w:val="Odstavecseseznamem"/>
        <w:numPr>
          <w:ilvl w:val="0"/>
          <w:numId w:val="8"/>
        </w:numPr>
        <w:adjustRightInd/>
        <w:spacing w:after="0"/>
        <w:ind w:left="284"/>
        <w:jc w:val="both"/>
        <w:textAlignment w:val="auto"/>
        <w:rPr>
          <w:rFonts w:ascii="Arial" w:hAnsi="Arial" w:cs="Arial"/>
          <w:color w:val="000000"/>
          <w:szCs w:val="22"/>
        </w:rPr>
      </w:pPr>
      <w:r w:rsidRPr="00C46AB4">
        <w:rPr>
          <w:rFonts w:ascii="Arial" w:hAnsi="Arial" w:cs="Arial"/>
          <w:color w:val="000000"/>
          <w:szCs w:val="22"/>
        </w:rPr>
        <w:t>žádá-li cizinec o zaměstnaneckou kartu</w:t>
      </w:r>
      <w:r>
        <w:rPr>
          <w:rFonts w:ascii="Arial" w:hAnsi="Arial" w:cs="Arial"/>
          <w:color w:val="000000"/>
          <w:szCs w:val="22"/>
        </w:rPr>
        <w:t>,</w:t>
      </w:r>
      <w:r w:rsidRPr="00C46AB4">
        <w:rPr>
          <w:rFonts w:ascii="Arial" w:hAnsi="Arial" w:cs="Arial"/>
          <w:color w:val="000000"/>
          <w:szCs w:val="22"/>
        </w:rPr>
        <w:t xml:space="preserve"> </w:t>
      </w:r>
      <w:r w:rsidR="00D67643" w:rsidRPr="00C46AB4">
        <w:rPr>
          <w:rFonts w:ascii="Arial" w:hAnsi="Arial" w:cs="Arial"/>
          <w:color w:val="000000"/>
          <w:szCs w:val="22"/>
        </w:rPr>
        <w:t>zaměstnavatel doloží čestné prohlášení o tom, že</w:t>
      </w:r>
      <w:r w:rsidR="002B6BD1" w:rsidRPr="00C46AB4">
        <w:rPr>
          <w:rFonts w:ascii="Arial" w:hAnsi="Arial" w:cs="Arial"/>
          <w:color w:val="000000"/>
          <w:szCs w:val="22"/>
        </w:rPr>
        <w:t xml:space="preserve"> </w:t>
      </w:r>
      <w:r w:rsidR="00D67643" w:rsidRPr="00C46AB4">
        <w:rPr>
          <w:rFonts w:ascii="Arial" w:hAnsi="Arial" w:cs="Arial"/>
          <w:color w:val="000000"/>
          <w:szCs w:val="22"/>
        </w:rPr>
        <w:t xml:space="preserve">se zaměstnaným </w:t>
      </w:r>
      <w:r w:rsidR="006168B8" w:rsidRPr="00C46AB4">
        <w:rPr>
          <w:rFonts w:ascii="Arial" w:hAnsi="Arial" w:cs="Arial"/>
          <w:color w:val="000000"/>
          <w:szCs w:val="22"/>
        </w:rPr>
        <w:t>pracovníke</w:t>
      </w:r>
      <w:r w:rsidR="009D5FDC" w:rsidRPr="00C46AB4">
        <w:rPr>
          <w:rFonts w:ascii="Arial" w:hAnsi="Arial" w:cs="Arial"/>
          <w:color w:val="000000"/>
          <w:szCs w:val="22"/>
        </w:rPr>
        <w:t xml:space="preserve">m </w:t>
      </w:r>
      <w:r w:rsidR="00D67643" w:rsidRPr="00C46AB4">
        <w:rPr>
          <w:rFonts w:ascii="Arial" w:hAnsi="Arial" w:cs="Arial"/>
          <w:color w:val="000000"/>
          <w:szCs w:val="22"/>
        </w:rPr>
        <w:t xml:space="preserve">bude uzavřen pracovní poměr na plný úvazek na dobu </w:t>
      </w:r>
      <w:r w:rsidR="00BE7982" w:rsidRPr="00C46AB4">
        <w:rPr>
          <w:rFonts w:ascii="Arial" w:hAnsi="Arial" w:cs="Arial"/>
          <w:color w:val="000000"/>
          <w:szCs w:val="22"/>
        </w:rPr>
        <w:t xml:space="preserve">delší než </w:t>
      </w:r>
      <w:r w:rsidR="00B55BA7" w:rsidRPr="00C46AB4">
        <w:rPr>
          <w:rFonts w:ascii="Arial" w:hAnsi="Arial" w:cs="Arial"/>
          <w:color w:val="000000"/>
          <w:szCs w:val="22"/>
        </w:rPr>
        <w:t>6 měsíců</w:t>
      </w:r>
      <w:r w:rsidR="00BE7982" w:rsidRPr="00C46AB4">
        <w:rPr>
          <w:rFonts w:ascii="Arial" w:hAnsi="Arial" w:cs="Arial"/>
          <w:color w:val="000000"/>
          <w:szCs w:val="22"/>
        </w:rPr>
        <w:t>, ale nepřesahující 1 rok</w:t>
      </w:r>
      <w:r w:rsidR="00D67643" w:rsidRPr="00C46AB4">
        <w:rPr>
          <w:rFonts w:ascii="Arial" w:hAnsi="Arial" w:cs="Arial"/>
          <w:color w:val="000000"/>
          <w:szCs w:val="22"/>
        </w:rPr>
        <w:t>;</w:t>
      </w:r>
    </w:p>
    <w:p w:rsidR="00A751D7" w:rsidRPr="0055244E" w:rsidRDefault="00F2728C" w:rsidP="00682D3B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szCs w:val="22"/>
        </w:rPr>
        <w:t>zaměstnavatel</w:t>
      </w:r>
      <w:r w:rsidR="003877D9" w:rsidRPr="002B3C76">
        <w:rPr>
          <w:rFonts w:ascii="Arial" w:hAnsi="Arial" w:cs="Arial"/>
          <w:szCs w:val="22"/>
        </w:rPr>
        <w:t xml:space="preserve"> </w:t>
      </w:r>
      <w:r w:rsidR="003E5055" w:rsidRPr="002B3C76">
        <w:rPr>
          <w:rFonts w:ascii="Arial" w:hAnsi="Arial" w:cs="Arial"/>
          <w:szCs w:val="22"/>
        </w:rPr>
        <w:t xml:space="preserve">doloží čestné prohlášení o tom, že </w:t>
      </w:r>
      <w:r w:rsidR="007A6239" w:rsidRPr="002B3C76">
        <w:rPr>
          <w:rFonts w:ascii="Arial" w:hAnsi="Arial" w:cs="Arial"/>
          <w:szCs w:val="22"/>
        </w:rPr>
        <w:t xml:space="preserve">v období 2 let před podáním žádosti zaměstnal na území ČR alespoň </w:t>
      </w:r>
      <w:r w:rsidR="001E5858" w:rsidRPr="002B3C76">
        <w:rPr>
          <w:rFonts w:ascii="Arial" w:hAnsi="Arial" w:cs="Arial"/>
          <w:szCs w:val="22"/>
        </w:rPr>
        <w:t>3</w:t>
      </w:r>
      <w:r w:rsidR="007A6239" w:rsidRPr="002B3C76">
        <w:rPr>
          <w:rFonts w:ascii="Arial" w:hAnsi="Arial" w:cs="Arial"/>
          <w:szCs w:val="22"/>
        </w:rPr>
        <w:t xml:space="preserve"> osob</w:t>
      </w:r>
      <w:r w:rsidR="001E5858" w:rsidRPr="002B3C76">
        <w:rPr>
          <w:rFonts w:ascii="Arial" w:hAnsi="Arial" w:cs="Arial"/>
          <w:szCs w:val="22"/>
        </w:rPr>
        <w:t>y</w:t>
      </w:r>
      <w:r w:rsidR="009E6FFA" w:rsidRPr="002B3C76">
        <w:rPr>
          <w:rFonts w:ascii="Arial" w:hAnsi="Arial" w:cs="Arial"/>
          <w:szCs w:val="22"/>
        </w:rPr>
        <w:t>.</w:t>
      </w:r>
      <w:r w:rsidR="005265F0" w:rsidRPr="002B3C76">
        <w:rPr>
          <w:rFonts w:ascii="Arial" w:hAnsi="Arial" w:cs="Arial"/>
          <w:szCs w:val="22"/>
        </w:rPr>
        <w:t xml:space="preserve"> </w:t>
      </w:r>
    </w:p>
    <w:p w:rsidR="0055244E" w:rsidRPr="002B3C76" w:rsidRDefault="0055244E" w:rsidP="00682D3B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b/>
          <w:szCs w:val="22"/>
          <w:u w:val="single"/>
        </w:rPr>
      </w:pPr>
    </w:p>
    <w:p w:rsidR="001F150A" w:rsidRPr="0055244E" w:rsidRDefault="0055244E" w:rsidP="0055244E">
      <w:p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D</w:t>
      </w:r>
      <w:r w:rsidR="001F150A" w:rsidRPr="0055244E">
        <w:rPr>
          <w:rFonts w:ascii="Arial" w:hAnsi="Arial" w:cs="Arial"/>
          <w:szCs w:val="22"/>
        </w:rPr>
        <w:t>o Projektu nelze zařadit zaměstnavatele:</w:t>
      </w:r>
    </w:p>
    <w:p w:rsidR="001F150A" w:rsidRPr="002B3C76" w:rsidRDefault="001F150A" w:rsidP="00682D3B">
      <w:pPr>
        <w:pStyle w:val="Odstavecseseznamem"/>
        <w:numPr>
          <w:ilvl w:val="0"/>
          <w:numId w:val="20"/>
        </w:numPr>
        <w:spacing w:after="0"/>
        <w:ind w:left="567" w:hanging="283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který nepředloží řádně vyplněný tiskopis Žádost o zařazení do Projektu společně se všemi povinnými přílohami;</w:t>
      </w:r>
    </w:p>
    <w:p w:rsidR="001F150A" w:rsidRPr="002B3C76" w:rsidRDefault="001F150A" w:rsidP="00682D3B">
      <w:pPr>
        <w:pStyle w:val="Odstavecseseznamem"/>
        <w:numPr>
          <w:ilvl w:val="0"/>
          <w:numId w:val="20"/>
        </w:numPr>
        <w:spacing w:after="0"/>
        <w:ind w:left="567" w:hanging="283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který vykonává činnost zprostředkování zaměstnání dle §</w:t>
      </w:r>
      <w:r w:rsidR="00BD6D3E">
        <w:rPr>
          <w:rFonts w:ascii="Arial" w:hAnsi="Arial" w:cs="Arial"/>
          <w:szCs w:val="22"/>
        </w:rPr>
        <w:t xml:space="preserve"> 14 odst. 1 písm. b), zákona č. </w:t>
      </w:r>
      <w:r w:rsidRPr="002B3C76">
        <w:rPr>
          <w:rFonts w:ascii="Arial" w:hAnsi="Arial" w:cs="Arial"/>
          <w:szCs w:val="22"/>
        </w:rPr>
        <w:t>435/2004 Sb., o zaměstnanosti, s výjimkou činností uvedených v § 43a zákona č. 262/2006 Sb., zákoník práce, anebo z důvodů hodných zvláštního zřetele, které posoudí garant po konzultaci s příslušným resortem</w:t>
      </w:r>
      <w:r w:rsidRPr="002B3C76">
        <w:rPr>
          <w:rStyle w:val="Znakapoznpodarou"/>
          <w:rFonts w:ascii="Arial" w:hAnsi="Arial" w:cs="Arial"/>
          <w:szCs w:val="22"/>
        </w:rPr>
        <w:footnoteReference w:id="1"/>
      </w:r>
      <w:r w:rsidRPr="002B3C76">
        <w:rPr>
          <w:rFonts w:ascii="Arial" w:hAnsi="Arial" w:cs="Arial"/>
          <w:szCs w:val="22"/>
        </w:rPr>
        <w:t>;</w:t>
      </w:r>
    </w:p>
    <w:p w:rsidR="001F150A" w:rsidRPr="002B3C76" w:rsidRDefault="001F150A" w:rsidP="00682D3B">
      <w:pPr>
        <w:pStyle w:val="Odstavecseseznamem"/>
        <w:numPr>
          <w:ilvl w:val="0"/>
          <w:numId w:val="20"/>
        </w:numPr>
        <w:spacing w:after="0"/>
        <w:ind w:left="567" w:hanging="283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který je zapsán v obchodním rejstříku a do sbírky listin obchodního rejstříku v rozporu s příslušnými právními předpisy neuložil své účetní závěrky;</w:t>
      </w:r>
    </w:p>
    <w:p w:rsidR="001F150A" w:rsidRPr="002B3C76" w:rsidRDefault="001F150A" w:rsidP="00154995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jestliže mzda nabízená v centrální evidenci volných pracovních míst obsaditelných držiteli zaměstnanecké karty uchazeči, kterého zaměstnavatel nahlašuje do Režimu, nedosahuje příslušné úrovně zaručené mzdy podle nařízení vlády č. 567/2006 Sb., o minimální mzdě, o</w:t>
      </w:r>
      <w:r w:rsidR="00881B0D">
        <w:rPr>
          <w:rFonts w:ascii="Arial" w:hAnsi="Arial" w:cs="Arial"/>
          <w:szCs w:val="22"/>
        </w:rPr>
        <w:t> </w:t>
      </w:r>
      <w:r w:rsidRPr="002B3C76">
        <w:rPr>
          <w:rFonts w:ascii="Arial" w:hAnsi="Arial" w:cs="Arial"/>
          <w:szCs w:val="22"/>
        </w:rPr>
        <w:t>nejnižších úrovních zaručené mzdy, o vymezení ztíženého pracovního prostředí a o výši příplatku ke mzdě za práci ve ztíženém pracovním prostředí, ve znění pozdějších předpisů</w:t>
      </w:r>
      <w:r w:rsidRPr="002B3C76">
        <w:rPr>
          <w:rStyle w:val="Znakapoznpodarou"/>
          <w:rFonts w:ascii="Arial" w:hAnsi="Arial" w:cs="Arial"/>
          <w:szCs w:val="22"/>
        </w:rPr>
        <w:footnoteReference w:id="2"/>
      </w:r>
      <w:r w:rsidRPr="002B3C76">
        <w:rPr>
          <w:rFonts w:ascii="Arial" w:hAnsi="Arial" w:cs="Arial"/>
          <w:szCs w:val="22"/>
        </w:rPr>
        <w:t>;</w:t>
      </w:r>
    </w:p>
    <w:p w:rsidR="001F150A" w:rsidRPr="002B3C76" w:rsidRDefault="001F150A" w:rsidP="00682D3B">
      <w:pPr>
        <w:pStyle w:val="Odstavecseseznamem"/>
        <w:numPr>
          <w:ilvl w:val="0"/>
          <w:numId w:val="20"/>
        </w:numPr>
        <w:spacing w:after="0"/>
        <w:ind w:left="567" w:hanging="283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jestliže garant nebo některý z níže uvedených participujících ústředních orgánů státní správy má pochybnosti, zda ve vztahu k nahlášenému uchazeči nepůjde o dočasné přidělení či zastřené zprostředkování zaměstnání.</w:t>
      </w:r>
    </w:p>
    <w:p w:rsidR="00664B57" w:rsidRDefault="00664B57" w:rsidP="00682D3B">
      <w:pPr>
        <w:spacing w:after="0"/>
        <w:ind w:left="567" w:hanging="283"/>
        <w:jc w:val="both"/>
        <w:rPr>
          <w:rFonts w:ascii="Arial" w:hAnsi="Arial" w:cs="Arial"/>
          <w:b/>
          <w:szCs w:val="22"/>
          <w:u w:val="single"/>
        </w:rPr>
      </w:pPr>
    </w:p>
    <w:p w:rsidR="005E3317" w:rsidRPr="002B3C76" w:rsidRDefault="005E3317" w:rsidP="00DA2BE9">
      <w:pPr>
        <w:spacing w:after="0"/>
        <w:jc w:val="both"/>
        <w:rPr>
          <w:rFonts w:ascii="Arial" w:hAnsi="Arial" w:cs="Arial"/>
          <w:b/>
          <w:szCs w:val="22"/>
          <w:u w:val="single"/>
        </w:rPr>
      </w:pPr>
    </w:p>
    <w:p w:rsidR="000373B9" w:rsidRDefault="007A6239" w:rsidP="000D2AD1">
      <w:pPr>
        <w:spacing w:after="0"/>
        <w:jc w:val="both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Kritéria pro účast zaměstnance v</w:t>
      </w:r>
      <w:r w:rsidR="000373B9">
        <w:rPr>
          <w:rFonts w:ascii="Arial" w:hAnsi="Arial" w:cs="Arial"/>
          <w:b/>
          <w:szCs w:val="22"/>
          <w:u w:val="single"/>
        </w:rPr>
        <w:t> </w:t>
      </w:r>
      <w:r w:rsidRPr="002B3C76">
        <w:rPr>
          <w:rFonts w:ascii="Arial" w:hAnsi="Arial" w:cs="Arial"/>
          <w:b/>
          <w:szCs w:val="22"/>
          <w:u w:val="single"/>
        </w:rPr>
        <w:t>projektu</w:t>
      </w:r>
      <w:r w:rsidR="000373B9">
        <w:rPr>
          <w:rFonts w:ascii="Arial" w:hAnsi="Arial" w:cs="Arial"/>
          <w:b/>
          <w:szCs w:val="22"/>
          <w:u w:val="single"/>
        </w:rPr>
        <w:t>:</w:t>
      </w:r>
    </w:p>
    <w:p w:rsidR="000373B9" w:rsidRDefault="000373B9" w:rsidP="000D2AD1">
      <w:pPr>
        <w:spacing w:after="0"/>
        <w:jc w:val="both"/>
        <w:rPr>
          <w:rFonts w:ascii="Arial" w:hAnsi="Arial" w:cs="Arial"/>
          <w:b/>
          <w:szCs w:val="22"/>
          <w:u w:val="single"/>
        </w:rPr>
      </w:pPr>
    </w:p>
    <w:p w:rsidR="007A6239" w:rsidRPr="000373B9" w:rsidRDefault="000373B9" w:rsidP="00CA797D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 xml:space="preserve">Zaměstnanec </w:t>
      </w:r>
      <w:r w:rsidR="00F1388D" w:rsidRPr="000373B9">
        <w:rPr>
          <w:rFonts w:ascii="Arial" w:hAnsi="Arial" w:cs="Arial"/>
          <w:b/>
          <w:szCs w:val="22"/>
          <w:u w:val="single"/>
        </w:rPr>
        <w:t>žádající o zaměstnaneckou kartu</w:t>
      </w:r>
      <w:r w:rsidR="007A6239" w:rsidRPr="000373B9">
        <w:rPr>
          <w:rFonts w:ascii="Arial" w:hAnsi="Arial" w:cs="Arial"/>
          <w:b/>
          <w:szCs w:val="22"/>
          <w:u w:val="single"/>
        </w:rPr>
        <w:t>:</w:t>
      </w:r>
    </w:p>
    <w:p w:rsidR="00CB37BA" w:rsidRDefault="009A2076" w:rsidP="00CB37BA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szCs w:val="22"/>
        </w:rPr>
      </w:pPr>
      <w:r w:rsidRPr="00CB37BA">
        <w:rPr>
          <w:rFonts w:ascii="Arial" w:hAnsi="Arial" w:cs="Arial"/>
          <w:szCs w:val="22"/>
        </w:rPr>
        <w:t xml:space="preserve">ukrajinská </w:t>
      </w:r>
      <w:r w:rsidR="00CD5A0D" w:rsidRPr="00CB37BA">
        <w:rPr>
          <w:rFonts w:ascii="Arial" w:hAnsi="Arial" w:cs="Arial"/>
          <w:szCs w:val="22"/>
        </w:rPr>
        <w:t>státní příslušnost;</w:t>
      </w:r>
    </w:p>
    <w:p w:rsidR="00CD5A0D" w:rsidRPr="002B3C76" w:rsidRDefault="007A6239" w:rsidP="000D2AD1">
      <w:pPr>
        <w:spacing w:after="0"/>
        <w:jc w:val="both"/>
        <w:rPr>
          <w:rFonts w:ascii="Arial" w:hAnsi="Arial" w:cs="Arial"/>
          <w:szCs w:val="22"/>
        </w:rPr>
      </w:pPr>
      <w:r w:rsidRPr="00CB37BA">
        <w:rPr>
          <w:rFonts w:ascii="Arial" w:hAnsi="Arial" w:cs="Arial"/>
          <w:szCs w:val="22"/>
        </w:rPr>
        <w:t>doložení informace o čísle, pod kterým je neobsazené pracovní místo zveřejněn</w:t>
      </w:r>
      <w:r w:rsidR="00F30EA6" w:rsidRPr="00CB37BA">
        <w:rPr>
          <w:rFonts w:ascii="Arial" w:hAnsi="Arial" w:cs="Arial"/>
          <w:szCs w:val="22"/>
        </w:rPr>
        <w:t>o</w:t>
      </w:r>
      <w:r w:rsidRPr="00CB37BA">
        <w:rPr>
          <w:rFonts w:ascii="Arial" w:hAnsi="Arial" w:cs="Arial"/>
          <w:szCs w:val="22"/>
        </w:rPr>
        <w:t xml:space="preserve"> v centrální evidenci volných pracovních míst obsa</w:t>
      </w:r>
      <w:r w:rsidR="00524CAF" w:rsidRPr="00CB37BA">
        <w:rPr>
          <w:rFonts w:ascii="Arial" w:hAnsi="Arial" w:cs="Arial"/>
          <w:szCs w:val="22"/>
        </w:rPr>
        <w:t>d</w:t>
      </w:r>
      <w:r w:rsidRPr="00CB37BA">
        <w:rPr>
          <w:rFonts w:ascii="Arial" w:hAnsi="Arial" w:cs="Arial"/>
          <w:szCs w:val="22"/>
        </w:rPr>
        <w:t>itelných držiteli zaměstnanecké karty</w:t>
      </w:r>
      <w:r w:rsidR="00BA4CC8" w:rsidRPr="00CB37BA">
        <w:rPr>
          <w:rFonts w:ascii="Arial" w:hAnsi="Arial" w:cs="Arial"/>
          <w:szCs w:val="22"/>
        </w:rPr>
        <w:t>;</w:t>
      </w:r>
      <w:r w:rsidR="00CD5A0D" w:rsidRPr="00CB37BA">
        <w:rPr>
          <w:rFonts w:ascii="Arial" w:hAnsi="Arial" w:cs="Arial"/>
          <w:szCs w:val="22"/>
        </w:rPr>
        <w:t xml:space="preserve"> to neplatí, jedná-li se o cizince, který má volný přístup na trh práce ČR v souladu s </w:t>
      </w:r>
      <w:r w:rsidR="00BD6D3E" w:rsidRPr="00CB37BA">
        <w:rPr>
          <w:rFonts w:ascii="Arial" w:hAnsi="Arial" w:cs="Arial"/>
          <w:szCs w:val="22"/>
        </w:rPr>
        <w:t>§ 98 zákona č. </w:t>
      </w:r>
      <w:r w:rsidR="00400F4A" w:rsidRPr="00CB37BA">
        <w:rPr>
          <w:rFonts w:ascii="Arial" w:hAnsi="Arial" w:cs="Arial"/>
          <w:szCs w:val="22"/>
        </w:rPr>
        <w:t>435/2004 Sb., o </w:t>
      </w:r>
      <w:r w:rsidR="00CD5A0D" w:rsidRPr="00CB37BA">
        <w:rPr>
          <w:rFonts w:ascii="Arial" w:hAnsi="Arial" w:cs="Arial"/>
          <w:szCs w:val="22"/>
        </w:rPr>
        <w:t>zaměstnanosti</w:t>
      </w:r>
      <w:r w:rsidR="002B3CE3" w:rsidRPr="00CB37BA">
        <w:rPr>
          <w:rFonts w:ascii="Arial" w:hAnsi="Arial" w:cs="Arial"/>
          <w:szCs w:val="22"/>
        </w:rPr>
        <w:t>, ve znění pozdějších předpisů</w:t>
      </w:r>
      <w:r w:rsidR="00F556ED" w:rsidRPr="00CB37BA">
        <w:rPr>
          <w:rFonts w:ascii="Arial" w:hAnsi="Arial" w:cs="Arial"/>
          <w:szCs w:val="22"/>
        </w:rPr>
        <w:t>.</w:t>
      </w:r>
    </w:p>
    <w:p w:rsidR="00B32EBD" w:rsidRPr="000373B9" w:rsidRDefault="000373B9" w:rsidP="000373B9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  <w:b/>
          <w:szCs w:val="22"/>
          <w:u w:val="single"/>
        </w:rPr>
      </w:pPr>
      <w:r w:rsidRPr="000373B9">
        <w:rPr>
          <w:rFonts w:ascii="Arial" w:hAnsi="Arial" w:cs="Arial"/>
          <w:b/>
          <w:szCs w:val="22"/>
          <w:u w:val="single"/>
        </w:rPr>
        <w:t>Z</w:t>
      </w:r>
      <w:r w:rsidR="00F1388D" w:rsidRPr="000373B9">
        <w:rPr>
          <w:rFonts w:ascii="Arial" w:hAnsi="Arial" w:cs="Arial"/>
          <w:b/>
          <w:szCs w:val="22"/>
          <w:u w:val="single"/>
        </w:rPr>
        <w:t>aměstnan</w:t>
      </w:r>
      <w:r w:rsidRPr="000373B9">
        <w:rPr>
          <w:rFonts w:ascii="Arial" w:hAnsi="Arial" w:cs="Arial"/>
          <w:b/>
          <w:szCs w:val="22"/>
          <w:u w:val="single"/>
        </w:rPr>
        <w:t>e</w:t>
      </w:r>
      <w:r w:rsidR="00F1388D" w:rsidRPr="000373B9">
        <w:rPr>
          <w:rFonts w:ascii="Arial" w:hAnsi="Arial" w:cs="Arial"/>
          <w:b/>
          <w:szCs w:val="22"/>
          <w:u w:val="single"/>
        </w:rPr>
        <w:t>c žádající</w:t>
      </w:r>
      <w:r w:rsidR="00ED4392">
        <w:rPr>
          <w:rFonts w:ascii="Arial" w:hAnsi="Arial" w:cs="Arial"/>
          <w:b/>
          <w:szCs w:val="22"/>
          <w:u w:val="single"/>
        </w:rPr>
        <w:t xml:space="preserve"> </w:t>
      </w:r>
      <w:r w:rsidR="00F1388D" w:rsidRPr="000373B9">
        <w:rPr>
          <w:rFonts w:ascii="Arial" w:hAnsi="Arial" w:cs="Arial"/>
          <w:b/>
          <w:szCs w:val="22"/>
          <w:u w:val="single"/>
        </w:rPr>
        <w:t>o vízum</w:t>
      </w:r>
      <w:r w:rsidR="0002564F" w:rsidRPr="000373B9">
        <w:rPr>
          <w:rFonts w:ascii="Arial" w:hAnsi="Arial" w:cs="Arial"/>
          <w:b/>
          <w:szCs w:val="22"/>
          <w:u w:val="single"/>
        </w:rPr>
        <w:t xml:space="preserve"> k pobytu nad 90 dnů za účelem sezónního zaměstnání</w:t>
      </w:r>
      <w:r w:rsidR="00F1388D" w:rsidRPr="000373B9">
        <w:rPr>
          <w:rFonts w:ascii="Arial" w:hAnsi="Arial" w:cs="Arial"/>
          <w:b/>
          <w:szCs w:val="22"/>
          <w:u w:val="single"/>
        </w:rPr>
        <w:t>:</w:t>
      </w:r>
    </w:p>
    <w:p w:rsidR="008B0A12" w:rsidRDefault="008B0A12" w:rsidP="0002564F">
      <w:pPr>
        <w:numPr>
          <w:ilvl w:val="0"/>
          <w:numId w:val="18"/>
        </w:numPr>
        <w:spacing w:after="0"/>
        <w:ind w:left="567" w:hanging="283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ukrajinská státní příslušnost;</w:t>
      </w:r>
    </w:p>
    <w:p w:rsidR="00D52AFE" w:rsidRDefault="000E0212" w:rsidP="000E0212">
      <w:pPr>
        <w:numPr>
          <w:ilvl w:val="0"/>
          <w:numId w:val="18"/>
        </w:numPr>
        <w:spacing w:after="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</w:t>
      </w:r>
      <w:r w:rsidRPr="000E0212">
        <w:rPr>
          <w:rFonts w:ascii="Arial" w:hAnsi="Arial" w:cs="Arial"/>
          <w:szCs w:val="22"/>
        </w:rPr>
        <w:t>oložení informace o čísle, pod kterým je neobsazené pracovní místo zveřejněno v centrální evidenci volných pracovních míst a na které bude vydáváno povolení k</w:t>
      </w:r>
      <w:r>
        <w:rPr>
          <w:rFonts w:ascii="Arial" w:hAnsi="Arial" w:cs="Arial"/>
          <w:szCs w:val="22"/>
        </w:rPr>
        <w:t> </w:t>
      </w:r>
      <w:r w:rsidRPr="000E0212">
        <w:rPr>
          <w:rFonts w:ascii="Arial" w:hAnsi="Arial" w:cs="Arial"/>
          <w:szCs w:val="22"/>
        </w:rPr>
        <w:t>zaměstnání</w:t>
      </w:r>
      <w:r>
        <w:rPr>
          <w:rFonts w:ascii="Arial" w:hAnsi="Arial" w:cs="Arial"/>
          <w:szCs w:val="22"/>
        </w:rPr>
        <w:t>;</w:t>
      </w:r>
      <w:r w:rsidR="003F6E05">
        <w:rPr>
          <w:rFonts w:ascii="Arial" w:hAnsi="Arial" w:cs="Arial"/>
          <w:szCs w:val="22"/>
        </w:rPr>
        <w:t xml:space="preserve"> </w:t>
      </w:r>
      <w:r w:rsidR="003F6E05" w:rsidRPr="00CB37BA">
        <w:rPr>
          <w:rFonts w:ascii="Arial" w:hAnsi="Arial" w:cs="Arial"/>
          <w:szCs w:val="22"/>
        </w:rPr>
        <w:t>to neplatí, jedná-li se o cizince, který má volný přístup na trh práce ČR v souladu s § 98 zákona č. 435/2004 Sb., o zaměstnanosti, ve znění pozdějších předpisů.</w:t>
      </w:r>
    </w:p>
    <w:p w:rsidR="00F1388D" w:rsidRDefault="008B0A12" w:rsidP="0002564F">
      <w:pPr>
        <w:numPr>
          <w:ilvl w:val="0"/>
          <w:numId w:val="18"/>
        </w:numPr>
        <w:spacing w:after="0"/>
        <w:ind w:left="567" w:hanging="283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c</w:t>
      </w:r>
      <w:r w:rsidR="00F1388D" w:rsidRPr="00D505D6">
        <w:rPr>
          <w:rFonts w:ascii="Arial" w:hAnsi="Arial" w:cs="Arial"/>
          <w:szCs w:val="22"/>
        </w:rPr>
        <w:t>izinci budou žádat o povolení k zaměstnání vydávaná podle</w:t>
      </w:r>
      <w:r w:rsidR="00F1388D">
        <w:rPr>
          <w:rFonts w:ascii="Arial" w:hAnsi="Arial" w:cs="Arial"/>
          <w:szCs w:val="22"/>
        </w:rPr>
        <w:t xml:space="preserve"> § 96 zákona č.</w:t>
      </w:r>
      <w:r>
        <w:rPr>
          <w:rFonts w:ascii="Arial" w:hAnsi="Arial" w:cs="Arial"/>
          <w:szCs w:val="22"/>
        </w:rPr>
        <w:t xml:space="preserve"> 435/2004 Sb., o zaměstnanosti;</w:t>
      </w:r>
    </w:p>
    <w:p w:rsidR="00B32EBD" w:rsidRPr="002B3C76" w:rsidRDefault="00B32EBD" w:rsidP="000D2AD1">
      <w:pPr>
        <w:spacing w:after="0"/>
        <w:jc w:val="both"/>
        <w:rPr>
          <w:rFonts w:ascii="Arial" w:hAnsi="Arial" w:cs="Arial"/>
          <w:szCs w:val="22"/>
        </w:rPr>
      </w:pPr>
    </w:p>
    <w:p w:rsidR="004A1038" w:rsidRDefault="007A6239" w:rsidP="000D2AD1">
      <w:pPr>
        <w:spacing w:after="0"/>
        <w:jc w:val="both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Způsob realizace</w:t>
      </w:r>
    </w:p>
    <w:p w:rsidR="004A1038" w:rsidRDefault="004A1038" w:rsidP="000D2AD1">
      <w:pPr>
        <w:spacing w:after="0"/>
        <w:jc w:val="both"/>
        <w:rPr>
          <w:rFonts w:ascii="Arial" w:hAnsi="Arial" w:cs="Arial"/>
          <w:b/>
          <w:szCs w:val="22"/>
          <w:u w:val="single"/>
        </w:rPr>
      </w:pPr>
    </w:p>
    <w:p w:rsidR="007A6239" w:rsidRDefault="004A1038" w:rsidP="000D2AD1">
      <w:pPr>
        <w:spacing w:after="0"/>
        <w:jc w:val="both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1)</w:t>
      </w:r>
      <w:r w:rsidR="00A3049A">
        <w:rPr>
          <w:rFonts w:ascii="Arial" w:hAnsi="Arial" w:cs="Arial"/>
          <w:b/>
          <w:szCs w:val="22"/>
          <w:u w:val="single"/>
        </w:rPr>
        <w:t>Z</w:t>
      </w:r>
      <w:r w:rsidR="00F1388D">
        <w:rPr>
          <w:rFonts w:ascii="Arial" w:hAnsi="Arial" w:cs="Arial"/>
          <w:b/>
          <w:szCs w:val="22"/>
          <w:u w:val="single"/>
        </w:rPr>
        <w:t>aměstnanecká karta</w:t>
      </w:r>
    </w:p>
    <w:p w:rsidR="004A1038" w:rsidRPr="002B3C76" w:rsidRDefault="004A1038" w:rsidP="000D2AD1">
      <w:pPr>
        <w:spacing w:after="0"/>
        <w:jc w:val="both"/>
        <w:rPr>
          <w:rFonts w:ascii="Arial" w:hAnsi="Arial" w:cs="Arial"/>
          <w:b/>
          <w:szCs w:val="22"/>
          <w:u w:val="single"/>
        </w:rPr>
      </w:pPr>
    </w:p>
    <w:p w:rsidR="00617E60" w:rsidRPr="002B3C76" w:rsidRDefault="00C14EF9" w:rsidP="00C14EF9">
      <w:pPr>
        <w:spacing w:after="0"/>
        <w:ind w:left="284" w:hanging="284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b/>
          <w:szCs w:val="22"/>
        </w:rPr>
        <w:t>I.</w:t>
      </w:r>
      <w:r w:rsidRPr="002B3C76">
        <w:rPr>
          <w:rFonts w:ascii="Arial" w:hAnsi="Arial" w:cs="Arial"/>
          <w:szCs w:val="22"/>
        </w:rPr>
        <w:tab/>
      </w:r>
      <w:r w:rsidR="00617E60" w:rsidRPr="002B3C76">
        <w:rPr>
          <w:rFonts w:ascii="Arial" w:hAnsi="Arial" w:cs="Arial"/>
          <w:szCs w:val="22"/>
        </w:rPr>
        <w:t>Zaměstnavatel ohlásí krajské pobočce Ú</w:t>
      </w:r>
      <w:r w:rsidR="00DF3B7C" w:rsidRPr="002B3C76">
        <w:rPr>
          <w:rFonts w:ascii="Arial" w:hAnsi="Arial" w:cs="Arial"/>
          <w:szCs w:val="22"/>
        </w:rPr>
        <w:t>řadu práce</w:t>
      </w:r>
      <w:r w:rsidR="00617E60" w:rsidRPr="002B3C76">
        <w:rPr>
          <w:rFonts w:ascii="Arial" w:hAnsi="Arial" w:cs="Arial"/>
          <w:szCs w:val="22"/>
        </w:rPr>
        <w:t xml:space="preserve"> </w:t>
      </w:r>
      <w:r w:rsidR="002B3CE3" w:rsidRPr="002B3C76">
        <w:rPr>
          <w:rFonts w:ascii="Arial" w:hAnsi="Arial" w:cs="Arial"/>
          <w:szCs w:val="22"/>
        </w:rPr>
        <w:t xml:space="preserve">České republiky </w:t>
      </w:r>
      <w:r w:rsidR="00617E60" w:rsidRPr="002B3C76">
        <w:rPr>
          <w:rFonts w:ascii="Arial" w:hAnsi="Arial" w:cs="Arial"/>
          <w:szCs w:val="22"/>
        </w:rPr>
        <w:t xml:space="preserve">volné pracovní místo </w:t>
      </w:r>
      <w:r w:rsidR="00BD6D3E">
        <w:rPr>
          <w:rFonts w:ascii="Arial" w:hAnsi="Arial" w:cs="Arial"/>
          <w:bCs/>
          <w:szCs w:val="22"/>
        </w:rPr>
        <w:t>(s </w:t>
      </w:r>
      <w:r w:rsidR="00617E60" w:rsidRPr="002B3C76">
        <w:rPr>
          <w:rFonts w:ascii="Arial" w:hAnsi="Arial" w:cs="Arial"/>
          <w:bCs/>
          <w:szCs w:val="22"/>
        </w:rPr>
        <w:t>výjimkou osob, které mají volný přístup na trh práce podle</w:t>
      </w:r>
      <w:r w:rsidR="00BD6D3E">
        <w:rPr>
          <w:rFonts w:ascii="Arial" w:hAnsi="Arial" w:cs="Arial"/>
          <w:bCs/>
          <w:szCs w:val="22"/>
        </w:rPr>
        <w:t xml:space="preserve"> § 98 zákona č. 435/2004 Sb., o </w:t>
      </w:r>
      <w:r w:rsidR="00617E60" w:rsidRPr="002B3C76">
        <w:rPr>
          <w:rFonts w:ascii="Arial" w:hAnsi="Arial" w:cs="Arial"/>
          <w:bCs/>
          <w:szCs w:val="22"/>
        </w:rPr>
        <w:t>zaměstnanosti, ve znění pozdějších předpisů)</w:t>
      </w:r>
      <w:r w:rsidR="00617E60" w:rsidRPr="002B3C76">
        <w:rPr>
          <w:rFonts w:ascii="Arial" w:hAnsi="Arial" w:cs="Arial"/>
          <w:szCs w:val="22"/>
        </w:rPr>
        <w:t xml:space="preserve"> a v hlášence vysloví souhlas se zařazením volného pracovního místa do centrální evidence volných pracovních míst obsaditelných držiteli zaměstnanecké karty.</w:t>
      </w:r>
      <w:r w:rsidR="00617E60" w:rsidRPr="002B3C76">
        <w:rPr>
          <w:rStyle w:val="Znakapoznpodarou"/>
          <w:rFonts w:ascii="Arial" w:hAnsi="Arial" w:cs="Arial"/>
          <w:szCs w:val="22"/>
        </w:rPr>
        <w:footnoteReference w:id="3"/>
      </w:r>
    </w:p>
    <w:p w:rsidR="00617E60" w:rsidRPr="002B3C76" w:rsidRDefault="00617E60" w:rsidP="0092682E">
      <w:pPr>
        <w:spacing w:after="0"/>
        <w:jc w:val="both"/>
        <w:rPr>
          <w:rFonts w:ascii="Arial" w:hAnsi="Arial" w:cs="Arial"/>
          <w:szCs w:val="22"/>
        </w:rPr>
      </w:pPr>
    </w:p>
    <w:p w:rsidR="00617E60" w:rsidRPr="002B3C76" w:rsidRDefault="00C14EF9" w:rsidP="00C14EF9">
      <w:pPr>
        <w:spacing w:after="0"/>
        <w:ind w:left="426" w:hanging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b/>
          <w:szCs w:val="22"/>
        </w:rPr>
        <w:t>II.</w:t>
      </w:r>
      <w:r w:rsidRPr="002B3C76">
        <w:rPr>
          <w:rFonts w:ascii="Arial" w:hAnsi="Arial" w:cs="Arial"/>
          <w:szCs w:val="22"/>
        </w:rPr>
        <w:tab/>
      </w:r>
      <w:r w:rsidR="00617E60" w:rsidRPr="002B3C76">
        <w:rPr>
          <w:rFonts w:ascii="Arial" w:hAnsi="Arial" w:cs="Arial"/>
          <w:szCs w:val="22"/>
        </w:rPr>
        <w:t>Zaměstnavatel si na předepsaném tiskopise vyplní žádost o zařazení do projektu</w:t>
      </w:r>
      <w:r w:rsidR="004C04E8">
        <w:rPr>
          <w:rFonts w:ascii="Arial" w:hAnsi="Arial" w:cs="Arial"/>
          <w:szCs w:val="22"/>
        </w:rPr>
        <w:t xml:space="preserve"> </w:t>
      </w:r>
      <w:r w:rsidR="00E8118B">
        <w:rPr>
          <w:rFonts w:ascii="Arial" w:hAnsi="Arial" w:cs="Arial"/>
          <w:szCs w:val="22"/>
        </w:rPr>
        <w:t>„</w:t>
      </w:r>
      <w:r w:rsidR="004C04E8">
        <w:rPr>
          <w:rFonts w:ascii="Arial" w:hAnsi="Arial" w:cs="Arial"/>
          <w:szCs w:val="22"/>
        </w:rPr>
        <w:t>Režim Zemědělec - projekt ZAMKA</w:t>
      </w:r>
      <w:r w:rsidR="00E8118B">
        <w:rPr>
          <w:rFonts w:ascii="Arial" w:hAnsi="Arial" w:cs="Arial"/>
          <w:szCs w:val="22"/>
        </w:rPr>
        <w:t>“</w:t>
      </w:r>
      <w:r w:rsidR="00617E60" w:rsidRPr="002B3C76">
        <w:rPr>
          <w:rFonts w:ascii="Arial" w:hAnsi="Arial" w:cs="Arial"/>
          <w:szCs w:val="22"/>
        </w:rPr>
        <w:t xml:space="preserve"> (dále jen </w:t>
      </w:r>
      <w:r w:rsidR="00617E60" w:rsidRPr="002B3C76">
        <w:rPr>
          <w:rStyle w:val="st1"/>
          <w:rFonts w:ascii="Arial" w:hAnsi="Arial" w:cs="Arial"/>
          <w:szCs w:val="22"/>
        </w:rPr>
        <w:t>„Žádost“</w:t>
      </w:r>
      <w:r w:rsidR="00617E60" w:rsidRPr="002B3C76">
        <w:rPr>
          <w:rFonts w:ascii="Arial" w:hAnsi="Arial" w:cs="Arial"/>
          <w:szCs w:val="22"/>
        </w:rPr>
        <w:t>), kterou společně s předepsanými přílohami doručí garantovi</w:t>
      </w:r>
      <w:r w:rsidR="00E5353F">
        <w:rPr>
          <w:rStyle w:val="Znakapoznpodarou"/>
          <w:rFonts w:ascii="Arial" w:hAnsi="Arial"/>
          <w:szCs w:val="22"/>
        </w:rPr>
        <w:footnoteReference w:id="4"/>
      </w:r>
      <w:r w:rsidR="00617E60" w:rsidRPr="002B3C76">
        <w:rPr>
          <w:rFonts w:ascii="Arial" w:hAnsi="Arial" w:cs="Arial"/>
          <w:szCs w:val="22"/>
        </w:rPr>
        <w:t>.</w:t>
      </w:r>
    </w:p>
    <w:p w:rsidR="00617E60" w:rsidRPr="002B3C76" w:rsidRDefault="00617E60" w:rsidP="00C14EF9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V případě splnění podmínek zaměstnavatelem garant neprodleně informuje</w:t>
      </w:r>
      <w:r w:rsidR="00E8118B">
        <w:rPr>
          <w:rFonts w:ascii="Arial" w:hAnsi="Arial" w:cs="Arial"/>
          <w:szCs w:val="22"/>
        </w:rPr>
        <w:t xml:space="preserve"> na formuláři „Průvodní karta – REŽIM ZEMĚDĚLEC – projekt (ZÚ Kyjev)“</w:t>
      </w:r>
      <w:r w:rsidRPr="002B3C76">
        <w:rPr>
          <w:rFonts w:ascii="Arial" w:hAnsi="Arial" w:cs="Arial"/>
          <w:szCs w:val="22"/>
        </w:rPr>
        <w:t xml:space="preserve"> o zařazení do projektu elektronicky do datové schránky </w:t>
      </w:r>
      <w:r w:rsidR="00DF3B7C" w:rsidRPr="002B3C76">
        <w:rPr>
          <w:rFonts w:ascii="Arial" w:hAnsi="Arial" w:cs="Arial"/>
          <w:szCs w:val="22"/>
        </w:rPr>
        <w:t>MV</w:t>
      </w:r>
      <w:r w:rsidRPr="002B3C76">
        <w:rPr>
          <w:rFonts w:ascii="Arial" w:hAnsi="Arial" w:cs="Arial"/>
          <w:szCs w:val="22"/>
        </w:rPr>
        <w:t>, M</w:t>
      </w:r>
      <w:r w:rsidR="00DF3B7C" w:rsidRPr="002B3C76">
        <w:rPr>
          <w:rFonts w:ascii="Arial" w:hAnsi="Arial" w:cs="Arial"/>
          <w:szCs w:val="22"/>
        </w:rPr>
        <w:t>ZV</w:t>
      </w:r>
      <w:r w:rsidRPr="002B3C76">
        <w:rPr>
          <w:rFonts w:ascii="Arial" w:hAnsi="Arial" w:cs="Arial"/>
          <w:szCs w:val="22"/>
        </w:rPr>
        <w:t>, M</w:t>
      </w:r>
      <w:r w:rsidR="00DF3B7C" w:rsidRPr="002B3C76">
        <w:rPr>
          <w:rFonts w:ascii="Arial" w:hAnsi="Arial" w:cs="Arial"/>
          <w:szCs w:val="22"/>
        </w:rPr>
        <w:t>PSV</w:t>
      </w:r>
      <w:r w:rsidRPr="002B3C76">
        <w:rPr>
          <w:rFonts w:ascii="Arial" w:hAnsi="Arial" w:cs="Arial"/>
          <w:szCs w:val="22"/>
        </w:rPr>
        <w:t xml:space="preserve"> a </w:t>
      </w:r>
      <w:r w:rsidR="00DF3B7C" w:rsidRPr="002B3C76">
        <w:rPr>
          <w:rFonts w:ascii="Arial" w:hAnsi="Arial" w:cs="Arial"/>
          <w:szCs w:val="22"/>
        </w:rPr>
        <w:t>MZe</w:t>
      </w:r>
      <w:r w:rsidR="004B2EDA" w:rsidRPr="002B3C76">
        <w:rPr>
          <w:rFonts w:ascii="Arial" w:hAnsi="Arial" w:cs="Arial"/>
          <w:szCs w:val="22"/>
        </w:rPr>
        <w:t xml:space="preserve"> (zaměstnavatel bude garantem o </w:t>
      </w:r>
      <w:r w:rsidRPr="002B3C76">
        <w:rPr>
          <w:rFonts w:ascii="Arial" w:hAnsi="Arial" w:cs="Arial"/>
          <w:szCs w:val="22"/>
        </w:rPr>
        <w:t xml:space="preserve">zařazení do </w:t>
      </w:r>
      <w:r w:rsidR="0061596E" w:rsidRPr="002B3C76">
        <w:rPr>
          <w:rFonts w:ascii="Arial" w:hAnsi="Arial" w:cs="Arial"/>
          <w:szCs w:val="22"/>
        </w:rPr>
        <w:t>projekt</w:t>
      </w:r>
      <w:r w:rsidRPr="002B3C76">
        <w:rPr>
          <w:rFonts w:ascii="Arial" w:hAnsi="Arial" w:cs="Arial"/>
          <w:szCs w:val="22"/>
        </w:rPr>
        <w:t>u informován prostřednictvím kontaktní adresy).</w:t>
      </w:r>
    </w:p>
    <w:p w:rsidR="00617E60" w:rsidRPr="002B3C76" w:rsidRDefault="00617E60" w:rsidP="00C14EF9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Zařazení do </w:t>
      </w:r>
      <w:r w:rsidR="0061596E" w:rsidRPr="002B3C76">
        <w:rPr>
          <w:rFonts w:ascii="Arial" w:hAnsi="Arial" w:cs="Arial"/>
          <w:szCs w:val="22"/>
        </w:rPr>
        <w:t>projekt</w:t>
      </w:r>
      <w:r w:rsidRPr="002B3C76">
        <w:rPr>
          <w:rFonts w:ascii="Arial" w:hAnsi="Arial" w:cs="Arial"/>
          <w:szCs w:val="22"/>
        </w:rPr>
        <w:t>u</w:t>
      </w:r>
      <w:r w:rsidRPr="002B3C76">
        <w:rPr>
          <w:rFonts w:ascii="Arial" w:hAnsi="Arial" w:cs="Arial"/>
          <w:bCs/>
          <w:szCs w:val="22"/>
        </w:rPr>
        <w:t xml:space="preserve"> má p</w:t>
      </w:r>
      <w:r w:rsidR="0061596E" w:rsidRPr="002B3C76">
        <w:rPr>
          <w:rFonts w:ascii="Arial" w:hAnsi="Arial" w:cs="Arial"/>
          <w:bCs/>
          <w:szCs w:val="22"/>
        </w:rPr>
        <w:t>latnost po dobu 1 roku</w:t>
      </w:r>
      <w:r w:rsidR="0061596E" w:rsidRPr="002B3C76">
        <w:rPr>
          <w:rFonts w:ascii="Arial" w:hAnsi="Arial" w:cs="Arial"/>
          <w:szCs w:val="22"/>
        </w:rPr>
        <w:t xml:space="preserve"> s možností prodloužení v případě splnění podmínek. Tím však není dotčena možnost, že dojde k pozastavení či ukončení projektu i před uplynutím této doby.</w:t>
      </w:r>
    </w:p>
    <w:p w:rsidR="00617E60" w:rsidRPr="002B3C76" w:rsidRDefault="00617E60" w:rsidP="00C14EF9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V případě, že Žádost </w:t>
      </w:r>
      <w:r w:rsidR="00F87C8A">
        <w:rPr>
          <w:rFonts w:ascii="Arial" w:hAnsi="Arial" w:cs="Arial"/>
          <w:szCs w:val="22"/>
        </w:rPr>
        <w:t xml:space="preserve">o zařazení do Projektu </w:t>
      </w:r>
      <w:r w:rsidRPr="002B3C76">
        <w:rPr>
          <w:rFonts w:ascii="Arial" w:hAnsi="Arial" w:cs="Arial"/>
          <w:szCs w:val="22"/>
        </w:rPr>
        <w:t>nemá předepsané náležitosti, garant zaměstnavatele o uvedeném faktu písemně informuje.</w:t>
      </w:r>
    </w:p>
    <w:p w:rsidR="00617E60" w:rsidRPr="002B3C76" w:rsidRDefault="00DF3B7C" w:rsidP="00C14EF9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MZV</w:t>
      </w:r>
      <w:r w:rsidR="00617E60" w:rsidRPr="002B3C76">
        <w:rPr>
          <w:rFonts w:ascii="Arial" w:hAnsi="Arial" w:cs="Arial"/>
          <w:szCs w:val="22"/>
        </w:rPr>
        <w:t xml:space="preserve"> informuje o zařazení do projektu </w:t>
      </w:r>
      <w:r w:rsidR="000474CF" w:rsidRPr="002B3C76">
        <w:rPr>
          <w:rFonts w:ascii="Arial" w:hAnsi="Arial" w:cs="Arial"/>
          <w:szCs w:val="22"/>
        </w:rPr>
        <w:t>zastupitelský úřad</w:t>
      </w:r>
      <w:r w:rsidR="00617E60" w:rsidRPr="002B3C76">
        <w:rPr>
          <w:rFonts w:ascii="Arial" w:hAnsi="Arial" w:cs="Arial"/>
          <w:szCs w:val="22"/>
        </w:rPr>
        <w:t xml:space="preserve"> </w:t>
      </w:r>
      <w:r w:rsidR="004B2EDA" w:rsidRPr="002B3C76">
        <w:rPr>
          <w:rFonts w:ascii="Arial" w:hAnsi="Arial" w:cs="Arial"/>
          <w:szCs w:val="22"/>
        </w:rPr>
        <w:t>v Kyjevě</w:t>
      </w:r>
      <w:r w:rsidR="00617E60" w:rsidRPr="002B3C76">
        <w:rPr>
          <w:rFonts w:ascii="Arial" w:hAnsi="Arial" w:cs="Arial"/>
          <w:szCs w:val="22"/>
        </w:rPr>
        <w:t>.</w:t>
      </w:r>
    </w:p>
    <w:p w:rsidR="00617E60" w:rsidRPr="002B3C76" w:rsidRDefault="00617E60" w:rsidP="00C14EF9">
      <w:pPr>
        <w:spacing w:after="0"/>
        <w:ind w:left="426"/>
        <w:jc w:val="both"/>
        <w:rPr>
          <w:rFonts w:ascii="Arial" w:hAnsi="Arial" w:cs="Arial"/>
          <w:b/>
          <w:bCs/>
          <w:szCs w:val="22"/>
        </w:rPr>
      </w:pPr>
      <w:r w:rsidRPr="002B3C76">
        <w:rPr>
          <w:rFonts w:ascii="Arial" w:hAnsi="Arial" w:cs="Arial"/>
          <w:szCs w:val="22"/>
        </w:rPr>
        <w:t xml:space="preserve">Pokud je zaměstnavatel již zařazen do projektu a má zájem zaměstnat dalšího cizince, resp. další cizince, vyplní </w:t>
      </w:r>
      <w:r w:rsidR="00A83DCD">
        <w:rPr>
          <w:rFonts w:ascii="Arial" w:hAnsi="Arial" w:cs="Arial"/>
          <w:szCs w:val="22"/>
        </w:rPr>
        <w:t xml:space="preserve">žádost </w:t>
      </w:r>
      <w:r w:rsidR="009409B3">
        <w:rPr>
          <w:rFonts w:ascii="Arial" w:hAnsi="Arial" w:cs="Arial"/>
          <w:bCs/>
          <w:szCs w:val="22"/>
        </w:rPr>
        <w:t>a </w:t>
      </w:r>
      <w:r w:rsidRPr="002B3C76">
        <w:rPr>
          <w:rFonts w:ascii="Arial" w:hAnsi="Arial" w:cs="Arial"/>
          <w:bCs/>
          <w:szCs w:val="22"/>
        </w:rPr>
        <w:t xml:space="preserve">odešle </w:t>
      </w:r>
      <w:r w:rsidR="002523E4" w:rsidRPr="002B3C76">
        <w:rPr>
          <w:rFonts w:ascii="Arial" w:hAnsi="Arial" w:cs="Arial"/>
          <w:bCs/>
          <w:szCs w:val="22"/>
        </w:rPr>
        <w:t>j</w:t>
      </w:r>
      <w:r w:rsidR="004A1038">
        <w:rPr>
          <w:rFonts w:ascii="Arial" w:hAnsi="Arial" w:cs="Arial"/>
          <w:bCs/>
          <w:szCs w:val="22"/>
        </w:rPr>
        <w:t>i</w:t>
      </w:r>
      <w:r w:rsidR="002523E4" w:rsidRPr="002B3C76">
        <w:rPr>
          <w:rFonts w:ascii="Arial" w:hAnsi="Arial" w:cs="Arial"/>
          <w:bCs/>
          <w:szCs w:val="22"/>
        </w:rPr>
        <w:t xml:space="preserve"> </w:t>
      </w:r>
      <w:r w:rsidRPr="002B3C76">
        <w:rPr>
          <w:rFonts w:ascii="Arial" w:hAnsi="Arial" w:cs="Arial"/>
          <w:bCs/>
          <w:szCs w:val="22"/>
        </w:rPr>
        <w:t>garantovi, který jej do projektu dříve zařadil.</w:t>
      </w:r>
      <w:r w:rsidR="00745152">
        <w:rPr>
          <w:rFonts w:ascii="Arial" w:hAnsi="Arial" w:cs="Arial"/>
          <w:bCs/>
          <w:szCs w:val="22"/>
        </w:rPr>
        <w:t xml:space="preserve"> V tomto případě není nutné zasílat povinné přílohy.</w:t>
      </w:r>
    </w:p>
    <w:p w:rsidR="00617E60" w:rsidRPr="002B3C76" w:rsidRDefault="00617E60" w:rsidP="00C14EF9">
      <w:pPr>
        <w:spacing w:after="0"/>
        <w:ind w:left="426"/>
        <w:jc w:val="both"/>
        <w:rPr>
          <w:rFonts w:ascii="Arial" w:hAnsi="Arial" w:cs="Arial"/>
          <w:color w:val="3A2E26"/>
          <w:szCs w:val="22"/>
        </w:rPr>
      </w:pPr>
      <w:r w:rsidRPr="002B3C76">
        <w:rPr>
          <w:rFonts w:ascii="Arial" w:hAnsi="Arial" w:cs="Arial"/>
          <w:szCs w:val="22"/>
        </w:rPr>
        <w:t xml:space="preserve">Spolupráce mezi garantem a </w:t>
      </w:r>
      <w:r w:rsidR="00DF3B7C" w:rsidRPr="002B3C76">
        <w:rPr>
          <w:rFonts w:ascii="Arial" w:hAnsi="Arial" w:cs="Arial"/>
          <w:szCs w:val="22"/>
        </w:rPr>
        <w:t xml:space="preserve">MV, MZV, MPSV a MZe </w:t>
      </w:r>
      <w:r w:rsidRPr="002B3C76">
        <w:rPr>
          <w:rFonts w:ascii="Arial" w:hAnsi="Arial" w:cs="Arial"/>
          <w:szCs w:val="22"/>
        </w:rPr>
        <w:t>probíhá stejným způsobem jako v případě první Žádosti zaměstnavatele</w:t>
      </w:r>
      <w:r w:rsidRPr="002B3C76">
        <w:rPr>
          <w:rFonts w:ascii="Arial" w:hAnsi="Arial" w:cs="Arial"/>
          <w:bCs/>
          <w:szCs w:val="22"/>
        </w:rPr>
        <w:t>.</w:t>
      </w:r>
    </w:p>
    <w:p w:rsidR="00617E60" w:rsidRPr="002B3C76" w:rsidRDefault="00617E60" w:rsidP="00C14EF9">
      <w:pPr>
        <w:spacing w:after="0"/>
        <w:jc w:val="both"/>
        <w:rPr>
          <w:rFonts w:ascii="Arial" w:hAnsi="Arial" w:cs="Arial"/>
          <w:szCs w:val="22"/>
        </w:rPr>
      </w:pPr>
    </w:p>
    <w:p w:rsidR="00C14EF9" w:rsidRPr="002B3C76" w:rsidRDefault="00C14EF9" w:rsidP="00C14EF9">
      <w:pPr>
        <w:spacing w:after="0"/>
        <w:ind w:left="426" w:hanging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b/>
          <w:szCs w:val="22"/>
        </w:rPr>
        <w:t>III.</w:t>
      </w:r>
      <w:r w:rsidRPr="002B3C76">
        <w:rPr>
          <w:rFonts w:ascii="Arial" w:hAnsi="Arial" w:cs="Arial"/>
          <w:szCs w:val="22"/>
        </w:rPr>
        <w:tab/>
        <w:t xml:space="preserve">Zastupitelský úřad informuje </w:t>
      </w:r>
      <w:r w:rsidR="000474CF" w:rsidRPr="002B3C76">
        <w:rPr>
          <w:rFonts w:ascii="Arial" w:hAnsi="Arial" w:cs="Arial"/>
          <w:szCs w:val="22"/>
        </w:rPr>
        <w:t>zaměstnavatele</w:t>
      </w:r>
      <w:r w:rsidR="00745152">
        <w:rPr>
          <w:rFonts w:ascii="Arial" w:hAnsi="Arial" w:cs="Arial"/>
          <w:szCs w:val="22"/>
        </w:rPr>
        <w:t xml:space="preserve"> a garanta</w:t>
      </w:r>
      <w:r w:rsidR="000474CF" w:rsidRPr="002B3C76">
        <w:rPr>
          <w:rFonts w:ascii="Arial" w:hAnsi="Arial" w:cs="Arial"/>
          <w:szCs w:val="22"/>
        </w:rPr>
        <w:t xml:space="preserve"> </w:t>
      </w:r>
      <w:r w:rsidRPr="002B3C76">
        <w:rPr>
          <w:rFonts w:ascii="Arial" w:hAnsi="Arial" w:cs="Arial"/>
          <w:szCs w:val="22"/>
        </w:rPr>
        <w:t>o termínu</w:t>
      </w:r>
      <w:r w:rsidR="000474CF" w:rsidRPr="002B3C76">
        <w:rPr>
          <w:rFonts w:ascii="Arial" w:hAnsi="Arial" w:cs="Arial"/>
          <w:szCs w:val="22"/>
        </w:rPr>
        <w:t xml:space="preserve"> pro uchazeče</w:t>
      </w:r>
      <w:r w:rsidRPr="002B3C76">
        <w:rPr>
          <w:rFonts w:ascii="Arial" w:hAnsi="Arial" w:cs="Arial"/>
          <w:szCs w:val="22"/>
        </w:rPr>
        <w:t xml:space="preserve"> k podání žádosti</w:t>
      </w:r>
      <w:r w:rsidR="00BD6D3E">
        <w:rPr>
          <w:rFonts w:ascii="Arial" w:hAnsi="Arial" w:cs="Arial"/>
          <w:szCs w:val="22"/>
        </w:rPr>
        <w:t xml:space="preserve"> o </w:t>
      </w:r>
      <w:r w:rsidR="00F87C8A">
        <w:rPr>
          <w:rFonts w:ascii="Arial" w:hAnsi="Arial" w:cs="Arial"/>
          <w:szCs w:val="22"/>
        </w:rPr>
        <w:t>zaměstnaneckou kartu</w:t>
      </w:r>
      <w:r w:rsidRPr="002B3C76">
        <w:rPr>
          <w:rFonts w:ascii="Arial" w:hAnsi="Arial" w:cs="Arial"/>
          <w:szCs w:val="22"/>
        </w:rPr>
        <w:t xml:space="preserve">. </w:t>
      </w:r>
      <w:r w:rsidR="00A83DCD">
        <w:rPr>
          <w:rFonts w:ascii="Arial" w:hAnsi="Arial" w:cs="Arial"/>
          <w:szCs w:val="22"/>
        </w:rPr>
        <w:t xml:space="preserve">Stanovený termín je závazný. </w:t>
      </w:r>
      <w:r w:rsidRPr="002B3C76">
        <w:rPr>
          <w:rFonts w:ascii="Arial" w:hAnsi="Arial" w:cs="Arial"/>
          <w:szCs w:val="22"/>
        </w:rPr>
        <w:t xml:space="preserve">Osoba, která byla zařazena do </w:t>
      </w:r>
      <w:r w:rsidRPr="002B3C76">
        <w:rPr>
          <w:rFonts w:ascii="Arial" w:hAnsi="Arial" w:cs="Arial"/>
          <w:szCs w:val="22"/>
        </w:rPr>
        <w:lastRenderedPageBreak/>
        <w:t xml:space="preserve">projektu, se  dostaví ve stanoveném termínu na zastupitelský úřad, kde odevzdá řádně vyplněnou </w:t>
      </w:r>
      <w:r w:rsidR="00BD6D3E">
        <w:rPr>
          <w:rFonts w:ascii="Arial" w:hAnsi="Arial" w:cs="Arial"/>
          <w:szCs w:val="22"/>
        </w:rPr>
        <w:t>žádost o zaměstnaneckou kartu a </w:t>
      </w:r>
      <w:r w:rsidRPr="002B3C76">
        <w:rPr>
          <w:rFonts w:ascii="Arial" w:hAnsi="Arial" w:cs="Arial"/>
          <w:szCs w:val="22"/>
        </w:rPr>
        <w:t>zároveň předloží požadované náležitosti žádosti</w:t>
      </w:r>
      <w:r w:rsidRPr="002B3C76">
        <w:rPr>
          <w:rStyle w:val="Znakapoznpodarou"/>
          <w:rFonts w:ascii="Arial" w:hAnsi="Arial" w:cs="Arial"/>
          <w:szCs w:val="22"/>
        </w:rPr>
        <w:footnoteReference w:id="5"/>
      </w:r>
      <w:r w:rsidRPr="002B3C76">
        <w:rPr>
          <w:rFonts w:ascii="Arial" w:hAnsi="Arial" w:cs="Arial"/>
          <w:szCs w:val="22"/>
        </w:rPr>
        <w:t>, cestovní doklad, fotografie a všechny požadované podpůrné doklady k žádosti. Žádost bude zpracována v úředních hodinách k tomu určených.</w:t>
      </w:r>
    </w:p>
    <w:p w:rsidR="00C14EF9" w:rsidRPr="002B3C76" w:rsidRDefault="000474CF" w:rsidP="00C14EF9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Zastupitelský úřad</w:t>
      </w:r>
      <w:r w:rsidR="00C14EF9" w:rsidRPr="002B3C76">
        <w:rPr>
          <w:rFonts w:ascii="Arial" w:hAnsi="Arial" w:cs="Arial"/>
          <w:szCs w:val="22"/>
        </w:rPr>
        <w:t xml:space="preserve"> odešle žádost Odboru azylové a migrační politiky (dále jen „OAMP“) Ministerstva vnitra.</w:t>
      </w:r>
    </w:p>
    <w:p w:rsidR="000E0220" w:rsidRPr="002B3C76" w:rsidRDefault="000E0220" w:rsidP="00C14EF9">
      <w:pPr>
        <w:spacing w:after="0"/>
        <w:jc w:val="both"/>
        <w:rPr>
          <w:rFonts w:ascii="Arial" w:hAnsi="Arial" w:cs="Arial"/>
          <w:szCs w:val="22"/>
        </w:rPr>
      </w:pPr>
    </w:p>
    <w:p w:rsidR="00C14EF9" w:rsidRPr="002B3C76" w:rsidRDefault="00C14EF9" w:rsidP="00B475D0">
      <w:pPr>
        <w:spacing w:after="0"/>
        <w:ind w:left="426" w:hanging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b/>
          <w:szCs w:val="22"/>
        </w:rPr>
        <w:t>IV.</w:t>
      </w:r>
      <w:r w:rsidRPr="002B3C76">
        <w:rPr>
          <w:rFonts w:ascii="Arial" w:hAnsi="Arial" w:cs="Arial"/>
          <w:szCs w:val="22"/>
        </w:rPr>
        <w:tab/>
        <w:t xml:space="preserve">OAMP Ministerstva vnitra rozhodne o žádosti o zaměstnaneckou kartu a v případě splnění podmínek vydá </w:t>
      </w:r>
      <w:r w:rsidR="000474CF" w:rsidRPr="002B3C76">
        <w:rPr>
          <w:rFonts w:ascii="Arial" w:hAnsi="Arial" w:cs="Arial"/>
          <w:szCs w:val="22"/>
        </w:rPr>
        <w:t>zastupitelskému úřadu</w:t>
      </w:r>
      <w:r w:rsidRPr="002B3C76">
        <w:rPr>
          <w:rFonts w:ascii="Arial" w:hAnsi="Arial" w:cs="Arial"/>
          <w:szCs w:val="22"/>
        </w:rPr>
        <w:t xml:space="preserve"> pokyn k udělení víza za účelem převzetí zaměstnanecké karty.</w:t>
      </w:r>
    </w:p>
    <w:p w:rsidR="00B475D0" w:rsidRPr="002B3C76" w:rsidRDefault="00B475D0" w:rsidP="00B475D0">
      <w:pPr>
        <w:spacing w:after="0"/>
        <w:ind w:left="426" w:hanging="426"/>
        <w:jc w:val="both"/>
        <w:rPr>
          <w:rFonts w:ascii="Arial" w:hAnsi="Arial" w:cs="Arial"/>
          <w:szCs w:val="22"/>
        </w:rPr>
      </w:pPr>
    </w:p>
    <w:p w:rsidR="00B475D0" w:rsidRPr="002B3C76" w:rsidRDefault="00B475D0" w:rsidP="00DF3B7C">
      <w:pPr>
        <w:spacing w:after="0"/>
        <w:ind w:left="426" w:hanging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b/>
          <w:szCs w:val="22"/>
        </w:rPr>
        <w:t>V.</w:t>
      </w:r>
      <w:r w:rsidRPr="002B3C76">
        <w:rPr>
          <w:rFonts w:ascii="Arial" w:hAnsi="Arial" w:cs="Arial"/>
          <w:szCs w:val="22"/>
        </w:rPr>
        <w:tab/>
        <w:t xml:space="preserve">Cizinec do 3 pracovních dnů po příjezdu do ČR na pracovišti OAMP Ministerstva vnitra poskytne své biometrické údaje. </w:t>
      </w:r>
    </w:p>
    <w:p w:rsidR="00B475D0" w:rsidRPr="002B3C76" w:rsidRDefault="00B475D0" w:rsidP="00DF3B7C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OAMP cizinci vydá potvrzení o splnění podmínek pro vydání zaměstnanecké karty, na jehož základě cizinec může začít pracovat. </w:t>
      </w:r>
    </w:p>
    <w:p w:rsidR="00B475D0" w:rsidRPr="002B3C76" w:rsidRDefault="00B475D0" w:rsidP="00DF3B7C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OAMP cizinci vydá zaměstnaneckou kartu.</w:t>
      </w:r>
    </w:p>
    <w:p w:rsidR="00C14EF9" w:rsidRPr="002B3C76" w:rsidRDefault="00C14EF9" w:rsidP="00DF3B7C">
      <w:pPr>
        <w:spacing w:after="0"/>
        <w:jc w:val="both"/>
        <w:rPr>
          <w:rFonts w:ascii="Arial" w:hAnsi="Arial" w:cs="Arial"/>
          <w:szCs w:val="22"/>
        </w:rPr>
      </w:pPr>
    </w:p>
    <w:p w:rsidR="007C23E9" w:rsidRPr="002B3C76" w:rsidRDefault="007C23E9" w:rsidP="00887AA9">
      <w:pPr>
        <w:jc w:val="both"/>
        <w:rPr>
          <w:rFonts w:ascii="Arial" w:hAnsi="Arial" w:cs="Arial"/>
          <w:szCs w:val="22"/>
        </w:rPr>
      </w:pPr>
    </w:p>
    <w:p w:rsidR="00F1388D" w:rsidRPr="009421D5" w:rsidRDefault="00A3049A" w:rsidP="00374FEC">
      <w:pPr>
        <w:jc w:val="both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2</w:t>
      </w:r>
      <w:r w:rsidR="00E324C2">
        <w:rPr>
          <w:rFonts w:ascii="Arial" w:hAnsi="Arial" w:cs="Arial"/>
          <w:b/>
          <w:szCs w:val="22"/>
          <w:u w:val="single"/>
        </w:rPr>
        <w:t xml:space="preserve">) </w:t>
      </w:r>
      <w:r>
        <w:rPr>
          <w:rFonts w:ascii="Arial" w:hAnsi="Arial" w:cs="Arial"/>
          <w:b/>
          <w:szCs w:val="22"/>
          <w:u w:val="single"/>
        </w:rPr>
        <w:t>V</w:t>
      </w:r>
      <w:r w:rsidR="00F1388D" w:rsidRPr="009421D5">
        <w:rPr>
          <w:rFonts w:ascii="Arial" w:hAnsi="Arial" w:cs="Arial"/>
          <w:b/>
          <w:szCs w:val="22"/>
          <w:u w:val="single"/>
        </w:rPr>
        <w:t>ízum</w:t>
      </w:r>
      <w:r w:rsidR="0002564F">
        <w:rPr>
          <w:rFonts w:ascii="Arial" w:hAnsi="Arial" w:cs="Arial"/>
          <w:b/>
          <w:szCs w:val="22"/>
          <w:u w:val="single"/>
        </w:rPr>
        <w:t xml:space="preserve"> k pobytu nad 90 dnů za účelem sezónního zaměstnání</w:t>
      </w:r>
      <w:r w:rsidR="00F1388D" w:rsidRPr="009421D5">
        <w:rPr>
          <w:rFonts w:ascii="Arial" w:hAnsi="Arial" w:cs="Arial"/>
          <w:b/>
          <w:szCs w:val="22"/>
          <w:u w:val="single"/>
        </w:rPr>
        <w:t>:</w:t>
      </w:r>
    </w:p>
    <w:p w:rsidR="00D52AFE" w:rsidRDefault="00D52AFE" w:rsidP="00D52AFE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120" w:after="0"/>
        <w:ind w:left="284" w:hanging="142"/>
        <w:jc w:val="both"/>
        <w:textAlignment w:val="auto"/>
        <w:rPr>
          <w:rFonts w:ascii="Arial" w:hAnsi="Arial" w:cs="Arial"/>
          <w:szCs w:val="22"/>
        </w:rPr>
      </w:pPr>
      <w:r w:rsidRPr="00752CF8">
        <w:rPr>
          <w:rFonts w:ascii="Arial" w:hAnsi="Arial" w:cs="Arial"/>
          <w:szCs w:val="22"/>
        </w:rPr>
        <w:t>Zaměstnavatel ohlás</w:t>
      </w:r>
      <w:r w:rsidR="0055244E">
        <w:rPr>
          <w:rFonts w:ascii="Arial" w:hAnsi="Arial" w:cs="Arial"/>
          <w:szCs w:val="22"/>
        </w:rPr>
        <w:t>í</w:t>
      </w:r>
      <w:r w:rsidRPr="00752CF8">
        <w:rPr>
          <w:rFonts w:ascii="Arial" w:hAnsi="Arial" w:cs="Arial"/>
          <w:szCs w:val="22"/>
        </w:rPr>
        <w:t xml:space="preserve"> volné místo Úřadu práce ČR a uv</w:t>
      </w:r>
      <w:r w:rsidR="00C05AE1">
        <w:rPr>
          <w:rFonts w:ascii="Arial" w:hAnsi="Arial" w:cs="Arial"/>
          <w:szCs w:val="22"/>
        </w:rPr>
        <w:t>ede</w:t>
      </w:r>
      <w:r w:rsidRPr="00752CF8">
        <w:rPr>
          <w:rFonts w:ascii="Arial" w:hAnsi="Arial" w:cs="Arial"/>
          <w:szCs w:val="22"/>
        </w:rPr>
        <w:t>, že souhlasí se zaměstnáním cizince.</w:t>
      </w:r>
    </w:p>
    <w:p w:rsidR="00C05AE1" w:rsidRDefault="00C05AE1" w:rsidP="00C05AE1">
      <w:pPr>
        <w:pStyle w:val="Odstavecseseznamem"/>
        <w:overflowPunct/>
        <w:autoSpaceDE/>
        <w:autoSpaceDN/>
        <w:adjustRightInd/>
        <w:spacing w:before="120" w:after="0"/>
        <w:ind w:left="284"/>
        <w:jc w:val="both"/>
        <w:textAlignment w:val="auto"/>
        <w:rPr>
          <w:rFonts w:ascii="Arial" w:hAnsi="Arial" w:cs="Arial"/>
          <w:szCs w:val="22"/>
        </w:rPr>
      </w:pPr>
    </w:p>
    <w:p w:rsidR="009345B9" w:rsidRDefault="009345B9" w:rsidP="009345B9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120" w:after="0"/>
        <w:ind w:left="284" w:hanging="142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Zaměstnavatel </w:t>
      </w:r>
      <w:r w:rsidR="0000153F">
        <w:rPr>
          <w:rFonts w:ascii="Arial" w:hAnsi="Arial" w:cs="Arial"/>
          <w:szCs w:val="22"/>
        </w:rPr>
        <w:t>zpracuje</w:t>
      </w:r>
      <w:r>
        <w:rPr>
          <w:rFonts w:ascii="Arial" w:hAnsi="Arial" w:cs="Arial"/>
          <w:szCs w:val="22"/>
        </w:rPr>
        <w:t xml:space="preserve"> na formuláři „Režim Zemědělec – sezónní (vízum)“ seznam cizinců, </w:t>
      </w:r>
      <w:r w:rsidRPr="009345B9">
        <w:rPr>
          <w:rFonts w:ascii="Arial" w:hAnsi="Arial" w:cs="Arial"/>
          <w:szCs w:val="22"/>
        </w:rPr>
        <w:t>kteří budou</w:t>
      </w:r>
      <w:r w:rsidRPr="008B5F65">
        <w:rPr>
          <w:rFonts w:ascii="Arial" w:hAnsi="Arial" w:cs="Arial"/>
          <w:szCs w:val="22"/>
        </w:rPr>
        <w:t xml:space="preserve"> žádat o povolení k zaměstnání a vízum k pobytu nad 90 dnů za účelem sezónního zaměstnání</w:t>
      </w:r>
      <w:r w:rsidR="0000153F">
        <w:rPr>
          <w:rFonts w:ascii="Arial" w:hAnsi="Arial" w:cs="Arial"/>
          <w:szCs w:val="22"/>
        </w:rPr>
        <w:t>, který</w:t>
      </w:r>
      <w:r w:rsidR="0000153F" w:rsidRPr="002B3C76">
        <w:rPr>
          <w:rFonts w:ascii="Arial" w:hAnsi="Arial" w:cs="Arial"/>
          <w:szCs w:val="22"/>
        </w:rPr>
        <w:t xml:space="preserve"> společně s předepsanými přílohami doručí garantovi</w:t>
      </w:r>
      <w:r w:rsidR="006168B8">
        <w:rPr>
          <w:rFonts w:ascii="Arial" w:hAnsi="Arial" w:cs="Arial"/>
          <w:szCs w:val="22"/>
        </w:rPr>
        <w:t>.</w:t>
      </w:r>
    </w:p>
    <w:p w:rsidR="00C05AE1" w:rsidRDefault="00C05AE1" w:rsidP="00C05AE1">
      <w:pPr>
        <w:pStyle w:val="Odstavecseseznamem"/>
        <w:overflowPunct/>
        <w:autoSpaceDE/>
        <w:autoSpaceDN/>
        <w:adjustRightInd/>
        <w:spacing w:before="120" w:after="0"/>
        <w:ind w:left="284"/>
        <w:jc w:val="both"/>
        <w:textAlignment w:val="auto"/>
        <w:rPr>
          <w:rFonts w:ascii="Arial" w:hAnsi="Arial" w:cs="Arial"/>
          <w:szCs w:val="22"/>
        </w:rPr>
      </w:pPr>
    </w:p>
    <w:p w:rsidR="00934580" w:rsidRDefault="00946203" w:rsidP="00D020F9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120" w:after="0"/>
        <w:ind w:left="284" w:hanging="142"/>
        <w:jc w:val="both"/>
        <w:textAlignment w:val="auto"/>
        <w:rPr>
          <w:rFonts w:ascii="Arial" w:hAnsi="Arial" w:cs="Arial"/>
          <w:szCs w:val="22"/>
        </w:rPr>
      </w:pPr>
      <w:r w:rsidRPr="009345B9">
        <w:rPr>
          <w:rFonts w:ascii="Arial" w:hAnsi="Arial" w:cs="Arial"/>
          <w:szCs w:val="22"/>
        </w:rPr>
        <w:t>Garant</w:t>
      </w:r>
      <w:r w:rsidR="00F1388D" w:rsidRPr="009345B9">
        <w:rPr>
          <w:rFonts w:ascii="Arial" w:hAnsi="Arial" w:cs="Arial"/>
          <w:szCs w:val="22"/>
        </w:rPr>
        <w:t xml:space="preserve"> poskytne resortům zahraničních věcí, vnitra</w:t>
      </w:r>
      <w:r w:rsidR="008B0A12" w:rsidRPr="009345B9">
        <w:rPr>
          <w:rFonts w:ascii="Arial" w:hAnsi="Arial" w:cs="Arial"/>
          <w:szCs w:val="22"/>
        </w:rPr>
        <w:t xml:space="preserve">, </w:t>
      </w:r>
      <w:r w:rsidR="00F1388D" w:rsidRPr="009345B9">
        <w:rPr>
          <w:rFonts w:ascii="Arial" w:hAnsi="Arial" w:cs="Arial"/>
          <w:szCs w:val="22"/>
        </w:rPr>
        <w:t>práce a sociálních věcí</w:t>
      </w:r>
      <w:r w:rsidR="008B0A12" w:rsidRPr="009345B9">
        <w:rPr>
          <w:rFonts w:ascii="Arial" w:hAnsi="Arial" w:cs="Arial"/>
          <w:szCs w:val="22"/>
        </w:rPr>
        <w:t xml:space="preserve"> a zemědělství</w:t>
      </w:r>
      <w:r w:rsidR="00F1388D" w:rsidRPr="009345B9">
        <w:rPr>
          <w:rFonts w:ascii="Arial" w:hAnsi="Arial" w:cs="Arial"/>
          <w:szCs w:val="22"/>
        </w:rPr>
        <w:t xml:space="preserve"> </w:t>
      </w:r>
      <w:r w:rsidR="00934580">
        <w:rPr>
          <w:rFonts w:ascii="Arial" w:hAnsi="Arial" w:cs="Arial"/>
          <w:szCs w:val="22"/>
        </w:rPr>
        <w:t>tyto informace prostřednictvím formuláře „Průvodní karta – REŽIM ZEMĚDĚLEC – sezónní (ZÚ Kyjev)“</w:t>
      </w:r>
      <w:r w:rsidR="00F1388D" w:rsidRPr="00934580">
        <w:rPr>
          <w:rFonts w:ascii="Arial" w:hAnsi="Arial" w:cs="Arial"/>
          <w:szCs w:val="22"/>
        </w:rPr>
        <w:t xml:space="preserve">. </w:t>
      </w:r>
    </w:p>
    <w:p w:rsidR="00F1388D" w:rsidRDefault="00F1388D" w:rsidP="00D40652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120" w:after="0"/>
        <w:ind w:left="284" w:hanging="142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Cizinci podají prostřednictvím svých zaměstnavatelů na m</w:t>
      </w:r>
      <w:r w:rsidRPr="00D505D6">
        <w:rPr>
          <w:rFonts w:ascii="Arial" w:hAnsi="Arial" w:cs="Arial"/>
          <w:szCs w:val="22"/>
        </w:rPr>
        <w:t>ístně příslušn</w:t>
      </w:r>
      <w:r>
        <w:rPr>
          <w:rFonts w:ascii="Arial" w:hAnsi="Arial" w:cs="Arial"/>
          <w:szCs w:val="22"/>
        </w:rPr>
        <w:t>ých</w:t>
      </w:r>
      <w:r w:rsidRPr="00D505D6">
        <w:rPr>
          <w:rFonts w:ascii="Arial" w:hAnsi="Arial" w:cs="Arial"/>
          <w:szCs w:val="22"/>
        </w:rPr>
        <w:t xml:space="preserve"> krajsk</w:t>
      </w:r>
      <w:r>
        <w:rPr>
          <w:rFonts w:ascii="Arial" w:hAnsi="Arial" w:cs="Arial"/>
          <w:szCs w:val="22"/>
        </w:rPr>
        <w:t>ých</w:t>
      </w:r>
      <w:r w:rsidRPr="00D505D6">
        <w:rPr>
          <w:rFonts w:ascii="Arial" w:hAnsi="Arial" w:cs="Arial"/>
          <w:szCs w:val="22"/>
        </w:rPr>
        <w:t xml:space="preserve"> pobočk</w:t>
      </w:r>
      <w:r>
        <w:rPr>
          <w:rFonts w:ascii="Arial" w:hAnsi="Arial" w:cs="Arial"/>
          <w:szCs w:val="22"/>
        </w:rPr>
        <w:t>ách</w:t>
      </w:r>
      <w:r w:rsidRPr="00D505D6">
        <w:rPr>
          <w:rFonts w:ascii="Arial" w:hAnsi="Arial" w:cs="Arial"/>
          <w:szCs w:val="22"/>
        </w:rPr>
        <w:t xml:space="preserve"> Úřadu práce ČR </w:t>
      </w:r>
      <w:r>
        <w:rPr>
          <w:rFonts w:ascii="Arial" w:hAnsi="Arial" w:cs="Arial"/>
          <w:szCs w:val="22"/>
        </w:rPr>
        <w:t xml:space="preserve">žádosti o </w:t>
      </w:r>
      <w:r w:rsidRPr="00D505D6">
        <w:rPr>
          <w:rFonts w:ascii="Arial" w:hAnsi="Arial" w:cs="Arial"/>
          <w:szCs w:val="22"/>
        </w:rPr>
        <w:t>vydání povolení k</w:t>
      </w:r>
      <w:r>
        <w:rPr>
          <w:rFonts w:ascii="Arial" w:hAnsi="Arial" w:cs="Arial"/>
          <w:szCs w:val="22"/>
        </w:rPr>
        <w:t> </w:t>
      </w:r>
      <w:r w:rsidRPr="00D505D6">
        <w:rPr>
          <w:rFonts w:ascii="Arial" w:hAnsi="Arial" w:cs="Arial"/>
          <w:szCs w:val="22"/>
        </w:rPr>
        <w:t>zaměstnání</w:t>
      </w:r>
      <w:r>
        <w:rPr>
          <w:rFonts w:ascii="Arial" w:hAnsi="Arial" w:cs="Arial"/>
          <w:szCs w:val="22"/>
        </w:rPr>
        <w:t xml:space="preserve">.  </w:t>
      </w:r>
      <w:r w:rsidRPr="00D505D6">
        <w:rPr>
          <w:rFonts w:ascii="Arial" w:hAnsi="Arial" w:cs="Arial"/>
          <w:szCs w:val="22"/>
        </w:rPr>
        <w:t xml:space="preserve"> </w:t>
      </w:r>
    </w:p>
    <w:p w:rsidR="00C05AE1" w:rsidRDefault="00C05AE1" w:rsidP="00C05AE1">
      <w:pPr>
        <w:pStyle w:val="Odstavecseseznamem"/>
        <w:overflowPunct/>
        <w:autoSpaceDE/>
        <w:autoSpaceDN/>
        <w:adjustRightInd/>
        <w:spacing w:before="120" w:after="0"/>
        <w:ind w:left="284"/>
        <w:jc w:val="both"/>
        <w:textAlignment w:val="auto"/>
        <w:rPr>
          <w:rFonts w:ascii="Arial" w:hAnsi="Arial" w:cs="Arial"/>
          <w:szCs w:val="22"/>
        </w:rPr>
      </w:pPr>
    </w:p>
    <w:p w:rsidR="005C39D5" w:rsidRDefault="006168B8" w:rsidP="005C39D5">
      <w:pPr>
        <w:numPr>
          <w:ilvl w:val="0"/>
          <w:numId w:val="24"/>
        </w:numPr>
        <w:spacing w:after="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Místně příslušná krajská pobočka Úřadu práce ČR </w:t>
      </w:r>
      <w:r w:rsidR="005C39D5">
        <w:rPr>
          <w:rFonts w:ascii="Arial" w:hAnsi="Arial" w:cs="Arial"/>
          <w:szCs w:val="22"/>
        </w:rPr>
        <w:t xml:space="preserve">rozhodne o povolení k zaměstnání, které bude </w:t>
      </w:r>
      <w:r w:rsidR="005C39D5" w:rsidRPr="00D505D6">
        <w:rPr>
          <w:rFonts w:ascii="Arial" w:hAnsi="Arial" w:cs="Arial"/>
          <w:szCs w:val="22"/>
        </w:rPr>
        <w:t>vydáván</w:t>
      </w:r>
      <w:r w:rsidR="005C39D5">
        <w:rPr>
          <w:rFonts w:ascii="Arial" w:hAnsi="Arial" w:cs="Arial"/>
          <w:szCs w:val="22"/>
        </w:rPr>
        <w:t>o</w:t>
      </w:r>
      <w:r w:rsidR="005C39D5" w:rsidRPr="00D505D6">
        <w:rPr>
          <w:rFonts w:ascii="Arial" w:hAnsi="Arial" w:cs="Arial"/>
          <w:szCs w:val="22"/>
        </w:rPr>
        <w:t xml:space="preserve"> na dobu nepřesahující 6 měsíců v kterémkoli období 12</w:t>
      </w:r>
      <w:r w:rsidR="005C39D5">
        <w:rPr>
          <w:rFonts w:ascii="Arial" w:hAnsi="Arial" w:cs="Arial"/>
          <w:szCs w:val="22"/>
        </w:rPr>
        <w:t> </w:t>
      </w:r>
      <w:r w:rsidR="005C39D5" w:rsidRPr="00D505D6">
        <w:rPr>
          <w:rFonts w:ascii="Arial" w:hAnsi="Arial" w:cs="Arial"/>
          <w:szCs w:val="22"/>
        </w:rPr>
        <w:t xml:space="preserve">měsíců </w:t>
      </w:r>
      <w:r w:rsidR="005C39D5">
        <w:rPr>
          <w:rFonts w:ascii="Arial" w:hAnsi="Arial" w:cs="Arial"/>
          <w:szCs w:val="22"/>
        </w:rPr>
        <w:t>p</w:t>
      </w:r>
      <w:r w:rsidR="005C39D5" w:rsidRPr="00D505D6">
        <w:rPr>
          <w:rFonts w:ascii="Arial" w:hAnsi="Arial" w:cs="Arial"/>
          <w:szCs w:val="22"/>
        </w:rPr>
        <w:t>o sob</w:t>
      </w:r>
      <w:r w:rsidR="005C39D5">
        <w:rPr>
          <w:rFonts w:ascii="Arial" w:hAnsi="Arial" w:cs="Arial"/>
          <w:szCs w:val="22"/>
        </w:rPr>
        <w:t xml:space="preserve">ě </w:t>
      </w:r>
      <w:r w:rsidR="005C39D5" w:rsidRPr="00D505D6">
        <w:rPr>
          <w:rFonts w:ascii="Arial" w:hAnsi="Arial" w:cs="Arial"/>
          <w:szCs w:val="22"/>
        </w:rPr>
        <w:t>jdoucích</w:t>
      </w:r>
      <w:r w:rsidR="005C39D5">
        <w:rPr>
          <w:rFonts w:ascii="Arial" w:hAnsi="Arial" w:cs="Arial"/>
          <w:szCs w:val="22"/>
        </w:rPr>
        <w:t xml:space="preserve">. </w:t>
      </w:r>
    </w:p>
    <w:p w:rsidR="00C05AE1" w:rsidRDefault="00C05AE1" w:rsidP="00C05AE1">
      <w:pPr>
        <w:spacing w:after="0"/>
        <w:ind w:left="360"/>
        <w:contextualSpacing/>
        <w:jc w:val="both"/>
        <w:rPr>
          <w:rFonts w:ascii="Arial" w:hAnsi="Arial" w:cs="Arial"/>
          <w:szCs w:val="22"/>
        </w:rPr>
      </w:pPr>
    </w:p>
    <w:p w:rsidR="00F1388D" w:rsidRDefault="00F1388D" w:rsidP="00D020F9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after="0"/>
        <w:ind w:left="284" w:hanging="142"/>
        <w:jc w:val="both"/>
        <w:textAlignment w:val="auto"/>
        <w:rPr>
          <w:rFonts w:ascii="Arial" w:hAnsi="Arial" w:cs="Arial"/>
          <w:szCs w:val="22"/>
        </w:rPr>
      </w:pPr>
      <w:r w:rsidRPr="00C47FE1">
        <w:rPr>
          <w:rFonts w:ascii="Arial" w:hAnsi="Arial" w:cs="Arial"/>
          <w:szCs w:val="22"/>
        </w:rPr>
        <w:t>Cizinci podají na místně příslušném zastupitelském úřadu ČR žádosti o víza</w:t>
      </w:r>
      <w:r w:rsidR="00D40652">
        <w:rPr>
          <w:rFonts w:ascii="Arial" w:hAnsi="Arial" w:cs="Arial"/>
          <w:szCs w:val="22"/>
        </w:rPr>
        <w:t xml:space="preserve"> k pobytu nad 90 dnů za účelem sezónního zaměstnání</w:t>
      </w:r>
      <w:r w:rsidR="00951D35" w:rsidRPr="00951D35">
        <w:rPr>
          <w:rFonts w:ascii="Arial" w:hAnsi="Arial" w:cs="Arial"/>
          <w:szCs w:val="22"/>
        </w:rPr>
        <w:t xml:space="preserve"> </w:t>
      </w:r>
      <w:r w:rsidR="00951D35" w:rsidRPr="00D505D6">
        <w:rPr>
          <w:rFonts w:ascii="Arial" w:hAnsi="Arial" w:cs="Arial"/>
          <w:szCs w:val="22"/>
        </w:rPr>
        <w:t>vydávaná podle § 3</w:t>
      </w:r>
      <w:r w:rsidR="00A232F8">
        <w:rPr>
          <w:rFonts w:ascii="Arial" w:hAnsi="Arial" w:cs="Arial"/>
          <w:szCs w:val="22"/>
        </w:rPr>
        <w:t>2</w:t>
      </w:r>
      <w:r w:rsidR="00951D35" w:rsidRPr="00D505D6">
        <w:rPr>
          <w:rFonts w:ascii="Arial" w:hAnsi="Arial" w:cs="Arial"/>
          <w:szCs w:val="22"/>
        </w:rPr>
        <w:t xml:space="preserve"> zákona č. 326/1999 Sb., o pobytu cizinců </w:t>
      </w:r>
      <w:r w:rsidR="00951D35" w:rsidRPr="00D505D6">
        <w:rPr>
          <w:rFonts w:ascii="Arial" w:hAnsi="Arial" w:cs="Arial"/>
          <w:szCs w:val="22"/>
        </w:rPr>
        <w:lastRenderedPageBreak/>
        <w:t>na území ČR</w:t>
      </w:r>
      <w:r w:rsidR="00951D35">
        <w:rPr>
          <w:rFonts w:ascii="Arial" w:hAnsi="Arial" w:cs="Arial"/>
          <w:szCs w:val="22"/>
        </w:rPr>
        <w:t>,</w:t>
      </w:r>
      <w:r w:rsidR="00951D35" w:rsidRPr="00D505D6">
        <w:rPr>
          <w:rFonts w:ascii="Arial" w:hAnsi="Arial" w:cs="Arial"/>
          <w:szCs w:val="22"/>
        </w:rPr>
        <w:t xml:space="preserve"> </w:t>
      </w:r>
      <w:r w:rsidR="00951D35">
        <w:rPr>
          <w:rFonts w:ascii="Arial" w:hAnsi="Arial" w:cs="Arial"/>
          <w:szCs w:val="22"/>
        </w:rPr>
        <w:t>a v souladu s vyhláškou Ministerstva práce a sociálních věcí č. 322/2017 Sb.,</w:t>
      </w:r>
      <w:r w:rsidR="00951D35" w:rsidRPr="00D505D6">
        <w:rPr>
          <w:rFonts w:ascii="Arial" w:hAnsi="Arial" w:cs="Arial"/>
          <w:szCs w:val="22"/>
        </w:rPr>
        <w:t xml:space="preserve"> </w:t>
      </w:r>
      <w:r w:rsidR="00951D35">
        <w:rPr>
          <w:rFonts w:ascii="Arial" w:hAnsi="Arial" w:cs="Arial"/>
          <w:szCs w:val="22"/>
        </w:rPr>
        <w:t>o </w:t>
      </w:r>
      <w:r w:rsidR="00951D35" w:rsidRPr="002F6FDF">
        <w:rPr>
          <w:rFonts w:ascii="Arial" w:hAnsi="Arial" w:cs="Arial"/>
          <w:szCs w:val="22"/>
        </w:rPr>
        <w:t>stanovení seznamu odvětví zaměstnání, která zahrnují činnosti závislé na ročním období</w:t>
      </w:r>
      <w:r w:rsidR="005C39D5">
        <w:rPr>
          <w:rFonts w:ascii="Arial" w:hAnsi="Arial" w:cs="Arial"/>
          <w:szCs w:val="22"/>
        </w:rPr>
        <w:t>.</w:t>
      </w:r>
      <w:r w:rsidRPr="00C47FE1">
        <w:rPr>
          <w:rFonts w:ascii="Arial" w:hAnsi="Arial" w:cs="Arial"/>
          <w:szCs w:val="22"/>
        </w:rPr>
        <w:t xml:space="preserve"> Jako přílohu žádosti doloží </w:t>
      </w:r>
      <w:r w:rsidR="00BD6D3E">
        <w:rPr>
          <w:rFonts w:ascii="Arial" w:hAnsi="Arial" w:cs="Arial"/>
          <w:szCs w:val="22"/>
        </w:rPr>
        <w:t>povolení k zaměstnání, doklad o </w:t>
      </w:r>
      <w:r w:rsidRPr="00C47FE1">
        <w:rPr>
          <w:rFonts w:ascii="Arial" w:hAnsi="Arial" w:cs="Arial"/>
          <w:szCs w:val="22"/>
        </w:rPr>
        <w:t xml:space="preserve">zajištění ubytování, cestovní doklad a doklad obdobný výpisu z rejstříku trestů. </w:t>
      </w:r>
    </w:p>
    <w:p w:rsidR="00C05AE1" w:rsidRDefault="00C05AE1" w:rsidP="00C05AE1">
      <w:pPr>
        <w:pStyle w:val="Odstavecseseznamem"/>
        <w:overflowPunct/>
        <w:autoSpaceDE/>
        <w:autoSpaceDN/>
        <w:adjustRightInd/>
        <w:spacing w:after="0"/>
        <w:ind w:left="284"/>
        <w:jc w:val="both"/>
        <w:textAlignment w:val="auto"/>
        <w:rPr>
          <w:rFonts w:ascii="Arial" w:hAnsi="Arial" w:cs="Arial"/>
          <w:szCs w:val="22"/>
        </w:rPr>
      </w:pPr>
    </w:p>
    <w:p w:rsidR="005C39D5" w:rsidRPr="005C39D5" w:rsidRDefault="00667209" w:rsidP="00D020F9">
      <w:pPr>
        <w:numPr>
          <w:ilvl w:val="0"/>
          <w:numId w:val="24"/>
        </w:numPr>
        <w:spacing w:after="0"/>
        <w:ind w:left="567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Ž</w:t>
      </w:r>
      <w:r w:rsidR="005C39D5" w:rsidRPr="00E4510F">
        <w:rPr>
          <w:rFonts w:ascii="Arial" w:hAnsi="Arial" w:cs="Arial"/>
          <w:szCs w:val="22"/>
        </w:rPr>
        <w:t xml:space="preserve">ádosti o víza </w:t>
      </w:r>
      <w:r w:rsidR="005C39D5" w:rsidRPr="005C39D5">
        <w:rPr>
          <w:rFonts w:ascii="Arial" w:hAnsi="Arial" w:cs="Arial"/>
          <w:szCs w:val="22"/>
        </w:rPr>
        <w:t>k pobytu nad 90 dnů za účelem sezónního zaměstnání budou nabírány měsíčně poměrnou částí</w:t>
      </w:r>
      <w:r w:rsidR="00DC5141">
        <w:rPr>
          <w:rFonts w:ascii="Arial" w:hAnsi="Arial" w:cs="Arial"/>
          <w:szCs w:val="22"/>
        </w:rPr>
        <w:t xml:space="preserve"> roční kvóty</w:t>
      </w:r>
      <w:r w:rsidR="005C39D5" w:rsidRPr="005C39D5">
        <w:rPr>
          <w:rFonts w:ascii="Arial" w:hAnsi="Arial" w:cs="Arial"/>
          <w:szCs w:val="22"/>
        </w:rPr>
        <w:t>. Žádosti mohou být podávány hromadně;</w:t>
      </w:r>
      <w:r w:rsidR="005C39D5">
        <w:rPr>
          <w:rFonts w:ascii="Arial" w:hAnsi="Arial" w:cs="Arial"/>
          <w:szCs w:val="22"/>
        </w:rPr>
        <w:t xml:space="preserve"> </w:t>
      </w:r>
      <w:r w:rsidR="005C39D5" w:rsidRPr="0000153F">
        <w:rPr>
          <w:rFonts w:ascii="Arial" w:hAnsi="Arial" w:cs="Arial"/>
          <w:szCs w:val="22"/>
        </w:rPr>
        <w:t>h</w:t>
      </w:r>
      <w:r w:rsidR="005C39D5" w:rsidRPr="00E4510F">
        <w:rPr>
          <w:rFonts w:ascii="Arial" w:hAnsi="Arial" w:cs="Arial"/>
          <w:szCs w:val="22"/>
        </w:rPr>
        <w:t>romadné žádosti budou nabírány po dobu 2 let ode dne přijetí usnesení vlády. Koordinační</w:t>
      </w:r>
      <w:r w:rsidR="005C39D5" w:rsidRPr="005C39D5">
        <w:rPr>
          <w:rFonts w:ascii="Arial" w:hAnsi="Arial" w:cs="Arial"/>
          <w:szCs w:val="22"/>
        </w:rPr>
        <w:t xml:space="preserve"> orgán pro řízení ochrany státních hranic a migraci může v souladu se zmocněním stanoveným usnesením vlády na návrh Ministerstva zemědělství tuto dobu prodloužit.</w:t>
      </w:r>
    </w:p>
    <w:p w:rsidR="00962400" w:rsidRDefault="00962400" w:rsidP="00962400">
      <w:pPr>
        <w:pStyle w:val="Odstavecseseznamem"/>
        <w:overflowPunct/>
        <w:autoSpaceDE/>
        <w:autoSpaceDN/>
        <w:adjustRightInd/>
        <w:spacing w:before="120" w:after="0"/>
        <w:ind w:left="360"/>
        <w:jc w:val="both"/>
        <w:textAlignment w:val="auto"/>
        <w:rPr>
          <w:rFonts w:ascii="Arial" w:hAnsi="Arial" w:cs="Arial"/>
          <w:szCs w:val="22"/>
        </w:rPr>
      </w:pPr>
    </w:p>
    <w:p w:rsidR="00F1388D" w:rsidRDefault="00962400" w:rsidP="00D40652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120" w:after="0"/>
        <w:ind w:hanging="218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OAMP </w:t>
      </w:r>
      <w:r w:rsidR="00F1388D" w:rsidRPr="00C47FE1">
        <w:rPr>
          <w:rFonts w:ascii="Arial" w:hAnsi="Arial" w:cs="Arial"/>
          <w:szCs w:val="22"/>
        </w:rPr>
        <w:t>Ministerstv</w:t>
      </w:r>
      <w:r>
        <w:rPr>
          <w:rFonts w:ascii="Arial" w:hAnsi="Arial" w:cs="Arial"/>
          <w:szCs w:val="22"/>
        </w:rPr>
        <w:t>a</w:t>
      </w:r>
      <w:r w:rsidR="00F1388D" w:rsidRPr="00C47FE1">
        <w:rPr>
          <w:rFonts w:ascii="Arial" w:hAnsi="Arial" w:cs="Arial"/>
          <w:szCs w:val="22"/>
        </w:rPr>
        <w:t xml:space="preserve"> vnitra </w:t>
      </w:r>
      <w:r w:rsidR="00D40652">
        <w:rPr>
          <w:rFonts w:ascii="Arial" w:hAnsi="Arial" w:cs="Arial"/>
          <w:szCs w:val="22"/>
        </w:rPr>
        <w:t>rozhodne o žádostech o víza k pobytu nad 90 dnů za účelem sezónního zaměstnání</w:t>
      </w:r>
      <w:r w:rsidR="00843AF1">
        <w:rPr>
          <w:rFonts w:ascii="Arial" w:hAnsi="Arial" w:cs="Arial"/>
          <w:szCs w:val="22"/>
        </w:rPr>
        <w:t xml:space="preserve"> </w:t>
      </w:r>
      <w:r w:rsidR="00843AF1" w:rsidRPr="002B3C76">
        <w:rPr>
          <w:rFonts w:ascii="Arial" w:hAnsi="Arial" w:cs="Arial"/>
          <w:szCs w:val="22"/>
        </w:rPr>
        <w:t>a v případě splnění podmínek vydá zastupitelskému úřadu pokyn k udělení víza</w:t>
      </w:r>
      <w:r w:rsidR="00D40652">
        <w:rPr>
          <w:rFonts w:ascii="Arial" w:hAnsi="Arial" w:cs="Arial"/>
          <w:szCs w:val="22"/>
        </w:rPr>
        <w:t>.</w:t>
      </w:r>
      <w:r w:rsidR="00F1388D">
        <w:rPr>
          <w:rFonts w:ascii="Arial" w:hAnsi="Arial" w:cs="Arial"/>
          <w:szCs w:val="22"/>
        </w:rPr>
        <w:t xml:space="preserve"> </w:t>
      </w:r>
      <w:r w:rsidR="001D6998">
        <w:rPr>
          <w:rFonts w:ascii="Arial" w:hAnsi="Arial" w:cs="Arial"/>
          <w:szCs w:val="22"/>
        </w:rPr>
        <w:t>Vízum bude uděleno na dobu platnosti povolení k zaměstnání.</w:t>
      </w:r>
    </w:p>
    <w:p w:rsidR="00F1388D" w:rsidRDefault="00F1388D" w:rsidP="00D40652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120" w:after="0"/>
        <w:ind w:hanging="218"/>
        <w:jc w:val="both"/>
        <w:textAlignment w:val="auto"/>
        <w:rPr>
          <w:rFonts w:ascii="Arial" w:hAnsi="Arial" w:cs="Arial"/>
          <w:szCs w:val="22"/>
        </w:rPr>
      </w:pPr>
      <w:r w:rsidRPr="00C47FE1">
        <w:rPr>
          <w:rFonts w:ascii="Arial" w:hAnsi="Arial" w:cs="Arial"/>
          <w:szCs w:val="22"/>
        </w:rPr>
        <w:t>Zastupitelský úřad vyznačí úspěšným žadatelům víza do cestovních dokladů.</w:t>
      </w:r>
    </w:p>
    <w:p w:rsidR="00F1388D" w:rsidRPr="00C47FE1" w:rsidRDefault="00F1388D" w:rsidP="00D40652">
      <w:pPr>
        <w:pStyle w:val="Odstavecseseznamem"/>
        <w:overflowPunct/>
        <w:autoSpaceDE/>
        <w:autoSpaceDN/>
        <w:adjustRightInd/>
        <w:spacing w:before="120" w:after="0"/>
        <w:ind w:left="360"/>
        <w:jc w:val="both"/>
        <w:textAlignment w:val="auto"/>
        <w:rPr>
          <w:rFonts w:ascii="Arial" w:hAnsi="Arial" w:cs="Arial"/>
          <w:szCs w:val="22"/>
        </w:rPr>
      </w:pPr>
    </w:p>
    <w:p w:rsidR="00A83DCD" w:rsidRDefault="00D40652" w:rsidP="00D40652">
      <w:pPr>
        <w:pStyle w:val="Odstavecseseznamem"/>
        <w:numPr>
          <w:ilvl w:val="0"/>
          <w:numId w:val="24"/>
        </w:numPr>
        <w:ind w:left="426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 příjezdu</w:t>
      </w:r>
      <w:r w:rsidR="00F1388D" w:rsidRPr="00D40652">
        <w:rPr>
          <w:rFonts w:ascii="Arial" w:hAnsi="Arial" w:cs="Arial"/>
          <w:szCs w:val="22"/>
        </w:rPr>
        <w:t xml:space="preserve"> do ČR</w:t>
      </w:r>
      <w:r>
        <w:rPr>
          <w:rFonts w:ascii="Arial" w:hAnsi="Arial" w:cs="Arial"/>
          <w:szCs w:val="22"/>
        </w:rPr>
        <w:t xml:space="preserve"> cizinci</w:t>
      </w:r>
      <w:r w:rsidR="00F1388D" w:rsidRPr="00D40652">
        <w:rPr>
          <w:rFonts w:ascii="Arial" w:hAnsi="Arial" w:cs="Arial"/>
          <w:szCs w:val="22"/>
        </w:rPr>
        <w:t xml:space="preserve"> prostřednictvím ubytovatele splní svou ohlašovací povinnost vůči Policii ČR a zaměstnavatel po nástupu cizinců do zaměstnání splní povinnost informovat o této skutečnosti místně příslušnou krajskou pobočku Úřadu práce.</w:t>
      </w:r>
    </w:p>
    <w:p w:rsidR="00A83DCD" w:rsidRPr="00D020F9" w:rsidRDefault="00A83DCD" w:rsidP="00D020F9">
      <w:pPr>
        <w:pStyle w:val="Odstavecseseznamem"/>
        <w:rPr>
          <w:rFonts w:ascii="Arial" w:hAnsi="Arial" w:cs="Arial"/>
          <w:szCs w:val="22"/>
        </w:rPr>
      </w:pPr>
    </w:p>
    <w:p w:rsidR="00A83DCD" w:rsidRPr="002B3C76" w:rsidRDefault="00A83DCD" w:rsidP="00A83DCD">
      <w:pPr>
        <w:jc w:val="both"/>
        <w:rPr>
          <w:rFonts w:ascii="Arial" w:hAnsi="Arial" w:cs="Arial"/>
          <w:b/>
          <w:color w:val="000000" w:themeColor="text1"/>
          <w:szCs w:val="22"/>
          <w:u w:val="single"/>
        </w:rPr>
      </w:pPr>
      <w:r w:rsidRPr="002B3C76">
        <w:rPr>
          <w:rFonts w:ascii="Arial" w:hAnsi="Arial" w:cs="Arial"/>
          <w:b/>
          <w:color w:val="000000" w:themeColor="text1"/>
          <w:szCs w:val="22"/>
          <w:u w:val="single"/>
        </w:rPr>
        <w:t>Zvláštní postup realizace v případě hromadné žádosti</w:t>
      </w:r>
      <w:r w:rsidRPr="002B3C76">
        <w:rPr>
          <w:rStyle w:val="Znakapoznpodarou"/>
          <w:rFonts w:ascii="Arial" w:hAnsi="Arial" w:cs="Arial"/>
          <w:color w:val="000000" w:themeColor="text1"/>
          <w:szCs w:val="22"/>
          <w:u w:val="single"/>
        </w:rPr>
        <w:footnoteReference w:id="6"/>
      </w:r>
      <w:r>
        <w:rPr>
          <w:rFonts w:ascii="Arial" w:hAnsi="Arial" w:cs="Arial"/>
          <w:b/>
          <w:color w:val="000000" w:themeColor="text1"/>
          <w:szCs w:val="22"/>
          <w:u w:val="single"/>
        </w:rPr>
        <w:t>:</w:t>
      </w:r>
    </w:p>
    <w:p w:rsidR="00A83DCD" w:rsidRPr="002B3C76" w:rsidRDefault="00A83DCD" w:rsidP="00A83DCD">
      <w:pPr>
        <w:jc w:val="both"/>
        <w:rPr>
          <w:rFonts w:ascii="Arial" w:hAnsi="Arial" w:cs="Arial"/>
          <w:color w:val="000000" w:themeColor="text1"/>
          <w:szCs w:val="22"/>
        </w:rPr>
      </w:pPr>
      <w:r w:rsidRPr="002B3C76">
        <w:rPr>
          <w:rFonts w:ascii="Arial" w:hAnsi="Arial" w:cs="Arial"/>
          <w:color w:val="000000" w:themeColor="text1"/>
          <w:szCs w:val="22"/>
        </w:rPr>
        <w:t xml:space="preserve">Výše uvedený proces realizace se použije, s odchylkami uvedenými v této části, také na tzv. hromadnou žádost zaměstnavatele. </w:t>
      </w:r>
    </w:p>
    <w:p w:rsidR="00A83DCD" w:rsidRPr="002B3C76" w:rsidRDefault="00A83DCD" w:rsidP="00A83DCD">
      <w:pPr>
        <w:jc w:val="both"/>
        <w:rPr>
          <w:rFonts w:ascii="Arial" w:hAnsi="Arial" w:cs="Arial"/>
          <w:color w:val="000000" w:themeColor="text1"/>
          <w:szCs w:val="22"/>
        </w:rPr>
      </w:pPr>
      <w:r w:rsidRPr="002B3C76">
        <w:rPr>
          <w:rFonts w:ascii="Arial" w:hAnsi="Arial" w:cs="Arial"/>
          <w:color w:val="000000" w:themeColor="text1"/>
          <w:szCs w:val="22"/>
        </w:rPr>
        <w:t xml:space="preserve">Za hromadnou se považuje taková žádost, kdy zaměstnavatel žádá o zařazení do </w:t>
      </w:r>
      <w:r>
        <w:rPr>
          <w:rFonts w:ascii="Arial" w:hAnsi="Arial" w:cs="Arial"/>
          <w:color w:val="000000" w:themeColor="text1"/>
          <w:szCs w:val="22"/>
        </w:rPr>
        <w:t>Projektu pro 10 a </w:t>
      </w:r>
      <w:r w:rsidRPr="002B3C76">
        <w:rPr>
          <w:rFonts w:ascii="Arial" w:hAnsi="Arial" w:cs="Arial"/>
          <w:color w:val="000000" w:themeColor="text1"/>
          <w:szCs w:val="22"/>
        </w:rPr>
        <w:t xml:space="preserve">více státních občanů Ukrajiny. V hromadné žádosti zaměstnavatel </w:t>
      </w:r>
      <w:r>
        <w:rPr>
          <w:rFonts w:ascii="Arial" w:hAnsi="Arial" w:cs="Arial"/>
          <w:color w:val="000000" w:themeColor="text1"/>
          <w:szCs w:val="22"/>
        </w:rPr>
        <w:t>určí koordinátora, který bude v </w:t>
      </w:r>
      <w:r w:rsidRPr="002B3C76">
        <w:rPr>
          <w:rFonts w:ascii="Arial" w:hAnsi="Arial" w:cs="Arial"/>
          <w:color w:val="000000" w:themeColor="text1"/>
          <w:szCs w:val="22"/>
        </w:rPr>
        <w:t xml:space="preserve">případě zařazení žádosti do Režimu kontaktován Zastupitelským úřadem ČR v Kyjevě za účelem informování o termínu pro podání žádostí o vydání zaměstnaneckých karet a zároveň bude na Ukrajině zodpovídat za efektivní přípravu náborů všech žádostí. </w:t>
      </w:r>
    </w:p>
    <w:p w:rsidR="00A83DCD" w:rsidRPr="002B3C76" w:rsidRDefault="00A83DCD" w:rsidP="00A83DCD">
      <w:pPr>
        <w:jc w:val="both"/>
        <w:rPr>
          <w:rFonts w:ascii="Arial" w:hAnsi="Arial" w:cs="Arial"/>
          <w:color w:val="000000" w:themeColor="text1"/>
          <w:szCs w:val="22"/>
        </w:rPr>
      </w:pPr>
      <w:r w:rsidRPr="002B3C76">
        <w:rPr>
          <w:rFonts w:ascii="Arial" w:hAnsi="Arial" w:cs="Arial"/>
          <w:color w:val="000000" w:themeColor="text1"/>
          <w:szCs w:val="22"/>
        </w:rPr>
        <w:t>Vedle standardních příloh doloží zaměstnavatel k žádosti čestné prohlášení o tom, že bude spolupracovat s  Centrem na podporu integrace cizinců v jeho kraji a čestné prohlášení o projednání svého záměru se zaměstnanci ve smyslu ustanovení § 280 odst. 1 zákona č. 262/2006 Sb., zákoník práce.</w:t>
      </w:r>
      <w:r>
        <w:rPr>
          <w:rFonts w:ascii="Arial" w:hAnsi="Arial" w:cs="Arial"/>
          <w:color w:val="000000" w:themeColor="text1"/>
          <w:szCs w:val="22"/>
        </w:rPr>
        <w:t xml:space="preserve"> Dále předloží vyjádření starosty či primátora obce, kde budou cizinci po příjezdu do ČR</w:t>
      </w:r>
      <w:r w:rsidR="00A27678"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>ubytován</w:t>
      </w:r>
      <w:r w:rsidR="0023022E">
        <w:rPr>
          <w:rFonts w:ascii="Arial" w:hAnsi="Arial" w:cs="Arial"/>
          <w:color w:val="000000" w:themeColor="text1"/>
          <w:szCs w:val="22"/>
        </w:rPr>
        <w:t>i</w:t>
      </w:r>
      <w:r>
        <w:rPr>
          <w:rFonts w:ascii="Arial" w:hAnsi="Arial" w:cs="Arial"/>
          <w:color w:val="000000" w:themeColor="text1"/>
          <w:szCs w:val="22"/>
        </w:rPr>
        <w:t>.</w:t>
      </w:r>
    </w:p>
    <w:p w:rsidR="00A83DCD" w:rsidRPr="002B3C76" w:rsidRDefault="00A83DCD" w:rsidP="00A83DCD">
      <w:pPr>
        <w:jc w:val="both"/>
        <w:rPr>
          <w:rFonts w:ascii="Arial" w:hAnsi="Arial" w:cs="Arial"/>
          <w:color w:val="000000" w:themeColor="text1"/>
          <w:szCs w:val="22"/>
        </w:rPr>
      </w:pPr>
      <w:r w:rsidRPr="002B3C76">
        <w:rPr>
          <w:rFonts w:ascii="Arial" w:hAnsi="Arial" w:cs="Arial"/>
          <w:color w:val="000000" w:themeColor="text1"/>
          <w:szCs w:val="22"/>
        </w:rPr>
        <w:t xml:space="preserve">Hromadnou žádost zaměstnavatel doručí se všemi náležitostmi a přílohami garantovi. </w:t>
      </w:r>
    </w:p>
    <w:p w:rsidR="00A83DCD" w:rsidRDefault="00A83DCD" w:rsidP="00A83DCD">
      <w:pPr>
        <w:jc w:val="both"/>
        <w:rPr>
          <w:rFonts w:ascii="Arial" w:hAnsi="Arial" w:cs="Arial"/>
          <w:color w:val="FF0000"/>
          <w:szCs w:val="22"/>
        </w:rPr>
      </w:pPr>
      <w:r w:rsidRPr="002B3C76">
        <w:rPr>
          <w:rFonts w:ascii="Arial" w:hAnsi="Arial" w:cs="Arial"/>
          <w:color w:val="000000" w:themeColor="text1"/>
          <w:szCs w:val="22"/>
        </w:rPr>
        <w:lastRenderedPageBreak/>
        <w:t>Garant žádost zkontroluje, vyhodnotí a v případě splnění podmínek informuje o podání žádosti elektronicky dopisem do datové schránky Ministerstvo práce a sociálních věcí, Ministerstvo vnitra, Ministerstvo zahraničních věcí a Ministerstvo zemědělství, a to včetně zaslání kontaktu na koordinátora, který je zaměstnavatelem určen v hromadné žádosti. Příslušné resorty zašlou garantovi do 14 dnů od doručení výše uvedené informace své písemné vyjádření, a to dopisem do datové schránky. Po písemném souhlasu všech resortů zařadí garant zaměstnavatele do R</w:t>
      </w:r>
      <w:r>
        <w:rPr>
          <w:rFonts w:ascii="Arial" w:hAnsi="Arial" w:cs="Arial"/>
          <w:color w:val="000000" w:themeColor="text1"/>
          <w:szCs w:val="22"/>
        </w:rPr>
        <w:t>ežimu</w:t>
      </w:r>
      <w:r w:rsidR="00E324C2">
        <w:rPr>
          <w:rFonts w:ascii="Arial" w:hAnsi="Arial" w:cs="Arial"/>
          <w:color w:val="000000" w:themeColor="text1"/>
          <w:szCs w:val="22"/>
        </w:rPr>
        <w:t xml:space="preserve"> Zemědělec</w:t>
      </w:r>
      <w:r>
        <w:rPr>
          <w:rFonts w:ascii="Arial" w:hAnsi="Arial" w:cs="Arial"/>
          <w:color w:val="000000" w:themeColor="text1"/>
          <w:szCs w:val="22"/>
        </w:rPr>
        <w:t xml:space="preserve"> a </w:t>
      </w:r>
      <w:r w:rsidRPr="002B3C76">
        <w:rPr>
          <w:rFonts w:ascii="Arial" w:hAnsi="Arial" w:cs="Arial"/>
          <w:color w:val="000000" w:themeColor="text1"/>
          <w:szCs w:val="22"/>
        </w:rPr>
        <w:t>informuje o tom zaměstnavatele prostřednictvím kontaktní adresy.</w:t>
      </w:r>
      <w:r w:rsidRPr="002B3C76">
        <w:rPr>
          <w:rFonts w:ascii="Arial" w:hAnsi="Arial" w:cs="Arial"/>
          <w:color w:val="FF0000"/>
          <w:szCs w:val="22"/>
        </w:rPr>
        <w:t xml:space="preserve"> </w:t>
      </w:r>
    </w:p>
    <w:p w:rsidR="00934580" w:rsidRPr="00D020F9" w:rsidRDefault="00934580" w:rsidP="00D020F9">
      <w:pPr>
        <w:jc w:val="both"/>
        <w:rPr>
          <w:rFonts w:ascii="Arial" w:hAnsi="Arial" w:cs="Arial"/>
          <w:b/>
          <w:color w:val="000000" w:themeColor="text1"/>
          <w:szCs w:val="22"/>
          <w:u w:val="single"/>
        </w:rPr>
      </w:pPr>
      <w:r w:rsidRPr="00D020F9">
        <w:rPr>
          <w:rFonts w:ascii="Arial" w:hAnsi="Arial" w:cs="Arial"/>
          <w:b/>
          <w:color w:val="000000" w:themeColor="text1"/>
          <w:szCs w:val="22"/>
          <w:u w:val="single"/>
        </w:rPr>
        <w:t>Vyřazení zaměstnavatele z projektu:</w:t>
      </w:r>
    </w:p>
    <w:p w:rsidR="00934580" w:rsidRPr="00D020F9" w:rsidRDefault="00934580" w:rsidP="00934580">
      <w:pPr>
        <w:spacing w:after="0"/>
        <w:jc w:val="both"/>
        <w:rPr>
          <w:rFonts w:ascii="Arial" w:hAnsi="Arial" w:cs="Arial"/>
          <w:szCs w:val="22"/>
        </w:rPr>
      </w:pPr>
      <w:r w:rsidRPr="00D020F9">
        <w:rPr>
          <w:rFonts w:ascii="Arial" w:hAnsi="Arial" w:cs="Arial"/>
          <w:szCs w:val="22"/>
        </w:rPr>
        <w:t xml:space="preserve">MZe na základě odůvodněného podnětu MPSV, MV či MZV zaměstnavatele z vážných důvodů z projektu vyřadí na dobu 1 roku. Mezi vážné důvody patří zejména: </w:t>
      </w:r>
    </w:p>
    <w:p w:rsidR="00934580" w:rsidRPr="00D020F9" w:rsidRDefault="00934580" w:rsidP="00934580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D020F9">
        <w:rPr>
          <w:rFonts w:ascii="Arial" w:hAnsi="Arial" w:cs="Arial"/>
          <w:szCs w:val="22"/>
        </w:rPr>
        <w:t xml:space="preserve">dodatečné porušení podmínek sjednání pracovního poměru, </w:t>
      </w:r>
    </w:p>
    <w:p w:rsidR="00934580" w:rsidRPr="00D020F9" w:rsidRDefault="00934580" w:rsidP="00934580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D020F9">
        <w:rPr>
          <w:rFonts w:ascii="Arial" w:hAnsi="Arial" w:cs="Arial"/>
          <w:szCs w:val="22"/>
        </w:rPr>
        <w:t xml:space="preserve">účelové zneužívání nebo porušování podmínek zařazení zaměstnavatele do projektu, včetně porušení pravidel pro plnění odvodů České správě sociálního zabezpečení za příslušné zaměstnance (tato kontrola bude prováděna Státním úřadem inspekce práce), </w:t>
      </w:r>
    </w:p>
    <w:p w:rsidR="00934580" w:rsidRPr="00D020F9" w:rsidRDefault="00934580" w:rsidP="00934580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D020F9">
        <w:rPr>
          <w:rFonts w:ascii="Arial" w:hAnsi="Arial" w:cs="Arial"/>
          <w:szCs w:val="22"/>
        </w:rPr>
        <w:t>porušení čestného prohlášení nebo předložení nepravdivého prohlášení,</w:t>
      </w:r>
    </w:p>
    <w:p w:rsidR="00934580" w:rsidRPr="00D020F9" w:rsidRDefault="00934580" w:rsidP="00934580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D020F9">
        <w:rPr>
          <w:rFonts w:ascii="Arial" w:hAnsi="Arial" w:cs="Arial"/>
          <w:szCs w:val="22"/>
        </w:rPr>
        <w:t>zaměstnavatel bude z projektu rovněž vyřazen v případě, že poruší další podmínky projektu, v době trvání projektu přestane splňovat fixní podmínky nebo projekt užije k jiným než stanoveným účelům,</w:t>
      </w:r>
    </w:p>
    <w:p w:rsidR="00934580" w:rsidRPr="00D020F9" w:rsidRDefault="00934580" w:rsidP="00934580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D020F9">
        <w:rPr>
          <w:rFonts w:ascii="Arial" w:hAnsi="Arial" w:cs="Arial"/>
          <w:szCs w:val="22"/>
        </w:rPr>
        <w:t>více než polovina žádostí o zaměstnanecké karty zaměstnanců zaměstnavatele zařazeného do Projektu nebude způsobilá k přijetí zastupitelským úřadem.</w:t>
      </w:r>
    </w:p>
    <w:p w:rsidR="00934580" w:rsidRPr="002B3C76" w:rsidRDefault="00934580" w:rsidP="00934580">
      <w:pPr>
        <w:spacing w:after="0"/>
        <w:jc w:val="both"/>
        <w:rPr>
          <w:rFonts w:ascii="Arial" w:hAnsi="Arial" w:cs="Arial"/>
          <w:szCs w:val="22"/>
        </w:rPr>
      </w:pPr>
      <w:r w:rsidRPr="00D020F9">
        <w:rPr>
          <w:rFonts w:ascii="Arial" w:hAnsi="Arial" w:cs="Arial"/>
          <w:szCs w:val="22"/>
        </w:rPr>
        <w:t>Vyřazení z projektu oznámí MZe všem garantům a MPSV, MV a MZV, včetně data vyřazení.</w:t>
      </w:r>
    </w:p>
    <w:p w:rsidR="001F150A" w:rsidRPr="00D020F9" w:rsidRDefault="001F150A" w:rsidP="00D020F9">
      <w:pPr>
        <w:jc w:val="both"/>
        <w:rPr>
          <w:rFonts w:ascii="Arial" w:hAnsi="Arial" w:cs="Arial"/>
          <w:szCs w:val="22"/>
        </w:rPr>
      </w:pPr>
      <w:r w:rsidRPr="00D020F9">
        <w:rPr>
          <w:rFonts w:ascii="Arial" w:hAnsi="Arial" w:cs="Arial"/>
          <w:szCs w:val="22"/>
        </w:rPr>
        <w:br w:type="page"/>
      </w:r>
    </w:p>
    <w:p w:rsidR="00887AA9" w:rsidRPr="002B3C76" w:rsidRDefault="00887AA9" w:rsidP="00887AA9">
      <w:pPr>
        <w:jc w:val="both"/>
        <w:rPr>
          <w:rFonts w:ascii="Arial" w:hAnsi="Arial" w:cs="Arial"/>
          <w:b/>
          <w:szCs w:val="22"/>
        </w:rPr>
      </w:pPr>
      <w:r w:rsidRPr="002B3C76">
        <w:rPr>
          <w:rFonts w:ascii="Arial" w:hAnsi="Arial" w:cs="Arial"/>
          <w:b/>
          <w:szCs w:val="22"/>
        </w:rPr>
        <w:lastRenderedPageBreak/>
        <w:t>Povinné přílohy</w:t>
      </w:r>
    </w:p>
    <w:p w:rsidR="00887AA9" w:rsidRPr="002B3C76" w:rsidRDefault="00887AA9" w:rsidP="00887AA9">
      <w:pPr>
        <w:pStyle w:val="Odstavecseseznamem"/>
        <w:numPr>
          <w:ilvl w:val="0"/>
          <w:numId w:val="15"/>
        </w:numPr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Výpis z obchodního rejstříku, živnostenského rejstříku, jiného obdobného registru či doklad prokazující potřebné informace (ne starší než 3 měsíce, který bude sloužit pro zjištění konkrétních údajů o zaměstnavateli např. délce existence zaměstnavatele, předmětu podnikání atd.).</w:t>
      </w:r>
      <w:r w:rsidR="007B394C">
        <w:rPr>
          <w:rFonts w:ascii="Arial" w:hAnsi="Arial" w:cs="Arial"/>
          <w:szCs w:val="22"/>
        </w:rPr>
        <w:t xml:space="preserve"> </w:t>
      </w:r>
    </w:p>
    <w:p w:rsidR="00887AA9" w:rsidRPr="002B3C76" w:rsidRDefault="00887AA9" w:rsidP="00887AA9">
      <w:pPr>
        <w:pStyle w:val="Odstavecseseznamem"/>
        <w:numPr>
          <w:ilvl w:val="0"/>
          <w:numId w:val="15"/>
        </w:numPr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Potvrzení Finančního úřadu o neexistenci daňových nedoplatků (ne starší než 3 měsíce).</w:t>
      </w:r>
    </w:p>
    <w:p w:rsidR="00887AA9" w:rsidRPr="002B3C76" w:rsidRDefault="00887AA9" w:rsidP="00887AA9">
      <w:pPr>
        <w:pStyle w:val="Odstavecseseznamem"/>
        <w:numPr>
          <w:ilvl w:val="0"/>
          <w:numId w:val="15"/>
        </w:numPr>
        <w:ind w:left="357" w:hanging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Potvrzení České správy sociálního zabezpečení o neexistenci nedoplatků pojistného na sociálním zabezpečení a příspěvku na státní politiku zaměstnanosti (ne starší než 3 měsíce).</w:t>
      </w:r>
    </w:p>
    <w:p w:rsidR="00887AA9" w:rsidRPr="002B3C76" w:rsidRDefault="00887AA9" w:rsidP="00F40A6A">
      <w:pPr>
        <w:pStyle w:val="Odstavecseseznamem"/>
        <w:numPr>
          <w:ilvl w:val="0"/>
          <w:numId w:val="15"/>
        </w:numPr>
        <w:spacing w:after="80"/>
        <w:ind w:left="357" w:hanging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Čestné prohlášení o:</w:t>
      </w:r>
    </w:p>
    <w:p w:rsidR="00887AA9" w:rsidRPr="002B3C76" w:rsidRDefault="00887AA9" w:rsidP="00887AA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neexistenci nedoplatků na pojistném a na penále na veřejné zdravotní pojištění;</w:t>
      </w:r>
    </w:p>
    <w:p w:rsidR="00887AA9" w:rsidRPr="002B3C76" w:rsidRDefault="00887AA9" w:rsidP="00887AA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tom, že hodlá se zaměstnaným cizincem, resp. se všemi v budoucnu zaměstnanými cizinci, uzavř</w:t>
      </w:r>
      <w:r w:rsidR="00E5353F">
        <w:rPr>
          <w:rFonts w:ascii="Arial" w:hAnsi="Arial" w:cs="Arial"/>
          <w:szCs w:val="22"/>
        </w:rPr>
        <w:t>ít</w:t>
      </w:r>
      <w:r w:rsidRPr="002B3C76">
        <w:rPr>
          <w:rFonts w:ascii="Arial" w:hAnsi="Arial" w:cs="Arial"/>
          <w:szCs w:val="22"/>
        </w:rPr>
        <w:t xml:space="preserve"> pracovní poměr v délce mezi 6 a 12 měsíci</w:t>
      </w:r>
      <w:r w:rsidR="000E6F47">
        <w:rPr>
          <w:rFonts w:ascii="Arial" w:hAnsi="Arial" w:cs="Arial"/>
          <w:szCs w:val="22"/>
        </w:rPr>
        <w:t xml:space="preserve"> (budou-li žádat o zaměstnanecké karty)</w:t>
      </w:r>
      <w:r w:rsidRPr="002B3C76">
        <w:rPr>
          <w:rFonts w:ascii="Arial" w:hAnsi="Arial" w:cs="Arial"/>
          <w:szCs w:val="22"/>
        </w:rPr>
        <w:t>;</w:t>
      </w:r>
    </w:p>
    <w:p w:rsidR="00887AA9" w:rsidRPr="002B3C76" w:rsidRDefault="00887AA9" w:rsidP="00F40A6A">
      <w:pPr>
        <w:pStyle w:val="Odstavecseseznamem"/>
        <w:numPr>
          <w:ilvl w:val="0"/>
          <w:numId w:val="16"/>
        </w:numPr>
        <w:ind w:left="641" w:hanging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tom, že v období 2 let před podáním žádosti zaměstnal na území ČR alespoň 3 osoby.</w:t>
      </w:r>
    </w:p>
    <w:p w:rsidR="00887AA9" w:rsidRPr="002B3C76" w:rsidRDefault="00887AA9" w:rsidP="00F40A6A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Čestné prohlášení o tom, že v období 2 let před podáním žádosti o zařazení do Režimu nebyla zaměstnavateli uložena: </w:t>
      </w:r>
    </w:p>
    <w:p w:rsidR="00887AA9" w:rsidRPr="002B3C76" w:rsidRDefault="00887AA9" w:rsidP="00887AA9">
      <w:pPr>
        <w:pStyle w:val="Odstavecseseznamem"/>
        <w:ind w:left="36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-</w:t>
      </w:r>
      <w:r w:rsidRPr="002B3C76">
        <w:rPr>
          <w:rFonts w:ascii="Arial" w:hAnsi="Arial" w:cs="Arial"/>
          <w:szCs w:val="22"/>
        </w:rPr>
        <w:tab/>
        <w:t>pokuta za umožnění výkonu nelegální práce vyšší než 100 000,- Kč, anebo,</w:t>
      </w:r>
    </w:p>
    <w:p w:rsidR="00887AA9" w:rsidRPr="002B3C76" w:rsidRDefault="00887AA9" w:rsidP="00F40A6A">
      <w:pPr>
        <w:pStyle w:val="Odstavecseseznamem"/>
        <w:ind w:left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-</w:t>
      </w:r>
      <w:r w:rsidRPr="002B3C76">
        <w:rPr>
          <w:rFonts w:ascii="Arial" w:hAnsi="Arial" w:cs="Arial"/>
          <w:szCs w:val="22"/>
        </w:rPr>
        <w:tab/>
        <w:t>opakovaně pokuta vyšší než 100 000,- Kč za porušení povinností vyplývajících z právních předpisů kontrolovaných Úřadem práce ČR, Státním úřadem inspekce práce nebo oblastními inspektoráty práce.</w:t>
      </w:r>
    </w:p>
    <w:p w:rsidR="00887AA9" w:rsidRPr="002B3C76" w:rsidRDefault="00887AA9" w:rsidP="00F40A6A">
      <w:pPr>
        <w:pStyle w:val="Default"/>
        <w:spacing w:after="160" w:line="340" w:lineRule="exact"/>
        <w:jc w:val="both"/>
        <w:rPr>
          <w:sz w:val="22"/>
          <w:szCs w:val="22"/>
        </w:rPr>
      </w:pPr>
      <w:r w:rsidRPr="002B3C76">
        <w:rPr>
          <w:sz w:val="22"/>
          <w:szCs w:val="22"/>
        </w:rPr>
        <w:t xml:space="preserve">Pozn.: Tyto přílohy zaměstnavatel dodává garantovi pouze v případě první Žádosti. Pokud má zaměstnavatel zájem zaměstnat dalšího zaměstnance, doloží garantovi pouze </w:t>
      </w:r>
      <w:r w:rsidR="00DF1B2F">
        <w:rPr>
          <w:sz w:val="22"/>
          <w:szCs w:val="22"/>
        </w:rPr>
        <w:t xml:space="preserve">příslušnou </w:t>
      </w:r>
      <w:r w:rsidR="00E5353F">
        <w:rPr>
          <w:sz w:val="22"/>
          <w:szCs w:val="22"/>
        </w:rPr>
        <w:t xml:space="preserve">žádost </w:t>
      </w:r>
      <w:r w:rsidR="00DF1B2F">
        <w:rPr>
          <w:sz w:val="22"/>
          <w:szCs w:val="22"/>
        </w:rPr>
        <w:t>a průvodní kartu</w:t>
      </w:r>
      <w:r w:rsidRPr="002B3C76">
        <w:rPr>
          <w:sz w:val="22"/>
          <w:szCs w:val="22"/>
        </w:rPr>
        <w:t xml:space="preserve">. Zaměstnavatel je do Režimu zařazen po dobu 1 roku. Po uplynutí této doby je zaměstnavatel povinen v případě, že má zájem zaměstnat dalšího cizince, podat novou Žádost společně s přílohami 1 – </w:t>
      </w:r>
      <w:r w:rsidR="007B394C">
        <w:rPr>
          <w:sz w:val="22"/>
          <w:szCs w:val="22"/>
        </w:rPr>
        <w:t>5</w:t>
      </w:r>
      <w:r w:rsidRPr="002B3C76">
        <w:rPr>
          <w:sz w:val="22"/>
          <w:szCs w:val="22"/>
        </w:rPr>
        <w:t>.</w:t>
      </w:r>
    </w:p>
    <w:p w:rsidR="00887AA9" w:rsidRPr="002B3C76" w:rsidRDefault="00887AA9" w:rsidP="00F40A6A">
      <w:pPr>
        <w:pStyle w:val="Default"/>
        <w:spacing w:after="160" w:line="340" w:lineRule="exact"/>
        <w:jc w:val="both"/>
        <w:rPr>
          <w:sz w:val="22"/>
          <w:szCs w:val="22"/>
        </w:rPr>
      </w:pPr>
      <w:r w:rsidRPr="002B3C76">
        <w:rPr>
          <w:sz w:val="22"/>
          <w:szCs w:val="22"/>
        </w:rPr>
        <w:t>Údaje o zaměstnavateli je zaměstnavatel povinen uvést znovu pouze v případě, že u nich došlo ke změně od data posledního podání žádosti o zařazení do projektu.</w:t>
      </w:r>
    </w:p>
    <w:p w:rsidR="007B394C" w:rsidRDefault="00F40A6A" w:rsidP="007B394C">
      <w:pPr>
        <w:pStyle w:val="Odstavecseseznamem"/>
        <w:numPr>
          <w:ilvl w:val="0"/>
          <w:numId w:val="15"/>
        </w:numPr>
        <w:spacing w:before="80" w:after="0"/>
        <w:ind w:left="357" w:hanging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V případě hromadných žádostí</w:t>
      </w:r>
      <w:r w:rsidR="007B394C" w:rsidRPr="007B394C">
        <w:rPr>
          <w:rFonts w:ascii="Arial" w:hAnsi="Arial" w:cs="Arial"/>
          <w:szCs w:val="22"/>
        </w:rPr>
        <w:t xml:space="preserve"> </w:t>
      </w:r>
    </w:p>
    <w:p w:rsidR="00F40A6A" w:rsidRPr="00D020F9" w:rsidRDefault="007B394C" w:rsidP="00D020F9">
      <w:pPr>
        <w:pStyle w:val="Odstavecseseznamem"/>
        <w:spacing w:before="80" w:after="0"/>
        <w:ind w:left="357"/>
        <w:contextualSpacing w:val="0"/>
        <w:jc w:val="both"/>
        <w:rPr>
          <w:rFonts w:ascii="Arial" w:hAnsi="Arial" w:cs="Arial"/>
          <w:szCs w:val="22"/>
        </w:rPr>
      </w:pPr>
      <w:r w:rsidRPr="00D020F9">
        <w:rPr>
          <w:rFonts w:ascii="Arial" w:hAnsi="Arial" w:cs="Arial"/>
          <w:szCs w:val="22"/>
        </w:rPr>
        <w:t>K</w:t>
      </w:r>
      <w:r>
        <w:rPr>
          <w:rFonts w:ascii="Arial" w:hAnsi="Arial" w:cs="Arial"/>
          <w:szCs w:val="22"/>
        </w:rPr>
        <w:t> výpisu z obchodního nebo živnostenského rejstříku, popř. jiného registru,</w:t>
      </w:r>
      <w:r w:rsidRPr="00D020F9">
        <w:rPr>
          <w:rFonts w:ascii="Arial" w:hAnsi="Arial" w:cs="Arial"/>
          <w:szCs w:val="22"/>
        </w:rPr>
        <w:t xml:space="preserve"> bude rovněž přiložen výpis z Registru ekonomických subjektů ČSÚ ARES (pokud není součástí výše uvedené informace), resp. jiný doklad dostupný z informačních systémů, prokazující statistický údaje o aktuálním počtu zaměstnanců</w:t>
      </w:r>
      <w:r w:rsidR="00F23D63">
        <w:rPr>
          <w:rFonts w:ascii="Arial" w:hAnsi="Arial" w:cs="Arial"/>
          <w:szCs w:val="22"/>
        </w:rPr>
        <w:t>.</w:t>
      </w:r>
    </w:p>
    <w:p w:rsidR="00F40A6A" w:rsidRPr="002B3C76" w:rsidRDefault="00F40A6A" w:rsidP="00F40A6A">
      <w:pPr>
        <w:pStyle w:val="Odstavecseseznamem"/>
        <w:numPr>
          <w:ilvl w:val="0"/>
          <w:numId w:val="21"/>
        </w:numPr>
        <w:spacing w:before="80" w:after="0"/>
        <w:ind w:left="709" w:hanging="425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Čestné prohlášení o spolupráci zaměstnavatele s Centrem na podporu integrace cizinců;</w:t>
      </w:r>
    </w:p>
    <w:p w:rsidR="00F40A6A" w:rsidRDefault="00F40A6A" w:rsidP="00D020F9">
      <w:pPr>
        <w:pStyle w:val="Odstavecseseznamem"/>
        <w:numPr>
          <w:ilvl w:val="0"/>
          <w:numId w:val="21"/>
        </w:numPr>
        <w:spacing w:after="0"/>
        <w:ind w:left="709" w:hanging="425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Čestné prohlášení o projednání svého záměru se zaměstnanci ve smyslu ustanovení § 280 odst. 1 zákona č. 262/2006 Sb., zákoník práce.</w:t>
      </w:r>
    </w:p>
    <w:p w:rsidR="00DC0B5A" w:rsidRPr="00D46DFD" w:rsidRDefault="007B394C" w:rsidP="00D46DFD">
      <w:pPr>
        <w:pStyle w:val="Default"/>
        <w:numPr>
          <w:ilvl w:val="0"/>
          <w:numId w:val="21"/>
        </w:numPr>
        <w:ind w:left="709" w:hanging="425"/>
        <w:rPr>
          <w:color w:val="auto"/>
          <w:sz w:val="22"/>
          <w:szCs w:val="22"/>
        </w:rPr>
      </w:pPr>
      <w:r w:rsidRPr="00D46DFD">
        <w:rPr>
          <w:color w:val="auto"/>
          <w:sz w:val="22"/>
          <w:szCs w:val="22"/>
        </w:rPr>
        <w:t>Vyjádření starosty či primátora obce, kde budou cizinci po příjezdu do ČR ubytování.</w:t>
      </w:r>
    </w:p>
    <w:sectPr w:rsidR="00DC0B5A" w:rsidRPr="00D46DFD" w:rsidSect="009D5E73">
      <w:footerReference w:type="default" r:id="rId9"/>
      <w:pgSz w:w="11906" w:h="16838"/>
      <w:pgMar w:top="1560" w:right="991" w:bottom="1843" w:left="1134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39" w:rsidRDefault="00FF4B39" w:rsidP="006B021D">
      <w:pPr>
        <w:spacing w:after="0" w:line="240" w:lineRule="auto"/>
      </w:pPr>
      <w:r>
        <w:separator/>
      </w:r>
    </w:p>
  </w:endnote>
  <w:endnote w:type="continuationSeparator" w:id="0">
    <w:p w:rsidR="00FF4B39" w:rsidRDefault="00FF4B39" w:rsidP="006B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96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74FEC" w:rsidRPr="00374FEC" w:rsidRDefault="00374FEC" w:rsidP="00374FEC">
        <w:pPr>
          <w:pStyle w:val="Zpat"/>
          <w:jc w:val="center"/>
          <w:rPr>
            <w:rFonts w:ascii="Arial" w:hAnsi="Arial" w:cs="Arial"/>
          </w:rPr>
        </w:pPr>
        <w:r w:rsidRPr="00374FEC">
          <w:rPr>
            <w:rFonts w:ascii="Arial" w:hAnsi="Arial" w:cs="Arial"/>
          </w:rPr>
          <w:fldChar w:fldCharType="begin"/>
        </w:r>
        <w:r w:rsidRPr="00374FEC">
          <w:rPr>
            <w:rFonts w:ascii="Arial" w:hAnsi="Arial" w:cs="Arial"/>
          </w:rPr>
          <w:instrText xml:space="preserve"> PAGE   \* MERGEFORMAT </w:instrText>
        </w:r>
        <w:r w:rsidRPr="00374FEC">
          <w:rPr>
            <w:rFonts w:ascii="Arial" w:hAnsi="Arial" w:cs="Arial"/>
          </w:rPr>
          <w:fldChar w:fldCharType="separate"/>
        </w:r>
        <w:r w:rsidR="00D46DFD">
          <w:rPr>
            <w:rFonts w:ascii="Arial" w:hAnsi="Arial" w:cs="Arial"/>
            <w:noProof/>
          </w:rPr>
          <w:t>2</w:t>
        </w:r>
        <w:r w:rsidRPr="00374FEC">
          <w:rPr>
            <w:rFonts w:ascii="Arial" w:hAnsi="Arial" w:cs="Arial"/>
          </w:rPr>
          <w:fldChar w:fldCharType="end"/>
        </w:r>
      </w:p>
    </w:sdtContent>
  </w:sdt>
  <w:p w:rsidR="005C6DE6" w:rsidRDefault="005C6D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39" w:rsidRDefault="00FF4B39" w:rsidP="006B021D">
      <w:pPr>
        <w:spacing w:after="0" w:line="240" w:lineRule="auto"/>
      </w:pPr>
      <w:r>
        <w:separator/>
      </w:r>
    </w:p>
  </w:footnote>
  <w:footnote w:type="continuationSeparator" w:id="0">
    <w:p w:rsidR="00FF4B39" w:rsidRDefault="00FF4B39" w:rsidP="006B021D">
      <w:pPr>
        <w:spacing w:after="0" w:line="240" w:lineRule="auto"/>
      </w:pPr>
      <w:r>
        <w:continuationSeparator/>
      </w:r>
    </w:p>
  </w:footnote>
  <w:footnote w:id="1">
    <w:p w:rsidR="001F150A" w:rsidRPr="00B32EBD" w:rsidRDefault="001F150A" w:rsidP="001F150A">
      <w:pPr>
        <w:pStyle w:val="Textpoznpodarou"/>
        <w:jc w:val="both"/>
        <w:rPr>
          <w:rFonts w:ascii="Arial" w:hAnsi="Arial" w:cs="Arial"/>
        </w:rPr>
      </w:pPr>
      <w:r w:rsidRPr="00B32EBD">
        <w:rPr>
          <w:rStyle w:val="Znakapoznpodarou"/>
          <w:rFonts w:ascii="Arial" w:hAnsi="Arial" w:cs="Arial"/>
        </w:rPr>
        <w:footnoteRef/>
      </w:r>
      <w:r w:rsidRPr="00B32EBD">
        <w:rPr>
          <w:rFonts w:ascii="Arial" w:hAnsi="Arial" w:cs="Arial"/>
        </w:rPr>
        <w:t xml:space="preserve"> </w:t>
      </w:r>
      <w:r w:rsidRPr="00B32EBD">
        <w:rPr>
          <w:rFonts w:ascii="Arial" w:hAnsi="Arial" w:cs="Arial"/>
          <w:sz w:val="18"/>
          <w:szCs w:val="18"/>
        </w:rPr>
        <w:t xml:space="preserve">Odkaz na webové stránky Integrovaného portálu MPSV sloužící k ověření skutečnosti, zda zaměstnavatel není agenturou práce podle zákona č. 435/2004 Sb., o zaměstnanosti, ve znění pozdějších předpisů: </w:t>
      </w:r>
      <w:hyperlink r:id="rId1" w:history="1">
        <w:r w:rsidRPr="00B32EBD">
          <w:rPr>
            <w:rStyle w:val="Hypertextovodkaz"/>
            <w:rFonts w:ascii="Arial" w:hAnsi="Arial" w:cs="Arial"/>
            <w:sz w:val="18"/>
            <w:szCs w:val="18"/>
          </w:rPr>
          <w:t>http://portal.mpsv.cz/sz/zamest/zpr_prace/</w:t>
        </w:r>
      </w:hyperlink>
      <w:r w:rsidRPr="00B32EBD">
        <w:rPr>
          <w:rFonts w:ascii="Arial" w:hAnsi="Arial" w:cs="Arial"/>
          <w:sz w:val="18"/>
          <w:szCs w:val="18"/>
        </w:rPr>
        <w:t>.</w:t>
      </w:r>
      <w:r w:rsidRPr="00B32EBD">
        <w:rPr>
          <w:rFonts w:ascii="Arial" w:hAnsi="Arial" w:cs="Arial"/>
        </w:rPr>
        <w:t xml:space="preserve"> </w:t>
      </w:r>
    </w:p>
    <w:p w:rsidR="001F150A" w:rsidRPr="00B32EBD" w:rsidRDefault="001F150A" w:rsidP="001F150A">
      <w:pPr>
        <w:pStyle w:val="Textpoznpodarou"/>
        <w:rPr>
          <w:rFonts w:ascii="Arial" w:hAnsi="Arial" w:cs="Arial"/>
        </w:rPr>
      </w:pPr>
    </w:p>
  </w:footnote>
  <w:footnote w:id="2">
    <w:p w:rsidR="001F150A" w:rsidRPr="00B32EBD" w:rsidRDefault="001F150A" w:rsidP="001F150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32EBD">
        <w:rPr>
          <w:rStyle w:val="Znakapoznpodarou"/>
          <w:rFonts w:ascii="Arial" w:hAnsi="Arial" w:cs="Arial"/>
        </w:rPr>
        <w:footnoteRef/>
      </w:r>
      <w:r w:rsidRPr="00B32EBD">
        <w:rPr>
          <w:rFonts w:ascii="Arial" w:hAnsi="Arial" w:cs="Arial"/>
        </w:rPr>
        <w:t xml:space="preserve"> </w:t>
      </w:r>
      <w:r w:rsidRPr="00B32EBD">
        <w:rPr>
          <w:rFonts w:ascii="Arial" w:hAnsi="Arial" w:cs="Arial"/>
          <w:sz w:val="18"/>
          <w:szCs w:val="18"/>
        </w:rPr>
        <w:t>Uvedené nařízení vlády vymezuje nejnižší úrovně zaručené mzdy podle složitosti a náročnosti typově rozlišených skupin prací. Zaměstnavatel uvádí nabízenou mzdu v oznámení (hlášence) volného pracovního místa příslušné pobočce Úřadu práce ČR.</w:t>
      </w:r>
    </w:p>
  </w:footnote>
  <w:footnote w:id="3">
    <w:p w:rsidR="00617E60" w:rsidRPr="00B475D0" w:rsidRDefault="00617E60" w:rsidP="00B475D0">
      <w:pPr>
        <w:pStyle w:val="Textpoznpodarou"/>
        <w:ind w:left="142" w:hanging="142"/>
        <w:jc w:val="both"/>
        <w:rPr>
          <w:rFonts w:asciiTheme="minorHAnsi" w:hAnsiTheme="minorHAnsi"/>
        </w:rPr>
      </w:pPr>
      <w:r w:rsidRPr="00B475D0">
        <w:rPr>
          <w:rStyle w:val="Znakapoznpodarou"/>
          <w:rFonts w:asciiTheme="minorHAnsi" w:hAnsiTheme="minorHAnsi"/>
        </w:rPr>
        <w:footnoteRef/>
      </w:r>
      <w:r w:rsidRPr="00B475D0">
        <w:rPr>
          <w:rFonts w:asciiTheme="minorHAnsi" w:hAnsiTheme="minorHAnsi"/>
        </w:rPr>
        <w:t xml:space="preserve"> V případě, že zaměstnavatel dá souhlas se zaměstnaneckými kartami a nepodaří-li se ve lhůtě do 30 dnů od nahlášení volného pracovního místa jej obsadit uchazečem nebo zájemcem o zaměstnání, bude volné pracovní místo automaticky zařazeno do centrální evidence volných míst pro zaměstnaneckou kartu.</w:t>
      </w:r>
    </w:p>
  </w:footnote>
  <w:footnote w:id="4">
    <w:p w:rsidR="00E5353F" w:rsidRPr="00D020F9" w:rsidRDefault="00E5353F" w:rsidP="00D020F9">
      <w:pPr>
        <w:pStyle w:val="Textpoznpodarou"/>
        <w:ind w:left="142" w:hanging="142"/>
        <w:jc w:val="both"/>
        <w:rPr>
          <w:rFonts w:asciiTheme="minorHAnsi" w:hAnsiTheme="minorHAnsi" w:cs="Arial"/>
        </w:rPr>
      </w:pPr>
      <w:r>
        <w:rPr>
          <w:rStyle w:val="Znakapoznpodarou"/>
        </w:rPr>
        <w:footnoteRef/>
      </w:r>
      <w:r>
        <w:t xml:space="preserve"> </w:t>
      </w:r>
      <w:r w:rsidRPr="00ED0E1D">
        <w:rPr>
          <w:rFonts w:asciiTheme="minorHAnsi" w:hAnsiTheme="minorHAnsi" w:cs="Arial"/>
          <w:szCs w:val="18"/>
        </w:rPr>
        <w:t xml:space="preserve">Jedná-li se o cizince, který má volný přístup na trh práce ČR v souladu s § 98 zákona č. 435/2004 Sb., o zaměstnanosti, </w:t>
      </w:r>
      <w:r w:rsidR="008C0D05">
        <w:rPr>
          <w:rFonts w:asciiTheme="minorHAnsi" w:hAnsiTheme="minorHAnsi" w:cs="Arial"/>
          <w:szCs w:val="18"/>
        </w:rPr>
        <w:t>(</w:t>
      </w:r>
      <w:r w:rsidRPr="00ED0E1D">
        <w:rPr>
          <w:rFonts w:asciiTheme="minorHAnsi" w:hAnsiTheme="minorHAnsi" w:cs="Arial"/>
          <w:szCs w:val="18"/>
        </w:rPr>
        <w:t>a nemusí proto být zaměstnán výhradně na volném pracovním místě zařazeném v centrální evidenci</w:t>
      </w:r>
      <w:r w:rsidR="008C0D05">
        <w:rPr>
          <w:rFonts w:asciiTheme="minorHAnsi" w:hAnsiTheme="minorHAnsi" w:cs="Arial"/>
          <w:szCs w:val="18"/>
        </w:rPr>
        <w:t>)</w:t>
      </w:r>
      <w:r w:rsidRPr="00ED0E1D">
        <w:rPr>
          <w:rFonts w:asciiTheme="minorHAnsi" w:hAnsiTheme="minorHAnsi" w:cs="Arial"/>
          <w:szCs w:val="18"/>
        </w:rPr>
        <w:t xml:space="preserve">, </w:t>
      </w:r>
      <w:r w:rsidR="000039DD">
        <w:rPr>
          <w:rFonts w:asciiTheme="minorHAnsi" w:hAnsiTheme="minorHAnsi" w:cs="Arial"/>
          <w:szCs w:val="18"/>
        </w:rPr>
        <w:t xml:space="preserve">zaměstnavatel </w:t>
      </w:r>
      <w:r w:rsidRPr="00ED0E1D">
        <w:rPr>
          <w:rFonts w:asciiTheme="minorHAnsi" w:hAnsiTheme="minorHAnsi" w:cs="Arial"/>
          <w:szCs w:val="18"/>
        </w:rPr>
        <w:t>zdůvodn</w:t>
      </w:r>
      <w:r w:rsidR="000039DD">
        <w:rPr>
          <w:rFonts w:asciiTheme="minorHAnsi" w:hAnsiTheme="minorHAnsi" w:cs="Arial"/>
          <w:szCs w:val="18"/>
        </w:rPr>
        <w:t>í</w:t>
      </w:r>
      <w:r w:rsidRPr="00ED0E1D">
        <w:rPr>
          <w:rFonts w:asciiTheme="minorHAnsi" w:hAnsiTheme="minorHAnsi" w:cs="Arial"/>
          <w:szCs w:val="18"/>
        </w:rPr>
        <w:t xml:space="preserve"> nárok cizince na volný přístup na trh práce.</w:t>
      </w:r>
    </w:p>
  </w:footnote>
  <w:footnote w:id="5">
    <w:p w:rsidR="00C14EF9" w:rsidRPr="00B475D0" w:rsidRDefault="00C14EF9" w:rsidP="00C14EF9">
      <w:pPr>
        <w:pStyle w:val="Textpoznpodarou"/>
        <w:jc w:val="both"/>
        <w:rPr>
          <w:rFonts w:asciiTheme="minorHAnsi" w:hAnsiTheme="minorHAnsi"/>
        </w:rPr>
      </w:pPr>
      <w:r w:rsidRPr="00B475D0">
        <w:rPr>
          <w:rStyle w:val="Znakapoznpodarou"/>
          <w:rFonts w:asciiTheme="minorHAnsi" w:hAnsiTheme="minorHAnsi"/>
        </w:rPr>
        <w:footnoteRef/>
      </w:r>
      <w:r w:rsidRPr="00B475D0">
        <w:rPr>
          <w:rFonts w:asciiTheme="minorHAnsi" w:hAnsiTheme="minorHAnsi"/>
        </w:rPr>
        <w:t xml:space="preserve"> Dle §42h zák. č. 326/1999 Sb., o pobytu cizinců na území ČR (zaměstnanecká karta).</w:t>
      </w:r>
    </w:p>
  </w:footnote>
  <w:footnote w:id="6">
    <w:p w:rsidR="00A83DCD" w:rsidRPr="00042CCF" w:rsidRDefault="00A83DCD" w:rsidP="00A83DCD">
      <w:pPr>
        <w:pStyle w:val="Textpoznpodarou"/>
        <w:jc w:val="both"/>
        <w:rPr>
          <w:rFonts w:asciiTheme="minorHAnsi" w:hAnsiTheme="minorHAnsi"/>
        </w:rPr>
      </w:pPr>
      <w:r w:rsidRPr="00042CCF">
        <w:rPr>
          <w:rStyle w:val="Znakapoznpodarou"/>
          <w:rFonts w:asciiTheme="minorHAnsi" w:hAnsiTheme="minorHAnsi"/>
        </w:rPr>
        <w:footnoteRef/>
      </w:r>
      <w:r w:rsidRPr="00042CCF">
        <w:rPr>
          <w:rFonts w:asciiTheme="minorHAnsi" w:hAnsiTheme="minorHAnsi"/>
        </w:rPr>
        <w:t xml:space="preserve"> </w:t>
      </w:r>
      <w:r w:rsidRPr="001D6998">
        <w:rPr>
          <w:rFonts w:asciiTheme="minorHAnsi" w:hAnsiTheme="minorHAnsi"/>
          <w:szCs w:val="18"/>
        </w:rPr>
        <w:t>Postup v případě hromadné žádosti umožní efektivnější a časově méně náročný nábor žádostí o zaměstnanecké karty.</w:t>
      </w:r>
      <w:r w:rsidRPr="001D6998">
        <w:rPr>
          <w:rFonts w:asciiTheme="minorHAnsi" w:hAnsiTheme="minorHAnsi"/>
          <w:sz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A11"/>
    <w:multiLevelType w:val="hybridMultilevel"/>
    <w:tmpl w:val="FFEEE0D2"/>
    <w:lvl w:ilvl="0" w:tplc="73AC06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5B3312"/>
    <w:multiLevelType w:val="hybridMultilevel"/>
    <w:tmpl w:val="88CEB9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DC0B6F"/>
    <w:multiLevelType w:val="hybridMultilevel"/>
    <w:tmpl w:val="B2722C3E"/>
    <w:lvl w:ilvl="0" w:tplc="E1EC9E30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4F335E"/>
    <w:multiLevelType w:val="hybridMultilevel"/>
    <w:tmpl w:val="966637F6"/>
    <w:lvl w:ilvl="0" w:tplc="E1EC9E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D0082"/>
    <w:multiLevelType w:val="hybridMultilevel"/>
    <w:tmpl w:val="6584F8C2"/>
    <w:lvl w:ilvl="0" w:tplc="7A0697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A1AA1"/>
    <w:multiLevelType w:val="hybridMultilevel"/>
    <w:tmpl w:val="9DA6795E"/>
    <w:lvl w:ilvl="0" w:tplc="6408F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37F14"/>
    <w:multiLevelType w:val="hybridMultilevel"/>
    <w:tmpl w:val="12A23088"/>
    <w:lvl w:ilvl="0" w:tplc="040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F2466F8"/>
    <w:multiLevelType w:val="hybridMultilevel"/>
    <w:tmpl w:val="400A244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20A1F6E"/>
    <w:multiLevelType w:val="hybridMultilevel"/>
    <w:tmpl w:val="3230E4D6"/>
    <w:lvl w:ilvl="0" w:tplc="04050019">
      <w:start w:val="1"/>
      <w:numFmt w:val="lowerLetter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3A73A7E"/>
    <w:multiLevelType w:val="hybridMultilevel"/>
    <w:tmpl w:val="9EB628BC"/>
    <w:lvl w:ilvl="0" w:tplc="6408F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C6E0D"/>
    <w:multiLevelType w:val="hybridMultilevel"/>
    <w:tmpl w:val="8806C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F5490"/>
    <w:multiLevelType w:val="hybridMultilevel"/>
    <w:tmpl w:val="9D343C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6F53E4"/>
    <w:multiLevelType w:val="hybridMultilevel"/>
    <w:tmpl w:val="9730906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4C592EC2"/>
    <w:multiLevelType w:val="multilevel"/>
    <w:tmpl w:val="EE32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945C51"/>
    <w:multiLevelType w:val="hybridMultilevel"/>
    <w:tmpl w:val="9D24EAA6"/>
    <w:lvl w:ilvl="0" w:tplc="BD20EC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B959D6"/>
    <w:multiLevelType w:val="hybridMultilevel"/>
    <w:tmpl w:val="318655E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F240E7"/>
    <w:multiLevelType w:val="hybridMultilevel"/>
    <w:tmpl w:val="FF96D9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0343DD"/>
    <w:multiLevelType w:val="hybridMultilevel"/>
    <w:tmpl w:val="8A542BEE"/>
    <w:lvl w:ilvl="0" w:tplc="BD20E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94280"/>
    <w:multiLevelType w:val="hybridMultilevel"/>
    <w:tmpl w:val="EBFE1F60"/>
    <w:lvl w:ilvl="0" w:tplc="9172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4645B"/>
    <w:multiLevelType w:val="hybridMultilevel"/>
    <w:tmpl w:val="85DA88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8059AB"/>
    <w:multiLevelType w:val="hybridMultilevel"/>
    <w:tmpl w:val="89840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D05C9"/>
    <w:multiLevelType w:val="hybridMultilevel"/>
    <w:tmpl w:val="97DA3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71432"/>
    <w:multiLevelType w:val="hybridMultilevel"/>
    <w:tmpl w:val="EC30983E"/>
    <w:lvl w:ilvl="0" w:tplc="E1EC9E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548FC"/>
    <w:multiLevelType w:val="hybridMultilevel"/>
    <w:tmpl w:val="59800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55FFE"/>
    <w:multiLevelType w:val="hybridMultilevel"/>
    <w:tmpl w:val="9CAC1C0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50245E"/>
    <w:multiLevelType w:val="hybridMultilevel"/>
    <w:tmpl w:val="400EB7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8408E6"/>
    <w:multiLevelType w:val="hybridMultilevel"/>
    <w:tmpl w:val="38FA3790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993694"/>
    <w:multiLevelType w:val="hybridMultilevel"/>
    <w:tmpl w:val="19BA39BE"/>
    <w:lvl w:ilvl="0" w:tplc="9172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1069B2"/>
    <w:multiLevelType w:val="hybridMultilevel"/>
    <w:tmpl w:val="DB5CEC56"/>
    <w:lvl w:ilvl="0" w:tplc="26C8421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E5018"/>
    <w:multiLevelType w:val="hybridMultilevel"/>
    <w:tmpl w:val="FB188D4E"/>
    <w:lvl w:ilvl="0" w:tplc="4CE69704">
      <w:start w:val="1"/>
      <w:numFmt w:val="lowerLetter"/>
      <w:lvlText w:val="%1)"/>
      <w:lvlJc w:val="left"/>
      <w:pPr>
        <w:ind w:left="1437" w:hanging="360"/>
      </w:pPr>
    </w:lvl>
    <w:lvl w:ilvl="1" w:tplc="04050019">
      <w:start w:val="1"/>
      <w:numFmt w:val="lowerLetter"/>
      <w:lvlText w:val="%2."/>
      <w:lvlJc w:val="left"/>
      <w:pPr>
        <w:ind w:left="2157" w:hanging="360"/>
      </w:pPr>
    </w:lvl>
    <w:lvl w:ilvl="2" w:tplc="0405001B">
      <w:start w:val="1"/>
      <w:numFmt w:val="lowerRoman"/>
      <w:lvlText w:val="%3."/>
      <w:lvlJc w:val="right"/>
      <w:pPr>
        <w:ind w:left="2877" w:hanging="180"/>
      </w:pPr>
    </w:lvl>
    <w:lvl w:ilvl="3" w:tplc="0405000F">
      <w:start w:val="1"/>
      <w:numFmt w:val="decimal"/>
      <w:lvlText w:val="%4."/>
      <w:lvlJc w:val="left"/>
      <w:pPr>
        <w:ind w:left="3597" w:hanging="360"/>
      </w:pPr>
    </w:lvl>
    <w:lvl w:ilvl="4" w:tplc="04050019">
      <w:start w:val="1"/>
      <w:numFmt w:val="lowerLetter"/>
      <w:lvlText w:val="%5."/>
      <w:lvlJc w:val="left"/>
      <w:pPr>
        <w:ind w:left="4317" w:hanging="360"/>
      </w:pPr>
    </w:lvl>
    <w:lvl w:ilvl="5" w:tplc="0405001B">
      <w:start w:val="1"/>
      <w:numFmt w:val="lowerRoman"/>
      <w:lvlText w:val="%6."/>
      <w:lvlJc w:val="right"/>
      <w:pPr>
        <w:ind w:left="5037" w:hanging="180"/>
      </w:pPr>
    </w:lvl>
    <w:lvl w:ilvl="6" w:tplc="0405000F">
      <w:start w:val="1"/>
      <w:numFmt w:val="decimal"/>
      <w:lvlText w:val="%7."/>
      <w:lvlJc w:val="left"/>
      <w:pPr>
        <w:ind w:left="5757" w:hanging="360"/>
      </w:pPr>
    </w:lvl>
    <w:lvl w:ilvl="7" w:tplc="04050019">
      <w:start w:val="1"/>
      <w:numFmt w:val="lowerLetter"/>
      <w:lvlText w:val="%8."/>
      <w:lvlJc w:val="left"/>
      <w:pPr>
        <w:ind w:left="6477" w:hanging="360"/>
      </w:pPr>
    </w:lvl>
    <w:lvl w:ilvl="8" w:tplc="0405001B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16"/>
  </w:num>
  <w:num w:numId="5">
    <w:abstractNumId w:val="23"/>
  </w:num>
  <w:num w:numId="6">
    <w:abstractNumId w:val="21"/>
  </w:num>
  <w:num w:numId="7">
    <w:abstractNumId w:val="11"/>
  </w:num>
  <w:num w:numId="8">
    <w:abstractNumId w:val="14"/>
  </w:num>
  <w:num w:numId="9">
    <w:abstractNumId w:val="6"/>
  </w:num>
  <w:num w:numId="10">
    <w:abstractNumId w:val="14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10"/>
  </w:num>
  <w:num w:numId="15">
    <w:abstractNumId w:val="1"/>
  </w:num>
  <w:num w:numId="16">
    <w:abstractNumId w:val="7"/>
  </w:num>
  <w:num w:numId="17">
    <w:abstractNumId w:val="10"/>
  </w:num>
  <w:num w:numId="18">
    <w:abstractNumId w:val="5"/>
  </w:num>
  <w:num w:numId="19">
    <w:abstractNumId w:val="8"/>
  </w:num>
  <w:num w:numId="20">
    <w:abstractNumId w:val="26"/>
  </w:num>
  <w:num w:numId="21">
    <w:abstractNumId w:val="12"/>
  </w:num>
  <w:num w:numId="22">
    <w:abstractNumId w:val="25"/>
  </w:num>
  <w:num w:numId="23">
    <w:abstractNumId w:val="20"/>
  </w:num>
  <w:num w:numId="24">
    <w:abstractNumId w:val="4"/>
  </w:num>
  <w:num w:numId="25">
    <w:abstractNumId w:val="28"/>
  </w:num>
  <w:num w:numId="26">
    <w:abstractNumId w:val="0"/>
  </w:num>
  <w:num w:numId="27">
    <w:abstractNumId w:val="27"/>
  </w:num>
  <w:num w:numId="28">
    <w:abstractNumId w:val="15"/>
  </w:num>
  <w:num w:numId="29">
    <w:abstractNumId w:val="18"/>
  </w:num>
  <w:num w:numId="30">
    <w:abstractNumId w:val="24"/>
  </w:num>
  <w:num w:numId="31">
    <w:abstractNumId w:val="22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52"/>
    <w:rsid w:val="0000153F"/>
    <w:rsid w:val="000018CE"/>
    <w:rsid w:val="000036CB"/>
    <w:rsid w:val="000039DD"/>
    <w:rsid w:val="0001428A"/>
    <w:rsid w:val="00016691"/>
    <w:rsid w:val="000203C2"/>
    <w:rsid w:val="0002564F"/>
    <w:rsid w:val="00032C1B"/>
    <w:rsid w:val="00033B37"/>
    <w:rsid w:val="00034E11"/>
    <w:rsid w:val="00037122"/>
    <w:rsid w:val="000373B9"/>
    <w:rsid w:val="00042CCF"/>
    <w:rsid w:val="00044F75"/>
    <w:rsid w:val="000474CF"/>
    <w:rsid w:val="000507B3"/>
    <w:rsid w:val="0005135A"/>
    <w:rsid w:val="0005496A"/>
    <w:rsid w:val="00055DF5"/>
    <w:rsid w:val="00057AE1"/>
    <w:rsid w:val="000600B1"/>
    <w:rsid w:val="000604E3"/>
    <w:rsid w:val="00060954"/>
    <w:rsid w:val="00063850"/>
    <w:rsid w:val="00067C36"/>
    <w:rsid w:val="0007182C"/>
    <w:rsid w:val="0007359F"/>
    <w:rsid w:val="000742C7"/>
    <w:rsid w:val="00075984"/>
    <w:rsid w:val="000767DE"/>
    <w:rsid w:val="00077C3C"/>
    <w:rsid w:val="0008433F"/>
    <w:rsid w:val="00086FF0"/>
    <w:rsid w:val="000929D8"/>
    <w:rsid w:val="00093B65"/>
    <w:rsid w:val="000A2A4B"/>
    <w:rsid w:val="000A34AE"/>
    <w:rsid w:val="000A5FB4"/>
    <w:rsid w:val="000B4DE6"/>
    <w:rsid w:val="000B70DC"/>
    <w:rsid w:val="000C2628"/>
    <w:rsid w:val="000C47DD"/>
    <w:rsid w:val="000C676A"/>
    <w:rsid w:val="000D2AD1"/>
    <w:rsid w:val="000D2CC2"/>
    <w:rsid w:val="000D4FBC"/>
    <w:rsid w:val="000D571F"/>
    <w:rsid w:val="000D61A7"/>
    <w:rsid w:val="000E0212"/>
    <w:rsid w:val="000E0220"/>
    <w:rsid w:val="000E34D6"/>
    <w:rsid w:val="000E6F47"/>
    <w:rsid w:val="000F309D"/>
    <w:rsid w:val="000F43D0"/>
    <w:rsid w:val="000F4FEF"/>
    <w:rsid w:val="000F54DA"/>
    <w:rsid w:val="000F7191"/>
    <w:rsid w:val="001078FE"/>
    <w:rsid w:val="00107C2B"/>
    <w:rsid w:val="00111FFD"/>
    <w:rsid w:val="001125B9"/>
    <w:rsid w:val="0011323B"/>
    <w:rsid w:val="00117229"/>
    <w:rsid w:val="00120D59"/>
    <w:rsid w:val="001241AC"/>
    <w:rsid w:val="00127C6A"/>
    <w:rsid w:val="0013036D"/>
    <w:rsid w:val="00132139"/>
    <w:rsid w:val="00132578"/>
    <w:rsid w:val="00136EBB"/>
    <w:rsid w:val="00143DE7"/>
    <w:rsid w:val="00144540"/>
    <w:rsid w:val="001464CE"/>
    <w:rsid w:val="00154995"/>
    <w:rsid w:val="00156960"/>
    <w:rsid w:val="001616AB"/>
    <w:rsid w:val="001649C9"/>
    <w:rsid w:val="0016554E"/>
    <w:rsid w:val="00170732"/>
    <w:rsid w:val="00170FCA"/>
    <w:rsid w:val="001713E2"/>
    <w:rsid w:val="00172B0D"/>
    <w:rsid w:val="00176406"/>
    <w:rsid w:val="0018154A"/>
    <w:rsid w:val="00183BA4"/>
    <w:rsid w:val="00187B61"/>
    <w:rsid w:val="00191482"/>
    <w:rsid w:val="00193481"/>
    <w:rsid w:val="00195362"/>
    <w:rsid w:val="00196840"/>
    <w:rsid w:val="001968DC"/>
    <w:rsid w:val="00196B64"/>
    <w:rsid w:val="001975B0"/>
    <w:rsid w:val="0019760D"/>
    <w:rsid w:val="0019771E"/>
    <w:rsid w:val="001A1391"/>
    <w:rsid w:val="001A153D"/>
    <w:rsid w:val="001A4B5B"/>
    <w:rsid w:val="001A6355"/>
    <w:rsid w:val="001A6BC8"/>
    <w:rsid w:val="001B0FDD"/>
    <w:rsid w:val="001B20FB"/>
    <w:rsid w:val="001B3474"/>
    <w:rsid w:val="001B6358"/>
    <w:rsid w:val="001C179A"/>
    <w:rsid w:val="001C2744"/>
    <w:rsid w:val="001C44E6"/>
    <w:rsid w:val="001C5700"/>
    <w:rsid w:val="001C683E"/>
    <w:rsid w:val="001D0EEF"/>
    <w:rsid w:val="001D1A60"/>
    <w:rsid w:val="001D1EA7"/>
    <w:rsid w:val="001D6998"/>
    <w:rsid w:val="001E5858"/>
    <w:rsid w:val="001E5904"/>
    <w:rsid w:val="001F150A"/>
    <w:rsid w:val="001F25CA"/>
    <w:rsid w:val="001F2BA4"/>
    <w:rsid w:val="001F3332"/>
    <w:rsid w:val="001F4556"/>
    <w:rsid w:val="001F5F89"/>
    <w:rsid w:val="001F6F60"/>
    <w:rsid w:val="001F7939"/>
    <w:rsid w:val="0020463A"/>
    <w:rsid w:val="00204752"/>
    <w:rsid w:val="002110DE"/>
    <w:rsid w:val="002127FD"/>
    <w:rsid w:val="00212850"/>
    <w:rsid w:val="002139E7"/>
    <w:rsid w:val="0023022E"/>
    <w:rsid w:val="0023075C"/>
    <w:rsid w:val="00230F9E"/>
    <w:rsid w:val="00231DD7"/>
    <w:rsid w:val="002357E5"/>
    <w:rsid w:val="0024071E"/>
    <w:rsid w:val="00242CB5"/>
    <w:rsid w:val="0024350A"/>
    <w:rsid w:val="00244DA2"/>
    <w:rsid w:val="0024550D"/>
    <w:rsid w:val="002504B3"/>
    <w:rsid w:val="002523E4"/>
    <w:rsid w:val="00257107"/>
    <w:rsid w:val="00257895"/>
    <w:rsid w:val="002638BE"/>
    <w:rsid w:val="00263C8A"/>
    <w:rsid w:val="00264F9A"/>
    <w:rsid w:val="00270C62"/>
    <w:rsid w:val="00273523"/>
    <w:rsid w:val="002751A2"/>
    <w:rsid w:val="0027694C"/>
    <w:rsid w:val="00280488"/>
    <w:rsid w:val="0028111B"/>
    <w:rsid w:val="00283AFD"/>
    <w:rsid w:val="00284355"/>
    <w:rsid w:val="00287044"/>
    <w:rsid w:val="0029035B"/>
    <w:rsid w:val="00293A56"/>
    <w:rsid w:val="002973B2"/>
    <w:rsid w:val="002A0E1D"/>
    <w:rsid w:val="002B1034"/>
    <w:rsid w:val="002B3C76"/>
    <w:rsid w:val="002B3CE3"/>
    <w:rsid w:val="002B489A"/>
    <w:rsid w:val="002B5671"/>
    <w:rsid w:val="002B5F13"/>
    <w:rsid w:val="002B6BD1"/>
    <w:rsid w:val="002C14F6"/>
    <w:rsid w:val="002D0069"/>
    <w:rsid w:val="002D0D5A"/>
    <w:rsid w:val="002D15B4"/>
    <w:rsid w:val="002D700D"/>
    <w:rsid w:val="002E1391"/>
    <w:rsid w:val="002E295C"/>
    <w:rsid w:val="002E5C7A"/>
    <w:rsid w:val="002E601C"/>
    <w:rsid w:val="002F1B39"/>
    <w:rsid w:val="002F2FBA"/>
    <w:rsid w:val="002F6D81"/>
    <w:rsid w:val="00300998"/>
    <w:rsid w:val="00303388"/>
    <w:rsid w:val="00303BCF"/>
    <w:rsid w:val="0030673C"/>
    <w:rsid w:val="00307D52"/>
    <w:rsid w:val="00310465"/>
    <w:rsid w:val="00310594"/>
    <w:rsid w:val="003105AE"/>
    <w:rsid w:val="003125B7"/>
    <w:rsid w:val="00313CC6"/>
    <w:rsid w:val="0031586C"/>
    <w:rsid w:val="0032579B"/>
    <w:rsid w:val="00332E35"/>
    <w:rsid w:val="00335A14"/>
    <w:rsid w:val="00340128"/>
    <w:rsid w:val="00340DDE"/>
    <w:rsid w:val="003433EA"/>
    <w:rsid w:val="00345538"/>
    <w:rsid w:val="0034664F"/>
    <w:rsid w:val="00350A3B"/>
    <w:rsid w:val="003511EC"/>
    <w:rsid w:val="00352395"/>
    <w:rsid w:val="00354661"/>
    <w:rsid w:val="0035590F"/>
    <w:rsid w:val="00356C30"/>
    <w:rsid w:val="00363ABB"/>
    <w:rsid w:val="00366EE8"/>
    <w:rsid w:val="00374FEC"/>
    <w:rsid w:val="00377481"/>
    <w:rsid w:val="00377581"/>
    <w:rsid w:val="00377BD7"/>
    <w:rsid w:val="003812B3"/>
    <w:rsid w:val="00384537"/>
    <w:rsid w:val="003853EC"/>
    <w:rsid w:val="003854E8"/>
    <w:rsid w:val="003877D9"/>
    <w:rsid w:val="00392FAD"/>
    <w:rsid w:val="00397436"/>
    <w:rsid w:val="003A5F1F"/>
    <w:rsid w:val="003A65D8"/>
    <w:rsid w:val="003B3630"/>
    <w:rsid w:val="003B4203"/>
    <w:rsid w:val="003B4709"/>
    <w:rsid w:val="003B5B5D"/>
    <w:rsid w:val="003B66D3"/>
    <w:rsid w:val="003B7409"/>
    <w:rsid w:val="003B77CF"/>
    <w:rsid w:val="003C087F"/>
    <w:rsid w:val="003C0CFF"/>
    <w:rsid w:val="003C1F2F"/>
    <w:rsid w:val="003C6A0F"/>
    <w:rsid w:val="003E5055"/>
    <w:rsid w:val="003E7043"/>
    <w:rsid w:val="003F3B8C"/>
    <w:rsid w:val="003F43B8"/>
    <w:rsid w:val="003F44DF"/>
    <w:rsid w:val="003F59A1"/>
    <w:rsid w:val="003F6E05"/>
    <w:rsid w:val="00400F4A"/>
    <w:rsid w:val="004108A9"/>
    <w:rsid w:val="00413C69"/>
    <w:rsid w:val="00416C9E"/>
    <w:rsid w:val="00420DE3"/>
    <w:rsid w:val="00423151"/>
    <w:rsid w:val="004266BB"/>
    <w:rsid w:val="004277AA"/>
    <w:rsid w:val="0043347B"/>
    <w:rsid w:val="00434A02"/>
    <w:rsid w:val="00436305"/>
    <w:rsid w:val="00441ABD"/>
    <w:rsid w:val="004421F5"/>
    <w:rsid w:val="00445827"/>
    <w:rsid w:val="00447857"/>
    <w:rsid w:val="0045010B"/>
    <w:rsid w:val="004516A2"/>
    <w:rsid w:val="00452741"/>
    <w:rsid w:val="00452BC8"/>
    <w:rsid w:val="00452EC8"/>
    <w:rsid w:val="004532DE"/>
    <w:rsid w:val="00453D67"/>
    <w:rsid w:val="0045617B"/>
    <w:rsid w:val="00456E4B"/>
    <w:rsid w:val="00457038"/>
    <w:rsid w:val="00457AC5"/>
    <w:rsid w:val="00460447"/>
    <w:rsid w:val="00464B7D"/>
    <w:rsid w:val="004654B0"/>
    <w:rsid w:val="0047137B"/>
    <w:rsid w:val="00471B6C"/>
    <w:rsid w:val="004721A6"/>
    <w:rsid w:val="0047358F"/>
    <w:rsid w:val="00480D32"/>
    <w:rsid w:val="00495A7B"/>
    <w:rsid w:val="004A1038"/>
    <w:rsid w:val="004A13EA"/>
    <w:rsid w:val="004A2147"/>
    <w:rsid w:val="004A3367"/>
    <w:rsid w:val="004A5D90"/>
    <w:rsid w:val="004B1091"/>
    <w:rsid w:val="004B242C"/>
    <w:rsid w:val="004B2EDA"/>
    <w:rsid w:val="004B4642"/>
    <w:rsid w:val="004B68FF"/>
    <w:rsid w:val="004B75E7"/>
    <w:rsid w:val="004C04E8"/>
    <w:rsid w:val="004C1175"/>
    <w:rsid w:val="004C1356"/>
    <w:rsid w:val="004C2EF0"/>
    <w:rsid w:val="004D1391"/>
    <w:rsid w:val="004D18C8"/>
    <w:rsid w:val="004D1994"/>
    <w:rsid w:val="004D2E29"/>
    <w:rsid w:val="004D4515"/>
    <w:rsid w:val="004E2F22"/>
    <w:rsid w:val="004F3A8F"/>
    <w:rsid w:val="004F5C36"/>
    <w:rsid w:val="00503AEF"/>
    <w:rsid w:val="00505B69"/>
    <w:rsid w:val="00512A41"/>
    <w:rsid w:val="005160ED"/>
    <w:rsid w:val="005203DE"/>
    <w:rsid w:val="00520A55"/>
    <w:rsid w:val="00524CAF"/>
    <w:rsid w:val="00524D4A"/>
    <w:rsid w:val="0052642E"/>
    <w:rsid w:val="005265F0"/>
    <w:rsid w:val="005310BB"/>
    <w:rsid w:val="00535D9B"/>
    <w:rsid w:val="00536270"/>
    <w:rsid w:val="00542CC5"/>
    <w:rsid w:val="00543B96"/>
    <w:rsid w:val="0055024A"/>
    <w:rsid w:val="0055038D"/>
    <w:rsid w:val="0055244E"/>
    <w:rsid w:val="00554DD5"/>
    <w:rsid w:val="00556954"/>
    <w:rsid w:val="005572F7"/>
    <w:rsid w:val="005625B3"/>
    <w:rsid w:val="00562D43"/>
    <w:rsid w:val="005639C9"/>
    <w:rsid w:val="00563F47"/>
    <w:rsid w:val="00564E72"/>
    <w:rsid w:val="00567069"/>
    <w:rsid w:val="00570805"/>
    <w:rsid w:val="00570AA9"/>
    <w:rsid w:val="005756EF"/>
    <w:rsid w:val="0057580E"/>
    <w:rsid w:val="005819E7"/>
    <w:rsid w:val="005853F8"/>
    <w:rsid w:val="005869AB"/>
    <w:rsid w:val="005943A1"/>
    <w:rsid w:val="005A0414"/>
    <w:rsid w:val="005A114C"/>
    <w:rsid w:val="005A2CE9"/>
    <w:rsid w:val="005A2F86"/>
    <w:rsid w:val="005A3152"/>
    <w:rsid w:val="005A4D6E"/>
    <w:rsid w:val="005C0016"/>
    <w:rsid w:val="005C106F"/>
    <w:rsid w:val="005C39D5"/>
    <w:rsid w:val="005C6DBE"/>
    <w:rsid w:val="005C6DE6"/>
    <w:rsid w:val="005D6EBB"/>
    <w:rsid w:val="005E13DE"/>
    <w:rsid w:val="005E3317"/>
    <w:rsid w:val="005E7762"/>
    <w:rsid w:val="005F1D93"/>
    <w:rsid w:val="005F64A9"/>
    <w:rsid w:val="00602888"/>
    <w:rsid w:val="00603984"/>
    <w:rsid w:val="006049E2"/>
    <w:rsid w:val="006054E2"/>
    <w:rsid w:val="0060649B"/>
    <w:rsid w:val="006119FB"/>
    <w:rsid w:val="00613FA1"/>
    <w:rsid w:val="00614E39"/>
    <w:rsid w:val="006157A0"/>
    <w:rsid w:val="0061596E"/>
    <w:rsid w:val="006168B8"/>
    <w:rsid w:val="00617E60"/>
    <w:rsid w:val="006200F5"/>
    <w:rsid w:val="0062354C"/>
    <w:rsid w:val="006250E7"/>
    <w:rsid w:val="00631B75"/>
    <w:rsid w:val="00634C5D"/>
    <w:rsid w:val="00637E3D"/>
    <w:rsid w:val="00642B6C"/>
    <w:rsid w:val="00652F7D"/>
    <w:rsid w:val="00653705"/>
    <w:rsid w:val="00655C23"/>
    <w:rsid w:val="00655D6A"/>
    <w:rsid w:val="00656D73"/>
    <w:rsid w:val="00656E41"/>
    <w:rsid w:val="00660C73"/>
    <w:rsid w:val="00660F87"/>
    <w:rsid w:val="00661789"/>
    <w:rsid w:val="00661FC1"/>
    <w:rsid w:val="00662186"/>
    <w:rsid w:val="00664B57"/>
    <w:rsid w:val="00664DB5"/>
    <w:rsid w:val="00664FAC"/>
    <w:rsid w:val="00665906"/>
    <w:rsid w:val="006662F8"/>
    <w:rsid w:val="00666322"/>
    <w:rsid w:val="00667209"/>
    <w:rsid w:val="00674FBD"/>
    <w:rsid w:val="00675986"/>
    <w:rsid w:val="0067758C"/>
    <w:rsid w:val="00680514"/>
    <w:rsid w:val="006815EB"/>
    <w:rsid w:val="006827D4"/>
    <w:rsid w:val="00682D3B"/>
    <w:rsid w:val="0068535D"/>
    <w:rsid w:val="00685ED5"/>
    <w:rsid w:val="00687AF8"/>
    <w:rsid w:val="00687E10"/>
    <w:rsid w:val="00690130"/>
    <w:rsid w:val="00690FC7"/>
    <w:rsid w:val="00692ED3"/>
    <w:rsid w:val="00694110"/>
    <w:rsid w:val="00695F18"/>
    <w:rsid w:val="006A1D5B"/>
    <w:rsid w:val="006A584A"/>
    <w:rsid w:val="006A62D8"/>
    <w:rsid w:val="006A727F"/>
    <w:rsid w:val="006A7F22"/>
    <w:rsid w:val="006B021D"/>
    <w:rsid w:val="006B5987"/>
    <w:rsid w:val="006D0ADA"/>
    <w:rsid w:val="006D3BFA"/>
    <w:rsid w:val="006D409B"/>
    <w:rsid w:val="006D49E9"/>
    <w:rsid w:val="006E0801"/>
    <w:rsid w:val="006E3A15"/>
    <w:rsid w:val="006E3ACE"/>
    <w:rsid w:val="006E4686"/>
    <w:rsid w:val="006F14CC"/>
    <w:rsid w:val="006F19C6"/>
    <w:rsid w:val="006F1C52"/>
    <w:rsid w:val="006F5931"/>
    <w:rsid w:val="00703491"/>
    <w:rsid w:val="00705ABB"/>
    <w:rsid w:val="00721278"/>
    <w:rsid w:val="00723983"/>
    <w:rsid w:val="007305D0"/>
    <w:rsid w:val="007336C9"/>
    <w:rsid w:val="007416A3"/>
    <w:rsid w:val="00745152"/>
    <w:rsid w:val="00747F0A"/>
    <w:rsid w:val="00751245"/>
    <w:rsid w:val="0076109C"/>
    <w:rsid w:val="00764940"/>
    <w:rsid w:val="00771481"/>
    <w:rsid w:val="0077154D"/>
    <w:rsid w:val="007779C4"/>
    <w:rsid w:val="00781084"/>
    <w:rsid w:val="00781D34"/>
    <w:rsid w:val="0078325A"/>
    <w:rsid w:val="00784C3A"/>
    <w:rsid w:val="00784D59"/>
    <w:rsid w:val="00785D19"/>
    <w:rsid w:val="007879A0"/>
    <w:rsid w:val="00791317"/>
    <w:rsid w:val="007918AB"/>
    <w:rsid w:val="0079448B"/>
    <w:rsid w:val="0079480A"/>
    <w:rsid w:val="0079611F"/>
    <w:rsid w:val="007A5A68"/>
    <w:rsid w:val="007A6239"/>
    <w:rsid w:val="007B394C"/>
    <w:rsid w:val="007B682B"/>
    <w:rsid w:val="007C23E9"/>
    <w:rsid w:val="007C3D86"/>
    <w:rsid w:val="007C571F"/>
    <w:rsid w:val="007D0606"/>
    <w:rsid w:val="007D1CD8"/>
    <w:rsid w:val="007D5277"/>
    <w:rsid w:val="007E3262"/>
    <w:rsid w:val="007E39DE"/>
    <w:rsid w:val="007F47C9"/>
    <w:rsid w:val="007F7148"/>
    <w:rsid w:val="00802419"/>
    <w:rsid w:val="0080477F"/>
    <w:rsid w:val="00816DDF"/>
    <w:rsid w:val="00820231"/>
    <w:rsid w:val="00821EDC"/>
    <w:rsid w:val="00822831"/>
    <w:rsid w:val="008234A4"/>
    <w:rsid w:val="00824C9F"/>
    <w:rsid w:val="00825AB0"/>
    <w:rsid w:val="00825EAA"/>
    <w:rsid w:val="0083272E"/>
    <w:rsid w:val="008330B3"/>
    <w:rsid w:val="008401E6"/>
    <w:rsid w:val="0084345B"/>
    <w:rsid w:val="00843AF1"/>
    <w:rsid w:val="0084692E"/>
    <w:rsid w:val="00850451"/>
    <w:rsid w:val="00851373"/>
    <w:rsid w:val="008529CF"/>
    <w:rsid w:val="008531F9"/>
    <w:rsid w:val="00856CD6"/>
    <w:rsid w:val="00861A9C"/>
    <w:rsid w:val="00862B20"/>
    <w:rsid w:val="0086623D"/>
    <w:rsid w:val="00881B0D"/>
    <w:rsid w:val="008822D6"/>
    <w:rsid w:val="00884C59"/>
    <w:rsid w:val="00885E66"/>
    <w:rsid w:val="00887AA9"/>
    <w:rsid w:val="00895CDE"/>
    <w:rsid w:val="008979D6"/>
    <w:rsid w:val="008A3B73"/>
    <w:rsid w:val="008A4A39"/>
    <w:rsid w:val="008A744A"/>
    <w:rsid w:val="008B0A12"/>
    <w:rsid w:val="008B112A"/>
    <w:rsid w:val="008B1390"/>
    <w:rsid w:val="008B1B6B"/>
    <w:rsid w:val="008B5F87"/>
    <w:rsid w:val="008C0D05"/>
    <w:rsid w:val="008E01D0"/>
    <w:rsid w:val="008E05ED"/>
    <w:rsid w:val="008E0A3A"/>
    <w:rsid w:val="008E306B"/>
    <w:rsid w:val="008E5ED3"/>
    <w:rsid w:val="008F01F3"/>
    <w:rsid w:val="008F06AC"/>
    <w:rsid w:val="008F1189"/>
    <w:rsid w:val="008F73C4"/>
    <w:rsid w:val="00907BF5"/>
    <w:rsid w:val="00911532"/>
    <w:rsid w:val="00915A90"/>
    <w:rsid w:val="00916677"/>
    <w:rsid w:val="00916751"/>
    <w:rsid w:val="00917229"/>
    <w:rsid w:val="00921AD1"/>
    <w:rsid w:val="009224F5"/>
    <w:rsid w:val="00923F29"/>
    <w:rsid w:val="00926808"/>
    <w:rsid w:val="0092682E"/>
    <w:rsid w:val="0093040C"/>
    <w:rsid w:val="0093145B"/>
    <w:rsid w:val="00934580"/>
    <w:rsid w:val="009345B9"/>
    <w:rsid w:val="00935268"/>
    <w:rsid w:val="009409B3"/>
    <w:rsid w:val="00940F7A"/>
    <w:rsid w:val="009421D5"/>
    <w:rsid w:val="0094345C"/>
    <w:rsid w:val="0094393C"/>
    <w:rsid w:val="00943E3A"/>
    <w:rsid w:val="00944CFD"/>
    <w:rsid w:val="00946203"/>
    <w:rsid w:val="00951D35"/>
    <w:rsid w:val="0095265F"/>
    <w:rsid w:val="0095468D"/>
    <w:rsid w:val="00955553"/>
    <w:rsid w:val="00955E38"/>
    <w:rsid w:val="0095721D"/>
    <w:rsid w:val="00957317"/>
    <w:rsid w:val="00960259"/>
    <w:rsid w:val="00962400"/>
    <w:rsid w:val="009633B6"/>
    <w:rsid w:val="0096433F"/>
    <w:rsid w:val="009700F5"/>
    <w:rsid w:val="00970558"/>
    <w:rsid w:val="00974945"/>
    <w:rsid w:val="00976B5E"/>
    <w:rsid w:val="00981B72"/>
    <w:rsid w:val="0098314A"/>
    <w:rsid w:val="00983540"/>
    <w:rsid w:val="00985363"/>
    <w:rsid w:val="00985B47"/>
    <w:rsid w:val="009904D1"/>
    <w:rsid w:val="009918FE"/>
    <w:rsid w:val="00991DD5"/>
    <w:rsid w:val="00995FDF"/>
    <w:rsid w:val="009A2076"/>
    <w:rsid w:val="009A483C"/>
    <w:rsid w:val="009B31FF"/>
    <w:rsid w:val="009C113C"/>
    <w:rsid w:val="009C5B79"/>
    <w:rsid w:val="009C625D"/>
    <w:rsid w:val="009D06CE"/>
    <w:rsid w:val="009D0D4F"/>
    <w:rsid w:val="009D20F3"/>
    <w:rsid w:val="009D4067"/>
    <w:rsid w:val="009D5E73"/>
    <w:rsid w:val="009D5FDC"/>
    <w:rsid w:val="009E59CB"/>
    <w:rsid w:val="009E614C"/>
    <w:rsid w:val="009E6FFA"/>
    <w:rsid w:val="009F003E"/>
    <w:rsid w:val="009F0399"/>
    <w:rsid w:val="009F04F6"/>
    <w:rsid w:val="009F4F70"/>
    <w:rsid w:val="00A028A8"/>
    <w:rsid w:val="00A034BB"/>
    <w:rsid w:val="00A05703"/>
    <w:rsid w:val="00A0707D"/>
    <w:rsid w:val="00A10DF9"/>
    <w:rsid w:val="00A113ED"/>
    <w:rsid w:val="00A12A2D"/>
    <w:rsid w:val="00A14BAF"/>
    <w:rsid w:val="00A15A5C"/>
    <w:rsid w:val="00A217C5"/>
    <w:rsid w:val="00A232F8"/>
    <w:rsid w:val="00A27678"/>
    <w:rsid w:val="00A3049A"/>
    <w:rsid w:val="00A329D8"/>
    <w:rsid w:val="00A33FDE"/>
    <w:rsid w:val="00A35336"/>
    <w:rsid w:val="00A36387"/>
    <w:rsid w:val="00A37D69"/>
    <w:rsid w:val="00A41BBF"/>
    <w:rsid w:val="00A42BFC"/>
    <w:rsid w:val="00A46723"/>
    <w:rsid w:val="00A52C93"/>
    <w:rsid w:val="00A61855"/>
    <w:rsid w:val="00A63931"/>
    <w:rsid w:val="00A7096C"/>
    <w:rsid w:val="00A711E9"/>
    <w:rsid w:val="00A751D7"/>
    <w:rsid w:val="00A76D19"/>
    <w:rsid w:val="00A802FE"/>
    <w:rsid w:val="00A80C3F"/>
    <w:rsid w:val="00A817D4"/>
    <w:rsid w:val="00A83DCD"/>
    <w:rsid w:val="00A91759"/>
    <w:rsid w:val="00A96B27"/>
    <w:rsid w:val="00AA0CC4"/>
    <w:rsid w:val="00AA2C60"/>
    <w:rsid w:val="00AA3C94"/>
    <w:rsid w:val="00AB2314"/>
    <w:rsid w:val="00AB3D17"/>
    <w:rsid w:val="00AB5116"/>
    <w:rsid w:val="00AB6F5A"/>
    <w:rsid w:val="00AC255B"/>
    <w:rsid w:val="00AC55C5"/>
    <w:rsid w:val="00AC607D"/>
    <w:rsid w:val="00AD1A1A"/>
    <w:rsid w:val="00AD4BCC"/>
    <w:rsid w:val="00AE1F52"/>
    <w:rsid w:val="00AE56E6"/>
    <w:rsid w:val="00AF58A4"/>
    <w:rsid w:val="00B06F65"/>
    <w:rsid w:val="00B11DAA"/>
    <w:rsid w:val="00B14EF7"/>
    <w:rsid w:val="00B16886"/>
    <w:rsid w:val="00B16A57"/>
    <w:rsid w:val="00B21CFF"/>
    <w:rsid w:val="00B31C13"/>
    <w:rsid w:val="00B32AFE"/>
    <w:rsid w:val="00B32EBD"/>
    <w:rsid w:val="00B339E0"/>
    <w:rsid w:val="00B3453B"/>
    <w:rsid w:val="00B3463A"/>
    <w:rsid w:val="00B3507E"/>
    <w:rsid w:val="00B35FAF"/>
    <w:rsid w:val="00B36123"/>
    <w:rsid w:val="00B41099"/>
    <w:rsid w:val="00B45A99"/>
    <w:rsid w:val="00B475D0"/>
    <w:rsid w:val="00B51D90"/>
    <w:rsid w:val="00B55BA7"/>
    <w:rsid w:val="00B56FA3"/>
    <w:rsid w:val="00B60851"/>
    <w:rsid w:val="00B620AF"/>
    <w:rsid w:val="00B626EC"/>
    <w:rsid w:val="00B74AC1"/>
    <w:rsid w:val="00B75C86"/>
    <w:rsid w:val="00B802E0"/>
    <w:rsid w:val="00B8075B"/>
    <w:rsid w:val="00B838ED"/>
    <w:rsid w:val="00B842CB"/>
    <w:rsid w:val="00B90F2C"/>
    <w:rsid w:val="00B95471"/>
    <w:rsid w:val="00B95F0D"/>
    <w:rsid w:val="00B96534"/>
    <w:rsid w:val="00BA06CF"/>
    <w:rsid w:val="00BA2A49"/>
    <w:rsid w:val="00BA362D"/>
    <w:rsid w:val="00BA482E"/>
    <w:rsid w:val="00BA4CC8"/>
    <w:rsid w:val="00BA5728"/>
    <w:rsid w:val="00BA6706"/>
    <w:rsid w:val="00BA6C55"/>
    <w:rsid w:val="00BB3BEF"/>
    <w:rsid w:val="00BB3D29"/>
    <w:rsid w:val="00BC1870"/>
    <w:rsid w:val="00BC47B0"/>
    <w:rsid w:val="00BC7FEB"/>
    <w:rsid w:val="00BD15F1"/>
    <w:rsid w:val="00BD6D3E"/>
    <w:rsid w:val="00BE1A02"/>
    <w:rsid w:val="00BE3952"/>
    <w:rsid w:val="00BE7982"/>
    <w:rsid w:val="00BF0F20"/>
    <w:rsid w:val="00BF2771"/>
    <w:rsid w:val="00BF2CF0"/>
    <w:rsid w:val="00BF2F69"/>
    <w:rsid w:val="00BF4FD9"/>
    <w:rsid w:val="00C036CF"/>
    <w:rsid w:val="00C05764"/>
    <w:rsid w:val="00C05AE1"/>
    <w:rsid w:val="00C06852"/>
    <w:rsid w:val="00C122B8"/>
    <w:rsid w:val="00C127C2"/>
    <w:rsid w:val="00C13D89"/>
    <w:rsid w:val="00C14055"/>
    <w:rsid w:val="00C14EF9"/>
    <w:rsid w:val="00C175B8"/>
    <w:rsid w:val="00C204E4"/>
    <w:rsid w:val="00C222C7"/>
    <w:rsid w:val="00C274E0"/>
    <w:rsid w:val="00C301BD"/>
    <w:rsid w:val="00C30714"/>
    <w:rsid w:val="00C31335"/>
    <w:rsid w:val="00C31D0F"/>
    <w:rsid w:val="00C36556"/>
    <w:rsid w:val="00C36910"/>
    <w:rsid w:val="00C37555"/>
    <w:rsid w:val="00C45BA1"/>
    <w:rsid w:val="00C45E17"/>
    <w:rsid w:val="00C46AB4"/>
    <w:rsid w:val="00C47081"/>
    <w:rsid w:val="00C47340"/>
    <w:rsid w:val="00C47763"/>
    <w:rsid w:val="00C619B2"/>
    <w:rsid w:val="00C6793D"/>
    <w:rsid w:val="00C70645"/>
    <w:rsid w:val="00C71205"/>
    <w:rsid w:val="00C73D88"/>
    <w:rsid w:val="00C76608"/>
    <w:rsid w:val="00C87C96"/>
    <w:rsid w:val="00C905D5"/>
    <w:rsid w:val="00C90ED5"/>
    <w:rsid w:val="00C910EE"/>
    <w:rsid w:val="00C94C1A"/>
    <w:rsid w:val="00C9548D"/>
    <w:rsid w:val="00CA35D7"/>
    <w:rsid w:val="00CA44E7"/>
    <w:rsid w:val="00CA4534"/>
    <w:rsid w:val="00CA797D"/>
    <w:rsid w:val="00CB37BA"/>
    <w:rsid w:val="00CB3FD9"/>
    <w:rsid w:val="00CB5046"/>
    <w:rsid w:val="00CB5E48"/>
    <w:rsid w:val="00CC0ABA"/>
    <w:rsid w:val="00CD0E0C"/>
    <w:rsid w:val="00CD5A0D"/>
    <w:rsid w:val="00CE0ED5"/>
    <w:rsid w:val="00CE1C9D"/>
    <w:rsid w:val="00CE3108"/>
    <w:rsid w:val="00CF06E7"/>
    <w:rsid w:val="00CF2EC1"/>
    <w:rsid w:val="00D00FC4"/>
    <w:rsid w:val="00D020F9"/>
    <w:rsid w:val="00D0229E"/>
    <w:rsid w:val="00D03F8F"/>
    <w:rsid w:val="00D15CF1"/>
    <w:rsid w:val="00D2086C"/>
    <w:rsid w:val="00D233AC"/>
    <w:rsid w:val="00D249A3"/>
    <w:rsid w:val="00D27133"/>
    <w:rsid w:val="00D27604"/>
    <w:rsid w:val="00D27AE1"/>
    <w:rsid w:val="00D328AA"/>
    <w:rsid w:val="00D3474B"/>
    <w:rsid w:val="00D36B18"/>
    <w:rsid w:val="00D4006A"/>
    <w:rsid w:val="00D40652"/>
    <w:rsid w:val="00D438DB"/>
    <w:rsid w:val="00D455AA"/>
    <w:rsid w:val="00D4626C"/>
    <w:rsid w:val="00D46DFD"/>
    <w:rsid w:val="00D52AFE"/>
    <w:rsid w:val="00D52C2C"/>
    <w:rsid w:val="00D56BA5"/>
    <w:rsid w:val="00D60298"/>
    <w:rsid w:val="00D60921"/>
    <w:rsid w:val="00D61F40"/>
    <w:rsid w:val="00D659B5"/>
    <w:rsid w:val="00D65AED"/>
    <w:rsid w:val="00D67643"/>
    <w:rsid w:val="00D75773"/>
    <w:rsid w:val="00D75986"/>
    <w:rsid w:val="00D76D8E"/>
    <w:rsid w:val="00D811AE"/>
    <w:rsid w:val="00D81256"/>
    <w:rsid w:val="00D86919"/>
    <w:rsid w:val="00D877E0"/>
    <w:rsid w:val="00D91E40"/>
    <w:rsid w:val="00D943EA"/>
    <w:rsid w:val="00D95E76"/>
    <w:rsid w:val="00DA2BE9"/>
    <w:rsid w:val="00DA3666"/>
    <w:rsid w:val="00DA51BB"/>
    <w:rsid w:val="00DA607F"/>
    <w:rsid w:val="00DA7CBE"/>
    <w:rsid w:val="00DB4016"/>
    <w:rsid w:val="00DB5AC9"/>
    <w:rsid w:val="00DC05D6"/>
    <w:rsid w:val="00DC0B5A"/>
    <w:rsid w:val="00DC27AB"/>
    <w:rsid w:val="00DC34F0"/>
    <w:rsid w:val="00DC4995"/>
    <w:rsid w:val="00DC4CCA"/>
    <w:rsid w:val="00DC5141"/>
    <w:rsid w:val="00DD05F9"/>
    <w:rsid w:val="00DD2F5E"/>
    <w:rsid w:val="00DD4267"/>
    <w:rsid w:val="00DD695B"/>
    <w:rsid w:val="00DE312A"/>
    <w:rsid w:val="00DE31B0"/>
    <w:rsid w:val="00DE3B47"/>
    <w:rsid w:val="00DF17FD"/>
    <w:rsid w:val="00DF1B2F"/>
    <w:rsid w:val="00DF3762"/>
    <w:rsid w:val="00DF3B7C"/>
    <w:rsid w:val="00E02D8F"/>
    <w:rsid w:val="00E02E63"/>
    <w:rsid w:val="00E03F3A"/>
    <w:rsid w:val="00E0691E"/>
    <w:rsid w:val="00E1037B"/>
    <w:rsid w:val="00E111EF"/>
    <w:rsid w:val="00E12D32"/>
    <w:rsid w:val="00E1715C"/>
    <w:rsid w:val="00E1744D"/>
    <w:rsid w:val="00E210E9"/>
    <w:rsid w:val="00E212BF"/>
    <w:rsid w:val="00E21AA2"/>
    <w:rsid w:val="00E241AA"/>
    <w:rsid w:val="00E26FBB"/>
    <w:rsid w:val="00E30414"/>
    <w:rsid w:val="00E312C1"/>
    <w:rsid w:val="00E324C2"/>
    <w:rsid w:val="00E36426"/>
    <w:rsid w:val="00E4510F"/>
    <w:rsid w:val="00E5353F"/>
    <w:rsid w:val="00E556CC"/>
    <w:rsid w:val="00E631EB"/>
    <w:rsid w:val="00E661A6"/>
    <w:rsid w:val="00E70923"/>
    <w:rsid w:val="00E7150A"/>
    <w:rsid w:val="00E772C9"/>
    <w:rsid w:val="00E777EA"/>
    <w:rsid w:val="00E8118B"/>
    <w:rsid w:val="00E81DC5"/>
    <w:rsid w:val="00E82061"/>
    <w:rsid w:val="00EA3838"/>
    <w:rsid w:val="00EB13DA"/>
    <w:rsid w:val="00EB3452"/>
    <w:rsid w:val="00EB7029"/>
    <w:rsid w:val="00EC0922"/>
    <w:rsid w:val="00EC23A6"/>
    <w:rsid w:val="00EC6E43"/>
    <w:rsid w:val="00ED05FB"/>
    <w:rsid w:val="00ED0E1D"/>
    <w:rsid w:val="00ED287A"/>
    <w:rsid w:val="00ED395E"/>
    <w:rsid w:val="00ED4392"/>
    <w:rsid w:val="00EE4DA2"/>
    <w:rsid w:val="00EE6048"/>
    <w:rsid w:val="00EE7AEE"/>
    <w:rsid w:val="00EF0D96"/>
    <w:rsid w:val="00EF6B7C"/>
    <w:rsid w:val="00F00984"/>
    <w:rsid w:val="00F02808"/>
    <w:rsid w:val="00F07C51"/>
    <w:rsid w:val="00F1388D"/>
    <w:rsid w:val="00F166E1"/>
    <w:rsid w:val="00F23D63"/>
    <w:rsid w:val="00F2728C"/>
    <w:rsid w:val="00F30EA6"/>
    <w:rsid w:val="00F36071"/>
    <w:rsid w:val="00F40977"/>
    <w:rsid w:val="00F40A6A"/>
    <w:rsid w:val="00F47C8A"/>
    <w:rsid w:val="00F504F6"/>
    <w:rsid w:val="00F50ED7"/>
    <w:rsid w:val="00F51E92"/>
    <w:rsid w:val="00F52986"/>
    <w:rsid w:val="00F556ED"/>
    <w:rsid w:val="00F645DF"/>
    <w:rsid w:val="00F67A5A"/>
    <w:rsid w:val="00F759F5"/>
    <w:rsid w:val="00F80DF3"/>
    <w:rsid w:val="00F8246C"/>
    <w:rsid w:val="00F82870"/>
    <w:rsid w:val="00F84B27"/>
    <w:rsid w:val="00F864D3"/>
    <w:rsid w:val="00F87C8A"/>
    <w:rsid w:val="00F944D1"/>
    <w:rsid w:val="00F95677"/>
    <w:rsid w:val="00F96E6E"/>
    <w:rsid w:val="00FA0593"/>
    <w:rsid w:val="00FA53DD"/>
    <w:rsid w:val="00FA5452"/>
    <w:rsid w:val="00FB08A3"/>
    <w:rsid w:val="00FB3B08"/>
    <w:rsid w:val="00FC26DC"/>
    <w:rsid w:val="00FC536D"/>
    <w:rsid w:val="00FE3269"/>
    <w:rsid w:val="00FE6EC2"/>
    <w:rsid w:val="00FF3FD0"/>
    <w:rsid w:val="00FF4B39"/>
    <w:rsid w:val="00FF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="Calibri" w:hAnsi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B6C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921AD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A3367"/>
    <w:rPr>
      <w:rFonts w:cs="Times New Roman"/>
      <w:b/>
      <w:bCs/>
    </w:rPr>
  </w:style>
  <w:style w:type="character" w:styleId="Zvraznn">
    <w:name w:val="Emphasis"/>
    <w:uiPriority w:val="99"/>
    <w:qFormat/>
    <w:rsid w:val="004A3367"/>
    <w:rPr>
      <w:rFonts w:cs="Times New Roman"/>
      <w:i/>
      <w:iCs/>
    </w:rPr>
  </w:style>
  <w:style w:type="character" w:styleId="PromnnHTML">
    <w:name w:val="HTML Variable"/>
    <w:uiPriority w:val="99"/>
    <w:semiHidden/>
    <w:rsid w:val="00E312C1"/>
    <w:rPr>
      <w:rFonts w:cs="Times New Roman"/>
      <w:b/>
      <w:bCs/>
    </w:rPr>
  </w:style>
  <w:style w:type="paragraph" w:customStyle="1" w:styleId="para1">
    <w:name w:val="para1"/>
    <w:basedOn w:val="Normln"/>
    <w:uiPriority w:val="99"/>
    <w:rsid w:val="00E312C1"/>
    <w:pPr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b/>
      <w:bCs/>
      <w:color w:val="FF84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13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32578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655D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5D6A"/>
    <w:pPr>
      <w:spacing w:line="240" w:lineRule="auto"/>
    </w:pPr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55D6A"/>
    <w:rPr>
      <w:rFonts w:ascii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55D6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55D6A"/>
    <w:rPr>
      <w:rFonts w:ascii="Calibri" w:hAnsi="Calibri" w:cs="Times New Roman"/>
      <w:b/>
      <w:bCs/>
    </w:rPr>
  </w:style>
  <w:style w:type="paragraph" w:customStyle="1" w:styleId="Default">
    <w:name w:val="Default"/>
    <w:rsid w:val="00C94C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rsid w:val="008B5F87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D27133"/>
    <w:rPr>
      <w:rFonts w:ascii="Calibri" w:hAnsi="Calibri"/>
      <w:sz w:val="22"/>
    </w:rPr>
  </w:style>
  <w:style w:type="paragraph" w:styleId="Prosttext">
    <w:name w:val="Plain Text"/>
    <w:basedOn w:val="Normln"/>
    <w:link w:val="ProsttextChar"/>
    <w:uiPriority w:val="99"/>
    <w:rsid w:val="00B842CB"/>
    <w:pPr>
      <w:overflowPunct/>
      <w:autoSpaceDE/>
      <w:autoSpaceDN/>
      <w:adjustRightInd/>
      <w:spacing w:after="0" w:line="240" w:lineRule="auto"/>
      <w:textAlignment w:val="auto"/>
    </w:pPr>
    <w:rPr>
      <w:rFonts w:cs="Consolas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B842CB"/>
    <w:rPr>
      <w:rFonts w:ascii="Calibri" w:hAnsi="Calibri" w:cs="Consolas"/>
      <w:sz w:val="21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6B021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021D"/>
    <w:rPr>
      <w:rFonts w:cs="Times New Roman"/>
    </w:rPr>
  </w:style>
  <w:style w:type="character" w:styleId="Znakapoznpodarou">
    <w:name w:val="footnote reference"/>
    <w:uiPriority w:val="99"/>
    <w:rsid w:val="006B021D"/>
    <w:rPr>
      <w:rFonts w:cs="Times New Roman"/>
      <w:vertAlign w:val="superscript"/>
    </w:rPr>
  </w:style>
  <w:style w:type="character" w:customStyle="1" w:styleId="CharChar5">
    <w:name w:val="Char Char5"/>
    <w:semiHidden/>
    <w:rsid w:val="0018154A"/>
    <w:rPr>
      <w:rFonts w:ascii="Calibri" w:hAnsi="Calibri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22831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22831"/>
    <w:rPr>
      <w:rFonts w:ascii="Calibri" w:hAnsi="Calibri"/>
    </w:rPr>
  </w:style>
  <w:style w:type="character" w:styleId="Odkaznavysvtlivky">
    <w:name w:val="endnote reference"/>
    <w:basedOn w:val="Standardnpsmoodstavce"/>
    <w:uiPriority w:val="99"/>
    <w:semiHidden/>
    <w:unhideWhenUsed/>
    <w:rsid w:val="0082283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DE6"/>
    <w:rPr>
      <w:rFonts w:ascii="Calibri" w:hAnsi="Calibri"/>
      <w:sz w:val="22"/>
    </w:rPr>
  </w:style>
  <w:style w:type="paragraph" w:styleId="Zpat">
    <w:name w:val="footer"/>
    <w:basedOn w:val="Normln"/>
    <w:link w:val="Zpat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DE6"/>
    <w:rPr>
      <w:rFonts w:ascii="Calibri" w:hAnsi="Calibri"/>
      <w:sz w:val="22"/>
    </w:rPr>
  </w:style>
  <w:style w:type="character" w:customStyle="1" w:styleId="st1">
    <w:name w:val="st1"/>
    <w:basedOn w:val="Standardnpsmoodstavce"/>
    <w:rsid w:val="00617E60"/>
  </w:style>
  <w:style w:type="table" w:styleId="Mkatabulky">
    <w:name w:val="Table Grid"/>
    <w:basedOn w:val="Normlntabulka"/>
    <w:uiPriority w:val="39"/>
    <w:locked/>
    <w:rsid w:val="002811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="Calibri" w:hAnsi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B6C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921AD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A3367"/>
    <w:rPr>
      <w:rFonts w:cs="Times New Roman"/>
      <w:b/>
      <w:bCs/>
    </w:rPr>
  </w:style>
  <w:style w:type="character" w:styleId="Zvraznn">
    <w:name w:val="Emphasis"/>
    <w:uiPriority w:val="99"/>
    <w:qFormat/>
    <w:rsid w:val="004A3367"/>
    <w:rPr>
      <w:rFonts w:cs="Times New Roman"/>
      <w:i/>
      <w:iCs/>
    </w:rPr>
  </w:style>
  <w:style w:type="character" w:styleId="PromnnHTML">
    <w:name w:val="HTML Variable"/>
    <w:uiPriority w:val="99"/>
    <w:semiHidden/>
    <w:rsid w:val="00E312C1"/>
    <w:rPr>
      <w:rFonts w:cs="Times New Roman"/>
      <w:b/>
      <w:bCs/>
    </w:rPr>
  </w:style>
  <w:style w:type="paragraph" w:customStyle="1" w:styleId="para1">
    <w:name w:val="para1"/>
    <w:basedOn w:val="Normln"/>
    <w:uiPriority w:val="99"/>
    <w:rsid w:val="00E312C1"/>
    <w:pPr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b/>
      <w:bCs/>
      <w:color w:val="FF84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13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32578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655D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5D6A"/>
    <w:pPr>
      <w:spacing w:line="240" w:lineRule="auto"/>
    </w:pPr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55D6A"/>
    <w:rPr>
      <w:rFonts w:ascii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55D6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55D6A"/>
    <w:rPr>
      <w:rFonts w:ascii="Calibri" w:hAnsi="Calibri" w:cs="Times New Roman"/>
      <w:b/>
      <w:bCs/>
    </w:rPr>
  </w:style>
  <w:style w:type="paragraph" w:customStyle="1" w:styleId="Default">
    <w:name w:val="Default"/>
    <w:rsid w:val="00C94C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rsid w:val="008B5F87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D27133"/>
    <w:rPr>
      <w:rFonts w:ascii="Calibri" w:hAnsi="Calibri"/>
      <w:sz w:val="22"/>
    </w:rPr>
  </w:style>
  <w:style w:type="paragraph" w:styleId="Prosttext">
    <w:name w:val="Plain Text"/>
    <w:basedOn w:val="Normln"/>
    <w:link w:val="ProsttextChar"/>
    <w:uiPriority w:val="99"/>
    <w:rsid w:val="00B842CB"/>
    <w:pPr>
      <w:overflowPunct/>
      <w:autoSpaceDE/>
      <w:autoSpaceDN/>
      <w:adjustRightInd/>
      <w:spacing w:after="0" w:line="240" w:lineRule="auto"/>
      <w:textAlignment w:val="auto"/>
    </w:pPr>
    <w:rPr>
      <w:rFonts w:cs="Consolas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B842CB"/>
    <w:rPr>
      <w:rFonts w:ascii="Calibri" w:hAnsi="Calibri" w:cs="Consolas"/>
      <w:sz w:val="21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6B021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021D"/>
    <w:rPr>
      <w:rFonts w:cs="Times New Roman"/>
    </w:rPr>
  </w:style>
  <w:style w:type="character" w:styleId="Znakapoznpodarou">
    <w:name w:val="footnote reference"/>
    <w:uiPriority w:val="99"/>
    <w:rsid w:val="006B021D"/>
    <w:rPr>
      <w:rFonts w:cs="Times New Roman"/>
      <w:vertAlign w:val="superscript"/>
    </w:rPr>
  </w:style>
  <w:style w:type="character" w:customStyle="1" w:styleId="CharChar5">
    <w:name w:val="Char Char5"/>
    <w:semiHidden/>
    <w:rsid w:val="0018154A"/>
    <w:rPr>
      <w:rFonts w:ascii="Calibri" w:hAnsi="Calibri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22831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22831"/>
    <w:rPr>
      <w:rFonts w:ascii="Calibri" w:hAnsi="Calibri"/>
    </w:rPr>
  </w:style>
  <w:style w:type="character" w:styleId="Odkaznavysvtlivky">
    <w:name w:val="endnote reference"/>
    <w:basedOn w:val="Standardnpsmoodstavce"/>
    <w:uiPriority w:val="99"/>
    <w:semiHidden/>
    <w:unhideWhenUsed/>
    <w:rsid w:val="0082283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DE6"/>
    <w:rPr>
      <w:rFonts w:ascii="Calibri" w:hAnsi="Calibri"/>
      <w:sz w:val="22"/>
    </w:rPr>
  </w:style>
  <w:style w:type="paragraph" w:styleId="Zpat">
    <w:name w:val="footer"/>
    <w:basedOn w:val="Normln"/>
    <w:link w:val="Zpat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DE6"/>
    <w:rPr>
      <w:rFonts w:ascii="Calibri" w:hAnsi="Calibri"/>
      <w:sz w:val="22"/>
    </w:rPr>
  </w:style>
  <w:style w:type="character" w:customStyle="1" w:styleId="st1">
    <w:name w:val="st1"/>
    <w:basedOn w:val="Standardnpsmoodstavce"/>
    <w:rsid w:val="00617E60"/>
  </w:style>
  <w:style w:type="table" w:styleId="Mkatabulky">
    <w:name w:val="Table Grid"/>
    <w:basedOn w:val="Normlntabulka"/>
    <w:uiPriority w:val="39"/>
    <w:locked/>
    <w:rsid w:val="002811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ortal.mpsv.cz/sz/zamest/zpr_prace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DB28A-7704-43A4-B893-A35255A6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Pilotní projekt: Zvláštní postupy pro zaměstnance z Ukrajiny</vt:lpstr>
    </vt:vector>
  </TitlesOfParts>
  <Company>Ministerstvo průmyslu a obchodu</Company>
  <LinksUpToDate>false</LinksUpToDate>
  <CharactersWithSpaces>19744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Pilotní projekt: Zvláštní postupy pro zaměstnance z Ukrajiny</dc:title>
  <dc:creator>Kumorková Kristina</dc:creator>
  <cp:lastModifiedBy>Hercíková Zuzana</cp:lastModifiedBy>
  <cp:revision>2</cp:revision>
  <cp:lastPrinted>2017-06-23T07:37:00Z</cp:lastPrinted>
  <dcterms:created xsi:type="dcterms:W3CDTF">2018-12-14T12:50:00Z</dcterms:created>
  <dcterms:modified xsi:type="dcterms:W3CDTF">2018-12-14T12:50:00Z</dcterms:modified>
</cp:coreProperties>
</file>