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480D6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480D6E">
        <w:rPr>
          <w:sz w:val="24"/>
        </w:rPr>
        <w:t>se</w:t>
      </w:r>
      <w:r w:rsidRPr="00134384">
        <w:rPr>
          <w:sz w:val="24"/>
        </w:rPr>
        <w:t xml:space="preserve"> v </w:t>
      </w:r>
      <w:r w:rsidR="00480D6E">
        <w:rPr>
          <w:b/>
          <w:sz w:val="24"/>
        </w:rPr>
        <w:t>pondělí</w:t>
      </w:r>
      <w:r w:rsidR="00134384">
        <w:rPr>
          <w:b/>
          <w:sz w:val="24"/>
        </w:rPr>
        <w:t xml:space="preserve"> </w:t>
      </w:r>
      <w:r w:rsidR="00480D6E">
        <w:rPr>
          <w:b/>
          <w:sz w:val="24"/>
        </w:rPr>
        <w:t>15</w:t>
      </w:r>
      <w:r w:rsidR="00134384">
        <w:rPr>
          <w:b/>
          <w:sz w:val="24"/>
        </w:rPr>
        <w:t xml:space="preserve">. </w:t>
      </w:r>
      <w:r w:rsidR="00480D6E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</w:t>
      </w:r>
      <w:r w:rsidR="00480D6E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480D6E">
        <w:rPr>
          <w:b/>
          <w:sz w:val="24"/>
        </w:rPr>
        <w:t>4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</w:t>
      </w:r>
      <w:r w:rsidR="00480D6E">
        <w:rPr>
          <w:sz w:val="24"/>
        </w:rPr>
        <w:t>účastní</w:t>
      </w:r>
      <w:r w:rsidR="00480D6E">
        <w:rPr>
          <w:sz w:val="24"/>
        </w:rPr>
        <w:br/>
      </w:r>
      <w:r w:rsidR="00480D6E" w:rsidRPr="007530DD">
        <w:rPr>
          <w:b/>
          <w:sz w:val="24"/>
        </w:rPr>
        <w:t>zahájení stavby</w:t>
      </w:r>
      <w:r w:rsidR="00480D6E" w:rsidRPr="007530DD">
        <w:rPr>
          <w:b/>
          <w:sz w:val="24"/>
        </w:rPr>
        <w:t xml:space="preserve"> </w:t>
      </w:r>
      <w:r w:rsidR="00480D6E" w:rsidRPr="007530DD">
        <w:rPr>
          <w:b/>
          <w:sz w:val="24"/>
        </w:rPr>
        <w:t>protipovodňové ochrany města Sázavy</w:t>
      </w:r>
      <w:r w:rsidR="004A29BB">
        <w:rPr>
          <w:sz w:val="24"/>
        </w:rPr>
        <w:t>,</w:t>
      </w:r>
      <w:r w:rsidR="004A29BB">
        <w:rPr>
          <w:sz w:val="24"/>
        </w:rPr>
        <w:br/>
        <w:t>kter</w:t>
      </w:r>
      <w:r w:rsidR="007530DD">
        <w:rPr>
          <w:sz w:val="24"/>
        </w:rPr>
        <w:t>á</w:t>
      </w:r>
      <w:r w:rsidR="004A29BB">
        <w:rPr>
          <w:sz w:val="24"/>
        </w:rPr>
        <w:t xml:space="preserve"> vznikne díky dotačnímu programu Ministerstva zemědělství </w:t>
      </w:r>
      <w:r w:rsidR="004A29BB" w:rsidRPr="004A29BB">
        <w:rPr>
          <w:sz w:val="24"/>
        </w:rPr>
        <w:t>„Podpora prevence před povodněmi III“,</w:t>
      </w:r>
      <w:r w:rsidR="004A29BB">
        <w:rPr>
          <w:sz w:val="24"/>
        </w:rPr>
        <w:t xml:space="preserve"> finanční podpoře města Sázava i státního podniku Povodí Vltava</w:t>
      </w:r>
      <w:r w:rsidR="00A237B4">
        <w:rPr>
          <w:b/>
          <w:sz w:val="24"/>
        </w:rPr>
        <w:t>.</w:t>
      </w:r>
    </w:p>
    <w:p w:rsidR="00E00E97" w:rsidRPr="00134384" w:rsidRDefault="007530DD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15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května</w:t>
      </w:r>
      <w:r w:rsidR="00134384"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Sázava,</w:t>
      </w:r>
      <w:bookmarkStart w:id="0" w:name="_GoBack"/>
      <w:bookmarkEnd w:id="0"/>
      <w:r>
        <w:rPr>
          <w:b/>
          <w:color w:val="B2BC00"/>
        </w:rPr>
        <w:t xml:space="preserve"> levý břeh řeky ve směru toku</w:t>
      </w:r>
      <w:r w:rsidR="00134384">
        <w:rPr>
          <w:b/>
          <w:color w:val="B2BC00"/>
        </w:rPr>
        <w:br/>
      </w:r>
      <w:r>
        <w:rPr>
          <w:b/>
          <w:color w:val="B2BC00"/>
        </w:rPr>
        <w:t>nedaleko křižovatky ul. Benešovská</w:t>
      </w:r>
      <w:r>
        <w:rPr>
          <w:b/>
          <w:color w:val="B2BC00"/>
        </w:rPr>
        <w:br/>
        <w:t>a Prokopovo nábřeží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08" w:rsidRDefault="00E21E08" w:rsidP="00134384">
      <w:pPr>
        <w:spacing w:after="0" w:line="240" w:lineRule="auto"/>
      </w:pPr>
      <w:r>
        <w:separator/>
      </w:r>
    </w:p>
  </w:endnote>
  <w:endnote w:type="continuationSeparator" w:id="0">
    <w:p w:rsidR="00E21E08" w:rsidRDefault="00E21E08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08" w:rsidRDefault="00E21E08" w:rsidP="00134384">
      <w:pPr>
        <w:spacing w:after="0" w:line="240" w:lineRule="auto"/>
      </w:pPr>
      <w:r>
        <w:separator/>
      </w:r>
    </w:p>
  </w:footnote>
  <w:footnote w:type="continuationSeparator" w:id="0">
    <w:p w:rsidR="00E21E08" w:rsidRDefault="00E21E08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80D6E"/>
    <w:rsid w:val="00497557"/>
    <w:rsid w:val="004A29BB"/>
    <w:rsid w:val="004C6877"/>
    <w:rsid w:val="005548F5"/>
    <w:rsid w:val="00657D46"/>
    <w:rsid w:val="007530DD"/>
    <w:rsid w:val="00777FC2"/>
    <w:rsid w:val="007D1F66"/>
    <w:rsid w:val="00811DD8"/>
    <w:rsid w:val="008279C0"/>
    <w:rsid w:val="008B1357"/>
    <w:rsid w:val="009D26EF"/>
    <w:rsid w:val="009F3617"/>
    <w:rsid w:val="00A23680"/>
    <w:rsid w:val="00A237B4"/>
    <w:rsid w:val="00A401B3"/>
    <w:rsid w:val="00AD1AD1"/>
    <w:rsid w:val="00B50A22"/>
    <w:rsid w:val="00B85C7E"/>
    <w:rsid w:val="00C1732E"/>
    <w:rsid w:val="00CA374E"/>
    <w:rsid w:val="00CD6728"/>
    <w:rsid w:val="00D6229C"/>
    <w:rsid w:val="00D666F0"/>
    <w:rsid w:val="00DF4EDB"/>
    <w:rsid w:val="00E00E97"/>
    <w:rsid w:val="00E21E08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2017-05-10T10:27:00Z</dcterms:modified>
</cp:coreProperties>
</file>