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E97" w:rsidRPr="00134384" w:rsidRDefault="00E00E97" w:rsidP="00B85C7E">
      <w:pPr>
        <w:spacing w:after="240"/>
        <w:jc w:val="center"/>
        <w:rPr>
          <w:sz w:val="24"/>
        </w:rPr>
      </w:pPr>
      <w:r w:rsidRPr="00134384">
        <w:rPr>
          <w:sz w:val="24"/>
        </w:rPr>
        <w:t>Vážení zástupci médií,</w:t>
      </w:r>
    </w:p>
    <w:p w:rsidR="00E5619F" w:rsidRPr="00396CB9" w:rsidRDefault="00E00E97" w:rsidP="00396CB9">
      <w:pPr>
        <w:spacing w:after="240"/>
        <w:jc w:val="center"/>
        <w:rPr>
          <w:b/>
          <w:sz w:val="24"/>
        </w:rPr>
      </w:pPr>
      <w:r w:rsidRPr="00134384">
        <w:rPr>
          <w:sz w:val="24"/>
        </w:rPr>
        <w:t xml:space="preserve">ministr zemědělství </w:t>
      </w:r>
      <w:r w:rsidR="00E5619F">
        <w:rPr>
          <w:sz w:val="24"/>
        </w:rPr>
        <w:t>M</w:t>
      </w:r>
      <w:r w:rsidR="000F4765">
        <w:rPr>
          <w:sz w:val="24"/>
        </w:rPr>
        <w:t>arian</w:t>
      </w:r>
      <w:r w:rsidR="00E5619F">
        <w:rPr>
          <w:sz w:val="24"/>
        </w:rPr>
        <w:t xml:space="preserve"> </w:t>
      </w:r>
      <w:r w:rsidR="000F4765">
        <w:rPr>
          <w:sz w:val="24"/>
        </w:rPr>
        <w:t>Jurečka</w:t>
      </w:r>
      <w:r w:rsidR="00134384">
        <w:rPr>
          <w:sz w:val="24"/>
        </w:rPr>
        <w:br/>
      </w:r>
      <w:r w:rsidR="00396CB9">
        <w:rPr>
          <w:sz w:val="24"/>
        </w:rPr>
        <w:t>se</w:t>
      </w:r>
      <w:r w:rsidRPr="00134384">
        <w:rPr>
          <w:sz w:val="24"/>
        </w:rPr>
        <w:t xml:space="preserve"> v</w:t>
      </w:r>
      <w:r w:rsidR="00396CB9">
        <w:rPr>
          <w:sz w:val="24"/>
        </w:rPr>
        <w:t>e</w:t>
      </w:r>
      <w:r w:rsidRPr="00134384">
        <w:rPr>
          <w:sz w:val="24"/>
        </w:rPr>
        <w:t xml:space="preserve"> </w:t>
      </w:r>
      <w:r w:rsidR="00396CB9">
        <w:rPr>
          <w:b/>
          <w:sz w:val="24"/>
        </w:rPr>
        <w:t>čtvrtek</w:t>
      </w:r>
      <w:r w:rsidR="00134384">
        <w:rPr>
          <w:b/>
          <w:sz w:val="24"/>
        </w:rPr>
        <w:t xml:space="preserve"> </w:t>
      </w:r>
      <w:r w:rsidR="00396CB9">
        <w:rPr>
          <w:b/>
          <w:sz w:val="24"/>
        </w:rPr>
        <w:t>16</w:t>
      </w:r>
      <w:r w:rsidR="00134384">
        <w:rPr>
          <w:b/>
          <w:sz w:val="24"/>
        </w:rPr>
        <w:t xml:space="preserve">. </w:t>
      </w:r>
      <w:r w:rsidR="00396CB9">
        <w:rPr>
          <w:b/>
          <w:sz w:val="24"/>
        </w:rPr>
        <w:t>října</w:t>
      </w:r>
      <w:r w:rsidR="00134384">
        <w:rPr>
          <w:b/>
          <w:sz w:val="24"/>
        </w:rPr>
        <w:t xml:space="preserve"> 201</w:t>
      </w:r>
      <w:r w:rsidR="000F4765">
        <w:rPr>
          <w:b/>
          <w:sz w:val="24"/>
        </w:rPr>
        <w:t>4</w:t>
      </w:r>
      <w:r w:rsidR="00134384">
        <w:rPr>
          <w:b/>
          <w:sz w:val="24"/>
        </w:rPr>
        <w:t xml:space="preserve"> </w:t>
      </w:r>
      <w:r w:rsidR="00396CB9">
        <w:rPr>
          <w:b/>
          <w:sz w:val="24"/>
        </w:rPr>
        <w:t>od</w:t>
      </w:r>
      <w:r w:rsidR="00134384">
        <w:rPr>
          <w:b/>
          <w:sz w:val="24"/>
        </w:rPr>
        <w:t xml:space="preserve"> 1</w:t>
      </w:r>
      <w:r w:rsidR="00396CB9">
        <w:rPr>
          <w:b/>
          <w:sz w:val="24"/>
        </w:rPr>
        <w:t>4</w:t>
      </w:r>
      <w:r w:rsidR="000F4765">
        <w:rPr>
          <w:b/>
          <w:sz w:val="24"/>
        </w:rPr>
        <w:t>.</w:t>
      </w:r>
      <w:r w:rsidR="00096CF9">
        <w:rPr>
          <w:b/>
          <w:sz w:val="24"/>
        </w:rPr>
        <w:t>0</w:t>
      </w:r>
      <w:r w:rsidR="000F4765">
        <w:rPr>
          <w:b/>
          <w:sz w:val="24"/>
        </w:rPr>
        <w:t>0</w:t>
      </w:r>
      <w:r w:rsidR="00134384">
        <w:rPr>
          <w:b/>
          <w:sz w:val="24"/>
        </w:rPr>
        <w:t xml:space="preserve"> hodin </w:t>
      </w:r>
      <w:r w:rsidR="00396CB9">
        <w:rPr>
          <w:sz w:val="24"/>
        </w:rPr>
        <w:t>zúčastní</w:t>
      </w:r>
      <w:r w:rsidRPr="00134384">
        <w:rPr>
          <w:sz w:val="24"/>
        </w:rPr>
        <w:t xml:space="preserve"> </w:t>
      </w:r>
      <w:r w:rsidR="00B85C7E">
        <w:rPr>
          <w:sz w:val="24"/>
        </w:rPr>
        <w:br/>
      </w:r>
      <w:r w:rsidR="00396CB9">
        <w:rPr>
          <w:b/>
          <w:sz w:val="24"/>
        </w:rPr>
        <w:t>171. Žofínského fóra</w:t>
      </w:r>
      <w:r w:rsidR="00396CB9" w:rsidRPr="00396CB9">
        <w:rPr>
          <w:sz w:val="24"/>
        </w:rPr>
        <w:t>, jehož téma je</w:t>
      </w:r>
      <w:r w:rsidR="00BC5613">
        <w:rPr>
          <w:b/>
          <w:sz w:val="24"/>
        </w:rPr>
        <w:t xml:space="preserve"> </w:t>
      </w:r>
      <w:r w:rsidR="00BC5613">
        <w:rPr>
          <w:b/>
          <w:sz w:val="24"/>
        </w:rPr>
        <w:br/>
      </w:r>
      <w:r w:rsidR="00396CB9" w:rsidRPr="00396CB9">
        <w:rPr>
          <w:b/>
          <w:sz w:val="24"/>
        </w:rPr>
        <w:t>Potravi</w:t>
      </w:r>
      <w:r w:rsidR="00396CB9">
        <w:rPr>
          <w:b/>
          <w:sz w:val="24"/>
        </w:rPr>
        <w:t xml:space="preserve">nová bezpečnost a soběstačnost. </w:t>
      </w:r>
      <w:r w:rsidR="00396CB9">
        <w:rPr>
          <w:b/>
          <w:sz w:val="24"/>
        </w:rPr>
        <w:br/>
      </w:r>
      <w:r w:rsidR="00396CB9" w:rsidRPr="00396CB9">
        <w:rPr>
          <w:b/>
          <w:sz w:val="24"/>
        </w:rPr>
        <w:t>Co změní novela zákona o potravinách?</w:t>
      </w:r>
      <w:bookmarkStart w:id="0" w:name="_GoBack"/>
      <w:bookmarkEnd w:id="0"/>
    </w:p>
    <w:p w:rsidR="00E00E97" w:rsidRPr="00134384" w:rsidRDefault="00396CB9" w:rsidP="00154C0D">
      <w:pPr>
        <w:pBdr>
          <w:top w:val="single" w:sz="12" w:space="1" w:color="B2BC00"/>
          <w:left w:val="single" w:sz="12" w:space="4" w:color="B2BC00"/>
          <w:bottom w:val="single" w:sz="12" w:space="1" w:color="B2BC00"/>
          <w:right w:val="single" w:sz="12" w:space="4" w:color="B2BC00"/>
        </w:pBdr>
        <w:ind w:left="993" w:right="4678"/>
        <w:contextualSpacing/>
        <w:rPr>
          <w:b/>
          <w:color w:val="B2BC00"/>
        </w:rPr>
      </w:pPr>
      <w:r>
        <w:rPr>
          <w:b/>
          <w:color w:val="B2BC00"/>
        </w:rPr>
        <w:t>čtvrtek</w:t>
      </w:r>
      <w:r w:rsidR="00134384">
        <w:rPr>
          <w:b/>
          <w:color w:val="B2BC00"/>
        </w:rPr>
        <w:t xml:space="preserve"> </w:t>
      </w:r>
      <w:r>
        <w:rPr>
          <w:b/>
          <w:color w:val="B2BC00"/>
        </w:rPr>
        <w:t>16</w:t>
      </w:r>
      <w:r w:rsidR="00134384">
        <w:rPr>
          <w:b/>
          <w:color w:val="B2BC00"/>
        </w:rPr>
        <w:t xml:space="preserve">. </w:t>
      </w:r>
      <w:r>
        <w:rPr>
          <w:b/>
          <w:color w:val="B2BC00"/>
        </w:rPr>
        <w:t>října</w:t>
      </w:r>
      <w:r w:rsidR="00134384">
        <w:rPr>
          <w:b/>
          <w:color w:val="B2BC00"/>
        </w:rPr>
        <w:t xml:space="preserve"> 201</w:t>
      </w:r>
      <w:r w:rsidR="000F4765">
        <w:rPr>
          <w:b/>
          <w:color w:val="B2BC00"/>
        </w:rPr>
        <w:t>4</w:t>
      </w:r>
      <w:r w:rsidR="00134384">
        <w:rPr>
          <w:b/>
          <w:color w:val="B2BC00"/>
        </w:rPr>
        <w:t>, 1</w:t>
      </w:r>
      <w:r>
        <w:rPr>
          <w:b/>
          <w:color w:val="B2BC00"/>
        </w:rPr>
        <w:t>4</w:t>
      </w:r>
      <w:r w:rsidR="00134384">
        <w:rPr>
          <w:b/>
          <w:color w:val="B2BC00"/>
        </w:rPr>
        <w:t>.</w:t>
      </w:r>
      <w:r w:rsidR="00096CF9">
        <w:rPr>
          <w:b/>
          <w:color w:val="B2BC00"/>
        </w:rPr>
        <w:t>0</w:t>
      </w:r>
      <w:r w:rsidR="00134384">
        <w:rPr>
          <w:b/>
          <w:color w:val="B2BC00"/>
        </w:rPr>
        <w:t>0 hod</w:t>
      </w:r>
      <w:r w:rsidR="00616A8B">
        <w:rPr>
          <w:b/>
          <w:color w:val="B2BC00"/>
        </w:rPr>
        <w:t>.</w:t>
      </w:r>
      <w:r w:rsidR="00134384">
        <w:rPr>
          <w:color w:val="FFFFFF"/>
        </w:rPr>
        <w:br/>
      </w:r>
      <w:r>
        <w:rPr>
          <w:b/>
          <w:color w:val="B2BC00"/>
        </w:rPr>
        <w:t>Palác Žofín</w:t>
      </w:r>
      <w:r w:rsidR="00134384">
        <w:rPr>
          <w:b/>
          <w:color w:val="B2BC00"/>
        </w:rPr>
        <w:br/>
      </w:r>
      <w:r>
        <w:rPr>
          <w:b/>
          <w:color w:val="B2BC00"/>
        </w:rPr>
        <w:t>Slovanský ostrov 226</w:t>
      </w:r>
      <w:r w:rsidR="00134384">
        <w:rPr>
          <w:b/>
          <w:color w:val="B2BC00"/>
        </w:rPr>
        <w:t>, Praha 1</w:t>
      </w:r>
    </w:p>
    <w:sectPr w:rsidR="00E00E97" w:rsidRPr="00134384" w:rsidSect="00B85C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474" w:h="6237" w:orient="landscape" w:code="27"/>
      <w:pgMar w:top="1418" w:right="1417" w:bottom="851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657" w:rsidRDefault="006E2657" w:rsidP="00134384">
      <w:pPr>
        <w:spacing w:after="0" w:line="240" w:lineRule="auto"/>
      </w:pPr>
      <w:r>
        <w:separator/>
      </w:r>
    </w:p>
  </w:endnote>
  <w:endnote w:type="continuationSeparator" w:id="0">
    <w:p w:rsidR="006E2657" w:rsidRDefault="006E2657" w:rsidP="00134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087" w:rsidRDefault="0015308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r w:rsidRPr="00B85C7E">
      <w:rPr>
        <w:sz w:val="18"/>
      </w:rPr>
      <w:t>Ministerstvo zemědělství, Odbor komunikace</w:t>
    </w:r>
  </w:p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proofErr w:type="spellStart"/>
    <w:r w:rsidRPr="00B85C7E">
      <w:rPr>
        <w:sz w:val="18"/>
      </w:rPr>
      <w:t>Těšnov</w:t>
    </w:r>
    <w:proofErr w:type="spellEnd"/>
    <w:r w:rsidRPr="00B85C7E">
      <w:rPr>
        <w:sz w:val="18"/>
      </w:rPr>
      <w:t xml:space="preserve"> 17, 11</w:t>
    </w:r>
    <w:r w:rsidR="00153087">
      <w:rPr>
        <w:sz w:val="18"/>
      </w:rPr>
      <w:t>0 00</w:t>
    </w:r>
    <w:r w:rsidRPr="00B85C7E">
      <w:rPr>
        <w:sz w:val="18"/>
      </w:rPr>
      <w:t xml:space="preserve"> Praha 1, Česká republika</w:t>
    </w:r>
  </w:p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r w:rsidRPr="00B85C7E">
      <w:rPr>
        <w:sz w:val="18"/>
      </w:rPr>
      <w:t>www.eagri.cz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087" w:rsidRDefault="0015308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657" w:rsidRDefault="006E2657" w:rsidP="00134384">
      <w:pPr>
        <w:spacing w:after="0" w:line="240" w:lineRule="auto"/>
      </w:pPr>
      <w:r>
        <w:separator/>
      </w:r>
    </w:p>
  </w:footnote>
  <w:footnote w:type="continuationSeparator" w:id="0">
    <w:p w:rsidR="006E2657" w:rsidRDefault="006E2657" w:rsidP="00134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087" w:rsidRDefault="00153087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384" w:rsidRPr="00134384" w:rsidRDefault="00E95CA2" w:rsidP="00134384">
    <w:pPr>
      <w:tabs>
        <w:tab w:val="right" w:pos="6946"/>
      </w:tabs>
      <w:ind w:right="1"/>
      <w:contextualSpacing/>
      <w:jc w:val="center"/>
      <w:rPr>
        <w:b/>
        <w:color w:val="B2BC00"/>
        <w:sz w:val="40"/>
        <w:szCs w:val="48"/>
      </w:rPr>
    </w:pPr>
    <w:r>
      <w:rPr>
        <w:noProof/>
        <w:lang w:eastAsia="cs-CZ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4886960</wp:posOffset>
          </wp:positionH>
          <wp:positionV relativeFrom="paragraph">
            <wp:posOffset>-287655</wp:posOffset>
          </wp:positionV>
          <wp:extent cx="1938020" cy="837565"/>
          <wp:effectExtent l="19050" t="0" r="5080" b="0"/>
          <wp:wrapNone/>
          <wp:docPr id="1" name="obrázek 1" descr="Logo MZe - bez Č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MZe - bez Č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8020" cy="8375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-1328420</wp:posOffset>
          </wp:positionH>
          <wp:positionV relativeFrom="paragraph">
            <wp:posOffset>118110</wp:posOffset>
          </wp:positionV>
          <wp:extent cx="828675" cy="1727200"/>
          <wp:effectExtent l="76200" t="0" r="85725" b="0"/>
          <wp:wrapNone/>
          <wp:docPr id="2" name="obrázek 2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-1586704">
                    <a:off x="0" y="0"/>
                    <a:ext cx="828675" cy="172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-1243330</wp:posOffset>
          </wp:positionH>
          <wp:positionV relativeFrom="paragraph">
            <wp:posOffset>-363220</wp:posOffset>
          </wp:positionV>
          <wp:extent cx="526415" cy="1097280"/>
          <wp:effectExtent l="190500" t="0" r="178435" b="0"/>
          <wp:wrapNone/>
          <wp:docPr id="3" name="obrázek 3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2993442">
                    <a:off x="0" y="0"/>
                    <a:ext cx="526415" cy="1097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34384" w:rsidRPr="00134384">
      <w:rPr>
        <w:b/>
        <w:color w:val="B2BC00"/>
        <w:sz w:val="44"/>
        <w:szCs w:val="48"/>
      </w:rPr>
      <w:t>Pozvánka</w:t>
    </w:r>
    <w:r>
      <w:rPr>
        <w:noProof/>
        <w:lang w:eastAsia="cs-CZ"/>
      </w:rPr>
      <w:drawing>
        <wp:anchor distT="0" distB="0" distL="114300" distR="114300" simplePos="0" relativeHeight="251659264" behindDoc="1" locked="1" layoutInCell="0" allowOverlap="1">
          <wp:simplePos x="0" y="0"/>
          <wp:positionH relativeFrom="column">
            <wp:posOffset>5331460</wp:posOffset>
          </wp:positionH>
          <wp:positionV relativeFrom="paragraph">
            <wp:posOffset>2458720</wp:posOffset>
          </wp:positionV>
          <wp:extent cx="1009015" cy="2102485"/>
          <wp:effectExtent l="571500" t="0" r="572135" b="0"/>
          <wp:wrapNone/>
          <wp:docPr id="4" name="obrázek 4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-5052429">
                    <a:off x="0" y="0"/>
                    <a:ext cx="1009015" cy="2102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087" w:rsidRDefault="0015308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110"/>
  <w:displayHorizontalDrawingGridEvery w:val="0"/>
  <w:displayVerticalDrawingGridEvery w:val="2"/>
  <w:characterSpacingControl w:val="doNotCompress"/>
  <w:hdrShapeDefaults>
    <o:shapedefaults v:ext="edit" spidmax="2049">
      <o:colormru v:ext="edit" colors="#b2bc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E97"/>
    <w:rsid w:val="00090C9A"/>
    <w:rsid w:val="00096CF9"/>
    <w:rsid w:val="000C6B23"/>
    <w:rsid w:val="000F4765"/>
    <w:rsid w:val="00134384"/>
    <w:rsid w:val="00153087"/>
    <w:rsid w:val="00154C0D"/>
    <w:rsid w:val="0025335C"/>
    <w:rsid w:val="00262127"/>
    <w:rsid w:val="00294F80"/>
    <w:rsid w:val="0032609E"/>
    <w:rsid w:val="00396CB9"/>
    <w:rsid w:val="003B331B"/>
    <w:rsid w:val="00497557"/>
    <w:rsid w:val="004C6877"/>
    <w:rsid w:val="00616A8B"/>
    <w:rsid w:val="006E2657"/>
    <w:rsid w:val="00777FC2"/>
    <w:rsid w:val="00831776"/>
    <w:rsid w:val="009D26EF"/>
    <w:rsid w:val="00A23680"/>
    <w:rsid w:val="00B822C7"/>
    <w:rsid w:val="00B85C7E"/>
    <w:rsid w:val="00BC5613"/>
    <w:rsid w:val="00CD6728"/>
    <w:rsid w:val="00E00E97"/>
    <w:rsid w:val="00E52DB3"/>
    <w:rsid w:val="00E5619F"/>
    <w:rsid w:val="00E7514A"/>
    <w:rsid w:val="00E95CA2"/>
    <w:rsid w:val="00EC7606"/>
    <w:rsid w:val="00FC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b2bc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760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00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0E9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343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34384"/>
    <w:rPr>
      <w:sz w:val="22"/>
      <w:szCs w:val="22"/>
      <w:lang w:eastAsia="en-US"/>
    </w:rPr>
  </w:style>
  <w:style w:type="paragraph" w:styleId="Zpat">
    <w:name w:val="footer"/>
    <w:basedOn w:val="Normln"/>
    <w:link w:val="ZpatChar"/>
    <w:unhideWhenUsed/>
    <w:rsid w:val="001343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34384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760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00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0E9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343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34384"/>
    <w:rPr>
      <w:sz w:val="22"/>
      <w:szCs w:val="22"/>
      <w:lang w:eastAsia="en-US"/>
    </w:rPr>
  </w:style>
  <w:style w:type="paragraph" w:styleId="Zpat">
    <w:name w:val="footer"/>
    <w:basedOn w:val="Normln"/>
    <w:link w:val="ZpatChar"/>
    <w:unhideWhenUsed/>
    <w:rsid w:val="001343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3438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44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10003707</dc:creator>
  <cp:lastModifiedBy>Tampír Václav Ing.</cp:lastModifiedBy>
  <cp:revision>8</cp:revision>
  <cp:lastPrinted>2012-09-11T13:15:00Z</cp:lastPrinted>
  <dcterms:created xsi:type="dcterms:W3CDTF">2014-08-25T12:07:00Z</dcterms:created>
  <dcterms:modified xsi:type="dcterms:W3CDTF">2014-10-13T11:22:00Z</dcterms:modified>
</cp:coreProperties>
</file>