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A725D1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134384">
        <w:rPr>
          <w:b/>
          <w:sz w:val="24"/>
        </w:rPr>
        <w:t xml:space="preserve">středu </w:t>
      </w:r>
      <w:r w:rsidR="00A237B4">
        <w:rPr>
          <w:b/>
          <w:sz w:val="24"/>
        </w:rPr>
        <w:t>27</w:t>
      </w:r>
      <w:r w:rsidR="00134384">
        <w:rPr>
          <w:b/>
          <w:sz w:val="24"/>
        </w:rPr>
        <w:t xml:space="preserve">. </w:t>
      </w:r>
      <w:r w:rsidR="00A237B4">
        <w:rPr>
          <w:b/>
          <w:sz w:val="24"/>
        </w:rPr>
        <w:t>srpna</w:t>
      </w:r>
      <w:r w:rsidR="00134384">
        <w:rPr>
          <w:b/>
          <w:sz w:val="24"/>
        </w:rPr>
        <w:t xml:space="preserve"> 201</w:t>
      </w:r>
      <w:r w:rsidR="008B1357">
        <w:rPr>
          <w:b/>
          <w:sz w:val="24"/>
        </w:rPr>
        <w:t>4</w:t>
      </w:r>
      <w:r w:rsidR="00134384">
        <w:rPr>
          <w:b/>
          <w:sz w:val="24"/>
        </w:rPr>
        <w:t xml:space="preserve"> v 1</w:t>
      </w:r>
      <w:r w:rsidR="00B45B8F">
        <w:rPr>
          <w:b/>
          <w:sz w:val="24"/>
        </w:rPr>
        <w:t>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>zve na tiskovou konferenci</w:t>
      </w:r>
      <w:r w:rsidR="00A725D1">
        <w:rPr>
          <w:sz w:val="24"/>
        </w:rPr>
        <w:t>.</w:t>
      </w:r>
      <w:r w:rsidR="00B85C7E">
        <w:rPr>
          <w:sz w:val="24"/>
        </w:rPr>
        <w:br/>
      </w:r>
      <w:r w:rsidR="00A725D1">
        <w:rPr>
          <w:b/>
          <w:sz w:val="24"/>
        </w:rPr>
        <w:t>Program: s</w:t>
      </w:r>
      <w:r w:rsidR="006C162A">
        <w:rPr>
          <w:b/>
          <w:sz w:val="24"/>
        </w:rPr>
        <w:t xml:space="preserve">puštění </w:t>
      </w:r>
      <w:r w:rsidR="00A237B4">
        <w:rPr>
          <w:b/>
          <w:sz w:val="24"/>
        </w:rPr>
        <w:t>nový</w:t>
      </w:r>
      <w:r w:rsidR="006C162A">
        <w:rPr>
          <w:b/>
          <w:sz w:val="24"/>
        </w:rPr>
        <w:t>ch informačních</w:t>
      </w:r>
      <w:r w:rsidR="00A237B4">
        <w:rPr>
          <w:b/>
          <w:sz w:val="24"/>
        </w:rPr>
        <w:t xml:space="preserve"> kanálů</w:t>
      </w:r>
      <w:r w:rsidR="00B85C7E">
        <w:rPr>
          <w:b/>
          <w:sz w:val="24"/>
        </w:rPr>
        <w:t xml:space="preserve"> </w:t>
      </w:r>
      <w:proofErr w:type="spellStart"/>
      <w:r w:rsidR="00B85C7E">
        <w:rPr>
          <w:b/>
          <w:sz w:val="24"/>
        </w:rPr>
        <w:t>M</w:t>
      </w:r>
      <w:r w:rsidR="00A725D1">
        <w:rPr>
          <w:b/>
          <w:sz w:val="24"/>
        </w:rPr>
        <w:t>Ze</w:t>
      </w:r>
      <w:proofErr w:type="spellEnd"/>
      <w:r w:rsidR="00A725D1">
        <w:rPr>
          <w:b/>
          <w:sz w:val="24"/>
        </w:rPr>
        <w:br/>
        <w:t xml:space="preserve">             aktuální témata </w:t>
      </w:r>
      <w:proofErr w:type="spellStart"/>
      <w:r w:rsidR="00A725D1">
        <w:rPr>
          <w:b/>
          <w:sz w:val="24"/>
        </w:rPr>
        <w:t>MZe</w:t>
      </w:r>
      <w:proofErr w:type="spellEnd"/>
      <w:r w:rsidR="00A725D1">
        <w:rPr>
          <w:b/>
          <w:sz w:val="24"/>
        </w:rPr>
        <w:t xml:space="preserve"> (ruské sankce, žně) 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 xml:space="preserve">středa </w:t>
      </w:r>
      <w:r w:rsidR="00A237B4">
        <w:rPr>
          <w:b/>
          <w:color w:val="B2BC00"/>
        </w:rPr>
        <w:t>27</w:t>
      </w:r>
      <w:r>
        <w:rPr>
          <w:b/>
          <w:color w:val="B2BC00"/>
        </w:rPr>
        <w:t xml:space="preserve">. </w:t>
      </w:r>
      <w:r w:rsidR="00A237B4">
        <w:rPr>
          <w:b/>
          <w:color w:val="B2BC00"/>
        </w:rPr>
        <w:t>srpna</w:t>
      </w:r>
      <w:r>
        <w:rPr>
          <w:b/>
          <w:color w:val="B2BC00"/>
        </w:rPr>
        <w:t xml:space="preserve"> 201</w:t>
      </w:r>
      <w:r w:rsidR="008B1357">
        <w:rPr>
          <w:b/>
          <w:color w:val="B2BC00"/>
        </w:rPr>
        <w:t>4</w:t>
      </w:r>
      <w:r>
        <w:rPr>
          <w:b/>
          <w:color w:val="B2BC00"/>
        </w:rPr>
        <w:t>, 1</w:t>
      </w:r>
      <w:r w:rsidR="00FA6E0C">
        <w:rPr>
          <w:b/>
          <w:color w:val="B2BC00"/>
        </w:rPr>
        <w:t>0</w:t>
      </w:r>
      <w:bookmarkStart w:id="0" w:name="_GoBack"/>
      <w:bookmarkEnd w:id="0"/>
      <w:r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>
        <w:rPr>
          <w:color w:val="FFFFFF"/>
        </w:rPr>
        <w:br/>
      </w:r>
      <w:r>
        <w:rPr>
          <w:b/>
          <w:color w:val="B2BC00"/>
        </w:rPr>
        <w:t>Ministerstvo zemědělství</w:t>
      </w:r>
      <w:r>
        <w:rPr>
          <w:b/>
          <w:color w:val="B2BC00"/>
        </w:rPr>
        <w:br/>
      </w:r>
      <w:proofErr w:type="spellStart"/>
      <w:r>
        <w:rPr>
          <w:b/>
          <w:color w:val="B2BC00"/>
        </w:rPr>
        <w:t>Těšnov</w:t>
      </w:r>
      <w:proofErr w:type="spellEnd"/>
      <w:r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209" w:rsidRDefault="002B4209" w:rsidP="00134384">
      <w:pPr>
        <w:spacing w:after="0" w:line="240" w:lineRule="auto"/>
      </w:pPr>
      <w:r>
        <w:separator/>
      </w:r>
    </w:p>
  </w:endnote>
  <w:endnote w:type="continuationSeparator" w:id="0">
    <w:p w:rsidR="002B4209" w:rsidRDefault="002B4209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209" w:rsidRDefault="002B4209" w:rsidP="00134384">
      <w:pPr>
        <w:spacing w:after="0" w:line="240" w:lineRule="auto"/>
      </w:pPr>
      <w:r>
        <w:separator/>
      </w:r>
    </w:p>
  </w:footnote>
  <w:footnote w:type="continuationSeparator" w:id="0">
    <w:p w:rsidR="002B4209" w:rsidRDefault="002B4209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6145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32BD2"/>
    <w:rsid w:val="00045EAE"/>
    <w:rsid w:val="000C6B23"/>
    <w:rsid w:val="00124223"/>
    <w:rsid w:val="00134384"/>
    <w:rsid w:val="00154142"/>
    <w:rsid w:val="00154C0D"/>
    <w:rsid w:val="001F7B01"/>
    <w:rsid w:val="00215AA5"/>
    <w:rsid w:val="002B4209"/>
    <w:rsid w:val="0032609E"/>
    <w:rsid w:val="003B331B"/>
    <w:rsid w:val="00497557"/>
    <w:rsid w:val="004C6877"/>
    <w:rsid w:val="005548F5"/>
    <w:rsid w:val="00570688"/>
    <w:rsid w:val="00657D46"/>
    <w:rsid w:val="006C162A"/>
    <w:rsid w:val="00777FC2"/>
    <w:rsid w:val="007D1F66"/>
    <w:rsid w:val="008279C0"/>
    <w:rsid w:val="008B1357"/>
    <w:rsid w:val="009D26EF"/>
    <w:rsid w:val="009D6994"/>
    <w:rsid w:val="009F3617"/>
    <w:rsid w:val="00A23680"/>
    <w:rsid w:val="00A237B4"/>
    <w:rsid w:val="00A401B3"/>
    <w:rsid w:val="00A725D1"/>
    <w:rsid w:val="00AD1AD1"/>
    <w:rsid w:val="00B04CA5"/>
    <w:rsid w:val="00B45B8F"/>
    <w:rsid w:val="00B85C7E"/>
    <w:rsid w:val="00C1732E"/>
    <w:rsid w:val="00CA374E"/>
    <w:rsid w:val="00CD6728"/>
    <w:rsid w:val="00D666F0"/>
    <w:rsid w:val="00DF4EDB"/>
    <w:rsid w:val="00E00E97"/>
    <w:rsid w:val="00E95CA2"/>
    <w:rsid w:val="00EC7606"/>
    <w:rsid w:val="00EF4F25"/>
    <w:rsid w:val="00F1043B"/>
    <w:rsid w:val="00FA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Artouni Armine</cp:lastModifiedBy>
  <cp:revision>8</cp:revision>
  <cp:lastPrinted>2012-09-11T13:15:00Z</cp:lastPrinted>
  <dcterms:created xsi:type="dcterms:W3CDTF">2014-08-19T14:32:00Z</dcterms:created>
  <dcterms:modified xsi:type="dcterms:W3CDTF">2014-08-25T12:09:00Z</dcterms:modified>
</cp:coreProperties>
</file>