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267248">
        <w:rPr>
          <w:b/>
          <w:sz w:val="24"/>
        </w:rPr>
        <w:t>1</w:t>
      </w:r>
      <w:r w:rsidR="00134384">
        <w:rPr>
          <w:b/>
          <w:sz w:val="24"/>
        </w:rPr>
        <w:t xml:space="preserve">. </w:t>
      </w:r>
      <w:r w:rsidR="00267248">
        <w:rPr>
          <w:b/>
          <w:sz w:val="24"/>
        </w:rPr>
        <w:t>dubna</w:t>
      </w:r>
      <w:r w:rsidR="00134384">
        <w:rPr>
          <w:b/>
          <w:sz w:val="24"/>
        </w:rPr>
        <w:t xml:space="preserve"> 201</w:t>
      </w:r>
      <w:r w:rsidR="00086A95">
        <w:rPr>
          <w:b/>
          <w:sz w:val="24"/>
        </w:rPr>
        <w:t>5</w:t>
      </w:r>
      <w:r w:rsidR="00134384">
        <w:rPr>
          <w:b/>
          <w:sz w:val="24"/>
        </w:rPr>
        <w:t xml:space="preserve"> v 1</w:t>
      </w:r>
      <w:r w:rsidR="00267248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</w:t>
      </w:r>
      <w:r w:rsidR="002A2582">
        <w:rPr>
          <w:sz w:val="24"/>
        </w:rPr>
        <w:t xml:space="preserve">do </w:t>
      </w:r>
      <w:bookmarkStart w:id="0" w:name="_GoBack"/>
      <w:r w:rsidR="002A2582" w:rsidRPr="002A2582">
        <w:rPr>
          <w:b/>
          <w:sz w:val="24"/>
        </w:rPr>
        <w:t>Poslanecké sněmovny</w:t>
      </w:r>
      <w:bookmarkEnd w:id="0"/>
      <w:r w:rsidR="002A2582">
        <w:rPr>
          <w:sz w:val="24"/>
        </w:rPr>
        <w:br/>
      </w:r>
      <w:r w:rsidRPr="00134384">
        <w:rPr>
          <w:sz w:val="24"/>
        </w:rPr>
        <w:t xml:space="preserve">na tiskovou konferenci </w:t>
      </w:r>
      <w:r w:rsidR="00B85C7E">
        <w:rPr>
          <w:sz w:val="24"/>
        </w:rPr>
        <w:br/>
      </w:r>
      <w:r w:rsidR="00267248">
        <w:rPr>
          <w:b/>
          <w:sz w:val="24"/>
        </w:rPr>
        <w:t xml:space="preserve">na téma </w:t>
      </w:r>
      <w:r w:rsidR="00267248" w:rsidRPr="00267248">
        <w:rPr>
          <w:b/>
          <w:sz w:val="24"/>
        </w:rPr>
        <w:t>Uzavřené provozovny na portálu Potraviny na pranýři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4F043C">
        <w:rPr>
          <w:b/>
          <w:color w:val="B2BC00"/>
        </w:rPr>
        <w:t>1</w:t>
      </w:r>
      <w:r>
        <w:rPr>
          <w:b/>
          <w:color w:val="B2BC00"/>
        </w:rPr>
        <w:t xml:space="preserve">. </w:t>
      </w:r>
      <w:r w:rsidR="004F043C">
        <w:rPr>
          <w:b/>
          <w:color w:val="B2BC00"/>
        </w:rPr>
        <w:t>dubna</w:t>
      </w:r>
      <w:r>
        <w:rPr>
          <w:b/>
          <w:color w:val="B2BC00"/>
        </w:rPr>
        <w:t xml:space="preserve"> 201</w:t>
      </w:r>
      <w:r w:rsidR="00086A95">
        <w:rPr>
          <w:b/>
          <w:color w:val="B2BC00"/>
        </w:rPr>
        <w:t>5</w:t>
      </w:r>
      <w:r>
        <w:rPr>
          <w:b/>
          <w:color w:val="B2BC00"/>
        </w:rPr>
        <w:t>, 1</w:t>
      </w:r>
      <w:r w:rsidR="004F043C">
        <w:rPr>
          <w:b/>
          <w:color w:val="B2BC00"/>
        </w:rPr>
        <w:t>0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4F043C">
        <w:rPr>
          <w:b/>
          <w:color w:val="B2BC00"/>
        </w:rPr>
        <w:t>Poslanecká sněmovna</w:t>
      </w:r>
      <w:r w:rsidR="002A2582">
        <w:rPr>
          <w:b/>
          <w:color w:val="B2BC00"/>
        </w:rPr>
        <w:t>, kinosál</w:t>
      </w:r>
      <w:r w:rsidR="00377B70">
        <w:rPr>
          <w:b/>
          <w:color w:val="B2BC00"/>
        </w:rPr>
        <w:br/>
        <w:t>Sněmovní 4</w:t>
      </w:r>
      <w:r>
        <w:rPr>
          <w:b/>
          <w:color w:val="B2BC00"/>
        </w:rPr>
        <w:t xml:space="preserve">, </w:t>
      </w:r>
      <w:r w:rsidR="00377B70">
        <w:rPr>
          <w:b/>
          <w:color w:val="B2BC00"/>
        </w:rPr>
        <w:t xml:space="preserve">118 26 </w:t>
      </w:r>
      <w:r>
        <w:rPr>
          <w:b/>
          <w:color w:val="B2BC00"/>
        </w:rPr>
        <w:t>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8C" w:rsidRDefault="00DF2E8C" w:rsidP="00134384">
      <w:pPr>
        <w:spacing w:after="0" w:line="240" w:lineRule="auto"/>
      </w:pPr>
      <w:r>
        <w:separator/>
      </w:r>
    </w:p>
  </w:endnote>
  <w:endnote w:type="continuationSeparator" w:id="0">
    <w:p w:rsidR="00DF2E8C" w:rsidRDefault="00DF2E8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8C" w:rsidRDefault="00DF2E8C" w:rsidP="00134384">
      <w:pPr>
        <w:spacing w:after="0" w:line="240" w:lineRule="auto"/>
      </w:pPr>
      <w:r>
        <w:separator/>
      </w:r>
    </w:p>
  </w:footnote>
  <w:footnote w:type="continuationSeparator" w:id="0">
    <w:p w:rsidR="00DF2E8C" w:rsidRDefault="00DF2E8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86A95"/>
    <w:rsid w:val="000C6B23"/>
    <w:rsid w:val="00124223"/>
    <w:rsid w:val="00134384"/>
    <w:rsid w:val="00154142"/>
    <w:rsid w:val="00154C0D"/>
    <w:rsid w:val="001F7B01"/>
    <w:rsid w:val="00267248"/>
    <w:rsid w:val="002A2582"/>
    <w:rsid w:val="0032609E"/>
    <w:rsid w:val="00377B70"/>
    <w:rsid w:val="003B331B"/>
    <w:rsid w:val="00497557"/>
    <w:rsid w:val="004C6877"/>
    <w:rsid w:val="004F043C"/>
    <w:rsid w:val="005548F5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666F0"/>
    <w:rsid w:val="00DF2E8C"/>
    <w:rsid w:val="00DF4EDB"/>
    <w:rsid w:val="00E00E97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15</cp:revision>
  <cp:lastPrinted>2012-09-11T13:15:00Z</cp:lastPrinted>
  <dcterms:created xsi:type="dcterms:W3CDTF">2012-09-17T08:47:00Z</dcterms:created>
  <dcterms:modified xsi:type="dcterms:W3CDTF">2015-03-27T09:29:00Z</dcterms:modified>
</cp:coreProperties>
</file>