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FF" w:rsidRDefault="000B05FF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</w:t>
      </w:r>
    </w:p>
    <w:p w:rsidR="000B05FF" w:rsidRDefault="000B05FF">
      <w:pPr>
        <w:ind w:left="2832" w:firstLine="708"/>
        <w:rPr>
          <w:sz w:val="36"/>
          <w:szCs w:val="36"/>
        </w:rPr>
      </w:pPr>
      <w:r>
        <w:rPr>
          <w:sz w:val="36"/>
          <w:szCs w:val="36"/>
        </w:rPr>
        <w:t>Zápis č. 1/2010</w:t>
      </w:r>
    </w:p>
    <w:p w:rsidR="000B05FF" w:rsidRDefault="000B05FF">
      <w:pPr>
        <w:rPr>
          <w:sz w:val="28"/>
          <w:szCs w:val="28"/>
        </w:rPr>
      </w:pPr>
    </w:p>
    <w:p w:rsidR="000B05FF" w:rsidRDefault="000B0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ze zasedání vybraných členů ABK a SZIF konaného dne 14. 4. 2010 </w:t>
      </w:r>
    </w:p>
    <w:p w:rsidR="000B05FF" w:rsidRDefault="000B05FF">
      <w:pPr>
        <w:rPr>
          <w:sz w:val="28"/>
          <w:szCs w:val="28"/>
        </w:rPr>
      </w:pPr>
    </w:p>
    <w:p w:rsidR="000B05FF" w:rsidRDefault="000B05FF">
      <w:pPr>
        <w:ind w:left="1440" w:hanging="1440"/>
      </w:pPr>
      <w:r>
        <w:rPr>
          <w:u w:val="single"/>
        </w:rPr>
        <w:t>Přítomni ABK</w:t>
      </w:r>
      <w:r>
        <w:t xml:space="preserve">:   </w:t>
      </w:r>
      <w:r>
        <w:tab/>
        <w:t>p. Burkoň, Krogman, Šebek</w:t>
      </w:r>
    </w:p>
    <w:p w:rsidR="000B05FF" w:rsidRDefault="000B05FF">
      <w:pPr>
        <w:ind w:left="1440" w:hanging="1440"/>
      </w:pPr>
      <w:r>
        <w:rPr>
          <w:u w:val="single"/>
        </w:rPr>
        <w:t>Přítomni SZIF:</w:t>
      </w:r>
      <w:r>
        <w:t xml:space="preserve">  </w:t>
      </w:r>
      <w:r>
        <w:tab/>
        <w:t>p. Révész, Šebestyán, Jirovský</w:t>
      </w:r>
    </w:p>
    <w:p w:rsidR="000B05FF" w:rsidRDefault="000B05FF">
      <w:pPr>
        <w:jc w:val="both"/>
      </w:pPr>
    </w:p>
    <w:p w:rsidR="000B05FF" w:rsidRDefault="000B05FF">
      <w:pPr>
        <w:jc w:val="both"/>
        <w:rPr>
          <w:b/>
        </w:rPr>
      </w:pPr>
    </w:p>
    <w:p w:rsidR="000B05FF" w:rsidRPr="00E46F19" w:rsidRDefault="000B05FF" w:rsidP="00E46F19">
      <w:pPr>
        <w:ind w:firstLine="709"/>
        <w:jc w:val="both"/>
      </w:pPr>
      <w:r w:rsidRPr="00E46F19">
        <w:t>V úvodu se zúčastněné strany seznámili se vzájemnými očekáváními z tohoto a budoucích jednání. Došlo k dohodě o konání schůzek pověřených zástupců ABK a SZIF zpravidla vždy v týdnu před konáním pravidelného sezení ABK (ta se koná vždy 3.tí středu v měsíci). Na těchto jednáních budou probírány jednotlivé v minulosti otevírané body (viz zápis ABK) a přijednávány případné další náměty/požadavky  na úpravy administrativně kontrolních postupů SZIF.</w:t>
      </w:r>
    </w:p>
    <w:p w:rsidR="000B05FF" w:rsidRPr="00E46F19" w:rsidRDefault="000B05FF" w:rsidP="00E46F19">
      <w:pPr>
        <w:jc w:val="both"/>
        <w:rPr>
          <w:b/>
        </w:rPr>
      </w:pPr>
    </w:p>
    <w:p w:rsidR="000B05FF" w:rsidRPr="00E46F19" w:rsidRDefault="000B05FF" w:rsidP="00E46F19">
      <w:pPr>
        <w:ind w:firstLine="709"/>
        <w:jc w:val="both"/>
      </w:pPr>
      <w:r w:rsidRPr="00E46F19">
        <w:t>Pro zajištění lepší uchopitelnosti námětů a požadavků ABK  by dle názoru SZIF mělo dojít k probrání konkrétních případů – tak aby bylo možné před zobecněním tohoto požadavku možno zjistit, zda se jedná o smysluplný požadavek na zjednodušení nebo zda v tomto případě nejde o individuální pochybení úředníka nebo žadatele. Takto bude možno i identifikovat ty případy, které je nutno autoru podnětu vysvětlit.</w:t>
      </w:r>
    </w:p>
    <w:p w:rsidR="000B05FF" w:rsidRPr="00E46F19" w:rsidRDefault="000B05FF" w:rsidP="00E46F19">
      <w:pPr>
        <w:jc w:val="both"/>
      </w:pPr>
      <w:r w:rsidRPr="00E46F19">
        <w:tab/>
        <w:t>Zástupci ABK konstatovali, že v případech, kdy obdrží souhlas autora připomínky, dojde ke konkrétní diskusi k danému tématu. Pokud jej neobdrží – musí postupovat tak jako doposud. Jako hlavní důvod uvádí strach autorů námětu z případné negativní reakce SZIF v dalších letech.</w:t>
      </w:r>
    </w:p>
    <w:p w:rsidR="000B05FF" w:rsidRPr="00E46F19" w:rsidRDefault="000B05FF" w:rsidP="00E46F19">
      <w:pPr>
        <w:jc w:val="both"/>
      </w:pPr>
      <w:r w:rsidRPr="00E46F19">
        <w:tab/>
        <w:t>Ředitel SZIF deklaroval, že SZIF takto nepostupuje a osobně garantuje všem autorům připomínek, že nedojde k jakékoli negativní reakci SZIF vůči autoru připomínky či námětu.</w:t>
      </w:r>
    </w:p>
    <w:p w:rsidR="000B05FF" w:rsidRPr="00E46F19" w:rsidRDefault="000B05FF" w:rsidP="00E46F19">
      <w:pPr>
        <w:jc w:val="both"/>
      </w:pPr>
    </w:p>
    <w:p w:rsidR="000B05FF" w:rsidRPr="00E46F19" w:rsidRDefault="000B05FF" w:rsidP="00E46F19">
      <w:pPr>
        <w:jc w:val="both"/>
      </w:pPr>
      <w:r w:rsidRPr="00E46F19">
        <w:t>Dále na úvod zúčastnění konstatovali, že s porovnáním nároků na žadatele při zpracování žádosti v rámci PRV versus ostatní evropské fondy je možno konstatovat:</w:t>
      </w:r>
    </w:p>
    <w:p w:rsidR="000B05FF" w:rsidRPr="00E46F19" w:rsidRDefault="000B05FF" w:rsidP="00E46F19">
      <w:pPr>
        <w:pStyle w:val="ListParagraph1"/>
        <w:numPr>
          <w:ilvl w:val="0"/>
          <w:numId w:val="1"/>
        </w:numPr>
        <w:jc w:val="both"/>
        <w:rPr>
          <w:sz w:val="24"/>
          <w:szCs w:val="24"/>
        </w:rPr>
      </w:pPr>
      <w:r w:rsidRPr="00E46F19">
        <w:rPr>
          <w:sz w:val="24"/>
          <w:szCs w:val="24"/>
        </w:rPr>
        <w:t>Samotný proces podání a zpracování žádosti je na základě provedených úprav v minulých 2 letech uživatelsky poměrně jednoduchý a je zde viditelná aktivní snaha SZIF co nejvíce snížit nároky na žadatele</w:t>
      </w:r>
    </w:p>
    <w:p w:rsidR="000B05FF" w:rsidRPr="00E46F19" w:rsidRDefault="000B05FF" w:rsidP="00E46F19">
      <w:pPr>
        <w:pStyle w:val="ListParagraph1"/>
        <w:numPr>
          <w:ilvl w:val="0"/>
          <w:numId w:val="1"/>
        </w:numPr>
        <w:jc w:val="both"/>
        <w:rPr>
          <w:sz w:val="24"/>
          <w:szCs w:val="24"/>
        </w:rPr>
      </w:pPr>
      <w:r w:rsidRPr="00E46F19">
        <w:rPr>
          <w:sz w:val="24"/>
          <w:szCs w:val="24"/>
        </w:rPr>
        <w:t xml:space="preserve">Okolo 50 % žádostí je zpracováváno samotnými žadateli – není nutná pomoc specializovaných firem. Požadavky u jiných žádostí o evropské peníze v kompetenci jiných ministerstev toto neumožňují </w:t>
      </w:r>
    </w:p>
    <w:p w:rsidR="000B05FF" w:rsidRPr="00E46F19" w:rsidRDefault="000B05FF" w:rsidP="00E46F19">
      <w:pPr>
        <w:pStyle w:val="ListParagraph1"/>
        <w:numPr>
          <w:ilvl w:val="0"/>
          <w:numId w:val="1"/>
        </w:numPr>
        <w:jc w:val="both"/>
        <w:rPr>
          <w:sz w:val="24"/>
          <w:szCs w:val="24"/>
        </w:rPr>
      </w:pPr>
      <w:r w:rsidRPr="00E46F19">
        <w:rPr>
          <w:sz w:val="24"/>
          <w:szCs w:val="24"/>
        </w:rPr>
        <w:t>zástupci ABK vidí prostor pro další zjednodušování, a ta chtějí se SZIFem a MZe projednávat a uvádět v život. SZIF tuto aktivitu ABK vítá a podporuje.</w:t>
      </w:r>
    </w:p>
    <w:p w:rsidR="000B05FF" w:rsidRPr="00E46F19" w:rsidRDefault="000B05FF" w:rsidP="00E46F19">
      <w:pPr>
        <w:jc w:val="both"/>
      </w:pPr>
    </w:p>
    <w:p w:rsidR="000B05FF" w:rsidRPr="00E46F19" w:rsidRDefault="000B05FF" w:rsidP="00E46F19">
      <w:pPr>
        <w:jc w:val="both"/>
      </w:pPr>
    </w:p>
    <w:p w:rsidR="000B05FF" w:rsidRPr="00E46F19" w:rsidRDefault="000B05FF" w:rsidP="00E46F19">
      <w:pPr>
        <w:jc w:val="both"/>
      </w:pPr>
      <w:r w:rsidRPr="00E46F19">
        <w:t>Dále byly projednávány jednotlivé otevřené body:</w:t>
      </w:r>
    </w:p>
    <w:p w:rsidR="000B05FF" w:rsidRPr="00E46F19" w:rsidRDefault="000B05FF" w:rsidP="00E46F19">
      <w:pPr>
        <w:jc w:val="both"/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Požadavek na souhlas vlastníka pozemku, pokud jej nevyžaduje stavební zákon - požadavek na doložení nájemních smluv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jc w:val="both"/>
        <w:rPr>
          <w:bCs/>
        </w:rPr>
      </w:pPr>
      <w:r w:rsidRPr="00E46F19">
        <w:rPr>
          <w:bCs/>
        </w:rPr>
        <w:t>Diskuse byla uzavřena s tímto závěrem:</w:t>
      </w:r>
    </w:p>
    <w:p w:rsidR="000B05FF" w:rsidRPr="00E46F19" w:rsidRDefault="000B05FF" w:rsidP="00E46F19">
      <w:pPr>
        <w:spacing w:line="360" w:lineRule="auto"/>
        <w:jc w:val="both"/>
        <w:rPr>
          <w:b/>
          <w:bCs/>
        </w:rPr>
      </w:pPr>
      <w:r w:rsidRPr="00E46F19">
        <w:rPr>
          <w:bCs/>
        </w:rPr>
        <w:t>SZIF navrhne na nejbližším jednání s MF k certifikaci vypuštění tohoto požadavku z důvodu minimálního rizika dopadu na finanční zájmy společenství. Po projednání bude SZIF informovat ABK o výsledku.</w:t>
      </w:r>
      <w:r w:rsidRPr="00E46F19">
        <w:rPr>
          <w:bCs/>
        </w:rPr>
        <w:tab/>
      </w:r>
      <w:r w:rsidRPr="00E46F19">
        <w:rPr>
          <w:bCs/>
        </w:rPr>
        <w:tab/>
      </w:r>
      <w:r w:rsidRPr="00E46F19">
        <w:rPr>
          <w:bCs/>
        </w:rPr>
        <w:tab/>
      </w:r>
      <w:r w:rsidRPr="00E46F19">
        <w:rPr>
          <w:b/>
          <w:bCs/>
        </w:rPr>
        <w:t>T: květen 2010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ind w:right="-108"/>
        <w:jc w:val="both"/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Přístup SZIF do externích registrů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jc w:val="both"/>
        <w:rPr>
          <w:bCs/>
        </w:rPr>
      </w:pPr>
      <w:r w:rsidRPr="00E46F19">
        <w:rPr>
          <w:bCs/>
        </w:rPr>
        <w:t xml:space="preserve">Zástupci ABK ocenili aktivní přístup SZIF při řešení přístupu do jednotlivých externích registrů. </w:t>
      </w:r>
      <w:r w:rsidRPr="00E46F19">
        <w:rPr>
          <w:b/>
          <w:bCs/>
        </w:rPr>
        <w:t>Úkol považují za splněný</w:t>
      </w:r>
      <w:r w:rsidRPr="00E46F19">
        <w:rPr>
          <w:bCs/>
        </w:rPr>
        <w:t>, přestože ještě nemůže být z technických důvodů na straně jiných rezortů plně dokončen.</w:t>
      </w:r>
    </w:p>
    <w:p w:rsidR="000B05FF" w:rsidRPr="00E46F19" w:rsidRDefault="000B05FF" w:rsidP="00E46F19">
      <w:pPr>
        <w:spacing w:line="360" w:lineRule="auto"/>
        <w:jc w:val="both"/>
        <w:rPr>
          <w:b/>
          <w:bCs/>
        </w:rPr>
      </w:pPr>
      <w:r w:rsidRPr="00E46F19">
        <w:rPr>
          <w:b/>
          <w:bCs/>
        </w:rPr>
        <w:t>Požadavek: SZIF na příštím jednání předloží tabulku přístupu do registrů</w:t>
      </w:r>
    </w:p>
    <w:p w:rsidR="000B05FF" w:rsidRPr="00E46F19" w:rsidRDefault="000B05FF" w:rsidP="00E46F19">
      <w:pPr>
        <w:pStyle w:val="ListParagraph1"/>
        <w:jc w:val="both"/>
        <w:rPr>
          <w:bCs/>
          <w:sz w:val="24"/>
          <w:szCs w:val="24"/>
        </w:rPr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Zveřejňovat bodové výsledky žadatelů o PRV - žebříček úspěšnosti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jc w:val="both"/>
        <w:rPr>
          <w:bCs/>
        </w:rPr>
      </w:pPr>
      <w:r w:rsidRPr="00E46F19">
        <w:rPr>
          <w:bCs/>
        </w:rPr>
        <w:t xml:space="preserve">Bod byl uzavřen takto: </w:t>
      </w:r>
    </w:p>
    <w:p w:rsidR="000B05FF" w:rsidRPr="00E46F19" w:rsidRDefault="000B05FF" w:rsidP="00E46F19">
      <w:pPr>
        <w:pStyle w:val="ListParagraph1"/>
        <w:numPr>
          <w:ilvl w:val="0"/>
          <w:numId w:val="3"/>
        </w:numPr>
        <w:spacing w:line="360" w:lineRule="auto"/>
        <w:ind w:left="720"/>
        <w:jc w:val="both"/>
        <w:rPr>
          <w:b/>
          <w:bCs/>
          <w:sz w:val="24"/>
          <w:szCs w:val="24"/>
        </w:rPr>
      </w:pPr>
      <w:r w:rsidRPr="00E46F19">
        <w:rPr>
          <w:bCs/>
          <w:sz w:val="24"/>
          <w:szCs w:val="24"/>
        </w:rPr>
        <w:t xml:space="preserve">Bude zveřejněna hraniční hodnota pro úspěšnost projektu </w:t>
      </w:r>
      <w:r w:rsidRPr="00E46F19">
        <w:rPr>
          <w:b/>
          <w:bCs/>
          <w:sz w:val="24"/>
          <w:szCs w:val="24"/>
        </w:rPr>
        <w:t>(plní se)</w:t>
      </w:r>
    </w:p>
    <w:p w:rsidR="000B05FF" w:rsidRPr="00E46F19" w:rsidRDefault="000B05FF" w:rsidP="00E46F19">
      <w:pPr>
        <w:pStyle w:val="ListParagraph1"/>
        <w:numPr>
          <w:ilvl w:val="0"/>
          <w:numId w:val="3"/>
        </w:numPr>
        <w:spacing w:line="360" w:lineRule="auto"/>
        <w:ind w:left="720"/>
        <w:jc w:val="both"/>
        <w:rPr>
          <w:b/>
          <w:bCs/>
          <w:sz w:val="24"/>
          <w:szCs w:val="24"/>
        </w:rPr>
      </w:pPr>
      <w:r w:rsidRPr="00E46F19">
        <w:rPr>
          <w:bCs/>
          <w:sz w:val="24"/>
          <w:szCs w:val="24"/>
        </w:rPr>
        <w:t xml:space="preserve">SZIF zajistí, aby jednotliví žadatelé měli možnost prostřednictvím Portálu farmáře SZIF možnost náhledu na své bodování </w:t>
      </w:r>
      <w:r w:rsidRPr="00E46F19">
        <w:rPr>
          <w:b/>
          <w:bCs/>
          <w:sz w:val="24"/>
          <w:szCs w:val="24"/>
        </w:rPr>
        <w:t>(zajistí SZIF v průběhu roku 2010) Termín: červen</w:t>
      </w:r>
      <w:r>
        <w:rPr>
          <w:b/>
          <w:bCs/>
          <w:sz w:val="24"/>
          <w:szCs w:val="24"/>
        </w:rPr>
        <w:t>ec</w:t>
      </w:r>
      <w:r w:rsidRPr="00E46F19">
        <w:rPr>
          <w:b/>
          <w:bCs/>
          <w:sz w:val="24"/>
          <w:szCs w:val="24"/>
        </w:rPr>
        <w:t xml:space="preserve"> 2010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Problém v dotačním titulu 1.3.2. PRV Zahájení činnosti mladých zemědělců s tzv. "pozemky v náhradním užívání" – vrácení dotace.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ind w:left="708"/>
        <w:jc w:val="both"/>
        <w:rPr>
          <w:bCs/>
        </w:rPr>
      </w:pPr>
      <w:r w:rsidRPr="00E46F19">
        <w:rPr>
          <w:bCs/>
        </w:rPr>
        <w:t>Řešeno s Mze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Případ zemědělce, který vstoupil do PUZČ, postupoval dle pokynů SZIF a výsledkem bylo, že nabyvatel ani postupitel nedostal přímé platby, loňské musí vrátit a má ještě další sankce.</w:t>
      </w:r>
    </w:p>
    <w:p w:rsidR="000B05FF" w:rsidRPr="00E46F19" w:rsidRDefault="000B05FF" w:rsidP="00E46F19">
      <w:pPr>
        <w:pStyle w:val="ListParagraph1"/>
        <w:jc w:val="both"/>
        <w:rPr>
          <w:bCs/>
          <w:sz w:val="24"/>
          <w:szCs w:val="24"/>
        </w:rPr>
      </w:pPr>
    </w:p>
    <w:p w:rsidR="000B05FF" w:rsidRPr="00E46F19" w:rsidRDefault="000B05FF" w:rsidP="00E46F19">
      <w:pPr>
        <w:pStyle w:val="ListParagraph1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 xml:space="preserve">Bod je dále  řešen s Mze, SZIF se netýká - vypustit. 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Zjednodušit převod části mléčné kvóty dodávkové na přímý prodej.</w:t>
      </w:r>
    </w:p>
    <w:p w:rsidR="000B05FF" w:rsidRPr="00E46F19" w:rsidRDefault="000B05FF" w:rsidP="00E46F19">
      <w:pPr>
        <w:spacing w:line="360" w:lineRule="auto"/>
        <w:ind w:left="708"/>
        <w:jc w:val="both"/>
      </w:pPr>
      <w:r w:rsidRPr="00E46F19">
        <w:t>Je nutno upřesnit požadavek na zjednodušení, jeho změnu, nebo rozšíření, neboť SZIF již nepožaduje předkládání žádných dokladů nad rámec stanovený nařízením vlády.</w:t>
      </w:r>
    </w:p>
    <w:p w:rsidR="000B05FF" w:rsidRPr="00E46F19" w:rsidRDefault="000B05FF" w:rsidP="00E46F19">
      <w:pPr>
        <w:spacing w:line="360" w:lineRule="auto"/>
        <w:ind w:left="708"/>
        <w:jc w:val="both"/>
        <w:rPr>
          <w:b/>
          <w:bCs/>
        </w:rPr>
      </w:pPr>
      <w:r w:rsidRPr="00E46F19">
        <w:rPr>
          <w:bCs/>
        </w:rPr>
        <w:t xml:space="preserve">Zástupci ABK zpracují reakci na dopis SZIF jako podklad pro další jednání s SZIF. </w:t>
      </w:r>
      <w:r w:rsidRPr="00E46F19">
        <w:rPr>
          <w:b/>
          <w:bCs/>
        </w:rPr>
        <w:t>(zajistí ABK)</w:t>
      </w:r>
    </w:p>
    <w:p w:rsidR="000B05FF" w:rsidRPr="00E46F19" w:rsidRDefault="000B05FF" w:rsidP="00E46F19">
      <w:pPr>
        <w:spacing w:line="360" w:lineRule="auto"/>
        <w:ind w:left="360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Cross Compliance</w:t>
      </w:r>
    </w:p>
    <w:p w:rsidR="000B05FF" w:rsidRPr="00E46F19" w:rsidRDefault="000B05FF" w:rsidP="00E46F19">
      <w:pPr>
        <w:spacing w:line="360" w:lineRule="auto"/>
        <w:ind w:left="708"/>
        <w:jc w:val="both"/>
        <w:rPr>
          <w:bCs/>
        </w:rPr>
      </w:pPr>
      <w:r w:rsidRPr="00E46F19">
        <w:rPr>
          <w:bCs/>
        </w:rPr>
        <w:t>Došlo k vysvětlení administrativní kontroly zejména u rozorání TP. Doporučeno změnit na požadavek na CP Mze, tak aby každý zemědělec byl po provedení změny v LPIS prokazatelně informován o dopadech evidenční změny v případě identifikace rozorání TP.</w:t>
      </w:r>
    </w:p>
    <w:p w:rsidR="000B05FF" w:rsidRPr="00E46F19" w:rsidRDefault="000B05FF" w:rsidP="00E46F19">
      <w:pPr>
        <w:spacing w:line="360" w:lineRule="auto"/>
        <w:ind w:left="708"/>
        <w:jc w:val="both"/>
        <w:rPr>
          <w:bCs/>
        </w:rPr>
      </w:pPr>
      <w:r w:rsidRPr="00E46F19">
        <w:rPr>
          <w:bCs/>
        </w:rPr>
        <w:tab/>
        <w:t xml:space="preserve">Dále byl diskutován problém ve věci kontrolních zjištění u CC jednotlivými kontrolními organizacemi. Zástupci ABK požadovali, aby jako porušení CC bylo pracováno jen se zprávami o kontrole u subjektů vybraných ke kontrole na CC.  SZIF se vyjadřoval k oblasti kontrolované SZIF – tj. GAEC. Dle názoru SZIF u GAEC takto postupovat nelze. Problematika bude diskutována na dalším jednání. </w:t>
      </w:r>
    </w:p>
    <w:p w:rsidR="000B05FF" w:rsidRPr="00E46F19" w:rsidRDefault="000B05FF" w:rsidP="00E46F19">
      <w:pPr>
        <w:spacing w:line="360" w:lineRule="auto"/>
        <w:ind w:left="708"/>
        <w:jc w:val="both"/>
        <w:rPr>
          <w:bCs/>
        </w:rPr>
      </w:pPr>
      <w:r w:rsidRPr="00E46F19">
        <w:rPr>
          <w:bCs/>
        </w:rPr>
        <w:t>Požadavky na jiné kontrolní instituce je nutno řešit zvlášť.</w:t>
      </w:r>
    </w:p>
    <w:p w:rsidR="000B05FF" w:rsidRPr="00E46F19" w:rsidRDefault="000B05FF" w:rsidP="00E46F19">
      <w:pPr>
        <w:spacing w:line="360" w:lineRule="auto"/>
        <w:ind w:left="708"/>
        <w:jc w:val="both"/>
        <w:rPr>
          <w:bCs/>
        </w:rPr>
      </w:pPr>
      <w:r w:rsidRPr="00E46F19">
        <w:rPr>
          <w:bCs/>
        </w:rPr>
        <w:tab/>
        <w:t xml:space="preserve">Zástupům ABK byl předán materiál týkající se prováděných kontrol na místě s uvedením legislativy, ze které kontrola vychází a stanovení minimálních měr kontroly. Zástupci ABK požádali i o informaci o reálných mírách kontroly. </w:t>
      </w:r>
    </w:p>
    <w:p w:rsidR="000B05FF" w:rsidRPr="00E46F19" w:rsidRDefault="000B05FF" w:rsidP="00E46F19">
      <w:pPr>
        <w:spacing w:line="360" w:lineRule="auto"/>
        <w:ind w:left="708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Kontroly 100 % projektů – zrušení nadbytečných kontrol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ind w:left="360"/>
        <w:jc w:val="both"/>
        <w:rPr>
          <w:bCs/>
        </w:rPr>
      </w:pPr>
      <w:r w:rsidRPr="00E46F19">
        <w:rPr>
          <w:bCs/>
        </w:rPr>
        <w:t>Zástupci ABK byli seznámeni s  tabulkou realizovaných snížení míry kontrol u opatření 1.1.1.; 1.1.2., 1.1.3. a 1.1.4. – kde na základě vyhodnocení rizikovosti došlo ke snížení míry kontrol na základě článku 26 a 27.  Tento postup je používán od roku 2010.</w:t>
      </w:r>
    </w:p>
    <w:p w:rsidR="000B05FF" w:rsidRPr="00E46F19" w:rsidRDefault="000B05FF" w:rsidP="00E46F19">
      <w:pPr>
        <w:spacing w:line="360" w:lineRule="auto"/>
        <w:ind w:left="360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ind w:left="360"/>
        <w:jc w:val="both"/>
        <w:rPr>
          <w:bCs/>
        </w:rPr>
      </w:pPr>
      <w:r w:rsidRPr="00E46F19">
        <w:rPr>
          <w:bCs/>
        </w:rPr>
        <w:t>SZIF deklaroval, že se bude snažit i u dalších opatření, u kterých to na základě snížení rizikovosti, o snížení míry kontrol.</w:t>
      </w:r>
    </w:p>
    <w:p w:rsidR="000B05FF" w:rsidRPr="00E46F19" w:rsidRDefault="000B05FF" w:rsidP="00E46F19">
      <w:pPr>
        <w:spacing w:line="360" w:lineRule="auto"/>
        <w:ind w:left="360"/>
        <w:jc w:val="both"/>
        <w:rPr>
          <w:bCs/>
        </w:rPr>
      </w:pPr>
      <w:r w:rsidRPr="00E46F19">
        <w:rPr>
          <w:bCs/>
        </w:rPr>
        <w:t>Zástupci ABK požádali o poskytnutí informace o reálném počtu provedených kontrol u těchto opatření k pololetí roku 2010.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Zbytečné vyžadování vyjádření dalších úřadů prostřednictvím zemědělců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ind w:left="360"/>
        <w:jc w:val="both"/>
        <w:rPr>
          <w:bCs/>
        </w:rPr>
      </w:pPr>
      <w:r w:rsidRPr="00E46F19">
        <w:rPr>
          <w:bCs/>
        </w:rPr>
        <w:t xml:space="preserve">Proběhla diskuse na téma situací, kdy tyto dodatečné informace SZIF musí požadovat. Bylo dohodnuto, že bude nutno řešit konkrétní případy – tak aby v případě, že opravdu SZIF vyžadoval jakýkoli dokument zbytečně – mohlo dojít k zajištění zamezení těchto požadavků ze strany úředníků RO SZIF (SZIF zajistí interně v rámci školení a doplnění interních postupů). 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Nerespektování 60denní lhůty pro odpověď při změnových hlášení</w:t>
      </w:r>
    </w:p>
    <w:p w:rsidR="000B05FF" w:rsidRPr="00E46F19" w:rsidRDefault="000B05FF" w:rsidP="00E46F19">
      <w:pPr>
        <w:pStyle w:val="ListParagraph1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Nutnost hlášení nepodstatných záležitostí u projektů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jc w:val="both"/>
        <w:rPr>
          <w:bCs/>
        </w:rPr>
      </w:pPr>
      <w:r w:rsidRPr="00E46F19">
        <w:rPr>
          <w:bCs/>
        </w:rPr>
        <w:t>Tyto body byly řešeny současně. Vzhledem k šíři a i průběhu diskuse budou řešeny na dalším jednání. Ing. Krogman přislíbil zaslání návrhu na úpravu postupu SZIF do příštího jednání této skupiny.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spacing w:line="360" w:lineRule="auto"/>
        <w:jc w:val="both"/>
        <w:rPr>
          <w:bCs/>
        </w:rPr>
      </w:pPr>
      <w:r w:rsidRPr="00E46F19">
        <w:rPr>
          <w:bCs/>
        </w:rPr>
        <w:t>Následně ing. Šebek otevřel diskusi nad tématy řešenými na MV PRV.</w:t>
      </w:r>
    </w:p>
    <w:p w:rsidR="000B05FF" w:rsidRPr="00E46F19" w:rsidRDefault="000B05FF" w:rsidP="00E46F19">
      <w:pPr>
        <w:spacing w:line="360" w:lineRule="auto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4"/>
        </w:numPr>
        <w:ind w:left="720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Analýza projektů, které nebyly realizovány</w:t>
      </w:r>
    </w:p>
    <w:p w:rsidR="000B05FF" w:rsidRPr="00E46F19" w:rsidRDefault="000B05FF" w:rsidP="00E46F19">
      <w:pPr>
        <w:ind w:left="708"/>
        <w:jc w:val="both"/>
        <w:rPr>
          <w:bCs/>
        </w:rPr>
      </w:pPr>
      <w:r w:rsidRPr="00E46F19">
        <w:rPr>
          <w:bCs/>
        </w:rPr>
        <w:t>SZIF přislíbil zaslání statistiky ve finální verzi – termín byl dohodnut do konce dubna.2010</w:t>
      </w:r>
    </w:p>
    <w:p w:rsidR="000B05FF" w:rsidRPr="00E46F19" w:rsidRDefault="000B05FF" w:rsidP="00E46F19">
      <w:pPr>
        <w:ind w:left="708"/>
        <w:jc w:val="both"/>
        <w:rPr>
          <w:bCs/>
        </w:rPr>
      </w:pPr>
    </w:p>
    <w:p w:rsidR="000B05FF" w:rsidRPr="00E46F19" w:rsidRDefault="000B05FF" w:rsidP="00E46F19">
      <w:pPr>
        <w:pStyle w:val="ListParagraph1"/>
        <w:numPr>
          <w:ilvl w:val="0"/>
          <w:numId w:val="4"/>
        </w:numPr>
        <w:ind w:left="714" w:hanging="357"/>
        <w:jc w:val="both"/>
        <w:rPr>
          <w:bCs/>
          <w:sz w:val="24"/>
          <w:szCs w:val="24"/>
        </w:rPr>
      </w:pPr>
      <w:r w:rsidRPr="00E46F19">
        <w:rPr>
          <w:bCs/>
          <w:sz w:val="24"/>
          <w:szCs w:val="24"/>
        </w:rPr>
        <w:t>Projektový manažer – názor SZIF</w:t>
      </w:r>
    </w:p>
    <w:p w:rsidR="000B05FF" w:rsidRPr="00E46F19" w:rsidRDefault="000B05FF" w:rsidP="00E46F19">
      <w:pPr>
        <w:ind w:left="708" w:right="-108"/>
        <w:jc w:val="both"/>
      </w:pPr>
      <w:r w:rsidRPr="00E46F19">
        <w:t>SZIF přislíbil zaslat představu jak by se tato agenda dala zajišťovat. Základní podmínkou je snížení počtu neúspěšných projektů. Domluvena informace na pravidelných schůzkách</w:t>
      </w:r>
    </w:p>
    <w:p w:rsidR="000B05FF" w:rsidRPr="00E46F19" w:rsidRDefault="000B05FF" w:rsidP="00E46F19">
      <w:pPr>
        <w:ind w:left="708" w:right="-108"/>
        <w:jc w:val="both"/>
      </w:pPr>
    </w:p>
    <w:p w:rsidR="000B05FF" w:rsidRPr="00E46F19" w:rsidRDefault="000B05FF" w:rsidP="00E46F19">
      <w:pPr>
        <w:pStyle w:val="ListParagraph1"/>
        <w:numPr>
          <w:ilvl w:val="0"/>
          <w:numId w:val="4"/>
        </w:numPr>
        <w:ind w:left="720" w:right="-108" w:firstLine="0"/>
        <w:jc w:val="both"/>
        <w:rPr>
          <w:sz w:val="24"/>
          <w:szCs w:val="24"/>
        </w:rPr>
      </w:pPr>
      <w:r w:rsidRPr="00E46F19">
        <w:rPr>
          <w:sz w:val="24"/>
          <w:szCs w:val="24"/>
        </w:rPr>
        <w:t>Odvolací komise u projektů PRV – SZIF souhlasí, statut a způsob jednání by měl zpracovat ŘO PRV</w:t>
      </w:r>
    </w:p>
    <w:p w:rsidR="000B05FF" w:rsidRPr="00E46F19" w:rsidRDefault="000B05FF" w:rsidP="00E46F19">
      <w:pPr>
        <w:pStyle w:val="ListParagraph1"/>
        <w:ind w:right="-108"/>
        <w:jc w:val="both"/>
        <w:rPr>
          <w:sz w:val="24"/>
          <w:szCs w:val="24"/>
        </w:rPr>
      </w:pPr>
    </w:p>
    <w:p w:rsidR="000B05FF" w:rsidRPr="00E46F19" w:rsidRDefault="000B05FF" w:rsidP="00E46F19">
      <w:pPr>
        <w:pStyle w:val="ListParagraph1"/>
        <w:numPr>
          <w:ilvl w:val="0"/>
          <w:numId w:val="4"/>
        </w:numPr>
        <w:ind w:left="720" w:right="-108" w:firstLine="0"/>
        <w:jc w:val="both"/>
        <w:rPr>
          <w:sz w:val="24"/>
          <w:szCs w:val="24"/>
        </w:rPr>
      </w:pPr>
      <w:r w:rsidRPr="00E46F19">
        <w:rPr>
          <w:sz w:val="24"/>
          <w:szCs w:val="24"/>
        </w:rPr>
        <w:t>Realizace projektu na riziko žadatele ihned po podání žádosti – SZIF souhlasí, nutno zanalyzovat a projednat s ŘO PRV  do příštího jednání zástupců</w:t>
      </w:r>
    </w:p>
    <w:p w:rsidR="000B05FF" w:rsidRPr="00E46F19" w:rsidRDefault="000B05FF" w:rsidP="00E46F19">
      <w:pPr>
        <w:pStyle w:val="ListParagraph1"/>
        <w:ind w:right="-108"/>
        <w:jc w:val="both"/>
        <w:rPr>
          <w:sz w:val="24"/>
          <w:szCs w:val="24"/>
        </w:rPr>
      </w:pPr>
    </w:p>
    <w:p w:rsidR="000B05FF" w:rsidRPr="00E46F19" w:rsidRDefault="000B05FF" w:rsidP="00E46F19">
      <w:pPr>
        <w:pStyle w:val="ListParagraph1"/>
        <w:numPr>
          <w:ilvl w:val="0"/>
          <w:numId w:val="4"/>
        </w:numPr>
        <w:ind w:left="720" w:right="-108" w:firstLine="0"/>
        <w:jc w:val="both"/>
        <w:rPr>
          <w:sz w:val="24"/>
          <w:szCs w:val="24"/>
        </w:rPr>
      </w:pPr>
      <w:r w:rsidRPr="00E46F19">
        <w:rPr>
          <w:sz w:val="24"/>
          <w:szCs w:val="24"/>
        </w:rPr>
        <w:t xml:space="preserve">Zveřejnění interních pokynů  SZIF – diskuse bude probíhat i na dalším jednání </w:t>
      </w:r>
    </w:p>
    <w:p w:rsidR="000B05FF" w:rsidRPr="00E46F19" w:rsidRDefault="000B05FF" w:rsidP="00E46F19">
      <w:pPr>
        <w:pStyle w:val="ListParagraph1"/>
        <w:numPr>
          <w:ilvl w:val="0"/>
          <w:numId w:val="4"/>
        </w:numPr>
        <w:ind w:left="720" w:right="-108" w:firstLine="0"/>
        <w:jc w:val="both"/>
        <w:rPr>
          <w:sz w:val="24"/>
          <w:szCs w:val="24"/>
        </w:rPr>
      </w:pPr>
      <w:r w:rsidRPr="00E46F19">
        <w:rPr>
          <w:sz w:val="24"/>
          <w:szCs w:val="24"/>
        </w:rPr>
        <w:t>Informovat žadatele o sčítání hodnocení způsobilých výdajů</w:t>
      </w:r>
    </w:p>
    <w:p w:rsidR="000B05FF" w:rsidRPr="00E46F19" w:rsidRDefault="000B05FF" w:rsidP="00E46F19">
      <w:pPr>
        <w:ind w:right="-108"/>
        <w:jc w:val="both"/>
      </w:pPr>
    </w:p>
    <w:p w:rsidR="000B05FF" w:rsidRPr="00E46F19" w:rsidRDefault="000B05FF" w:rsidP="00E46F19">
      <w:pPr>
        <w:ind w:right="-108"/>
        <w:jc w:val="both"/>
      </w:pPr>
      <w:r w:rsidRPr="00E46F19">
        <w:t xml:space="preserve">Tyto body budou zařazeny mezi problematiku sledovanou ABK a projednávána  na jejich jednáních s SZIFem a v rámci jednání ABK.. </w:t>
      </w:r>
    </w:p>
    <w:p w:rsidR="000B05FF" w:rsidRPr="00E46F19" w:rsidRDefault="000B05FF" w:rsidP="00E46F19">
      <w:pPr>
        <w:ind w:right="-108"/>
        <w:jc w:val="both"/>
      </w:pPr>
    </w:p>
    <w:p w:rsidR="000B05FF" w:rsidRPr="00E46F19" w:rsidRDefault="000B05FF" w:rsidP="00E46F19">
      <w:pPr>
        <w:ind w:right="-108"/>
        <w:jc w:val="both"/>
      </w:pPr>
      <w:r w:rsidRPr="00E46F19">
        <w:t>Termín příštího jednání nebyl stanoven</w:t>
      </w:r>
    </w:p>
    <w:p w:rsidR="000B05FF" w:rsidRDefault="000B05FF">
      <w:pPr>
        <w:ind w:right="-108"/>
        <w:jc w:val="both"/>
      </w:pPr>
    </w:p>
    <w:p w:rsidR="000B05FF" w:rsidRDefault="000B05FF">
      <w:pPr>
        <w:ind w:right="-108"/>
        <w:jc w:val="both"/>
        <w:rPr>
          <w:b/>
        </w:rPr>
      </w:pPr>
    </w:p>
    <w:p w:rsidR="000B05FF" w:rsidRDefault="000B05FF">
      <w:pPr>
        <w:ind w:right="-108"/>
        <w:jc w:val="both"/>
        <w:rPr>
          <w:b/>
        </w:rPr>
      </w:pPr>
    </w:p>
    <w:p w:rsidR="000B05FF" w:rsidRDefault="000B05FF">
      <w:pPr>
        <w:ind w:right="-108"/>
        <w:jc w:val="both"/>
      </w:pPr>
      <w:r>
        <w:t>Zapsal:  …………………….............</w:t>
      </w:r>
    </w:p>
    <w:p w:rsidR="000B05FF" w:rsidRDefault="000B05FF">
      <w:pPr>
        <w:ind w:right="-108" w:firstLine="708"/>
        <w:jc w:val="both"/>
      </w:pPr>
      <w:r>
        <w:t xml:space="preserve">          Miloš Jirovský          </w:t>
      </w:r>
    </w:p>
    <w:p w:rsidR="000B05FF" w:rsidRDefault="000B05FF">
      <w:pPr>
        <w:ind w:right="-108"/>
        <w:jc w:val="both"/>
      </w:pPr>
    </w:p>
    <w:p w:rsidR="000B05FF" w:rsidRDefault="000B05FF">
      <w:pPr>
        <w:ind w:right="-108"/>
        <w:jc w:val="both"/>
      </w:pPr>
    </w:p>
    <w:p w:rsidR="000B05FF" w:rsidRDefault="000B05FF"/>
    <w:sectPr w:rsidR="000B05FF" w:rsidSect="00B03B9E">
      <w:footnotePr>
        <w:pos w:val="beneathText"/>
      </w:footnotePr>
      <w:pgSz w:w="11905" w:h="16837"/>
      <w:pgMar w:top="1417" w:right="1417" w:bottom="708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139"/>
    <w:rsid w:val="000B05FF"/>
    <w:rsid w:val="002756A9"/>
    <w:rsid w:val="002A4344"/>
    <w:rsid w:val="002F6E7B"/>
    <w:rsid w:val="003006FD"/>
    <w:rsid w:val="00451331"/>
    <w:rsid w:val="005D4F1D"/>
    <w:rsid w:val="006E0B46"/>
    <w:rsid w:val="00B03B9E"/>
    <w:rsid w:val="00B53789"/>
    <w:rsid w:val="00B54139"/>
    <w:rsid w:val="00E4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9E"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03B9E"/>
  </w:style>
  <w:style w:type="character" w:customStyle="1" w:styleId="DefaultParagraphFont1">
    <w:name w:val="Default Paragraph Font1"/>
    <w:uiPriority w:val="99"/>
    <w:rsid w:val="00B03B9E"/>
  </w:style>
  <w:style w:type="character" w:customStyle="1" w:styleId="PageNumber1">
    <w:name w:val="Page Number1"/>
    <w:uiPriority w:val="99"/>
    <w:rsid w:val="00B03B9E"/>
  </w:style>
  <w:style w:type="character" w:customStyle="1" w:styleId="ZkladntextChar">
    <w:name w:val="Základní text Char"/>
    <w:uiPriority w:val="99"/>
    <w:rsid w:val="00B03B9E"/>
    <w:rPr>
      <w:sz w:val="26"/>
    </w:rPr>
  </w:style>
  <w:style w:type="paragraph" w:customStyle="1" w:styleId="Nadpis">
    <w:name w:val="Nadpis"/>
    <w:basedOn w:val="Normal"/>
    <w:next w:val="BodyText"/>
    <w:uiPriority w:val="99"/>
    <w:rsid w:val="00B03B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B03B9E"/>
    <w:pPr>
      <w:widowControl w:val="0"/>
      <w:tabs>
        <w:tab w:val="left" w:pos="567"/>
      </w:tabs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52BB"/>
    <w:rPr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sid w:val="00B03B9E"/>
    <w:rPr>
      <w:rFonts w:cs="Tahoma"/>
    </w:rPr>
  </w:style>
  <w:style w:type="paragraph" w:customStyle="1" w:styleId="Popisek">
    <w:name w:val="Popisek"/>
    <w:basedOn w:val="Normal"/>
    <w:uiPriority w:val="99"/>
    <w:rsid w:val="00B03B9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B03B9E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semiHidden/>
    <w:rsid w:val="00B03B9E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752BB"/>
    <w:rPr>
      <w:kern w:val="1"/>
      <w:sz w:val="24"/>
      <w:szCs w:val="24"/>
      <w:lang w:eastAsia="ar-SA"/>
    </w:rPr>
  </w:style>
  <w:style w:type="paragraph" w:customStyle="1" w:styleId="DocumentMap1">
    <w:name w:val="Document Map1"/>
    <w:uiPriority w:val="99"/>
    <w:rsid w:val="00B03B9E"/>
    <w:pPr>
      <w:widowControl w:val="0"/>
      <w:suppressAutoHyphens/>
    </w:pPr>
    <w:rPr>
      <w:rFonts w:ascii="Tahoma" w:hAnsi="Tahoma" w:cs="Tahoma"/>
      <w:kern w:val="1"/>
      <w:sz w:val="20"/>
      <w:szCs w:val="20"/>
      <w:lang w:eastAsia="ar-SA"/>
    </w:rPr>
  </w:style>
  <w:style w:type="paragraph" w:customStyle="1" w:styleId="BalloonText1">
    <w:name w:val="Balloon Text1"/>
    <w:uiPriority w:val="99"/>
    <w:rsid w:val="00B03B9E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S0">
    <w:name w:val="S0"/>
    <w:uiPriority w:val="99"/>
    <w:rsid w:val="00B03B9E"/>
    <w:pPr>
      <w:suppressAutoHyphens/>
      <w:spacing w:before="960" w:line="360" w:lineRule="atLeast"/>
      <w:jc w:val="both"/>
    </w:pPr>
    <w:rPr>
      <w:rFonts w:ascii="Arial" w:hAnsi="Arial"/>
      <w:b/>
      <w:spacing w:val="60"/>
      <w:kern w:val="1"/>
      <w:sz w:val="28"/>
      <w:szCs w:val="20"/>
      <w:lang w:eastAsia="ar-SA"/>
    </w:rPr>
  </w:style>
  <w:style w:type="paragraph" w:customStyle="1" w:styleId="ListParagraph1">
    <w:name w:val="List Paragraph1"/>
    <w:uiPriority w:val="99"/>
    <w:rsid w:val="00B03B9E"/>
    <w:pPr>
      <w:widowControl w:val="0"/>
      <w:suppressAutoHyphens/>
      <w:ind w:left="720"/>
    </w:pPr>
    <w:rPr>
      <w:kern w:val="1"/>
      <w:sz w:val="20"/>
      <w:szCs w:val="20"/>
      <w:lang w:eastAsia="ar-SA"/>
    </w:rPr>
  </w:style>
  <w:style w:type="paragraph" w:customStyle="1" w:styleId="Obsahrmce">
    <w:name w:val="Obsah rámce"/>
    <w:basedOn w:val="BodyText"/>
    <w:uiPriority w:val="99"/>
    <w:rsid w:val="00B03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30</Pages>
  <Words>1057</Words>
  <Characters>6242</Characters>
  <Application>Microsoft Office Outlook</Application>
  <DocSecurity>0</DocSecurity>
  <Lines>0</Lines>
  <Paragraphs>0</Paragraphs>
  <ScaleCrop>false</ScaleCrop>
  <Company>SZIF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Dozorčí rada SZIF</dc:title>
  <dc:subject/>
  <dc:creator>admin</dc:creator>
  <cp:keywords/>
  <dc:description/>
  <cp:lastModifiedBy>MZe</cp:lastModifiedBy>
  <cp:revision>2</cp:revision>
  <cp:lastPrinted>2008-09-29T11:30:00Z</cp:lastPrinted>
  <dcterms:created xsi:type="dcterms:W3CDTF">2010-04-27T07:59:00Z</dcterms:created>
  <dcterms:modified xsi:type="dcterms:W3CDTF">2010-04-27T07:59:00Z</dcterms:modified>
</cp:coreProperties>
</file>